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7C438E" w:rsidRDefault="00C93D59" w:rsidP="00C93D59">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0861A7B9" w14:textId="77777777" w:rsidR="00C93D59" w:rsidRPr="007C438E" w:rsidRDefault="00C93D59" w:rsidP="00C93D59">
          <w:pPr>
            <w:spacing w:after="0"/>
            <w:jc w:val="center"/>
            <w:rPr>
              <w:rFonts w:ascii="Arial" w:hAnsi="Arial" w:cs="Arial"/>
              <w:b/>
              <w:bCs/>
              <w:caps/>
              <w:sz w:val="24"/>
              <w:szCs w:val="24"/>
              <w:shd w:val="clear" w:color="auto" w:fill="FFFFFF"/>
            </w:rPr>
          </w:pPr>
        </w:p>
        <w:p w14:paraId="256C1B95" w14:textId="77777777" w:rsidR="00C93D59" w:rsidRPr="007C438E" w:rsidRDefault="00C93D59" w:rsidP="00C93D59">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Pr="007C438E">
            <w:rPr>
              <w:rFonts w:ascii="Arial" w:hAnsi="Arial" w:cs="Arial"/>
              <w:b/>
              <w:bCs/>
              <w:caps/>
              <w:sz w:val="24"/>
              <w:szCs w:val="24"/>
              <w:shd w:val="clear" w:color="auto" w:fill="FFFFFF"/>
            </w:rPr>
            <w:t xml:space="preserve"> VIEŠOJO PIRKIMO </w:t>
          </w:r>
        </w:p>
        <w:p w14:paraId="3F6ADF85" w14:textId="77777777" w:rsidR="00C93D59" w:rsidRPr="007C438E" w:rsidRDefault="00C93D59" w:rsidP="00C93D59">
          <w:pPr>
            <w:spacing w:after="0"/>
            <w:jc w:val="center"/>
            <w:rPr>
              <w:rFonts w:ascii="Arial" w:hAnsi="Arial" w:cs="Arial"/>
              <w:b/>
              <w:bCs/>
              <w:caps/>
              <w:sz w:val="24"/>
              <w:szCs w:val="24"/>
              <w:shd w:val="clear" w:color="auto" w:fill="FFFFFF"/>
            </w:rPr>
          </w:pPr>
        </w:p>
        <w:p w14:paraId="020DDA98" w14:textId="77777777" w:rsidR="00C93D59" w:rsidRPr="003D7C5B" w:rsidRDefault="00C93D59" w:rsidP="00C93D59">
          <w:pPr>
            <w:suppressAutoHyphens/>
            <w:spacing w:after="0" w:line="240" w:lineRule="auto"/>
            <w:jc w:val="center"/>
            <w:rPr>
              <w:rFonts w:ascii="Arial" w:hAnsi="Arial" w:cs="Arial"/>
              <w:b/>
              <w:caps/>
              <w:sz w:val="24"/>
              <w:szCs w:val="24"/>
            </w:rPr>
          </w:pPr>
          <w:bookmarkStart w:id="0" w:name="_Hlk171330851"/>
          <w:r w:rsidRPr="00A946EA">
            <w:rPr>
              <w:rFonts w:ascii="Arial" w:hAnsi="Arial" w:cs="Arial"/>
              <w:b/>
              <w:bCs/>
              <w:color w:val="000000" w:themeColor="text1"/>
              <w:sz w:val="24"/>
              <w:szCs w:val="24"/>
              <w:shd w:val="clear" w:color="auto" w:fill="FFFFFF"/>
            </w:rPr>
            <w:t>„</w:t>
          </w:r>
          <w:bookmarkStart w:id="1" w:name="_Hlk185850055"/>
          <w:r w:rsidRPr="00BD1DDF">
            <w:rPr>
              <w:rFonts w:ascii="Arial" w:hAnsi="Arial" w:cs="Arial"/>
              <w:b/>
              <w:sz w:val="24"/>
              <w:szCs w:val="24"/>
            </w:rPr>
            <w:t xml:space="preserve">PACIENTO KORTELIŲ ATSEKAMUMO NUSTATYMO </w:t>
          </w:r>
          <w:r w:rsidRPr="003D7C5B">
            <w:rPr>
              <w:rFonts w:ascii="Arial" w:hAnsi="Arial" w:cs="Arial"/>
              <w:b/>
              <w:caps/>
              <w:sz w:val="24"/>
              <w:szCs w:val="24"/>
            </w:rPr>
            <w:t>SISTEMA</w:t>
          </w:r>
          <w:r>
            <w:rPr>
              <w:rFonts w:ascii="Arial" w:hAnsi="Arial" w:cs="Arial"/>
              <w:b/>
              <w:caps/>
              <w:sz w:val="24"/>
              <w:szCs w:val="24"/>
            </w:rPr>
            <w:t>,</w:t>
          </w:r>
          <w:r w:rsidRPr="001A7B37">
            <w:rPr>
              <w:rFonts w:ascii="Arial" w:hAnsi="Arial" w:cs="Arial"/>
              <w:b/>
              <w:caps/>
              <w:sz w:val="24"/>
              <w:szCs w:val="24"/>
            </w:rPr>
            <w:t xml:space="preserve"> </w:t>
          </w:r>
          <w:r w:rsidRPr="003D7C5B">
            <w:rPr>
              <w:rFonts w:ascii="Arial" w:hAnsi="Arial" w:cs="Arial"/>
              <w:b/>
              <w:caps/>
              <w:sz w:val="24"/>
              <w:szCs w:val="24"/>
            </w:rPr>
            <w:t>jos aptarnavimo paslaug</w:t>
          </w:r>
          <w:r>
            <w:rPr>
              <w:rFonts w:ascii="Arial" w:hAnsi="Arial" w:cs="Arial"/>
              <w:b/>
              <w:caps/>
              <w:sz w:val="24"/>
              <w:szCs w:val="24"/>
            </w:rPr>
            <w:t>o</w:t>
          </w:r>
          <w:r w:rsidRPr="003D7C5B">
            <w:rPr>
              <w:rFonts w:ascii="Arial" w:hAnsi="Arial" w:cs="Arial"/>
              <w:b/>
              <w:caps/>
              <w:sz w:val="24"/>
              <w:szCs w:val="24"/>
            </w:rPr>
            <w:t>s, technin</w:t>
          </w:r>
          <w:r>
            <w:rPr>
              <w:rFonts w:ascii="Arial" w:hAnsi="Arial" w:cs="Arial"/>
              <w:b/>
              <w:caps/>
              <w:sz w:val="24"/>
              <w:szCs w:val="24"/>
            </w:rPr>
            <w:t>ė</w:t>
          </w:r>
          <w:r w:rsidRPr="003D7C5B">
            <w:rPr>
              <w:rFonts w:ascii="Arial" w:hAnsi="Arial" w:cs="Arial"/>
              <w:b/>
              <w:caps/>
              <w:sz w:val="24"/>
              <w:szCs w:val="24"/>
            </w:rPr>
            <w:t xml:space="preserve"> ir programin</w:t>
          </w:r>
          <w:r>
            <w:rPr>
              <w:rFonts w:ascii="Arial" w:hAnsi="Arial" w:cs="Arial"/>
              <w:b/>
              <w:caps/>
              <w:sz w:val="24"/>
              <w:szCs w:val="24"/>
            </w:rPr>
            <w:t>ė</w:t>
          </w:r>
          <w:r w:rsidRPr="003D7C5B">
            <w:rPr>
              <w:rFonts w:ascii="Arial" w:hAnsi="Arial" w:cs="Arial"/>
              <w:b/>
              <w:caps/>
              <w:sz w:val="24"/>
              <w:szCs w:val="24"/>
            </w:rPr>
            <w:t xml:space="preserve"> įrang</w:t>
          </w:r>
          <w:r>
            <w:rPr>
              <w:rFonts w:ascii="Arial" w:hAnsi="Arial" w:cs="Arial"/>
              <w:b/>
              <w:caps/>
              <w:sz w:val="24"/>
              <w:szCs w:val="24"/>
            </w:rPr>
            <w:t>a</w:t>
          </w:r>
          <w:bookmarkEnd w:id="1"/>
          <w:r w:rsidRPr="003D7C5B">
            <w:rPr>
              <w:rFonts w:ascii="Arial" w:hAnsi="Arial" w:cs="Arial"/>
              <w:b/>
              <w:caps/>
              <w:sz w:val="24"/>
              <w:szCs w:val="24"/>
            </w:rPr>
            <w:t>“</w:t>
          </w:r>
        </w:p>
        <w:bookmarkEnd w:id="0"/>
        <w:p w14:paraId="6887B48F" w14:textId="77777777" w:rsidR="00C93D59" w:rsidRPr="007C438E" w:rsidRDefault="00C93D59" w:rsidP="00C93D59">
          <w:pPr>
            <w:spacing w:after="0"/>
            <w:jc w:val="center"/>
            <w:rPr>
              <w:rFonts w:ascii="Arial" w:hAnsi="Arial" w:cs="Arial"/>
              <w:b/>
              <w:bCs/>
              <w:caps/>
              <w:sz w:val="24"/>
              <w:szCs w:val="24"/>
              <w:shd w:val="clear" w:color="auto" w:fill="FFFFFF"/>
            </w:rPr>
          </w:pPr>
        </w:p>
        <w:p w14:paraId="3926CCC3" w14:textId="77777777" w:rsidR="00C93D59" w:rsidRPr="00A057F2" w:rsidRDefault="00C93D59" w:rsidP="00C93D59">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208A1428" w14:textId="77777777" w:rsidR="00C93D59" w:rsidRPr="007C438E" w:rsidRDefault="00C93D59"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C93D59">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B3056A" w:rsidP="00C93D59">
              <w:pPr>
                <w:pStyle w:val="Turinys1"/>
                <w:rPr>
                  <w:rFonts w:ascii="Arial" w:hAnsi="Arial" w:cs="Arial"/>
                  <w:noProof/>
                  <w:sz w:val="24"/>
                  <w:szCs w:val="24"/>
                  <w:lang w:eastAsia="en-US"/>
                </w:rPr>
              </w:pPr>
              <w:hyperlink w:anchor="_Toc126333929" w:history="1">
                <w:r w:rsidR="00C93D59" w:rsidRPr="007C438E">
                  <w:rPr>
                    <w:rStyle w:val="Hipersaitas"/>
                    <w:rFonts w:ascii="Arial" w:hAnsi="Arial" w:cs="Arial"/>
                    <w:noProof/>
                    <w:sz w:val="24"/>
                    <w:szCs w:val="24"/>
                  </w:rPr>
                  <w:t>2. Pirkimo objektas</w:t>
                </w:r>
                <w:r w:rsidR="00C93D59" w:rsidRPr="007C438E">
                  <w:rPr>
                    <w:rFonts w:ascii="Arial" w:hAnsi="Arial" w:cs="Arial"/>
                    <w:noProof/>
                    <w:webHidden/>
                    <w:sz w:val="24"/>
                    <w:szCs w:val="24"/>
                  </w:rPr>
                  <w:tab/>
                </w:r>
              </w:hyperlink>
            </w:p>
            <w:p w14:paraId="1C457C00" w14:textId="77777777" w:rsidR="00C93D59" w:rsidRPr="007C438E" w:rsidRDefault="00B3056A" w:rsidP="00C93D59">
              <w:pPr>
                <w:pStyle w:val="Turinys1"/>
                <w:ind w:left="142" w:firstLine="0"/>
                <w:rPr>
                  <w:rFonts w:ascii="Arial" w:hAnsi="Arial" w:cs="Arial"/>
                  <w:noProof/>
                  <w:sz w:val="24"/>
                  <w:szCs w:val="24"/>
                  <w:lang w:eastAsia="en-US"/>
                </w:rPr>
              </w:pPr>
              <w:hyperlink w:anchor="_Toc126333931" w:history="1">
                <w:r w:rsidR="00C93D59">
                  <w:rPr>
                    <w:rStyle w:val="Hipersaitas"/>
                    <w:rFonts w:ascii="Arial" w:hAnsi="Arial" w:cs="Arial"/>
                    <w:noProof/>
                    <w:sz w:val="24"/>
                    <w:szCs w:val="24"/>
                  </w:rPr>
                  <w:t>3</w:t>
                </w:r>
                <w:r w:rsidR="00C93D59" w:rsidRPr="007C438E">
                  <w:rPr>
                    <w:rStyle w:val="Hipersaitas"/>
                    <w:rFonts w:ascii="Arial" w:hAnsi="Arial" w:cs="Arial"/>
                    <w:noProof/>
                    <w:sz w:val="24"/>
                    <w:szCs w:val="24"/>
                  </w:rPr>
                  <w:t xml:space="preserve">. </w:t>
                </w:r>
                <w:r w:rsidR="00C93D59"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00C93D59" w:rsidRPr="007C438E">
                  <w:rPr>
                    <w:rFonts w:ascii="Arial" w:hAnsi="Arial" w:cs="Arial"/>
                    <w:noProof/>
                    <w:webHidden/>
                    <w:sz w:val="24"/>
                    <w:szCs w:val="24"/>
                  </w:rPr>
                  <w:tab/>
                </w:r>
              </w:hyperlink>
            </w:p>
            <w:p w14:paraId="30B2D941" w14:textId="77777777" w:rsidR="00C93D59" w:rsidRPr="007C438E" w:rsidRDefault="00B3056A" w:rsidP="00C93D59">
              <w:pPr>
                <w:pStyle w:val="Turinys1"/>
                <w:rPr>
                  <w:rFonts w:ascii="Arial" w:hAnsi="Arial" w:cs="Arial"/>
                  <w:noProof/>
                  <w:sz w:val="24"/>
                  <w:szCs w:val="24"/>
                  <w:lang w:eastAsia="en-US"/>
                </w:rPr>
              </w:pPr>
              <w:hyperlink w:anchor="_Toc126333932" w:history="1">
                <w:r w:rsidR="00C93D59">
                  <w:rPr>
                    <w:rStyle w:val="Hipersaitas"/>
                    <w:rFonts w:ascii="Arial" w:hAnsi="Arial" w:cs="Arial"/>
                    <w:noProof/>
                    <w:sz w:val="24"/>
                    <w:szCs w:val="24"/>
                  </w:rPr>
                  <w:t>4</w:t>
                </w:r>
                <w:r w:rsidR="00C93D59" w:rsidRPr="007C438E">
                  <w:rPr>
                    <w:rStyle w:val="Hipersaitas"/>
                    <w:rFonts w:ascii="Arial" w:hAnsi="Arial" w:cs="Arial"/>
                    <w:noProof/>
                    <w:sz w:val="24"/>
                    <w:szCs w:val="24"/>
                  </w:rPr>
                  <w:t>. Reikalavimai, susiję su nacionaliniu saugumu</w:t>
                </w:r>
                <w:r w:rsidR="00C93D59" w:rsidRPr="007C438E">
                  <w:rPr>
                    <w:rFonts w:ascii="Arial" w:hAnsi="Arial" w:cs="Arial"/>
                    <w:noProof/>
                    <w:webHidden/>
                    <w:sz w:val="24"/>
                    <w:szCs w:val="24"/>
                  </w:rPr>
                  <w:tab/>
                </w:r>
              </w:hyperlink>
            </w:p>
            <w:p w14:paraId="58455081" w14:textId="77777777" w:rsidR="00C93D59" w:rsidRPr="007C438E" w:rsidRDefault="00B3056A" w:rsidP="00C93D59">
              <w:pPr>
                <w:pStyle w:val="Turinys1"/>
                <w:rPr>
                  <w:rFonts w:ascii="Arial" w:hAnsi="Arial" w:cs="Arial"/>
                  <w:noProof/>
                  <w:sz w:val="24"/>
                  <w:szCs w:val="24"/>
                  <w:lang w:eastAsia="en-US"/>
                </w:rPr>
              </w:pPr>
              <w:hyperlink w:anchor="_Toc126333933" w:history="1">
                <w:r w:rsidR="00C93D59">
                  <w:rPr>
                    <w:rStyle w:val="Hipersaitas"/>
                    <w:rFonts w:ascii="Arial" w:hAnsi="Arial" w:cs="Arial"/>
                    <w:noProof/>
                    <w:sz w:val="24"/>
                    <w:szCs w:val="24"/>
                  </w:rPr>
                  <w:t>5</w:t>
                </w:r>
                <w:r w:rsidR="00C93D59" w:rsidRPr="007C438E">
                  <w:rPr>
                    <w:rStyle w:val="Hipersaitas"/>
                    <w:rFonts w:ascii="Arial" w:hAnsi="Arial" w:cs="Arial"/>
                    <w:noProof/>
                    <w:sz w:val="24"/>
                    <w:szCs w:val="24"/>
                  </w:rPr>
                  <w:t>. Specialieji reikalavimai pasiūlymų rengimui ir pateikimui</w:t>
                </w:r>
                <w:r w:rsidR="00C93D59" w:rsidRPr="007C438E">
                  <w:rPr>
                    <w:rFonts w:ascii="Arial" w:hAnsi="Arial" w:cs="Arial"/>
                    <w:noProof/>
                    <w:webHidden/>
                    <w:sz w:val="24"/>
                    <w:szCs w:val="24"/>
                  </w:rPr>
                  <w:tab/>
                </w:r>
              </w:hyperlink>
            </w:p>
            <w:p w14:paraId="762E400C" w14:textId="77777777" w:rsidR="00C93D59" w:rsidRPr="007C438E" w:rsidRDefault="00B3056A" w:rsidP="00C93D59">
              <w:pPr>
                <w:pStyle w:val="Turinys1"/>
                <w:rPr>
                  <w:rFonts w:ascii="Arial" w:hAnsi="Arial" w:cs="Arial"/>
                  <w:noProof/>
                  <w:sz w:val="24"/>
                  <w:szCs w:val="24"/>
                  <w:lang w:eastAsia="en-US"/>
                </w:rPr>
              </w:pPr>
              <w:hyperlink w:anchor="_Toc126333934" w:history="1">
                <w:r w:rsidR="00C93D59">
                  <w:rPr>
                    <w:rStyle w:val="Hipersaitas"/>
                    <w:rFonts w:ascii="Arial" w:eastAsia="Calibri" w:hAnsi="Arial" w:cs="Arial"/>
                    <w:noProof/>
                    <w:sz w:val="24"/>
                    <w:szCs w:val="24"/>
                  </w:rPr>
                  <w:t>6</w:t>
                </w:r>
                <w:r w:rsidR="00C93D59" w:rsidRPr="007C438E">
                  <w:rPr>
                    <w:rStyle w:val="Hipersaitas"/>
                    <w:rFonts w:ascii="Arial" w:eastAsia="Calibri" w:hAnsi="Arial" w:cs="Arial"/>
                    <w:noProof/>
                    <w:sz w:val="24"/>
                    <w:szCs w:val="24"/>
                  </w:rPr>
                  <w:t>.</w:t>
                </w:r>
                <w:r w:rsidR="00C93D59" w:rsidRPr="007C438E">
                  <w:rPr>
                    <w:rFonts w:ascii="Arial" w:hAnsi="Arial" w:cs="Arial"/>
                    <w:noProof/>
                    <w:sz w:val="24"/>
                    <w:szCs w:val="24"/>
                    <w:lang w:eastAsia="en-US"/>
                  </w:rPr>
                  <w:tab/>
                </w:r>
                <w:r w:rsidR="00C93D59" w:rsidRPr="007C438E">
                  <w:rPr>
                    <w:rStyle w:val="Hipersaitas"/>
                    <w:rFonts w:ascii="Arial" w:hAnsi="Arial" w:cs="Arial"/>
                    <w:noProof/>
                    <w:sz w:val="24"/>
                    <w:szCs w:val="24"/>
                  </w:rPr>
                  <w:t>Pasiūlymo galiojimo užtikrinimas</w:t>
                </w:r>
                <w:r w:rsidR="00C93D59" w:rsidRPr="007C438E">
                  <w:rPr>
                    <w:rFonts w:ascii="Arial" w:hAnsi="Arial" w:cs="Arial"/>
                    <w:noProof/>
                    <w:webHidden/>
                    <w:sz w:val="24"/>
                    <w:szCs w:val="24"/>
                  </w:rPr>
                  <w:tab/>
                </w:r>
              </w:hyperlink>
            </w:p>
            <w:p w14:paraId="675C0EBC" w14:textId="77777777" w:rsidR="00C93D59" w:rsidRPr="007C438E" w:rsidRDefault="00B3056A" w:rsidP="00C93D59">
              <w:pPr>
                <w:pStyle w:val="Turinys1"/>
                <w:rPr>
                  <w:rFonts w:ascii="Arial" w:hAnsi="Arial" w:cs="Arial"/>
                  <w:noProof/>
                  <w:sz w:val="24"/>
                  <w:szCs w:val="24"/>
                  <w:lang w:eastAsia="en-US"/>
                </w:rPr>
              </w:pPr>
              <w:hyperlink w:anchor="_Toc126333936" w:history="1">
                <w:r w:rsidR="00C93D59">
                  <w:rPr>
                    <w:rStyle w:val="Hipersaitas"/>
                    <w:rFonts w:ascii="Arial" w:eastAsia="Calibri" w:hAnsi="Arial" w:cs="Arial"/>
                    <w:noProof/>
                    <w:sz w:val="24"/>
                    <w:szCs w:val="24"/>
                  </w:rPr>
                  <w:t>7</w:t>
                </w:r>
                <w:r w:rsidR="00C93D59" w:rsidRPr="007C438E">
                  <w:rPr>
                    <w:rStyle w:val="Hipersaitas"/>
                    <w:rFonts w:ascii="Arial" w:eastAsia="Calibri" w:hAnsi="Arial" w:cs="Arial"/>
                    <w:noProof/>
                    <w:sz w:val="24"/>
                    <w:szCs w:val="24"/>
                  </w:rPr>
                  <w:t>.</w:t>
                </w:r>
                <w:r w:rsidR="00C93D59" w:rsidRPr="007C438E">
                  <w:rPr>
                    <w:rFonts w:ascii="Arial" w:hAnsi="Arial" w:cs="Arial"/>
                    <w:noProof/>
                    <w:sz w:val="24"/>
                    <w:szCs w:val="24"/>
                    <w:lang w:eastAsia="en-US"/>
                  </w:rPr>
                  <w:tab/>
                </w:r>
                <w:r w:rsidR="00C93D59" w:rsidRPr="007C438E">
                  <w:rPr>
                    <w:rStyle w:val="Hipersaitas"/>
                    <w:rFonts w:ascii="Arial" w:hAnsi="Arial" w:cs="Arial"/>
                    <w:noProof/>
                    <w:sz w:val="24"/>
                    <w:szCs w:val="24"/>
                  </w:rPr>
                  <w:t>Pasiūlymų vertinimas</w:t>
                </w:r>
                <w:r w:rsidR="00C93D59" w:rsidRPr="007C438E">
                  <w:rPr>
                    <w:rFonts w:ascii="Arial" w:hAnsi="Arial" w:cs="Arial"/>
                    <w:noProof/>
                    <w:webHidden/>
                    <w:sz w:val="24"/>
                    <w:szCs w:val="24"/>
                  </w:rPr>
                  <w:tab/>
                </w:r>
              </w:hyperlink>
            </w:p>
            <w:p w14:paraId="51AE1E3C" w14:textId="77777777" w:rsidR="00C93D59" w:rsidRPr="007C438E" w:rsidRDefault="00B3056A" w:rsidP="00C93D59">
              <w:pPr>
                <w:pStyle w:val="Turinys1"/>
                <w:rPr>
                  <w:rFonts w:ascii="Arial" w:hAnsi="Arial" w:cs="Arial"/>
                  <w:noProof/>
                  <w:sz w:val="24"/>
                  <w:szCs w:val="24"/>
                </w:rPr>
              </w:pPr>
              <w:hyperlink w:anchor="_Toc126333937" w:history="1">
                <w:r w:rsidR="00C93D59">
                  <w:rPr>
                    <w:rStyle w:val="Hipersaitas"/>
                    <w:rFonts w:ascii="Arial" w:eastAsia="Calibri" w:hAnsi="Arial" w:cs="Arial"/>
                    <w:noProof/>
                    <w:sz w:val="24"/>
                    <w:szCs w:val="24"/>
                  </w:rPr>
                  <w:t>8</w:t>
                </w:r>
                <w:r w:rsidR="00C93D59" w:rsidRPr="007C438E">
                  <w:rPr>
                    <w:rStyle w:val="Hipersaitas"/>
                    <w:rFonts w:ascii="Arial" w:eastAsia="Calibri" w:hAnsi="Arial" w:cs="Arial"/>
                    <w:noProof/>
                    <w:sz w:val="24"/>
                    <w:szCs w:val="24"/>
                  </w:rPr>
                  <w:t xml:space="preserve">. </w:t>
                </w:r>
                <w:r w:rsidR="00C93D59" w:rsidRPr="007C438E">
                  <w:rPr>
                    <w:rStyle w:val="Hipersaitas"/>
                    <w:rFonts w:ascii="Arial" w:hAnsi="Arial" w:cs="Arial"/>
                    <w:noProof/>
                    <w:sz w:val="24"/>
                    <w:szCs w:val="24"/>
                  </w:rPr>
                  <w:t>Sutarties sudarymas</w:t>
                </w:r>
                <w:r w:rsidR="00C93D59" w:rsidRPr="007C438E">
                  <w:rPr>
                    <w:rFonts w:ascii="Arial" w:hAnsi="Arial" w:cs="Arial"/>
                    <w:noProof/>
                    <w:webHidden/>
                    <w:sz w:val="24"/>
                    <w:szCs w:val="24"/>
                  </w:rPr>
                  <w:tab/>
                </w:r>
              </w:hyperlink>
            </w:p>
            <w:p w14:paraId="1FCAB8C5" w14:textId="77777777" w:rsidR="00C93D59" w:rsidRPr="007C438E" w:rsidRDefault="00C93D59" w:rsidP="00C93D59">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B3056A" w:rsidP="00C93D59">
              <w:pPr>
                <w:pStyle w:val="Turinys1"/>
                <w:rPr>
                  <w:rFonts w:ascii="Arial" w:hAnsi="Arial" w:cs="Arial"/>
                  <w:noProof/>
                  <w:sz w:val="24"/>
                  <w:szCs w:val="24"/>
                  <w:lang w:eastAsia="en-US"/>
                </w:rPr>
              </w:pPr>
              <w:hyperlink w:anchor="_Toc126333939" w:history="1">
                <w:r w:rsidR="00C93D59" w:rsidRPr="007C438E">
                  <w:rPr>
                    <w:rStyle w:val="Hipersaitas"/>
                    <w:rFonts w:ascii="Arial" w:hAnsi="Arial" w:cs="Arial"/>
                    <w:noProof/>
                    <w:sz w:val="24"/>
                    <w:szCs w:val="24"/>
                  </w:rPr>
                  <w:t>Pirkimo sąlygų 1 priedas „Terminai“</w:t>
                </w:r>
                <w:r w:rsidR="00C93D59" w:rsidRPr="007C438E">
                  <w:rPr>
                    <w:rFonts w:ascii="Arial" w:hAnsi="Arial" w:cs="Arial"/>
                    <w:noProof/>
                    <w:webHidden/>
                    <w:sz w:val="24"/>
                    <w:szCs w:val="24"/>
                  </w:rPr>
                  <w:tab/>
                </w:r>
              </w:hyperlink>
            </w:p>
            <w:p w14:paraId="25C0E5F7" w14:textId="77777777" w:rsidR="00C93D59" w:rsidRPr="007C438E" w:rsidRDefault="00B3056A" w:rsidP="00C93D59">
              <w:pPr>
                <w:pStyle w:val="Turinys2"/>
                <w:rPr>
                  <w:rFonts w:ascii="Arial" w:hAnsi="Arial" w:cs="Arial"/>
                  <w:noProof/>
                  <w:sz w:val="24"/>
                  <w:szCs w:val="24"/>
                  <w:lang w:eastAsia="en-US"/>
                </w:rPr>
              </w:pPr>
              <w:hyperlink w:anchor="_Toc126333940" w:history="1">
                <w:r w:rsidR="00C93D59" w:rsidRPr="007C438E">
                  <w:rPr>
                    <w:rStyle w:val="Hipersaitas"/>
                    <w:rFonts w:ascii="Arial" w:eastAsia="Calibri" w:hAnsi="Arial" w:cs="Arial"/>
                    <w:noProof/>
                    <w:sz w:val="24"/>
                    <w:szCs w:val="24"/>
                  </w:rPr>
                  <w:t>Pirkimo sąlygų 2 priedas „Techninė specifikacija“</w:t>
                </w:r>
                <w:r w:rsidR="00C93D59" w:rsidRPr="007C438E">
                  <w:rPr>
                    <w:rFonts w:ascii="Arial" w:hAnsi="Arial" w:cs="Arial"/>
                    <w:noProof/>
                    <w:webHidden/>
                    <w:sz w:val="24"/>
                    <w:szCs w:val="24"/>
                  </w:rPr>
                  <w:tab/>
                </w:r>
              </w:hyperlink>
            </w:p>
            <w:p w14:paraId="7442EA9A" w14:textId="77777777" w:rsidR="00C93D59" w:rsidRPr="007C438E" w:rsidRDefault="00B3056A" w:rsidP="00C93D59">
              <w:pPr>
                <w:pStyle w:val="Turinys2"/>
                <w:rPr>
                  <w:rFonts w:ascii="Arial" w:hAnsi="Arial" w:cs="Arial"/>
                  <w:noProof/>
                  <w:sz w:val="24"/>
                  <w:szCs w:val="24"/>
                  <w:lang w:eastAsia="en-US"/>
                </w:rPr>
              </w:pPr>
              <w:hyperlink w:anchor="_Toc126333941" w:history="1">
                <w:r w:rsidR="00C93D59" w:rsidRPr="007C438E">
                  <w:rPr>
                    <w:rStyle w:val="Hipersaitas"/>
                    <w:rFonts w:ascii="Arial" w:eastAsia="Calibri" w:hAnsi="Arial" w:cs="Arial"/>
                    <w:noProof/>
                    <w:sz w:val="24"/>
                    <w:szCs w:val="24"/>
                  </w:rPr>
                  <w:t>Pirkimo sąlygų 3 priedas „Tiekėjų pašalinimo pagrindai“</w:t>
                </w:r>
                <w:r w:rsidR="00C93D59" w:rsidRPr="007C438E">
                  <w:rPr>
                    <w:rFonts w:ascii="Arial" w:hAnsi="Arial" w:cs="Arial"/>
                    <w:noProof/>
                    <w:webHidden/>
                    <w:sz w:val="24"/>
                    <w:szCs w:val="24"/>
                  </w:rPr>
                  <w:tab/>
                </w:r>
              </w:hyperlink>
            </w:p>
            <w:p w14:paraId="462F06CA" w14:textId="77777777" w:rsidR="00C93D59" w:rsidRPr="007C438E" w:rsidRDefault="00B3056A" w:rsidP="00C93D59">
              <w:pPr>
                <w:pStyle w:val="Turinys2"/>
                <w:rPr>
                  <w:rFonts w:ascii="Arial" w:hAnsi="Arial" w:cs="Arial"/>
                  <w:noProof/>
                  <w:sz w:val="24"/>
                  <w:szCs w:val="24"/>
                  <w:lang w:eastAsia="en-US"/>
                </w:rPr>
              </w:pPr>
              <w:hyperlink w:anchor="_Toc126333942" w:history="1">
                <w:r w:rsidR="00C93D59"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00C93D59" w:rsidRPr="007C438E">
                  <w:rPr>
                    <w:rFonts w:ascii="Arial" w:hAnsi="Arial" w:cs="Arial"/>
                    <w:noProof/>
                    <w:webHidden/>
                    <w:sz w:val="24"/>
                    <w:szCs w:val="24"/>
                  </w:rPr>
                  <w:tab/>
                </w:r>
              </w:hyperlink>
            </w:p>
            <w:p w14:paraId="15243C24" w14:textId="77777777" w:rsidR="00C93D59" w:rsidRPr="007C438E" w:rsidRDefault="00B3056A" w:rsidP="00C93D59">
              <w:pPr>
                <w:pStyle w:val="Turinys2"/>
                <w:rPr>
                  <w:rFonts w:ascii="Arial" w:hAnsi="Arial" w:cs="Arial"/>
                  <w:noProof/>
                  <w:sz w:val="24"/>
                  <w:szCs w:val="24"/>
                  <w:lang w:eastAsia="en-US"/>
                </w:rPr>
              </w:pPr>
              <w:hyperlink w:anchor="_Toc126333944" w:history="1">
                <w:r w:rsidR="00C93D59" w:rsidRPr="007C438E">
                  <w:rPr>
                    <w:rStyle w:val="Hipersaitas"/>
                    <w:rFonts w:ascii="Arial" w:eastAsia="Calibri" w:hAnsi="Arial" w:cs="Arial"/>
                    <w:noProof/>
                    <w:sz w:val="24"/>
                    <w:szCs w:val="24"/>
                  </w:rPr>
                  <w:t>Pirkimo sąlygų 5 priedas „Europos bendrasis viešųjų pirkimų dokumentas“</w:t>
                </w:r>
                <w:r w:rsidR="00C93D59" w:rsidRPr="007C438E">
                  <w:rPr>
                    <w:rFonts w:ascii="Arial" w:hAnsi="Arial" w:cs="Arial"/>
                    <w:noProof/>
                    <w:webHidden/>
                    <w:sz w:val="24"/>
                    <w:szCs w:val="24"/>
                  </w:rPr>
                  <w:tab/>
                </w:r>
              </w:hyperlink>
            </w:p>
            <w:p w14:paraId="2A23F2DE" w14:textId="77777777" w:rsidR="00C93D59" w:rsidRPr="007C438E" w:rsidRDefault="00B3056A" w:rsidP="00C93D59">
              <w:pPr>
                <w:pStyle w:val="Turinys2"/>
                <w:rPr>
                  <w:rFonts w:ascii="Arial" w:hAnsi="Arial" w:cs="Arial"/>
                  <w:noProof/>
                  <w:sz w:val="24"/>
                  <w:szCs w:val="24"/>
                  <w:lang w:eastAsia="en-US"/>
                </w:rPr>
              </w:pPr>
              <w:hyperlink w:anchor="_Toc126333945" w:history="1">
                <w:r w:rsidR="00C93D59" w:rsidRPr="007C438E">
                  <w:rPr>
                    <w:rStyle w:val="Hipersaitas"/>
                    <w:rFonts w:ascii="Arial" w:eastAsia="Calibri" w:hAnsi="Arial" w:cs="Arial"/>
                    <w:noProof/>
                    <w:sz w:val="24"/>
                    <w:szCs w:val="24"/>
                  </w:rPr>
                  <w:t>Pirkimo sąlygų 6 priedas „Pasiūlymo forma“</w:t>
                </w:r>
                <w:r w:rsidR="00C93D59" w:rsidRPr="007C438E">
                  <w:rPr>
                    <w:rFonts w:ascii="Arial" w:hAnsi="Arial" w:cs="Arial"/>
                    <w:noProof/>
                    <w:webHidden/>
                    <w:sz w:val="24"/>
                    <w:szCs w:val="24"/>
                  </w:rPr>
                  <w:tab/>
                </w:r>
              </w:hyperlink>
            </w:p>
            <w:p w14:paraId="4028F48F" w14:textId="77777777" w:rsidR="00C93D59" w:rsidRPr="007C438E" w:rsidRDefault="00B3056A" w:rsidP="00C93D59">
              <w:pPr>
                <w:pStyle w:val="Turinys2"/>
                <w:rPr>
                  <w:rFonts w:ascii="Arial" w:hAnsi="Arial" w:cs="Arial"/>
                  <w:noProof/>
                  <w:sz w:val="24"/>
                  <w:szCs w:val="24"/>
                  <w:lang w:eastAsia="en-US"/>
                </w:rPr>
              </w:pPr>
              <w:hyperlink w:anchor="_Toc126333946" w:history="1">
                <w:r w:rsidR="00C93D59" w:rsidRPr="007C438E">
                  <w:rPr>
                    <w:rStyle w:val="Hipersaitas"/>
                    <w:rFonts w:ascii="Arial" w:hAnsi="Arial" w:cs="Arial"/>
                    <w:noProof/>
                    <w:sz w:val="24"/>
                    <w:szCs w:val="24"/>
                  </w:rPr>
                  <w:t>Pirkimo sąlygų 7 priedas „Pasiūlymų vertinimo kriterijai ir sąlygos“</w:t>
                </w:r>
                <w:r w:rsidR="00C93D59" w:rsidRPr="007C438E">
                  <w:rPr>
                    <w:rFonts w:ascii="Arial" w:hAnsi="Arial" w:cs="Arial"/>
                    <w:noProof/>
                    <w:webHidden/>
                    <w:sz w:val="24"/>
                    <w:szCs w:val="24"/>
                  </w:rPr>
                  <w:tab/>
                </w:r>
              </w:hyperlink>
            </w:p>
            <w:p w14:paraId="7E3AD77B" w14:textId="77777777" w:rsidR="00C93D59" w:rsidRDefault="00B3056A" w:rsidP="00C93D59">
              <w:pPr>
                <w:pStyle w:val="Turinys2"/>
                <w:rPr>
                  <w:rFonts w:ascii="Arial" w:hAnsi="Arial" w:cs="Arial"/>
                  <w:sz w:val="24"/>
                  <w:szCs w:val="24"/>
                  <w:shd w:val="clear" w:color="auto" w:fill="E6E6E6"/>
                </w:rPr>
              </w:pPr>
              <w:hyperlink w:anchor="_Toc126333948" w:history="1">
                <w:r w:rsidR="00C93D59" w:rsidRPr="007C438E">
                  <w:rPr>
                    <w:rStyle w:val="Hipersaitas"/>
                    <w:rFonts w:ascii="Arial" w:hAnsi="Arial" w:cs="Arial"/>
                    <w:noProof/>
                    <w:sz w:val="24"/>
                    <w:szCs w:val="24"/>
                  </w:rPr>
                  <w:t xml:space="preserve">Pirkimo sąlygų </w:t>
                </w:r>
                <w:r w:rsidR="00C93D59">
                  <w:rPr>
                    <w:rStyle w:val="Hipersaitas"/>
                    <w:rFonts w:ascii="Arial" w:hAnsi="Arial" w:cs="Arial"/>
                    <w:noProof/>
                    <w:sz w:val="24"/>
                    <w:szCs w:val="24"/>
                  </w:rPr>
                  <w:t>8</w:t>
                </w:r>
                <w:r w:rsidR="00C93D59" w:rsidRPr="007C438E">
                  <w:rPr>
                    <w:rStyle w:val="Hipersaitas"/>
                    <w:rFonts w:ascii="Arial" w:hAnsi="Arial" w:cs="Arial"/>
                    <w:noProof/>
                    <w:sz w:val="24"/>
                    <w:szCs w:val="24"/>
                  </w:rPr>
                  <w:t xml:space="preserve"> priedas „Sutarties projektas“</w:t>
                </w:r>
                <w:r w:rsidR="00C93D59" w:rsidRPr="007C438E">
                  <w:rPr>
                    <w:rFonts w:ascii="Arial" w:hAnsi="Arial" w:cs="Arial"/>
                    <w:noProof/>
                    <w:webHidden/>
                    <w:sz w:val="24"/>
                    <w:szCs w:val="24"/>
                  </w:rPr>
                  <w:tab/>
                </w:r>
              </w:hyperlink>
              <w:r w:rsidR="00C93D59" w:rsidRPr="007C438E">
                <w:rPr>
                  <w:rFonts w:ascii="Arial" w:hAnsi="Arial" w:cs="Arial"/>
                  <w:sz w:val="24"/>
                  <w:szCs w:val="24"/>
                  <w:shd w:val="clear" w:color="auto" w:fill="E6E6E6"/>
                </w:rPr>
                <w:fldChar w:fldCharType="end"/>
              </w:r>
            </w:p>
            <w:p w14:paraId="3269791A" w14:textId="77777777" w:rsidR="00C93D59" w:rsidRPr="005B08C2" w:rsidRDefault="00C93D59" w:rsidP="00C93D59">
              <w:pPr>
                <w:ind w:firstLine="142"/>
              </w:pPr>
              <w:r w:rsidRPr="001F3C90">
                <w:rPr>
                  <w:rFonts w:ascii="Arial" w:hAnsi="Arial" w:cs="Arial"/>
                  <w:noProof/>
                  <w:sz w:val="24"/>
                  <w:szCs w:val="24"/>
                </w:rPr>
                <w:t>Pirkimo sąlygų 9 priedas „Tiekėjo Nacionalinio saugumo reikalavimų</w:t>
              </w:r>
              <w:r>
                <w:rPr>
                  <w:rFonts w:ascii="Arial" w:hAnsi="Arial" w:cs="Arial"/>
                  <w:noProof/>
                  <w:sz w:val="24"/>
                  <w:szCs w:val="24"/>
                </w:rPr>
                <w:t xml:space="preserve"> atitikties deklaracija“</w:t>
              </w:r>
            </w:p>
          </w:sdtContent>
        </w:sdt>
        <w:p w14:paraId="1357B82F" w14:textId="77777777" w:rsidR="00C93D59" w:rsidRPr="007C438E" w:rsidRDefault="00C93D59" w:rsidP="00C93D59">
          <w:pPr>
            <w:spacing w:after="120"/>
            <w:contextualSpacing/>
            <w:rPr>
              <w:rFonts w:ascii="Arial" w:hAnsi="Arial" w:cs="Arial"/>
              <w:sz w:val="24"/>
              <w:szCs w:val="24"/>
            </w:rPr>
          </w:pPr>
          <w:r w:rsidRPr="007C438E">
            <w:rPr>
              <w:rFonts w:ascii="Arial" w:hAnsi="Arial" w:cs="Arial"/>
              <w:sz w:val="24"/>
              <w:szCs w:val="24"/>
            </w:rPr>
            <w:br w:type="page"/>
          </w:r>
        </w:p>
      </w:sdtContent>
    </w:sdt>
    <w:p w14:paraId="27419F78" w14:textId="77777777" w:rsidR="00C93D59" w:rsidRPr="00FD6FF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2" w:name="_Toc137194947"/>
      <w:bookmarkStart w:id="3" w:name="_Toc335201954"/>
      <w:r w:rsidRPr="00FD6FF9">
        <w:rPr>
          <w:rFonts w:ascii="Arial" w:hAnsi="Arial" w:cs="Arial"/>
          <w:b/>
          <w:bCs/>
          <w:color w:val="auto"/>
          <w:sz w:val="24"/>
          <w:szCs w:val="24"/>
        </w:rPr>
        <w:lastRenderedPageBreak/>
        <w:t>Bendra informacija</w:t>
      </w:r>
      <w:bookmarkEnd w:id="2"/>
      <w:r w:rsidRPr="00FD6FF9">
        <w:rPr>
          <w:rFonts w:ascii="Arial" w:hAnsi="Arial" w:cs="Arial"/>
          <w:b/>
          <w:bCs/>
          <w:color w:val="auto"/>
          <w:sz w:val="24"/>
          <w:szCs w:val="24"/>
        </w:rPr>
        <w:t xml:space="preserve"> </w:t>
      </w:r>
    </w:p>
    <w:p w14:paraId="1B8F8182" w14:textId="77777777" w:rsidR="00C93D59" w:rsidRPr="006A5E11" w:rsidRDefault="00C93D59" w:rsidP="00C93D59">
      <w:pPr>
        <w:pStyle w:val="Sraopastraipa"/>
        <w:numPr>
          <w:ilvl w:val="1"/>
          <w:numId w:val="1"/>
        </w:numPr>
        <w:spacing w:after="0"/>
        <w:ind w:left="0" w:firstLine="567"/>
        <w:jc w:val="both"/>
        <w:rPr>
          <w:rFonts w:ascii="Arial" w:hAnsi="Arial" w:cs="Arial"/>
          <w:b/>
          <w:bCs/>
          <w:sz w:val="24"/>
          <w:szCs w:val="24"/>
        </w:rPr>
      </w:pPr>
      <w:r w:rsidRPr="006A5E11">
        <w:rPr>
          <w:rFonts w:ascii="Arial" w:hAnsi="Arial" w:cs="Arial"/>
          <w:sz w:val="24"/>
          <w:szCs w:val="24"/>
        </w:rPr>
        <w:t>Tauragės rajono savivaldybės Centrinė perkančioji organizacija (toliau – CPO arba perkančioji organizacija) vykdo</w:t>
      </w:r>
      <w:r>
        <w:rPr>
          <w:rFonts w:ascii="Arial" w:hAnsi="Arial" w:cs="Arial"/>
          <w:sz w:val="24"/>
          <w:szCs w:val="24"/>
        </w:rPr>
        <w:t xml:space="preserve"> mažos vertės</w:t>
      </w:r>
      <w:r w:rsidRPr="006A5E11">
        <w:rPr>
          <w:rFonts w:ascii="Arial" w:hAnsi="Arial" w:cs="Arial"/>
          <w:sz w:val="24"/>
          <w:szCs w:val="24"/>
        </w:rPr>
        <w:t xml:space="preserve"> viešąjį pirkimą</w:t>
      </w:r>
      <w:r>
        <w:rPr>
          <w:rFonts w:ascii="Arial" w:hAnsi="Arial" w:cs="Arial"/>
          <w:sz w:val="24"/>
          <w:szCs w:val="24"/>
        </w:rPr>
        <w:t xml:space="preserve"> skelbiamos apklausos būdu</w:t>
      </w:r>
      <w:r w:rsidRPr="006A5E11">
        <w:rPr>
          <w:rFonts w:ascii="Arial" w:hAnsi="Arial" w:cs="Arial"/>
          <w:sz w:val="24"/>
          <w:szCs w:val="24"/>
        </w:rPr>
        <w:t xml:space="preserve"> (toliau – </w:t>
      </w:r>
      <w:r>
        <w:rPr>
          <w:rFonts w:ascii="Arial" w:hAnsi="Arial" w:cs="Arial"/>
          <w:sz w:val="24"/>
          <w:szCs w:val="24"/>
        </w:rPr>
        <w:t>P</w:t>
      </w:r>
      <w:r w:rsidRPr="006A5E11">
        <w:rPr>
          <w:rFonts w:ascii="Arial" w:hAnsi="Arial" w:cs="Arial"/>
          <w:sz w:val="24"/>
          <w:szCs w:val="24"/>
        </w:rPr>
        <w:t>irkimas)</w:t>
      </w:r>
      <w:r w:rsidRPr="006A5E11">
        <w:rPr>
          <w:rFonts w:ascii="Arial" w:eastAsia="Calibri" w:hAnsi="Arial" w:cs="Arial"/>
          <w:sz w:val="24"/>
          <w:szCs w:val="24"/>
        </w:rPr>
        <w:t>.</w:t>
      </w:r>
    </w:p>
    <w:p w14:paraId="6B681391" w14:textId="77777777" w:rsidR="00C93D59" w:rsidRPr="006A5E11" w:rsidRDefault="00C93D59" w:rsidP="00C93D59">
      <w:pPr>
        <w:pStyle w:val="Sraopastraipa"/>
        <w:numPr>
          <w:ilvl w:val="1"/>
          <w:numId w:val="1"/>
        </w:numPr>
        <w:spacing w:after="0"/>
        <w:ind w:left="0" w:firstLine="567"/>
        <w:jc w:val="both"/>
        <w:rPr>
          <w:rFonts w:ascii="Arial" w:hAnsi="Arial" w:cs="Arial"/>
          <w:b/>
          <w:bCs/>
          <w:sz w:val="24"/>
          <w:szCs w:val="24"/>
        </w:rPr>
      </w:pPr>
      <w:r w:rsidRPr="006A5E11">
        <w:rPr>
          <w:rFonts w:ascii="Arial" w:hAnsi="Arial" w:cs="Arial"/>
          <w:sz w:val="24"/>
          <w:szCs w:val="24"/>
        </w:rPr>
        <w:t xml:space="preserve">Pirkimą iki sutarties pasirašymo atlikti įgaliojo </w:t>
      </w:r>
      <w:r w:rsidRPr="00697D17">
        <w:rPr>
          <w:rFonts w:ascii="Arial" w:hAnsi="Arial" w:cs="Arial"/>
          <w:sz w:val="24"/>
          <w:szCs w:val="24"/>
        </w:rPr>
        <w:t>viešoji įstaiga Tauragės rajono pirminės sveikatos priežiūros centr</w:t>
      </w:r>
      <w:r>
        <w:rPr>
          <w:rFonts w:ascii="Arial" w:hAnsi="Arial" w:cs="Arial"/>
          <w:sz w:val="24"/>
          <w:szCs w:val="24"/>
        </w:rPr>
        <w:t>as</w:t>
      </w:r>
      <w:r w:rsidRPr="006A5E11">
        <w:rPr>
          <w:rFonts w:ascii="Arial" w:hAnsi="Arial" w:cs="Arial"/>
          <w:sz w:val="24"/>
          <w:szCs w:val="24"/>
        </w:rPr>
        <w:t xml:space="preserve">  (kodas: </w:t>
      </w:r>
      <w:r w:rsidRPr="00697D17">
        <w:rPr>
          <w:rFonts w:ascii="Arial" w:hAnsi="Arial" w:cs="Arial"/>
          <w:sz w:val="24"/>
          <w:szCs w:val="24"/>
        </w:rPr>
        <w:t>279761360</w:t>
      </w:r>
      <w:r w:rsidRPr="006A5E11">
        <w:rPr>
          <w:rFonts w:ascii="Arial" w:hAnsi="Arial" w:cs="Arial"/>
          <w:sz w:val="24"/>
          <w:szCs w:val="24"/>
        </w:rPr>
        <w:t xml:space="preserve">) (toliau – </w:t>
      </w:r>
      <w:r>
        <w:rPr>
          <w:rFonts w:ascii="Arial" w:hAnsi="Arial" w:cs="Arial"/>
          <w:sz w:val="24"/>
          <w:szCs w:val="24"/>
        </w:rPr>
        <w:t>P</w:t>
      </w:r>
      <w:r w:rsidRPr="006A5E11">
        <w:rPr>
          <w:rFonts w:ascii="Arial" w:hAnsi="Arial" w:cs="Arial"/>
          <w:sz w:val="24"/>
          <w:szCs w:val="24"/>
        </w:rPr>
        <w:t>avedimą suteikusi perkančioji organizacija).</w:t>
      </w:r>
    </w:p>
    <w:p w14:paraId="12C39C7D" w14:textId="77777777" w:rsidR="00C93D59" w:rsidRPr="00A946EA" w:rsidRDefault="00C93D59" w:rsidP="00C93D59">
      <w:pPr>
        <w:pStyle w:val="Sraopastraipa"/>
        <w:numPr>
          <w:ilvl w:val="1"/>
          <w:numId w:val="1"/>
        </w:numPr>
        <w:spacing w:after="0"/>
        <w:ind w:left="0" w:firstLine="567"/>
        <w:jc w:val="both"/>
        <w:rPr>
          <w:rFonts w:ascii="Arial" w:hAnsi="Arial" w:cs="Arial"/>
          <w:sz w:val="24"/>
          <w:szCs w:val="24"/>
        </w:rPr>
      </w:pPr>
      <w:r w:rsidRPr="007C438E">
        <w:rPr>
          <w:rFonts w:ascii="Arial" w:hAnsi="Arial" w:cs="Arial"/>
          <w:color w:val="000000" w:themeColor="text1"/>
          <w:sz w:val="24"/>
          <w:szCs w:val="24"/>
        </w:rPr>
        <w:t xml:space="preserve">Pirkimas neatliekamas naudojantis centralizuotų pirkimų katalogu </w:t>
      </w:r>
      <w:r w:rsidRPr="00A946EA">
        <w:rPr>
          <w:rFonts w:ascii="Arial" w:hAnsi="Arial" w:cs="Arial"/>
          <w:color w:val="000000" w:themeColor="text1"/>
          <w:sz w:val="24"/>
          <w:szCs w:val="24"/>
        </w:rPr>
        <w:t>https://katalogas.cpo.lt/, nes centralizuotų pirkimų kataloge tokių prekių, apimančių pirkimo sąlygų techn</w:t>
      </w:r>
      <w:r>
        <w:rPr>
          <w:rFonts w:ascii="Arial" w:hAnsi="Arial" w:cs="Arial"/>
          <w:color w:val="000000" w:themeColor="text1"/>
          <w:sz w:val="24"/>
          <w:szCs w:val="24"/>
        </w:rPr>
        <w:t>i</w:t>
      </w:r>
      <w:r w:rsidRPr="00A946EA">
        <w:rPr>
          <w:rFonts w:ascii="Arial" w:hAnsi="Arial" w:cs="Arial"/>
          <w:color w:val="000000" w:themeColor="text1"/>
          <w:sz w:val="24"/>
          <w:szCs w:val="24"/>
        </w:rPr>
        <w:t xml:space="preserve">nę specifikaciją ir pirkimo sutarties sąlygas, įsigyti galimybės nėra. </w:t>
      </w:r>
    </w:p>
    <w:p w14:paraId="75570FCB" w14:textId="77777777" w:rsidR="00C93D59" w:rsidRPr="00225884" w:rsidRDefault="00C93D59" w:rsidP="00C93D59">
      <w:pPr>
        <w:pStyle w:val="Sraopastraipa"/>
        <w:numPr>
          <w:ilvl w:val="1"/>
          <w:numId w:val="1"/>
        </w:numPr>
        <w:spacing w:after="0"/>
        <w:ind w:left="0" w:firstLine="567"/>
        <w:jc w:val="both"/>
        <w:rPr>
          <w:rFonts w:ascii="Arial" w:hAnsi="Arial" w:cs="Arial"/>
          <w:sz w:val="24"/>
          <w:szCs w:val="24"/>
        </w:rPr>
      </w:pPr>
      <w:r w:rsidRPr="00A946EA">
        <w:rPr>
          <w:rFonts w:ascii="Arial" w:eastAsia="Times New Roman" w:hAnsi="Arial" w:cs="Arial"/>
          <w:sz w:val="24"/>
          <w:szCs w:val="24"/>
        </w:rPr>
        <w:t>Perkančioji organizacija nerezervuoja teisės dalyvauti pirkime.</w:t>
      </w:r>
    </w:p>
    <w:p w14:paraId="2805DB47" w14:textId="77777777" w:rsidR="00C93D59" w:rsidRPr="00FF7254" w:rsidRDefault="00C93D59" w:rsidP="00C93D59">
      <w:pPr>
        <w:pStyle w:val="Sraopastraipa"/>
        <w:numPr>
          <w:ilvl w:val="1"/>
          <w:numId w:val="1"/>
        </w:numPr>
        <w:spacing w:after="0"/>
        <w:ind w:left="0" w:firstLine="567"/>
        <w:jc w:val="both"/>
        <w:rPr>
          <w:rFonts w:ascii="Arial" w:hAnsi="Arial" w:cs="Arial"/>
          <w:sz w:val="24"/>
          <w:szCs w:val="24"/>
        </w:rPr>
      </w:pPr>
      <w:r w:rsidRPr="6DC92D3C">
        <w:rPr>
          <w:rFonts w:ascii="Arial" w:hAnsi="Arial" w:cs="Arial"/>
          <w:sz w:val="24"/>
          <w:szCs w:val="24"/>
        </w:rPr>
        <w:t>Vykdomas žaliasis pirkimas 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w:t>
      </w:r>
      <w:r>
        <w:rPr>
          <w:rFonts w:ascii="Arial" w:hAnsi="Arial" w:cs="Arial"/>
          <w:sz w:val="24"/>
          <w:szCs w:val="24"/>
        </w:rPr>
        <w:t>1</w:t>
      </w:r>
      <w:r w:rsidRPr="6DC92D3C">
        <w:rPr>
          <w:rFonts w:ascii="Arial" w:hAnsi="Arial" w:cs="Arial"/>
          <w:sz w:val="24"/>
          <w:szCs w:val="24"/>
        </w:rPr>
        <w:t xml:space="preserve"> papunkči</w:t>
      </w:r>
      <w:r>
        <w:rPr>
          <w:rFonts w:ascii="Arial" w:hAnsi="Arial" w:cs="Arial"/>
          <w:sz w:val="24"/>
          <w:szCs w:val="24"/>
        </w:rPr>
        <w:t>u</w:t>
      </w:r>
      <w:r w:rsidRPr="6DC92D3C">
        <w:rPr>
          <w:rFonts w:ascii="Arial" w:hAnsi="Arial" w:cs="Arial"/>
          <w:sz w:val="24"/>
          <w:szCs w:val="24"/>
        </w:rPr>
        <w:t>.</w:t>
      </w:r>
    </w:p>
    <w:p w14:paraId="03BA0871" w14:textId="77777777" w:rsidR="00C93D59" w:rsidRPr="00306251" w:rsidRDefault="00C93D59" w:rsidP="00C93D59">
      <w:pPr>
        <w:pStyle w:val="Sraopastraipa"/>
        <w:numPr>
          <w:ilvl w:val="1"/>
          <w:numId w:val="1"/>
        </w:numPr>
        <w:spacing w:after="0"/>
        <w:ind w:left="0" w:firstLine="567"/>
        <w:jc w:val="both"/>
        <w:rPr>
          <w:rFonts w:ascii="Arial" w:hAnsi="Arial" w:cs="Arial"/>
          <w:sz w:val="24"/>
          <w:szCs w:val="24"/>
        </w:rPr>
      </w:pPr>
      <w:r w:rsidRPr="00306251">
        <w:rPr>
          <w:rFonts w:ascii="Arial" w:hAnsi="Arial" w:cs="Arial"/>
          <w:sz w:val="24"/>
          <w:szCs w:val="24"/>
        </w:rPr>
        <w:t xml:space="preserve">Pirkime neleidžiama pateikti alternatyvių pasiūlymų. </w:t>
      </w:r>
    </w:p>
    <w:p w14:paraId="12E27BC5" w14:textId="77777777" w:rsidR="00C93D59" w:rsidRPr="007C438E" w:rsidRDefault="00C93D59" w:rsidP="00C93D59">
      <w:pPr>
        <w:pStyle w:val="Sraopastraipa"/>
        <w:numPr>
          <w:ilvl w:val="1"/>
          <w:numId w:val="1"/>
        </w:numPr>
        <w:tabs>
          <w:tab w:val="left" w:pos="1134"/>
        </w:tabs>
        <w:spacing w:after="0"/>
        <w:ind w:left="0" w:firstLine="567"/>
        <w:jc w:val="both"/>
        <w:rPr>
          <w:rFonts w:ascii="Arial" w:hAnsi="Arial" w:cs="Arial"/>
          <w:sz w:val="24"/>
          <w:szCs w:val="24"/>
        </w:rPr>
      </w:pPr>
      <w:r w:rsidRPr="6DC92D3C">
        <w:rPr>
          <w:rFonts w:ascii="Arial" w:eastAsia="Arial" w:hAnsi="Arial" w:cs="Arial"/>
          <w:sz w:val="24"/>
          <w:szCs w:val="24"/>
        </w:rPr>
        <w:t>Bendrosios pirkimo sąlygos yra neatskiriama šių Pirkimo sąlygų dalis.</w:t>
      </w:r>
    </w:p>
    <w:p w14:paraId="15B2E832" w14:textId="77777777" w:rsidR="00C93D59" w:rsidRPr="00394A2D" w:rsidRDefault="00C93D59" w:rsidP="00C93D59">
      <w:pPr>
        <w:pStyle w:val="Sraopastraipa"/>
        <w:numPr>
          <w:ilvl w:val="1"/>
          <w:numId w:val="1"/>
        </w:numPr>
        <w:tabs>
          <w:tab w:val="left" w:pos="1134"/>
          <w:tab w:val="left" w:pos="1418"/>
        </w:tabs>
        <w:spacing w:after="0"/>
        <w:ind w:left="0" w:firstLine="567"/>
        <w:jc w:val="both"/>
        <w:rPr>
          <w:rFonts w:ascii="Arial" w:hAnsi="Arial" w:cs="Arial"/>
          <w:sz w:val="24"/>
          <w:szCs w:val="24"/>
        </w:rPr>
      </w:pPr>
      <w:r>
        <w:rPr>
          <w:rFonts w:ascii="Arial" w:eastAsia="Arial" w:hAnsi="Arial" w:cs="Arial"/>
          <w:sz w:val="24"/>
          <w:szCs w:val="24"/>
        </w:rPr>
        <w:t>Kontaktiniai asmenys:</w:t>
      </w:r>
    </w:p>
    <w:p w14:paraId="0B827F6A" w14:textId="77777777" w:rsidR="00C93D59" w:rsidRPr="00394A2D" w:rsidRDefault="00C93D59" w:rsidP="00C93D59">
      <w:pPr>
        <w:pStyle w:val="Sraopastraipa"/>
        <w:numPr>
          <w:ilvl w:val="2"/>
          <w:numId w:val="1"/>
        </w:numPr>
        <w:tabs>
          <w:tab w:val="left" w:pos="1134"/>
          <w:tab w:val="left" w:pos="1418"/>
        </w:tabs>
        <w:spacing w:after="0"/>
        <w:ind w:left="0" w:firstLine="567"/>
        <w:jc w:val="both"/>
        <w:rPr>
          <w:rFonts w:ascii="Arial" w:hAnsi="Arial" w:cs="Arial"/>
          <w:sz w:val="24"/>
          <w:szCs w:val="24"/>
        </w:rPr>
      </w:pPr>
      <w:r w:rsidRPr="6DC92D3C">
        <w:rPr>
          <w:rFonts w:ascii="Arial" w:hAnsi="Arial" w:cs="Arial"/>
          <w:sz w:val="24"/>
          <w:szCs w:val="24"/>
        </w:rPr>
        <w:t xml:space="preserve">Pirkimo objekto klausimais: Jovita </w:t>
      </w:r>
      <w:proofErr w:type="spellStart"/>
      <w:r w:rsidRPr="6DC92D3C">
        <w:rPr>
          <w:rFonts w:ascii="Arial" w:hAnsi="Arial" w:cs="Arial"/>
          <w:sz w:val="24"/>
          <w:szCs w:val="24"/>
        </w:rPr>
        <w:t>Kleinienė</w:t>
      </w:r>
      <w:proofErr w:type="spellEnd"/>
      <w:r w:rsidRPr="6DC92D3C">
        <w:rPr>
          <w:rFonts w:ascii="Arial" w:hAnsi="Arial" w:cs="Arial"/>
          <w:sz w:val="24"/>
          <w:szCs w:val="24"/>
        </w:rPr>
        <w:t xml:space="preserve">, VšĮ Tauragės rajono pirminės sveikatos priežiūros centro inžinierė programuotoja, tel. +370 446 72613, el. p. </w:t>
      </w:r>
      <w:proofErr w:type="spellStart"/>
      <w:r w:rsidRPr="6DC92D3C">
        <w:rPr>
          <w:rFonts w:ascii="Arial" w:hAnsi="Arial" w:cs="Arial"/>
          <w:sz w:val="24"/>
          <w:szCs w:val="24"/>
        </w:rPr>
        <w:t>itpspc@tauragespspc.lt</w:t>
      </w:r>
      <w:proofErr w:type="spellEnd"/>
      <w:r w:rsidRPr="6DC92D3C">
        <w:rPr>
          <w:rFonts w:ascii="Arial" w:hAnsi="Arial" w:cs="Arial"/>
          <w:sz w:val="24"/>
          <w:szCs w:val="24"/>
        </w:rPr>
        <w:t>;</w:t>
      </w:r>
    </w:p>
    <w:p w14:paraId="285EB04B" w14:textId="77777777" w:rsidR="00C93D59" w:rsidRPr="0041481C" w:rsidRDefault="00C93D59" w:rsidP="00C93D59">
      <w:pPr>
        <w:pStyle w:val="Sraopastraipa"/>
        <w:numPr>
          <w:ilvl w:val="2"/>
          <w:numId w:val="1"/>
        </w:numPr>
        <w:tabs>
          <w:tab w:val="left" w:pos="1134"/>
          <w:tab w:val="left" w:pos="1418"/>
        </w:tabs>
        <w:spacing w:after="0"/>
        <w:ind w:left="0" w:firstLine="567"/>
        <w:jc w:val="both"/>
        <w:rPr>
          <w:rFonts w:ascii="Arial" w:hAnsi="Arial" w:cs="Arial"/>
          <w:sz w:val="24"/>
          <w:szCs w:val="24"/>
        </w:rPr>
      </w:pPr>
      <w:r>
        <w:rPr>
          <w:rFonts w:ascii="Arial" w:eastAsia="Arial" w:hAnsi="Arial" w:cs="Arial"/>
          <w:sz w:val="24"/>
          <w:szCs w:val="24"/>
        </w:rPr>
        <w:t>viešųjų pirkimų klausimais</w:t>
      </w:r>
      <w:r w:rsidRPr="0041481C">
        <w:rPr>
          <w:rFonts w:ascii="Arial" w:hAnsi="Arial" w:cs="Arial"/>
          <w:sz w:val="24"/>
          <w:szCs w:val="24"/>
        </w:rPr>
        <w:t xml:space="preserve">: Jolanta Makaraitė, Tauragės rajono savivaldybės administracijos Viešųjų pirkimų skyriaus specialistė, tel. +370 655 94828, el. p. </w:t>
      </w:r>
      <w:proofErr w:type="spellStart"/>
      <w:r w:rsidRPr="0041481C">
        <w:rPr>
          <w:rFonts w:ascii="Arial" w:hAnsi="Arial" w:cs="Arial"/>
          <w:sz w:val="24"/>
          <w:szCs w:val="24"/>
        </w:rPr>
        <w:t>jolanta.makaraite@taurage.lt</w:t>
      </w:r>
      <w:proofErr w:type="spellEnd"/>
      <w:r w:rsidRPr="0041481C">
        <w:rPr>
          <w:rFonts w:ascii="Arial" w:hAnsi="Arial" w:cs="Arial"/>
          <w:sz w:val="24"/>
          <w:szCs w:val="24"/>
        </w:rPr>
        <w:t>.</w:t>
      </w:r>
    </w:p>
    <w:p w14:paraId="10B9900F" w14:textId="77777777" w:rsidR="00C93D59" w:rsidRPr="001B2CAD" w:rsidRDefault="00C93D59" w:rsidP="00C93D59">
      <w:pPr>
        <w:pStyle w:val="Antrat1"/>
        <w:numPr>
          <w:ilvl w:val="0"/>
          <w:numId w:val="1"/>
        </w:numPr>
        <w:spacing w:line="276" w:lineRule="auto"/>
        <w:ind w:left="357" w:hanging="357"/>
        <w:jc w:val="both"/>
        <w:rPr>
          <w:rFonts w:ascii="Arial" w:hAnsi="Arial" w:cs="Arial"/>
          <w:b/>
          <w:bCs/>
          <w:color w:val="auto"/>
          <w:sz w:val="24"/>
          <w:szCs w:val="24"/>
        </w:rPr>
      </w:pPr>
      <w:bookmarkStart w:id="4" w:name="_Toc137194948"/>
      <w:bookmarkEnd w:id="3"/>
      <w:r w:rsidRPr="00FD6FF9">
        <w:rPr>
          <w:rFonts w:ascii="Arial" w:hAnsi="Arial" w:cs="Arial"/>
          <w:b/>
          <w:bCs/>
          <w:color w:val="auto"/>
          <w:sz w:val="24"/>
          <w:szCs w:val="24"/>
        </w:rPr>
        <w:t>Pirkimo objektas</w:t>
      </w:r>
      <w:bookmarkEnd w:id="4"/>
    </w:p>
    <w:p w14:paraId="39D843AD" w14:textId="77777777" w:rsidR="00C93D59" w:rsidRPr="007C438E" w:rsidRDefault="00C93D59" w:rsidP="00C93D59">
      <w:pPr>
        <w:pStyle w:val="Sraopastraipa"/>
        <w:numPr>
          <w:ilvl w:val="1"/>
          <w:numId w:val="5"/>
        </w:numPr>
        <w:tabs>
          <w:tab w:val="left" w:pos="993"/>
        </w:tabs>
        <w:spacing w:after="0"/>
        <w:ind w:left="0" w:firstLine="567"/>
        <w:jc w:val="both"/>
        <w:rPr>
          <w:rFonts w:ascii="Arial" w:eastAsia="Calibri" w:hAnsi="Arial" w:cs="Arial"/>
          <w:color w:val="000000" w:themeColor="text1"/>
          <w:sz w:val="24"/>
          <w:szCs w:val="24"/>
        </w:rPr>
      </w:pPr>
      <w:r w:rsidRPr="6FEC744A">
        <w:rPr>
          <w:rFonts w:ascii="Arial" w:eastAsia="Calibri" w:hAnsi="Arial" w:cs="Arial"/>
          <w:color w:val="000000" w:themeColor="text1"/>
          <w:sz w:val="24"/>
          <w:szCs w:val="24"/>
        </w:rPr>
        <w:t xml:space="preserve">Perkančioji organizacija perka </w:t>
      </w:r>
      <w:r>
        <w:rPr>
          <w:rFonts w:ascii="Arial" w:eastAsia="Calibri" w:hAnsi="Arial" w:cs="Arial"/>
          <w:color w:val="000000" w:themeColor="text1"/>
          <w:sz w:val="24"/>
          <w:szCs w:val="24"/>
        </w:rPr>
        <w:t>p</w:t>
      </w:r>
      <w:r w:rsidRPr="001A7B37">
        <w:rPr>
          <w:rFonts w:ascii="Arial" w:eastAsia="Calibri" w:hAnsi="Arial" w:cs="Arial"/>
          <w:color w:val="000000" w:themeColor="text1"/>
          <w:sz w:val="24"/>
          <w:szCs w:val="24"/>
        </w:rPr>
        <w:t>aciento kortelių atsekamumo nustatymo sistem</w:t>
      </w:r>
      <w:r>
        <w:rPr>
          <w:rFonts w:ascii="Arial" w:eastAsia="Calibri" w:hAnsi="Arial" w:cs="Arial"/>
          <w:color w:val="000000" w:themeColor="text1"/>
          <w:sz w:val="24"/>
          <w:szCs w:val="24"/>
        </w:rPr>
        <w:t>ą</w:t>
      </w:r>
      <w:r w:rsidRPr="6FEC744A">
        <w:rPr>
          <w:rFonts w:ascii="Arial" w:hAnsi="Arial" w:cs="Arial"/>
          <w:sz w:val="24"/>
          <w:szCs w:val="24"/>
        </w:rPr>
        <w:t>,</w:t>
      </w:r>
      <w:r>
        <w:rPr>
          <w:rFonts w:ascii="Arial" w:hAnsi="Arial" w:cs="Arial"/>
          <w:sz w:val="24"/>
          <w:szCs w:val="24"/>
        </w:rPr>
        <w:t xml:space="preserve"> jos aptarnavimo paslaugas,</w:t>
      </w:r>
      <w:r w:rsidRPr="6FEC744A">
        <w:rPr>
          <w:rFonts w:ascii="Arial" w:hAnsi="Arial" w:cs="Arial"/>
          <w:sz w:val="24"/>
          <w:szCs w:val="24"/>
        </w:rPr>
        <w:t xml:space="preserve"> techninę ir programinę įrangą </w:t>
      </w:r>
      <w:r w:rsidRPr="6FEC744A">
        <w:rPr>
          <w:rFonts w:ascii="Arial" w:eastAsia="Calibri" w:hAnsi="Arial" w:cs="Arial"/>
          <w:color w:val="000000" w:themeColor="text1"/>
          <w:sz w:val="24"/>
          <w:szCs w:val="24"/>
        </w:rPr>
        <w:t>(toliau – P</w:t>
      </w:r>
      <w:r>
        <w:rPr>
          <w:rFonts w:ascii="Arial" w:eastAsia="Calibri" w:hAnsi="Arial" w:cs="Arial"/>
          <w:color w:val="000000" w:themeColor="text1"/>
          <w:sz w:val="24"/>
          <w:szCs w:val="24"/>
        </w:rPr>
        <w:t>aslaugos ir prekės</w:t>
      </w:r>
      <w:r w:rsidRPr="6FEC744A">
        <w:rPr>
          <w:rFonts w:ascii="Arial" w:eastAsia="Calibri" w:hAnsi="Arial" w:cs="Arial"/>
          <w:color w:val="000000" w:themeColor="text1"/>
          <w:sz w:val="24"/>
          <w:szCs w:val="24"/>
        </w:rPr>
        <w:t>). Reikalavimai pirkimo objektui nustatyti specialiųjų pirkimo sąlygų 2 priede „Techninė specifikacija“ ir specialiųjų pirkimo sąlygų 8 priede „Sutarties projektas“.</w:t>
      </w:r>
      <w:r w:rsidRPr="6FEC744A">
        <w:rPr>
          <w:rFonts w:ascii="Arial" w:hAnsi="Arial" w:cs="Arial"/>
          <w:sz w:val="24"/>
          <w:szCs w:val="24"/>
        </w:rPr>
        <w:t xml:space="preserve"> </w:t>
      </w:r>
    </w:p>
    <w:p w14:paraId="38A90E7A" w14:textId="77777777" w:rsidR="00C93D59" w:rsidRPr="001A7B37" w:rsidRDefault="00C93D59" w:rsidP="00C93D59">
      <w:pPr>
        <w:pStyle w:val="Sraopastraipa"/>
        <w:numPr>
          <w:ilvl w:val="1"/>
          <w:numId w:val="5"/>
        </w:numPr>
        <w:tabs>
          <w:tab w:val="left" w:pos="993"/>
        </w:tabs>
        <w:spacing w:after="0"/>
        <w:ind w:left="0" w:firstLine="567"/>
        <w:jc w:val="both"/>
        <w:rPr>
          <w:rFonts w:ascii="Arial" w:hAnsi="Arial" w:cs="Arial"/>
          <w:sz w:val="24"/>
          <w:szCs w:val="24"/>
        </w:rPr>
      </w:pPr>
      <w:r w:rsidRPr="6FEC744A">
        <w:rPr>
          <w:rFonts w:ascii="Arial" w:hAnsi="Arial" w:cs="Arial"/>
          <w:sz w:val="24"/>
          <w:szCs w:val="24"/>
        </w:rPr>
        <w:t>Pirkimo objektas į dalis neskaidomas</w:t>
      </w:r>
      <w:r>
        <w:rPr>
          <w:rFonts w:ascii="Arial" w:hAnsi="Arial" w:cs="Arial"/>
          <w:sz w:val="24"/>
          <w:szCs w:val="24"/>
        </w:rPr>
        <w:t>. Pasiūlymai turi būti teikiami visai Pirkimo objekto apimčiai.</w:t>
      </w:r>
    </w:p>
    <w:p w14:paraId="489D34DD" w14:textId="77777777" w:rsidR="00C93D59" w:rsidRDefault="00C93D59" w:rsidP="00C93D59">
      <w:pPr>
        <w:pStyle w:val="Sraopastraipa"/>
        <w:numPr>
          <w:ilvl w:val="1"/>
          <w:numId w:val="5"/>
        </w:numPr>
        <w:tabs>
          <w:tab w:val="left" w:pos="993"/>
        </w:tabs>
        <w:spacing w:after="0"/>
        <w:ind w:left="0" w:firstLine="567"/>
        <w:jc w:val="both"/>
        <w:rPr>
          <w:rFonts w:ascii="Arial" w:hAnsi="Arial" w:cs="Arial"/>
          <w:sz w:val="24"/>
          <w:szCs w:val="24"/>
        </w:rPr>
      </w:pPr>
      <w:r>
        <w:rPr>
          <w:rFonts w:ascii="Arial" w:hAnsi="Arial" w:cs="Arial"/>
          <w:sz w:val="24"/>
          <w:szCs w:val="24"/>
        </w:rPr>
        <w:t xml:space="preserve">Prekių finansavimas numatomas įgyvendinant projektą </w:t>
      </w:r>
      <w:r w:rsidRPr="00D14AB6">
        <w:rPr>
          <w:rFonts w:ascii="Arial" w:hAnsi="Arial" w:cs="Arial"/>
          <w:sz w:val="24"/>
          <w:szCs w:val="24"/>
        </w:rPr>
        <w:t>„Pirkimo vykdytojų gebėjimų atlikti inovatyvius pirkimus stiprinimas“</w:t>
      </w:r>
      <w:r w:rsidRPr="00D14AB6">
        <w:t xml:space="preserve"> </w:t>
      </w:r>
      <w:r w:rsidRPr="00D14AB6">
        <w:rPr>
          <w:rFonts w:ascii="Arial" w:hAnsi="Arial" w:cs="Arial"/>
          <w:sz w:val="24"/>
          <w:szCs w:val="24"/>
        </w:rPr>
        <w:t>pagal 2022–2030 metų plėtros programos valdytojos Lietuvos Respublikos ekonomikos ir inovacijų ministerijos ekonomikos transformacijos ir konkurencingumo plėtros programos pažangos priemon</w:t>
      </w:r>
      <w:r>
        <w:rPr>
          <w:rFonts w:ascii="Arial" w:hAnsi="Arial" w:cs="Arial"/>
          <w:sz w:val="24"/>
          <w:szCs w:val="24"/>
        </w:rPr>
        <w:t xml:space="preserve">ę </w:t>
      </w:r>
      <w:r w:rsidRPr="00D14AB6">
        <w:rPr>
          <w:rFonts w:ascii="Arial" w:hAnsi="Arial" w:cs="Arial"/>
          <w:sz w:val="24"/>
          <w:szCs w:val="24"/>
        </w:rPr>
        <w:t>Nr. 05-001-01-05-07 „Sukurti nuoseklią inovacinės veiklos skatinimo sistemą“</w:t>
      </w:r>
      <w:r>
        <w:rPr>
          <w:rFonts w:ascii="Arial" w:hAnsi="Arial" w:cs="Arial"/>
          <w:sz w:val="24"/>
          <w:szCs w:val="24"/>
        </w:rPr>
        <w:t xml:space="preserve"> lėšomis. </w:t>
      </w:r>
      <w:r w:rsidRPr="007406D4">
        <w:rPr>
          <w:rFonts w:ascii="Arial" w:hAnsi="Arial" w:cs="Arial"/>
          <w:sz w:val="24"/>
          <w:szCs w:val="24"/>
        </w:rPr>
        <w:t>Projektas bus dalinai finansuojamas Europos Sąjungos lėšomis įgyvendinant Planą „Naujos kartos Lietuva“, patvirtintą 2021 m. liepos 28 d. ES Tarybos įgyvendinimo sprendimu „Dėl Lietuvos ekonomikos gaivinimo ir atsparumo didinimo plano patvirtinimo“.</w:t>
      </w:r>
    </w:p>
    <w:p w14:paraId="5201D442" w14:textId="77777777" w:rsidR="00C93D59" w:rsidRPr="007C438E" w:rsidRDefault="00C93D59" w:rsidP="00C93D59">
      <w:pPr>
        <w:pStyle w:val="Sraopastraipa"/>
        <w:numPr>
          <w:ilvl w:val="1"/>
          <w:numId w:val="5"/>
        </w:numPr>
        <w:tabs>
          <w:tab w:val="left" w:pos="993"/>
        </w:tabs>
        <w:spacing w:after="0"/>
        <w:ind w:left="0" w:firstLine="567"/>
        <w:jc w:val="both"/>
        <w:rPr>
          <w:rFonts w:ascii="Arial" w:hAnsi="Arial" w:cs="Arial"/>
          <w:sz w:val="24"/>
          <w:szCs w:val="24"/>
        </w:rPr>
      </w:pPr>
      <w:r w:rsidRPr="007C438E">
        <w:rPr>
          <w:rFonts w:ascii="Arial" w:hAnsi="Arial" w:cs="Arial"/>
          <w:sz w:val="24"/>
          <w:szCs w:val="24"/>
        </w:rPr>
        <w:lastRenderedPageBreak/>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7C438E">
        <w:t xml:space="preserve"> </w:t>
      </w:r>
      <w:r w:rsidRPr="007C438E">
        <w:rPr>
          <w:rFonts w:ascii="Arial" w:hAnsi="Arial" w:cs="Arial"/>
          <w:sz w:val="24"/>
          <w:szCs w:val="24"/>
        </w:rPr>
        <w:t xml:space="preserve">sertifikatai, standartai, protokolai turi būti laikoma, kad kiekviena tokia nuoroda yra pateikta su žodžiais „arba lygiavertis“. </w:t>
      </w:r>
    </w:p>
    <w:p w14:paraId="2B38B6E1" w14:textId="77777777" w:rsidR="00C93D59" w:rsidRDefault="00C93D59" w:rsidP="00C93D59">
      <w:pPr>
        <w:pStyle w:val="Betarp"/>
        <w:numPr>
          <w:ilvl w:val="1"/>
          <w:numId w:val="8"/>
        </w:numPr>
        <w:tabs>
          <w:tab w:val="left" w:pos="993"/>
        </w:tabs>
        <w:spacing w:line="276" w:lineRule="auto"/>
        <w:ind w:left="0" w:firstLine="567"/>
        <w:contextualSpacing/>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9CC937B"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5" w:name="_Ref39473754"/>
      <w:bookmarkStart w:id="6" w:name="_Ref39473761"/>
      <w:bookmarkStart w:id="7" w:name="_Ref39474188"/>
      <w:bookmarkStart w:id="8" w:name="_Toc126333931"/>
      <w:r>
        <w:rPr>
          <w:rFonts w:ascii="Arial" w:hAnsi="Arial" w:cs="Arial"/>
          <w:b/>
          <w:bCs/>
          <w:sz w:val="24"/>
          <w:szCs w:val="24"/>
        </w:rPr>
        <w:t>3</w:t>
      </w:r>
      <w:r w:rsidRPr="007C438E">
        <w:rPr>
          <w:rFonts w:ascii="Arial" w:hAnsi="Arial" w:cs="Arial"/>
          <w:b/>
          <w:bCs/>
          <w:sz w:val="24"/>
          <w:szCs w:val="24"/>
        </w:rPr>
        <w:t xml:space="preserve">. </w:t>
      </w:r>
      <w:bookmarkStart w:id="9" w:name="_Toc137194949"/>
      <w:bookmarkEnd w:id="5"/>
      <w:bookmarkEnd w:id="6"/>
      <w:bookmarkEnd w:id="7"/>
      <w:bookmarkEnd w:id="8"/>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9"/>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10" w:name="_Hlk41039660"/>
      <w:r w:rsidRPr="001B2CAD">
        <w:rPr>
          <w:rFonts w:ascii="Arial" w:hAnsi="Arial" w:cs="Arial"/>
          <w:sz w:val="24"/>
          <w:szCs w:val="24"/>
        </w:rPr>
        <w:t xml:space="preserve"> ūkio subjektų, kurių pajėgumais tiekėjas remiasi, </w:t>
      </w:r>
      <w:bookmarkEnd w:id="10"/>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77777777" w:rsidR="00C93D59" w:rsidRPr="001B2CAD" w:rsidRDefault="00C93D59" w:rsidP="00C93D59">
      <w:pPr>
        <w:tabs>
          <w:tab w:val="left" w:pos="993"/>
        </w:tabs>
        <w:spacing w:after="0"/>
        <w:ind w:firstLine="567"/>
        <w:jc w:val="both"/>
        <w:rPr>
          <w:rFonts w:ascii="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Tiekėjas teikdamas pasiūlymą neturi pateikti nei EBVPD, nei laisvos formos deklaracijos dėl atitikties reikalavimams. Pažymų, patvirtinančių tiekėjo pašalinimo pagrindų nebuvimą, nereikalaujama, išskyrus atvejus, kai kyla pagrįstų abejonių dėl tiekėjo patikimumo.</w:t>
      </w:r>
    </w:p>
    <w:p w14:paraId="11FE76E6"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1" w:name="_Toc126333932"/>
      <w:r>
        <w:rPr>
          <w:rFonts w:ascii="Arial" w:hAnsi="Arial" w:cs="Arial"/>
          <w:b/>
          <w:bCs/>
          <w:sz w:val="24"/>
          <w:szCs w:val="24"/>
        </w:rPr>
        <w:t>4</w:t>
      </w:r>
      <w:r w:rsidRPr="007C438E">
        <w:rPr>
          <w:rFonts w:ascii="Arial" w:hAnsi="Arial" w:cs="Arial"/>
          <w:b/>
          <w:bCs/>
          <w:sz w:val="24"/>
          <w:szCs w:val="24"/>
        </w:rPr>
        <w:t xml:space="preserve">. </w:t>
      </w:r>
      <w:bookmarkStart w:id="12" w:name="_Toc137194950"/>
      <w:bookmarkEnd w:id="11"/>
      <w:r w:rsidRPr="003E6A90">
        <w:rPr>
          <w:rFonts w:ascii="Arial" w:hAnsi="Arial" w:cs="Arial"/>
          <w:b/>
          <w:bCs/>
          <w:color w:val="auto"/>
          <w:sz w:val="24"/>
          <w:szCs w:val="24"/>
        </w:rPr>
        <w:t>Reikalavimai, susiję su nacionaliniu saugumu</w:t>
      </w:r>
      <w:bookmarkEnd w:id="12"/>
      <w:r w:rsidRPr="003E6A90">
        <w:rPr>
          <w:rFonts w:ascii="Arial" w:hAnsi="Arial" w:cs="Arial"/>
          <w:b/>
          <w:bCs/>
          <w:color w:val="auto"/>
          <w:sz w:val="24"/>
          <w:szCs w:val="24"/>
        </w:rPr>
        <w:t xml:space="preserve"> </w:t>
      </w:r>
    </w:p>
    <w:p w14:paraId="6A2402E2" w14:textId="77777777" w:rsidR="00C93D59" w:rsidRDefault="00C93D59" w:rsidP="00C93D59">
      <w:pPr>
        <w:pStyle w:val="Sraopastraipa"/>
        <w:numPr>
          <w:ilvl w:val="1"/>
          <w:numId w:val="15"/>
        </w:numPr>
        <w:spacing w:after="0"/>
        <w:ind w:left="0" w:firstLine="567"/>
        <w:jc w:val="both"/>
        <w:rPr>
          <w:rFonts w:ascii="Arial" w:hAnsi="Arial" w:cs="Arial"/>
          <w:sz w:val="24"/>
          <w:szCs w:val="24"/>
        </w:rPr>
      </w:pPr>
      <w:r w:rsidRPr="6DC92D3C">
        <w:rPr>
          <w:rFonts w:ascii="Arial" w:hAnsi="Arial" w:cs="Arial"/>
          <w:sz w:val="24"/>
          <w:szCs w:val="24"/>
        </w:rPr>
        <w:t>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 Perkančioji organizacija iš ekonomiškai naudingiausią pasiūlymą pateikusio tiekėjo reikalaus pateikti vieną (esant poreikiui – kelis) VPĮ 39 straipsnio 3 dalyje numatytą dokumentą (dokumentus) Perkančioji organizacija bet kuriuo pirkimo procedūros metu turi teisę pareikalauti dalyvių pateikti visus ar dalį dokumentų, nurodytų VPĮ 39 straipsnio 3 dalyje.</w:t>
      </w:r>
    </w:p>
    <w:p w14:paraId="028F9430" w14:textId="77777777" w:rsidR="00C93D59" w:rsidRDefault="00C93D59" w:rsidP="00C93D59">
      <w:pPr>
        <w:pStyle w:val="Sraopastraipa"/>
        <w:numPr>
          <w:ilvl w:val="1"/>
          <w:numId w:val="15"/>
        </w:numPr>
        <w:spacing w:after="0"/>
        <w:ind w:left="0" w:firstLine="567"/>
        <w:jc w:val="both"/>
        <w:rPr>
          <w:rFonts w:ascii="Arial" w:hAnsi="Arial" w:cs="Arial"/>
          <w:iCs/>
          <w:sz w:val="24"/>
          <w:szCs w:val="24"/>
        </w:rPr>
      </w:pPr>
      <w:r w:rsidRPr="005B08C2">
        <w:rPr>
          <w:rFonts w:ascii="Arial" w:hAnsi="Arial" w:cs="Arial"/>
          <w:iCs/>
          <w:sz w:val="24"/>
          <w:szCs w:val="24"/>
        </w:rPr>
        <w:t xml:space="preserve">Perkančioji organizacija reikalauja, kad </w:t>
      </w:r>
      <w:r w:rsidRPr="00B52A8E">
        <w:rPr>
          <w:rFonts w:ascii="Arial" w:hAnsi="Arial" w:cs="Arial"/>
          <w:sz w:val="24"/>
          <w:szCs w:val="24"/>
        </w:rPr>
        <w:t>sistem</w:t>
      </w:r>
      <w:r>
        <w:rPr>
          <w:rFonts w:ascii="Arial" w:hAnsi="Arial" w:cs="Arial"/>
          <w:sz w:val="24"/>
          <w:szCs w:val="24"/>
        </w:rPr>
        <w:t>a,</w:t>
      </w:r>
      <w:r w:rsidRPr="00B52A8E">
        <w:rPr>
          <w:rFonts w:ascii="Arial" w:hAnsi="Arial" w:cs="Arial"/>
          <w:sz w:val="24"/>
          <w:szCs w:val="24"/>
        </w:rPr>
        <w:t xml:space="preserve"> </w:t>
      </w:r>
      <w:r>
        <w:rPr>
          <w:rFonts w:ascii="Arial" w:hAnsi="Arial" w:cs="Arial"/>
          <w:sz w:val="24"/>
          <w:szCs w:val="24"/>
        </w:rPr>
        <w:t>t</w:t>
      </w:r>
      <w:r w:rsidRPr="00B52A8E">
        <w:rPr>
          <w:rFonts w:ascii="Arial" w:hAnsi="Arial" w:cs="Arial"/>
          <w:sz w:val="24"/>
          <w:szCs w:val="24"/>
        </w:rPr>
        <w:t>echnin</w:t>
      </w:r>
      <w:r>
        <w:rPr>
          <w:rFonts w:ascii="Arial" w:hAnsi="Arial" w:cs="Arial"/>
          <w:sz w:val="24"/>
          <w:szCs w:val="24"/>
        </w:rPr>
        <w:t>ė</w:t>
      </w:r>
      <w:r w:rsidRPr="00B52A8E">
        <w:rPr>
          <w:rFonts w:ascii="Arial" w:hAnsi="Arial" w:cs="Arial"/>
          <w:sz w:val="24"/>
          <w:szCs w:val="24"/>
        </w:rPr>
        <w:t xml:space="preserve"> ir programin</w:t>
      </w:r>
      <w:r>
        <w:rPr>
          <w:rFonts w:ascii="Arial" w:hAnsi="Arial" w:cs="Arial"/>
          <w:sz w:val="24"/>
          <w:szCs w:val="24"/>
        </w:rPr>
        <w:t>ė</w:t>
      </w:r>
      <w:r w:rsidRPr="00B52A8E">
        <w:rPr>
          <w:rFonts w:ascii="Arial" w:hAnsi="Arial" w:cs="Arial"/>
          <w:sz w:val="24"/>
          <w:szCs w:val="24"/>
        </w:rPr>
        <w:t xml:space="preserve"> įrang</w:t>
      </w:r>
      <w:r>
        <w:rPr>
          <w:rFonts w:ascii="Arial" w:hAnsi="Arial" w:cs="Arial"/>
          <w:sz w:val="24"/>
          <w:szCs w:val="24"/>
        </w:rPr>
        <w:t>a</w:t>
      </w:r>
      <w:r w:rsidRPr="005B08C2">
        <w:rPr>
          <w:rFonts w:ascii="Arial" w:hAnsi="Arial" w:cs="Arial"/>
          <w:iCs/>
          <w:sz w:val="24"/>
          <w:szCs w:val="24"/>
        </w:rPr>
        <w:t xml:space="preserve"> nebūtų iš Viešųjų pirkimų įstatymo 92 straipsnio 14 dalyje numatytame sąraše nurodytų valstybių ar teritorijų.</w:t>
      </w:r>
      <w:bookmarkStart w:id="13" w:name="_Hlk179802996"/>
    </w:p>
    <w:p w14:paraId="5934A11F" w14:textId="77777777" w:rsidR="00C93D59" w:rsidRPr="005B08C2" w:rsidRDefault="00C93D59" w:rsidP="00C93D59">
      <w:pPr>
        <w:pStyle w:val="Sraopastraipa"/>
        <w:numPr>
          <w:ilvl w:val="1"/>
          <w:numId w:val="15"/>
        </w:numPr>
        <w:spacing w:after="0"/>
        <w:ind w:left="0" w:firstLine="567"/>
        <w:jc w:val="both"/>
        <w:rPr>
          <w:rFonts w:ascii="Arial" w:hAnsi="Arial" w:cs="Arial"/>
          <w:iCs/>
          <w:sz w:val="24"/>
          <w:szCs w:val="24"/>
        </w:rPr>
      </w:pPr>
      <w:r w:rsidRPr="005B08C2">
        <w:rPr>
          <w:rFonts w:ascii="Arial" w:hAnsi="Arial" w:cs="Arial"/>
          <w:iCs/>
          <w:sz w:val="24"/>
          <w:szCs w:val="24"/>
        </w:rPr>
        <w:lastRenderedPageBreak/>
        <w:t xml:space="preserve">Tiekėjas kartu su pasiūlymu turi pateikti specialiųjų pirkimo sąlygų 9 priede užpildytą deklaraciją, patvirtinančią atitiktį nacionalinio saugumo reikalavimams (VPĮ 37 straipsnio 9 dalis).  </w:t>
      </w:r>
      <w:bookmarkEnd w:id="13"/>
    </w:p>
    <w:p w14:paraId="5315F822"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4" w:name="_Ref39666794"/>
      <w:bookmarkStart w:id="15" w:name="_Ref39666796"/>
      <w:bookmarkStart w:id="16" w:name="_Toc126333933"/>
      <w:r>
        <w:rPr>
          <w:rFonts w:ascii="Arial" w:hAnsi="Arial" w:cs="Arial"/>
          <w:b/>
          <w:bCs/>
          <w:sz w:val="24"/>
          <w:szCs w:val="24"/>
        </w:rPr>
        <w:t>5</w:t>
      </w:r>
      <w:r w:rsidRPr="007C438E">
        <w:rPr>
          <w:rFonts w:ascii="Arial" w:hAnsi="Arial" w:cs="Arial"/>
          <w:b/>
          <w:bCs/>
          <w:sz w:val="24"/>
          <w:szCs w:val="24"/>
        </w:rPr>
        <w:t xml:space="preserve">. </w:t>
      </w:r>
      <w:bookmarkStart w:id="17" w:name="_Toc137194951"/>
      <w:bookmarkEnd w:id="14"/>
      <w:bookmarkEnd w:id="15"/>
      <w:bookmarkEnd w:id="16"/>
      <w:r w:rsidRPr="003E6A90">
        <w:rPr>
          <w:rFonts w:ascii="Arial" w:hAnsi="Arial" w:cs="Arial"/>
          <w:b/>
          <w:bCs/>
          <w:color w:val="auto"/>
          <w:sz w:val="24"/>
          <w:szCs w:val="24"/>
        </w:rPr>
        <w:t>Specialieji reikalavimai pasiūlymų rengimui ir pateikimui</w:t>
      </w:r>
      <w:bookmarkEnd w:id="17"/>
    </w:p>
    <w:p w14:paraId="0CDD00FA" w14:textId="77777777" w:rsidR="00C93D59" w:rsidRPr="001B2CAD" w:rsidRDefault="00C93D59" w:rsidP="00C93D59">
      <w:pPr>
        <w:pStyle w:val="Sraopastraipa"/>
        <w:numPr>
          <w:ilvl w:val="1"/>
          <w:numId w:val="11"/>
        </w:numPr>
        <w:spacing w:after="0"/>
        <w:ind w:left="0" w:firstLine="567"/>
        <w:jc w:val="both"/>
        <w:rPr>
          <w:rFonts w:ascii="Arial" w:hAnsi="Arial" w:cs="Arial"/>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1B2CAD">
        <w:rPr>
          <w:rFonts w:ascii="Arial" w:hAnsi="Arial" w:cs="Arial"/>
          <w:b/>
          <w:bCs/>
          <w:sz w:val="24"/>
          <w:szCs w:val="24"/>
        </w:rPr>
        <w:t>CVP IS pasiūlymo lango eilutėje „Prisegti dokumentus“ pateikiamas</w:t>
      </w:r>
      <w:r w:rsidRPr="001B2CAD">
        <w:rPr>
          <w:rFonts w:ascii="Arial" w:hAnsi="Arial" w:cs="Arial"/>
          <w:sz w:val="24"/>
          <w:szCs w:val="24"/>
        </w:rPr>
        <w:t xml:space="preserve"> tiekėjo pasirašytas pasiūlymas, parengtas pagal specialiųjų </w:t>
      </w:r>
      <w:r w:rsidRPr="001B2CAD">
        <w:rPr>
          <w:rFonts w:ascii="Arial" w:hAnsi="Arial" w:cs="Arial"/>
          <w:sz w:val="24"/>
          <w:szCs w:val="24"/>
        </w:rPr>
        <w:fldChar w:fldCharType="begin"/>
      </w:r>
      <w:r w:rsidRPr="001B2CAD">
        <w:rPr>
          <w:rFonts w:ascii="Arial" w:hAnsi="Arial" w:cs="Arial"/>
          <w:sz w:val="24"/>
          <w:szCs w:val="24"/>
        </w:rPr>
        <w:instrText xml:space="preserve"> REF _Ref38540913 \h  \* MERGEFORMAT </w:instrText>
      </w:r>
      <w:r w:rsidRPr="001B2CAD">
        <w:rPr>
          <w:rFonts w:ascii="Arial" w:hAnsi="Arial" w:cs="Arial"/>
          <w:sz w:val="24"/>
          <w:szCs w:val="24"/>
        </w:rPr>
      </w:r>
      <w:r w:rsidRPr="001B2CAD">
        <w:rPr>
          <w:rFonts w:ascii="Arial" w:hAnsi="Arial" w:cs="Arial"/>
          <w:sz w:val="24"/>
          <w:szCs w:val="24"/>
        </w:rPr>
        <w:fldChar w:fldCharType="separate"/>
      </w:r>
      <w:r w:rsidRPr="001B2CAD">
        <w:rPr>
          <w:rFonts w:ascii="Arial" w:hAnsi="Arial" w:cs="Arial"/>
          <w:sz w:val="24"/>
          <w:szCs w:val="24"/>
        </w:rPr>
        <w:t>pirkimo sąlygų 6</w:t>
      </w:r>
      <w:r w:rsidRPr="001B2CAD">
        <w:rPr>
          <w:rFonts w:ascii="Arial" w:hAnsi="Arial" w:cs="Arial"/>
          <w:sz w:val="24"/>
          <w:szCs w:val="24"/>
          <w:shd w:val="clear" w:color="auto" w:fill="FFFFFF"/>
        </w:rPr>
        <w:t xml:space="preserve"> </w:t>
      </w:r>
      <w:r w:rsidRPr="001B2CAD">
        <w:rPr>
          <w:rFonts w:ascii="Arial" w:hAnsi="Arial" w:cs="Arial"/>
          <w:sz w:val="24"/>
          <w:szCs w:val="24"/>
        </w:rPr>
        <w:fldChar w:fldCharType="end"/>
      </w:r>
      <w:r w:rsidRPr="001B2CAD">
        <w:rPr>
          <w:rFonts w:ascii="Arial" w:hAnsi="Arial" w:cs="Arial"/>
          <w:sz w:val="24"/>
          <w:szCs w:val="24"/>
        </w:rPr>
        <w:t>priede</w:t>
      </w:r>
      <w:r>
        <w:rPr>
          <w:rFonts w:ascii="Arial" w:hAnsi="Arial" w:cs="Arial"/>
          <w:sz w:val="24"/>
          <w:szCs w:val="24"/>
        </w:rPr>
        <w:t xml:space="preserve"> „Pasiūlymo forma“</w:t>
      </w:r>
      <w:r w:rsidRPr="001B2CAD">
        <w:rPr>
          <w:rFonts w:ascii="Arial" w:hAnsi="Arial" w:cs="Arial"/>
          <w:sz w:val="24"/>
          <w:szCs w:val="24"/>
        </w:rPr>
        <w:t xml:space="preserve"> pateiktą pasiūlymo formą</w:t>
      </w:r>
      <w:r>
        <w:rPr>
          <w:rFonts w:ascii="Arial" w:hAnsi="Arial" w:cs="Arial"/>
          <w:sz w:val="24"/>
          <w:szCs w:val="24"/>
        </w:rPr>
        <w:t xml:space="preserve"> bei</w:t>
      </w:r>
      <w:r w:rsidRPr="001B2CAD">
        <w:rPr>
          <w:rFonts w:ascii="Arial" w:hAnsi="Arial" w:cs="Arial"/>
          <w:sz w:val="24"/>
          <w:szCs w:val="24"/>
        </w:rPr>
        <w:t xml:space="preserve"> pasiūlymo formoje nurodyti ir kiti, tiekėjo nuomone, būtini dokumentai (jų kopijos), taip pat kiti specialiosiose pirkimo sąlygose (jų prieduose) nurodyti dokumentai.</w:t>
      </w:r>
    </w:p>
    <w:p w14:paraId="157B3B62" w14:textId="77777777" w:rsidR="00C93D59" w:rsidRPr="002176EF" w:rsidRDefault="00C93D59" w:rsidP="00C93D59">
      <w:pPr>
        <w:spacing w:after="0"/>
        <w:ind w:firstLine="567"/>
        <w:jc w:val="both"/>
        <w:rPr>
          <w:rFonts w:ascii="Arial" w:hAnsi="Arial" w:cs="Arial"/>
          <w:sz w:val="24"/>
          <w:szCs w:val="24"/>
          <w:u w:val="single"/>
        </w:rPr>
      </w:pPr>
      <w:r w:rsidRPr="002176EF">
        <w:rPr>
          <w:rFonts w:ascii="Arial" w:eastAsia="Calibri" w:hAnsi="Arial" w:cs="Arial"/>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w:t>
      </w:r>
      <w:r>
        <w:rPr>
          <w:rFonts w:ascii="Arial" w:eastAsia="Calibri" w:hAnsi="Arial" w:cs="Arial"/>
          <w:sz w:val="24"/>
          <w:szCs w:val="24"/>
        </w:rPr>
        <w:t xml:space="preserve"> </w:t>
      </w:r>
      <w:r w:rsidRPr="002176EF">
        <w:rPr>
          <w:rFonts w:ascii="Arial" w:hAnsi="Arial" w:cs="Arial"/>
          <w:sz w:val="24"/>
          <w:szCs w:val="24"/>
        </w:rPr>
        <w:t>Perkančiajai organizacijai kilus abejonių dėl dokumentų tikrumo, ji turi teisę reikalauti pateikti dokumentų originalus.</w:t>
      </w:r>
      <w:r w:rsidRPr="002176EF">
        <w:rPr>
          <w:rFonts w:ascii="Arial" w:eastAsia="Calibri" w:hAnsi="Arial" w:cs="Arial"/>
          <w:sz w:val="24"/>
          <w:szCs w:val="24"/>
        </w:rPr>
        <w:t xml:space="preserve"> Gali būti:</w:t>
      </w:r>
    </w:p>
    <w:p w14:paraId="33A1D9CC"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5.2.1. pateikiami kvalifikuotu elektroniniu parašu pasirašyti elektroninėmis priemonėmis suformuoti dokumentai;</w:t>
      </w:r>
    </w:p>
    <w:p w14:paraId="632D2D9D"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5.2.2. skaitmeninės dokumentų kopijos (fiziniu parašu tvirtinami dokumentai turi būti pateikiami pasirašyti ir nuskenuoti).</w:t>
      </w:r>
    </w:p>
    <w:p w14:paraId="573BDD50"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EA63AE1" w14:textId="77777777" w:rsidR="00C93D59" w:rsidRPr="002176EF" w:rsidRDefault="00C93D59" w:rsidP="00C93D59">
      <w:pPr>
        <w:spacing w:after="0"/>
        <w:ind w:firstLine="567"/>
        <w:jc w:val="both"/>
        <w:rPr>
          <w:rFonts w:ascii="Arial" w:hAnsi="Arial" w:cs="Arial"/>
          <w:sz w:val="24"/>
          <w:szCs w:val="24"/>
        </w:rPr>
      </w:pPr>
      <w:r w:rsidRPr="002176EF">
        <w:rPr>
          <w:rFonts w:ascii="Arial" w:hAnsi="Arial" w:cs="Arial"/>
          <w:sz w:val="24"/>
          <w:szCs w:val="24"/>
        </w:rPr>
        <w:t>5.4.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2D8408" w14:textId="77777777" w:rsidR="00C93D59" w:rsidRPr="002176EF" w:rsidRDefault="00C93D59" w:rsidP="00C93D59">
      <w:pPr>
        <w:spacing w:after="0"/>
        <w:ind w:firstLine="567"/>
        <w:jc w:val="both"/>
        <w:rPr>
          <w:rFonts w:ascii="Arial" w:eastAsia="Arial" w:hAnsi="Arial" w:cs="Arial"/>
          <w:sz w:val="24"/>
          <w:szCs w:val="24"/>
        </w:rPr>
      </w:pPr>
      <w:r w:rsidRPr="002176E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 xml:space="preserve">5.6. Tiekėjų pasiūlymuose nurodytos kainos bus vertinamos </w:t>
      </w:r>
      <w:r w:rsidRPr="002176EF">
        <w:rPr>
          <w:rFonts w:ascii="Arial" w:hAnsi="Arial" w:cs="Arial"/>
          <w:sz w:val="24"/>
          <w:szCs w:val="24"/>
        </w:rPr>
        <w:t xml:space="preserve">ir lyginamos su visais mokesčiais, įskaitant PVM. </w:t>
      </w:r>
    </w:p>
    <w:bookmarkEnd w:id="23"/>
    <w:bookmarkEnd w:id="24"/>
    <w:bookmarkEnd w:id="25"/>
    <w:p w14:paraId="4B0E1C1B" w14:textId="77777777" w:rsidR="00C93D59" w:rsidRPr="007C438E" w:rsidRDefault="00C93D59" w:rsidP="00C93D59">
      <w:pPr>
        <w:pStyle w:val="Antrat1"/>
        <w:numPr>
          <w:ilvl w:val="0"/>
          <w:numId w:val="12"/>
        </w:numPr>
        <w:tabs>
          <w:tab w:val="left" w:pos="709"/>
        </w:tabs>
        <w:spacing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rsidP="00C93D59">
      <w:pPr>
        <w:pStyle w:val="Sraopastraipa"/>
        <w:widowControl w:val="0"/>
        <w:numPr>
          <w:ilvl w:val="1"/>
          <w:numId w:val="12"/>
        </w:numPr>
        <w:spacing w:after="0" w:line="240" w:lineRule="auto"/>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C93D59">
      <w:pPr>
        <w:pStyle w:val="Antrat1"/>
        <w:numPr>
          <w:ilvl w:val="0"/>
          <w:numId w:val="12"/>
        </w:numPr>
        <w:tabs>
          <w:tab w:val="left" w:pos="709"/>
        </w:tabs>
        <w:spacing w:line="276" w:lineRule="auto"/>
        <w:contextualSpacing/>
        <w:rPr>
          <w:rFonts w:ascii="Arial" w:hAnsi="Arial" w:cs="Arial"/>
          <w:b/>
          <w:bCs/>
          <w:sz w:val="24"/>
          <w:szCs w:val="24"/>
        </w:rPr>
      </w:pPr>
      <w:r>
        <w:rPr>
          <w:rFonts w:ascii="Arial" w:hAnsi="Arial" w:cs="Arial"/>
          <w:b/>
          <w:bCs/>
          <w:sz w:val="24"/>
          <w:szCs w:val="24"/>
        </w:rPr>
        <w:lastRenderedPageBreak/>
        <w:t>Pasiūlymų vertinimas</w:t>
      </w:r>
    </w:p>
    <w:p w14:paraId="70290D8E"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vertinimo kriterijai ir tvarka, pagal kurią vertinami tiekėjo pateikti duomenys, pateikiama specialiųjų pirkimo sąlygų 6, 7 prieduose. </w:t>
      </w:r>
    </w:p>
    <w:p w14:paraId="71FA0069"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C93D59">
      <w:pPr>
        <w:pStyle w:val="Antrat1"/>
        <w:numPr>
          <w:ilvl w:val="0"/>
          <w:numId w:val="12"/>
        </w:numPr>
        <w:tabs>
          <w:tab w:val="left" w:pos="567"/>
        </w:tabs>
        <w:spacing w:line="276" w:lineRule="auto"/>
        <w:contextualSpacing/>
        <w:rPr>
          <w:rFonts w:ascii="Arial" w:hAnsi="Arial" w:cs="Arial"/>
          <w:b/>
          <w:bCs/>
          <w:sz w:val="24"/>
          <w:szCs w:val="24"/>
        </w:rPr>
      </w:pPr>
      <w:r>
        <w:rPr>
          <w:rFonts w:ascii="Arial" w:hAnsi="Arial" w:cs="Arial"/>
          <w:b/>
          <w:bCs/>
          <w:sz w:val="24"/>
          <w:szCs w:val="24"/>
        </w:rPr>
        <w:t>Sutarties sudarymas</w:t>
      </w:r>
    </w:p>
    <w:p w14:paraId="470FFBD7" w14:textId="77777777" w:rsidR="00C93D59" w:rsidRPr="001A7B37" w:rsidRDefault="00C93D59" w:rsidP="00C93D59">
      <w:pPr>
        <w:pStyle w:val="Sraopastraipa"/>
        <w:numPr>
          <w:ilvl w:val="1"/>
          <w:numId w:val="12"/>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8 priede „Sutarties projektas“.</w:t>
      </w:r>
    </w:p>
    <w:p w14:paraId="4B3D322F" w14:textId="77777777" w:rsidR="00C93D59" w:rsidRPr="001A7B37" w:rsidRDefault="00C93D59" w:rsidP="00C93D59">
      <w:pPr>
        <w:shd w:val="clear" w:color="auto" w:fill="FFFFFF"/>
        <w:spacing w:after="0"/>
        <w:ind w:firstLine="567"/>
        <w:jc w:val="both"/>
        <w:rPr>
          <w:rFonts w:ascii="Arial" w:eastAsia="Calibri" w:hAnsi="Arial" w:cs="Arial"/>
          <w:sz w:val="24"/>
          <w:szCs w:val="24"/>
        </w:rPr>
      </w:pPr>
      <w:r w:rsidRPr="001A7B37">
        <w:rPr>
          <w:rFonts w:ascii="Arial" w:hAnsi="Arial" w:cs="Arial"/>
          <w:sz w:val="24"/>
          <w:szCs w:val="24"/>
        </w:rPr>
        <w:t>8.2. Jei bus sudaroma sutartis su tiekėju ar subtiekėju, kurio lėšų gavėjo tikrasis (-</w:t>
      </w:r>
      <w:proofErr w:type="spellStart"/>
      <w:r w:rsidRPr="001A7B37">
        <w:rPr>
          <w:rFonts w:ascii="Arial" w:hAnsi="Arial" w:cs="Arial"/>
          <w:sz w:val="24"/>
          <w:szCs w:val="24"/>
        </w:rPr>
        <w:t>ieji</w:t>
      </w:r>
      <w:proofErr w:type="spellEnd"/>
      <w:r w:rsidRPr="001A7B37">
        <w:rPr>
          <w:rFonts w:ascii="Arial" w:hAnsi="Arial" w:cs="Arial"/>
          <w:sz w:val="24"/>
          <w:szCs w:val="24"/>
        </w:rPr>
        <w:t>)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14:paraId="05BB0F11" w14:textId="77777777" w:rsidR="00C93D59" w:rsidRPr="00AD7354" w:rsidRDefault="00C93D59" w:rsidP="00C93D59">
      <w:pPr>
        <w:pStyle w:val="Antrat1"/>
        <w:spacing w:line="276" w:lineRule="auto"/>
        <w:rPr>
          <w:rFonts w:ascii="Arial" w:hAnsi="Arial" w:cs="Arial"/>
          <w:b/>
          <w:bCs/>
          <w:color w:val="auto"/>
          <w:sz w:val="24"/>
          <w:szCs w:val="24"/>
        </w:rPr>
      </w:pPr>
      <w:bookmarkStart w:id="26" w:name="_Toc137194955"/>
      <w:r w:rsidRPr="00AD7354">
        <w:rPr>
          <w:rFonts w:ascii="Arial" w:hAnsi="Arial" w:cs="Arial"/>
          <w:b/>
          <w:bCs/>
          <w:color w:val="auto"/>
          <w:sz w:val="24"/>
          <w:szCs w:val="24"/>
        </w:rPr>
        <w:t>9. Kitos sąlygos</w:t>
      </w:r>
      <w:bookmarkEnd w:id="26"/>
      <w:r w:rsidRPr="00AD7354">
        <w:rPr>
          <w:rFonts w:ascii="Arial" w:hAnsi="Arial" w:cs="Arial"/>
          <w:b/>
          <w:bCs/>
          <w:color w:val="auto"/>
          <w:sz w:val="24"/>
          <w:szCs w:val="24"/>
        </w:rPr>
        <w:t xml:space="preserve"> </w:t>
      </w:r>
    </w:p>
    <w:p w14:paraId="743DB86B" w14:textId="77777777" w:rsidR="00C93D59" w:rsidRPr="00D70BF7" w:rsidRDefault="00C93D59" w:rsidP="00C93D59">
      <w:pPr>
        <w:pStyle w:val="Betarp"/>
        <w:numPr>
          <w:ilvl w:val="0"/>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5683D780" w14:textId="77777777" w:rsidR="00C93D59" w:rsidRPr="007C438E" w:rsidRDefault="00C93D59" w:rsidP="00C93D59">
      <w:pPr>
        <w:shd w:val="clear" w:color="auto" w:fill="FFFFFF"/>
        <w:spacing w:after="0"/>
        <w:jc w:val="center"/>
        <w:rPr>
          <w:rFonts w:ascii="Arial" w:eastAsia="Calibri" w:hAnsi="Arial" w:cs="Arial"/>
          <w:sz w:val="24"/>
          <w:szCs w:val="24"/>
        </w:rPr>
      </w:pP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041028F3" w14:textId="77777777" w:rsidR="00C93D59" w:rsidRDefault="00C93D59" w:rsidP="00C93D59">
      <w:pPr>
        <w:spacing w:after="0" w:line="240" w:lineRule="auto"/>
        <w:jc w:val="right"/>
        <w:rPr>
          <w:rFonts w:ascii="Arial" w:hAnsi="Arial" w:cs="Arial"/>
          <w:sz w:val="24"/>
          <w:szCs w:val="24"/>
        </w:rPr>
      </w:pPr>
      <w:r w:rsidRPr="4F33EE10">
        <w:rPr>
          <w:rFonts w:ascii="Arial" w:hAnsi="Arial" w:cs="Arial"/>
          <w:sz w:val="24"/>
          <w:szCs w:val="24"/>
        </w:rPr>
        <w:t>„Terminai“</w:t>
      </w:r>
    </w:p>
    <w:p w14:paraId="7AFFA5E6" w14:textId="77777777" w:rsidR="00C93D59" w:rsidRDefault="00C93D59" w:rsidP="00C93D59">
      <w:pPr>
        <w:shd w:val="clear" w:color="auto" w:fill="FFFFFF"/>
        <w:spacing w:after="0"/>
        <w:rPr>
          <w:rFonts w:ascii="Arial" w:eastAsia="Calibri" w:hAnsi="Arial" w:cs="Arial"/>
          <w:sz w:val="24"/>
          <w:szCs w:val="24"/>
        </w:rPr>
      </w:pPr>
    </w:p>
    <w:p w14:paraId="3C8C6E87" w14:textId="77777777" w:rsidR="00C93D59" w:rsidRDefault="00C93D59" w:rsidP="00C93D59">
      <w:pPr>
        <w:shd w:val="clear" w:color="auto" w:fill="FFFFFF"/>
        <w:spacing w:after="0"/>
        <w:rPr>
          <w:rFonts w:ascii="Arial" w:eastAsia="Calibri"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C93D59" w:rsidRPr="00BD1DDF" w14:paraId="39C15523" w14:textId="77777777" w:rsidTr="001A7B37">
        <w:trPr>
          <w:trHeight w:val="20"/>
        </w:trPr>
        <w:tc>
          <w:tcPr>
            <w:tcW w:w="709" w:type="dxa"/>
          </w:tcPr>
          <w:p w14:paraId="72790230"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Eil.</w:t>
            </w:r>
          </w:p>
          <w:p w14:paraId="2755E0C7"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Nr.</w:t>
            </w:r>
          </w:p>
        </w:tc>
        <w:tc>
          <w:tcPr>
            <w:tcW w:w="3686" w:type="dxa"/>
          </w:tcPr>
          <w:p w14:paraId="249CF727"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VEIKSMAS</w:t>
            </w:r>
          </w:p>
        </w:tc>
        <w:tc>
          <w:tcPr>
            <w:tcW w:w="3543" w:type="dxa"/>
            <w:hideMark/>
          </w:tcPr>
          <w:p w14:paraId="34C26A3C" w14:textId="77777777" w:rsidR="00C93D59" w:rsidRPr="00BD1DDF" w:rsidRDefault="00C93D59" w:rsidP="001A7B37">
            <w:pPr>
              <w:ind w:firstLine="34"/>
              <w:jc w:val="center"/>
              <w:rPr>
                <w:rFonts w:ascii="Arial" w:hAnsi="Arial" w:cs="Arial"/>
                <w:b/>
                <w:sz w:val="24"/>
                <w:szCs w:val="24"/>
              </w:rPr>
            </w:pPr>
            <w:r w:rsidRPr="00BD1DDF">
              <w:rPr>
                <w:rFonts w:ascii="Arial" w:hAnsi="Arial" w:cs="Arial"/>
                <w:b/>
                <w:sz w:val="24"/>
                <w:szCs w:val="24"/>
              </w:rPr>
              <w:t>DATA/DIENŲ SKAIČIUS/ LAIKAS</w:t>
            </w:r>
          </w:p>
          <w:p w14:paraId="21725C30" w14:textId="77777777" w:rsidR="00C93D59" w:rsidRPr="00BD1DDF" w:rsidRDefault="00C93D59" w:rsidP="001A7B37">
            <w:pPr>
              <w:ind w:firstLine="34"/>
              <w:jc w:val="center"/>
              <w:rPr>
                <w:rFonts w:ascii="Arial" w:hAnsi="Arial" w:cs="Arial"/>
                <w:sz w:val="24"/>
                <w:szCs w:val="24"/>
              </w:rPr>
            </w:pPr>
            <w:r w:rsidRPr="00BD1DDF">
              <w:rPr>
                <w:rFonts w:ascii="Arial" w:hAnsi="Arial" w:cs="Arial"/>
                <w:sz w:val="24"/>
                <w:szCs w:val="24"/>
              </w:rPr>
              <w:t>(Lietuvos laiku)</w:t>
            </w:r>
          </w:p>
        </w:tc>
        <w:tc>
          <w:tcPr>
            <w:tcW w:w="1843" w:type="dxa"/>
            <w:hideMark/>
          </w:tcPr>
          <w:p w14:paraId="3B474F7D" w14:textId="77777777" w:rsidR="00C93D59" w:rsidRPr="00BD1DDF" w:rsidRDefault="00C93D59" w:rsidP="001A7B37">
            <w:pPr>
              <w:ind w:firstLine="34"/>
              <w:jc w:val="center"/>
              <w:rPr>
                <w:rFonts w:ascii="Arial" w:hAnsi="Arial" w:cs="Arial"/>
                <w:b/>
                <w:sz w:val="24"/>
                <w:szCs w:val="24"/>
              </w:rPr>
            </w:pPr>
            <w:r w:rsidRPr="00BD1DDF">
              <w:rPr>
                <w:rFonts w:ascii="Arial" w:hAnsi="Arial" w:cs="Arial"/>
                <w:b/>
                <w:sz w:val="24"/>
                <w:szCs w:val="24"/>
              </w:rPr>
              <w:t>PASTABOS</w:t>
            </w:r>
          </w:p>
        </w:tc>
      </w:tr>
      <w:tr w:rsidR="00C93D59" w:rsidRPr="00BD1DDF" w14:paraId="468FCC2A" w14:textId="77777777" w:rsidTr="001A7B37">
        <w:trPr>
          <w:trHeight w:val="20"/>
        </w:trPr>
        <w:tc>
          <w:tcPr>
            <w:tcW w:w="709" w:type="dxa"/>
          </w:tcPr>
          <w:p w14:paraId="48EBFAAD"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w:t>
            </w:r>
          </w:p>
        </w:tc>
        <w:tc>
          <w:tcPr>
            <w:tcW w:w="3686" w:type="dxa"/>
          </w:tcPr>
          <w:p w14:paraId="1FFCAC52"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Pasiūlymų pateikimo terminas</w:t>
            </w:r>
          </w:p>
        </w:tc>
        <w:tc>
          <w:tcPr>
            <w:tcW w:w="3543" w:type="dxa"/>
          </w:tcPr>
          <w:p w14:paraId="3B6B87BA"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Bus nurodytas skelbime apie pirkimą. </w:t>
            </w:r>
          </w:p>
        </w:tc>
        <w:tc>
          <w:tcPr>
            <w:tcW w:w="1843" w:type="dxa"/>
          </w:tcPr>
          <w:p w14:paraId="2742BE6B" w14:textId="77777777" w:rsidR="00C93D59" w:rsidRPr="00BD1DDF" w:rsidRDefault="00C93D59" w:rsidP="001A7B37">
            <w:pPr>
              <w:rPr>
                <w:rFonts w:ascii="Arial" w:hAnsi="Arial" w:cs="Arial"/>
                <w:sz w:val="24"/>
                <w:szCs w:val="24"/>
              </w:rPr>
            </w:pPr>
            <w:r w:rsidRPr="00BD1DDF">
              <w:rPr>
                <w:rFonts w:ascii="Arial" w:hAnsi="Arial" w:cs="Arial"/>
                <w:sz w:val="24"/>
                <w:szCs w:val="24"/>
              </w:rPr>
              <w:t>Perkančioji organizacija turi teisę pratęsti pasiūlymų pateikimo terminą.</w:t>
            </w:r>
          </w:p>
        </w:tc>
      </w:tr>
      <w:tr w:rsidR="00C93D59" w:rsidRPr="00BD1DDF" w14:paraId="00FE7A26" w14:textId="77777777" w:rsidTr="001A7B37">
        <w:trPr>
          <w:trHeight w:val="20"/>
        </w:trPr>
        <w:tc>
          <w:tcPr>
            <w:tcW w:w="709" w:type="dxa"/>
          </w:tcPr>
          <w:p w14:paraId="15983111"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2.</w:t>
            </w:r>
          </w:p>
        </w:tc>
        <w:tc>
          <w:tcPr>
            <w:tcW w:w="3686" w:type="dxa"/>
          </w:tcPr>
          <w:p w14:paraId="0A9F096F" w14:textId="77777777" w:rsidR="00C93D59" w:rsidRPr="00BD1DDF" w:rsidRDefault="00C93D59" w:rsidP="001A7B37">
            <w:pPr>
              <w:rPr>
                <w:rFonts w:ascii="Arial" w:hAnsi="Arial" w:cs="Arial"/>
                <w:bCs/>
                <w:sz w:val="24"/>
                <w:szCs w:val="24"/>
              </w:rPr>
            </w:pPr>
            <w:r w:rsidRPr="00BD1DDF">
              <w:rPr>
                <w:rFonts w:ascii="Arial" w:hAnsi="Arial" w:cs="Arial"/>
                <w:sz w:val="24"/>
                <w:szCs w:val="24"/>
              </w:rPr>
              <w:t>Pasiūlymą patikslinti pirkimo dokumentus arba prašymus dėl pirkimo dokumentų paaiškinimų tiekėjas turi pateikti ne vėliau kaip:</w:t>
            </w:r>
          </w:p>
        </w:tc>
        <w:tc>
          <w:tcPr>
            <w:tcW w:w="3543" w:type="dxa"/>
          </w:tcPr>
          <w:p w14:paraId="123999E7"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Likus </w:t>
            </w:r>
            <w:r w:rsidRPr="00BD1DDF">
              <w:rPr>
                <w:rFonts w:ascii="Arial" w:hAnsi="Arial" w:cs="Arial"/>
                <w:b/>
                <w:sz w:val="24"/>
                <w:szCs w:val="24"/>
              </w:rPr>
              <w:t>2 darbo dienoms</w:t>
            </w:r>
            <w:r w:rsidRPr="00BD1DDF">
              <w:rPr>
                <w:rFonts w:ascii="Arial" w:hAnsi="Arial" w:cs="Arial"/>
                <w:sz w:val="24"/>
                <w:szCs w:val="24"/>
              </w:rPr>
              <w:t xml:space="preserve"> iki pasiūlymų pateikimo termino pabaigos.</w:t>
            </w:r>
          </w:p>
        </w:tc>
        <w:tc>
          <w:tcPr>
            <w:tcW w:w="1843" w:type="dxa"/>
          </w:tcPr>
          <w:p w14:paraId="46D1FDB2" w14:textId="77777777" w:rsidR="00C93D59" w:rsidRPr="00BD1DDF" w:rsidRDefault="00C93D59" w:rsidP="001A7B37">
            <w:pPr>
              <w:rPr>
                <w:rFonts w:ascii="Arial" w:hAnsi="Arial" w:cs="Arial"/>
                <w:sz w:val="24"/>
                <w:szCs w:val="24"/>
              </w:rPr>
            </w:pPr>
          </w:p>
        </w:tc>
      </w:tr>
      <w:tr w:rsidR="00C93D59" w:rsidRPr="00BD1DDF" w14:paraId="3E48516B" w14:textId="77777777" w:rsidTr="001A7B37">
        <w:trPr>
          <w:trHeight w:val="20"/>
        </w:trPr>
        <w:tc>
          <w:tcPr>
            <w:tcW w:w="709" w:type="dxa"/>
          </w:tcPr>
          <w:p w14:paraId="3DA0A72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3.</w:t>
            </w:r>
          </w:p>
        </w:tc>
        <w:tc>
          <w:tcPr>
            <w:tcW w:w="3686" w:type="dxa"/>
          </w:tcPr>
          <w:p w14:paraId="573A12A2" w14:textId="77777777" w:rsidR="00C93D59" w:rsidRPr="00BD1DDF" w:rsidRDefault="00C93D59" w:rsidP="001A7B37">
            <w:pPr>
              <w:rPr>
                <w:rFonts w:ascii="Arial" w:hAnsi="Arial" w:cs="Arial"/>
                <w:sz w:val="24"/>
                <w:szCs w:val="24"/>
              </w:rPr>
            </w:pPr>
            <w:r w:rsidRPr="6DC92D3C">
              <w:rPr>
                <w:rFonts w:ascii="Arial" w:eastAsia="Arial" w:hAnsi="Arial" w:cs="Arial"/>
                <w:sz w:val="24"/>
                <w:szCs w:val="24"/>
              </w:rPr>
              <w:t xml:space="preserve">Perkančioji organizacija </w:t>
            </w:r>
            <w:r w:rsidRPr="6DC92D3C">
              <w:rPr>
                <w:rFonts w:ascii="Arial" w:hAnsi="Arial" w:cs="Arial"/>
                <w:sz w:val="24"/>
                <w:szCs w:val="24"/>
              </w:rPr>
              <w:t>pirkimo dokumentų paaiškinimą, patikslinimą pateikia visiems dalyviams ne vėliau kaip:</w:t>
            </w:r>
          </w:p>
        </w:tc>
        <w:tc>
          <w:tcPr>
            <w:tcW w:w="3543" w:type="dxa"/>
          </w:tcPr>
          <w:p w14:paraId="69E9B960" w14:textId="77777777" w:rsidR="00C93D59" w:rsidRPr="00BD1DDF" w:rsidRDefault="00C93D59" w:rsidP="001A7B37">
            <w:pPr>
              <w:rPr>
                <w:rFonts w:ascii="Arial" w:hAnsi="Arial" w:cs="Arial"/>
                <w:sz w:val="24"/>
                <w:szCs w:val="24"/>
              </w:rPr>
            </w:pPr>
            <w:r w:rsidRPr="6DC92D3C">
              <w:rPr>
                <w:rFonts w:ascii="Arial" w:hAnsi="Arial" w:cs="Arial"/>
                <w:sz w:val="24"/>
                <w:szCs w:val="24"/>
              </w:rPr>
              <w:t xml:space="preserve">Likus </w:t>
            </w:r>
            <w:r w:rsidRPr="6DC92D3C">
              <w:rPr>
                <w:rFonts w:ascii="Arial" w:hAnsi="Arial" w:cs="Arial"/>
                <w:b/>
                <w:bCs/>
                <w:sz w:val="24"/>
                <w:szCs w:val="24"/>
              </w:rPr>
              <w:t>1 darbo dienai</w:t>
            </w:r>
            <w:r w:rsidRPr="6DC92D3C">
              <w:rPr>
                <w:rFonts w:ascii="Arial" w:hAnsi="Arial" w:cs="Arial"/>
                <w:sz w:val="24"/>
                <w:szCs w:val="24"/>
              </w:rPr>
              <w:t xml:space="preserve"> iki pasiūlymų pateikimo termino pabaigos.</w:t>
            </w:r>
          </w:p>
        </w:tc>
        <w:tc>
          <w:tcPr>
            <w:tcW w:w="1843" w:type="dxa"/>
          </w:tcPr>
          <w:p w14:paraId="467980A0" w14:textId="77777777" w:rsidR="00C93D59" w:rsidRPr="00BD1DDF" w:rsidRDefault="00C93D59" w:rsidP="001A7B37">
            <w:pPr>
              <w:rPr>
                <w:rFonts w:ascii="Arial" w:hAnsi="Arial" w:cs="Arial"/>
                <w:color w:val="7030A0"/>
                <w:sz w:val="24"/>
                <w:szCs w:val="24"/>
              </w:rPr>
            </w:pPr>
            <w:r w:rsidRPr="00BD1D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BD1DDF" w14:paraId="3D917B9E" w14:textId="77777777" w:rsidTr="001A7B37">
        <w:trPr>
          <w:trHeight w:val="1055"/>
        </w:trPr>
        <w:tc>
          <w:tcPr>
            <w:tcW w:w="709" w:type="dxa"/>
          </w:tcPr>
          <w:p w14:paraId="776840C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4.</w:t>
            </w:r>
          </w:p>
        </w:tc>
        <w:tc>
          <w:tcPr>
            <w:tcW w:w="3686" w:type="dxa"/>
            <w:hideMark/>
          </w:tcPr>
          <w:p w14:paraId="758AC486" w14:textId="77777777" w:rsidR="00C93D59" w:rsidRPr="00BD1DDF" w:rsidRDefault="00C93D59" w:rsidP="001A7B37">
            <w:pPr>
              <w:rPr>
                <w:rFonts w:ascii="Arial" w:hAnsi="Arial" w:cs="Arial"/>
                <w:sz w:val="24"/>
                <w:szCs w:val="24"/>
              </w:rPr>
            </w:pPr>
            <w:r w:rsidRPr="6DC92D3C">
              <w:rPr>
                <w:rFonts w:ascii="Arial" w:hAnsi="Arial" w:cs="Arial"/>
                <w:sz w:val="24"/>
                <w:szCs w:val="24"/>
              </w:rPr>
              <w:t>Pradinis susipažinimas su CVP IS priemonėmis gautais pasiūlymais pradedamas ne anksčiau nei</w:t>
            </w:r>
          </w:p>
        </w:tc>
        <w:tc>
          <w:tcPr>
            <w:tcW w:w="3543" w:type="dxa"/>
            <w:hideMark/>
          </w:tcPr>
          <w:p w14:paraId="67A2309A" w14:textId="77777777" w:rsidR="00C93D59" w:rsidRPr="00BD1DDF" w:rsidRDefault="00C93D59" w:rsidP="001A7B37">
            <w:pPr>
              <w:ind w:firstLine="34"/>
              <w:rPr>
                <w:rFonts w:ascii="Arial" w:hAnsi="Arial" w:cs="Arial"/>
                <w:sz w:val="24"/>
                <w:szCs w:val="24"/>
              </w:rPr>
            </w:pPr>
            <w:r w:rsidRPr="6DC92D3C">
              <w:rPr>
                <w:rFonts w:ascii="Arial" w:hAnsi="Arial" w:cs="Arial"/>
                <w:color w:val="000000" w:themeColor="text1"/>
                <w:sz w:val="24"/>
                <w:szCs w:val="24"/>
              </w:rPr>
              <w:t xml:space="preserve">Po </w:t>
            </w:r>
            <w:r>
              <w:rPr>
                <w:rFonts w:ascii="Arial" w:hAnsi="Arial" w:cs="Arial"/>
                <w:color w:val="000000" w:themeColor="text1"/>
                <w:sz w:val="24"/>
                <w:szCs w:val="24"/>
              </w:rPr>
              <w:t>30</w:t>
            </w:r>
            <w:r w:rsidRPr="6DC92D3C">
              <w:rPr>
                <w:rFonts w:ascii="Arial" w:hAnsi="Arial" w:cs="Arial"/>
                <w:color w:val="000000" w:themeColor="text1"/>
                <w:sz w:val="24"/>
                <w:szCs w:val="24"/>
              </w:rPr>
              <w:t xml:space="preserve"> minučių</w:t>
            </w:r>
            <w:r w:rsidRPr="6DC92D3C">
              <w:rPr>
                <w:rFonts w:ascii="Arial" w:hAnsi="Arial" w:cs="Arial"/>
                <w:sz w:val="24"/>
                <w:szCs w:val="24"/>
              </w:rPr>
              <w:t xml:space="preserve"> po galutinių pasiūlymų pateikimo termino pabaigos.</w:t>
            </w:r>
          </w:p>
        </w:tc>
        <w:tc>
          <w:tcPr>
            <w:tcW w:w="1843" w:type="dxa"/>
            <w:hideMark/>
          </w:tcPr>
          <w:p w14:paraId="542F81C0" w14:textId="77777777" w:rsidR="00C93D59" w:rsidRPr="00BD1DDF" w:rsidRDefault="00C93D59" w:rsidP="001A7B37">
            <w:pPr>
              <w:ind w:firstLine="34"/>
              <w:rPr>
                <w:rFonts w:ascii="Arial" w:hAnsi="Arial" w:cs="Arial"/>
                <w:iCs/>
                <w:sz w:val="24"/>
                <w:szCs w:val="24"/>
              </w:rPr>
            </w:pPr>
          </w:p>
        </w:tc>
      </w:tr>
      <w:tr w:rsidR="00C93D59" w:rsidRPr="00BD1DDF" w14:paraId="0CFBCB04" w14:textId="77777777" w:rsidTr="001A7B37">
        <w:trPr>
          <w:trHeight w:val="20"/>
        </w:trPr>
        <w:tc>
          <w:tcPr>
            <w:tcW w:w="709" w:type="dxa"/>
          </w:tcPr>
          <w:p w14:paraId="11402036"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5.</w:t>
            </w:r>
          </w:p>
        </w:tc>
        <w:tc>
          <w:tcPr>
            <w:tcW w:w="3686" w:type="dxa"/>
          </w:tcPr>
          <w:p w14:paraId="642079DA" w14:textId="77777777" w:rsidR="00C93D59" w:rsidRPr="00BD1DDF" w:rsidRDefault="00C93D59" w:rsidP="001A7B37">
            <w:pPr>
              <w:rPr>
                <w:rFonts w:ascii="Arial" w:hAnsi="Arial" w:cs="Arial"/>
                <w:sz w:val="24"/>
                <w:szCs w:val="24"/>
              </w:rPr>
            </w:pPr>
            <w:r w:rsidRPr="00BD1DDF">
              <w:rPr>
                <w:rFonts w:ascii="Arial" w:hAnsi="Arial" w:cs="Arial"/>
                <w:bCs/>
                <w:sz w:val="24"/>
                <w:szCs w:val="24"/>
              </w:rPr>
              <w:t>Pasiūlymo galiojimo ir pasiūlymo galiojimo užtikrinimo (jei taikoma) terminas ne trumpesnis kaip</w:t>
            </w:r>
          </w:p>
        </w:tc>
        <w:tc>
          <w:tcPr>
            <w:tcW w:w="3543" w:type="dxa"/>
          </w:tcPr>
          <w:p w14:paraId="4CEF8FEA"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90 (devyniasdešimt) dienų nuo pasiūlymų pateikimo galutinio termino pabaigos. </w:t>
            </w:r>
          </w:p>
        </w:tc>
        <w:tc>
          <w:tcPr>
            <w:tcW w:w="1843" w:type="dxa"/>
          </w:tcPr>
          <w:p w14:paraId="1D70D72E" w14:textId="77777777" w:rsidR="00C93D59" w:rsidRPr="00BD1DDF" w:rsidRDefault="00C93D59" w:rsidP="001A7B37">
            <w:pPr>
              <w:ind w:firstLine="34"/>
              <w:rPr>
                <w:rFonts w:ascii="Arial" w:hAnsi="Arial" w:cs="Arial"/>
                <w:sz w:val="24"/>
                <w:szCs w:val="24"/>
              </w:rPr>
            </w:pPr>
          </w:p>
        </w:tc>
      </w:tr>
      <w:tr w:rsidR="00C93D59" w:rsidRPr="00BD1DDF" w14:paraId="0A420CD6" w14:textId="77777777" w:rsidTr="001A7B37">
        <w:trPr>
          <w:trHeight w:val="20"/>
        </w:trPr>
        <w:tc>
          <w:tcPr>
            <w:tcW w:w="709" w:type="dxa"/>
          </w:tcPr>
          <w:p w14:paraId="32A820F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6.</w:t>
            </w:r>
          </w:p>
        </w:tc>
        <w:tc>
          <w:tcPr>
            <w:tcW w:w="3686" w:type="dxa"/>
          </w:tcPr>
          <w:p w14:paraId="770636CA"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atsako dalyviui, ar jis sutinka priimti dalyvio siūlomą pasiūlymo galiojimo užtikrinimą patvirtinantį dokumentą ne vėliau kaip per</w:t>
            </w:r>
          </w:p>
        </w:tc>
        <w:tc>
          <w:tcPr>
            <w:tcW w:w="3543" w:type="dxa"/>
          </w:tcPr>
          <w:p w14:paraId="4470DC04" w14:textId="77777777" w:rsidR="00C93D59" w:rsidRPr="00BD1DDF" w:rsidRDefault="00C93D59" w:rsidP="001A7B37">
            <w:pPr>
              <w:ind w:firstLine="34"/>
              <w:rPr>
                <w:rFonts w:ascii="Arial" w:hAnsi="Arial" w:cs="Arial"/>
                <w:sz w:val="24"/>
                <w:szCs w:val="24"/>
              </w:rPr>
            </w:pPr>
            <w:r w:rsidRPr="00BD1DDF">
              <w:rPr>
                <w:rFonts w:ascii="Arial" w:hAnsi="Arial" w:cs="Arial"/>
                <w:iCs/>
                <w:sz w:val="24"/>
                <w:szCs w:val="24"/>
              </w:rPr>
              <w:t xml:space="preserve">Netaikoma </w:t>
            </w:r>
          </w:p>
          <w:p w14:paraId="38B57060" w14:textId="77777777" w:rsidR="00C93D59" w:rsidRPr="00BD1DDF" w:rsidRDefault="00C93D59" w:rsidP="001A7B37">
            <w:pPr>
              <w:ind w:firstLine="34"/>
              <w:rPr>
                <w:rFonts w:ascii="Arial" w:hAnsi="Arial" w:cs="Arial"/>
                <w:sz w:val="24"/>
                <w:szCs w:val="24"/>
              </w:rPr>
            </w:pPr>
          </w:p>
        </w:tc>
        <w:tc>
          <w:tcPr>
            <w:tcW w:w="1843" w:type="dxa"/>
          </w:tcPr>
          <w:p w14:paraId="23A4F46F" w14:textId="77777777" w:rsidR="00C93D59" w:rsidRPr="00BD1DDF" w:rsidRDefault="00C93D59" w:rsidP="001A7B37">
            <w:pPr>
              <w:ind w:firstLine="34"/>
              <w:rPr>
                <w:rFonts w:ascii="Arial" w:hAnsi="Arial" w:cs="Arial"/>
                <w:sz w:val="24"/>
                <w:szCs w:val="24"/>
              </w:rPr>
            </w:pPr>
          </w:p>
        </w:tc>
      </w:tr>
      <w:tr w:rsidR="00C93D59" w:rsidRPr="00BD1DDF" w14:paraId="427D80C4" w14:textId="77777777" w:rsidTr="001A7B37">
        <w:trPr>
          <w:trHeight w:val="20"/>
        </w:trPr>
        <w:tc>
          <w:tcPr>
            <w:tcW w:w="709" w:type="dxa"/>
          </w:tcPr>
          <w:p w14:paraId="22F31E4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lastRenderedPageBreak/>
              <w:t>7.</w:t>
            </w:r>
          </w:p>
        </w:tc>
        <w:tc>
          <w:tcPr>
            <w:tcW w:w="3686" w:type="dxa"/>
          </w:tcPr>
          <w:p w14:paraId="63DE180F" w14:textId="77777777" w:rsidR="00C93D59" w:rsidRPr="00BD1DDF" w:rsidRDefault="00C93D59" w:rsidP="001A7B37">
            <w:pPr>
              <w:rPr>
                <w:rFonts w:ascii="Arial" w:hAnsi="Arial" w:cs="Arial"/>
                <w:sz w:val="24"/>
                <w:szCs w:val="24"/>
              </w:rPr>
            </w:pPr>
            <w:r w:rsidRPr="00BD1DDF">
              <w:rPr>
                <w:rFonts w:ascii="Arial" w:hAnsi="Arial" w:cs="Arial"/>
                <w:sz w:val="24"/>
                <w:szCs w:val="24"/>
              </w:rPr>
              <w:t>Pasiūlymo galiojimo užtikrinimas pirkimo dalyviui grąžinamas (arba atsisakoma teisių į jį) per</w:t>
            </w:r>
          </w:p>
        </w:tc>
        <w:tc>
          <w:tcPr>
            <w:tcW w:w="3543" w:type="dxa"/>
          </w:tcPr>
          <w:p w14:paraId="5A4DD81B" w14:textId="77777777" w:rsidR="00C93D59" w:rsidRPr="00BD1DDF" w:rsidRDefault="00C93D59" w:rsidP="001A7B37">
            <w:pPr>
              <w:ind w:firstLine="34"/>
              <w:rPr>
                <w:rFonts w:ascii="Arial" w:hAnsi="Arial" w:cs="Arial"/>
                <w:sz w:val="24"/>
                <w:szCs w:val="24"/>
              </w:rPr>
            </w:pPr>
            <w:r w:rsidRPr="00BD1DDF">
              <w:rPr>
                <w:rFonts w:ascii="Arial" w:hAnsi="Arial" w:cs="Arial"/>
                <w:iCs/>
                <w:sz w:val="24"/>
                <w:szCs w:val="24"/>
              </w:rPr>
              <w:t xml:space="preserve">Netaikoma </w:t>
            </w:r>
          </w:p>
          <w:p w14:paraId="776869C8" w14:textId="77777777" w:rsidR="00C93D59" w:rsidRPr="00BD1DDF" w:rsidRDefault="00C93D59" w:rsidP="001A7B37">
            <w:pPr>
              <w:ind w:firstLine="34"/>
              <w:rPr>
                <w:rFonts w:ascii="Arial" w:hAnsi="Arial" w:cs="Arial"/>
                <w:sz w:val="24"/>
                <w:szCs w:val="24"/>
              </w:rPr>
            </w:pPr>
          </w:p>
        </w:tc>
        <w:tc>
          <w:tcPr>
            <w:tcW w:w="1843" w:type="dxa"/>
          </w:tcPr>
          <w:p w14:paraId="7BAF2606" w14:textId="77777777" w:rsidR="00C93D59" w:rsidRPr="00BD1DDF" w:rsidRDefault="00C93D59" w:rsidP="001A7B37">
            <w:pPr>
              <w:ind w:firstLine="34"/>
              <w:rPr>
                <w:rFonts w:ascii="Arial" w:hAnsi="Arial" w:cs="Arial"/>
                <w:sz w:val="24"/>
                <w:szCs w:val="24"/>
              </w:rPr>
            </w:pPr>
          </w:p>
          <w:p w14:paraId="0952A480" w14:textId="77777777" w:rsidR="00C93D59" w:rsidRPr="00BD1DDF" w:rsidRDefault="00C93D59" w:rsidP="001A7B37">
            <w:pPr>
              <w:rPr>
                <w:rFonts w:ascii="Arial" w:hAnsi="Arial" w:cs="Arial"/>
                <w:sz w:val="24"/>
                <w:szCs w:val="24"/>
              </w:rPr>
            </w:pPr>
          </w:p>
        </w:tc>
      </w:tr>
      <w:tr w:rsidR="00C93D59" w:rsidRPr="00BD1DDF" w14:paraId="7197680D" w14:textId="77777777" w:rsidTr="001A7B37">
        <w:trPr>
          <w:trHeight w:val="20"/>
        </w:trPr>
        <w:tc>
          <w:tcPr>
            <w:tcW w:w="709" w:type="dxa"/>
          </w:tcPr>
          <w:p w14:paraId="63C1B6DE"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8.</w:t>
            </w:r>
          </w:p>
        </w:tc>
        <w:tc>
          <w:tcPr>
            <w:tcW w:w="3686" w:type="dxa"/>
          </w:tcPr>
          <w:p w14:paraId="1991506C"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informuoja dalyvius apie EBVPD vertinimo rezultatus, jeigu taikoma, ne vėliau kaip per</w:t>
            </w:r>
          </w:p>
        </w:tc>
        <w:tc>
          <w:tcPr>
            <w:tcW w:w="3543" w:type="dxa"/>
          </w:tcPr>
          <w:p w14:paraId="76C6F6AE" w14:textId="77777777" w:rsidR="00C93D59" w:rsidRPr="00BD1DDF" w:rsidRDefault="00C93D59" w:rsidP="001A7B37">
            <w:pPr>
              <w:ind w:firstLine="34"/>
              <w:rPr>
                <w:rFonts w:ascii="Arial" w:hAnsi="Arial" w:cs="Arial"/>
                <w:sz w:val="24"/>
                <w:szCs w:val="24"/>
              </w:rPr>
            </w:pPr>
            <w:r w:rsidRPr="00BD1DDF">
              <w:rPr>
                <w:rFonts w:ascii="Arial" w:hAnsi="Arial" w:cs="Arial"/>
                <w:bCs/>
                <w:sz w:val="24"/>
                <w:szCs w:val="24"/>
              </w:rPr>
              <w:t>3 (tris) darbo dienas nuo sprendimo priėmimo dienos</w:t>
            </w:r>
          </w:p>
        </w:tc>
        <w:tc>
          <w:tcPr>
            <w:tcW w:w="1843" w:type="dxa"/>
          </w:tcPr>
          <w:p w14:paraId="49F25AEF" w14:textId="77777777" w:rsidR="00C93D59" w:rsidRPr="00BD1DDF" w:rsidRDefault="00C93D59" w:rsidP="001A7B37">
            <w:pPr>
              <w:ind w:firstLine="34"/>
              <w:rPr>
                <w:rFonts w:ascii="Arial" w:hAnsi="Arial" w:cs="Arial"/>
                <w:sz w:val="24"/>
                <w:szCs w:val="24"/>
              </w:rPr>
            </w:pPr>
          </w:p>
        </w:tc>
      </w:tr>
      <w:tr w:rsidR="00C93D59" w:rsidRPr="00BD1DDF" w14:paraId="5765F092" w14:textId="77777777" w:rsidTr="001A7B37">
        <w:trPr>
          <w:trHeight w:val="20"/>
        </w:trPr>
        <w:tc>
          <w:tcPr>
            <w:tcW w:w="709" w:type="dxa"/>
          </w:tcPr>
          <w:p w14:paraId="587FA3C5"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9.</w:t>
            </w:r>
          </w:p>
        </w:tc>
        <w:tc>
          <w:tcPr>
            <w:tcW w:w="3686" w:type="dxa"/>
            <w:hideMark/>
          </w:tcPr>
          <w:p w14:paraId="33BAAFE2"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dalyviams praneša apie priimtą sprendimą nustatyti laimėjusį pasiūlymą, dėl kurio bus sudaroma sutartis ne vėliau kaip per</w:t>
            </w:r>
          </w:p>
        </w:tc>
        <w:tc>
          <w:tcPr>
            <w:tcW w:w="3543" w:type="dxa"/>
            <w:hideMark/>
          </w:tcPr>
          <w:p w14:paraId="1BFA397C" w14:textId="77777777" w:rsidR="00C93D59" w:rsidRPr="00BD1DDF" w:rsidRDefault="00C93D59" w:rsidP="001A7B37">
            <w:pPr>
              <w:ind w:firstLine="34"/>
              <w:rPr>
                <w:rFonts w:ascii="Arial" w:hAnsi="Arial" w:cs="Arial"/>
                <w:bCs/>
                <w:sz w:val="24"/>
                <w:szCs w:val="24"/>
              </w:rPr>
            </w:pPr>
            <w:r w:rsidRPr="00BD1DDF">
              <w:rPr>
                <w:rFonts w:ascii="Arial" w:hAnsi="Arial" w:cs="Arial"/>
                <w:bCs/>
                <w:sz w:val="24"/>
                <w:szCs w:val="24"/>
              </w:rPr>
              <w:t>3 (tris) darbo dienas nuo sprendimo priėmimo dienos</w:t>
            </w:r>
          </w:p>
        </w:tc>
        <w:tc>
          <w:tcPr>
            <w:tcW w:w="1843" w:type="dxa"/>
            <w:hideMark/>
          </w:tcPr>
          <w:p w14:paraId="697C0F5A" w14:textId="77777777" w:rsidR="00C93D59" w:rsidRPr="00BD1DDF" w:rsidRDefault="00C93D59" w:rsidP="001A7B37">
            <w:pPr>
              <w:ind w:firstLine="34"/>
              <w:rPr>
                <w:rFonts w:ascii="Arial" w:hAnsi="Arial" w:cs="Arial"/>
                <w:sz w:val="24"/>
                <w:szCs w:val="24"/>
              </w:rPr>
            </w:pPr>
          </w:p>
        </w:tc>
      </w:tr>
      <w:tr w:rsidR="00C93D59" w:rsidRPr="00BD1DDF" w14:paraId="14974E12" w14:textId="77777777" w:rsidTr="001A7B37">
        <w:trPr>
          <w:trHeight w:val="20"/>
        </w:trPr>
        <w:tc>
          <w:tcPr>
            <w:tcW w:w="709" w:type="dxa"/>
          </w:tcPr>
          <w:p w14:paraId="7CCAFB0F"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10.</w:t>
            </w:r>
          </w:p>
        </w:tc>
        <w:tc>
          <w:tcPr>
            <w:tcW w:w="3686" w:type="dxa"/>
            <w:hideMark/>
          </w:tcPr>
          <w:p w14:paraId="120E6F7B" w14:textId="77777777" w:rsidR="00C93D59" w:rsidRPr="00BD1DDF" w:rsidRDefault="00C93D59" w:rsidP="001A7B37">
            <w:pPr>
              <w:rPr>
                <w:rFonts w:ascii="Arial" w:hAnsi="Arial" w:cs="Arial"/>
                <w:color w:val="000000"/>
                <w:sz w:val="24"/>
                <w:szCs w:val="24"/>
                <w:shd w:val="clear" w:color="auto" w:fill="FFFFFF"/>
              </w:rPr>
            </w:pPr>
            <w:r w:rsidRPr="00BD1DDF">
              <w:rPr>
                <w:rFonts w:ascii="Arial" w:hAnsi="Arial" w:cs="Arial"/>
                <w:color w:val="000000"/>
                <w:sz w:val="24"/>
                <w:szCs w:val="24"/>
                <w:shd w:val="clear" w:color="auto" w:fill="FFFFFF"/>
              </w:rPr>
              <w:t xml:space="preserve">Dalyvis turi teisę pateikti pretenziją </w:t>
            </w:r>
            <w:r w:rsidRPr="00BD1DDF">
              <w:rPr>
                <w:rFonts w:ascii="Arial" w:eastAsia="Arial" w:hAnsi="Arial" w:cs="Arial"/>
                <w:sz w:val="24"/>
                <w:szCs w:val="24"/>
              </w:rPr>
              <w:t xml:space="preserve">perkančiajai organizacijai </w:t>
            </w:r>
            <w:r w:rsidRPr="00BD1DDF">
              <w:rPr>
                <w:rFonts w:ascii="Arial" w:hAnsi="Arial" w:cs="Arial"/>
                <w:sz w:val="24"/>
                <w:szCs w:val="24"/>
                <w:shd w:val="clear" w:color="auto" w:fill="FFFFFF"/>
              </w:rPr>
              <w:t xml:space="preserve">pateikti prašymą ar </w:t>
            </w:r>
            <w:r w:rsidRPr="00BD1DDF">
              <w:rPr>
                <w:rFonts w:ascii="Arial" w:hAnsi="Arial" w:cs="Arial"/>
                <w:color w:val="000000"/>
                <w:sz w:val="24"/>
                <w:szCs w:val="24"/>
                <w:shd w:val="clear" w:color="auto" w:fill="FFFFFF"/>
              </w:rPr>
              <w:t xml:space="preserve">pareikšti ieškinį teismui </w:t>
            </w:r>
            <w:r w:rsidRPr="00BD1DDF">
              <w:rPr>
                <w:rFonts w:ascii="Arial" w:hAnsi="Arial" w:cs="Arial"/>
                <w:sz w:val="24"/>
                <w:szCs w:val="24"/>
              </w:rPr>
              <w:t>ne vėliau kaip per</w:t>
            </w:r>
          </w:p>
        </w:tc>
        <w:tc>
          <w:tcPr>
            <w:tcW w:w="3543" w:type="dxa"/>
            <w:hideMark/>
          </w:tcPr>
          <w:p w14:paraId="4ED76D11"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5 (penkias) darbo dienas</w:t>
            </w:r>
          </w:p>
          <w:p w14:paraId="39800589"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nuo </w:t>
            </w:r>
            <w:r w:rsidRPr="00BD1DDF">
              <w:rPr>
                <w:rFonts w:ascii="Arial" w:eastAsia="Arial" w:hAnsi="Arial" w:cs="Arial"/>
                <w:sz w:val="24"/>
                <w:szCs w:val="24"/>
              </w:rPr>
              <w:t xml:space="preserve">perkančiosios organizacijos </w:t>
            </w:r>
            <w:r w:rsidRPr="00BD1DDF">
              <w:rPr>
                <w:rFonts w:ascii="Arial" w:hAnsi="Arial" w:cs="Arial"/>
                <w:sz w:val="24"/>
                <w:szCs w:val="24"/>
              </w:rPr>
              <w:t xml:space="preserve">pranešimo raštu apie jos priimtą sprendimą išsiuntimo tiekėjams dienos arba nuo paskelbimo apie </w:t>
            </w:r>
            <w:r w:rsidRPr="00BD1DDF">
              <w:rPr>
                <w:rFonts w:ascii="Arial" w:eastAsia="Arial" w:hAnsi="Arial" w:cs="Arial"/>
                <w:sz w:val="24"/>
                <w:szCs w:val="24"/>
              </w:rPr>
              <w:t xml:space="preserve"> perkančiosios organizacijos </w:t>
            </w:r>
            <w:r w:rsidRPr="00BD1DDF">
              <w:rPr>
                <w:rFonts w:ascii="Arial" w:hAnsi="Arial" w:cs="Arial"/>
                <w:sz w:val="24"/>
                <w:szCs w:val="24"/>
              </w:rPr>
              <w:t xml:space="preserve">priimtus sprendimus dienos, jei VPĮ nenumato reikalavimo raštu informuoti tiekėjus apie </w:t>
            </w:r>
            <w:r w:rsidRPr="00BD1DDF">
              <w:rPr>
                <w:rFonts w:ascii="Arial" w:eastAsia="Arial" w:hAnsi="Arial" w:cs="Arial"/>
                <w:sz w:val="24"/>
                <w:szCs w:val="24"/>
              </w:rPr>
              <w:t xml:space="preserve"> perkančiosios organizacijos </w:t>
            </w:r>
            <w:r w:rsidRPr="00BD1DDF">
              <w:rPr>
                <w:rFonts w:ascii="Arial" w:hAnsi="Arial" w:cs="Arial"/>
                <w:sz w:val="24"/>
                <w:szCs w:val="24"/>
              </w:rPr>
              <w:t>priimtus sprendimus;</w:t>
            </w:r>
          </w:p>
          <w:p w14:paraId="7F6122DF" w14:textId="77777777" w:rsidR="00C93D59" w:rsidRPr="00BD1DDF" w:rsidRDefault="00C93D59" w:rsidP="001A7B37">
            <w:pPr>
              <w:ind w:firstLine="34"/>
              <w:rPr>
                <w:rFonts w:ascii="Arial" w:hAnsi="Arial" w:cs="Arial"/>
                <w:sz w:val="24"/>
                <w:szCs w:val="24"/>
              </w:rPr>
            </w:pPr>
          </w:p>
          <w:p w14:paraId="4C83B780"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BD1DDF" w:rsidRDefault="00C93D59" w:rsidP="001A7B37">
            <w:pPr>
              <w:ind w:firstLine="34"/>
              <w:rPr>
                <w:rFonts w:ascii="Arial" w:hAnsi="Arial" w:cs="Arial"/>
                <w:bCs/>
                <w:color w:val="7030A0"/>
                <w:sz w:val="24"/>
                <w:szCs w:val="24"/>
              </w:rPr>
            </w:pPr>
          </w:p>
        </w:tc>
      </w:tr>
      <w:tr w:rsidR="00C93D59" w:rsidRPr="00BD1DDF" w14:paraId="1A2865BB" w14:textId="77777777" w:rsidTr="001A7B37">
        <w:trPr>
          <w:trHeight w:val="20"/>
        </w:trPr>
        <w:tc>
          <w:tcPr>
            <w:tcW w:w="709" w:type="dxa"/>
          </w:tcPr>
          <w:p w14:paraId="0B9AB8B9" w14:textId="77777777" w:rsidR="00C93D59" w:rsidRPr="00BD1DDF" w:rsidRDefault="00C93D59" w:rsidP="001A7B37">
            <w:pPr>
              <w:rPr>
                <w:rFonts w:ascii="Arial" w:hAnsi="Arial" w:cs="Arial"/>
                <w:sz w:val="24"/>
                <w:szCs w:val="24"/>
              </w:rPr>
            </w:pPr>
            <w:r w:rsidRPr="00BD1DDF">
              <w:rPr>
                <w:rFonts w:ascii="Arial" w:hAnsi="Arial" w:cs="Arial"/>
                <w:sz w:val="24"/>
                <w:szCs w:val="24"/>
              </w:rPr>
              <w:t>11.</w:t>
            </w:r>
          </w:p>
        </w:tc>
        <w:tc>
          <w:tcPr>
            <w:tcW w:w="3686" w:type="dxa"/>
            <w:hideMark/>
          </w:tcPr>
          <w:p w14:paraId="49AD3CD1"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 xml:space="preserve">Perkančioji organizacija </w:t>
            </w:r>
            <w:r w:rsidRPr="00BD1DDF">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1602ECD4"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6 (šešias) darbo dienas nuo pretenzijos gavimo dienos</w:t>
            </w:r>
          </w:p>
        </w:tc>
        <w:tc>
          <w:tcPr>
            <w:tcW w:w="1843" w:type="dxa"/>
            <w:hideMark/>
          </w:tcPr>
          <w:p w14:paraId="09443EC3" w14:textId="77777777" w:rsidR="00C93D59" w:rsidRPr="00BD1DDF" w:rsidRDefault="00C93D59" w:rsidP="001A7B37">
            <w:pPr>
              <w:ind w:firstLine="34"/>
              <w:rPr>
                <w:rFonts w:ascii="Arial" w:hAnsi="Arial" w:cs="Arial"/>
                <w:sz w:val="24"/>
                <w:szCs w:val="24"/>
              </w:rPr>
            </w:pPr>
          </w:p>
        </w:tc>
      </w:tr>
      <w:tr w:rsidR="00C93D59" w:rsidRPr="00BD1DDF" w14:paraId="09B35DB7" w14:textId="77777777" w:rsidTr="001A7B37">
        <w:trPr>
          <w:trHeight w:val="20"/>
        </w:trPr>
        <w:tc>
          <w:tcPr>
            <w:tcW w:w="709" w:type="dxa"/>
          </w:tcPr>
          <w:p w14:paraId="1AD374D4"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12.</w:t>
            </w:r>
          </w:p>
        </w:tc>
        <w:tc>
          <w:tcPr>
            <w:tcW w:w="3686" w:type="dxa"/>
            <w:hideMark/>
          </w:tcPr>
          <w:p w14:paraId="3D359DD7"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Jeigu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per nustatytą terminą neišnagrinėja jai pateiktos </w:t>
            </w:r>
            <w:r w:rsidRPr="00BD1DDF">
              <w:rPr>
                <w:rFonts w:ascii="Arial" w:hAnsi="Arial" w:cs="Arial"/>
                <w:sz w:val="24"/>
                <w:szCs w:val="24"/>
              </w:rPr>
              <w:lastRenderedPageBreak/>
              <w:t xml:space="preserve">pretenzijos, dalyvis turi teisę pateikti prašymą ar pareikšti ieškinį teismui per (išskyrus ieškinį dėl sutarties pripažinimo negaliojančia) </w:t>
            </w:r>
          </w:p>
        </w:tc>
        <w:tc>
          <w:tcPr>
            <w:tcW w:w="3543" w:type="dxa"/>
            <w:hideMark/>
          </w:tcPr>
          <w:p w14:paraId="4CF51D1E" w14:textId="77777777" w:rsidR="00C93D59" w:rsidRPr="00BD1DDF" w:rsidRDefault="00C93D59" w:rsidP="001A7B37">
            <w:pPr>
              <w:ind w:firstLine="34"/>
              <w:rPr>
                <w:rFonts w:ascii="Arial" w:hAnsi="Arial" w:cs="Arial"/>
                <w:sz w:val="24"/>
                <w:szCs w:val="24"/>
                <w:highlight w:val="yellow"/>
              </w:rPr>
            </w:pPr>
            <w:r w:rsidRPr="00BD1DDF">
              <w:rPr>
                <w:rFonts w:ascii="Arial" w:hAnsi="Arial" w:cs="Arial"/>
                <w:sz w:val="24"/>
                <w:szCs w:val="24"/>
              </w:rPr>
              <w:lastRenderedPageBreak/>
              <w:t xml:space="preserve">per 15 (penkiolika) dienų nuo dienos, kurią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turėjo raštu </w:t>
            </w:r>
            <w:r w:rsidRPr="00BD1DDF">
              <w:rPr>
                <w:rFonts w:ascii="Arial" w:hAnsi="Arial" w:cs="Arial"/>
                <w:sz w:val="24"/>
                <w:szCs w:val="24"/>
              </w:rPr>
              <w:lastRenderedPageBreak/>
              <w:t xml:space="preserve">pranešti apie priimtą sprendimą </w:t>
            </w:r>
          </w:p>
        </w:tc>
        <w:tc>
          <w:tcPr>
            <w:tcW w:w="1843" w:type="dxa"/>
            <w:hideMark/>
          </w:tcPr>
          <w:p w14:paraId="726AE3D5" w14:textId="77777777" w:rsidR="00C93D59" w:rsidRPr="00BD1DDF" w:rsidRDefault="00C93D59" w:rsidP="001A7B37">
            <w:pPr>
              <w:ind w:firstLine="34"/>
              <w:rPr>
                <w:rFonts w:ascii="Arial" w:hAnsi="Arial" w:cs="Arial"/>
                <w:sz w:val="24"/>
                <w:szCs w:val="24"/>
              </w:rPr>
            </w:pPr>
          </w:p>
        </w:tc>
      </w:tr>
    </w:tbl>
    <w:p w14:paraId="411EE85B" w14:textId="77777777" w:rsidR="00C93D59" w:rsidRDefault="00C93D59" w:rsidP="00C93D59">
      <w:pPr>
        <w:shd w:val="clear" w:color="auto" w:fill="FFFFFF"/>
        <w:spacing w:after="0"/>
        <w:rPr>
          <w:rFonts w:ascii="Arial" w:eastAsia="Calibri" w:hAnsi="Arial" w:cs="Arial"/>
          <w:sz w:val="24"/>
          <w:szCs w:val="24"/>
        </w:rPr>
      </w:pPr>
    </w:p>
    <w:p w14:paraId="59C4D1B6" w14:textId="77777777" w:rsidR="00C93D59" w:rsidRDefault="00C93D59" w:rsidP="00C93D59">
      <w:pPr>
        <w:rPr>
          <w:rFonts w:ascii="Arial" w:eastAsia="Calibri" w:hAnsi="Arial" w:cs="Arial"/>
          <w:sz w:val="24"/>
          <w:szCs w:val="24"/>
        </w:rPr>
      </w:pPr>
      <w:r>
        <w:rPr>
          <w:rFonts w:ascii="Arial" w:eastAsia="Calibri" w:hAnsi="Arial" w:cs="Arial"/>
          <w:sz w:val="24"/>
          <w:szCs w:val="24"/>
        </w:rPr>
        <w:br w:type="page"/>
      </w:r>
    </w:p>
    <w:p w14:paraId="6EAE071C" w14:textId="77777777" w:rsidR="00C93D59" w:rsidRPr="007C438E" w:rsidRDefault="00C93D59" w:rsidP="00C93D59">
      <w:pPr>
        <w:tabs>
          <w:tab w:val="left" w:pos="2977"/>
        </w:tabs>
        <w:spacing w:after="0"/>
        <w:jc w:val="right"/>
        <w:rPr>
          <w:rFonts w:ascii="Arial" w:eastAsia="Calibri" w:hAnsi="Arial" w:cs="Arial"/>
          <w:sz w:val="24"/>
          <w:szCs w:val="24"/>
        </w:rPr>
      </w:pPr>
      <w:bookmarkStart w:id="27" w:name="_Hlk173919358"/>
      <w:r w:rsidRPr="007C438E">
        <w:rPr>
          <w:rFonts w:ascii="Arial" w:eastAsia="Calibri" w:hAnsi="Arial" w:cs="Arial"/>
          <w:sz w:val="24"/>
          <w:szCs w:val="24"/>
        </w:rPr>
        <w:lastRenderedPageBreak/>
        <w:t xml:space="preserve">Pirkimo sąlygų 2 priedas </w:t>
      </w:r>
    </w:p>
    <w:p w14:paraId="2553AEC4" w14:textId="77777777" w:rsidR="00C93D59" w:rsidRPr="007C438E" w:rsidRDefault="00C93D59" w:rsidP="00C93D59">
      <w:pPr>
        <w:tabs>
          <w:tab w:val="left" w:pos="2977"/>
        </w:tabs>
        <w:spacing w:after="0"/>
        <w:jc w:val="right"/>
        <w:rPr>
          <w:rFonts w:ascii="Arial" w:eastAsia="Calibri" w:hAnsi="Arial" w:cs="Arial"/>
          <w:sz w:val="24"/>
          <w:szCs w:val="24"/>
        </w:rPr>
      </w:pPr>
      <w:r w:rsidRPr="6DC92D3C">
        <w:rPr>
          <w:rFonts w:ascii="Arial" w:eastAsia="Calibri" w:hAnsi="Arial" w:cs="Arial"/>
          <w:sz w:val="24"/>
          <w:szCs w:val="24"/>
        </w:rPr>
        <w:t>„Techninė specifikacija“</w:t>
      </w:r>
    </w:p>
    <w:bookmarkEnd w:id="27"/>
    <w:p w14:paraId="166456C5" w14:textId="77777777" w:rsidR="00C93D59" w:rsidRPr="007C438E" w:rsidRDefault="00C93D59" w:rsidP="00C93D59">
      <w:pPr>
        <w:spacing w:after="0"/>
        <w:jc w:val="center"/>
        <w:rPr>
          <w:rFonts w:ascii="Arial" w:hAnsi="Arial" w:cs="Arial"/>
          <w:b/>
          <w:bCs/>
          <w:sz w:val="24"/>
          <w:szCs w:val="24"/>
        </w:rPr>
      </w:pPr>
    </w:p>
    <w:p w14:paraId="22617492" w14:textId="77777777" w:rsidR="00C93D59" w:rsidRPr="00BD1DDF" w:rsidRDefault="00C93D59" w:rsidP="00C93D59">
      <w:pPr>
        <w:spacing w:after="0"/>
        <w:jc w:val="center"/>
        <w:rPr>
          <w:rFonts w:ascii="Arial" w:hAnsi="Arial" w:cs="Arial"/>
          <w:b/>
          <w:bCs/>
          <w:sz w:val="24"/>
          <w:szCs w:val="24"/>
        </w:rPr>
      </w:pPr>
      <w:r w:rsidRPr="00BD1DDF">
        <w:rPr>
          <w:rFonts w:ascii="Arial" w:hAnsi="Arial" w:cs="Arial"/>
          <w:b/>
          <w:bCs/>
          <w:sz w:val="24"/>
          <w:szCs w:val="24"/>
        </w:rPr>
        <w:t>TECHNINĖ SPECIFIKACIJA</w:t>
      </w:r>
    </w:p>
    <w:p w14:paraId="0FC1D6F0" w14:textId="77777777" w:rsidR="00C93D59" w:rsidRPr="00BD1DDF" w:rsidRDefault="00C93D59" w:rsidP="00C93D59">
      <w:pPr>
        <w:spacing w:after="0"/>
        <w:jc w:val="center"/>
        <w:rPr>
          <w:rFonts w:ascii="Arial" w:hAnsi="Arial" w:cs="Arial"/>
          <w:b/>
          <w:bCs/>
          <w:color w:val="000000" w:themeColor="text1"/>
          <w:sz w:val="24"/>
          <w:szCs w:val="24"/>
          <w:shd w:val="clear" w:color="auto" w:fill="FFFFFF"/>
        </w:rPr>
      </w:pPr>
    </w:p>
    <w:p w14:paraId="1A5F7D1F" w14:textId="77777777" w:rsidR="00C93D59" w:rsidRDefault="00C93D59" w:rsidP="00C93D59">
      <w:pPr>
        <w:pStyle w:val="prastasiniatinklio"/>
        <w:spacing w:before="240" w:beforeAutospacing="0" w:after="240" w:afterAutospacing="0" w:line="240" w:lineRule="auto"/>
        <w:jc w:val="center"/>
        <w:rPr>
          <w:rFonts w:ascii="Arial" w:hAnsi="Arial" w:cs="Arial"/>
          <w:b/>
          <w:bCs/>
          <w:sz w:val="24"/>
          <w:szCs w:val="24"/>
        </w:rPr>
      </w:pPr>
      <w:r w:rsidRPr="00BD1DDF">
        <w:rPr>
          <w:rFonts w:ascii="Arial" w:hAnsi="Arial" w:cs="Arial"/>
          <w:b/>
          <w:sz w:val="24"/>
          <w:szCs w:val="24"/>
        </w:rPr>
        <w:t xml:space="preserve">PACIENTO KORTELIŲ ATSEKAMUMO NUSTATYMO </w:t>
      </w:r>
      <w:r w:rsidRPr="007406D4">
        <w:rPr>
          <w:rFonts w:ascii="Arial" w:hAnsi="Arial" w:cs="Arial"/>
          <w:b/>
          <w:caps/>
          <w:sz w:val="24"/>
          <w:szCs w:val="24"/>
        </w:rPr>
        <w:t>SISTEMA</w:t>
      </w:r>
      <w:r>
        <w:rPr>
          <w:rFonts w:ascii="Arial" w:hAnsi="Arial" w:cs="Arial"/>
          <w:b/>
          <w:caps/>
          <w:sz w:val="24"/>
          <w:szCs w:val="24"/>
        </w:rPr>
        <w:t>,</w:t>
      </w:r>
      <w:r w:rsidRPr="007406D4">
        <w:rPr>
          <w:rFonts w:ascii="Arial" w:hAnsi="Arial" w:cs="Arial"/>
          <w:b/>
          <w:caps/>
          <w:sz w:val="24"/>
          <w:szCs w:val="24"/>
        </w:rPr>
        <w:t xml:space="preserve"> jos aptarnavimo paslaug</w:t>
      </w:r>
      <w:r>
        <w:rPr>
          <w:rFonts w:ascii="Arial" w:hAnsi="Arial" w:cs="Arial"/>
          <w:b/>
          <w:caps/>
          <w:sz w:val="24"/>
          <w:szCs w:val="24"/>
        </w:rPr>
        <w:t>o</w:t>
      </w:r>
      <w:r w:rsidRPr="007406D4">
        <w:rPr>
          <w:rFonts w:ascii="Arial" w:hAnsi="Arial" w:cs="Arial"/>
          <w:b/>
          <w:caps/>
          <w:sz w:val="24"/>
          <w:szCs w:val="24"/>
        </w:rPr>
        <w:t>s, technin</w:t>
      </w:r>
      <w:r>
        <w:rPr>
          <w:rFonts w:ascii="Arial" w:hAnsi="Arial" w:cs="Arial"/>
          <w:b/>
          <w:caps/>
          <w:sz w:val="24"/>
          <w:szCs w:val="24"/>
        </w:rPr>
        <w:t>ė</w:t>
      </w:r>
      <w:r w:rsidRPr="007406D4">
        <w:rPr>
          <w:rFonts w:ascii="Arial" w:hAnsi="Arial" w:cs="Arial"/>
          <w:b/>
          <w:caps/>
          <w:sz w:val="24"/>
          <w:szCs w:val="24"/>
        </w:rPr>
        <w:t xml:space="preserve"> ir programin</w:t>
      </w:r>
      <w:r>
        <w:rPr>
          <w:rFonts w:ascii="Arial" w:hAnsi="Arial" w:cs="Arial"/>
          <w:b/>
          <w:caps/>
          <w:sz w:val="24"/>
          <w:szCs w:val="24"/>
        </w:rPr>
        <w:t>ė</w:t>
      </w:r>
      <w:r w:rsidRPr="007406D4">
        <w:rPr>
          <w:rFonts w:ascii="Arial" w:hAnsi="Arial" w:cs="Arial"/>
          <w:b/>
          <w:caps/>
          <w:sz w:val="24"/>
          <w:szCs w:val="24"/>
        </w:rPr>
        <w:t xml:space="preserve"> įrang</w:t>
      </w:r>
      <w:r>
        <w:rPr>
          <w:rFonts w:ascii="Arial" w:hAnsi="Arial" w:cs="Arial"/>
          <w:b/>
          <w:caps/>
          <w:sz w:val="24"/>
          <w:szCs w:val="24"/>
        </w:rPr>
        <w:t>a</w:t>
      </w:r>
    </w:p>
    <w:p w14:paraId="5C4FD01F" w14:textId="77777777" w:rsidR="00C93D59" w:rsidRPr="005B7AF8" w:rsidRDefault="00C93D59" w:rsidP="00C93D59">
      <w:pPr>
        <w:pStyle w:val="prastasiniatinklio"/>
        <w:numPr>
          <w:ilvl w:val="0"/>
          <w:numId w:val="16"/>
        </w:numPr>
        <w:spacing w:before="240" w:beforeAutospacing="0" w:after="240" w:afterAutospacing="0" w:line="240" w:lineRule="auto"/>
        <w:ind w:left="0" w:firstLine="0"/>
        <w:jc w:val="center"/>
        <w:rPr>
          <w:rFonts w:ascii="Arial" w:hAnsi="Arial" w:cs="Arial"/>
          <w:b/>
          <w:sz w:val="24"/>
          <w:szCs w:val="24"/>
        </w:rPr>
      </w:pPr>
      <w:r w:rsidRPr="00BD1DDF">
        <w:rPr>
          <w:rFonts w:ascii="Arial" w:hAnsi="Arial" w:cs="Arial"/>
          <w:b/>
          <w:sz w:val="24"/>
          <w:szCs w:val="24"/>
        </w:rPr>
        <w:t>BENDRA INFORMACIJA</w:t>
      </w:r>
    </w:p>
    <w:p w14:paraId="7CF0287F" w14:textId="77777777" w:rsidR="00C93D59" w:rsidRPr="00BD1DDF" w:rsidRDefault="00C93D59" w:rsidP="00C93D59">
      <w:pPr>
        <w:tabs>
          <w:tab w:val="left" w:pos="868"/>
          <w:tab w:val="left" w:pos="2268"/>
          <w:tab w:val="left" w:pos="2410"/>
        </w:tabs>
        <w:spacing w:after="0"/>
        <w:jc w:val="both"/>
        <w:rPr>
          <w:rFonts w:ascii="Arial" w:eastAsia="Times New Roman" w:hAnsi="Arial" w:cs="Arial"/>
          <w:b/>
          <w:bCs/>
          <w:sz w:val="24"/>
          <w:szCs w:val="24"/>
          <w:u w:val="single"/>
        </w:rPr>
      </w:pPr>
      <w:r w:rsidRPr="1F93B544">
        <w:rPr>
          <w:rFonts w:ascii="Arial" w:eastAsia="Times New Roman" w:hAnsi="Arial" w:cs="Arial"/>
          <w:b/>
          <w:bCs/>
          <w:sz w:val="24"/>
          <w:szCs w:val="24"/>
          <w:u w:val="single"/>
        </w:rPr>
        <w:t>Santrumpos:</w:t>
      </w:r>
    </w:p>
    <w:p w14:paraId="244E9E47" w14:textId="77777777" w:rsidR="00C93D59" w:rsidRPr="00BD1DDF" w:rsidRDefault="00C93D59" w:rsidP="00C93D59">
      <w:pPr>
        <w:tabs>
          <w:tab w:val="left" w:pos="1276"/>
          <w:tab w:val="left" w:pos="2268"/>
          <w:tab w:val="left" w:pos="2410"/>
        </w:tabs>
        <w:spacing w:after="0"/>
        <w:ind w:left="40"/>
        <w:jc w:val="both"/>
        <w:rPr>
          <w:rFonts w:ascii="Arial" w:eastAsia="Times New Roman" w:hAnsi="Arial" w:cs="Arial"/>
          <w:sz w:val="24"/>
          <w:szCs w:val="24"/>
        </w:rPr>
      </w:pPr>
      <w:r w:rsidRPr="00BD1DDF">
        <w:rPr>
          <w:rFonts w:ascii="Arial" w:eastAsia="Times New Roman" w:hAnsi="Arial" w:cs="Arial"/>
          <w:sz w:val="24"/>
          <w:szCs w:val="24"/>
        </w:rPr>
        <w:t>ASPĮ IS – asmens sveikatos priežiūros įstaigų informacinės sistemos</w:t>
      </w:r>
      <w:r>
        <w:rPr>
          <w:rFonts w:ascii="Arial" w:eastAsia="Times New Roman" w:hAnsi="Arial" w:cs="Arial"/>
          <w:sz w:val="24"/>
          <w:szCs w:val="24"/>
        </w:rPr>
        <w:t>;</w:t>
      </w:r>
    </w:p>
    <w:p w14:paraId="771AD34B" w14:textId="77777777" w:rsidR="00C93D59" w:rsidRPr="00BD1DDF" w:rsidRDefault="00C93D59" w:rsidP="00C93D59">
      <w:pPr>
        <w:tabs>
          <w:tab w:val="left" w:pos="1418"/>
        </w:tabs>
        <w:spacing w:after="0"/>
        <w:ind w:left="42"/>
        <w:jc w:val="both"/>
        <w:rPr>
          <w:rFonts w:ascii="Arial" w:eastAsia="Times New Roman" w:hAnsi="Arial" w:cs="Arial"/>
          <w:sz w:val="24"/>
          <w:szCs w:val="24"/>
        </w:rPr>
      </w:pPr>
      <w:r w:rsidRPr="00BD1DDF">
        <w:rPr>
          <w:rFonts w:ascii="Arial" w:eastAsia="Times New Roman" w:hAnsi="Arial" w:cs="Arial"/>
          <w:sz w:val="24"/>
          <w:szCs w:val="24"/>
        </w:rPr>
        <w:t>ESIS – Elektroninė sveikatos istorijos sistema;</w:t>
      </w:r>
    </w:p>
    <w:p w14:paraId="5B28EBB7" w14:textId="77777777" w:rsidR="00C93D59" w:rsidRPr="00BD1DDF" w:rsidRDefault="00C93D59" w:rsidP="00C93D59">
      <w:pPr>
        <w:tabs>
          <w:tab w:val="left" w:pos="1418"/>
        </w:tabs>
        <w:spacing w:after="0"/>
        <w:ind w:left="42"/>
        <w:jc w:val="both"/>
        <w:rPr>
          <w:rFonts w:ascii="Arial" w:eastAsia="Times New Roman" w:hAnsi="Arial" w:cs="Arial"/>
          <w:sz w:val="24"/>
          <w:szCs w:val="24"/>
        </w:rPr>
      </w:pPr>
      <w:r w:rsidRPr="00BD1DDF">
        <w:rPr>
          <w:rFonts w:ascii="Arial" w:hAnsi="Arial" w:cs="Arial"/>
          <w:sz w:val="24"/>
          <w:szCs w:val="24"/>
        </w:rPr>
        <w:t xml:space="preserve">ESPBI </w:t>
      </w:r>
      <w:r w:rsidRPr="00BD1DDF">
        <w:rPr>
          <w:rFonts w:ascii="Arial" w:eastAsia="Times New Roman" w:hAnsi="Arial" w:cs="Arial"/>
          <w:sz w:val="24"/>
          <w:szCs w:val="24"/>
        </w:rPr>
        <w:t>– Elektroninės sveikatos paslaugų ir bendradarbiavimo infrastruktūros informacinė sistema;</w:t>
      </w:r>
    </w:p>
    <w:p w14:paraId="4BE7B4E7" w14:textId="77777777" w:rsidR="00C93D59" w:rsidRPr="00BD1DDF" w:rsidRDefault="00C93D59" w:rsidP="00C93D59">
      <w:pPr>
        <w:tabs>
          <w:tab w:val="left" w:pos="1418"/>
        </w:tabs>
        <w:spacing w:after="0"/>
        <w:ind w:left="42"/>
        <w:jc w:val="both"/>
        <w:rPr>
          <w:rFonts w:ascii="Arial" w:eastAsia="Times New Roman" w:hAnsi="Arial" w:cs="Arial"/>
          <w:sz w:val="24"/>
          <w:szCs w:val="24"/>
        </w:rPr>
      </w:pPr>
      <w:r w:rsidRPr="00BD1DDF">
        <w:rPr>
          <w:rFonts w:ascii="Arial" w:eastAsia="Times New Roman" w:hAnsi="Arial" w:cs="Arial"/>
          <w:sz w:val="24"/>
          <w:szCs w:val="24"/>
        </w:rPr>
        <w:t>IS – informacinė sistema;</w:t>
      </w:r>
    </w:p>
    <w:p w14:paraId="1313F190" w14:textId="77777777" w:rsidR="00C93D59" w:rsidRPr="001A7B37" w:rsidRDefault="00C93D59" w:rsidP="00C93D59">
      <w:pPr>
        <w:tabs>
          <w:tab w:val="left" w:pos="1418"/>
        </w:tabs>
        <w:spacing w:after="0"/>
        <w:ind w:left="40"/>
        <w:jc w:val="both"/>
        <w:rPr>
          <w:rFonts w:ascii="Arial" w:eastAsia="Times New Roman" w:hAnsi="Arial" w:cs="Arial"/>
          <w:sz w:val="24"/>
          <w:szCs w:val="24"/>
        </w:rPr>
      </w:pPr>
      <w:r w:rsidRPr="00BD1DDF">
        <w:rPr>
          <w:rFonts w:ascii="Arial" w:eastAsia="Times New Roman" w:hAnsi="Arial" w:cs="Arial"/>
          <w:sz w:val="24"/>
          <w:szCs w:val="24"/>
        </w:rPr>
        <w:t>Tauragės IS – SPĮ IS Varis/ESIS.</w:t>
      </w:r>
    </w:p>
    <w:p w14:paraId="7F26ED83" w14:textId="77777777" w:rsidR="00C93D59" w:rsidRPr="00BD1DDF" w:rsidRDefault="00C93D59" w:rsidP="00C93D59">
      <w:pPr>
        <w:pStyle w:val="Sraopastraipa"/>
        <w:numPr>
          <w:ilvl w:val="1"/>
          <w:numId w:val="17"/>
        </w:numPr>
        <w:tabs>
          <w:tab w:val="left" w:pos="1134"/>
        </w:tabs>
        <w:spacing w:after="0"/>
        <w:ind w:left="0" w:firstLine="567"/>
        <w:jc w:val="both"/>
        <w:rPr>
          <w:rFonts w:ascii="Arial" w:eastAsia="Times New Roman" w:hAnsi="Arial" w:cs="Arial"/>
          <w:sz w:val="24"/>
          <w:szCs w:val="24"/>
          <w:lang w:eastAsia="en-GB"/>
        </w:rPr>
      </w:pPr>
      <w:r w:rsidRPr="0021408A">
        <w:rPr>
          <w:rFonts w:ascii="Arial" w:hAnsi="Arial" w:cs="Arial"/>
          <w:b/>
          <w:bCs/>
          <w:sz w:val="24"/>
          <w:szCs w:val="24"/>
        </w:rPr>
        <w:t>Pavedimą suteikusi perkančioji organizacija</w:t>
      </w:r>
      <w:r>
        <w:rPr>
          <w:rFonts w:ascii="Arial" w:hAnsi="Arial" w:cs="Arial"/>
          <w:b/>
          <w:bCs/>
          <w:sz w:val="24"/>
          <w:szCs w:val="24"/>
        </w:rPr>
        <w:t xml:space="preserve"> </w:t>
      </w:r>
      <w:r w:rsidRPr="00BD1DDF">
        <w:rPr>
          <w:rFonts w:ascii="Arial" w:hAnsi="Arial" w:cs="Arial"/>
          <w:b/>
          <w:bCs/>
          <w:sz w:val="24"/>
          <w:szCs w:val="24"/>
        </w:rPr>
        <w:t xml:space="preserve">– </w:t>
      </w:r>
      <w:r w:rsidRPr="00BD1DDF">
        <w:rPr>
          <w:rFonts w:ascii="Arial" w:hAnsi="Arial" w:cs="Arial"/>
          <w:sz w:val="24"/>
          <w:szCs w:val="24"/>
        </w:rPr>
        <w:t xml:space="preserve">VšĮ </w:t>
      </w:r>
      <w:r w:rsidRPr="00BD1DDF">
        <w:rPr>
          <w:rFonts w:ascii="Arial" w:eastAsia="Times New Roman" w:hAnsi="Arial" w:cs="Arial"/>
          <w:sz w:val="24"/>
          <w:szCs w:val="24"/>
          <w:lang w:eastAsia="en-GB"/>
        </w:rPr>
        <w:t>Tauragės rajono pirminės sveikatos priežiūros centras</w:t>
      </w:r>
      <w:r>
        <w:rPr>
          <w:rFonts w:ascii="Arial" w:hAnsi="Arial" w:cs="Arial"/>
          <w:sz w:val="24"/>
          <w:szCs w:val="24"/>
        </w:rPr>
        <w:t xml:space="preserve"> </w:t>
      </w:r>
      <w:r w:rsidRPr="00BD1DDF">
        <w:rPr>
          <w:rFonts w:ascii="Arial" w:hAnsi="Arial" w:cs="Arial"/>
          <w:sz w:val="24"/>
          <w:szCs w:val="24"/>
        </w:rPr>
        <w:t>(toliau – Tauragės PSPC)</w:t>
      </w:r>
      <w:r>
        <w:rPr>
          <w:rFonts w:ascii="Arial" w:hAnsi="Arial" w:cs="Arial"/>
          <w:sz w:val="24"/>
          <w:szCs w:val="24"/>
        </w:rPr>
        <w:t>.</w:t>
      </w:r>
    </w:p>
    <w:p w14:paraId="1372B061" w14:textId="77777777" w:rsidR="00C93D59" w:rsidRPr="00BD1DDF" w:rsidRDefault="00C93D59" w:rsidP="00C93D59">
      <w:pPr>
        <w:pStyle w:val="Sraopastraipa"/>
        <w:numPr>
          <w:ilvl w:val="1"/>
          <w:numId w:val="17"/>
        </w:numPr>
        <w:tabs>
          <w:tab w:val="left" w:pos="1134"/>
        </w:tabs>
        <w:spacing w:after="0"/>
        <w:ind w:left="0" w:firstLine="567"/>
        <w:jc w:val="both"/>
        <w:rPr>
          <w:rFonts w:ascii="Arial" w:eastAsia="Times New Roman" w:hAnsi="Arial" w:cs="Arial"/>
          <w:sz w:val="24"/>
          <w:szCs w:val="24"/>
          <w:lang w:eastAsia="en-GB"/>
        </w:rPr>
      </w:pPr>
      <w:r w:rsidRPr="00BD1DDF">
        <w:rPr>
          <w:rFonts w:ascii="Arial" w:hAnsi="Arial" w:cs="Arial"/>
          <w:sz w:val="24"/>
          <w:szCs w:val="24"/>
        </w:rPr>
        <w:t>Tauragės PSPC yra Tauragės PSPC informacinės sistemos (toliau – Tauragės PSPC IS) pagrindinis valdytojas ir tvarkytojas. Tauragės PSPC IS  skirta informacinių technologijų priemonėmis tvarkyti pacientų duomenis ir valdyti klinikinius bei administracinius veiklos procesus, susijusius su sveikatos priežiūros paslaugų teikimu pacientams. Tauragės PSPC IS  naudojama visuose Tauragės PSPC  veiklos adresuose: Jūros g. 5 Tauragė, K. Donelaičio g. 21 Tauragė, Žygaičių g. 27A, Žygaičių mst., Tauragės sav., Gaurės g. 17, Gaurės mst. Tauragės sav.</w:t>
      </w:r>
    </w:p>
    <w:p w14:paraId="31E54165" w14:textId="77777777" w:rsidR="00C93D59" w:rsidRPr="00BD1DDF" w:rsidRDefault="00C93D59" w:rsidP="00C93D59">
      <w:pPr>
        <w:pStyle w:val="Sraopastraipa"/>
        <w:numPr>
          <w:ilvl w:val="1"/>
          <w:numId w:val="17"/>
        </w:numPr>
        <w:tabs>
          <w:tab w:val="left" w:pos="1134"/>
        </w:tabs>
        <w:spacing w:after="0"/>
        <w:ind w:left="0" w:firstLine="567"/>
        <w:jc w:val="both"/>
        <w:rPr>
          <w:rFonts w:ascii="Arial" w:eastAsia="Times New Roman" w:hAnsi="Arial" w:cs="Arial"/>
          <w:sz w:val="24"/>
          <w:szCs w:val="24"/>
          <w:lang w:eastAsia="en-GB"/>
        </w:rPr>
      </w:pPr>
      <w:r w:rsidRPr="00BD1DDF">
        <w:rPr>
          <w:rFonts w:ascii="Arial" w:hAnsi="Arial" w:cs="Arial"/>
          <w:sz w:val="24"/>
          <w:szCs w:val="24"/>
        </w:rPr>
        <w:t>Tauragės PSPC IS naudojasi ~110 darbuotojų.</w:t>
      </w:r>
    </w:p>
    <w:p w14:paraId="430A9675" w14:textId="77777777" w:rsidR="00C93D59" w:rsidRPr="00BD1DDF" w:rsidRDefault="00C93D59" w:rsidP="00C93D59">
      <w:pPr>
        <w:pStyle w:val="Sraopastraipa"/>
        <w:numPr>
          <w:ilvl w:val="1"/>
          <w:numId w:val="17"/>
        </w:numPr>
        <w:tabs>
          <w:tab w:val="left" w:pos="1134"/>
        </w:tabs>
        <w:spacing w:after="0"/>
        <w:ind w:left="0" w:firstLine="567"/>
        <w:jc w:val="both"/>
        <w:rPr>
          <w:rFonts w:ascii="Arial" w:eastAsia="Times New Roman" w:hAnsi="Arial" w:cs="Arial"/>
          <w:sz w:val="24"/>
          <w:szCs w:val="24"/>
          <w:lang w:eastAsia="en-GB"/>
        </w:rPr>
      </w:pPr>
      <w:r w:rsidRPr="00BD1DDF">
        <w:rPr>
          <w:rFonts w:ascii="Arial" w:hAnsi="Arial" w:cs="Arial"/>
          <w:sz w:val="24"/>
          <w:szCs w:val="24"/>
        </w:rPr>
        <w:t>TAURAGĖS PSPC IS funkcionalumai (moduliai):</w:t>
      </w:r>
    </w:p>
    <w:p w14:paraId="083AED62" w14:textId="77777777" w:rsidR="00C93D59" w:rsidRPr="00BD1DDF" w:rsidRDefault="00C93D59" w:rsidP="00C93D59">
      <w:pPr>
        <w:pStyle w:val="Sraopastraipa"/>
        <w:numPr>
          <w:ilvl w:val="2"/>
          <w:numId w:val="17"/>
        </w:numPr>
        <w:tabs>
          <w:tab w:val="left" w:pos="1134"/>
        </w:tabs>
        <w:spacing w:after="0"/>
        <w:ind w:left="1843" w:hanging="709"/>
        <w:jc w:val="both"/>
        <w:rPr>
          <w:rFonts w:ascii="Arial" w:eastAsia="Times New Roman" w:hAnsi="Arial" w:cs="Arial"/>
          <w:sz w:val="24"/>
          <w:szCs w:val="24"/>
          <w:lang w:eastAsia="en-GB"/>
        </w:rPr>
      </w:pPr>
      <w:r w:rsidRPr="00BD1DDF">
        <w:rPr>
          <w:rFonts w:ascii="Arial" w:hAnsi="Arial" w:cs="Arial"/>
          <w:sz w:val="24"/>
          <w:szCs w:val="24"/>
        </w:rPr>
        <w:t>Branduolio (bazinis) modulis, apimantis pacientų katalogą, įstaigos resursų administravimą, vartotojų, registrų, katalogų, klasifikatorių ir terminų žodynų administravimą, dokumentų (šablonų) sukūrimą;</w:t>
      </w:r>
    </w:p>
    <w:p w14:paraId="57B18B23" w14:textId="77777777" w:rsidR="00C93D59" w:rsidRPr="00BD1DDF" w:rsidRDefault="00C93D59" w:rsidP="00C93D59">
      <w:pPr>
        <w:pStyle w:val="Sraopastraipa"/>
        <w:numPr>
          <w:ilvl w:val="2"/>
          <w:numId w:val="17"/>
        </w:numPr>
        <w:tabs>
          <w:tab w:val="left" w:pos="1134"/>
        </w:tabs>
        <w:spacing w:after="0"/>
        <w:ind w:left="1843" w:hanging="709"/>
        <w:jc w:val="both"/>
        <w:rPr>
          <w:rFonts w:ascii="Arial" w:eastAsia="Times New Roman" w:hAnsi="Arial" w:cs="Arial"/>
          <w:sz w:val="24"/>
          <w:szCs w:val="24"/>
          <w:lang w:eastAsia="en-GB"/>
        </w:rPr>
      </w:pPr>
      <w:r w:rsidRPr="00BD1DDF">
        <w:rPr>
          <w:rFonts w:ascii="Arial" w:hAnsi="Arial" w:cs="Arial"/>
          <w:sz w:val="24"/>
          <w:szCs w:val="24"/>
        </w:rPr>
        <w:t>Išankstinės registracijos (apsilankymų planavimo) modulis;</w:t>
      </w:r>
    </w:p>
    <w:p w14:paraId="5133A2F1" w14:textId="77777777" w:rsidR="00C93D59" w:rsidRPr="00BD1DDF" w:rsidRDefault="00C93D59" w:rsidP="00C93D59">
      <w:pPr>
        <w:pStyle w:val="Sraopastraipa"/>
        <w:numPr>
          <w:ilvl w:val="2"/>
          <w:numId w:val="17"/>
        </w:numPr>
        <w:tabs>
          <w:tab w:val="left" w:pos="1134"/>
        </w:tabs>
        <w:spacing w:after="0"/>
        <w:ind w:left="1843" w:hanging="709"/>
        <w:jc w:val="both"/>
        <w:rPr>
          <w:rFonts w:ascii="Arial" w:eastAsia="Times New Roman" w:hAnsi="Arial" w:cs="Arial"/>
          <w:sz w:val="24"/>
          <w:szCs w:val="24"/>
          <w:lang w:eastAsia="en-GB"/>
        </w:rPr>
      </w:pPr>
      <w:r w:rsidRPr="00BD1DDF">
        <w:rPr>
          <w:rFonts w:ascii="Arial" w:hAnsi="Arial" w:cs="Arial"/>
          <w:sz w:val="24"/>
          <w:szCs w:val="24"/>
        </w:rPr>
        <w:t>Poliklinikos (ambulatorinių pacientų priėmimo ir ambulatorinio gydymo) modulis;</w:t>
      </w:r>
    </w:p>
    <w:p w14:paraId="44FEE09A" w14:textId="77777777" w:rsidR="00C93D59" w:rsidRPr="00BD1DDF" w:rsidRDefault="00C93D59" w:rsidP="00C93D59">
      <w:pPr>
        <w:pStyle w:val="Sraopastraipa"/>
        <w:numPr>
          <w:ilvl w:val="2"/>
          <w:numId w:val="17"/>
        </w:numPr>
        <w:tabs>
          <w:tab w:val="left" w:pos="1134"/>
        </w:tabs>
        <w:spacing w:after="0"/>
        <w:ind w:left="1843" w:hanging="709"/>
        <w:jc w:val="both"/>
        <w:rPr>
          <w:rFonts w:ascii="Arial" w:eastAsia="Times New Roman" w:hAnsi="Arial" w:cs="Arial"/>
          <w:sz w:val="24"/>
          <w:szCs w:val="24"/>
          <w:lang w:eastAsia="en-GB"/>
        </w:rPr>
      </w:pPr>
      <w:r w:rsidRPr="00BD1DDF">
        <w:rPr>
          <w:rFonts w:ascii="Arial" w:hAnsi="Arial" w:cs="Arial"/>
          <w:sz w:val="24"/>
          <w:szCs w:val="24"/>
        </w:rPr>
        <w:t>Paslaugų teikimo įstaigoje modulis;</w:t>
      </w:r>
    </w:p>
    <w:p w14:paraId="00FB40C0" w14:textId="77777777" w:rsidR="00C93D59" w:rsidRPr="00BD1DDF" w:rsidRDefault="00C93D59" w:rsidP="00C93D59">
      <w:pPr>
        <w:pStyle w:val="Sraopastraipa"/>
        <w:numPr>
          <w:ilvl w:val="2"/>
          <w:numId w:val="17"/>
        </w:numPr>
        <w:tabs>
          <w:tab w:val="left" w:pos="1134"/>
        </w:tabs>
        <w:spacing w:after="0"/>
        <w:ind w:left="1843" w:hanging="709"/>
        <w:jc w:val="both"/>
        <w:rPr>
          <w:rFonts w:ascii="Arial" w:eastAsia="Times New Roman" w:hAnsi="Arial" w:cs="Arial"/>
          <w:sz w:val="24"/>
          <w:szCs w:val="24"/>
          <w:lang w:eastAsia="en-GB"/>
        </w:rPr>
      </w:pPr>
      <w:r w:rsidRPr="00BD1DDF">
        <w:rPr>
          <w:rFonts w:ascii="Arial" w:hAnsi="Arial" w:cs="Arial"/>
          <w:sz w:val="24"/>
          <w:szCs w:val="24"/>
        </w:rPr>
        <w:t>Nedarbingumo (nedarbingumo bei nėštumo ir gimdymo atostogų paskyrimo ir duomenų apsikeitimo su Elektroninių pažymėjimų tvarkymo sistema EPTS) modulis;</w:t>
      </w:r>
    </w:p>
    <w:p w14:paraId="41EFC032" w14:textId="77777777" w:rsidR="00C93D59" w:rsidRPr="00BD1DDF" w:rsidRDefault="00C93D59" w:rsidP="00C93D59">
      <w:pPr>
        <w:pStyle w:val="Sraopastraipa"/>
        <w:numPr>
          <w:ilvl w:val="2"/>
          <w:numId w:val="17"/>
        </w:numPr>
        <w:tabs>
          <w:tab w:val="left" w:pos="1134"/>
        </w:tabs>
        <w:spacing w:after="0"/>
        <w:ind w:left="1843" w:hanging="709"/>
        <w:jc w:val="both"/>
        <w:rPr>
          <w:rFonts w:ascii="Arial" w:eastAsia="Times New Roman" w:hAnsi="Arial" w:cs="Arial"/>
          <w:sz w:val="24"/>
          <w:szCs w:val="24"/>
          <w:lang w:eastAsia="en-GB"/>
        </w:rPr>
      </w:pPr>
      <w:r w:rsidRPr="00BD1DDF">
        <w:rPr>
          <w:rFonts w:ascii="Arial" w:hAnsi="Arial" w:cs="Arial"/>
          <w:sz w:val="24"/>
          <w:szCs w:val="24"/>
        </w:rPr>
        <w:t xml:space="preserve">Elektroninių siuntimų </w:t>
      </w:r>
      <w:r>
        <w:rPr>
          <w:rFonts w:ascii="Arial" w:hAnsi="Arial" w:cs="Arial"/>
          <w:sz w:val="24"/>
          <w:szCs w:val="24"/>
        </w:rPr>
        <w:t xml:space="preserve">asmenų, turinčių negalią, </w:t>
      </w:r>
      <w:proofErr w:type="spellStart"/>
      <w:r>
        <w:rPr>
          <w:rFonts w:ascii="Arial" w:hAnsi="Arial" w:cs="Arial"/>
          <w:sz w:val="24"/>
          <w:szCs w:val="24"/>
        </w:rPr>
        <w:t>dalyvumo</w:t>
      </w:r>
      <w:proofErr w:type="spellEnd"/>
      <w:r>
        <w:rPr>
          <w:rFonts w:ascii="Arial" w:hAnsi="Arial" w:cs="Arial"/>
          <w:sz w:val="24"/>
          <w:szCs w:val="24"/>
        </w:rPr>
        <w:t xml:space="preserve"> lygio, individualios pagalbos poreikių </w:t>
      </w:r>
      <w:r w:rsidRPr="00BD1DDF">
        <w:rPr>
          <w:rFonts w:ascii="Arial" w:hAnsi="Arial" w:cs="Arial"/>
          <w:sz w:val="24"/>
          <w:szCs w:val="24"/>
        </w:rPr>
        <w:t xml:space="preserve">nustatymui parengimo ir teikimo </w:t>
      </w:r>
      <w:r>
        <w:rPr>
          <w:rFonts w:ascii="Arial" w:hAnsi="Arial" w:cs="Arial"/>
          <w:sz w:val="24"/>
          <w:szCs w:val="24"/>
        </w:rPr>
        <w:t>ANTAA</w:t>
      </w:r>
      <w:r w:rsidRPr="00BD1DDF">
        <w:rPr>
          <w:rFonts w:ascii="Arial" w:hAnsi="Arial" w:cs="Arial"/>
          <w:sz w:val="24"/>
          <w:szCs w:val="24"/>
        </w:rPr>
        <w:t xml:space="preserve"> modulis;</w:t>
      </w:r>
    </w:p>
    <w:p w14:paraId="25AD0BB8" w14:textId="77777777" w:rsidR="00C93D59" w:rsidRPr="00BD1DDF" w:rsidRDefault="00C93D59" w:rsidP="00C93D59">
      <w:pPr>
        <w:pStyle w:val="Sraopastraipa"/>
        <w:numPr>
          <w:ilvl w:val="2"/>
          <w:numId w:val="17"/>
        </w:numPr>
        <w:tabs>
          <w:tab w:val="left" w:pos="1134"/>
        </w:tabs>
        <w:spacing w:after="0"/>
        <w:ind w:left="1843" w:hanging="709"/>
        <w:jc w:val="both"/>
        <w:rPr>
          <w:rFonts w:ascii="Arial" w:eastAsia="Times New Roman" w:hAnsi="Arial" w:cs="Arial"/>
          <w:sz w:val="24"/>
          <w:szCs w:val="24"/>
          <w:lang w:eastAsia="en-GB"/>
        </w:rPr>
      </w:pPr>
      <w:r w:rsidRPr="00BD1DDF">
        <w:rPr>
          <w:rFonts w:ascii="Arial" w:hAnsi="Arial" w:cs="Arial"/>
          <w:sz w:val="24"/>
          <w:szCs w:val="24"/>
        </w:rPr>
        <w:t>Ataskaitų ir informacijos analizės modulis;</w:t>
      </w:r>
    </w:p>
    <w:p w14:paraId="7AA750B5" w14:textId="77777777" w:rsidR="00C93D59" w:rsidRPr="00BD1DDF" w:rsidRDefault="00C93D59" w:rsidP="00C93D59">
      <w:pPr>
        <w:pStyle w:val="Sraopastraipa"/>
        <w:numPr>
          <w:ilvl w:val="2"/>
          <w:numId w:val="17"/>
        </w:numPr>
        <w:tabs>
          <w:tab w:val="left" w:pos="1134"/>
        </w:tabs>
        <w:spacing w:after="0"/>
        <w:ind w:left="1843" w:hanging="709"/>
        <w:jc w:val="both"/>
        <w:rPr>
          <w:rFonts w:ascii="Arial" w:eastAsia="Times New Roman" w:hAnsi="Arial" w:cs="Arial"/>
          <w:sz w:val="24"/>
          <w:szCs w:val="24"/>
          <w:lang w:eastAsia="en-GB"/>
        </w:rPr>
      </w:pPr>
      <w:r w:rsidRPr="00BD1DDF">
        <w:rPr>
          <w:rFonts w:ascii="Arial" w:hAnsi="Arial" w:cs="Arial"/>
          <w:sz w:val="24"/>
          <w:szCs w:val="24"/>
        </w:rPr>
        <w:t>Laboratorinių tyrimų modulis;</w:t>
      </w:r>
    </w:p>
    <w:p w14:paraId="7FD018CD" w14:textId="77777777" w:rsidR="00C93D59" w:rsidRPr="00BD1DDF" w:rsidRDefault="00C93D59" w:rsidP="00C93D59">
      <w:pPr>
        <w:pStyle w:val="Sraopastraipa"/>
        <w:numPr>
          <w:ilvl w:val="2"/>
          <w:numId w:val="17"/>
        </w:numPr>
        <w:tabs>
          <w:tab w:val="left" w:pos="1134"/>
        </w:tabs>
        <w:spacing w:after="0"/>
        <w:ind w:left="1843" w:hanging="709"/>
        <w:jc w:val="both"/>
        <w:rPr>
          <w:rFonts w:ascii="Arial" w:eastAsia="Times New Roman" w:hAnsi="Arial" w:cs="Arial"/>
          <w:sz w:val="24"/>
          <w:szCs w:val="24"/>
          <w:lang w:eastAsia="en-GB"/>
        </w:rPr>
      </w:pPr>
      <w:r w:rsidRPr="00BD1DDF">
        <w:rPr>
          <w:rFonts w:ascii="Arial" w:hAnsi="Arial" w:cs="Arial"/>
          <w:sz w:val="24"/>
          <w:szCs w:val="24"/>
        </w:rPr>
        <w:t>Receptų išrašymo (</w:t>
      </w:r>
      <w:proofErr w:type="spellStart"/>
      <w:r w:rsidRPr="00BD1DDF">
        <w:rPr>
          <w:rFonts w:ascii="Arial" w:hAnsi="Arial" w:cs="Arial"/>
          <w:sz w:val="24"/>
          <w:szCs w:val="24"/>
        </w:rPr>
        <w:t>e.Recepto</w:t>
      </w:r>
      <w:proofErr w:type="spellEnd"/>
      <w:r w:rsidRPr="00BD1DDF">
        <w:rPr>
          <w:rFonts w:ascii="Arial" w:hAnsi="Arial" w:cs="Arial"/>
          <w:sz w:val="24"/>
          <w:szCs w:val="24"/>
        </w:rPr>
        <w:t>) modulis;</w:t>
      </w:r>
    </w:p>
    <w:p w14:paraId="6D5463C9" w14:textId="77777777" w:rsidR="00C93D59" w:rsidRPr="00BD1DDF" w:rsidRDefault="00C93D59" w:rsidP="00C93D59">
      <w:pPr>
        <w:pStyle w:val="Sraopastraipa"/>
        <w:numPr>
          <w:ilvl w:val="2"/>
          <w:numId w:val="17"/>
        </w:numPr>
        <w:tabs>
          <w:tab w:val="left" w:pos="1134"/>
        </w:tabs>
        <w:spacing w:after="0"/>
        <w:ind w:left="1843" w:hanging="709"/>
        <w:jc w:val="both"/>
        <w:rPr>
          <w:rFonts w:ascii="Arial" w:eastAsia="Times New Roman" w:hAnsi="Arial" w:cs="Arial"/>
          <w:sz w:val="24"/>
          <w:szCs w:val="24"/>
          <w:lang w:eastAsia="en-GB"/>
        </w:rPr>
      </w:pPr>
      <w:r w:rsidRPr="00BD1DDF">
        <w:rPr>
          <w:rFonts w:ascii="Arial" w:hAnsi="Arial" w:cs="Arial"/>
          <w:sz w:val="24"/>
          <w:szCs w:val="24"/>
        </w:rPr>
        <w:lastRenderedPageBreak/>
        <w:t>Siuntimų rašymo modulis;</w:t>
      </w:r>
    </w:p>
    <w:p w14:paraId="598504D6" w14:textId="77777777" w:rsidR="00C93D59" w:rsidRPr="00BD1DDF" w:rsidRDefault="00C93D59" w:rsidP="00C93D59">
      <w:pPr>
        <w:pStyle w:val="Sraopastraipa"/>
        <w:numPr>
          <w:ilvl w:val="2"/>
          <w:numId w:val="17"/>
        </w:numPr>
        <w:tabs>
          <w:tab w:val="left" w:pos="1134"/>
        </w:tabs>
        <w:spacing w:after="0"/>
        <w:ind w:left="1843" w:hanging="709"/>
        <w:jc w:val="both"/>
        <w:rPr>
          <w:rFonts w:ascii="Arial" w:eastAsia="Times New Roman" w:hAnsi="Arial" w:cs="Arial"/>
          <w:sz w:val="24"/>
          <w:szCs w:val="24"/>
          <w:lang w:eastAsia="en-GB"/>
        </w:rPr>
      </w:pPr>
      <w:r w:rsidRPr="00BD1DDF">
        <w:rPr>
          <w:rFonts w:ascii="Arial" w:hAnsi="Arial" w:cs="Arial"/>
          <w:sz w:val="24"/>
          <w:szCs w:val="24"/>
        </w:rPr>
        <w:t>Psichikos ligonių klinikinės informacijos tvarkymo ir apsaugos modulis;</w:t>
      </w:r>
    </w:p>
    <w:p w14:paraId="5F177875" w14:textId="77777777" w:rsidR="00C93D59" w:rsidRPr="00BD1DDF" w:rsidRDefault="00C93D59" w:rsidP="00C93D59">
      <w:pPr>
        <w:pStyle w:val="Sraopastraipa"/>
        <w:numPr>
          <w:ilvl w:val="2"/>
          <w:numId w:val="17"/>
        </w:numPr>
        <w:tabs>
          <w:tab w:val="left" w:pos="1134"/>
        </w:tabs>
        <w:spacing w:after="0"/>
        <w:ind w:left="1843" w:hanging="709"/>
        <w:jc w:val="both"/>
        <w:rPr>
          <w:rFonts w:ascii="Arial" w:eastAsia="Times New Roman" w:hAnsi="Arial" w:cs="Arial"/>
          <w:sz w:val="24"/>
          <w:szCs w:val="24"/>
          <w:lang w:eastAsia="en-GB"/>
        </w:rPr>
      </w:pPr>
      <w:r w:rsidRPr="00BD1DDF">
        <w:rPr>
          <w:rFonts w:ascii="Arial" w:hAnsi="Arial" w:cs="Arial"/>
          <w:sz w:val="24"/>
          <w:szCs w:val="24"/>
        </w:rPr>
        <w:t>Vaistų modulis</w:t>
      </w:r>
      <w:r>
        <w:rPr>
          <w:rFonts w:ascii="Arial" w:hAnsi="Arial" w:cs="Arial"/>
          <w:sz w:val="24"/>
          <w:szCs w:val="24"/>
        </w:rPr>
        <w:t>.</w:t>
      </w:r>
    </w:p>
    <w:p w14:paraId="2274FDDE" w14:textId="77777777" w:rsidR="00C93D59" w:rsidRPr="00BD1DDF" w:rsidRDefault="00C93D59" w:rsidP="00C93D59">
      <w:pPr>
        <w:pStyle w:val="Sraopastraipa"/>
        <w:numPr>
          <w:ilvl w:val="1"/>
          <w:numId w:val="17"/>
        </w:numPr>
        <w:tabs>
          <w:tab w:val="left" w:pos="1134"/>
        </w:tabs>
        <w:spacing w:after="0"/>
        <w:ind w:left="567" w:firstLine="0"/>
        <w:jc w:val="both"/>
        <w:rPr>
          <w:rFonts w:ascii="Arial" w:eastAsia="Times New Roman" w:hAnsi="Arial" w:cs="Arial"/>
          <w:sz w:val="24"/>
          <w:szCs w:val="24"/>
          <w:lang w:eastAsia="en-GB"/>
        </w:rPr>
      </w:pPr>
      <w:r w:rsidRPr="00BD1DDF">
        <w:rPr>
          <w:rFonts w:ascii="Arial" w:hAnsi="Arial" w:cs="Arial"/>
          <w:sz w:val="24"/>
          <w:szCs w:val="24"/>
        </w:rPr>
        <w:t>Tauragės PSPC IS turi integraciją su šiomis informacinėmis sistemomis ir registrais:</w:t>
      </w:r>
    </w:p>
    <w:p w14:paraId="7D3BED8F" w14:textId="77777777" w:rsidR="00C93D59" w:rsidRPr="00BD1DDF" w:rsidRDefault="00C93D59" w:rsidP="00C93D59">
      <w:pPr>
        <w:pStyle w:val="Sraopastraipa"/>
        <w:numPr>
          <w:ilvl w:val="2"/>
          <w:numId w:val="17"/>
        </w:numPr>
        <w:tabs>
          <w:tab w:val="left" w:pos="1134"/>
        </w:tabs>
        <w:spacing w:after="0"/>
        <w:ind w:left="1843"/>
        <w:jc w:val="both"/>
        <w:rPr>
          <w:rFonts w:ascii="Arial" w:eastAsia="Times New Roman" w:hAnsi="Arial" w:cs="Arial"/>
          <w:sz w:val="24"/>
          <w:szCs w:val="24"/>
          <w:lang w:eastAsia="en-GB"/>
        </w:rPr>
      </w:pPr>
      <w:r w:rsidRPr="00BD1DDF">
        <w:rPr>
          <w:rFonts w:ascii="Arial" w:hAnsi="Arial" w:cs="Arial"/>
          <w:sz w:val="24"/>
          <w:szCs w:val="24"/>
        </w:rPr>
        <w:t>Paciento EMI (bei kitų pagal teisės aktus reikalaujamų duomenų) perdavimas į E. sveikatos paslaugų ir bendradarbiavimo infrastruktūros informacinę sistemą (ESPBI IS);</w:t>
      </w:r>
    </w:p>
    <w:p w14:paraId="7F1584D3" w14:textId="77777777" w:rsidR="00C93D59" w:rsidRPr="00BD1DDF" w:rsidRDefault="00C93D59" w:rsidP="00C93D59">
      <w:pPr>
        <w:pStyle w:val="Sraopastraipa"/>
        <w:numPr>
          <w:ilvl w:val="2"/>
          <w:numId w:val="17"/>
        </w:numPr>
        <w:tabs>
          <w:tab w:val="left" w:pos="1134"/>
        </w:tabs>
        <w:spacing w:after="0"/>
        <w:ind w:left="1843"/>
        <w:jc w:val="both"/>
        <w:rPr>
          <w:rFonts w:ascii="Arial" w:eastAsia="Times New Roman" w:hAnsi="Arial" w:cs="Arial"/>
          <w:sz w:val="24"/>
          <w:szCs w:val="24"/>
          <w:lang w:eastAsia="en-GB"/>
        </w:rPr>
      </w:pPr>
      <w:r w:rsidRPr="6FEC744A">
        <w:rPr>
          <w:rFonts w:ascii="Arial" w:hAnsi="Arial" w:cs="Arial"/>
          <w:sz w:val="24"/>
          <w:szCs w:val="24"/>
        </w:rPr>
        <w:t>Suteiktų iš PSDF apmokamų paslaugų duomenų abipusis apsikeitimas su įstaigoje veikiančia Tauragės PSPC IS ir VLK IS SVEIDRA, bei veikiančiais jos posistemiais</w:t>
      </w:r>
      <w:r>
        <w:rPr>
          <w:rFonts w:ascii="Arial" w:hAnsi="Arial" w:cs="Arial"/>
          <w:sz w:val="24"/>
          <w:szCs w:val="24"/>
        </w:rPr>
        <w:t xml:space="preserve"> </w:t>
      </w:r>
      <w:r w:rsidRPr="6FEC744A">
        <w:rPr>
          <w:rFonts w:ascii="Arial" w:hAnsi="Arial" w:cs="Arial"/>
          <w:sz w:val="24"/>
          <w:szCs w:val="24"/>
        </w:rPr>
        <w:t xml:space="preserve">PRAP </w:t>
      </w:r>
      <w:r>
        <w:rPr>
          <w:rFonts w:ascii="Arial" w:hAnsi="Arial" w:cs="Arial"/>
          <w:sz w:val="24"/>
          <w:szCs w:val="24"/>
        </w:rPr>
        <w:t xml:space="preserve">(prisirašymo prie pirminės sveikatos įstaigų posistemis), </w:t>
      </w:r>
      <w:r w:rsidRPr="6FEC744A">
        <w:rPr>
          <w:rFonts w:ascii="Arial" w:hAnsi="Arial" w:cs="Arial"/>
          <w:sz w:val="24"/>
          <w:szCs w:val="24"/>
        </w:rPr>
        <w:t xml:space="preserve"> APAP</w:t>
      </w:r>
      <w:r>
        <w:rPr>
          <w:rFonts w:ascii="Arial" w:hAnsi="Arial" w:cs="Arial"/>
          <w:sz w:val="24"/>
          <w:szCs w:val="24"/>
        </w:rPr>
        <w:t xml:space="preserve"> (asmenims suteiktų ambulatorinių paslaugų, kompensuojamų iš PSDF biudžeto, apskaitos posistemis), SPELIP (specialistų licencijų ir įdarbinimo posistemis), VEPTP (viešųjų elektroninių paslaugų asmenims teikimo posistemis)</w:t>
      </w:r>
      <w:r w:rsidRPr="6FEC744A">
        <w:rPr>
          <w:rFonts w:ascii="Arial" w:hAnsi="Arial" w:cs="Arial"/>
          <w:sz w:val="24"/>
          <w:szCs w:val="24"/>
        </w:rPr>
        <w:t>;</w:t>
      </w:r>
    </w:p>
    <w:p w14:paraId="779598D9" w14:textId="77777777" w:rsidR="00C93D59" w:rsidRPr="00BD1DDF" w:rsidRDefault="00C93D59" w:rsidP="00C93D59">
      <w:pPr>
        <w:pStyle w:val="Sraopastraipa"/>
        <w:numPr>
          <w:ilvl w:val="2"/>
          <w:numId w:val="17"/>
        </w:numPr>
        <w:tabs>
          <w:tab w:val="left" w:pos="1134"/>
        </w:tabs>
        <w:spacing w:after="0"/>
        <w:ind w:left="1843"/>
        <w:jc w:val="both"/>
        <w:rPr>
          <w:rFonts w:ascii="Arial" w:eastAsia="Times New Roman" w:hAnsi="Arial" w:cs="Arial"/>
          <w:sz w:val="24"/>
          <w:szCs w:val="24"/>
          <w:lang w:eastAsia="en-GB"/>
        </w:rPr>
      </w:pPr>
      <w:r w:rsidRPr="00BD1DDF">
        <w:rPr>
          <w:rFonts w:ascii="Arial" w:hAnsi="Arial" w:cs="Arial"/>
          <w:sz w:val="24"/>
          <w:szCs w:val="24"/>
        </w:rPr>
        <w:t>Lietuvos Respublikos draudžiamųjų privalomuoju sveikatos draudimu registras (DPSDR IS);</w:t>
      </w:r>
    </w:p>
    <w:p w14:paraId="4115A2F6" w14:textId="77777777" w:rsidR="00C93D59" w:rsidRPr="00BD1DDF" w:rsidRDefault="00C93D59" w:rsidP="00C93D59">
      <w:pPr>
        <w:pStyle w:val="Sraopastraipa"/>
        <w:numPr>
          <w:ilvl w:val="2"/>
          <w:numId w:val="17"/>
        </w:numPr>
        <w:tabs>
          <w:tab w:val="left" w:pos="1134"/>
        </w:tabs>
        <w:spacing w:after="0"/>
        <w:ind w:left="1843"/>
        <w:jc w:val="both"/>
        <w:rPr>
          <w:rFonts w:ascii="Arial" w:eastAsia="Times New Roman" w:hAnsi="Arial" w:cs="Arial"/>
          <w:sz w:val="24"/>
          <w:szCs w:val="24"/>
          <w:lang w:eastAsia="en-GB"/>
        </w:rPr>
      </w:pPr>
      <w:r w:rsidRPr="00BD1DDF">
        <w:rPr>
          <w:rFonts w:ascii="Arial" w:hAnsi="Arial" w:cs="Arial"/>
          <w:sz w:val="24"/>
          <w:szCs w:val="24"/>
        </w:rPr>
        <w:t>Elektroninių nedarbingumo pažymėjimų išdavimas ir realaus laiko apsikeitimas su EPTS;</w:t>
      </w:r>
    </w:p>
    <w:p w14:paraId="76198105" w14:textId="77777777" w:rsidR="00C93D59" w:rsidRPr="00BD1DDF" w:rsidRDefault="00C93D59" w:rsidP="00C93D59">
      <w:pPr>
        <w:pStyle w:val="Sraopastraipa"/>
        <w:numPr>
          <w:ilvl w:val="2"/>
          <w:numId w:val="17"/>
        </w:numPr>
        <w:tabs>
          <w:tab w:val="left" w:pos="1134"/>
        </w:tabs>
        <w:spacing w:after="0"/>
        <w:ind w:left="1843" w:hanging="709"/>
        <w:jc w:val="both"/>
        <w:rPr>
          <w:rFonts w:ascii="Arial" w:eastAsia="Times New Roman" w:hAnsi="Arial" w:cs="Arial"/>
          <w:sz w:val="24"/>
          <w:szCs w:val="24"/>
          <w:lang w:eastAsia="en-GB"/>
        </w:rPr>
      </w:pPr>
      <w:r w:rsidRPr="00BD1DDF">
        <w:rPr>
          <w:rFonts w:ascii="Arial" w:hAnsi="Arial" w:cs="Arial"/>
          <w:sz w:val="24"/>
          <w:szCs w:val="24"/>
        </w:rPr>
        <w:t>Abipusė išankstinės registracijos duomenų apsikeitimo integracija su IPR sistema.</w:t>
      </w:r>
    </w:p>
    <w:p w14:paraId="4B778BDC" w14:textId="77777777" w:rsidR="00C93D59" w:rsidRPr="00BD1DDF" w:rsidRDefault="00C93D59" w:rsidP="00C93D59">
      <w:pPr>
        <w:pStyle w:val="Sraopastraipa"/>
        <w:numPr>
          <w:ilvl w:val="1"/>
          <w:numId w:val="17"/>
        </w:numPr>
        <w:tabs>
          <w:tab w:val="left" w:pos="1134"/>
        </w:tabs>
        <w:spacing w:after="0"/>
        <w:ind w:left="0" w:firstLine="567"/>
        <w:rPr>
          <w:rFonts w:ascii="Arial" w:hAnsi="Arial" w:cs="Arial"/>
          <w:sz w:val="24"/>
          <w:szCs w:val="24"/>
        </w:rPr>
      </w:pPr>
      <w:r w:rsidRPr="00BD1DDF">
        <w:rPr>
          <w:rFonts w:ascii="Arial" w:hAnsi="Arial" w:cs="Arial"/>
          <w:sz w:val="24"/>
          <w:szCs w:val="24"/>
        </w:rPr>
        <w:t>Tauragės PSPC IS architektūra ir naudojamos priemonės:</w:t>
      </w:r>
    </w:p>
    <w:p w14:paraId="443D5841" w14:textId="77777777" w:rsidR="00C93D59" w:rsidRPr="00BD1DDF" w:rsidRDefault="00C93D59" w:rsidP="00C93D59">
      <w:pPr>
        <w:pStyle w:val="Sraopastraipa"/>
        <w:numPr>
          <w:ilvl w:val="2"/>
          <w:numId w:val="17"/>
        </w:numPr>
        <w:shd w:val="clear" w:color="auto" w:fill="FFFFFF"/>
        <w:tabs>
          <w:tab w:val="left" w:pos="1134"/>
        </w:tabs>
        <w:spacing w:after="0"/>
        <w:ind w:left="1843" w:hanging="709"/>
        <w:jc w:val="both"/>
        <w:rPr>
          <w:rFonts w:ascii="Arial" w:hAnsi="Arial" w:cs="Arial"/>
          <w:sz w:val="24"/>
          <w:szCs w:val="24"/>
        </w:rPr>
      </w:pPr>
      <w:r w:rsidRPr="00BD1DDF">
        <w:rPr>
          <w:rFonts w:ascii="Arial" w:hAnsi="Arial" w:cs="Arial"/>
          <w:sz w:val="24"/>
          <w:szCs w:val="24"/>
        </w:rPr>
        <w:t xml:space="preserve">Naudotojo sąsaja realizuota populiariausių interneto naršyklių (Microsoft </w:t>
      </w:r>
      <w:proofErr w:type="spellStart"/>
      <w:r w:rsidRPr="00BD1DDF">
        <w:rPr>
          <w:rFonts w:ascii="Arial" w:hAnsi="Arial" w:cs="Arial"/>
          <w:sz w:val="24"/>
          <w:szCs w:val="24"/>
        </w:rPr>
        <w:t>Edge</w:t>
      </w:r>
      <w:proofErr w:type="spellEnd"/>
      <w:r w:rsidRPr="00BD1DDF">
        <w:rPr>
          <w:rFonts w:ascii="Arial" w:hAnsi="Arial" w:cs="Arial"/>
          <w:sz w:val="24"/>
          <w:szCs w:val="24"/>
        </w:rPr>
        <w:t>, Mozilla Firefox, Google Chrome) naujausių versijų pagrindu;</w:t>
      </w:r>
    </w:p>
    <w:p w14:paraId="006F8D95" w14:textId="77777777" w:rsidR="00C93D59" w:rsidRPr="00BD1DDF" w:rsidRDefault="00C93D59" w:rsidP="00C93D59">
      <w:pPr>
        <w:pStyle w:val="Sraopastraipa"/>
        <w:numPr>
          <w:ilvl w:val="2"/>
          <w:numId w:val="17"/>
        </w:numPr>
        <w:shd w:val="clear" w:color="auto" w:fill="FFFFFF"/>
        <w:tabs>
          <w:tab w:val="left" w:pos="1134"/>
        </w:tabs>
        <w:spacing w:after="0"/>
        <w:ind w:left="1843" w:hanging="709"/>
        <w:rPr>
          <w:rFonts w:ascii="Arial" w:hAnsi="Arial" w:cs="Arial"/>
          <w:sz w:val="24"/>
          <w:szCs w:val="24"/>
        </w:rPr>
      </w:pPr>
      <w:r w:rsidRPr="00BD1DDF">
        <w:rPr>
          <w:rFonts w:ascii="Arial" w:hAnsi="Arial" w:cs="Arial"/>
          <w:sz w:val="24"/>
          <w:szCs w:val="24"/>
        </w:rPr>
        <w:t>Programa veikia MS IIS serveryje;</w:t>
      </w:r>
    </w:p>
    <w:p w14:paraId="52974A0B" w14:textId="77777777" w:rsidR="00C93D59" w:rsidRPr="00BD1DDF" w:rsidRDefault="00C93D59" w:rsidP="00C93D59">
      <w:pPr>
        <w:pStyle w:val="Sraopastraipa"/>
        <w:numPr>
          <w:ilvl w:val="2"/>
          <w:numId w:val="17"/>
        </w:numPr>
        <w:shd w:val="clear" w:color="auto" w:fill="FFFFFF"/>
        <w:tabs>
          <w:tab w:val="left" w:pos="1134"/>
        </w:tabs>
        <w:spacing w:after="0"/>
        <w:ind w:left="1843" w:hanging="709"/>
        <w:rPr>
          <w:rFonts w:ascii="Arial" w:hAnsi="Arial" w:cs="Arial"/>
          <w:sz w:val="24"/>
          <w:szCs w:val="24"/>
        </w:rPr>
      </w:pPr>
      <w:r w:rsidRPr="00BD1DDF">
        <w:rPr>
          <w:rFonts w:ascii="Arial" w:hAnsi="Arial" w:cs="Arial"/>
          <w:sz w:val="24"/>
          <w:szCs w:val="24"/>
        </w:rPr>
        <w:t>Naudojama MS SQL duomenų bazė;</w:t>
      </w:r>
    </w:p>
    <w:p w14:paraId="11007BB1" w14:textId="77777777" w:rsidR="00C93D59" w:rsidRPr="00BD1DDF" w:rsidRDefault="00C93D59" w:rsidP="00C93D59">
      <w:pPr>
        <w:pStyle w:val="Sraopastraipa"/>
        <w:numPr>
          <w:ilvl w:val="2"/>
          <w:numId w:val="17"/>
        </w:numPr>
        <w:shd w:val="clear" w:color="auto" w:fill="FFFFFF"/>
        <w:tabs>
          <w:tab w:val="left" w:pos="1134"/>
        </w:tabs>
        <w:spacing w:after="0"/>
        <w:ind w:left="1843" w:hanging="709"/>
        <w:rPr>
          <w:rFonts w:ascii="Arial" w:hAnsi="Arial" w:cs="Arial"/>
          <w:sz w:val="24"/>
          <w:szCs w:val="24"/>
        </w:rPr>
      </w:pPr>
      <w:r w:rsidRPr="00BD1DDF">
        <w:rPr>
          <w:rFonts w:ascii="Arial" w:hAnsi="Arial" w:cs="Arial"/>
          <w:sz w:val="24"/>
          <w:szCs w:val="24"/>
        </w:rPr>
        <w:t>Suprogramuota naudojant MS </w:t>
      </w:r>
      <w:hyperlink r:id="rId7" w:tgtFrame="_blank" w:history="1">
        <w:r w:rsidRPr="00BD1DDF">
          <w:rPr>
            <w:rStyle w:val="Hipersaitas"/>
            <w:rFonts w:ascii="Arial" w:hAnsi="Arial" w:cs="Arial"/>
            <w:sz w:val="24"/>
            <w:szCs w:val="24"/>
          </w:rPr>
          <w:t>ASP.NET</w:t>
        </w:r>
      </w:hyperlink>
      <w:r w:rsidRPr="00BD1DDF">
        <w:rPr>
          <w:rFonts w:ascii="Arial" w:hAnsi="Arial" w:cs="Arial"/>
          <w:sz w:val="24"/>
          <w:szCs w:val="24"/>
        </w:rPr>
        <w:t> </w:t>
      </w:r>
      <w:proofErr w:type="spellStart"/>
      <w:r w:rsidRPr="00BD1DDF">
        <w:rPr>
          <w:rFonts w:ascii="Arial" w:hAnsi="Arial" w:cs="Arial"/>
          <w:sz w:val="24"/>
          <w:szCs w:val="24"/>
        </w:rPr>
        <w:t>Framework</w:t>
      </w:r>
      <w:proofErr w:type="spellEnd"/>
      <w:r w:rsidRPr="00BD1DDF">
        <w:rPr>
          <w:rFonts w:ascii="Arial" w:hAnsi="Arial" w:cs="Arial"/>
          <w:sz w:val="24"/>
          <w:szCs w:val="24"/>
        </w:rPr>
        <w:t xml:space="preserve"> priemones.</w:t>
      </w:r>
    </w:p>
    <w:p w14:paraId="5A95DF42" w14:textId="77777777" w:rsidR="00C93D59" w:rsidRPr="00BD1DDF" w:rsidRDefault="00C93D59" w:rsidP="00C93D59">
      <w:pPr>
        <w:pStyle w:val="Sraopastraipa"/>
        <w:numPr>
          <w:ilvl w:val="1"/>
          <w:numId w:val="17"/>
        </w:numPr>
        <w:spacing w:after="0"/>
        <w:ind w:left="567" w:firstLine="0"/>
        <w:jc w:val="both"/>
        <w:rPr>
          <w:rFonts w:ascii="Arial" w:hAnsi="Arial" w:cs="Arial"/>
          <w:sz w:val="24"/>
          <w:szCs w:val="24"/>
        </w:rPr>
      </w:pPr>
      <w:r w:rsidRPr="0021408A">
        <w:rPr>
          <w:rFonts w:ascii="Arial" w:hAnsi="Arial" w:cs="Arial"/>
          <w:b/>
          <w:bCs/>
          <w:sz w:val="24"/>
          <w:szCs w:val="24"/>
        </w:rPr>
        <w:t>Pavedimą suteikusi perkančioji organizacija</w:t>
      </w:r>
      <w:r w:rsidRPr="00BD1DDF">
        <w:rPr>
          <w:rFonts w:ascii="Arial" w:hAnsi="Arial" w:cs="Arial"/>
          <w:b/>
          <w:bCs/>
          <w:sz w:val="24"/>
          <w:szCs w:val="24"/>
        </w:rPr>
        <w:t xml:space="preserve"> </w:t>
      </w:r>
      <w:r w:rsidRPr="00BD1DDF">
        <w:rPr>
          <w:rFonts w:ascii="Arial" w:hAnsi="Arial" w:cs="Arial"/>
          <w:sz w:val="24"/>
          <w:szCs w:val="24"/>
        </w:rPr>
        <w:t>yra įsipareigoj</w:t>
      </w:r>
      <w:r>
        <w:rPr>
          <w:rFonts w:ascii="Arial" w:hAnsi="Arial" w:cs="Arial"/>
          <w:sz w:val="24"/>
          <w:szCs w:val="24"/>
        </w:rPr>
        <w:t>usi</w:t>
      </w:r>
      <w:r w:rsidRPr="00BD1DDF">
        <w:rPr>
          <w:rFonts w:ascii="Arial" w:hAnsi="Arial" w:cs="Arial"/>
          <w:sz w:val="24"/>
          <w:szCs w:val="24"/>
        </w:rPr>
        <w:t xml:space="preserve"> gerinti pacientų sveikatą ir gyvenimo kokybę, pacientų aptarnavimo kokybę. Naudojant brūkšninius ar QR kodus bei RFID žymas ambulatorinių asmens sveikatos istorijų apskaitai, bus tiksliai ir greitai identifikuojamas pacientas, jo sveikatos istorija greičiau surandama registratūros kartotekoje, pateikiama pacientą gydančiam sveikatos  įstaigos specialistui. Taupomas registratūros darbuotojų laikas, išskirstant ambulatorines asmens sveikatos istorijas registratūros kartotekoje, pacientui keičiant pasirinktą šeimos gydytoją ar kitą asmens sveikatos priežiūros įstaigą, perduodant ambulatorines asmens sveikatos istorijas į įstaigos archyvą. Įgyvendinus projektą gydymo įstaigoje bus užtikrinami BDAR reikalavimai dėl asmens duomenų rinkimo, tvarkymo ir saugojimo tvarkos.</w:t>
      </w:r>
    </w:p>
    <w:p w14:paraId="42A2DC64" w14:textId="77777777" w:rsidR="00C93D59" w:rsidRPr="00BD1DDF" w:rsidRDefault="00C93D59" w:rsidP="00C93D59">
      <w:pPr>
        <w:pStyle w:val="Sraopastraipa"/>
        <w:numPr>
          <w:ilvl w:val="2"/>
          <w:numId w:val="17"/>
        </w:numPr>
        <w:shd w:val="clear" w:color="auto" w:fill="FFFFFF"/>
        <w:tabs>
          <w:tab w:val="left" w:pos="1134"/>
        </w:tabs>
        <w:spacing w:after="0"/>
        <w:ind w:left="1843" w:hanging="709"/>
        <w:jc w:val="both"/>
        <w:rPr>
          <w:rFonts w:ascii="Arial" w:hAnsi="Arial" w:cs="Arial"/>
          <w:b/>
          <w:bCs/>
          <w:sz w:val="24"/>
          <w:szCs w:val="24"/>
        </w:rPr>
      </w:pPr>
      <w:r w:rsidRPr="00BD1DDF">
        <w:rPr>
          <w:rFonts w:ascii="Arial" w:eastAsia="Calibri" w:hAnsi="Arial" w:cs="Arial"/>
          <w:b/>
          <w:bCs/>
          <w:sz w:val="24"/>
          <w:szCs w:val="24"/>
        </w:rPr>
        <w:t>Projektu sprendžiamos problemos:</w:t>
      </w:r>
    </w:p>
    <w:p w14:paraId="7CEDB401" w14:textId="77777777" w:rsidR="00C93D59" w:rsidRPr="00BD1DDF" w:rsidRDefault="00C93D59" w:rsidP="00C93D59">
      <w:pPr>
        <w:pStyle w:val="Sraopastraipa"/>
        <w:numPr>
          <w:ilvl w:val="3"/>
          <w:numId w:val="17"/>
        </w:numPr>
        <w:shd w:val="clear" w:color="auto" w:fill="FFFFFF" w:themeFill="background1"/>
        <w:tabs>
          <w:tab w:val="left" w:pos="1134"/>
        </w:tabs>
        <w:spacing w:after="0"/>
        <w:ind w:left="1843" w:firstLine="0"/>
        <w:jc w:val="both"/>
        <w:textAlignment w:val="baseline"/>
        <w:rPr>
          <w:rStyle w:val="normaltextrun"/>
          <w:rFonts w:ascii="Arial" w:hAnsi="Arial" w:cs="Arial"/>
          <w:sz w:val="24"/>
          <w:szCs w:val="24"/>
        </w:rPr>
      </w:pPr>
      <w:r w:rsidRPr="00BD1DDF">
        <w:rPr>
          <w:rStyle w:val="normaltextrun"/>
          <w:rFonts w:ascii="Arial" w:hAnsi="Arial" w:cs="Arial"/>
          <w:b/>
          <w:bCs/>
          <w:sz w:val="24"/>
          <w:szCs w:val="24"/>
        </w:rPr>
        <w:t>Problema</w:t>
      </w:r>
      <w:r w:rsidRPr="00BD1DDF">
        <w:rPr>
          <w:rStyle w:val="normaltextrun"/>
          <w:rFonts w:ascii="Arial" w:hAnsi="Arial" w:cs="Arial"/>
          <w:sz w:val="24"/>
          <w:szCs w:val="24"/>
        </w:rPr>
        <w:t xml:space="preserve">: Ši problema paliečia tiek Tauragės PSPC personalą, tiek pacientus, kurie priklauso nuo ambulatorinės asmens sveikatos istorijos  duomenų. Šio inovatyvaus sprendimo tikslinė grupė yra didžiulė, nes tai paliečia visus Tauragės PSPC </w:t>
      </w:r>
      <w:r>
        <w:rPr>
          <w:rStyle w:val="normaltextrun"/>
          <w:rFonts w:ascii="Arial" w:hAnsi="Arial" w:cs="Arial"/>
          <w:sz w:val="24"/>
          <w:szCs w:val="24"/>
        </w:rPr>
        <w:t xml:space="preserve">prisirašius </w:t>
      </w:r>
      <w:r w:rsidRPr="00BD1DDF">
        <w:rPr>
          <w:rStyle w:val="normaltextrun"/>
          <w:rFonts w:ascii="Arial" w:hAnsi="Arial" w:cs="Arial"/>
          <w:sz w:val="24"/>
          <w:szCs w:val="24"/>
        </w:rPr>
        <w:t>pacientus ir</w:t>
      </w:r>
      <w:r>
        <w:rPr>
          <w:rStyle w:val="normaltextrun"/>
          <w:rFonts w:ascii="Arial" w:hAnsi="Arial" w:cs="Arial"/>
          <w:sz w:val="24"/>
          <w:szCs w:val="24"/>
        </w:rPr>
        <w:t xml:space="preserve"> visus Tauragės rajono psichikos sveikatos centro pacientus, </w:t>
      </w:r>
      <w:r w:rsidRPr="00BD1DDF">
        <w:rPr>
          <w:rStyle w:val="normaltextrun"/>
          <w:rFonts w:ascii="Arial" w:hAnsi="Arial" w:cs="Arial"/>
          <w:sz w:val="24"/>
          <w:szCs w:val="24"/>
        </w:rPr>
        <w:t xml:space="preserve"> kurių yra 37000.</w:t>
      </w:r>
    </w:p>
    <w:p w14:paraId="461F75BC" w14:textId="77777777" w:rsidR="00C93D59" w:rsidRPr="00BD1DDF" w:rsidRDefault="00C93D59" w:rsidP="00C93D59">
      <w:pPr>
        <w:pStyle w:val="Sraopastraipa"/>
        <w:numPr>
          <w:ilvl w:val="0"/>
          <w:numId w:val="19"/>
        </w:numPr>
        <w:spacing w:after="0"/>
        <w:jc w:val="both"/>
        <w:rPr>
          <w:rFonts w:ascii="Arial" w:hAnsi="Arial" w:cs="Arial"/>
          <w:sz w:val="24"/>
          <w:szCs w:val="24"/>
        </w:rPr>
      </w:pPr>
      <w:r w:rsidRPr="00BD1DDF">
        <w:rPr>
          <w:rFonts w:ascii="Arial" w:hAnsi="Arial" w:cs="Arial"/>
          <w:sz w:val="24"/>
          <w:szCs w:val="24"/>
        </w:rPr>
        <w:lastRenderedPageBreak/>
        <w:t>Pacientų, laukiančių eilėje pas gydytoją, skaičius – vidutiniškai 332 pacientai kiekvieną darbo dieną;</w:t>
      </w:r>
    </w:p>
    <w:p w14:paraId="3FF49260" w14:textId="77777777" w:rsidR="00C93D59" w:rsidRPr="00BD1DDF" w:rsidRDefault="00C93D59" w:rsidP="00C93D59">
      <w:pPr>
        <w:pStyle w:val="Sraopastraipa"/>
        <w:numPr>
          <w:ilvl w:val="0"/>
          <w:numId w:val="19"/>
        </w:numPr>
        <w:spacing w:after="0"/>
        <w:jc w:val="both"/>
        <w:rPr>
          <w:rFonts w:ascii="Arial" w:hAnsi="Arial" w:cs="Arial"/>
          <w:sz w:val="24"/>
          <w:szCs w:val="24"/>
        </w:rPr>
      </w:pPr>
      <w:r w:rsidRPr="6FEC744A">
        <w:rPr>
          <w:rFonts w:ascii="Arial" w:hAnsi="Arial" w:cs="Arial"/>
          <w:sz w:val="24"/>
          <w:szCs w:val="24"/>
        </w:rPr>
        <w:t xml:space="preserve">Pacientų, </w:t>
      </w:r>
      <w:r>
        <w:rPr>
          <w:rFonts w:ascii="Arial" w:hAnsi="Arial" w:cs="Arial"/>
          <w:sz w:val="24"/>
          <w:szCs w:val="24"/>
        </w:rPr>
        <w:t>ne</w:t>
      </w:r>
      <w:r w:rsidRPr="6FEC744A">
        <w:rPr>
          <w:rFonts w:ascii="Arial" w:hAnsi="Arial" w:cs="Arial"/>
          <w:sz w:val="24"/>
          <w:szCs w:val="24"/>
        </w:rPr>
        <w:t xml:space="preserve">patenkintų gydymo kokybe, procentinė dalis – </w:t>
      </w:r>
      <w:r>
        <w:rPr>
          <w:rFonts w:ascii="Arial" w:hAnsi="Arial" w:cs="Arial"/>
          <w:sz w:val="24"/>
          <w:szCs w:val="24"/>
        </w:rPr>
        <w:t>16</w:t>
      </w:r>
      <w:r w:rsidRPr="6FEC744A">
        <w:rPr>
          <w:rFonts w:ascii="Arial" w:hAnsi="Arial" w:cs="Arial"/>
          <w:sz w:val="24"/>
          <w:szCs w:val="24"/>
        </w:rPr>
        <w:t xml:space="preserve"> </w:t>
      </w:r>
      <w:r>
        <w:rPr>
          <w:rFonts w:ascii="Arial" w:hAnsi="Arial" w:cs="Arial"/>
          <w:sz w:val="24"/>
          <w:szCs w:val="24"/>
          <w:lang w:val="en-US"/>
        </w:rPr>
        <w:t>%;</w:t>
      </w:r>
    </w:p>
    <w:p w14:paraId="24A047FD" w14:textId="77777777" w:rsidR="00C93D59" w:rsidRPr="00BD1DDF" w:rsidRDefault="00C93D59" w:rsidP="00C93D59">
      <w:pPr>
        <w:pStyle w:val="Sraopastraipa"/>
        <w:numPr>
          <w:ilvl w:val="0"/>
          <w:numId w:val="19"/>
        </w:numPr>
        <w:spacing w:after="0"/>
        <w:jc w:val="both"/>
        <w:rPr>
          <w:rFonts w:ascii="Arial" w:hAnsi="Arial" w:cs="Arial"/>
          <w:sz w:val="24"/>
          <w:szCs w:val="24"/>
        </w:rPr>
      </w:pPr>
      <w:r w:rsidRPr="6FEC744A">
        <w:rPr>
          <w:rFonts w:ascii="Arial" w:hAnsi="Arial" w:cs="Arial"/>
          <w:sz w:val="24"/>
          <w:szCs w:val="24"/>
        </w:rPr>
        <w:t xml:space="preserve">Sveikatos priežiūros specialistų, susidūrusių su problemomis dėl medicininių kortelių pasiekiamumo, skaičius – </w:t>
      </w:r>
      <w:r>
        <w:rPr>
          <w:rFonts w:ascii="Arial" w:hAnsi="Arial" w:cs="Arial"/>
          <w:sz w:val="24"/>
          <w:szCs w:val="24"/>
        </w:rPr>
        <w:t xml:space="preserve">24 </w:t>
      </w:r>
      <w:r>
        <w:rPr>
          <w:rFonts w:ascii="Arial" w:hAnsi="Arial" w:cs="Arial"/>
          <w:sz w:val="24"/>
          <w:szCs w:val="24"/>
          <w:lang w:val="en-US"/>
        </w:rPr>
        <w:t>%.</w:t>
      </w:r>
    </w:p>
    <w:p w14:paraId="33F689F4" w14:textId="77777777" w:rsidR="00C93D59" w:rsidRPr="00BD1DDF" w:rsidRDefault="00C93D59" w:rsidP="00C93D59">
      <w:pPr>
        <w:pStyle w:val="Sraopastraipa"/>
        <w:numPr>
          <w:ilvl w:val="3"/>
          <w:numId w:val="17"/>
        </w:numPr>
        <w:shd w:val="clear" w:color="auto" w:fill="FFFFFF"/>
        <w:tabs>
          <w:tab w:val="left" w:pos="1134"/>
        </w:tabs>
        <w:spacing w:after="0"/>
        <w:ind w:left="1843" w:firstLine="0"/>
        <w:jc w:val="both"/>
        <w:textAlignment w:val="baseline"/>
        <w:rPr>
          <w:rStyle w:val="normaltextrun"/>
          <w:rFonts w:ascii="Arial" w:hAnsi="Arial" w:cs="Arial"/>
          <w:sz w:val="24"/>
          <w:szCs w:val="24"/>
        </w:rPr>
      </w:pPr>
      <w:r w:rsidRPr="00BD1DDF">
        <w:rPr>
          <w:rStyle w:val="normaltextrun"/>
          <w:rFonts w:ascii="Arial" w:hAnsi="Arial" w:cs="Arial"/>
          <w:b/>
          <w:bCs/>
          <w:sz w:val="24"/>
          <w:szCs w:val="24"/>
        </w:rPr>
        <w:t>Priežastys</w:t>
      </w:r>
      <w:r w:rsidRPr="00BD1DDF">
        <w:rPr>
          <w:rStyle w:val="normaltextrun"/>
          <w:rFonts w:ascii="Arial" w:hAnsi="Arial" w:cs="Arial"/>
          <w:sz w:val="24"/>
          <w:szCs w:val="24"/>
        </w:rPr>
        <w:t>: Tauragės PSPC naudoja iki šiol popierinį spalvotų etikečių klijavimo būdą ant popierinės paciento ambulatorinės asmens sveikatos istorijos ir numeraciją Tauragės PSPC IS, tačiau buvo pastebėta, kad esamos sistemos negalėjo visiškai išspręsti pasiekiamumo problemų dėl to ieškome inovatyvių sprendimų, kad užtikrintume greitą ir saugų ambulatorinės asmens sveikatos istorijos naudojimą.</w:t>
      </w:r>
    </w:p>
    <w:p w14:paraId="141735B4" w14:textId="77777777" w:rsidR="00C93D59" w:rsidRPr="00BD1DDF" w:rsidRDefault="00C93D59" w:rsidP="00C93D59">
      <w:pPr>
        <w:pStyle w:val="Sraopastraipa"/>
        <w:numPr>
          <w:ilvl w:val="3"/>
          <w:numId w:val="17"/>
        </w:numPr>
        <w:shd w:val="clear" w:color="auto" w:fill="FFFFFF"/>
        <w:tabs>
          <w:tab w:val="left" w:pos="1134"/>
        </w:tabs>
        <w:spacing w:after="0"/>
        <w:ind w:left="1843" w:firstLine="0"/>
        <w:jc w:val="both"/>
        <w:textAlignment w:val="baseline"/>
        <w:rPr>
          <w:rStyle w:val="normaltextrun"/>
          <w:rFonts w:ascii="Arial" w:hAnsi="Arial" w:cs="Arial"/>
          <w:sz w:val="24"/>
          <w:szCs w:val="24"/>
        </w:rPr>
      </w:pPr>
      <w:r w:rsidRPr="00BD1DDF">
        <w:rPr>
          <w:rStyle w:val="normaltextrun"/>
          <w:rFonts w:ascii="Arial" w:hAnsi="Arial" w:cs="Arial"/>
          <w:b/>
          <w:bCs/>
          <w:sz w:val="24"/>
          <w:szCs w:val="24"/>
        </w:rPr>
        <w:t>Poreikis ir pasekmės</w:t>
      </w:r>
      <w:r w:rsidRPr="00BD1DDF">
        <w:rPr>
          <w:rStyle w:val="normaltextrun"/>
          <w:rFonts w:ascii="Arial" w:hAnsi="Arial" w:cs="Arial"/>
          <w:sz w:val="24"/>
          <w:szCs w:val="24"/>
        </w:rPr>
        <w:t>: Šiuo metu Tauragės PSPC naudoja popierines pacientų ambulatorines asmens sveikatos istorijas. Popierinės ambulatorinės asmens sveikatos istorijos yra nepatogios, nes jas sunku rasti ir atnaujinti. Be to, popierinės kortelės nėra saugios, nes jas lengva pamesti, pažeisti. Tauragės PSPC siekia spręsti šią problemą ir įdiegti veiksmingus sprendimus, kurie leis užtikrinti greitą ir saugų pacientų ambulatorinės asmens sveikatos istorijos pasiekiamumą.</w:t>
      </w:r>
    </w:p>
    <w:p w14:paraId="5973E89F" w14:textId="77777777" w:rsidR="00C93D59" w:rsidRPr="00BD1DDF" w:rsidRDefault="00C93D59" w:rsidP="00C93D59">
      <w:pPr>
        <w:pStyle w:val="Sraopastraipa"/>
        <w:numPr>
          <w:ilvl w:val="3"/>
          <w:numId w:val="17"/>
        </w:numPr>
        <w:shd w:val="clear" w:color="auto" w:fill="FFFFFF"/>
        <w:tabs>
          <w:tab w:val="left" w:pos="1134"/>
        </w:tabs>
        <w:spacing w:after="0"/>
        <w:ind w:left="1843" w:firstLine="0"/>
        <w:jc w:val="both"/>
        <w:textAlignment w:val="baseline"/>
        <w:rPr>
          <w:rStyle w:val="normaltextrun"/>
          <w:rFonts w:ascii="Arial" w:hAnsi="Arial" w:cs="Arial"/>
          <w:sz w:val="24"/>
          <w:szCs w:val="24"/>
        </w:rPr>
      </w:pPr>
      <w:r w:rsidRPr="00BD1DDF">
        <w:rPr>
          <w:rStyle w:val="normaltextrun"/>
          <w:rFonts w:ascii="Arial" w:hAnsi="Arial" w:cs="Arial"/>
          <w:b/>
          <w:bCs/>
          <w:sz w:val="24"/>
          <w:szCs w:val="24"/>
        </w:rPr>
        <w:t>Problemos sprendimo būdai</w:t>
      </w:r>
      <w:r w:rsidRPr="00BD1DDF">
        <w:rPr>
          <w:rStyle w:val="normaltextrun"/>
          <w:rFonts w:ascii="Arial" w:hAnsi="Arial" w:cs="Arial"/>
          <w:sz w:val="24"/>
          <w:szCs w:val="24"/>
        </w:rPr>
        <w:t xml:space="preserve">: </w:t>
      </w:r>
    </w:p>
    <w:p w14:paraId="4EAFF85F" w14:textId="77777777" w:rsidR="00C93D59" w:rsidRPr="00BD1DDF" w:rsidRDefault="00C93D59" w:rsidP="00C93D59">
      <w:pPr>
        <w:pStyle w:val="Sraopastraipa"/>
        <w:shd w:val="clear" w:color="auto" w:fill="FFFFFF"/>
        <w:tabs>
          <w:tab w:val="left" w:pos="1134"/>
        </w:tabs>
        <w:spacing w:after="0"/>
        <w:ind w:left="1843"/>
        <w:jc w:val="both"/>
        <w:textAlignment w:val="baseline"/>
        <w:rPr>
          <w:rStyle w:val="normaltextrun"/>
          <w:rFonts w:ascii="Arial" w:hAnsi="Arial" w:cs="Arial"/>
          <w:sz w:val="24"/>
          <w:szCs w:val="24"/>
        </w:rPr>
      </w:pPr>
      <w:r w:rsidRPr="00BD1DDF">
        <w:rPr>
          <w:rStyle w:val="normaltextrun"/>
          <w:rFonts w:ascii="Arial" w:hAnsi="Arial" w:cs="Arial"/>
          <w:sz w:val="24"/>
          <w:szCs w:val="24"/>
        </w:rPr>
        <w:t xml:space="preserve">- Registratūroje popierinių kortelių išdavimą ir priėmimą vykdyti, vadovaujantis </w:t>
      </w:r>
      <w:r>
        <w:rPr>
          <w:rStyle w:val="normaltextrun"/>
          <w:rFonts w:ascii="Arial" w:hAnsi="Arial" w:cs="Arial"/>
          <w:sz w:val="24"/>
          <w:szCs w:val="24"/>
        </w:rPr>
        <w:t>„</w:t>
      </w:r>
      <w:r w:rsidRPr="00BD1DDF">
        <w:rPr>
          <w:rStyle w:val="normaltextrun"/>
          <w:rFonts w:ascii="Arial" w:hAnsi="Arial" w:cs="Arial"/>
          <w:sz w:val="24"/>
          <w:szCs w:val="24"/>
        </w:rPr>
        <w:t>vieno langelio</w:t>
      </w:r>
      <w:r>
        <w:rPr>
          <w:rStyle w:val="normaltextrun"/>
          <w:rFonts w:ascii="Arial" w:hAnsi="Arial" w:cs="Arial"/>
          <w:sz w:val="24"/>
          <w:szCs w:val="24"/>
        </w:rPr>
        <w:t>“</w:t>
      </w:r>
      <w:r w:rsidRPr="00BD1DDF">
        <w:rPr>
          <w:rStyle w:val="normaltextrun"/>
          <w:rFonts w:ascii="Arial" w:hAnsi="Arial" w:cs="Arial"/>
          <w:sz w:val="24"/>
          <w:szCs w:val="24"/>
        </w:rPr>
        <w:t xml:space="preserve"> principu. Įstaigos registratūroje įrengtos 4 darbo vietos. Pacientų eilių valdymui įdiegtas pacientų eilių valdymo terminalas ir švieslentės. Korteles išduodant per langelį su stacionariu RFID skaitytuvu automatiškai būtų fiksuojamas kortelės išdavimas pagal užsakytą vietą bei grąžinant kortelę būtų fiksuojamas jos grąžinimas į registratūrą.</w:t>
      </w:r>
    </w:p>
    <w:p w14:paraId="4FD841D5" w14:textId="77777777" w:rsidR="00C93D59" w:rsidRPr="00BD1DDF" w:rsidRDefault="00C93D59" w:rsidP="00C93D59">
      <w:pPr>
        <w:pStyle w:val="Sraopastraipa"/>
        <w:spacing w:after="0"/>
        <w:ind w:left="1843"/>
        <w:jc w:val="both"/>
        <w:rPr>
          <w:rStyle w:val="normaltextrun"/>
          <w:rFonts w:ascii="Arial" w:hAnsi="Arial" w:cs="Arial"/>
          <w:sz w:val="24"/>
          <w:szCs w:val="24"/>
        </w:rPr>
      </w:pPr>
      <w:r w:rsidRPr="00BD1DDF">
        <w:rPr>
          <w:rStyle w:val="normaltextrun"/>
          <w:rFonts w:ascii="Arial" w:hAnsi="Arial" w:cs="Arial"/>
          <w:sz w:val="24"/>
          <w:szCs w:val="24"/>
        </w:rPr>
        <w:t>- Įdiegti  funkciją leidžiančią  greitą ir paprastą skenavimą iš SPĮ IS naudotojo sąsajoje surastos paciento ambulatorinės asmens sveikatos istorijos aplinkos bei automatinį nuskenuotų lapų pridėjimą prie paciento elektroninės ligos istorijos.</w:t>
      </w:r>
    </w:p>
    <w:p w14:paraId="366262BE" w14:textId="77777777" w:rsidR="00C93D59" w:rsidRPr="00BD1DDF" w:rsidRDefault="00C93D59" w:rsidP="00C93D59">
      <w:pPr>
        <w:pStyle w:val="Sraopastraipa"/>
        <w:spacing w:after="0"/>
        <w:ind w:left="1843"/>
        <w:jc w:val="both"/>
        <w:rPr>
          <w:rStyle w:val="normaltextrun"/>
          <w:rFonts w:ascii="Arial" w:hAnsi="Arial" w:cs="Arial"/>
          <w:sz w:val="24"/>
          <w:szCs w:val="24"/>
        </w:rPr>
      </w:pPr>
      <w:r w:rsidRPr="00BD1DDF">
        <w:rPr>
          <w:rStyle w:val="normaltextrun"/>
          <w:rFonts w:ascii="Arial" w:hAnsi="Arial" w:cs="Arial"/>
          <w:sz w:val="24"/>
          <w:szCs w:val="24"/>
        </w:rPr>
        <w:t>- Prie paciento duomenų pateikti informaciją (žymą) ar jis turi popierinę kortelę, ar kortelė yra skaitmenizuota. Jei turi popierinę kortelę, tai turi būti pateikiama informacija apie kortelės buvimo vietą (patalpą ir/ar lentyną/dėžę), kur ji.</w:t>
      </w:r>
    </w:p>
    <w:p w14:paraId="7772EF1B" w14:textId="77777777" w:rsidR="00C93D59" w:rsidRPr="00BD1DDF" w:rsidRDefault="00C93D59" w:rsidP="00C93D59">
      <w:pPr>
        <w:pStyle w:val="Sraopastraipa"/>
        <w:spacing w:after="0"/>
        <w:ind w:left="1843"/>
        <w:jc w:val="both"/>
        <w:rPr>
          <w:rStyle w:val="normaltextrun"/>
          <w:rFonts w:ascii="Arial" w:hAnsi="Arial" w:cs="Arial"/>
          <w:sz w:val="24"/>
          <w:szCs w:val="24"/>
        </w:rPr>
      </w:pPr>
      <w:r w:rsidRPr="00BD1DDF">
        <w:rPr>
          <w:rStyle w:val="normaltextrun"/>
          <w:rFonts w:ascii="Arial" w:hAnsi="Arial" w:cs="Arial"/>
          <w:sz w:val="24"/>
          <w:szCs w:val="24"/>
        </w:rPr>
        <w:t>- Galimybę inicijuoti paciento medicininių dokumentų skenavimą iš popierinės kortelės ar atskiro popierinio dokumento susiradus pacientą naudojamoje SPĮ IS bei automatiškai pridėti nuskenuotus dokumentus prie elektroninės paciento medicininės istorijos PDF formate“; „galimybę klasifikuoti skenuotus dokumentus pagal juose esančią informaciją (pvz. Laboratorinių tyrimų rezultatai; Tyrimo aprašymas ir pan.).“</w:t>
      </w:r>
    </w:p>
    <w:p w14:paraId="0F4BE815" w14:textId="77777777" w:rsidR="00C93D59" w:rsidRPr="00BD1DDF" w:rsidRDefault="00C93D59" w:rsidP="00C93D59">
      <w:pPr>
        <w:pStyle w:val="Sraopastraipa"/>
        <w:spacing w:after="0"/>
        <w:ind w:left="1843"/>
        <w:jc w:val="both"/>
        <w:rPr>
          <w:rStyle w:val="normaltextrun"/>
          <w:rFonts w:ascii="Arial" w:hAnsi="Arial" w:cs="Arial"/>
          <w:sz w:val="24"/>
          <w:szCs w:val="24"/>
        </w:rPr>
      </w:pPr>
      <w:r w:rsidRPr="6FEC744A">
        <w:rPr>
          <w:rStyle w:val="normaltextrun"/>
          <w:rFonts w:ascii="Arial" w:hAnsi="Arial" w:cs="Arial"/>
          <w:sz w:val="24"/>
          <w:szCs w:val="24"/>
        </w:rPr>
        <w:t>- Galimybę gydytojui reikiamą informaciją apie pacientą patogiai ir greitai rasti elektroninėje medicininėje istorijoje, sukuriant patogią PDF format</w:t>
      </w:r>
      <w:r>
        <w:rPr>
          <w:rStyle w:val="normaltextrun"/>
          <w:rFonts w:ascii="Arial" w:hAnsi="Arial" w:cs="Arial"/>
          <w:sz w:val="24"/>
          <w:szCs w:val="24"/>
        </w:rPr>
        <w:t xml:space="preserve">o arba alternatyvaus formato, </w:t>
      </w:r>
      <w:r w:rsidRPr="6FEC744A">
        <w:rPr>
          <w:rStyle w:val="normaltextrun"/>
          <w:rFonts w:ascii="Arial" w:hAnsi="Arial" w:cs="Arial"/>
          <w:sz w:val="24"/>
          <w:szCs w:val="24"/>
        </w:rPr>
        <w:t xml:space="preserve"> dokumentų peržiūros aplinką, sveikatos </w:t>
      </w:r>
      <w:r w:rsidRPr="6FEC744A">
        <w:rPr>
          <w:rStyle w:val="normaltextrun"/>
          <w:rFonts w:ascii="Arial" w:hAnsi="Arial" w:cs="Arial"/>
          <w:sz w:val="24"/>
          <w:szCs w:val="24"/>
        </w:rPr>
        <w:lastRenderedPageBreak/>
        <w:t xml:space="preserve">priežiūros specialistui būnant pildomo dokumento aplinkoje, pvz.: E025, E027 ir kt. </w:t>
      </w:r>
    </w:p>
    <w:p w14:paraId="6E13181C" w14:textId="77777777" w:rsidR="00C93D59" w:rsidRPr="00BD1DDF" w:rsidRDefault="00C93D59" w:rsidP="00C93D59">
      <w:pPr>
        <w:pStyle w:val="Sraopastraipa"/>
        <w:numPr>
          <w:ilvl w:val="3"/>
          <w:numId w:val="17"/>
        </w:numPr>
        <w:shd w:val="clear" w:color="auto" w:fill="FFFFFF"/>
        <w:tabs>
          <w:tab w:val="left" w:pos="1134"/>
        </w:tabs>
        <w:spacing w:after="0"/>
        <w:ind w:left="1843" w:firstLine="0"/>
        <w:jc w:val="both"/>
        <w:textAlignment w:val="baseline"/>
        <w:rPr>
          <w:rStyle w:val="normaltextrun"/>
          <w:rFonts w:ascii="Arial" w:hAnsi="Arial" w:cs="Arial"/>
          <w:sz w:val="24"/>
          <w:szCs w:val="24"/>
        </w:rPr>
      </w:pPr>
      <w:r w:rsidRPr="00BD1DDF">
        <w:rPr>
          <w:rStyle w:val="normaltextrun"/>
          <w:rFonts w:ascii="Arial" w:hAnsi="Arial" w:cs="Arial"/>
          <w:b/>
          <w:bCs/>
          <w:sz w:val="24"/>
          <w:szCs w:val="24"/>
        </w:rPr>
        <w:t>Rezultatai</w:t>
      </w:r>
      <w:r w:rsidRPr="00BD1DDF">
        <w:rPr>
          <w:rStyle w:val="normaltextrun"/>
          <w:rFonts w:ascii="Arial" w:hAnsi="Arial" w:cs="Arial"/>
          <w:sz w:val="24"/>
          <w:szCs w:val="24"/>
        </w:rPr>
        <w:t xml:space="preserve">: </w:t>
      </w:r>
    </w:p>
    <w:p w14:paraId="6D90E9FF" w14:textId="77777777" w:rsidR="00C93D59" w:rsidRPr="00BD1DDF" w:rsidRDefault="00C93D59" w:rsidP="00C93D59">
      <w:pPr>
        <w:pStyle w:val="Sraopastraipa"/>
        <w:spacing w:after="0"/>
        <w:ind w:left="1843"/>
        <w:jc w:val="both"/>
        <w:rPr>
          <w:rStyle w:val="normaltextrun"/>
          <w:rFonts w:ascii="Arial" w:hAnsi="Arial" w:cs="Arial"/>
          <w:sz w:val="24"/>
          <w:szCs w:val="24"/>
        </w:rPr>
      </w:pPr>
      <w:r w:rsidRPr="00BD1DDF">
        <w:rPr>
          <w:rStyle w:val="normaltextrun"/>
          <w:rFonts w:ascii="Arial" w:hAnsi="Arial" w:cs="Arial"/>
          <w:sz w:val="24"/>
          <w:szCs w:val="24"/>
        </w:rPr>
        <w:t xml:space="preserve">- Įgyvendinus šį projektą, tikimasi, kad </w:t>
      </w:r>
      <w:r>
        <w:rPr>
          <w:rStyle w:val="normaltextrun"/>
          <w:rFonts w:ascii="Arial" w:hAnsi="Arial" w:cs="Arial"/>
          <w:sz w:val="24"/>
          <w:szCs w:val="24"/>
        </w:rPr>
        <w:t>bus pasiektas</w:t>
      </w:r>
      <w:r w:rsidRPr="00BD1DDF">
        <w:rPr>
          <w:rStyle w:val="normaltextrun"/>
          <w:rFonts w:ascii="Arial" w:hAnsi="Arial" w:cs="Arial"/>
          <w:sz w:val="24"/>
          <w:szCs w:val="24"/>
        </w:rPr>
        <w:t xml:space="preserve"> </w:t>
      </w:r>
      <w:r>
        <w:rPr>
          <w:rStyle w:val="normaltextrun"/>
          <w:rFonts w:ascii="Arial" w:hAnsi="Arial" w:cs="Arial"/>
          <w:sz w:val="24"/>
          <w:szCs w:val="24"/>
        </w:rPr>
        <w:t xml:space="preserve">98 </w:t>
      </w:r>
      <w:r>
        <w:rPr>
          <w:rStyle w:val="normaltextrun"/>
          <w:rFonts w:ascii="Arial" w:hAnsi="Arial" w:cs="Arial"/>
          <w:sz w:val="24"/>
          <w:szCs w:val="24"/>
          <w:lang w:val="en-US"/>
        </w:rPr>
        <w:t>%</w:t>
      </w:r>
      <w:r w:rsidRPr="00BD1DDF">
        <w:rPr>
          <w:rStyle w:val="normaltextrun"/>
          <w:rFonts w:ascii="Arial" w:hAnsi="Arial" w:cs="Arial"/>
          <w:sz w:val="24"/>
          <w:szCs w:val="24"/>
        </w:rPr>
        <w:t xml:space="preserve"> sveikatos priežiūros paslaugų teikimo </w:t>
      </w:r>
      <w:r>
        <w:rPr>
          <w:rStyle w:val="normaltextrun"/>
          <w:rFonts w:ascii="Arial" w:hAnsi="Arial" w:cs="Arial"/>
          <w:sz w:val="24"/>
          <w:szCs w:val="24"/>
        </w:rPr>
        <w:t>pasitenkinimo rodiklis</w:t>
      </w:r>
      <w:r w:rsidRPr="00BD1DDF">
        <w:rPr>
          <w:rStyle w:val="normaltextrun"/>
          <w:rFonts w:ascii="Arial" w:hAnsi="Arial" w:cs="Arial"/>
          <w:sz w:val="24"/>
          <w:szCs w:val="24"/>
        </w:rPr>
        <w:t>, tai pagerins sveikatos duomenų prieinamumą ir suteiks sveikatos priežiūros specialistams greitesnę ir patogesnę prieigą prie pacientų duomenų.</w:t>
      </w:r>
    </w:p>
    <w:p w14:paraId="6B6DD757" w14:textId="77777777" w:rsidR="00C93D59" w:rsidRPr="00BD1DDF" w:rsidRDefault="00C93D59" w:rsidP="00C93D59">
      <w:pPr>
        <w:pStyle w:val="Sraopastraipa"/>
        <w:spacing w:after="0"/>
        <w:ind w:left="1843"/>
        <w:jc w:val="both"/>
        <w:rPr>
          <w:rStyle w:val="normaltextrun"/>
          <w:rFonts w:ascii="Arial" w:hAnsi="Arial" w:cs="Arial"/>
          <w:sz w:val="24"/>
          <w:szCs w:val="24"/>
        </w:rPr>
      </w:pPr>
      <w:r w:rsidRPr="00BD1DDF">
        <w:rPr>
          <w:rStyle w:val="normaltextrun"/>
          <w:rFonts w:ascii="Arial" w:hAnsi="Arial" w:cs="Arial"/>
          <w:sz w:val="24"/>
          <w:szCs w:val="24"/>
        </w:rPr>
        <w:t>- Planuojamas poveikis susiję</w:t>
      </w:r>
      <w:r>
        <w:rPr>
          <w:rStyle w:val="normaltextrun"/>
          <w:rFonts w:ascii="Arial" w:hAnsi="Arial" w:cs="Arial"/>
          <w:sz w:val="24"/>
          <w:szCs w:val="24"/>
        </w:rPr>
        <w:t>s</w:t>
      </w:r>
      <w:r w:rsidRPr="00BD1DDF">
        <w:rPr>
          <w:rStyle w:val="normaltextrun"/>
          <w:rFonts w:ascii="Arial" w:hAnsi="Arial" w:cs="Arial"/>
          <w:sz w:val="24"/>
          <w:szCs w:val="24"/>
        </w:rPr>
        <w:t xml:space="preserve"> su sumažintais vėlavimai</w:t>
      </w:r>
      <w:r>
        <w:rPr>
          <w:rStyle w:val="normaltextrun"/>
          <w:rFonts w:ascii="Arial" w:hAnsi="Arial" w:cs="Arial"/>
          <w:sz w:val="24"/>
          <w:szCs w:val="24"/>
        </w:rPr>
        <w:t>s</w:t>
      </w:r>
      <w:r w:rsidRPr="00BD1DDF">
        <w:rPr>
          <w:rStyle w:val="normaltextrun"/>
          <w:rFonts w:ascii="Arial" w:hAnsi="Arial" w:cs="Arial"/>
          <w:sz w:val="24"/>
          <w:szCs w:val="24"/>
        </w:rPr>
        <w:t xml:space="preserve"> teikiant medicininę pagalbą, kai gydytojas neturi paciento kortelės ir eliminuot</w:t>
      </w:r>
      <w:r>
        <w:rPr>
          <w:rStyle w:val="normaltextrun"/>
          <w:rFonts w:ascii="Arial" w:hAnsi="Arial" w:cs="Arial"/>
          <w:sz w:val="24"/>
          <w:szCs w:val="24"/>
        </w:rPr>
        <w:t>ų</w:t>
      </w:r>
      <w:r w:rsidRPr="00BD1DDF">
        <w:rPr>
          <w:rStyle w:val="normaltextrun"/>
          <w:rFonts w:ascii="Arial" w:hAnsi="Arial" w:cs="Arial"/>
          <w:sz w:val="24"/>
          <w:szCs w:val="24"/>
        </w:rPr>
        <w:t xml:space="preserve"> klaidų skaiči</w:t>
      </w:r>
      <w:r>
        <w:rPr>
          <w:rStyle w:val="normaltextrun"/>
          <w:rFonts w:ascii="Arial" w:hAnsi="Arial" w:cs="Arial"/>
          <w:sz w:val="24"/>
          <w:szCs w:val="24"/>
        </w:rPr>
        <w:t>ų</w:t>
      </w:r>
      <w:r w:rsidRPr="00BD1DDF">
        <w:rPr>
          <w:rStyle w:val="normaltextrun"/>
          <w:rFonts w:ascii="Arial" w:hAnsi="Arial" w:cs="Arial"/>
          <w:sz w:val="24"/>
          <w:szCs w:val="24"/>
        </w:rPr>
        <w:t>, kai kortelės keliauja tarp skyrių ir skirtingų Tauragės PSPC specialistų.</w:t>
      </w:r>
    </w:p>
    <w:p w14:paraId="6FEB209C" w14:textId="77777777" w:rsidR="00C93D59" w:rsidRPr="00BD1DDF" w:rsidRDefault="00C93D59" w:rsidP="00C93D59">
      <w:pPr>
        <w:pStyle w:val="Sraopastraipa"/>
        <w:spacing w:after="0"/>
        <w:ind w:left="1843"/>
        <w:jc w:val="both"/>
        <w:rPr>
          <w:rStyle w:val="normaltextrun"/>
          <w:rFonts w:ascii="Arial" w:hAnsi="Arial" w:cs="Arial"/>
          <w:sz w:val="24"/>
          <w:szCs w:val="24"/>
        </w:rPr>
      </w:pPr>
      <w:r w:rsidRPr="00BD1DDF">
        <w:rPr>
          <w:rStyle w:val="normaltextrun"/>
          <w:rFonts w:ascii="Arial" w:hAnsi="Arial" w:cs="Arial"/>
          <w:sz w:val="24"/>
          <w:szCs w:val="24"/>
        </w:rPr>
        <w:t>- Įsigijus ir įdiegus paciento kortelių atsekamumo nustatymo sistemą, pagerėtų Tauragės PSPC teikiamų sveikatos paslaugų kokybė, prieinamumas gauti sveikatos priežiūros paslaugas, Tauragės PSPC veiklos ir įvaizdžio gerinimas.</w:t>
      </w:r>
    </w:p>
    <w:p w14:paraId="2A4EF231" w14:textId="77777777" w:rsidR="00C93D59" w:rsidRPr="00BD1DDF" w:rsidRDefault="00C93D59" w:rsidP="00C93D59">
      <w:pPr>
        <w:pStyle w:val="paragraph"/>
        <w:numPr>
          <w:ilvl w:val="2"/>
          <w:numId w:val="17"/>
        </w:numPr>
        <w:spacing w:before="0" w:beforeAutospacing="0" w:after="0" w:afterAutospacing="0" w:line="276" w:lineRule="auto"/>
        <w:ind w:left="1843" w:hanging="709"/>
        <w:jc w:val="both"/>
        <w:textAlignment w:val="baseline"/>
        <w:rPr>
          <w:rFonts w:ascii="Arial" w:hAnsi="Arial" w:cs="Arial"/>
        </w:rPr>
      </w:pPr>
      <w:r w:rsidRPr="006304D7">
        <w:rPr>
          <w:rFonts w:ascii="Arial" w:eastAsia="Calibri" w:hAnsi="Arial" w:cs="Arial"/>
          <w:b/>
          <w:bCs/>
        </w:rPr>
        <w:t xml:space="preserve">Projekto tikslas. </w:t>
      </w:r>
      <w:r w:rsidRPr="006304D7">
        <w:rPr>
          <w:rFonts w:ascii="Arial" w:hAnsi="Arial" w:cs="Arial"/>
        </w:rPr>
        <w:t xml:space="preserve">Pagrindinis inovatyvaus projekto tikslas yra užtikrinti greitą ir saugų </w:t>
      </w:r>
      <w:r w:rsidRPr="006304D7">
        <w:rPr>
          <w:rStyle w:val="normaltextrun"/>
          <w:rFonts w:ascii="Arial" w:hAnsi="Arial" w:cs="Arial"/>
        </w:rPr>
        <w:t xml:space="preserve">paciento ambulatorinės asmens sveikatos istorijos </w:t>
      </w:r>
      <w:r w:rsidRPr="006304D7">
        <w:rPr>
          <w:rFonts w:ascii="Arial" w:hAnsi="Arial" w:cs="Arial"/>
        </w:rPr>
        <w:t>naudojimą.</w:t>
      </w:r>
    </w:p>
    <w:p w14:paraId="31ADFC79" w14:textId="77777777" w:rsidR="00C93D59" w:rsidRPr="006304D7" w:rsidRDefault="00C93D59" w:rsidP="00C93D59">
      <w:pPr>
        <w:pStyle w:val="paragraph"/>
        <w:spacing w:before="0" w:beforeAutospacing="0" w:after="0" w:afterAutospacing="0" w:line="276" w:lineRule="auto"/>
        <w:ind w:left="1843"/>
        <w:jc w:val="both"/>
        <w:textAlignment w:val="baseline"/>
        <w:rPr>
          <w:rStyle w:val="normaltextrun"/>
          <w:rFonts w:ascii="Arial" w:hAnsi="Arial" w:cs="Arial"/>
        </w:rPr>
      </w:pPr>
      <w:r w:rsidRPr="006304D7">
        <w:rPr>
          <w:rStyle w:val="normaltextrun"/>
          <w:rFonts w:ascii="Arial" w:hAnsi="Arial" w:cs="Arial"/>
        </w:rPr>
        <w:t xml:space="preserve">- Sveikatos priežiūros specialistai turės daugiau laiko skirti pacientams, nes jiems nereikės tiek laiko skirti administraciniams darbams siekiant nustatyti kortelių buvimo vietą. </w:t>
      </w:r>
    </w:p>
    <w:p w14:paraId="7ABB6A0C" w14:textId="77777777" w:rsidR="00C93D59" w:rsidRPr="00BD1DDF" w:rsidRDefault="00C93D59" w:rsidP="00C93D59">
      <w:pPr>
        <w:pStyle w:val="Sraopastraipa"/>
        <w:spacing w:after="0"/>
        <w:ind w:left="1843"/>
        <w:jc w:val="both"/>
        <w:rPr>
          <w:rStyle w:val="normaltextrun"/>
          <w:rFonts w:ascii="Arial" w:hAnsi="Arial" w:cs="Arial"/>
          <w:sz w:val="24"/>
          <w:szCs w:val="24"/>
        </w:rPr>
      </w:pPr>
      <w:r w:rsidRPr="00BD1DDF">
        <w:rPr>
          <w:rStyle w:val="normaltextrun"/>
          <w:rFonts w:ascii="Arial" w:hAnsi="Arial" w:cs="Arial"/>
          <w:sz w:val="24"/>
          <w:szCs w:val="24"/>
        </w:rPr>
        <w:t>- Vadovybė galės geriau stebėti ir valdyti organizacijos veiklą. Jie taip pat galės priimti geresnius sprendimus dėl išteklių paskirstymo.</w:t>
      </w:r>
    </w:p>
    <w:p w14:paraId="02E04221" w14:textId="77777777" w:rsidR="00C93D59" w:rsidRPr="00BD1DDF" w:rsidRDefault="00C93D59" w:rsidP="00C93D59">
      <w:pPr>
        <w:pStyle w:val="Sraopastraipa"/>
        <w:spacing w:after="0"/>
        <w:ind w:left="1843"/>
        <w:jc w:val="both"/>
        <w:rPr>
          <w:rStyle w:val="normaltextrun"/>
          <w:rFonts w:ascii="Arial" w:hAnsi="Arial" w:cs="Arial"/>
          <w:sz w:val="24"/>
          <w:szCs w:val="24"/>
        </w:rPr>
      </w:pPr>
      <w:r w:rsidRPr="00BD1DDF">
        <w:rPr>
          <w:rStyle w:val="normaltextrun"/>
          <w:rFonts w:ascii="Arial" w:hAnsi="Arial" w:cs="Arial"/>
          <w:sz w:val="24"/>
          <w:szCs w:val="24"/>
        </w:rPr>
        <w:t>- Po projekto įgyvendinimo planuojama stebėti pagrindinį kiekybinį rodikl</w:t>
      </w:r>
      <w:r>
        <w:rPr>
          <w:rStyle w:val="normaltextrun"/>
          <w:rFonts w:ascii="Arial" w:hAnsi="Arial" w:cs="Arial"/>
          <w:sz w:val="24"/>
          <w:szCs w:val="24"/>
        </w:rPr>
        <w:t>į</w:t>
      </w:r>
      <w:r w:rsidRPr="00BD1DDF">
        <w:rPr>
          <w:rStyle w:val="normaltextrun"/>
          <w:rFonts w:ascii="Arial" w:hAnsi="Arial" w:cs="Arial"/>
          <w:sz w:val="24"/>
          <w:szCs w:val="24"/>
        </w:rPr>
        <w:t xml:space="preserve"> – sveikatos priežiūros specialistų, susidūrusių su problemomis dėl kortelių pasiekiamumo, skaiči</w:t>
      </w:r>
      <w:r>
        <w:rPr>
          <w:rStyle w:val="normaltextrun"/>
          <w:rFonts w:ascii="Arial" w:hAnsi="Arial" w:cs="Arial"/>
          <w:sz w:val="24"/>
          <w:szCs w:val="24"/>
        </w:rPr>
        <w:t>ų</w:t>
      </w:r>
      <w:r w:rsidRPr="00BD1DDF">
        <w:rPr>
          <w:rStyle w:val="normaltextrun"/>
          <w:rFonts w:ascii="Arial" w:hAnsi="Arial" w:cs="Arial"/>
          <w:sz w:val="24"/>
          <w:szCs w:val="24"/>
        </w:rPr>
        <w:t xml:space="preserve">. </w:t>
      </w:r>
    </w:p>
    <w:p w14:paraId="70559186" w14:textId="77777777" w:rsidR="00C93D59" w:rsidRPr="00BD1DDF" w:rsidRDefault="00C93D59" w:rsidP="00C93D59">
      <w:pPr>
        <w:pStyle w:val="Sraopastraipa"/>
        <w:spacing w:after="0"/>
        <w:ind w:left="1843"/>
        <w:jc w:val="both"/>
        <w:rPr>
          <w:rStyle w:val="normaltextrun"/>
          <w:rFonts w:ascii="Arial" w:hAnsi="Arial" w:cs="Arial"/>
          <w:sz w:val="24"/>
          <w:szCs w:val="24"/>
        </w:rPr>
      </w:pPr>
      <w:r w:rsidRPr="00BD1DDF">
        <w:rPr>
          <w:rStyle w:val="normaltextrun"/>
          <w:rFonts w:ascii="Arial" w:hAnsi="Arial" w:cs="Arial"/>
          <w:sz w:val="24"/>
          <w:szCs w:val="24"/>
        </w:rPr>
        <w:t>-</w:t>
      </w:r>
      <w:r>
        <w:rPr>
          <w:rStyle w:val="normaltextrun"/>
          <w:rFonts w:ascii="Arial" w:hAnsi="Arial" w:cs="Arial"/>
          <w:sz w:val="24"/>
          <w:szCs w:val="24"/>
        </w:rPr>
        <w:t xml:space="preserve"> </w:t>
      </w:r>
      <w:r w:rsidRPr="00BD1DDF">
        <w:rPr>
          <w:rStyle w:val="normaltextrun"/>
          <w:rFonts w:ascii="Arial" w:hAnsi="Arial" w:cs="Arial"/>
          <w:sz w:val="24"/>
          <w:szCs w:val="24"/>
        </w:rPr>
        <w:t>Tikimasi, kad įgyvendinant inovatyvų projektą šis rodiklis bus arti nulio per metus.</w:t>
      </w:r>
    </w:p>
    <w:p w14:paraId="1DBCC1F6" w14:textId="77777777" w:rsidR="00C93D59" w:rsidRPr="00BD1DDF" w:rsidRDefault="00C93D59" w:rsidP="00C93D59">
      <w:pPr>
        <w:pStyle w:val="paragraph"/>
        <w:numPr>
          <w:ilvl w:val="2"/>
          <w:numId w:val="17"/>
        </w:numPr>
        <w:spacing w:before="0" w:beforeAutospacing="0" w:after="0" w:afterAutospacing="0" w:line="276" w:lineRule="auto"/>
        <w:ind w:left="1843" w:hanging="708"/>
        <w:jc w:val="both"/>
        <w:textAlignment w:val="baseline"/>
        <w:rPr>
          <w:rFonts w:ascii="Arial" w:hAnsi="Arial" w:cs="Arial"/>
          <w:bCs/>
        </w:rPr>
      </w:pPr>
      <w:r w:rsidRPr="00BD1DDF">
        <w:rPr>
          <w:rFonts w:ascii="Arial" w:eastAsia="Calibri" w:hAnsi="Arial" w:cs="Arial"/>
          <w:b/>
          <w:bCs/>
          <w:iCs/>
        </w:rPr>
        <w:t>Projekto tikslinė grupė</w:t>
      </w:r>
    </w:p>
    <w:p w14:paraId="6D69C3B8" w14:textId="77777777" w:rsidR="00C93D59" w:rsidRPr="00BD1DDF" w:rsidRDefault="00C93D59" w:rsidP="00C93D59">
      <w:pPr>
        <w:pStyle w:val="Sraopastraipa"/>
        <w:spacing w:after="0"/>
        <w:ind w:left="1843"/>
        <w:jc w:val="both"/>
        <w:rPr>
          <w:rFonts w:ascii="Arial" w:eastAsia="Calibri" w:hAnsi="Arial" w:cs="Arial"/>
          <w:iCs/>
          <w:sz w:val="24"/>
          <w:szCs w:val="24"/>
        </w:rPr>
      </w:pPr>
      <w:r w:rsidRPr="00BD1DDF">
        <w:rPr>
          <w:rFonts w:ascii="Arial" w:eastAsia="Calibri" w:hAnsi="Arial" w:cs="Arial"/>
          <w:iCs/>
          <w:sz w:val="24"/>
          <w:szCs w:val="24"/>
        </w:rPr>
        <w:t xml:space="preserve">Bandomojo projekto įgyvendinimas tiesiogiai paveiks projekte dalyvaujančių ASPĮ </w:t>
      </w:r>
      <w:r>
        <w:rPr>
          <w:rFonts w:ascii="Arial" w:eastAsia="Calibri" w:hAnsi="Arial" w:cs="Arial"/>
          <w:iCs/>
          <w:sz w:val="24"/>
          <w:szCs w:val="24"/>
        </w:rPr>
        <w:t>gydytojų, rezidentų, slaugytojų, IT specialistų, administracijos darbuotojų, pacientų patirtį</w:t>
      </w:r>
      <w:r w:rsidRPr="00BD1DDF">
        <w:rPr>
          <w:rFonts w:ascii="Arial" w:eastAsia="Calibri" w:hAnsi="Arial" w:cs="Arial"/>
          <w:iCs/>
          <w:sz w:val="24"/>
          <w:szCs w:val="24"/>
        </w:rPr>
        <w:t>.</w:t>
      </w:r>
    </w:p>
    <w:p w14:paraId="0D866361" w14:textId="77777777" w:rsidR="00C93D59" w:rsidRPr="00BD1DDF" w:rsidRDefault="00C93D59" w:rsidP="00C93D59">
      <w:pPr>
        <w:pStyle w:val="Sraopastraipa"/>
        <w:spacing w:after="0"/>
        <w:ind w:left="1843"/>
        <w:jc w:val="both"/>
        <w:rPr>
          <w:rFonts w:ascii="Arial" w:eastAsia="Calibri" w:hAnsi="Arial" w:cs="Arial"/>
          <w:iCs/>
          <w:sz w:val="24"/>
          <w:szCs w:val="24"/>
        </w:rPr>
      </w:pPr>
      <w:r w:rsidRPr="00BD1DDF">
        <w:rPr>
          <w:rFonts w:ascii="Arial" w:eastAsia="Calibri" w:hAnsi="Arial" w:cs="Arial"/>
          <w:iCs/>
          <w:sz w:val="24"/>
          <w:szCs w:val="24"/>
        </w:rPr>
        <w:t xml:space="preserve"> Gautų duomenų analizė parodys kokybės rodiklių skirtumą nuo optimalių siektinų verčių, jų pasiskirstymą tarp įstaigos padalinių ir padės parinkti kokybės gerinimo priemones.</w:t>
      </w:r>
    </w:p>
    <w:p w14:paraId="779F4BB0" w14:textId="77777777" w:rsidR="00C93D59" w:rsidRPr="00BD1DDF" w:rsidRDefault="00C93D59" w:rsidP="00C93D59">
      <w:pPr>
        <w:pStyle w:val="prastasiniatinklio"/>
        <w:numPr>
          <w:ilvl w:val="0"/>
          <w:numId w:val="16"/>
        </w:numPr>
        <w:spacing w:before="240" w:beforeAutospacing="0" w:after="240" w:afterAutospacing="0"/>
        <w:ind w:left="714" w:hanging="357"/>
        <w:jc w:val="center"/>
        <w:rPr>
          <w:rFonts w:ascii="Arial" w:hAnsi="Arial" w:cs="Arial"/>
          <w:bCs/>
          <w:sz w:val="24"/>
          <w:szCs w:val="24"/>
        </w:rPr>
      </w:pPr>
      <w:r w:rsidRPr="00BD1DDF">
        <w:rPr>
          <w:rFonts w:ascii="Arial" w:hAnsi="Arial" w:cs="Arial"/>
          <w:b/>
          <w:sz w:val="24"/>
          <w:szCs w:val="24"/>
        </w:rPr>
        <w:t>PIRKIMO OBJEKTAS</w:t>
      </w:r>
    </w:p>
    <w:p w14:paraId="35279BC5" w14:textId="77777777" w:rsidR="00C93D59" w:rsidRPr="00BD1DDF" w:rsidRDefault="00C93D59" w:rsidP="00C93D59">
      <w:pPr>
        <w:spacing w:after="0"/>
        <w:ind w:firstLine="567"/>
        <w:jc w:val="both"/>
        <w:rPr>
          <w:rFonts w:ascii="Arial" w:hAnsi="Arial" w:cs="Arial"/>
          <w:sz w:val="24"/>
          <w:szCs w:val="24"/>
        </w:rPr>
      </w:pPr>
      <w:r w:rsidRPr="00BD1DDF">
        <w:rPr>
          <w:rFonts w:ascii="Arial" w:hAnsi="Arial" w:cs="Arial"/>
          <w:sz w:val="24"/>
          <w:szCs w:val="24"/>
        </w:rPr>
        <w:t xml:space="preserve">2.1. </w:t>
      </w:r>
      <w:r w:rsidRPr="001A7B37">
        <w:rPr>
          <w:rFonts w:ascii="Arial" w:hAnsi="Arial" w:cs="Arial"/>
          <w:color w:val="000000"/>
          <w:sz w:val="24"/>
          <w:szCs w:val="24"/>
        </w:rPr>
        <w:t xml:space="preserve">Perkančioji organizacija perka </w:t>
      </w:r>
      <w:r>
        <w:rPr>
          <w:rFonts w:ascii="Arial" w:eastAsia="Calibri" w:hAnsi="Arial" w:cs="Arial"/>
          <w:color w:val="000000" w:themeColor="text1"/>
          <w:sz w:val="24"/>
          <w:szCs w:val="24"/>
        </w:rPr>
        <w:t>p</w:t>
      </w:r>
      <w:r w:rsidRPr="007406D4">
        <w:rPr>
          <w:rFonts w:ascii="Arial" w:eastAsia="Calibri" w:hAnsi="Arial" w:cs="Arial"/>
          <w:color w:val="000000" w:themeColor="text1"/>
          <w:sz w:val="24"/>
          <w:szCs w:val="24"/>
        </w:rPr>
        <w:t>aciento kortelių atsekamumo nustatymo sistem</w:t>
      </w:r>
      <w:r>
        <w:rPr>
          <w:rFonts w:ascii="Arial" w:eastAsia="Calibri" w:hAnsi="Arial" w:cs="Arial"/>
          <w:color w:val="000000" w:themeColor="text1"/>
          <w:sz w:val="24"/>
          <w:szCs w:val="24"/>
        </w:rPr>
        <w:t>ą</w:t>
      </w:r>
      <w:r w:rsidRPr="6FEC744A">
        <w:rPr>
          <w:rFonts w:ascii="Arial" w:hAnsi="Arial" w:cs="Arial"/>
          <w:sz w:val="24"/>
          <w:szCs w:val="24"/>
        </w:rPr>
        <w:t>,</w:t>
      </w:r>
      <w:r>
        <w:rPr>
          <w:rFonts w:ascii="Arial" w:hAnsi="Arial" w:cs="Arial"/>
          <w:sz w:val="24"/>
          <w:szCs w:val="24"/>
        </w:rPr>
        <w:t xml:space="preserve"> jos aptarnavimo paslaugas,</w:t>
      </w:r>
      <w:r w:rsidRPr="6FEC744A">
        <w:rPr>
          <w:rFonts w:ascii="Arial" w:hAnsi="Arial" w:cs="Arial"/>
          <w:sz w:val="24"/>
          <w:szCs w:val="24"/>
        </w:rPr>
        <w:t xml:space="preserve"> techninę ir programinę įrangą</w:t>
      </w:r>
      <w:r>
        <w:rPr>
          <w:rFonts w:ascii="Arial" w:hAnsi="Arial" w:cs="Arial"/>
          <w:sz w:val="24"/>
          <w:szCs w:val="24"/>
        </w:rPr>
        <w:t xml:space="preserve"> (toliau – Paslaugos ir prekės).</w:t>
      </w:r>
    </w:p>
    <w:p w14:paraId="4B8F9FB8" w14:textId="77777777" w:rsidR="00C93D59" w:rsidRPr="00BD1DDF" w:rsidRDefault="00C93D59" w:rsidP="00C93D59">
      <w:pPr>
        <w:spacing w:after="0"/>
        <w:ind w:firstLine="567"/>
        <w:jc w:val="both"/>
        <w:rPr>
          <w:rFonts w:ascii="Arial" w:hAnsi="Arial" w:cs="Arial"/>
          <w:sz w:val="24"/>
          <w:szCs w:val="24"/>
        </w:rPr>
      </w:pPr>
      <w:r w:rsidRPr="00BD1DDF">
        <w:rPr>
          <w:rFonts w:ascii="Arial" w:hAnsi="Arial" w:cs="Arial"/>
          <w:sz w:val="24"/>
          <w:szCs w:val="24"/>
        </w:rPr>
        <w:t xml:space="preserve">2.2. Kartu su Pasiūlymu tiekėjai turėtų pateikti siūlomo sprendimo techninį aprašymą bei tiksliai nurodyti siūlomą įrangą ir priemones. </w:t>
      </w:r>
    </w:p>
    <w:p w14:paraId="5FEF36CD" w14:textId="77777777" w:rsidR="00C93D59" w:rsidRPr="00B97AE3" w:rsidRDefault="00C93D59" w:rsidP="00C93D59">
      <w:pPr>
        <w:spacing w:after="0"/>
        <w:ind w:firstLine="567"/>
        <w:jc w:val="both"/>
        <w:rPr>
          <w:rFonts w:ascii="Arial" w:hAnsi="Arial" w:cs="Arial"/>
          <w:sz w:val="24"/>
          <w:szCs w:val="24"/>
        </w:rPr>
      </w:pPr>
      <w:r w:rsidRPr="005B7AF8">
        <w:rPr>
          <w:rFonts w:ascii="Arial" w:hAnsi="Arial" w:cs="Arial"/>
          <w:sz w:val="24"/>
          <w:szCs w:val="24"/>
        </w:rPr>
        <w:t>2.3. Pasiūlyme tiekėjas turi pateikti:</w:t>
      </w:r>
    </w:p>
    <w:p w14:paraId="771631F5" w14:textId="77777777" w:rsidR="00C93D59" w:rsidRPr="001A7B37" w:rsidRDefault="00C93D59" w:rsidP="00C93D59">
      <w:pPr>
        <w:spacing w:after="0"/>
        <w:ind w:firstLine="567"/>
        <w:jc w:val="both"/>
        <w:rPr>
          <w:rFonts w:ascii="Arial" w:hAnsi="Arial" w:cs="Arial"/>
          <w:sz w:val="24"/>
          <w:szCs w:val="24"/>
        </w:rPr>
      </w:pPr>
      <w:r w:rsidRPr="001A7B37">
        <w:rPr>
          <w:rFonts w:ascii="Arial" w:hAnsi="Arial" w:cs="Arial"/>
          <w:sz w:val="24"/>
          <w:szCs w:val="24"/>
        </w:rPr>
        <w:t>2.3.1. programinės įrangos įsigijimo kainą;</w:t>
      </w:r>
    </w:p>
    <w:p w14:paraId="29877BE4" w14:textId="77777777" w:rsidR="00C93D59" w:rsidRPr="001A7B37" w:rsidRDefault="00C93D59" w:rsidP="00C93D59">
      <w:pPr>
        <w:spacing w:after="0"/>
        <w:ind w:firstLine="567"/>
        <w:jc w:val="both"/>
        <w:rPr>
          <w:rFonts w:ascii="Arial" w:hAnsi="Arial" w:cs="Arial"/>
          <w:sz w:val="24"/>
          <w:szCs w:val="24"/>
        </w:rPr>
      </w:pPr>
      <w:r w:rsidRPr="001A7B37">
        <w:rPr>
          <w:rFonts w:ascii="Arial" w:hAnsi="Arial" w:cs="Arial"/>
          <w:sz w:val="24"/>
          <w:szCs w:val="24"/>
        </w:rPr>
        <w:t xml:space="preserve">2.3.2. techninės įrangos įsigijimo kainą; </w:t>
      </w:r>
    </w:p>
    <w:p w14:paraId="4DA8A548" w14:textId="77777777" w:rsidR="00C93D59" w:rsidRPr="00D00F6F" w:rsidRDefault="00C93D59" w:rsidP="00C93D59">
      <w:pPr>
        <w:spacing w:after="0"/>
        <w:ind w:firstLine="567"/>
        <w:jc w:val="both"/>
        <w:rPr>
          <w:rFonts w:ascii="Arial" w:hAnsi="Arial" w:cs="Arial"/>
          <w:sz w:val="24"/>
          <w:szCs w:val="24"/>
        </w:rPr>
      </w:pPr>
      <w:r w:rsidRPr="001A7B37">
        <w:rPr>
          <w:rFonts w:ascii="Arial" w:hAnsi="Arial" w:cs="Arial"/>
          <w:sz w:val="24"/>
          <w:szCs w:val="24"/>
        </w:rPr>
        <w:lastRenderedPageBreak/>
        <w:t xml:space="preserve">2.3.3. programinės įrangos palaikymo mokesčio dydį 12 mėn. laikotarpiui po projekto įgyvendinimo". </w:t>
      </w:r>
    </w:p>
    <w:p w14:paraId="59D9919F" w14:textId="77777777" w:rsidR="00C93D59" w:rsidRPr="006E4B49" w:rsidRDefault="00C93D59" w:rsidP="00C93D59">
      <w:pPr>
        <w:pStyle w:val="Antrat1"/>
        <w:numPr>
          <w:ilvl w:val="0"/>
          <w:numId w:val="16"/>
        </w:numPr>
        <w:pBdr>
          <w:bottom w:val="none" w:sz="0" w:space="0" w:color="auto"/>
        </w:pBdr>
        <w:spacing w:before="240" w:after="240" w:line="276" w:lineRule="auto"/>
        <w:ind w:left="714" w:hanging="357"/>
        <w:jc w:val="center"/>
        <w:rPr>
          <w:rFonts w:ascii="Arial" w:hAnsi="Arial" w:cs="Arial"/>
          <w:sz w:val="24"/>
          <w:szCs w:val="24"/>
        </w:rPr>
      </w:pPr>
      <w:r w:rsidRPr="00BD1DDF">
        <w:rPr>
          <w:rFonts w:ascii="Arial" w:hAnsi="Arial" w:cs="Arial"/>
          <w:b/>
          <w:bCs/>
          <w:sz w:val="24"/>
          <w:szCs w:val="24"/>
        </w:rPr>
        <w:t xml:space="preserve"> BENDRIEJI REIKALAVIMAI</w:t>
      </w:r>
    </w:p>
    <w:p w14:paraId="0AB47222" w14:textId="77777777" w:rsidR="00C93D59" w:rsidRPr="00BD1DDF" w:rsidRDefault="00C93D59" w:rsidP="00C93D59">
      <w:pPr>
        <w:pStyle w:val="Sraopastraipa"/>
        <w:numPr>
          <w:ilvl w:val="1"/>
          <w:numId w:val="18"/>
        </w:numPr>
        <w:tabs>
          <w:tab w:val="left" w:pos="567"/>
          <w:tab w:val="left" w:pos="851"/>
          <w:tab w:val="left" w:pos="1134"/>
        </w:tabs>
        <w:spacing w:after="0"/>
        <w:ind w:left="0" w:firstLine="567"/>
        <w:jc w:val="both"/>
        <w:rPr>
          <w:rFonts w:ascii="Arial" w:hAnsi="Arial" w:cs="Arial"/>
          <w:sz w:val="24"/>
          <w:szCs w:val="24"/>
        </w:rPr>
      </w:pPr>
      <w:r w:rsidRPr="00BD1DDF">
        <w:rPr>
          <w:rFonts w:ascii="Arial" w:hAnsi="Arial" w:cs="Arial"/>
          <w:sz w:val="24"/>
          <w:szCs w:val="24"/>
        </w:rPr>
        <w:t>T</w:t>
      </w:r>
      <w:r>
        <w:rPr>
          <w:rFonts w:ascii="Arial" w:hAnsi="Arial" w:cs="Arial"/>
          <w:sz w:val="24"/>
          <w:szCs w:val="24"/>
        </w:rPr>
        <w:t>ie</w:t>
      </w:r>
      <w:r w:rsidRPr="00BD1DDF">
        <w:rPr>
          <w:rFonts w:ascii="Arial" w:hAnsi="Arial" w:cs="Arial"/>
          <w:sz w:val="24"/>
          <w:szCs w:val="24"/>
        </w:rPr>
        <w:t>kėjas, teikdamas</w:t>
      </w:r>
      <w:r>
        <w:rPr>
          <w:rFonts w:ascii="Arial" w:hAnsi="Arial" w:cs="Arial"/>
          <w:sz w:val="24"/>
          <w:szCs w:val="24"/>
        </w:rPr>
        <w:t xml:space="preserve"> Paslaugas ir prekes</w:t>
      </w:r>
      <w:r w:rsidRPr="00BD1DDF">
        <w:rPr>
          <w:rFonts w:ascii="Arial" w:hAnsi="Arial" w:cs="Arial"/>
          <w:sz w:val="24"/>
          <w:szCs w:val="24"/>
        </w:rPr>
        <w:t>, turi užtikrinti atitiktį, nustatytą valstybės informacinių sistemų kūrimo, plėtros, modifikavimo, asmens duomenų konfidencialumo, prieinamumo, vientisumo ir informacijos saugos reikalavimus ir vadovautis:</w:t>
      </w:r>
    </w:p>
    <w:p w14:paraId="478B2F02" w14:textId="77777777" w:rsidR="00C93D59" w:rsidRPr="00BD1DDF" w:rsidRDefault="00C93D59" w:rsidP="00C93D59">
      <w:pPr>
        <w:pStyle w:val="Sraopastraipa"/>
        <w:numPr>
          <w:ilvl w:val="2"/>
          <w:numId w:val="18"/>
        </w:numPr>
        <w:tabs>
          <w:tab w:val="left" w:pos="567"/>
          <w:tab w:val="left" w:pos="851"/>
          <w:tab w:val="left" w:pos="1134"/>
        </w:tabs>
        <w:spacing w:after="0"/>
        <w:ind w:hanging="306"/>
        <w:jc w:val="both"/>
        <w:rPr>
          <w:rFonts w:ascii="Arial" w:hAnsi="Arial" w:cs="Arial"/>
          <w:sz w:val="24"/>
          <w:szCs w:val="24"/>
        </w:rPr>
      </w:pPr>
      <w:r w:rsidRPr="00BD1DDF">
        <w:rPr>
          <w:rFonts w:ascii="Arial" w:hAnsi="Arial" w:cs="Arial"/>
          <w:sz w:val="24"/>
          <w:szCs w:val="24"/>
        </w:rPr>
        <w:t>Lietuvos Respublikos valstybės informacinių išteklių valdymo įstatymu;</w:t>
      </w:r>
    </w:p>
    <w:p w14:paraId="41974375" w14:textId="77777777" w:rsidR="00C93D59" w:rsidRPr="00BD1DDF" w:rsidRDefault="00C93D59" w:rsidP="00C93D59">
      <w:pPr>
        <w:pStyle w:val="Sraopastraipa"/>
        <w:numPr>
          <w:ilvl w:val="2"/>
          <w:numId w:val="18"/>
        </w:numPr>
        <w:tabs>
          <w:tab w:val="left" w:pos="567"/>
          <w:tab w:val="left" w:pos="851"/>
          <w:tab w:val="left" w:pos="1134"/>
        </w:tabs>
        <w:spacing w:after="0"/>
        <w:ind w:hanging="306"/>
        <w:jc w:val="both"/>
        <w:rPr>
          <w:rFonts w:ascii="Arial" w:hAnsi="Arial" w:cs="Arial"/>
          <w:sz w:val="24"/>
          <w:szCs w:val="24"/>
        </w:rPr>
      </w:pPr>
      <w:r w:rsidRPr="00BD1DDF">
        <w:rPr>
          <w:rFonts w:ascii="Arial" w:hAnsi="Arial" w:cs="Arial"/>
          <w:sz w:val="24"/>
          <w:szCs w:val="24"/>
        </w:rPr>
        <w:t>Lietuvos Respublikos asmens duomenų teisinės apsaugos įstatymu;</w:t>
      </w:r>
    </w:p>
    <w:p w14:paraId="6303B046" w14:textId="77777777" w:rsidR="00C93D59" w:rsidRPr="00BD1DDF" w:rsidRDefault="00C93D59" w:rsidP="00C93D59">
      <w:pPr>
        <w:pStyle w:val="Sraopastraipa"/>
        <w:numPr>
          <w:ilvl w:val="2"/>
          <w:numId w:val="18"/>
        </w:numPr>
        <w:tabs>
          <w:tab w:val="left" w:pos="567"/>
          <w:tab w:val="left" w:pos="851"/>
          <w:tab w:val="left" w:pos="1134"/>
        </w:tabs>
        <w:spacing w:after="0"/>
        <w:ind w:hanging="306"/>
        <w:jc w:val="both"/>
        <w:rPr>
          <w:rFonts w:ascii="Arial" w:hAnsi="Arial" w:cs="Arial"/>
          <w:sz w:val="24"/>
          <w:szCs w:val="24"/>
        </w:rPr>
      </w:pPr>
      <w:r w:rsidRPr="00BD1DDF">
        <w:rPr>
          <w:rFonts w:ascii="Arial" w:hAnsi="Arial" w:cs="Arial"/>
          <w:sz w:val="24"/>
          <w:szCs w:val="24"/>
        </w:rPr>
        <w:t>Lietuvos Respublikos kibernetinio saugumo įstatymu;</w:t>
      </w:r>
    </w:p>
    <w:p w14:paraId="1F8E664B" w14:textId="77777777" w:rsidR="00C93D59" w:rsidRPr="00BD1DDF" w:rsidRDefault="00C93D59" w:rsidP="00C93D59">
      <w:pPr>
        <w:pStyle w:val="Sraopastraipa"/>
        <w:numPr>
          <w:ilvl w:val="2"/>
          <w:numId w:val="18"/>
        </w:numPr>
        <w:tabs>
          <w:tab w:val="left" w:pos="567"/>
          <w:tab w:val="left" w:pos="851"/>
          <w:tab w:val="left" w:pos="1134"/>
        </w:tabs>
        <w:spacing w:after="0"/>
        <w:ind w:left="1843" w:hanging="709"/>
        <w:jc w:val="both"/>
        <w:rPr>
          <w:rFonts w:ascii="Arial" w:hAnsi="Arial" w:cs="Arial"/>
          <w:sz w:val="24"/>
          <w:szCs w:val="24"/>
        </w:rPr>
      </w:pPr>
      <w:r w:rsidRPr="00BD1DDF">
        <w:rPr>
          <w:rFonts w:ascii="Arial" w:hAnsi="Arial" w:cs="Arial"/>
          <w:sz w:val="24"/>
          <w:szCs w:val="24"/>
        </w:rPr>
        <w:t>Bendrųjų elektroninės informacijos saugos reikalavimų aprašu, patvirtintu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34F6FE33" w14:textId="77777777" w:rsidR="00C93D59" w:rsidRPr="00BD1DDF" w:rsidRDefault="00C93D59" w:rsidP="00C93D59">
      <w:pPr>
        <w:pStyle w:val="Sraopastraipa"/>
        <w:numPr>
          <w:ilvl w:val="2"/>
          <w:numId w:val="18"/>
        </w:numPr>
        <w:tabs>
          <w:tab w:val="left" w:pos="567"/>
          <w:tab w:val="left" w:pos="851"/>
          <w:tab w:val="left" w:pos="1134"/>
        </w:tabs>
        <w:spacing w:after="0"/>
        <w:ind w:left="1843" w:hanging="709"/>
        <w:jc w:val="both"/>
        <w:rPr>
          <w:rFonts w:ascii="Arial" w:hAnsi="Arial" w:cs="Arial"/>
          <w:sz w:val="24"/>
          <w:szCs w:val="24"/>
        </w:rPr>
      </w:pPr>
      <w:r w:rsidRPr="00BD1DDF">
        <w:rPr>
          <w:rFonts w:ascii="Arial" w:hAnsi="Arial" w:cs="Arial"/>
          <w:sz w:val="24"/>
          <w:szCs w:val="24"/>
        </w:rPr>
        <w:t>Organizacinių ir techninių kibernetinio saugumo reikalavimų, taikomų kibernetinio saugumo subjektams, aprašu, patvirtintu Lietuvos Respublikos Vyriausybės 2018 m. rugpjūčio 13 d. nutarimu Nr. 818 „Dėl Lietuvos Respublikos kibernetinio saugumo įstatymo įgyvendinimo“.</w:t>
      </w:r>
    </w:p>
    <w:p w14:paraId="0282B1CA" w14:textId="77777777" w:rsidR="00C93D59" w:rsidRDefault="00C93D59" w:rsidP="00C93D59">
      <w:pPr>
        <w:pStyle w:val="Sraopastraipa"/>
        <w:numPr>
          <w:ilvl w:val="2"/>
          <w:numId w:val="18"/>
        </w:numPr>
        <w:tabs>
          <w:tab w:val="left" w:pos="567"/>
          <w:tab w:val="left" w:pos="851"/>
          <w:tab w:val="left" w:pos="1134"/>
        </w:tabs>
        <w:spacing w:after="0"/>
        <w:ind w:left="1843" w:hanging="709"/>
        <w:jc w:val="both"/>
        <w:rPr>
          <w:rFonts w:ascii="Arial" w:hAnsi="Arial" w:cs="Arial"/>
          <w:sz w:val="24"/>
          <w:szCs w:val="24"/>
        </w:rPr>
      </w:pPr>
      <w:r w:rsidRPr="00BD1DDF">
        <w:rPr>
          <w:rFonts w:ascii="Arial" w:hAnsi="Arial" w:cs="Arial"/>
          <w:sz w:val="24"/>
          <w:szCs w:val="24"/>
        </w:rPr>
        <w:t>Valstybės informacinių sistemų steigimo, kūrimo, modernizavimo ir likvidavimo tvarkos aprašu, patvirtintu Lietuvos Respublikos Vyriausybės 2013 m. vasario 27 d. nutarimu Nr.</w:t>
      </w:r>
      <w:r w:rsidRPr="00BD1DDF">
        <w:rPr>
          <w:rFonts w:ascii="Arial" w:hAnsi="Arial" w:cs="Arial"/>
          <w:color w:val="000000"/>
          <w:sz w:val="24"/>
          <w:szCs w:val="24"/>
        </w:rPr>
        <w:t> </w:t>
      </w:r>
      <w:r w:rsidRPr="00BD1DDF">
        <w:rPr>
          <w:rFonts w:ascii="Arial" w:hAnsi="Arial" w:cs="Arial"/>
          <w:sz w:val="24"/>
          <w:szCs w:val="24"/>
        </w:rPr>
        <w:t>180 „Dėl Valstybės informacinių sistemų steigimo, kūrimo, modernizavimo ir likvidavimo tvarkos aprašo patvirtinimo“;</w:t>
      </w:r>
    </w:p>
    <w:p w14:paraId="6AEB3BE4" w14:textId="77777777" w:rsidR="00C93D59" w:rsidRPr="00BD1DDF" w:rsidRDefault="00C93D59" w:rsidP="00C93D59">
      <w:pPr>
        <w:pStyle w:val="Sraopastraipa"/>
        <w:numPr>
          <w:ilvl w:val="2"/>
          <w:numId w:val="18"/>
        </w:numPr>
        <w:tabs>
          <w:tab w:val="left" w:pos="567"/>
          <w:tab w:val="left" w:pos="851"/>
          <w:tab w:val="left" w:pos="1134"/>
        </w:tabs>
        <w:spacing w:after="0"/>
        <w:ind w:left="1843" w:hanging="709"/>
        <w:jc w:val="both"/>
        <w:rPr>
          <w:rFonts w:ascii="Arial" w:hAnsi="Arial" w:cs="Arial"/>
          <w:sz w:val="24"/>
          <w:szCs w:val="24"/>
        </w:rPr>
      </w:pPr>
      <w:r>
        <w:rPr>
          <w:rFonts w:ascii="Arial" w:hAnsi="Arial" w:cs="Arial"/>
          <w:sz w:val="24"/>
          <w:szCs w:val="24"/>
        </w:rPr>
        <w:t>Lietuvos Respublikos Vyriausybės 2003 m, balandžio 18 d. nutarimo Nr. 480 „Dėl bendrųjų reikalavimų valstybės ir savivaldybių institucijų ir įstaigų interneto svetainėms ir mobiliosioms programoms aprašo patvirtinimo“ reikalavimus.</w:t>
      </w:r>
    </w:p>
    <w:p w14:paraId="5D658BCC" w14:textId="77777777" w:rsidR="00C93D59" w:rsidRPr="00BD1DDF" w:rsidRDefault="00C93D59" w:rsidP="00C93D59">
      <w:pPr>
        <w:pStyle w:val="Sraopastraipa"/>
        <w:numPr>
          <w:ilvl w:val="2"/>
          <w:numId w:val="18"/>
        </w:numPr>
        <w:tabs>
          <w:tab w:val="left" w:pos="567"/>
          <w:tab w:val="left" w:pos="851"/>
          <w:tab w:val="left" w:pos="1134"/>
        </w:tabs>
        <w:spacing w:after="0"/>
        <w:ind w:left="1843" w:hanging="709"/>
        <w:jc w:val="both"/>
        <w:rPr>
          <w:rFonts w:ascii="Arial" w:hAnsi="Arial" w:cs="Arial"/>
          <w:sz w:val="24"/>
          <w:szCs w:val="24"/>
        </w:rPr>
      </w:pPr>
      <w:r w:rsidRPr="00BD1DDF">
        <w:rPr>
          <w:rFonts w:ascii="Arial" w:eastAsia="Times New Roman" w:hAnsi="Arial" w:cs="Arial"/>
          <w:sz w:val="24"/>
          <w:szCs w:val="24"/>
        </w:rPr>
        <w:t>Valstybės informacinių sistemų gyvavimo ciklo valdymo metodika, patvirtinta Informacinės visuomenės plėtros komiteto prie Susisieki</w:t>
      </w:r>
      <w:r w:rsidRPr="00BD1DDF">
        <w:rPr>
          <w:rFonts w:ascii="Arial" w:hAnsi="Arial" w:cs="Arial"/>
          <w:sz w:val="24"/>
          <w:szCs w:val="24"/>
        </w:rPr>
        <w:t>mo ministerijos direktoriaus 2014 m. vasario 25 d. įsakymu Nr. T-29 „Dėl Valstybės informacinių sistemų gyvavimo ciklo valdymo metodikos patvirtinimo“;</w:t>
      </w:r>
    </w:p>
    <w:p w14:paraId="1BB0E628" w14:textId="77777777" w:rsidR="00C93D59" w:rsidRPr="00BD1DDF" w:rsidRDefault="00C93D59" w:rsidP="00C93D59">
      <w:pPr>
        <w:pStyle w:val="Sraopastraipa"/>
        <w:numPr>
          <w:ilvl w:val="2"/>
          <w:numId w:val="18"/>
        </w:numPr>
        <w:tabs>
          <w:tab w:val="left" w:pos="567"/>
          <w:tab w:val="left" w:pos="851"/>
          <w:tab w:val="left" w:pos="1134"/>
        </w:tabs>
        <w:spacing w:after="0"/>
        <w:ind w:left="1843" w:hanging="709"/>
        <w:jc w:val="both"/>
        <w:rPr>
          <w:rFonts w:ascii="Arial" w:hAnsi="Arial" w:cs="Arial"/>
          <w:sz w:val="24"/>
          <w:szCs w:val="24"/>
        </w:rPr>
      </w:pPr>
      <w:r w:rsidRPr="00BD1DDF">
        <w:rPr>
          <w:rFonts w:ascii="Arial" w:hAnsi="Arial" w:cs="Arial"/>
          <w:sz w:val="24"/>
          <w:szCs w:val="24"/>
        </w:rPr>
        <w:t>Duomenų</w:t>
      </w:r>
      <w:r w:rsidRPr="00BD1DDF">
        <w:rPr>
          <w:rFonts w:ascii="Arial" w:eastAsia="Times New Roman" w:hAnsi="Arial" w:cs="Arial"/>
          <w:sz w:val="24"/>
          <w:szCs w:val="24"/>
        </w:rPr>
        <w:t xml:space="preserve"> teikimo formatų ir standartų rekomendacijos, patvirtintos Informacinės visuomenės plėtros komiteto prie Susisiekimo ministerijos direktoriaus 2013 m. kovo 25 d. įsakymu Nr. T-36 „Dėl Duomenų teikimo formatų ir standartų rekomendacijų patvirtinimo“</w:t>
      </w:r>
    </w:p>
    <w:p w14:paraId="6C7A4639" w14:textId="77777777" w:rsidR="00C93D59" w:rsidRPr="00BD1DDF" w:rsidRDefault="00C93D59" w:rsidP="00C93D59">
      <w:pPr>
        <w:pStyle w:val="Sraopastraipa"/>
        <w:numPr>
          <w:ilvl w:val="2"/>
          <w:numId w:val="18"/>
        </w:numPr>
        <w:tabs>
          <w:tab w:val="left" w:pos="567"/>
          <w:tab w:val="left" w:pos="851"/>
          <w:tab w:val="left" w:pos="1134"/>
        </w:tabs>
        <w:spacing w:after="0"/>
        <w:ind w:left="1843" w:hanging="709"/>
        <w:jc w:val="both"/>
        <w:rPr>
          <w:rFonts w:ascii="Arial" w:hAnsi="Arial" w:cs="Arial"/>
          <w:sz w:val="24"/>
          <w:szCs w:val="24"/>
        </w:rPr>
      </w:pPr>
      <w:r w:rsidRPr="00BD1DDF">
        <w:rPr>
          <w:rFonts w:ascii="Arial" w:hAnsi="Arial" w:cs="Arial"/>
          <w:sz w:val="24"/>
          <w:szCs w:val="24"/>
        </w:rPr>
        <w:t xml:space="preserve">Kuriamų viešųjų ir administracinių elektroninių paslaugų tinkamumo naudotojams užtikrinimo priemonių metodinės rekomendacijos, patvirtintos Informacinės visuomenės plėtros komiteto prie Susisiekimo ministerijos direktoriaus 2014 m. gegužės 5 d. įsakymu Nr. T-65 „Dėl kuriamų viešųjų ir administracinių elektroninių paslaugų tinkamumo </w:t>
      </w:r>
      <w:r w:rsidRPr="00BD1DDF">
        <w:rPr>
          <w:rFonts w:ascii="Arial" w:hAnsi="Arial" w:cs="Arial"/>
          <w:sz w:val="24"/>
          <w:szCs w:val="24"/>
        </w:rPr>
        <w:lastRenderedPageBreak/>
        <w:t>naudotojams užtikrinimo priemonių metodinių rekomendacijų patvirtinimo“.</w:t>
      </w:r>
    </w:p>
    <w:p w14:paraId="29E4F3AB" w14:textId="77777777" w:rsidR="00C93D59" w:rsidRPr="00BD1DDF" w:rsidRDefault="00C93D59" w:rsidP="00C93D59">
      <w:pPr>
        <w:pStyle w:val="Sraopastraipa"/>
        <w:numPr>
          <w:ilvl w:val="1"/>
          <w:numId w:val="18"/>
        </w:numPr>
        <w:tabs>
          <w:tab w:val="left" w:pos="567"/>
          <w:tab w:val="left" w:pos="851"/>
          <w:tab w:val="left" w:pos="1134"/>
        </w:tabs>
        <w:spacing w:after="0"/>
        <w:ind w:left="0" w:firstLine="567"/>
        <w:jc w:val="both"/>
        <w:rPr>
          <w:rFonts w:ascii="Arial" w:hAnsi="Arial" w:cs="Arial"/>
          <w:sz w:val="24"/>
          <w:szCs w:val="24"/>
        </w:rPr>
      </w:pPr>
      <w:r w:rsidRPr="4F33EE10">
        <w:rPr>
          <w:rFonts w:ascii="Arial" w:hAnsi="Arial" w:cs="Arial"/>
          <w:sz w:val="24"/>
          <w:szCs w:val="24"/>
        </w:rPr>
        <w:t xml:space="preserve">Tiekėjui neskelbtina informacija teikiama tik tokios apimties, kuri būtina paslaugoms atlikti. Įsigaliojus pirkimo sutarčiai, Tiekėjo darbuotojai, teikiantys paslaugas TAURAGĖS PSPC, </w:t>
      </w:r>
      <w:r>
        <w:rPr>
          <w:rFonts w:ascii="Arial" w:hAnsi="Arial" w:cs="Arial"/>
          <w:sz w:val="24"/>
          <w:szCs w:val="24"/>
        </w:rPr>
        <w:t>prieš pradėdami dirbti, privalo pasirašyti</w:t>
      </w:r>
      <w:r w:rsidRPr="4F33EE10">
        <w:rPr>
          <w:rFonts w:ascii="Arial" w:hAnsi="Arial" w:cs="Arial"/>
          <w:sz w:val="24"/>
          <w:szCs w:val="24"/>
        </w:rPr>
        <w:t xml:space="preserve"> duomenų </w:t>
      </w:r>
      <w:r>
        <w:rPr>
          <w:rFonts w:ascii="Arial" w:hAnsi="Arial" w:cs="Arial"/>
          <w:sz w:val="24"/>
          <w:szCs w:val="24"/>
        </w:rPr>
        <w:t>tvarkymo susitarimus</w:t>
      </w:r>
      <w:r w:rsidRPr="4F33EE10">
        <w:rPr>
          <w:rFonts w:ascii="Arial" w:hAnsi="Arial" w:cs="Arial"/>
          <w:sz w:val="24"/>
          <w:szCs w:val="24"/>
        </w:rPr>
        <w:t>. Tiekėjas turi imtis visų priemonių gautai informacijai apsaugoti, todėl Tiekėjui nustatomi tokie pagrindiniai reikalavimai:</w:t>
      </w:r>
    </w:p>
    <w:p w14:paraId="4F649D72" w14:textId="77777777" w:rsidR="00C93D59" w:rsidRPr="00BD1DDF" w:rsidRDefault="00C93D59" w:rsidP="00C93D59">
      <w:pPr>
        <w:pStyle w:val="Sraopastraipa"/>
        <w:numPr>
          <w:ilvl w:val="2"/>
          <w:numId w:val="18"/>
        </w:numPr>
        <w:tabs>
          <w:tab w:val="left" w:pos="567"/>
          <w:tab w:val="left" w:pos="851"/>
          <w:tab w:val="left" w:pos="1985"/>
        </w:tabs>
        <w:spacing w:after="0"/>
        <w:ind w:left="1843" w:hanging="709"/>
        <w:jc w:val="both"/>
        <w:rPr>
          <w:rFonts w:ascii="Arial" w:hAnsi="Arial" w:cs="Arial"/>
          <w:sz w:val="24"/>
          <w:szCs w:val="24"/>
        </w:rPr>
      </w:pPr>
      <w:r w:rsidRPr="00BD1DDF">
        <w:rPr>
          <w:rFonts w:ascii="Arial" w:hAnsi="Arial" w:cs="Arial"/>
          <w:sz w:val="24"/>
          <w:szCs w:val="24"/>
        </w:rPr>
        <w:t>neskleisti ir neperduoti kitiems fiziniams ar juridiniams asmenims iš TAURAGĖS PSPC gautos informacijos, užtikrinti tinkamą jos saugą, laikyti ją paslaptyje net pasibaigus paslaugų teikimo sutarties galiojimui;</w:t>
      </w:r>
    </w:p>
    <w:p w14:paraId="61F8EC56" w14:textId="77777777" w:rsidR="00C93D59" w:rsidRPr="00BD1DDF" w:rsidRDefault="00C93D59" w:rsidP="00C93D59">
      <w:pPr>
        <w:pStyle w:val="Sraopastraipa"/>
        <w:numPr>
          <w:ilvl w:val="2"/>
          <w:numId w:val="18"/>
        </w:numPr>
        <w:tabs>
          <w:tab w:val="left" w:pos="567"/>
          <w:tab w:val="left" w:pos="851"/>
          <w:tab w:val="left" w:pos="1418"/>
          <w:tab w:val="left" w:pos="1985"/>
        </w:tabs>
        <w:spacing w:after="0"/>
        <w:ind w:left="1843" w:hanging="709"/>
        <w:jc w:val="both"/>
        <w:rPr>
          <w:rFonts w:ascii="Arial" w:hAnsi="Arial" w:cs="Arial"/>
          <w:sz w:val="24"/>
          <w:szCs w:val="24"/>
        </w:rPr>
      </w:pPr>
      <w:r w:rsidRPr="00BD1DDF">
        <w:rPr>
          <w:rFonts w:ascii="Arial" w:hAnsi="Arial" w:cs="Arial"/>
          <w:sz w:val="24"/>
          <w:szCs w:val="24"/>
        </w:rPr>
        <w:t>T</w:t>
      </w:r>
      <w:r>
        <w:rPr>
          <w:rFonts w:ascii="Arial" w:hAnsi="Arial" w:cs="Arial"/>
          <w:sz w:val="24"/>
          <w:szCs w:val="24"/>
        </w:rPr>
        <w:t>ie</w:t>
      </w:r>
      <w:r w:rsidRPr="00BD1DDF">
        <w:rPr>
          <w:rFonts w:ascii="Arial" w:hAnsi="Arial" w:cs="Arial"/>
          <w:sz w:val="24"/>
          <w:szCs w:val="24"/>
        </w:rPr>
        <w:t xml:space="preserve">kėjas turi užtikrinti ir garantuoti, kad </w:t>
      </w:r>
      <w:r>
        <w:rPr>
          <w:rFonts w:ascii="Arial" w:hAnsi="Arial" w:cs="Arial"/>
          <w:sz w:val="24"/>
          <w:szCs w:val="24"/>
        </w:rPr>
        <w:t>tie</w:t>
      </w:r>
      <w:r w:rsidRPr="00BD1DDF">
        <w:rPr>
          <w:rFonts w:ascii="Arial" w:hAnsi="Arial" w:cs="Arial"/>
          <w:sz w:val="24"/>
          <w:szCs w:val="24"/>
        </w:rPr>
        <w:t xml:space="preserve">kėjo darbuotojai, kurie teiks paslaugas, saugos TAURAGĖS PSPC IS naudojamų duomenų paslaptį tiek paslaugų teikimo metu, tiek perėjus dirbti į kitas pareigas, tiek pasibaigus paslaugų teikimo sutarčiai, tiek pasibaigus </w:t>
      </w:r>
      <w:r>
        <w:rPr>
          <w:rFonts w:ascii="Arial" w:hAnsi="Arial" w:cs="Arial"/>
          <w:sz w:val="24"/>
          <w:szCs w:val="24"/>
        </w:rPr>
        <w:t>tie</w:t>
      </w:r>
      <w:r w:rsidRPr="00BD1DDF">
        <w:rPr>
          <w:rFonts w:ascii="Arial" w:hAnsi="Arial" w:cs="Arial"/>
          <w:sz w:val="24"/>
          <w:szCs w:val="24"/>
        </w:rPr>
        <w:t xml:space="preserve">kėjo darbuotojų darbo ar kitokiems santykiams su </w:t>
      </w:r>
      <w:r>
        <w:rPr>
          <w:rFonts w:ascii="Arial" w:hAnsi="Arial" w:cs="Arial"/>
          <w:sz w:val="24"/>
          <w:szCs w:val="24"/>
        </w:rPr>
        <w:t>tie</w:t>
      </w:r>
      <w:r w:rsidRPr="00BD1DDF">
        <w:rPr>
          <w:rFonts w:ascii="Arial" w:hAnsi="Arial" w:cs="Arial"/>
          <w:sz w:val="24"/>
          <w:szCs w:val="24"/>
        </w:rPr>
        <w:t>kėju;</w:t>
      </w:r>
    </w:p>
    <w:p w14:paraId="258F9BDA" w14:textId="77777777" w:rsidR="00C93D59" w:rsidRPr="00BD1DDF" w:rsidRDefault="00C93D59" w:rsidP="00C93D59">
      <w:pPr>
        <w:pStyle w:val="Sraopastraipa"/>
        <w:numPr>
          <w:ilvl w:val="2"/>
          <w:numId w:val="18"/>
        </w:numPr>
        <w:tabs>
          <w:tab w:val="left" w:pos="567"/>
          <w:tab w:val="left" w:pos="851"/>
          <w:tab w:val="left" w:pos="1418"/>
          <w:tab w:val="left" w:pos="1985"/>
        </w:tabs>
        <w:spacing w:after="0"/>
        <w:ind w:left="1843" w:hanging="709"/>
        <w:jc w:val="both"/>
        <w:rPr>
          <w:rFonts w:ascii="Arial" w:hAnsi="Arial" w:cs="Arial"/>
          <w:sz w:val="24"/>
          <w:szCs w:val="24"/>
        </w:rPr>
      </w:pPr>
      <w:r w:rsidRPr="00BD1DDF">
        <w:rPr>
          <w:rFonts w:ascii="Arial" w:hAnsi="Arial" w:cs="Arial"/>
          <w:sz w:val="24"/>
          <w:szCs w:val="24"/>
        </w:rPr>
        <w:t>apie informacijos paskleidimo ar perdavimo kitiems fiziniams ar juridiniams asmenims faktą nedelsiant raštu informuoti TAURAGĖS PSPC ir imtis visų būtinų veiksmų užkirsti kelią tolesniam informacijos paskleidimui;</w:t>
      </w:r>
    </w:p>
    <w:p w14:paraId="115AB04C" w14:textId="77777777" w:rsidR="00C93D59" w:rsidRPr="00BD1DDF" w:rsidRDefault="00C93D59" w:rsidP="00C93D59">
      <w:pPr>
        <w:pStyle w:val="Sraopastraipa"/>
        <w:numPr>
          <w:ilvl w:val="2"/>
          <w:numId w:val="18"/>
        </w:numPr>
        <w:tabs>
          <w:tab w:val="left" w:pos="567"/>
          <w:tab w:val="left" w:pos="1985"/>
        </w:tabs>
        <w:spacing w:after="0"/>
        <w:ind w:left="993" w:firstLine="141"/>
        <w:jc w:val="both"/>
        <w:rPr>
          <w:rFonts w:ascii="Arial" w:hAnsi="Arial" w:cs="Arial"/>
          <w:sz w:val="24"/>
          <w:szCs w:val="24"/>
        </w:rPr>
      </w:pPr>
      <w:r w:rsidRPr="00BD1DDF">
        <w:rPr>
          <w:rFonts w:ascii="Arial" w:hAnsi="Arial" w:cs="Arial"/>
          <w:sz w:val="24"/>
          <w:szCs w:val="24"/>
        </w:rPr>
        <w:t>atlyginti dėl informacijos neteisėto paviešinimo kilusius nuostolius.</w:t>
      </w:r>
    </w:p>
    <w:p w14:paraId="5F2A0CA1" w14:textId="77777777" w:rsidR="00C93D59" w:rsidRPr="00BD1DDF" w:rsidRDefault="00C93D59" w:rsidP="00C93D59">
      <w:pPr>
        <w:pStyle w:val="Sraopastraipa"/>
        <w:numPr>
          <w:ilvl w:val="1"/>
          <w:numId w:val="18"/>
        </w:numPr>
        <w:tabs>
          <w:tab w:val="left" w:pos="567"/>
          <w:tab w:val="left" w:pos="851"/>
          <w:tab w:val="left" w:pos="1134"/>
        </w:tabs>
        <w:spacing w:after="0"/>
        <w:ind w:left="0" w:firstLine="567"/>
        <w:jc w:val="both"/>
        <w:rPr>
          <w:rFonts w:ascii="Arial" w:hAnsi="Arial" w:cs="Arial"/>
          <w:sz w:val="24"/>
          <w:szCs w:val="24"/>
        </w:rPr>
      </w:pPr>
      <w:r w:rsidRPr="00BD1DDF">
        <w:rPr>
          <w:rFonts w:ascii="Arial" w:hAnsi="Arial" w:cs="Arial"/>
          <w:sz w:val="24"/>
          <w:szCs w:val="24"/>
        </w:rPr>
        <w:t xml:space="preserve">Visi TAURAGĖS PSPC IS naudotojų administravimo ir informacijos saugumo reikalavimai, taikomi </w:t>
      </w:r>
      <w:r>
        <w:rPr>
          <w:rFonts w:ascii="Arial" w:hAnsi="Arial" w:cs="Arial"/>
          <w:sz w:val="24"/>
          <w:szCs w:val="24"/>
        </w:rPr>
        <w:t>tie</w:t>
      </w:r>
      <w:r w:rsidRPr="00BD1DDF">
        <w:rPr>
          <w:rFonts w:ascii="Arial" w:hAnsi="Arial" w:cs="Arial"/>
          <w:sz w:val="24"/>
          <w:szCs w:val="24"/>
        </w:rPr>
        <w:t>kėjui, yra taikomi ir jo subtiekėjams.</w:t>
      </w:r>
    </w:p>
    <w:p w14:paraId="6B335F17" w14:textId="77777777" w:rsidR="00C93D59" w:rsidRDefault="00C93D59" w:rsidP="00C93D59">
      <w:pPr>
        <w:pStyle w:val="Sraopastraipa"/>
        <w:numPr>
          <w:ilvl w:val="1"/>
          <w:numId w:val="18"/>
        </w:numPr>
        <w:tabs>
          <w:tab w:val="left" w:pos="567"/>
          <w:tab w:val="left" w:pos="851"/>
          <w:tab w:val="left" w:pos="1134"/>
        </w:tabs>
        <w:spacing w:after="0"/>
        <w:ind w:left="0" w:firstLine="567"/>
        <w:jc w:val="both"/>
        <w:rPr>
          <w:rFonts w:ascii="Arial" w:hAnsi="Arial" w:cs="Arial"/>
          <w:sz w:val="24"/>
          <w:szCs w:val="24"/>
        </w:rPr>
      </w:pPr>
      <w:r w:rsidRPr="00BD1DDF">
        <w:rPr>
          <w:rFonts w:ascii="Arial" w:hAnsi="Arial" w:cs="Arial"/>
          <w:sz w:val="24"/>
          <w:szCs w:val="24"/>
        </w:rPr>
        <w:t>Teikdamas</w:t>
      </w:r>
      <w:r>
        <w:rPr>
          <w:rFonts w:ascii="Arial" w:hAnsi="Arial" w:cs="Arial"/>
          <w:sz w:val="24"/>
          <w:szCs w:val="24"/>
        </w:rPr>
        <w:t xml:space="preserve"> </w:t>
      </w:r>
      <w:r w:rsidRPr="00BD1DDF">
        <w:rPr>
          <w:rFonts w:ascii="Arial" w:hAnsi="Arial" w:cs="Arial"/>
          <w:sz w:val="24"/>
          <w:szCs w:val="24"/>
        </w:rPr>
        <w:t xml:space="preserve"> </w:t>
      </w:r>
      <w:r>
        <w:rPr>
          <w:rFonts w:ascii="Arial" w:hAnsi="Arial" w:cs="Arial"/>
          <w:sz w:val="24"/>
          <w:szCs w:val="24"/>
        </w:rPr>
        <w:t>P</w:t>
      </w:r>
      <w:r w:rsidRPr="00BD1DDF">
        <w:rPr>
          <w:rFonts w:ascii="Arial" w:hAnsi="Arial" w:cs="Arial"/>
          <w:sz w:val="24"/>
          <w:szCs w:val="24"/>
        </w:rPr>
        <w:t>aslaugas</w:t>
      </w:r>
      <w:r>
        <w:rPr>
          <w:rFonts w:ascii="Arial" w:hAnsi="Arial" w:cs="Arial"/>
          <w:sz w:val="24"/>
          <w:szCs w:val="24"/>
        </w:rPr>
        <w:t xml:space="preserve"> ir prekes</w:t>
      </w:r>
      <w:r w:rsidRPr="00BD1DDF">
        <w:rPr>
          <w:rFonts w:ascii="Arial" w:hAnsi="Arial" w:cs="Arial"/>
          <w:sz w:val="24"/>
          <w:szCs w:val="24"/>
        </w:rPr>
        <w:t xml:space="preserve"> </w:t>
      </w:r>
      <w:r>
        <w:rPr>
          <w:rFonts w:ascii="Arial" w:hAnsi="Arial" w:cs="Arial"/>
          <w:sz w:val="24"/>
          <w:szCs w:val="24"/>
        </w:rPr>
        <w:t>t</w:t>
      </w:r>
      <w:r w:rsidRPr="00BD1DDF">
        <w:rPr>
          <w:rFonts w:ascii="Arial" w:hAnsi="Arial" w:cs="Arial"/>
          <w:sz w:val="24"/>
          <w:szCs w:val="24"/>
        </w:rPr>
        <w:t xml:space="preserve">iekėjas turi vadovautis TAURAGĖS PSPC IS nuostatais, duomenų saugos nuostatais patvirtintais 2023 m. gegužės 18 d. direktoriaus įsakymu Nr. V-398. Nuostatai skelbiami Registrų ir valstybės informacinių sistemų registre </w:t>
      </w:r>
      <w:hyperlink r:id="rId8" w:history="1">
        <w:r w:rsidRPr="00627639">
          <w:rPr>
            <w:rStyle w:val="Hipersaitas"/>
            <w:rFonts w:ascii="Arial" w:hAnsi="Arial" w:cs="Arial"/>
            <w:sz w:val="24"/>
            <w:szCs w:val="24"/>
          </w:rPr>
          <w:t>https://registrai.lt/management/objects/view/10231</w:t>
        </w:r>
      </w:hyperlink>
      <w:r>
        <w:rPr>
          <w:rFonts w:ascii="Arial" w:hAnsi="Arial" w:cs="Arial"/>
          <w:sz w:val="24"/>
          <w:szCs w:val="24"/>
        </w:rPr>
        <w:t>,</w:t>
      </w:r>
    </w:p>
    <w:p w14:paraId="2CD3F70F" w14:textId="77777777" w:rsidR="00C93D59" w:rsidRPr="005B7AF8" w:rsidRDefault="00C93D59" w:rsidP="00C93D59">
      <w:pPr>
        <w:pStyle w:val="Sraopastraipa"/>
        <w:numPr>
          <w:ilvl w:val="1"/>
          <w:numId w:val="18"/>
        </w:numPr>
        <w:tabs>
          <w:tab w:val="left" w:pos="567"/>
          <w:tab w:val="left" w:pos="851"/>
          <w:tab w:val="left" w:pos="1134"/>
        </w:tabs>
        <w:spacing w:after="0"/>
        <w:ind w:left="0" w:firstLine="567"/>
        <w:jc w:val="both"/>
        <w:rPr>
          <w:rFonts w:ascii="Arial" w:hAnsi="Arial" w:cs="Arial"/>
          <w:sz w:val="24"/>
          <w:szCs w:val="24"/>
        </w:rPr>
      </w:pPr>
      <w:r>
        <w:rPr>
          <w:rFonts w:ascii="Arial" w:hAnsi="Arial" w:cs="Arial"/>
          <w:sz w:val="24"/>
          <w:szCs w:val="24"/>
        </w:rPr>
        <w:t>Paslaugoms ir prekėms</w:t>
      </w:r>
      <w:r w:rsidRPr="005B7AF8">
        <w:rPr>
          <w:rFonts w:ascii="Arial" w:hAnsi="Arial" w:cs="Arial"/>
          <w:sz w:val="24"/>
          <w:szCs w:val="24"/>
        </w:rPr>
        <w:t xml:space="preserve"> turi būti suteikta 24 (dvidešimt keturių) mėnesių garantija. Garantinis aptarnavimas turi apimti visus</w:t>
      </w:r>
      <w:r>
        <w:rPr>
          <w:rFonts w:ascii="Arial" w:hAnsi="Arial" w:cs="Arial"/>
          <w:sz w:val="24"/>
          <w:szCs w:val="24"/>
        </w:rPr>
        <w:t xml:space="preserve"> pateiktų Pa</w:t>
      </w:r>
      <w:r w:rsidRPr="005B7AF8">
        <w:rPr>
          <w:rFonts w:ascii="Arial" w:hAnsi="Arial" w:cs="Arial"/>
          <w:sz w:val="24"/>
          <w:szCs w:val="24"/>
        </w:rPr>
        <w:t>slaugų</w:t>
      </w:r>
      <w:r>
        <w:rPr>
          <w:rFonts w:ascii="Arial" w:hAnsi="Arial" w:cs="Arial"/>
          <w:sz w:val="24"/>
          <w:szCs w:val="24"/>
        </w:rPr>
        <w:t xml:space="preserve"> ir prekių</w:t>
      </w:r>
      <w:r w:rsidRPr="003C7E4C">
        <w:rPr>
          <w:rFonts w:ascii="Arial" w:hAnsi="Arial" w:cs="Arial"/>
          <w:sz w:val="24"/>
          <w:szCs w:val="24"/>
        </w:rPr>
        <w:t xml:space="preserve"> defektų pašalinim</w:t>
      </w:r>
      <w:r>
        <w:rPr>
          <w:rFonts w:ascii="Arial" w:hAnsi="Arial" w:cs="Arial"/>
          <w:sz w:val="24"/>
          <w:szCs w:val="24"/>
        </w:rPr>
        <w:t>us</w:t>
      </w:r>
      <w:r w:rsidRPr="005B7AF8">
        <w:rPr>
          <w:rFonts w:ascii="Arial" w:hAnsi="Arial" w:cs="Arial"/>
          <w:sz w:val="24"/>
          <w:szCs w:val="24"/>
        </w:rPr>
        <w:t xml:space="preserve"> per visą garantinį laikotarpį. Garantijos metu taikomi šie reikalavimai:</w:t>
      </w:r>
    </w:p>
    <w:p w14:paraId="5AB9BE1C" w14:textId="77777777" w:rsidR="00C93D59" w:rsidRPr="00BD1DDF" w:rsidRDefault="00C93D59" w:rsidP="00C93D59">
      <w:pPr>
        <w:pStyle w:val="Sraopastraipa"/>
        <w:numPr>
          <w:ilvl w:val="2"/>
          <w:numId w:val="18"/>
        </w:numPr>
        <w:tabs>
          <w:tab w:val="left" w:pos="567"/>
          <w:tab w:val="left" w:pos="851"/>
          <w:tab w:val="left" w:pos="1134"/>
        </w:tabs>
        <w:spacing w:after="0"/>
        <w:ind w:left="1843" w:hanging="709"/>
        <w:jc w:val="both"/>
        <w:rPr>
          <w:rFonts w:ascii="Arial" w:hAnsi="Arial" w:cs="Arial"/>
          <w:sz w:val="24"/>
          <w:szCs w:val="24"/>
        </w:rPr>
      </w:pPr>
      <w:r w:rsidRPr="00BD1DDF">
        <w:rPr>
          <w:rFonts w:ascii="Arial" w:hAnsi="Arial" w:cs="Arial"/>
          <w:b/>
          <w:bCs/>
          <w:sz w:val="24"/>
          <w:szCs w:val="24"/>
        </w:rPr>
        <w:t>Reakcijos laikas:</w:t>
      </w:r>
      <w:r w:rsidRPr="00BD1DDF">
        <w:rPr>
          <w:rFonts w:ascii="Arial" w:hAnsi="Arial" w:cs="Arial"/>
          <w:sz w:val="24"/>
          <w:szCs w:val="24"/>
        </w:rPr>
        <w:t xml:space="preserve"> </w:t>
      </w:r>
      <w:r>
        <w:rPr>
          <w:rFonts w:ascii="Arial" w:hAnsi="Arial" w:cs="Arial"/>
          <w:sz w:val="24"/>
          <w:szCs w:val="24"/>
        </w:rPr>
        <w:t>apie problemos išsprendimo preliminarų laiką</w:t>
      </w:r>
      <w:r w:rsidRPr="00857D41">
        <w:rPr>
          <w:rFonts w:ascii="Arial" w:hAnsi="Arial" w:cs="Arial"/>
          <w:sz w:val="24"/>
          <w:szCs w:val="24"/>
        </w:rPr>
        <w:t xml:space="preserve"> </w:t>
      </w:r>
      <w:r>
        <w:rPr>
          <w:rFonts w:ascii="Arial" w:hAnsi="Arial" w:cs="Arial"/>
          <w:sz w:val="24"/>
          <w:szCs w:val="24"/>
        </w:rPr>
        <w:t xml:space="preserve">Pavedimą suteikusi </w:t>
      </w:r>
      <w:r w:rsidRPr="00857D41">
        <w:rPr>
          <w:rFonts w:ascii="Arial" w:hAnsi="Arial" w:cs="Arial"/>
          <w:sz w:val="24"/>
          <w:szCs w:val="24"/>
        </w:rPr>
        <w:t>perkančioji organizacija</w:t>
      </w:r>
      <w:r w:rsidRPr="00BD1DDF">
        <w:rPr>
          <w:rFonts w:ascii="Arial" w:hAnsi="Arial" w:cs="Arial"/>
          <w:sz w:val="24"/>
          <w:szCs w:val="24"/>
        </w:rPr>
        <w:t xml:space="preserve"> turi būti informuota per 24 valandas nuo pranešimo gavimo.</w:t>
      </w:r>
    </w:p>
    <w:p w14:paraId="22BF12D6" w14:textId="77777777" w:rsidR="00C93D59" w:rsidRPr="00BD1DDF" w:rsidRDefault="00C93D59" w:rsidP="00C93D59">
      <w:pPr>
        <w:pStyle w:val="Sraopastraipa"/>
        <w:numPr>
          <w:ilvl w:val="2"/>
          <w:numId w:val="18"/>
        </w:numPr>
        <w:tabs>
          <w:tab w:val="left" w:pos="567"/>
          <w:tab w:val="left" w:pos="851"/>
          <w:tab w:val="left" w:pos="1134"/>
        </w:tabs>
        <w:spacing w:after="0"/>
        <w:ind w:left="1843" w:hanging="709"/>
        <w:jc w:val="both"/>
        <w:rPr>
          <w:rFonts w:ascii="Arial" w:hAnsi="Arial" w:cs="Arial"/>
          <w:sz w:val="24"/>
          <w:szCs w:val="24"/>
        </w:rPr>
      </w:pPr>
      <w:r w:rsidRPr="00BD1DDF">
        <w:rPr>
          <w:rFonts w:ascii="Arial" w:hAnsi="Arial" w:cs="Arial"/>
          <w:b/>
          <w:bCs/>
          <w:sz w:val="24"/>
          <w:szCs w:val="24"/>
        </w:rPr>
        <w:t>Defektų šalinimas:</w:t>
      </w:r>
      <w:r w:rsidRPr="00BD1DDF">
        <w:rPr>
          <w:rFonts w:ascii="Arial" w:hAnsi="Arial" w:cs="Arial"/>
          <w:sz w:val="24"/>
          <w:szCs w:val="24"/>
        </w:rPr>
        <w:t xml:space="preserve"> </w:t>
      </w:r>
      <w:r>
        <w:rPr>
          <w:rFonts w:ascii="Arial" w:hAnsi="Arial" w:cs="Arial"/>
          <w:sz w:val="24"/>
          <w:szCs w:val="24"/>
        </w:rPr>
        <w:t>b</w:t>
      </w:r>
      <w:r w:rsidRPr="00BD1DDF">
        <w:rPr>
          <w:rFonts w:ascii="Arial" w:hAnsi="Arial" w:cs="Arial"/>
          <w:sz w:val="24"/>
          <w:szCs w:val="24"/>
        </w:rPr>
        <w:t xml:space="preserve">et kokie garantinio aptarnavimo metu nustatyti defektai turi būti pašalinti per 5 (penkias) darbo dienas nuo </w:t>
      </w:r>
      <w:r>
        <w:rPr>
          <w:rFonts w:ascii="Arial" w:hAnsi="Arial" w:cs="Arial"/>
          <w:sz w:val="24"/>
          <w:szCs w:val="24"/>
        </w:rPr>
        <w:t>tiekėjo</w:t>
      </w:r>
      <w:r w:rsidRPr="00BD1DDF">
        <w:rPr>
          <w:rFonts w:ascii="Arial" w:hAnsi="Arial" w:cs="Arial"/>
          <w:sz w:val="24"/>
          <w:szCs w:val="24"/>
        </w:rPr>
        <w:t xml:space="preserve"> pranešimo gavimo.</w:t>
      </w:r>
    </w:p>
    <w:p w14:paraId="17426D58" w14:textId="77777777" w:rsidR="00C93D59" w:rsidRPr="00BD1DDF" w:rsidRDefault="00C93D59" w:rsidP="00C93D59">
      <w:pPr>
        <w:pStyle w:val="Sraopastraipa"/>
        <w:numPr>
          <w:ilvl w:val="2"/>
          <w:numId w:val="18"/>
        </w:numPr>
        <w:tabs>
          <w:tab w:val="left" w:pos="567"/>
          <w:tab w:val="left" w:pos="851"/>
          <w:tab w:val="left" w:pos="1134"/>
        </w:tabs>
        <w:spacing w:after="0"/>
        <w:ind w:left="1843" w:hanging="709"/>
        <w:jc w:val="both"/>
        <w:rPr>
          <w:rFonts w:ascii="Arial" w:hAnsi="Arial" w:cs="Arial"/>
          <w:sz w:val="24"/>
          <w:szCs w:val="24"/>
        </w:rPr>
      </w:pPr>
      <w:r w:rsidRPr="00BD1DDF">
        <w:rPr>
          <w:rFonts w:ascii="Arial" w:hAnsi="Arial" w:cs="Arial"/>
          <w:b/>
          <w:bCs/>
          <w:sz w:val="24"/>
          <w:szCs w:val="24"/>
        </w:rPr>
        <w:t>Aptarnavimo aprėptis:</w:t>
      </w:r>
      <w:r w:rsidRPr="00BD1DDF">
        <w:rPr>
          <w:rFonts w:ascii="Arial" w:hAnsi="Arial" w:cs="Arial"/>
          <w:sz w:val="24"/>
          <w:szCs w:val="24"/>
        </w:rPr>
        <w:t xml:space="preserve"> </w:t>
      </w:r>
      <w:r>
        <w:rPr>
          <w:rFonts w:ascii="Arial" w:hAnsi="Arial" w:cs="Arial"/>
          <w:sz w:val="24"/>
          <w:szCs w:val="24"/>
        </w:rPr>
        <w:t>g</w:t>
      </w:r>
      <w:r w:rsidRPr="00BD1DDF">
        <w:rPr>
          <w:rFonts w:ascii="Arial" w:hAnsi="Arial" w:cs="Arial"/>
          <w:sz w:val="24"/>
          <w:szCs w:val="24"/>
        </w:rPr>
        <w:t>arantinis aptarnavimas turi apimti vis</w:t>
      </w:r>
      <w:r w:rsidRPr="6E430872">
        <w:rPr>
          <w:rFonts w:ascii="Arial" w:hAnsi="Arial" w:cs="Arial"/>
          <w:sz w:val="24"/>
          <w:szCs w:val="24"/>
        </w:rPr>
        <w:t>ų</w:t>
      </w:r>
      <w:r w:rsidRPr="00BD1DDF">
        <w:rPr>
          <w:rFonts w:ascii="Arial" w:hAnsi="Arial" w:cs="Arial"/>
          <w:sz w:val="24"/>
          <w:szCs w:val="24"/>
        </w:rPr>
        <w:t xml:space="preserve"> </w:t>
      </w:r>
      <w:r>
        <w:rPr>
          <w:rFonts w:ascii="Arial" w:hAnsi="Arial" w:cs="Arial"/>
          <w:sz w:val="24"/>
          <w:szCs w:val="24"/>
        </w:rPr>
        <w:t>Paslaugų ir prekių</w:t>
      </w:r>
      <w:r w:rsidRPr="00BD1DDF">
        <w:rPr>
          <w:rFonts w:ascii="Arial" w:hAnsi="Arial" w:cs="Arial"/>
          <w:sz w:val="24"/>
          <w:szCs w:val="24"/>
        </w:rPr>
        <w:t xml:space="preserve"> defektų pašalinimą be papildomų mokesčių, išskyrus atvejus, kai defektai atsirado dėl netinkamo naudojimo ar trečiųjų šalių įtakos.</w:t>
      </w:r>
    </w:p>
    <w:p w14:paraId="6A697506" w14:textId="77777777" w:rsidR="00C93D59" w:rsidRPr="00BD1DDF" w:rsidRDefault="00C93D59" w:rsidP="00C93D59">
      <w:pPr>
        <w:pStyle w:val="Sraopastraipa"/>
        <w:numPr>
          <w:ilvl w:val="1"/>
          <w:numId w:val="18"/>
        </w:numPr>
        <w:tabs>
          <w:tab w:val="left" w:pos="567"/>
          <w:tab w:val="left" w:pos="851"/>
          <w:tab w:val="left" w:pos="1134"/>
        </w:tabs>
        <w:spacing w:after="0"/>
        <w:ind w:left="0" w:firstLine="567"/>
        <w:jc w:val="both"/>
        <w:rPr>
          <w:rFonts w:ascii="Arial" w:hAnsi="Arial" w:cs="Arial"/>
          <w:sz w:val="24"/>
          <w:szCs w:val="24"/>
        </w:rPr>
      </w:pPr>
      <w:r w:rsidRPr="4F33EE10">
        <w:rPr>
          <w:rFonts w:ascii="Arial" w:hAnsi="Arial" w:cs="Arial"/>
          <w:sz w:val="24"/>
          <w:szCs w:val="24"/>
        </w:rPr>
        <w:t xml:space="preserve">Lietuvos Respublikos valstybės informacinių išteklių valdymo įstatymo 21 straipsnio 3–5 punktuose nustatytoje apimtyje atliktų </w:t>
      </w:r>
      <w:r>
        <w:rPr>
          <w:rFonts w:ascii="Arial" w:hAnsi="Arial" w:cs="Arial"/>
          <w:sz w:val="24"/>
          <w:szCs w:val="24"/>
        </w:rPr>
        <w:t xml:space="preserve">paslaugų </w:t>
      </w:r>
      <w:r w:rsidRPr="4F33EE10">
        <w:rPr>
          <w:rFonts w:ascii="Arial" w:hAnsi="Arial" w:cs="Arial"/>
          <w:sz w:val="24"/>
          <w:szCs w:val="24"/>
        </w:rPr>
        <w:t xml:space="preserve">rezultatai ir su jais susijusios teisės, įskaitant turtinės ir intelektinės nuosavybės teises, yra </w:t>
      </w:r>
      <w:r>
        <w:rPr>
          <w:rFonts w:ascii="Arial" w:hAnsi="Arial" w:cs="Arial"/>
          <w:sz w:val="24"/>
          <w:szCs w:val="24"/>
        </w:rPr>
        <w:t>P</w:t>
      </w:r>
      <w:r w:rsidRPr="4F33EE10">
        <w:rPr>
          <w:rFonts w:ascii="Arial" w:hAnsi="Arial" w:cs="Arial"/>
          <w:sz w:val="24"/>
          <w:szCs w:val="24"/>
        </w:rPr>
        <w:t xml:space="preserve">avedimą suteikusios perkančiosios organizacijos nuosavybė. Autorių turtinių teisių į sukurtą programinę įrangą, programinį kodą ir diegimo instrukcijas, parengtus projektinius dokumentus perdavimas </w:t>
      </w:r>
      <w:r>
        <w:rPr>
          <w:rFonts w:ascii="Arial" w:hAnsi="Arial" w:cs="Arial"/>
          <w:sz w:val="24"/>
          <w:szCs w:val="24"/>
        </w:rPr>
        <w:t>P</w:t>
      </w:r>
      <w:r w:rsidRPr="4F33EE10">
        <w:rPr>
          <w:rFonts w:ascii="Arial" w:hAnsi="Arial" w:cs="Arial"/>
          <w:sz w:val="24"/>
          <w:szCs w:val="24"/>
        </w:rPr>
        <w:t xml:space="preserve">avedimą suteikusiai perkančiajai organizacijai neapriboja šias teises perdavusio tiekėjo teisės be atskiro Pavedimą suteikusios perkančiosios organizacijos sutikimo toliau plėtoti, </w:t>
      </w:r>
      <w:r w:rsidRPr="4F33EE10">
        <w:rPr>
          <w:rFonts w:ascii="Arial" w:hAnsi="Arial" w:cs="Arial"/>
          <w:sz w:val="24"/>
          <w:szCs w:val="24"/>
        </w:rPr>
        <w:lastRenderedPageBreak/>
        <w:t xml:space="preserve">tobulinti ir atlikti kitus reikiamus veiksmus su sukurta programine įranga ar parengtais projektiniais dokumentais. Šios teisės apima Pavedimą suteikusios perkančiosios organizacijos turimos programinės įrangos pakeitimus ir neapima atskirai licencijuojamos programinės įrangos (licencijuojama programinė įranga, jeigu tokios būtų, turi būti užregistruota </w:t>
      </w:r>
      <w:r>
        <w:rPr>
          <w:rFonts w:ascii="Arial" w:hAnsi="Arial" w:cs="Arial"/>
          <w:sz w:val="24"/>
          <w:szCs w:val="24"/>
        </w:rPr>
        <w:t>P</w:t>
      </w:r>
      <w:r w:rsidRPr="4F33EE10">
        <w:rPr>
          <w:rFonts w:ascii="Arial" w:hAnsi="Arial" w:cs="Arial"/>
          <w:sz w:val="24"/>
          <w:szCs w:val="24"/>
        </w:rPr>
        <w:t xml:space="preserve">avedimą suteikusios perkančiosios organizacijos vardu), reikalingos sukurtų sprendimų veikimui (pvz. SQL Server; Windows Server; duomenų saugojimo </w:t>
      </w:r>
      <w:proofErr w:type="spellStart"/>
      <w:r w:rsidRPr="4F33EE10">
        <w:rPr>
          <w:rFonts w:ascii="Arial" w:hAnsi="Arial" w:cs="Arial"/>
          <w:sz w:val="24"/>
          <w:szCs w:val="24"/>
        </w:rPr>
        <w:t>openEHR</w:t>
      </w:r>
      <w:proofErr w:type="spellEnd"/>
      <w:r w:rsidRPr="4F33EE10">
        <w:rPr>
          <w:rFonts w:ascii="Arial" w:hAnsi="Arial" w:cs="Arial"/>
          <w:sz w:val="24"/>
          <w:szCs w:val="24"/>
        </w:rPr>
        <w:t xml:space="preserve"> formate platforma). Intelektinės nuosavybės teisių perėjimas turi apimti </w:t>
      </w:r>
      <w:r>
        <w:rPr>
          <w:rFonts w:ascii="Arial" w:hAnsi="Arial" w:cs="Arial"/>
          <w:sz w:val="24"/>
          <w:szCs w:val="24"/>
        </w:rPr>
        <w:t>P</w:t>
      </w:r>
      <w:r w:rsidRPr="4F33EE10">
        <w:rPr>
          <w:rFonts w:ascii="Arial" w:hAnsi="Arial" w:cs="Arial"/>
          <w:sz w:val="24"/>
          <w:szCs w:val="24"/>
        </w:rPr>
        <w:t xml:space="preserve">avedimą suteikusios perkančiosios organizacijos galimybę ateityje pasirinkti kitą tiekėją šio pirkimo objekto priežiūrai, vystymui ir kitų būtinų paslaugų teikimui, siekiant užtikrinti stabilų pirkimo objekto veikimą. Šiuo tikslu </w:t>
      </w:r>
      <w:r>
        <w:rPr>
          <w:rFonts w:ascii="Arial" w:hAnsi="Arial" w:cs="Arial"/>
          <w:sz w:val="24"/>
          <w:szCs w:val="24"/>
        </w:rPr>
        <w:t>P</w:t>
      </w:r>
      <w:r w:rsidRPr="4F33EE10">
        <w:rPr>
          <w:rFonts w:ascii="Arial" w:hAnsi="Arial" w:cs="Arial"/>
          <w:sz w:val="24"/>
          <w:szCs w:val="24"/>
        </w:rPr>
        <w:t xml:space="preserve">avedimą suteikusiai perkančiajai organizacijai yra perduodami programiniai kodai ir jų diegimo instrukcijos tam, kad </w:t>
      </w:r>
      <w:r>
        <w:rPr>
          <w:rFonts w:ascii="Arial" w:hAnsi="Arial" w:cs="Arial"/>
          <w:sz w:val="24"/>
          <w:szCs w:val="24"/>
        </w:rPr>
        <w:t>P</w:t>
      </w:r>
      <w:r w:rsidRPr="4F33EE10">
        <w:rPr>
          <w:rFonts w:ascii="Arial" w:hAnsi="Arial" w:cs="Arial"/>
          <w:sz w:val="24"/>
          <w:szCs w:val="24"/>
        </w:rPr>
        <w:t>avedimą suteikusi perkančioji organizacija galėtų be jokių apribojimų toliau savo nuožiūra modifikuoti ir įskaitant, bet neapsiribojant, toliau plėtoti sukurtą objektą, suteikti teises naudoti objektą kitoms šalims, keisti objekto pradinį kodą.</w:t>
      </w:r>
    </w:p>
    <w:p w14:paraId="6ABB5FE3" w14:textId="77777777" w:rsidR="00C93D59" w:rsidRPr="00FF7254" w:rsidRDefault="00C93D59" w:rsidP="00C93D59">
      <w:pPr>
        <w:pStyle w:val="Sraopastraipa"/>
        <w:numPr>
          <w:ilvl w:val="1"/>
          <w:numId w:val="18"/>
        </w:numPr>
        <w:spacing w:after="0"/>
        <w:ind w:left="0" w:firstLine="568"/>
        <w:jc w:val="both"/>
        <w:rPr>
          <w:rFonts w:ascii="Arial" w:hAnsi="Arial" w:cs="Arial"/>
          <w:sz w:val="24"/>
          <w:szCs w:val="24"/>
        </w:rPr>
      </w:pPr>
      <w:r w:rsidRPr="00775E32">
        <w:rPr>
          <w:rFonts w:ascii="Arial" w:hAnsi="Arial" w:cs="Arial"/>
          <w:b/>
          <w:bCs/>
          <w:sz w:val="24"/>
          <w:szCs w:val="24"/>
        </w:rPr>
        <w:t>Atliekamas žaliasis pirkimas.</w:t>
      </w:r>
      <w:r w:rsidRPr="00775E32">
        <w:rPr>
          <w:rFonts w:ascii="Arial" w:hAnsi="Arial" w:cs="Arial"/>
          <w:sz w:val="24"/>
          <w:szCs w:val="24"/>
        </w:rPr>
        <w:t xml:space="preserve"> Pirkimas vykdomas vadovaujantis </w:t>
      </w:r>
      <w:r w:rsidRPr="6DC92D3C">
        <w:rPr>
          <w:rFonts w:ascii="Arial" w:hAnsi="Arial" w:cs="Arial"/>
          <w:sz w:val="24"/>
          <w:szCs w:val="24"/>
        </w:rPr>
        <w:t>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w:t>
      </w:r>
      <w:r>
        <w:rPr>
          <w:rFonts w:ascii="Arial" w:hAnsi="Arial" w:cs="Arial"/>
          <w:sz w:val="24"/>
          <w:szCs w:val="24"/>
        </w:rPr>
        <w:t>1</w:t>
      </w:r>
      <w:r w:rsidRPr="6DC92D3C">
        <w:rPr>
          <w:rFonts w:ascii="Arial" w:hAnsi="Arial" w:cs="Arial"/>
          <w:sz w:val="24"/>
          <w:szCs w:val="24"/>
        </w:rPr>
        <w:t xml:space="preserve"> papunkči</w:t>
      </w:r>
      <w:r>
        <w:rPr>
          <w:rFonts w:ascii="Arial" w:hAnsi="Arial" w:cs="Arial"/>
          <w:sz w:val="24"/>
          <w:szCs w:val="24"/>
        </w:rPr>
        <w:t>u</w:t>
      </w:r>
      <w:r w:rsidRPr="6DC92D3C">
        <w:rPr>
          <w:rFonts w:ascii="Arial" w:hAnsi="Arial" w:cs="Arial"/>
          <w:sz w:val="24"/>
          <w:szCs w:val="24"/>
        </w:rPr>
        <w:t>.</w:t>
      </w:r>
    </w:p>
    <w:p w14:paraId="315A7935" w14:textId="77777777" w:rsidR="00C93D59" w:rsidRPr="00775E32" w:rsidRDefault="00C93D59" w:rsidP="00C93D59">
      <w:pPr>
        <w:pStyle w:val="Sraopastraipa"/>
        <w:numPr>
          <w:ilvl w:val="1"/>
          <w:numId w:val="18"/>
        </w:numPr>
        <w:spacing w:after="0"/>
        <w:ind w:left="0" w:firstLine="567"/>
        <w:jc w:val="both"/>
        <w:rPr>
          <w:rFonts w:ascii="Arial" w:hAnsi="Arial" w:cs="Arial"/>
          <w:b/>
          <w:bCs/>
          <w:sz w:val="24"/>
          <w:szCs w:val="24"/>
        </w:rPr>
      </w:pPr>
      <w:r w:rsidRPr="00775E32">
        <w:rPr>
          <w:rFonts w:ascii="Arial" w:hAnsi="Arial" w:cs="Arial"/>
          <w:b/>
          <w:bCs/>
          <w:sz w:val="24"/>
          <w:szCs w:val="24"/>
        </w:rPr>
        <w:t>Nacionalinio saugumo reikalavimai.</w:t>
      </w:r>
    </w:p>
    <w:p w14:paraId="76E8B5C0" w14:textId="77777777" w:rsidR="00C93D59" w:rsidRPr="00BD1DDF" w:rsidRDefault="00C93D59" w:rsidP="00C93D59">
      <w:pPr>
        <w:tabs>
          <w:tab w:val="left" w:pos="567"/>
          <w:tab w:val="left" w:pos="851"/>
          <w:tab w:val="left" w:pos="1134"/>
        </w:tabs>
        <w:spacing w:after="0"/>
        <w:ind w:firstLine="567"/>
        <w:jc w:val="both"/>
        <w:rPr>
          <w:rFonts w:ascii="Arial" w:hAnsi="Arial" w:cs="Arial"/>
          <w:sz w:val="24"/>
          <w:szCs w:val="24"/>
        </w:rPr>
      </w:pPr>
      <w:r w:rsidRPr="00BD1DDF">
        <w:rPr>
          <w:rFonts w:ascii="Arial" w:hAnsi="Arial" w:cs="Arial"/>
          <w:sz w:val="24"/>
          <w:szCs w:val="24"/>
        </w:rPr>
        <w:t>Paslaugos</w:t>
      </w:r>
      <w:r>
        <w:rPr>
          <w:rFonts w:ascii="Arial" w:hAnsi="Arial" w:cs="Arial"/>
          <w:sz w:val="24"/>
          <w:szCs w:val="24"/>
        </w:rPr>
        <w:t xml:space="preserve"> ir prekės</w:t>
      </w:r>
      <w:r w:rsidRPr="00BD1DDF">
        <w:rPr>
          <w:rFonts w:ascii="Arial" w:hAnsi="Arial" w:cs="Arial"/>
          <w:sz w:val="24"/>
          <w:szCs w:val="24"/>
        </w:rPr>
        <w:t xml:space="preserve"> neturi kelti grėsmės nacionaliniam saugumui vadovaujantis LR Viešųjų pirkimų įstatymo 37 straipsnio 9 dalimi. </w:t>
      </w:r>
      <w:r>
        <w:rPr>
          <w:rFonts w:ascii="Arial" w:hAnsi="Arial" w:cs="Arial"/>
          <w:sz w:val="24"/>
          <w:szCs w:val="24"/>
        </w:rPr>
        <w:t>P</w:t>
      </w:r>
      <w:r w:rsidRPr="00857D41">
        <w:rPr>
          <w:rFonts w:ascii="Arial" w:hAnsi="Arial" w:cs="Arial"/>
          <w:sz w:val="24"/>
          <w:szCs w:val="24"/>
        </w:rPr>
        <w:t>avedimą suteikus</w:t>
      </w:r>
      <w:r>
        <w:rPr>
          <w:rFonts w:ascii="Arial" w:hAnsi="Arial" w:cs="Arial"/>
          <w:sz w:val="24"/>
          <w:szCs w:val="24"/>
        </w:rPr>
        <w:t>i</w:t>
      </w:r>
      <w:r w:rsidRPr="00857D41">
        <w:rPr>
          <w:rFonts w:ascii="Arial" w:hAnsi="Arial" w:cs="Arial"/>
          <w:sz w:val="24"/>
          <w:szCs w:val="24"/>
        </w:rPr>
        <w:t xml:space="preserve"> perkanči</w:t>
      </w:r>
      <w:r>
        <w:rPr>
          <w:rFonts w:ascii="Arial" w:hAnsi="Arial" w:cs="Arial"/>
          <w:sz w:val="24"/>
          <w:szCs w:val="24"/>
        </w:rPr>
        <w:t xml:space="preserve">oji </w:t>
      </w:r>
      <w:r w:rsidRPr="00857D41">
        <w:rPr>
          <w:rFonts w:ascii="Arial" w:hAnsi="Arial" w:cs="Arial"/>
          <w:sz w:val="24"/>
          <w:szCs w:val="24"/>
        </w:rPr>
        <w:t>organizacij</w:t>
      </w:r>
      <w:r>
        <w:rPr>
          <w:rFonts w:ascii="Arial" w:hAnsi="Arial" w:cs="Arial"/>
          <w:sz w:val="24"/>
          <w:szCs w:val="24"/>
        </w:rPr>
        <w:t>a</w:t>
      </w:r>
      <w:r w:rsidRPr="00BD1DDF">
        <w:rPr>
          <w:rFonts w:ascii="Arial" w:hAnsi="Arial" w:cs="Arial"/>
          <w:sz w:val="24"/>
          <w:szCs w:val="24"/>
        </w:rPr>
        <w:t xml:space="preserve"> yra įrašyta į Saugiojo tinklo naudotojų sąrašą, todėl laikys, kad paslaugos kelia grėsmę nacionaliniam saugumui, kai egzistuoja aplinkybės, nurodytos Viešųjų pirkimų įstatymo 37 straipsnio 9 dalies 2 punkte: paslaugų teikimas būtų vykdomas iš šio VPĮ 92 straipsnio 14 dalyje numatytame sąraše nurodytų valstybių ar teritorijų.</w:t>
      </w:r>
    </w:p>
    <w:p w14:paraId="58917C3D" w14:textId="77777777" w:rsidR="00C93D59" w:rsidRPr="00BD1DDF" w:rsidRDefault="00C93D59" w:rsidP="00C93D59">
      <w:pPr>
        <w:pStyle w:val="Antrat1"/>
        <w:numPr>
          <w:ilvl w:val="0"/>
          <w:numId w:val="16"/>
        </w:numPr>
        <w:pBdr>
          <w:bottom w:val="none" w:sz="0" w:space="0" w:color="auto"/>
        </w:pBdr>
        <w:spacing w:before="240" w:after="240" w:line="276" w:lineRule="auto"/>
        <w:ind w:left="714" w:hanging="357"/>
        <w:jc w:val="center"/>
        <w:rPr>
          <w:rFonts w:ascii="Arial" w:hAnsi="Arial" w:cs="Arial"/>
          <w:sz w:val="24"/>
          <w:szCs w:val="24"/>
        </w:rPr>
      </w:pPr>
      <w:r w:rsidRPr="00BD1DDF">
        <w:rPr>
          <w:rFonts w:ascii="Arial" w:hAnsi="Arial" w:cs="Arial"/>
          <w:b/>
          <w:sz w:val="24"/>
          <w:szCs w:val="24"/>
        </w:rPr>
        <w:t>REIKALAVIMAI SISTEMAI</w:t>
      </w:r>
    </w:p>
    <w:p w14:paraId="605802CE" w14:textId="77777777" w:rsidR="00C93D59" w:rsidRPr="00BD1DDF" w:rsidRDefault="00C93D59" w:rsidP="00C93D59">
      <w:pPr>
        <w:spacing w:after="0"/>
        <w:ind w:firstLine="567"/>
        <w:jc w:val="both"/>
        <w:rPr>
          <w:rFonts w:ascii="Arial" w:eastAsia="Times New Roman" w:hAnsi="Arial" w:cs="Arial"/>
          <w:sz w:val="24"/>
          <w:szCs w:val="24"/>
        </w:rPr>
      </w:pPr>
      <w:r w:rsidRPr="00BD1DDF">
        <w:rPr>
          <w:rFonts w:ascii="Arial" w:eastAsia="Times New Roman" w:hAnsi="Arial" w:cs="Arial"/>
          <w:sz w:val="24"/>
          <w:szCs w:val="24"/>
        </w:rPr>
        <w:t xml:space="preserve">4.1. </w:t>
      </w:r>
      <w:r>
        <w:rPr>
          <w:rFonts w:ascii="Arial" w:eastAsia="Times New Roman" w:hAnsi="Arial" w:cs="Arial"/>
          <w:sz w:val="24"/>
          <w:szCs w:val="24"/>
        </w:rPr>
        <w:t>Paciento kortelių atsekamumo nustatymo sistema</w:t>
      </w:r>
      <w:r w:rsidRPr="00BD1DDF">
        <w:rPr>
          <w:rFonts w:ascii="Arial" w:eastAsia="Times New Roman" w:hAnsi="Arial" w:cs="Arial"/>
          <w:sz w:val="24"/>
          <w:szCs w:val="24"/>
        </w:rPr>
        <w:t xml:space="preserve"> turi atitikti </w:t>
      </w:r>
      <w:r>
        <w:rPr>
          <w:rFonts w:ascii="Arial" w:hAnsi="Arial" w:cs="Arial"/>
          <w:sz w:val="24"/>
          <w:szCs w:val="24"/>
        </w:rPr>
        <w:t>P</w:t>
      </w:r>
      <w:r w:rsidRPr="006A5E11">
        <w:rPr>
          <w:rFonts w:ascii="Arial" w:hAnsi="Arial" w:cs="Arial"/>
          <w:sz w:val="24"/>
          <w:szCs w:val="24"/>
        </w:rPr>
        <w:t>avedimą suteikusi</w:t>
      </w:r>
      <w:r>
        <w:rPr>
          <w:rFonts w:ascii="Arial" w:hAnsi="Arial" w:cs="Arial"/>
          <w:sz w:val="24"/>
          <w:szCs w:val="24"/>
        </w:rPr>
        <w:t>os</w:t>
      </w:r>
      <w:r w:rsidRPr="006A5E11">
        <w:rPr>
          <w:rFonts w:ascii="Arial" w:hAnsi="Arial" w:cs="Arial"/>
          <w:sz w:val="24"/>
          <w:szCs w:val="24"/>
        </w:rPr>
        <w:t xml:space="preserve"> perkančio</w:t>
      </w:r>
      <w:r>
        <w:rPr>
          <w:rFonts w:ascii="Arial" w:hAnsi="Arial" w:cs="Arial"/>
          <w:sz w:val="24"/>
          <w:szCs w:val="24"/>
        </w:rPr>
        <w:t>sios</w:t>
      </w:r>
      <w:r w:rsidRPr="006A5E11">
        <w:rPr>
          <w:rFonts w:ascii="Arial" w:hAnsi="Arial" w:cs="Arial"/>
          <w:sz w:val="24"/>
          <w:szCs w:val="24"/>
        </w:rPr>
        <w:t xml:space="preserve"> organizacij</w:t>
      </w:r>
      <w:r>
        <w:rPr>
          <w:rFonts w:ascii="Arial" w:hAnsi="Arial" w:cs="Arial"/>
          <w:sz w:val="24"/>
          <w:szCs w:val="24"/>
        </w:rPr>
        <w:t>os</w:t>
      </w:r>
      <w:r w:rsidRPr="00BD1DDF">
        <w:rPr>
          <w:rFonts w:ascii="Arial" w:eastAsia="Times New Roman" w:hAnsi="Arial" w:cs="Arial"/>
          <w:sz w:val="24"/>
          <w:szCs w:val="24"/>
        </w:rPr>
        <w:t xml:space="preserve"> pateiktus funkcinius, techninius, asmens duomenų saugumo, valdymo ir kitus reikalavimus, kurie pateikti šioje techninėje specifikacijoje.    </w:t>
      </w:r>
    </w:p>
    <w:p w14:paraId="2B708017" w14:textId="77777777" w:rsidR="00C93D59" w:rsidRPr="00BD1DDF" w:rsidRDefault="00C93D59" w:rsidP="00C93D59">
      <w:pPr>
        <w:spacing w:after="0"/>
        <w:ind w:firstLine="567"/>
        <w:jc w:val="both"/>
        <w:rPr>
          <w:rFonts w:ascii="Arial" w:eastAsia="Times New Roman" w:hAnsi="Arial" w:cs="Arial"/>
          <w:sz w:val="24"/>
          <w:szCs w:val="24"/>
        </w:rPr>
      </w:pPr>
      <w:r w:rsidRPr="1F93B544">
        <w:rPr>
          <w:rFonts w:ascii="Arial" w:eastAsia="Times New Roman" w:hAnsi="Arial" w:cs="Arial"/>
          <w:sz w:val="24"/>
          <w:szCs w:val="24"/>
        </w:rPr>
        <w:t xml:space="preserve">4.2. </w:t>
      </w:r>
      <w:r>
        <w:rPr>
          <w:rFonts w:ascii="Arial" w:eastAsia="Times New Roman" w:hAnsi="Arial" w:cs="Arial"/>
          <w:sz w:val="24"/>
          <w:szCs w:val="24"/>
        </w:rPr>
        <w:t xml:space="preserve">Tauragės PSPC </w:t>
      </w:r>
      <w:r w:rsidRPr="1F93B544">
        <w:rPr>
          <w:rFonts w:ascii="Arial" w:eastAsia="Times New Roman" w:hAnsi="Arial" w:cs="Arial"/>
          <w:sz w:val="24"/>
          <w:szCs w:val="24"/>
        </w:rPr>
        <w:t>naudojamos TAURAGĖS IS modernizavimui ir praplėtimui sukuriant Paciento kortelių atsekamumo nustatymo sistemą</w:t>
      </w:r>
      <w:r>
        <w:rPr>
          <w:rFonts w:ascii="Arial" w:eastAsia="Times New Roman" w:hAnsi="Arial" w:cs="Arial"/>
          <w:sz w:val="24"/>
          <w:szCs w:val="24"/>
        </w:rPr>
        <w:t xml:space="preserve">, </w:t>
      </w:r>
      <w:r w:rsidRPr="1F93B544">
        <w:rPr>
          <w:rFonts w:ascii="Arial" w:eastAsia="Times New Roman" w:hAnsi="Arial" w:cs="Arial"/>
          <w:sz w:val="24"/>
          <w:szCs w:val="24"/>
        </w:rPr>
        <w:t xml:space="preserve">turi būti atliekama procesų susijusių su kortelių naudojimu </w:t>
      </w:r>
      <w:proofErr w:type="spellStart"/>
      <w:r w:rsidRPr="1F93B544">
        <w:rPr>
          <w:rFonts w:ascii="Arial" w:eastAsia="Times New Roman" w:hAnsi="Arial" w:cs="Arial"/>
          <w:sz w:val="24"/>
          <w:szCs w:val="24"/>
        </w:rPr>
        <w:t>reinžinerija</w:t>
      </w:r>
      <w:proofErr w:type="spellEnd"/>
      <w:r w:rsidRPr="1F93B544">
        <w:rPr>
          <w:rFonts w:ascii="Arial" w:eastAsia="Times New Roman" w:hAnsi="Arial" w:cs="Arial"/>
          <w:sz w:val="24"/>
          <w:szCs w:val="24"/>
        </w:rPr>
        <w:t xml:space="preserve">, siekiant identifikuoti reikiamus procesų pakeitimus, specifikuojamas naujas procesas, suprojektuojami, sukuriami ir įdiegiami Pacientų kortelių atsekamumo nustatymo sistemos pakeitimai susieti su naudojama įstaigoje TAURAGĖS IS. </w:t>
      </w:r>
    </w:p>
    <w:p w14:paraId="15EEB160" w14:textId="77777777" w:rsidR="00C93D59" w:rsidRPr="00BD1DDF" w:rsidRDefault="00C93D59" w:rsidP="00C93D59">
      <w:pPr>
        <w:pStyle w:val="Sraopastraipa"/>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vanish/>
          <w:sz w:val="24"/>
          <w:szCs w:val="24"/>
          <w:lang w:eastAsia="en-GB"/>
        </w:rPr>
      </w:pPr>
    </w:p>
    <w:p w14:paraId="01175A24" w14:textId="77777777" w:rsidR="00C93D59" w:rsidRPr="00BD1DDF" w:rsidRDefault="00C93D59" w:rsidP="00C93D59">
      <w:pPr>
        <w:pStyle w:val="Sraopastraipa"/>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vanish/>
          <w:sz w:val="24"/>
          <w:szCs w:val="24"/>
          <w:lang w:eastAsia="en-GB"/>
        </w:rPr>
      </w:pPr>
    </w:p>
    <w:p w14:paraId="77E9B545" w14:textId="77777777" w:rsidR="00C93D59" w:rsidRPr="00BD1DDF" w:rsidRDefault="00C93D59" w:rsidP="00C93D59">
      <w:pPr>
        <w:pStyle w:val="Sraopastraipa"/>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vanish/>
          <w:sz w:val="24"/>
          <w:szCs w:val="24"/>
          <w:lang w:eastAsia="en-GB"/>
        </w:rPr>
      </w:pPr>
    </w:p>
    <w:p w14:paraId="5BDC1FFC" w14:textId="77777777" w:rsidR="00C93D59" w:rsidRPr="00C702FF" w:rsidRDefault="00C93D59" w:rsidP="00C93D59">
      <w:pPr>
        <w:pStyle w:val="Sraopastraipa"/>
        <w:numPr>
          <w:ilvl w:val="1"/>
          <w:numId w:val="20"/>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644"/>
        <w:jc w:val="both"/>
        <w:rPr>
          <w:rFonts w:ascii="Arial" w:eastAsia="Times New Roman" w:hAnsi="Arial" w:cs="Arial"/>
          <w:bCs/>
          <w:sz w:val="24"/>
          <w:szCs w:val="24"/>
        </w:rPr>
      </w:pPr>
      <w:r w:rsidRPr="00BD1DDF">
        <w:rPr>
          <w:rFonts w:ascii="Arial" w:hAnsi="Arial" w:cs="Arial"/>
          <w:sz w:val="24"/>
          <w:szCs w:val="24"/>
          <w:shd w:val="clear" w:color="auto" w:fill="FFFFFF"/>
        </w:rPr>
        <w:t xml:space="preserve">Kad programinės įrangos atnaujinimas būtų patogus ir intuityvus naudotojams (angl. </w:t>
      </w:r>
      <w:proofErr w:type="spellStart"/>
      <w:r w:rsidRPr="00BD1DDF">
        <w:rPr>
          <w:rFonts w:ascii="Arial" w:hAnsi="Arial" w:cs="Arial"/>
          <w:i/>
          <w:iCs/>
          <w:sz w:val="24"/>
          <w:szCs w:val="24"/>
        </w:rPr>
        <w:t>Usability</w:t>
      </w:r>
      <w:proofErr w:type="spellEnd"/>
      <w:r w:rsidRPr="00BD1DDF">
        <w:rPr>
          <w:rFonts w:ascii="Arial" w:hAnsi="Arial" w:cs="Arial"/>
          <w:sz w:val="24"/>
          <w:szCs w:val="24"/>
        </w:rPr>
        <w:t>)</w:t>
      </w:r>
      <w:r w:rsidRPr="00BD1DDF">
        <w:rPr>
          <w:rFonts w:ascii="Arial" w:hAnsi="Arial" w:cs="Arial"/>
          <w:sz w:val="24"/>
          <w:szCs w:val="24"/>
          <w:shd w:val="clear" w:color="auto" w:fill="FFFFFF"/>
        </w:rPr>
        <w:t>, projektas turi būti įgyvendinamas iteraciniu-</w:t>
      </w:r>
      <w:proofErr w:type="spellStart"/>
      <w:r w:rsidRPr="00BD1DDF">
        <w:rPr>
          <w:rFonts w:ascii="Arial" w:hAnsi="Arial" w:cs="Arial"/>
          <w:sz w:val="24"/>
          <w:szCs w:val="24"/>
          <w:shd w:val="clear" w:color="auto" w:fill="FFFFFF"/>
        </w:rPr>
        <w:t>inkrementiniu</w:t>
      </w:r>
      <w:proofErr w:type="spellEnd"/>
      <w:r w:rsidRPr="00BD1DDF">
        <w:rPr>
          <w:rFonts w:ascii="Arial" w:hAnsi="Arial" w:cs="Arial"/>
          <w:sz w:val="24"/>
          <w:szCs w:val="24"/>
          <w:shd w:val="clear" w:color="auto" w:fill="FFFFFF"/>
        </w:rPr>
        <w:t xml:space="preserve"> (angl. </w:t>
      </w:r>
      <w:r w:rsidRPr="00B97AE3">
        <w:rPr>
          <w:rFonts w:ascii="Arial" w:hAnsi="Arial" w:cs="Arial"/>
          <w:sz w:val="24"/>
          <w:szCs w:val="24"/>
          <w:shd w:val="clear" w:color="auto" w:fill="FFFFFF"/>
        </w:rPr>
        <w:t>Agile) informacinės sistemos kūrimo būdu, taikant gerąsias „Agile“ programinės įrangos kūrimo p</w:t>
      </w:r>
      <w:r w:rsidRPr="00C702FF">
        <w:rPr>
          <w:rFonts w:ascii="Arial" w:hAnsi="Arial" w:cs="Arial"/>
          <w:sz w:val="24"/>
          <w:szCs w:val="24"/>
          <w:shd w:val="clear" w:color="auto" w:fill="FFFFFF"/>
        </w:rPr>
        <w:t>raktikas. Tai yra:</w:t>
      </w:r>
    </w:p>
    <w:p w14:paraId="26C3FEF5" w14:textId="77777777" w:rsidR="00C93D59" w:rsidRPr="00344A93" w:rsidRDefault="00C93D59" w:rsidP="00C93D59">
      <w:pPr>
        <w:pStyle w:val="Sraopastraipa"/>
        <w:numPr>
          <w:ilvl w:val="2"/>
          <w:numId w:val="20"/>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firstLine="567"/>
        <w:jc w:val="both"/>
        <w:rPr>
          <w:rFonts w:ascii="Arial" w:eastAsia="Times New Roman" w:hAnsi="Arial" w:cs="Arial"/>
          <w:bCs/>
          <w:sz w:val="24"/>
          <w:szCs w:val="24"/>
        </w:rPr>
      </w:pPr>
      <w:r w:rsidRPr="003C7E4C">
        <w:rPr>
          <w:rFonts w:ascii="Arial" w:hAnsi="Arial" w:cs="Arial"/>
          <w:sz w:val="24"/>
          <w:szCs w:val="24"/>
          <w:shd w:val="clear" w:color="auto" w:fill="FFFFFF"/>
        </w:rPr>
        <w:t>sukuriam</w:t>
      </w:r>
      <w:r w:rsidRPr="00344A93">
        <w:rPr>
          <w:rFonts w:ascii="Arial" w:hAnsi="Arial" w:cs="Arial"/>
          <w:sz w:val="24"/>
          <w:szCs w:val="24"/>
          <w:shd w:val="clear" w:color="auto" w:fill="FFFFFF"/>
        </w:rPr>
        <w:t>i formų prototipai;</w:t>
      </w:r>
    </w:p>
    <w:p w14:paraId="4818D2DF" w14:textId="77777777" w:rsidR="00C93D59" w:rsidRPr="00344A93" w:rsidRDefault="00C93D59" w:rsidP="00C93D59">
      <w:pPr>
        <w:pStyle w:val="Sraopastraipa"/>
        <w:numPr>
          <w:ilvl w:val="2"/>
          <w:numId w:val="20"/>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firstLine="567"/>
        <w:jc w:val="both"/>
        <w:rPr>
          <w:rFonts w:ascii="Arial" w:eastAsia="Times New Roman" w:hAnsi="Arial" w:cs="Arial"/>
          <w:bCs/>
          <w:sz w:val="24"/>
          <w:szCs w:val="24"/>
        </w:rPr>
      </w:pPr>
      <w:r w:rsidRPr="00344A93">
        <w:rPr>
          <w:rFonts w:ascii="Arial" w:hAnsi="Arial" w:cs="Arial"/>
          <w:sz w:val="24"/>
          <w:szCs w:val="24"/>
          <w:shd w:val="clear" w:color="auto" w:fill="FFFFFF"/>
        </w:rPr>
        <w:lastRenderedPageBreak/>
        <w:t>sukurtos formos įdiegiamos;</w:t>
      </w:r>
    </w:p>
    <w:p w14:paraId="7B5E94FE" w14:textId="77777777" w:rsidR="00C93D59" w:rsidRPr="00344A93" w:rsidRDefault="00C93D59" w:rsidP="00C93D59">
      <w:pPr>
        <w:pStyle w:val="Sraopastraipa"/>
        <w:numPr>
          <w:ilvl w:val="2"/>
          <w:numId w:val="20"/>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43" w:hanging="709"/>
        <w:jc w:val="both"/>
        <w:rPr>
          <w:rFonts w:ascii="Arial" w:eastAsia="Times New Roman" w:hAnsi="Arial" w:cs="Arial"/>
          <w:bCs/>
          <w:sz w:val="24"/>
          <w:szCs w:val="24"/>
        </w:rPr>
      </w:pPr>
      <w:r w:rsidRPr="00344A93">
        <w:rPr>
          <w:rFonts w:ascii="Arial" w:hAnsi="Arial" w:cs="Arial"/>
          <w:sz w:val="24"/>
          <w:szCs w:val="24"/>
          <w:shd w:val="clear" w:color="auto" w:fill="FFFFFF"/>
        </w:rPr>
        <w:t xml:space="preserve">naudotojams suteikiama galimybė formas išbandyti </w:t>
      </w:r>
      <w:r w:rsidRPr="00344A93">
        <w:rPr>
          <w:rFonts w:ascii="Arial" w:hAnsi="Arial" w:cs="Arial"/>
          <w:sz w:val="24"/>
          <w:szCs w:val="24"/>
        </w:rPr>
        <w:t>atsižvelgus į naudotojų pastabas,</w:t>
      </w:r>
      <w:r w:rsidRPr="00344A93">
        <w:rPr>
          <w:rFonts w:ascii="Arial" w:hAnsi="Arial" w:cs="Arial"/>
          <w:sz w:val="24"/>
          <w:szCs w:val="24"/>
          <w:shd w:val="clear" w:color="auto" w:fill="FFFFFF"/>
        </w:rPr>
        <w:t xml:space="preserve"> form</w:t>
      </w:r>
      <w:r w:rsidRPr="00344A93">
        <w:rPr>
          <w:rFonts w:ascii="Arial" w:hAnsi="Arial" w:cs="Arial"/>
          <w:sz w:val="24"/>
          <w:szCs w:val="24"/>
        </w:rPr>
        <w:t>ų prototipai</w:t>
      </w:r>
      <w:r w:rsidRPr="00344A93">
        <w:rPr>
          <w:rFonts w:ascii="Arial" w:hAnsi="Arial" w:cs="Arial"/>
          <w:sz w:val="24"/>
          <w:szCs w:val="24"/>
          <w:shd w:val="clear" w:color="auto" w:fill="FFFFFF"/>
        </w:rPr>
        <w:t xml:space="preserve"> arba koreguojam</w:t>
      </w:r>
      <w:r w:rsidRPr="00344A93">
        <w:rPr>
          <w:rFonts w:ascii="Arial" w:hAnsi="Arial" w:cs="Arial"/>
          <w:sz w:val="24"/>
          <w:szCs w:val="24"/>
        </w:rPr>
        <w:t>i,</w:t>
      </w:r>
      <w:r w:rsidRPr="00344A93">
        <w:rPr>
          <w:rFonts w:ascii="Arial" w:hAnsi="Arial" w:cs="Arial"/>
          <w:sz w:val="24"/>
          <w:szCs w:val="24"/>
          <w:shd w:val="clear" w:color="auto" w:fill="FFFFFF"/>
        </w:rPr>
        <w:t xml:space="preserve"> arba keliam</w:t>
      </w:r>
      <w:r w:rsidRPr="00344A93">
        <w:rPr>
          <w:rFonts w:ascii="Arial" w:hAnsi="Arial" w:cs="Arial"/>
          <w:sz w:val="24"/>
          <w:szCs w:val="24"/>
        </w:rPr>
        <w:t>i</w:t>
      </w:r>
      <w:r w:rsidRPr="00344A93">
        <w:rPr>
          <w:rFonts w:ascii="Arial" w:hAnsi="Arial" w:cs="Arial"/>
          <w:sz w:val="24"/>
          <w:szCs w:val="24"/>
          <w:shd w:val="clear" w:color="auto" w:fill="FFFFFF"/>
        </w:rPr>
        <w:t xml:space="preserve"> į galutinę programinės įrangos versiją.</w:t>
      </w:r>
    </w:p>
    <w:p w14:paraId="7686C842" w14:textId="77777777" w:rsidR="00C93D59" w:rsidRPr="00344A93" w:rsidRDefault="00C93D59" w:rsidP="00C93D59">
      <w:pPr>
        <w:pStyle w:val="Sraopastraipa"/>
        <w:numPr>
          <w:ilvl w:val="1"/>
          <w:numId w:val="20"/>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Arial" w:hAnsi="Arial" w:cs="Arial"/>
          <w:sz w:val="24"/>
          <w:szCs w:val="24"/>
        </w:rPr>
      </w:pPr>
      <w:r w:rsidRPr="00344A93">
        <w:rPr>
          <w:rFonts w:ascii="Arial" w:hAnsi="Arial" w:cs="Arial"/>
          <w:sz w:val="24"/>
          <w:szCs w:val="24"/>
        </w:rPr>
        <w:t xml:space="preserve">Po sutarties pasirašymo tiekėjas </w:t>
      </w:r>
      <w:r w:rsidRPr="00344A93">
        <w:rPr>
          <w:rFonts w:ascii="Arial" w:hAnsi="Arial" w:cs="Arial"/>
          <w:b/>
          <w:bCs/>
          <w:sz w:val="24"/>
          <w:szCs w:val="24"/>
        </w:rPr>
        <w:t xml:space="preserve">turi </w:t>
      </w:r>
      <w:r>
        <w:rPr>
          <w:rFonts w:ascii="Arial" w:hAnsi="Arial" w:cs="Arial"/>
          <w:b/>
          <w:bCs/>
          <w:sz w:val="24"/>
          <w:szCs w:val="24"/>
        </w:rPr>
        <w:t>pateikti prekes</w:t>
      </w:r>
      <w:r w:rsidRPr="00B97AE3">
        <w:rPr>
          <w:rFonts w:ascii="Arial" w:hAnsi="Arial" w:cs="Arial"/>
          <w:b/>
          <w:bCs/>
          <w:sz w:val="24"/>
          <w:szCs w:val="24"/>
        </w:rPr>
        <w:t xml:space="preserve"> per 4 (</w:t>
      </w:r>
      <w:r w:rsidRPr="004474BF">
        <w:rPr>
          <w:rFonts w:ascii="Arial" w:hAnsi="Arial" w:cs="Arial"/>
          <w:b/>
          <w:bCs/>
          <w:sz w:val="24"/>
          <w:szCs w:val="24"/>
        </w:rPr>
        <w:t>ke</w:t>
      </w:r>
      <w:r w:rsidRPr="004073FE">
        <w:rPr>
          <w:rFonts w:ascii="Arial" w:hAnsi="Arial" w:cs="Arial"/>
          <w:b/>
          <w:bCs/>
          <w:sz w:val="24"/>
          <w:szCs w:val="24"/>
        </w:rPr>
        <w:t>tu</w:t>
      </w:r>
      <w:r w:rsidRPr="00C702FF">
        <w:rPr>
          <w:rFonts w:ascii="Arial" w:hAnsi="Arial" w:cs="Arial"/>
          <w:b/>
          <w:bCs/>
          <w:sz w:val="24"/>
          <w:szCs w:val="24"/>
        </w:rPr>
        <w:t>ris</w:t>
      </w:r>
      <w:r>
        <w:rPr>
          <w:rFonts w:ascii="Arial" w:hAnsi="Arial" w:cs="Arial"/>
          <w:b/>
          <w:bCs/>
          <w:sz w:val="24"/>
          <w:szCs w:val="24"/>
        </w:rPr>
        <w:t>) mėnesius.</w:t>
      </w:r>
      <w:r w:rsidRPr="00B97AE3">
        <w:rPr>
          <w:rFonts w:ascii="Arial" w:hAnsi="Arial" w:cs="Arial"/>
          <w:sz w:val="24"/>
          <w:szCs w:val="24"/>
        </w:rPr>
        <w:t xml:space="preserve"> V</w:t>
      </w:r>
      <w:r w:rsidRPr="00344A93">
        <w:rPr>
          <w:rFonts w:ascii="Arial" w:hAnsi="Arial" w:cs="Arial"/>
          <w:sz w:val="24"/>
          <w:szCs w:val="24"/>
        </w:rPr>
        <w:t>isos projekto metu modifikuotos ir naujai sukurtos formos turi būti prieinamos per TAURAGĖS PSPC IS naudotojo sąsają.</w:t>
      </w:r>
    </w:p>
    <w:p w14:paraId="2BBD9313" w14:textId="77777777" w:rsidR="00C93D59" w:rsidRPr="00344A93" w:rsidRDefault="00C93D59" w:rsidP="00C93D59">
      <w:pPr>
        <w:pStyle w:val="Sraopastraipa"/>
        <w:numPr>
          <w:ilvl w:val="1"/>
          <w:numId w:val="20"/>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Arial" w:hAnsi="Arial" w:cs="Arial"/>
          <w:sz w:val="24"/>
          <w:szCs w:val="24"/>
        </w:rPr>
      </w:pPr>
      <w:r w:rsidRPr="00344A93">
        <w:rPr>
          <w:rFonts w:ascii="Arial" w:hAnsi="Arial" w:cs="Arial"/>
          <w:sz w:val="24"/>
          <w:szCs w:val="24"/>
        </w:rPr>
        <w:t xml:space="preserve">Paciento  </w:t>
      </w:r>
      <w:r w:rsidRPr="001A7B37">
        <w:rPr>
          <w:rFonts w:ascii="Arial" w:hAnsi="Arial" w:cs="Arial"/>
          <w:sz w:val="24"/>
          <w:szCs w:val="24"/>
        </w:rPr>
        <w:t>duomenų rinkinio formos, kurios pildomos tiesiogiai kompiuteryje arba nebūnant prie kompiuterio, turi būti pritaikytos naudoti mobiliuosiuose įrenginiuose (pvz., planšetėse). Šios formos turi būti adaptyvios, kad automatiškai prisitaikytų prie skirtingų ekran</w:t>
      </w:r>
      <w:r>
        <w:rPr>
          <w:rFonts w:ascii="Arial" w:hAnsi="Arial" w:cs="Arial"/>
          <w:sz w:val="24"/>
          <w:szCs w:val="24"/>
        </w:rPr>
        <w:t>ų dydžių.</w:t>
      </w:r>
      <w:r w:rsidRPr="001A7B37">
        <w:rPr>
          <w:rFonts w:ascii="Arial" w:hAnsi="Arial" w:cs="Arial"/>
          <w:sz w:val="24"/>
          <w:szCs w:val="24"/>
        </w:rPr>
        <w:t xml:space="preserve"> </w:t>
      </w:r>
      <w:r w:rsidRPr="00344A93">
        <w:rPr>
          <w:rFonts w:ascii="Arial" w:hAnsi="Arial" w:cs="Arial"/>
          <w:sz w:val="24"/>
          <w:szCs w:val="24"/>
        </w:rPr>
        <w:t xml:space="preserve">Prisijungimas prie šių formų turi būti užtikrintas tais pačiais prisijungimais kaip ir prie TAURAGĖS PSPC IS sistemos, t. y. turi būti užtikrintas </w:t>
      </w:r>
      <w:proofErr w:type="spellStart"/>
      <w:r w:rsidRPr="00344A93">
        <w:rPr>
          <w:rFonts w:ascii="Arial" w:hAnsi="Arial" w:cs="Arial"/>
          <w:sz w:val="24"/>
          <w:szCs w:val="24"/>
        </w:rPr>
        <w:t>single-sign-on</w:t>
      </w:r>
      <w:proofErr w:type="spellEnd"/>
      <w:r w:rsidRPr="00344A93">
        <w:rPr>
          <w:rFonts w:ascii="Arial" w:hAnsi="Arial" w:cs="Arial"/>
          <w:sz w:val="24"/>
          <w:szCs w:val="24"/>
        </w:rPr>
        <w:t xml:space="preserve"> principas. Manytina, kad gali reikėti 3-5 formų, pritaikytų mobiliems įrenginiams.</w:t>
      </w:r>
    </w:p>
    <w:p w14:paraId="22C00690" w14:textId="77777777" w:rsidR="00C93D59" w:rsidRPr="00120E98" w:rsidRDefault="00C93D59" w:rsidP="00C93D59">
      <w:pPr>
        <w:pStyle w:val="Sraopastraipa"/>
        <w:numPr>
          <w:ilvl w:val="1"/>
          <w:numId w:val="20"/>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ind w:left="0" w:firstLine="567"/>
        <w:jc w:val="both"/>
        <w:rPr>
          <w:rFonts w:ascii="Arial" w:hAnsi="Arial" w:cs="Arial"/>
          <w:sz w:val="24"/>
          <w:szCs w:val="24"/>
        </w:rPr>
      </w:pPr>
      <w:r w:rsidRPr="00BD1DDF">
        <w:rPr>
          <w:rFonts w:ascii="Arial" w:hAnsi="Arial" w:cs="Arial"/>
          <w:sz w:val="24"/>
          <w:szCs w:val="24"/>
        </w:rPr>
        <w:t xml:space="preserve">TAURAGĖS PSPC IS </w:t>
      </w:r>
      <w:r w:rsidRPr="00BD1DDF">
        <w:rPr>
          <w:rFonts w:ascii="Arial" w:eastAsia="Times New Roman" w:hAnsi="Arial" w:cs="Arial"/>
          <w:sz w:val="24"/>
          <w:szCs w:val="24"/>
        </w:rPr>
        <w:t>sistemoje, atlikti reikiamus p</w:t>
      </w:r>
      <w:r w:rsidRPr="00BD1DDF">
        <w:rPr>
          <w:rFonts w:ascii="Arial" w:hAnsi="Arial" w:cs="Arial"/>
          <w:sz w:val="24"/>
          <w:szCs w:val="24"/>
        </w:rPr>
        <w:t>akeitimus, kad</w:t>
      </w:r>
      <w:r w:rsidRPr="69F0BDFF">
        <w:rPr>
          <w:rFonts w:ascii="Arial" w:hAnsi="Arial" w:cs="Arial"/>
          <w:sz w:val="24"/>
          <w:szCs w:val="24"/>
        </w:rPr>
        <w:t>,</w:t>
      </w:r>
      <w:r w:rsidRPr="00BD1DDF">
        <w:rPr>
          <w:rFonts w:ascii="Arial" w:hAnsi="Arial" w:cs="Arial"/>
          <w:sz w:val="24"/>
          <w:szCs w:val="24"/>
        </w:rPr>
        <w:t xml:space="preserve"> pildant paciento atvykimo įrašą TAURAGĖS PSPC IS aplinkoje, atvykimo laiko informacija iš eilių valdymo terminalo į TAURAGĖS PSPC IS būtų perduodama informacijos automatiniam / rankiniam išsaugojimui.</w:t>
      </w:r>
    </w:p>
    <w:p w14:paraId="3BC880CE" w14:textId="77777777" w:rsidR="00C93D59" w:rsidRPr="00120E98" w:rsidRDefault="00C93D59" w:rsidP="00C93D59">
      <w:pPr>
        <w:pStyle w:val="Sraopastraipa"/>
        <w:numPr>
          <w:ilvl w:val="0"/>
          <w:numId w:val="16"/>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center"/>
        <w:rPr>
          <w:rFonts w:ascii="Arial" w:hAnsi="Arial" w:cs="Arial"/>
          <w:b/>
          <w:bCs/>
          <w:sz w:val="24"/>
          <w:szCs w:val="24"/>
        </w:rPr>
      </w:pPr>
      <w:r w:rsidRPr="00BD1DDF">
        <w:rPr>
          <w:rFonts w:ascii="Arial" w:hAnsi="Arial" w:cs="Arial"/>
          <w:b/>
          <w:bCs/>
          <w:sz w:val="24"/>
          <w:szCs w:val="24"/>
        </w:rPr>
        <w:t>REIKALAVIMAI TECHNINEI ĮRANGAI</w:t>
      </w:r>
    </w:p>
    <w:p w14:paraId="1602250C" w14:textId="77777777" w:rsidR="00C93D59" w:rsidRPr="00BD1DDF" w:rsidRDefault="00C93D59" w:rsidP="00C93D59">
      <w:pPr>
        <w:pStyle w:val="Default"/>
        <w:spacing w:line="276" w:lineRule="auto"/>
        <w:ind w:firstLine="567"/>
        <w:jc w:val="both"/>
        <w:rPr>
          <w:rFonts w:ascii="Arial" w:hAnsi="Arial" w:cs="Arial"/>
          <w:color w:val="auto"/>
          <w:kern w:val="2"/>
        </w:rPr>
      </w:pPr>
      <w:bookmarkStart w:id="28" w:name="_Hlk185852247"/>
      <w:r w:rsidRPr="00BD1DDF">
        <w:rPr>
          <w:rFonts w:ascii="Arial" w:eastAsia="Arial" w:hAnsi="Arial" w:cs="Arial"/>
          <w:color w:val="auto"/>
          <w:lang w:eastAsia="lt-LT"/>
        </w:rPr>
        <w:t>5.1.  Poreikis techninės įrangos lipdukų spausdinimui, paciento ambulatorinės sveikatos istorijos buvimo vietos fiksavimui</w:t>
      </w:r>
      <w:r w:rsidRPr="00BD1DDF">
        <w:rPr>
          <w:rFonts w:ascii="Arial" w:hAnsi="Arial" w:cs="Arial"/>
          <w:color w:val="auto"/>
          <w:kern w:val="2"/>
        </w:rPr>
        <w:t>:</w:t>
      </w:r>
    </w:p>
    <w:bookmarkEnd w:id="28"/>
    <w:p w14:paraId="6B53F867" w14:textId="77777777" w:rsidR="00C93D59" w:rsidRPr="00BD1DDF" w:rsidRDefault="00C93D59" w:rsidP="00C93D59">
      <w:pPr>
        <w:pStyle w:val="Default"/>
        <w:spacing w:line="276" w:lineRule="auto"/>
        <w:ind w:left="720"/>
        <w:jc w:val="both"/>
        <w:rPr>
          <w:rFonts w:ascii="Arial" w:hAnsi="Arial" w:cs="Arial"/>
          <w:color w:val="auto"/>
          <w:kern w:val="2"/>
        </w:rPr>
      </w:pPr>
      <w:r w:rsidRPr="00BD1DDF">
        <w:rPr>
          <w:rFonts w:ascii="Arial" w:hAnsi="Arial" w:cs="Arial"/>
          <w:color w:val="auto"/>
          <w:kern w:val="2"/>
        </w:rPr>
        <w:t xml:space="preserve">- </w:t>
      </w:r>
      <w:bookmarkStart w:id="29" w:name="_Hlk182554465"/>
      <w:r>
        <w:rPr>
          <w:rFonts w:ascii="Arial" w:hAnsi="Arial" w:cs="Arial"/>
          <w:color w:val="auto"/>
          <w:kern w:val="2"/>
        </w:rPr>
        <w:t xml:space="preserve">Brūkšninių kodų </w:t>
      </w:r>
      <w:r w:rsidRPr="6FEC744A">
        <w:rPr>
          <w:rFonts w:ascii="Arial" w:hAnsi="Arial" w:cs="Arial"/>
          <w:color w:val="auto"/>
          <w:kern w:val="2"/>
        </w:rPr>
        <w:t>su RFID spausdintuvas  – 2 vnt.;</w:t>
      </w:r>
    </w:p>
    <w:p w14:paraId="0F6D665B" w14:textId="77777777" w:rsidR="00C93D59" w:rsidRPr="00BD1DDF" w:rsidRDefault="00C93D59" w:rsidP="00C93D59">
      <w:pPr>
        <w:pStyle w:val="Default"/>
        <w:spacing w:line="276" w:lineRule="auto"/>
        <w:ind w:left="720"/>
        <w:jc w:val="both"/>
        <w:rPr>
          <w:rFonts w:ascii="Arial" w:hAnsi="Arial" w:cs="Arial"/>
          <w:iCs/>
          <w:color w:val="auto"/>
          <w:kern w:val="2"/>
        </w:rPr>
      </w:pPr>
      <w:r w:rsidRPr="00BD1DDF">
        <w:rPr>
          <w:rFonts w:ascii="Arial" w:hAnsi="Arial" w:cs="Arial"/>
          <w:iCs/>
          <w:color w:val="auto"/>
          <w:kern w:val="2"/>
        </w:rPr>
        <w:t>- Rankinis 1D/2D b</w:t>
      </w:r>
      <w:r>
        <w:rPr>
          <w:rFonts w:ascii="Arial" w:hAnsi="Arial" w:cs="Arial"/>
          <w:iCs/>
          <w:color w:val="auto"/>
          <w:kern w:val="2"/>
        </w:rPr>
        <w:t>rūkšninių kodų</w:t>
      </w:r>
      <w:r w:rsidRPr="00BD1DDF">
        <w:rPr>
          <w:rFonts w:ascii="Arial" w:hAnsi="Arial" w:cs="Arial"/>
          <w:iCs/>
          <w:color w:val="auto"/>
          <w:kern w:val="2"/>
        </w:rPr>
        <w:t xml:space="preserve"> ir RFID skaitytuvas – 4 vnt.</w:t>
      </w:r>
      <w:r>
        <w:rPr>
          <w:rFonts w:ascii="Arial" w:hAnsi="Arial" w:cs="Arial"/>
          <w:iCs/>
          <w:color w:val="auto"/>
          <w:kern w:val="2"/>
        </w:rPr>
        <w:t>;</w:t>
      </w:r>
    </w:p>
    <w:p w14:paraId="72FC69ED" w14:textId="77777777" w:rsidR="00C93D59" w:rsidRPr="00BD1DDF" w:rsidRDefault="00C93D59" w:rsidP="00C93D59">
      <w:pPr>
        <w:pStyle w:val="Default"/>
        <w:spacing w:line="276" w:lineRule="auto"/>
        <w:ind w:left="720"/>
        <w:jc w:val="both"/>
        <w:rPr>
          <w:rFonts w:ascii="Arial" w:hAnsi="Arial" w:cs="Arial"/>
          <w:iCs/>
          <w:color w:val="auto"/>
          <w:kern w:val="2"/>
        </w:rPr>
      </w:pPr>
      <w:r w:rsidRPr="00BD1DDF">
        <w:rPr>
          <w:rFonts w:ascii="Arial" w:hAnsi="Arial" w:cs="Arial"/>
          <w:iCs/>
          <w:color w:val="auto"/>
          <w:kern w:val="2"/>
        </w:rPr>
        <w:t>- Stacionarus RFID skaitytuvas registratūrai –1 vnt.</w:t>
      </w:r>
      <w:r>
        <w:rPr>
          <w:rFonts w:ascii="Arial" w:hAnsi="Arial" w:cs="Arial"/>
          <w:iCs/>
          <w:color w:val="auto"/>
          <w:kern w:val="2"/>
        </w:rPr>
        <w:t>;</w:t>
      </w:r>
    </w:p>
    <w:p w14:paraId="5878A421" w14:textId="77777777" w:rsidR="00C93D59" w:rsidRPr="00BD1DDF" w:rsidRDefault="00C93D59" w:rsidP="00C93D59">
      <w:pPr>
        <w:pStyle w:val="Default"/>
        <w:spacing w:line="276" w:lineRule="auto"/>
        <w:ind w:left="720"/>
        <w:jc w:val="both"/>
        <w:rPr>
          <w:rFonts w:ascii="Arial" w:hAnsi="Arial" w:cs="Arial"/>
          <w:iCs/>
          <w:color w:val="auto"/>
          <w:kern w:val="2"/>
        </w:rPr>
      </w:pPr>
      <w:r w:rsidRPr="00BD1DDF">
        <w:rPr>
          <w:rFonts w:ascii="Arial" w:hAnsi="Arial" w:cs="Arial"/>
          <w:iCs/>
          <w:color w:val="auto"/>
          <w:kern w:val="2"/>
        </w:rPr>
        <w:t xml:space="preserve">- </w:t>
      </w:r>
      <w:r>
        <w:rPr>
          <w:rFonts w:ascii="Arial" w:hAnsi="Arial" w:cs="Arial"/>
          <w:iCs/>
          <w:color w:val="auto"/>
          <w:kern w:val="2"/>
        </w:rPr>
        <w:t>Brūkšninių kodų</w:t>
      </w:r>
      <w:r w:rsidRPr="00BD1DDF">
        <w:rPr>
          <w:rFonts w:ascii="Arial" w:hAnsi="Arial" w:cs="Arial"/>
          <w:iCs/>
          <w:color w:val="auto"/>
          <w:kern w:val="2"/>
        </w:rPr>
        <w:t xml:space="preserve"> lipdukų spausdintuv</w:t>
      </w:r>
      <w:r>
        <w:rPr>
          <w:rFonts w:ascii="Arial" w:hAnsi="Arial" w:cs="Arial"/>
          <w:iCs/>
          <w:color w:val="auto"/>
          <w:kern w:val="2"/>
        </w:rPr>
        <w:t>as</w:t>
      </w:r>
      <w:r w:rsidRPr="00BD1DDF">
        <w:rPr>
          <w:rFonts w:ascii="Arial" w:hAnsi="Arial" w:cs="Arial"/>
          <w:iCs/>
          <w:color w:val="auto"/>
          <w:kern w:val="2"/>
        </w:rPr>
        <w:t xml:space="preserve"> – 2 vnt.</w:t>
      </w:r>
      <w:r>
        <w:rPr>
          <w:rFonts w:ascii="Arial" w:hAnsi="Arial" w:cs="Arial"/>
          <w:iCs/>
          <w:color w:val="auto"/>
          <w:kern w:val="2"/>
        </w:rPr>
        <w:t>;</w:t>
      </w:r>
    </w:p>
    <w:p w14:paraId="273D69B8" w14:textId="77777777" w:rsidR="00C93D59" w:rsidRPr="00BD1DDF" w:rsidRDefault="00C93D59" w:rsidP="00C93D59">
      <w:pPr>
        <w:pStyle w:val="Default"/>
        <w:spacing w:line="276" w:lineRule="auto"/>
        <w:ind w:left="720"/>
        <w:jc w:val="both"/>
        <w:rPr>
          <w:rFonts w:ascii="Arial" w:hAnsi="Arial" w:cs="Arial"/>
          <w:iCs/>
          <w:color w:val="auto"/>
          <w:kern w:val="2"/>
        </w:rPr>
      </w:pPr>
      <w:r w:rsidRPr="00BD1DDF">
        <w:rPr>
          <w:rFonts w:ascii="Arial" w:hAnsi="Arial" w:cs="Arial"/>
          <w:iCs/>
          <w:color w:val="auto"/>
          <w:kern w:val="2"/>
        </w:rPr>
        <w:t>- Greitaeigis dvipusis ADF ir plokščias dokumentų skeneris – 2 vnt.</w:t>
      </w:r>
      <w:r>
        <w:rPr>
          <w:rFonts w:ascii="Arial" w:hAnsi="Arial" w:cs="Arial"/>
          <w:iCs/>
          <w:color w:val="auto"/>
          <w:kern w:val="2"/>
        </w:rPr>
        <w:t>;</w:t>
      </w:r>
    </w:p>
    <w:p w14:paraId="7A0D889D" w14:textId="77777777" w:rsidR="00C93D59" w:rsidRPr="00BD1DDF" w:rsidRDefault="00C93D59" w:rsidP="00C93D59">
      <w:pPr>
        <w:pStyle w:val="Default"/>
        <w:spacing w:line="276" w:lineRule="auto"/>
        <w:ind w:left="720"/>
        <w:jc w:val="both"/>
        <w:rPr>
          <w:rFonts w:ascii="Arial" w:hAnsi="Arial" w:cs="Arial"/>
          <w:iCs/>
          <w:color w:val="auto"/>
          <w:kern w:val="2"/>
        </w:rPr>
      </w:pPr>
      <w:r w:rsidRPr="00BD1DDF">
        <w:rPr>
          <w:rFonts w:ascii="Arial" w:hAnsi="Arial" w:cs="Arial"/>
          <w:iCs/>
          <w:color w:val="auto"/>
          <w:kern w:val="2"/>
        </w:rPr>
        <w:t xml:space="preserve">- Lipdukų </w:t>
      </w:r>
      <w:r w:rsidRPr="69F0BDFF">
        <w:rPr>
          <w:rFonts w:ascii="Arial" w:hAnsi="Arial" w:cs="Arial"/>
          <w:color w:val="auto"/>
          <w:kern w:val="2"/>
        </w:rPr>
        <w:t>skaičius</w:t>
      </w:r>
      <w:r w:rsidRPr="00BD1DDF">
        <w:rPr>
          <w:rFonts w:ascii="Arial" w:hAnsi="Arial" w:cs="Arial"/>
          <w:iCs/>
          <w:color w:val="auto"/>
          <w:kern w:val="2"/>
        </w:rPr>
        <w:t xml:space="preserve"> – 40000 vnt.</w:t>
      </w:r>
      <w:r>
        <w:rPr>
          <w:rFonts w:ascii="Arial" w:hAnsi="Arial" w:cs="Arial"/>
          <w:iCs/>
          <w:color w:val="auto"/>
          <w:kern w:val="2"/>
        </w:rPr>
        <w:t>;</w:t>
      </w:r>
    </w:p>
    <w:p w14:paraId="743EE7E4" w14:textId="77777777" w:rsidR="00C93D59" w:rsidRPr="00BD1DDF" w:rsidRDefault="00C93D59" w:rsidP="00C93D59">
      <w:pPr>
        <w:pStyle w:val="Default"/>
        <w:spacing w:line="276" w:lineRule="auto"/>
        <w:ind w:left="720"/>
        <w:jc w:val="both"/>
        <w:rPr>
          <w:rFonts w:ascii="Arial" w:hAnsi="Arial" w:cs="Arial"/>
          <w:iCs/>
          <w:color w:val="auto"/>
          <w:kern w:val="2"/>
        </w:rPr>
      </w:pPr>
      <w:r w:rsidRPr="00BD1DDF">
        <w:rPr>
          <w:rFonts w:ascii="Arial" w:hAnsi="Arial" w:cs="Arial"/>
          <w:iCs/>
          <w:color w:val="auto"/>
          <w:kern w:val="2"/>
        </w:rPr>
        <w:t>- Lipdukai su RFID – 40000 vnt</w:t>
      </w:r>
      <w:bookmarkEnd w:id="29"/>
      <w:r w:rsidRPr="00BD1DDF">
        <w:rPr>
          <w:rFonts w:ascii="Arial" w:hAnsi="Arial" w:cs="Arial"/>
          <w:iCs/>
          <w:color w:val="auto"/>
          <w:kern w:val="2"/>
        </w:rPr>
        <w:t>.</w:t>
      </w:r>
    </w:p>
    <w:p w14:paraId="2C531595" w14:textId="77777777" w:rsidR="00C93D59" w:rsidRPr="001A7B37" w:rsidRDefault="00C93D59" w:rsidP="00C93D59">
      <w:pPr>
        <w:pStyle w:val="Default"/>
        <w:spacing w:line="276" w:lineRule="auto"/>
        <w:ind w:firstLine="720"/>
        <w:jc w:val="both"/>
        <w:rPr>
          <w:rFonts w:ascii="Arial" w:hAnsi="Arial" w:cs="Arial"/>
          <w:iCs/>
          <w:kern w:val="2"/>
        </w:rPr>
      </w:pPr>
      <w:r w:rsidRPr="00BD1DDF">
        <w:rPr>
          <w:rFonts w:ascii="Arial" w:hAnsi="Arial" w:cs="Arial"/>
          <w:iCs/>
          <w:color w:val="auto"/>
          <w:kern w:val="2"/>
        </w:rPr>
        <w:t xml:space="preserve">5.2. </w:t>
      </w:r>
      <w:r w:rsidRPr="001A7B37">
        <w:rPr>
          <w:rFonts w:ascii="Arial" w:hAnsi="Arial" w:cs="Arial"/>
          <w:iCs/>
          <w:color w:val="auto"/>
          <w:kern w:val="2"/>
        </w:rPr>
        <w:t>Paciento sveikatos kortelių sistema ir skaitytuvai turi atlikti šias esmines funkcijas:</w:t>
      </w:r>
    </w:p>
    <w:p w14:paraId="0A6FC36F" w14:textId="77777777" w:rsidR="00C93D59" w:rsidRPr="001A7B37" w:rsidRDefault="00C93D59" w:rsidP="00C93D59">
      <w:pPr>
        <w:pStyle w:val="Default"/>
        <w:spacing w:line="276" w:lineRule="auto"/>
        <w:ind w:left="720"/>
        <w:jc w:val="both"/>
        <w:rPr>
          <w:rFonts w:ascii="Arial" w:hAnsi="Arial" w:cs="Arial"/>
          <w:iCs/>
          <w:kern w:val="2"/>
        </w:rPr>
      </w:pPr>
      <w:r w:rsidRPr="001A7B37">
        <w:rPr>
          <w:rFonts w:ascii="Arial" w:hAnsi="Arial" w:cs="Arial"/>
          <w:iCs/>
          <w:color w:val="auto"/>
          <w:kern w:val="2"/>
        </w:rPr>
        <w:t>Užtikrinti greitą ir saugią prieigą prie visų paciento sveikatos duomenų, naudojant brūkšninius kodus, QR kodus arba RFID žymas;</w:t>
      </w:r>
    </w:p>
    <w:p w14:paraId="7CA925AE" w14:textId="77777777" w:rsidR="00C93D59" w:rsidRPr="001A7B37" w:rsidRDefault="00C93D59" w:rsidP="00C93D59">
      <w:pPr>
        <w:pStyle w:val="Default"/>
        <w:spacing w:line="276" w:lineRule="auto"/>
        <w:ind w:left="720"/>
        <w:jc w:val="both"/>
        <w:rPr>
          <w:rFonts w:ascii="Arial" w:hAnsi="Arial" w:cs="Arial"/>
          <w:iCs/>
          <w:kern w:val="2"/>
        </w:rPr>
      </w:pPr>
      <w:r w:rsidRPr="001A7B37">
        <w:rPr>
          <w:rFonts w:ascii="Arial" w:hAnsi="Arial" w:cs="Arial"/>
          <w:iCs/>
          <w:color w:val="auto"/>
          <w:kern w:val="2"/>
        </w:rPr>
        <w:t>Garantuoti aukštą duomenų saugumą, taikant šifravimo technologijas ir kitus modernius apsaugos mechanizmus;</w:t>
      </w:r>
    </w:p>
    <w:p w14:paraId="0017726F" w14:textId="77777777" w:rsidR="00C93D59" w:rsidRPr="001A7B37" w:rsidRDefault="00C93D59" w:rsidP="00C93D59">
      <w:pPr>
        <w:pStyle w:val="Default"/>
        <w:spacing w:line="276" w:lineRule="auto"/>
        <w:ind w:left="720"/>
        <w:jc w:val="both"/>
        <w:rPr>
          <w:rFonts w:ascii="Arial" w:hAnsi="Arial" w:cs="Arial"/>
          <w:iCs/>
          <w:kern w:val="2"/>
        </w:rPr>
      </w:pPr>
      <w:r w:rsidRPr="001A7B37">
        <w:rPr>
          <w:rFonts w:ascii="Arial" w:hAnsi="Arial" w:cs="Arial"/>
          <w:iCs/>
          <w:color w:val="auto"/>
          <w:kern w:val="2"/>
        </w:rPr>
        <w:t>Skaitytuvai turi būti patogūs naudoti, užtikrinti greitą ir sklandų paciento duomenų nuskaitymą iš kortelės;</w:t>
      </w:r>
    </w:p>
    <w:p w14:paraId="1E8DC74C" w14:textId="77777777" w:rsidR="00C93D59" w:rsidRDefault="00C93D59" w:rsidP="00C93D59">
      <w:pPr>
        <w:pStyle w:val="Default"/>
        <w:spacing w:line="276" w:lineRule="auto"/>
        <w:ind w:left="720"/>
        <w:jc w:val="both"/>
        <w:rPr>
          <w:rFonts w:ascii="Arial" w:hAnsi="Arial" w:cs="Arial"/>
          <w:iCs/>
          <w:color w:val="auto"/>
          <w:kern w:val="2"/>
        </w:rPr>
      </w:pPr>
      <w:r w:rsidRPr="001A7B37">
        <w:rPr>
          <w:rFonts w:ascii="Arial" w:hAnsi="Arial" w:cs="Arial"/>
          <w:iCs/>
          <w:color w:val="auto"/>
          <w:kern w:val="2"/>
        </w:rPr>
        <w:t>RFID žymas naudoti aktyviai naudojamoms popierinėms pacientų sveikatos kortelėms, o kortelėms, kurios perduodamos į įstaigos archyvą, jau laikomoms archyve arba skaitmenizuotoms, naudoti lipdukus be RFID</w:t>
      </w:r>
      <w:r>
        <w:rPr>
          <w:rFonts w:ascii="Arial" w:hAnsi="Arial" w:cs="Arial"/>
          <w:iCs/>
          <w:color w:val="auto"/>
          <w:kern w:val="2"/>
        </w:rPr>
        <w:t>.</w:t>
      </w:r>
    </w:p>
    <w:p w14:paraId="40236037" w14:textId="77777777" w:rsidR="00C93D59" w:rsidRPr="001B05A2" w:rsidRDefault="00C93D59" w:rsidP="00C93D59">
      <w:pPr>
        <w:pStyle w:val="Default"/>
        <w:numPr>
          <w:ilvl w:val="0"/>
          <w:numId w:val="16"/>
        </w:numPr>
        <w:spacing w:before="240" w:after="240" w:line="276" w:lineRule="auto"/>
        <w:ind w:left="714" w:hanging="357"/>
        <w:jc w:val="center"/>
        <w:rPr>
          <w:rFonts w:ascii="Arial" w:hAnsi="Arial" w:cs="Arial"/>
          <w:b/>
          <w:bCs/>
          <w:color w:val="auto"/>
          <w:kern w:val="2"/>
        </w:rPr>
      </w:pPr>
      <w:r w:rsidRPr="001A7B37">
        <w:rPr>
          <w:rFonts w:ascii="Arial" w:hAnsi="Arial" w:cs="Arial"/>
          <w:iCs/>
          <w:color w:val="auto"/>
          <w:kern w:val="2"/>
        </w:rPr>
        <w:t xml:space="preserve"> </w:t>
      </w:r>
      <w:r w:rsidRPr="00BD1DDF">
        <w:rPr>
          <w:rFonts w:ascii="Arial" w:hAnsi="Arial" w:cs="Arial"/>
          <w:b/>
          <w:bCs/>
          <w:color w:val="auto"/>
          <w:kern w:val="2"/>
        </w:rPr>
        <w:t>PROJEKTO ĮGYVENDINIMAS</w:t>
      </w:r>
    </w:p>
    <w:p w14:paraId="282EE889" w14:textId="77777777" w:rsidR="00C93D59" w:rsidRPr="009E5835" w:rsidRDefault="00C93D59" w:rsidP="00C93D59">
      <w:pPr>
        <w:spacing w:after="0"/>
        <w:ind w:firstLine="567"/>
        <w:jc w:val="both"/>
        <w:rPr>
          <w:rFonts w:ascii="Arial" w:hAnsi="Arial" w:cs="Arial"/>
          <w:iCs/>
          <w:sz w:val="24"/>
          <w:szCs w:val="24"/>
        </w:rPr>
        <w:sectPr w:rsidR="00C93D59" w:rsidRPr="009E5835" w:rsidSect="003D7C5B">
          <w:footerReference w:type="default" r:id="rId9"/>
          <w:footerReference w:type="first" r:id="rId10"/>
          <w:pgSz w:w="11907" w:h="16840" w:code="9"/>
          <w:pgMar w:top="1134" w:right="567" w:bottom="1134" w:left="1701" w:header="720" w:footer="720" w:gutter="0"/>
          <w:pgNumType w:start="0"/>
          <w:cols w:space="720"/>
          <w:titlePg/>
          <w:docGrid w:linePitch="360"/>
        </w:sectPr>
      </w:pPr>
      <w:r w:rsidRPr="00FF7254">
        <w:rPr>
          <w:rFonts w:ascii="Arial" w:hAnsi="Arial" w:cs="Arial"/>
          <w:iCs/>
          <w:sz w:val="24"/>
          <w:szCs w:val="24"/>
        </w:rPr>
        <w:t xml:space="preserve">6.1. Siekiant geriausio rezultato projektas bus   įgyvendinimas  dviem etapais – „I etapas:  4 </w:t>
      </w:r>
      <w:r w:rsidRPr="69F0BDFF">
        <w:rPr>
          <w:rFonts w:ascii="Arial" w:hAnsi="Arial" w:cs="Arial"/>
          <w:sz w:val="24"/>
          <w:szCs w:val="24"/>
        </w:rPr>
        <w:t xml:space="preserve">(keturi) </w:t>
      </w:r>
      <w:r w:rsidRPr="00FF7254">
        <w:rPr>
          <w:rFonts w:ascii="Arial" w:hAnsi="Arial" w:cs="Arial"/>
          <w:iCs/>
          <w:sz w:val="24"/>
          <w:szCs w:val="24"/>
        </w:rPr>
        <w:t>mėnesiai po sutarties pasirašymo</w:t>
      </w:r>
      <w:r w:rsidRPr="69F0BDFF">
        <w:rPr>
          <w:rFonts w:ascii="Arial" w:hAnsi="Arial" w:cs="Arial"/>
          <w:sz w:val="24"/>
          <w:szCs w:val="24"/>
        </w:rPr>
        <w:t xml:space="preserve"> </w:t>
      </w:r>
      <w:r w:rsidRPr="00FF7254">
        <w:rPr>
          <w:rFonts w:ascii="Arial" w:hAnsi="Arial" w:cs="Arial"/>
          <w:iCs/>
          <w:sz w:val="24"/>
          <w:szCs w:val="24"/>
        </w:rPr>
        <w:t>– veikiančio su būtiniausiomis funkcijomis sprendimo sukūrimas ir įdiegimas bandomajam naudojimui“ ir „II etapas –</w:t>
      </w:r>
      <w:r w:rsidRPr="69F0BDFF">
        <w:rPr>
          <w:rFonts w:ascii="Arial" w:hAnsi="Arial" w:cs="Arial"/>
          <w:sz w:val="24"/>
          <w:szCs w:val="24"/>
        </w:rPr>
        <w:t xml:space="preserve"> 3 </w:t>
      </w:r>
      <w:r w:rsidRPr="69F0BDFF">
        <w:rPr>
          <w:rFonts w:ascii="Arial" w:hAnsi="Arial" w:cs="Arial"/>
          <w:sz w:val="24"/>
          <w:szCs w:val="24"/>
        </w:rPr>
        <w:lastRenderedPageBreak/>
        <w:t>(trys)</w:t>
      </w:r>
      <w:r w:rsidRPr="00FF7254">
        <w:rPr>
          <w:rFonts w:ascii="Arial" w:hAnsi="Arial" w:cs="Arial"/>
          <w:iCs/>
          <w:sz w:val="24"/>
          <w:szCs w:val="24"/>
        </w:rPr>
        <w:t xml:space="preserve"> mėnesiai - bandomoji eksploatacija, pakeitimai bei perdavimas į gamybinę eksploataciją“. Visas projektas privalo būti įgyvendintas iki 2025</w:t>
      </w:r>
      <w:r w:rsidRPr="69F0BDFF">
        <w:rPr>
          <w:rFonts w:ascii="Arial" w:hAnsi="Arial" w:cs="Arial"/>
          <w:sz w:val="24"/>
          <w:szCs w:val="24"/>
        </w:rPr>
        <w:t xml:space="preserve"> m. lapkričio 20 d. </w:t>
      </w:r>
      <w:r w:rsidRPr="00FF7254">
        <w:rPr>
          <w:rFonts w:ascii="Arial" w:hAnsi="Arial" w:cs="Arial"/>
          <w:iCs/>
          <w:sz w:val="24"/>
          <w:szCs w:val="24"/>
        </w:rPr>
        <w:t xml:space="preserve"> </w:t>
      </w:r>
    </w:p>
    <w:p w14:paraId="2A9B9F58" w14:textId="77777777" w:rsidR="00C93D59" w:rsidRPr="007C438E" w:rsidRDefault="00C93D59" w:rsidP="00C93D59">
      <w:pPr>
        <w:spacing w:after="0"/>
        <w:jc w:val="right"/>
        <w:rPr>
          <w:rFonts w:ascii="Arial" w:eastAsia="Calibri" w:hAnsi="Arial" w:cs="Arial"/>
          <w:sz w:val="24"/>
          <w:szCs w:val="24"/>
        </w:rPr>
      </w:pPr>
      <w:bookmarkStart w:id="30" w:name="_Ref38285444"/>
      <w:bookmarkStart w:id="31" w:name="_Ref38291496"/>
      <w:bookmarkStart w:id="32" w:name="_Toc126333941"/>
      <w:r w:rsidRPr="007C438E">
        <w:rPr>
          <w:rFonts w:ascii="Arial" w:eastAsia="Calibri" w:hAnsi="Arial" w:cs="Arial"/>
          <w:sz w:val="24"/>
          <w:szCs w:val="24"/>
        </w:rPr>
        <w:lastRenderedPageBreak/>
        <w:t>Pirkimo sąlygų 3 priedas</w:t>
      </w:r>
      <w:bookmarkEnd w:id="30"/>
      <w:bookmarkEnd w:id="31"/>
      <w:bookmarkEnd w:id="32"/>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______________</w:t>
      </w:r>
    </w:p>
    <w:p w14:paraId="05C4567F" w14:textId="77777777" w:rsidR="00C93D59" w:rsidRPr="007C438E" w:rsidRDefault="00C93D59" w:rsidP="00C93D59">
      <w:pPr>
        <w:spacing w:after="0"/>
        <w:jc w:val="center"/>
        <w:rPr>
          <w:rFonts w:ascii="Arial" w:hAnsi="Arial" w:cs="Arial"/>
          <w:smallCaps/>
          <w:sz w:val="24"/>
          <w:szCs w:val="24"/>
        </w:rPr>
      </w:pPr>
    </w:p>
    <w:p w14:paraId="5837096C" w14:textId="77777777" w:rsidR="00C93D59" w:rsidRPr="004714E0" w:rsidRDefault="00C93D59" w:rsidP="00ED62DE">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271526B" w14:textId="77777777" w:rsidR="00C93D59" w:rsidRPr="007C438E" w:rsidRDefault="00C93D59" w:rsidP="00C93D59">
      <w:pPr>
        <w:spacing w:after="0"/>
        <w:rPr>
          <w:rFonts w:ascii="Arial" w:hAnsi="Arial" w:cs="Arial"/>
          <w:b/>
          <w:bCs/>
          <w:sz w:val="24"/>
          <w:szCs w:val="24"/>
          <w:lang w:eastAsia="en-US"/>
        </w:rPr>
      </w:pPr>
    </w:p>
    <w:p w14:paraId="6073B912" w14:textId="77777777" w:rsidR="00C93D59" w:rsidRPr="007C438E" w:rsidRDefault="00C93D59" w:rsidP="00C93D59">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528FDE73" w14:textId="77777777" w:rsidR="00C93D59" w:rsidRPr="007C438E" w:rsidRDefault="00C93D59" w:rsidP="00C93D59">
      <w:pPr>
        <w:spacing w:after="0"/>
        <w:jc w:val="center"/>
        <w:rPr>
          <w:rFonts w:ascii="Arial" w:hAnsi="Arial" w:cs="Arial"/>
          <w:b/>
          <w:bCs/>
          <w:sz w:val="24"/>
          <w:szCs w:val="24"/>
          <w:lang w:eastAsia="en-US"/>
        </w:rPr>
      </w:pPr>
    </w:p>
    <w:p w14:paraId="7455C5BB" w14:textId="77777777" w:rsidR="00C93D59" w:rsidRPr="007C438E" w:rsidRDefault="00C93D59" w:rsidP="00C93D59">
      <w:pPr>
        <w:pStyle w:val="Sraopastraipa"/>
        <w:numPr>
          <w:ilvl w:val="0"/>
          <w:numId w:val="7"/>
        </w:numPr>
        <w:tabs>
          <w:tab w:val="left" w:pos="1134"/>
        </w:tabs>
        <w:spacing w:after="0"/>
        <w:ind w:hanging="153"/>
        <w:jc w:val="both"/>
        <w:rPr>
          <w:rFonts w:ascii="Arial" w:eastAsia="Calibri" w:hAnsi="Arial" w:cs="Arial"/>
          <w:sz w:val="24"/>
          <w:szCs w:val="24"/>
        </w:rPr>
      </w:pPr>
      <w:r w:rsidRPr="007C438E">
        <w:rPr>
          <w:rFonts w:ascii="Arial" w:eastAsia="Calibri" w:hAnsi="Arial" w:cs="Arial"/>
          <w:sz w:val="24"/>
          <w:szCs w:val="24"/>
        </w:rPr>
        <w:t xml:space="preserve">Kvalifikaciniai reikalavimai tiekėjams netaikomi. </w:t>
      </w:r>
    </w:p>
    <w:p w14:paraId="198F7C9D" w14:textId="77777777" w:rsidR="00C93D59" w:rsidRPr="002C2356" w:rsidRDefault="00C93D59" w:rsidP="00C93D59">
      <w:pPr>
        <w:pStyle w:val="Sraopastraipa"/>
        <w:numPr>
          <w:ilvl w:val="0"/>
          <w:numId w:val="7"/>
        </w:numPr>
        <w:spacing w:after="0"/>
        <w:ind w:left="0" w:firstLine="567"/>
        <w:jc w:val="both"/>
        <w:rPr>
          <w:rFonts w:ascii="Arial" w:eastAsia="Calibri" w:hAnsi="Arial" w:cs="Arial"/>
          <w:sz w:val="24"/>
          <w:szCs w:val="24"/>
        </w:rPr>
      </w:pPr>
      <w:r w:rsidRPr="002C2356">
        <w:rPr>
          <w:rFonts w:ascii="Arial" w:eastAsia="Calibri"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30AC593F" w14:textId="77777777" w:rsidR="00C93D59" w:rsidRPr="007C438E" w:rsidRDefault="00C93D59" w:rsidP="00C93D59">
      <w:pPr>
        <w:tabs>
          <w:tab w:val="left" w:pos="720"/>
        </w:tabs>
        <w:spacing w:after="0"/>
        <w:ind w:firstLine="567"/>
        <w:jc w:val="center"/>
        <w:rPr>
          <w:rFonts w:ascii="Arial" w:eastAsia="Calibri" w:hAnsi="Arial" w:cs="Arial"/>
          <w:b/>
          <w:bCs/>
          <w:sz w:val="24"/>
          <w:szCs w:val="24"/>
          <w:lang w:eastAsia="en-US"/>
        </w:rPr>
      </w:pPr>
    </w:p>
    <w:p w14:paraId="5EE880EE" w14:textId="77777777" w:rsidR="00C93D59" w:rsidRPr="007C438E" w:rsidRDefault="00C93D59" w:rsidP="00C93D59">
      <w:pPr>
        <w:tabs>
          <w:tab w:val="left" w:pos="720"/>
        </w:tabs>
        <w:spacing w:after="0"/>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Tiekėjams keliami reikalavimai dėl kokybės vadybos sistemos ir (ar) aplinkos apsaugos vadybos sistemos standartų reikalavimai</w:t>
      </w:r>
    </w:p>
    <w:p w14:paraId="18A70966" w14:textId="77777777" w:rsidR="00C93D59" w:rsidRPr="007C438E" w:rsidRDefault="00C93D59" w:rsidP="00C93D59">
      <w:pPr>
        <w:tabs>
          <w:tab w:val="left" w:pos="720"/>
        </w:tabs>
        <w:spacing w:after="0"/>
        <w:ind w:firstLine="567"/>
        <w:jc w:val="center"/>
        <w:rPr>
          <w:rFonts w:ascii="Arial" w:eastAsia="Calibri" w:hAnsi="Arial" w:cs="Arial"/>
          <w:b/>
          <w:bCs/>
          <w:sz w:val="24"/>
          <w:szCs w:val="24"/>
          <w:lang w:eastAsia="en-US"/>
        </w:rPr>
      </w:pPr>
    </w:p>
    <w:p w14:paraId="5B2046D9" w14:textId="77777777" w:rsidR="00C93D59" w:rsidRPr="007C438E" w:rsidRDefault="00C93D59" w:rsidP="00C93D59">
      <w:pPr>
        <w:pStyle w:val="Sraopastraipa"/>
        <w:numPr>
          <w:ilvl w:val="0"/>
          <w:numId w:val="7"/>
        </w:numPr>
        <w:spacing w:after="0"/>
        <w:ind w:left="0" w:firstLine="567"/>
        <w:jc w:val="both"/>
        <w:rPr>
          <w:rFonts w:ascii="Arial" w:hAnsi="Arial" w:cs="Arial"/>
          <w:smallCaps/>
          <w:sz w:val="24"/>
          <w:szCs w:val="24"/>
        </w:rPr>
      </w:pPr>
      <w:r w:rsidRPr="007C438E">
        <w:rPr>
          <w:rFonts w:ascii="Arial" w:eastAsia="Calibri" w:hAnsi="Arial" w:cs="Arial"/>
          <w:sz w:val="24"/>
          <w:szCs w:val="24"/>
        </w:rPr>
        <w:t>Perkančioji organizacija šiame pirkime nereikalauja, kad tiekėjai laikytųsi kokybės vadybos sistemos ir (arba) aplinkos apsaugos vadybos sistemos standartų.</w:t>
      </w:r>
    </w:p>
    <w:p w14:paraId="004AE6E6" w14:textId="77777777" w:rsidR="00C93D59" w:rsidRPr="007C438E" w:rsidRDefault="00C93D59" w:rsidP="00C93D59">
      <w:pPr>
        <w:pStyle w:val="Sraopastraipa"/>
        <w:spacing w:after="0"/>
        <w:ind w:left="0"/>
        <w:jc w:val="center"/>
        <w:rPr>
          <w:rFonts w:ascii="Arial" w:hAnsi="Arial" w:cs="Arial"/>
          <w:smallCaps/>
          <w:sz w:val="24"/>
          <w:szCs w:val="24"/>
        </w:rPr>
      </w:pPr>
      <w:bookmarkStart w:id="33" w:name="_Ref38291379"/>
      <w:bookmarkStart w:id="34" w:name="_Ref38291394"/>
      <w:bookmarkStart w:id="35" w:name="_Ref38898251"/>
      <w:bookmarkStart w:id="36" w:name="_Toc126333943"/>
      <w:r w:rsidRPr="007C438E">
        <w:rPr>
          <w:rFonts w:ascii="Arial" w:hAnsi="Arial" w:cs="Arial"/>
          <w:smallCaps/>
          <w:sz w:val="24"/>
          <w:szCs w:val="24"/>
        </w:rPr>
        <w:t>__________</w:t>
      </w:r>
    </w:p>
    <w:p w14:paraId="5488C6E4" w14:textId="77777777" w:rsidR="00C93D59" w:rsidRPr="002C2356" w:rsidRDefault="00C93D59" w:rsidP="00C93D59">
      <w:pPr>
        <w:tabs>
          <w:tab w:val="left" w:pos="1560"/>
        </w:tabs>
        <w:spacing w:after="0" w:line="240" w:lineRule="auto"/>
        <w:ind w:left="7230"/>
        <w:rPr>
          <w:rFonts w:ascii="Times New Roman" w:hAnsi="Times New Roman" w:cs="Times New Roman"/>
          <w:b/>
          <w:bCs/>
          <w:smallCaps/>
          <w:sz w:val="24"/>
          <w:szCs w:val="24"/>
        </w:rPr>
      </w:pPr>
      <w:r w:rsidRPr="007C438E">
        <w:rPr>
          <w:rFonts w:ascii="Arial" w:hAnsi="Arial" w:cs="Arial"/>
          <w:smallCaps/>
          <w:sz w:val="24"/>
          <w:szCs w:val="24"/>
        </w:rPr>
        <w:br w:type="page"/>
      </w:r>
    </w:p>
    <w:p w14:paraId="1E4301A8" w14:textId="77777777" w:rsidR="00C93D59" w:rsidRPr="007C438E" w:rsidRDefault="00C93D59" w:rsidP="00C93D59">
      <w:pPr>
        <w:pStyle w:val="Antrat2"/>
        <w:spacing w:before="0"/>
        <w:ind w:left="5046"/>
        <w:jc w:val="right"/>
        <w:rPr>
          <w:rFonts w:ascii="Arial" w:eastAsia="Calibri" w:hAnsi="Arial" w:cs="Arial"/>
          <w:color w:val="auto"/>
          <w:sz w:val="24"/>
          <w:szCs w:val="24"/>
        </w:rPr>
      </w:pPr>
      <w:r w:rsidRPr="007C438E">
        <w:rPr>
          <w:rFonts w:ascii="Arial" w:eastAsia="Calibri" w:hAnsi="Arial" w:cs="Arial"/>
          <w:color w:val="auto"/>
          <w:sz w:val="24"/>
          <w:szCs w:val="24"/>
        </w:rPr>
        <w:lastRenderedPageBreak/>
        <w:t xml:space="preserve">Pirkimo sąlygų 5 priedas </w:t>
      </w:r>
    </w:p>
    <w:p w14:paraId="0BA35051" w14:textId="77777777" w:rsidR="00C93D59" w:rsidRPr="007C438E" w:rsidRDefault="00C93D59" w:rsidP="00C93D59">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33"/>
      <w:bookmarkEnd w:id="34"/>
      <w:bookmarkEnd w:id="35"/>
      <w:bookmarkEnd w:id="36"/>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37" w:name="_Ref38540913"/>
      <w:bookmarkStart w:id="38" w:name="_Ref38898051"/>
      <w:bookmarkStart w:id="39" w:name="_Ref38901392"/>
      <w:bookmarkStart w:id="40" w:name="_Toc126333944"/>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37"/>
      <w:bookmarkEnd w:id="38"/>
      <w:bookmarkEnd w:id="39"/>
      <w:bookmarkEnd w:id="40"/>
    </w:p>
    <w:p w14:paraId="2D3C58AF" w14:textId="77777777" w:rsidR="00C93D59" w:rsidRPr="007C438E" w:rsidRDefault="00C93D59" w:rsidP="00C93D59">
      <w:pPr>
        <w:spacing w:after="0" w:line="240" w:lineRule="auto"/>
        <w:ind w:right="-178"/>
        <w:jc w:val="center"/>
        <w:rPr>
          <w:rFonts w:ascii="Arial" w:hAnsi="Arial" w:cs="Arial"/>
          <w:sz w:val="24"/>
          <w:szCs w:val="24"/>
        </w:rPr>
      </w:pPr>
    </w:p>
    <w:p w14:paraId="7F230737" w14:textId="77777777"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Pr="007C438E" w:rsidRDefault="00C93D59" w:rsidP="00C93D59">
      <w:pPr>
        <w:spacing w:after="0" w:line="240" w:lineRule="auto"/>
        <w:jc w:val="both"/>
        <w:rPr>
          <w:rFonts w:ascii="Arial" w:eastAsia="Calibri" w:hAnsi="Arial" w:cs="Arial"/>
          <w:sz w:val="22"/>
          <w:szCs w:val="22"/>
          <w:lang w:eastAsia="en-US"/>
        </w:rPr>
      </w:pPr>
    </w:p>
    <w:p w14:paraId="0128DD4E" w14:textId="77777777" w:rsidR="00C93D59" w:rsidRPr="007C438E" w:rsidRDefault="00C93D59" w:rsidP="00C93D59">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17BEA58C" w14:textId="77777777" w:rsidR="00C93D59" w:rsidRPr="007C438E" w:rsidRDefault="00C93D59" w:rsidP="00C93D59">
      <w:pPr>
        <w:spacing w:after="0" w:line="240" w:lineRule="auto"/>
        <w:rPr>
          <w:rFonts w:ascii="Arial" w:hAnsi="Arial" w:cs="Arial"/>
          <w:sz w:val="24"/>
          <w:szCs w:val="24"/>
        </w:rPr>
      </w:pPr>
    </w:p>
    <w:p w14:paraId="07E1A5C9" w14:textId="77777777" w:rsidR="00C93D59" w:rsidRDefault="00C93D59" w:rsidP="00C93D59">
      <w:pPr>
        <w:spacing w:after="0" w:line="240" w:lineRule="auto"/>
        <w:jc w:val="center"/>
        <w:rPr>
          <w:rFonts w:ascii="Arial" w:hAnsi="Arial" w:cs="Arial"/>
          <w:b/>
          <w:bCs/>
          <w:sz w:val="24"/>
          <w:szCs w:val="24"/>
        </w:rPr>
      </w:pPr>
    </w:p>
    <w:p w14:paraId="76A1B84A" w14:textId="77777777" w:rsidR="00C93D59" w:rsidRDefault="00C93D59" w:rsidP="00C93D59">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3527F425" w14:textId="77777777" w:rsidR="00C93D59" w:rsidRPr="00BA4D0D" w:rsidRDefault="00C93D59" w:rsidP="00C93D59">
      <w:pPr>
        <w:spacing w:after="0" w:line="240" w:lineRule="auto"/>
        <w:jc w:val="center"/>
        <w:rPr>
          <w:rFonts w:ascii="Arial" w:hAnsi="Arial" w:cs="Arial"/>
          <w:b/>
          <w:bCs/>
          <w:sz w:val="24"/>
          <w:szCs w:val="24"/>
        </w:rPr>
      </w:pPr>
    </w:p>
    <w:p w14:paraId="58CDF80C" w14:textId="77777777" w:rsidR="00C93D59" w:rsidRPr="00BA4D0D" w:rsidRDefault="00C93D59" w:rsidP="00C93D59">
      <w:pPr>
        <w:spacing w:after="0" w:line="240" w:lineRule="auto"/>
        <w:jc w:val="center"/>
        <w:rPr>
          <w:rFonts w:ascii="Arial" w:eastAsia="Times New Roman" w:hAnsi="Arial" w:cs="Arial"/>
          <w:b/>
          <w:bCs/>
          <w:sz w:val="24"/>
          <w:szCs w:val="22"/>
          <w:lang w:eastAsia="ar-SA"/>
        </w:rPr>
      </w:pPr>
      <w:r w:rsidRPr="00BD1DDF">
        <w:rPr>
          <w:rFonts w:ascii="Arial" w:hAnsi="Arial" w:cs="Arial"/>
          <w:b/>
          <w:sz w:val="24"/>
          <w:szCs w:val="24"/>
        </w:rPr>
        <w:t xml:space="preserve">PACIENTO KORTELIŲ ATSEKAMUMO NUSTATYMO </w:t>
      </w:r>
      <w:r w:rsidRPr="007406D4">
        <w:rPr>
          <w:rFonts w:ascii="Arial" w:hAnsi="Arial" w:cs="Arial"/>
          <w:b/>
          <w:caps/>
          <w:sz w:val="24"/>
          <w:szCs w:val="24"/>
        </w:rPr>
        <w:t>SISTEMA</w:t>
      </w:r>
      <w:r>
        <w:rPr>
          <w:rFonts w:ascii="Arial" w:hAnsi="Arial" w:cs="Arial"/>
          <w:b/>
          <w:caps/>
          <w:sz w:val="24"/>
          <w:szCs w:val="24"/>
        </w:rPr>
        <w:t>,</w:t>
      </w:r>
      <w:r w:rsidRPr="007406D4">
        <w:rPr>
          <w:rFonts w:ascii="Arial" w:hAnsi="Arial" w:cs="Arial"/>
          <w:b/>
          <w:caps/>
          <w:sz w:val="24"/>
          <w:szCs w:val="24"/>
        </w:rPr>
        <w:t xml:space="preserve"> jos aptarnavimo paslaug</w:t>
      </w:r>
      <w:r>
        <w:rPr>
          <w:rFonts w:ascii="Arial" w:hAnsi="Arial" w:cs="Arial"/>
          <w:b/>
          <w:caps/>
          <w:sz w:val="24"/>
          <w:szCs w:val="24"/>
        </w:rPr>
        <w:t>o</w:t>
      </w:r>
      <w:r w:rsidRPr="007406D4">
        <w:rPr>
          <w:rFonts w:ascii="Arial" w:hAnsi="Arial" w:cs="Arial"/>
          <w:b/>
          <w:caps/>
          <w:sz w:val="24"/>
          <w:szCs w:val="24"/>
        </w:rPr>
        <w:t>s, technin</w:t>
      </w:r>
      <w:r>
        <w:rPr>
          <w:rFonts w:ascii="Arial" w:hAnsi="Arial" w:cs="Arial"/>
          <w:b/>
          <w:caps/>
          <w:sz w:val="24"/>
          <w:szCs w:val="24"/>
        </w:rPr>
        <w:t>ė</w:t>
      </w:r>
      <w:r w:rsidRPr="007406D4">
        <w:rPr>
          <w:rFonts w:ascii="Arial" w:hAnsi="Arial" w:cs="Arial"/>
          <w:b/>
          <w:caps/>
          <w:sz w:val="24"/>
          <w:szCs w:val="24"/>
        </w:rPr>
        <w:t xml:space="preserve"> ir programin</w:t>
      </w:r>
      <w:r>
        <w:rPr>
          <w:rFonts w:ascii="Arial" w:hAnsi="Arial" w:cs="Arial"/>
          <w:b/>
          <w:caps/>
          <w:sz w:val="24"/>
          <w:szCs w:val="24"/>
        </w:rPr>
        <w:t>ė</w:t>
      </w:r>
      <w:r w:rsidRPr="007406D4">
        <w:rPr>
          <w:rFonts w:ascii="Arial" w:hAnsi="Arial" w:cs="Arial"/>
          <w:b/>
          <w:caps/>
          <w:sz w:val="24"/>
          <w:szCs w:val="24"/>
        </w:rPr>
        <w:t xml:space="preserve"> įrang</w:t>
      </w:r>
      <w:r>
        <w:rPr>
          <w:rFonts w:ascii="Arial" w:hAnsi="Arial" w:cs="Arial"/>
          <w:b/>
          <w:caps/>
          <w:sz w:val="24"/>
          <w:szCs w:val="24"/>
        </w:rPr>
        <w:t>a</w:t>
      </w:r>
    </w:p>
    <w:p w14:paraId="70B1BE92" w14:textId="77777777" w:rsidR="00C93D59" w:rsidRPr="007C438E" w:rsidRDefault="00C93D59" w:rsidP="00C93D59">
      <w:pPr>
        <w:spacing w:after="0" w:line="240" w:lineRule="auto"/>
        <w:jc w:val="center"/>
        <w:rPr>
          <w:rFonts w:ascii="Arial" w:hAnsi="Arial" w:cs="Arial"/>
          <w:sz w:val="24"/>
          <w:szCs w:val="24"/>
        </w:rPr>
      </w:pPr>
      <w:r w:rsidRPr="00BA4D0D">
        <w:rPr>
          <w:rFonts w:ascii="Arial" w:hAnsi="Arial" w:cs="Arial"/>
          <w:sz w:val="24"/>
          <w:szCs w:val="24"/>
        </w:rPr>
        <w:t>_____________</w:t>
      </w:r>
    </w:p>
    <w:p w14:paraId="6DE8DB8D"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(data)</w:t>
      </w:r>
    </w:p>
    <w:p w14:paraId="193B9B73" w14:textId="77777777" w:rsidR="00C93D59" w:rsidRPr="007C438E" w:rsidRDefault="00C93D59" w:rsidP="00C93D59">
      <w:pPr>
        <w:spacing w:after="0" w:line="240" w:lineRule="auto"/>
        <w:rPr>
          <w:rFonts w:ascii="Arial" w:hAnsi="Arial" w:cs="Arial"/>
          <w:sz w:val="24"/>
          <w:szCs w:val="24"/>
        </w:rPr>
      </w:pPr>
    </w:p>
    <w:p w14:paraId="1EC73B8F" w14:textId="77777777" w:rsidR="00C93D59" w:rsidRPr="00867DA1" w:rsidRDefault="00C93D59" w:rsidP="00C93D59">
      <w:pPr>
        <w:pStyle w:val="Antrat"/>
        <w:spacing w:after="0"/>
        <w:rPr>
          <w:rFonts w:ascii="Arial" w:hAnsi="Arial" w:cs="Arial"/>
          <w:color w:val="auto"/>
          <w:sz w:val="24"/>
          <w:szCs w:val="24"/>
        </w:rPr>
      </w:pPr>
      <w:r w:rsidRPr="00867DA1">
        <w:rPr>
          <w:rFonts w:ascii="Arial" w:hAnsi="Arial" w:cs="Arial"/>
          <w:color w:val="auto"/>
          <w:sz w:val="24"/>
          <w:szCs w:val="24"/>
        </w:rPr>
        <w:t>Informacija apie tiekėją</w:t>
      </w:r>
    </w:p>
    <w:tbl>
      <w:tblPr>
        <w:tblW w:w="9810" w:type="dxa"/>
        <w:tblInd w:w="108" w:type="dxa"/>
        <w:tblLayout w:type="fixed"/>
        <w:tblLook w:val="0000" w:firstRow="0" w:lastRow="0" w:firstColumn="0" w:lastColumn="0" w:noHBand="0" w:noVBand="0"/>
      </w:tblPr>
      <w:tblGrid>
        <w:gridCol w:w="4769"/>
        <w:gridCol w:w="5041"/>
      </w:tblGrid>
      <w:tr w:rsidR="00C93D59" w:rsidRPr="007C438E" w14:paraId="5054EA9F" w14:textId="77777777" w:rsidTr="001A7B37">
        <w:tc>
          <w:tcPr>
            <w:tcW w:w="4769" w:type="dxa"/>
            <w:tcBorders>
              <w:top w:val="single" w:sz="4" w:space="0" w:color="000000"/>
              <w:left w:val="single" w:sz="4" w:space="0" w:color="000000"/>
              <w:bottom w:val="single" w:sz="4" w:space="0" w:color="000000"/>
            </w:tcBorders>
          </w:tcPr>
          <w:p w14:paraId="5C4499F0"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4ED286D8" w14:textId="77777777" w:rsidR="00C93D59" w:rsidRPr="007C438E" w:rsidRDefault="00C93D59" w:rsidP="001A7B37">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5041" w:type="dxa"/>
            <w:tcBorders>
              <w:top w:val="single" w:sz="4" w:space="0" w:color="000000"/>
              <w:left w:val="single" w:sz="4" w:space="0" w:color="000000"/>
              <w:bottom w:val="single" w:sz="4" w:space="0" w:color="000000"/>
              <w:right w:val="single" w:sz="4" w:space="0" w:color="000000"/>
            </w:tcBorders>
          </w:tcPr>
          <w:p w14:paraId="7D8BF391" w14:textId="77777777" w:rsidR="00C93D59" w:rsidRPr="007C438E" w:rsidRDefault="00C93D59" w:rsidP="001A7B37">
            <w:pPr>
              <w:snapToGrid w:val="0"/>
              <w:spacing w:after="0" w:line="240" w:lineRule="auto"/>
              <w:jc w:val="both"/>
              <w:rPr>
                <w:rFonts w:ascii="Arial" w:hAnsi="Arial" w:cs="Arial"/>
                <w:sz w:val="24"/>
                <w:szCs w:val="24"/>
              </w:rPr>
            </w:pPr>
          </w:p>
          <w:p w14:paraId="7D0BFF7A"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7EDB8DF" w14:textId="77777777" w:rsidTr="001A7B37">
        <w:tc>
          <w:tcPr>
            <w:tcW w:w="4769" w:type="dxa"/>
            <w:tcBorders>
              <w:top w:val="single" w:sz="4" w:space="0" w:color="000000"/>
              <w:left w:val="single" w:sz="4" w:space="0" w:color="000000"/>
              <w:bottom w:val="single" w:sz="4" w:space="0" w:color="000000"/>
            </w:tcBorders>
          </w:tcPr>
          <w:p w14:paraId="64B9C6FA"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kodas</w:t>
            </w:r>
          </w:p>
          <w:p w14:paraId="46135044" w14:textId="77777777" w:rsidR="00C93D59" w:rsidRPr="007C438E" w:rsidRDefault="00C93D59" w:rsidP="001A7B37">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5041" w:type="dxa"/>
            <w:tcBorders>
              <w:top w:val="single" w:sz="4" w:space="0" w:color="000000"/>
              <w:left w:val="single" w:sz="4" w:space="0" w:color="000000"/>
              <w:bottom w:val="single" w:sz="4" w:space="0" w:color="000000"/>
              <w:right w:val="single" w:sz="4" w:space="0" w:color="000000"/>
            </w:tcBorders>
          </w:tcPr>
          <w:p w14:paraId="6DFB2CA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56BE3533" w14:textId="77777777" w:rsidTr="001A7B37">
        <w:tc>
          <w:tcPr>
            <w:tcW w:w="4769" w:type="dxa"/>
            <w:tcBorders>
              <w:top w:val="single" w:sz="4" w:space="0" w:color="000000"/>
              <w:left w:val="single" w:sz="4" w:space="0" w:color="000000"/>
              <w:bottom w:val="single" w:sz="4" w:space="0" w:color="000000"/>
            </w:tcBorders>
          </w:tcPr>
          <w:p w14:paraId="55DA1C8D"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2B862963" w14:textId="77777777" w:rsidR="00C93D59" w:rsidRPr="007C438E" w:rsidRDefault="00C93D59" w:rsidP="001A7B37">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5041" w:type="dxa"/>
            <w:tcBorders>
              <w:top w:val="single" w:sz="4" w:space="0" w:color="000000"/>
              <w:left w:val="single" w:sz="4" w:space="0" w:color="000000"/>
              <w:bottom w:val="single" w:sz="4" w:space="0" w:color="000000"/>
              <w:right w:val="single" w:sz="4" w:space="0" w:color="000000"/>
            </w:tcBorders>
          </w:tcPr>
          <w:p w14:paraId="54EE7E79" w14:textId="77777777" w:rsidR="00C93D59" w:rsidRPr="007C438E" w:rsidRDefault="00C93D59" w:rsidP="001A7B37">
            <w:pPr>
              <w:snapToGrid w:val="0"/>
              <w:spacing w:after="0" w:line="240" w:lineRule="auto"/>
              <w:jc w:val="both"/>
              <w:rPr>
                <w:rFonts w:ascii="Arial" w:hAnsi="Arial" w:cs="Arial"/>
                <w:sz w:val="24"/>
                <w:szCs w:val="24"/>
              </w:rPr>
            </w:pPr>
          </w:p>
          <w:p w14:paraId="5C76DB0C"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E7D1D98" w14:textId="77777777" w:rsidTr="001A7B37">
        <w:tc>
          <w:tcPr>
            <w:tcW w:w="4769" w:type="dxa"/>
            <w:tcBorders>
              <w:top w:val="single" w:sz="4" w:space="0" w:color="000000"/>
              <w:left w:val="single" w:sz="4" w:space="0" w:color="000000"/>
              <w:bottom w:val="single" w:sz="4" w:space="0" w:color="000000"/>
            </w:tcBorders>
          </w:tcPr>
          <w:p w14:paraId="5A0BB7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5041" w:type="dxa"/>
            <w:tcBorders>
              <w:top w:val="single" w:sz="4" w:space="0" w:color="000000"/>
              <w:left w:val="single" w:sz="4" w:space="0" w:color="000000"/>
              <w:bottom w:val="single" w:sz="4" w:space="0" w:color="000000"/>
              <w:right w:val="single" w:sz="4" w:space="0" w:color="000000"/>
            </w:tcBorders>
          </w:tcPr>
          <w:p w14:paraId="0E7FF8E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771EAA39" w14:textId="77777777" w:rsidTr="001A7B37">
        <w:tc>
          <w:tcPr>
            <w:tcW w:w="4769" w:type="dxa"/>
            <w:tcBorders>
              <w:top w:val="single" w:sz="4" w:space="0" w:color="000000"/>
              <w:left w:val="single" w:sz="4" w:space="0" w:color="000000"/>
              <w:bottom w:val="single" w:sz="4" w:space="0" w:color="000000"/>
            </w:tcBorders>
          </w:tcPr>
          <w:p w14:paraId="00E54257"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5041" w:type="dxa"/>
            <w:tcBorders>
              <w:top w:val="single" w:sz="4" w:space="0" w:color="000000"/>
              <w:left w:val="single" w:sz="4" w:space="0" w:color="000000"/>
              <w:bottom w:val="single" w:sz="4" w:space="0" w:color="000000"/>
              <w:right w:val="single" w:sz="4" w:space="0" w:color="000000"/>
            </w:tcBorders>
          </w:tcPr>
          <w:p w14:paraId="762EA937"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47AA9394" w14:textId="77777777" w:rsidTr="001A7B37">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5041" w:type="dxa"/>
            <w:tcBorders>
              <w:top w:val="single" w:sz="4" w:space="0" w:color="000000"/>
              <w:left w:val="single" w:sz="4" w:space="0" w:color="000000"/>
              <w:bottom w:val="single" w:sz="4" w:space="0" w:color="000000"/>
              <w:right w:val="single" w:sz="4" w:space="0" w:color="000000"/>
            </w:tcBorders>
          </w:tcPr>
          <w:p w14:paraId="2605CD88" w14:textId="77777777" w:rsidR="00C93D59" w:rsidRPr="007C438E" w:rsidRDefault="00C93D59" w:rsidP="001A7B37">
            <w:pPr>
              <w:snapToGrid w:val="0"/>
              <w:spacing w:after="0" w:line="240" w:lineRule="auto"/>
              <w:jc w:val="both"/>
              <w:rPr>
                <w:rFonts w:ascii="Arial" w:hAnsi="Arial" w:cs="Arial"/>
                <w:sz w:val="24"/>
                <w:szCs w:val="24"/>
              </w:rPr>
            </w:pPr>
          </w:p>
        </w:tc>
      </w:tr>
    </w:tbl>
    <w:p w14:paraId="75EC5EF1" w14:textId="77777777" w:rsidR="00C93D59" w:rsidRPr="007C438E" w:rsidRDefault="00C93D59" w:rsidP="00C93D59">
      <w:pPr>
        <w:spacing w:after="0" w:line="240" w:lineRule="auto"/>
        <w:rPr>
          <w:rFonts w:ascii="Arial" w:hAnsi="Arial" w:cs="Arial"/>
          <w:sz w:val="24"/>
          <w:szCs w:val="24"/>
        </w:rPr>
      </w:pPr>
    </w:p>
    <w:p w14:paraId="08033D03" w14:textId="77777777" w:rsidR="00C93D59" w:rsidRDefault="00C93D59" w:rsidP="00C93D59">
      <w:pPr>
        <w:spacing w:after="0" w:line="240" w:lineRule="auto"/>
        <w:ind w:firstLine="567"/>
        <w:jc w:val="both"/>
        <w:rPr>
          <w:rFonts w:ascii="Arial" w:hAnsi="Arial" w:cs="Arial"/>
          <w:sz w:val="24"/>
          <w:szCs w:val="24"/>
        </w:rPr>
      </w:pPr>
    </w:p>
    <w:p w14:paraId="7F48607F" w14:textId="77777777" w:rsidR="00C93D59" w:rsidRPr="007C438E" w:rsidRDefault="00C93D59" w:rsidP="00C93D59">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16AAE21F"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34B18E03"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kituose pirkimo dokumentuose (jų paaiškinimuose, papildymuose).</w:t>
      </w:r>
    </w:p>
    <w:p w14:paraId="1AA1DF43" w14:textId="77777777" w:rsidR="00C93D59" w:rsidRPr="007C438E" w:rsidRDefault="00C93D59" w:rsidP="00C93D59">
      <w:pPr>
        <w:pStyle w:val="Sraopastraipa"/>
        <w:tabs>
          <w:tab w:val="left" w:pos="993"/>
        </w:tabs>
        <w:spacing w:after="0" w:line="240" w:lineRule="auto"/>
        <w:ind w:left="709" w:firstLine="567"/>
        <w:jc w:val="both"/>
        <w:rPr>
          <w:rFonts w:ascii="Arial" w:hAnsi="Arial" w:cs="Arial"/>
          <w:sz w:val="24"/>
          <w:szCs w:val="24"/>
        </w:rPr>
      </w:pPr>
    </w:p>
    <w:p w14:paraId="4EFEBC78" w14:textId="77777777" w:rsidR="00C93D59" w:rsidRPr="007C438E" w:rsidRDefault="00C93D59" w:rsidP="00C93D59">
      <w:pPr>
        <w:pStyle w:val="Sraopastraipa"/>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Mes siūlome ši</w:t>
      </w:r>
      <w:r>
        <w:rPr>
          <w:rFonts w:ascii="Arial" w:hAnsi="Arial" w:cs="Arial"/>
          <w:sz w:val="24"/>
          <w:szCs w:val="24"/>
        </w:rPr>
        <w:t>as</w:t>
      </w:r>
      <w:r w:rsidRPr="007C438E">
        <w:rPr>
          <w:rFonts w:ascii="Arial" w:hAnsi="Arial" w:cs="Arial"/>
          <w:sz w:val="24"/>
          <w:szCs w:val="24"/>
        </w:rPr>
        <w:t xml:space="preserve"> </w:t>
      </w:r>
      <w:r>
        <w:rPr>
          <w:rFonts w:ascii="Arial" w:hAnsi="Arial" w:cs="Arial"/>
          <w:sz w:val="24"/>
          <w:szCs w:val="24"/>
        </w:rPr>
        <w:t>paslaugas ir prekes</w:t>
      </w:r>
      <w:r w:rsidRPr="007C438E">
        <w:rPr>
          <w:rFonts w:ascii="Arial" w:hAnsi="Arial" w:cs="Arial"/>
          <w:sz w:val="24"/>
          <w:szCs w:val="24"/>
        </w:rPr>
        <w:t>, kuri</w:t>
      </w:r>
      <w:r>
        <w:rPr>
          <w:rFonts w:ascii="Arial" w:hAnsi="Arial" w:cs="Arial"/>
          <w:sz w:val="24"/>
          <w:szCs w:val="24"/>
        </w:rPr>
        <w:t>os</w:t>
      </w:r>
      <w:r w:rsidRPr="007C438E">
        <w:rPr>
          <w:rFonts w:ascii="Arial" w:hAnsi="Arial" w:cs="Arial"/>
          <w:sz w:val="24"/>
          <w:szCs w:val="24"/>
        </w:rPr>
        <w:t xml:space="preserve"> visiškai atitinka pirkimo dokumentuose nurodytus reikalavimus:</w:t>
      </w:r>
    </w:p>
    <w:p w14:paraId="1D912B1A" w14:textId="77777777" w:rsidR="00C93D59" w:rsidRPr="007C438E" w:rsidRDefault="00C93D59" w:rsidP="00C93D59">
      <w:pPr>
        <w:pStyle w:val="Sraopastraipa"/>
        <w:tabs>
          <w:tab w:val="left" w:pos="993"/>
        </w:tabs>
        <w:spacing w:after="0" w:line="240" w:lineRule="auto"/>
        <w:ind w:left="0" w:firstLine="567"/>
        <w:jc w:val="both"/>
        <w:rPr>
          <w:rFonts w:ascii="Arial" w:hAnsi="Arial" w:cs="Arial"/>
          <w:b/>
          <w:bCs/>
          <w:sz w:val="24"/>
          <w:szCs w:val="24"/>
        </w:rPr>
      </w:pPr>
    </w:p>
    <w:p w14:paraId="652F4050" w14:textId="77777777" w:rsidR="00C93D59" w:rsidRDefault="00C93D59" w:rsidP="00C93D59">
      <w:pPr>
        <w:keepNext/>
        <w:tabs>
          <w:tab w:val="left" w:pos="993"/>
        </w:tabs>
        <w:spacing w:after="0" w:line="240" w:lineRule="auto"/>
        <w:rPr>
          <w:rFonts w:ascii="Arial" w:hAnsi="Arial" w:cs="Arial"/>
          <w:b/>
          <w:bCs/>
          <w:sz w:val="24"/>
          <w:szCs w:val="24"/>
        </w:rPr>
      </w:pPr>
    </w:p>
    <w:p w14:paraId="60C31BEC" w14:textId="77777777" w:rsidR="00C93D59" w:rsidRDefault="00C93D59" w:rsidP="00C93D59">
      <w:pPr>
        <w:keepNext/>
        <w:tabs>
          <w:tab w:val="left" w:pos="993"/>
        </w:tabs>
        <w:spacing w:after="0" w:line="240" w:lineRule="auto"/>
        <w:rPr>
          <w:rFonts w:ascii="Arial" w:hAnsi="Arial" w:cs="Arial"/>
          <w:b/>
          <w:bCs/>
          <w:sz w:val="24"/>
          <w:szCs w:val="24"/>
        </w:rPr>
      </w:pPr>
    </w:p>
    <w:p w14:paraId="381304ED" w14:textId="77777777" w:rsidR="00C93D59" w:rsidRPr="00867DA1" w:rsidRDefault="00C93D59" w:rsidP="00C93D59">
      <w:pPr>
        <w:keepNext/>
        <w:tabs>
          <w:tab w:val="left" w:pos="993"/>
        </w:tabs>
        <w:spacing w:after="0" w:line="240" w:lineRule="auto"/>
        <w:rPr>
          <w:rFonts w:ascii="Arial" w:hAnsi="Arial" w:cs="Arial"/>
          <w:b/>
          <w:bCs/>
          <w:sz w:val="24"/>
          <w:szCs w:val="24"/>
        </w:rPr>
      </w:pPr>
      <w:r w:rsidRPr="00867DA1">
        <w:rPr>
          <w:rFonts w:ascii="Arial" w:hAnsi="Arial" w:cs="Arial"/>
          <w:b/>
          <w:bCs/>
          <w:sz w:val="24"/>
          <w:szCs w:val="24"/>
        </w:rPr>
        <w:t>Pasiūlymo 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4082"/>
        <w:gridCol w:w="1331"/>
        <w:gridCol w:w="1115"/>
        <w:gridCol w:w="1119"/>
        <w:gridCol w:w="1277"/>
      </w:tblGrid>
      <w:tr w:rsidR="00C93D59" w:rsidRPr="00D4501A" w14:paraId="33AE3828" w14:textId="77777777" w:rsidTr="00004DF8">
        <w:trPr>
          <w:trHeight w:val="288"/>
          <w:tblHeader/>
        </w:trPr>
        <w:tc>
          <w:tcPr>
            <w:tcW w:w="366" w:type="pct"/>
            <w:shd w:val="clear" w:color="auto" w:fill="DEEAF6" w:themeFill="accent5" w:themeFillTint="33"/>
            <w:tcMar>
              <w:top w:w="0" w:type="dxa"/>
              <w:left w:w="108" w:type="dxa"/>
              <w:bottom w:w="0" w:type="dxa"/>
              <w:right w:w="108" w:type="dxa"/>
            </w:tcMar>
            <w:vAlign w:val="center"/>
            <w:hideMark/>
          </w:tcPr>
          <w:p w14:paraId="4CB0C9EB" w14:textId="77777777" w:rsidR="00C93D59" w:rsidRPr="00D4501A" w:rsidRDefault="00C93D59" w:rsidP="001A7B37">
            <w:pPr>
              <w:spacing w:after="0" w:line="240" w:lineRule="auto"/>
              <w:jc w:val="center"/>
              <w:rPr>
                <w:rFonts w:ascii="Arial" w:hAnsi="Arial" w:cs="Arial"/>
                <w:b/>
                <w:bCs/>
                <w:i/>
                <w:iCs/>
                <w:sz w:val="24"/>
                <w:szCs w:val="24"/>
              </w:rPr>
            </w:pPr>
            <w:bookmarkStart w:id="41" w:name="_Ref52867241"/>
            <w:bookmarkStart w:id="42" w:name="_Ref52867226"/>
            <w:r w:rsidRPr="00D4501A">
              <w:rPr>
                <w:rFonts w:ascii="Arial" w:hAnsi="Arial" w:cs="Arial"/>
                <w:b/>
                <w:bCs/>
                <w:i/>
                <w:iCs/>
                <w:sz w:val="24"/>
                <w:szCs w:val="24"/>
              </w:rPr>
              <w:t>Eil. Nr.</w:t>
            </w:r>
          </w:p>
        </w:tc>
        <w:tc>
          <w:tcPr>
            <w:tcW w:w="2120" w:type="pct"/>
            <w:shd w:val="clear" w:color="auto" w:fill="DEEAF6" w:themeFill="accent5" w:themeFillTint="33"/>
            <w:tcMar>
              <w:top w:w="0" w:type="dxa"/>
              <w:left w:w="108" w:type="dxa"/>
              <w:bottom w:w="0" w:type="dxa"/>
              <w:right w:w="108" w:type="dxa"/>
            </w:tcMar>
            <w:vAlign w:val="center"/>
            <w:hideMark/>
          </w:tcPr>
          <w:p w14:paraId="353F23B3" w14:textId="77777777" w:rsidR="00C93D59" w:rsidRPr="00D4501A" w:rsidRDefault="00C93D59" w:rsidP="001A7B37">
            <w:pPr>
              <w:spacing w:after="0" w:line="240" w:lineRule="auto"/>
              <w:jc w:val="center"/>
              <w:rPr>
                <w:rFonts w:ascii="Arial" w:hAnsi="Arial" w:cs="Arial"/>
                <w:b/>
                <w:bCs/>
                <w:i/>
                <w:iCs/>
                <w:sz w:val="24"/>
                <w:szCs w:val="24"/>
              </w:rPr>
            </w:pPr>
            <w:r w:rsidRPr="00D4501A">
              <w:rPr>
                <w:rFonts w:ascii="Arial" w:hAnsi="Arial" w:cs="Arial"/>
                <w:b/>
                <w:bCs/>
                <w:i/>
                <w:iCs/>
                <w:sz w:val="24"/>
                <w:szCs w:val="24"/>
              </w:rPr>
              <w:t>Pirkimo objektas</w:t>
            </w:r>
          </w:p>
        </w:tc>
        <w:tc>
          <w:tcPr>
            <w:tcW w:w="691" w:type="pct"/>
            <w:shd w:val="clear" w:color="auto" w:fill="DEEAF6" w:themeFill="accent5" w:themeFillTint="33"/>
            <w:tcMar>
              <w:top w:w="0" w:type="dxa"/>
              <w:left w:w="108" w:type="dxa"/>
              <w:bottom w:w="0" w:type="dxa"/>
              <w:right w:w="108" w:type="dxa"/>
            </w:tcMar>
            <w:vAlign w:val="center"/>
            <w:hideMark/>
          </w:tcPr>
          <w:p w14:paraId="52495002" w14:textId="77777777" w:rsidR="00C93D59" w:rsidRPr="00D4501A" w:rsidRDefault="00C93D59" w:rsidP="001A7B37">
            <w:pPr>
              <w:spacing w:after="0" w:line="240" w:lineRule="auto"/>
              <w:jc w:val="center"/>
              <w:rPr>
                <w:rFonts w:ascii="Arial" w:hAnsi="Arial" w:cs="Arial"/>
                <w:b/>
                <w:bCs/>
                <w:i/>
                <w:iCs/>
                <w:sz w:val="24"/>
                <w:szCs w:val="24"/>
              </w:rPr>
            </w:pPr>
            <w:r w:rsidRPr="00D4501A">
              <w:rPr>
                <w:rFonts w:ascii="Arial" w:hAnsi="Arial" w:cs="Arial"/>
                <w:b/>
                <w:bCs/>
                <w:i/>
                <w:iCs/>
                <w:sz w:val="24"/>
                <w:szCs w:val="24"/>
              </w:rPr>
              <w:t>Mato vienetas</w:t>
            </w:r>
          </w:p>
        </w:tc>
        <w:tc>
          <w:tcPr>
            <w:tcW w:w="579" w:type="pct"/>
            <w:shd w:val="clear" w:color="auto" w:fill="DEEAF6" w:themeFill="accent5" w:themeFillTint="33"/>
            <w:tcMar>
              <w:top w:w="0" w:type="dxa"/>
              <w:left w:w="108" w:type="dxa"/>
              <w:bottom w:w="0" w:type="dxa"/>
              <w:right w:w="108" w:type="dxa"/>
            </w:tcMar>
            <w:vAlign w:val="center"/>
            <w:hideMark/>
          </w:tcPr>
          <w:p w14:paraId="618F4F97" w14:textId="77777777" w:rsidR="00C93D59" w:rsidRPr="00D4501A" w:rsidRDefault="00C93D59" w:rsidP="001A7B37">
            <w:pPr>
              <w:pStyle w:val="Betarp"/>
              <w:jc w:val="center"/>
              <w:rPr>
                <w:rFonts w:ascii="Arial" w:hAnsi="Arial" w:cs="Arial"/>
                <w:b/>
                <w:bCs/>
                <w:i/>
                <w:iCs/>
                <w:sz w:val="24"/>
                <w:szCs w:val="24"/>
              </w:rPr>
            </w:pPr>
            <w:r w:rsidRPr="00D4501A">
              <w:rPr>
                <w:rFonts w:ascii="Arial" w:hAnsi="Arial" w:cs="Arial"/>
                <w:b/>
                <w:bCs/>
                <w:i/>
                <w:iCs/>
                <w:sz w:val="24"/>
                <w:szCs w:val="24"/>
              </w:rPr>
              <w:t xml:space="preserve">Kiekis </w:t>
            </w:r>
          </w:p>
        </w:tc>
        <w:tc>
          <w:tcPr>
            <w:tcW w:w="581" w:type="pct"/>
            <w:shd w:val="clear" w:color="auto" w:fill="DEEAF6" w:themeFill="accent5" w:themeFillTint="33"/>
          </w:tcPr>
          <w:p w14:paraId="51ED3F27" w14:textId="77777777" w:rsidR="00C93D59" w:rsidRPr="00D4501A" w:rsidRDefault="00C93D59" w:rsidP="001A7B37">
            <w:pPr>
              <w:pStyle w:val="Betarp"/>
              <w:jc w:val="center"/>
              <w:rPr>
                <w:rFonts w:ascii="Arial" w:hAnsi="Arial" w:cs="Arial"/>
                <w:b/>
                <w:bCs/>
                <w:i/>
                <w:iCs/>
                <w:sz w:val="24"/>
                <w:szCs w:val="24"/>
              </w:rPr>
            </w:pPr>
            <w:r w:rsidRPr="00D4501A">
              <w:rPr>
                <w:rFonts w:ascii="Arial" w:hAnsi="Arial" w:cs="Arial"/>
                <w:b/>
                <w:bCs/>
                <w:i/>
                <w:iCs/>
                <w:color w:val="000000"/>
                <w:sz w:val="24"/>
                <w:szCs w:val="24"/>
              </w:rPr>
              <w:t>Mato vnt. kaina, Eur be PVM</w:t>
            </w:r>
          </w:p>
        </w:tc>
        <w:tc>
          <w:tcPr>
            <w:tcW w:w="663" w:type="pct"/>
            <w:shd w:val="clear" w:color="auto" w:fill="DEEAF6" w:themeFill="accent5" w:themeFillTint="33"/>
            <w:tcMar>
              <w:top w:w="0" w:type="dxa"/>
              <w:left w:w="108" w:type="dxa"/>
              <w:bottom w:w="0" w:type="dxa"/>
              <w:right w:w="108" w:type="dxa"/>
            </w:tcMar>
            <w:vAlign w:val="center"/>
            <w:hideMark/>
          </w:tcPr>
          <w:p w14:paraId="159C9935" w14:textId="77777777" w:rsidR="00C93D59" w:rsidRPr="00D4501A" w:rsidRDefault="00C93D59" w:rsidP="001A7B37">
            <w:pPr>
              <w:pStyle w:val="Betarp"/>
              <w:jc w:val="center"/>
              <w:rPr>
                <w:rFonts w:ascii="Arial" w:hAnsi="Arial" w:cs="Arial"/>
                <w:b/>
                <w:bCs/>
                <w:i/>
                <w:iCs/>
                <w:sz w:val="24"/>
                <w:szCs w:val="24"/>
              </w:rPr>
            </w:pPr>
            <w:r w:rsidRPr="00D4501A">
              <w:rPr>
                <w:rFonts w:ascii="Arial" w:hAnsi="Arial" w:cs="Arial"/>
                <w:b/>
                <w:bCs/>
                <w:i/>
                <w:iCs/>
                <w:color w:val="000000"/>
                <w:sz w:val="24"/>
                <w:szCs w:val="24"/>
              </w:rPr>
              <w:t>Bendra kaina, Eur be PVM</w:t>
            </w:r>
            <w:r w:rsidRPr="00D4501A">
              <w:rPr>
                <w:rFonts w:ascii="Arial" w:hAnsi="Arial" w:cs="Arial"/>
                <w:b/>
                <w:bCs/>
                <w:i/>
                <w:iCs/>
                <w:sz w:val="24"/>
                <w:szCs w:val="24"/>
              </w:rPr>
              <w:t xml:space="preserve"> </w:t>
            </w:r>
          </w:p>
        </w:tc>
      </w:tr>
      <w:tr w:rsidR="00C93D59" w:rsidRPr="00D4501A" w14:paraId="03454F4F" w14:textId="77777777" w:rsidTr="00004DF8">
        <w:trPr>
          <w:trHeight w:val="130"/>
          <w:tblHeader/>
        </w:trPr>
        <w:tc>
          <w:tcPr>
            <w:tcW w:w="366" w:type="pct"/>
            <w:shd w:val="clear" w:color="auto" w:fill="DEEAF6" w:themeFill="accent5" w:themeFillTint="33"/>
            <w:tcMar>
              <w:top w:w="0" w:type="dxa"/>
              <w:left w:w="108" w:type="dxa"/>
              <w:bottom w:w="0" w:type="dxa"/>
              <w:right w:w="108" w:type="dxa"/>
            </w:tcMar>
            <w:vAlign w:val="center"/>
            <w:hideMark/>
          </w:tcPr>
          <w:p w14:paraId="3DAD2F52" w14:textId="77777777" w:rsidR="00C93D59" w:rsidRPr="00D4501A" w:rsidRDefault="00C93D59" w:rsidP="001A7B37">
            <w:pPr>
              <w:spacing w:after="0" w:line="240" w:lineRule="auto"/>
              <w:jc w:val="center"/>
              <w:rPr>
                <w:rFonts w:ascii="Arial" w:hAnsi="Arial" w:cs="Arial"/>
                <w:bCs/>
                <w:i/>
                <w:iCs/>
                <w:sz w:val="20"/>
                <w:szCs w:val="20"/>
              </w:rPr>
            </w:pPr>
            <w:r w:rsidRPr="00D4501A">
              <w:rPr>
                <w:rFonts w:ascii="Arial" w:hAnsi="Arial" w:cs="Arial"/>
                <w:bCs/>
                <w:i/>
                <w:iCs/>
                <w:sz w:val="20"/>
                <w:szCs w:val="20"/>
              </w:rPr>
              <w:t>1</w:t>
            </w:r>
          </w:p>
        </w:tc>
        <w:tc>
          <w:tcPr>
            <w:tcW w:w="2120" w:type="pct"/>
            <w:shd w:val="clear" w:color="auto" w:fill="DEEAF6" w:themeFill="accent5" w:themeFillTint="33"/>
            <w:tcMar>
              <w:top w:w="0" w:type="dxa"/>
              <w:left w:w="108" w:type="dxa"/>
              <w:bottom w:w="0" w:type="dxa"/>
              <w:right w:w="108" w:type="dxa"/>
            </w:tcMar>
            <w:vAlign w:val="center"/>
            <w:hideMark/>
          </w:tcPr>
          <w:p w14:paraId="37FD3FFF" w14:textId="77777777" w:rsidR="00C93D59" w:rsidRPr="00D4501A" w:rsidRDefault="00C93D59" w:rsidP="001A7B37">
            <w:pPr>
              <w:spacing w:after="0" w:line="240" w:lineRule="auto"/>
              <w:jc w:val="center"/>
              <w:rPr>
                <w:rFonts w:ascii="Arial" w:hAnsi="Arial" w:cs="Arial"/>
                <w:bCs/>
                <w:i/>
                <w:iCs/>
                <w:sz w:val="20"/>
                <w:szCs w:val="20"/>
              </w:rPr>
            </w:pPr>
            <w:r w:rsidRPr="00D4501A">
              <w:rPr>
                <w:rFonts w:ascii="Arial" w:hAnsi="Arial" w:cs="Arial"/>
                <w:bCs/>
                <w:i/>
                <w:iCs/>
                <w:sz w:val="20"/>
                <w:szCs w:val="20"/>
              </w:rPr>
              <w:t>2</w:t>
            </w:r>
          </w:p>
        </w:tc>
        <w:tc>
          <w:tcPr>
            <w:tcW w:w="691" w:type="pct"/>
            <w:shd w:val="clear" w:color="auto" w:fill="DEEAF6" w:themeFill="accent5" w:themeFillTint="33"/>
            <w:tcMar>
              <w:top w:w="0" w:type="dxa"/>
              <w:left w:w="108" w:type="dxa"/>
              <w:bottom w:w="0" w:type="dxa"/>
              <w:right w:w="108" w:type="dxa"/>
            </w:tcMar>
            <w:vAlign w:val="center"/>
            <w:hideMark/>
          </w:tcPr>
          <w:p w14:paraId="098CDFFF" w14:textId="77777777" w:rsidR="00C93D59" w:rsidRPr="00D4501A" w:rsidRDefault="00C93D59" w:rsidP="001A7B37">
            <w:pPr>
              <w:spacing w:after="0" w:line="240" w:lineRule="auto"/>
              <w:jc w:val="center"/>
              <w:rPr>
                <w:rFonts w:ascii="Arial" w:hAnsi="Arial" w:cs="Arial"/>
                <w:bCs/>
                <w:i/>
                <w:iCs/>
                <w:sz w:val="20"/>
                <w:szCs w:val="20"/>
              </w:rPr>
            </w:pPr>
            <w:r w:rsidRPr="00D4501A">
              <w:rPr>
                <w:rFonts w:ascii="Arial" w:hAnsi="Arial" w:cs="Arial"/>
                <w:bCs/>
                <w:i/>
                <w:iCs/>
                <w:sz w:val="20"/>
                <w:szCs w:val="20"/>
              </w:rPr>
              <w:t>3</w:t>
            </w:r>
          </w:p>
        </w:tc>
        <w:tc>
          <w:tcPr>
            <w:tcW w:w="579" w:type="pct"/>
            <w:shd w:val="clear" w:color="auto" w:fill="DEEAF6" w:themeFill="accent5" w:themeFillTint="33"/>
            <w:tcMar>
              <w:top w:w="0" w:type="dxa"/>
              <w:left w:w="108" w:type="dxa"/>
              <w:bottom w:w="0" w:type="dxa"/>
              <w:right w:w="108" w:type="dxa"/>
            </w:tcMar>
            <w:vAlign w:val="center"/>
            <w:hideMark/>
          </w:tcPr>
          <w:p w14:paraId="7C7A029D" w14:textId="77777777" w:rsidR="00C93D59" w:rsidRPr="00D4501A" w:rsidRDefault="00C93D59" w:rsidP="001A7B37">
            <w:pPr>
              <w:spacing w:after="0" w:line="240" w:lineRule="auto"/>
              <w:jc w:val="center"/>
              <w:rPr>
                <w:rFonts w:ascii="Arial" w:hAnsi="Arial" w:cs="Arial"/>
                <w:bCs/>
                <w:i/>
                <w:iCs/>
                <w:sz w:val="20"/>
                <w:szCs w:val="20"/>
              </w:rPr>
            </w:pPr>
            <w:r w:rsidRPr="00D4501A">
              <w:rPr>
                <w:rFonts w:ascii="Arial" w:hAnsi="Arial" w:cs="Arial"/>
                <w:bCs/>
                <w:i/>
                <w:iCs/>
                <w:sz w:val="20"/>
                <w:szCs w:val="20"/>
              </w:rPr>
              <w:t>4</w:t>
            </w:r>
          </w:p>
        </w:tc>
        <w:tc>
          <w:tcPr>
            <w:tcW w:w="581" w:type="pct"/>
            <w:shd w:val="clear" w:color="auto" w:fill="DEEAF6" w:themeFill="accent5" w:themeFillTint="33"/>
          </w:tcPr>
          <w:p w14:paraId="6FC33E16" w14:textId="77777777" w:rsidR="00C93D59" w:rsidRPr="00D4501A" w:rsidRDefault="00C93D59" w:rsidP="001A7B37">
            <w:pPr>
              <w:spacing w:after="0" w:line="240" w:lineRule="auto"/>
              <w:jc w:val="center"/>
              <w:rPr>
                <w:rFonts w:ascii="Arial" w:hAnsi="Arial" w:cs="Arial"/>
                <w:bCs/>
                <w:i/>
                <w:iCs/>
                <w:sz w:val="20"/>
                <w:szCs w:val="20"/>
              </w:rPr>
            </w:pPr>
            <w:r w:rsidRPr="00D4501A">
              <w:rPr>
                <w:rFonts w:ascii="Arial" w:hAnsi="Arial" w:cs="Arial"/>
                <w:bCs/>
                <w:i/>
                <w:iCs/>
                <w:sz w:val="20"/>
                <w:szCs w:val="20"/>
              </w:rPr>
              <w:t>5</w:t>
            </w:r>
          </w:p>
        </w:tc>
        <w:tc>
          <w:tcPr>
            <w:tcW w:w="663" w:type="pct"/>
            <w:shd w:val="clear" w:color="auto" w:fill="DEEAF6" w:themeFill="accent5" w:themeFillTint="33"/>
            <w:tcMar>
              <w:top w:w="0" w:type="dxa"/>
              <w:left w:w="108" w:type="dxa"/>
              <w:bottom w:w="0" w:type="dxa"/>
              <w:right w:w="108" w:type="dxa"/>
            </w:tcMar>
            <w:vAlign w:val="center"/>
            <w:hideMark/>
          </w:tcPr>
          <w:p w14:paraId="3031D857" w14:textId="77777777" w:rsidR="00C93D59" w:rsidRPr="00D4501A" w:rsidRDefault="00C93D59" w:rsidP="001A7B37">
            <w:pPr>
              <w:spacing w:after="0" w:line="240" w:lineRule="auto"/>
              <w:jc w:val="center"/>
              <w:rPr>
                <w:rFonts w:ascii="Arial" w:hAnsi="Arial" w:cs="Arial"/>
                <w:bCs/>
                <w:i/>
                <w:iCs/>
                <w:sz w:val="20"/>
                <w:szCs w:val="20"/>
              </w:rPr>
            </w:pPr>
            <w:r w:rsidRPr="00D4501A">
              <w:rPr>
                <w:rFonts w:ascii="Arial" w:hAnsi="Arial" w:cs="Arial"/>
                <w:bCs/>
                <w:i/>
                <w:iCs/>
                <w:sz w:val="20"/>
                <w:szCs w:val="20"/>
              </w:rPr>
              <w:t>6</w:t>
            </w:r>
          </w:p>
        </w:tc>
      </w:tr>
      <w:tr w:rsidR="00C93D59" w:rsidRPr="00D4501A" w14:paraId="73CFB47E" w14:textId="77777777" w:rsidTr="00004DF8">
        <w:trPr>
          <w:cantSplit/>
          <w:trHeight w:hRule="exact" w:val="762"/>
        </w:trPr>
        <w:tc>
          <w:tcPr>
            <w:tcW w:w="366" w:type="pct"/>
            <w:tcMar>
              <w:top w:w="0" w:type="dxa"/>
              <w:left w:w="108" w:type="dxa"/>
              <w:bottom w:w="0" w:type="dxa"/>
              <w:right w:w="108" w:type="dxa"/>
            </w:tcMar>
            <w:vAlign w:val="center"/>
            <w:hideMark/>
          </w:tcPr>
          <w:p w14:paraId="15004B0A" w14:textId="77777777" w:rsidR="00C93D59" w:rsidRPr="001A7B37" w:rsidRDefault="00C93D59" w:rsidP="001A7B37">
            <w:pPr>
              <w:spacing w:after="0" w:line="240" w:lineRule="auto"/>
              <w:jc w:val="center"/>
              <w:rPr>
                <w:rFonts w:ascii="Arial" w:hAnsi="Arial" w:cs="Arial"/>
                <w:b/>
                <w:sz w:val="24"/>
                <w:szCs w:val="24"/>
              </w:rPr>
            </w:pPr>
            <w:r w:rsidRPr="001A7B37">
              <w:rPr>
                <w:rFonts w:ascii="Arial" w:hAnsi="Arial" w:cs="Arial"/>
                <w:b/>
                <w:sz w:val="24"/>
                <w:szCs w:val="24"/>
              </w:rPr>
              <w:t>1.</w:t>
            </w:r>
          </w:p>
        </w:tc>
        <w:tc>
          <w:tcPr>
            <w:tcW w:w="2120" w:type="pct"/>
            <w:tcMar>
              <w:top w:w="0" w:type="dxa"/>
              <w:left w:w="108" w:type="dxa"/>
              <w:bottom w:w="0" w:type="dxa"/>
              <w:right w:w="108" w:type="dxa"/>
            </w:tcMar>
            <w:vAlign w:val="center"/>
            <w:hideMark/>
          </w:tcPr>
          <w:p w14:paraId="474B8119" w14:textId="77777777" w:rsidR="00C93D59" w:rsidRPr="001A7B37" w:rsidRDefault="00C93D59" w:rsidP="001A7B37">
            <w:pPr>
              <w:pStyle w:val="Betarp"/>
              <w:jc w:val="both"/>
              <w:rPr>
                <w:rFonts w:ascii="Arial" w:hAnsi="Arial" w:cs="Arial"/>
                <w:b/>
                <w:sz w:val="24"/>
                <w:szCs w:val="24"/>
              </w:rPr>
            </w:pPr>
            <w:r w:rsidRPr="001A7B37">
              <w:rPr>
                <w:rFonts w:ascii="Arial" w:hAnsi="Arial" w:cs="Arial"/>
                <w:b/>
                <w:sz w:val="24"/>
                <w:szCs w:val="24"/>
              </w:rPr>
              <w:t xml:space="preserve">Paciento kortelių atsekamumo nustatymo sistema </w:t>
            </w:r>
          </w:p>
        </w:tc>
        <w:tc>
          <w:tcPr>
            <w:tcW w:w="691" w:type="pct"/>
            <w:tcMar>
              <w:top w:w="0" w:type="dxa"/>
              <w:left w:w="108" w:type="dxa"/>
              <w:bottom w:w="0" w:type="dxa"/>
              <w:right w:w="108" w:type="dxa"/>
            </w:tcMar>
            <w:vAlign w:val="center"/>
            <w:hideMark/>
          </w:tcPr>
          <w:p w14:paraId="36A46AFB" w14:textId="77777777" w:rsidR="00C93D59" w:rsidRPr="001A7B37" w:rsidRDefault="00C93D59" w:rsidP="001A7B37">
            <w:pPr>
              <w:spacing w:after="0" w:line="240" w:lineRule="auto"/>
              <w:jc w:val="center"/>
              <w:rPr>
                <w:rFonts w:ascii="Arial" w:hAnsi="Arial" w:cs="Arial"/>
                <w:b/>
                <w:sz w:val="24"/>
                <w:szCs w:val="24"/>
              </w:rPr>
            </w:pPr>
            <w:r>
              <w:rPr>
                <w:rFonts w:ascii="Arial" w:hAnsi="Arial" w:cs="Arial"/>
                <w:b/>
                <w:sz w:val="24"/>
                <w:szCs w:val="24"/>
              </w:rPr>
              <w:t>Vnt</w:t>
            </w:r>
            <w:r w:rsidRPr="001A7B37">
              <w:rPr>
                <w:rFonts w:ascii="Arial" w:hAnsi="Arial" w:cs="Arial"/>
                <w:b/>
                <w:sz w:val="24"/>
                <w:szCs w:val="24"/>
              </w:rPr>
              <w:t>.</w:t>
            </w:r>
          </w:p>
        </w:tc>
        <w:tc>
          <w:tcPr>
            <w:tcW w:w="579" w:type="pct"/>
            <w:tcMar>
              <w:top w:w="0" w:type="dxa"/>
              <w:left w:w="108" w:type="dxa"/>
              <w:bottom w:w="0" w:type="dxa"/>
              <w:right w:w="108" w:type="dxa"/>
            </w:tcMar>
            <w:vAlign w:val="center"/>
            <w:hideMark/>
          </w:tcPr>
          <w:p w14:paraId="5CA90349" w14:textId="77777777" w:rsidR="00C93D59" w:rsidRPr="001A7B37" w:rsidRDefault="00C93D59" w:rsidP="001A7B37">
            <w:pPr>
              <w:spacing w:after="0" w:line="240" w:lineRule="auto"/>
              <w:jc w:val="center"/>
              <w:rPr>
                <w:rFonts w:ascii="Arial" w:hAnsi="Arial" w:cs="Arial"/>
                <w:b/>
                <w:sz w:val="24"/>
                <w:szCs w:val="24"/>
              </w:rPr>
            </w:pPr>
            <w:r w:rsidRPr="001A7B37">
              <w:rPr>
                <w:rFonts w:ascii="Arial" w:hAnsi="Arial" w:cs="Arial"/>
                <w:b/>
                <w:sz w:val="24"/>
                <w:szCs w:val="24"/>
              </w:rPr>
              <w:t>1</w:t>
            </w:r>
          </w:p>
        </w:tc>
        <w:tc>
          <w:tcPr>
            <w:tcW w:w="581" w:type="pct"/>
          </w:tcPr>
          <w:p w14:paraId="5AEFFB22" w14:textId="77777777" w:rsidR="00C93D59" w:rsidRPr="00D4501A" w:rsidRDefault="00C93D59" w:rsidP="001A7B37">
            <w:pPr>
              <w:spacing w:after="0" w:line="240" w:lineRule="auto"/>
              <w:jc w:val="center"/>
              <w:rPr>
                <w:rFonts w:ascii="Arial" w:hAnsi="Arial" w:cs="Arial"/>
                <w:bCs/>
                <w:sz w:val="24"/>
                <w:szCs w:val="24"/>
              </w:rPr>
            </w:pPr>
          </w:p>
        </w:tc>
        <w:tc>
          <w:tcPr>
            <w:tcW w:w="663" w:type="pct"/>
            <w:tcMar>
              <w:top w:w="0" w:type="dxa"/>
              <w:left w:w="108" w:type="dxa"/>
              <w:bottom w:w="0" w:type="dxa"/>
              <w:right w:w="108" w:type="dxa"/>
            </w:tcMar>
            <w:vAlign w:val="center"/>
          </w:tcPr>
          <w:p w14:paraId="43822B9B" w14:textId="77777777" w:rsidR="00C93D59" w:rsidRPr="00D4501A" w:rsidRDefault="00C93D59" w:rsidP="001A7B37">
            <w:pPr>
              <w:spacing w:after="0" w:line="240" w:lineRule="auto"/>
              <w:jc w:val="center"/>
              <w:rPr>
                <w:rFonts w:ascii="Arial" w:hAnsi="Arial" w:cs="Arial"/>
                <w:bCs/>
                <w:sz w:val="24"/>
                <w:szCs w:val="24"/>
              </w:rPr>
            </w:pPr>
          </w:p>
        </w:tc>
      </w:tr>
      <w:tr w:rsidR="00C93D59" w:rsidRPr="00D4501A" w14:paraId="08E10F00" w14:textId="77777777" w:rsidTr="00004DF8">
        <w:trPr>
          <w:cantSplit/>
          <w:trHeight w:hRule="exact" w:val="561"/>
        </w:trPr>
        <w:tc>
          <w:tcPr>
            <w:tcW w:w="366" w:type="pct"/>
            <w:tcMar>
              <w:top w:w="0" w:type="dxa"/>
              <w:left w:w="108" w:type="dxa"/>
              <w:bottom w:w="0" w:type="dxa"/>
              <w:right w:w="108" w:type="dxa"/>
            </w:tcMar>
            <w:vAlign w:val="center"/>
          </w:tcPr>
          <w:p w14:paraId="024C4827" w14:textId="77777777" w:rsidR="00C93D59" w:rsidRPr="001A7B37" w:rsidRDefault="00C93D59" w:rsidP="001A7B37">
            <w:pPr>
              <w:spacing w:after="0" w:line="240" w:lineRule="auto"/>
              <w:jc w:val="center"/>
              <w:rPr>
                <w:rFonts w:ascii="Arial" w:hAnsi="Arial" w:cs="Arial"/>
                <w:b/>
                <w:sz w:val="24"/>
                <w:szCs w:val="24"/>
              </w:rPr>
            </w:pPr>
            <w:r w:rsidRPr="001A7B37">
              <w:rPr>
                <w:rFonts w:ascii="Arial" w:hAnsi="Arial" w:cs="Arial"/>
                <w:b/>
                <w:sz w:val="24"/>
                <w:szCs w:val="24"/>
              </w:rPr>
              <w:t>2.</w:t>
            </w:r>
          </w:p>
        </w:tc>
        <w:tc>
          <w:tcPr>
            <w:tcW w:w="4634" w:type="pct"/>
            <w:gridSpan w:val="5"/>
            <w:tcMar>
              <w:top w:w="0" w:type="dxa"/>
              <w:left w:w="108" w:type="dxa"/>
              <w:bottom w:w="0" w:type="dxa"/>
              <w:right w:w="108" w:type="dxa"/>
            </w:tcMar>
            <w:vAlign w:val="center"/>
          </w:tcPr>
          <w:p w14:paraId="4378B5BE" w14:textId="77777777" w:rsidR="00C93D59" w:rsidRPr="00332107" w:rsidRDefault="00C93D59" w:rsidP="001A7B37">
            <w:pPr>
              <w:pStyle w:val="Betarp"/>
              <w:jc w:val="both"/>
            </w:pPr>
            <w:r w:rsidRPr="00332107">
              <w:rPr>
                <w:rFonts w:ascii="Arial" w:hAnsi="Arial" w:cs="Arial"/>
                <w:b/>
                <w:sz w:val="24"/>
                <w:szCs w:val="24"/>
              </w:rPr>
              <w:t>Paciento kortelių atsekamumo IS reikalingos techninės įrangos komplektas</w:t>
            </w:r>
            <w:r w:rsidRPr="001A7B37">
              <w:rPr>
                <w:rFonts w:ascii="Arial" w:hAnsi="Arial" w:cs="Arial"/>
                <w:b/>
                <w:sz w:val="24"/>
                <w:szCs w:val="24"/>
              </w:rPr>
              <w:t>:</w:t>
            </w:r>
          </w:p>
        </w:tc>
      </w:tr>
      <w:tr w:rsidR="00C93D59" w:rsidRPr="00D4501A" w14:paraId="5635F2D7" w14:textId="77777777" w:rsidTr="00004DF8">
        <w:trPr>
          <w:cantSplit/>
          <w:trHeight w:hRule="exact" w:val="569"/>
        </w:trPr>
        <w:tc>
          <w:tcPr>
            <w:tcW w:w="366" w:type="pct"/>
            <w:tcMar>
              <w:top w:w="0" w:type="dxa"/>
              <w:left w:w="108" w:type="dxa"/>
              <w:bottom w:w="0" w:type="dxa"/>
              <w:right w:w="108" w:type="dxa"/>
            </w:tcMar>
            <w:vAlign w:val="center"/>
          </w:tcPr>
          <w:p w14:paraId="3D09165E"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2.1.</w:t>
            </w:r>
          </w:p>
        </w:tc>
        <w:tc>
          <w:tcPr>
            <w:tcW w:w="2120" w:type="pct"/>
            <w:tcMar>
              <w:top w:w="0" w:type="dxa"/>
              <w:left w:w="108" w:type="dxa"/>
              <w:bottom w:w="0" w:type="dxa"/>
              <w:right w:w="108" w:type="dxa"/>
            </w:tcMar>
            <w:vAlign w:val="center"/>
          </w:tcPr>
          <w:p w14:paraId="20ABE3CD" w14:textId="77777777" w:rsidR="00C93D59" w:rsidRPr="003C7E4C" w:rsidRDefault="00C93D59" w:rsidP="001A7B37">
            <w:pPr>
              <w:pStyle w:val="Betarp"/>
              <w:jc w:val="both"/>
              <w:rPr>
                <w:rFonts w:ascii="Arial" w:hAnsi="Arial" w:cs="Arial"/>
                <w:sz w:val="24"/>
                <w:szCs w:val="24"/>
              </w:rPr>
            </w:pPr>
            <w:r w:rsidRPr="001A7B37">
              <w:rPr>
                <w:rFonts w:ascii="Arial" w:hAnsi="Arial" w:cs="Arial"/>
                <w:kern w:val="2"/>
                <w:sz w:val="24"/>
                <w:szCs w:val="24"/>
              </w:rPr>
              <w:t xml:space="preserve">Brūkšninių kodų su RFID spausdintuvas  </w:t>
            </w:r>
          </w:p>
        </w:tc>
        <w:tc>
          <w:tcPr>
            <w:tcW w:w="691" w:type="pct"/>
            <w:tcMar>
              <w:top w:w="0" w:type="dxa"/>
              <w:left w:w="108" w:type="dxa"/>
              <w:bottom w:w="0" w:type="dxa"/>
              <w:right w:w="108" w:type="dxa"/>
            </w:tcMar>
            <w:vAlign w:val="center"/>
          </w:tcPr>
          <w:p w14:paraId="7D4EE62B"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Vnt.</w:t>
            </w:r>
          </w:p>
        </w:tc>
        <w:tc>
          <w:tcPr>
            <w:tcW w:w="579" w:type="pct"/>
            <w:tcMar>
              <w:top w:w="0" w:type="dxa"/>
              <w:left w:w="108" w:type="dxa"/>
              <w:bottom w:w="0" w:type="dxa"/>
              <w:right w:w="108" w:type="dxa"/>
            </w:tcMar>
            <w:vAlign w:val="center"/>
          </w:tcPr>
          <w:p w14:paraId="56E0F063"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2</w:t>
            </w:r>
          </w:p>
        </w:tc>
        <w:tc>
          <w:tcPr>
            <w:tcW w:w="581" w:type="pct"/>
          </w:tcPr>
          <w:p w14:paraId="0E72EE0B" w14:textId="77777777" w:rsidR="00C93D59" w:rsidRPr="00D4501A" w:rsidRDefault="00C93D59" w:rsidP="001A7B37">
            <w:pPr>
              <w:spacing w:after="0" w:line="240" w:lineRule="auto"/>
              <w:jc w:val="center"/>
              <w:rPr>
                <w:rFonts w:ascii="Arial" w:hAnsi="Arial" w:cs="Arial"/>
                <w:bCs/>
                <w:sz w:val="24"/>
                <w:szCs w:val="24"/>
              </w:rPr>
            </w:pPr>
          </w:p>
        </w:tc>
        <w:tc>
          <w:tcPr>
            <w:tcW w:w="663" w:type="pct"/>
            <w:tcMar>
              <w:top w:w="0" w:type="dxa"/>
              <w:left w:w="108" w:type="dxa"/>
              <w:bottom w:w="0" w:type="dxa"/>
              <w:right w:w="108" w:type="dxa"/>
            </w:tcMar>
            <w:vAlign w:val="center"/>
          </w:tcPr>
          <w:p w14:paraId="6A22DAEF" w14:textId="77777777" w:rsidR="00C93D59" w:rsidRPr="00D4501A" w:rsidRDefault="00C93D59" w:rsidP="001A7B37">
            <w:pPr>
              <w:spacing w:after="0" w:line="240" w:lineRule="auto"/>
              <w:jc w:val="center"/>
              <w:rPr>
                <w:rFonts w:ascii="Arial" w:hAnsi="Arial" w:cs="Arial"/>
                <w:bCs/>
                <w:sz w:val="24"/>
                <w:szCs w:val="24"/>
              </w:rPr>
            </w:pPr>
          </w:p>
        </w:tc>
      </w:tr>
      <w:tr w:rsidR="00C93D59" w:rsidRPr="00D4501A" w14:paraId="6B3485F5" w14:textId="77777777" w:rsidTr="00004DF8">
        <w:trPr>
          <w:cantSplit/>
          <w:trHeight w:hRule="exact" w:val="651"/>
        </w:trPr>
        <w:tc>
          <w:tcPr>
            <w:tcW w:w="366" w:type="pct"/>
            <w:tcMar>
              <w:top w:w="0" w:type="dxa"/>
              <w:left w:w="108" w:type="dxa"/>
              <w:bottom w:w="0" w:type="dxa"/>
              <w:right w:w="108" w:type="dxa"/>
            </w:tcMar>
            <w:vAlign w:val="center"/>
          </w:tcPr>
          <w:p w14:paraId="6EB21126"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2.2.</w:t>
            </w:r>
          </w:p>
        </w:tc>
        <w:tc>
          <w:tcPr>
            <w:tcW w:w="2120" w:type="pct"/>
            <w:tcMar>
              <w:top w:w="0" w:type="dxa"/>
              <w:left w:w="108" w:type="dxa"/>
              <w:bottom w:w="0" w:type="dxa"/>
              <w:right w:w="108" w:type="dxa"/>
            </w:tcMar>
            <w:vAlign w:val="center"/>
          </w:tcPr>
          <w:p w14:paraId="4048BFFD" w14:textId="77777777" w:rsidR="00C93D59" w:rsidRPr="001A7B37" w:rsidRDefault="00C93D59" w:rsidP="001A7B37">
            <w:pPr>
              <w:pStyle w:val="Betarp"/>
              <w:jc w:val="both"/>
              <w:rPr>
                <w:rFonts w:ascii="Arial" w:hAnsi="Arial" w:cs="Arial"/>
                <w:kern w:val="2"/>
                <w:sz w:val="24"/>
                <w:szCs w:val="24"/>
              </w:rPr>
            </w:pPr>
            <w:r w:rsidRPr="001A7B37">
              <w:rPr>
                <w:rFonts w:ascii="Arial" w:hAnsi="Arial" w:cs="Arial"/>
                <w:iCs/>
                <w:kern w:val="2"/>
                <w:sz w:val="24"/>
                <w:szCs w:val="24"/>
              </w:rPr>
              <w:t>Rankinis 1D/2D brūkšninių kodų ir RFID skaitytuvas</w:t>
            </w:r>
          </w:p>
        </w:tc>
        <w:tc>
          <w:tcPr>
            <w:tcW w:w="691" w:type="pct"/>
            <w:tcMar>
              <w:top w:w="0" w:type="dxa"/>
              <w:left w:w="108" w:type="dxa"/>
              <w:bottom w:w="0" w:type="dxa"/>
              <w:right w:w="108" w:type="dxa"/>
            </w:tcMar>
            <w:vAlign w:val="center"/>
          </w:tcPr>
          <w:p w14:paraId="41FA1704"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Vnt.</w:t>
            </w:r>
          </w:p>
        </w:tc>
        <w:tc>
          <w:tcPr>
            <w:tcW w:w="579" w:type="pct"/>
            <w:tcMar>
              <w:top w:w="0" w:type="dxa"/>
              <w:left w:w="108" w:type="dxa"/>
              <w:bottom w:w="0" w:type="dxa"/>
              <w:right w:w="108" w:type="dxa"/>
            </w:tcMar>
            <w:vAlign w:val="center"/>
          </w:tcPr>
          <w:p w14:paraId="3251C095"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4</w:t>
            </w:r>
          </w:p>
        </w:tc>
        <w:tc>
          <w:tcPr>
            <w:tcW w:w="581" w:type="pct"/>
          </w:tcPr>
          <w:p w14:paraId="0555DC97" w14:textId="77777777" w:rsidR="00C93D59" w:rsidRPr="00D4501A" w:rsidRDefault="00C93D59" w:rsidP="001A7B37">
            <w:pPr>
              <w:spacing w:after="0" w:line="240" w:lineRule="auto"/>
              <w:jc w:val="center"/>
              <w:rPr>
                <w:rFonts w:ascii="Arial" w:hAnsi="Arial" w:cs="Arial"/>
                <w:bCs/>
                <w:sz w:val="24"/>
                <w:szCs w:val="24"/>
              </w:rPr>
            </w:pPr>
          </w:p>
        </w:tc>
        <w:tc>
          <w:tcPr>
            <w:tcW w:w="663" w:type="pct"/>
            <w:tcMar>
              <w:top w:w="0" w:type="dxa"/>
              <w:left w:w="108" w:type="dxa"/>
              <w:bottom w:w="0" w:type="dxa"/>
              <w:right w:w="108" w:type="dxa"/>
            </w:tcMar>
            <w:vAlign w:val="center"/>
          </w:tcPr>
          <w:p w14:paraId="49FC32C5" w14:textId="77777777" w:rsidR="00C93D59" w:rsidRPr="00D4501A" w:rsidRDefault="00C93D59" w:rsidP="001A7B37">
            <w:pPr>
              <w:spacing w:after="0" w:line="240" w:lineRule="auto"/>
              <w:jc w:val="center"/>
              <w:rPr>
                <w:rFonts w:ascii="Arial" w:hAnsi="Arial" w:cs="Arial"/>
                <w:bCs/>
                <w:sz w:val="24"/>
                <w:szCs w:val="24"/>
              </w:rPr>
            </w:pPr>
          </w:p>
        </w:tc>
      </w:tr>
      <w:tr w:rsidR="00C93D59" w:rsidRPr="00D4501A" w14:paraId="3E47F0EC" w14:textId="77777777" w:rsidTr="00004DF8">
        <w:trPr>
          <w:cantSplit/>
          <w:trHeight w:hRule="exact" w:val="590"/>
        </w:trPr>
        <w:tc>
          <w:tcPr>
            <w:tcW w:w="366" w:type="pct"/>
            <w:tcMar>
              <w:top w:w="0" w:type="dxa"/>
              <w:left w:w="108" w:type="dxa"/>
              <w:bottom w:w="0" w:type="dxa"/>
              <w:right w:w="108" w:type="dxa"/>
            </w:tcMar>
            <w:vAlign w:val="center"/>
          </w:tcPr>
          <w:p w14:paraId="5903F267"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2.3.</w:t>
            </w:r>
          </w:p>
        </w:tc>
        <w:tc>
          <w:tcPr>
            <w:tcW w:w="2120" w:type="pct"/>
            <w:tcMar>
              <w:top w:w="0" w:type="dxa"/>
              <w:left w:w="108" w:type="dxa"/>
              <w:bottom w:w="0" w:type="dxa"/>
              <w:right w:w="108" w:type="dxa"/>
            </w:tcMar>
            <w:vAlign w:val="center"/>
          </w:tcPr>
          <w:p w14:paraId="07773090" w14:textId="77777777" w:rsidR="00C93D59" w:rsidRPr="001A7B37" w:rsidRDefault="00C93D59" w:rsidP="001A7B37">
            <w:pPr>
              <w:pStyle w:val="Betarp"/>
              <w:jc w:val="both"/>
              <w:rPr>
                <w:rFonts w:ascii="Arial" w:hAnsi="Arial" w:cs="Arial"/>
                <w:iCs/>
                <w:kern w:val="2"/>
                <w:sz w:val="24"/>
                <w:szCs w:val="24"/>
              </w:rPr>
            </w:pPr>
            <w:r w:rsidRPr="001A7B37">
              <w:rPr>
                <w:rFonts w:ascii="Arial" w:hAnsi="Arial" w:cs="Arial"/>
                <w:iCs/>
                <w:kern w:val="2"/>
                <w:sz w:val="24"/>
                <w:szCs w:val="24"/>
              </w:rPr>
              <w:t>Stacionarus RFID skaitytuvas registratūrai</w:t>
            </w:r>
          </w:p>
        </w:tc>
        <w:tc>
          <w:tcPr>
            <w:tcW w:w="691" w:type="pct"/>
            <w:tcMar>
              <w:top w:w="0" w:type="dxa"/>
              <w:left w:w="108" w:type="dxa"/>
              <w:bottom w:w="0" w:type="dxa"/>
              <w:right w:w="108" w:type="dxa"/>
            </w:tcMar>
            <w:vAlign w:val="center"/>
          </w:tcPr>
          <w:p w14:paraId="028EC14F"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Vnt.</w:t>
            </w:r>
          </w:p>
        </w:tc>
        <w:tc>
          <w:tcPr>
            <w:tcW w:w="579" w:type="pct"/>
            <w:tcMar>
              <w:top w:w="0" w:type="dxa"/>
              <w:left w:w="108" w:type="dxa"/>
              <w:bottom w:w="0" w:type="dxa"/>
              <w:right w:w="108" w:type="dxa"/>
            </w:tcMar>
            <w:vAlign w:val="center"/>
          </w:tcPr>
          <w:p w14:paraId="399AA1A2"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1</w:t>
            </w:r>
          </w:p>
        </w:tc>
        <w:tc>
          <w:tcPr>
            <w:tcW w:w="581" w:type="pct"/>
          </w:tcPr>
          <w:p w14:paraId="7C378497" w14:textId="77777777" w:rsidR="00C93D59" w:rsidRPr="00D4501A" w:rsidRDefault="00C93D59" w:rsidP="001A7B37">
            <w:pPr>
              <w:spacing w:after="0" w:line="240" w:lineRule="auto"/>
              <w:jc w:val="center"/>
              <w:rPr>
                <w:rFonts w:ascii="Arial" w:hAnsi="Arial" w:cs="Arial"/>
                <w:bCs/>
                <w:sz w:val="24"/>
                <w:szCs w:val="24"/>
              </w:rPr>
            </w:pPr>
          </w:p>
        </w:tc>
        <w:tc>
          <w:tcPr>
            <w:tcW w:w="663" w:type="pct"/>
            <w:tcMar>
              <w:top w:w="0" w:type="dxa"/>
              <w:left w:w="108" w:type="dxa"/>
              <w:bottom w:w="0" w:type="dxa"/>
              <w:right w:w="108" w:type="dxa"/>
            </w:tcMar>
            <w:vAlign w:val="center"/>
          </w:tcPr>
          <w:p w14:paraId="78E6834C" w14:textId="77777777" w:rsidR="00C93D59" w:rsidRPr="00D4501A" w:rsidRDefault="00C93D59" w:rsidP="001A7B37">
            <w:pPr>
              <w:spacing w:after="0" w:line="240" w:lineRule="auto"/>
              <w:jc w:val="center"/>
              <w:rPr>
                <w:rFonts w:ascii="Arial" w:hAnsi="Arial" w:cs="Arial"/>
                <w:bCs/>
                <w:sz w:val="24"/>
                <w:szCs w:val="24"/>
              </w:rPr>
            </w:pPr>
          </w:p>
        </w:tc>
      </w:tr>
      <w:tr w:rsidR="00C93D59" w:rsidRPr="00D4501A" w14:paraId="2B3D86C6" w14:textId="77777777" w:rsidTr="00004DF8">
        <w:trPr>
          <w:cantSplit/>
          <w:trHeight w:hRule="exact" w:val="389"/>
        </w:trPr>
        <w:tc>
          <w:tcPr>
            <w:tcW w:w="366" w:type="pct"/>
            <w:tcMar>
              <w:top w:w="0" w:type="dxa"/>
              <w:left w:w="108" w:type="dxa"/>
              <w:bottom w:w="0" w:type="dxa"/>
              <w:right w:w="108" w:type="dxa"/>
            </w:tcMar>
            <w:vAlign w:val="center"/>
          </w:tcPr>
          <w:p w14:paraId="68F26061"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2.4.</w:t>
            </w:r>
          </w:p>
        </w:tc>
        <w:tc>
          <w:tcPr>
            <w:tcW w:w="2120" w:type="pct"/>
            <w:tcMar>
              <w:top w:w="0" w:type="dxa"/>
              <w:left w:w="108" w:type="dxa"/>
              <w:bottom w:w="0" w:type="dxa"/>
              <w:right w:w="108" w:type="dxa"/>
            </w:tcMar>
            <w:vAlign w:val="center"/>
          </w:tcPr>
          <w:p w14:paraId="3568507E" w14:textId="77777777" w:rsidR="00C93D59" w:rsidRPr="001A7B37" w:rsidRDefault="00C93D59" w:rsidP="001A7B37">
            <w:pPr>
              <w:pStyle w:val="Betarp"/>
              <w:jc w:val="both"/>
              <w:rPr>
                <w:rFonts w:ascii="Arial" w:hAnsi="Arial" w:cs="Arial"/>
                <w:iCs/>
                <w:kern w:val="2"/>
                <w:sz w:val="24"/>
                <w:szCs w:val="24"/>
              </w:rPr>
            </w:pPr>
            <w:r w:rsidRPr="001A7B37">
              <w:rPr>
                <w:rFonts w:ascii="Arial" w:hAnsi="Arial" w:cs="Arial"/>
                <w:iCs/>
                <w:kern w:val="2"/>
                <w:sz w:val="24"/>
                <w:szCs w:val="24"/>
              </w:rPr>
              <w:t>Brūkšninių kodų lipdukų spausdintuvas</w:t>
            </w:r>
          </w:p>
        </w:tc>
        <w:tc>
          <w:tcPr>
            <w:tcW w:w="691" w:type="pct"/>
            <w:tcMar>
              <w:top w:w="0" w:type="dxa"/>
              <w:left w:w="108" w:type="dxa"/>
              <w:bottom w:w="0" w:type="dxa"/>
              <w:right w:w="108" w:type="dxa"/>
            </w:tcMar>
            <w:vAlign w:val="center"/>
          </w:tcPr>
          <w:p w14:paraId="7DE4B0C9"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Vnt.</w:t>
            </w:r>
          </w:p>
        </w:tc>
        <w:tc>
          <w:tcPr>
            <w:tcW w:w="579" w:type="pct"/>
            <w:tcMar>
              <w:top w:w="0" w:type="dxa"/>
              <w:left w:w="108" w:type="dxa"/>
              <w:bottom w:w="0" w:type="dxa"/>
              <w:right w:w="108" w:type="dxa"/>
            </w:tcMar>
            <w:vAlign w:val="center"/>
          </w:tcPr>
          <w:p w14:paraId="495F0601"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2</w:t>
            </w:r>
          </w:p>
        </w:tc>
        <w:tc>
          <w:tcPr>
            <w:tcW w:w="581" w:type="pct"/>
          </w:tcPr>
          <w:p w14:paraId="5D763F49" w14:textId="77777777" w:rsidR="00C93D59" w:rsidRPr="00D4501A" w:rsidRDefault="00C93D59" w:rsidP="001A7B37">
            <w:pPr>
              <w:spacing w:after="0" w:line="240" w:lineRule="auto"/>
              <w:jc w:val="center"/>
              <w:rPr>
                <w:rFonts w:ascii="Arial" w:hAnsi="Arial" w:cs="Arial"/>
                <w:bCs/>
                <w:sz w:val="24"/>
                <w:szCs w:val="24"/>
              </w:rPr>
            </w:pPr>
          </w:p>
        </w:tc>
        <w:tc>
          <w:tcPr>
            <w:tcW w:w="663" w:type="pct"/>
            <w:tcMar>
              <w:top w:w="0" w:type="dxa"/>
              <w:left w:w="108" w:type="dxa"/>
              <w:bottom w:w="0" w:type="dxa"/>
              <w:right w:w="108" w:type="dxa"/>
            </w:tcMar>
            <w:vAlign w:val="center"/>
          </w:tcPr>
          <w:p w14:paraId="1C66B514" w14:textId="77777777" w:rsidR="00C93D59" w:rsidRPr="00D4501A" w:rsidRDefault="00C93D59" w:rsidP="001A7B37">
            <w:pPr>
              <w:spacing w:after="0" w:line="240" w:lineRule="auto"/>
              <w:jc w:val="center"/>
              <w:rPr>
                <w:rFonts w:ascii="Arial" w:hAnsi="Arial" w:cs="Arial"/>
                <w:bCs/>
                <w:sz w:val="24"/>
                <w:szCs w:val="24"/>
              </w:rPr>
            </w:pPr>
          </w:p>
        </w:tc>
      </w:tr>
      <w:tr w:rsidR="00C93D59" w:rsidRPr="00D4501A" w14:paraId="29E0B7D5" w14:textId="77777777" w:rsidTr="00004DF8">
        <w:trPr>
          <w:cantSplit/>
          <w:trHeight w:hRule="exact" w:val="643"/>
        </w:trPr>
        <w:tc>
          <w:tcPr>
            <w:tcW w:w="366" w:type="pct"/>
            <w:tcMar>
              <w:top w:w="0" w:type="dxa"/>
              <w:left w:w="108" w:type="dxa"/>
              <w:bottom w:w="0" w:type="dxa"/>
              <w:right w:w="108" w:type="dxa"/>
            </w:tcMar>
            <w:vAlign w:val="center"/>
          </w:tcPr>
          <w:p w14:paraId="726830D8"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2.5.</w:t>
            </w:r>
          </w:p>
        </w:tc>
        <w:tc>
          <w:tcPr>
            <w:tcW w:w="2120" w:type="pct"/>
            <w:tcMar>
              <w:top w:w="0" w:type="dxa"/>
              <w:left w:w="108" w:type="dxa"/>
              <w:bottom w:w="0" w:type="dxa"/>
              <w:right w:w="108" w:type="dxa"/>
            </w:tcMar>
            <w:vAlign w:val="center"/>
          </w:tcPr>
          <w:p w14:paraId="2226C349" w14:textId="77777777" w:rsidR="00C93D59" w:rsidRPr="001A7B37" w:rsidRDefault="00C93D59" w:rsidP="001A7B37">
            <w:pPr>
              <w:pStyle w:val="Betarp"/>
              <w:jc w:val="both"/>
              <w:rPr>
                <w:rFonts w:ascii="Arial" w:hAnsi="Arial" w:cs="Arial"/>
                <w:iCs/>
                <w:kern w:val="2"/>
                <w:sz w:val="24"/>
                <w:szCs w:val="24"/>
              </w:rPr>
            </w:pPr>
            <w:r w:rsidRPr="001A7B37">
              <w:rPr>
                <w:rFonts w:ascii="Arial" w:hAnsi="Arial" w:cs="Arial"/>
                <w:iCs/>
                <w:kern w:val="2"/>
                <w:sz w:val="24"/>
                <w:szCs w:val="24"/>
              </w:rPr>
              <w:t>Greitaeigis dvipusis ADF ir plokščias dokumentų skeneris</w:t>
            </w:r>
          </w:p>
        </w:tc>
        <w:tc>
          <w:tcPr>
            <w:tcW w:w="691" w:type="pct"/>
            <w:tcMar>
              <w:top w:w="0" w:type="dxa"/>
              <w:left w:w="108" w:type="dxa"/>
              <w:bottom w:w="0" w:type="dxa"/>
              <w:right w:w="108" w:type="dxa"/>
            </w:tcMar>
            <w:vAlign w:val="center"/>
          </w:tcPr>
          <w:p w14:paraId="441E81E4"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Vnt.</w:t>
            </w:r>
          </w:p>
        </w:tc>
        <w:tc>
          <w:tcPr>
            <w:tcW w:w="579" w:type="pct"/>
            <w:tcMar>
              <w:top w:w="0" w:type="dxa"/>
              <w:left w:w="108" w:type="dxa"/>
              <w:bottom w:w="0" w:type="dxa"/>
              <w:right w:w="108" w:type="dxa"/>
            </w:tcMar>
            <w:vAlign w:val="center"/>
          </w:tcPr>
          <w:p w14:paraId="6169CE69"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2</w:t>
            </w:r>
          </w:p>
        </w:tc>
        <w:tc>
          <w:tcPr>
            <w:tcW w:w="581" w:type="pct"/>
          </w:tcPr>
          <w:p w14:paraId="33207008" w14:textId="77777777" w:rsidR="00C93D59" w:rsidRPr="00D4501A" w:rsidRDefault="00C93D59" w:rsidP="001A7B37">
            <w:pPr>
              <w:spacing w:after="0" w:line="240" w:lineRule="auto"/>
              <w:jc w:val="center"/>
              <w:rPr>
                <w:rFonts w:ascii="Arial" w:hAnsi="Arial" w:cs="Arial"/>
                <w:bCs/>
                <w:sz w:val="24"/>
                <w:szCs w:val="24"/>
              </w:rPr>
            </w:pPr>
          </w:p>
        </w:tc>
        <w:tc>
          <w:tcPr>
            <w:tcW w:w="663" w:type="pct"/>
            <w:tcMar>
              <w:top w:w="0" w:type="dxa"/>
              <w:left w:w="108" w:type="dxa"/>
              <w:bottom w:w="0" w:type="dxa"/>
              <w:right w:w="108" w:type="dxa"/>
            </w:tcMar>
            <w:vAlign w:val="center"/>
          </w:tcPr>
          <w:p w14:paraId="7E76AD3B" w14:textId="77777777" w:rsidR="00C93D59" w:rsidRPr="00D4501A" w:rsidRDefault="00C93D59" w:rsidP="001A7B37">
            <w:pPr>
              <w:spacing w:after="0" w:line="240" w:lineRule="auto"/>
              <w:jc w:val="center"/>
              <w:rPr>
                <w:rFonts w:ascii="Arial" w:hAnsi="Arial" w:cs="Arial"/>
                <w:bCs/>
                <w:sz w:val="24"/>
                <w:szCs w:val="24"/>
              </w:rPr>
            </w:pPr>
          </w:p>
        </w:tc>
      </w:tr>
      <w:tr w:rsidR="00C93D59" w:rsidRPr="00D4501A" w14:paraId="30A2E0C1" w14:textId="77777777" w:rsidTr="00004DF8">
        <w:trPr>
          <w:cantSplit/>
          <w:trHeight w:hRule="exact" w:val="426"/>
        </w:trPr>
        <w:tc>
          <w:tcPr>
            <w:tcW w:w="366" w:type="pct"/>
            <w:tcMar>
              <w:top w:w="0" w:type="dxa"/>
              <w:left w:w="108" w:type="dxa"/>
              <w:bottom w:w="0" w:type="dxa"/>
              <w:right w:w="108" w:type="dxa"/>
            </w:tcMar>
            <w:vAlign w:val="center"/>
          </w:tcPr>
          <w:p w14:paraId="2CF9228C"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2.6.</w:t>
            </w:r>
          </w:p>
        </w:tc>
        <w:tc>
          <w:tcPr>
            <w:tcW w:w="2120" w:type="pct"/>
            <w:tcMar>
              <w:top w:w="0" w:type="dxa"/>
              <w:left w:w="108" w:type="dxa"/>
              <w:bottom w:w="0" w:type="dxa"/>
              <w:right w:w="108" w:type="dxa"/>
            </w:tcMar>
            <w:vAlign w:val="center"/>
          </w:tcPr>
          <w:p w14:paraId="6CAF293A" w14:textId="77777777" w:rsidR="00C93D59" w:rsidRPr="001A7B37" w:rsidRDefault="00C93D59" w:rsidP="001A7B37">
            <w:pPr>
              <w:pStyle w:val="Betarp"/>
              <w:jc w:val="both"/>
              <w:rPr>
                <w:rFonts w:ascii="Arial" w:hAnsi="Arial" w:cs="Arial"/>
                <w:iCs/>
                <w:kern w:val="2"/>
                <w:sz w:val="24"/>
                <w:szCs w:val="24"/>
              </w:rPr>
            </w:pPr>
            <w:r w:rsidRPr="001A7B37">
              <w:rPr>
                <w:rFonts w:ascii="Arial" w:hAnsi="Arial" w:cs="Arial"/>
                <w:iCs/>
                <w:kern w:val="2"/>
                <w:sz w:val="24"/>
                <w:szCs w:val="24"/>
              </w:rPr>
              <w:t>Lipdukai</w:t>
            </w:r>
          </w:p>
        </w:tc>
        <w:tc>
          <w:tcPr>
            <w:tcW w:w="691" w:type="pct"/>
            <w:tcMar>
              <w:top w:w="0" w:type="dxa"/>
              <w:left w:w="108" w:type="dxa"/>
              <w:bottom w:w="0" w:type="dxa"/>
              <w:right w:w="108" w:type="dxa"/>
            </w:tcMar>
            <w:vAlign w:val="center"/>
          </w:tcPr>
          <w:p w14:paraId="16CD8425"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Vnt.</w:t>
            </w:r>
          </w:p>
        </w:tc>
        <w:tc>
          <w:tcPr>
            <w:tcW w:w="579" w:type="pct"/>
            <w:tcMar>
              <w:top w:w="0" w:type="dxa"/>
              <w:left w:w="108" w:type="dxa"/>
              <w:bottom w:w="0" w:type="dxa"/>
              <w:right w:w="108" w:type="dxa"/>
            </w:tcMar>
            <w:vAlign w:val="center"/>
          </w:tcPr>
          <w:p w14:paraId="65532C79"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40000</w:t>
            </w:r>
          </w:p>
        </w:tc>
        <w:tc>
          <w:tcPr>
            <w:tcW w:w="581" w:type="pct"/>
          </w:tcPr>
          <w:p w14:paraId="42DDFE2A" w14:textId="77777777" w:rsidR="00C93D59" w:rsidRPr="00D4501A" w:rsidRDefault="00C93D59" w:rsidP="001A7B37">
            <w:pPr>
              <w:spacing w:after="0" w:line="240" w:lineRule="auto"/>
              <w:jc w:val="center"/>
              <w:rPr>
                <w:rFonts w:ascii="Arial" w:hAnsi="Arial" w:cs="Arial"/>
                <w:bCs/>
                <w:sz w:val="24"/>
                <w:szCs w:val="24"/>
              </w:rPr>
            </w:pPr>
          </w:p>
        </w:tc>
        <w:tc>
          <w:tcPr>
            <w:tcW w:w="663" w:type="pct"/>
            <w:tcMar>
              <w:top w:w="0" w:type="dxa"/>
              <w:left w:w="108" w:type="dxa"/>
              <w:bottom w:w="0" w:type="dxa"/>
              <w:right w:w="108" w:type="dxa"/>
            </w:tcMar>
            <w:vAlign w:val="center"/>
          </w:tcPr>
          <w:p w14:paraId="596C73CA" w14:textId="77777777" w:rsidR="00C93D59" w:rsidRPr="00D4501A" w:rsidRDefault="00C93D59" w:rsidP="001A7B37">
            <w:pPr>
              <w:spacing w:after="0" w:line="240" w:lineRule="auto"/>
              <w:jc w:val="center"/>
              <w:rPr>
                <w:rFonts w:ascii="Arial" w:hAnsi="Arial" w:cs="Arial"/>
                <w:bCs/>
                <w:sz w:val="24"/>
                <w:szCs w:val="24"/>
              </w:rPr>
            </w:pPr>
          </w:p>
        </w:tc>
      </w:tr>
      <w:tr w:rsidR="00C93D59" w:rsidRPr="00D4501A" w14:paraId="726057B1" w14:textId="77777777" w:rsidTr="00004DF8">
        <w:trPr>
          <w:cantSplit/>
          <w:trHeight w:hRule="exact" w:val="431"/>
        </w:trPr>
        <w:tc>
          <w:tcPr>
            <w:tcW w:w="366" w:type="pct"/>
            <w:tcMar>
              <w:top w:w="0" w:type="dxa"/>
              <w:left w:w="108" w:type="dxa"/>
              <w:bottom w:w="0" w:type="dxa"/>
              <w:right w:w="108" w:type="dxa"/>
            </w:tcMar>
            <w:vAlign w:val="center"/>
          </w:tcPr>
          <w:p w14:paraId="739513D1"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2.7.</w:t>
            </w:r>
          </w:p>
        </w:tc>
        <w:tc>
          <w:tcPr>
            <w:tcW w:w="2120" w:type="pct"/>
            <w:tcMar>
              <w:top w:w="0" w:type="dxa"/>
              <w:left w:w="108" w:type="dxa"/>
              <w:bottom w:w="0" w:type="dxa"/>
              <w:right w:w="108" w:type="dxa"/>
            </w:tcMar>
            <w:vAlign w:val="center"/>
          </w:tcPr>
          <w:p w14:paraId="3926329C" w14:textId="77777777" w:rsidR="00C93D59" w:rsidRPr="001A7B37" w:rsidRDefault="00C93D59" w:rsidP="001A7B37">
            <w:pPr>
              <w:pStyle w:val="Betarp"/>
              <w:jc w:val="both"/>
              <w:rPr>
                <w:rFonts w:ascii="Arial" w:hAnsi="Arial" w:cs="Arial"/>
                <w:iCs/>
                <w:kern w:val="2"/>
                <w:sz w:val="24"/>
                <w:szCs w:val="24"/>
              </w:rPr>
            </w:pPr>
            <w:r w:rsidRPr="001A7B37">
              <w:rPr>
                <w:rFonts w:ascii="Arial" w:hAnsi="Arial" w:cs="Arial"/>
                <w:iCs/>
                <w:kern w:val="2"/>
                <w:sz w:val="24"/>
                <w:szCs w:val="24"/>
              </w:rPr>
              <w:t>Lipdukai su RFID</w:t>
            </w:r>
          </w:p>
        </w:tc>
        <w:tc>
          <w:tcPr>
            <w:tcW w:w="691" w:type="pct"/>
            <w:tcMar>
              <w:top w:w="0" w:type="dxa"/>
              <w:left w:w="108" w:type="dxa"/>
              <w:bottom w:w="0" w:type="dxa"/>
              <w:right w:w="108" w:type="dxa"/>
            </w:tcMar>
            <w:vAlign w:val="center"/>
          </w:tcPr>
          <w:p w14:paraId="097063EA"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Vnt.</w:t>
            </w:r>
          </w:p>
        </w:tc>
        <w:tc>
          <w:tcPr>
            <w:tcW w:w="579" w:type="pct"/>
            <w:tcMar>
              <w:top w:w="0" w:type="dxa"/>
              <w:left w:w="108" w:type="dxa"/>
              <w:bottom w:w="0" w:type="dxa"/>
              <w:right w:w="108" w:type="dxa"/>
            </w:tcMar>
            <w:vAlign w:val="center"/>
          </w:tcPr>
          <w:p w14:paraId="37B5C84C"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40000</w:t>
            </w:r>
          </w:p>
        </w:tc>
        <w:tc>
          <w:tcPr>
            <w:tcW w:w="581" w:type="pct"/>
          </w:tcPr>
          <w:p w14:paraId="53D1DF9A" w14:textId="77777777" w:rsidR="00C93D59" w:rsidRPr="00D4501A" w:rsidRDefault="00C93D59" w:rsidP="001A7B37">
            <w:pPr>
              <w:spacing w:after="0" w:line="240" w:lineRule="auto"/>
              <w:jc w:val="center"/>
              <w:rPr>
                <w:rFonts w:ascii="Arial" w:hAnsi="Arial" w:cs="Arial"/>
                <w:bCs/>
                <w:sz w:val="24"/>
                <w:szCs w:val="24"/>
              </w:rPr>
            </w:pPr>
          </w:p>
        </w:tc>
        <w:tc>
          <w:tcPr>
            <w:tcW w:w="663" w:type="pct"/>
            <w:tcMar>
              <w:top w:w="0" w:type="dxa"/>
              <w:left w:w="108" w:type="dxa"/>
              <w:bottom w:w="0" w:type="dxa"/>
              <w:right w:w="108" w:type="dxa"/>
            </w:tcMar>
            <w:vAlign w:val="center"/>
          </w:tcPr>
          <w:p w14:paraId="357C088A" w14:textId="77777777" w:rsidR="00C93D59" w:rsidRPr="00D4501A" w:rsidRDefault="00C93D59" w:rsidP="001A7B37">
            <w:pPr>
              <w:spacing w:after="0" w:line="240" w:lineRule="auto"/>
              <w:jc w:val="center"/>
              <w:rPr>
                <w:rFonts w:ascii="Arial" w:hAnsi="Arial" w:cs="Arial"/>
                <w:bCs/>
                <w:sz w:val="24"/>
                <w:szCs w:val="24"/>
              </w:rPr>
            </w:pPr>
          </w:p>
        </w:tc>
      </w:tr>
      <w:tr w:rsidR="00C93D59" w:rsidRPr="00D4501A" w14:paraId="737DB5ED" w14:textId="77777777" w:rsidTr="00004DF8">
        <w:trPr>
          <w:cantSplit/>
          <w:trHeight w:hRule="exact" w:val="834"/>
        </w:trPr>
        <w:tc>
          <w:tcPr>
            <w:tcW w:w="366" w:type="pct"/>
            <w:tcMar>
              <w:top w:w="0" w:type="dxa"/>
              <w:left w:w="108" w:type="dxa"/>
              <w:bottom w:w="0" w:type="dxa"/>
              <w:right w:w="108" w:type="dxa"/>
            </w:tcMar>
            <w:vAlign w:val="center"/>
          </w:tcPr>
          <w:p w14:paraId="75111F07" w14:textId="77777777" w:rsidR="00C93D59" w:rsidRPr="001A7B37" w:rsidRDefault="00C93D59" w:rsidP="001A7B37">
            <w:pPr>
              <w:spacing w:after="0" w:line="240" w:lineRule="auto"/>
              <w:jc w:val="center"/>
              <w:rPr>
                <w:rFonts w:ascii="Arial" w:hAnsi="Arial" w:cs="Arial"/>
                <w:b/>
                <w:sz w:val="24"/>
                <w:szCs w:val="24"/>
              </w:rPr>
            </w:pPr>
            <w:r w:rsidRPr="001A7B37">
              <w:rPr>
                <w:rFonts w:ascii="Arial" w:hAnsi="Arial" w:cs="Arial"/>
                <w:b/>
                <w:sz w:val="24"/>
                <w:szCs w:val="24"/>
              </w:rPr>
              <w:t>3.</w:t>
            </w:r>
          </w:p>
        </w:tc>
        <w:tc>
          <w:tcPr>
            <w:tcW w:w="2120" w:type="pct"/>
            <w:tcMar>
              <w:top w:w="0" w:type="dxa"/>
              <w:left w:w="108" w:type="dxa"/>
              <w:bottom w:w="0" w:type="dxa"/>
              <w:right w:w="108" w:type="dxa"/>
            </w:tcMar>
            <w:vAlign w:val="center"/>
          </w:tcPr>
          <w:p w14:paraId="2CE047F4" w14:textId="77777777" w:rsidR="00C93D59" w:rsidRPr="001A7B37" w:rsidRDefault="00C93D59" w:rsidP="001A7B37">
            <w:pPr>
              <w:pStyle w:val="Betarp"/>
              <w:jc w:val="both"/>
              <w:rPr>
                <w:rFonts w:ascii="Arial" w:hAnsi="Arial" w:cs="Arial"/>
                <w:b/>
                <w:sz w:val="24"/>
                <w:szCs w:val="24"/>
              </w:rPr>
            </w:pPr>
            <w:r w:rsidRPr="001A7B37">
              <w:rPr>
                <w:rFonts w:ascii="Arial" w:hAnsi="Arial" w:cs="Arial"/>
                <w:b/>
                <w:sz w:val="24"/>
                <w:szCs w:val="24"/>
              </w:rPr>
              <w:t xml:space="preserve">Paciento kortelių atsekamumo </w:t>
            </w:r>
            <w:r>
              <w:rPr>
                <w:rFonts w:ascii="Arial" w:hAnsi="Arial" w:cs="Arial"/>
                <w:b/>
                <w:sz w:val="24"/>
                <w:szCs w:val="24"/>
              </w:rPr>
              <w:t>nustatymo sistemos aptarnavimo paslaugos</w:t>
            </w:r>
          </w:p>
        </w:tc>
        <w:tc>
          <w:tcPr>
            <w:tcW w:w="691" w:type="pct"/>
            <w:tcMar>
              <w:top w:w="0" w:type="dxa"/>
              <w:left w:w="108" w:type="dxa"/>
              <w:bottom w:w="0" w:type="dxa"/>
              <w:right w:w="108" w:type="dxa"/>
            </w:tcMar>
            <w:vAlign w:val="center"/>
          </w:tcPr>
          <w:p w14:paraId="33353196" w14:textId="77777777" w:rsidR="00C93D59" w:rsidRPr="001A7B37" w:rsidRDefault="00C93D59" w:rsidP="001A7B37">
            <w:pPr>
              <w:spacing w:after="0" w:line="240" w:lineRule="auto"/>
              <w:jc w:val="center"/>
              <w:rPr>
                <w:rFonts w:ascii="Arial" w:hAnsi="Arial" w:cs="Arial"/>
                <w:b/>
                <w:sz w:val="24"/>
                <w:szCs w:val="24"/>
              </w:rPr>
            </w:pPr>
            <w:r w:rsidRPr="001A7B37">
              <w:rPr>
                <w:rFonts w:ascii="Arial" w:hAnsi="Arial" w:cs="Arial"/>
                <w:b/>
                <w:sz w:val="24"/>
                <w:szCs w:val="24"/>
              </w:rPr>
              <w:t>mėn.</w:t>
            </w:r>
          </w:p>
        </w:tc>
        <w:tc>
          <w:tcPr>
            <w:tcW w:w="579" w:type="pct"/>
            <w:tcMar>
              <w:top w:w="0" w:type="dxa"/>
              <w:left w:w="108" w:type="dxa"/>
              <w:bottom w:w="0" w:type="dxa"/>
              <w:right w:w="108" w:type="dxa"/>
            </w:tcMar>
            <w:vAlign w:val="center"/>
          </w:tcPr>
          <w:p w14:paraId="1ABC0815" w14:textId="77777777" w:rsidR="00C93D59" w:rsidRPr="001A7B37" w:rsidRDefault="00C93D59" w:rsidP="001A7B37">
            <w:pPr>
              <w:spacing w:after="0" w:line="240" w:lineRule="auto"/>
              <w:jc w:val="center"/>
              <w:rPr>
                <w:rFonts w:ascii="Arial" w:hAnsi="Arial" w:cs="Arial"/>
                <w:b/>
                <w:sz w:val="24"/>
                <w:szCs w:val="24"/>
              </w:rPr>
            </w:pPr>
            <w:r w:rsidRPr="001A7B37">
              <w:rPr>
                <w:rFonts w:ascii="Arial" w:hAnsi="Arial" w:cs="Arial"/>
                <w:b/>
                <w:sz w:val="24"/>
                <w:szCs w:val="24"/>
              </w:rPr>
              <w:t>12</w:t>
            </w:r>
          </w:p>
        </w:tc>
        <w:tc>
          <w:tcPr>
            <w:tcW w:w="581" w:type="pct"/>
          </w:tcPr>
          <w:p w14:paraId="3A8ED722" w14:textId="77777777" w:rsidR="00C93D59" w:rsidRPr="00D4501A" w:rsidRDefault="00C93D59" w:rsidP="001A7B37">
            <w:pPr>
              <w:spacing w:after="0" w:line="240" w:lineRule="auto"/>
              <w:jc w:val="center"/>
              <w:rPr>
                <w:rFonts w:ascii="Arial" w:hAnsi="Arial" w:cs="Arial"/>
                <w:bCs/>
                <w:sz w:val="24"/>
                <w:szCs w:val="24"/>
              </w:rPr>
            </w:pPr>
          </w:p>
        </w:tc>
        <w:tc>
          <w:tcPr>
            <w:tcW w:w="663" w:type="pct"/>
            <w:tcMar>
              <w:top w:w="0" w:type="dxa"/>
              <w:left w:w="108" w:type="dxa"/>
              <w:bottom w:w="0" w:type="dxa"/>
              <w:right w:w="108" w:type="dxa"/>
            </w:tcMar>
            <w:vAlign w:val="center"/>
          </w:tcPr>
          <w:p w14:paraId="14E01476" w14:textId="77777777" w:rsidR="00C93D59" w:rsidRPr="00D4501A" w:rsidRDefault="00C93D59" w:rsidP="001A7B37">
            <w:pPr>
              <w:spacing w:after="0" w:line="240" w:lineRule="auto"/>
              <w:jc w:val="center"/>
              <w:rPr>
                <w:rFonts w:ascii="Arial" w:hAnsi="Arial" w:cs="Arial"/>
                <w:bCs/>
                <w:sz w:val="24"/>
                <w:szCs w:val="24"/>
              </w:rPr>
            </w:pPr>
          </w:p>
        </w:tc>
      </w:tr>
      <w:tr w:rsidR="00C93D59" w:rsidRPr="00D4501A" w14:paraId="2A25253D" w14:textId="77777777" w:rsidTr="001A7B37">
        <w:trPr>
          <w:trHeight w:val="227"/>
        </w:trPr>
        <w:tc>
          <w:tcPr>
            <w:tcW w:w="4337" w:type="pct"/>
            <w:gridSpan w:val="5"/>
            <w:shd w:val="clear" w:color="auto" w:fill="DEEAF6" w:themeFill="accent5" w:themeFillTint="33"/>
            <w:tcMar>
              <w:top w:w="0" w:type="dxa"/>
              <w:left w:w="108" w:type="dxa"/>
              <w:bottom w:w="0" w:type="dxa"/>
              <w:right w:w="108" w:type="dxa"/>
            </w:tcMar>
            <w:vAlign w:val="center"/>
            <w:hideMark/>
          </w:tcPr>
          <w:p w14:paraId="38B934BE" w14:textId="77777777" w:rsidR="00C93D59" w:rsidRPr="00D4501A" w:rsidRDefault="00C93D59" w:rsidP="001A7B37">
            <w:pPr>
              <w:spacing w:after="0" w:line="240" w:lineRule="auto"/>
              <w:jc w:val="right"/>
              <w:rPr>
                <w:rFonts w:ascii="Arial" w:hAnsi="Arial" w:cs="Arial"/>
                <w:bCs/>
                <w:sz w:val="24"/>
                <w:szCs w:val="24"/>
              </w:rPr>
            </w:pPr>
            <w:r w:rsidRPr="00D4501A">
              <w:rPr>
                <w:rFonts w:ascii="Arial" w:hAnsi="Arial" w:cs="Arial"/>
                <w:b/>
                <w:bCs/>
                <w:i/>
                <w:iCs/>
                <w:sz w:val="24"/>
                <w:szCs w:val="24"/>
              </w:rPr>
              <w:t>Bendra pasiūlymo kaina, Eur (be PVM):</w:t>
            </w:r>
          </w:p>
        </w:tc>
        <w:tc>
          <w:tcPr>
            <w:tcW w:w="663" w:type="pct"/>
            <w:shd w:val="clear" w:color="auto" w:fill="DEEAF6" w:themeFill="accent5" w:themeFillTint="33"/>
            <w:tcMar>
              <w:top w:w="0" w:type="dxa"/>
              <w:left w:w="108" w:type="dxa"/>
              <w:bottom w:w="0" w:type="dxa"/>
              <w:right w:w="108" w:type="dxa"/>
            </w:tcMar>
          </w:tcPr>
          <w:p w14:paraId="34292960" w14:textId="77777777" w:rsidR="00C93D59" w:rsidRPr="00D4501A" w:rsidRDefault="00C93D59" w:rsidP="001A7B37">
            <w:pPr>
              <w:spacing w:after="0" w:line="240" w:lineRule="auto"/>
              <w:jc w:val="both"/>
              <w:rPr>
                <w:rFonts w:ascii="Arial" w:hAnsi="Arial" w:cs="Arial"/>
                <w:bCs/>
                <w:sz w:val="24"/>
                <w:szCs w:val="24"/>
              </w:rPr>
            </w:pPr>
          </w:p>
        </w:tc>
      </w:tr>
      <w:tr w:rsidR="00C93D59" w:rsidRPr="00D4501A" w14:paraId="241595B5" w14:textId="77777777" w:rsidTr="001A7B37">
        <w:trPr>
          <w:trHeight w:val="288"/>
        </w:trPr>
        <w:tc>
          <w:tcPr>
            <w:tcW w:w="4337" w:type="pct"/>
            <w:gridSpan w:val="5"/>
            <w:shd w:val="clear" w:color="auto" w:fill="DEEAF6" w:themeFill="accent5" w:themeFillTint="33"/>
            <w:tcMar>
              <w:top w:w="0" w:type="dxa"/>
              <w:left w:w="108" w:type="dxa"/>
              <w:bottom w:w="0" w:type="dxa"/>
              <w:right w:w="108" w:type="dxa"/>
            </w:tcMar>
            <w:vAlign w:val="center"/>
            <w:hideMark/>
          </w:tcPr>
          <w:p w14:paraId="6E125512" w14:textId="77777777" w:rsidR="00C93D59" w:rsidRPr="00D4501A" w:rsidRDefault="00C93D59" w:rsidP="001A7B37">
            <w:pPr>
              <w:spacing w:after="0" w:line="240" w:lineRule="auto"/>
              <w:jc w:val="right"/>
              <w:rPr>
                <w:rFonts w:ascii="Arial" w:hAnsi="Arial" w:cs="Arial"/>
                <w:bCs/>
                <w:sz w:val="24"/>
                <w:szCs w:val="24"/>
              </w:rPr>
            </w:pPr>
            <w:r w:rsidRPr="00D4501A">
              <w:rPr>
                <w:rFonts w:ascii="Arial" w:hAnsi="Arial" w:cs="Arial"/>
                <w:b/>
                <w:bCs/>
                <w:i/>
                <w:iCs/>
                <w:sz w:val="24"/>
                <w:szCs w:val="24"/>
              </w:rPr>
              <w:t>PVM (</w:t>
            </w:r>
            <w:r w:rsidRPr="00D4501A">
              <w:rPr>
                <w:rFonts w:ascii="Arial" w:eastAsia="Calibri" w:hAnsi="Arial" w:cs="Arial"/>
                <w:i/>
                <w:color w:val="FF0000"/>
                <w:sz w:val="24"/>
                <w:szCs w:val="24"/>
              </w:rPr>
              <w:t>tarifas/jį šioje vietoje įrašo tiekėjas</w:t>
            </w:r>
            <w:r w:rsidRPr="00D4501A">
              <w:rPr>
                <w:rFonts w:ascii="Arial" w:hAnsi="Arial" w:cs="Arial"/>
                <w:b/>
                <w:bCs/>
                <w:i/>
                <w:iCs/>
                <w:sz w:val="24"/>
                <w:szCs w:val="24"/>
              </w:rPr>
              <w:t>) suma*:</w:t>
            </w:r>
          </w:p>
        </w:tc>
        <w:tc>
          <w:tcPr>
            <w:tcW w:w="663" w:type="pct"/>
            <w:tcBorders>
              <w:bottom w:val="single" w:sz="4" w:space="0" w:color="auto"/>
            </w:tcBorders>
            <w:shd w:val="clear" w:color="auto" w:fill="DEEAF6" w:themeFill="accent5" w:themeFillTint="33"/>
            <w:tcMar>
              <w:top w:w="0" w:type="dxa"/>
              <w:left w:w="108" w:type="dxa"/>
              <w:bottom w:w="0" w:type="dxa"/>
              <w:right w:w="108" w:type="dxa"/>
            </w:tcMar>
          </w:tcPr>
          <w:p w14:paraId="5056916B" w14:textId="77777777" w:rsidR="00C93D59" w:rsidRPr="00D4501A" w:rsidRDefault="00C93D59" w:rsidP="001A7B37">
            <w:pPr>
              <w:spacing w:after="0" w:line="240" w:lineRule="auto"/>
              <w:jc w:val="both"/>
              <w:rPr>
                <w:rFonts w:ascii="Arial" w:hAnsi="Arial" w:cs="Arial"/>
                <w:bCs/>
                <w:sz w:val="24"/>
                <w:szCs w:val="24"/>
              </w:rPr>
            </w:pPr>
          </w:p>
        </w:tc>
      </w:tr>
      <w:tr w:rsidR="00C93D59" w:rsidRPr="00A525F7" w14:paraId="65BA4A73" w14:textId="77777777" w:rsidTr="001A7B37">
        <w:trPr>
          <w:trHeight w:val="227"/>
        </w:trPr>
        <w:tc>
          <w:tcPr>
            <w:tcW w:w="4337" w:type="pct"/>
            <w:gridSpan w:val="5"/>
            <w:tcBorders>
              <w:right w:val="single" w:sz="4" w:space="0" w:color="auto"/>
            </w:tcBorders>
            <w:shd w:val="clear" w:color="auto" w:fill="DEEAF6" w:themeFill="accent5" w:themeFillTint="33"/>
            <w:tcMar>
              <w:top w:w="0" w:type="dxa"/>
              <w:left w:w="108" w:type="dxa"/>
              <w:bottom w:w="0" w:type="dxa"/>
              <w:right w:w="108" w:type="dxa"/>
            </w:tcMar>
            <w:vAlign w:val="center"/>
            <w:hideMark/>
          </w:tcPr>
          <w:p w14:paraId="6B1D0071" w14:textId="77777777" w:rsidR="00C93D59" w:rsidRPr="00A525F7" w:rsidRDefault="00C93D59" w:rsidP="001A7B37">
            <w:pPr>
              <w:spacing w:after="0" w:line="240" w:lineRule="auto"/>
              <w:jc w:val="right"/>
              <w:rPr>
                <w:rFonts w:ascii="Arial" w:hAnsi="Arial" w:cs="Arial"/>
                <w:bCs/>
                <w:sz w:val="24"/>
                <w:szCs w:val="24"/>
              </w:rPr>
            </w:pPr>
            <w:r w:rsidRPr="00D4501A">
              <w:rPr>
                <w:rFonts w:ascii="Arial" w:hAnsi="Arial" w:cs="Arial"/>
                <w:b/>
                <w:bCs/>
                <w:i/>
                <w:iCs/>
                <w:sz w:val="24"/>
                <w:szCs w:val="24"/>
              </w:rPr>
              <w:t>Bendra pasiūlymo kaina, Eur (su PVM):</w:t>
            </w:r>
          </w:p>
        </w:tc>
        <w:tc>
          <w:tcPr>
            <w:tcW w:w="663" w:type="pct"/>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tcPr>
          <w:p w14:paraId="52A6D806" w14:textId="77777777" w:rsidR="00C93D59" w:rsidRPr="00A525F7" w:rsidRDefault="00C93D59" w:rsidP="001A7B37">
            <w:pPr>
              <w:spacing w:after="0" w:line="240" w:lineRule="auto"/>
              <w:jc w:val="both"/>
              <w:rPr>
                <w:rFonts w:ascii="Arial" w:hAnsi="Arial" w:cs="Arial"/>
                <w:bCs/>
                <w:sz w:val="24"/>
                <w:szCs w:val="24"/>
              </w:rPr>
            </w:pPr>
          </w:p>
        </w:tc>
      </w:tr>
    </w:tbl>
    <w:p w14:paraId="36C709AD" w14:textId="77777777" w:rsidR="00C93D59" w:rsidRPr="007C438E" w:rsidRDefault="00C93D59" w:rsidP="00C93D59">
      <w:pPr>
        <w:pStyle w:val="Antrat"/>
        <w:spacing w:after="0"/>
        <w:rPr>
          <w:rFonts w:ascii="Arial" w:hAnsi="Arial" w:cs="Arial"/>
          <w:b w:val="0"/>
          <w:bCs w:val="0"/>
          <w:color w:val="auto"/>
          <w:sz w:val="24"/>
          <w:szCs w:val="24"/>
        </w:rPr>
      </w:pPr>
    </w:p>
    <w:p w14:paraId="0CCAFAE8" w14:textId="77777777" w:rsidR="00C93D59" w:rsidRPr="007C438E" w:rsidRDefault="00C93D59" w:rsidP="00C93D59">
      <w:pPr>
        <w:tabs>
          <w:tab w:val="left" w:pos="720"/>
        </w:tabs>
        <w:spacing w:after="0" w:line="240" w:lineRule="auto"/>
        <w:ind w:firstLine="567"/>
        <w:jc w:val="both"/>
        <w:rPr>
          <w:rFonts w:ascii="Arial" w:eastAsia="Times New Roman" w:hAnsi="Arial" w:cs="Arial"/>
          <w:b/>
          <w:bCs/>
          <w:sz w:val="24"/>
          <w:szCs w:val="24"/>
          <w:lang w:eastAsia="en-US"/>
        </w:rPr>
      </w:pPr>
      <w:bookmarkStart w:id="43" w:name="_Hlk153203208"/>
      <w:bookmarkEnd w:id="41"/>
      <w:bookmarkEnd w:id="42"/>
      <w:r w:rsidRPr="007C438E">
        <w:rPr>
          <w:rFonts w:ascii="Arial" w:eastAsia="Times New Roman" w:hAnsi="Arial" w:cs="Arial"/>
          <w:b/>
          <w:bCs/>
          <w:sz w:val="24"/>
          <w:szCs w:val="24"/>
          <w:lang w:eastAsia="en-US"/>
        </w:rPr>
        <w:t xml:space="preserve">Bendra pasiūlymo kaina yra ___________________ </w:t>
      </w:r>
      <w:r w:rsidRPr="007C438E">
        <w:rPr>
          <w:rFonts w:ascii="Arial" w:eastAsia="Times New Roman" w:hAnsi="Arial" w:cs="Arial"/>
          <w:b/>
          <w:bCs/>
          <w:i/>
          <w:sz w:val="24"/>
          <w:szCs w:val="24"/>
          <w:lang w:eastAsia="en-US"/>
        </w:rPr>
        <w:t>[nurodoma suma žodžiais]</w:t>
      </w:r>
      <w:r w:rsidRPr="007C438E">
        <w:rPr>
          <w:rFonts w:ascii="Arial" w:eastAsia="Times New Roman" w:hAnsi="Arial" w:cs="Arial"/>
          <w:b/>
          <w:bCs/>
          <w:sz w:val="24"/>
          <w:szCs w:val="24"/>
          <w:lang w:eastAsia="en-US"/>
        </w:rPr>
        <w:t>.</w:t>
      </w:r>
    </w:p>
    <w:p w14:paraId="62084D94" w14:textId="77777777" w:rsidR="00C93D59" w:rsidRPr="007C438E" w:rsidRDefault="00C93D59" w:rsidP="00C93D59">
      <w:pPr>
        <w:tabs>
          <w:tab w:val="left" w:pos="720"/>
        </w:tabs>
        <w:spacing w:after="0" w:line="240" w:lineRule="auto"/>
        <w:ind w:firstLine="567"/>
        <w:jc w:val="both"/>
        <w:rPr>
          <w:rFonts w:ascii="Arial" w:eastAsia="Calibri" w:hAnsi="Arial" w:cs="Arial"/>
          <w:sz w:val="24"/>
          <w:szCs w:val="24"/>
          <w:lang w:eastAsia="en-US"/>
        </w:rPr>
      </w:pPr>
    </w:p>
    <w:p w14:paraId="7395028D" w14:textId="77777777" w:rsidR="00C93D59" w:rsidRPr="007C438E" w:rsidRDefault="00C93D59" w:rsidP="00C93D59">
      <w:pPr>
        <w:tabs>
          <w:tab w:val="left" w:pos="720"/>
        </w:tabs>
        <w:spacing w:after="0" w:line="240" w:lineRule="auto"/>
        <w:ind w:firstLine="567"/>
        <w:jc w:val="both"/>
        <w:rPr>
          <w:rFonts w:ascii="Arial" w:eastAsia="Calibri" w:hAnsi="Arial" w:cs="Arial"/>
          <w:bCs/>
          <w:iCs/>
          <w:sz w:val="24"/>
          <w:szCs w:val="24"/>
          <w:lang w:eastAsia="en-US"/>
        </w:rPr>
      </w:pPr>
      <w:r w:rsidRPr="007C438E">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7C438E">
        <w:rPr>
          <w:rFonts w:ascii="Arial" w:eastAsia="Calibri" w:hAnsi="Arial" w:cs="Arial"/>
          <w:i/>
          <w:iCs/>
          <w:sz w:val="24"/>
          <w:szCs w:val="24"/>
          <w:lang w:eastAsia="en-US"/>
        </w:rPr>
        <w:t>[nurodoma priežastis].</w:t>
      </w:r>
    </w:p>
    <w:p w14:paraId="368FC89E" w14:textId="77777777" w:rsidR="00C93D59" w:rsidRPr="007C438E" w:rsidRDefault="00C93D59" w:rsidP="00C93D59">
      <w:pPr>
        <w:spacing w:after="0" w:line="240" w:lineRule="auto"/>
        <w:ind w:firstLine="567"/>
        <w:rPr>
          <w:rFonts w:ascii="Arial" w:eastAsia="Calibri" w:hAnsi="Arial" w:cs="Arial"/>
          <w:bCs/>
          <w:iCs/>
          <w:sz w:val="24"/>
          <w:szCs w:val="24"/>
          <w:lang w:eastAsia="en-US"/>
        </w:rPr>
      </w:pPr>
      <w:r w:rsidRPr="007C438E">
        <w:rPr>
          <w:rFonts w:ascii="Arial" w:eastAsia="Calibri" w:hAnsi="Arial" w:cs="Arial"/>
          <w:bCs/>
          <w:iCs/>
          <w:sz w:val="24"/>
          <w:szCs w:val="24"/>
          <w:lang w:eastAsia="en-US"/>
        </w:rPr>
        <w:t xml:space="preserve"> </w:t>
      </w:r>
    </w:p>
    <w:p w14:paraId="451036BB" w14:textId="77777777" w:rsidR="00C93D59" w:rsidRPr="007C438E" w:rsidRDefault="00C93D59" w:rsidP="00C93D59">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Apskaičiuojant kainą, turi būti atsižvelgta į visą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nurodytą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objekto apimtį ir reikalavimus, kainos sudėtines dalis ir pan. </w:t>
      </w:r>
      <w:r>
        <w:rPr>
          <w:rFonts w:ascii="Arial" w:eastAsia="Calibri" w:hAnsi="Arial" w:cs="Arial"/>
          <w:sz w:val="24"/>
          <w:szCs w:val="24"/>
          <w:lang w:eastAsia="en-US"/>
        </w:rPr>
        <w:t>Pavedimą suteikusi p</w:t>
      </w:r>
      <w:r w:rsidRPr="007C438E">
        <w:rPr>
          <w:rFonts w:ascii="Arial" w:eastAsia="Calibri" w:hAnsi="Arial" w:cs="Arial"/>
          <w:sz w:val="24"/>
          <w:szCs w:val="24"/>
          <w:lang w:eastAsia="en-US"/>
        </w:rPr>
        <w:t xml:space="preserve">erkančioji organizacija, tiekėjui baigus vykdyti sutartį, turės galėti naudotis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objektu be papildomų išlaidų, jei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w:t>
      </w:r>
      <w:r>
        <w:rPr>
          <w:rFonts w:ascii="Arial" w:eastAsia="Calibri" w:hAnsi="Arial" w:cs="Arial"/>
          <w:sz w:val="24"/>
          <w:szCs w:val="24"/>
          <w:lang w:eastAsia="en-US"/>
        </w:rPr>
        <w:t xml:space="preserve">Pavedimą suteikusi </w:t>
      </w:r>
      <w:r w:rsidRPr="007C438E">
        <w:rPr>
          <w:rFonts w:ascii="Arial" w:eastAsia="Calibri" w:hAnsi="Arial" w:cs="Arial"/>
          <w:sz w:val="24"/>
          <w:szCs w:val="24"/>
          <w:lang w:eastAsia="en-US"/>
        </w:rPr>
        <w:t xml:space="preserve">perkančioji organizacija pati turi sumokėti PVM į valstybės biudžetą už </w:t>
      </w:r>
      <w:r w:rsidRPr="007C438E">
        <w:rPr>
          <w:rFonts w:ascii="Arial" w:eastAsia="Calibri" w:hAnsi="Arial" w:cs="Arial"/>
          <w:sz w:val="24"/>
          <w:szCs w:val="24"/>
          <w:lang w:eastAsia="en-US"/>
        </w:rPr>
        <w:lastRenderedPageBreak/>
        <w:t xml:space="preserve">įsigytą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objektą, šis mokestis įskaičiuojamas į pasiūlymo kainą (jeigu tiekėjas jo neįskaičiavo pateikiant pasiūlymą, palyginimo tikslais įskaičiuoja pati perkančioji organizacija). </w:t>
      </w:r>
    </w:p>
    <w:p w14:paraId="1A107BE7" w14:textId="77777777" w:rsidR="00C93D59" w:rsidRDefault="00C93D59" w:rsidP="00C93D59">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Pr>
          <w:rFonts w:ascii="Arial" w:eastAsia="Calibri" w:hAnsi="Arial" w:cs="Arial"/>
          <w:sz w:val="24"/>
          <w:szCs w:val="24"/>
          <w:lang w:eastAsia="en-US"/>
        </w:rPr>
        <w:t>ių</w:t>
      </w:r>
      <w:r w:rsidRPr="007C438E">
        <w:rPr>
          <w:rFonts w:ascii="Arial" w:eastAsia="Calibri" w:hAnsi="Arial" w:cs="Arial"/>
          <w:sz w:val="24"/>
          <w:szCs w:val="24"/>
          <w:lang w:eastAsia="en-US"/>
        </w:rPr>
        <w:t xml:space="preserve"> tiekimu, paslaugų teikimu, įskaitant, bet neapsiribojant (išskyrus tuos atvejus, kai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w:t>
      </w:r>
      <w:r>
        <w:rPr>
          <w:rFonts w:ascii="Arial" w:eastAsia="Calibri" w:hAnsi="Arial" w:cs="Arial"/>
          <w:sz w:val="24"/>
          <w:szCs w:val="24"/>
          <w:lang w:eastAsia="en-US"/>
        </w:rPr>
        <w:t xml:space="preserve"> Pavedimą suteikusi</w:t>
      </w:r>
      <w:r w:rsidRPr="007C438E">
        <w:rPr>
          <w:rFonts w:ascii="Arial" w:eastAsia="Calibri" w:hAnsi="Arial" w:cs="Arial"/>
          <w:sz w:val="24"/>
          <w:szCs w:val="24"/>
          <w:lang w:eastAsia="en-US"/>
        </w:rPr>
        <w:t xml:space="preserve"> perkančioji organizacija, rengimu ir pateikimu susijusias išlaidas; pristatytos prekės surinkimo vietoje ir (arba) paleidimo, ir (arba) priežiūros išlaidas</w:t>
      </w:r>
      <w:r>
        <w:rPr>
          <w:rFonts w:ascii="Arial" w:eastAsia="Calibri" w:hAnsi="Arial" w:cs="Arial"/>
          <w:sz w:val="24"/>
          <w:szCs w:val="24"/>
          <w:lang w:eastAsia="en-US"/>
        </w:rPr>
        <w:t xml:space="preserve">; </w:t>
      </w:r>
      <w:r w:rsidRPr="007C438E">
        <w:rPr>
          <w:rFonts w:ascii="Arial" w:eastAsia="Calibri" w:hAnsi="Arial" w:cs="Arial"/>
          <w:sz w:val="24"/>
          <w:szCs w:val="24"/>
          <w:lang w:eastAsia="en-US"/>
        </w:rPr>
        <w:t>naudojimo ir priežiūros instrukcijų, numatytų Techninėje specifikacijoje, pateikimo išlaidas; išlaidos licencijoms, patentams, leidimams ir pan.; elektroninių sąskaitų teikimo išlaidos; garantinės priežiūros išlaidas.</w:t>
      </w:r>
    </w:p>
    <w:p w14:paraId="056E09D7" w14:textId="77777777" w:rsidR="00C93D59" w:rsidRPr="007C438E" w:rsidRDefault="00C93D59" w:rsidP="00C93D59">
      <w:pPr>
        <w:ind w:firstLine="567"/>
        <w:contextualSpacing/>
        <w:jc w:val="both"/>
        <w:rPr>
          <w:rFonts w:ascii="Arial" w:hAnsi="Arial" w:cs="Arial"/>
          <w:sz w:val="24"/>
          <w:szCs w:val="24"/>
        </w:rPr>
      </w:pPr>
      <w:r w:rsidRPr="007C438E">
        <w:rPr>
          <w:rFonts w:ascii="Arial" w:hAnsi="Arial" w:cs="Arial"/>
          <w:sz w:val="24"/>
          <w:szCs w:val="24"/>
        </w:rPr>
        <w:t xml:space="preserve">Informacija apie kiekvieno </w:t>
      </w:r>
      <w:r w:rsidRPr="007C438E">
        <w:rPr>
          <w:rFonts w:ascii="Arial" w:hAnsi="Arial" w:cs="Arial"/>
          <w:b/>
          <w:bCs/>
          <w:sz w:val="24"/>
          <w:szCs w:val="24"/>
        </w:rPr>
        <w:t>tiekėjų grupės partnerio</w:t>
      </w:r>
      <w:r w:rsidRPr="007C438E">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2"/>
        <w:gridCol w:w="2318"/>
        <w:gridCol w:w="3077"/>
        <w:gridCol w:w="1650"/>
        <w:gridCol w:w="1921"/>
      </w:tblGrid>
      <w:tr w:rsidR="00C93D59" w:rsidRPr="007C438E" w14:paraId="38776CB9" w14:textId="77777777" w:rsidTr="001A7B37">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697C2411"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5A808B66"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10709F20"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Numatomi 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4B9544A6"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Partnerio įsipareigojimų dalies vertė pasiūlymo kainoje</w:t>
            </w:r>
          </w:p>
        </w:tc>
      </w:tr>
      <w:tr w:rsidR="00C93D59" w:rsidRPr="007C438E" w14:paraId="4BA996EC" w14:textId="77777777" w:rsidTr="001A7B37">
        <w:tc>
          <w:tcPr>
            <w:tcW w:w="0" w:type="auto"/>
            <w:vMerge/>
            <w:tcBorders>
              <w:top w:val="single" w:sz="4" w:space="0" w:color="auto"/>
              <w:left w:val="single" w:sz="4" w:space="0" w:color="auto"/>
              <w:bottom w:val="single" w:sz="4" w:space="0" w:color="auto"/>
              <w:right w:val="single" w:sz="4" w:space="0" w:color="auto"/>
            </w:tcBorders>
            <w:vAlign w:val="center"/>
            <w:hideMark/>
          </w:tcPr>
          <w:p w14:paraId="5892B592" w14:textId="77777777" w:rsidR="00C93D59" w:rsidRPr="007C438E" w:rsidRDefault="00C93D59" w:rsidP="001A7B37">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C7D01" w14:textId="77777777" w:rsidR="00C93D59" w:rsidRPr="007C438E" w:rsidRDefault="00C93D59" w:rsidP="001A7B37">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45679" w14:textId="77777777" w:rsidR="00C93D59" w:rsidRPr="007C438E" w:rsidRDefault="00C93D59" w:rsidP="001A7B37">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185621E6"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3B5F2209"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Proc.</w:t>
            </w:r>
          </w:p>
        </w:tc>
      </w:tr>
      <w:tr w:rsidR="00C93D59" w:rsidRPr="007C438E" w14:paraId="6D32E436" w14:textId="77777777" w:rsidTr="001A7B37">
        <w:tc>
          <w:tcPr>
            <w:tcW w:w="669" w:type="dxa"/>
            <w:tcBorders>
              <w:top w:val="single" w:sz="4" w:space="0" w:color="auto"/>
              <w:left w:val="single" w:sz="4" w:space="0" w:color="auto"/>
              <w:bottom w:val="single" w:sz="4" w:space="0" w:color="auto"/>
              <w:right w:val="single" w:sz="4" w:space="0" w:color="auto"/>
            </w:tcBorders>
          </w:tcPr>
          <w:p w14:paraId="440FCBE7" w14:textId="77777777" w:rsidR="00C93D59" w:rsidRPr="007C438E" w:rsidRDefault="00C93D59" w:rsidP="001A7B37">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2D0E3389" w14:textId="77777777" w:rsidR="00C93D59" w:rsidRPr="007C438E" w:rsidRDefault="00C93D59" w:rsidP="001A7B37">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4DBE7B6" w14:textId="77777777" w:rsidR="00C93D59" w:rsidRPr="007C438E" w:rsidRDefault="00C93D59" w:rsidP="001A7B37">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354FBE5" w14:textId="77777777" w:rsidR="00C93D59" w:rsidRPr="007C438E" w:rsidRDefault="00C93D59" w:rsidP="001A7B37">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7E5064AB" w14:textId="77777777" w:rsidR="00C93D59" w:rsidRPr="007C438E" w:rsidRDefault="00C93D59" w:rsidP="001A7B37">
            <w:pPr>
              <w:jc w:val="both"/>
              <w:rPr>
                <w:rFonts w:ascii="Arial" w:hAnsi="Arial" w:cs="Arial"/>
                <w:sz w:val="24"/>
                <w:szCs w:val="24"/>
              </w:rPr>
            </w:pPr>
          </w:p>
        </w:tc>
      </w:tr>
      <w:tr w:rsidR="00C93D59" w:rsidRPr="007C438E" w14:paraId="542F9E4B" w14:textId="77777777" w:rsidTr="001A7B37">
        <w:tc>
          <w:tcPr>
            <w:tcW w:w="669" w:type="dxa"/>
            <w:tcBorders>
              <w:top w:val="single" w:sz="4" w:space="0" w:color="auto"/>
              <w:left w:val="single" w:sz="4" w:space="0" w:color="auto"/>
              <w:bottom w:val="single" w:sz="4" w:space="0" w:color="auto"/>
              <w:right w:val="single" w:sz="4" w:space="0" w:color="auto"/>
            </w:tcBorders>
          </w:tcPr>
          <w:p w14:paraId="5469E1A1" w14:textId="77777777" w:rsidR="00C93D59" w:rsidRPr="007C438E" w:rsidRDefault="00C93D59" w:rsidP="001A7B37">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D01BA9F" w14:textId="77777777" w:rsidR="00C93D59" w:rsidRPr="007C438E" w:rsidRDefault="00C93D59" w:rsidP="001A7B37">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46615D7F" w14:textId="77777777" w:rsidR="00C93D59" w:rsidRPr="007C438E" w:rsidRDefault="00C93D59" w:rsidP="001A7B37">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04CB52B" w14:textId="77777777" w:rsidR="00C93D59" w:rsidRPr="007C438E" w:rsidRDefault="00C93D59" w:rsidP="001A7B37">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39CEF8E8" w14:textId="77777777" w:rsidR="00C93D59" w:rsidRPr="007C438E" w:rsidRDefault="00C93D59" w:rsidP="001A7B37">
            <w:pPr>
              <w:jc w:val="both"/>
              <w:rPr>
                <w:rFonts w:ascii="Arial" w:hAnsi="Arial" w:cs="Arial"/>
                <w:sz w:val="24"/>
                <w:szCs w:val="24"/>
              </w:rPr>
            </w:pPr>
          </w:p>
        </w:tc>
      </w:tr>
      <w:tr w:rsidR="00C93D59" w:rsidRPr="007C438E" w14:paraId="0D22EFAB" w14:textId="77777777" w:rsidTr="001A7B37">
        <w:tc>
          <w:tcPr>
            <w:tcW w:w="6210" w:type="dxa"/>
            <w:gridSpan w:val="3"/>
            <w:tcBorders>
              <w:top w:val="single" w:sz="4" w:space="0" w:color="auto"/>
              <w:left w:val="single" w:sz="4" w:space="0" w:color="auto"/>
              <w:bottom w:val="single" w:sz="4" w:space="0" w:color="auto"/>
              <w:right w:val="single" w:sz="4" w:space="0" w:color="auto"/>
            </w:tcBorders>
            <w:hideMark/>
          </w:tcPr>
          <w:p w14:paraId="41D87E0F" w14:textId="77777777" w:rsidR="00C93D59" w:rsidRPr="007C438E" w:rsidRDefault="00C93D59" w:rsidP="001A7B37">
            <w:pPr>
              <w:jc w:val="right"/>
              <w:rPr>
                <w:rFonts w:ascii="Arial" w:hAnsi="Arial" w:cs="Arial"/>
                <w:b/>
                <w:sz w:val="24"/>
                <w:szCs w:val="24"/>
              </w:rPr>
            </w:pPr>
            <w:r w:rsidRPr="007C438E">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2968E4FC" w14:textId="77777777" w:rsidR="00C93D59" w:rsidRPr="007C438E" w:rsidRDefault="00C93D59" w:rsidP="001A7B37">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382561BA" w14:textId="77777777" w:rsidR="00C93D59" w:rsidRPr="007C438E" w:rsidRDefault="00C93D59" w:rsidP="001A7B37">
            <w:pPr>
              <w:jc w:val="both"/>
              <w:rPr>
                <w:rFonts w:ascii="Arial" w:hAnsi="Arial" w:cs="Arial"/>
                <w:sz w:val="24"/>
                <w:szCs w:val="24"/>
              </w:rPr>
            </w:pPr>
          </w:p>
        </w:tc>
      </w:tr>
    </w:tbl>
    <w:p w14:paraId="10513775" w14:textId="77777777" w:rsidR="00C93D59" w:rsidRDefault="00C93D59" w:rsidP="00C93D59">
      <w:pPr>
        <w:spacing w:after="0" w:line="240" w:lineRule="auto"/>
        <w:jc w:val="both"/>
        <w:rPr>
          <w:rFonts w:ascii="Arial" w:hAnsi="Arial" w:cs="Arial"/>
          <w:i/>
          <w:iCs/>
          <w:sz w:val="24"/>
          <w:szCs w:val="24"/>
        </w:rPr>
      </w:pPr>
      <w:r w:rsidRPr="007C438E">
        <w:rPr>
          <w:rFonts w:ascii="Arial" w:hAnsi="Arial" w:cs="Arial"/>
          <w:i/>
          <w:iCs/>
          <w:sz w:val="24"/>
          <w:szCs w:val="24"/>
        </w:rPr>
        <w:t>Lentelė pildoma, kai pasiūlymą pateikia tiekėjų grupė.</w:t>
      </w:r>
    </w:p>
    <w:p w14:paraId="16C95029" w14:textId="77777777" w:rsidR="00C93D59" w:rsidRPr="007C438E" w:rsidRDefault="00C93D59" w:rsidP="00C93D59">
      <w:pPr>
        <w:spacing w:after="0" w:line="240" w:lineRule="auto"/>
        <w:jc w:val="both"/>
        <w:rPr>
          <w:rFonts w:ascii="Arial" w:hAnsi="Arial" w:cs="Arial"/>
          <w:i/>
          <w:iCs/>
          <w:sz w:val="24"/>
          <w:szCs w:val="24"/>
        </w:rPr>
      </w:pPr>
    </w:p>
    <w:p w14:paraId="4414E167" w14:textId="77777777" w:rsidR="00C93D59" w:rsidRPr="007C438E" w:rsidRDefault="00C93D59" w:rsidP="00C93D59">
      <w:pPr>
        <w:spacing w:after="0" w:line="240" w:lineRule="auto"/>
        <w:jc w:val="both"/>
        <w:rPr>
          <w:rFonts w:ascii="Arial" w:hAnsi="Arial" w:cs="Arial"/>
          <w:i/>
          <w:iCs/>
          <w:sz w:val="24"/>
          <w:szCs w:val="24"/>
        </w:rPr>
      </w:pPr>
    </w:p>
    <w:p w14:paraId="70180235" w14:textId="77777777" w:rsidR="00C93D59" w:rsidRPr="007C438E" w:rsidRDefault="00C93D59" w:rsidP="00C93D59">
      <w:pPr>
        <w:spacing w:after="0" w:line="240" w:lineRule="auto"/>
        <w:ind w:firstLine="567"/>
        <w:rPr>
          <w:rFonts w:ascii="Arial" w:eastAsia="Calibri" w:hAnsi="Arial" w:cs="Arial"/>
          <w:sz w:val="24"/>
          <w:szCs w:val="24"/>
          <w:lang w:eastAsia="en-US"/>
        </w:rPr>
      </w:pPr>
      <w:r w:rsidRPr="007C438E">
        <w:rPr>
          <w:rFonts w:ascii="Arial" w:eastAsia="Calibri" w:hAnsi="Arial" w:cs="Arial"/>
          <w:sz w:val="24"/>
          <w:szCs w:val="24"/>
          <w:lang w:eastAsia="en-US"/>
        </w:rPr>
        <w:t xml:space="preserve">Informacija apie žinomus </w:t>
      </w:r>
      <w:r w:rsidRPr="007C438E">
        <w:rPr>
          <w:rFonts w:ascii="Arial" w:eastAsia="Calibri" w:hAnsi="Arial" w:cs="Arial"/>
          <w:b/>
          <w:bCs/>
          <w:sz w:val="24"/>
          <w:szCs w:val="24"/>
          <w:lang w:eastAsia="en-US"/>
        </w:rPr>
        <w:t>subtiekėjus</w:t>
      </w:r>
      <w:r w:rsidRPr="007C438E">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8"/>
        <w:gridCol w:w="2981"/>
        <w:gridCol w:w="3118"/>
        <w:gridCol w:w="1985"/>
        <w:gridCol w:w="992"/>
      </w:tblGrid>
      <w:tr w:rsidR="00C93D59" w:rsidRPr="007C438E" w14:paraId="057C1B2A" w14:textId="77777777" w:rsidTr="001A7B37">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6419AAA1" w14:textId="77777777" w:rsidR="00C93D59" w:rsidRPr="007C438E" w:rsidRDefault="00C93D59" w:rsidP="001A7B37">
            <w:pPr>
              <w:keepNext/>
              <w:jc w:val="center"/>
              <w:rPr>
                <w:rFonts w:ascii="Arial" w:hAnsi="Arial"/>
                <w:b/>
                <w:bCs/>
                <w:sz w:val="24"/>
                <w:szCs w:val="24"/>
                <w:lang w:val="lt-LT"/>
              </w:rPr>
            </w:pPr>
            <w:r w:rsidRPr="007C438E">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47B3DA99" w14:textId="77777777" w:rsidR="00C93D59" w:rsidRPr="007C438E" w:rsidRDefault="00C93D59" w:rsidP="001A7B37">
            <w:pPr>
              <w:keepNext/>
              <w:jc w:val="center"/>
              <w:rPr>
                <w:rFonts w:ascii="Arial" w:hAnsi="Arial"/>
                <w:b/>
                <w:bCs/>
                <w:sz w:val="24"/>
                <w:szCs w:val="24"/>
                <w:lang w:val="lt-LT"/>
              </w:rPr>
            </w:pPr>
            <w:r w:rsidRPr="007C438E">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59D5FFF0" w14:textId="77777777" w:rsidR="00C93D59" w:rsidRPr="007C438E" w:rsidRDefault="00C93D59" w:rsidP="001A7B37">
            <w:pPr>
              <w:keepNext/>
              <w:jc w:val="center"/>
              <w:rPr>
                <w:rFonts w:ascii="Arial" w:hAnsi="Arial"/>
                <w:b/>
                <w:bCs/>
                <w:sz w:val="24"/>
                <w:szCs w:val="24"/>
                <w:lang w:val="lt-LT"/>
              </w:rPr>
            </w:pPr>
            <w:r w:rsidRPr="007C438E">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01C88AA9" w14:textId="77777777" w:rsidR="00C93D59" w:rsidRPr="007C438E" w:rsidRDefault="00C93D59" w:rsidP="001A7B37">
            <w:pPr>
              <w:keepNext/>
              <w:jc w:val="center"/>
              <w:rPr>
                <w:rFonts w:ascii="Arial" w:hAnsi="Arial"/>
                <w:b/>
                <w:bCs/>
                <w:sz w:val="24"/>
                <w:szCs w:val="24"/>
                <w:lang w:val="lt-LT"/>
              </w:rPr>
            </w:pPr>
            <w:r w:rsidRPr="007C438E">
              <w:rPr>
                <w:rFonts w:ascii="Arial" w:hAnsi="Arial"/>
                <w:b/>
                <w:bCs/>
                <w:sz w:val="24"/>
                <w:szCs w:val="24"/>
                <w:lang w:val="lt-LT"/>
              </w:rPr>
              <w:t>Subjekto įsipareigojimų apimtis pasiūlymo kainoje</w:t>
            </w:r>
          </w:p>
        </w:tc>
      </w:tr>
      <w:tr w:rsidR="00C93D59" w:rsidRPr="007C438E" w14:paraId="2A04D26E" w14:textId="77777777" w:rsidTr="001A7B37">
        <w:tc>
          <w:tcPr>
            <w:tcW w:w="0" w:type="auto"/>
            <w:vMerge/>
            <w:vAlign w:val="center"/>
            <w:hideMark/>
          </w:tcPr>
          <w:p w14:paraId="052ABC5B" w14:textId="77777777" w:rsidR="00C93D59" w:rsidRPr="007C438E" w:rsidRDefault="00C93D59" w:rsidP="001A7B37">
            <w:pPr>
              <w:rPr>
                <w:rFonts w:ascii="Arial" w:hAnsi="Arial"/>
                <w:b/>
                <w:bCs/>
                <w:sz w:val="24"/>
                <w:szCs w:val="24"/>
                <w:lang w:val="lt-LT"/>
              </w:rPr>
            </w:pPr>
          </w:p>
        </w:tc>
        <w:tc>
          <w:tcPr>
            <w:tcW w:w="0" w:type="auto"/>
            <w:vMerge/>
            <w:vAlign w:val="center"/>
            <w:hideMark/>
          </w:tcPr>
          <w:p w14:paraId="5388ABF7" w14:textId="77777777" w:rsidR="00C93D59" w:rsidRPr="007C438E" w:rsidRDefault="00C93D59" w:rsidP="001A7B37">
            <w:pPr>
              <w:rPr>
                <w:rFonts w:ascii="Arial" w:hAnsi="Arial"/>
                <w:b/>
                <w:bCs/>
                <w:sz w:val="24"/>
                <w:szCs w:val="24"/>
                <w:lang w:val="lt-LT"/>
              </w:rPr>
            </w:pPr>
          </w:p>
        </w:tc>
        <w:tc>
          <w:tcPr>
            <w:tcW w:w="0" w:type="auto"/>
            <w:vMerge/>
            <w:vAlign w:val="center"/>
            <w:hideMark/>
          </w:tcPr>
          <w:p w14:paraId="3D3A072A" w14:textId="77777777" w:rsidR="00C93D59" w:rsidRPr="007C438E" w:rsidRDefault="00C93D59" w:rsidP="001A7B37">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7631A06F" w14:textId="77777777" w:rsidR="00C93D59" w:rsidRPr="007C438E" w:rsidRDefault="00C93D59" w:rsidP="001A7B37">
            <w:pPr>
              <w:jc w:val="center"/>
              <w:rPr>
                <w:rFonts w:ascii="Arial" w:hAnsi="Arial"/>
                <w:sz w:val="24"/>
                <w:szCs w:val="24"/>
                <w:lang w:val="lt-LT"/>
              </w:rPr>
            </w:pPr>
            <w:r w:rsidRPr="007C438E">
              <w:rPr>
                <w:rFonts w:ascii="Arial" w:hAnsi="Arial"/>
                <w:b/>
                <w:bCs/>
                <w:sz w:val="24"/>
                <w:szCs w:val="24"/>
                <w:lang w:val="lt-LT"/>
              </w:rPr>
              <w:t>E</w:t>
            </w:r>
            <w:r w:rsidRPr="3558A7A0">
              <w:rPr>
                <w:rFonts w:ascii="Arial" w:hAnsi="Arial"/>
                <w:b/>
                <w:bCs/>
                <w:sz w:val="24"/>
                <w:szCs w:val="24"/>
                <w:lang w:val="lt-LT"/>
              </w:rPr>
              <w:t>ur</w:t>
            </w:r>
            <w:r w:rsidRPr="007C438E">
              <w:rPr>
                <w:rFonts w:ascii="Arial" w:hAnsi="Arial"/>
                <w:b/>
                <w:bCs/>
                <w:sz w:val="24"/>
                <w:szCs w:val="24"/>
                <w:lang w:val="lt-LT"/>
              </w:rPr>
              <w:t xml:space="preserve">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68E4BBC8" w14:textId="77777777" w:rsidR="00C93D59" w:rsidRPr="007C438E" w:rsidRDefault="00C93D59" w:rsidP="001A7B37">
            <w:pPr>
              <w:jc w:val="center"/>
              <w:rPr>
                <w:rFonts w:ascii="Arial" w:hAnsi="Arial"/>
                <w:sz w:val="24"/>
                <w:szCs w:val="24"/>
                <w:lang w:val="lt-LT"/>
              </w:rPr>
            </w:pPr>
            <w:r w:rsidRPr="007C438E">
              <w:rPr>
                <w:rFonts w:ascii="Arial" w:hAnsi="Arial"/>
                <w:b/>
                <w:bCs/>
                <w:sz w:val="24"/>
                <w:szCs w:val="24"/>
                <w:lang w:val="lt-LT"/>
              </w:rPr>
              <w:t>Proc.</w:t>
            </w:r>
          </w:p>
        </w:tc>
      </w:tr>
      <w:tr w:rsidR="00C93D59" w:rsidRPr="007C438E" w14:paraId="06CDC08F" w14:textId="77777777" w:rsidTr="001A7B37">
        <w:tc>
          <w:tcPr>
            <w:tcW w:w="290" w:type="pct"/>
            <w:tcBorders>
              <w:top w:val="single" w:sz="4" w:space="0" w:color="auto"/>
              <w:left w:val="single" w:sz="4" w:space="0" w:color="auto"/>
              <w:bottom w:val="single" w:sz="4" w:space="0" w:color="auto"/>
              <w:right w:val="single" w:sz="4" w:space="0" w:color="auto"/>
            </w:tcBorders>
            <w:vAlign w:val="center"/>
          </w:tcPr>
          <w:p w14:paraId="16099995" w14:textId="77777777" w:rsidR="00C93D59" w:rsidRPr="007C438E" w:rsidRDefault="00C93D59" w:rsidP="001A7B37">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955B7E2" w14:textId="77777777" w:rsidR="00C93D59" w:rsidRPr="007C438E" w:rsidRDefault="00C93D59" w:rsidP="001A7B37">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387C08E8" w14:textId="77777777" w:rsidR="00C93D59" w:rsidRPr="007C438E" w:rsidRDefault="00C93D59" w:rsidP="001A7B37">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96E81C7" w14:textId="77777777" w:rsidR="00C93D59" w:rsidRPr="007C438E" w:rsidRDefault="00C93D59" w:rsidP="001A7B37">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6F756C6F" w14:textId="77777777" w:rsidR="00C93D59" w:rsidRPr="007C438E" w:rsidRDefault="00C93D59" w:rsidP="001A7B37">
            <w:pPr>
              <w:jc w:val="center"/>
              <w:rPr>
                <w:rFonts w:ascii="Arial" w:hAnsi="Arial"/>
                <w:sz w:val="24"/>
                <w:szCs w:val="24"/>
                <w:lang w:val="lt-LT"/>
              </w:rPr>
            </w:pPr>
          </w:p>
        </w:tc>
      </w:tr>
      <w:tr w:rsidR="00C93D59" w:rsidRPr="007C438E" w14:paraId="42D8788E" w14:textId="77777777" w:rsidTr="001A7B37">
        <w:tc>
          <w:tcPr>
            <w:tcW w:w="290" w:type="pct"/>
            <w:tcBorders>
              <w:top w:val="single" w:sz="4" w:space="0" w:color="auto"/>
              <w:left w:val="single" w:sz="4" w:space="0" w:color="auto"/>
              <w:bottom w:val="single" w:sz="4" w:space="0" w:color="auto"/>
              <w:right w:val="single" w:sz="4" w:space="0" w:color="auto"/>
            </w:tcBorders>
            <w:vAlign w:val="center"/>
          </w:tcPr>
          <w:p w14:paraId="1E60E686" w14:textId="77777777" w:rsidR="00C93D59" w:rsidRPr="007C438E" w:rsidRDefault="00C93D59" w:rsidP="001A7B37">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785B7B" w14:textId="77777777" w:rsidR="00C93D59" w:rsidRPr="007C438E" w:rsidRDefault="00C93D59" w:rsidP="001A7B37">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25A2505" w14:textId="77777777" w:rsidR="00C93D59" w:rsidRPr="007C438E" w:rsidRDefault="00C93D59" w:rsidP="001A7B37">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674B1884" w14:textId="77777777" w:rsidR="00C93D59" w:rsidRPr="007C438E" w:rsidRDefault="00C93D59" w:rsidP="001A7B37">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46F868C7" w14:textId="77777777" w:rsidR="00C93D59" w:rsidRPr="007C438E" w:rsidRDefault="00C93D59" w:rsidP="001A7B37">
            <w:pPr>
              <w:jc w:val="center"/>
              <w:rPr>
                <w:rFonts w:ascii="Arial" w:hAnsi="Arial"/>
                <w:sz w:val="24"/>
                <w:szCs w:val="24"/>
                <w:lang w:val="lt-LT"/>
              </w:rPr>
            </w:pPr>
          </w:p>
        </w:tc>
      </w:tr>
    </w:tbl>
    <w:p w14:paraId="0595A666" w14:textId="77777777" w:rsidR="00C93D59" w:rsidRPr="007C438E" w:rsidRDefault="00C93D59" w:rsidP="00C93D59">
      <w:pPr>
        <w:spacing w:after="0" w:line="240" w:lineRule="auto"/>
        <w:jc w:val="both"/>
        <w:rPr>
          <w:rFonts w:ascii="Arial" w:eastAsia="Calibri" w:hAnsi="Arial" w:cs="Arial"/>
          <w:i/>
          <w:iCs/>
          <w:sz w:val="24"/>
          <w:szCs w:val="24"/>
          <w:lang w:eastAsia="en-US"/>
        </w:rPr>
      </w:pPr>
      <w:r w:rsidRPr="007C438E">
        <w:rPr>
          <w:rFonts w:ascii="Arial" w:eastAsia="Calibri" w:hAnsi="Arial" w:cs="Arial"/>
          <w:i/>
          <w:iCs/>
          <w:sz w:val="24"/>
          <w:szCs w:val="24"/>
          <w:lang w:eastAsia="en-US"/>
        </w:rPr>
        <w:t>Lentelė pildoma, jei tiekėjas ketina pasitelkti subtiekėjus.</w:t>
      </w:r>
    </w:p>
    <w:p w14:paraId="591D3D1E" w14:textId="77777777" w:rsidR="00C93D59" w:rsidRPr="007C438E" w:rsidRDefault="00C93D59" w:rsidP="00C93D59">
      <w:pPr>
        <w:spacing w:after="0" w:line="240" w:lineRule="auto"/>
        <w:jc w:val="both"/>
        <w:rPr>
          <w:rFonts w:ascii="Arial" w:eastAsia="Calibri" w:hAnsi="Arial" w:cs="Arial"/>
          <w:i/>
          <w:iCs/>
          <w:sz w:val="24"/>
          <w:szCs w:val="24"/>
          <w:lang w:eastAsia="en-US"/>
        </w:rPr>
      </w:pPr>
    </w:p>
    <w:p w14:paraId="51BE8C3A" w14:textId="77777777" w:rsidR="00C93D59" w:rsidRPr="007C438E" w:rsidRDefault="00C93D59" w:rsidP="00C93D59">
      <w:pPr>
        <w:spacing w:after="0" w:line="240" w:lineRule="auto"/>
        <w:ind w:firstLine="567"/>
        <w:jc w:val="both"/>
        <w:rPr>
          <w:rFonts w:ascii="Arial" w:eastAsia="Calibri" w:hAnsi="Arial" w:cs="Arial"/>
          <w:sz w:val="24"/>
          <w:szCs w:val="24"/>
          <w:lang w:eastAsia="en-US"/>
        </w:rPr>
      </w:pPr>
      <w:r w:rsidRPr="007C438E">
        <w:rPr>
          <w:rFonts w:ascii="Arial" w:eastAsia="Calibri" w:hAnsi="Arial" w:cs="Arial"/>
          <w:b/>
          <w:bCs/>
          <w:sz w:val="24"/>
          <w:szCs w:val="24"/>
          <w:lang w:eastAsia="en-US"/>
        </w:rPr>
        <w:t>Dokumentai teikiami su pasiūlymu CVP IS</w:t>
      </w:r>
      <w:r w:rsidRPr="007C438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1"/>
        <w:gridCol w:w="2328"/>
        <w:gridCol w:w="4152"/>
      </w:tblGrid>
      <w:tr w:rsidR="00C93D59" w:rsidRPr="007C438E" w14:paraId="4361597A" w14:textId="77777777" w:rsidTr="001A7B37">
        <w:tc>
          <w:tcPr>
            <w:tcW w:w="310" w:type="pct"/>
            <w:tcBorders>
              <w:top w:val="single" w:sz="4" w:space="0" w:color="auto"/>
              <w:left w:val="single" w:sz="4" w:space="0" w:color="auto"/>
              <w:bottom w:val="single" w:sz="4" w:space="0" w:color="auto"/>
              <w:right w:val="single" w:sz="4" w:space="0" w:color="auto"/>
            </w:tcBorders>
            <w:vAlign w:val="center"/>
            <w:hideMark/>
          </w:tcPr>
          <w:p w14:paraId="16166F3B" w14:textId="77777777" w:rsidR="00C93D59" w:rsidRPr="007C438E" w:rsidRDefault="00C93D59" w:rsidP="001A7B37">
            <w:pPr>
              <w:jc w:val="center"/>
              <w:rPr>
                <w:rFonts w:ascii="Arial" w:hAnsi="Arial"/>
                <w:b/>
                <w:bCs/>
                <w:sz w:val="24"/>
                <w:szCs w:val="24"/>
                <w:lang w:val="lt-LT"/>
              </w:rPr>
            </w:pPr>
            <w:r w:rsidRPr="007C438E">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75B5DBF5" w14:textId="77777777" w:rsidR="00C93D59" w:rsidRPr="007C438E" w:rsidRDefault="00C93D59" w:rsidP="001A7B37">
            <w:pPr>
              <w:jc w:val="center"/>
              <w:rPr>
                <w:rFonts w:ascii="Arial" w:hAnsi="Arial"/>
                <w:b/>
                <w:bCs/>
                <w:sz w:val="24"/>
                <w:szCs w:val="24"/>
                <w:lang w:val="lt-LT"/>
              </w:rPr>
            </w:pPr>
            <w:r w:rsidRPr="007C438E">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5CC448AD" w14:textId="77777777" w:rsidR="00C93D59" w:rsidRPr="007C438E" w:rsidRDefault="00C93D59" w:rsidP="001A7B37">
            <w:pPr>
              <w:jc w:val="center"/>
              <w:rPr>
                <w:rFonts w:ascii="Arial" w:hAnsi="Arial"/>
                <w:b/>
                <w:bCs/>
                <w:sz w:val="24"/>
                <w:szCs w:val="24"/>
                <w:lang w:val="lt-LT"/>
              </w:rPr>
            </w:pPr>
            <w:r w:rsidRPr="007C438E">
              <w:rPr>
                <w:rFonts w:ascii="Arial" w:hAnsi="Arial"/>
                <w:b/>
                <w:bCs/>
                <w:sz w:val="24"/>
                <w:szCs w:val="24"/>
                <w:lang w:val="lt-LT"/>
              </w:rPr>
              <w:t>Ar dokumente yra konfidencialios informacijos?</w:t>
            </w:r>
          </w:p>
          <w:p w14:paraId="71250CA8" w14:textId="77777777" w:rsidR="00C93D59" w:rsidRPr="007C438E" w:rsidRDefault="00C93D59" w:rsidP="001A7B37">
            <w:pPr>
              <w:jc w:val="center"/>
              <w:rPr>
                <w:rFonts w:ascii="Arial" w:hAnsi="Arial"/>
                <w:b/>
                <w:bCs/>
                <w:sz w:val="24"/>
                <w:szCs w:val="24"/>
                <w:lang w:val="lt-LT"/>
              </w:rPr>
            </w:pPr>
            <w:r w:rsidRPr="007C438E">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356373E1" w14:textId="77777777" w:rsidR="00C93D59" w:rsidRPr="007C438E" w:rsidRDefault="00C93D59" w:rsidP="001A7B37">
            <w:pPr>
              <w:jc w:val="center"/>
              <w:rPr>
                <w:rFonts w:ascii="Arial" w:hAnsi="Arial"/>
                <w:b/>
                <w:bCs/>
                <w:sz w:val="24"/>
                <w:szCs w:val="24"/>
                <w:lang w:val="lt-LT"/>
              </w:rPr>
            </w:pPr>
            <w:r w:rsidRPr="007C438E">
              <w:rPr>
                <w:rFonts w:ascii="Arial" w:hAnsi="Arial"/>
                <w:b/>
                <w:bCs/>
                <w:sz w:val="24"/>
                <w:szCs w:val="24"/>
                <w:lang w:val="lt-LT"/>
              </w:rPr>
              <w:t>Paaiškinimas, kokia konkreti informacija dokumente yra konfidenciali ir pagrindimas, kodėl ši informacija yra konfidenciali</w:t>
            </w:r>
          </w:p>
        </w:tc>
      </w:tr>
      <w:tr w:rsidR="00C93D59" w:rsidRPr="007C438E" w14:paraId="68EAC8E5" w14:textId="77777777" w:rsidTr="001A7B37">
        <w:tc>
          <w:tcPr>
            <w:tcW w:w="310" w:type="pct"/>
            <w:tcBorders>
              <w:top w:val="single" w:sz="4" w:space="0" w:color="auto"/>
              <w:left w:val="single" w:sz="4" w:space="0" w:color="auto"/>
              <w:bottom w:val="single" w:sz="4" w:space="0" w:color="auto"/>
              <w:right w:val="single" w:sz="4" w:space="0" w:color="auto"/>
            </w:tcBorders>
          </w:tcPr>
          <w:p w14:paraId="08B275E4" w14:textId="77777777" w:rsidR="00C93D59" w:rsidRPr="007C438E" w:rsidRDefault="00C93D59" w:rsidP="001A7B37">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416153C4" w14:textId="77777777" w:rsidR="00C93D59" w:rsidRPr="007C438E" w:rsidRDefault="00C93D59" w:rsidP="001A7B37">
            <w:pPr>
              <w:jc w:val="both"/>
              <w:rPr>
                <w:rFonts w:ascii="Arial" w:hAnsi="Arial"/>
                <w:i/>
                <w:iCs/>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4DD758EC" w14:textId="77777777" w:rsidR="00C93D59" w:rsidRPr="007C438E" w:rsidRDefault="00C93D59" w:rsidP="001A7B37">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597B43F4" w14:textId="77777777" w:rsidR="00C93D59" w:rsidRPr="007C438E" w:rsidRDefault="00C93D59" w:rsidP="001A7B37">
            <w:pPr>
              <w:jc w:val="both"/>
              <w:rPr>
                <w:rFonts w:ascii="Arial" w:hAnsi="Arial"/>
                <w:i/>
                <w:iCs/>
                <w:sz w:val="24"/>
                <w:szCs w:val="24"/>
                <w:lang w:val="lt-LT"/>
              </w:rPr>
            </w:pPr>
          </w:p>
        </w:tc>
      </w:tr>
      <w:tr w:rsidR="00C93D59" w:rsidRPr="007C438E" w14:paraId="20F0277C" w14:textId="77777777" w:rsidTr="001A7B37">
        <w:tc>
          <w:tcPr>
            <w:tcW w:w="310" w:type="pct"/>
            <w:tcBorders>
              <w:top w:val="single" w:sz="4" w:space="0" w:color="auto"/>
              <w:left w:val="single" w:sz="4" w:space="0" w:color="auto"/>
              <w:bottom w:val="single" w:sz="4" w:space="0" w:color="auto"/>
              <w:right w:val="single" w:sz="4" w:space="0" w:color="auto"/>
            </w:tcBorders>
          </w:tcPr>
          <w:p w14:paraId="1229F08E" w14:textId="77777777" w:rsidR="00C93D59" w:rsidRPr="007C438E" w:rsidRDefault="00C93D59" w:rsidP="001A7B37">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6DFE389F" w14:textId="77777777" w:rsidR="00C93D59" w:rsidRPr="007C438E" w:rsidRDefault="00C93D59" w:rsidP="001A7B37">
            <w:pPr>
              <w:jc w:val="both"/>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4CCF1F13" w14:textId="77777777" w:rsidR="00C93D59" w:rsidRPr="007C438E" w:rsidRDefault="00C93D59" w:rsidP="001A7B37">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0E80AB9" w14:textId="77777777" w:rsidR="00C93D59" w:rsidRPr="007C438E" w:rsidRDefault="00C93D59" w:rsidP="001A7B37">
            <w:pPr>
              <w:jc w:val="both"/>
              <w:rPr>
                <w:rFonts w:ascii="Arial" w:hAnsi="Arial"/>
                <w:sz w:val="24"/>
                <w:szCs w:val="24"/>
                <w:lang w:val="lt-LT"/>
              </w:rPr>
            </w:pPr>
          </w:p>
        </w:tc>
      </w:tr>
    </w:tbl>
    <w:p w14:paraId="38279671" w14:textId="77777777" w:rsidR="00C93D59" w:rsidRPr="007C438E" w:rsidRDefault="00C93D59" w:rsidP="00C93D59">
      <w:pPr>
        <w:spacing w:after="0" w:line="240" w:lineRule="auto"/>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Pastabos:</w:t>
      </w:r>
    </w:p>
    <w:p w14:paraId="61C3311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lastRenderedPageBreak/>
        <w:t>1. Tiekėjas, nurodantis konfidencialią informaciją, privalo vadovautis Viešųjų pirkimų įstatymo 20 straipsnio 2 dalimi.</w:t>
      </w:r>
    </w:p>
    <w:p w14:paraId="183EF023"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18F2BB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2C8C930D" w14:textId="77777777" w:rsidR="00C93D59" w:rsidRPr="007C438E" w:rsidRDefault="00C93D59" w:rsidP="00C93D59">
      <w:pPr>
        <w:spacing w:after="0" w:line="240" w:lineRule="auto"/>
        <w:jc w:val="center"/>
        <w:rPr>
          <w:rFonts w:ascii="Arial" w:eastAsia="Calibri" w:hAnsi="Arial" w:cs="Arial"/>
          <w:b/>
          <w:bCs/>
          <w:strike/>
          <w:sz w:val="24"/>
          <w:szCs w:val="24"/>
          <w:lang w:eastAsia="en-US"/>
        </w:rPr>
      </w:pPr>
    </w:p>
    <w:p w14:paraId="27F21A76" w14:textId="77777777" w:rsidR="00C93D59" w:rsidRPr="007C438E" w:rsidRDefault="00C93D59" w:rsidP="00C93D59">
      <w:pPr>
        <w:autoSpaceDN w:val="0"/>
        <w:spacing w:after="0" w:line="240" w:lineRule="auto"/>
        <w:ind w:firstLine="567"/>
        <w:rPr>
          <w:rFonts w:ascii="Arial" w:eastAsia="Times New Roman" w:hAnsi="Arial" w:cs="Arial"/>
          <w:sz w:val="24"/>
          <w:szCs w:val="24"/>
        </w:rPr>
      </w:pPr>
      <w:r w:rsidRPr="007C438E">
        <w:rPr>
          <w:rFonts w:ascii="Arial" w:hAnsi="Arial" w:cs="Arial"/>
          <w:sz w:val="24"/>
          <w:szCs w:val="24"/>
        </w:rPr>
        <w:t>Užtikrindami pasiūlymo galiojimą pateikiame _________________________________</w:t>
      </w:r>
    </w:p>
    <w:p w14:paraId="0DEDF850" w14:textId="77777777" w:rsidR="00C93D59" w:rsidRPr="007C438E" w:rsidRDefault="00C93D59" w:rsidP="00C93D59">
      <w:pPr>
        <w:autoSpaceDN w:val="0"/>
        <w:spacing w:after="0" w:line="240" w:lineRule="auto"/>
        <w:ind w:firstLine="3686"/>
        <w:jc w:val="center"/>
        <w:rPr>
          <w:rFonts w:ascii="Arial" w:hAnsi="Arial" w:cs="Arial"/>
          <w:sz w:val="24"/>
          <w:szCs w:val="24"/>
        </w:rPr>
      </w:pPr>
      <w:r w:rsidRPr="007C438E">
        <w:rPr>
          <w:rFonts w:ascii="Arial" w:hAnsi="Arial" w:cs="Arial"/>
          <w:i/>
          <w:sz w:val="24"/>
          <w:szCs w:val="24"/>
        </w:rPr>
        <w:t>(nurodyti užtikrinimo būdą, dydį, dokumentus ir garantą)</w:t>
      </w:r>
    </w:p>
    <w:p w14:paraId="7D5BC790" w14:textId="77777777" w:rsidR="00C93D59" w:rsidRPr="007C438E" w:rsidRDefault="00C93D59" w:rsidP="00C93D59">
      <w:pPr>
        <w:spacing w:after="0" w:line="240" w:lineRule="auto"/>
        <w:ind w:firstLine="567"/>
        <w:rPr>
          <w:rFonts w:ascii="Arial" w:eastAsia="Calibri" w:hAnsi="Arial" w:cs="Arial"/>
          <w:sz w:val="24"/>
          <w:szCs w:val="24"/>
          <w:lang w:eastAsia="en-US"/>
        </w:rPr>
      </w:pPr>
    </w:p>
    <w:p w14:paraId="4503C97C" w14:textId="77777777" w:rsidR="00C93D59" w:rsidRPr="007C438E" w:rsidRDefault="00C93D59" w:rsidP="00C93D59">
      <w:pPr>
        <w:keepNext/>
        <w:spacing w:after="0"/>
        <w:ind w:firstLine="567"/>
        <w:rPr>
          <w:rFonts w:ascii="Arial" w:eastAsia="Calibri" w:hAnsi="Arial" w:cs="Arial"/>
          <w:b/>
          <w:bCs/>
          <w:sz w:val="24"/>
          <w:szCs w:val="24"/>
          <w:lang w:eastAsia="en-US"/>
        </w:rPr>
      </w:pPr>
      <w:r w:rsidRPr="007C438E">
        <w:rPr>
          <w:rFonts w:ascii="Arial" w:eastAsia="Calibri" w:hAnsi="Arial" w:cs="Arial"/>
          <w:b/>
          <w:bCs/>
          <w:sz w:val="24"/>
          <w:szCs w:val="24"/>
          <w:lang w:eastAsia="en-US"/>
        </w:rPr>
        <w:t>Pasirašydamas šį pasiūlymą, tvirtinu, kad:</w:t>
      </w:r>
    </w:p>
    <w:p w14:paraId="3D5582B9" w14:textId="77777777" w:rsidR="00C93D59" w:rsidRPr="007C438E" w:rsidRDefault="00C93D59" w:rsidP="00C93D59">
      <w:pPr>
        <w:keepNext/>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1. Esu susipažinęs su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484C388"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2. Sutinku su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skelbime ir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nustatytomis sąlygomis ir procedūromis,</w:t>
      </w:r>
    </w:p>
    <w:p w14:paraId="444E077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Pasiūlymo dokumentuose pateikti duomenys ir informacija yra teisinga ir apima viską, ko reikia tinkamam sutarties įvykdymui;</w:t>
      </w:r>
    </w:p>
    <w:p w14:paraId="0080DF30"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4. Dokumentų skaitmeninės kopijos ir elektroninėmis priemonėmis pateikti duomenys yra tikri.</w:t>
      </w:r>
    </w:p>
    <w:p w14:paraId="6AFED315" w14:textId="77777777" w:rsidR="00C93D59" w:rsidRPr="007C438E" w:rsidRDefault="00C93D59" w:rsidP="00C93D59">
      <w:pPr>
        <w:tabs>
          <w:tab w:val="left" w:pos="1560"/>
        </w:tabs>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sz w:val="24"/>
          <w:szCs w:val="24"/>
          <w:lang w:eastAsia="en-US"/>
        </w:rPr>
        <w:t>5.</w:t>
      </w:r>
      <w:r w:rsidRPr="007C438E">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43"/>
    <w:p w14:paraId="4CF4B1A2" w14:textId="77777777" w:rsidR="00C93D59" w:rsidRPr="007C438E" w:rsidRDefault="00C93D59" w:rsidP="00C93D59">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624F7389" w14:textId="77777777" w:rsidR="00C93D59" w:rsidRPr="007C438E" w:rsidRDefault="00C93D59" w:rsidP="00C93D59">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 xml:space="preserve">7. </w:t>
      </w:r>
      <w:r w:rsidRPr="007C438E">
        <w:rPr>
          <w:rFonts w:ascii="Arial" w:eastAsia="Calibri" w:hAnsi="Arial" w:cs="Arial"/>
          <w:sz w:val="24"/>
          <w:szCs w:val="24"/>
          <w:lang w:eastAsia="en-US"/>
        </w:rPr>
        <w:t>Pasiūlymas galioja iki termino, nustatyto pirkimo dokumentuose.</w:t>
      </w:r>
    </w:p>
    <w:p w14:paraId="1D1026E3" w14:textId="77777777" w:rsidR="00C93D59" w:rsidRPr="007C438E" w:rsidRDefault="00C93D59" w:rsidP="00C93D59">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C93D59" w:rsidRPr="007C438E" w14:paraId="7D947BED" w14:textId="77777777" w:rsidTr="001A7B37">
        <w:tc>
          <w:tcPr>
            <w:tcW w:w="1484" w:type="pct"/>
            <w:tcBorders>
              <w:bottom w:val="single" w:sz="4" w:space="0" w:color="auto"/>
            </w:tcBorders>
          </w:tcPr>
          <w:p w14:paraId="0FB09D52" w14:textId="77777777" w:rsidR="00C93D59" w:rsidRPr="007C438E" w:rsidRDefault="00C93D59" w:rsidP="001A7B37">
            <w:pPr>
              <w:rPr>
                <w:rFonts w:ascii="Arial" w:hAnsi="Arial" w:cs="Arial"/>
                <w:sz w:val="24"/>
                <w:szCs w:val="24"/>
              </w:rPr>
            </w:pPr>
          </w:p>
        </w:tc>
        <w:tc>
          <w:tcPr>
            <w:tcW w:w="517" w:type="pct"/>
          </w:tcPr>
          <w:p w14:paraId="059017E0" w14:textId="77777777" w:rsidR="00C93D59" w:rsidRPr="007C438E" w:rsidRDefault="00C93D59" w:rsidP="001A7B37">
            <w:pPr>
              <w:rPr>
                <w:rFonts w:ascii="Arial" w:hAnsi="Arial" w:cs="Arial"/>
                <w:sz w:val="24"/>
                <w:szCs w:val="24"/>
              </w:rPr>
            </w:pPr>
          </w:p>
        </w:tc>
        <w:tc>
          <w:tcPr>
            <w:tcW w:w="1000" w:type="pct"/>
            <w:tcBorders>
              <w:bottom w:val="single" w:sz="4" w:space="0" w:color="auto"/>
            </w:tcBorders>
          </w:tcPr>
          <w:p w14:paraId="03F0B1FD" w14:textId="77777777" w:rsidR="00C93D59" w:rsidRPr="007C438E" w:rsidRDefault="00C93D59" w:rsidP="001A7B37">
            <w:pPr>
              <w:rPr>
                <w:rFonts w:ascii="Arial" w:hAnsi="Arial" w:cs="Arial"/>
                <w:sz w:val="24"/>
                <w:szCs w:val="24"/>
              </w:rPr>
            </w:pPr>
          </w:p>
        </w:tc>
        <w:tc>
          <w:tcPr>
            <w:tcW w:w="517" w:type="pct"/>
          </w:tcPr>
          <w:p w14:paraId="43E8E092" w14:textId="77777777" w:rsidR="00C93D59" w:rsidRPr="007C438E" w:rsidRDefault="00C93D59" w:rsidP="001A7B37">
            <w:pPr>
              <w:rPr>
                <w:rFonts w:ascii="Arial" w:hAnsi="Arial" w:cs="Arial"/>
                <w:sz w:val="24"/>
                <w:szCs w:val="24"/>
              </w:rPr>
            </w:pPr>
          </w:p>
        </w:tc>
        <w:tc>
          <w:tcPr>
            <w:tcW w:w="1482" w:type="pct"/>
            <w:tcBorders>
              <w:bottom w:val="single" w:sz="4" w:space="0" w:color="auto"/>
            </w:tcBorders>
          </w:tcPr>
          <w:p w14:paraId="57FC1A94" w14:textId="77777777" w:rsidR="00C93D59" w:rsidRPr="007C438E" w:rsidRDefault="00C93D59" w:rsidP="001A7B37">
            <w:pPr>
              <w:rPr>
                <w:rFonts w:ascii="Arial" w:hAnsi="Arial" w:cs="Arial"/>
                <w:sz w:val="24"/>
                <w:szCs w:val="24"/>
              </w:rPr>
            </w:pPr>
          </w:p>
        </w:tc>
      </w:tr>
      <w:tr w:rsidR="00C93D59" w:rsidRPr="007C438E" w14:paraId="31CBF48A" w14:textId="77777777" w:rsidTr="001A7B37">
        <w:tc>
          <w:tcPr>
            <w:tcW w:w="1484" w:type="pct"/>
            <w:tcBorders>
              <w:top w:val="single" w:sz="4" w:space="0" w:color="auto"/>
            </w:tcBorders>
          </w:tcPr>
          <w:p w14:paraId="44631CF9" w14:textId="77777777" w:rsidR="00C93D59" w:rsidRPr="007C438E" w:rsidRDefault="00C93D59" w:rsidP="001A7B37">
            <w:pPr>
              <w:jc w:val="center"/>
              <w:rPr>
                <w:rFonts w:ascii="Arial" w:hAnsi="Arial" w:cs="Arial"/>
                <w:i/>
                <w:iCs/>
              </w:rPr>
            </w:pPr>
            <w:r w:rsidRPr="007C438E">
              <w:rPr>
                <w:rFonts w:ascii="Arial" w:hAnsi="Arial" w:cs="Arial"/>
                <w:i/>
                <w:iCs/>
              </w:rPr>
              <w:t>(tiekėjo arba jo įgalioto asmens pareigų pavadinimas)</w:t>
            </w:r>
          </w:p>
        </w:tc>
        <w:tc>
          <w:tcPr>
            <w:tcW w:w="517" w:type="pct"/>
          </w:tcPr>
          <w:p w14:paraId="295B4943" w14:textId="77777777" w:rsidR="00C93D59" w:rsidRPr="007C438E" w:rsidRDefault="00C93D59" w:rsidP="001A7B37">
            <w:pPr>
              <w:jc w:val="center"/>
              <w:rPr>
                <w:rFonts w:ascii="Arial" w:hAnsi="Arial" w:cs="Arial"/>
                <w:i/>
                <w:iCs/>
              </w:rPr>
            </w:pPr>
          </w:p>
        </w:tc>
        <w:tc>
          <w:tcPr>
            <w:tcW w:w="1000" w:type="pct"/>
            <w:tcBorders>
              <w:top w:val="single" w:sz="4" w:space="0" w:color="auto"/>
            </w:tcBorders>
          </w:tcPr>
          <w:p w14:paraId="2E1649C9" w14:textId="77777777" w:rsidR="00C93D59" w:rsidRPr="007C438E" w:rsidRDefault="00C93D59" w:rsidP="001A7B37">
            <w:pPr>
              <w:jc w:val="center"/>
              <w:rPr>
                <w:rFonts w:ascii="Arial" w:hAnsi="Arial" w:cs="Arial"/>
                <w:i/>
                <w:iCs/>
              </w:rPr>
            </w:pPr>
            <w:r w:rsidRPr="007C438E">
              <w:rPr>
                <w:rFonts w:ascii="Arial" w:hAnsi="Arial" w:cs="Arial"/>
                <w:i/>
                <w:iCs/>
              </w:rPr>
              <w:t>(parašas)</w:t>
            </w:r>
          </w:p>
        </w:tc>
        <w:tc>
          <w:tcPr>
            <w:tcW w:w="517" w:type="pct"/>
          </w:tcPr>
          <w:p w14:paraId="28197192" w14:textId="77777777" w:rsidR="00C93D59" w:rsidRPr="007C438E" w:rsidRDefault="00C93D59" w:rsidP="001A7B37">
            <w:pPr>
              <w:jc w:val="center"/>
              <w:rPr>
                <w:rFonts w:ascii="Arial" w:hAnsi="Arial" w:cs="Arial"/>
                <w:i/>
                <w:iCs/>
              </w:rPr>
            </w:pPr>
          </w:p>
        </w:tc>
        <w:tc>
          <w:tcPr>
            <w:tcW w:w="1482" w:type="pct"/>
            <w:tcBorders>
              <w:top w:val="single" w:sz="4" w:space="0" w:color="auto"/>
            </w:tcBorders>
          </w:tcPr>
          <w:p w14:paraId="7326C7CD" w14:textId="77777777" w:rsidR="00C93D59" w:rsidRPr="007C438E" w:rsidRDefault="00C93D59" w:rsidP="001A7B37">
            <w:pPr>
              <w:jc w:val="center"/>
              <w:rPr>
                <w:rFonts w:ascii="Arial" w:hAnsi="Arial" w:cs="Arial"/>
                <w:i/>
                <w:iCs/>
              </w:rPr>
            </w:pPr>
            <w:r w:rsidRPr="007C438E">
              <w:rPr>
                <w:rFonts w:ascii="Arial" w:hAnsi="Arial" w:cs="Arial"/>
                <w:i/>
                <w:iCs/>
              </w:rPr>
              <w:t>(vardas ir pavardė)</w:t>
            </w:r>
          </w:p>
        </w:tc>
      </w:tr>
    </w:tbl>
    <w:p w14:paraId="78712FB7" w14:textId="77777777" w:rsidR="00C93D59" w:rsidRDefault="00C93D59" w:rsidP="00C93D59">
      <w:pPr>
        <w:rPr>
          <w:rFonts w:ascii="Arial" w:hAnsi="Arial" w:cs="Arial"/>
          <w:smallCaps/>
          <w:sz w:val="24"/>
          <w:szCs w:val="24"/>
        </w:rPr>
      </w:pPr>
    </w:p>
    <w:p w14:paraId="29407AAA" w14:textId="77777777" w:rsidR="00C93D59" w:rsidRDefault="00C93D59" w:rsidP="00C93D59">
      <w:pPr>
        <w:rPr>
          <w:rFonts w:ascii="Arial" w:hAnsi="Arial" w:cs="Arial"/>
          <w:smallCaps/>
          <w:sz w:val="24"/>
          <w:szCs w:val="24"/>
        </w:rPr>
      </w:pPr>
      <w:r>
        <w:rPr>
          <w:rFonts w:ascii="Arial" w:hAnsi="Arial" w:cs="Arial"/>
          <w:smallCaps/>
          <w:sz w:val="24"/>
          <w:szCs w:val="24"/>
        </w:rPr>
        <w:br w:type="page"/>
      </w:r>
    </w:p>
    <w:p w14:paraId="29AE96EA" w14:textId="77777777" w:rsidR="00C93D59" w:rsidRPr="007C438E" w:rsidRDefault="00C93D59" w:rsidP="00C93D59">
      <w:pPr>
        <w:spacing w:after="0"/>
        <w:jc w:val="right"/>
        <w:rPr>
          <w:rFonts w:ascii="Arial" w:eastAsia="Calibri" w:hAnsi="Arial" w:cs="Arial"/>
          <w:sz w:val="24"/>
          <w:szCs w:val="24"/>
        </w:rPr>
      </w:pPr>
      <w:bookmarkStart w:id="44" w:name="_Ref39484039"/>
      <w:bookmarkStart w:id="45" w:name="_Ref40278562"/>
      <w:bookmarkStart w:id="46" w:name="_Toc126333945"/>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44"/>
      <w:bookmarkEnd w:id="45"/>
      <w:bookmarkEnd w:id="46"/>
    </w:p>
    <w:p w14:paraId="1C74746F" w14:textId="77777777" w:rsidR="00C93D59" w:rsidRPr="007C438E" w:rsidRDefault="00C93D59" w:rsidP="00C93D59">
      <w:pPr>
        <w:spacing w:after="0"/>
        <w:jc w:val="center"/>
        <w:rPr>
          <w:rFonts w:ascii="Arial" w:hAnsi="Arial" w:cs="Arial"/>
          <w:b/>
          <w:sz w:val="24"/>
          <w:szCs w:val="24"/>
        </w:rPr>
      </w:pPr>
    </w:p>
    <w:p w14:paraId="3AA397D9" w14:textId="77777777" w:rsidR="00C93D59" w:rsidRPr="007C438E" w:rsidRDefault="00C93D59" w:rsidP="00C93D59">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31052B49" w14:textId="77777777" w:rsidR="00C93D59" w:rsidRPr="007C438E" w:rsidRDefault="00C93D59" w:rsidP="00C93D59">
      <w:pPr>
        <w:spacing w:after="0"/>
        <w:rPr>
          <w:rFonts w:ascii="Arial" w:hAnsi="Arial" w:cs="Arial"/>
          <w:b/>
          <w:bCs/>
          <w:sz w:val="24"/>
          <w:szCs w:val="24"/>
        </w:rPr>
      </w:pPr>
    </w:p>
    <w:p w14:paraId="2E5A65FD" w14:textId="77777777" w:rsidR="00C93D59" w:rsidRPr="007C438E" w:rsidRDefault="00C93D59" w:rsidP="00C93D59">
      <w:pPr>
        <w:pStyle w:val="Sraopastraipa"/>
        <w:numPr>
          <w:ilvl w:val="0"/>
          <w:numId w:val="6"/>
        </w:numPr>
        <w:spacing w:after="0"/>
        <w:ind w:left="0"/>
        <w:jc w:val="both"/>
        <w:rPr>
          <w:rFonts w:ascii="Arial" w:hAnsi="Arial" w:cs="Arial"/>
          <w:sz w:val="24"/>
          <w:szCs w:val="24"/>
        </w:rPr>
      </w:pPr>
      <w:r w:rsidRPr="007C438E">
        <w:rPr>
          <w:rFonts w:ascii="Arial" w:hAnsi="Arial" w:cs="Arial"/>
          <w:sz w:val="24"/>
          <w:szCs w:val="24"/>
        </w:rPr>
        <w:t xml:space="preserve">Perkančioji organizacija ekonomiškai naudingiausią pasiūlymą išrenka pagal kainą. Ekonomiškai naudingiausiu pasiūlymu laikomas mažiausios kainos pasiūlymas. </w:t>
      </w:r>
    </w:p>
    <w:p w14:paraId="5D0765E9" w14:textId="77777777" w:rsidR="00C93D59" w:rsidRPr="007C438E" w:rsidRDefault="00C93D59" w:rsidP="00C93D59">
      <w:pPr>
        <w:jc w:val="center"/>
        <w:rPr>
          <w:rFonts w:ascii="Arial" w:hAnsi="Arial" w:cs="Arial"/>
          <w:b/>
          <w:sz w:val="24"/>
          <w:szCs w:val="24"/>
        </w:rPr>
      </w:pPr>
    </w:p>
    <w:p w14:paraId="7FDD9506" w14:textId="77777777" w:rsidR="00C93D59" w:rsidRPr="007C438E" w:rsidRDefault="00C93D59" w:rsidP="00C93D59">
      <w:pPr>
        <w:jc w:val="center"/>
        <w:rPr>
          <w:rFonts w:ascii="Arial" w:hAnsi="Arial" w:cs="Arial"/>
          <w:b/>
          <w:bCs/>
          <w:smallCaps/>
          <w:sz w:val="24"/>
          <w:szCs w:val="24"/>
        </w:rPr>
      </w:pPr>
      <w:r w:rsidRPr="007C438E">
        <w:rPr>
          <w:rFonts w:ascii="Times New Roman" w:hAnsi="Times New Roman" w:cs="Times New Roman"/>
          <w:b/>
          <w:bCs/>
          <w:smallCaps/>
          <w:sz w:val="24"/>
          <w:szCs w:val="24"/>
        </w:rPr>
        <w:t>_____________</w:t>
      </w:r>
      <w:r w:rsidRPr="007C438E">
        <w:rPr>
          <w:rFonts w:ascii="Arial" w:hAnsi="Arial" w:cs="Arial"/>
          <w:b/>
          <w:bCs/>
          <w:smallCaps/>
          <w:sz w:val="24"/>
          <w:szCs w:val="24"/>
        </w:rPr>
        <w:br w:type="page"/>
      </w:r>
    </w:p>
    <w:p w14:paraId="72AB1145" w14:textId="77777777" w:rsidR="00C93D59" w:rsidRPr="007C438E" w:rsidRDefault="00C93D59" w:rsidP="00C93D59">
      <w:pPr>
        <w:pStyle w:val="Antrat2"/>
        <w:spacing w:before="0"/>
        <w:ind w:left="5103" w:hanging="708"/>
        <w:jc w:val="right"/>
        <w:rPr>
          <w:rFonts w:ascii="Arial" w:hAnsi="Arial" w:cs="Arial"/>
          <w:color w:val="auto"/>
          <w:sz w:val="24"/>
          <w:szCs w:val="24"/>
        </w:rPr>
      </w:pPr>
      <w:bookmarkStart w:id="47" w:name="_Ref39586171"/>
      <w:bookmarkStart w:id="48" w:name="_Ref39673580"/>
      <w:bookmarkStart w:id="49" w:name="_Ref39674283"/>
      <w:bookmarkStart w:id="50" w:name="_Toc126333948"/>
      <w:r w:rsidRPr="007C438E">
        <w:rPr>
          <w:rFonts w:ascii="Arial" w:hAnsi="Arial" w:cs="Arial"/>
          <w:color w:val="auto"/>
          <w:sz w:val="24"/>
          <w:szCs w:val="24"/>
        </w:rPr>
        <w:lastRenderedPageBreak/>
        <w:t xml:space="preserve">Pirkimo sąlygų </w:t>
      </w:r>
      <w:r>
        <w:rPr>
          <w:rFonts w:ascii="Arial" w:hAnsi="Arial" w:cs="Arial"/>
          <w:color w:val="auto"/>
          <w:sz w:val="24"/>
          <w:szCs w:val="24"/>
        </w:rPr>
        <w:t>8</w:t>
      </w:r>
      <w:r w:rsidRPr="007C438E">
        <w:rPr>
          <w:rFonts w:ascii="Arial" w:hAnsi="Arial" w:cs="Arial"/>
          <w:color w:val="auto"/>
          <w:sz w:val="24"/>
          <w:szCs w:val="24"/>
        </w:rPr>
        <w:t xml:space="preserve"> priedas </w:t>
      </w:r>
    </w:p>
    <w:p w14:paraId="27C27B47" w14:textId="77777777" w:rsidR="00C93D59" w:rsidRPr="007C438E" w:rsidRDefault="00C93D59" w:rsidP="00C93D59">
      <w:pPr>
        <w:pStyle w:val="Antrat2"/>
        <w:spacing w:before="0"/>
        <w:ind w:left="5103" w:hanging="708"/>
        <w:jc w:val="right"/>
        <w:rPr>
          <w:rFonts w:ascii="Arial" w:hAnsi="Arial" w:cs="Arial"/>
          <w:color w:val="auto"/>
          <w:sz w:val="24"/>
          <w:szCs w:val="24"/>
        </w:rPr>
      </w:pPr>
      <w:r w:rsidRPr="007C438E">
        <w:rPr>
          <w:rFonts w:ascii="Arial" w:hAnsi="Arial" w:cs="Arial"/>
          <w:color w:val="auto"/>
          <w:sz w:val="24"/>
          <w:szCs w:val="24"/>
        </w:rPr>
        <w:t>„Sutarties projektas“</w:t>
      </w:r>
      <w:bookmarkEnd w:id="47"/>
      <w:bookmarkEnd w:id="48"/>
      <w:bookmarkEnd w:id="49"/>
      <w:bookmarkEnd w:id="50"/>
    </w:p>
    <w:p w14:paraId="6B002C54" w14:textId="77777777" w:rsidR="00C93D59" w:rsidRPr="007C438E" w:rsidRDefault="00C93D59" w:rsidP="00C93D59">
      <w:pPr>
        <w:spacing w:after="0"/>
        <w:jc w:val="center"/>
        <w:rPr>
          <w:rFonts w:ascii="Arial" w:hAnsi="Arial" w:cs="Arial"/>
          <w:b/>
          <w:bCs/>
          <w:sz w:val="24"/>
          <w:szCs w:val="24"/>
        </w:rPr>
      </w:pPr>
    </w:p>
    <w:p w14:paraId="00B1950B" w14:textId="77777777" w:rsidR="00C93D59" w:rsidRPr="007C438E" w:rsidRDefault="00C93D59" w:rsidP="00C93D59">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37AF8AA8" w14:textId="77777777" w:rsidR="00C93D59" w:rsidRPr="007C438E" w:rsidRDefault="00C93D59" w:rsidP="00C93D59">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646729B2" w14:textId="77777777" w:rsidR="00C93D59" w:rsidRPr="00D773B4" w:rsidRDefault="00C93D59" w:rsidP="00C93D59">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D773B4">
        <w:rPr>
          <w:rFonts w:ascii="Arial" w:eastAsia="Times New Roman" w:hAnsi="Arial" w:cs="Arial"/>
          <w:b/>
          <w:caps/>
          <w:sz w:val="24"/>
          <w:szCs w:val="24"/>
        </w:rPr>
        <w:t xml:space="preserve">pirkimo-pardavimo sutarties </w:t>
      </w:r>
    </w:p>
    <w:p w14:paraId="64B76EB9" w14:textId="77777777" w:rsidR="00C93D59" w:rsidRPr="007C438E" w:rsidRDefault="00C93D59" w:rsidP="00C93D59">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D773B4">
        <w:rPr>
          <w:rFonts w:ascii="Arial" w:eastAsia="Times New Roman" w:hAnsi="Arial" w:cs="Arial"/>
          <w:b/>
          <w:bCs/>
          <w:caps/>
          <w:sz w:val="24"/>
          <w:szCs w:val="24"/>
        </w:rPr>
        <w:t>Specialiosios</w:t>
      </w:r>
      <w:r w:rsidRPr="00D773B4">
        <w:rPr>
          <w:rFonts w:ascii="Arial" w:eastAsia="Times New Roman" w:hAnsi="Arial" w:cs="Arial"/>
          <w:b/>
          <w:caps/>
          <w:sz w:val="24"/>
          <w:szCs w:val="24"/>
        </w:rPr>
        <w:t xml:space="preserve"> sąlygos</w:t>
      </w:r>
      <w:r w:rsidRPr="007C438E">
        <w:rPr>
          <w:rFonts w:ascii="Arial" w:eastAsia="Times New Roman" w:hAnsi="Arial" w:cs="Arial"/>
          <w:caps/>
          <w:sz w:val="24"/>
          <w:szCs w:val="24"/>
        </w:rPr>
        <w:t xml:space="preserve"> </w:t>
      </w:r>
    </w:p>
    <w:p w14:paraId="6C1F9FF9" w14:textId="77777777" w:rsidR="00C93D59" w:rsidRPr="007C438E" w:rsidRDefault="00C93D59" w:rsidP="00C93D59">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794"/>
        <w:gridCol w:w="2361"/>
        <w:gridCol w:w="2645"/>
      </w:tblGrid>
      <w:tr w:rsidR="00C93D59" w:rsidRPr="007C438E" w14:paraId="0BF826E2" w14:textId="77777777" w:rsidTr="001A7B37">
        <w:tc>
          <w:tcPr>
            <w:tcW w:w="2830" w:type="dxa"/>
          </w:tcPr>
          <w:p w14:paraId="1448FB76" w14:textId="77777777" w:rsidR="00C93D59" w:rsidRPr="007C438E" w:rsidRDefault="00C93D59" w:rsidP="001A7B37">
            <w:pPr>
              <w:spacing w:after="0" w:line="240" w:lineRule="auto"/>
              <w:jc w:val="both"/>
              <w:rPr>
                <w:rFonts w:ascii="Arial" w:eastAsia="Times New Roman" w:hAnsi="Arial" w:cs="Arial"/>
                <w:b/>
                <w:bCs/>
                <w:sz w:val="24"/>
                <w:szCs w:val="24"/>
              </w:rPr>
            </w:pPr>
            <w:r w:rsidRPr="007C438E">
              <w:rPr>
                <w:rFonts w:ascii="Arial" w:eastAsia="Times New Roman" w:hAnsi="Arial" w:cs="Arial"/>
                <w:b/>
                <w:bCs/>
                <w:sz w:val="24"/>
                <w:szCs w:val="24"/>
              </w:rPr>
              <w:t>Sutarties pavadinimas</w:t>
            </w:r>
          </w:p>
        </w:tc>
        <w:tc>
          <w:tcPr>
            <w:tcW w:w="6804" w:type="dxa"/>
            <w:gridSpan w:val="3"/>
          </w:tcPr>
          <w:p w14:paraId="4EE395D7" w14:textId="77777777" w:rsidR="00C93D59" w:rsidRPr="007C438E" w:rsidRDefault="00C93D59" w:rsidP="001A7B37">
            <w:pPr>
              <w:spacing w:after="0" w:line="240" w:lineRule="auto"/>
              <w:jc w:val="both"/>
              <w:rPr>
                <w:rFonts w:ascii="Arial" w:eastAsia="Times New Roman" w:hAnsi="Arial" w:cs="Arial"/>
                <w:sz w:val="24"/>
                <w:szCs w:val="24"/>
              </w:rPr>
            </w:pPr>
            <w:r w:rsidRPr="00BD1DDF">
              <w:rPr>
                <w:rFonts w:ascii="Arial" w:hAnsi="Arial" w:cs="Arial"/>
                <w:b/>
                <w:sz w:val="24"/>
                <w:szCs w:val="24"/>
              </w:rPr>
              <w:t xml:space="preserve">PACIENTO KORTELIŲ ATSEKAMUMO NUSTATYMO </w:t>
            </w:r>
            <w:r w:rsidRPr="001A7B37">
              <w:rPr>
                <w:rFonts w:ascii="Arial" w:hAnsi="Arial" w:cs="Arial"/>
                <w:b/>
                <w:caps/>
                <w:sz w:val="24"/>
                <w:szCs w:val="24"/>
              </w:rPr>
              <w:t>SISTEMA</w:t>
            </w:r>
            <w:r>
              <w:rPr>
                <w:rFonts w:ascii="Arial" w:hAnsi="Arial" w:cs="Arial"/>
                <w:b/>
                <w:caps/>
                <w:sz w:val="24"/>
                <w:szCs w:val="24"/>
              </w:rPr>
              <w:t>,</w:t>
            </w:r>
            <w:r w:rsidRPr="001A7B37">
              <w:rPr>
                <w:rFonts w:ascii="Arial" w:hAnsi="Arial" w:cs="Arial"/>
                <w:b/>
                <w:caps/>
                <w:sz w:val="24"/>
                <w:szCs w:val="24"/>
              </w:rPr>
              <w:t xml:space="preserve"> jos aptarnavimo paslaug</w:t>
            </w:r>
            <w:r>
              <w:rPr>
                <w:rFonts w:ascii="Arial" w:hAnsi="Arial" w:cs="Arial"/>
                <w:b/>
                <w:caps/>
                <w:sz w:val="24"/>
                <w:szCs w:val="24"/>
              </w:rPr>
              <w:t>o</w:t>
            </w:r>
            <w:r w:rsidRPr="001A7B37">
              <w:rPr>
                <w:rFonts w:ascii="Arial" w:hAnsi="Arial" w:cs="Arial"/>
                <w:b/>
                <w:caps/>
                <w:sz w:val="24"/>
                <w:szCs w:val="24"/>
              </w:rPr>
              <w:t>s, technin</w:t>
            </w:r>
            <w:r>
              <w:rPr>
                <w:rFonts w:ascii="Arial" w:hAnsi="Arial" w:cs="Arial"/>
                <w:b/>
                <w:caps/>
                <w:sz w:val="24"/>
                <w:szCs w:val="24"/>
              </w:rPr>
              <w:t>ė</w:t>
            </w:r>
            <w:r w:rsidRPr="001A7B37">
              <w:rPr>
                <w:rFonts w:ascii="Arial" w:hAnsi="Arial" w:cs="Arial"/>
                <w:b/>
                <w:caps/>
                <w:sz w:val="24"/>
                <w:szCs w:val="24"/>
              </w:rPr>
              <w:t xml:space="preserve"> ir programin</w:t>
            </w:r>
            <w:r>
              <w:rPr>
                <w:rFonts w:ascii="Arial" w:hAnsi="Arial" w:cs="Arial"/>
                <w:b/>
                <w:caps/>
                <w:sz w:val="24"/>
                <w:szCs w:val="24"/>
              </w:rPr>
              <w:t>ė</w:t>
            </w:r>
            <w:r w:rsidRPr="001A7B37">
              <w:rPr>
                <w:rFonts w:ascii="Arial" w:hAnsi="Arial" w:cs="Arial"/>
                <w:b/>
                <w:caps/>
                <w:sz w:val="24"/>
                <w:szCs w:val="24"/>
              </w:rPr>
              <w:t xml:space="preserve"> įrang</w:t>
            </w:r>
            <w:r>
              <w:rPr>
                <w:rFonts w:ascii="Arial" w:hAnsi="Arial" w:cs="Arial"/>
                <w:b/>
                <w:caps/>
                <w:sz w:val="24"/>
                <w:szCs w:val="24"/>
              </w:rPr>
              <w:t>a</w:t>
            </w:r>
          </w:p>
        </w:tc>
      </w:tr>
      <w:tr w:rsidR="00C93D59" w:rsidRPr="007C438E" w14:paraId="41B8C31B" w14:textId="77777777" w:rsidTr="001A7B37">
        <w:tc>
          <w:tcPr>
            <w:tcW w:w="2830" w:type="dxa"/>
          </w:tcPr>
          <w:p w14:paraId="49F87468" w14:textId="77777777" w:rsidR="00C93D59" w:rsidRPr="007C438E" w:rsidRDefault="00C93D59" w:rsidP="001A7B37">
            <w:pPr>
              <w:spacing w:after="0" w:line="240" w:lineRule="auto"/>
              <w:jc w:val="both"/>
              <w:rPr>
                <w:rFonts w:ascii="Arial" w:eastAsia="Times New Roman" w:hAnsi="Arial" w:cs="Arial"/>
                <w:b/>
                <w:bCs/>
                <w:sz w:val="24"/>
                <w:szCs w:val="24"/>
              </w:rPr>
            </w:pPr>
            <w:r w:rsidRPr="007C438E">
              <w:rPr>
                <w:rFonts w:ascii="Arial" w:eastAsia="Times New Roman" w:hAnsi="Arial" w:cs="Arial"/>
                <w:b/>
                <w:bCs/>
                <w:sz w:val="24"/>
                <w:szCs w:val="24"/>
              </w:rPr>
              <w:t>Sutarties data</w:t>
            </w:r>
          </w:p>
        </w:tc>
        <w:tc>
          <w:tcPr>
            <w:tcW w:w="1795" w:type="dxa"/>
          </w:tcPr>
          <w:p w14:paraId="5B969E7C" w14:textId="77777777" w:rsidR="00C93D59" w:rsidRPr="007C438E" w:rsidRDefault="00C93D59" w:rsidP="001A7B37">
            <w:pPr>
              <w:spacing w:after="0" w:line="240" w:lineRule="auto"/>
              <w:jc w:val="both"/>
              <w:rPr>
                <w:rFonts w:ascii="Arial" w:eastAsia="Times New Roman" w:hAnsi="Arial" w:cs="Arial"/>
                <w:sz w:val="24"/>
                <w:szCs w:val="24"/>
              </w:rPr>
            </w:pPr>
          </w:p>
        </w:tc>
        <w:tc>
          <w:tcPr>
            <w:tcW w:w="2362" w:type="dxa"/>
          </w:tcPr>
          <w:p w14:paraId="3C4AD9AF" w14:textId="77777777" w:rsidR="00C93D59" w:rsidRPr="007C438E" w:rsidRDefault="00C93D59" w:rsidP="001A7B37">
            <w:pPr>
              <w:spacing w:after="0" w:line="240" w:lineRule="auto"/>
              <w:jc w:val="both"/>
              <w:rPr>
                <w:rFonts w:ascii="Arial" w:eastAsia="Times New Roman" w:hAnsi="Arial" w:cs="Arial"/>
                <w:b/>
                <w:bCs/>
                <w:sz w:val="24"/>
                <w:szCs w:val="24"/>
              </w:rPr>
            </w:pPr>
            <w:r w:rsidRPr="007C438E">
              <w:rPr>
                <w:rFonts w:ascii="Arial" w:eastAsia="Times New Roman" w:hAnsi="Arial" w:cs="Arial"/>
                <w:b/>
                <w:bCs/>
                <w:sz w:val="24"/>
                <w:szCs w:val="24"/>
              </w:rPr>
              <w:t>Sutarties numeris</w:t>
            </w:r>
          </w:p>
        </w:tc>
        <w:tc>
          <w:tcPr>
            <w:tcW w:w="2647" w:type="dxa"/>
          </w:tcPr>
          <w:p w14:paraId="1E8DD1DD" w14:textId="77777777" w:rsidR="00C93D59" w:rsidRPr="007C438E" w:rsidRDefault="00C93D59" w:rsidP="001A7B37">
            <w:pPr>
              <w:spacing w:after="0" w:line="240" w:lineRule="auto"/>
              <w:jc w:val="both"/>
              <w:rPr>
                <w:rFonts w:ascii="Arial" w:eastAsia="Times New Roman" w:hAnsi="Arial" w:cs="Arial"/>
                <w:sz w:val="24"/>
                <w:szCs w:val="24"/>
              </w:rPr>
            </w:pPr>
          </w:p>
        </w:tc>
      </w:tr>
    </w:tbl>
    <w:p w14:paraId="6821C902" w14:textId="77777777" w:rsidR="00C93D59" w:rsidRPr="007C438E" w:rsidRDefault="00C93D59" w:rsidP="00C93D59">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237"/>
        <w:gridCol w:w="3585"/>
      </w:tblGrid>
      <w:tr w:rsidR="00C93D59" w:rsidRPr="007C438E" w14:paraId="11D4792C" w14:textId="77777777" w:rsidTr="001A7B37">
        <w:tc>
          <w:tcPr>
            <w:tcW w:w="9634" w:type="dxa"/>
            <w:gridSpan w:val="3"/>
          </w:tcPr>
          <w:p w14:paraId="732948A3" w14:textId="77777777" w:rsidR="00C93D59" w:rsidRPr="007C438E" w:rsidRDefault="00C93D59" w:rsidP="001A7B37">
            <w:pPr>
              <w:spacing w:after="0" w:line="240" w:lineRule="auto"/>
              <w:jc w:val="center"/>
              <w:rPr>
                <w:rFonts w:ascii="Arial" w:eastAsia="Times New Roman" w:hAnsi="Arial" w:cs="Arial"/>
                <w:b/>
                <w:bCs/>
                <w:sz w:val="24"/>
                <w:szCs w:val="24"/>
              </w:rPr>
            </w:pPr>
            <w:r w:rsidRPr="00BA4D0D">
              <w:rPr>
                <w:rFonts w:ascii="Arial" w:eastAsia="Times New Roman" w:hAnsi="Arial" w:cs="Arial"/>
                <w:b/>
                <w:bCs/>
                <w:sz w:val="24"/>
                <w:szCs w:val="24"/>
              </w:rPr>
              <w:t>1. SUTARTIES ŠALYS</w:t>
            </w:r>
          </w:p>
        </w:tc>
      </w:tr>
      <w:tr w:rsidR="00C93D59" w:rsidRPr="007C438E" w14:paraId="659BCE6C" w14:textId="77777777" w:rsidTr="001A7B37">
        <w:tc>
          <w:tcPr>
            <w:tcW w:w="2808" w:type="dxa"/>
            <w:vMerge w:val="restart"/>
          </w:tcPr>
          <w:p w14:paraId="1F394C73"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1.1. Pirkėjas</w:t>
            </w:r>
          </w:p>
        </w:tc>
        <w:tc>
          <w:tcPr>
            <w:tcW w:w="3240" w:type="dxa"/>
          </w:tcPr>
          <w:p w14:paraId="7436ABD8"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1.1.1. Pavadinimas</w:t>
            </w:r>
          </w:p>
        </w:tc>
        <w:tc>
          <w:tcPr>
            <w:tcW w:w="3586" w:type="dxa"/>
          </w:tcPr>
          <w:p w14:paraId="706B7607" w14:textId="77777777" w:rsidR="00C93D59" w:rsidRPr="0027281A" w:rsidRDefault="00C93D59" w:rsidP="001A7B37">
            <w:pPr>
              <w:spacing w:after="0" w:line="240" w:lineRule="auto"/>
              <w:jc w:val="both"/>
              <w:rPr>
                <w:rFonts w:ascii="Arial" w:eastAsia="Times New Roman" w:hAnsi="Arial" w:cs="Arial"/>
                <w:sz w:val="24"/>
                <w:szCs w:val="24"/>
              </w:rPr>
            </w:pPr>
            <w:r w:rsidRPr="0027281A">
              <w:rPr>
                <w:rFonts w:ascii="Arial" w:eastAsia="Times New Roman" w:hAnsi="Arial" w:cs="Arial"/>
                <w:sz w:val="24"/>
                <w:szCs w:val="24"/>
              </w:rPr>
              <w:t>VšĮ Tauragės rajono pirminės sveikatos priežiūros centras</w:t>
            </w:r>
          </w:p>
        </w:tc>
      </w:tr>
      <w:tr w:rsidR="00C93D59" w:rsidRPr="007C438E" w14:paraId="29401C5B" w14:textId="77777777" w:rsidTr="001A7B37">
        <w:tc>
          <w:tcPr>
            <w:tcW w:w="2808" w:type="dxa"/>
            <w:vMerge/>
          </w:tcPr>
          <w:p w14:paraId="254AE405" w14:textId="77777777" w:rsidR="00C93D59" w:rsidRPr="007C438E" w:rsidRDefault="00C93D59" w:rsidP="001A7B37">
            <w:pPr>
              <w:spacing w:after="0" w:line="240" w:lineRule="auto"/>
              <w:rPr>
                <w:rFonts w:ascii="Arial" w:eastAsia="Times New Roman" w:hAnsi="Arial" w:cs="Arial"/>
                <w:sz w:val="24"/>
                <w:szCs w:val="24"/>
              </w:rPr>
            </w:pPr>
          </w:p>
        </w:tc>
        <w:tc>
          <w:tcPr>
            <w:tcW w:w="3240" w:type="dxa"/>
          </w:tcPr>
          <w:p w14:paraId="451A650A"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1.1.2. Juridinio asmens kodas</w:t>
            </w:r>
          </w:p>
        </w:tc>
        <w:tc>
          <w:tcPr>
            <w:tcW w:w="3586" w:type="dxa"/>
          </w:tcPr>
          <w:p w14:paraId="20A30694" w14:textId="77777777" w:rsidR="00C93D59" w:rsidRPr="0027281A" w:rsidRDefault="00C93D59" w:rsidP="001A7B37">
            <w:pPr>
              <w:spacing w:after="0" w:line="240" w:lineRule="auto"/>
              <w:jc w:val="both"/>
              <w:rPr>
                <w:rFonts w:ascii="Arial" w:eastAsia="Times New Roman" w:hAnsi="Arial" w:cs="Arial"/>
                <w:sz w:val="24"/>
                <w:szCs w:val="24"/>
              </w:rPr>
            </w:pPr>
            <w:r w:rsidRPr="0027281A">
              <w:rPr>
                <w:rFonts w:ascii="Arial" w:hAnsi="Arial" w:cs="Arial"/>
                <w:sz w:val="24"/>
                <w:szCs w:val="24"/>
              </w:rPr>
              <w:t>279761360</w:t>
            </w:r>
          </w:p>
        </w:tc>
      </w:tr>
      <w:tr w:rsidR="00C93D59" w:rsidRPr="007C438E" w14:paraId="7275EBF6" w14:textId="77777777" w:rsidTr="001A7B37">
        <w:tc>
          <w:tcPr>
            <w:tcW w:w="2808" w:type="dxa"/>
            <w:vMerge/>
          </w:tcPr>
          <w:p w14:paraId="1B8C9891" w14:textId="77777777" w:rsidR="00C93D59" w:rsidRPr="007C438E" w:rsidRDefault="00C93D59" w:rsidP="001A7B37">
            <w:pPr>
              <w:spacing w:after="0" w:line="240" w:lineRule="auto"/>
              <w:rPr>
                <w:rFonts w:ascii="Arial" w:eastAsia="Times New Roman" w:hAnsi="Arial" w:cs="Arial"/>
                <w:sz w:val="24"/>
                <w:szCs w:val="24"/>
              </w:rPr>
            </w:pPr>
          </w:p>
        </w:tc>
        <w:tc>
          <w:tcPr>
            <w:tcW w:w="3240" w:type="dxa"/>
          </w:tcPr>
          <w:p w14:paraId="7BC5AD6B"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1.1.3. Adresas</w:t>
            </w:r>
          </w:p>
        </w:tc>
        <w:tc>
          <w:tcPr>
            <w:tcW w:w="3586" w:type="dxa"/>
          </w:tcPr>
          <w:p w14:paraId="699ACB4B" w14:textId="77777777" w:rsidR="00C93D59" w:rsidRPr="0027281A" w:rsidRDefault="00C93D59" w:rsidP="001A7B37">
            <w:pPr>
              <w:spacing w:after="0" w:line="240" w:lineRule="auto"/>
              <w:jc w:val="both"/>
              <w:rPr>
                <w:rFonts w:ascii="Arial" w:eastAsia="Times New Roman" w:hAnsi="Arial" w:cs="Arial"/>
                <w:sz w:val="24"/>
                <w:szCs w:val="24"/>
              </w:rPr>
            </w:pPr>
            <w:r w:rsidRPr="0027281A">
              <w:rPr>
                <w:rFonts w:ascii="Arial" w:hAnsi="Arial" w:cs="Arial"/>
                <w:sz w:val="24"/>
                <w:szCs w:val="24"/>
              </w:rPr>
              <w:t>Jūros g. 5, Tauragė</w:t>
            </w:r>
            <w:r w:rsidRPr="0027281A">
              <w:rPr>
                <w:rFonts w:ascii="Arial" w:eastAsia="Times New Roman" w:hAnsi="Arial" w:cs="Arial"/>
                <w:sz w:val="24"/>
                <w:szCs w:val="24"/>
              </w:rPr>
              <w:t xml:space="preserve">, </w:t>
            </w:r>
            <w:r w:rsidRPr="0027281A">
              <w:rPr>
                <w:rFonts w:ascii="Arial" w:hAnsi="Arial" w:cs="Arial"/>
                <w:sz w:val="24"/>
                <w:szCs w:val="24"/>
              </w:rPr>
              <w:t>72212</w:t>
            </w:r>
            <w:r w:rsidRPr="0027281A">
              <w:rPr>
                <w:rFonts w:ascii="Arial" w:eastAsia="Times New Roman" w:hAnsi="Arial" w:cs="Arial"/>
                <w:sz w:val="24"/>
                <w:szCs w:val="24"/>
              </w:rPr>
              <w:t xml:space="preserve"> Tauragė</w:t>
            </w:r>
          </w:p>
        </w:tc>
      </w:tr>
      <w:tr w:rsidR="00C93D59" w:rsidRPr="007C438E" w14:paraId="456D6C30" w14:textId="77777777" w:rsidTr="001A7B37">
        <w:tc>
          <w:tcPr>
            <w:tcW w:w="2808" w:type="dxa"/>
            <w:vMerge/>
          </w:tcPr>
          <w:p w14:paraId="30EA35E7" w14:textId="77777777" w:rsidR="00C93D59" w:rsidRPr="007C438E" w:rsidRDefault="00C93D59" w:rsidP="001A7B37">
            <w:pPr>
              <w:spacing w:after="0" w:line="240" w:lineRule="auto"/>
              <w:rPr>
                <w:rFonts w:ascii="Arial" w:eastAsia="Times New Roman" w:hAnsi="Arial" w:cs="Arial"/>
                <w:sz w:val="24"/>
                <w:szCs w:val="24"/>
              </w:rPr>
            </w:pPr>
          </w:p>
        </w:tc>
        <w:tc>
          <w:tcPr>
            <w:tcW w:w="3240" w:type="dxa"/>
          </w:tcPr>
          <w:p w14:paraId="2422AA5F"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1.1.4. PVM mokėtojo kodas</w:t>
            </w:r>
          </w:p>
        </w:tc>
        <w:tc>
          <w:tcPr>
            <w:tcW w:w="3586" w:type="dxa"/>
          </w:tcPr>
          <w:p w14:paraId="60EED4FA" w14:textId="77777777" w:rsidR="00C93D59" w:rsidRPr="0027281A" w:rsidRDefault="00C93D59" w:rsidP="001A7B37">
            <w:pPr>
              <w:spacing w:after="0" w:line="240" w:lineRule="auto"/>
              <w:jc w:val="both"/>
              <w:rPr>
                <w:rFonts w:ascii="Arial" w:eastAsia="Times New Roman" w:hAnsi="Arial" w:cs="Arial"/>
                <w:sz w:val="24"/>
                <w:szCs w:val="24"/>
              </w:rPr>
            </w:pPr>
            <w:r w:rsidRPr="0027281A">
              <w:rPr>
                <w:rFonts w:ascii="Arial" w:eastAsia="Times New Roman" w:hAnsi="Arial" w:cs="Arial"/>
                <w:sz w:val="24"/>
                <w:szCs w:val="24"/>
              </w:rPr>
              <w:t>Ne PVM mokėtojas</w:t>
            </w:r>
          </w:p>
        </w:tc>
      </w:tr>
      <w:tr w:rsidR="00C93D59" w:rsidRPr="007C438E" w14:paraId="2E8E9589" w14:textId="77777777" w:rsidTr="001A7B37">
        <w:tc>
          <w:tcPr>
            <w:tcW w:w="2808" w:type="dxa"/>
            <w:vMerge/>
          </w:tcPr>
          <w:p w14:paraId="11DC4076" w14:textId="77777777" w:rsidR="00C93D59" w:rsidRPr="007C438E" w:rsidRDefault="00C93D59" w:rsidP="001A7B37">
            <w:pPr>
              <w:spacing w:after="0" w:line="240" w:lineRule="auto"/>
              <w:rPr>
                <w:rFonts w:ascii="Arial" w:eastAsia="Times New Roman" w:hAnsi="Arial" w:cs="Arial"/>
                <w:sz w:val="24"/>
                <w:szCs w:val="24"/>
              </w:rPr>
            </w:pPr>
          </w:p>
        </w:tc>
        <w:tc>
          <w:tcPr>
            <w:tcW w:w="3240" w:type="dxa"/>
          </w:tcPr>
          <w:p w14:paraId="49A1AC3C"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1.1.5. Atsiskaitomoji sąskaita</w:t>
            </w:r>
          </w:p>
        </w:tc>
        <w:tc>
          <w:tcPr>
            <w:tcW w:w="3586" w:type="dxa"/>
          </w:tcPr>
          <w:p w14:paraId="5A594A91" w14:textId="77777777" w:rsidR="00C93D59" w:rsidRPr="0027281A" w:rsidRDefault="00C93D59" w:rsidP="001A7B37">
            <w:pPr>
              <w:spacing w:before="40" w:after="40" w:line="240" w:lineRule="auto"/>
              <w:rPr>
                <w:rFonts w:ascii="Arial" w:eastAsia="Times New Roman" w:hAnsi="Arial" w:cs="Arial"/>
                <w:sz w:val="24"/>
                <w:szCs w:val="24"/>
              </w:rPr>
            </w:pPr>
            <w:r w:rsidRPr="0027281A">
              <w:rPr>
                <w:rFonts w:ascii="Arial" w:eastAsia="Times New Roman" w:hAnsi="Arial" w:cs="Arial"/>
                <w:sz w:val="24"/>
                <w:szCs w:val="24"/>
              </w:rPr>
              <w:t>LT47</w:t>
            </w:r>
            <w:r>
              <w:rPr>
                <w:rFonts w:ascii="Arial" w:eastAsia="Times New Roman" w:hAnsi="Arial" w:cs="Arial"/>
                <w:sz w:val="24"/>
                <w:szCs w:val="24"/>
              </w:rPr>
              <w:t xml:space="preserve"> </w:t>
            </w:r>
            <w:r w:rsidRPr="0027281A">
              <w:rPr>
                <w:rFonts w:ascii="Arial" w:eastAsia="Times New Roman" w:hAnsi="Arial" w:cs="Arial"/>
                <w:sz w:val="24"/>
                <w:szCs w:val="24"/>
              </w:rPr>
              <w:t>4010</w:t>
            </w:r>
            <w:r>
              <w:rPr>
                <w:rFonts w:ascii="Arial" w:eastAsia="Times New Roman" w:hAnsi="Arial" w:cs="Arial"/>
                <w:sz w:val="24"/>
                <w:szCs w:val="24"/>
              </w:rPr>
              <w:t xml:space="preserve"> </w:t>
            </w:r>
            <w:r w:rsidRPr="0027281A">
              <w:rPr>
                <w:rFonts w:ascii="Arial" w:eastAsia="Times New Roman" w:hAnsi="Arial" w:cs="Arial"/>
                <w:sz w:val="24"/>
                <w:szCs w:val="24"/>
              </w:rPr>
              <w:t>0416</w:t>
            </w:r>
            <w:r>
              <w:rPr>
                <w:rFonts w:ascii="Arial" w:eastAsia="Times New Roman" w:hAnsi="Arial" w:cs="Arial"/>
                <w:sz w:val="24"/>
                <w:szCs w:val="24"/>
              </w:rPr>
              <w:t xml:space="preserve"> </w:t>
            </w:r>
            <w:r w:rsidRPr="0027281A">
              <w:rPr>
                <w:rFonts w:ascii="Arial" w:eastAsia="Times New Roman" w:hAnsi="Arial" w:cs="Arial"/>
                <w:sz w:val="24"/>
                <w:szCs w:val="24"/>
              </w:rPr>
              <w:t>0003</w:t>
            </w:r>
            <w:r>
              <w:rPr>
                <w:rFonts w:ascii="Arial" w:eastAsia="Times New Roman" w:hAnsi="Arial" w:cs="Arial"/>
                <w:sz w:val="24"/>
                <w:szCs w:val="24"/>
              </w:rPr>
              <w:t xml:space="preserve"> </w:t>
            </w:r>
            <w:r w:rsidRPr="0027281A">
              <w:rPr>
                <w:rFonts w:ascii="Arial" w:eastAsia="Times New Roman" w:hAnsi="Arial" w:cs="Arial"/>
                <w:sz w:val="24"/>
                <w:szCs w:val="24"/>
              </w:rPr>
              <w:t>0056</w:t>
            </w:r>
          </w:p>
        </w:tc>
      </w:tr>
      <w:tr w:rsidR="00C93D59" w:rsidRPr="007C438E" w14:paraId="1EEE773B" w14:textId="77777777" w:rsidTr="001A7B37">
        <w:tc>
          <w:tcPr>
            <w:tcW w:w="2808" w:type="dxa"/>
            <w:vMerge/>
          </w:tcPr>
          <w:p w14:paraId="2F0B8216" w14:textId="77777777" w:rsidR="00C93D59" w:rsidRPr="007C438E" w:rsidRDefault="00C93D59" w:rsidP="001A7B37">
            <w:pPr>
              <w:spacing w:after="0" w:line="240" w:lineRule="auto"/>
              <w:rPr>
                <w:rFonts w:ascii="Arial" w:eastAsia="Times New Roman" w:hAnsi="Arial" w:cs="Arial"/>
                <w:sz w:val="24"/>
                <w:szCs w:val="24"/>
              </w:rPr>
            </w:pPr>
          </w:p>
        </w:tc>
        <w:tc>
          <w:tcPr>
            <w:tcW w:w="3240" w:type="dxa"/>
          </w:tcPr>
          <w:p w14:paraId="678A4D3F"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1.1.6. Bankas, banko kodas</w:t>
            </w:r>
          </w:p>
        </w:tc>
        <w:tc>
          <w:tcPr>
            <w:tcW w:w="3586" w:type="dxa"/>
          </w:tcPr>
          <w:p w14:paraId="3FC26020" w14:textId="77777777" w:rsidR="00C93D59" w:rsidRPr="007C438E" w:rsidRDefault="00C93D59" w:rsidP="001A7B37">
            <w:pPr>
              <w:spacing w:after="0" w:line="240" w:lineRule="auto"/>
              <w:jc w:val="both"/>
              <w:rPr>
                <w:rFonts w:ascii="Arial" w:eastAsia="Times New Roman" w:hAnsi="Arial" w:cs="Arial"/>
                <w:sz w:val="24"/>
                <w:szCs w:val="24"/>
              </w:rPr>
            </w:pPr>
            <w:proofErr w:type="spellStart"/>
            <w:r w:rsidRPr="007C438E">
              <w:rPr>
                <w:rFonts w:ascii="Arial" w:eastAsia="Times New Roman" w:hAnsi="Arial" w:cs="Arial"/>
                <w:sz w:val="24"/>
                <w:szCs w:val="24"/>
              </w:rPr>
              <w:t>Luminor</w:t>
            </w:r>
            <w:proofErr w:type="spellEnd"/>
            <w:r w:rsidRPr="007C438E">
              <w:rPr>
                <w:rFonts w:ascii="Arial" w:eastAsia="Times New Roman" w:hAnsi="Arial" w:cs="Arial"/>
                <w:sz w:val="24"/>
                <w:szCs w:val="24"/>
              </w:rPr>
              <w:t xml:space="preserve"> Bank AS, 40100</w:t>
            </w:r>
          </w:p>
        </w:tc>
      </w:tr>
      <w:tr w:rsidR="00C93D59" w:rsidRPr="007C438E" w14:paraId="7FC24DBD" w14:textId="77777777" w:rsidTr="001A7B37">
        <w:tc>
          <w:tcPr>
            <w:tcW w:w="2808" w:type="dxa"/>
            <w:vMerge/>
          </w:tcPr>
          <w:p w14:paraId="3D60D07A" w14:textId="77777777" w:rsidR="00C93D59" w:rsidRPr="007C438E" w:rsidRDefault="00C93D59" w:rsidP="001A7B37">
            <w:pPr>
              <w:spacing w:after="0" w:line="240" w:lineRule="auto"/>
              <w:rPr>
                <w:rFonts w:ascii="Arial" w:eastAsia="Times New Roman" w:hAnsi="Arial" w:cs="Arial"/>
                <w:sz w:val="24"/>
                <w:szCs w:val="24"/>
              </w:rPr>
            </w:pPr>
          </w:p>
        </w:tc>
        <w:tc>
          <w:tcPr>
            <w:tcW w:w="3240" w:type="dxa"/>
          </w:tcPr>
          <w:p w14:paraId="462A9B15"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1.1.7. Telefonas</w:t>
            </w:r>
          </w:p>
        </w:tc>
        <w:tc>
          <w:tcPr>
            <w:tcW w:w="3586" w:type="dxa"/>
          </w:tcPr>
          <w:p w14:paraId="6B8C4865" w14:textId="77777777" w:rsidR="00C93D59" w:rsidRPr="007C438E" w:rsidRDefault="00C93D59" w:rsidP="001A7B37">
            <w:pPr>
              <w:tabs>
                <w:tab w:val="left" w:pos="230"/>
              </w:tabs>
              <w:spacing w:after="0" w:line="240" w:lineRule="auto"/>
              <w:ind w:left="89" w:hanging="89"/>
              <w:rPr>
                <w:rFonts w:ascii="Arial" w:eastAsia="Times New Roman" w:hAnsi="Arial" w:cs="Arial"/>
                <w:sz w:val="24"/>
                <w:szCs w:val="24"/>
              </w:rPr>
            </w:pPr>
            <w:r w:rsidRPr="0027281A">
              <w:rPr>
                <w:rFonts w:ascii="Arial" w:eastAsia="Times New Roman" w:hAnsi="Arial" w:cs="Arial"/>
                <w:sz w:val="24"/>
                <w:szCs w:val="24"/>
              </w:rPr>
              <w:t>+370 446 62 250</w:t>
            </w:r>
          </w:p>
        </w:tc>
      </w:tr>
      <w:tr w:rsidR="00C93D59" w:rsidRPr="007C438E" w14:paraId="4EA848C5" w14:textId="77777777" w:rsidTr="001A7B37">
        <w:tc>
          <w:tcPr>
            <w:tcW w:w="2808" w:type="dxa"/>
            <w:vMerge/>
          </w:tcPr>
          <w:p w14:paraId="5C2D4006" w14:textId="77777777" w:rsidR="00C93D59" w:rsidRPr="007C438E" w:rsidRDefault="00C93D59" w:rsidP="001A7B37">
            <w:pPr>
              <w:spacing w:after="0" w:line="240" w:lineRule="auto"/>
              <w:rPr>
                <w:rFonts w:ascii="Arial" w:eastAsia="Times New Roman" w:hAnsi="Arial" w:cs="Arial"/>
                <w:sz w:val="24"/>
                <w:szCs w:val="24"/>
              </w:rPr>
            </w:pPr>
          </w:p>
        </w:tc>
        <w:tc>
          <w:tcPr>
            <w:tcW w:w="3240" w:type="dxa"/>
          </w:tcPr>
          <w:p w14:paraId="4EFE0377"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1.1.8. El. paštas</w:t>
            </w:r>
          </w:p>
        </w:tc>
        <w:tc>
          <w:tcPr>
            <w:tcW w:w="3586" w:type="dxa"/>
          </w:tcPr>
          <w:p w14:paraId="01D7CB8B" w14:textId="77777777" w:rsidR="00C93D59" w:rsidRPr="0027281A" w:rsidRDefault="00B3056A" w:rsidP="001A7B37">
            <w:pPr>
              <w:spacing w:after="0" w:line="240" w:lineRule="auto"/>
              <w:jc w:val="both"/>
              <w:rPr>
                <w:rFonts w:ascii="Arial" w:eastAsia="Times New Roman" w:hAnsi="Arial" w:cs="Arial"/>
                <w:sz w:val="24"/>
                <w:szCs w:val="24"/>
                <w:u w:val="single"/>
              </w:rPr>
            </w:pPr>
            <w:hyperlink r:id="rId11" w:history="1">
              <w:r w:rsidR="00C93D59" w:rsidRPr="0027281A">
                <w:rPr>
                  <w:rStyle w:val="Hipersaitas"/>
                  <w:rFonts w:ascii="Arial" w:hAnsi="Arial" w:cs="Arial"/>
                  <w:color w:val="0070C0"/>
                  <w:sz w:val="24"/>
                  <w:szCs w:val="24"/>
                  <w:u w:val="single"/>
                </w:rPr>
                <w:t>poliklinika@tauragespspc.lt</w:t>
              </w:r>
            </w:hyperlink>
          </w:p>
        </w:tc>
      </w:tr>
      <w:tr w:rsidR="00C93D59" w:rsidRPr="007C438E" w14:paraId="779FD965" w14:textId="77777777" w:rsidTr="001A7B37">
        <w:tc>
          <w:tcPr>
            <w:tcW w:w="2808" w:type="dxa"/>
            <w:vMerge/>
          </w:tcPr>
          <w:p w14:paraId="28FC8D07" w14:textId="77777777" w:rsidR="00C93D59" w:rsidRPr="007C438E" w:rsidRDefault="00C93D59" w:rsidP="001A7B37">
            <w:pPr>
              <w:spacing w:after="0" w:line="240" w:lineRule="auto"/>
              <w:rPr>
                <w:rFonts w:ascii="Arial" w:eastAsia="Times New Roman" w:hAnsi="Arial" w:cs="Arial"/>
                <w:sz w:val="24"/>
                <w:szCs w:val="24"/>
              </w:rPr>
            </w:pPr>
          </w:p>
        </w:tc>
        <w:tc>
          <w:tcPr>
            <w:tcW w:w="3240" w:type="dxa"/>
          </w:tcPr>
          <w:p w14:paraId="7BBB1FC1"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1.1.9. Šalies atstovas</w:t>
            </w:r>
          </w:p>
        </w:tc>
        <w:tc>
          <w:tcPr>
            <w:tcW w:w="3586" w:type="dxa"/>
          </w:tcPr>
          <w:p w14:paraId="54BE23A0" w14:textId="77777777" w:rsidR="00C93D59" w:rsidRPr="007C438E" w:rsidRDefault="00C93D59" w:rsidP="001A7B37">
            <w:pPr>
              <w:tabs>
                <w:tab w:val="left" w:pos="1019"/>
              </w:tabs>
              <w:spacing w:before="40" w:after="40" w:line="240" w:lineRule="auto"/>
              <w:rPr>
                <w:rFonts w:ascii="Arial" w:eastAsia="Arial" w:hAnsi="Arial" w:cs="Arial"/>
                <w:i/>
                <w:iCs/>
                <w:sz w:val="24"/>
                <w:szCs w:val="24"/>
              </w:rPr>
            </w:pPr>
            <w:r w:rsidRPr="007C438E">
              <w:rPr>
                <w:rFonts w:ascii="Arial" w:eastAsia="Arial" w:hAnsi="Arial" w:cs="Arial"/>
                <w:i/>
                <w:iCs/>
                <w:sz w:val="24"/>
                <w:szCs w:val="24"/>
              </w:rPr>
              <w:t>[vardas, pavardė]</w:t>
            </w:r>
          </w:p>
          <w:p w14:paraId="1D699C5A" w14:textId="77777777" w:rsidR="00C93D59" w:rsidRPr="007C438E" w:rsidRDefault="00C93D59" w:rsidP="001A7B37">
            <w:pPr>
              <w:spacing w:after="0" w:line="240" w:lineRule="auto"/>
              <w:jc w:val="both"/>
              <w:rPr>
                <w:rFonts w:ascii="Arial" w:eastAsia="Times New Roman" w:hAnsi="Arial" w:cs="Arial"/>
                <w:i/>
                <w:iCs/>
                <w:sz w:val="24"/>
                <w:szCs w:val="24"/>
              </w:rPr>
            </w:pPr>
            <w:r w:rsidRPr="007C438E">
              <w:rPr>
                <w:rFonts w:ascii="Arial" w:eastAsia="Arial" w:hAnsi="Arial" w:cs="Arial"/>
                <w:i/>
                <w:iCs/>
                <w:sz w:val="24"/>
                <w:szCs w:val="24"/>
              </w:rPr>
              <w:t>[el. pašto adresas]</w:t>
            </w:r>
          </w:p>
        </w:tc>
      </w:tr>
      <w:tr w:rsidR="00C93D59" w:rsidRPr="007C438E" w14:paraId="4FF40BDB" w14:textId="77777777" w:rsidTr="001A7B37">
        <w:tc>
          <w:tcPr>
            <w:tcW w:w="2808" w:type="dxa"/>
            <w:vMerge/>
          </w:tcPr>
          <w:p w14:paraId="4A63FA71" w14:textId="77777777" w:rsidR="00C93D59" w:rsidRPr="007C438E" w:rsidRDefault="00C93D59" w:rsidP="001A7B37">
            <w:pPr>
              <w:spacing w:after="0" w:line="240" w:lineRule="auto"/>
              <w:rPr>
                <w:rFonts w:ascii="Arial" w:eastAsia="Times New Roman" w:hAnsi="Arial" w:cs="Arial"/>
                <w:sz w:val="24"/>
                <w:szCs w:val="24"/>
              </w:rPr>
            </w:pPr>
          </w:p>
        </w:tc>
        <w:tc>
          <w:tcPr>
            <w:tcW w:w="3240" w:type="dxa"/>
          </w:tcPr>
          <w:p w14:paraId="788B998A"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1.1.10. Atstovavimo pagrindas</w:t>
            </w:r>
          </w:p>
        </w:tc>
        <w:tc>
          <w:tcPr>
            <w:tcW w:w="3586" w:type="dxa"/>
          </w:tcPr>
          <w:p w14:paraId="1E8E30D5" w14:textId="77777777" w:rsidR="00C93D59" w:rsidRPr="007C438E" w:rsidRDefault="00C93D59" w:rsidP="001A7B37">
            <w:pPr>
              <w:tabs>
                <w:tab w:val="left" w:pos="1019"/>
              </w:tabs>
              <w:spacing w:before="40" w:after="40" w:line="240" w:lineRule="auto"/>
              <w:rPr>
                <w:rFonts w:ascii="Arial" w:eastAsia="Arial" w:hAnsi="Arial" w:cs="Arial"/>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C93D59" w:rsidRPr="007C438E" w14:paraId="0116157F" w14:textId="77777777" w:rsidTr="001A7B37">
        <w:tc>
          <w:tcPr>
            <w:tcW w:w="2808" w:type="dxa"/>
            <w:vMerge w:val="restart"/>
          </w:tcPr>
          <w:p w14:paraId="6077BE67"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1.2. Tiekėjas</w:t>
            </w:r>
            <w:r w:rsidRPr="007C438E">
              <w:rPr>
                <w:rFonts w:ascii="Arial" w:eastAsia="Times New Roman" w:hAnsi="Arial" w:cs="Arial"/>
                <w:b/>
                <w:bCs/>
                <w:sz w:val="24"/>
                <w:szCs w:val="24"/>
                <w:vertAlign w:val="superscript"/>
              </w:rPr>
              <w:footnoteReference w:id="1"/>
            </w:r>
          </w:p>
          <w:p w14:paraId="6CD05A32" w14:textId="77777777" w:rsidR="00C93D59" w:rsidRPr="007C438E" w:rsidRDefault="00C93D59" w:rsidP="001A7B37">
            <w:pPr>
              <w:spacing w:after="0" w:line="240" w:lineRule="auto"/>
              <w:rPr>
                <w:rFonts w:ascii="Arial" w:eastAsia="Times New Roman" w:hAnsi="Arial" w:cs="Arial"/>
                <w:b/>
                <w:bCs/>
                <w:sz w:val="24"/>
                <w:szCs w:val="24"/>
              </w:rPr>
            </w:pPr>
          </w:p>
        </w:tc>
        <w:tc>
          <w:tcPr>
            <w:tcW w:w="3240" w:type="dxa"/>
          </w:tcPr>
          <w:p w14:paraId="102115C5"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1.2.1. Pavadinimas</w:t>
            </w:r>
          </w:p>
        </w:tc>
        <w:tc>
          <w:tcPr>
            <w:tcW w:w="3586" w:type="dxa"/>
          </w:tcPr>
          <w:p w14:paraId="604CE5BB" w14:textId="77777777" w:rsidR="00C93D59" w:rsidRPr="007C438E" w:rsidRDefault="00C93D59" w:rsidP="001A7B37">
            <w:pPr>
              <w:spacing w:after="0" w:line="240" w:lineRule="auto"/>
              <w:jc w:val="both"/>
              <w:rPr>
                <w:rFonts w:ascii="Arial" w:eastAsia="Times New Roman" w:hAnsi="Arial" w:cs="Arial"/>
                <w:sz w:val="24"/>
                <w:szCs w:val="24"/>
              </w:rPr>
            </w:pPr>
          </w:p>
        </w:tc>
      </w:tr>
      <w:tr w:rsidR="00C93D59" w:rsidRPr="007C438E" w14:paraId="132476CF" w14:textId="77777777" w:rsidTr="001A7B37">
        <w:tc>
          <w:tcPr>
            <w:tcW w:w="2808" w:type="dxa"/>
            <w:vMerge/>
          </w:tcPr>
          <w:p w14:paraId="47436574" w14:textId="77777777" w:rsidR="00C93D59" w:rsidRPr="007C438E" w:rsidRDefault="00C93D59" w:rsidP="001A7B37">
            <w:pPr>
              <w:spacing w:after="0" w:line="240" w:lineRule="auto"/>
              <w:rPr>
                <w:rFonts w:ascii="Arial" w:eastAsia="Times New Roman" w:hAnsi="Arial" w:cs="Arial"/>
                <w:b/>
                <w:bCs/>
                <w:sz w:val="24"/>
                <w:szCs w:val="24"/>
              </w:rPr>
            </w:pPr>
          </w:p>
        </w:tc>
        <w:tc>
          <w:tcPr>
            <w:tcW w:w="3240" w:type="dxa"/>
          </w:tcPr>
          <w:p w14:paraId="7F97F572"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1.2.2. Juridinio asmens kodas</w:t>
            </w:r>
          </w:p>
        </w:tc>
        <w:tc>
          <w:tcPr>
            <w:tcW w:w="3586" w:type="dxa"/>
          </w:tcPr>
          <w:p w14:paraId="03B007B6" w14:textId="77777777" w:rsidR="00C93D59" w:rsidRPr="007C438E" w:rsidRDefault="00C93D59" w:rsidP="001A7B37">
            <w:pPr>
              <w:spacing w:after="0" w:line="240" w:lineRule="auto"/>
              <w:jc w:val="both"/>
              <w:rPr>
                <w:rFonts w:ascii="Arial" w:eastAsia="Times New Roman" w:hAnsi="Arial" w:cs="Arial"/>
                <w:sz w:val="24"/>
                <w:szCs w:val="24"/>
              </w:rPr>
            </w:pPr>
          </w:p>
        </w:tc>
      </w:tr>
      <w:tr w:rsidR="00C93D59" w:rsidRPr="007C438E" w14:paraId="4DE5CAD7" w14:textId="77777777" w:rsidTr="001A7B37">
        <w:tc>
          <w:tcPr>
            <w:tcW w:w="2808" w:type="dxa"/>
            <w:vMerge/>
          </w:tcPr>
          <w:p w14:paraId="78EEA4AF" w14:textId="77777777" w:rsidR="00C93D59" w:rsidRPr="007C438E" w:rsidRDefault="00C93D59" w:rsidP="001A7B37">
            <w:pPr>
              <w:spacing w:after="0" w:line="240" w:lineRule="auto"/>
              <w:rPr>
                <w:rFonts w:ascii="Arial" w:eastAsia="Times New Roman" w:hAnsi="Arial" w:cs="Arial"/>
                <w:b/>
                <w:bCs/>
                <w:sz w:val="24"/>
                <w:szCs w:val="24"/>
              </w:rPr>
            </w:pPr>
          </w:p>
        </w:tc>
        <w:tc>
          <w:tcPr>
            <w:tcW w:w="3240" w:type="dxa"/>
          </w:tcPr>
          <w:p w14:paraId="7630C455"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1.2.3. Adresas</w:t>
            </w:r>
          </w:p>
        </w:tc>
        <w:tc>
          <w:tcPr>
            <w:tcW w:w="3586" w:type="dxa"/>
          </w:tcPr>
          <w:p w14:paraId="47E8ED56" w14:textId="77777777" w:rsidR="00C93D59" w:rsidRPr="007C438E" w:rsidRDefault="00C93D59" w:rsidP="001A7B37">
            <w:pPr>
              <w:spacing w:after="0" w:line="240" w:lineRule="auto"/>
              <w:jc w:val="both"/>
              <w:rPr>
                <w:rFonts w:ascii="Arial" w:eastAsia="Times New Roman" w:hAnsi="Arial" w:cs="Arial"/>
                <w:sz w:val="24"/>
                <w:szCs w:val="24"/>
              </w:rPr>
            </w:pPr>
          </w:p>
        </w:tc>
      </w:tr>
      <w:tr w:rsidR="00C93D59" w:rsidRPr="007C438E" w14:paraId="14FC577F" w14:textId="77777777" w:rsidTr="001A7B37">
        <w:tc>
          <w:tcPr>
            <w:tcW w:w="2808" w:type="dxa"/>
            <w:vMerge/>
          </w:tcPr>
          <w:p w14:paraId="03A388B4" w14:textId="77777777" w:rsidR="00C93D59" w:rsidRPr="007C438E" w:rsidRDefault="00C93D59" w:rsidP="001A7B37">
            <w:pPr>
              <w:spacing w:after="0" w:line="240" w:lineRule="auto"/>
              <w:rPr>
                <w:rFonts w:ascii="Arial" w:eastAsia="Times New Roman" w:hAnsi="Arial" w:cs="Arial"/>
                <w:b/>
                <w:bCs/>
                <w:sz w:val="24"/>
                <w:szCs w:val="24"/>
              </w:rPr>
            </w:pPr>
          </w:p>
        </w:tc>
        <w:tc>
          <w:tcPr>
            <w:tcW w:w="3240" w:type="dxa"/>
          </w:tcPr>
          <w:p w14:paraId="33C018C4"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1.2.4. PVM mokėtojo kodas</w:t>
            </w:r>
          </w:p>
        </w:tc>
        <w:tc>
          <w:tcPr>
            <w:tcW w:w="3586" w:type="dxa"/>
          </w:tcPr>
          <w:p w14:paraId="6B82D398" w14:textId="77777777" w:rsidR="00C93D59" w:rsidRPr="007C438E" w:rsidRDefault="00C93D59" w:rsidP="001A7B37">
            <w:pPr>
              <w:spacing w:after="0" w:line="240" w:lineRule="auto"/>
              <w:jc w:val="both"/>
              <w:rPr>
                <w:rFonts w:ascii="Arial" w:eastAsia="Times New Roman" w:hAnsi="Arial" w:cs="Arial"/>
                <w:sz w:val="24"/>
                <w:szCs w:val="24"/>
              </w:rPr>
            </w:pPr>
          </w:p>
        </w:tc>
      </w:tr>
      <w:tr w:rsidR="00C93D59" w:rsidRPr="007C438E" w14:paraId="0D62CA2A" w14:textId="77777777" w:rsidTr="001A7B37">
        <w:tc>
          <w:tcPr>
            <w:tcW w:w="2808" w:type="dxa"/>
            <w:vMerge/>
          </w:tcPr>
          <w:p w14:paraId="2FB55E8E" w14:textId="77777777" w:rsidR="00C93D59" w:rsidRPr="007C438E" w:rsidRDefault="00C93D59" w:rsidP="001A7B37">
            <w:pPr>
              <w:spacing w:after="0" w:line="240" w:lineRule="auto"/>
              <w:rPr>
                <w:rFonts w:ascii="Arial" w:eastAsia="Times New Roman" w:hAnsi="Arial" w:cs="Arial"/>
                <w:b/>
                <w:bCs/>
                <w:sz w:val="24"/>
                <w:szCs w:val="24"/>
              </w:rPr>
            </w:pPr>
          </w:p>
        </w:tc>
        <w:tc>
          <w:tcPr>
            <w:tcW w:w="3240" w:type="dxa"/>
          </w:tcPr>
          <w:p w14:paraId="5BF948FF"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1.2.5. Atsiskaitomoji sąskaita</w:t>
            </w:r>
          </w:p>
        </w:tc>
        <w:tc>
          <w:tcPr>
            <w:tcW w:w="3586" w:type="dxa"/>
          </w:tcPr>
          <w:p w14:paraId="05724F8F" w14:textId="77777777" w:rsidR="00C93D59" w:rsidRPr="007C438E" w:rsidRDefault="00C93D59" w:rsidP="001A7B37">
            <w:pPr>
              <w:spacing w:after="0" w:line="240" w:lineRule="auto"/>
              <w:jc w:val="both"/>
              <w:rPr>
                <w:rFonts w:ascii="Arial" w:eastAsia="Times New Roman" w:hAnsi="Arial" w:cs="Arial"/>
                <w:sz w:val="24"/>
                <w:szCs w:val="24"/>
              </w:rPr>
            </w:pPr>
          </w:p>
        </w:tc>
      </w:tr>
      <w:tr w:rsidR="00C93D59" w:rsidRPr="007C438E" w14:paraId="41885522" w14:textId="77777777" w:rsidTr="001A7B37">
        <w:tc>
          <w:tcPr>
            <w:tcW w:w="2808" w:type="dxa"/>
            <w:vMerge/>
          </w:tcPr>
          <w:p w14:paraId="21F25CFD" w14:textId="77777777" w:rsidR="00C93D59" w:rsidRPr="007C438E" w:rsidRDefault="00C93D59" w:rsidP="001A7B37">
            <w:pPr>
              <w:spacing w:after="0" w:line="240" w:lineRule="auto"/>
              <w:rPr>
                <w:rFonts w:ascii="Arial" w:eastAsia="Times New Roman" w:hAnsi="Arial" w:cs="Arial"/>
                <w:b/>
                <w:bCs/>
                <w:sz w:val="24"/>
                <w:szCs w:val="24"/>
              </w:rPr>
            </w:pPr>
          </w:p>
        </w:tc>
        <w:tc>
          <w:tcPr>
            <w:tcW w:w="3240" w:type="dxa"/>
          </w:tcPr>
          <w:p w14:paraId="69E6246F"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1.2.6. Bankas, banko kodas</w:t>
            </w:r>
          </w:p>
        </w:tc>
        <w:tc>
          <w:tcPr>
            <w:tcW w:w="3586" w:type="dxa"/>
          </w:tcPr>
          <w:p w14:paraId="3D109DF3" w14:textId="77777777" w:rsidR="00C93D59" w:rsidRPr="007C438E" w:rsidRDefault="00C93D59" w:rsidP="001A7B37">
            <w:pPr>
              <w:spacing w:after="0" w:line="240" w:lineRule="auto"/>
              <w:jc w:val="both"/>
              <w:rPr>
                <w:rFonts w:ascii="Arial" w:eastAsia="Times New Roman" w:hAnsi="Arial" w:cs="Arial"/>
                <w:sz w:val="24"/>
                <w:szCs w:val="24"/>
              </w:rPr>
            </w:pPr>
          </w:p>
        </w:tc>
      </w:tr>
      <w:tr w:rsidR="00C93D59" w:rsidRPr="007C438E" w14:paraId="3F9C5AAC" w14:textId="77777777" w:rsidTr="001A7B37">
        <w:tc>
          <w:tcPr>
            <w:tcW w:w="2808" w:type="dxa"/>
            <w:vMerge/>
          </w:tcPr>
          <w:p w14:paraId="2636DBBC" w14:textId="77777777" w:rsidR="00C93D59" w:rsidRPr="007C438E" w:rsidRDefault="00C93D59" w:rsidP="001A7B37">
            <w:pPr>
              <w:spacing w:after="0" w:line="240" w:lineRule="auto"/>
              <w:rPr>
                <w:rFonts w:ascii="Arial" w:eastAsia="Times New Roman" w:hAnsi="Arial" w:cs="Arial"/>
                <w:b/>
                <w:bCs/>
                <w:sz w:val="24"/>
                <w:szCs w:val="24"/>
              </w:rPr>
            </w:pPr>
          </w:p>
        </w:tc>
        <w:tc>
          <w:tcPr>
            <w:tcW w:w="3240" w:type="dxa"/>
          </w:tcPr>
          <w:p w14:paraId="219881BB"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1.2.7. Telefonas</w:t>
            </w:r>
          </w:p>
        </w:tc>
        <w:tc>
          <w:tcPr>
            <w:tcW w:w="3586" w:type="dxa"/>
          </w:tcPr>
          <w:p w14:paraId="72B5B2E1" w14:textId="77777777" w:rsidR="00C93D59" w:rsidRPr="007C438E" w:rsidRDefault="00C93D59" w:rsidP="001A7B37">
            <w:pPr>
              <w:spacing w:after="0" w:line="240" w:lineRule="auto"/>
              <w:jc w:val="both"/>
              <w:rPr>
                <w:rFonts w:ascii="Arial" w:eastAsia="Times New Roman" w:hAnsi="Arial" w:cs="Arial"/>
                <w:sz w:val="24"/>
                <w:szCs w:val="24"/>
              </w:rPr>
            </w:pPr>
          </w:p>
        </w:tc>
      </w:tr>
      <w:tr w:rsidR="00C93D59" w:rsidRPr="007C438E" w14:paraId="4CB500CE" w14:textId="77777777" w:rsidTr="001A7B37">
        <w:tc>
          <w:tcPr>
            <w:tcW w:w="2808" w:type="dxa"/>
            <w:vMerge/>
          </w:tcPr>
          <w:p w14:paraId="6C4F58EA" w14:textId="77777777" w:rsidR="00C93D59" w:rsidRPr="007C438E" w:rsidRDefault="00C93D59" w:rsidP="001A7B37">
            <w:pPr>
              <w:spacing w:after="0" w:line="240" w:lineRule="auto"/>
              <w:rPr>
                <w:rFonts w:ascii="Arial" w:eastAsia="Times New Roman" w:hAnsi="Arial" w:cs="Arial"/>
                <w:b/>
                <w:bCs/>
                <w:sz w:val="24"/>
                <w:szCs w:val="24"/>
              </w:rPr>
            </w:pPr>
          </w:p>
        </w:tc>
        <w:tc>
          <w:tcPr>
            <w:tcW w:w="3240" w:type="dxa"/>
          </w:tcPr>
          <w:p w14:paraId="3B130072"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1.2.8. El. paštas</w:t>
            </w:r>
          </w:p>
        </w:tc>
        <w:tc>
          <w:tcPr>
            <w:tcW w:w="3586" w:type="dxa"/>
          </w:tcPr>
          <w:p w14:paraId="6304DD91" w14:textId="77777777" w:rsidR="00C93D59" w:rsidRPr="007C438E" w:rsidRDefault="00C93D59" w:rsidP="001A7B37">
            <w:pPr>
              <w:spacing w:after="0" w:line="240" w:lineRule="auto"/>
              <w:jc w:val="both"/>
              <w:rPr>
                <w:rFonts w:ascii="Arial" w:eastAsia="Times New Roman" w:hAnsi="Arial" w:cs="Arial"/>
                <w:sz w:val="24"/>
                <w:szCs w:val="24"/>
              </w:rPr>
            </w:pPr>
          </w:p>
        </w:tc>
      </w:tr>
      <w:tr w:rsidR="00C93D59" w:rsidRPr="007C438E" w14:paraId="09898244" w14:textId="77777777" w:rsidTr="001A7B37">
        <w:tc>
          <w:tcPr>
            <w:tcW w:w="2808" w:type="dxa"/>
            <w:vMerge/>
          </w:tcPr>
          <w:p w14:paraId="56ECC5B6" w14:textId="77777777" w:rsidR="00C93D59" w:rsidRPr="007C438E" w:rsidRDefault="00C93D59" w:rsidP="001A7B37">
            <w:pPr>
              <w:spacing w:after="0" w:line="240" w:lineRule="auto"/>
              <w:rPr>
                <w:rFonts w:ascii="Arial" w:eastAsia="Times New Roman" w:hAnsi="Arial" w:cs="Arial"/>
                <w:b/>
                <w:bCs/>
                <w:sz w:val="24"/>
                <w:szCs w:val="24"/>
              </w:rPr>
            </w:pPr>
          </w:p>
        </w:tc>
        <w:tc>
          <w:tcPr>
            <w:tcW w:w="3240" w:type="dxa"/>
          </w:tcPr>
          <w:p w14:paraId="5469C004"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1.2.9. Šalies atstovas</w:t>
            </w:r>
          </w:p>
        </w:tc>
        <w:tc>
          <w:tcPr>
            <w:tcW w:w="3586" w:type="dxa"/>
          </w:tcPr>
          <w:p w14:paraId="77F83EAE" w14:textId="77777777" w:rsidR="00C93D59" w:rsidRPr="007C438E" w:rsidRDefault="00C93D59" w:rsidP="001A7B37">
            <w:pPr>
              <w:spacing w:after="0" w:line="240" w:lineRule="auto"/>
              <w:jc w:val="both"/>
              <w:rPr>
                <w:rFonts w:ascii="Arial" w:eastAsia="Times New Roman" w:hAnsi="Arial" w:cs="Arial"/>
                <w:sz w:val="24"/>
                <w:szCs w:val="24"/>
              </w:rPr>
            </w:pPr>
          </w:p>
        </w:tc>
      </w:tr>
      <w:tr w:rsidR="00C93D59" w:rsidRPr="007C438E" w14:paraId="1F1E9F5E" w14:textId="77777777" w:rsidTr="001A7B37">
        <w:tc>
          <w:tcPr>
            <w:tcW w:w="2808" w:type="dxa"/>
            <w:vMerge/>
          </w:tcPr>
          <w:p w14:paraId="7B57114A" w14:textId="77777777" w:rsidR="00C93D59" w:rsidRPr="007C438E" w:rsidRDefault="00C93D59" w:rsidP="001A7B37">
            <w:pPr>
              <w:spacing w:after="0" w:line="240" w:lineRule="auto"/>
              <w:rPr>
                <w:rFonts w:ascii="Arial" w:eastAsia="Times New Roman" w:hAnsi="Arial" w:cs="Arial"/>
                <w:b/>
                <w:bCs/>
                <w:sz w:val="24"/>
                <w:szCs w:val="24"/>
              </w:rPr>
            </w:pPr>
          </w:p>
        </w:tc>
        <w:tc>
          <w:tcPr>
            <w:tcW w:w="3240" w:type="dxa"/>
          </w:tcPr>
          <w:p w14:paraId="563F32A0"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1.2.10. Atstovavimo pagrindas</w:t>
            </w:r>
          </w:p>
        </w:tc>
        <w:tc>
          <w:tcPr>
            <w:tcW w:w="3586" w:type="dxa"/>
          </w:tcPr>
          <w:p w14:paraId="51860FF2" w14:textId="77777777" w:rsidR="00C93D59" w:rsidRPr="007C438E" w:rsidRDefault="00C93D59" w:rsidP="001A7B37">
            <w:pPr>
              <w:spacing w:after="0" w:line="240" w:lineRule="auto"/>
              <w:jc w:val="both"/>
              <w:rPr>
                <w:rFonts w:ascii="Arial" w:eastAsia="Times New Roman" w:hAnsi="Arial" w:cs="Arial"/>
                <w:sz w:val="24"/>
                <w:szCs w:val="24"/>
              </w:rPr>
            </w:pPr>
          </w:p>
        </w:tc>
      </w:tr>
    </w:tbl>
    <w:p w14:paraId="74D49490" w14:textId="77777777" w:rsidR="00C93D59" w:rsidRPr="007C438E" w:rsidRDefault="00C93D59" w:rsidP="00C93D59">
      <w:pPr>
        <w:spacing w:after="0" w:line="240" w:lineRule="auto"/>
        <w:jc w:val="both"/>
        <w:rPr>
          <w:rFonts w:ascii="Arial" w:eastAsia="Times New Roman" w:hAnsi="Arial" w:cs="Arial"/>
          <w:sz w:val="24"/>
          <w:szCs w:val="24"/>
        </w:rPr>
      </w:pPr>
    </w:p>
    <w:tbl>
      <w:tblPr>
        <w:tblW w:w="9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
        <w:gridCol w:w="2084"/>
        <w:gridCol w:w="4747"/>
      </w:tblGrid>
      <w:tr w:rsidR="00C93D59" w:rsidRPr="007C438E" w14:paraId="3110EEE9" w14:textId="77777777" w:rsidTr="001A7B37">
        <w:trPr>
          <w:trHeight w:val="300"/>
        </w:trPr>
        <w:tc>
          <w:tcPr>
            <w:tcW w:w="9677" w:type="dxa"/>
            <w:gridSpan w:val="4"/>
          </w:tcPr>
          <w:p w14:paraId="1A545A17" w14:textId="77777777" w:rsidR="00C93D59" w:rsidRPr="007C438E" w:rsidRDefault="00C93D59" w:rsidP="001A7B37">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2. ATSAKINGI ASMENYS</w:t>
            </w:r>
          </w:p>
        </w:tc>
      </w:tr>
      <w:tr w:rsidR="00C93D59" w:rsidRPr="007C438E" w14:paraId="4C7F5949" w14:textId="77777777" w:rsidTr="001A7B37">
        <w:trPr>
          <w:trHeight w:val="300"/>
        </w:trPr>
        <w:tc>
          <w:tcPr>
            <w:tcW w:w="2846" w:type="dxa"/>
            <w:gridSpan w:val="2"/>
          </w:tcPr>
          <w:p w14:paraId="71AA3037"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2.1. Pirkėjo kontaktiniai asmenys, </w:t>
            </w:r>
            <w:r w:rsidRPr="007C438E">
              <w:rPr>
                <w:rFonts w:ascii="Arial" w:eastAsia="Times New Roman" w:hAnsi="Arial" w:cs="Arial"/>
                <w:b/>
                <w:bCs/>
                <w:sz w:val="24"/>
                <w:szCs w:val="24"/>
              </w:rPr>
              <w:lastRenderedPageBreak/>
              <w:t>atsakingi už Sutarties vykdymą, Prekių priėmimą, Sąskaitų per informacinę sistemą SABIS priėmimą</w:t>
            </w:r>
          </w:p>
        </w:tc>
        <w:tc>
          <w:tcPr>
            <w:tcW w:w="6831" w:type="dxa"/>
            <w:gridSpan w:val="2"/>
          </w:tcPr>
          <w:p w14:paraId="2908AA70" w14:textId="77777777" w:rsidR="00C93D59" w:rsidRPr="000B76D5"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lastRenderedPageBreak/>
              <w:t>[</w:t>
            </w:r>
            <w:r w:rsidRPr="007C438E">
              <w:rPr>
                <w:rFonts w:ascii="Arial" w:eastAsia="Times New Roman" w:hAnsi="Arial" w:cs="Arial"/>
                <w:i/>
                <w:iCs/>
                <w:sz w:val="24"/>
                <w:szCs w:val="24"/>
              </w:rPr>
              <w:t>nurodyti padalinį / skyrių, pareigas, vardą, pavardę, tel., el. paštą</w:t>
            </w:r>
            <w:r w:rsidRPr="007C438E">
              <w:rPr>
                <w:rFonts w:ascii="Arial" w:eastAsia="Times New Roman" w:hAnsi="Arial" w:cs="Arial"/>
                <w:sz w:val="24"/>
                <w:szCs w:val="24"/>
              </w:rPr>
              <w:t>]</w:t>
            </w:r>
          </w:p>
        </w:tc>
      </w:tr>
      <w:tr w:rsidR="00C93D59" w:rsidRPr="007C438E" w14:paraId="1BC1ABD3" w14:textId="77777777" w:rsidTr="001A7B37">
        <w:trPr>
          <w:trHeight w:val="300"/>
        </w:trPr>
        <w:tc>
          <w:tcPr>
            <w:tcW w:w="2846" w:type="dxa"/>
            <w:gridSpan w:val="2"/>
          </w:tcPr>
          <w:p w14:paraId="4C91341D"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2.2. Tiekėjo kontaktiniai asmenys, atsakingi už Sutarties vykdymą</w:t>
            </w:r>
          </w:p>
        </w:tc>
        <w:tc>
          <w:tcPr>
            <w:tcW w:w="6831" w:type="dxa"/>
            <w:gridSpan w:val="2"/>
          </w:tcPr>
          <w:p w14:paraId="79891A44" w14:textId="77777777" w:rsidR="00C93D59" w:rsidRPr="007C438E" w:rsidRDefault="00C93D59" w:rsidP="001A7B37">
            <w:pPr>
              <w:spacing w:after="0" w:line="240" w:lineRule="auto"/>
              <w:rPr>
                <w:rFonts w:ascii="Arial" w:eastAsia="Times New Roman" w:hAnsi="Arial" w:cs="Arial"/>
                <w:color w:val="4472C4"/>
                <w:sz w:val="24"/>
                <w:szCs w:val="24"/>
              </w:rPr>
            </w:pPr>
            <w:r w:rsidRPr="007C438E">
              <w:rPr>
                <w:rFonts w:ascii="Arial" w:eastAsia="Times New Roman" w:hAnsi="Arial" w:cs="Arial"/>
                <w:sz w:val="24"/>
                <w:szCs w:val="24"/>
              </w:rPr>
              <w:t>[</w:t>
            </w:r>
            <w:r w:rsidRPr="007C438E">
              <w:rPr>
                <w:rFonts w:ascii="Arial" w:eastAsia="Times New Roman" w:hAnsi="Arial" w:cs="Arial"/>
                <w:i/>
                <w:iCs/>
                <w:sz w:val="24"/>
                <w:szCs w:val="24"/>
              </w:rPr>
              <w:t>nurodyti padalinį / skyrių, pareigas, vardą, pavardę, tel., el. paštą</w:t>
            </w:r>
            <w:r w:rsidRPr="007C438E">
              <w:rPr>
                <w:rFonts w:ascii="Arial" w:eastAsia="Times New Roman" w:hAnsi="Arial" w:cs="Arial"/>
                <w:sz w:val="24"/>
                <w:szCs w:val="24"/>
              </w:rPr>
              <w:t>]</w:t>
            </w:r>
          </w:p>
        </w:tc>
      </w:tr>
      <w:tr w:rsidR="00C93D59" w:rsidRPr="007C438E" w14:paraId="6BFBB5C2" w14:textId="77777777" w:rsidTr="001A7B37">
        <w:trPr>
          <w:trHeight w:val="300"/>
        </w:trPr>
        <w:tc>
          <w:tcPr>
            <w:tcW w:w="9677" w:type="dxa"/>
            <w:gridSpan w:val="4"/>
          </w:tcPr>
          <w:p w14:paraId="6FE980B6" w14:textId="77777777" w:rsidR="00C93D59" w:rsidRPr="007C438E" w:rsidRDefault="00C93D59" w:rsidP="001A7B37">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3. SUTARTIES DALYKAS</w:t>
            </w:r>
          </w:p>
        </w:tc>
      </w:tr>
      <w:tr w:rsidR="00C93D59" w:rsidRPr="007C438E" w14:paraId="74F15363" w14:textId="77777777" w:rsidTr="001A7B37">
        <w:trPr>
          <w:trHeight w:val="300"/>
        </w:trPr>
        <w:tc>
          <w:tcPr>
            <w:tcW w:w="2846" w:type="dxa"/>
            <w:gridSpan w:val="2"/>
          </w:tcPr>
          <w:p w14:paraId="3278C631"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3.1. Sutarties dalykas </w:t>
            </w:r>
          </w:p>
        </w:tc>
        <w:tc>
          <w:tcPr>
            <w:tcW w:w="6831" w:type="dxa"/>
            <w:gridSpan w:val="2"/>
          </w:tcPr>
          <w:p w14:paraId="5E58233C" w14:textId="77777777" w:rsidR="00C93D59" w:rsidRPr="00055248" w:rsidRDefault="00C93D59" w:rsidP="001A7B37">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Tiekėjas įsipareigoja Sutartyje numatytomis sąlygomis perduoti</w:t>
            </w:r>
            <w:r>
              <w:rPr>
                <w:rFonts w:ascii="Arial" w:eastAsia="Times New Roman" w:hAnsi="Arial" w:cs="Arial"/>
                <w:sz w:val="24"/>
                <w:szCs w:val="24"/>
              </w:rPr>
              <w:t xml:space="preserve"> </w:t>
            </w:r>
            <w:r w:rsidRPr="6FEC744A">
              <w:rPr>
                <w:rFonts w:ascii="Arial" w:eastAsia="Times New Roman" w:hAnsi="Arial" w:cs="Arial"/>
                <w:sz w:val="24"/>
                <w:szCs w:val="24"/>
              </w:rPr>
              <w:t>p</w:t>
            </w:r>
            <w:r w:rsidRPr="6FEC744A">
              <w:rPr>
                <w:rFonts w:ascii="Arial" w:hAnsi="Arial" w:cs="Arial"/>
                <w:sz w:val="24"/>
                <w:szCs w:val="24"/>
              </w:rPr>
              <w:t>aciento kortelių atsekamumo nustatymo sistemą</w:t>
            </w:r>
            <w:r>
              <w:rPr>
                <w:rFonts w:ascii="Arial" w:hAnsi="Arial" w:cs="Arial"/>
                <w:sz w:val="24"/>
                <w:szCs w:val="24"/>
              </w:rPr>
              <w:t>, jos</w:t>
            </w:r>
            <w:r w:rsidRPr="6FEC744A">
              <w:rPr>
                <w:rFonts w:ascii="Arial" w:hAnsi="Arial" w:cs="Arial"/>
                <w:sz w:val="24"/>
                <w:szCs w:val="24"/>
              </w:rPr>
              <w:t xml:space="preserve"> </w:t>
            </w:r>
            <w:r>
              <w:rPr>
                <w:rFonts w:ascii="Arial" w:hAnsi="Arial" w:cs="Arial"/>
                <w:sz w:val="24"/>
                <w:szCs w:val="24"/>
              </w:rPr>
              <w:t>aptarnavimo</w:t>
            </w:r>
            <w:r w:rsidRPr="6FEC744A">
              <w:rPr>
                <w:rFonts w:ascii="Arial" w:hAnsi="Arial" w:cs="Arial"/>
                <w:sz w:val="24"/>
                <w:szCs w:val="24"/>
              </w:rPr>
              <w:t xml:space="preserve"> paslaugas 12 (dvylikos) mėn. laikotarpiui</w:t>
            </w:r>
            <w:r>
              <w:rPr>
                <w:rFonts w:ascii="Arial" w:hAnsi="Arial" w:cs="Arial"/>
                <w:sz w:val="24"/>
                <w:szCs w:val="24"/>
              </w:rPr>
              <w:t xml:space="preserve"> bei techninę ir programinę įrangą (toliau – Paslaugos ir prekės)</w:t>
            </w:r>
          </w:p>
          <w:p w14:paraId="764CA20A" w14:textId="77777777" w:rsidR="00C93D59" w:rsidRPr="007C438E" w:rsidRDefault="00C93D59" w:rsidP="001A7B37">
            <w:pPr>
              <w:spacing w:after="0" w:line="240" w:lineRule="auto"/>
              <w:jc w:val="both"/>
              <w:rPr>
                <w:rFonts w:ascii="Arial" w:hAnsi="Arial" w:cs="Arial"/>
                <w:color w:val="000000"/>
                <w:sz w:val="24"/>
                <w:szCs w:val="24"/>
              </w:rPr>
            </w:pPr>
            <w:r w:rsidRPr="007C438E">
              <w:rPr>
                <w:rFonts w:ascii="Arial" w:hAnsi="Arial" w:cs="Arial"/>
                <w:color w:val="000000"/>
                <w:sz w:val="24"/>
                <w:szCs w:val="24"/>
              </w:rPr>
              <w:t xml:space="preserve">Išsamus </w:t>
            </w:r>
            <w:r>
              <w:rPr>
                <w:rFonts w:ascii="Arial" w:hAnsi="Arial" w:cs="Arial"/>
                <w:color w:val="000000"/>
                <w:sz w:val="24"/>
                <w:szCs w:val="24"/>
              </w:rPr>
              <w:t>Paslaugų ir p</w:t>
            </w:r>
            <w:r w:rsidRPr="007C438E">
              <w:rPr>
                <w:rFonts w:ascii="Arial" w:hAnsi="Arial" w:cs="Arial"/>
                <w:color w:val="000000"/>
                <w:sz w:val="24"/>
                <w:szCs w:val="24"/>
              </w:rPr>
              <w:t>rek</w:t>
            </w:r>
            <w:r>
              <w:rPr>
                <w:rFonts w:ascii="Arial" w:hAnsi="Arial" w:cs="Arial"/>
                <w:color w:val="000000"/>
                <w:sz w:val="24"/>
                <w:szCs w:val="24"/>
              </w:rPr>
              <w:t>ių</w:t>
            </w:r>
            <w:r w:rsidRPr="007C438E">
              <w:rPr>
                <w:rFonts w:ascii="Arial" w:hAnsi="Arial" w:cs="Arial"/>
                <w:color w:val="000000"/>
                <w:sz w:val="24"/>
                <w:szCs w:val="24"/>
              </w:rPr>
              <w:t xml:space="preserve"> aprašymas ir kiti reikalavimai nustatyti Sutarties priede Nr. 1 „Techninė specifikacija“ (toliau – Techninė specifikacija) ir Sutarties priede Nr. 2 „Pasiūlymas“.</w:t>
            </w:r>
          </w:p>
        </w:tc>
      </w:tr>
      <w:tr w:rsidR="00C93D59" w:rsidRPr="007C438E" w14:paraId="131B851B" w14:textId="77777777" w:rsidTr="001A7B37">
        <w:trPr>
          <w:trHeight w:val="300"/>
        </w:trPr>
        <w:tc>
          <w:tcPr>
            <w:tcW w:w="2846" w:type="dxa"/>
            <w:gridSpan w:val="2"/>
          </w:tcPr>
          <w:p w14:paraId="6919039C"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3.2. Pirkimo numeris</w:t>
            </w:r>
          </w:p>
        </w:tc>
        <w:tc>
          <w:tcPr>
            <w:tcW w:w="6831" w:type="dxa"/>
            <w:gridSpan w:val="2"/>
          </w:tcPr>
          <w:p w14:paraId="7FAC613E" w14:textId="77777777" w:rsidR="00C93D59" w:rsidRPr="007C438E" w:rsidRDefault="00C93D59" w:rsidP="001A7B37">
            <w:pPr>
              <w:tabs>
                <w:tab w:val="left" w:pos="1019"/>
              </w:tabs>
              <w:spacing w:before="40" w:after="40" w:line="240" w:lineRule="auto"/>
              <w:rPr>
                <w:rFonts w:ascii="Arial" w:eastAsia="Arial" w:hAnsi="Arial" w:cs="Arial"/>
                <w:sz w:val="24"/>
                <w:szCs w:val="24"/>
              </w:rPr>
            </w:pPr>
            <w:r w:rsidRPr="007C438E">
              <w:rPr>
                <w:rFonts w:ascii="Arial" w:eastAsia="Arial" w:hAnsi="Arial" w:cs="Arial"/>
                <w:sz w:val="24"/>
                <w:szCs w:val="24"/>
              </w:rPr>
              <w:t>[</w:t>
            </w:r>
            <w:r w:rsidRPr="007C438E">
              <w:rPr>
                <w:rFonts w:ascii="Arial" w:eastAsia="Arial" w:hAnsi="Arial" w:cs="Arial"/>
                <w:i/>
                <w:sz w:val="24"/>
                <w:szCs w:val="24"/>
              </w:rPr>
              <w:t>nurodyti pirkimo numerį</w:t>
            </w:r>
            <w:r w:rsidRPr="007C438E">
              <w:rPr>
                <w:rFonts w:ascii="Arial" w:eastAsia="Arial" w:hAnsi="Arial" w:cs="Arial"/>
                <w:sz w:val="24"/>
                <w:szCs w:val="24"/>
              </w:rPr>
              <w:t>]</w:t>
            </w:r>
          </w:p>
        </w:tc>
      </w:tr>
      <w:tr w:rsidR="00C93D59" w:rsidRPr="007C438E" w14:paraId="5A9F3B23" w14:textId="77777777" w:rsidTr="001A7B37">
        <w:trPr>
          <w:trHeight w:val="1513"/>
        </w:trPr>
        <w:tc>
          <w:tcPr>
            <w:tcW w:w="2846" w:type="dxa"/>
            <w:gridSpan w:val="2"/>
          </w:tcPr>
          <w:p w14:paraId="21CE20C5"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3.3. </w:t>
            </w:r>
            <w:bookmarkStart w:id="51" w:name="_Hlk162966553"/>
            <w:r w:rsidRPr="007C438E">
              <w:rPr>
                <w:rFonts w:ascii="Arial" w:eastAsia="Times New Roman" w:hAnsi="Arial" w:cs="Arial"/>
                <w:b/>
                <w:bCs/>
                <w:sz w:val="24"/>
                <w:szCs w:val="24"/>
              </w:rPr>
              <w:t>Informacija apie Europos Sąjungos lėšomis finansuojamą projektą arba kitą projektą</w:t>
            </w:r>
            <w:bookmarkEnd w:id="51"/>
          </w:p>
        </w:tc>
        <w:tc>
          <w:tcPr>
            <w:tcW w:w="6831" w:type="dxa"/>
            <w:gridSpan w:val="2"/>
          </w:tcPr>
          <w:p w14:paraId="7BCBF5BD" w14:textId="77777777" w:rsidR="00C93D59" w:rsidRPr="007C438E" w:rsidRDefault="00C93D59" w:rsidP="001A7B37">
            <w:pPr>
              <w:spacing w:after="0" w:line="240" w:lineRule="auto"/>
              <w:jc w:val="both"/>
              <w:rPr>
                <w:rFonts w:ascii="Arial" w:eastAsia="Times New Roman" w:hAnsi="Arial" w:cs="Arial"/>
                <w:sz w:val="24"/>
                <w:szCs w:val="24"/>
              </w:rPr>
            </w:pPr>
            <w:r w:rsidRPr="00D14AB6">
              <w:rPr>
                <w:rFonts w:ascii="Arial" w:hAnsi="Arial" w:cs="Arial"/>
                <w:sz w:val="24"/>
                <w:szCs w:val="24"/>
              </w:rPr>
              <w:t>„Pirkimo vykdytojų gebėjimų atlikti inovatyvius pirkimus stiprinimas“</w:t>
            </w:r>
            <w:r w:rsidRPr="00D14AB6">
              <w:t xml:space="preserve"> </w:t>
            </w:r>
            <w:r w:rsidRPr="00D14AB6">
              <w:rPr>
                <w:rFonts w:ascii="Arial" w:hAnsi="Arial" w:cs="Arial"/>
                <w:sz w:val="24"/>
                <w:szCs w:val="24"/>
              </w:rPr>
              <w:t>pagal 2022–2030 metų plėtros programos valdytojos Lietuvos Respublikos ekonomikos ir inovacijų ministerijos ekonomikos transformacijos ir konkurencingumo plėtros programos pažangos priemon</w:t>
            </w:r>
            <w:r>
              <w:rPr>
                <w:rFonts w:ascii="Arial" w:hAnsi="Arial" w:cs="Arial"/>
                <w:sz w:val="24"/>
                <w:szCs w:val="24"/>
              </w:rPr>
              <w:t xml:space="preserve">ė </w:t>
            </w:r>
            <w:r w:rsidRPr="00D14AB6">
              <w:rPr>
                <w:rFonts w:ascii="Arial" w:hAnsi="Arial" w:cs="Arial"/>
                <w:sz w:val="24"/>
                <w:szCs w:val="24"/>
              </w:rPr>
              <w:t>Nr. 05-001-01-05-07 „Sukurti nuoseklią inovacinės veiklos skatinimo sistemą“</w:t>
            </w:r>
            <w:r>
              <w:rPr>
                <w:rFonts w:ascii="Arial" w:hAnsi="Arial" w:cs="Arial"/>
                <w:sz w:val="24"/>
                <w:szCs w:val="24"/>
              </w:rPr>
              <w:t xml:space="preserve"> lėšomis.</w:t>
            </w:r>
          </w:p>
        </w:tc>
      </w:tr>
      <w:tr w:rsidR="00C93D59" w:rsidRPr="007C438E" w14:paraId="59F8EE58" w14:textId="77777777" w:rsidTr="001A7B37">
        <w:trPr>
          <w:trHeight w:val="300"/>
        </w:trPr>
        <w:tc>
          <w:tcPr>
            <w:tcW w:w="9677" w:type="dxa"/>
            <w:gridSpan w:val="4"/>
          </w:tcPr>
          <w:p w14:paraId="29AC81B6" w14:textId="77777777" w:rsidR="00C93D59" w:rsidRPr="007C438E" w:rsidRDefault="00C93D59" w:rsidP="001A7B37">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 xml:space="preserve">4. </w:t>
            </w:r>
            <w:r>
              <w:rPr>
                <w:rFonts w:ascii="Arial" w:hAnsi="Arial" w:cs="Arial"/>
                <w:b/>
                <w:bCs/>
                <w:sz w:val="24"/>
                <w:szCs w:val="24"/>
              </w:rPr>
              <w:t>PASLAUGŲ IR PREKIŲ PATEIKIMO</w:t>
            </w:r>
            <w:r w:rsidRPr="00DD345C">
              <w:rPr>
                <w:rFonts w:ascii="Arial" w:hAnsi="Arial" w:cs="Arial"/>
                <w:b/>
                <w:bCs/>
                <w:sz w:val="24"/>
                <w:szCs w:val="24"/>
              </w:rPr>
              <w:t xml:space="preserve"> TERMINAI IR P</w:t>
            </w:r>
            <w:r>
              <w:rPr>
                <w:rFonts w:ascii="Arial" w:hAnsi="Arial" w:cs="Arial"/>
                <w:b/>
                <w:bCs/>
                <w:sz w:val="24"/>
                <w:szCs w:val="24"/>
              </w:rPr>
              <w:t>ASLAUGŲ IR PREKIŲ</w:t>
            </w:r>
            <w:r w:rsidRPr="00DD345C">
              <w:rPr>
                <w:rFonts w:ascii="Arial" w:hAnsi="Arial" w:cs="Arial"/>
                <w:b/>
                <w:bCs/>
                <w:sz w:val="24"/>
                <w:szCs w:val="24"/>
              </w:rPr>
              <w:t xml:space="preserve"> PERDAVIMO - PRIĖMIMO TVARKA</w:t>
            </w:r>
          </w:p>
        </w:tc>
      </w:tr>
      <w:tr w:rsidR="00C93D59" w:rsidRPr="007C438E" w14:paraId="1BFBD081" w14:textId="77777777" w:rsidTr="001A7B37">
        <w:trPr>
          <w:trHeight w:val="300"/>
        </w:trPr>
        <w:tc>
          <w:tcPr>
            <w:tcW w:w="2846" w:type="dxa"/>
            <w:gridSpan w:val="2"/>
          </w:tcPr>
          <w:p w14:paraId="3DDC8DE5"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4.1. </w:t>
            </w:r>
            <w:r>
              <w:rPr>
                <w:rFonts w:ascii="Arial" w:eastAsia="Times New Roman" w:hAnsi="Arial" w:cs="Arial"/>
                <w:b/>
                <w:bCs/>
                <w:sz w:val="24"/>
                <w:szCs w:val="24"/>
              </w:rPr>
              <w:t>Paslaugų ir p</w:t>
            </w:r>
            <w:r w:rsidRPr="007C438E">
              <w:rPr>
                <w:rFonts w:ascii="Arial" w:eastAsia="Times New Roman" w:hAnsi="Arial" w:cs="Arial"/>
                <w:b/>
                <w:bCs/>
                <w:sz w:val="24"/>
                <w:szCs w:val="24"/>
              </w:rPr>
              <w:t>rek</w:t>
            </w:r>
            <w:r>
              <w:rPr>
                <w:rFonts w:ascii="Arial" w:eastAsia="Times New Roman" w:hAnsi="Arial" w:cs="Arial"/>
                <w:b/>
                <w:bCs/>
                <w:sz w:val="24"/>
                <w:szCs w:val="24"/>
              </w:rPr>
              <w:t>ių</w:t>
            </w:r>
            <w:r w:rsidRPr="007C438E">
              <w:rPr>
                <w:rFonts w:ascii="Arial" w:eastAsia="Times New Roman" w:hAnsi="Arial" w:cs="Arial"/>
                <w:b/>
                <w:bCs/>
                <w:sz w:val="24"/>
                <w:szCs w:val="24"/>
              </w:rPr>
              <w:t xml:space="preserve"> pristatymo</w:t>
            </w:r>
            <w:r>
              <w:rPr>
                <w:rFonts w:ascii="Arial" w:eastAsia="Times New Roman" w:hAnsi="Arial" w:cs="Arial"/>
                <w:b/>
                <w:bCs/>
                <w:sz w:val="24"/>
                <w:szCs w:val="24"/>
              </w:rPr>
              <w:t xml:space="preserve"> / suteikimo </w:t>
            </w:r>
            <w:r w:rsidRPr="007C438E">
              <w:rPr>
                <w:rFonts w:ascii="Arial" w:eastAsia="Times New Roman" w:hAnsi="Arial" w:cs="Arial"/>
                <w:b/>
                <w:bCs/>
                <w:sz w:val="24"/>
                <w:szCs w:val="24"/>
              </w:rPr>
              <w:t>terminas</w:t>
            </w:r>
          </w:p>
        </w:tc>
        <w:tc>
          <w:tcPr>
            <w:tcW w:w="6831" w:type="dxa"/>
            <w:gridSpan w:val="2"/>
          </w:tcPr>
          <w:p w14:paraId="513C618F" w14:textId="77777777" w:rsidR="00C93D59" w:rsidRDefault="00C93D59" w:rsidP="001A7B37">
            <w:pPr>
              <w:spacing w:after="0" w:line="240" w:lineRule="auto"/>
              <w:jc w:val="both"/>
              <w:rPr>
                <w:rFonts w:ascii="Arial" w:eastAsia="Times New Roman" w:hAnsi="Arial" w:cs="Arial"/>
                <w:iCs/>
                <w:sz w:val="24"/>
                <w:szCs w:val="24"/>
              </w:rPr>
            </w:pPr>
            <w:r w:rsidRPr="00FF7254">
              <w:rPr>
                <w:rFonts w:ascii="Arial" w:hAnsi="Arial" w:cs="Arial"/>
                <w:iCs/>
                <w:sz w:val="24"/>
                <w:szCs w:val="24"/>
              </w:rPr>
              <w:t xml:space="preserve">I etapas:  4 </w:t>
            </w:r>
            <w:r w:rsidRPr="69F0BDFF">
              <w:rPr>
                <w:rFonts w:ascii="Arial" w:hAnsi="Arial" w:cs="Arial"/>
                <w:sz w:val="24"/>
                <w:szCs w:val="24"/>
              </w:rPr>
              <w:t xml:space="preserve">(keturi) </w:t>
            </w:r>
            <w:r w:rsidRPr="00FF7254">
              <w:rPr>
                <w:rFonts w:ascii="Arial" w:hAnsi="Arial" w:cs="Arial"/>
                <w:iCs/>
                <w:sz w:val="24"/>
                <w:szCs w:val="24"/>
              </w:rPr>
              <w:t>mėnesiai po sutarties pasirašymo</w:t>
            </w:r>
            <w:r w:rsidRPr="69F0BDFF">
              <w:rPr>
                <w:rFonts w:ascii="Arial" w:hAnsi="Arial" w:cs="Arial"/>
                <w:sz w:val="24"/>
                <w:szCs w:val="24"/>
              </w:rPr>
              <w:t xml:space="preserve"> </w:t>
            </w:r>
            <w:r w:rsidRPr="00FF7254">
              <w:rPr>
                <w:rFonts w:ascii="Arial" w:hAnsi="Arial" w:cs="Arial"/>
                <w:iCs/>
                <w:sz w:val="24"/>
                <w:szCs w:val="24"/>
              </w:rPr>
              <w:t>– veikiančio su būtiniausiomis funkcijomis sprendimo sukūrimas ir įdiegimas bandomajam naudojimui ir II etapas –</w:t>
            </w:r>
            <w:r w:rsidRPr="69F0BDFF">
              <w:rPr>
                <w:rFonts w:ascii="Arial" w:hAnsi="Arial" w:cs="Arial"/>
                <w:sz w:val="24"/>
                <w:szCs w:val="24"/>
              </w:rPr>
              <w:t xml:space="preserve"> 3 (trys)</w:t>
            </w:r>
            <w:r w:rsidRPr="00FF7254">
              <w:rPr>
                <w:rFonts w:ascii="Arial" w:hAnsi="Arial" w:cs="Arial"/>
                <w:iCs/>
                <w:sz w:val="24"/>
                <w:szCs w:val="24"/>
              </w:rPr>
              <w:t xml:space="preserve"> mėnesiai - bandomoji eksploatacija, pakeitimai bei perdavimas į gamybinę eksploataciją</w:t>
            </w:r>
            <w:r>
              <w:rPr>
                <w:rFonts w:ascii="Arial" w:hAnsi="Arial" w:cs="Arial"/>
                <w:iCs/>
                <w:sz w:val="24"/>
                <w:szCs w:val="24"/>
              </w:rPr>
              <w:t>.</w:t>
            </w:r>
          </w:p>
          <w:p w14:paraId="14777CD9" w14:textId="77777777" w:rsidR="00C93D59" w:rsidRDefault="00C93D59" w:rsidP="001A7B37">
            <w:pPr>
              <w:spacing w:after="0" w:line="240" w:lineRule="auto"/>
              <w:jc w:val="both"/>
              <w:rPr>
                <w:rFonts w:ascii="Arial" w:eastAsia="Times New Roman" w:hAnsi="Arial" w:cs="Arial"/>
                <w:sz w:val="24"/>
                <w:szCs w:val="24"/>
              </w:rPr>
            </w:pPr>
          </w:p>
          <w:p w14:paraId="46FD58C3" w14:textId="77777777" w:rsidR="00C93D59" w:rsidRPr="00666FFA" w:rsidRDefault="00C93D59" w:rsidP="001A7B37">
            <w:pPr>
              <w:spacing w:after="0" w:line="240" w:lineRule="auto"/>
              <w:jc w:val="both"/>
              <w:rPr>
                <w:rFonts w:ascii="Arial" w:eastAsia="Times New Roman" w:hAnsi="Arial" w:cs="Arial"/>
                <w:sz w:val="24"/>
                <w:szCs w:val="24"/>
              </w:rPr>
            </w:pPr>
            <w:r w:rsidRPr="003D7C5B">
              <w:rPr>
                <w:rFonts w:ascii="Arial" w:hAnsi="Arial" w:cs="Arial"/>
                <w:bCs/>
                <w:sz w:val="24"/>
                <w:szCs w:val="24"/>
              </w:rPr>
              <w:t xml:space="preserve">Paciento kortelių atsekamumo </w:t>
            </w:r>
            <w:r w:rsidRPr="00AD0906">
              <w:rPr>
                <w:rFonts w:ascii="Arial" w:hAnsi="Arial" w:cs="Arial"/>
                <w:bCs/>
                <w:sz w:val="24"/>
                <w:szCs w:val="24"/>
              </w:rPr>
              <w:t>nustatymo sistemos aptarnavimo paslaugos</w:t>
            </w:r>
            <w:r w:rsidRPr="3659973F">
              <w:rPr>
                <w:rFonts w:ascii="Arial" w:eastAsia="Times New Roman" w:hAnsi="Arial" w:cs="Arial"/>
                <w:sz w:val="24"/>
                <w:szCs w:val="24"/>
              </w:rPr>
              <w:t xml:space="preserve"> – 12 (dvylika) mėn.</w:t>
            </w:r>
          </w:p>
          <w:p w14:paraId="00431912" w14:textId="77777777" w:rsidR="00C93D59" w:rsidRDefault="00C93D59" w:rsidP="001A7B37">
            <w:pPr>
              <w:spacing w:after="0" w:line="240" w:lineRule="auto"/>
              <w:jc w:val="both"/>
              <w:rPr>
                <w:rFonts w:ascii="Arial" w:eastAsia="Times New Roman" w:hAnsi="Arial" w:cs="Arial"/>
                <w:iCs/>
                <w:sz w:val="24"/>
                <w:szCs w:val="24"/>
              </w:rPr>
            </w:pPr>
          </w:p>
          <w:p w14:paraId="29256E0E" w14:textId="77777777" w:rsidR="00C93D59" w:rsidRPr="007C438E" w:rsidRDefault="00C93D59" w:rsidP="001A7B37">
            <w:pPr>
              <w:spacing w:after="0" w:line="240" w:lineRule="auto"/>
              <w:jc w:val="both"/>
              <w:rPr>
                <w:rFonts w:ascii="Arial" w:eastAsia="Times New Roman" w:hAnsi="Arial" w:cs="Arial"/>
                <w:iCs/>
                <w:sz w:val="24"/>
                <w:szCs w:val="24"/>
              </w:rPr>
            </w:pPr>
            <w:r w:rsidRPr="00DF3E00">
              <w:rPr>
                <w:rFonts w:ascii="Arial" w:eastAsia="Times New Roman" w:hAnsi="Arial" w:cs="Arial"/>
                <w:iCs/>
                <w:sz w:val="24"/>
                <w:szCs w:val="24"/>
              </w:rPr>
              <w:t>P</w:t>
            </w:r>
            <w:r>
              <w:rPr>
                <w:rFonts w:ascii="Arial" w:eastAsia="Times New Roman" w:hAnsi="Arial" w:cs="Arial"/>
                <w:iCs/>
                <w:sz w:val="24"/>
                <w:szCs w:val="24"/>
              </w:rPr>
              <w:t>aslaugos ir prekės</w:t>
            </w:r>
            <w:r w:rsidRPr="00DF3E00">
              <w:rPr>
                <w:rFonts w:ascii="Arial" w:eastAsia="Times New Roman" w:hAnsi="Arial" w:cs="Arial"/>
                <w:iCs/>
                <w:sz w:val="24"/>
                <w:szCs w:val="24"/>
              </w:rPr>
              <w:t xml:space="preserve"> </w:t>
            </w:r>
            <w:r>
              <w:rPr>
                <w:rFonts w:ascii="Arial" w:eastAsia="Times New Roman" w:hAnsi="Arial" w:cs="Arial"/>
                <w:iCs/>
                <w:sz w:val="24"/>
                <w:szCs w:val="24"/>
              </w:rPr>
              <w:t>teikiamos</w:t>
            </w:r>
            <w:r w:rsidRPr="00DF3E00">
              <w:rPr>
                <w:rFonts w:ascii="Arial" w:eastAsia="Times New Roman" w:hAnsi="Arial" w:cs="Arial"/>
                <w:iCs/>
                <w:sz w:val="24"/>
                <w:szCs w:val="24"/>
              </w:rPr>
              <w:t xml:space="preserve"> šiuo adresu: </w:t>
            </w:r>
            <w:r>
              <w:rPr>
                <w:rFonts w:ascii="Arial" w:eastAsia="Times New Roman" w:hAnsi="Arial" w:cs="Arial"/>
                <w:iCs/>
                <w:sz w:val="24"/>
                <w:szCs w:val="24"/>
              </w:rPr>
              <w:t>Jūros</w:t>
            </w:r>
            <w:r w:rsidRPr="00DF3E00">
              <w:rPr>
                <w:rFonts w:ascii="Arial" w:eastAsia="Times New Roman" w:hAnsi="Arial" w:cs="Arial"/>
                <w:iCs/>
                <w:sz w:val="24"/>
                <w:szCs w:val="24"/>
              </w:rPr>
              <w:t xml:space="preserve"> g. 5, Tauragė.</w:t>
            </w:r>
          </w:p>
        </w:tc>
      </w:tr>
      <w:tr w:rsidR="00C93D59" w:rsidRPr="007C438E" w14:paraId="490A3922" w14:textId="77777777" w:rsidTr="001A7B37">
        <w:trPr>
          <w:trHeight w:val="300"/>
        </w:trPr>
        <w:tc>
          <w:tcPr>
            <w:tcW w:w="2846" w:type="dxa"/>
            <w:gridSpan w:val="2"/>
          </w:tcPr>
          <w:p w14:paraId="267A9651"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4.2. </w:t>
            </w:r>
            <w:r>
              <w:rPr>
                <w:rFonts w:ascii="Arial" w:eastAsia="Times New Roman" w:hAnsi="Arial" w:cs="Arial"/>
                <w:b/>
                <w:bCs/>
                <w:sz w:val="24"/>
                <w:szCs w:val="24"/>
              </w:rPr>
              <w:t>Paslaugų ir p</w:t>
            </w:r>
            <w:r w:rsidRPr="007C438E">
              <w:rPr>
                <w:rFonts w:ascii="Arial" w:eastAsia="Times New Roman" w:hAnsi="Arial" w:cs="Arial"/>
                <w:b/>
                <w:bCs/>
                <w:sz w:val="24"/>
                <w:szCs w:val="24"/>
              </w:rPr>
              <w:t>rek</w:t>
            </w:r>
            <w:r>
              <w:rPr>
                <w:rFonts w:ascii="Arial" w:eastAsia="Times New Roman" w:hAnsi="Arial" w:cs="Arial"/>
                <w:b/>
                <w:bCs/>
                <w:sz w:val="24"/>
                <w:szCs w:val="24"/>
              </w:rPr>
              <w:t>ių</w:t>
            </w:r>
            <w:r w:rsidRPr="007C438E">
              <w:rPr>
                <w:rFonts w:ascii="Arial" w:eastAsia="Times New Roman" w:hAnsi="Arial" w:cs="Arial"/>
                <w:b/>
                <w:bCs/>
                <w:sz w:val="24"/>
                <w:szCs w:val="24"/>
              </w:rPr>
              <w:t xml:space="preserve"> (ar jų dali</w:t>
            </w:r>
            <w:r>
              <w:rPr>
                <w:rFonts w:ascii="Arial" w:eastAsia="Times New Roman" w:hAnsi="Arial" w:cs="Arial"/>
                <w:b/>
                <w:bCs/>
                <w:sz w:val="24"/>
                <w:szCs w:val="24"/>
              </w:rPr>
              <w:t>ų</w:t>
            </w:r>
            <w:r w:rsidRPr="007C438E">
              <w:rPr>
                <w:rFonts w:ascii="Arial" w:eastAsia="Times New Roman" w:hAnsi="Arial" w:cs="Arial"/>
                <w:b/>
                <w:bCs/>
                <w:sz w:val="24"/>
                <w:szCs w:val="24"/>
              </w:rPr>
              <w:t>) pristatymo termino pratęsimas</w:t>
            </w:r>
          </w:p>
        </w:tc>
        <w:tc>
          <w:tcPr>
            <w:tcW w:w="6831" w:type="dxa"/>
            <w:gridSpan w:val="2"/>
          </w:tcPr>
          <w:p w14:paraId="47E576C5" w14:textId="77777777" w:rsidR="00C93D59" w:rsidRPr="007C438E" w:rsidRDefault="00C93D59" w:rsidP="001A7B37">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C93D59" w:rsidRPr="007C438E" w14:paraId="07955493" w14:textId="77777777" w:rsidTr="001A7B37">
        <w:trPr>
          <w:trHeight w:val="300"/>
        </w:trPr>
        <w:tc>
          <w:tcPr>
            <w:tcW w:w="2846" w:type="dxa"/>
            <w:gridSpan w:val="2"/>
          </w:tcPr>
          <w:p w14:paraId="283EB7D4"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4.3. Užsakymų teikimo tvarka</w:t>
            </w:r>
          </w:p>
        </w:tc>
        <w:tc>
          <w:tcPr>
            <w:tcW w:w="6831" w:type="dxa"/>
            <w:gridSpan w:val="2"/>
          </w:tcPr>
          <w:p w14:paraId="091EF7C4"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p w14:paraId="0413D314" w14:textId="77777777" w:rsidR="00C93D59" w:rsidRPr="007C438E" w:rsidRDefault="00C93D59" w:rsidP="001A7B37">
            <w:pPr>
              <w:spacing w:after="0" w:line="240" w:lineRule="auto"/>
              <w:rPr>
                <w:rFonts w:ascii="Arial" w:eastAsia="Times New Roman" w:hAnsi="Arial" w:cs="Arial"/>
                <w:strike/>
                <w:sz w:val="24"/>
                <w:szCs w:val="24"/>
              </w:rPr>
            </w:pPr>
          </w:p>
        </w:tc>
      </w:tr>
      <w:tr w:rsidR="00C93D59" w:rsidRPr="007C438E" w14:paraId="263CCE52" w14:textId="77777777" w:rsidTr="001A7B37">
        <w:trPr>
          <w:trHeight w:val="300"/>
        </w:trPr>
        <w:tc>
          <w:tcPr>
            <w:tcW w:w="2846" w:type="dxa"/>
            <w:gridSpan w:val="2"/>
          </w:tcPr>
          <w:p w14:paraId="06DA489F"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4.4. </w:t>
            </w:r>
            <w:r>
              <w:rPr>
                <w:rFonts w:ascii="Arial" w:eastAsia="Times New Roman" w:hAnsi="Arial" w:cs="Arial"/>
                <w:b/>
                <w:bCs/>
                <w:sz w:val="24"/>
                <w:szCs w:val="24"/>
              </w:rPr>
              <w:t>Pateikiami dokumentai</w:t>
            </w:r>
            <w:r w:rsidRPr="007C438E">
              <w:rPr>
                <w:rFonts w:ascii="Arial" w:eastAsia="Times New Roman" w:hAnsi="Arial" w:cs="Arial"/>
                <w:b/>
                <w:bCs/>
                <w:sz w:val="24"/>
                <w:szCs w:val="24"/>
              </w:rPr>
              <w:t xml:space="preserve"> </w:t>
            </w:r>
          </w:p>
        </w:tc>
        <w:tc>
          <w:tcPr>
            <w:tcW w:w="6831" w:type="dxa"/>
            <w:gridSpan w:val="2"/>
          </w:tcPr>
          <w:p w14:paraId="7F20BE98" w14:textId="77777777" w:rsidR="00C93D59" w:rsidRPr="007C438E" w:rsidRDefault="00C93D59" w:rsidP="001A7B37">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C93D59" w:rsidRPr="007C438E" w14:paraId="4A1E693B" w14:textId="77777777" w:rsidTr="001A7B37">
        <w:trPr>
          <w:trHeight w:val="300"/>
        </w:trPr>
        <w:tc>
          <w:tcPr>
            <w:tcW w:w="9677" w:type="dxa"/>
            <w:gridSpan w:val="4"/>
          </w:tcPr>
          <w:p w14:paraId="05C3F86F" w14:textId="77777777" w:rsidR="00C93D59" w:rsidRPr="007C438E" w:rsidRDefault="00C93D59" w:rsidP="001A7B37">
            <w:pPr>
              <w:keepNext/>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lastRenderedPageBreak/>
              <w:t>5. SUTARTIES KAINA IR ATSISKAITYMO TVARKA</w:t>
            </w:r>
          </w:p>
        </w:tc>
      </w:tr>
      <w:tr w:rsidR="00C93D59" w:rsidRPr="007C438E" w14:paraId="61556C3C" w14:textId="77777777" w:rsidTr="001A7B37">
        <w:trPr>
          <w:trHeight w:val="300"/>
        </w:trPr>
        <w:tc>
          <w:tcPr>
            <w:tcW w:w="2846" w:type="dxa"/>
            <w:gridSpan w:val="2"/>
          </w:tcPr>
          <w:p w14:paraId="0BB7CB09" w14:textId="77777777" w:rsidR="00C93D59" w:rsidRPr="007C438E" w:rsidRDefault="00C93D59" w:rsidP="001A7B37">
            <w:pPr>
              <w:keepNext/>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5.1. Sutarčiai taikomas kainos apskaičiavimo būdas</w:t>
            </w:r>
          </w:p>
        </w:tc>
        <w:tc>
          <w:tcPr>
            <w:tcW w:w="6831" w:type="dxa"/>
            <w:gridSpan w:val="2"/>
          </w:tcPr>
          <w:p w14:paraId="24F4E081" w14:textId="77777777" w:rsidR="00C93D59" w:rsidRPr="007C438E" w:rsidRDefault="00C93D59" w:rsidP="001A7B37">
            <w:pPr>
              <w:keepNext/>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Vadovaujantis Kainodaros taisyklių nustatymo metodika, patvirtinta Viešųjų pirkimų tarnybos direktoriaus 2017 m. birželio 28 d. įsakymu Nr. 1S-95 „Dėl Kainodaros taisyklių nustatymo metodikos patvirtinimo“ sutarčiai nustatoma fiksuotos kainos kainodara.</w:t>
            </w:r>
          </w:p>
        </w:tc>
      </w:tr>
      <w:tr w:rsidR="00C93D59" w:rsidRPr="007C438E" w14:paraId="1B5AF0C7" w14:textId="77777777" w:rsidTr="001A7B37">
        <w:trPr>
          <w:trHeight w:val="300"/>
        </w:trPr>
        <w:tc>
          <w:tcPr>
            <w:tcW w:w="2846" w:type="dxa"/>
            <w:gridSpan w:val="2"/>
          </w:tcPr>
          <w:p w14:paraId="25261C8E"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5.2. Pradinės Sutarties vertė ir Sutarties kaina, kai taikoma fiksuotos kainos kainodara</w:t>
            </w:r>
          </w:p>
        </w:tc>
        <w:tc>
          <w:tcPr>
            <w:tcW w:w="6831" w:type="dxa"/>
            <w:gridSpan w:val="2"/>
          </w:tcPr>
          <w:p w14:paraId="4222367F" w14:textId="77777777" w:rsidR="00C93D59" w:rsidRPr="007C438E" w:rsidRDefault="00C93D59" w:rsidP="001A7B37">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Pradinės Sutarties vertė yra [</w:t>
            </w:r>
            <w:r w:rsidRPr="007C438E">
              <w:rPr>
                <w:rFonts w:ascii="Arial" w:eastAsia="Times New Roman" w:hAnsi="Arial" w:cs="Arial"/>
                <w:i/>
                <w:iCs/>
                <w:sz w:val="24"/>
                <w:szCs w:val="24"/>
              </w:rPr>
              <w:t>nurodyti sumą skaičiais</w:t>
            </w:r>
            <w:r w:rsidRPr="007C438E">
              <w:rPr>
                <w:rFonts w:ascii="Arial" w:eastAsia="Times New Roman" w:hAnsi="Arial" w:cs="Arial"/>
                <w:sz w:val="24"/>
                <w:szCs w:val="24"/>
              </w:rPr>
              <w:t>] Eur, [</w:t>
            </w:r>
            <w:r w:rsidRPr="007C438E">
              <w:rPr>
                <w:rFonts w:ascii="Arial" w:eastAsia="Times New Roman" w:hAnsi="Arial" w:cs="Arial"/>
                <w:i/>
                <w:iCs/>
                <w:sz w:val="24"/>
                <w:szCs w:val="24"/>
              </w:rPr>
              <w:t>nurodyti sumą žodžiais</w:t>
            </w:r>
            <w:r w:rsidRPr="007C438E">
              <w:rPr>
                <w:rFonts w:ascii="Arial" w:eastAsia="Times New Roman" w:hAnsi="Arial" w:cs="Arial"/>
                <w:sz w:val="24"/>
                <w:szCs w:val="24"/>
              </w:rPr>
              <w:t xml:space="preserve">] be pridėtinės vertės mokesčio (toliau – PVM). </w:t>
            </w:r>
          </w:p>
          <w:p w14:paraId="359187D8" w14:textId="77777777" w:rsidR="00C93D59" w:rsidRPr="007C438E" w:rsidRDefault="00C93D59" w:rsidP="001A7B37">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PVM sudaro [</w:t>
            </w:r>
            <w:r w:rsidRPr="007C438E">
              <w:rPr>
                <w:rFonts w:ascii="Arial" w:eastAsia="Times New Roman" w:hAnsi="Arial" w:cs="Arial"/>
                <w:i/>
                <w:iCs/>
                <w:sz w:val="24"/>
                <w:szCs w:val="24"/>
              </w:rPr>
              <w:t>nurodyti sumą skaičiais</w:t>
            </w:r>
            <w:r w:rsidRPr="007C438E">
              <w:rPr>
                <w:rFonts w:ascii="Arial" w:eastAsia="Times New Roman" w:hAnsi="Arial" w:cs="Arial"/>
                <w:sz w:val="24"/>
                <w:szCs w:val="24"/>
              </w:rPr>
              <w:t>] Eur, [</w:t>
            </w:r>
            <w:r w:rsidRPr="007C438E">
              <w:rPr>
                <w:rFonts w:ascii="Arial" w:eastAsia="Times New Roman" w:hAnsi="Arial" w:cs="Arial"/>
                <w:i/>
                <w:iCs/>
                <w:sz w:val="24"/>
                <w:szCs w:val="24"/>
              </w:rPr>
              <w:t>nurodyti sumą žodžiais</w:t>
            </w:r>
            <w:r w:rsidRPr="007C438E">
              <w:rPr>
                <w:rFonts w:ascii="Arial" w:eastAsia="Times New Roman" w:hAnsi="Arial" w:cs="Arial"/>
                <w:sz w:val="24"/>
                <w:szCs w:val="24"/>
              </w:rPr>
              <w:t>].</w:t>
            </w:r>
          </w:p>
          <w:p w14:paraId="2B153DEA" w14:textId="77777777" w:rsidR="00C93D59" w:rsidRPr="007C438E" w:rsidRDefault="00C93D59" w:rsidP="001A7B37">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Sutarties kaina yra [</w:t>
            </w:r>
            <w:r w:rsidRPr="007C438E">
              <w:rPr>
                <w:rFonts w:ascii="Arial" w:eastAsia="Times New Roman" w:hAnsi="Arial" w:cs="Arial"/>
                <w:i/>
                <w:iCs/>
                <w:sz w:val="24"/>
                <w:szCs w:val="24"/>
              </w:rPr>
              <w:t>nurodyti sumą skaičiais</w:t>
            </w:r>
            <w:r w:rsidRPr="007C438E">
              <w:rPr>
                <w:rFonts w:ascii="Arial" w:eastAsia="Times New Roman" w:hAnsi="Arial" w:cs="Arial"/>
                <w:sz w:val="24"/>
                <w:szCs w:val="24"/>
              </w:rPr>
              <w:t>] Eur, [</w:t>
            </w:r>
            <w:r w:rsidRPr="007C438E">
              <w:rPr>
                <w:rFonts w:ascii="Arial" w:eastAsia="Times New Roman" w:hAnsi="Arial" w:cs="Arial"/>
                <w:i/>
                <w:iCs/>
                <w:sz w:val="24"/>
                <w:szCs w:val="24"/>
              </w:rPr>
              <w:t>nurodyti sumą žodžiais</w:t>
            </w:r>
            <w:r w:rsidRPr="007C438E">
              <w:rPr>
                <w:rFonts w:ascii="Arial" w:eastAsia="Times New Roman" w:hAnsi="Arial" w:cs="Arial"/>
                <w:sz w:val="24"/>
                <w:szCs w:val="24"/>
              </w:rPr>
              <w:t>] Eur su PVM.</w:t>
            </w:r>
          </w:p>
          <w:p w14:paraId="68F508AE" w14:textId="77777777" w:rsidR="00C93D59" w:rsidRPr="007C438E" w:rsidRDefault="00C93D59" w:rsidP="001A7B37">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Šioje Sutartyje Pradinės Sutarties vertė yra lygi Tiekėjo pasiūlymo kainai be PVM, nurodytai pirkimo dokumentuose.</w:t>
            </w:r>
          </w:p>
        </w:tc>
      </w:tr>
      <w:tr w:rsidR="00C93D59" w:rsidRPr="007C438E" w14:paraId="3EE8F82B" w14:textId="77777777" w:rsidTr="001A7B37">
        <w:trPr>
          <w:trHeight w:val="300"/>
        </w:trPr>
        <w:tc>
          <w:tcPr>
            <w:tcW w:w="2846" w:type="dxa"/>
            <w:gridSpan w:val="2"/>
          </w:tcPr>
          <w:p w14:paraId="0AD3B58C"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5.3. Sutarties kainos / įkainių perskaičiavimas taikant </w:t>
            </w:r>
            <w:r w:rsidRPr="007C438E">
              <w:rPr>
                <w:rFonts w:ascii="Arial" w:eastAsia="Times New Roman" w:hAnsi="Arial" w:cs="Arial"/>
                <w:b/>
                <w:bCs/>
                <w:sz w:val="24"/>
                <w:szCs w:val="24"/>
                <w:u w:val="single"/>
              </w:rPr>
              <w:t>peržiūros</w:t>
            </w:r>
            <w:r w:rsidRPr="007C438E">
              <w:rPr>
                <w:rFonts w:ascii="Arial" w:eastAsia="Times New Roman" w:hAnsi="Arial" w:cs="Arial"/>
                <w:b/>
                <w:bCs/>
                <w:sz w:val="24"/>
                <w:szCs w:val="24"/>
              </w:rPr>
              <w:t xml:space="preserve"> taisykles</w:t>
            </w:r>
          </w:p>
        </w:tc>
        <w:tc>
          <w:tcPr>
            <w:tcW w:w="6831" w:type="dxa"/>
            <w:gridSpan w:val="2"/>
          </w:tcPr>
          <w:p w14:paraId="76E878A0"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Sutarties kaina / įkainiai bus perskaičiuojami:</w:t>
            </w:r>
          </w:p>
          <w:p w14:paraId="4F6877E1"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5.3.1. dėl PVM tarifo pasikeitimo;</w:t>
            </w:r>
          </w:p>
          <w:p w14:paraId="75CBBFFD"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5.3.2. netaikoma;</w:t>
            </w:r>
          </w:p>
          <w:p w14:paraId="2491312B"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5.3.3. netaikoma;</w:t>
            </w:r>
          </w:p>
          <w:p w14:paraId="7117F398" w14:textId="77777777" w:rsidR="00C93D59" w:rsidRPr="007C438E" w:rsidRDefault="00C93D59" w:rsidP="001A7B37">
            <w:pPr>
              <w:spacing w:after="0" w:line="240" w:lineRule="auto"/>
              <w:rPr>
                <w:rFonts w:ascii="Arial" w:eastAsia="Times New Roman" w:hAnsi="Arial" w:cs="Arial"/>
                <w:sz w:val="24"/>
                <w:szCs w:val="20"/>
              </w:rPr>
            </w:pPr>
            <w:r w:rsidRPr="007C438E">
              <w:rPr>
                <w:rFonts w:ascii="Arial" w:eastAsia="Times New Roman" w:hAnsi="Arial" w:cs="Arial"/>
                <w:sz w:val="24"/>
                <w:szCs w:val="20"/>
              </w:rPr>
              <w:t xml:space="preserve">5.3.4. </w:t>
            </w:r>
            <w:r w:rsidRPr="007C438E">
              <w:rPr>
                <w:rFonts w:ascii="Arial" w:eastAsia="Times New Roman" w:hAnsi="Arial" w:cs="Arial"/>
                <w:sz w:val="24"/>
                <w:szCs w:val="24"/>
              </w:rPr>
              <w:t>netaikoma</w:t>
            </w:r>
            <w:r w:rsidRPr="007C438E">
              <w:rPr>
                <w:rFonts w:ascii="Arial" w:eastAsia="Times New Roman" w:hAnsi="Arial" w:cs="Arial"/>
                <w:sz w:val="24"/>
                <w:szCs w:val="20"/>
              </w:rPr>
              <w:t>.</w:t>
            </w:r>
          </w:p>
        </w:tc>
      </w:tr>
      <w:tr w:rsidR="00C93D59" w:rsidRPr="007C438E" w14:paraId="3AE54CAF" w14:textId="77777777" w:rsidTr="001A7B37">
        <w:trPr>
          <w:trHeight w:val="300"/>
        </w:trPr>
        <w:tc>
          <w:tcPr>
            <w:tcW w:w="2846" w:type="dxa"/>
            <w:gridSpan w:val="2"/>
          </w:tcPr>
          <w:p w14:paraId="0A855D78"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5.3.1. Sutarties kainos / įkainių peržiūra dėl PVM tarifo pasikeitimo</w:t>
            </w:r>
          </w:p>
        </w:tc>
        <w:tc>
          <w:tcPr>
            <w:tcW w:w="6831" w:type="dxa"/>
            <w:gridSpan w:val="2"/>
          </w:tcPr>
          <w:p w14:paraId="395F81E3" w14:textId="77777777" w:rsidR="00C93D59" w:rsidRPr="007C438E" w:rsidRDefault="00C93D59" w:rsidP="001A7B37">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Jeigu Sutarties vykdymo metu pasikeičia PVM mokėjimą reglamentuojantys teisės aktai, darantys tiesioginę įtaką Tiekėjo t</w:t>
            </w:r>
            <w:r>
              <w:rPr>
                <w:rFonts w:ascii="Arial" w:eastAsia="Times New Roman" w:hAnsi="Arial" w:cs="Arial"/>
                <w:sz w:val="24"/>
                <w:szCs w:val="24"/>
              </w:rPr>
              <w:t>ei</w:t>
            </w:r>
            <w:r w:rsidRPr="007C438E">
              <w:rPr>
                <w:rFonts w:ascii="Arial" w:eastAsia="Times New Roman" w:hAnsi="Arial" w:cs="Arial"/>
                <w:sz w:val="24"/>
                <w:szCs w:val="24"/>
              </w:rPr>
              <w:t>kiam</w:t>
            </w:r>
            <w:r>
              <w:rPr>
                <w:rFonts w:ascii="Arial" w:eastAsia="Times New Roman" w:hAnsi="Arial" w:cs="Arial"/>
                <w:sz w:val="24"/>
                <w:szCs w:val="24"/>
              </w:rPr>
              <w:t>ų Paslaugų ir</w:t>
            </w:r>
            <w:r w:rsidRPr="007C438E">
              <w:rPr>
                <w:rFonts w:ascii="Arial" w:eastAsia="Times New Roman" w:hAnsi="Arial" w:cs="Arial"/>
                <w:sz w:val="24"/>
                <w:szCs w:val="24"/>
              </w:rPr>
              <w:t xml:space="preserve"> </w:t>
            </w:r>
            <w:r>
              <w:rPr>
                <w:rFonts w:ascii="Arial" w:eastAsia="Times New Roman" w:hAnsi="Arial" w:cs="Arial"/>
                <w:sz w:val="24"/>
                <w:szCs w:val="24"/>
              </w:rPr>
              <w:t>p</w:t>
            </w:r>
            <w:r w:rsidRPr="007C438E">
              <w:rPr>
                <w:rFonts w:ascii="Arial" w:eastAsia="Times New Roman" w:hAnsi="Arial" w:cs="Arial"/>
                <w:sz w:val="24"/>
                <w:szCs w:val="24"/>
              </w:rPr>
              <w:t>rek</w:t>
            </w:r>
            <w:r>
              <w:rPr>
                <w:rFonts w:ascii="Arial" w:eastAsia="Times New Roman" w:hAnsi="Arial" w:cs="Arial"/>
                <w:sz w:val="24"/>
                <w:szCs w:val="24"/>
              </w:rPr>
              <w:t>ių</w:t>
            </w:r>
            <w:r w:rsidRPr="007C438E">
              <w:rPr>
                <w:rFonts w:ascii="Arial" w:eastAsia="Times New Roman" w:hAnsi="Arial" w:cs="Arial"/>
                <w:sz w:val="24"/>
                <w:szCs w:val="24"/>
              </w:rPr>
              <w:t xml:space="preserve"> Sutartyje nurodytai kainai/įkainiams, Sutarties kaina / įkainiai perskaičiuojami nekeičiant </w:t>
            </w:r>
            <w:r>
              <w:rPr>
                <w:rFonts w:ascii="Arial" w:eastAsia="Times New Roman" w:hAnsi="Arial" w:cs="Arial"/>
                <w:sz w:val="24"/>
                <w:szCs w:val="24"/>
              </w:rPr>
              <w:t>Paslaugų ir p</w:t>
            </w:r>
            <w:r w:rsidRPr="007C438E">
              <w:rPr>
                <w:rFonts w:ascii="Arial" w:eastAsia="Times New Roman" w:hAnsi="Arial" w:cs="Arial"/>
                <w:sz w:val="24"/>
                <w:szCs w:val="24"/>
              </w:rPr>
              <w:t>rek</w:t>
            </w:r>
            <w:r>
              <w:rPr>
                <w:rFonts w:ascii="Arial" w:eastAsia="Times New Roman" w:hAnsi="Arial" w:cs="Arial"/>
                <w:sz w:val="24"/>
                <w:szCs w:val="24"/>
              </w:rPr>
              <w:t>ių</w:t>
            </w:r>
            <w:r w:rsidRPr="007C438E">
              <w:rPr>
                <w:rFonts w:ascii="Arial" w:eastAsia="Times New Roman" w:hAnsi="Arial" w:cs="Arial"/>
                <w:sz w:val="24"/>
                <w:szCs w:val="24"/>
              </w:rPr>
              <w:t xml:space="preserve"> kainos / įkainio be PVM. </w:t>
            </w:r>
          </w:p>
          <w:p w14:paraId="2006AB46" w14:textId="77777777" w:rsidR="00C93D59" w:rsidRPr="007C438E" w:rsidRDefault="00C93D59" w:rsidP="001A7B37">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Perskaičiuota Sutarties kaina / </w:t>
            </w:r>
            <w:r>
              <w:rPr>
                <w:rFonts w:ascii="Arial" w:eastAsia="Times New Roman" w:hAnsi="Arial" w:cs="Arial"/>
                <w:sz w:val="24"/>
                <w:szCs w:val="24"/>
              </w:rPr>
              <w:t>Paslaugų ir p</w:t>
            </w:r>
            <w:r w:rsidRPr="007C438E">
              <w:rPr>
                <w:rFonts w:ascii="Arial" w:eastAsia="Times New Roman" w:hAnsi="Arial" w:cs="Arial"/>
                <w:sz w:val="24"/>
                <w:szCs w:val="24"/>
              </w:rPr>
              <w:t>rek</w:t>
            </w:r>
            <w:r>
              <w:rPr>
                <w:rFonts w:ascii="Arial" w:eastAsia="Times New Roman" w:hAnsi="Arial" w:cs="Arial"/>
                <w:sz w:val="24"/>
                <w:szCs w:val="24"/>
              </w:rPr>
              <w:t>ių</w:t>
            </w:r>
            <w:r w:rsidRPr="007C438E">
              <w:rPr>
                <w:rFonts w:ascii="Arial" w:eastAsia="Times New Roman" w:hAnsi="Arial" w:cs="Arial"/>
                <w:sz w:val="24"/>
                <w:szCs w:val="24"/>
              </w:rPr>
              <w:t xml:space="preserve"> įkainiai įforminami Susitarimu ir turi būti taikomi nuo naujo PVM įvedimo datos (nepriklausomai nuo to, kada pasirašytas Susitarimas).</w:t>
            </w:r>
          </w:p>
        </w:tc>
      </w:tr>
      <w:tr w:rsidR="00C93D59" w:rsidRPr="007C438E" w14:paraId="0CACB63E" w14:textId="77777777" w:rsidTr="001A7B37">
        <w:trPr>
          <w:trHeight w:val="300"/>
        </w:trPr>
        <w:tc>
          <w:tcPr>
            <w:tcW w:w="2846" w:type="dxa"/>
            <w:gridSpan w:val="2"/>
          </w:tcPr>
          <w:p w14:paraId="09BBAE85"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b/>
                <w:bCs/>
                <w:sz w:val="24"/>
                <w:szCs w:val="24"/>
              </w:rPr>
              <w:t>5.3.2.</w:t>
            </w:r>
            <w:r w:rsidRPr="007C438E">
              <w:rPr>
                <w:rFonts w:ascii="Arial" w:eastAsia="Times New Roman" w:hAnsi="Arial" w:cs="Arial"/>
                <w:sz w:val="24"/>
                <w:szCs w:val="24"/>
              </w:rPr>
              <w:t xml:space="preserve"> </w:t>
            </w:r>
            <w:r w:rsidRPr="007C438E">
              <w:rPr>
                <w:rFonts w:ascii="Arial" w:eastAsia="Times New Roman" w:hAnsi="Arial" w:cs="Arial"/>
                <w:b/>
                <w:bCs/>
                <w:sz w:val="24"/>
                <w:szCs w:val="24"/>
              </w:rPr>
              <w:t xml:space="preserve">Sutarties kainos / įkainių peržiūra dėl kitų mokesčių, lemiančių </w:t>
            </w:r>
            <w:r>
              <w:rPr>
                <w:rFonts w:ascii="Arial" w:eastAsia="Times New Roman" w:hAnsi="Arial" w:cs="Arial"/>
                <w:b/>
                <w:bCs/>
                <w:sz w:val="24"/>
                <w:szCs w:val="24"/>
              </w:rPr>
              <w:t>Paslaugų ir p</w:t>
            </w:r>
            <w:r w:rsidRPr="007C438E">
              <w:rPr>
                <w:rFonts w:ascii="Arial" w:eastAsia="Times New Roman" w:hAnsi="Arial" w:cs="Arial"/>
                <w:b/>
                <w:bCs/>
                <w:sz w:val="24"/>
                <w:szCs w:val="24"/>
              </w:rPr>
              <w:t>rekių kainos pokytį, pasikeitimo</w:t>
            </w:r>
          </w:p>
        </w:tc>
        <w:tc>
          <w:tcPr>
            <w:tcW w:w="6831" w:type="dxa"/>
            <w:gridSpan w:val="2"/>
          </w:tcPr>
          <w:p w14:paraId="0022C8BC"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p w14:paraId="517B9269" w14:textId="77777777" w:rsidR="00C93D59" w:rsidRPr="007C438E" w:rsidRDefault="00C93D59" w:rsidP="001A7B37">
            <w:pPr>
              <w:spacing w:after="0" w:line="240" w:lineRule="auto"/>
              <w:rPr>
                <w:rFonts w:ascii="Arial" w:eastAsia="Times New Roman" w:hAnsi="Arial" w:cs="Arial"/>
                <w:sz w:val="24"/>
                <w:szCs w:val="20"/>
              </w:rPr>
            </w:pPr>
          </w:p>
        </w:tc>
      </w:tr>
      <w:tr w:rsidR="00C93D59" w:rsidRPr="007C438E" w14:paraId="0F39273C" w14:textId="77777777" w:rsidTr="001A7B37">
        <w:trPr>
          <w:trHeight w:val="300"/>
        </w:trPr>
        <w:tc>
          <w:tcPr>
            <w:tcW w:w="2846" w:type="dxa"/>
            <w:gridSpan w:val="2"/>
          </w:tcPr>
          <w:p w14:paraId="58D82032"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5.3.3. Sutarties kainos / įkainių peržiūra dėl kainų lygio pokyčio</w:t>
            </w:r>
          </w:p>
        </w:tc>
        <w:tc>
          <w:tcPr>
            <w:tcW w:w="6831" w:type="dxa"/>
            <w:gridSpan w:val="2"/>
          </w:tcPr>
          <w:p w14:paraId="7657F66D"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p w14:paraId="2795B2C1" w14:textId="77777777" w:rsidR="00C93D59" w:rsidRPr="007C438E" w:rsidRDefault="00C93D59" w:rsidP="001A7B37">
            <w:pPr>
              <w:spacing w:after="0" w:line="240" w:lineRule="auto"/>
              <w:rPr>
                <w:rFonts w:ascii="Arial" w:eastAsia="Times New Roman" w:hAnsi="Arial" w:cs="Arial"/>
                <w:sz w:val="24"/>
                <w:szCs w:val="24"/>
              </w:rPr>
            </w:pPr>
          </w:p>
          <w:p w14:paraId="34F75308" w14:textId="77777777" w:rsidR="00C93D59" w:rsidRPr="007C438E" w:rsidRDefault="00C93D59" w:rsidP="001A7B37">
            <w:pPr>
              <w:spacing w:after="0" w:line="240" w:lineRule="auto"/>
              <w:rPr>
                <w:rFonts w:ascii="Arial" w:eastAsia="Times New Roman" w:hAnsi="Arial" w:cs="Arial"/>
                <w:sz w:val="24"/>
                <w:szCs w:val="24"/>
              </w:rPr>
            </w:pPr>
          </w:p>
        </w:tc>
      </w:tr>
      <w:tr w:rsidR="00C93D59" w:rsidRPr="007C438E" w14:paraId="67705B52" w14:textId="77777777" w:rsidTr="001A7B37">
        <w:trPr>
          <w:trHeight w:val="300"/>
        </w:trPr>
        <w:tc>
          <w:tcPr>
            <w:tcW w:w="2846" w:type="dxa"/>
            <w:gridSpan w:val="2"/>
          </w:tcPr>
          <w:p w14:paraId="1EA2EDA9"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5.3.4. Sutarties kainos / įkainių peržiūra dėl kainų lygio pokyčio pagal </w:t>
            </w:r>
            <w:r>
              <w:rPr>
                <w:rFonts w:ascii="Arial" w:eastAsia="Times New Roman" w:hAnsi="Arial" w:cs="Arial"/>
                <w:b/>
                <w:bCs/>
                <w:sz w:val="24"/>
                <w:szCs w:val="24"/>
              </w:rPr>
              <w:t>Paslaugų ir p</w:t>
            </w:r>
            <w:r w:rsidRPr="007C438E">
              <w:rPr>
                <w:rFonts w:ascii="Arial" w:eastAsia="Times New Roman" w:hAnsi="Arial" w:cs="Arial"/>
                <w:b/>
                <w:bCs/>
                <w:sz w:val="24"/>
                <w:szCs w:val="24"/>
              </w:rPr>
              <w:t>rekių grupių kainų pokyčius</w:t>
            </w:r>
          </w:p>
        </w:tc>
        <w:tc>
          <w:tcPr>
            <w:tcW w:w="6831" w:type="dxa"/>
            <w:gridSpan w:val="2"/>
          </w:tcPr>
          <w:p w14:paraId="6B841D18"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p w14:paraId="465D2478" w14:textId="77777777" w:rsidR="00C93D59" w:rsidRPr="007C438E" w:rsidRDefault="00C93D59" w:rsidP="001A7B37">
            <w:pPr>
              <w:spacing w:after="0" w:line="240" w:lineRule="auto"/>
              <w:rPr>
                <w:rFonts w:ascii="Arial" w:eastAsia="Times New Roman" w:hAnsi="Arial" w:cs="Arial"/>
                <w:sz w:val="24"/>
                <w:szCs w:val="24"/>
              </w:rPr>
            </w:pPr>
          </w:p>
          <w:p w14:paraId="7E4CE815" w14:textId="77777777" w:rsidR="00C93D59" w:rsidRPr="007C438E" w:rsidRDefault="00C93D59" w:rsidP="001A7B37">
            <w:pPr>
              <w:spacing w:after="0" w:line="240" w:lineRule="auto"/>
              <w:rPr>
                <w:rFonts w:ascii="Arial" w:eastAsia="Times New Roman" w:hAnsi="Arial" w:cs="Arial"/>
                <w:sz w:val="24"/>
                <w:szCs w:val="24"/>
              </w:rPr>
            </w:pPr>
          </w:p>
        </w:tc>
      </w:tr>
      <w:tr w:rsidR="00C93D59" w:rsidRPr="007C438E" w14:paraId="1235814F" w14:textId="77777777" w:rsidTr="001A7B37">
        <w:trPr>
          <w:trHeight w:val="300"/>
        </w:trPr>
        <w:tc>
          <w:tcPr>
            <w:tcW w:w="2846" w:type="dxa"/>
            <w:gridSpan w:val="2"/>
          </w:tcPr>
          <w:p w14:paraId="5C6C55FE"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5.4. Sutarties kainos / įkainių apskaičiavimas taikant kiekio (apimties) keitimo taisykles</w:t>
            </w:r>
          </w:p>
        </w:tc>
        <w:tc>
          <w:tcPr>
            <w:tcW w:w="6831" w:type="dxa"/>
            <w:gridSpan w:val="2"/>
          </w:tcPr>
          <w:p w14:paraId="432BDF1E"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p w14:paraId="051B66AE" w14:textId="77777777" w:rsidR="00C93D59" w:rsidRPr="007C438E" w:rsidRDefault="00C93D59" w:rsidP="001A7B37">
            <w:pPr>
              <w:spacing w:after="0" w:line="240" w:lineRule="auto"/>
              <w:rPr>
                <w:rFonts w:ascii="Arial" w:eastAsia="Times New Roman" w:hAnsi="Arial" w:cs="Arial"/>
                <w:sz w:val="24"/>
                <w:szCs w:val="24"/>
              </w:rPr>
            </w:pPr>
          </w:p>
          <w:p w14:paraId="073EE074" w14:textId="77777777" w:rsidR="00C93D59" w:rsidRPr="007C438E" w:rsidRDefault="00C93D59" w:rsidP="001A7B37">
            <w:pPr>
              <w:spacing w:after="0" w:line="240" w:lineRule="auto"/>
              <w:rPr>
                <w:rFonts w:ascii="Arial" w:eastAsia="Times New Roman" w:hAnsi="Arial" w:cs="Arial"/>
                <w:sz w:val="24"/>
                <w:szCs w:val="24"/>
              </w:rPr>
            </w:pPr>
          </w:p>
        </w:tc>
      </w:tr>
      <w:tr w:rsidR="00C93D59" w:rsidRPr="007C438E" w14:paraId="50D6D751" w14:textId="77777777" w:rsidTr="001A7B37">
        <w:trPr>
          <w:trHeight w:val="300"/>
        </w:trPr>
        <w:tc>
          <w:tcPr>
            <w:tcW w:w="2846" w:type="dxa"/>
            <w:gridSpan w:val="2"/>
          </w:tcPr>
          <w:p w14:paraId="29AE6BE6"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lastRenderedPageBreak/>
              <w:t>5.5. Atsiskaitymo su Tiekėju terminas ir tvarka</w:t>
            </w:r>
          </w:p>
        </w:tc>
        <w:tc>
          <w:tcPr>
            <w:tcW w:w="6831" w:type="dxa"/>
            <w:gridSpan w:val="2"/>
          </w:tcPr>
          <w:p w14:paraId="236E12E0" w14:textId="77777777" w:rsidR="00C93D59" w:rsidRPr="00EA588E" w:rsidRDefault="00C93D59" w:rsidP="001A7B37">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Pirkėjas atsiskaito su Tiekėju ne vėliau kaip per 30 </w:t>
            </w:r>
            <w:r w:rsidRPr="33A6CC20">
              <w:rPr>
                <w:rFonts w:ascii="Arial" w:eastAsia="Times New Roman" w:hAnsi="Arial" w:cs="Arial"/>
                <w:sz w:val="24"/>
                <w:szCs w:val="24"/>
              </w:rPr>
              <w:t xml:space="preserve">(trisdešimt) </w:t>
            </w:r>
            <w:r w:rsidRPr="007C438E">
              <w:rPr>
                <w:rFonts w:ascii="Arial" w:eastAsia="Times New Roman" w:hAnsi="Arial" w:cs="Arial"/>
                <w:sz w:val="24"/>
                <w:szCs w:val="24"/>
              </w:rPr>
              <w:t>dienų nuo Sąskaitos</w:t>
            </w:r>
            <w:r>
              <w:rPr>
                <w:rFonts w:ascii="Verdana" w:hAnsi="Verdana"/>
                <w:sz w:val="20"/>
                <w:szCs w:val="20"/>
              </w:rPr>
              <w:t xml:space="preserve"> </w:t>
            </w:r>
            <w:r w:rsidRPr="00B60673">
              <w:rPr>
                <w:rFonts w:ascii="Arial" w:hAnsi="Arial" w:cs="Arial"/>
                <w:sz w:val="24"/>
                <w:szCs w:val="24"/>
              </w:rPr>
              <w:t>ir priėmimo – perdavimo akto pasirašymo dienos.</w:t>
            </w:r>
          </w:p>
        </w:tc>
      </w:tr>
      <w:tr w:rsidR="00C93D59" w:rsidRPr="007C438E" w14:paraId="6656FCC5" w14:textId="77777777" w:rsidTr="001A7B37">
        <w:trPr>
          <w:trHeight w:val="300"/>
        </w:trPr>
        <w:tc>
          <w:tcPr>
            <w:tcW w:w="2846" w:type="dxa"/>
            <w:gridSpan w:val="2"/>
          </w:tcPr>
          <w:p w14:paraId="5D0F2440"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5.6. Avansas</w:t>
            </w:r>
          </w:p>
        </w:tc>
        <w:tc>
          <w:tcPr>
            <w:tcW w:w="6831" w:type="dxa"/>
            <w:gridSpan w:val="2"/>
          </w:tcPr>
          <w:p w14:paraId="28EEA5AF" w14:textId="77777777" w:rsidR="00C93D59" w:rsidRPr="00CD1D5E" w:rsidRDefault="00C93D59" w:rsidP="001A7B37">
            <w:pPr>
              <w:spacing w:after="0" w:line="240" w:lineRule="auto"/>
              <w:jc w:val="both"/>
              <w:rPr>
                <w:rFonts w:ascii="Arial" w:hAnsi="Arial" w:cs="Arial"/>
                <w:sz w:val="24"/>
                <w:szCs w:val="24"/>
              </w:rPr>
            </w:pPr>
            <w:r w:rsidRPr="00CD1D5E">
              <w:rPr>
                <w:rFonts w:ascii="Arial" w:hAnsi="Arial" w:cs="Arial"/>
                <w:sz w:val="24"/>
                <w:szCs w:val="24"/>
              </w:rPr>
              <w:t>Netaikoma</w:t>
            </w:r>
          </w:p>
        </w:tc>
      </w:tr>
      <w:tr w:rsidR="00C93D59" w:rsidRPr="007C438E" w14:paraId="1C492CFE" w14:textId="77777777" w:rsidTr="001A7B37">
        <w:trPr>
          <w:trHeight w:val="300"/>
        </w:trPr>
        <w:tc>
          <w:tcPr>
            <w:tcW w:w="2846" w:type="dxa"/>
            <w:gridSpan w:val="2"/>
          </w:tcPr>
          <w:p w14:paraId="322BF55F"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5.7. Avanso užtikrinimas</w:t>
            </w:r>
          </w:p>
        </w:tc>
        <w:tc>
          <w:tcPr>
            <w:tcW w:w="6831" w:type="dxa"/>
            <w:gridSpan w:val="2"/>
          </w:tcPr>
          <w:p w14:paraId="5B711540" w14:textId="77777777" w:rsidR="00C93D59" w:rsidRPr="007C438E" w:rsidRDefault="00C93D59" w:rsidP="001A7B37">
            <w:pPr>
              <w:spacing w:after="0" w:line="240" w:lineRule="auto"/>
              <w:jc w:val="both"/>
              <w:rPr>
                <w:rFonts w:ascii="Arial" w:eastAsia="Times New Roman" w:hAnsi="Arial" w:cs="Arial"/>
                <w:sz w:val="24"/>
                <w:szCs w:val="24"/>
              </w:rPr>
            </w:pPr>
            <w:r w:rsidRPr="007C438E">
              <w:rPr>
                <w:rFonts w:ascii="Arial" w:hAnsi="Arial" w:cs="Arial"/>
                <w:sz w:val="24"/>
                <w:szCs w:val="24"/>
              </w:rPr>
              <w:t xml:space="preserve">Netaikoma </w:t>
            </w:r>
          </w:p>
        </w:tc>
      </w:tr>
      <w:tr w:rsidR="00C93D59" w:rsidRPr="007C438E" w14:paraId="14763AAF" w14:textId="77777777" w:rsidTr="001A7B37">
        <w:trPr>
          <w:trHeight w:val="300"/>
        </w:trPr>
        <w:tc>
          <w:tcPr>
            <w:tcW w:w="9677" w:type="dxa"/>
            <w:gridSpan w:val="4"/>
          </w:tcPr>
          <w:p w14:paraId="3E4FBF9A" w14:textId="77777777" w:rsidR="00C93D59" w:rsidRPr="007C438E" w:rsidRDefault="00C93D59" w:rsidP="001A7B37">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 xml:space="preserve">6. </w:t>
            </w:r>
            <w:r>
              <w:rPr>
                <w:rFonts w:ascii="Arial" w:eastAsia="Times New Roman" w:hAnsi="Arial" w:cs="Arial"/>
                <w:b/>
                <w:bCs/>
                <w:sz w:val="24"/>
                <w:szCs w:val="24"/>
              </w:rPr>
              <w:t xml:space="preserve">PASLAUGŲ IR </w:t>
            </w:r>
            <w:r w:rsidRPr="007C438E">
              <w:rPr>
                <w:rFonts w:ascii="Arial" w:eastAsia="Times New Roman" w:hAnsi="Arial" w:cs="Arial"/>
                <w:b/>
                <w:bCs/>
                <w:sz w:val="24"/>
                <w:szCs w:val="24"/>
              </w:rPr>
              <w:t>PREK</w:t>
            </w:r>
            <w:r>
              <w:rPr>
                <w:rFonts w:ascii="Arial" w:eastAsia="Times New Roman" w:hAnsi="Arial" w:cs="Arial"/>
                <w:b/>
                <w:bCs/>
                <w:sz w:val="24"/>
                <w:szCs w:val="24"/>
              </w:rPr>
              <w:t>IŲ</w:t>
            </w:r>
            <w:r w:rsidRPr="007C438E">
              <w:rPr>
                <w:rFonts w:ascii="Arial" w:eastAsia="Times New Roman" w:hAnsi="Arial" w:cs="Arial"/>
                <w:b/>
                <w:bCs/>
                <w:sz w:val="24"/>
                <w:szCs w:val="24"/>
              </w:rPr>
              <w:t xml:space="preserve"> KOKYBĖ IR GARANTINIAI ĮSIPAREIGOJIMAI</w:t>
            </w:r>
          </w:p>
        </w:tc>
      </w:tr>
      <w:tr w:rsidR="00C93D59" w:rsidRPr="007C438E" w14:paraId="60546BB5" w14:textId="77777777" w:rsidTr="001A7B37">
        <w:trPr>
          <w:trHeight w:val="300"/>
        </w:trPr>
        <w:tc>
          <w:tcPr>
            <w:tcW w:w="2846" w:type="dxa"/>
            <w:gridSpan w:val="2"/>
          </w:tcPr>
          <w:p w14:paraId="16B606D8"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6.1. Garantinis terminas</w:t>
            </w:r>
          </w:p>
        </w:tc>
        <w:tc>
          <w:tcPr>
            <w:tcW w:w="6831" w:type="dxa"/>
            <w:gridSpan w:val="2"/>
          </w:tcPr>
          <w:p w14:paraId="603159F1" w14:textId="77777777" w:rsidR="00C93D59" w:rsidRPr="0074603C" w:rsidRDefault="00C93D59" w:rsidP="001A7B37">
            <w:pPr>
              <w:spacing w:after="0" w:line="240" w:lineRule="auto"/>
              <w:jc w:val="both"/>
              <w:rPr>
                <w:rFonts w:ascii="Arial" w:hAnsi="Arial" w:cs="Arial"/>
                <w:sz w:val="24"/>
                <w:szCs w:val="24"/>
              </w:rPr>
            </w:pPr>
            <w:r>
              <w:rPr>
                <w:rFonts w:ascii="Arial" w:eastAsia="Times New Roman" w:hAnsi="Arial" w:cs="Arial"/>
                <w:sz w:val="24"/>
                <w:szCs w:val="24"/>
              </w:rPr>
              <w:t>24 mėn.</w:t>
            </w:r>
          </w:p>
        </w:tc>
      </w:tr>
      <w:tr w:rsidR="00C93D59" w:rsidRPr="007C438E" w14:paraId="7A715C79" w14:textId="77777777" w:rsidTr="001A7B37">
        <w:trPr>
          <w:trHeight w:val="300"/>
        </w:trPr>
        <w:tc>
          <w:tcPr>
            <w:tcW w:w="2846" w:type="dxa"/>
            <w:gridSpan w:val="2"/>
          </w:tcPr>
          <w:p w14:paraId="21B4F3F2" w14:textId="77777777" w:rsidR="00C93D59" w:rsidRPr="0072176A" w:rsidRDefault="00C93D59" w:rsidP="001A7B37">
            <w:pPr>
              <w:spacing w:after="0" w:line="240" w:lineRule="auto"/>
              <w:rPr>
                <w:rFonts w:ascii="Arial" w:eastAsia="Times New Roman" w:hAnsi="Arial" w:cs="Arial"/>
                <w:b/>
                <w:bCs/>
                <w:sz w:val="24"/>
                <w:szCs w:val="24"/>
              </w:rPr>
            </w:pPr>
            <w:r w:rsidRPr="0072176A">
              <w:rPr>
                <w:rFonts w:ascii="Arial" w:eastAsia="Times New Roman" w:hAnsi="Arial" w:cs="Arial"/>
                <w:b/>
                <w:bCs/>
                <w:sz w:val="24"/>
                <w:szCs w:val="24"/>
              </w:rPr>
              <w:t>6.2. Garantinė priežiūra</w:t>
            </w:r>
          </w:p>
        </w:tc>
        <w:tc>
          <w:tcPr>
            <w:tcW w:w="6831" w:type="dxa"/>
            <w:gridSpan w:val="2"/>
          </w:tcPr>
          <w:p w14:paraId="35FF41B0" w14:textId="77777777" w:rsidR="00C93D59" w:rsidRPr="0001084B" w:rsidRDefault="00C93D59" w:rsidP="001A7B37">
            <w:pPr>
              <w:tabs>
                <w:tab w:val="left" w:pos="567"/>
                <w:tab w:val="left" w:pos="851"/>
                <w:tab w:val="left" w:pos="1134"/>
              </w:tabs>
              <w:spacing w:after="0" w:line="240" w:lineRule="auto"/>
              <w:jc w:val="both"/>
              <w:rPr>
                <w:rFonts w:ascii="Arial" w:hAnsi="Arial" w:cs="Arial"/>
                <w:sz w:val="24"/>
                <w:szCs w:val="24"/>
              </w:rPr>
            </w:pPr>
            <w:r w:rsidRPr="0001084B">
              <w:rPr>
                <w:rFonts w:ascii="Arial" w:hAnsi="Arial" w:cs="Arial"/>
                <w:sz w:val="24"/>
                <w:szCs w:val="24"/>
              </w:rPr>
              <w:t>Bet kokie garantinio aptarnavimo metu nustatyti defektai turi būti pašalinti per 5 (penkias) darbo dienas nuo Pirkėjo pranešimo gavimo.</w:t>
            </w:r>
          </w:p>
          <w:p w14:paraId="1C87CE50" w14:textId="77777777" w:rsidR="00C93D59" w:rsidRPr="0001084B" w:rsidRDefault="00C93D59" w:rsidP="001A7B37">
            <w:pPr>
              <w:tabs>
                <w:tab w:val="left" w:pos="567"/>
                <w:tab w:val="left" w:pos="851"/>
                <w:tab w:val="left" w:pos="1134"/>
              </w:tabs>
              <w:spacing w:after="0" w:line="240" w:lineRule="auto"/>
              <w:jc w:val="both"/>
              <w:rPr>
                <w:rFonts w:ascii="Arial" w:hAnsi="Arial" w:cs="Arial"/>
                <w:sz w:val="24"/>
                <w:szCs w:val="24"/>
              </w:rPr>
            </w:pPr>
            <w:r w:rsidRPr="0001084B">
              <w:rPr>
                <w:rFonts w:ascii="Arial" w:hAnsi="Arial" w:cs="Arial"/>
                <w:sz w:val="24"/>
                <w:szCs w:val="24"/>
              </w:rPr>
              <w:t>Garantinis aptarnavimas turi apimti visus defektų pašalinimus be papildomų mokesčių, išskyrus atvejus, kai defektai atsirado dėl netinkamo naudojimo ar trečiųjų šalių įtakos.</w:t>
            </w:r>
          </w:p>
          <w:p w14:paraId="21029095" w14:textId="77777777" w:rsidR="00C93D59" w:rsidRPr="007C438E" w:rsidRDefault="00C93D59" w:rsidP="001A7B37">
            <w:pPr>
              <w:spacing w:after="0" w:line="240" w:lineRule="auto"/>
              <w:jc w:val="both"/>
              <w:rPr>
                <w:rFonts w:ascii="Arial" w:hAnsi="Arial" w:cs="Arial"/>
                <w:color w:val="000000"/>
                <w:sz w:val="24"/>
                <w:szCs w:val="24"/>
              </w:rPr>
            </w:pPr>
            <w:r w:rsidRPr="0001084B">
              <w:rPr>
                <w:rFonts w:ascii="Arial" w:hAnsi="Arial" w:cs="Arial"/>
                <w:color w:val="000000"/>
                <w:sz w:val="24"/>
                <w:szCs w:val="24"/>
              </w:rPr>
              <w:t>P</w:t>
            </w:r>
            <w:r>
              <w:rPr>
                <w:rFonts w:ascii="Arial" w:hAnsi="Arial" w:cs="Arial"/>
                <w:color w:val="000000"/>
                <w:sz w:val="24"/>
                <w:szCs w:val="24"/>
              </w:rPr>
              <w:t>aslaugų ir prekių</w:t>
            </w:r>
            <w:r w:rsidRPr="0001084B">
              <w:rPr>
                <w:rFonts w:ascii="Arial" w:hAnsi="Arial" w:cs="Arial"/>
                <w:color w:val="000000"/>
                <w:sz w:val="24"/>
                <w:szCs w:val="24"/>
              </w:rPr>
              <w:t xml:space="preserve"> trūkumų nustatymo bei šalinimo tvarka nustatyta Bendrųjų sąlygų 7 skyriuje.</w:t>
            </w:r>
          </w:p>
        </w:tc>
      </w:tr>
      <w:tr w:rsidR="00C93D59" w:rsidRPr="007C438E" w14:paraId="0A05A78B" w14:textId="77777777" w:rsidTr="001A7B37">
        <w:trPr>
          <w:trHeight w:val="300"/>
        </w:trPr>
        <w:tc>
          <w:tcPr>
            <w:tcW w:w="9677" w:type="dxa"/>
            <w:gridSpan w:val="4"/>
          </w:tcPr>
          <w:p w14:paraId="69F57E92" w14:textId="77777777" w:rsidR="00C93D59" w:rsidRPr="007C438E" w:rsidRDefault="00C93D59" w:rsidP="001A7B37">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7. SUTARTIES VYKDYMUI PASITELKIAMI SUBTIEKĖJAI</w:t>
            </w:r>
          </w:p>
        </w:tc>
      </w:tr>
      <w:tr w:rsidR="00C93D59" w:rsidRPr="007C438E" w14:paraId="69C6FFD9" w14:textId="77777777" w:rsidTr="001A7B37">
        <w:trPr>
          <w:trHeight w:val="300"/>
        </w:trPr>
        <w:tc>
          <w:tcPr>
            <w:tcW w:w="2846" w:type="dxa"/>
            <w:gridSpan w:val="2"/>
          </w:tcPr>
          <w:p w14:paraId="15F946AE"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Sutarties vykdymui pasitelkiami subtiekėjai ir (ar) specialistai</w:t>
            </w:r>
          </w:p>
        </w:tc>
        <w:tc>
          <w:tcPr>
            <w:tcW w:w="6831" w:type="dxa"/>
            <w:gridSpan w:val="2"/>
          </w:tcPr>
          <w:p w14:paraId="17194A1E"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Sutarties vykdymui subtiekėjai ir (ar) specialistai nepasitelkiami.</w:t>
            </w:r>
          </w:p>
          <w:p w14:paraId="403D309F" w14:textId="77777777" w:rsidR="00C93D59" w:rsidRPr="007C438E" w:rsidRDefault="00C93D59" w:rsidP="001A7B37">
            <w:pPr>
              <w:spacing w:after="0" w:line="240" w:lineRule="auto"/>
              <w:rPr>
                <w:rFonts w:ascii="Arial" w:eastAsia="Times New Roman" w:hAnsi="Arial" w:cs="Arial"/>
                <w:sz w:val="24"/>
                <w:szCs w:val="24"/>
              </w:rPr>
            </w:pPr>
          </w:p>
          <w:p w14:paraId="067F27CB" w14:textId="77777777" w:rsidR="00C93D59" w:rsidRPr="007C438E" w:rsidRDefault="00C93D59" w:rsidP="001A7B37">
            <w:pPr>
              <w:spacing w:after="0" w:line="240" w:lineRule="auto"/>
              <w:rPr>
                <w:rFonts w:ascii="Arial" w:eastAsia="Times New Roman" w:hAnsi="Arial" w:cs="Arial"/>
                <w:i/>
                <w:iCs/>
                <w:sz w:val="24"/>
                <w:szCs w:val="24"/>
              </w:rPr>
            </w:pPr>
            <w:r w:rsidRPr="007C438E">
              <w:rPr>
                <w:rFonts w:ascii="Arial" w:eastAsia="Times New Roman" w:hAnsi="Arial" w:cs="Arial"/>
                <w:i/>
                <w:iCs/>
                <w:sz w:val="24"/>
                <w:szCs w:val="24"/>
              </w:rPr>
              <w:t>arba</w:t>
            </w:r>
          </w:p>
          <w:p w14:paraId="57265D07" w14:textId="77777777" w:rsidR="00C93D59" w:rsidRPr="007C438E" w:rsidRDefault="00C93D59" w:rsidP="001A7B37">
            <w:pPr>
              <w:spacing w:after="0" w:line="240" w:lineRule="auto"/>
              <w:rPr>
                <w:rFonts w:ascii="Arial" w:eastAsia="Times New Roman" w:hAnsi="Arial" w:cs="Arial"/>
                <w:sz w:val="24"/>
                <w:szCs w:val="24"/>
              </w:rPr>
            </w:pPr>
          </w:p>
          <w:p w14:paraId="75CBBDEA"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2441BB30" w14:textId="77777777" w:rsidR="00C93D59" w:rsidRPr="007C438E" w:rsidRDefault="00C93D59" w:rsidP="001A7B37">
            <w:pPr>
              <w:spacing w:after="0" w:line="240" w:lineRule="auto"/>
              <w:rPr>
                <w:rFonts w:ascii="Arial" w:eastAsia="Times New Roman" w:hAnsi="Arial" w:cs="Arial"/>
                <w:i/>
                <w:iCs/>
                <w:sz w:val="24"/>
                <w:szCs w:val="24"/>
              </w:rPr>
            </w:pPr>
          </w:p>
          <w:p w14:paraId="08B6D99D" w14:textId="77777777" w:rsidR="00C93D59" w:rsidRPr="007C438E" w:rsidRDefault="00C93D59" w:rsidP="001A7B37">
            <w:pPr>
              <w:spacing w:after="0" w:line="240" w:lineRule="auto"/>
              <w:rPr>
                <w:rFonts w:ascii="Arial" w:eastAsia="Times New Roman" w:hAnsi="Arial" w:cs="Arial"/>
                <w:i/>
                <w:iCs/>
                <w:sz w:val="24"/>
                <w:szCs w:val="24"/>
              </w:rPr>
            </w:pPr>
            <w:r w:rsidRPr="007C438E">
              <w:rPr>
                <w:rFonts w:ascii="Arial" w:eastAsia="Times New Roman" w:hAnsi="Arial" w:cs="Arial"/>
                <w:i/>
                <w:iCs/>
                <w:sz w:val="24"/>
                <w:szCs w:val="24"/>
              </w:rPr>
              <w:t>Pastaba. Pasirinkti tinkamą variantą.</w:t>
            </w:r>
          </w:p>
        </w:tc>
      </w:tr>
      <w:tr w:rsidR="00C93D59" w:rsidRPr="007C438E" w14:paraId="73D3FE94" w14:textId="77777777" w:rsidTr="001A7B37">
        <w:trPr>
          <w:trHeight w:val="300"/>
        </w:trPr>
        <w:tc>
          <w:tcPr>
            <w:tcW w:w="9677" w:type="dxa"/>
            <w:gridSpan w:val="4"/>
          </w:tcPr>
          <w:p w14:paraId="1252214B" w14:textId="77777777" w:rsidR="00C93D59" w:rsidRPr="007C438E" w:rsidRDefault="00C93D59" w:rsidP="001A7B37">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8. PRIEVOLIŲ PAGAL SUTARTĮ ĮVYKDYMO UŽTIKRINIMAS</w:t>
            </w:r>
          </w:p>
        </w:tc>
      </w:tr>
      <w:tr w:rsidR="00C93D59" w:rsidRPr="007C438E" w14:paraId="2C99C5B5" w14:textId="77777777" w:rsidTr="001A7B37">
        <w:trPr>
          <w:trHeight w:val="300"/>
        </w:trPr>
        <w:tc>
          <w:tcPr>
            <w:tcW w:w="2846" w:type="dxa"/>
            <w:gridSpan w:val="2"/>
          </w:tcPr>
          <w:p w14:paraId="26DA66C8"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8.1. Prievolių pagal Sutartį įvykdymo užtikrinimas</w:t>
            </w:r>
          </w:p>
        </w:tc>
        <w:tc>
          <w:tcPr>
            <w:tcW w:w="6831" w:type="dxa"/>
            <w:gridSpan w:val="2"/>
          </w:tcPr>
          <w:p w14:paraId="23A5D99B"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Prievolių pagal Sutartį įvykdymas užtikrinamas netesybomis: delspinigiais ir bauda.</w:t>
            </w:r>
          </w:p>
        </w:tc>
      </w:tr>
      <w:tr w:rsidR="00C93D59" w:rsidRPr="007C438E" w14:paraId="7F5C0342" w14:textId="77777777" w:rsidTr="001A7B37">
        <w:trPr>
          <w:trHeight w:val="300"/>
        </w:trPr>
        <w:tc>
          <w:tcPr>
            <w:tcW w:w="2846" w:type="dxa"/>
            <w:gridSpan w:val="2"/>
          </w:tcPr>
          <w:p w14:paraId="224285A6"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8.2. Sutarties įvykdymo užtikrinimo pateikimas </w:t>
            </w:r>
          </w:p>
        </w:tc>
        <w:tc>
          <w:tcPr>
            <w:tcW w:w="6831" w:type="dxa"/>
            <w:gridSpan w:val="2"/>
          </w:tcPr>
          <w:p w14:paraId="6D0E036C"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p w14:paraId="4DA6496F" w14:textId="77777777" w:rsidR="00C93D59" w:rsidRPr="007C438E" w:rsidRDefault="00C93D59" w:rsidP="001A7B37">
            <w:pPr>
              <w:spacing w:after="0" w:line="240" w:lineRule="auto"/>
              <w:rPr>
                <w:rFonts w:ascii="Arial" w:eastAsia="Times New Roman" w:hAnsi="Arial" w:cs="Arial"/>
                <w:sz w:val="24"/>
                <w:szCs w:val="24"/>
              </w:rPr>
            </w:pPr>
          </w:p>
        </w:tc>
      </w:tr>
      <w:tr w:rsidR="00C93D59" w:rsidRPr="007C438E" w14:paraId="01F70DF1" w14:textId="77777777" w:rsidTr="001A7B37">
        <w:trPr>
          <w:trHeight w:val="300"/>
        </w:trPr>
        <w:tc>
          <w:tcPr>
            <w:tcW w:w="9677" w:type="dxa"/>
            <w:gridSpan w:val="4"/>
          </w:tcPr>
          <w:p w14:paraId="07F5F650" w14:textId="77777777" w:rsidR="00C93D59" w:rsidRPr="007C438E" w:rsidRDefault="00C93D59" w:rsidP="001A7B37">
            <w:pPr>
              <w:keepNext/>
              <w:spacing w:after="0" w:line="240" w:lineRule="auto"/>
              <w:ind w:firstLine="720"/>
              <w:jc w:val="center"/>
              <w:rPr>
                <w:rFonts w:ascii="Arial" w:eastAsia="Times New Roman" w:hAnsi="Arial" w:cs="Arial"/>
                <w:b/>
                <w:bCs/>
                <w:sz w:val="24"/>
                <w:szCs w:val="24"/>
              </w:rPr>
            </w:pPr>
            <w:r w:rsidRPr="0072176A">
              <w:rPr>
                <w:rFonts w:ascii="Arial" w:eastAsia="Times New Roman" w:hAnsi="Arial" w:cs="Arial"/>
                <w:b/>
                <w:bCs/>
                <w:sz w:val="24"/>
                <w:szCs w:val="24"/>
              </w:rPr>
              <w:t>9. ŠALIŲ ATSAKOMYBĖ</w:t>
            </w:r>
            <w:r w:rsidRPr="007C438E">
              <w:rPr>
                <w:rFonts w:ascii="Arial" w:eastAsia="Times New Roman" w:hAnsi="Arial" w:cs="Arial"/>
                <w:b/>
                <w:bCs/>
                <w:sz w:val="24"/>
                <w:szCs w:val="24"/>
              </w:rPr>
              <w:tab/>
            </w:r>
          </w:p>
        </w:tc>
      </w:tr>
      <w:tr w:rsidR="00C93D59" w:rsidRPr="007C438E" w14:paraId="3CB7E9AD" w14:textId="77777777" w:rsidTr="001A7B37">
        <w:trPr>
          <w:trHeight w:val="300"/>
        </w:trPr>
        <w:tc>
          <w:tcPr>
            <w:tcW w:w="2846" w:type="dxa"/>
            <w:gridSpan w:val="2"/>
          </w:tcPr>
          <w:p w14:paraId="7DDE96D6" w14:textId="77777777" w:rsidR="00C93D59" w:rsidRPr="007C438E" w:rsidRDefault="00C93D59" w:rsidP="001A7B37">
            <w:pPr>
              <w:keepNext/>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9.1. Pirkėjui taikomos netesybos už mokėjimų pagal Sutartį vėlavimą</w:t>
            </w:r>
          </w:p>
        </w:tc>
        <w:tc>
          <w:tcPr>
            <w:tcW w:w="6831" w:type="dxa"/>
            <w:gridSpan w:val="2"/>
          </w:tcPr>
          <w:p w14:paraId="5F4D8A1A" w14:textId="77777777" w:rsidR="00C93D59" w:rsidRPr="007C438E" w:rsidRDefault="00C93D59" w:rsidP="001A7B37">
            <w:pPr>
              <w:keepNext/>
              <w:spacing w:after="0" w:line="240" w:lineRule="auto"/>
              <w:jc w:val="both"/>
              <w:rPr>
                <w:rFonts w:ascii="Arial" w:eastAsia="Times New Roman" w:hAnsi="Arial" w:cs="Arial"/>
                <w:color w:val="FF0000"/>
                <w:sz w:val="24"/>
                <w:szCs w:val="24"/>
              </w:rPr>
            </w:pPr>
            <w:r w:rsidRPr="007C438E">
              <w:rPr>
                <w:rFonts w:ascii="Arial" w:eastAsia="Times New Roman" w:hAnsi="Arial" w:cs="Arial"/>
                <w:sz w:val="24"/>
                <w:szCs w:val="24"/>
              </w:rPr>
              <w:t>Jei Pirkėjas, gavęs tinkamai pateiktą ir užpildytą Sąskaitą, uždelsia atsiskaityti už tinkamai Tiekėjo  perduot</w:t>
            </w:r>
            <w:r>
              <w:rPr>
                <w:rFonts w:ascii="Arial" w:eastAsia="Times New Roman" w:hAnsi="Arial" w:cs="Arial"/>
                <w:sz w:val="24"/>
                <w:szCs w:val="24"/>
              </w:rPr>
              <w:t>as</w:t>
            </w:r>
            <w:r w:rsidRPr="007C438E">
              <w:rPr>
                <w:rFonts w:ascii="Arial" w:eastAsia="Times New Roman" w:hAnsi="Arial" w:cs="Arial"/>
                <w:sz w:val="24"/>
                <w:szCs w:val="24"/>
              </w:rPr>
              <w:t xml:space="preserve"> kokybišk</w:t>
            </w:r>
            <w:r>
              <w:rPr>
                <w:rFonts w:ascii="Arial" w:eastAsia="Times New Roman" w:hAnsi="Arial" w:cs="Arial"/>
                <w:sz w:val="24"/>
                <w:szCs w:val="24"/>
              </w:rPr>
              <w:t>as Paslaugas ir</w:t>
            </w:r>
            <w:r w:rsidRPr="007C438E">
              <w:rPr>
                <w:rFonts w:ascii="Arial" w:eastAsia="Times New Roman" w:hAnsi="Arial" w:cs="Arial"/>
                <w:sz w:val="24"/>
                <w:szCs w:val="24"/>
              </w:rPr>
              <w:t xml:space="preserve"> </w:t>
            </w:r>
            <w:r>
              <w:rPr>
                <w:rFonts w:ascii="Arial" w:eastAsia="Times New Roman" w:hAnsi="Arial" w:cs="Arial"/>
                <w:sz w:val="24"/>
                <w:szCs w:val="24"/>
              </w:rPr>
              <w:t>p</w:t>
            </w:r>
            <w:r w:rsidRPr="007C438E">
              <w:rPr>
                <w:rFonts w:ascii="Arial" w:eastAsia="Times New Roman" w:hAnsi="Arial" w:cs="Arial"/>
                <w:sz w:val="24"/>
                <w:szCs w:val="24"/>
              </w:rPr>
              <w:t>rek</w:t>
            </w:r>
            <w:r>
              <w:rPr>
                <w:rFonts w:ascii="Arial" w:eastAsia="Times New Roman" w:hAnsi="Arial" w:cs="Arial"/>
                <w:sz w:val="24"/>
                <w:szCs w:val="24"/>
              </w:rPr>
              <w:t>es</w:t>
            </w:r>
            <w:r w:rsidRPr="007C438E">
              <w:rPr>
                <w:rFonts w:ascii="Arial" w:eastAsia="Times New Roman" w:hAnsi="Arial" w:cs="Arial"/>
                <w:sz w:val="24"/>
                <w:szCs w:val="24"/>
              </w:rPr>
              <w:t xml:space="preserve"> per Sutartyje nurodytą terminą, Tiekėjas nuo kitos nei nustatytas terminas dienos skaičiuoja Pirkėjui 0,02 (dvi šimtosios) procento dydžio delspinigius nuo neapmokėtos sumos be PVM už kiekvieną vėlavimo dieną. </w:t>
            </w:r>
            <w:r w:rsidRPr="33A6CC20">
              <w:rPr>
                <w:rFonts w:ascii="Arial" w:eastAsia="Times New Roman" w:hAnsi="Arial" w:cs="Arial"/>
                <w:sz w:val="24"/>
                <w:szCs w:val="24"/>
              </w:rPr>
              <w:t>  </w:t>
            </w:r>
          </w:p>
        </w:tc>
      </w:tr>
      <w:tr w:rsidR="00C93D59" w:rsidRPr="007C438E" w14:paraId="3A53C0D0" w14:textId="77777777" w:rsidTr="001A7B37">
        <w:trPr>
          <w:trHeight w:val="300"/>
        </w:trPr>
        <w:tc>
          <w:tcPr>
            <w:tcW w:w="2846" w:type="dxa"/>
            <w:gridSpan w:val="2"/>
          </w:tcPr>
          <w:p w14:paraId="768C70B4"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9.2. Tiekėjui taikomos netesybos</w:t>
            </w:r>
          </w:p>
        </w:tc>
        <w:tc>
          <w:tcPr>
            <w:tcW w:w="6831" w:type="dxa"/>
            <w:gridSpan w:val="2"/>
          </w:tcPr>
          <w:p w14:paraId="04CCA7F3" w14:textId="77777777" w:rsidR="00C93D59" w:rsidRPr="003465A3" w:rsidRDefault="00C93D59" w:rsidP="001A7B37">
            <w:pPr>
              <w:spacing w:after="0" w:line="240" w:lineRule="auto"/>
              <w:jc w:val="both"/>
              <w:rPr>
                <w:rFonts w:ascii="Arial" w:eastAsia="Times New Roman" w:hAnsi="Arial" w:cs="Arial"/>
                <w:sz w:val="24"/>
                <w:szCs w:val="24"/>
              </w:rPr>
            </w:pPr>
            <w:r w:rsidRPr="33A6CC20">
              <w:rPr>
                <w:rFonts w:ascii="Arial" w:eastAsia="Times New Roman" w:hAnsi="Arial" w:cs="Arial"/>
                <w:color w:val="000000" w:themeColor="text1"/>
                <w:sz w:val="24"/>
                <w:szCs w:val="24"/>
              </w:rPr>
              <w:t>Jeigu Tiekėjas vėluoja vykdyti užsakymą, t</w:t>
            </w:r>
            <w:r>
              <w:rPr>
                <w:rFonts w:ascii="Arial" w:eastAsia="Times New Roman" w:hAnsi="Arial" w:cs="Arial"/>
                <w:color w:val="000000" w:themeColor="text1"/>
                <w:sz w:val="24"/>
                <w:szCs w:val="24"/>
              </w:rPr>
              <w:t>ei</w:t>
            </w:r>
            <w:r w:rsidRPr="33A6CC20">
              <w:rPr>
                <w:rFonts w:ascii="Arial" w:eastAsia="Times New Roman" w:hAnsi="Arial" w:cs="Arial"/>
                <w:color w:val="000000" w:themeColor="text1"/>
                <w:sz w:val="24"/>
                <w:szCs w:val="24"/>
              </w:rPr>
              <w:t>kti</w:t>
            </w:r>
            <w:r>
              <w:rPr>
                <w:rFonts w:ascii="Arial" w:eastAsia="Times New Roman" w:hAnsi="Arial" w:cs="Arial"/>
                <w:color w:val="000000" w:themeColor="text1"/>
                <w:sz w:val="24"/>
                <w:szCs w:val="24"/>
              </w:rPr>
              <w:t xml:space="preserve"> Paslaugas ir</w:t>
            </w:r>
            <w:r w:rsidRPr="33A6CC20">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rPr>
              <w:t>p</w:t>
            </w:r>
            <w:r w:rsidRPr="33A6CC20">
              <w:rPr>
                <w:rFonts w:ascii="Arial" w:eastAsia="Times New Roman" w:hAnsi="Arial" w:cs="Arial"/>
                <w:color w:val="000000" w:themeColor="text1"/>
                <w:sz w:val="24"/>
                <w:szCs w:val="24"/>
              </w:rPr>
              <w:t xml:space="preserve">rekes ar ištaisyti jų trūkumus arba nevykdo kitų sutartinių įsipareigojimų, Pirkėjas nuo kitos nei nustatytas terminas dienos Tiekėjui skaičiuoja </w:t>
            </w:r>
            <w:r w:rsidRPr="007C438E">
              <w:rPr>
                <w:rFonts w:ascii="Arial" w:eastAsia="Times New Roman" w:hAnsi="Arial" w:cs="Arial"/>
                <w:sz w:val="24"/>
                <w:szCs w:val="24"/>
              </w:rPr>
              <w:t xml:space="preserve">0,02 (dvi </w:t>
            </w:r>
            <w:r w:rsidRPr="33A6CC20">
              <w:rPr>
                <w:rFonts w:ascii="Arial" w:eastAsia="Times New Roman" w:hAnsi="Arial" w:cs="Arial"/>
                <w:sz w:val="24"/>
                <w:szCs w:val="24"/>
              </w:rPr>
              <w:t>šimtąsias</w:t>
            </w:r>
            <w:r w:rsidRPr="007C438E">
              <w:rPr>
                <w:rFonts w:ascii="Arial" w:eastAsia="Times New Roman" w:hAnsi="Arial" w:cs="Arial"/>
                <w:sz w:val="24"/>
                <w:szCs w:val="24"/>
              </w:rPr>
              <w:t>) procento dydžio delspinigius už kiekvieną uždelstą dieną nuo laiku neperduot</w:t>
            </w:r>
            <w:r>
              <w:rPr>
                <w:rFonts w:ascii="Arial" w:eastAsia="Times New Roman" w:hAnsi="Arial" w:cs="Arial"/>
                <w:sz w:val="24"/>
                <w:szCs w:val="24"/>
              </w:rPr>
              <w:t>ų Paslaugų ir</w:t>
            </w:r>
            <w:r w:rsidRPr="007C438E">
              <w:rPr>
                <w:rFonts w:ascii="Arial" w:eastAsia="Times New Roman" w:hAnsi="Arial" w:cs="Arial"/>
                <w:sz w:val="24"/>
                <w:szCs w:val="24"/>
              </w:rPr>
              <w:t xml:space="preserve"> </w:t>
            </w:r>
            <w:r>
              <w:rPr>
                <w:rFonts w:ascii="Arial" w:eastAsia="Times New Roman" w:hAnsi="Arial" w:cs="Arial"/>
                <w:sz w:val="24"/>
                <w:szCs w:val="24"/>
              </w:rPr>
              <w:t>p</w:t>
            </w:r>
            <w:r w:rsidRPr="007C438E">
              <w:rPr>
                <w:rFonts w:ascii="Arial" w:eastAsia="Times New Roman" w:hAnsi="Arial" w:cs="Arial"/>
                <w:sz w:val="24"/>
                <w:szCs w:val="24"/>
              </w:rPr>
              <w:t>rek</w:t>
            </w:r>
            <w:r>
              <w:rPr>
                <w:rFonts w:ascii="Arial" w:eastAsia="Times New Roman" w:hAnsi="Arial" w:cs="Arial"/>
                <w:sz w:val="24"/>
                <w:szCs w:val="24"/>
              </w:rPr>
              <w:t>ių</w:t>
            </w:r>
            <w:r w:rsidRPr="007C438E">
              <w:rPr>
                <w:rFonts w:ascii="Arial" w:eastAsia="Times New Roman" w:hAnsi="Arial" w:cs="Arial"/>
                <w:sz w:val="24"/>
                <w:szCs w:val="24"/>
              </w:rPr>
              <w:t xml:space="preserve"> ar </w:t>
            </w:r>
            <w:r>
              <w:rPr>
                <w:rFonts w:ascii="Arial" w:eastAsia="Times New Roman" w:hAnsi="Arial" w:cs="Arial"/>
                <w:sz w:val="24"/>
                <w:szCs w:val="24"/>
              </w:rPr>
              <w:t>Paslaugų ir p</w:t>
            </w:r>
            <w:r w:rsidRPr="007C438E">
              <w:rPr>
                <w:rFonts w:ascii="Arial" w:eastAsia="Times New Roman" w:hAnsi="Arial" w:cs="Arial"/>
                <w:sz w:val="24"/>
                <w:szCs w:val="24"/>
              </w:rPr>
              <w:t>rek</w:t>
            </w:r>
            <w:r>
              <w:rPr>
                <w:rFonts w:ascii="Arial" w:eastAsia="Times New Roman" w:hAnsi="Arial" w:cs="Arial"/>
                <w:sz w:val="24"/>
                <w:szCs w:val="24"/>
              </w:rPr>
              <w:t>ių</w:t>
            </w:r>
            <w:r w:rsidRPr="007C438E">
              <w:rPr>
                <w:rFonts w:ascii="Arial" w:eastAsia="Times New Roman" w:hAnsi="Arial" w:cs="Arial"/>
                <w:sz w:val="24"/>
                <w:szCs w:val="24"/>
              </w:rPr>
              <w:t>, turinči</w:t>
            </w:r>
            <w:r>
              <w:rPr>
                <w:rFonts w:ascii="Arial" w:eastAsia="Times New Roman" w:hAnsi="Arial" w:cs="Arial"/>
                <w:sz w:val="24"/>
                <w:szCs w:val="24"/>
              </w:rPr>
              <w:t>ų</w:t>
            </w:r>
            <w:r w:rsidRPr="007C438E">
              <w:rPr>
                <w:rFonts w:ascii="Arial" w:eastAsia="Times New Roman" w:hAnsi="Arial" w:cs="Arial"/>
                <w:sz w:val="24"/>
                <w:szCs w:val="24"/>
              </w:rPr>
              <w:t xml:space="preserve"> trūkumų, kainos be PVM. </w:t>
            </w:r>
          </w:p>
        </w:tc>
      </w:tr>
      <w:tr w:rsidR="00C93D59" w:rsidRPr="007C438E" w14:paraId="1420B9E1" w14:textId="77777777" w:rsidTr="001A7B37">
        <w:trPr>
          <w:trHeight w:val="300"/>
        </w:trPr>
        <w:tc>
          <w:tcPr>
            <w:tcW w:w="2846" w:type="dxa"/>
            <w:gridSpan w:val="2"/>
          </w:tcPr>
          <w:p w14:paraId="3A18B37F"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lastRenderedPageBreak/>
              <w:t>9.3. Tiekėjui / Pirkėjui taikoma bauda nutraukus Sutartį dėl esminio Sutarties pažeidimo</w:t>
            </w:r>
          </w:p>
        </w:tc>
        <w:tc>
          <w:tcPr>
            <w:tcW w:w="6831" w:type="dxa"/>
            <w:gridSpan w:val="2"/>
          </w:tcPr>
          <w:p w14:paraId="60AAD0FF" w14:textId="77777777" w:rsidR="00C93D59" w:rsidRPr="007C438E" w:rsidRDefault="00C93D59" w:rsidP="001A7B37">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Nutraukus Sutartį dėl esminio Sutarties pažeidimo, nustatyto Sutarties Specialiosiose sąlygose, mokama 5 (penkių) procentų dydžio bauda nuo Sutarties kainos su PVM, nurodytos Specialiųjų sąlygų 5.2 punkte. </w:t>
            </w:r>
          </w:p>
        </w:tc>
      </w:tr>
      <w:tr w:rsidR="00C93D59" w:rsidRPr="007C438E" w14:paraId="32C59A64" w14:textId="77777777" w:rsidTr="001A7B37">
        <w:trPr>
          <w:trHeight w:val="300"/>
        </w:trPr>
        <w:tc>
          <w:tcPr>
            <w:tcW w:w="2846" w:type="dxa"/>
            <w:gridSpan w:val="2"/>
          </w:tcPr>
          <w:p w14:paraId="4687AE27"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E30D799" w14:textId="77777777" w:rsidR="00C93D59" w:rsidRPr="007C438E" w:rsidRDefault="00C93D59" w:rsidP="001A7B37">
            <w:pPr>
              <w:spacing w:after="0" w:line="240" w:lineRule="auto"/>
              <w:rPr>
                <w:rFonts w:ascii="Arial" w:eastAsia="Times New Roman" w:hAnsi="Arial" w:cs="Arial"/>
                <w:sz w:val="24"/>
                <w:szCs w:val="24"/>
              </w:rPr>
            </w:pPr>
            <w:r>
              <w:rPr>
                <w:rFonts w:ascii="Arial" w:eastAsia="Times New Roman" w:hAnsi="Arial" w:cs="Arial"/>
                <w:sz w:val="24"/>
                <w:szCs w:val="24"/>
              </w:rPr>
              <w:t>500 Eur</w:t>
            </w:r>
          </w:p>
          <w:p w14:paraId="12CBE2B9" w14:textId="77777777" w:rsidR="00C93D59" w:rsidRPr="007C438E" w:rsidRDefault="00C93D59" w:rsidP="001A7B37">
            <w:pPr>
              <w:spacing w:after="0" w:line="240" w:lineRule="auto"/>
              <w:rPr>
                <w:rFonts w:ascii="Arial" w:eastAsia="Times New Roman" w:hAnsi="Arial" w:cs="Arial"/>
                <w:sz w:val="24"/>
                <w:szCs w:val="24"/>
              </w:rPr>
            </w:pPr>
          </w:p>
        </w:tc>
      </w:tr>
      <w:tr w:rsidR="00C93D59" w:rsidRPr="007C438E" w14:paraId="3EE4FA59" w14:textId="77777777" w:rsidTr="001A7B37">
        <w:trPr>
          <w:trHeight w:val="300"/>
        </w:trPr>
        <w:tc>
          <w:tcPr>
            <w:tcW w:w="2846" w:type="dxa"/>
            <w:gridSpan w:val="2"/>
          </w:tcPr>
          <w:p w14:paraId="61C0B73B"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9.5. Tiekėjui taikomos baudos dėl aplinkosauginių ir (arba) socialinių kriterijų nesilaikymo</w:t>
            </w:r>
          </w:p>
        </w:tc>
        <w:tc>
          <w:tcPr>
            <w:tcW w:w="6831" w:type="dxa"/>
            <w:gridSpan w:val="2"/>
          </w:tcPr>
          <w:p w14:paraId="39424885" w14:textId="77777777" w:rsidR="00C93D59" w:rsidRPr="007C438E" w:rsidRDefault="00C93D59" w:rsidP="001A7B37">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C93D59" w:rsidRPr="007C438E" w14:paraId="7DC7C807" w14:textId="77777777" w:rsidTr="001A7B37">
        <w:trPr>
          <w:trHeight w:val="300"/>
        </w:trPr>
        <w:tc>
          <w:tcPr>
            <w:tcW w:w="2846" w:type="dxa"/>
            <w:gridSpan w:val="2"/>
          </w:tcPr>
          <w:p w14:paraId="7164EE9D"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9.6. Tiekėjui / Pirkėjui taikoma bauda dėl konfidencialumo reikalavimų nesilaikymo</w:t>
            </w:r>
          </w:p>
        </w:tc>
        <w:tc>
          <w:tcPr>
            <w:tcW w:w="6831" w:type="dxa"/>
            <w:gridSpan w:val="2"/>
          </w:tcPr>
          <w:p w14:paraId="4822E569" w14:textId="77777777" w:rsidR="00C93D59" w:rsidRPr="007C438E" w:rsidRDefault="00C93D59" w:rsidP="001A7B37">
            <w:pPr>
              <w:spacing w:after="0" w:line="240" w:lineRule="auto"/>
              <w:jc w:val="both"/>
              <w:rPr>
                <w:rFonts w:ascii="Arial" w:eastAsia="Times New Roman" w:hAnsi="Arial" w:cs="Arial"/>
                <w:sz w:val="24"/>
                <w:szCs w:val="24"/>
              </w:rPr>
            </w:pPr>
            <w:r>
              <w:rPr>
                <w:rFonts w:ascii="Arial" w:eastAsia="Times New Roman" w:hAnsi="Arial" w:cs="Arial"/>
                <w:sz w:val="24"/>
                <w:szCs w:val="24"/>
              </w:rPr>
              <w:t>1000</w:t>
            </w:r>
            <w:r w:rsidRPr="6FEC744A">
              <w:rPr>
                <w:rFonts w:ascii="Arial" w:eastAsia="Times New Roman" w:hAnsi="Arial" w:cs="Arial"/>
                <w:sz w:val="24"/>
                <w:szCs w:val="24"/>
              </w:rPr>
              <w:t xml:space="preserve"> Eur</w:t>
            </w:r>
          </w:p>
        </w:tc>
      </w:tr>
      <w:tr w:rsidR="00C93D59" w:rsidRPr="007C438E" w14:paraId="0BCBCD8C" w14:textId="77777777" w:rsidTr="001A7B37">
        <w:trPr>
          <w:trHeight w:val="300"/>
        </w:trPr>
        <w:tc>
          <w:tcPr>
            <w:tcW w:w="2846" w:type="dxa"/>
            <w:gridSpan w:val="2"/>
          </w:tcPr>
          <w:p w14:paraId="7451C168" w14:textId="77777777" w:rsidR="00C93D59" w:rsidRPr="000D7708" w:rsidRDefault="00C93D59" w:rsidP="001A7B37">
            <w:pPr>
              <w:spacing w:after="0" w:line="240" w:lineRule="auto"/>
              <w:rPr>
                <w:rFonts w:ascii="Arial" w:eastAsia="Times New Roman" w:hAnsi="Arial" w:cs="Arial"/>
                <w:b/>
                <w:bCs/>
                <w:sz w:val="24"/>
                <w:szCs w:val="24"/>
              </w:rPr>
            </w:pPr>
            <w:r w:rsidRPr="000D7708">
              <w:rPr>
                <w:rFonts w:ascii="Arial" w:eastAsia="Times New Roman" w:hAnsi="Arial" w:cs="Arial"/>
                <w:b/>
                <w:bCs/>
                <w:sz w:val="24"/>
                <w:szCs w:val="24"/>
              </w:rPr>
              <w:t xml:space="preserve">9.7. Tiekėjui taikomos netesybos dėl pirkimo dokumentuose nustatytų kokybinių kriterijų </w:t>
            </w:r>
            <w:proofErr w:type="spellStart"/>
            <w:r w:rsidRPr="000D7708">
              <w:rPr>
                <w:rFonts w:ascii="Arial" w:eastAsia="Times New Roman" w:hAnsi="Arial" w:cs="Arial"/>
                <w:b/>
                <w:bCs/>
                <w:sz w:val="24"/>
                <w:szCs w:val="24"/>
              </w:rPr>
              <w:t>nepasiekimo</w:t>
            </w:r>
            <w:proofErr w:type="spellEnd"/>
            <w:r w:rsidRPr="000D7708">
              <w:rPr>
                <w:rFonts w:ascii="Arial" w:eastAsia="Times New Roman" w:hAnsi="Arial" w:cs="Arial"/>
                <w:b/>
                <w:bCs/>
                <w:sz w:val="24"/>
                <w:szCs w:val="24"/>
              </w:rPr>
              <w:t xml:space="preserve"> Sutarties vykdymo metu</w:t>
            </w:r>
          </w:p>
        </w:tc>
        <w:tc>
          <w:tcPr>
            <w:tcW w:w="6831" w:type="dxa"/>
            <w:gridSpan w:val="2"/>
          </w:tcPr>
          <w:p w14:paraId="7F759F33" w14:textId="77777777" w:rsidR="00C93D59" w:rsidRPr="000D7708" w:rsidRDefault="00C93D59" w:rsidP="001A7B37">
            <w:pPr>
              <w:spacing w:after="0" w:line="240" w:lineRule="auto"/>
              <w:rPr>
                <w:rFonts w:ascii="Arial" w:eastAsia="Times New Roman" w:hAnsi="Arial" w:cs="Arial"/>
                <w:sz w:val="24"/>
                <w:szCs w:val="24"/>
              </w:rPr>
            </w:pPr>
            <w:r w:rsidRPr="000D7708">
              <w:rPr>
                <w:rFonts w:ascii="Arial" w:eastAsia="Times New Roman" w:hAnsi="Arial" w:cs="Arial"/>
                <w:sz w:val="24"/>
                <w:szCs w:val="24"/>
              </w:rPr>
              <w:t xml:space="preserve">Netaikoma </w:t>
            </w:r>
          </w:p>
          <w:p w14:paraId="5E69616F" w14:textId="77777777" w:rsidR="00C93D59" w:rsidRPr="000D7708" w:rsidRDefault="00C93D59" w:rsidP="001A7B37">
            <w:pPr>
              <w:spacing w:after="0" w:line="240" w:lineRule="auto"/>
              <w:rPr>
                <w:rFonts w:ascii="Arial" w:eastAsia="Times New Roman" w:hAnsi="Arial" w:cs="Arial"/>
                <w:sz w:val="24"/>
                <w:szCs w:val="24"/>
              </w:rPr>
            </w:pPr>
          </w:p>
        </w:tc>
      </w:tr>
      <w:tr w:rsidR="00C93D59" w:rsidRPr="007C438E" w14:paraId="56244F70" w14:textId="77777777" w:rsidTr="001A7B37">
        <w:trPr>
          <w:trHeight w:val="300"/>
        </w:trPr>
        <w:tc>
          <w:tcPr>
            <w:tcW w:w="2846" w:type="dxa"/>
            <w:gridSpan w:val="2"/>
          </w:tcPr>
          <w:p w14:paraId="24992EC1"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9.8. Tiekėjui taikomos netesybos dėl Sutarties įvykdymo užtikrinimo nepratęsimo</w:t>
            </w:r>
          </w:p>
        </w:tc>
        <w:tc>
          <w:tcPr>
            <w:tcW w:w="6831" w:type="dxa"/>
            <w:gridSpan w:val="2"/>
          </w:tcPr>
          <w:p w14:paraId="23A3731D"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p w14:paraId="5083E092" w14:textId="77777777" w:rsidR="00C93D59" w:rsidRPr="007C438E" w:rsidRDefault="00C93D59" w:rsidP="001A7B37">
            <w:pPr>
              <w:spacing w:after="0" w:line="240" w:lineRule="auto"/>
              <w:rPr>
                <w:rFonts w:ascii="Arial" w:eastAsia="Times New Roman" w:hAnsi="Arial" w:cs="Arial"/>
                <w:sz w:val="24"/>
                <w:szCs w:val="24"/>
              </w:rPr>
            </w:pPr>
          </w:p>
          <w:p w14:paraId="6E4B345A" w14:textId="77777777" w:rsidR="00C93D59" w:rsidRPr="007C438E" w:rsidRDefault="00C93D59" w:rsidP="001A7B37">
            <w:pPr>
              <w:spacing w:after="0" w:line="240" w:lineRule="auto"/>
              <w:rPr>
                <w:rFonts w:ascii="Arial" w:eastAsia="Times New Roman" w:hAnsi="Arial" w:cs="Arial"/>
                <w:sz w:val="24"/>
                <w:szCs w:val="24"/>
              </w:rPr>
            </w:pPr>
          </w:p>
        </w:tc>
      </w:tr>
      <w:tr w:rsidR="00C93D59" w:rsidRPr="007C438E" w14:paraId="7240A4A0" w14:textId="77777777" w:rsidTr="001A7B37">
        <w:trPr>
          <w:trHeight w:val="300"/>
        </w:trPr>
        <w:tc>
          <w:tcPr>
            <w:tcW w:w="2846" w:type="dxa"/>
            <w:gridSpan w:val="2"/>
          </w:tcPr>
          <w:p w14:paraId="4A086782"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9.9. Kitos netesybos</w:t>
            </w:r>
          </w:p>
        </w:tc>
        <w:tc>
          <w:tcPr>
            <w:tcW w:w="6831" w:type="dxa"/>
            <w:gridSpan w:val="2"/>
          </w:tcPr>
          <w:p w14:paraId="3F77CEAD" w14:textId="77777777" w:rsidR="00C93D59" w:rsidRPr="007C438E" w:rsidRDefault="00C93D59" w:rsidP="001A7B37">
            <w:pPr>
              <w:spacing w:after="0" w:line="240" w:lineRule="auto"/>
              <w:rPr>
                <w:rFonts w:ascii="Arial" w:eastAsia="Times New Roman" w:hAnsi="Arial" w:cs="Arial"/>
                <w:color w:val="4472C4"/>
                <w:sz w:val="24"/>
                <w:szCs w:val="24"/>
              </w:rPr>
            </w:pPr>
            <w:r w:rsidRPr="007C438E">
              <w:rPr>
                <w:rFonts w:ascii="Arial" w:eastAsia="Times New Roman" w:hAnsi="Arial" w:cs="Arial"/>
                <w:sz w:val="24"/>
                <w:szCs w:val="24"/>
              </w:rPr>
              <w:t>Netaikoma</w:t>
            </w:r>
          </w:p>
        </w:tc>
      </w:tr>
      <w:tr w:rsidR="00C93D59" w:rsidRPr="007C438E" w14:paraId="3EB55B79" w14:textId="77777777" w:rsidTr="001A7B37">
        <w:trPr>
          <w:trHeight w:val="300"/>
        </w:trPr>
        <w:tc>
          <w:tcPr>
            <w:tcW w:w="9677" w:type="dxa"/>
            <w:gridSpan w:val="4"/>
          </w:tcPr>
          <w:p w14:paraId="34F88FE7" w14:textId="77777777" w:rsidR="00C93D59" w:rsidRPr="007C438E" w:rsidRDefault="00C93D59" w:rsidP="001A7B37">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10. SUTARTIES GALIOJIMAS IR KEITIMAS</w:t>
            </w:r>
          </w:p>
        </w:tc>
      </w:tr>
      <w:tr w:rsidR="00C93D59" w:rsidRPr="007C438E" w14:paraId="4035F806" w14:textId="77777777" w:rsidTr="001A7B37">
        <w:trPr>
          <w:trHeight w:val="300"/>
        </w:trPr>
        <w:tc>
          <w:tcPr>
            <w:tcW w:w="2846" w:type="dxa"/>
            <w:gridSpan w:val="2"/>
          </w:tcPr>
          <w:p w14:paraId="4E830088"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10.1. Sutarties sudarymas ir įsigaliojimas</w:t>
            </w:r>
          </w:p>
        </w:tc>
        <w:tc>
          <w:tcPr>
            <w:tcW w:w="6831" w:type="dxa"/>
            <w:gridSpan w:val="2"/>
          </w:tcPr>
          <w:p w14:paraId="12B83780" w14:textId="77777777" w:rsidR="00C93D59" w:rsidRPr="007C438E" w:rsidRDefault="00C93D59" w:rsidP="001A7B37">
            <w:pPr>
              <w:spacing w:after="0" w:line="240" w:lineRule="auto"/>
              <w:rPr>
                <w:rFonts w:ascii="Arial" w:eastAsia="Times New Roman" w:hAnsi="Arial" w:cs="Arial"/>
                <w:sz w:val="24"/>
                <w:szCs w:val="24"/>
              </w:rPr>
            </w:pPr>
            <w:r w:rsidRPr="003F4D5A">
              <w:rPr>
                <w:rFonts w:ascii="Arial" w:eastAsia="Times New Roman" w:hAnsi="Arial" w:cs="Arial"/>
                <w:sz w:val="24"/>
                <w:szCs w:val="24"/>
              </w:rPr>
              <w:t>Ši Sutartis laikoma sudaryta, kai ją pasirašo abi Šalys.</w:t>
            </w:r>
          </w:p>
        </w:tc>
      </w:tr>
      <w:tr w:rsidR="00C93D59" w:rsidRPr="007C438E" w14:paraId="1D4BC0C0" w14:textId="77777777" w:rsidTr="001A7B37">
        <w:trPr>
          <w:trHeight w:val="300"/>
        </w:trPr>
        <w:tc>
          <w:tcPr>
            <w:tcW w:w="2846" w:type="dxa"/>
            <w:gridSpan w:val="2"/>
          </w:tcPr>
          <w:p w14:paraId="7178E5CE"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10.2. Sutarties galiojimo termino pratęsimas</w:t>
            </w:r>
          </w:p>
        </w:tc>
        <w:tc>
          <w:tcPr>
            <w:tcW w:w="6831" w:type="dxa"/>
            <w:gridSpan w:val="2"/>
          </w:tcPr>
          <w:p w14:paraId="4614F1B1"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p w14:paraId="2C88F5D5" w14:textId="77777777" w:rsidR="00C93D59" w:rsidRPr="007C438E" w:rsidRDefault="00C93D59" w:rsidP="001A7B37">
            <w:pPr>
              <w:spacing w:after="0" w:line="240" w:lineRule="auto"/>
              <w:rPr>
                <w:rFonts w:ascii="Arial" w:eastAsia="Times New Roman" w:hAnsi="Arial" w:cs="Arial"/>
                <w:sz w:val="24"/>
                <w:szCs w:val="24"/>
              </w:rPr>
            </w:pPr>
          </w:p>
        </w:tc>
      </w:tr>
      <w:tr w:rsidR="00C93D59" w:rsidRPr="007C438E" w14:paraId="515E54D3" w14:textId="77777777" w:rsidTr="001A7B37">
        <w:trPr>
          <w:trHeight w:val="300"/>
        </w:trPr>
        <w:tc>
          <w:tcPr>
            <w:tcW w:w="9677" w:type="dxa"/>
            <w:gridSpan w:val="4"/>
          </w:tcPr>
          <w:p w14:paraId="7E2E4D74" w14:textId="77777777" w:rsidR="00C93D59" w:rsidRPr="007C438E" w:rsidRDefault="00C93D59" w:rsidP="001A7B37">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11. SUTARTIES NUTRAUKIMAS</w:t>
            </w:r>
          </w:p>
        </w:tc>
      </w:tr>
      <w:tr w:rsidR="00C93D59" w:rsidRPr="007C438E" w14:paraId="6EFA82AD" w14:textId="77777777" w:rsidTr="001A7B37">
        <w:trPr>
          <w:trHeight w:val="300"/>
        </w:trPr>
        <w:tc>
          <w:tcPr>
            <w:tcW w:w="2835" w:type="dxa"/>
          </w:tcPr>
          <w:p w14:paraId="2AE8FBE5"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11.1. Sutarties nutraukimo pagrindai</w:t>
            </w:r>
          </w:p>
        </w:tc>
        <w:tc>
          <w:tcPr>
            <w:tcW w:w="6842" w:type="dxa"/>
            <w:gridSpan w:val="3"/>
          </w:tcPr>
          <w:p w14:paraId="4714407B"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Sutartis gali būti nutraukiama rašytiniu Šalių susitarimu arba vienašališkai, Bendrosiose sąlygose nustatyta tvarka.</w:t>
            </w:r>
          </w:p>
        </w:tc>
      </w:tr>
      <w:tr w:rsidR="00C93D59" w:rsidRPr="007C438E" w14:paraId="4ACC4106" w14:textId="77777777" w:rsidTr="001A7B37">
        <w:trPr>
          <w:trHeight w:val="300"/>
        </w:trPr>
        <w:tc>
          <w:tcPr>
            <w:tcW w:w="2835" w:type="dxa"/>
          </w:tcPr>
          <w:p w14:paraId="1B741871" w14:textId="77777777" w:rsidR="00C93D59" w:rsidRPr="007C438E" w:rsidRDefault="00C93D59" w:rsidP="001A7B37">
            <w:pPr>
              <w:spacing w:after="0" w:line="240" w:lineRule="auto"/>
              <w:rPr>
                <w:rFonts w:ascii="Arial" w:eastAsia="Times New Roman" w:hAnsi="Arial" w:cs="Arial"/>
                <w:b/>
                <w:bCs/>
                <w:sz w:val="24"/>
                <w:szCs w:val="24"/>
              </w:rPr>
            </w:pPr>
            <w:r w:rsidRPr="1EE6B445">
              <w:rPr>
                <w:rFonts w:ascii="Arial" w:eastAsia="Times New Roman" w:hAnsi="Arial" w:cs="Arial"/>
                <w:b/>
                <w:bCs/>
                <w:sz w:val="24"/>
                <w:szCs w:val="24"/>
              </w:rPr>
              <w:t>11.2. Esminiai Sutarties pažeidimai</w:t>
            </w:r>
          </w:p>
          <w:p w14:paraId="4FDA689D" w14:textId="77777777" w:rsidR="00C93D59" w:rsidRPr="007C438E" w:rsidRDefault="00C93D59" w:rsidP="001A7B37">
            <w:pPr>
              <w:spacing w:after="0" w:line="240" w:lineRule="auto"/>
              <w:rPr>
                <w:rFonts w:ascii="Arial" w:eastAsia="Times New Roman" w:hAnsi="Arial" w:cs="Arial"/>
                <w:b/>
                <w:bCs/>
                <w:sz w:val="24"/>
                <w:szCs w:val="24"/>
              </w:rPr>
            </w:pPr>
          </w:p>
        </w:tc>
        <w:tc>
          <w:tcPr>
            <w:tcW w:w="6842" w:type="dxa"/>
            <w:gridSpan w:val="3"/>
          </w:tcPr>
          <w:p w14:paraId="08EC2668" w14:textId="77777777" w:rsidR="00C93D59" w:rsidRPr="007C438E" w:rsidRDefault="00C93D59" w:rsidP="001A7B37">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lastRenderedPageBreak/>
              <w:t>11.2.1. jeigu Tiekėjas nevykdo prisiimtų įsipareigojimų už Sutartyje nustatytą Sutarties kainą;</w:t>
            </w:r>
          </w:p>
          <w:p w14:paraId="668A0F50" w14:textId="77777777" w:rsidR="00C93D59" w:rsidRDefault="00C93D59" w:rsidP="001A7B37">
            <w:pPr>
              <w:spacing w:after="0" w:line="240" w:lineRule="auto"/>
              <w:jc w:val="both"/>
              <w:rPr>
                <w:rFonts w:ascii="Arial" w:eastAsia="Arial" w:hAnsi="Arial" w:cs="Arial"/>
                <w:sz w:val="24"/>
                <w:szCs w:val="24"/>
              </w:rPr>
            </w:pPr>
            <w:r w:rsidRPr="007C438E">
              <w:rPr>
                <w:rFonts w:ascii="Arial" w:eastAsia="Arial" w:hAnsi="Arial" w:cs="Arial"/>
                <w:sz w:val="24"/>
                <w:szCs w:val="24"/>
              </w:rPr>
              <w:lastRenderedPageBreak/>
              <w:t xml:space="preserve">11.2.2. </w:t>
            </w:r>
            <w:r w:rsidRPr="000D7708">
              <w:rPr>
                <w:rFonts w:ascii="Arial" w:eastAsia="Arial" w:hAnsi="Arial" w:cs="Arial"/>
                <w:sz w:val="24"/>
                <w:szCs w:val="24"/>
              </w:rPr>
              <w:t>jeigu Tiekėjas nesilaiko Sutartyje nustatyto</w:t>
            </w:r>
            <w:r>
              <w:rPr>
                <w:rFonts w:ascii="Arial" w:eastAsia="Arial" w:hAnsi="Arial" w:cs="Arial"/>
                <w:sz w:val="24"/>
                <w:szCs w:val="24"/>
              </w:rPr>
              <w:t xml:space="preserve"> Paslaugų ir p</w:t>
            </w:r>
            <w:r w:rsidRPr="000D7708">
              <w:rPr>
                <w:rFonts w:ascii="Arial" w:eastAsia="Arial" w:hAnsi="Arial" w:cs="Arial"/>
                <w:sz w:val="24"/>
                <w:szCs w:val="24"/>
              </w:rPr>
              <w:t>rekių p</w:t>
            </w:r>
            <w:r>
              <w:rPr>
                <w:rFonts w:ascii="Arial" w:eastAsia="Arial" w:hAnsi="Arial" w:cs="Arial"/>
                <w:sz w:val="24"/>
                <w:szCs w:val="24"/>
              </w:rPr>
              <w:t>ateikimo</w:t>
            </w:r>
            <w:r w:rsidRPr="000D7708">
              <w:rPr>
                <w:rFonts w:ascii="Arial" w:eastAsia="Arial" w:hAnsi="Arial" w:cs="Arial"/>
                <w:sz w:val="24"/>
                <w:szCs w:val="24"/>
              </w:rPr>
              <w:t xml:space="preserve"> termino </w:t>
            </w:r>
            <w:r>
              <w:rPr>
                <w:rFonts w:ascii="Arial" w:eastAsia="Arial" w:hAnsi="Arial" w:cs="Arial"/>
                <w:sz w:val="24"/>
                <w:szCs w:val="24"/>
              </w:rPr>
              <w:t>ir</w:t>
            </w:r>
            <w:r w:rsidRPr="000D7708">
              <w:rPr>
                <w:rFonts w:ascii="Arial" w:eastAsia="Arial" w:hAnsi="Arial" w:cs="Arial"/>
                <w:sz w:val="24"/>
                <w:szCs w:val="24"/>
              </w:rPr>
              <w:t xml:space="preserve"> vėluoja </w:t>
            </w:r>
            <w:r>
              <w:rPr>
                <w:rFonts w:ascii="Arial" w:eastAsia="Arial" w:hAnsi="Arial" w:cs="Arial"/>
                <w:sz w:val="24"/>
                <w:szCs w:val="24"/>
              </w:rPr>
              <w:t>pateikti Paslaugas ir prekes</w:t>
            </w:r>
            <w:r w:rsidRPr="000D7708">
              <w:rPr>
                <w:rFonts w:ascii="Arial" w:eastAsia="Arial" w:hAnsi="Arial" w:cs="Arial"/>
                <w:sz w:val="24"/>
                <w:szCs w:val="24"/>
              </w:rPr>
              <w:t xml:space="preserve"> daugiau nei 20 (dvidešimt) dienų nuo Sutartyje nustatyto </w:t>
            </w:r>
            <w:r>
              <w:rPr>
                <w:rFonts w:ascii="Arial" w:eastAsia="Arial" w:hAnsi="Arial" w:cs="Arial"/>
                <w:sz w:val="24"/>
                <w:szCs w:val="24"/>
              </w:rPr>
              <w:t>Paslaugų ir p</w:t>
            </w:r>
            <w:r w:rsidRPr="000D7708">
              <w:rPr>
                <w:rFonts w:ascii="Arial" w:eastAsia="Arial" w:hAnsi="Arial" w:cs="Arial"/>
                <w:sz w:val="24"/>
                <w:szCs w:val="24"/>
              </w:rPr>
              <w:t xml:space="preserve">rekių </w:t>
            </w:r>
            <w:r>
              <w:rPr>
                <w:rFonts w:ascii="Arial" w:eastAsia="Arial" w:hAnsi="Arial" w:cs="Arial"/>
                <w:sz w:val="24"/>
                <w:szCs w:val="24"/>
              </w:rPr>
              <w:t>pateikimo</w:t>
            </w:r>
            <w:r w:rsidRPr="000D7708">
              <w:rPr>
                <w:rFonts w:ascii="Arial" w:eastAsia="Arial" w:hAnsi="Arial" w:cs="Arial"/>
                <w:sz w:val="24"/>
                <w:szCs w:val="24"/>
              </w:rPr>
              <w:t xml:space="preserve"> termino;</w:t>
            </w:r>
          </w:p>
          <w:p w14:paraId="597A5E5B" w14:textId="77777777" w:rsidR="00C93D59" w:rsidRPr="007C438E" w:rsidRDefault="00C93D59" w:rsidP="001A7B37">
            <w:pPr>
              <w:spacing w:after="0" w:line="240" w:lineRule="auto"/>
              <w:jc w:val="both"/>
              <w:rPr>
                <w:rFonts w:ascii="Arial" w:eastAsia="Arial" w:hAnsi="Arial" w:cs="Arial"/>
                <w:sz w:val="24"/>
                <w:szCs w:val="24"/>
              </w:rPr>
            </w:pPr>
            <w:r w:rsidRPr="007C438E">
              <w:rPr>
                <w:rFonts w:ascii="Arial" w:eastAsia="Arial" w:hAnsi="Arial" w:cs="Arial"/>
                <w:sz w:val="24"/>
                <w:szCs w:val="24"/>
              </w:rPr>
              <w:t xml:space="preserve">11.2.3. jeigu Tiekėjas pažeidžia </w:t>
            </w:r>
            <w:r>
              <w:rPr>
                <w:rFonts w:ascii="Arial" w:eastAsia="Arial" w:hAnsi="Arial" w:cs="Arial"/>
                <w:sz w:val="24"/>
                <w:szCs w:val="24"/>
              </w:rPr>
              <w:t>Paslaugų ir p</w:t>
            </w:r>
            <w:r w:rsidRPr="007C438E">
              <w:rPr>
                <w:rFonts w:ascii="Arial" w:eastAsia="Arial" w:hAnsi="Arial" w:cs="Arial"/>
                <w:sz w:val="24"/>
                <w:szCs w:val="24"/>
              </w:rPr>
              <w:t xml:space="preserve">rekių </w:t>
            </w:r>
            <w:r>
              <w:rPr>
                <w:rFonts w:ascii="Arial" w:eastAsia="Arial" w:hAnsi="Arial" w:cs="Arial"/>
                <w:sz w:val="24"/>
                <w:szCs w:val="24"/>
              </w:rPr>
              <w:t>pateikimo</w:t>
            </w:r>
            <w:r w:rsidRPr="007C438E">
              <w:rPr>
                <w:rFonts w:ascii="Arial" w:eastAsia="Arial" w:hAnsi="Arial" w:cs="Arial"/>
                <w:sz w:val="24"/>
                <w:szCs w:val="24"/>
              </w:rPr>
              <w:t xml:space="preserve"> terminus ir dėl </w:t>
            </w:r>
            <w:r>
              <w:rPr>
                <w:rFonts w:ascii="Arial" w:eastAsia="Arial" w:hAnsi="Arial" w:cs="Arial"/>
                <w:sz w:val="24"/>
                <w:szCs w:val="24"/>
              </w:rPr>
              <w:t>Paslaugų ir prekių</w:t>
            </w:r>
            <w:r w:rsidRPr="007C438E">
              <w:rPr>
                <w:rFonts w:ascii="Arial" w:eastAsia="Arial" w:hAnsi="Arial" w:cs="Arial"/>
                <w:sz w:val="24"/>
                <w:szCs w:val="24"/>
              </w:rPr>
              <w:t xml:space="preserve"> </w:t>
            </w:r>
            <w:r>
              <w:rPr>
                <w:rFonts w:ascii="Arial" w:eastAsia="Arial" w:hAnsi="Arial" w:cs="Arial"/>
                <w:sz w:val="24"/>
                <w:szCs w:val="24"/>
              </w:rPr>
              <w:t>pateikimo</w:t>
            </w:r>
            <w:r w:rsidRPr="007C438E">
              <w:rPr>
                <w:rFonts w:ascii="Arial" w:eastAsia="Arial" w:hAnsi="Arial" w:cs="Arial"/>
                <w:sz w:val="24"/>
                <w:szCs w:val="24"/>
              </w:rPr>
              <w:t xml:space="preserve"> vėlavimo </w:t>
            </w:r>
            <w:r>
              <w:rPr>
                <w:rFonts w:ascii="Arial" w:eastAsia="Arial" w:hAnsi="Arial" w:cs="Arial"/>
                <w:sz w:val="24"/>
                <w:szCs w:val="24"/>
              </w:rPr>
              <w:t>Paslaugos ir p</w:t>
            </w:r>
            <w:r w:rsidRPr="007C438E">
              <w:rPr>
                <w:rFonts w:ascii="Arial" w:eastAsia="Arial" w:hAnsi="Arial" w:cs="Arial"/>
                <w:sz w:val="24"/>
                <w:szCs w:val="24"/>
              </w:rPr>
              <w:t>rekės tampa nebereikalingos;</w:t>
            </w:r>
          </w:p>
          <w:p w14:paraId="4682B149" w14:textId="77777777" w:rsidR="00C93D59" w:rsidRPr="007C438E" w:rsidRDefault="00C93D59" w:rsidP="001A7B37">
            <w:pPr>
              <w:tabs>
                <w:tab w:val="left" w:pos="567"/>
                <w:tab w:val="left" w:pos="851"/>
                <w:tab w:val="left" w:pos="992"/>
                <w:tab w:val="left" w:pos="1134"/>
              </w:tabs>
              <w:spacing w:after="0" w:line="240" w:lineRule="auto"/>
              <w:jc w:val="both"/>
              <w:rPr>
                <w:rFonts w:ascii="Arial" w:eastAsia="Arial" w:hAnsi="Arial" w:cs="Arial"/>
                <w:sz w:val="24"/>
                <w:szCs w:val="24"/>
              </w:rPr>
            </w:pPr>
            <w:r w:rsidRPr="007C438E">
              <w:rPr>
                <w:rFonts w:ascii="Arial" w:eastAsia="Arial" w:hAnsi="Arial" w:cs="Arial"/>
                <w:sz w:val="24"/>
                <w:szCs w:val="24"/>
              </w:rPr>
              <w:t xml:space="preserve">11.2.4. jeigu Tiekėjas </w:t>
            </w:r>
            <w:r>
              <w:rPr>
                <w:rFonts w:ascii="Arial" w:eastAsia="Arial" w:hAnsi="Arial" w:cs="Arial"/>
                <w:sz w:val="24"/>
                <w:szCs w:val="24"/>
              </w:rPr>
              <w:t>pateikia</w:t>
            </w:r>
            <w:r w:rsidRPr="007C438E">
              <w:rPr>
                <w:rFonts w:ascii="Arial" w:eastAsia="Arial" w:hAnsi="Arial" w:cs="Arial"/>
                <w:sz w:val="24"/>
                <w:szCs w:val="24"/>
              </w:rPr>
              <w:t xml:space="preserve"> nekokybišk</w:t>
            </w:r>
            <w:r>
              <w:rPr>
                <w:rFonts w:ascii="Arial" w:eastAsia="Arial" w:hAnsi="Arial" w:cs="Arial"/>
                <w:sz w:val="24"/>
                <w:szCs w:val="24"/>
              </w:rPr>
              <w:t>as Paslaugas ir p</w:t>
            </w:r>
            <w:r w:rsidRPr="007C438E">
              <w:rPr>
                <w:rFonts w:ascii="Arial" w:eastAsia="Arial" w:hAnsi="Arial" w:cs="Arial"/>
                <w:sz w:val="24"/>
                <w:szCs w:val="24"/>
              </w:rPr>
              <w:t>rek</w:t>
            </w:r>
            <w:r>
              <w:rPr>
                <w:rFonts w:ascii="Arial" w:eastAsia="Arial" w:hAnsi="Arial" w:cs="Arial"/>
                <w:sz w:val="24"/>
                <w:szCs w:val="24"/>
              </w:rPr>
              <w:t>es</w:t>
            </w:r>
            <w:r w:rsidRPr="007C438E">
              <w:rPr>
                <w:rFonts w:ascii="Arial" w:eastAsia="Arial" w:hAnsi="Arial" w:cs="Arial"/>
                <w:sz w:val="24"/>
                <w:szCs w:val="24"/>
              </w:rPr>
              <w:t xml:space="preserve"> ir per Pirkėjo nustatytą protingą terminą neištaiso </w:t>
            </w:r>
            <w:r>
              <w:rPr>
                <w:rFonts w:ascii="Arial" w:eastAsia="Arial" w:hAnsi="Arial" w:cs="Arial"/>
                <w:sz w:val="24"/>
                <w:szCs w:val="24"/>
              </w:rPr>
              <w:t>Paslaugų ir p</w:t>
            </w:r>
            <w:r w:rsidRPr="007C438E">
              <w:rPr>
                <w:rFonts w:ascii="Arial" w:eastAsia="Arial" w:hAnsi="Arial" w:cs="Arial"/>
                <w:sz w:val="24"/>
                <w:szCs w:val="24"/>
              </w:rPr>
              <w:t>rek</w:t>
            </w:r>
            <w:r>
              <w:rPr>
                <w:rFonts w:ascii="Arial" w:eastAsia="Arial" w:hAnsi="Arial" w:cs="Arial"/>
                <w:sz w:val="24"/>
                <w:szCs w:val="24"/>
              </w:rPr>
              <w:t>ių</w:t>
            </w:r>
            <w:r w:rsidRPr="007C438E">
              <w:rPr>
                <w:rFonts w:ascii="Arial" w:eastAsia="Arial" w:hAnsi="Arial" w:cs="Arial"/>
                <w:sz w:val="24"/>
                <w:szCs w:val="24"/>
              </w:rPr>
              <w:t xml:space="preserve"> trūkumų;</w:t>
            </w:r>
          </w:p>
          <w:p w14:paraId="1ED80A66" w14:textId="77777777" w:rsidR="00C93D59" w:rsidRPr="007C438E" w:rsidRDefault="00C93D59" w:rsidP="001A7B37">
            <w:pPr>
              <w:spacing w:after="0" w:line="240" w:lineRule="auto"/>
              <w:jc w:val="both"/>
              <w:rPr>
                <w:rFonts w:ascii="Arial" w:eastAsia="Arial" w:hAnsi="Arial" w:cs="Arial"/>
                <w:sz w:val="24"/>
                <w:szCs w:val="24"/>
              </w:rPr>
            </w:pPr>
            <w:r w:rsidRPr="007C438E">
              <w:rPr>
                <w:rFonts w:ascii="Arial" w:eastAsia="Arial" w:hAnsi="Arial" w:cs="Arial"/>
                <w:sz w:val="24"/>
                <w:szCs w:val="24"/>
              </w:rPr>
              <w:t>11.2.5. Tiekėjas pažeidžia šios Sutarties nuostatas, reglamentuojančias konkurenciją, intelektinės nuosavybės ar konfidencialios informacijos valdymą</w:t>
            </w:r>
            <w:r>
              <w:rPr>
                <w:rFonts w:ascii="Arial" w:eastAsia="Arial" w:hAnsi="Arial" w:cs="Arial"/>
                <w:sz w:val="24"/>
                <w:szCs w:val="24"/>
              </w:rPr>
              <w:t>;</w:t>
            </w:r>
          </w:p>
          <w:p w14:paraId="6113AC77" w14:textId="77777777" w:rsidR="00C93D59" w:rsidRPr="007C438E" w:rsidRDefault="00C93D59" w:rsidP="001A7B37">
            <w:pPr>
              <w:spacing w:after="0" w:line="240" w:lineRule="auto"/>
              <w:jc w:val="both"/>
              <w:rPr>
                <w:rFonts w:ascii="Arial" w:eastAsia="Arial" w:hAnsi="Arial" w:cs="Arial"/>
                <w:sz w:val="24"/>
                <w:szCs w:val="24"/>
              </w:rPr>
            </w:pPr>
            <w:r w:rsidRPr="007C438E">
              <w:rPr>
                <w:rFonts w:ascii="Arial" w:eastAsia="Arial" w:hAnsi="Arial" w:cs="Arial"/>
                <w:sz w:val="24"/>
                <w:szCs w:val="24"/>
              </w:rPr>
              <w:t>11.2.6. Tiekėjas pažeidžia Bendrųjų sąlygų nuostatas dėl Sutarties vykdymui pasitelkiamų naujų subtiekėjų ir (ar specialistų) / esamų subtiekėjų ir (ar) specialistų keitimo.</w:t>
            </w:r>
          </w:p>
        </w:tc>
      </w:tr>
      <w:tr w:rsidR="00C93D59" w:rsidRPr="007C438E" w14:paraId="7EF3D9F8" w14:textId="77777777" w:rsidTr="001A7B37">
        <w:trPr>
          <w:trHeight w:val="300"/>
        </w:trPr>
        <w:tc>
          <w:tcPr>
            <w:tcW w:w="9677" w:type="dxa"/>
            <w:gridSpan w:val="4"/>
          </w:tcPr>
          <w:p w14:paraId="18E75D52" w14:textId="77777777" w:rsidR="00C93D59" w:rsidRPr="007C438E" w:rsidRDefault="00C93D59" w:rsidP="001A7B37">
            <w:pPr>
              <w:spacing w:after="0" w:line="240" w:lineRule="auto"/>
              <w:jc w:val="center"/>
              <w:rPr>
                <w:rFonts w:ascii="Arial" w:eastAsia="Times New Roman" w:hAnsi="Arial" w:cs="Arial"/>
                <w:sz w:val="24"/>
                <w:szCs w:val="24"/>
              </w:rPr>
            </w:pPr>
            <w:r w:rsidRPr="007C438E">
              <w:rPr>
                <w:rFonts w:ascii="Arial" w:eastAsia="Times New Roman" w:hAnsi="Arial" w:cs="Arial"/>
                <w:b/>
                <w:bCs/>
                <w:sz w:val="24"/>
                <w:szCs w:val="24"/>
              </w:rPr>
              <w:lastRenderedPageBreak/>
              <w:t xml:space="preserve">12. APLINKOSAUGINIAI IR SOCIALINIAI KRITERIJAI </w:t>
            </w:r>
            <w:r w:rsidRPr="007C438E">
              <w:rPr>
                <w:rFonts w:ascii="Arial" w:eastAsia="Times New Roman" w:hAnsi="Arial" w:cs="Arial"/>
                <w:sz w:val="24"/>
                <w:szCs w:val="24"/>
              </w:rPr>
              <w:t>(taikoma, jeigu aplinkosauginiai ir (arba) socialiniai kriterijai nustatomi kaip Sutarties vykdymo sąlygos)</w:t>
            </w:r>
          </w:p>
        </w:tc>
      </w:tr>
      <w:tr w:rsidR="00C93D59" w:rsidRPr="007C438E" w14:paraId="414A8034" w14:textId="77777777" w:rsidTr="001A7B37">
        <w:trPr>
          <w:trHeight w:val="300"/>
        </w:trPr>
        <w:tc>
          <w:tcPr>
            <w:tcW w:w="2835" w:type="dxa"/>
          </w:tcPr>
          <w:p w14:paraId="6BFDEE5C"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12.1. Aplinkosauginių kriterijų nustatymo teisinis pagrindas</w:t>
            </w:r>
          </w:p>
        </w:tc>
        <w:tc>
          <w:tcPr>
            <w:tcW w:w="6842" w:type="dxa"/>
            <w:gridSpan w:val="3"/>
          </w:tcPr>
          <w:p w14:paraId="07AE3596" w14:textId="77777777" w:rsidR="00C93D59" w:rsidRPr="0001084B" w:rsidRDefault="00C93D59" w:rsidP="001A7B37">
            <w:pPr>
              <w:spacing w:after="0" w:line="240" w:lineRule="auto"/>
              <w:jc w:val="both"/>
              <w:rPr>
                <w:rFonts w:ascii="Arial" w:eastAsia="Times New Roman" w:hAnsi="Arial" w:cs="Arial"/>
                <w:color w:val="000000"/>
                <w:sz w:val="24"/>
                <w:szCs w:val="24"/>
                <w:shd w:val="clear" w:color="auto" w:fill="FFFFFF"/>
              </w:rPr>
            </w:pPr>
            <w:r w:rsidRPr="0001084B">
              <w:rPr>
                <w:rFonts w:ascii="Arial" w:eastAsia="Times New Roman" w:hAnsi="Arial" w:cs="Arial"/>
                <w:color w:val="000000"/>
                <w:sz w:val="24"/>
                <w:szCs w:val="24"/>
                <w:shd w:val="clear" w:color="auto" w:fill="FFFFFF"/>
              </w:rPr>
              <w:t xml:space="preserve">Aplinkosauginiai kriterijai Prekėms nustatomi vadovaujantis </w:t>
            </w:r>
            <w:r w:rsidRPr="6DC92D3C">
              <w:rPr>
                <w:rFonts w:ascii="Arial" w:hAnsi="Arial" w:cs="Arial"/>
                <w:sz w:val="24"/>
                <w:szCs w:val="24"/>
              </w:rPr>
              <w:t>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w:t>
            </w:r>
            <w:r>
              <w:rPr>
                <w:rFonts w:ascii="Arial" w:hAnsi="Arial" w:cs="Arial"/>
                <w:sz w:val="24"/>
                <w:szCs w:val="24"/>
              </w:rPr>
              <w:t>1</w:t>
            </w:r>
            <w:r w:rsidRPr="6DC92D3C">
              <w:rPr>
                <w:rFonts w:ascii="Arial" w:hAnsi="Arial" w:cs="Arial"/>
                <w:sz w:val="24"/>
                <w:szCs w:val="24"/>
              </w:rPr>
              <w:t xml:space="preserve"> papunkči</w:t>
            </w:r>
            <w:r>
              <w:rPr>
                <w:rFonts w:ascii="Arial" w:hAnsi="Arial" w:cs="Arial"/>
                <w:sz w:val="24"/>
                <w:szCs w:val="24"/>
              </w:rPr>
              <w:t>u.</w:t>
            </w:r>
          </w:p>
        </w:tc>
      </w:tr>
      <w:tr w:rsidR="00C93D59" w:rsidRPr="007C438E" w14:paraId="504B3514" w14:textId="77777777" w:rsidTr="001A7B37">
        <w:trPr>
          <w:trHeight w:val="300"/>
        </w:trPr>
        <w:tc>
          <w:tcPr>
            <w:tcW w:w="2835" w:type="dxa"/>
          </w:tcPr>
          <w:p w14:paraId="62251405"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12.2. </w:t>
            </w:r>
            <w:r w:rsidRPr="007C438E">
              <w:rPr>
                <w:rFonts w:ascii="Arial" w:eastAsia="Times New Roman" w:hAnsi="Arial" w:cs="Arial"/>
                <w:b/>
                <w:bCs/>
                <w:color w:val="000000"/>
                <w:sz w:val="24"/>
                <w:szCs w:val="24"/>
                <w:shd w:val="clear" w:color="auto" w:fill="FFFFFF"/>
              </w:rPr>
              <w:t>Su Prek</w:t>
            </w:r>
            <w:r>
              <w:rPr>
                <w:rFonts w:ascii="Arial" w:eastAsia="Times New Roman" w:hAnsi="Arial" w:cs="Arial"/>
                <w:b/>
                <w:bCs/>
                <w:color w:val="000000"/>
                <w:sz w:val="24"/>
                <w:szCs w:val="24"/>
                <w:shd w:val="clear" w:color="auto" w:fill="FFFFFF"/>
              </w:rPr>
              <w:t>ių</w:t>
            </w:r>
            <w:r w:rsidRPr="007C438E">
              <w:rPr>
                <w:rFonts w:ascii="Arial" w:eastAsia="Times New Roman" w:hAnsi="Arial" w:cs="Arial"/>
                <w:b/>
                <w:bCs/>
                <w:color w:val="000000"/>
                <w:sz w:val="24"/>
                <w:szCs w:val="24"/>
                <w:shd w:val="clear" w:color="auto" w:fill="FFFFFF"/>
              </w:rPr>
              <w:t xml:space="preserve"> pakuot</w:t>
            </w:r>
            <w:r>
              <w:rPr>
                <w:rFonts w:ascii="Arial" w:eastAsia="Times New Roman" w:hAnsi="Arial" w:cs="Arial"/>
                <w:b/>
                <w:bCs/>
                <w:color w:val="000000"/>
                <w:sz w:val="24"/>
                <w:szCs w:val="24"/>
                <w:shd w:val="clear" w:color="auto" w:fill="FFFFFF"/>
              </w:rPr>
              <w:t>ėmis</w:t>
            </w:r>
            <w:r w:rsidRPr="007C438E">
              <w:rPr>
                <w:rFonts w:ascii="Arial" w:eastAsia="Times New Roman" w:hAnsi="Arial" w:cs="Arial"/>
                <w:b/>
                <w:bCs/>
                <w:color w:val="000000"/>
                <w:sz w:val="24"/>
                <w:szCs w:val="24"/>
                <w:shd w:val="clear" w:color="auto" w:fill="FFFFFF"/>
              </w:rPr>
              <w:t xml:space="preserve"> susiję aplinkosauginiai kriterijai</w:t>
            </w:r>
            <w:r w:rsidRPr="007C438E">
              <w:rPr>
                <w:rFonts w:ascii="Arial" w:eastAsia="Times New Roman" w:hAnsi="Arial" w:cs="Arial"/>
                <w:b/>
                <w:bCs/>
                <w:sz w:val="24"/>
                <w:szCs w:val="24"/>
              </w:rPr>
              <w:t xml:space="preserve"> </w:t>
            </w:r>
          </w:p>
        </w:tc>
        <w:tc>
          <w:tcPr>
            <w:tcW w:w="6842" w:type="dxa"/>
            <w:gridSpan w:val="3"/>
          </w:tcPr>
          <w:p w14:paraId="437DE872" w14:textId="77777777" w:rsidR="00C93D59" w:rsidRPr="0001084B" w:rsidRDefault="00C93D59" w:rsidP="001A7B37">
            <w:pPr>
              <w:spacing w:after="0" w:line="240" w:lineRule="auto"/>
              <w:jc w:val="both"/>
              <w:rPr>
                <w:rFonts w:ascii="Arial" w:eastAsia="Times New Roman" w:hAnsi="Arial" w:cs="Arial"/>
                <w:sz w:val="24"/>
                <w:szCs w:val="24"/>
              </w:rPr>
            </w:pPr>
            <w:r w:rsidRPr="0001084B">
              <w:rPr>
                <w:rFonts w:ascii="Arial" w:eastAsia="Times New Roman" w:hAnsi="Arial" w:cs="Arial"/>
                <w:sz w:val="24"/>
                <w:szCs w:val="24"/>
              </w:rPr>
              <w:t>Netaikoma</w:t>
            </w:r>
          </w:p>
        </w:tc>
      </w:tr>
      <w:tr w:rsidR="00C93D59" w:rsidRPr="007C438E" w14:paraId="61BE01FD" w14:textId="77777777" w:rsidTr="001A7B37">
        <w:trPr>
          <w:trHeight w:val="300"/>
        </w:trPr>
        <w:tc>
          <w:tcPr>
            <w:tcW w:w="2835" w:type="dxa"/>
          </w:tcPr>
          <w:p w14:paraId="70402E08"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12.3. </w:t>
            </w:r>
            <w:r w:rsidRPr="007C438E">
              <w:rPr>
                <w:rFonts w:ascii="Arial" w:eastAsia="Times New Roman" w:hAnsi="Arial" w:cs="Arial"/>
                <w:b/>
                <w:bCs/>
                <w:sz w:val="24"/>
                <w:szCs w:val="24"/>
                <w:shd w:val="clear" w:color="auto" w:fill="FFFFFF"/>
              </w:rPr>
              <w:t xml:space="preserve">Su </w:t>
            </w:r>
            <w:r>
              <w:rPr>
                <w:rFonts w:ascii="Arial" w:eastAsia="Times New Roman" w:hAnsi="Arial" w:cs="Arial"/>
                <w:b/>
                <w:bCs/>
                <w:sz w:val="24"/>
                <w:szCs w:val="24"/>
                <w:shd w:val="clear" w:color="auto" w:fill="FFFFFF"/>
              </w:rPr>
              <w:t>Paslaugų ir p</w:t>
            </w:r>
            <w:r w:rsidRPr="007C438E">
              <w:rPr>
                <w:rFonts w:ascii="Arial" w:eastAsia="Times New Roman" w:hAnsi="Arial" w:cs="Arial"/>
                <w:b/>
                <w:bCs/>
                <w:sz w:val="24"/>
                <w:szCs w:val="24"/>
                <w:shd w:val="clear" w:color="auto" w:fill="FFFFFF"/>
              </w:rPr>
              <w:t>rek</w:t>
            </w:r>
            <w:r>
              <w:rPr>
                <w:rFonts w:ascii="Arial" w:eastAsia="Times New Roman" w:hAnsi="Arial" w:cs="Arial"/>
                <w:b/>
                <w:bCs/>
                <w:sz w:val="24"/>
                <w:szCs w:val="24"/>
                <w:shd w:val="clear" w:color="auto" w:fill="FFFFFF"/>
              </w:rPr>
              <w:t>ių pateikimu</w:t>
            </w:r>
            <w:r w:rsidRPr="007C438E">
              <w:rPr>
                <w:rFonts w:ascii="Arial" w:eastAsia="Times New Roman" w:hAnsi="Arial" w:cs="Arial"/>
                <w:b/>
                <w:bCs/>
                <w:sz w:val="24"/>
                <w:szCs w:val="24"/>
                <w:shd w:val="clear" w:color="auto" w:fill="FFFFFF"/>
              </w:rPr>
              <w:t xml:space="preserve"> susiję aplinkosauginiai kriterijai</w:t>
            </w:r>
            <w:r w:rsidRPr="007C438E">
              <w:rPr>
                <w:rFonts w:ascii="Arial" w:eastAsia="Times New Roman" w:hAnsi="Arial" w:cs="Arial"/>
                <w:color w:val="008080"/>
                <w:sz w:val="24"/>
                <w:szCs w:val="24"/>
                <w:u w:val="single"/>
                <w:shd w:val="clear" w:color="auto" w:fill="FFFFFF"/>
              </w:rPr>
              <w:t xml:space="preserve"> </w:t>
            </w:r>
          </w:p>
        </w:tc>
        <w:tc>
          <w:tcPr>
            <w:tcW w:w="6842" w:type="dxa"/>
            <w:gridSpan w:val="3"/>
          </w:tcPr>
          <w:p w14:paraId="6932ED14"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tc>
      </w:tr>
      <w:tr w:rsidR="00C93D59" w:rsidRPr="007C438E" w14:paraId="2F7B791E" w14:textId="77777777" w:rsidTr="001A7B37">
        <w:trPr>
          <w:trHeight w:val="300"/>
        </w:trPr>
        <w:tc>
          <w:tcPr>
            <w:tcW w:w="2835" w:type="dxa"/>
          </w:tcPr>
          <w:p w14:paraId="515F2C10"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12.4. </w:t>
            </w:r>
            <w:r w:rsidRPr="007C438E">
              <w:rPr>
                <w:rFonts w:ascii="Arial" w:eastAsia="Times New Roman" w:hAnsi="Arial" w:cs="Arial"/>
                <w:b/>
                <w:bCs/>
                <w:sz w:val="24"/>
                <w:szCs w:val="24"/>
                <w:shd w:val="clear" w:color="auto" w:fill="FFFFFF"/>
              </w:rPr>
              <w:t xml:space="preserve">Su </w:t>
            </w:r>
            <w:r>
              <w:rPr>
                <w:rFonts w:ascii="Arial" w:eastAsia="Times New Roman" w:hAnsi="Arial" w:cs="Arial"/>
                <w:b/>
                <w:bCs/>
                <w:sz w:val="24"/>
                <w:szCs w:val="24"/>
                <w:shd w:val="clear" w:color="auto" w:fill="FFFFFF"/>
              </w:rPr>
              <w:t>Paslaugomis ir p</w:t>
            </w:r>
            <w:r w:rsidRPr="007C438E">
              <w:rPr>
                <w:rFonts w:ascii="Arial" w:eastAsia="Times New Roman" w:hAnsi="Arial" w:cs="Arial"/>
                <w:b/>
                <w:bCs/>
                <w:sz w:val="24"/>
                <w:szCs w:val="24"/>
                <w:shd w:val="clear" w:color="auto" w:fill="FFFFFF"/>
              </w:rPr>
              <w:t>rek</w:t>
            </w:r>
            <w:r>
              <w:rPr>
                <w:rFonts w:ascii="Arial" w:eastAsia="Times New Roman" w:hAnsi="Arial" w:cs="Arial"/>
                <w:b/>
                <w:bCs/>
                <w:sz w:val="24"/>
                <w:szCs w:val="24"/>
                <w:shd w:val="clear" w:color="auto" w:fill="FFFFFF"/>
              </w:rPr>
              <w:t xml:space="preserve">ėmis </w:t>
            </w:r>
            <w:r w:rsidRPr="007C438E">
              <w:rPr>
                <w:rFonts w:ascii="Arial" w:eastAsia="Times New Roman" w:hAnsi="Arial" w:cs="Arial"/>
                <w:b/>
                <w:bCs/>
                <w:sz w:val="24"/>
                <w:szCs w:val="24"/>
                <w:shd w:val="clear" w:color="auto" w:fill="FFFFFF"/>
              </w:rPr>
              <w:t>susijusių paslaugų (pavyzdžiui, apmokymo ir kitos parengimui naudoti skirtos paslaugos) teikimu susiję aplinkosauginiai k</w:t>
            </w:r>
            <w:r w:rsidRPr="007C438E">
              <w:rPr>
                <w:rFonts w:ascii="Arial" w:eastAsia="Times New Roman" w:hAnsi="Arial" w:cs="Arial"/>
                <w:b/>
                <w:sz w:val="24"/>
                <w:szCs w:val="24"/>
                <w:shd w:val="clear" w:color="auto" w:fill="FFFFFF"/>
              </w:rPr>
              <w:t>riterijai</w:t>
            </w:r>
          </w:p>
        </w:tc>
        <w:tc>
          <w:tcPr>
            <w:tcW w:w="6842" w:type="dxa"/>
            <w:gridSpan w:val="3"/>
          </w:tcPr>
          <w:p w14:paraId="4B2A43E5"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tc>
      </w:tr>
      <w:tr w:rsidR="00C93D59" w:rsidRPr="007C438E" w14:paraId="454BBDA1" w14:textId="77777777" w:rsidTr="001A7B37">
        <w:trPr>
          <w:trHeight w:val="300"/>
        </w:trPr>
        <w:tc>
          <w:tcPr>
            <w:tcW w:w="2835" w:type="dxa"/>
          </w:tcPr>
          <w:p w14:paraId="2EE22DF8"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12.5. Su perkam</w:t>
            </w:r>
            <w:r>
              <w:rPr>
                <w:rFonts w:ascii="Arial" w:eastAsia="Times New Roman" w:hAnsi="Arial" w:cs="Arial"/>
                <w:b/>
                <w:bCs/>
                <w:sz w:val="24"/>
                <w:szCs w:val="24"/>
              </w:rPr>
              <w:t>omis Paslaugomis ir p</w:t>
            </w:r>
            <w:r w:rsidRPr="007C438E">
              <w:rPr>
                <w:rFonts w:ascii="Arial" w:eastAsia="Times New Roman" w:hAnsi="Arial" w:cs="Arial"/>
                <w:b/>
                <w:bCs/>
                <w:sz w:val="24"/>
                <w:szCs w:val="24"/>
              </w:rPr>
              <w:t>rek</w:t>
            </w:r>
            <w:r>
              <w:rPr>
                <w:rFonts w:ascii="Arial" w:eastAsia="Times New Roman" w:hAnsi="Arial" w:cs="Arial"/>
                <w:b/>
                <w:bCs/>
                <w:sz w:val="24"/>
                <w:szCs w:val="24"/>
              </w:rPr>
              <w:t>ėmis</w:t>
            </w:r>
            <w:r w:rsidRPr="007C438E">
              <w:rPr>
                <w:rFonts w:ascii="Arial" w:eastAsia="Times New Roman" w:hAnsi="Arial" w:cs="Arial"/>
                <w:b/>
                <w:bCs/>
                <w:sz w:val="24"/>
                <w:szCs w:val="24"/>
              </w:rPr>
              <w:t xml:space="preserve"> susiję socialiniai kriterijai</w:t>
            </w:r>
          </w:p>
        </w:tc>
        <w:tc>
          <w:tcPr>
            <w:tcW w:w="6842" w:type="dxa"/>
            <w:gridSpan w:val="3"/>
          </w:tcPr>
          <w:p w14:paraId="360A542B" w14:textId="77777777" w:rsidR="00C93D59" w:rsidRPr="00131C67" w:rsidRDefault="00C93D59" w:rsidP="001A7B37">
            <w:pPr>
              <w:spacing w:after="0" w:line="240" w:lineRule="auto"/>
              <w:rPr>
                <w:rFonts w:ascii="Arial" w:eastAsia="Times New Roman" w:hAnsi="Arial" w:cs="Arial"/>
                <w:sz w:val="24"/>
                <w:szCs w:val="24"/>
                <w:shd w:val="clear" w:color="auto" w:fill="FFFFFF"/>
              </w:rPr>
            </w:pPr>
            <w:r w:rsidRPr="007C438E">
              <w:rPr>
                <w:rFonts w:ascii="Arial" w:eastAsia="Times New Roman" w:hAnsi="Arial" w:cs="Arial"/>
                <w:sz w:val="24"/>
                <w:szCs w:val="24"/>
                <w:shd w:val="clear" w:color="auto" w:fill="FFFFFF"/>
              </w:rPr>
              <w:t>Netaikoma</w:t>
            </w:r>
          </w:p>
        </w:tc>
      </w:tr>
      <w:tr w:rsidR="00C93D59" w:rsidRPr="007C438E" w14:paraId="600BE8A5" w14:textId="77777777" w:rsidTr="001A7B37">
        <w:trPr>
          <w:trHeight w:val="300"/>
        </w:trPr>
        <w:tc>
          <w:tcPr>
            <w:tcW w:w="9677" w:type="dxa"/>
            <w:gridSpan w:val="4"/>
          </w:tcPr>
          <w:p w14:paraId="05B69253" w14:textId="77777777" w:rsidR="00C93D59" w:rsidRPr="007C438E" w:rsidRDefault="00C93D59" w:rsidP="001A7B37">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 xml:space="preserve">13. BENDRŲJŲ SĄLYGŲ PAKEITIMAI IR PAPILDYMAI </w:t>
            </w:r>
          </w:p>
          <w:p w14:paraId="48181C8B" w14:textId="77777777" w:rsidR="00C93D59" w:rsidRPr="007C438E" w:rsidRDefault="00C93D59" w:rsidP="001A7B37">
            <w:pPr>
              <w:spacing w:after="0" w:line="240" w:lineRule="auto"/>
              <w:jc w:val="center"/>
              <w:rPr>
                <w:rFonts w:ascii="Arial" w:eastAsia="Times New Roman" w:hAnsi="Arial" w:cs="Arial"/>
                <w:sz w:val="24"/>
                <w:szCs w:val="24"/>
              </w:rPr>
            </w:pPr>
            <w:r w:rsidRPr="007C438E">
              <w:rPr>
                <w:rFonts w:ascii="Arial" w:eastAsia="Times New Roman" w:hAnsi="Arial" w:cs="Arial"/>
                <w:sz w:val="24"/>
                <w:szCs w:val="24"/>
              </w:rPr>
              <w:lastRenderedPageBreak/>
              <w:t xml:space="preserve">(jeigu būtina dėl konkretaus Sutarties dalyko specifikos) </w:t>
            </w:r>
          </w:p>
        </w:tc>
      </w:tr>
      <w:tr w:rsidR="00C93D59" w:rsidRPr="007C438E" w14:paraId="6BCD8602" w14:textId="77777777" w:rsidTr="001A7B37">
        <w:trPr>
          <w:trHeight w:val="300"/>
        </w:trPr>
        <w:tc>
          <w:tcPr>
            <w:tcW w:w="2835" w:type="dxa"/>
          </w:tcPr>
          <w:p w14:paraId="43E8EE36"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lastRenderedPageBreak/>
              <w:t xml:space="preserve">13.1. </w:t>
            </w:r>
          </w:p>
        </w:tc>
        <w:tc>
          <w:tcPr>
            <w:tcW w:w="6842" w:type="dxa"/>
            <w:gridSpan w:val="3"/>
          </w:tcPr>
          <w:p w14:paraId="5A077983"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tc>
      </w:tr>
      <w:tr w:rsidR="00C93D59" w:rsidRPr="007C438E" w14:paraId="799057E2" w14:textId="77777777" w:rsidTr="001A7B37">
        <w:trPr>
          <w:trHeight w:val="300"/>
        </w:trPr>
        <w:tc>
          <w:tcPr>
            <w:tcW w:w="2835" w:type="dxa"/>
          </w:tcPr>
          <w:p w14:paraId="469AD863"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13.2.</w:t>
            </w:r>
          </w:p>
        </w:tc>
        <w:tc>
          <w:tcPr>
            <w:tcW w:w="6842" w:type="dxa"/>
            <w:gridSpan w:val="3"/>
          </w:tcPr>
          <w:p w14:paraId="3D6C29E7"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tc>
      </w:tr>
      <w:tr w:rsidR="00C93D59" w:rsidRPr="007C438E" w14:paraId="33FF1E15" w14:textId="77777777" w:rsidTr="001A7B37">
        <w:trPr>
          <w:trHeight w:val="300"/>
        </w:trPr>
        <w:tc>
          <w:tcPr>
            <w:tcW w:w="2835" w:type="dxa"/>
          </w:tcPr>
          <w:p w14:paraId="3188788E"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13.3.</w:t>
            </w:r>
          </w:p>
        </w:tc>
        <w:tc>
          <w:tcPr>
            <w:tcW w:w="6842" w:type="dxa"/>
            <w:gridSpan w:val="3"/>
          </w:tcPr>
          <w:p w14:paraId="5B85B860"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tc>
      </w:tr>
      <w:tr w:rsidR="00C93D59" w:rsidRPr="007C438E" w14:paraId="656FC485" w14:textId="77777777" w:rsidTr="001A7B37">
        <w:trPr>
          <w:trHeight w:val="300"/>
        </w:trPr>
        <w:tc>
          <w:tcPr>
            <w:tcW w:w="2835" w:type="dxa"/>
          </w:tcPr>
          <w:p w14:paraId="5D31D1FC"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13.4.</w:t>
            </w:r>
          </w:p>
        </w:tc>
        <w:tc>
          <w:tcPr>
            <w:tcW w:w="6842" w:type="dxa"/>
            <w:gridSpan w:val="3"/>
          </w:tcPr>
          <w:p w14:paraId="5B519FE4"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tc>
      </w:tr>
      <w:tr w:rsidR="00C93D59" w:rsidRPr="007C438E" w14:paraId="30C5916D" w14:textId="77777777" w:rsidTr="001A7B37">
        <w:trPr>
          <w:trHeight w:val="300"/>
        </w:trPr>
        <w:tc>
          <w:tcPr>
            <w:tcW w:w="2835" w:type="dxa"/>
          </w:tcPr>
          <w:p w14:paraId="0BD3023A"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13.5.</w:t>
            </w:r>
          </w:p>
        </w:tc>
        <w:tc>
          <w:tcPr>
            <w:tcW w:w="6842" w:type="dxa"/>
            <w:gridSpan w:val="3"/>
          </w:tcPr>
          <w:p w14:paraId="390931BA" w14:textId="77777777" w:rsidR="00C93D59" w:rsidRPr="007C438E" w:rsidRDefault="00C93D59" w:rsidP="001A7B37">
            <w:pPr>
              <w:spacing w:after="0" w:line="240" w:lineRule="auto"/>
              <w:jc w:val="both"/>
              <w:rPr>
                <w:rFonts w:ascii="Arial" w:eastAsia="Times New Roman" w:hAnsi="Arial" w:cs="Arial"/>
                <w:sz w:val="24"/>
                <w:szCs w:val="24"/>
              </w:rPr>
            </w:pPr>
            <w:r w:rsidRPr="00131C67">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C93D59" w:rsidRPr="007C438E" w14:paraId="1CEC683F" w14:textId="77777777" w:rsidTr="001A7B37">
        <w:trPr>
          <w:trHeight w:val="300"/>
        </w:trPr>
        <w:tc>
          <w:tcPr>
            <w:tcW w:w="9677" w:type="dxa"/>
            <w:gridSpan w:val="4"/>
          </w:tcPr>
          <w:p w14:paraId="2668C8CF" w14:textId="77777777" w:rsidR="00C93D59" w:rsidRPr="007C438E" w:rsidRDefault="00C93D59" w:rsidP="001A7B37">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14. SUTARTIES PRIEDAI</w:t>
            </w:r>
          </w:p>
        </w:tc>
      </w:tr>
      <w:tr w:rsidR="00C93D59" w:rsidRPr="007C438E" w14:paraId="2A04EB76" w14:textId="77777777" w:rsidTr="001A7B37">
        <w:trPr>
          <w:trHeight w:val="300"/>
        </w:trPr>
        <w:tc>
          <w:tcPr>
            <w:tcW w:w="2835" w:type="dxa"/>
          </w:tcPr>
          <w:p w14:paraId="3467F175"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14.1. Priedas Nr. 1</w:t>
            </w:r>
          </w:p>
        </w:tc>
        <w:tc>
          <w:tcPr>
            <w:tcW w:w="6842" w:type="dxa"/>
            <w:gridSpan w:val="3"/>
          </w:tcPr>
          <w:p w14:paraId="12A6F4AA" w14:textId="77777777" w:rsidR="00C93D59" w:rsidRPr="007C438E" w:rsidRDefault="00C93D59" w:rsidP="001A7B37">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Techninė specifikacija </w:t>
            </w:r>
          </w:p>
        </w:tc>
      </w:tr>
      <w:tr w:rsidR="00C93D59" w:rsidRPr="007C438E" w14:paraId="3285D8BE" w14:textId="77777777" w:rsidTr="001A7B37">
        <w:trPr>
          <w:trHeight w:val="300"/>
        </w:trPr>
        <w:tc>
          <w:tcPr>
            <w:tcW w:w="2835" w:type="dxa"/>
          </w:tcPr>
          <w:p w14:paraId="19C9CF35"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14.2. Priedas Nr. 2</w:t>
            </w:r>
          </w:p>
        </w:tc>
        <w:tc>
          <w:tcPr>
            <w:tcW w:w="6842" w:type="dxa"/>
            <w:gridSpan w:val="3"/>
          </w:tcPr>
          <w:p w14:paraId="6E1EE6B6" w14:textId="77777777" w:rsidR="00C93D59" w:rsidRPr="007C438E" w:rsidRDefault="00C93D59" w:rsidP="001A7B37">
            <w:pPr>
              <w:spacing w:after="0" w:line="240" w:lineRule="auto"/>
              <w:jc w:val="both"/>
              <w:rPr>
                <w:rFonts w:ascii="Arial" w:eastAsia="Times New Roman" w:hAnsi="Arial" w:cs="Arial"/>
                <w:b/>
                <w:bCs/>
                <w:sz w:val="24"/>
                <w:szCs w:val="24"/>
              </w:rPr>
            </w:pPr>
            <w:r w:rsidRPr="007C438E">
              <w:rPr>
                <w:rFonts w:ascii="Arial" w:eastAsia="Times New Roman" w:hAnsi="Arial" w:cs="Arial"/>
                <w:sz w:val="24"/>
                <w:szCs w:val="24"/>
              </w:rPr>
              <w:t xml:space="preserve">Tiekėjo pasiūlymas </w:t>
            </w:r>
          </w:p>
        </w:tc>
      </w:tr>
      <w:tr w:rsidR="00C93D59" w:rsidRPr="007C438E" w14:paraId="3C16F28C" w14:textId="77777777" w:rsidTr="001A7B37">
        <w:tc>
          <w:tcPr>
            <w:tcW w:w="9677" w:type="dxa"/>
            <w:gridSpan w:val="4"/>
          </w:tcPr>
          <w:p w14:paraId="53D8B7FB" w14:textId="77777777" w:rsidR="00C93D59" w:rsidRPr="007C438E" w:rsidRDefault="00C93D59" w:rsidP="001A7B37">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15. ŠALIŲ ATSTOVŲ PARAŠAI</w:t>
            </w:r>
          </w:p>
        </w:tc>
      </w:tr>
      <w:tr w:rsidR="00C93D59" w:rsidRPr="007C438E" w14:paraId="49BCD723" w14:textId="77777777" w:rsidTr="001A7B37">
        <w:tc>
          <w:tcPr>
            <w:tcW w:w="4930" w:type="dxa"/>
            <w:gridSpan w:val="3"/>
          </w:tcPr>
          <w:p w14:paraId="5763C0F2" w14:textId="77777777" w:rsidR="00C93D59" w:rsidRPr="007C438E" w:rsidRDefault="00C93D59" w:rsidP="001A7B37">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PIRKĖJAS</w:t>
            </w:r>
          </w:p>
        </w:tc>
        <w:tc>
          <w:tcPr>
            <w:tcW w:w="4747" w:type="dxa"/>
          </w:tcPr>
          <w:p w14:paraId="28EDE6D2" w14:textId="77777777" w:rsidR="00C93D59" w:rsidRPr="007C438E" w:rsidRDefault="00C93D59" w:rsidP="001A7B37">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TIEKĖJAS</w:t>
            </w:r>
          </w:p>
        </w:tc>
      </w:tr>
      <w:tr w:rsidR="00C93D59" w:rsidRPr="007C438E" w14:paraId="50312FE1" w14:textId="77777777" w:rsidTr="001A7B37">
        <w:tc>
          <w:tcPr>
            <w:tcW w:w="4930" w:type="dxa"/>
            <w:gridSpan w:val="3"/>
          </w:tcPr>
          <w:p w14:paraId="6C96332D" w14:textId="77777777" w:rsidR="00C93D59" w:rsidRPr="007C438E" w:rsidRDefault="00C93D59" w:rsidP="001A7B37">
            <w:pPr>
              <w:tabs>
                <w:tab w:val="left" w:pos="709"/>
              </w:tabs>
              <w:spacing w:after="0" w:line="240" w:lineRule="auto"/>
              <w:jc w:val="both"/>
              <w:rPr>
                <w:rFonts w:ascii="Arial" w:eastAsia="Times New Roman" w:hAnsi="Arial" w:cs="Arial"/>
                <w:i/>
                <w:iCs/>
                <w:sz w:val="24"/>
                <w:szCs w:val="24"/>
              </w:rPr>
            </w:pPr>
            <w:r w:rsidRPr="007C438E">
              <w:rPr>
                <w:rFonts w:ascii="Arial" w:eastAsia="Times New Roman" w:hAnsi="Arial" w:cs="Arial"/>
                <w:i/>
                <w:iCs/>
                <w:sz w:val="24"/>
                <w:szCs w:val="24"/>
              </w:rPr>
              <w:t>[įrašyti]</w:t>
            </w:r>
          </w:p>
          <w:p w14:paraId="593640E7" w14:textId="77777777" w:rsidR="00C93D59" w:rsidRPr="007C438E" w:rsidRDefault="00C93D59" w:rsidP="001A7B37">
            <w:pPr>
              <w:tabs>
                <w:tab w:val="left" w:pos="709"/>
              </w:tabs>
              <w:spacing w:after="0" w:line="240" w:lineRule="auto"/>
              <w:jc w:val="both"/>
              <w:rPr>
                <w:rFonts w:ascii="Arial" w:eastAsia="Times New Roman" w:hAnsi="Arial" w:cs="Arial"/>
                <w:i/>
                <w:iCs/>
                <w:sz w:val="24"/>
                <w:szCs w:val="24"/>
              </w:rPr>
            </w:pPr>
            <w:r w:rsidRPr="007C438E">
              <w:rPr>
                <w:rFonts w:ascii="Arial" w:eastAsia="Times New Roman" w:hAnsi="Arial" w:cs="Arial"/>
                <w:sz w:val="24"/>
                <w:szCs w:val="24"/>
              </w:rPr>
              <w:t xml:space="preserve">Juridinio asmens kodas </w:t>
            </w:r>
            <w:r w:rsidRPr="007C438E">
              <w:rPr>
                <w:rFonts w:ascii="Arial" w:eastAsia="Times New Roman" w:hAnsi="Arial" w:cs="Arial"/>
                <w:i/>
                <w:iCs/>
                <w:sz w:val="24"/>
                <w:szCs w:val="24"/>
              </w:rPr>
              <w:t>[įrašyti]</w:t>
            </w:r>
          </w:p>
          <w:p w14:paraId="1164CBFE" w14:textId="77777777" w:rsidR="00C93D59" w:rsidRPr="007C438E" w:rsidRDefault="00C93D59" w:rsidP="001A7B37">
            <w:pPr>
              <w:tabs>
                <w:tab w:val="left" w:pos="709"/>
              </w:tabs>
              <w:spacing w:after="0" w:line="240" w:lineRule="auto"/>
              <w:jc w:val="both"/>
              <w:rPr>
                <w:rFonts w:ascii="Arial" w:eastAsia="Times New Roman" w:hAnsi="Arial" w:cs="Arial"/>
                <w:i/>
                <w:iCs/>
                <w:sz w:val="24"/>
                <w:szCs w:val="24"/>
              </w:rPr>
            </w:pPr>
            <w:r w:rsidRPr="007C438E">
              <w:rPr>
                <w:rFonts w:ascii="Arial" w:eastAsia="Times New Roman" w:hAnsi="Arial" w:cs="Arial"/>
                <w:sz w:val="24"/>
                <w:szCs w:val="24"/>
              </w:rPr>
              <w:t xml:space="preserve">Adresas </w:t>
            </w:r>
            <w:r w:rsidRPr="007C438E">
              <w:rPr>
                <w:rFonts w:ascii="Arial" w:eastAsia="Times New Roman" w:hAnsi="Arial" w:cs="Arial"/>
                <w:i/>
                <w:iCs/>
                <w:sz w:val="24"/>
                <w:szCs w:val="24"/>
              </w:rPr>
              <w:t>[įrašyti]</w:t>
            </w:r>
          </w:p>
          <w:p w14:paraId="62F27C3B" w14:textId="77777777" w:rsidR="00C93D59" w:rsidRPr="007C438E" w:rsidRDefault="00C93D59" w:rsidP="001A7B37">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Tel. </w:t>
            </w:r>
            <w:r w:rsidRPr="007C438E">
              <w:rPr>
                <w:rFonts w:ascii="Arial" w:eastAsia="Times New Roman" w:hAnsi="Arial" w:cs="Arial"/>
                <w:i/>
                <w:iCs/>
                <w:sz w:val="24"/>
                <w:szCs w:val="24"/>
              </w:rPr>
              <w:t>[įrašyti]</w:t>
            </w:r>
          </w:p>
          <w:p w14:paraId="0B94BCAD" w14:textId="77777777" w:rsidR="00C93D59" w:rsidRPr="007C438E" w:rsidRDefault="00C93D59" w:rsidP="001A7B37">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El. p. </w:t>
            </w:r>
            <w:r w:rsidRPr="007C438E">
              <w:rPr>
                <w:rFonts w:ascii="Arial" w:eastAsia="Times New Roman" w:hAnsi="Arial" w:cs="Arial"/>
                <w:i/>
                <w:iCs/>
                <w:sz w:val="24"/>
                <w:szCs w:val="24"/>
              </w:rPr>
              <w:t>[įrašyti]</w:t>
            </w:r>
          </w:p>
          <w:p w14:paraId="6416F922" w14:textId="77777777" w:rsidR="00C93D59" w:rsidRPr="007C438E" w:rsidRDefault="00C93D59" w:rsidP="001A7B37">
            <w:pPr>
              <w:tabs>
                <w:tab w:val="left" w:pos="709"/>
              </w:tabs>
              <w:spacing w:after="0" w:line="240" w:lineRule="auto"/>
              <w:jc w:val="both"/>
              <w:rPr>
                <w:rFonts w:ascii="Arial" w:eastAsia="Times New Roman" w:hAnsi="Arial" w:cs="Arial"/>
                <w:i/>
                <w:iCs/>
                <w:sz w:val="24"/>
                <w:szCs w:val="24"/>
              </w:rPr>
            </w:pPr>
            <w:r w:rsidRPr="007C438E">
              <w:rPr>
                <w:rFonts w:ascii="Arial" w:eastAsia="Times New Roman" w:hAnsi="Arial" w:cs="Arial"/>
                <w:sz w:val="24"/>
                <w:szCs w:val="24"/>
              </w:rPr>
              <w:t xml:space="preserve">a/s. Nr. </w:t>
            </w:r>
            <w:r w:rsidRPr="007C438E">
              <w:rPr>
                <w:rFonts w:ascii="Arial" w:eastAsia="Times New Roman" w:hAnsi="Arial" w:cs="Arial"/>
                <w:i/>
                <w:iCs/>
                <w:sz w:val="24"/>
                <w:szCs w:val="24"/>
              </w:rPr>
              <w:t>[įrašyti]</w:t>
            </w:r>
          </w:p>
          <w:p w14:paraId="606087B5" w14:textId="77777777" w:rsidR="00C93D59" w:rsidRPr="007C438E" w:rsidRDefault="00C93D59" w:rsidP="001A7B37">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Pasirašančiojo pareigos, vardas, pavardė</w:t>
            </w:r>
          </w:p>
          <w:p w14:paraId="72431C58" w14:textId="77777777" w:rsidR="00C93D59" w:rsidRPr="007C438E" w:rsidRDefault="00C93D59" w:rsidP="001A7B37">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Parašas .....................................................</w:t>
            </w:r>
          </w:p>
          <w:p w14:paraId="13A343E6" w14:textId="77777777" w:rsidR="00C93D59" w:rsidRPr="007C438E" w:rsidRDefault="00C93D59" w:rsidP="001A7B37">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Data...........................................................</w:t>
            </w:r>
          </w:p>
          <w:p w14:paraId="79707FA1" w14:textId="77777777" w:rsidR="00C93D59" w:rsidRPr="007C438E" w:rsidRDefault="00C93D59" w:rsidP="001A7B37">
            <w:pPr>
              <w:tabs>
                <w:tab w:val="left" w:pos="709"/>
              </w:tabs>
              <w:spacing w:after="0" w:line="240" w:lineRule="auto"/>
              <w:jc w:val="both"/>
              <w:rPr>
                <w:rFonts w:ascii="Arial" w:eastAsia="Times New Roman" w:hAnsi="Arial" w:cs="Arial"/>
                <w:sz w:val="24"/>
                <w:szCs w:val="24"/>
              </w:rPr>
            </w:pPr>
          </w:p>
          <w:p w14:paraId="6BDD42B7" w14:textId="77777777" w:rsidR="00C93D59" w:rsidRPr="007C438E" w:rsidRDefault="00C93D59" w:rsidP="001A7B37">
            <w:pPr>
              <w:spacing w:after="0" w:line="240" w:lineRule="auto"/>
              <w:jc w:val="center"/>
              <w:rPr>
                <w:rFonts w:ascii="Arial" w:eastAsia="Times New Roman" w:hAnsi="Arial" w:cs="Arial"/>
                <w:sz w:val="24"/>
                <w:szCs w:val="24"/>
              </w:rPr>
            </w:pPr>
            <w:r w:rsidRPr="007C438E">
              <w:rPr>
                <w:rFonts w:ascii="Arial" w:eastAsia="Times New Roman" w:hAnsi="Arial" w:cs="Arial"/>
                <w:sz w:val="24"/>
                <w:szCs w:val="24"/>
              </w:rPr>
              <w:t>A.V.</w:t>
            </w:r>
          </w:p>
        </w:tc>
        <w:tc>
          <w:tcPr>
            <w:tcW w:w="4747" w:type="dxa"/>
          </w:tcPr>
          <w:p w14:paraId="225550CE" w14:textId="77777777" w:rsidR="00C93D59" w:rsidRPr="007C438E" w:rsidRDefault="00C93D59" w:rsidP="001A7B37">
            <w:pPr>
              <w:tabs>
                <w:tab w:val="left" w:pos="709"/>
              </w:tabs>
              <w:spacing w:after="0" w:line="240" w:lineRule="auto"/>
              <w:jc w:val="both"/>
              <w:rPr>
                <w:rFonts w:ascii="Arial" w:eastAsia="Times New Roman" w:hAnsi="Arial" w:cs="Arial"/>
                <w:i/>
                <w:iCs/>
                <w:sz w:val="24"/>
                <w:szCs w:val="24"/>
              </w:rPr>
            </w:pPr>
            <w:r w:rsidRPr="007C438E">
              <w:rPr>
                <w:rFonts w:ascii="Arial" w:eastAsia="Times New Roman" w:hAnsi="Arial" w:cs="Arial"/>
                <w:i/>
                <w:iCs/>
                <w:sz w:val="24"/>
                <w:szCs w:val="24"/>
              </w:rPr>
              <w:t>[įrašyti]</w:t>
            </w:r>
          </w:p>
          <w:p w14:paraId="3E09BF16" w14:textId="77777777" w:rsidR="00C93D59" w:rsidRPr="007C438E" w:rsidRDefault="00C93D59" w:rsidP="001A7B37">
            <w:pPr>
              <w:tabs>
                <w:tab w:val="left" w:pos="709"/>
              </w:tabs>
              <w:spacing w:after="0" w:line="240" w:lineRule="auto"/>
              <w:jc w:val="both"/>
              <w:rPr>
                <w:rFonts w:ascii="Arial" w:eastAsia="Times New Roman" w:hAnsi="Arial" w:cs="Arial"/>
                <w:i/>
                <w:iCs/>
                <w:sz w:val="24"/>
                <w:szCs w:val="24"/>
              </w:rPr>
            </w:pPr>
            <w:r w:rsidRPr="007C438E">
              <w:rPr>
                <w:rFonts w:ascii="Arial" w:eastAsia="Times New Roman" w:hAnsi="Arial" w:cs="Arial"/>
                <w:sz w:val="24"/>
                <w:szCs w:val="24"/>
              </w:rPr>
              <w:t xml:space="preserve">Juridinio asmens kodas </w:t>
            </w:r>
            <w:r w:rsidRPr="007C438E">
              <w:rPr>
                <w:rFonts w:ascii="Arial" w:eastAsia="Times New Roman" w:hAnsi="Arial" w:cs="Arial"/>
                <w:i/>
                <w:iCs/>
                <w:sz w:val="24"/>
                <w:szCs w:val="24"/>
              </w:rPr>
              <w:t>[įrašyti]</w:t>
            </w:r>
          </w:p>
          <w:p w14:paraId="16F47713" w14:textId="77777777" w:rsidR="00C93D59" w:rsidRPr="007C438E" w:rsidRDefault="00C93D59" w:rsidP="001A7B37">
            <w:pPr>
              <w:tabs>
                <w:tab w:val="left" w:pos="709"/>
              </w:tabs>
              <w:spacing w:after="0" w:line="240" w:lineRule="auto"/>
              <w:jc w:val="both"/>
              <w:rPr>
                <w:rFonts w:ascii="Arial" w:eastAsia="Times New Roman" w:hAnsi="Arial" w:cs="Arial"/>
                <w:i/>
                <w:iCs/>
                <w:sz w:val="24"/>
                <w:szCs w:val="24"/>
              </w:rPr>
            </w:pPr>
            <w:r w:rsidRPr="007C438E">
              <w:rPr>
                <w:rFonts w:ascii="Arial" w:eastAsia="Times New Roman" w:hAnsi="Arial" w:cs="Arial"/>
                <w:sz w:val="24"/>
                <w:szCs w:val="24"/>
              </w:rPr>
              <w:t xml:space="preserve">Adresas </w:t>
            </w:r>
            <w:r w:rsidRPr="007C438E">
              <w:rPr>
                <w:rFonts w:ascii="Arial" w:eastAsia="Times New Roman" w:hAnsi="Arial" w:cs="Arial"/>
                <w:i/>
                <w:iCs/>
                <w:sz w:val="24"/>
                <w:szCs w:val="24"/>
              </w:rPr>
              <w:t>[įrašyti]</w:t>
            </w:r>
          </w:p>
          <w:p w14:paraId="3B88E3B4" w14:textId="77777777" w:rsidR="00C93D59" w:rsidRPr="007C438E" w:rsidRDefault="00C93D59" w:rsidP="001A7B37">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Tel. </w:t>
            </w:r>
            <w:r w:rsidRPr="007C438E">
              <w:rPr>
                <w:rFonts w:ascii="Arial" w:eastAsia="Times New Roman" w:hAnsi="Arial" w:cs="Arial"/>
                <w:i/>
                <w:iCs/>
                <w:sz w:val="24"/>
                <w:szCs w:val="24"/>
              </w:rPr>
              <w:t>[įrašyti]</w:t>
            </w:r>
          </w:p>
          <w:p w14:paraId="0D943507" w14:textId="77777777" w:rsidR="00C93D59" w:rsidRPr="007C438E" w:rsidRDefault="00C93D59" w:rsidP="001A7B37">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El. p. </w:t>
            </w:r>
            <w:r w:rsidRPr="007C438E">
              <w:rPr>
                <w:rFonts w:ascii="Arial" w:eastAsia="Times New Roman" w:hAnsi="Arial" w:cs="Arial"/>
                <w:i/>
                <w:iCs/>
                <w:sz w:val="24"/>
                <w:szCs w:val="24"/>
              </w:rPr>
              <w:t>[įrašyti]</w:t>
            </w:r>
          </w:p>
          <w:p w14:paraId="09C30FB5" w14:textId="77777777" w:rsidR="00C93D59" w:rsidRPr="007C438E" w:rsidRDefault="00C93D59" w:rsidP="001A7B37">
            <w:pPr>
              <w:tabs>
                <w:tab w:val="left" w:pos="709"/>
              </w:tabs>
              <w:spacing w:after="0" w:line="240" w:lineRule="auto"/>
              <w:jc w:val="both"/>
              <w:rPr>
                <w:rFonts w:ascii="Arial" w:eastAsia="Times New Roman" w:hAnsi="Arial" w:cs="Arial"/>
                <w:i/>
                <w:iCs/>
                <w:sz w:val="24"/>
                <w:szCs w:val="24"/>
              </w:rPr>
            </w:pPr>
            <w:r w:rsidRPr="007C438E">
              <w:rPr>
                <w:rFonts w:ascii="Arial" w:eastAsia="Times New Roman" w:hAnsi="Arial" w:cs="Arial"/>
                <w:sz w:val="24"/>
                <w:szCs w:val="24"/>
              </w:rPr>
              <w:t xml:space="preserve">a/s. Nr. </w:t>
            </w:r>
            <w:r w:rsidRPr="007C438E">
              <w:rPr>
                <w:rFonts w:ascii="Arial" w:eastAsia="Times New Roman" w:hAnsi="Arial" w:cs="Arial"/>
                <w:i/>
                <w:iCs/>
                <w:sz w:val="24"/>
                <w:szCs w:val="24"/>
              </w:rPr>
              <w:t>[įrašyti]</w:t>
            </w:r>
          </w:p>
          <w:p w14:paraId="1B3E5525" w14:textId="77777777" w:rsidR="00C93D59" w:rsidRPr="007C438E" w:rsidRDefault="00C93D59" w:rsidP="001A7B37">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Pasirašančiojo pareigos, vardas, pavardė</w:t>
            </w:r>
          </w:p>
          <w:p w14:paraId="41551D5F" w14:textId="77777777" w:rsidR="00C93D59" w:rsidRPr="007C438E" w:rsidRDefault="00C93D59" w:rsidP="001A7B37">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Parašas .....................................................</w:t>
            </w:r>
          </w:p>
          <w:p w14:paraId="79549070" w14:textId="77777777" w:rsidR="00C93D59" w:rsidRPr="007C438E" w:rsidRDefault="00C93D59" w:rsidP="001A7B37">
            <w:pPr>
              <w:tabs>
                <w:tab w:val="left" w:pos="709"/>
              </w:tabs>
              <w:spacing w:after="0" w:line="240" w:lineRule="auto"/>
              <w:jc w:val="both"/>
              <w:rPr>
                <w:rFonts w:ascii="Arial" w:eastAsia="Times New Roman" w:hAnsi="Arial" w:cs="Arial"/>
                <w:szCs w:val="24"/>
              </w:rPr>
            </w:pPr>
            <w:r w:rsidRPr="007C438E">
              <w:rPr>
                <w:rFonts w:ascii="Arial" w:eastAsia="Times New Roman" w:hAnsi="Arial" w:cs="Arial"/>
                <w:sz w:val="24"/>
                <w:szCs w:val="24"/>
              </w:rPr>
              <w:t>Data...........................................................</w:t>
            </w:r>
          </w:p>
          <w:p w14:paraId="3C360B1B" w14:textId="77777777" w:rsidR="00C93D59" w:rsidRPr="007C438E" w:rsidRDefault="00C93D59" w:rsidP="001A7B37">
            <w:pPr>
              <w:tabs>
                <w:tab w:val="left" w:pos="709"/>
              </w:tabs>
              <w:spacing w:after="0" w:line="240" w:lineRule="auto"/>
              <w:jc w:val="both"/>
              <w:rPr>
                <w:rFonts w:ascii="Arial" w:eastAsia="Times New Roman" w:hAnsi="Arial" w:cs="Arial"/>
                <w:szCs w:val="24"/>
              </w:rPr>
            </w:pPr>
          </w:p>
          <w:p w14:paraId="0054CC60" w14:textId="77777777" w:rsidR="00C93D59" w:rsidRPr="007C438E" w:rsidRDefault="00C93D59" w:rsidP="001A7B37">
            <w:pPr>
              <w:spacing w:after="0" w:line="240" w:lineRule="auto"/>
              <w:jc w:val="center"/>
              <w:rPr>
                <w:rFonts w:ascii="Arial" w:eastAsia="Times New Roman" w:hAnsi="Arial" w:cs="Arial"/>
                <w:b/>
                <w:bCs/>
                <w:sz w:val="24"/>
                <w:szCs w:val="24"/>
              </w:rPr>
            </w:pPr>
            <w:r w:rsidRPr="007C438E">
              <w:rPr>
                <w:rFonts w:ascii="Arial" w:eastAsia="Times New Roman" w:hAnsi="Arial" w:cs="Arial"/>
                <w:sz w:val="24"/>
                <w:szCs w:val="24"/>
              </w:rPr>
              <w:t>A.V.</w:t>
            </w:r>
          </w:p>
        </w:tc>
      </w:tr>
    </w:tbl>
    <w:p w14:paraId="0A069CA4" w14:textId="77777777" w:rsidR="00C93D59" w:rsidRPr="007C438E" w:rsidRDefault="00C93D59" w:rsidP="00C93D59">
      <w:pPr>
        <w:spacing w:after="0" w:line="257" w:lineRule="atLeast"/>
        <w:jc w:val="center"/>
        <w:rPr>
          <w:rFonts w:ascii="Arial" w:eastAsia="Times New Roman" w:hAnsi="Arial" w:cs="Arial"/>
          <w:color w:val="000000"/>
          <w:sz w:val="24"/>
          <w:szCs w:val="24"/>
        </w:rPr>
      </w:pPr>
    </w:p>
    <w:p w14:paraId="3AB3EF88" w14:textId="77777777" w:rsidR="00C93D59" w:rsidRPr="007C438E" w:rsidRDefault="00C93D59" w:rsidP="00C93D59">
      <w:pPr>
        <w:rPr>
          <w:rFonts w:ascii="Arial" w:eastAsia="Times New Roman" w:hAnsi="Arial" w:cs="Arial"/>
          <w:color w:val="000000"/>
          <w:sz w:val="24"/>
          <w:szCs w:val="24"/>
        </w:rPr>
      </w:pPr>
      <w:r w:rsidRPr="007C438E">
        <w:rPr>
          <w:rFonts w:ascii="Arial" w:eastAsia="Times New Roman" w:hAnsi="Arial" w:cs="Arial"/>
          <w:color w:val="000000"/>
          <w:sz w:val="24"/>
          <w:szCs w:val="24"/>
        </w:rPr>
        <w:br w:type="page"/>
      </w:r>
    </w:p>
    <w:p w14:paraId="23F917D7" w14:textId="77777777" w:rsidR="00C93D59" w:rsidRPr="006E669E" w:rsidRDefault="00C93D59" w:rsidP="00C93D59">
      <w:pPr>
        <w:spacing w:after="0" w:line="240" w:lineRule="auto"/>
        <w:jc w:val="center"/>
        <w:rPr>
          <w:rFonts w:ascii="Arial" w:hAnsi="Arial" w:cs="Arial"/>
          <w:b/>
          <w:caps/>
          <w:sz w:val="22"/>
          <w:szCs w:val="22"/>
        </w:rPr>
      </w:pPr>
      <w:r w:rsidRPr="006E669E">
        <w:rPr>
          <w:rFonts w:ascii="Arial" w:hAnsi="Arial" w:cs="Arial"/>
          <w:b/>
          <w:caps/>
          <w:sz w:val="22"/>
          <w:szCs w:val="22"/>
        </w:rPr>
        <w:lastRenderedPageBreak/>
        <w:t>PASLAUGŲ</w:t>
      </w:r>
      <w:r>
        <w:rPr>
          <w:rFonts w:ascii="Arial" w:hAnsi="Arial" w:cs="Arial"/>
          <w:b/>
          <w:caps/>
          <w:sz w:val="22"/>
          <w:szCs w:val="22"/>
        </w:rPr>
        <w:t xml:space="preserve"> IR PREKIŲ</w:t>
      </w:r>
      <w:r w:rsidRPr="006E669E">
        <w:rPr>
          <w:rFonts w:ascii="Arial" w:hAnsi="Arial" w:cs="Arial"/>
          <w:b/>
          <w:caps/>
          <w:sz w:val="22"/>
          <w:szCs w:val="22"/>
        </w:rPr>
        <w:t xml:space="preserve"> pirkimo</w:t>
      </w:r>
      <w:r w:rsidRPr="006E669E">
        <w:rPr>
          <w:rFonts w:ascii="Arial" w:eastAsia="Arial" w:hAnsi="Arial" w:cs="Arial"/>
          <w:sz w:val="22"/>
          <w:szCs w:val="22"/>
        </w:rPr>
        <w:t>–</w:t>
      </w:r>
      <w:r w:rsidRPr="006E669E">
        <w:rPr>
          <w:rFonts w:ascii="Arial" w:hAnsi="Arial" w:cs="Arial"/>
          <w:b/>
          <w:caps/>
          <w:sz w:val="22"/>
          <w:szCs w:val="22"/>
        </w:rPr>
        <w:t>pardavimo sutarties Bendrosios sąlygos</w:t>
      </w:r>
    </w:p>
    <w:p w14:paraId="26144802" w14:textId="77777777" w:rsidR="00C93D59" w:rsidRPr="006E669E" w:rsidRDefault="00C93D59" w:rsidP="00C93D59">
      <w:pPr>
        <w:spacing w:after="0" w:line="240" w:lineRule="auto"/>
        <w:jc w:val="center"/>
        <w:rPr>
          <w:rFonts w:ascii="Arial" w:hAnsi="Arial" w:cs="Arial"/>
          <w:sz w:val="22"/>
          <w:szCs w:val="22"/>
        </w:rPr>
      </w:pPr>
    </w:p>
    <w:p w14:paraId="731B3157" w14:textId="77777777" w:rsidR="00C93D59" w:rsidRPr="006E669E" w:rsidRDefault="00C93D59" w:rsidP="00C93D59">
      <w:pPr>
        <w:keepNext/>
        <w:keepLines/>
        <w:tabs>
          <w:tab w:val="left" w:pos="426"/>
        </w:tabs>
        <w:spacing w:after="0" w:line="240" w:lineRule="auto"/>
        <w:jc w:val="center"/>
        <w:rPr>
          <w:rFonts w:ascii="Arial" w:eastAsia="Cambria" w:hAnsi="Arial" w:cs="Arial"/>
          <w:b/>
          <w:bCs/>
          <w:caps/>
          <w:sz w:val="22"/>
          <w:szCs w:val="22"/>
          <w14:numSpacing w14:val="tabular"/>
        </w:rPr>
      </w:pPr>
      <w:r w:rsidRPr="006E669E">
        <w:rPr>
          <w:rFonts w:ascii="Arial" w:eastAsia="Cambria" w:hAnsi="Arial" w:cs="Arial"/>
          <w:b/>
          <w:bCs/>
          <w:caps/>
          <w:sz w:val="22"/>
          <w:szCs w:val="22"/>
          <w14:numSpacing w14:val="tabular"/>
        </w:rPr>
        <w:t>1.</w:t>
      </w:r>
      <w:r w:rsidRPr="006E669E">
        <w:rPr>
          <w:rFonts w:ascii="Arial" w:eastAsia="Cambria" w:hAnsi="Arial" w:cs="Arial"/>
          <w:b/>
          <w:bCs/>
          <w:caps/>
          <w:sz w:val="22"/>
          <w:szCs w:val="22"/>
          <w14:numSpacing w14:val="tabular"/>
        </w:rPr>
        <w:tab/>
        <w:t>Pagrindinės sąvokos ir Sutarties aiškinimas</w:t>
      </w:r>
    </w:p>
    <w:p w14:paraId="7540D4C8" w14:textId="77777777" w:rsidR="00C93D59" w:rsidRPr="006E669E" w:rsidRDefault="00C93D59" w:rsidP="00C93D59">
      <w:pPr>
        <w:keepNext/>
        <w:keepLines/>
        <w:tabs>
          <w:tab w:val="left" w:pos="426"/>
        </w:tabs>
        <w:spacing w:after="0" w:line="240" w:lineRule="auto"/>
        <w:jc w:val="center"/>
        <w:rPr>
          <w:rFonts w:ascii="Arial" w:eastAsia="Cambria" w:hAnsi="Arial" w:cs="Arial"/>
          <w:b/>
          <w:bCs/>
          <w:caps/>
          <w:sz w:val="22"/>
          <w:szCs w:val="22"/>
          <w14:numSpacing w14:val="tabular"/>
        </w:rPr>
      </w:pPr>
    </w:p>
    <w:p w14:paraId="532FF85D" w14:textId="77777777" w:rsidR="00C93D59" w:rsidRPr="006E669E" w:rsidRDefault="00C93D59" w:rsidP="00C93D5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6E669E">
        <w:rPr>
          <w:rFonts w:ascii="Arial" w:eastAsia="Arial" w:hAnsi="Arial" w:cs="Arial"/>
          <w:b/>
          <w:bCs/>
          <w:sz w:val="22"/>
          <w:szCs w:val="22"/>
        </w:rPr>
        <w:t>1.1.</w:t>
      </w:r>
      <w:r w:rsidRPr="006E669E">
        <w:rPr>
          <w:rFonts w:ascii="Arial" w:eastAsia="Arial" w:hAnsi="Arial" w:cs="Arial"/>
          <w:b/>
          <w:bCs/>
          <w:sz w:val="22"/>
          <w:szCs w:val="22"/>
        </w:rPr>
        <w:tab/>
      </w:r>
      <w:r w:rsidRPr="006E669E">
        <w:rPr>
          <w:rFonts w:ascii="Arial" w:eastAsia="Arial" w:hAnsi="Arial" w:cs="Arial"/>
          <w:b/>
          <w:sz w:val="22"/>
          <w:szCs w:val="22"/>
        </w:rPr>
        <w:t>Sąvokos</w:t>
      </w:r>
    </w:p>
    <w:p w14:paraId="7257DD6D" w14:textId="77777777" w:rsidR="00C93D59" w:rsidRPr="006E669E" w:rsidRDefault="00C93D59" w:rsidP="00C93D5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FD6900A" w14:textId="77777777" w:rsidR="00C93D59" w:rsidRPr="006E669E" w:rsidRDefault="00C93D59" w:rsidP="00C93D59">
      <w:pPr>
        <w:widowControl w:val="0"/>
        <w:tabs>
          <w:tab w:val="left" w:pos="567"/>
        </w:tabs>
        <w:spacing w:after="0" w:line="240" w:lineRule="auto"/>
        <w:jc w:val="both"/>
        <w:rPr>
          <w:rFonts w:ascii="Arial" w:eastAsia="Cambria" w:hAnsi="Arial" w:cs="Arial"/>
          <w:b/>
          <w:bCs/>
          <w:sz w:val="22"/>
          <w:szCs w:val="22"/>
        </w:rPr>
      </w:pPr>
      <w:r w:rsidRPr="006E669E">
        <w:rPr>
          <w:rFonts w:ascii="Arial" w:eastAsia="Cambria" w:hAnsi="Arial" w:cs="Arial"/>
          <w:sz w:val="22"/>
          <w:szCs w:val="22"/>
        </w:rPr>
        <w:t>1.1.1. Šioje Sutartyje didžiąja raide rašomos sąvokos turi paskiau nurodytas reikšmes:</w:t>
      </w:r>
    </w:p>
    <w:p w14:paraId="5560A9C5"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1.1.1.1.</w:t>
      </w:r>
      <w:r w:rsidRPr="006E669E">
        <w:rPr>
          <w:rFonts w:ascii="Arial" w:hAnsi="Arial" w:cs="Arial"/>
          <w:sz w:val="22"/>
          <w:szCs w:val="22"/>
        </w:rPr>
        <w:tab/>
      </w:r>
      <w:r w:rsidRPr="006E669E">
        <w:rPr>
          <w:rFonts w:ascii="Arial" w:eastAsia="Arial" w:hAnsi="Arial" w:cs="Arial"/>
          <w:b/>
          <w:bCs/>
          <w:sz w:val="22"/>
          <w:szCs w:val="22"/>
        </w:rPr>
        <w:t>Bendrosios sąlygos</w:t>
      </w:r>
      <w:r w:rsidRPr="006E669E">
        <w:rPr>
          <w:rFonts w:ascii="Arial" w:eastAsia="Arial" w:hAnsi="Arial" w:cs="Arial"/>
          <w:sz w:val="22"/>
          <w:szCs w:val="22"/>
        </w:rPr>
        <w:t xml:space="preserve"> – Sutarties dalis, kuri vadinasi „Paslaugų</w:t>
      </w:r>
      <w:r>
        <w:rPr>
          <w:rFonts w:ascii="Arial" w:eastAsia="Arial" w:hAnsi="Arial" w:cs="Arial"/>
          <w:sz w:val="22"/>
          <w:szCs w:val="22"/>
        </w:rPr>
        <w:t xml:space="preserve"> ir prekių</w:t>
      </w:r>
      <w:r w:rsidRPr="006E669E">
        <w:rPr>
          <w:rFonts w:ascii="Arial" w:eastAsia="Arial" w:hAnsi="Arial" w:cs="Arial"/>
          <w:sz w:val="22"/>
          <w:szCs w:val="22"/>
        </w:rPr>
        <w:t xml:space="preserve"> pirkimo–pardavimo sutarties Bendrosios sąlygos“;</w:t>
      </w:r>
    </w:p>
    <w:p w14:paraId="785DD81C"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1.1.1.2.</w:t>
      </w:r>
      <w:r w:rsidRPr="006E669E">
        <w:rPr>
          <w:rFonts w:ascii="Arial" w:eastAsia="Arial" w:hAnsi="Arial" w:cs="Arial"/>
          <w:sz w:val="22"/>
          <w:szCs w:val="22"/>
        </w:rPr>
        <w:tab/>
      </w:r>
      <w:r w:rsidRPr="006E669E">
        <w:rPr>
          <w:rFonts w:ascii="Arial" w:eastAsia="Arial" w:hAnsi="Arial" w:cs="Arial"/>
          <w:b/>
          <w:bCs/>
          <w:sz w:val="22"/>
          <w:szCs w:val="22"/>
        </w:rPr>
        <w:t>Pirkėjas</w:t>
      </w:r>
      <w:r w:rsidRPr="006E669E">
        <w:rPr>
          <w:rFonts w:ascii="Arial" w:eastAsia="Arial" w:hAnsi="Arial" w:cs="Arial"/>
          <w:sz w:val="22"/>
          <w:szCs w:val="22"/>
        </w:rPr>
        <w:t xml:space="preserve"> – asmuo, kuris Specialiosiose sąlygose yra įvardytas kaip Pirkėjas, </w:t>
      </w:r>
      <w:r w:rsidRPr="006E669E">
        <w:rPr>
          <w:rFonts w:ascii="Arial" w:hAnsi="Arial" w:cs="Arial"/>
          <w:sz w:val="22"/>
          <w:szCs w:val="22"/>
        </w:rPr>
        <w:t>įsigyjantis Specialiosiose sąlygose ir Sutarties prieduose nurodytas Paslaugas</w:t>
      </w:r>
      <w:r>
        <w:rPr>
          <w:rFonts w:ascii="Arial" w:hAnsi="Arial" w:cs="Arial"/>
          <w:sz w:val="22"/>
          <w:szCs w:val="22"/>
        </w:rPr>
        <w:t xml:space="preserve"> ir prekes</w:t>
      </w:r>
      <w:r w:rsidRPr="006E669E">
        <w:rPr>
          <w:rFonts w:ascii="Arial" w:eastAsia="Arial" w:hAnsi="Arial" w:cs="Arial"/>
          <w:sz w:val="22"/>
          <w:szCs w:val="22"/>
        </w:rPr>
        <w:t>;</w:t>
      </w:r>
    </w:p>
    <w:p w14:paraId="43389971"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6E669E">
        <w:rPr>
          <w:rFonts w:ascii="Arial" w:eastAsia="Arial" w:hAnsi="Arial" w:cs="Arial"/>
          <w:sz w:val="22"/>
          <w:szCs w:val="22"/>
        </w:rPr>
        <w:t>1.1.1.3.</w:t>
      </w:r>
      <w:r w:rsidRPr="006E669E">
        <w:rPr>
          <w:rFonts w:ascii="Arial" w:eastAsia="Arial" w:hAnsi="Arial" w:cs="Arial"/>
          <w:sz w:val="22"/>
          <w:szCs w:val="22"/>
        </w:rPr>
        <w:tab/>
      </w:r>
      <w:r w:rsidRPr="006E669E">
        <w:rPr>
          <w:rFonts w:ascii="Arial" w:eastAsia="Arial" w:hAnsi="Arial" w:cs="Arial"/>
          <w:b/>
          <w:bCs/>
          <w:sz w:val="22"/>
          <w:szCs w:val="22"/>
        </w:rPr>
        <w:t xml:space="preserve">Pradinės sutarties vertė </w:t>
      </w:r>
      <w:r w:rsidRPr="006E669E">
        <w:rPr>
          <w:rFonts w:ascii="Arial" w:eastAsia="Arial" w:hAnsi="Arial" w:cs="Arial"/>
          <w:sz w:val="22"/>
          <w:szCs w:val="22"/>
        </w:rPr>
        <w:t>– Specialiosiose sąlygose nurodyta</w:t>
      </w:r>
      <w:r w:rsidRPr="006E669E">
        <w:rPr>
          <w:rFonts w:ascii="Arial" w:eastAsia="Arial" w:hAnsi="Arial" w:cs="Arial"/>
          <w:b/>
          <w:bCs/>
          <w:sz w:val="22"/>
          <w:szCs w:val="22"/>
        </w:rPr>
        <w:t xml:space="preserve"> </w:t>
      </w:r>
      <w:r w:rsidRPr="006E669E">
        <w:rPr>
          <w:rFonts w:ascii="Arial" w:eastAsia="Arial" w:hAnsi="Arial" w:cs="Arial"/>
          <w:sz w:val="22"/>
          <w:szCs w:val="22"/>
        </w:rPr>
        <w:t>vertė (be PVM);</w:t>
      </w:r>
      <w:r w:rsidRPr="006E669E">
        <w:rPr>
          <w:rFonts w:ascii="Arial" w:eastAsia="Arial" w:hAnsi="Arial" w:cs="Arial"/>
          <w:b/>
          <w:bCs/>
          <w:sz w:val="22"/>
          <w:szCs w:val="22"/>
        </w:rPr>
        <w:t xml:space="preserve"> </w:t>
      </w:r>
    </w:p>
    <w:p w14:paraId="6D6353D9" w14:textId="77777777" w:rsidR="00C93D59" w:rsidRPr="006E669E" w:rsidRDefault="00C93D59" w:rsidP="00C93D59">
      <w:pPr>
        <w:autoSpaceDE w:val="0"/>
        <w:autoSpaceDN w:val="0"/>
        <w:adjustRightInd w:val="0"/>
        <w:spacing w:after="0" w:line="240" w:lineRule="auto"/>
        <w:jc w:val="both"/>
        <w:rPr>
          <w:rFonts w:ascii="Arial" w:hAnsi="Arial" w:cs="Arial"/>
          <w:sz w:val="22"/>
          <w:szCs w:val="22"/>
        </w:rPr>
      </w:pPr>
      <w:r w:rsidRPr="006E669E">
        <w:rPr>
          <w:rFonts w:ascii="Arial" w:hAnsi="Arial" w:cs="Arial"/>
          <w:sz w:val="22"/>
          <w:szCs w:val="22"/>
        </w:rPr>
        <w:t xml:space="preserve">1.1.1.4. </w:t>
      </w:r>
      <w:r w:rsidRPr="006E669E">
        <w:rPr>
          <w:rFonts w:ascii="Arial" w:eastAsia="Arial" w:hAnsi="Arial" w:cs="Arial"/>
          <w:b/>
          <w:bCs/>
          <w:sz w:val="22"/>
          <w:szCs w:val="22"/>
        </w:rPr>
        <w:t>Paslaugos</w:t>
      </w:r>
      <w:r>
        <w:rPr>
          <w:rFonts w:ascii="Arial" w:eastAsia="Arial" w:hAnsi="Arial" w:cs="Arial"/>
          <w:b/>
          <w:bCs/>
          <w:sz w:val="22"/>
          <w:szCs w:val="22"/>
        </w:rPr>
        <w:t xml:space="preserve"> ir prekės</w:t>
      </w:r>
      <w:r w:rsidRPr="006E669E">
        <w:rPr>
          <w:rFonts w:ascii="Arial" w:eastAsia="Arial" w:hAnsi="Arial" w:cs="Arial"/>
          <w:sz w:val="22"/>
          <w:szCs w:val="22"/>
        </w:rPr>
        <w:t xml:space="preserve"> – </w:t>
      </w:r>
      <w:r w:rsidRPr="006E669E">
        <w:rPr>
          <w:rFonts w:ascii="Arial" w:hAnsi="Arial" w:cs="Arial"/>
          <w:sz w:val="22"/>
          <w:szCs w:val="22"/>
        </w:rPr>
        <w:t>Specialiosiose sąlygose ir Sutarties prieduose nurodytos paslaugos</w:t>
      </w:r>
      <w:r>
        <w:rPr>
          <w:rFonts w:ascii="Arial" w:hAnsi="Arial" w:cs="Arial"/>
          <w:sz w:val="22"/>
          <w:szCs w:val="22"/>
        </w:rPr>
        <w:t xml:space="preserve"> ir prekės</w:t>
      </w:r>
      <w:r w:rsidRPr="006E669E">
        <w:rPr>
          <w:rFonts w:ascii="Arial" w:hAnsi="Arial" w:cs="Arial"/>
          <w:sz w:val="22"/>
          <w:szCs w:val="22"/>
        </w:rPr>
        <w:t>. Sutartyje vartojama sąvoka „Paslaugos</w:t>
      </w:r>
      <w:r>
        <w:rPr>
          <w:rFonts w:ascii="Arial" w:hAnsi="Arial" w:cs="Arial"/>
          <w:sz w:val="22"/>
          <w:szCs w:val="22"/>
        </w:rPr>
        <w:t xml:space="preserve"> ir paslaugos</w:t>
      </w:r>
      <w:r w:rsidRPr="006E669E">
        <w:rPr>
          <w:rFonts w:ascii="Arial" w:hAnsi="Arial" w:cs="Arial"/>
          <w:sz w:val="22"/>
          <w:szCs w:val="22"/>
        </w:rPr>
        <w:t>“ apima visas su Paslaugų</w:t>
      </w:r>
      <w:r>
        <w:rPr>
          <w:rFonts w:ascii="Arial" w:hAnsi="Arial" w:cs="Arial"/>
          <w:sz w:val="22"/>
          <w:szCs w:val="22"/>
        </w:rPr>
        <w:t xml:space="preserve"> ir prekių</w:t>
      </w:r>
      <w:r w:rsidRPr="006E669E">
        <w:rPr>
          <w:rFonts w:ascii="Arial" w:hAnsi="Arial" w:cs="Arial"/>
          <w:sz w:val="22"/>
          <w:szCs w:val="22"/>
        </w:rPr>
        <w:t xml:space="preserve"> teikimu susijusias veiklas, įskaitant, bet neapsiribojant Paslaugų</w:t>
      </w:r>
      <w:r>
        <w:rPr>
          <w:rFonts w:ascii="Arial" w:hAnsi="Arial" w:cs="Arial"/>
          <w:sz w:val="22"/>
          <w:szCs w:val="22"/>
        </w:rPr>
        <w:t xml:space="preserve"> ir prekių</w:t>
      </w:r>
      <w:r w:rsidRPr="006E669E">
        <w:rPr>
          <w:rFonts w:ascii="Arial" w:hAnsi="Arial" w:cs="Arial"/>
          <w:sz w:val="22"/>
          <w:szCs w:val="22"/>
        </w:rPr>
        <w:t xml:space="preserve"> teikimą, jų rezultatų perdavimą, trūkumų šalinimą, prekių tiekimą, jei tai numatyta Sutartyje ar būtina, siekiant sukurti ir perduoti Paslaugų</w:t>
      </w:r>
      <w:r>
        <w:rPr>
          <w:rFonts w:ascii="Arial" w:hAnsi="Arial" w:cs="Arial"/>
          <w:sz w:val="22"/>
          <w:szCs w:val="22"/>
        </w:rPr>
        <w:t xml:space="preserve"> ir prekių</w:t>
      </w:r>
      <w:r w:rsidRPr="006E669E">
        <w:rPr>
          <w:rFonts w:ascii="Arial" w:hAnsi="Arial" w:cs="Arial"/>
          <w:sz w:val="22"/>
          <w:szCs w:val="22"/>
        </w:rPr>
        <w:t xml:space="preserve"> rezultatą Pirkėjui;</w:t>
      </w:r>
    </w:p>
    <w:p w14:paraId="169496D5"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hAnsi="Arial" w:cs="Arial"/>
          <w:sz w:val="22"/>
          <w:szCs w:val="22"/>
        </w:rPr>
        <w:t>1.1.1.5.</w:t>
      </w:r>
      <w:r w:rsidRPr="006E669E">
        <w:rPr>
          <w:rFonts w:ascii="Arial" w:hAnsi="Arial" w:cs="Arial"/>
          <w:sz w:val="22"/>
          <w:szCs w:val="22"/>
        </w:rPr>
        <w:tab/>
        <w:t xml:space="preserve"> </w:t>
      </w:r>
      <w:r w:rsidRPr="006E669E">
        <w:rPr>
          <w:rFonts w:ascii="Arial" w:eastAsia="Arial" w:hAnsi="Arial" w:cs="Arial"/>
          <w:b/>
          <w:bCs/>
          <w:sz w:val="22"/>
          <w:szCs w:val="22"/>
        </w:rPr>
        <w:t xml:space="preserve">Paslaugų </w:t>
      </w:r>
      <w:r>
        <w:rPr>
          <w:rFonts w:ascii="Arial" w:eastAsia="Arial" w:hAnsi="Arial" w:cs="Arial"/>
          <w:b/>
          <w:bCs/>
          <w:sz w:val="22"/>
          <w:szCs w:val="22"/>
        </w:rPr>
        <w:t xml:space="preserve">ir prekių </w:t>
      </w:r>
      <w:r w:rsidRPr="006E669E">
        <w:rPr>
          <w:rFonts w:ascii="Arial" w:eastAsia="Arial" w:hAnsi="Arial" w:cs="Arial"/>
          <w:b/>
          <w:bCs/>
          <w:sz w:val="22"/>
          <w:szCs w:val="22"/>
        </w:rPr>
        <w:t xml:space="preserve">perdavimo–priėmimo aktas </w:t>
      </w:r>
      <w:r w:rsidRPr="006E669E">
        <w:rPr>
          <w:rFonts w:ascii="Arial" w:eastAsia="Arial" w:hAnsi="Arial" w:cs="Arial"/>
          <w:sz w:val="22"/>
          <w:szCs w:val="22"/>
        </w:rPr>
        <w:t>– dokumentas,</w:t>
      </w:r>
      <w:r w:rsidRPr="006E669E">
        <w:rPr>
          <w:rFonts w:ascii="Arial" w:eastAsia="Arial" w:hAnsi="Arial" w:cs="Arial"/>
          <w:b/>
          <w:bCs/>
          <w:sz w:val="22"/>
          <w:szCs w:val="22"/>
        </w:rPr>
        <w:t xml:space="preserve"> </w:t>
      </w:r>
      <w:r w:rsidRPr="006E669E">
        <w:rPr>
          <w:rFonts w:ascii="Arial" w:eastAsia="Arial" w:hAnsi="Arial" w:cs="Arial"/>
          <w:sz w:val="22"/>
          <w:szCs w:val="22"/>
        </w:rPr>
        <w:t>kuriuo Tiekėjas perduoda, o Pirkėjas priima Paslaugų</w:t>
      </w:r>
      <w:r>
        <w:rPr>
          <w:rFonts w:ascii="Arial" w:eastAsia="Arial" w:hAnsi="Arial" w:cs="Arial"/>
          <w:sz w:val="22"/>
          <w:szCs w:val="22"/>
        </w:rPr>
        <w:t xml:space="preserve"> ir prekių</w:t>
      </w:r>
      <w:r w:rsidRPr="006E669E">
        <w:rPr>
          <w:rFonts w:ascii="Arial" w:eastAsia="Arial" w:hAnsi="Arial" w:cs="Arial"/>
          <w:sz w:val="22"/>
          <w:szCs w:val="22"/>
        </w:rPr>
        <w:t xml:space="preserve"> rezultatą ir kuriuo Šalys patvirtina, kad </w:t>
      </w:r>
      <w:r>
        <w:rPr>
          <w:rFonts w:ascii="Arial" w:eastAsia="Arial" w:hAnsi="Arial" w:cs="Arial"/>
          <w:sz w:val="22"/>
          <w:szCs w:val="22"/>
        </w:rPr>
        <w:t>pa</w:t>
      </w:r>
      <w:r w:rsidRPr="006E669E">
        <w:rPr>
          <w:rFonts w:ascii="Arial" w:eastAsia="Arial" w:hAnsi="Arial" w:cs="Arial"/>
          <w:sz w:val="22"/>
          <w:szCs w:val="22"/>
        </w:rPr>
        <w:t>teiktos Paslaugos</w:t>
      </w:r>
      <w:r>
        <w:rPr>
          <w:rFonts w:ascii="Arial" w:eastAsia="Arial" w:hAnsi="Arial" w:cs="Arial"/>
          <w:sz w:val="22"/>
          <w:szCs w:val="22"/>
        </w:rPr>
        <w:t xml:space="preserve"> ir prekės</w:t>
      </w:r>
      <w:r w:rsidRPr="006E669E">
        <w:rPr>
          <w:rFonts w:ascii="Arial" w:eastAsia="Arial" w:hAnsi="Arial" w:cs="Arial"/>
          <w:sz w:val="22"/>
          <w:szCs w:val="22"/>
        </w:rPr>
        <w:t xml:space="preserve"> atitinka nustatytus reikalavimus. Jeigu Sutartyje yra numatytas Paslaugų</w:t>
      </w:r>
      <w:r>
        <w:rPr>
          <w:rFonts w:ascii="Arial" w:eastAsia="Arial" w:hAnsi="Arial" w:cs="Arial"/>
          <w:sz w:val="22"/>
          <w:szCs w:val="22"/>
        </w:rPr>
        <w:t xml:space="preserve"> ir prekių</w:t>
      </w:r>
      <w:r w:rsidRPr="006E669E">
        <w:rPr>
          <w:rFonts w:ascii="Arial" w:eastAsia="Arial" w:hAnsi="Arial" w:cs="Arial"/>
          <w:sz w:val="22"/>
          <w:szCs w:val="22"/>
        </w:rPr>
        <w:t xml:space="preserve"> teikimas etapais / periodais, Paslaugų</w:t>
      </w:r>
      <w:r>
        <w:rPr>
          <w:rFonts w:ascii="Arial" w:eastAsia="Arial" w:hAnsi="Arial" w:cs="Arial"/>
          <w:sz w:val="22"/>
          <w:szCs w:val="22"/>
        </w:rPr>
        <w:t xml:space="preserve"> ir prekių</w:t>
      </w:r>
      <w:r w:rsidRPr="006E669E">
        <w:rPr>
          <w:rFonts w:ascii="Arial" w:eastAsia="Arial" w:hAnsi="Arial" w:cs="Arial"/>
          <w:sz w:val="22"/>
          <w:szCs w:val="22"/>
        </w:rPr>
        <w:t xml:space="preserve"> perdavimo–priėmimo aktas gali būti sudaromas dėl kiekvieno etapo / periodo atskirai;</w:t>
      </w:r>
    </w:p>
    <w:p w14:paraId="5D6B2B8A" w14:textId="77777777" w:rsidR="00C93D59" w:rsidRPr="006E669E" w:rsidRDefault="00C93D59" w:rsidP="00C93D59">
      <w:pPr>
        <w:pStyle w:val="Komentarotekstas"/>
        <w:tabs>
          <w:tab w:val="left" w:pos="284"/>
        </w:tabs>
        <w:spacing w:after="0" w:line="240" w:lineRule="auto"/>
        <w:jc w:val="both"/>
        <w:rPr>
          <w:rFonts w:ascii="Arial" w:hAnsi="Arial" w:cs="Arial"/>
          <w:sz w:val="22"/>
          <w:szCs w:val="22"/>
        </w:rPr>
      </w:pPr>
      <w:r w:rsidRPr="006E669E">
        <w:rPr>
          <w:rFonts w:ascii="Arial" w:hAnsi="Arial" w:cs="Arial"/>
          <w:sz w:val="22"/>
          <w:szCs w:val="22"/>
        </w:rPr>
        <w:t>1.1.1.6.</w:t>
      </w:r>
      <w:r w:rsidRPr="006E669E">
        <w:rPr>
          <w:rFonts w:ascii="Arial" w:hAnsi="Arial" w:cs="Arial"/>
          <w:sz w:val="22"/>
          <w:szCs w:val="22"/>
        </w:rPr>
        <w:tab/>
      </w:r>
      <w:r w:rsidRPr="006E669E">
        <w:rPr>
          <w:rFonts w:ascii="Arial" w:hAnsi="Arial" w:cs="Arial"/>
          <w:b/>
          <w:bCs/>
          <w:sz w:val="22"/>
          <w:szCs w:val="22"/>
        </w:rPr>
        <w:t>Paslaugų</w:t>
      </w:r>
      <w:r>
        <w:rPr>
          <w:rFonts w:ascii="Arial" w:hAnsi="Arial" w:cs="Arial"/>
          <w:b/>
          <w:bCs/>
          <w:sz w:val="22"/>
          <w:szCs w:val="22"/>
        </w:rPr>
        <w:t xml:space="preserve"> ir prekių</w:t>
      </w:r>
      <w:r w:rsidRPr="006E669E">
        <w:rPr>
          <w:rFonts w:ascii="Arial" w:hAnsi="Arial" w:cs="Arial"/>
          <w:b/>
          <w:bCs/>
          <w:sz w:val="22"/>
          <w:szCs w:val="22"/>
        </w:rPr>
        <w:t xml:space="preserve"> trūkumai</w:t>
      </w:r>
      <w:r w:rsidRPr="006E669E">
        <w:rPr>
          <w:rFonts w:ascii="Arial" w:hAnsi="Arial" w:cs="Arial"/>
          <w:sz w:val="22"/>
          <w:szCs w:val="22"/>
        </w:rPr>
        <w:t xml:space="preserve"> – Paslaugų</w:t>
      </w:r>
      <w:r>
        <w:rPr>
          <w:rFonts w:ascii="Arial" w:hAnsi="Arial" w:cs="Arial"/>
          <w:sz w:val="22"/>
          <w:szCs w:val="22"/>
        </w:rPr>
        <w:t xml:space="preserve"> ir prekių</w:t>
      </w:r>
      <w:r w:rsidRPr="006E669E">
        <w:rPr>
          <w:rFonts w:ascii="Arial" w:hAnsi="Arial" w:cs="Arial"/>
          <w:sz w:val="22"/>
          <w:szCs w:val="22"/>
        </w:rPr>
        <w:t xml:space="preserve"> perdavimo–priėmimo metu, bet kuriuo kitu Sutarties galiojimo metu ar Paslaugų</w:t>
      </w:r>
      <w:r>
        <w:rPr>
          <w:rFonts w:ascii="Arial" w:hAnsi="Arial" w:cs="Arial"/>
          <w:sz w:val="22"/>
          <w:szCs w:val="22"/>
        </w:rPr>
        <w:t xml:space="preserve"> ir prekių</w:t>
      </w:r>
      <w:r w:rsidRPr="006E669E">
        <w:rPr>
          <w:rFonts w:ascii="Arial" w:hAnsi="Arial" w:cs="Arial"/>
          <w:sz w:val="22"/>
          <w:szCs w:val="22"/>
        </w:rPr>
        <w:t xml:space="preserve"> garantinio termino galiojimo metu Pirkėjo ar (ir) trečiųjų asmenų nustatyti Paslaugų</w:t>
      </w:r>
      <w:r>
        <w:rPr>
          <w:rFonts w:ascii="Arial" w:hAnsi="Arial" w:cs="Arial"/>
          <w:sz w:val="22"/>
          <w:szCs w:val="22"/>
        </w:rPr>
        <w:t xml:space="preserve"> ir prekių</w:t>
      </w:r>
      <w:r w:rsidRPr="006E669E">
        <w:rPr>
          <w:rFonts w:ascii="Arial" w:hAnsi="Arial" w:cs="Arial"/>
          <w:sz w:val="22"/>
          <w:szCs w:val="22"/>
        </w:rPr>
        <w:t xml:space="preserve"> teikimo / rezultato kokybės neatitikimai Sutarties ar (ir) įstatymų bei kitų teisės aktų reikalavimams, paslėpti defektai, veiklos sutrikimai ar pan., dėl kurių Paslaugų</w:t>
      </w:r>
      <w:r>
        <w:rPr>
          <w:rFonts w:ascii="Arial" w:hAnsi="Arial" w:cs="Arial"/>
          <w:sz w:val="22"/>
          <w:szCs w:val="22"/>
        </w:rPr>
        <w:t xml:space="preserve"> ir prekių</w:t>
      </w:r>
      <w:r w:rsidRPr="006E669E">
        <w:rPr>
          <w:rFonts w:ascii="Arial" w:hAnsi="Arial" w:cs="Arial"/>
          <w:sz w:val="22"/>
          <w:szCs w:val="22"/>
        </w:rPr>
        <w:t xml:space="preserve"> rezultato nebūtų galima naudoti tam tikslui, kuriam Pirkėjas jas (Paslaugas</w:t>
      </w:r>
      <w:r>
        <w:rPr>
          <w:rFonts w:ascii="Arial" w:hAnsi="Arial" w:cs="Arial"/>
          <w:sz w:val="22"/>
          <w:szCs w:val="22"/>
        </w:rPr>
        <w:t xml:space="preserve"> ir prekes</w:t>
      </w:r>
      <w:r w:rsidRPr="006E669E">
        <w:rPr>
          <w:rFonts w:ascii="Arial" w:hAnsi="Arial" w:cs="Arial"/>
          <w:sz w:val="22"/>
          <w:szCs w:val="22"/>
        </w:rPr>
        <w:t>) ketino naudoti arba dėl kurių Paslaugų</w:t>
      </w:r>
      <w:r>
        <w:rPr>
          <w:rFonts w:ascii="Arial" w:hAnsi="Arial" w:cs="Arial"/>
          <w:sz w:val="22"/>
          <w:szCs w:val="22"/>
        </w:rPr>
        <w:t xml:space="preserve"> ir prekių</w:t>
      </w:r>
      <w:r w:rsidRPr="006E669E">
        <w:rPr>
          <w:rFonts w:ascii="Arial" w:hAnsi="Arial" w:cs="Arial"/>
          <w:sz w:val="22"/>
          <w:szCs w:val="22"/>
        </w:rPr>
        <w:t xml:space="preserve"> naudingumas sumažėtų taip, kad Pirkėjas, apie tuos trūkumus žinodamas, arba apskritai nebūtų tų Paslaugų</w:t>
      </w:r>
      <w:r>
        <w:rPr>
          <w:rFonts w:ascii="Arial" w:hAnsi="Arial" w:cs="Arial"/>
          <w:sz w:val="22"/>
          <w:szCs w:val="22"/>
        </w:rPr>
        <w:t xml:space="preserve"> ir prekių</w:t>
      </w:r>
      <w:r w:rsidRPr="006E669E">
        <w:rPr>
          <w:rFonts w:ascii="Arial" w:hAnsi="Arial" w:cs="Arial"/>
          <w:sz w:val="22"/>
          <w:szCs w:val="22"/>
        </w:rPr>
        <w:t xml:space="preserve"> pirkęs, arba nebūtų už Paslaugas</w:t>
      </w:r>
      <w:r>
        <w:rPr>
          <w:rFonts w:ascii="Arial" w:hAnsi="Arial" w:cs="Arial"/>
          <w:sz w:val="22"/>
          <w:szCs w:val="22"/>
        </w:rPr>
        <w:t xml:space="preserve"> ir prekes</w:t>
      </w:r>
      <w:r w:rsidRPr="006E669E">
        <w:rPr>
          <w:rFonts w:ascii="Arial" w:hAnsi="Arial" w:cs="Arial"/>
          <w:sz w:val="22"/>
          <w:szCs w:val="22"/>
        </w:rPr>
        <w:t xml:space="preserve"> mokėjęs tokio dydžio kainos;</w:t>
      </w:r>
    </w:p>
    <w:p w14:paraId="737235E1"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6E669E">
        <w:rPr>
          <w:rFonts w:ascii="Arial" w:eastAsia="Arial" w:hAnsi="Arial" w:cs="Arial"/>
          <w:sz w:val="22"/>
          <w:szCs w:val="22"/>
        </w:rPr>
        <w:t>1.1.1.7.</w:t>
      </w:r>
      <w:r w:rsidRPr="006E669E">
        <w:rPr>
          <w:rFonts w:ascii="Arial" w:eastAsia="Arial" w:hAnsi="Arial" w:cs="Arial"/>
          <w:sz w:val="22"/>
          <w:szCs w:val="22"/>
        </w:rPr>
        <w:tab/>
      </w:r>
      <w:r w:rsidRPr="006E669E">
        <w:rPr>
          <w:rFonts w:ascii="Arial" w:eastAsia="Arial" w:hAnsi="Arial" w:cs="Arial"/>
          <w:b/>
          <w:sz w:val="22"/>
          <w:szCs w:val="22"/>
        </w:rPr>
        <w:t xml:space="preserve">Sąskaita </w:t>
      </w:r>
      <w:r w:rsidRPr="006E669E">
        <w:rPr>
          <w:rFonts w:ascii="Arial" w:eastAsia="Arial" w:hAnsi="Arial" w:cs="Arial"/>
          <w:sz w:val="22"/>
          <w:szCs w:val="22"/>
        </w:rPr>
        <w:t>–</w:t>
      </w:r>
      <w:r w:rsidRPr="006E669E">
        <w:rPr>
          <w:rFonts w:ascii="Arial" w:eastAsia="Arial" w:hAnsi="Arial" w:cs="Arial"/>
          <w:b/>
          <w:sz w:val="22"/>
          <w:szCs w:val="22"/>
        </w:rPr>
        <w:t xml:space="preserve"> </w:t>
      </w:r>
      <w:r w:rsidRPr="006E669E">
        <w:rPr>
          <w:rFonts w:ascii="Arial" w:hAnsi="Arial" w:cs="Arial"/>
          <w:sz w:val="22"/>
          <w:szCs w:val="22"/>
        </w:rPr>
        <w:t xml:space="preserve">Tiekėjo išrašoma ir Pirkėjui apmokėjimui pateikiama sąskaita faktūra, PVM sąskaita faktūra ar kitas mokėjimo dokumentas už Tiekėjo tinkamai </w:t>
      </w:r>
      <w:r>
        <w:rPr>
          <w:rFonts w:ascii="Arial" w:hAnsi="Arial" w:cs="Arial"/>
          <w:sz w:val="22"/>
          <w:szCs w:val="22"/>
        </w:rPr>
        <w:t>pa</w:t>
      </w:r>
      <w:r w:rsidRPr="006E669E">
        <w:rPr>
          <w:rFonts w:ascii="Arial" w:hAnsi="Arial" w:cs="Arial"/>
          <w:sz w:val="22"/>
          <w:szCs w:val="22"/>
        </w:rPr>
        <w:t xml:space="preserve">teiktas bei Pirkėjo priimtas </w:t>
      </w:r>
      <w:r w:rsidRPr="006E669E">
        <w:rPr>
          <w:rFonts w:ascii="Arial" w:eastAsia="Arial" w:hAnsi="Arial" w:cs="Arial"/>
          <w:sz w:val="22"/>
          <w:szCs w:val="22"/>
        </w:rPr>
        <w:t>Paslaugas</w:t>
      </w:r>
      <w:r>
        <w:rPr>
          <w:rFonts w:ascii="Arial" w:eastAsia="Arial" w:hAnsi="Arial" w:cs="Arial"/>
          <w:sz w:val="22"/>
          <w:szCs w:val="22"/>
        </w:rPr>
        <w:t xml:space="preserve"> ir prekes</w:t>
      </w:r>
      <w:r w:rsidRPr="006E669E">
        <w:rPr>
          <w:rFonts w:ascii="Arial" w:hAnsi="Arial" w:cs="Arial"/>
          <w:sz w:val="22"/>
          <w:szCs w:val="22"/>
        </w:rPr>
        <w:t xml:space="preserve">. </w:t>
      </w:r>
      <w:r w:rsidRPr="006E669E">
        <w:rPr>
          <w:rFonts w:ascii="Arial" w:eastAsia="Arial" w:hAnsi="Arial" w:cs="Arial"/>
          <w:sz w:val="22"/>
          <w:szCs w:val="22"/>
        </w:rPr>
        <w:t>Jeigu Sutartyje yra numatytas Paslaugų</w:t>
      </w:r>
      <w:r>
        <w:rPr>
          <w:rFonts w:ascii="Arial" w:eastAsia="Arial" w:hAnsi="Arial" w:cs="Arial"/>
          <w:sz w:val="22"/>
          <w:szCs w:val="22"/>
        </w:rPr>
        <w:t xml:space="preserve"> ir prekių</w:t>
      </w:r>
      <w:r w:rsidRPr="006E669E">
        <w:rPr>
          <w:rFonts w:ascii="Arial" w:eastAsia="Arial" w:hAnsi="Arial" w:cs="Arial"/>
          <w:sz w:val="22"/>
          <w:szCs w:val="22"/>
        </w:rPr>
        <w:t xml:space="preserve"> teikimas etapais / periodais, Sąskaita gali būti pateikiama dėl kiekvieno etapo / periodo atskirai;</w:t>
      </w:r>
    </w:p>
    <w:p w14:paraId="7F89F664"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1.1.1.8.</w:t>
      </w:r>
      <w:r w:rsidRPr="006E669E">
        <w:rPr>
          <w:rFonts w:ascii="Arial" w:eastAsia="Arial" w:hAnsi="Arial" w:cs="Arial"/>
          <w:sz w:val="22"/>
          <w:szCs w:val="22"/>
        </w:rPr>
        <w:tab/>
      </w:r>
      <w:r w:rsidRPr="006E669E">
        <w:rPr>
          <w:rFonts w:ascii="Arial" w:eastAsia="Arial" w:hAnsi="Arial" w:cs="Arial"/>
          <w:b/>
          <w:bCs/>
          <w:sz w:val="22"/>
          <w:szCs w:val="22"/>
        </w:rPr>
        <w:t>Specialiosios sąlygos</w:t>
      </w:r>
      <w:r w:rsidRPr="006E669E">
        <w:rPr>
          <w:rFonts w:ascii="Arial" w:eastAsia="Arial" w:hAnsi="Arial" w:cs="Arial"/>
          <w:sz w:val="22"/>
          <w:szCs w:val="22"/>
        </w:rPr>
        <w:t xml:space="preserve"> – Sutarties dalis, kuri vadinasi „Paslaugų</w:t>
      </w:r>
      <w:r>
        <w:rPr>
          <w:rFonts w:ascii="Arial" w:eastAsia="Arial" w:hAnsi="Arial" w:cs="Arial"/>
          <w:sz w:val="22"/>
          <w:szCs w:val="22"/>
        </w:rPr>
        <w:t xml:space="preserve"> ir prekių</w:t>
      </w:r>
      <w:r w:rsidRPr="006E669E">
        <w:rPr>
          <w:rFonts w:ascii="Arial" w:eastAsia="Arial" w:hAnsi="Arial" w:cs="Arial"/>
          <w:sz w:val="22"/>
          <w:szCs w:val="22"/>
        </w:rPr>
        <w:t xml:space="preserve"> pirkimo-pardavimo sutarties Specialiosios sąlygos“ ir kurioje yra nurodytos konkretaus pirkimo objekto įsigijimą aptariančios sąlygos (tokios kaip Pradinė sutarties vertė, Paslaugų</w:t>
      </w:r>
      <w:r>
        <w:rPr>
          <w:rFonts w:ascii="Arial" w:eastAsia="Arial" w:hAnsi="Arial" w:cs="Arial"/>
          <w:sz w:val="22"/>
          <w:szCs w:val="22"/>
        </w:rPr>
        <w:t xml:space="preserve"> ir prekių</w:t>
      </w:r>
      <w:r w:rsidRPr="006E669E">
        <w:rPr>
          <w:rFonts w:ascii="Arial" w:eastAsia="Arial" w:hAnsi="Arial" w:cs="Arial"/>
          <w:sz w:val="22"/>
          <w:szCs w:val="22"/>
        </w:rPr>
        <w:t xml:space="preserve"> tiekimo terminai ir pan.) bei kiti konkretūs duomenys (tokie kaip Šalys, Paslaugos</w:t>
      </w:r>
      <w:r>
        <w:rPr>
          <w:rFonts w:ascii="Arial" w:eastAsia="Arial" w:hAnsi="Arial" w:cs="Arial"/>
          <w:sz w:val="22"/>
          <w:szCs w:val="22"/>
        </w:rPr>
        <w:t xml:space="preserve"> ir prekės</w:t>
      </w:r>
      <w:r w:rsidRPr="006E669E">
        <w:rPr>
          <w:rFonts w:ascii="Arial" w:eastAsia="Arial" w:hAnsi="Arial" w:cs="Arial"/>
          <w:sz w:val="22"/>
          <w:szCs w:val="22"/>
        </w:rPr>
        <w:t xml:space="preserve"> ir pan.), išvardyti priedai, taip pat nurodyti Bendrųjų sąlygų pakeitimai ir papildymai (jeigu tokie padaryti);</w:t>
      </w:r>
    </w:p>
    <w:p w14:paraId="6ABE4BB1"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6E669E">
        <w:rPr>
          <w:rFonts w:ascii="Arial" w:eastAsia="Arial" w:hAnsi="Arial" w:cs="Arial"/>
          <w:sz w:val="22"/>
          <w:szCs w:val="22"/>
        </w:rPr>
        <w:t>1.1.1.9.</w:t>
      </w:r>
      <w:r w:rsidRPr="006E669E">
        <w:rPr>
          <w:rFonts w:ascii="Arial" w:eastAsia="Arial" w:hAnsi="Arial" w:cs="Arial"/>
          <w:sz w:val="22"/>
          <w:szCs w:val="22"/>
        </w:rPr>
        <w:tab/>
      </w:r>
      <w:r w:rsidRPr="006E669E">
        <w:rPr>
          <w:rFonts w:ascii="Arial" w:eastAsia="Arial" w:hAnsi="Arial" w:cs="Arial"/>
          <w:b/>
          <w:bCs/>
          <w:sz w:val="22"/>
          <w:szCs w:val="22"/>
        </w:rPr>
        <w:t xml:space="preserve">Susitarimas </w:t>
      </w:r>
      <w:r w:rsidRPr="006E669E">
        <w:rPr>
          <w:rFonts w:ascii="Arial" w:eastAsia="Arial" w:hAnsi="Arial" w:cs="Arial"/>
          <w:sz w:val="22"/>
          <w:szCs w:val="22"/>
        </w:rPr>
        <w:t>– tai dokumentas, kurį Šalys sudaro keisdamos Sutarties sąlygas VPĮ leidžiama apimtimi;</w:t>
      </w:r>
    </w:p>
    <w:p w14:paraId="216ABEC3"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6E669E">
        <w:rPr>
          <w:rFonts w:ascii="Arial" w:eastAsia="Arial" w:hAnsi="Arial" w:cs="Arial"/>
          <w:sz w:val="22"/>
          <w:szCs w:val="22"/>
        </w:rPr>
        <w:t>1.1.1.10.</w:t>
      </w:r>
      <w:r w:rsidRPr="006E669E">
        <w:rPr>
          <w:rFonts w:ascii="Arial" w:eastAsia="Arial" w:hAnsi="Arial" w:cs="Arial"/>
          <w:sz w:val="22"/>
          <w:szCs w:val="22"/>
        </w:rPr>
        <w:tab/>
        <w:t xml:space="preserve"> </w:t>
      </w:r>
      <w:r w:rsidRPr="006E669E">
        <w:rPr>
          <w:rFonts w:ascii="Arial" w:eastAsia="Arial" w:hAnsi="Arial" w:cs="Arial"/>
          <w:b/>
          <w:bCs/>
          <w:sz w:val="22"/>
          <w:szCs w:val="22"/>
        </w:rPr>
        <w:t>Sutarties kaina</w:t>
      </w:r>
      <w:r w:rsidRPr="006E669E">
        <w:rPr>
          <w:rFonts w:ascii="Arial" w:eastAsia="Arial" w:hAnsi="Arial" w:cs="Arial"/>
          <w:sz w:val="22"/>
          <w:szCs w:val="22"/>
        </w:rPr>
        <w:t xml:space="preserve"> – pagal Sutartį Tiekėjui mokėtina galutinė suma, įskaitant visus privalomus mokesčius ir išlaidas;</w:t>
      </w:r>
    </w:p>
    <w:p w14:paraId="1725032D"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 xml:space="preserve">1.1.1.11. </w:t>
      </w:r>
      <w:r w:rsidRPr="006E669E">
        <w:rPr>
          <w:rFonts w:ascii="Arial" w:eastAsia="Arial" w:hAnsi="Arial" w:cs="Arial"/>
          <w:b/>
          <w:bCs/>
          <w:sz w:val="22"/>
          <w:szCs w:val="22"/>
        </w:rPr>
        <w:t xml:space="preserve">Sutarties sąlygos </w:t>
      </w:r>
      <w:r w:rsidRPr="006E669E">
        <w:rPr>
          <w:rFonts w:ascii="Arial" w:eastAsia="Arial" w:hAnsi="Arial" w:cs="Arial"/>
          <w:sz w:val="22"/>
          <w:szCs w:val="22"/>
        </w:rPr>
        <w:t>– Bendrosios sąlygos ir Specialiosios sąlygos kartu;</w:t>
      </w:r>
    </w:p>
    <w:p w14:paraId="01F7A201"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1.1.1.12.</w:t>
      </w:r>
      <w:r w:rsidRPr="006E669E">
        <w:rPr>
          <w:rFonts w:ascii="Arial" w:hAnsi="Arial" w:cs="Arial"/>
          <w:sz w:val="22"/>
          <w:szCs w:val="22"/>
        </w:rPr>
        <w:t xml:space="preserve"> </w:t>
      </w:r>
      <w:r w:rsidRPr="006E669E">
        <w:rPr>
          <w:rFonts w:ascii="Arial" w:eastAsia="Arial" w:hAnsi="Arial" w:cs="Arial"/>
          <w:b/>
          <w:bCs/>
          <w:sz w:val="22"/>
          <w:szCs w:val="22"/>
        </w:rPr>
        <w:t xml:space="preserve">Sutartis </w:t>
      </w:r>
      <w:r w:rsidRPr="006E669E">
        <w:rPr>
          <w:rFonts w:ascii="Arial" w:eastAsia="Arial" w:hAnsi="Arial" w:cs="Arial"/>
          <w:sz w:val="22"/>
          <w:szCs w:val="22"/>
        </w:rPr>
        <w:t>– Paslaugų</w:t>
      </w:r>
      <w:r>
        <w:rPr>
          <w:rFonts w:ascii="Arial" w:eastAsia="Arial" w:hAnsi="Arial" w:cs="Arial"/>
          <w:sz w:val="22"/>
          <w:szCs w:val="22"/>
        </w:rPr>
        <w:t xml:space="preserve"> ir prekių</w:t>
      </w:r>
      <w:r w:rsidRPr="006E669E">
        <w:rPr>
          <w:rFonts w:ascii="Arial" w:eastAsia="Arial" w:hAnsi="Arial" w:cs="Arial"/>
          <w:sz w:val="22"/>
          <w:szCs w:val="22"/>
        </w:rPr>
        <w:t xml:space="preserve"> pirkimo–pardavimo sutartis, kurią sudaro Sutarties sąlygos, Specialiosiose sąlygose išvardyti priedai ir Susitarimai;</w:t>
      </w:r>
    </w:p>
    <w:p w14:paraId="140EACE0"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 xml:space="preserve">1.1.1.13. </w:t>
      </w:r>
      <w:r w:rsidRPr="006E669E">
        <w:rPr>
          <w:rFonts w:ascii="Arial" w:eastAsia="Arial" w:hAnsi="Arial" w:cs="Arial"/>
          <w:b/>
          <w:bCs/>
          <w:sz w:val="22"/>
          <w:szCs w:val="22"/>
        </w:rPr>
        <w:t>Šalis</w:t>
      </w:r>
      <w:r w:rsidRPr="006E669E">
        <w:rPr>
          <w:rFonts w:ascii="Arial" w:eastAsia="Arial" w:hAnsi="Arial" w:cs="Arial"/>
          <w:sz w:val="22"/>
          <w:szCs w:val="22"/>
        </w:rPr>
        <w:t xml:space="preserve"> – Pirkėjas arba Tiekėjas, kiekvienas atskirai, priklausomai nuo konteksto;</w:t>
      </w:r>
    </w:p>
    <w:p w14:paraId="120ABCCF"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 xml:space="preserve">1.1.1.14. </w:t>
      </w:r>
      <w:r w:rsidRPr="006E669E">
        <w:rPr>
          <w:rFonts w:ascii="Arial" w:eastAsia="Arial" w:hAnsi="Arial" w:cs="Arial"/>
          <w:b/>
          <w:bCs/>
          <w:sz w:val="22"/>
          <w:szCs w:val="22"/>
        </w:rPr>
        <w:t>Šalys</w:t>
      </w:r>
      <w:r w:rsidRPr="006E669E">
        <w:rPr>
          <w:rFonts w:ascii="Arial" w:eastAsia="Arial" w:hAnsi="Arial" w:cs="Arial"/>
          <w:sz w:val="22"/>
          <w:szCs w:val="22"/>
        </w:rPr>
        <w:t xml:space="preserve"> – Pirkėjas ir Tiekėjas kartu;</w:t>
      </w:r>
    </w:p>
    <w:p w14:paraId="40FA1ADB"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hAnsi="Arial" w:cs="Arial"/>
          <w:sz w:val="22"/>
          <w:szCs w:val="22"/>
        </w:rPr>
      </w:pPr>
      <w:r w:rsidRPr="006E669E">
        <w:rPr>
          <w:rFonts w:ascii="Arial" w:hAnsi="Arial" w:cs="Arial"/>
          <w:sz w:val="22"/>
          <w:szCs w:val="22"/>
        </w:rPr>
        <w:t xml:space="preserve">1.1.1.15. </w:t>
      </w:r>
      <w:r w:rsidRPr="006E669E">
        <w:rPr>
          <w:rFonts w:ascii="Arial" w:eastAsia="Arial" w:hAnsi="Arial" w:cs="Arial"/>
          <w:b/>
          <w:sz w:val="22"/>
          <w:szCs w:val="22"/>
        </w:rPr>
        <w:t>Tiekėjas</w:t>
      </w:r>
      <w:r w:rsidRPr="006E669E">
        <w:rPr>
          <w:rFonts w:ascii="Arial" w:eastAsia="Arial" w:hAnsi="Arial" w:cs="Arial"/>
          <w:sz w:val="22"/>
          <w:szCs w:val="22"/>
        </w:rPr>
        <w:t xml:space="preserve"> – asmuo, kuris Specialiosiose sąlygose yra įvardytas kaip Tiekėjas, </w:t>
      </w:r>
      <w:r w:rsidRPr="006E669E">
        <w:rPr>
          <w:rFonts w:ascii="Arial" w:hAnsi="Arial" w:cs="Arial"/>
          <w:sz w:val="22"/>
          <w:szCs w:val="22"/>
        </w:rPr>
        <w:t xml:space="preserve">teikiantis Specialiosiose sąlygose nurodytas </w:t>
      </w:r>
      <w:r w:rsidRPr="006E669E">
        <w:rPr>
          <w:rFonts w:ascii="Arial" w:eastAsia="Arial" w:hAnsi="Arial" w:cs="Arial"/>
          <w:sz w:val="22"/>
          <w:szCs w:val="22"/>
        </w:rPr>
        <w:t>Paslaugas</w:t>
      </w:r>
      <w:r>
        <w:rPr>
          <w:rFonts w:ascii="Arial" w:eastAsia="Arial" w:hAnsi="Arial" w:cs="Arial"/>
          <w:sz w:val="22"/>
          <w:szCs w:val="22"/>
        </w:rPr>
        <w:t xml:space="preserve"> ir prekes</w:t>
      </w:r>
      <w:r w:rsidRPr="006E669E">
        <w:rPr>
          <w:rFonts w:ascii="Arial" w:hAnsi="Arial" w:cs="Arial"/>
          <w:sz w:val="22"/>
          <w:szCs w:val="22"/>
        </w:rPr>
        <w:t>;</w:t>
      </w:r>
    </w:p>
    <w:p w14:paraId="55E50C3D"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hAnsi="Arial" w:cs="Arial"/>
          <w:sz w:val="22"/>
          <w:szCs w:val="22"/>
        </w:rPr>
      </w:pPr>
      <w:r w:rsidRPr="006E669E">
        <w:rPr>
          <w:rFonts w:ascii="Arial" w:hAnsi="Arial" w:cs="Arial"/>
          <w:sz w:val="22"/>
          <w:szCs w:val="22"/>
        </w:rPr>
        <w:t xml:space="preserve">1.1.1.16. </w:t>
      </w:r>
      <w:r w:rsidRPr="006E669E">
        <w:rPr>
          <w:rFonts w:ascii="Arial" w:hAnsi="Arial" w:cs="Arial"/>
          <w:b/>
          <w:bCs/>
          <w:sz w:val="22"/>
          <w:szCs w:val="22"/>
        </w:rPr>
        <w:t xml:space="preserve">Užsakymas </w:t>
      </w:r>
      <w:r w:rsidRPr="006E669E">
        <w:rPr>
          <w:rFonts w:ascii="Arial" w:hAnsi="Arial" w:cs="Arial"/>
          <w:sz w:val="22"/>
          <w:szCs w:val="22"/>
        </w:rPr>
        <w:t>– Pirkėjo Tiekėjui raštu (tekstiniu pranešimu, elektroniniu paštu ar per Pirkėjo nurodytą informacinę sistemą) teikiamas užsakymas dėl Paslaugų</w:t>
      </w:r>
      <w:r>
        <w:rPr>
          <w:rFonts w:ascii="Arial" w:hAnsi="Arial" w:cs="Arial"/>
          <w:sz w:val="22"/>
          <w:szCs w:val="22"/>
        </w:rPr>
        <w:t xml:space="preserve"> ir prekių</w:t>
      </w:r>
      <w:r w:rsidRPr="006E669E">
        <w:rPr>
          <w:rFonts w:ascii="Arial" w:hAnsi="Arial" w:cs="Arial"/>
          <w:sz w:val="22"/>
          <w:szCs w:val="22"/>
        </w:rPr>
        <w:t xml:space="preserve"> teikimo. Užsakymas siunčiamas Tiekėjo Specialiosiose sąlygose nurodytais būdais ir kontaktais ir laikomas tinkamai išsiųstas ir gautas nedelsiant nuo išsiuntimo momento, jei Specialiosiose sąlygose nenustatyta kitaip;</w:t>
      </w:r>
    </w:p>
    <w:p w14:paraId="4F136157"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6E669E">
        <w:rPr>
          <w:rFonts w:ascii="Arial" w:eastAsia="Arial" w:hAnsi="Arial" w:cs="Arial"/>
          <w:sz w:val="22"/>
          <w:szCs w:val="22"/>
        </w:rPr>
        <w:t>1.1.1.17.</w:t>
      </w:r>
      <w:r w:rsidRPr="006E669E">
        <w:rPr>
          <w:rFonts w:ascii="Arial" w:hAnsi="Arial" w:cs="Arial"/>
          <w:sz w:val="22"/>
          <w:szCs w:val="22"/>
        </w:rPr>
        <w:t xml:space="preserve"> </w:t>
      </w:r>
      <w:r w:rsidRPr="006E669E">
        <w:rPr>
          <w:rFonts w:ascii="Arial" w:eastAsia="Arial" w:hAnsi="Arial" w:cs="Arial"/>
          <w:b/>
          <w:bCs/>
          <w:sz w:val="22"/>
          <w:szCs w:val="22"/>
        </w:rPr>
        <w:t xml:space="preserve">VPĮ </w:t>
      </w:r>
      <w:r w:rsidRPr="006E669E">
        <w:rPr>
          <w:rFonts w:ascii="Arial" w:eastAsia="Arial" w:hAnsi="Arial" w:cs="Arial"/>
          <w:sz w:val="22"/>
          <w:szCs w:val="22"/>
        </w:rPr>
        <w:t>– Lietuvos Respublikos viešųjų pirkimų įstatymas.</w:t>
      </w:r>
    </w:p>
    <w:p w14:paraId="358A3700"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lastRenderedPageBreak/>
        <w:t>1.1.1.18. Kitų Sutartyje didžiąja raide rašomų sąvokų reikšmės yra nurodytos Sutarties tekste.</w:t>
      </w:r>
    </w:p>
    <w:p w14:paraId="126CC029"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 xml:space="preserve">1.1.2. </w:t>
      </w:r>
      <w:r w:rsidRPr="006E669E">
        <w:rPr>
          <w:rFonts w:ascii="Arial" w:hAnsi="Arial" w:cs="Arial"/>
          <w:sz w:val="22"/>
          <w:szCs w:val="22"/>
        </w:rPr>
        <w:tab/>
      </w:r>
      <w:r w:rsidRPr="006E669E">
        <w:rPr>
          <w:rFonts w:ascii="Arial" w:eastAsia="Arial" w:hAnsi="Arial" w:cs="Arial"/>
          <w:sz w:val="22"/>
          <w:szCs w:val="22"/>
        </w:rPr>
        <w:t xml:space="preserve">Sutartyje neapibrėžtos sąvokos suprantamos ir aiškinamos taip, kaip jas apibrėžia VPĮ ir kiti </w:t>
      </w:r>
      <w:r w:rsidRPr="006E669E">
        <w:rPr>
          <w:rFonts w:ascii="Arial" w:hAnsi="Arial" w:cs="Arial"/>
          <w:sz w:val="22"/>
          <w:szCs w:val="22"/>
        </w:rPr>
        <w:t>įstatymai bei teisės aktai</w:t>
      </w:r>
      <w:r w:rsidRPr="006E669E">
        <w:rPr>
          <w:rFonts w:ascii="Arial" w:eastAsia="Arial" w:hAnsi="Arial" w:cs="Arial"/>
          <w:sz w:val="22"/>
          <w:szCs w:val="22"/>
        </w:rPr>
        <w:t>, galiojantys Sutarties sudarymo ir vykdymo metu.</w:t>
      </w:r>
    </w:p>
    <w:p w14:paraId="7114B178"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1.1.3.</w:t>
      </w:r>
      <w:r w:rsidRPr="006E669E">
        <w:rPr>
          <w:rFonts w:ascii="Arial" w:eastAsia="Arial" w:hAnsi="Arial" w:cs="Arial"/>
          <w:sz w:val="22"/>
          <w:szCs w:val="22"/>
        </w:rPr>
        <w:tab/>
        <w:t xml:space="preserve"> Kitos Sutartyje vartojamos sąvokos ir terminai turi bendrinę reikšmę arba artimiausią Sutarties pobūdžiui specialiąją reikšmę, jei Sutartyje nėra nustatyta ir paaiškinta kitokia jų reikšmė.</w:t>
      </w:r>
    </w:p>
    <w:p w14:paraId="41E93ADC"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2B83E3EA" w14:textId="77777777" w:rsidR="00C93D59" w:rsidRPr="006E669E" w:rsidRDefault="00C93D59" w:rsidP="00C93D59">
      <w:pPr>
        <w:keepNext/>
        <w:keepLines/>
        <w:tabs>
          <w:tab w:val="left" w:pos="567"/>
        </w:tabs>
        <w:spacing w:after="0" w:line="240" w:lineRule="auto"/>
        <w:jc w:val="center"/>
        <w:rPr>
          <w:rFonts w:ascii="Arial" w:eastAsia="Cambria" w:hAnsi="Arial" w:cs="Arial"/>
          <w:b/>
          <w:bCs/>
          <w:sz w:val="22"/>
          <w:szCs w:val="22"/>
          <w14:numSpacing w14:val="tabular"/>
        </w:rPr>
      </w:pPr>
      <w:r w:rsidRPr="006E669E">
        <w:rPr>
          <w:rFonts w:ascii="Arial" w:eastAsia="Cambria" w:hAnsi="Arial" w:cs="Arial"/>
          <w:b/>
          <w:bCs/>
          <w:sz w:val="22"/>
          <w:szCs w:val="22"/>
          <w14:numSpacing w14:val="tabular"/>
        </w:rPr>
        <w:t>1.2.</w:t>
      </w:r>
      <w:r w:rsidRPr="006E669E">
        <w:rPr>
          <w:rFonts w:ascii="Arial" w:eastAsia="Cambria" w:hAnsi="Arial" w:cs="Arial"/>
          <w:b/>
          <w:bCs/>
          <w:sz w:val="22"/>
          <w:szCs w:val="22"/>
          <w14:numSpacing w14:val="tabular"/>
        </w:rPr>
        <w:tab/>
        <w:t>Sutarties aiškinimas</w:t>
      </w:r>
    </w:p>
    <w:p w14:paraId="7DCB4140" w14:textId="77777777" w:rsidR="00C93D59" w:rsidRPr="006E669E" w:rsidRDefault="00C93D59" w:rsidP="00C93D59">
      <w:pPr>
        <w:keepNext/>
        <w:keepLines/>
        <w:tabs>
          <w:tab w:val="left" w:pos="567"/>
        </w:tabs>
        <w:spacing w:after="0" w:line="240" w:lineRule="auto"/>
        <w:ind w:left="792"/>
        <w:jc w:val="both"/>
        <w:rPr>
          <w:rFonts w:ascii="Arial" w:eastAsia="Cambria" w:hAnsi="Arial" w:cs="Arial"/>
          <w:b/>
          <w:bCs/>
          <w:sz w:val="22"/>
          <w:szCs w:val="22"/>
          <w14:numSpacing w14:val="tabular"/>
        </w:rPr>
      </w:pPr>
    </w:p>
    <w:p w14:paraId="79932BC2"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1.2.1.</w:t>
      </w:r>
      <w:r w:rsidRPr="006E669E">
        <w:rPr>
          <w:rFonts w:ascii="Arial" w:eastAsia="Arial" w:hAnsi="Arial" w:cs="Arial"/>
          <w:sz w:val="22"/>
          <w:szCs w:val="22"/>
        </w:rPr>
        <w:tab/>
        <w:t>Sutartis yra sudaryta ir turi būti aiškinama pagal Lietuvos Respublikos teisės aktus.</w:t>
      </w:r>
    </w:p>
    <w:p w14:paraId="1E02A6E4"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1.2.2.</w:t>
      </w:r>
      <w:r w:rsidRPr="006E669E">
        <w:rPr>
          <w:rFonts w:ascii="Arial" w:eastAsia="Arial" w:hAnsi="Arial" w:cs="Arial"/>
          <w:sz w:val="22"/>
          <w:szCs w:val="22"/>
        </w:rPr>
        <w:tab/>
        <w:t xml:space="preserve">Jei Bendrosios sąlygos ir (ar) Specialiosios sąlygos prieštarauja VPĮ ir kitų teisės aktų reikalavimams, taikomos VPĮ ir kitų teisės aktų nuostatos. </w:t>
      </w:r>
    </w:p>
    <w:p w14:paraId="66C94494"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1.2.3.</w:t>
      </w:r>
      <w:r w:rsidRPr="006E669E">
        <w:rPr>
          <w:rFonts w:ascii="Arial" w:eastAsia="Arial" w:hAnsi="Arial" w:cs="Arial"/>
          <w:sz w:val="22"/>
          <w:szCs w:val="22"/>
        </w:rPr>
        <w:tab/>
        <w:t>Diena Sutartyje reiškia kalendorinę dieną.</w:t>
      </w:r>
    </w:p>
    <w:p w14:paraId="5258D41B"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1.2.4.</w:t>
      </w:r>
      <w:r w:rsidRPr="006E669E">
        <w:rPr>
          <w:rFonts w:ascii="Arial" w:eastAsia="Arial" w:hAnsi="Arial" w:cs="Arial"/>
          <w:sz w:val="22"/>
          <w:szCs w:val="22"/>
        </w:rPr>
        <w:tab/>
        <w:t>Darbo diena Sutartyje reiškia bet kurią dieną, išskyrus šeštadienį, sekmadienį ir švenčių dienas Lietuvoje, nurodytas Lietuvos Respublikos darbo kodekse.</w:t>
      </w:r>
    </w:p>
    <w:p w14:paraId="34CDF0B1"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1.2.5.</w:t>
      </w:r>
      <w:r w:rsidRPr="006E669E">
        <w:rPr>
          <w:rFonts w:ascii="Arial" w:eastAsia="Arial" w:hAnsi="Arial" w:cs="Arial"/>
          <w:sz w:val="22"/>
          <w:szCs w:val="22"/>
        </w:rPr>
        <w:tab/>
        <w:t>Terminai pagal Sutartį yra skaičiuojami metais, mėnesiais, savaitėmis, darbo dienomis, kalendorinėmis dienomis, valandomis ir minutėmis.</w:t>
      </w:r>
    </w:p>
    <w:p w14:paraId="5B978AD2"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1.2.6.</w:t>
      </w:r>
      <w:r w:rsidRPr="006E669E">
        <w:rPr>
          <w:rFonts w:ascii="Arial" w:eastAsia="Arial" w:hAnsi="Arial" w:cs="Arial"/>
          <w:sz w:val="22"/>
          <w:szCs w:val="22"/>
        </w:rPr>
        <w:tab/>
        <w:t>Kvalifikacija, rėmimasis kitų ūkio subjektų pajėgumais, Paslaugų</w:t>
      </w:r>
      <w:r>
        <w:rPr>
          <w:rFonts w:ascii="Arial" w:eastAsia="Arial" w:hAnsi="Arial" w:cs="Arial"/>
          <w:sz w:val="22"/>
          <w:szCs w:val="22"/>
        </w:rPr>
        <w:t xml:space="preserve"> ir prekių</w:t>
      </w:r>
      <w:r w:rsidRPr="006E669E">
        <w:rPr>
          <w:rFonts w:ascii="Arial" w:eastAsia="Arial" w:hAnsi="Arial" w:cs="Arial"/>
          <w:sz w:val="22"/>
          <w:szCs w:val="22"/>
        </w:rPr>
        <w:t xml:space="preserve"> apimtis, peržiūra suprantami taip, kaip nustatyta VPĮ bei jį įgyvendinančiuose teisės aktuose.</w:t>
      </w:r>
    </w:p>
    <w:p w14:paraId="5FB56FEE"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1.2.7.</w:t>
      </w:r>
      <w:r w:rsidRPr="006E669E">
        <w:rPr>
          <w:rFonts w:ascii="Arial" w:eastAsia="Arial" w:hAnsi="Arial" w:cs="Arial"/>
          <w:sz w:val="22"/>
          <w:szCs w:val="22"/>
        </w:rPr>
        <w:tab/>
        <w:t>Jeigu Paslaugų</w:t>
      </w:r>
      <w:r>
        <w:rPr>
          <w:rFonts w:ascii="Arial" w:eastAsia="Arial" w:hAnsi="Arial" w:cs="Arial"/>
          <w:sz w:val="22"/>
          <w:szCs w:val="22"/>
        </w:rPr>
        <w:t xml:space="preserve"> ir prekių</w:t>
      </w:r>
      <w:r w:rsidRPr="006E669E">
        <w:rPr>
          <w:rFonts w:ascii="Arial" w:eastAsia="Arial" w:hAnsi="Arial" w:cs="Arial"/>
          <w:sz w:val="22"/>
          <w:szCs w:val="22"/>
        </w:rPr>
        <w:t xml:space="preserve"> perdavimo–priėmimo akto, kaip atskiro dokumento, reikalauti neprivaloma, Šalys susitaria, ir tai aiškiai nurodo Specialiosiose sąlygose, Paslaugų</w:t>
      </w:r>
      <w:r>
        <w:rPr>
          <w:rFonts w:ascii="Arial" w:eastAsia="Arial" w:hAnsi="Arial" w:cs="Arial"/>
          <w:sz w:val="22"/>
          <w:szCs w:val="22"/>
        </w:rPr>
        <w:t xml:space="preserve"> ir prekių</w:t>
      </w:r>
      <w:r w:rsidRPr="006E669E">
        <w:rPr>
          <w:rFonts w:ascii="Arial" w:eastAsia="Arial" w:hAnsi="Arial" w:cs="Arial"/>
          <w:sz w:val="22"/>
          <w:szCs w:val="22"/>
        </w:rPr>
        <w:t xml:space="preserve"> perdavimo–priėmimo aktu laikoma Sąskaita. Tais atvejais, kai išrašoma Sąskaita ir Paslaugų</w:t>
      </w:r>
      <w:r>
        <w:rPr>
          <w:rFonts w:ascii="Arial" w:eastAsia="Arial" w:hAnsi="Arial" w:cs="Arial"/>
          <w:sz w:val="22"/>
          <w:szCs w:val="22"/>
        </w:rPr>
        <w:t xml:space="preserve"> ir prekių</w:t>
      </w:r>
      <w:r w:rsidRPr="006E669E">
        <w:rPr>
          <w:rFonts w:ascii="Arial" w:eastAsia="Arial" w:hAnsi="Arial" w:cs="Arial"/>
          <w:sz w:val="22"/>
          <w:szCs w:val="22"/>
        </w:rPr>
        <w:t xml:space="preserve"> perdavimo–priėmimo aktas nepasirašomas, Sutarties nuostatos dėl Paslaugų</w:t>
      </w:r>
      <w:r>
        <w:rPr>
          <w:rFonts w:ascii="Arial" w:eastAsia="Arial" w:hAnsi="Arial" w:cs="Arial"/>
          <w:sz w:val="22"/>
          <w:szCs w:val="22"/>
        </w:rPr>
        <w:t xml:space="preserve"> ir prekių</w:t>
      </w:r>
      <w:r w:rsidRPr="006E669E">
        <w:rPr>
          <w:rFonts w:ascii="Arial" w:eastAsia="Arial" w:hAnsi="Arial" w:cs="Arial"/>
          <w:sz w:val="22"/>
          <w:szCs w:val="22"/>
        </w:rPr>
        <w:t xml:space="preserve"> perdavimo–priėmimo akto išrašymo taikomos ir Sąskaitos išrašymui.</w:t>
      </w:r>
    </w:p>
    <w:p w14:paraId="4E93EEE7"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1.2.8.</w:t>
      </w:r>
      <w:r w:rsidRPr="006E669E">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1C40EDE9"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1.2.9.</w:t>
      </w:r>
      <w:r w:rsidRPr="006E669E">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01F3BCE5"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1.2.10.</w:t>
      </w:r>
      <w:r w:rsidRPr="006E669E">
        <w:rPr>
          <w:rFonts w:ascii="Arial" w:eastAsia="Arial" w:hAnsi="Arial" w:cs="Arial"/>
          <w:sz w:val="22"/>
          <w:szCs w:val="22"/>
        </w:rPr>
        <w:tab/>
      </w:r>
      <w:r w:rsidRPr="006E669E">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A247F9"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1.2.11.</w:t>
      </w:r>
      <w:r w:rsidRPr="006E669E">
        <w:rPr>
          <w:rFonts w:ascii="Arial" w:eastAsia="Arial" w:hAnsi="Arial" w:cs="Arial"/>
          <w:sz w:val="22"/>
          <w:szCs w:val="22"/>
        </w:rPr>
        <w:tab/>
      </w:r>
      <w:r w:rsidRPr="006E669E">
        <w:rPr>
          <w:rFonts w:ascii="Arial" w:eastAsia="Arial" w:hAnsi="Arial" w:cs="Arial"/>
          <w:sz w:val="22"/>
          <w:szCs w:val="22"/>
          <w:shd w:val="clear" w:color="auto" w:fill="FFFFFF"/>
        </w:rPr>
        <w:t>Jeigu Sutartyje nurodyta reikšmė skaičiais ir žodžiais skiriasi, vadovaujamasi žodžiais nurodyta reikšme.</w:t>
      </w:r>
    </w:p>
    <w:p w14:paraId="32B010CC"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1.2.12.</w:t>
      </w:r>
      <w:r w:rsidRPr="006E669E">
        <w:rPr>
          <w:rFonts w:ascii="Arial" w:eastAsia="Arial" w:hAnsi="Arial" w:cs="Arial"/>
          <w:sz w:val="22"/>
          <w:szCs w:val="22"/>
        </w:rPr>
        <w:tab/>
      </w:r>
      <w:r w:rsidRPr="006E669E">
        <w:rPr>
          <w:rFonts w:ascii="Arial" w:eastAsia="Arial" w:hAnsi="Arial" w:cs="Arial"/>
          <w:sz w:val="22"/>
          <w:szCs w:val="22"/>
          <w:shd w:val="clear" w:color="auto" w:fill="FFFFFF"/>
        </w:rPr>
        <w:t>Jei pateikiamos nuorodos į teisės aktus, turi būti taikomos aktualios teisės aktų redakcijos, jeigu nenurodyta kitaip.</w:t>
      </w:r>
    </w:p>
    <w:p w14:paraId="27813DE6"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24306797"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6E669E">
        <w:rPr>
          <w:rFonts w:ascii="Arial" w:eastAsia="Arial" w:hAnsi="Arial" w:cs="Arial"/>
          <w:b/>
          <w:sz w:val="22"/>
          <w:szCs w:val="22"/>
        </w:rPr>
        <w:t>1.3.</w:t>
      </w:r>
      <w:r w:rsidRPr="006E669E">
        <w:rPr>
          <w:rFonts w:ascii="Arial" w:eastAsia="Arial" w:hAnsi="Arial" w:cs="Arial"/>
          <w:b/>
          <w:sz w:val="22"/>
          <w:szCs w:val="22"/>
        </w:rPr>
        <w:tab/>
        <w:t>Dokumentų viršenybė</w:t>
      </w:r>
    </w:p>
    <w:p w14:paraId="7002C6D2"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592649E"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1.3.1.</w:t>
      </w:r>
      <w:r w:rsidRPr="006E669E">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4C2AE4D4" w14:textId="77777777" w:rsidR="00C93D59" w:rsidRPr="006E669E" w:rsidRDefault="00C93D59" w:rsidP="00C93D59">
      <w:pPr>
        <w:tabs>
          <w:tab w:val="left" w:pos="709"/>
        </w:tabs>
        <w:spacing w:after="0" w:line="240" w:lineRule="auto"/>
        <w:jc w:val="both"/>
        <w:outlineLvl w:val="2"/>
        <w:rPr>
          <w:rFonts w:ascii="Arial" w:eastAsia="Trebuchet MS" w:hAnsi="Arial" w:cs="Arial"/>
          <w:bCs/>
          <w:sz w:val="22"/>
          <w:szCs w:val="22"/>
        </w:rPr>
      </w:pPr>
      <w:r w:rsidRPr="006E669E">
        <w:rPr>
          <w:rFonts w:ascii="Arial" w:eastAsia="Trebuchet MS" w:hAnsi="Arial" w:cs="Arial"/>
          <w:sz w:val="22"/>
          <w:szCs w:val="22"/>
        </w:rPr>
        <w:t xml:space="preserve">1.3.1.1. </w:t>
      </w:r>
      <w:r w:rsidRPr="006E669E">
        <w:rPr>
          <w:rFonts w:ascii="Arial" w:eastAsia="Trebuchet MS" w:hAnsi="Arial" w:cs="Arial"/>
          <w:bCs/>
          <w:sz w:val="22"/>
          <w:szCs w:val="22"/>
        </w:rPr>
        <w:t>Techninė specifikacija;</w:t>
      </w:r>
    </w:p>
    <w:p w14:paraId="24997448" w14:textId="77777777" w:rsidR="00C93D59" w:rsidRPr="006E669E" w:rsidRDefault="00C93D59" w:rsidP="00C93D59">
      <w:pPr>
        <w:tabs>
          <w:tab w:val="left" w:pos="709"/>
        </w:tabs>
        <w:spacing w:after="0" w:line="240" w:lineRule="auto"/>
        <w:jc w:val="both"/>
        <w:outlineLvl w:val="2"/>
        <w:rPr>
          <w:rFonts w:ascii="Arial" w:eastAsia="Trebuchet MS" w:hAnsi="Arial" w:cs="Arial"/>
          <w:bCs/>
          <w:sz w:val="22"/>
          <w:szCs w:val="22"/>
        </w:rPr>
      </w:pPr>
      <w:r w:rsidRPr="006E669E">
        <w:rPr>
          <w:rFonts w:ascii="Arial" w:eastAsia="Trebuchet MS" w:hAnsi="Arial" w:cs="Arial"/>
          <w:bCs/>
          <w:sz w:val="22"/>
          <w:szCs w:val="22"/>
        </w:rPr>
        <w:t>1.3.1.2. Specialiosios sąlygos;</w:t>
      </w:r>
    </w:p>
    <w:p w14:paraId="2E0EAAC6" w14:textId="77777777" w:rsidR="00C93D59" w:rsidRPr="006E669E" w:rsidRDefault="00C93D59" w:rsidP="00C93D59">
      <w:pPr>
        <w:tabs>
          <w:tab w:val="left" w:pos="709"/>
        </w:tabs>
        <w:spacing w:after="0" w:line="240" w:lineRule="auto"/>
        <w:jc w:val="both"/>
        <w:outlineLvl w:val="2"/>
        <w:rPr>
          <w:rFonts w:ascii="Arial" w:eastAsia="Trebuchet MS" w:hAnsi="Arial" w:cs="Arial"/>
          <w:bCs/>
          <w:sz w:val="22"/>
          <w:szCs w:val="22"/>
        </w:rPr>
      </w:pPr>
      <w:r w:rsidRPr="006E669E">
        <w:rPr>
          <w:rFonts w:ascii="Arial" w:eastAsia="Trebuchet MS" w:hAnsi="Arial" w:cs="Arial"/>
          <w:bCs/>
          <w:sz w:val="22"/>
          <w:szCs w:val="22"/>
        </w:rPr>
        <w:t>1.3.1.3. Bendrosios sąlygos;</w:t>
      </w:r>
    </w:p>
    <w:p w14:paraId="03BA45C0" w14:textId="77777777" w:rsidR="00C93D59" w:rsidRPr="006E669E" w:rsidRDefault="00C93D59" w:rsidP="00C93D59">
      <w:pPr>
        <w:tabs>
          <w:tab w:val="left" w:pos="709"/>
        </w:tabs>
        <w:spacing w:after="0" w:line="240" w:lineRule="auto"/>
        <w:jc w:val="both"/>
        <w:outlineLvl w:val="2"/>
        <w:rPr>
          <w:rFonts w:ascii="Arial" w:eastAsia="Trebuchet MS" w:hAnsi="Arial" w:cs="Arial"/>
          <w:bCs/>
          <w:sz w:val="22"/>
          <w:szCs w:val="22"/>
        </w:rPr>
      </w:pPr>
      <w:r w:rsidRPr="006E669E">
        <w:rPr>
          <w:rFonts w:ascii="Arial" w:eastAsia="Trebuchet MS" w:hAnsi="Arial" w:cs="Arial"/>
          <w:bCs/>
          <w:sz w:val="22"/>
          <w:szCs w:val="22"/>
        </w:rPr>
        <w:t>1.3.1.4. Pirkimo dokumentai (išskyrus techninę specifikaciją);</w:t>
      </w:r>
    </w:p>
    <w:p w14:paraId="1C1285BC" w14:textId="77777777" w:rsidR="00C93D59" w:rsidRPr="006E669E" w:rsidRDefault="00C93D59" w:rsidP="00C93D59">
      <w:pPr>
        <w:tabs>
          <w:tab w:val="left" w:pos="709"/>
        </w:tabs>
        <w:spacing w:after="0" w:line="240" w:lineRule="auto"/>
        <w:jc w:val="both"/>
        <w:outlineLvl w:val="2"/>
        <w:rPr>
          <w:rFonts w:ascii="Arial" w:eastAsia="Trebuchet MS" w:hAnsi="Arial" w:cs="Arial"/>
          <w:bCs/>
          <w:sz w:val="22"/>
          <w:szCs w:val="22"/>
        </w:rPr>
      </w:pPr>
      <w:r w:rsidRPr="006E669E">
        <w:rPr>
          <w:rFonts w:ascii="Arial" w:eastAsia="Trebuchet MS" w:hAnsi="Arial" w:cs="Arial"/>
          <w:bCs/>
          <w:sz w:val="22"/>
          <w:szCs w:val="22"/>
        </w:rPr>
        <w:t>1.3.1.5. Pasiūlymas;</w:t>
      </w:r>
    </w:p>
    <w:p w14:paraId="0DA12C81" w14:textId="77777777" w:rsidR="00C93D59" w:rsidRPr="006E669E" w:rsidRDefault="00C93D59" w:rsidP="00C93D59">
      <w:pPr>
        <w:tabs>
          <w:tab w:val="left" w:pos="709"/>
        </w:tabs>
        <w:spacing w:after="0" w:line="240" w:lineRule="auto"/>
        <w:jc w:val="both"/>
        <w:outlineLvl w:val="2"/>
        <w:rPr>
          <w:rFonts w:ascii="Arial" w:eastAsia="Trebuchet MS" w:hAnsi="Arial" w:cs="Arial"/>
          <w:bCs/>
          <w:sz w:val="22"/>
          <w:szCs w:val="22"/>
        </w:rPr>
      </w:pPr>
      <w:r w:rsidRPr="006E669E">
        <w:rPr>
          <w:rFonts w:ascii="Arial" w:eastAsia="Trebuchet MS" w:hAnsi="Arial" w:cs="Arial"/>
          <w:bCs/>
          <w:sz w:val="22"/>
          <w:szCs w:val="22"/>
        </w:rPr>
        <w:t>1.3.1.6. Kiti Specialiosiose sąlygose išvardinti priedai.</w:t>
      </w:r>
    </w:p>
    <w:p w14:paraId="7B3514F8"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1.3.2.</w:t>
      </w:r>
      <w:r w:rsidRPr="006E669E">
        <w:rPr>
          <w:rFonts w:ascii="Arial" w:eastAsia="Cambria" w:hAnsi="Arial" w:cs="Arial"/>
          <w:sz w:val="22"/>
          <w:szCs w:val="22"/>
        </w:rPr>
        <w:tab/>
        <w:t xml:space="preserve"> Tuo atveju, kai Šalių Susitarimu yra keičiamos Sutarties sąlygos, naujai sutartos Sutarties sąlygos turi viršenybę prieš pakeistąsias.</w:t>
      </w:r>
    </w:p>
    <w:p w14:paraId="3E727291"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1.3.3.</w:t>
      </w:r>
      <w:r w:rsidRPr="006E669E">
        <w:rPr>
          <w:rFonts w:ascii="Arial" w:hAnsi="Arial" w:cs="Arial"/>
          <w:sz w:val="22"/>
          <w:szCs w:val="22"/>
        </w:rPr>
        <w:tab/>
      </w:r>
      <w:r w:rsidRPr="006E669E">
        <w:rPr>
          <w:rFonts w:ascii="Arial" w:eastAsia="Cambria" w:hAnsi="Arial" w:cs="Arial"/>
          <w:sz w:val="22"/>
          <w:szCs w:val="22"/>
        </w:rPr>
        <w:t>Jeigu Šalys susitaria dėl Sutarties sąlygų arba priedo papildymo nauja sąlyga, neatitikimo ar neaiškumo atveju tokia sąlyga turi viršenybę atitinkamai kitų Sutarties sąlygų arba kitų to priedo sąlygų atžvilgiu.</w:t>
      </w:r>
    </w:p>
    <w:p w14:paraId="47A203E9"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1.3.4.</w:t>
      </w:r>
      <w:r w:rsidRPr="006E669E">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E669E">
        <w:rPr>
          <w:rFonts w:ascii="Arial" w:eastAsia="Arial" w:hAnsi="Arial" w:cs="Arial"/>
          <w:sz w:val="22"/>
          <w:szCs w:val="22"/>
          <w:vertAlign w:val="superscript"/>
        </w:rPr>
        <w:t>1</w:t>
      </w:r>
      <w:r w:rsidRPr="006E669E">
        <w:rPr>
          <w:rFonts w:ascii="Arial" w:eastAsia="Arial" w:hAnsi="Arial" w:cs="Arial"/>
          <w:sz w:val="22"/>
          <w:szCs w:val="22"/>
        </w:rPr>
        <w:t xml:space="preserve">). </w:t>
      </w:r>
    </w:p>
    <w:p w14:paraId="2D7CD651"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29369EA5" w14:textId="77777777" w:rsidR="00C93D59" w:rsidRPr="006E669E" w:rsidRDefault="00C93D59" w:rsidP="00C93D5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6E669E">
        <w:rPr>
          <w:rFonts w:ascii="Arial" w:eastAsia="Arial" w:hAnsi="Arial" w:cs="Arial"/>
          <w:b/>
          <w:caps/>
          <w:sz w:val="22"/>
          <w:szCs w:val="22"/>
        </w:rPr>
        <w:lastRenderedPageBreak/>
        <w:t>2.</w:t>
      </w:r>
      <w:r w:rsidRPr="006E669E">
        <w:rPr>
          <w:rFonts w:ascii="Arial" w:eastAsia="Arial" w:hAnsi="Arial" w:cs="Arial"/>
          <w:b/>
          <w:caps/>
          <w:sz w:val="22"/>
          <w:szCs w:val="22"/>
        </w:rPr>
        <w:tab/>
        <w:t>Sutarties dalykas</w:t>
      </w:r>
    </w:p>
    <w:p w14:paraId="2F70E2C7" w14:textId="77777777" w:rsidR="00C93D59" w:rsidRPr="006E669E" w:rsidRDefault="00C93D59" w:rsidP="00C93D5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18B8C709" w14:textId="77777777" w:rsidR="00C93D59" w:rsidRPr="006E669E" w:rsidRDefault="00C93D59" w:rsidP="00C93D59">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2.1.</w:t>
      </w:r>
      <w:r w:rsidRPr="006E669E">
        <w:rPr>
          <w:rFonts w:ascii="Arial" w:eastAsia="Cambria" w:hAnsi="Arial" w:cs="Arial"/>
          <w:sz w:val="22"/>
          <w:szCs w:val="22"/>
        </w:rPr>
        <w:tab/>
        <w:t xml:space="preserve">Tiekėjas įsipareigoja Sutartyje nustatytomis sąlygomis ir tvarka </w:t>
      </w:r>
      <w:r>
        <w:rPr>
          <w:rFonts w:ascii="Arial" w:eastAsia="Cambria" w:hAnsi="Arial" w:cs="Arial"/>
          <w:sz w:val="22"/>
          <w:szCs w:val="22"/>
        </w:rPr>
        <w:t>pa</w:t>
      </w:r>
      <w:r w:rsidRPr="006E669E">
        <w:rPr>
          <w:rFonts w:ascii="Arial" w:eastAsia="Cambria" w:hAnsi="Arial" w:cs="Arial"/>
          <w:sz w:val="22"/>
          <w:szCs w:val="22"/>
        </w:rPr>
        <w:t>teikti Pirkėjui Paslaugas</w:t>
      </w:r>
      <w:r>
        <w:rPr>
          <w:rFonts w:ascii="Arial" w:eastAsia="Cambria" w:hAnsi="Arial" w:cs="Arial"/>
          <w:sz w:val="22"/>
          <w:szCs w:val="22"/>
        </w:rPr>
        <w:t xml:space="preserve"> ir prekes</w:t>
      </w:r>
      <w:r w:rsidRPr="006E669E">
        <w:rPr>
          <w:rFonts w:ascii="Arial" w:eastAsia="Cambria" w:hAnsi="Arial" w:cs="Arial"/>
          <w:sz w:val="22"/>
          <w:szCs w:val="22"/>
        </w:rPr>
        <w:t xml:space="preserve">, atitinkančias Sutartyje nustatytus reikalavimus, o Pirkėjas įsipareigoja priimti Sutarties sąlygas atitinkančias ir tinkamai suteiktas </w:t>
      </w:r>
      <w:r w:rsidRPr="006E669E">
        <w:rPr>
          <w:rFonts w:ascii="Arial" w:eastAsia="Arial" w:hAnsi="Arial" w:cs="Arial"/>
          <w:sz w:val="22"/>
          <w:szCs w:val="22"/>
        </w:rPr>
        <w:t>Paslaugas</w:t>
      </w:r>
      <w:r>
        <w:rPr>
          <w:rFonts w:ascii="Arial" w:eastAsia="Arial" w:hAnsi="Arial" w:cs="Arial"/>
          <w:sz w:val="22"/>
          <w:szCs w:val="22"/>
        </w:rPr>
        <w:t xml:space="preserve"> ir prekes</w:t>
      </w:r>
      <w:r w:rsidRPr="006E669E">
        <w:rPr>
          <w:rFonts w:ascii="Arial" w:eastAsia="Cambria" w:hAnsi="Arial" w:cs="Arial"/>
          <w:sz w:val="22"/>
          <w:szCs w:val="22"/>
        </w:rPr>
        <w:t xml:space="preserve"> bei sumokėti Tiekėjui Sutartyje nurodytą kainą Sutartyje nustatytomis sąlygomis ir tvarka. </w:t>
      </w:r>
    </w:p>
    <w:p w14:paraId="03B8567A" w14:textId="77777777" w:rsidR="00C93D59" w:rsidRPr="006E669E" w:rsidRDefault="00C93D59" w:rsidP="00C93D59">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2.2.</w:t>
      </w:r>
      <w:r w:rsidRPr="006E669E">
        <w:rPr>
          <w:rFonts w:ascii="Arial" w:eastAsia="Arial" w:hAnsi="Arial" w:cs="Arial"/>
          <w:sz w:val="22"/>
          <w:szCs w:val="22"/>
        </w:rPr>
        <w:tab/>
        <w:t xml:space="preserve">Šalys, vykdydamos Sutartį, įsipareigoja laikytis visų Sutarties vykdymui taikytinų </w:t>
      </w:r>
      <w:r w:rsidRPr="006E669E">
        <w:rPr>
          <w:rFonts w:ascii="Arial" w:hAnsi="Arial" w:cs="Arial"/>
          <w:sz w:val="22"/>
          <w:szCs w:val="22"/>
        </w:rPr>
        <w:t>įstatymų bei kitų teisės aktų</w:t>
      </w:r>
      <w:r w:rsidRPr="006E669E">
        <w:rPr>
          <w:rFonts w:ascii="Arial" w:eastAsia="Arial" w:hAnsi="Arial" w:cs="Arial"/>
          <w:sz w:val="22"/>
          <w:szCs w:val="22"/>
        </w:rPr>
        <w:t xml:space="preserve"> reikalavimų. Šalis turi teisę reikalauti, kad kita Šalis įvykdytų visus</w:t>
      </w:r>
      <w:r w:rsidRPr="006E669E">
        <w:rPr>
          <w:rFonts w:ascii="Arial" w:hAnsi="Arial" w:cs="Arial"/>
          <w:sz w:val="22"/>
          <w:szCs w:val="22"/>
        </w:rPr>
        <w:t xml:space="preserve"> įstatymų bei kitų teisės aktų</w:t>
      </w:r>
      <w:r w:rsidRPr="006E669E">
        <w:rPr>
          <w:rFonts w:ascii="Arial" w:eastAsia="Arial" w:hAnsi="Arial" w:cs="Arial"/>
          <w:sz w:val="22"/>
          <w:szCs w:val="22"/>
        </w:rPr>
        <w:t xml:space="preserve"> reikalavimus, taikomus Sutarties vykdymui. Nė viena iš Sutarties sąlygų nereiškia ir negali būti aiškinama kaip Pirkėjo atsisakymas </w:t>
      </w:r>
      <w:r w:rsidRPr="006E669E">
        <w:rPr>
          <w:rFonts w:ascii="Arial" w:hAnsi="Arial" w:cs="Arial"/>
          <w:sz w:val="22"/>
          <w:szCs w:val="22"/>
        </w:rPr>
        <w:t>įstatymuose bei kituose teisės aktuose</w:t>
      </w:r>
      <w:r w:rsidRPr="006E669E">
        <w:rPr>
          <w:rFonts w:ascii="Arial" w:eastAsia="Arial" w:hAnsi="Arial" w:cs="Arial"/>
          <w:sz w:val="22"/>
          <w:szCs w:val="22"/>
        </w:rPr>
        <w:t xml:space="preserve"> numatytų ir Sutartimi neaptartų Pirkėjo kitų teisių ir garantijų, susijusių su netinkamu Paslaugų</w:t>
      </w:r>
      <w:r>
        <w:rPr>
          <w:rFonts w:ascii="Arial" w:eastAsia="Arial" w:hAnsi="Arial" w:cs="Arial"/>
          <w:sz w:val="22"/>
          <w:szCs w:val="22"/>
        </w:rPr>
        <w:t xml:space="preserve"> ir prekių</w:t>
      </w:r>
      <w:r w:rsidRPr="006E669E">
        <w:rPr>
          <w:rFonts w:ascii="Arial" w:eastAsia="Arial" w:hAnsi="Arial" w:cs="Arial"/>
          <w:sz w:val="22"/>
          <w:szCs w:val="22"/>
        </w:rPr>
        <w:t xml:space="preserve"> teikimu ar jų kokybe, arba kaip Tiekėjo atsisakymas </w:t>
      </w:r>
      <w:r w:rsidRPr="006E669E">
        <w:rPr>
          <w:rFonts w:ascii="Arial" w:hAnsi="Arial" w:cs="Arial"/>
          <w:sz w:val="22"/>
          <w:szCs w:val="22"/>
        </w:rPr>
        <w:t>įstatymuose bei kituose teisės aktuose</w:t>
      </w:r>
      <w:r w:rsidRPr="006E669E">
        <w:rPr>
          <w:rFonts w:ascii="Arial" w:eastAsia="Arial" w:hAnsi="Arial" w:cs="Arial"/>
          <w:sz w:val="22"/>
          <w:szCs w:val="22"/>
        </w:rPr>
        <w:t xml:space="preserve"> numatytų ir Sutartimi neaptartų Tiekėjo kitų teisių ir garantijų dėl atlyginimo už suteiktas Paslaugas</w:t>
      </w:r>
      <w:r>
        <w:rPr>
          <w:rFonts w:ascii="Arial" w:eastAsia="Arial" w:hAnsi="Arial" w:cs="Arial"/>
          <w:sz w:val="22"/>
          <w:szCs w:val="22"/>
        </w:rPr>
        <w:t xml:space="preserve"> ir prekes</w:t>
      </w:r>
      <w:r w:rsidRPr="006E669E">
        <w:rPr>
          <w:rFonts w:ascii="Arial" w:eastAsia="Arial" w:hAnsi="Arial" w:cs="Arial"/>
          <w:sz w:val="22"/>
          <w:szCs w:val="22"/>
        </w:rPr>
        <w:t xml:space="preserve"> gavimo.</w:t>
      </w:r>
    </w:p>
    <w:p w14:paraId="51DA2E42" w14:textId="77777777" w:rsidR="00C93D59" w:rsidRPr="006E669E" w:rsidRDefault="00C93D59" w:rsidP="00C93D59">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2.3.</w:t>
      </w:r>
      <w:r w:rsidRPr="006E669E">
        <w:rPr>
          <w:rFonts w:ascii="Arial" w:eastAsia="Arial" w:hAnsi="Arial" w:cs="Arial"/>
          <w:sz w:val="22"/>
          <w:szCs w:val="22"/>
        </w:rPr>
        <w:tab/>
        <w:t>Tiekėjas privalo užtikrinti, kad Paslaugos</w:t>
      </w:r>
      <w:r>
        <w:rPr>
          <w:rFonts w:ascii="Arial" w:eastAsia="Arial" w:hAnsi="Arial" w:cs="Arial"/>
          <w:sz w:val="22"/>
          <w:szCs w:val="22"/>
        </w:rPr>
        <w:t xml:space="preserve"> ir prekės</w:t>
      </w:r>
      <w:r w:rsidRPr="006E669E">
        <w:rPr>
          <w:rFonts w:ascii="Arial" w:eastAsia="Arial" w:hAnsi="Arial" w:cs="Arial"/>
          <w:sz w:val="22"/>
          <w:szCs w:val="22"/>
        </w:rPr>
        <w:t xml:space="preserve">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w:t>
      </w:r>
    </w:p>
    <w:p w14:paraId="3A2D6CB3" w14:textId="77777777" w:rsidR="00C93D59" w:rsidRPr="006E669E" w:rsidRDefault="00C93D59" w:rsidP="00C93D59">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7BAFD6E1" w14:textId="77777777" w:rsidR="00C93D59" w:rsidRPr="006E669E" w:rsidRDefault="00C93D59" w:rsidP="00C93D5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6E669E">
        <w:rPr>
          <w:rFonts w:ascii="Arial" w:eastAsia="Arial" w:hAnsi="Arial" w:cs="Arial"/>
          <w:b/>
          <w:caps/>
          <w:sz w:val="22"/>
          <w:szCs w:val="22"/>
        </w:rPr>
        <w:t>3.</w:t>
      </w:r>
      <w:r w:rsidRPr="006E669E">
        <w:rPr>
          <w:rFonts w:ascii="Arial" w:eastAsia="Arial" w:hAnsi="Arial" w:cs="Arial"/>
          <w:b/>
          <w:caps/>
          <w:sz w:val="22"/>
          <w:szCs w:val="22"/>
        </w:rPr>
        <w:tab/>
        <w:t>TIEKĖJAS ir kiti Sutarties vykdymui pasitelkiami asmenys</w:t>
      </w:r>
    </w:p>
    <w:p w14:paraId="23D37D5C" w14:textId="77777777" w:rsidR="00C93D59" w:rsidRPr="006E669E" w:rsidRDefault="00C93D59" w:rsidP="00C93D5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p>
    <w:p w14:paraId="037D0393" w14:textId="77777777" w:rsidR="00C93D59" w:rsidRPr="006E669E" w:rsidRDefault="00C93D59" w:rsidP="00C93D5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6E669E">
        <w:rPr>
          <w:rFonts w:ascii="Arial" w:eastAsia="Arial" w:hAnsi="Arial" w:cs="Arial"/>
          <w:b/>
          <w:sz w:val="22"/>
          <w:szCs w:val="22"/>
        </w:rPr>
        <w:t>3.1.</w:t>
      </w:r>
      <w:r w:rsidRPr="006E669E">
        <w:rPr>
          <w:rFonts w:ascii="Arial" w:eastAsia="Arial" w:hAnsi="Arial" w:cs="Arial"/>
          <w:b/>
          <w:sz w:val="22"/>
          <w:szCs w:val="22"/>
        </w:rPr>
        <w:tab/>
        <w:t>Kvalifikacija ir kiti Tiekėjo pasiūlymu prisiimti įsipareigojimai</w:t>
      </w:r>
    </w:p>
    <w:p w14:paraId="6DFEC703" w14:textId="77777777" w:rsidR="00C93D59" w:rsidRPr="006E669E" w:rsidRDefault="00C93D59" w:rsidP="00C93D5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225A929"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3.1.1.</w:t>
      </w:r>
      <w:r w:rsidRPr="006E669E">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9D77976"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3.1.1.1.</w:t>
      </w:r>
      <w:r w:rsidRPr="006E669E">
        <w:rPr>
          <w:rFonts w:ascii="Arial" w:eastAsia="Arial" w:hAnsi="Arial" w:cs="Arial"/>
          <w:sz w:val="22"/>
          <w:szCs w:val="22"/>
        </w:rPr>
        <w:tab/>
        <w:t>turėtų teisę verstis ta veikla, kuri yra reikalinga Sutarčiai įvykdyti;</w:t>
      </w:r>
    </w:p>
    <w:p w14:paraId="3A5B8F77"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3.1.1.2.</w:t>
      </w:r>
      <w:r w:rsidRPr="006E669E">
        <w:rPr>
          <w:rFonts w:ascii="Arial" w:hAnsi="Arial" w:cs="Arial"/>
          <w:sz w:val="22"/>
          <w:szCs w:val="22"/>
        </w:rPr>
        <w:tab/>
      </w:r>
      <w:r w:rsidRPr="006E669E">
        <w:rPr>
          <w:rFonts w:ascii="Arial" w:eastAsia="Arial" w:hAnsi="Arial" w:cs="Arial"/>
          <w:sz w:val="22"/>
          <w:szCs w:val="22"/>
        </w:rPr>
        <w:t>atitiktų tiekėjų kvalifikacijai pirkimo dokumentuose nustatytus Sutarties tinkamam vykdymui būtinus reikalavimus bei neturėtų pirkimo dokumentuose nustatytų pašalinimo pagrindų;</w:t>
      </w:r>
    </w:p>
    <w:p w14:paraId="659B9BC6"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bookmarkStart w:id="52" w:name="_Hlk167949383"/>
      <w:r w:rsidRPr="006E669E">
        <w:rPr>
          <w:rFonts w:ascii="Arial" w:eastAsia="Arial" w:hAnsi="Arial" w:cs="Arial"/>
          <w:sz w:val="22"/>
          <w:szCs w:val="22"/>
        </w:rPr>
        <w:t>3.1.1.3.</w:t>
      </w:r>
      <w:r w:rsidRPr="006E669E">
        <w:rPr>
          <w:rFonts w:ascii="Arial" w:hAnsi="Arial" w:cs="Arial"/>
          <w:sz w:val="22"/>
          <w:szCs w:val="22"/>
        </w:rPr>
        <w:tab/>
      </w:r>
      <w:r w:rsidRPr="006E669E">
        <w:rPr>
          <w:rFonts w:ascii="Arial" w:eastAsia="Arial" w:hAnsi="Arial" w:cs="Arial"/>
          <w:sz w:val="22"/>
          <w:szCs w:val="22"/>
        </w:rPr>
        <w:t xml:space="preserve">laikytųsi Tiekėjo pasiūlyme nurodytų įsipareigojimų, įskaitant, bet neapsiribojant – atitiktų pirkimo dokumentuose nustatytus kokybinių, aplinkosaugos ir (arba) socialinių kriterijų (toliau – </w:t>
      </w:r>
      <w:r w:rsidRPr="006E669E">
        <w:rPr>
          <w:rFonts w:ascii="Arial" w:eastAsia="Arial" w:hAnsi="Arial" w:cs="Arial"/>
          <w:b/>
          <w:bCs/>
          <w:sz w:val="22"/>
          <w:szCs w:val="22"/>
        </w:rPr>
        <w:t>kokybės kriterijai</w:t>
      </w:r>
      <w:r w:rsidRPr="006E669E">
        <w:rPr>
          <w:rFonts w:ascii="Arial" w:eastAsia="Arial" w:hAnsi="Arial" w:cs="Arial"/>
          <w:sz w:val="22"/>
          <w:szCs w:val="22"/>
        </w:rPr>
        <w:t>) reikšmes ir parametrus. Šiame papunktyje nurodytų įsipareigojimų laikymosi tikrinimo tvarka nustatoma Specialiosiose sąlygose;</w:t>
      </w:r>
    </w:p>
    <w:bookmarkEnd w:id="52"/>
    <w:p w14:paraId="1DB3E914"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3.1.1.4.</w:t>
      </w:r>
      <w:r w:rsidRPr="006E669E">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1A015832"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 xml:space="preserve">3.1.1.5. </w:t>
      </w:r>
      <w:r w:rsidRPr="006E669E">
        <w:rPr>
          <w:rFonts w:ascii="Arial" w:eastAsia="Arial" w:hAnsi="Arial" w:cs="Arial"/>
          <w:sz w:val="22"/>
          <w:szCs w:val="22"/>
          <w:shd w:val="clear" w:color="auto" w:fill="FFFFFF"/>
        </w:rPr>
        <w:t>atitiktų nacionalinio saugumo interesus bei kilmės reikalavimus, jei tokie reikalavimai buvo numatyti pirkimo dokumentuose</w:t>
      </w:r>
      <w:r w:rsidRPr="006E669E">
        <w:rPr>
          <w:rFonts w:ascii="Arial" w:hAnsi="Arial" w:cs="Arial"/>
          <w:sz w:val="22"/>
          <w:szCs w:val="22"/>
        </w:rPr>
        <w:t>.</w:t>
      </w:r>
    </w:p>
    <w:p w14:paraId="40A124EB"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3.1.2.</w:t>
      </w:r>
      <w:r w:rsidRPr="006E669E">
        <w:rPr>
          <w:rFonts w:ascii="Arial" w:eastAsia="Arial" w:hAnsi="Arial" w:cs="Arial"/>
          <w:sz w:val="22"/>
          <w:szCs w:val="22"/>
        </w:rPr>
        <w:tab/>
        <w:t xml:space="preserve">Tuo atveju, kai Tiekėjas yra jungtinės veiklos sutarties pagrindu veikianti ūkio subjektų grupė, jos nariai Pirkėjui už Sutarties vykdymą atsako solidariai. </w:t>
      </w:r>
      <w:r w:rsidRPr="006E669E">
        <w:rPr>
          <w:rFonts w:ascii="Arial" w:eastAsia="Arial" w:hAnsi="Arial" w:cs="Arial"/>
          <w:sz w:val="22"/>
          <w:szCs w:val="22"/>
          <w:shd w:val="clear" w:color="auto" w:fill="FFFFFF"/>
        </w:rPr>
        <w:t xml:space="preserve">Jeigu Tiekėjas remiasi </w:t>
      </w:r>
      <w:r w:rsidRPr="006E669E">
        <w:rPr>
          <w:rFonts w:ascii="Arial" w:eastAsia="Arial" w:hAnsi="Arial" w:cs="Arial"/>
          <w:sz w:val="22"/>
          <w:szCs w:val="22"/>
        </w:rPr>
        <w:t xml:space="preserve">ūkio </w:t>
      </w:r>
      <w:r w:rsidRPr="006E669E">
        <w:rPr>
          <w:rFonts w:ascii="Arial" w:eastAsia="Arial" w:hAnsi="Arial" w:cs="Arial"/>
          <w:sz w:val="22"/>
          <w:szCs w:val="22"/>
          <w:shd w:val="clear" w:color="auto" w:fill="FFFFFF"/>
        </w:rPr>
        <w:t xml:space="preserve">subjektų pajėgumais, siekdamas atitikti finansinio ir ekonominio pajėgumo reikalavimus, Tiekėjas su tokiais </w:t>
      </w:r>
      <w:r w:rsidRPr="006E669E">
        <w:rPr>
          <w:rFonts w:ascii="Arial" w:eastAsia="Arial" w:hAnsi="Arial" w:cs="Arial"/>
          <w:sz w:val="22"/>
          <w:szCs w:val="22"/>
        </w:rPr>
        <w:t xml:space="preserve">ūkio </w:t>
      </w:r>
      <w:r w:rsidRPr="006E669E">
        <w:rPr>
          <w:rFonts w:ascii="Arial" w:eastAsia="Arial" w:hAnsi="Arial" w:cs="Arial"/>
          <w:sz w:val="22"/>
          <w:szCs w:val="22"/>
          <w:shd w:val="clear" w:color="auto" w:fill="FFFFFF"/>
        </w:rPr>
        <w:t>subjektais už Sutarties vykdymą atsako solidariai (jeigu to buvo reikalaujama pirkimo dokumentuose).</w:t>
      </w:r>
    </w:p>
    <w:p w14:paraId="01123267"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3.1.3.</w:t>
      </w:r>
      <w:r w:rsidRPr="006E669E">
        <w:rPr>
          <w:rFonts w:ascii="Arial" w:eastAsia="Arial" w:hAnsi="Arial" w:cs="Arial"/>
          <w:sz w:val="22"/>
          <w:szCs w:val="22"/>
        </w:rPr>
        <w:tab/>
        <w:t xml:space="preserve">Tiekėjas taip pat atsako už tai, kad Tiekėjas, Sutartį tiesiogiai vykdantys subtiekėjai ir specialistai atitiktų jiems </w:t>
      </w:r>
      <w:r w:rsidRPr="006E669E">
        <w:rPr>
          <w:rFonts w:ascii="Arial" w:hAnsi="Arial" w:cs="Arial"/>
          <w:sz w:val="22"/>
          <w:szCs w:val="22"/>
        </w:rPr>
        <w:t>įstatymų bei kitų teisės aktų</w:t>
      </w:r>
      <w:r w:rsidRPr="006E669E">
        <w:rPr>
          <w:rFonts w:ascii="Arial" w:eastAsia="Arial" w:hAnsi="Arial" w:cs="Arial"/>
          <w:sz w:val="22"/>
          <w:szCs w:val="22"/>
        </w:rPr>
        <w:t xml:space="preserve"> ir (arba) pirkimo dokumentuose nustatytus profesinės kvalifikacijos ir kitus reikalavimus bei turėtų teisę verstis ta veikla, kuriai jie pasitelkiami. </w:t>
      </w:r>
    </w:p>
    <w:p w14:paraId="32244387"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p>
    <w:p w14:paraId="343F6F08"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p>
    <w:p w14:paraId="009354D9"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6E669E">
        <w:rPr>
          <w:rFonts w:ascii="Arial" w:eastAsia="Arial" w:hAnsi="Arial" w:cs="Arial"/>
          <w:b/>
          <w:bCs/>
          <w:sz w:val="22"/>
          <w:szCs w:val="22"/>
        </w:rPr>
        <w:t>3.2.</w:t>
      </w:r>
      <w:r w:rsidRPr="006E669E">
        <w:rPr>
          <w:rFonts w:ascii="Arial" w:hAnsi="Arial" w:cs="Arial"/>
          <w:sz w:val="22"/>
          <w:szCs w:val="22"/>
        </w:rPr>
        <w:tab/>
      </w:r>
      <w:r w:rsidRPr="006E669E">
        <w:rPr>
          <w:rFonts w:ascii="Arial" w:eastAsia="Arial" w:hAnsi="Arial" w:cs="Arial"/>
          <w:b/>
          <w:bCs/>
          <w:sz w:val="22"/>
          <w:szCs w:val="22"/>
        </w:rPr>
        <w:t>Subtiekėjų bei specialistų pasitelkimas ir keitimas</w:t>
      </w:r>
    </w:p>
    <w:p w14:paraId="2F2AB6E0"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14B68DC0"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3.2.1.</w:t>
      </w:r>
      <w:r w:rsidRPr="006E669E">
        <w:rPr>
          <w:rFonts w:ascii="Arial" w:eastAsia="Arial" w:hAnsi="Arial" w:cs="Arial"/>
          <w:sz w:val="22"/>
          <w:szCs w:val="22"/>
        </w:rPr>
        <w:tab/>
      </w:r>
      <w:r w:rsidRPr="006E669E">
        <w:rPr>
          <w:rFonts w:ascii="Arial" w:eastAsia="Arial" w:hAnsi="Arial" w:cs="Arial"/>
          <w:sz w:val="22"/>
          <w:szCs w:val="22"/>
          <w:shd w:val="clear" w:color="auto" w:fill="FFFFFF"/>
        </w:rPr>
        <w:t>Tiekėjas įsipareigoja užtikrinti, kad Sutartį vykdys pirkime pasiūlyti ir kvalifikaci</w:t>
      </w:r>
      <w:r w:rsidRPr="006E669E">
        <w:rPr>
          <w:rFonts w:ascii="Arial" w:eastAsia="Arial" w:hAnsi="Arial" w:cs="Arial"/>
          <w:sz w:val="22"/>
          <w:szCs w:val="22"/>
        </w:rPr>
        <w:t>jos</w:t>
      </w:r>
      <w:r w:rsidRPr="006E669E">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E669E">
        <w:rPr>
          <w:rFonts w:ascii="Arial" w:eastAsia="Arial" w:hAnsi="Arial" w:cs="Arial"/>
          <w:sz w:val="22"/>
          <w:szCs w:val="22"/>
        </w:rPr>
        <w:t xml:space="preserve">ir specialistų </w:t>
      </w:r>
      <w:r w:rsidRPr="006E669E">
        <w:rPr>
          <w:rFonts w:ascii="Arial" w:eastAsia="Arial" w:hAnsi="Arial" w:cs="Arial"/>
          <w:sz w:val="22"/>
          <w:szCs w:val="22"/>
          <w:shd w:val="clear" w:color="auto" w:fill="FFFFFF"/>
        </w:rPr>
        <w:t>veiksmus ar neveikimą. </w:t>
      </w:r>
    </w:p>
    <w:p w14:paraId="3A68C855"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3.2.2.</w:t>
      </w:r>
      <w:r w:rsidRPr="006E669E">
        <w:rPr>
          <w:rFonts w:ascii="Arial" w:eastAsia="Arial" w:hAnsi="Arial" w:cs="Arial"/>
          <w:sz w:val="22"/>
          <w:szCs w:val="22"/>
        </w:rPr>
        <w:tab/>
      </w:r>
      <w:r w:rsidRPr="006E669E">
        <w:rPr>
          <w:rFonts w:ascii="Arial" w:eastAsia="Arial" w:hAnsi="Arial" w:cs="Arial"/>
          <w:sz w:val="22"/>
          <w:szCs w:val="22"/>
          <w:shd w:val="clear" w:color="auto" w:fill="FFFFFF"/>
        </w:rPr>
        <w:t>Sutarties vykdymui pasitelkiami subtiekėjai ir (ar) specialistai (jeigu tokie pasitelkiami) nurodomi Specialiosiose sąlygose. </w:t>
      </w:r>
    </w:p>
    <w:p w14:paraId="60DA2697" w14:textId="77777777" w:rsidR="00C93D59" w:rsidRPr="006E669E" w:rsidRDefault="00C93D59" w:rsidP="00C93D59">
      <w:pPr>
        <w:widowControl w:val="0"/>
        <w:spacing w:after="0" w:line="240" w:lineRule="auto"/>
        <w:jc w:val="both"/>
        <w:rPr>
          <w:rFonts w:ascii="Arial" w:hAnsi="Arial" w:cs="Arial"/>
          <w:sz w:val="22"/>
          <w:szCs w:val="22"/>
        </w:rPr>
      </w:pPr>
      <w:bookmarkStart w:id="53" w:name="_Hlk167949484"/>
      <w:r w:rsidRPr="006E669E">
        <w:rPr>
          <w:rFonts w:ascii="Arial" w:eastAsia="Arial" w:hAnsi="Arial" w:cs="Arial"/>
          <w:sz w:val="22"/>
          <w:szCs w:val="22"/>
        </w:rPr>
        <w:lastRenderedPageBreak/>
        <w:t xml:space="preserve">3.2.3. </w:t>
      </w:r>
      <w:r w:rsidRPr="006E669E">
        <w:rPr>
          <w:rFonts w:ascii="Arial" w:eastAsia="Arial" w:hAnsi="Arial" w:cs="Arial"/>
          <w:sz w:val="22"/>
          <w:szCs w:val="22"/>
          <w:shd w:val="clear" w:color="auto" w:fill="FFFFFF"/>
        </w:rPr>
        <w:t xml:space="preserve">Tiekėjas turi teisę Sutarties vykdymui pasitelkti naujus, Specialiosiose sąlygose nenurodytus subtiekėjus, kurių pajėgumais </w:t>
      </w:r>
      <w:r w:rsidRPr="006E669E">
        <w:rPr>
          <w:rFonts w:ascii="Arial" w:eastAsia="Cambria" w:hAnsi="Arial" w:cs="Arial"/>
          <w:sz w:val="22"/>
          <w:szCs w:val="22"/>
          <w:shd w:val="clear" w:color="auto" w:fill="FFFFFF"/>
        </w:rPr>
        <w:t>nesirėmė pirkimo dokumentuose numatytiems kvalifikacijos reikalavimams pagrįsti</w:t>
      </w:r>
      <w:r w:rsidRPr="006E669E">
        <w:rPr>
          <w:rFonts w:ascii="Arial" w:eastAsia="Arial" w:hAnsi="Arial" w:cs="Arial"/>
          <w:sz w:val="22"/>
          <w:szCs w:val="22"/>
          <w:shd w:val="clear" w:color="auto" w:fill="FFFFFF"/>
        </w:rPr>
        <w:t xml:space="preserve">. Sudarius Sutartį, tačiau ne vėliau negu Sutartis pradedama vykdyti, Tiekėjas įsipareigoja Pirkėjui pranešti tuo metu žinomų subtiekėjų pavadinimus, </w:t>
      </w:r>
      <w:r w:rsidRPr="006E669E">
        <w:rPr>
          <w:rFonts w:ascii="Arial" w:eastAsia="Arial" w:hAnsi="Arial" w:cs="Arial"/>
          <w:sz w:val="22"/>
          <w:szCs w:val="22"/>
        </w:rPr>
        <w:t xml:space="preserve">(juridinio) asmens kodą, </w:t>
      </w:r>
      <w:r w:rsidRPr="006E669E">
        <w:rPr>
          <w:rFonts w:ascii="Arial" w:eastAsia="Arial" w:hAnsi="Arial" w:cs="Arial"/>
          <w:sz w:val="22"/>
          <w:szCs w:val="22"/>
          <w:shd w:val="clear" w:color="auto" w:fill="FFFFFF"/>
        </w:rPr>
        <w:t>kontaktinius duomenis</w:t>
      </w:r>
      <w:r w:rsidRPr="006E669E">
        <w:rPr>
          <w:rFonts w:ascii="Arial" w:eastAsia="Arial" w:hAnsi="Arial" w:cs="Arial"/>
          <w:sz w:val="22"/>
          <w:szCs w:val="22"/>
        </w:rPr>
        <w:t>,</w:t>
      </w:r>
      <w:r w:rsidRPr="006E669E">
        <w:rPr>
          <w:rFonts w:ascii="Arial" w:eastAsia="Arial" w:hAnsi="Arial" w:cs="Arial"/>
          <w:sz w:val="22"/>
          <w:szCs w:val="22"/>
          <w:shd w:val="clear" w:color="auto" w:fill="FFFFFF"/>
        </w:rPr>
        <w:t xml:space="preserve"> jų atstovus. Pirkėjas taip pat reikalauja, kad Tiekėjas </w:t>
      </w:r>
      <w:r w:rsidRPr="006E669E">
        <w:rPr>
          <w:rFonts w:ascii="Arial" w:eastAsia="Cambria" w:hAnsi="Arial" w:cs="Arial"/>
          <w:sz w:val="22"/>
          <w:szCs w:val="22"/>
          <w:shd w:val="clear" w:color="auto" w:fill="FFFFFF"/>
        </w:rPr>
        <w:t>ne vėliau nei prieš 5 (penkias) darbo dienas</w:t>
      </w:r>
      <w:r w:rsidRPr="006E669E">
        <w:rPr>
          <w:rFonts w:ascii="Arial" w:eastAsia="Arial" w:hAnsi="Arial" w:cs="Arial"/>
          <w:sz w:val="22"/>
          <w:szCs w:val="22"/>
          <w:shd w:val="clear" w:color="auto" w:fill="FFFFFF"/>
        </w:rPr>
        <w:t xml:space="preserve"> informuotų apie minėtos informacijos pasikeitimus </w:t>
      </w:r>
      <w:r w:rsidRPr="006E669E">
        <w:rPr>
          <w:rFonts w:ascii="Arial" w:hAnsi="Arial" w:cs="Arial"/>
          <w:sz w:val="22"/>
          <w:szCs w:val="22"/>
        </w:rPr>
        <w:t>bei naujų subtiekėjų pasitelkimą</w:t>
      </w:r>
      <w:r w:rsidRPr="006E669E">
        <w:rPr>
          <w:rFonts w:ascii="Arial" w:eastAsia="Arial" w:hAnsi="Arial" w:cs="Arial"/>
          <w:sz w:val="22"/>
          <w:szCs w:val="22"/>
          <w:shd w:val="clear" w:color="auto" w:fill="FFFFFF"/>
        </w:rPr>
        <w:t xml:space="preserve"> visu Sutarties vykdymo metu. </w:t>
      </w:r>
      <w:r w:rsidRPr="006E669E">
        <w:rPr>
          <w:rFonts w:ascii="Arial" w:hAnsi="Arial" w:cs="Arial"/>
          <w:sz w:val="22"/>
          <w:szCs w:val="22"/>
        </w:rPr>
        <w:t xml:space="preserve">Pirkėjas (jeigu buvo taikoma pirkimo dokumentuose) turi patikrinti, ar nėra </w:t>
      </w:r>
      <w:r w:rsidRPr="006E669E">
        <w:rPr>
          <w:rFonts w:ascii="Arial" w:eastAsia="Cambria" w:hAnsi="Arial" w:cs="Arial"/>
          <w:sz w:val="22"/>
          <w:szCs w:val="22"/>
        </w:rPr>
        <w:t>subtiekėjo pašalinimo pagrindų ir subtiekėjo atitiktį nacionalinio saugumo interesams ir kilmės reikalavimams. Jeigu subtiekėjo padėtis neatitinka bent vieno iš nurodytų reikalavimų, Pirkėjas reikalauja pakeisti šį subtiekėją reikalavimus atitinkančiu subtiekėju.</w:t>
      </w:r>
      <w:r w:rsidRPr="006E669E">
        <w:rPr>
          <w:rFonts w:ascii="Arial" w:hAnsi="Arial" w:cs="Arial"/>
          <w:sz w:val="22"/>
          <w:szCs w:val="22"/>
        </w:rPr>
        <w:t xml:space="preserve"> </w:t>
      </w:r>
      <w:r w:rsidRPr="006E669E">
        <w:rPr>
          <w:rFonts w:ascii="Arial" w:eastAsia="Cambria" w:hAnsi="Arial" w:cs="Arial"/>
          <w:sz w:val="22"/>
          <w:szCs w:val="22"/>
        </w:rPr>
        <w:t>Pirkėjas</w:t>
      </w:r>
      <w:r w:rsidRPr="006E669E">
        <w:rPr>
          <w:rFonts w:ascii="Arial" w:hAnsi="Arial" w:cs="Arial"/>
          <w:sz w:val="22"/>
          <w:szCs w:val="22"/>
        </w:rPr>
        <w:t xml:space="preserve"> per 5 (penkias) darbo dienas raštu informuoja Tiekėją apie sutikimą pasitelkti naują subtiekėją, kurio pajėgumais Tiekėjas nesirėmė pirkimo dokumentuose numatytiems kvalifikacijos reikalavimams pagrįsti. Pirkėjui sutikus, Šalys pasirašo Susitarimą, kuris laikomas neatsiejama Sutarties dalimi.</w:t>
      </w:r>
    </w:p>
    <w:p w14:paraId="2C075429"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3.2.4.</w:t>
      </w:r>
      <w:r w:rsidRPr="006E669E">
        <w:rPr>
          <w:rFonts w:ascii="Arial" w:eastAsia="Arial" w:hAnsi="Arial" w:cs="Arial"/>
          <w:sz w:val="22"/>
          <w:szCs w:val="22"/>
        </w:rPr>
        <w:tab/>
      </w:r>
      <w:r w:rsidRPr="006E669E">
        <w:rPr>
          <w:rFonts w:ascii="Arial" w:eastAsia="Arial" w:hAnsi="Arial" w:cs="Arial"/>
          <w:sz w:val="22"/>
          <w:szCs w:val="22"/>
          <w:shd w:val="clear" w:color="auto" w:fill="FFFFFF"/>
        </w:rPr>
        <w:t xml:space="preserve">Tiekėjas gali keisti Sutartyje nurodytus subtiekėjus ir (ar) specialistus šiame Sutarties poskyryje nustatytais atvejais ir tvarka tik gavęs Pirkėjo rašytinį sutikimą. </w:t>
      </w:r>
    </w:p>
    <w:p w14:paraId="3034728D"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3.2.5.</w:t>
      </w:r>
      <w:r w:rsidRPr="006E669E">
        <w:rPr>
          <w:rFonts w:ascii="Arial" w:hAnsi="Arial" w:cs="Arial"/>
          <w:sz w:val="22"/>
          <w:szCs w:val="22"/>
        </w:rPr>
        <w:tab/>
      </w:r>
      <w:r w:rsidRPr="006E669E">
        <w:rPr>
          <w:rFonts w:ascii="Arial" w:eastAsia="Cambria" w:hAnsi="Arial" w:cs="Arial"/>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6E669E">
        <w:rPr>
          <w:rFonts w:ascii="Arial" w:hAnsi="Arial" w:cs="Arial"/>
          <w:sz w:val="22"/>
          <w:szCs w:val="22"/>
        </w:rPr>
        <w:t>(jeigu buvo taikoma pirkimo dokumentuose)</w:t>
      </w:r>
      <w:r w:rsidRPr="006E669E">
        <w:rPr>
          <w:rFonts w:ascii="Arial" w:eastAsia="Cambria" w:hAnsi="Arial" w:cs="Arial"/>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sutikimą pakeisti subtiekėją. Pirkėjui sutikus, Šalys pasirašo Susitarimą, kuris laikomas neatsiejama Sutarties dalimi.</w:t>
      </w:r>
    </w:p>
    <w:bookmarkEnd w:id="53"/>
    <w:p w14:paraId="671B53E7"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3.2.6.</w:t>
      </w:r>
      <w:r w:rsidRPr="006E669E">
        <w:rPr>
          <w:rFonts w:ascii="Arial" w:eastAsia="Arial" w:hAnsi="Arial" w:cs="Arial"/>
          <w:sz w:val="22"/>
          <w:szCs w:val="22"/>
        </w:rPr>
        <w:tab/>
      </w:r>
      <w:r w:rsidRPr="006E669E">
        <w:rPr>
          <w:rFonts w:ascii="Arial" w:eastAsia="Arial" w:hAnsi="Arial" w:cs="Arial"/>
          <w:sz w:val="22"/>
          <w:szCs w:val="22"/>
          <w:shd w:val="clear" w:color="auto" w:fill="FFFFFF"/>
        </w:rPr>
        <w:t>Subtiekėjas, kurio pajėgumais Tiekėjas rėmėsi, kad atitiktų pirkimo dokumentuose nustatytus kvalifikacijos reikalavimus, gali būti keičiamas tik šiais atvejais: </w:t>
      </w:r>
    </w:p>
    <w:p w14:paraId="1E6EA61A"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3.2.6.1.</w:t>
      </w:r>
      <w:r w:rsidRPr="006E669E">
        <w:rPr>
          <w:rFonts w:ascii="Arial" w:eastAsia="Cambria" w:hAnsi="Arial" w:cs="Arial"/>
          <w:sz w:val="22"/>
          <w:szCs w:val="22"/>
        </w:rPr>
        <w:tab/>
      </w:r>
      <w:r w:rsidRPr="006E669E">
        <w:rPr>
          <w:rFonts w:ascii="Arial" w:eastAsia="Cambria" w:hAnsi="Arial" w:cs="Arial"/>
          <w:sz w:val="22"/>
          <w:szCs w:val="22"/>
          <w:shd w:val="clear" w:color="auto" w:fill="FFFFFF"/>
        </w:rPr>
        <w:t xml:space="preserve">kai subtiekėjui </w:t>
      </w:r>
      <w:r w:rsidRPr="006E669E">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E669E">
        <w:rPr>
          <w:rFonts w:ascii="Arial" w:eastAsia="Cambria" w:hAnsi="Arial" w:cs="Arial"/>
          <w:sz w:val="22"/>
          <w:szCs w:val="22"/>
          <w:shd w:val="clear" w:color="auto" w:fill="FFFFFF"/>
        </w:rPr>
        <w:t>; </w:t>
      </w:r>
    </w:p>
    <w:p w14:paraId="15E6FD7A"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3.2.6.2.</w:t>
      </w:r>
      <w:r w:rsidRPr="006E669E">
        <w:rPr>
          <w:rFonts w:ascii="Arial" w:eastAsia="Cambria" w:hAnsi="Arial" w:cs="Arial"/>
          <w:sz w:val="22"/>
          <w:szCs w:val="22"/>
        </w:rPr>
        <w:tab/>
      </w:r>
      <w:r w:rsidRPr="006E669E">
        <w:rPr>
          <w:rFonts w:ascii="Arial" w:eastAsia="Cambria" w:hAnsi="Arial" w:cs="Arial"/>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5996F67A"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bookmarkStart w:id="54" w:name="_Hlk167949789"/>
      <w:r w:rsidRPr="006E669E">
        <w:rPr>
          <w:rFonts w:ascii="Arial" w:eastAsia="Cambria" w:hAnsi="Arial" w:cs="Arial"/>
          <w:sz w:val="22"/>
          <w:szCs w:val="22"/>
        </w:rPr>
        <w:t>3.2.7.</w:t>
      </w:r>
      <w:r w:rsidRPr="006E669E">
        <w:rPr>
          <w:rFonts w:ascii="Arial" w:eastAsia="Cambria" w:hAnsi="Arial" w:cs="Arial"/>
          <w:sz w:val="22"/>
          <w:szCs w:val="22"/>
        </w:rPr>
        <w:tab/>
      </w:r>
      <w:r w:rsidRPr="006E669E">
        <w:rPr>
          <w:rFonts w:ascii="Arial" w:eastAsia="Cambria" w:hAnsi="Arial" w:cs="Arial"/>
          <w:sz w:val="22"/>
          <w:szCs w:val="22"/>
          <w:shd w:val="clear" w:color="auto" w:fill="FFFFFF"/>
        </w:rPr>
        <w:t xml:space="preserve">Naujas subtiekėjas, kuris keičiamas vietoje subtiekėjo, </w:t>
      </w:r>
      <w:r w:rsidRPr="006E669E">
        <w:rPr>
          <w:rFonts w:ascii="Arial" w:eastAsia="Arial" w:hAnsi="Arial" w:cs="Arial"/>
          <w:sz w:val="22"/>
          <w:szCs w:val="22"/>
          <w:shd w:val="clear" w:color="auto" w:fill="FFFFFF"/>
        </w:rPr>
        <w:t xml:space="preserve">kurio pajėgumais Tiekėjas rėmėsi, kad atitiktų pirkimo dokumentuose nustatytus kvalifikacijos reikalavimus (toliau – </w:t>
      </w:r>
      <w:r w:rsidRPr="006E669E">
        <w:rPr>
          <w:rFonts w:ascii="Arial" w:eastAsia="Arial" w:hAnsi="Arial" w:cs="Arial"/>
          <w:sz w:val="22"/>
          <w:szCs w:val="22"/>
        </w:rPr>
        <w:t>n</w:t>
      </w:r>
      <w:r w:rsidRPr="006E669E">
        <w:rPr>
          <w:rFonts w:ascii="Arial" w:eastAsia="Arial" w:hAnsi="Arial" w:cs="Arial"/>
          <w:sz w:val="22"/>
          <w:szCs w:val="22"/>
          <w:shd w:val="clear" w:color="auto" w:fill="FFFFFF"/>
        </w:rPr>
        <w:t>aujas subtiekėjas),</w:t>
      </w:r>
      <w:r w:rsidRPr="006E669E">
        <w:rPr>
          <w:rFonts w:ascii="Arial" w:eastAsia="Cambria" w:hAnsi="Arial" w:cs="Arial"/>
          <w:sz w:val="22"/>
          <w:szCs w:val="22"/>
          <w:shd w:val="clear" w:color="auto" w:fill="FFFFFF"/>
        </w:rPr>
        <w:t xml:space="preserve"> Tiekėjo </w:t>
      </w:r>
      <w:r w:rsidRPr="006E669E">
        <w:rPr>
          <w:rFonts w:ascii="Arial" w:eastAsia="Cambria" w:hAnsi="Arial" w:cs="Arial"/>
          <w:sz w:val="22"/>
          <w:szCs w:val="22"/>
        </w:rPr>
        <w:t xml:space="preserve">prašymo pakeisti subtiekėją pateikimo metu </w:t>
      </w:r>
      <w:r w:rsidRPr="006E669E">
        <w:rPr>
          <w:rFonts w:ascii="Arial" w:eastAsia="Cambria" w:hAnsi="Arial" w:cs="Arial"/>
          <w:sz w:val="22"/>
          <w:szCs w:val="22"/>
          <w:shd w:val="clear" w:color="auto" w:fill="FFFFFF"/>
        </w:rPr>
        <w:t>turi atitikti pirkimo dokumentuose nustatytus reikalavimus dėl pašalinimo pagrindų nebuvimo</w:t>
      </w:r>
      <w:r w:rsidRPr="006E669E">
        <w:rPr>
          <w:rFonts w:ascii="Arial" w:hAnsi="Arial" w:cs="Arial"/>
          <w:sz w:val="22"/>
          <w:szCs w:val="22"/>
          <w:highlight w:val="white"/>
        </w:rPr>
        <w:t xml:space="preserve">, keliamus kvalifikacijos reikalavimus, </w:t>
      </w:r>
      <w:r w:rsidRPr="006E669E">
        <w:rPr>
          <w:rFonts w:ascii="Arial" w:eastAsia="Cambria" w:hAnsi="Arial" w:cs="Arial"/>
          <w:sz w:val="22"/>
          <w:szCs w:val="22"/>
          <w:shd w:val="clear" w:color="auto" w:fill="FFFFFF"/>
        </w:rPr>
        <w:t xml:space="preserve">reikalaujamus kokybės vadybos sistemos ir (arba) aplinkos apsaugos vadybos sistemos standartus, </w:t>
      </w:r>
      <w:r w:rsidRPr="006E669E">
        <w:rPr>
          <w:rFonts w:ascii="Arial" w:hAnsi="Arial" w:cs="Arial"/>
          <w:sz w:val="22"/>
          <w:szCs w:val="22"/>
          <w:highlight w:val="white"/>
        </w:rPr>
        <w:t>Tiekėjo pasiūlyme nurodytą keičiamo subtiekėjo kvalifikaciją pirkimo dokumentuose nustatytiems kokybiniams kriterijams pagrįsti ir nacionalinio saugumo interesus bei kilmės reikalavimus (jei taikoma)</w:t>
      </w:r>
      <w:r w:rsidRPr="006E669E">
        <w:rPr>
          <w:rFonts w:ascii="Arial" w:eastAsia="Cambria" w:hAnsi="Arial" w:cs="Arial"/>
          <w:sz w:val="22"/>
          <w:szCs w:val="22"/>
          <w:shd w:val="clear" w:color="auto" w:fill="FFFFFF"/>
        </w:rPr>
        <w:t xml:space="preserve">. </w:t>
      </w:r>
    </w:p>
    <w:bookmarkEnd w:id="54"/>
    <w:p w14:paraId="0F7A9943"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FF0000"/>
          <w:sz w:val="22"/>
          <w:szCs w:val="22"/>
        </w:rPr>
      </w:pPr>
      <w:r w:rsidRPr="006E669E">
        <w:rPr>
          <w:rFonts w:ascii="Arial" w:eastAsia="Cambria" w:hAnsi="Arial" w:cs="Arial"/>
          <w:sz w:val="22"/>
          <w:szCs w:val="22"/>
        </w:rPr>
        <w:t>3.2.8.</w:t>
      </w:r>
      <w:r w:rsidRPr="006E669E">
        <w:rPr>
          <w:rFonts w:ascii="Arial" w:eastAsia="Cambria" w:hAnsi="Arial" w:cs="Arial"/>
          <w:sz w:val="22"/>
          <w:szCs w:val="22"/>
        </w:rPr>
        <w:tab/>
      </w:r>
      <w:r w:rsidRPr="006E669E">
        <w:rPr>
          <w:rFonts w:ascii="Arial" w:eastAsia="Cambria" w:hAnsi="Arial" w:cs="Arial"/>
          <w:sz w:val="22"/>
          <w:szCs w:val="22"/>
          <w:shd w:val="clear" w:color="auto" w:fill="FFFFFF"/>
        </w:rPr>
        <w:t>Tiekėjo (ar subtiekėjų) specialista</w:t>
      </w:r>
      <w:r w:rsidRPr="006E669E">
        <w:rPr>
          <w:rFonts w:ascii="Arial" w:eastAsia="Cambria" w:hAnsi="Arial" w:cs="Arial"/>
          <w:sz w:val="22"/>
          <w:szCs w:val="22"/>
        </w:rPr>
        <w:t>s</w:t>
      </w:r>
      <w:r w:rsidRPr="006E669E">
        <w:rPr>
          <w:rFonts w:ascii="Arial" w:eastAsia="Cambria" w:hAnsi="Arial" w:cs="Arial"/>
          <w:sz w:val="22"/>
          <w:szCs w:val="22"/>
          <w:shd w:val="clear" w:color="auto" w:fill="FFFFFF"/>
        </w:rPr>
        <w:t>, vykd</w:t>
      </w:r>
      <w:r w:rsidRPr="006E669E">
        <w:rPr>
          <w:rFonts w:ascii="Arial" w:eastAsia="Cambria" w:hAnsi="Arial" w:cs="Arial"/>
          <w:sz w:val="22"/>
          <w:szCs w:val="22"/>
        </w:rPr>
        <w:t>antis</w:t>
      </w:r>
      <w:r w:rsidRPr="006E669E">
        <w:rPr>
          <w:rFonts w:ascii="Arial" w:eastAsia="Cambria" w:hAnsi="Arial" w:cs="Arial"/>
          <w:sz w:val="22"/>
          <w:szCs w:val="22"/>
          <w:shd w:val="clear" w:color="auto" w:fill="FFFFFF"/>
        </w:rPr>
        <w:t xml:space="preserve"> Sutartį, gali būti pakeist</w:t>
      </w:r>
      <w:r w:rsidRPr="006E669E">
        <w:rPr>
          <w:rFonts w:ascii="Arial" w:eastAsia="Cambria" w:hAnsi="Arial" w:cs="Arial"/>
          <w:sz w:val="22"/>
          <w:szCs w:val="22"/>
        </w:rPr>
        <w:t>as</w:t>
      </w:r>
      <w:r w:rsidRPr="006E669E">
        <w:rPr>
          <w:rFonts w:ascii="Arial" w:eastAsia="Cambria" w:hAnsi="Arial" w:cs="Arial"/>
          <w:sz w:val="22"/>
          <w:szCs w:val="22"/>
          <w:shd w:val="clear" w:color="auto" w:fill="FFFFFF"/>
        </w:rPr>
        <w:t xml:space="preserve"> šiais atvejais: </w:t>
      </w:r>
    </w:p>
    <w:p w14:paraId="6D566B3D"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3.2.8.1.</w:t>
      </w:r>
      <w:r w:rsidRPr="006E669E">
        <w:rPr>
          <w:rFonts w:ascii="Arial" w:eastAsia="Cambria" w:hAnsi="Arial" w:cs="Arial"/>
          <w:sz w:val="22"/>
          <w:szCs w:val="22"/>
        </w:rPr>
        <w:tab/>
      </w:r>
      <w:r w:rsidRPr="006E669E">
        <w:rPr>
          <w:rFonts w:ascii="Arial" w:eastAsia="Cambria" w:hAnsi="Arial" w:cs="Arial"/>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75D0370"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3.2.8.2.</w:t>
      </w:r>
      <w:r w:rsidRPr="006E669E">
        <w:rPr>
          <w:rFonts w:ascii="Arial" w:eastAsia="Cambria" w:hAnsi="Arial" w:cs="Arial"/>
          <w:sz w:val="22"/>
          <w:szCs w:val="22"/>
        </w:rPr>
        <w:tab/>
      </w:r>
      <w:r w:rsidRPr="006E669E">
        <w:rPr>
          <w:rFonts w:ascii="Arial" w:eastAsia="Cambria" w:hAnsi="Arial" w:cs="Arial"/>
          <w:sz w:val="22"/>
          <w:szCs w:val="22"/>
          <w:shd w:val="clear" w:color="auto" w:fill="FFFFFF"/>
        </w:rPr>
        <w:t>Pirkėjo iniciatyva, jei Pirkėjas turi pagrįstų įtarimų, kad Tiekėjo Sutarties vykdymui paskirtas specialistas nekompetentingas vykdyti nustatytas pareigas.</w:t>
      </w:r>
    </w:p>
    <w:p w14:paraId="3659B854"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3.2.9.</w:t>
      </w:r>
      <w:r w:rsidRPr="006E669E">
        <w:rPr>
          <w:rFonts w:ascii="Arial" w:eastAsia="Cambria" w:hAnsi="Arial" w:cs="Arial"/>
          <w:sz w:val="22"/>
          <w:szCs w:val="22"/>
        </w:rPr>
        <w:tab/>
      </w:r>
      <w:r w:rsidRPr="006E669E">
        <w:rPr>
          <w:rFonts w:ascii="Arial" w:eastAsia="Cambria" w:hAnsi="Arial" w:cs="Arial"/>
          <w:sz w:val="22"/>
          <w:szCs w:val="22"/>
          <w:shd w:val="clear" w:color="auto" w:fill="FFFFFF"/>
        </w:rPr>
        <w:t>Naujas specialistas</w:t>
      </w:r>
      <w:r w:rsidRPr="006E669E">
        <w:rPr>
          <w:rFonts w:ascii="Arial" w:eastAsia="Cambria" w:hAnsi="Arial" w:cs="Arial"/>
          <w:sz w:val="22"/>
          <w:szCs w:val="22"/>
        </w:rPr>
        <w:t xml:space="preserve"> Tiekėjo prašymo pakeisti specialistą pateikimo metu</w:t>
      </w:r>
      <w:r w:rsidRPr="006E669E">
        <w:rPr>
          <w:rFonts w:ascii="Arial" w:eastAsia="Cambria" w:hAnsi="Arial" w:cs="Arial"/>
          <w:sz w:val="22"/>
          <w:szCs w:val="22"/>
          <w:shd w:val="clear" w:color="auto" w:fill="FFFFFF"/>
        </w:rPr>
        <w:t xml:space="preserve"> pirkimo dokumentuose </w:t>
      </w:r>
      <w:r w:rsidRPr="006E669E">
        <w:rPr>
          <w:rFonts w:ascii="Arial" w:eastAsia="Cambria" w:hAnsi="Arial" w:cs="Arial"/>
          <w:sz w:val="22"/>
          <w:szCs w:val="22"/>
        </w:rPr>
        <w:t>specialistui keliamą kvalifikaciją</w:t>
      </w:r>
      <w:r w:rsidRPr="006E669E">
        <w:rPr>
          <w:rFonts w:ascii="Arial" w:eastAsia="Cambria" w:hAnsi="Arial" w:cs="Arial"/>
          <w:sz w:val="22"/>
          <w:szCs w:val="22"/>
          <w:shd w:val="clear" w:color="auto" w:fill="FFFFFF"/>
        </w:rPr>
        <w:t>, reikalaujamus kokybės vadybos sistemos ir (arba) aplinkos apsaugos vadybos sistemos standartus,</w:t>
      </w:r>
      <w:r w:rsidRPr="006E669E">
        <w:rPr>
          <w:rFonts w:ascii="Arial" w:eastAsia="Cambria" w:hAnsi="Arial" w:cs="Arial"/>
          <w:sz w:val="22"/>
          <w:szCs w:val="22"/>
        </w:rPr>
        <w:t xml:space="preserve"> </w:t>
      </w:r>
      <w:r w:rsidRPr="006E669E">
        <w:rPr>
          <w:rFonts w:ascii="Arial" w:eastAsia="Cambria" w:hAnsi="Arial" w:cs="Arial"/>
          <w:sz w:val="22"/>
          <w:szCs w:val="22"/>
          <w:shd w:val="clear" w:color="auto" w:fill="FFFFFF"/>
        </w:rPr>
        <w:t xml:space="preserve"> pagrįsti ir </w:t>
      </w:r>
      <w:r w:rsidRPr="006E669E">
        <w:rPr>
          <w:rFonts w:ascii="Arial" w:eastAsia="Arial" w:hAnsi="Arial" w:cs="Arial"/>
          <w:sz w:val="22"/>
          <w:szCs w:val="22"/>
        </w:rPr>
        <w:t>nacionalinio saugumo interesus bei kilmės reikalavimus, nurodytus pirkimo dokumentuose</w:t>
      </w:r>
      <w:r w:rsidRPr="006E669E">
        <w:rPr>
          <w:rFonts w:ascii="Arial" w:eastAsia="Cambria" w:hAnsi="Arial" w:cs="Arial"/>
          <w:sz w:val="22"/>
          <w:szCs w:val="22"/>
          <w:shd w:val="clear" w:color="auto" w:fill="FFFFFF"/>
        </w:rPr>
        <w:t xml:space="preserve"> (jei taikoma)</w:t>
      </w:r>
      <w:r w:rsidRPr="006E669E">
        <w:rPr>
          <w:rFonts w:ascii="Arial" w:eastAsia="Cambria" w:hAnsi="Arial" w:cs="Arial"/>
          <w:sz w:val="22"/>
          <w:szCs w:val="22"/>
        </w:rPr>
        <w:t xml:space="preserve">. </w:t>
      </w:r>
    </w:p>
    <w:p w14:paraId="2B0143C9"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3.2.10.</w:t>
      </w:r>
      <w:r w:rsidRPr="006E669E">
        <w:rPr>
          <w:rFonts w:ascii="Arial" w:eastAsia="Cambria" w:hAnsi="Arial" w:cs="Arial"/>
          <w:sz w:val="22"/>
          <w:szCs w:val="22"/>
        </w:rPr>
        <w:tab/>
      </w:r>
      <w:r w:rsidRPr="006E669E">
        <w:rPr>
          <w:rFonts w:ascii="Arial" w:eastAsia="Cambria" w:hAnsi="Arial" w:cs="Arial"/>
          <w:sz w:val="22"/>
          <w:szCs w:val="22"/>
          <w:shd w:val="clear" w:color="auto" w:fill="FFFFFF"/>
        </w:rPr>
        <w:t xml:space="preserve">Tiekėjas privalo ne vėliau nei prieš 5 (penkias) darbo dienas iki numatomo subtiekėjo, </w:t>
      </w:r>
      <w:r w:rsidRPr="006E669E">
        <w:rPr>
          <w:rFonts w:ascii="Arial" w:eastAsia="Arial" w:hAnsi="Arial" w:cs="Arial"/>
          <w:sz w:val="22"/>
          <w:szCs w:val="22"/>
          <w:shd w:val="clear" w:color="auto" w:fill="FFFFFF"/>
        </w:rPr>
        <w:t xml:space="preserve">kurio pajėgumais Tiekėjas rėmėsi, kad atitiktų pirkimo dokumentuose nustatytus kvalifikacijos reikalavimus, ar specialisto </w:t>
      </w:r>
      <w:r w:rsidRPr="006E669E">
        <w:rPr>
          <w:rFonts w:ascii="Arial" w:eastAsia="Cambria" w:hAnsi="Arial" w:cs="Arial"/>
          <w:sz w:val="22"/>
          <w:szCs w:val="22"/>
          <w:shd w:val="clear" w:color="auto" w:fill="FFFFFF"/>
        </w:rPr>
        <w:t xml:space="preserve">keitimo pateikti Pirkėjui šiuos dokumentus: </w:t>
      </w:r>
    </w:p>
    <w:p w14:paraId="6A92449E"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3.2.10.1.</w:t>
      </w:r>
      <w:r w:rsidRPr="006E669E">
        <w:rPr>
          <w:rFonts w:ascii="Arial" w:eastAsia="Cambria" w:hAnsi="Arial" w:cs="Arial"/>
          <w:sz w:val="22"/>
          <w:szCs w:val="22"/>
        </w:rPr>
        <w:tab/>
      </w:r>
      <w:r w:rsidRPr="006E669E">
        <w:rPr>
          <w:rFonts w:ascii="Arial" w:eastAsia="Cambria" w:hAnsi="Arial" w:cs="Arial"/>
          <w:sz w:val="22"/>
          <w:szCs w:val="22"/>
          <w:shd w:val="clear" w:color="auto" w:fill="FFFFFF"/>
        </w:rPr>
        <w:t xml:space="preserve"> argumentuotą rašytinį prašymą pakeisti subtiekėją ar specialistą, paaiškinant keitimo aplinkybę. Pirkėjas pasilieka teisę paprašyti įrodymų, pagrindžiančių keitimo aplinkybę; </w:t>
      </w:r>
    </w:p>
    <w:p w14:paraId="085F4FFF"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3.2.10.2.</w:t>
      </w:r>
      <w:r w:rsidRPr="006E669E">
        <w:rPr>
          <w:rFonts w:ascii="Arial" w:eastAsia="Cambria" w:hAnsi="Arial" w:cs="Arial"/>
          <w:sz w:val="22"/>
          <w:szCs w:val="22"/>
        </w:rPr>
        <w:tab/>
        <w:t xml:space="preserve">naujo subtiekėjo ar specialisto kvalifikaciją, atitiktį </w:t>
      </w:r>
      <w:r w:rsidRPr="006E669E">
        <w:rPr>
          <w:rFonts w:ascii="Arial" w:eastAsia="Cambria" w:hAnsi="Arial" w:cs="Arial"/>
          <w:sz w:val="22"/>
          <w:szCs w:val="22"/>
          <w:shd w:val="clear" w:color="auto" w:fill="FFFFFF"/>
        </w:rPr>
        <w:t xml:space="preserve">reikalaujamiems kokybės vadybos sistemos ir (arba) aplinkos apsaugos vadybos sistemos standartams (jei taikoma), </w:t>
      </w:r>
      <w:r w:rsidRPr="006E669E">
        <w:rPr>
          <w:rFonts w:ascii="Arial" w:eastAsia="Cambria" w:hAnsi="Arial" w:cs="Arial"/>
          <w:sz w:val="22"/>
          <w:szCs w:val="22"/>
        </w:rPr>
        <w:t xml:space="preserve">pašalinimo </w:t>
      </w:r>
      <w:r w:rsidRPr="006E669E">
        <w:rPr>
          <w:rFonts w:ascii="Arial" w:eastAsia="Cambria" w:hAnsi="Arial" w:cs="Arial"/>
          <w:sz w:val="22"/>
          <w:szCs w:val="22"/>
        </w:rPr>
        <w:lastRenderedPageBreak/>
        <w:t xml:space="preserve">pagrindų nebuvimą ir atitiktį </w:t>
      </w:r>
      <w:r w:rsidRPr="006E669E">
        <w:rPr>
          <w:rFonts w:ascii="Arial" w:eastAsia="Arial" w:hAnsi="Arial" w:cs="Arial"/>
          <w:sz w:val="22"/>
          <w:szCs w:val="22"/>
          <w:shd w:val="clear" w:color="auto" w:fill="FFFFFF"/>
        </w:rPr>
        <w:t>nacionalinio saugumo interesams bei kilmės reikalavimams</w:t>
      </w:r>
      <w:r w:rsidRPr="006E669E">
        <w:rPr>
          <w:rFonts w:ascii="Arial" w:eastAsia="Cambria" w:hAnsi="Arial" w:cs="Arial"/>
          <w:sz w:val="22"/>
          <w:szCs w:val="22"/>
        </w:rPr>
        <w:t xml:space="preserve"> įrodančius dokumentus pagal Sutarties reikalavimus. </w:t>
      </w:r>
    </w:p>
    <w:p w14:paraId="4B8CA102"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3.2.11.</w:t>
      </w:r>
      <w:r w:rsidRPr="006E669E">
        <w:rPr>
          <w:rFonts w:ascii="Arial" w:hAnsi="Arial" w:cs="Arial"/>
          <w:sz w:val="22"/>
          <w:szCs w:val="22"/>
        </w:rPr>
        <w:tab/>
      </w:r>
      <w:r w:rsidRPr="006E669E">
        <w:rPr>
          <w:rFonts w:ascii="Arial" w:eastAsia="Cambria" w:hAnsi="Arial" w:cs="Arial"/>
          <w:sz w:val="22"/>
          <w:szCs w:val="22"/>
        </w:rPr>
        <w:t>Pirkėjas, gavęs Tiekėjo prašymą su kitais Sutartyje nurodytais dokumentais, per 5 (penkias) darbo dienas įvertina keitimo galimybę ir raštu informuoja Tiekėją apie sutikimą pakeisti subtiekėją ar specialistą. Pirkėjui sutikus, Šalys pasirašo Susitarimą, kuris laikomas neatsiejama Sutarties dalimi.</w:t>
      </w:r>
    </w:p>
    <w:p w14:paraId="6D09AC7B"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3.2.1.</w:t>
      </w:r>
      <w:r w:rsidRPr="006E669E">
        <w:rPr>
          <w:rFonts w:ascii="Arial" w:eastAsia="Cambria" w:hAnsi="Arial" w:cs="Arial"/>
          <w:sz w:val="22"/>
          <w:szCs w:val="22"/>
        </w:rPr>
        <w:tab/>
      </w:r>
      <w:r w:rsidRPr="006E669E">
        <w:rPr>
          <w:rFonts w:ascii="Arial" w:eastAsia="Cambria" w:hAnsi="Arial" w:cs="Arial"/>
          <w:sz w:val="22"/>
          <w:szCs w:val="22"/>
          <w:shd w:val="clear" w:color="auto" w:fill="FFFFFF"/>
        </w:rPr>
        <w:t>Naujas subtiekėjas ar specialistas gali pradėti vykdyti jiems Tiekėjo pavestus įsipareigojimus pagal Sutartį ne anksčiau, nei bus pasirašytas Susitarimas.</w:t>
      </w:r>
    </w:p>
    <w:p w14:paraId="272AD3F6"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3.2.1.</w:t>
      </w:r>
      <w:r w:rsidRPr="006E669E">
        <w:rPr>
          <w:rFonts w:ascii="Arial" w:hAnsi="Arial" w:cs="Arial"/>
          <w:sz w:val="22"/>
          <w:szCs w:val="22"/>
        </w:rPr>
        <w:tab/>
      </w:r>
      <w:r w:rsidRPr="006E669E">
        <w:rPr>
          <w:rFonts w:ascii="Arial" w:eastAsia="Cambria" w:hAnsi="Arial" w:cs="Arial"/>
          <w:sz w:val="22"/>
          <w:szCs w:val="22"/>
        </w:rPr>
        <w:t xml:space="preserve">Tiekėjas privalo pakeisti subtiekėją ar specialistą, jei paaiškėja, kad jis neatitinka jam pirkimo dokumentuose keliamų reikalavimų. </w:t>
      </w:r>
    </w:p>
    <w:p w14:paraId="31123FC9"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bookmarkStart w:id="55" w:name="_Hlk167949827"/>
      <w:r w:rsidRPr="006E669E">
        <w:rPr>
          <w:rFonts w:ascii="Arial" w:eastAsia="Cambria" w:hAnsi="Arial" w:cs="Arial"/>
          <w:sz w:val="22"/>
          <w:szCs w:val="22"/>
        </w:rPr>
        <w:t>3.2.14.</w:t>
      </w:r>
      <w:r w:rsidRPr="006E669E">
        <w:rPr>
          <w:rFonts w:ascii="Arial" w:eastAsia="Cambria" w:hAnsi="Arial" w:cs="Arial"/>
          <w:sz w:val="22"/>
          <w:szCs w:val="22"/>
        </w:rPr>
        <w:tab/>
      </w:r>
      <w:r w:rsidRPr="006E669E">
        <w:rPr>
          <w:rFonts w:ascii="Arial" w:eastAsia="Cambria" w:hAnsi="Arial" w:cs="Arial"/>
          <w:sz w:val="22"/>
          <w:szCs w:val="22"/>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6E669E">
        <w:rPr>
          <w:rFonts w:ascii="Arial" w:eastAsia="Cambria" w:hAnsi="Arial" w:cs="Arial"/>
          <w:sz w:val="22"/>
          <w:szCs w:val="22"/>
        </w:rPr>
        <w:t>,</w:t>
      </w:r>
      <w:r w:rsidRPr="006E669E">
        <w:rPr>
          <w:rFonts w:ascii="Arial" w:eastAsia="Cambria" w:hAnsi="Arial" w:cs="Arial"/>
          <w:sz w:val="22"/>
          <w:szCs w:val="22"/>
          <w:shd w:val="clear" w:color="auto" w:fill="FFFFFF"/>
        </w:rPr>
        <w:t xml:space="preserve"> kokybės vadybos sistemos ir (arba) aplinkos apsaugos vadybos sistemos standartų </w:t>
      </w:r>
      <w:r w:rsidRPr="006E669E">
        <w:rPr>
          <w:rFonts w:ascii="Arial" w:eastAsia="Cambria" w:hAnsi="Arial" w:cs="Arial"/>
          <w:sz w:val="22"/>
          <w:szCs w:val="22"/>
        </w:rPr>
        <w:t>reikalavimų, reikalavimų dėl pašalinimo pagrindų nebuvimo, atitikties nacionalinio saugumo interesams bei kilmės reikalavimams (jei taikoma) ir Tiekėjo pasiūlyme nurodytų sąlygų pirkimo dokumentuose nustatytiems kokybiniams kriterijams pagrįsti (jei taikoma)</w:t>
      </w:r>
      <w:r w:rsidRPr="006E669E">
        <w:rPr>
          <w:rFonts w:ascii="Arial" w:eastAsia="Cambria" w:hAnsi="Arial" w:cs="Arial"/>
          <w:sz w:val="22"/>
          <w:szCs w:val="22"/>
          <w:shd w:val="clear" w:color="auto" w:fill="FFFFFF"/>
        </w:rPr>
        <w:t>, Tiekėjui taikoma Specialiosiose sąlygose nustatyto dydžio bauda.</w:t>
      </w:r>
    </w:p>
    <w:bookmarkEnd w:id="55"/>
    <w:p w14:paraId="2425DD6F"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p>
    <w:p w14:paraId="5BACB5E0"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Cambria" w:hAnsi="Arial" w:cs="Arial"/>
          <w:b/>
          <w:bCs/>
          <w:sz w:val="22"/>
          <w:szCs w:val="22"/>
        </w:rPr>
      </w:pPr>
      <w:r w:rsidRPr="006E669E">
        <w:rPr>
          <w:rFonts w:ascii="Arial" w:eastAsia="Cambria" w:hAnsi="Arial" w:cs="Arial"/>
          <w:b/>
          <w:bCs/>
          <w:sz w:val="22"/>
          <w:szCs w:val="22"/>
        </w:rPr>
        <w:t>3.3. Jungtinės veiklos partnerių keitimas</w:t>
      </w:r>
    </w:p>
    <w:p w14:paraId="0BCA4851" w14:textId="77777777" w:rsidR="00C93D59" w:rsidRPr="006E669E" w:rsidRDefault="00C93D59" w:rsidP="00C93D59">
      <w:pPr>
        <w:widowControl w:val="0"/>
        <w:pBdr>
          <w:top w:val="nil"/>
          <w:left w:val="nil"/>
          <w:bottom w:val="nil"/>
          <w:right w:val="nil"/>
          <w:between w:val="nil"/>
        </w:pBdr>
        <w:tabs>
          <w:tab w:val="left" w:pos="567"/>
        </w:tabs>
        <w:spacing w:after="0" w:line="240" w:lineRule="auto"/>
        <w:jc w:val="both"/>
        <w:rPr>
          <w:rFonts w:ascii="Arial" w:eastAsia="Cambria" w:hAnsi="Arial" w:cs="Arial"/>
          <w:sz w:val="22"/>
          <w:szCs w:val="22"/>
        </w:rPr>
      </w:pPr>
    </w:p>
    <w:p w14:paraId="6A44FB27" w14:textId="77777777" w:rsidR="00C93D59" w:rsidRPr="006E669E" w:rsidRDefault="00C93D59" w:rsidP="00C93D59">
      <w:pPr>
        <w:widowControl w:val="0"/>
        <w:pBdr>
          <w:top w:val="nil"/>
          <w:left w:val="nil"/>
          <w:bottom w:val="nil"/>
          <w:right w:val="nil"/>
          <w:between w:val="nil"/>
        </w:pBdr>
        <w:spacing w:after="0" w:line="240" w:lineRule="auto"/>
        <w:jc w:val="both"/>
        <w:rPr>
          <w:rFonts w:ascii="Arial" w:eastAsia="Cambria" w:hAnsi="Arial" w:cs="Arial"/>
          <w:sz w:val="22"/>
          <w:szCs w:val="22"/>
        </w:rPr>
      </w:pPr>
      <w:r w:rsidRPr="006E669E">
        <w:rPr>
          <w:rFonts w:ascii="Arial" w:eastAsia="Cambria" w:hAnsi="Arial" w:cs="Arial"/>
          <w:sz w:val="22"/>
          <w:szCs w:val="22"/>
          <w:shd w:val="clear" w:color="auto" w:fill="FFFFFF"/>
        </w:rPr>
        <w:t xml:space="preserve">3.3.1. Tiekėjas, vykdantis Sutartį </w:t>
      </w:r>
      <w:r w:rsidRPr="006E669E">
        <w:rPr>
          <w:rFonts w:ascii="Arial" w:eastAsia="Cambria" w:hAnsi="Arial" w:cs="Arial"/>
          <w:sz w:val="22"/>
          <w:szCs w:val="22"/>
        </w:rPr>
        <w:t xml:space="preserve">kaip ūkio subjektų grupė, veikianti </w:t>
      </w:r>
      <w:r w:rsidRPr="006E669E">
        <w:rPr>
          <w:rFonts w:ascii="Arial" w:eastAsia="Cambria" w:hAnsi="Arial" w:cs="Arial"/>
          <w:sz w:val="22"/>
          <w:szCs w:val="22"/>
          <w:shd w:val="clear" w:color="auto" w:fill="FFFFFF"/>
        </w:rPr>
        <w:t>jungtinės veiklos</w:t>
      </w:r>
      <w:r w:rsidRPr="006E669E">
        <w:rPr>
          <w:rFonts w:ascii="Arial" w:eastAsia="Cambria" w:hAnsi="Arial" w:cs="Arial"/>
          <w:sz w:val="22"/>
          <w:szCs w:val="22"/>
        </w:rPr>
        <w:t xml:space="preserve"> sutarties</w:t>
      </w:r>
      <w:r w:rsidRPr="006E669E">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6E669E">
        <w:rPr>
          <w:rFonts w:ascii="Arial" w:eastAsia="Cambria" w:hAnsi="Arial" w:cs="Arial"/>
          <w:sz w:val="22"/>
          <w:szCs w:val="22"/>
        </w:rPr>
        <w:t>P</w:t>
      </w:r>
      <w:r w:rsidRPr="006E669E">
        <w:rPr>
          <w:rFonts w:ascii="Arial" w:eastAsia="Cambria" w:hAnsi="Arial" w:cs="Arial"/>
          <w:sz w:val="22"/>
          <w:szCs w:val="22"/>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363FC0E"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shd w:val="clear" w:color="auto" w:fill="FFFFFF"/>
        </w:rPr>
        <w:t>3.3.2. Tiekėjas, vykdantis Sutartį kaip ūkio subjektų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DC98CB6"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shd w:val="clear" w:color="auto" w:fill="FFFFFF"/>
        </w:rPr>
        <w:t xml:space="preserve">3.3.3. Tiekėjas privalo ne vėliau nei prieš 10 (dešimt) darbo dienų iki numatomo Partnerio keitimo arba atsisakymo pateikti Pirkėjui šiuos dokumentus: </w:t>
      </w:r>
    </w:p>
    <w:p w14:paraId="1828040D"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shd w:val="clear" w:color="auto" w:fill="FFFFFF"/>
        </w:rPr>
        <w:t xml:space="preserve">3.3.3.1. argumentuotą rašytinį prašymą pakeisti Tiekėjo sudėtį ir įrodymus, pagrindžiančius bent vieną Partnerio atsisakymo ar keitimo aplinkybę, nurodytą Sutartyje; </w:t>
      </w:r>
    </w:p>
    <w:p w14:paraId="523029B5"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shd w:val="clear" w:color="auto" w:fill="FFFFFF"/>
        </w:rPr>
        <w:t xml:space="preserve">3.3.3.2. naujos jungtinės veiklos sutarties ar esamos jungtinės veiklos sutarties pakeitimo projektą, kurioje, jeigu Partneris pasitraukia, turi būti nurodyta, kad pasitraukiančiojo Partnerio įsipareigojimus visa apimtimi perima pasiliekantis jungtinės veiklos partneris (toliau – Pasiliekantysis partneris); </w:t>
      </w:r>
    </w:p>
    <w:p w14:paraId="1CBCED6E"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shd w:val="clear" w:color="auto" w:fill="FFFFFF"/>
        </w:rPr>
        <w:t>3.3.3.3. Pasiliekančiojo Partnerio ar naujai pasitelkiamo Partnerio kvalifikaciją patvirtinančius dokumentus ir, jei</w:t>
      </w:r>
      <w:r w:rsidRPr="006E669E">
        <w:rPr>
          <w:rFonts w:ascii="Arial" w:hAnsi="Arial" w:cs="Arial"/>
          <w:sz w:val="22"/>
          <w:szCs w:val="22"/>
        </w:rPr>
        <w:t xml:space="preserve">gu taikytina, kokybės vadybos ir (arba) aplinkos apsaugos vadybos sistemos standartų reikalavimus įrodančius dokumentus. Visais atvejais </w:t>
      </w:r>
      <w:r w:rsidRPr="006E669E">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E669E">
        <w:rPr>
          <w:rFonts w:ascii="Arial" w:eastAsia="Cambria" w:hAnsi="Arial" w:cs="Arial"/>
          <w:sz w:val="22"/>
          <w:szCs w:val="22"/>
        </w:rPr>
        <w:t>nacionalinio saugumo interesams bei kilmės reikalavimams</w:t>
      </w:r>
      <w:r w:rsidRPr="006E669E">
        <w:rPr>
          <w:rFonts w:ascii="Arial" w:eastAsia="Cambria" w:hAnsi="Arial" w:cs="Arial"/>
          <w:sz w:val="22"/>
          <w:szCs w:val="22"/>
          <w:shd w:val="clear" w:color="auto" w:fill="FFFFFF"/>
        </w:rPr>
        <w:t xml:space="preserve"> (jei taikoma). </w:t>
      </w:r>
    </w:p>
    <w:p w14:paraId="16ED6549"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6E669E">
        <w:rPr>
          <w:rFonts w:ascii="Arial" w:eastAsia="Cambria" w:hAnsi="Arial" w:cs="Arial"/>
          <w:sz w:val="22"/>
          <w:szCs w:val="22"/>
        </w:rPr>
        <w:t xml:space="preserve">sutikimą </w:t>
      </w:r>
      <w:r w:rsidRPr="006E669E">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kopija/nuorašas.</w:t>
      </w:r>
    </w:p>
    <w:p w14:paraId="2C537092"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p>
    <w:p w14:paraId="18125CB8"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6E669E">
        <w:rPr>
          <w:rFonts w:ascii="Arial" w:eastAsia="Arial" w:hAnsi="Arial" w:cs="Arial"/>
          <w:b/>
          <w:sz w:val="22"/>
          <w:szCs w:val="22"/>
        </w:rPr>
        <w:lastRenderedPageBreak/>
        <w:t>3.4.</w:t>
      </w:r>
      <w:r w:rsidRPr="006E669E">
        <w:rPr>
          <w:rFonts w:ascii="Arial" w:eastAsia="Arial" w:hAnsi="Arial" w:cs="Arial"/>
          <w:b/>
          <w:sz w:val="22"/>
          <w:szCs w:val="22"/>
        </w:rPr>
        <w:tab/>
        <w:t>Susitarimai dėl tiesioginio atsiskaitymo su subtiekėjais</w:t>
      </w:r>
    </w:p>
    <w:p w14:paraId="137BC3DB"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E156734"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3.4.1.</w:t>
      </w:r>
      <w:r w:rsidRPr="006E669E">
        <w:rPr>
          <w:rFonts w:ascii="Arial" w:eastAsia="Arial" w:hAnsi="Arial" w:cs="Arial"/>
          <w:sz w:val="22"/>
          <w:szCs w:val="22"/>
        </w:rPr>
        <w:tab/>
      </w:r>
      <w:r w:rsidRPr="006E669E">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624E3AB"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Cambria" w:hAnsi="Arial" w:cs="Arial"/>
          <w:sz w:val="22"/>
          <w:szCs w:val="22"/>
        </w:rPr>
      </w:pPr>
      <w:bookmarkStart w:id="56" w:name="_Hlk167949896"/>
      <w:r w:rsidRPr="006E669E">
        <w:rPr>
          <w:rFonts w:ascii="Arial" w:eastAsia="Cambria" w:hAnsi="Arial" w:cs="Arial"/>
          <w:sz w:val="22"/>
          <w:szCs w:val="22"/>
        </w:rPr>
        <w:t>3.4.1.1.</w:t>
      </w:r>
      <w:r w:rsidRPr="006E669E">
        <w:rPr>
          <w:rFonts w:ascii="Arial" w:eastAsia="Cambria" w:hAnsi="Arial" w:cs="Arial"/>
          <w:sz w:val="22"/>
          <w:szCs w:val="22"/>
        </w:rPr>
        <w:tab/>
      </w:r>
      <w:r w:rsidRPr="006E669E">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bookmarkEnd w:id="56"/>
    <w:p w14:paraId="303F16A6"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3.4.1.2.</w:t>
      </w:r>
      <w:r w:rsidRPr="006E669E">
        <w:rPr>
          <w:rFonts w:ascii="Arial" w:eastAsia="Cambria" w:hAnsi="Arial" w:cs="Arial"/>
          <w:sz w:val="22"/>
          <w:szCs w:val="22"/>
        </w:rPr>
        <w:tab/>
      </w:r>
      <w:r w:rsidRPr="006E669E">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F54BDFC"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3.4.1.3.</w:t>
      </w:r>
      <w:r w:rsidRPr="006E669E">
        <w:rPr>
          <w:rFonts w:ascii="Arial" w:eastAsia="Cambria" w:hAnsi="Arial" w:cs="Arial"/>
          <w:sz w:val="22"/>
          <w:szCs w:val="22"/>
        </w:rPr>
        <w:tab/>
      </w:r>
      <w:r w:rsidRPr="006E669E">
        <w:rPr>
          <w:rFonts w:ascii="Arial" w:eastAsia="Cambria"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E669E">
        <w:rPr>
          <w:rFonts w:ascii="Arial" w:eastAsia="Cambria" w:hAnsi="Arial" w:cs="Arial"/>
          <w:sz w:val="22"/>
          <w:szCs w:val="22"/>
          <w:shd w:val="clear" w:color="auto" w:fill="FFFFFF"/>
        </w:rPr>
        <w:t>subtiekimo</w:t>
      </w:r>
      <w:proofErr w:type="spellEnd"/>
      <w:r w:rsidRPr="006E669E">
        <w:rPr>
          <w:rFonts w:ascii="Arial" w:eastAsia="Cambria" w:hAnsi="Arial" w:cs="Arial"/>
          <w:sz w:val="22"/>
          <w:szCs w:val="22"/>
          <w:shd w:val="clear" w:color="auto" w:fill="FFFFFF"/>
        </w:rPr>
        <w:t xml:space="preserve"> sutartyje nustatytus reikalavimus;</w:t>
      </w:r>
    </w:p>
    <w:p w14:paraId="71096B06"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3.4.1.4.</w:t>
      </w:r>
      <w:r w:rsidRPr="006E669E">
        <w:rPr>
          <w:rFonts w:ascii="Arial" w:eastAsia="Cambria" w:hAnsi="Arial" w:cs="Arial"/>
          <w:sz w:val="22"/>
          <w:szCs w:val="22"/>
        </w:rPr>
        <w:tab/>
      </w:r>
      <w:r w:rsidRPr="006E669E">
        <w:rPr>
          <w:rFonts w:ascii="Arial" w:eastAsia="Cambria" w:hAnsi="Arial" w:cs="Arial"/>
          <w:sz w:val="22"/>
          <w:szCs w:val="22"/>
          <w:shd w:val="clear" w:color="auto" w:fill="FFFFFF"/>
        </w:rPr>
        <w:t>tiesioginio atsiskaitymo su subtiekėjais galimybė nekeičia Tiekėjo atsakomybės dėl Sutarties įvykdymo.</w:t>
      </w:r>
    </w:p>
    <w:p w14:paraId="115BB666"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p>
    <w:p w14:paraId="06712C38" w14:textId="77777777" w:rsidR="00C93D59" w:rsidRPr="006E669E" w:rsidRDefault="00C93D59" w:rsidP="00C93D59">
      <w:pPr>
        <w:pStyle w:val="Sraopastraipa"/>
        <w:widowControl w:val="0"/>
        <w:numPr>
          <w:ilvl w:val="0"/>
          <w:numId w:val="7"/>
        </w:numPr>
        <w:pBdr>
          <w:top w:val="nil"/>
          <w:left w:val="nil"/>
          <w:bottom w:val="nil"/>
          <w:right w:val="nil"/>
          <w:between w:val="nil"/>
        </w:pBdr>
        <w:tabs>
          <w:tab w:val="left" w:pos="0"/>
          <w:tab w:val="left" w:pos="851"/>
          <w:tab w:val="left" w:pos="992"/>
          <w:tab w:val="left" w:pos="1134"/>
        </w:tabs>
        <w:spacing w:after="0" w:line="240" w:lineRule="auto"/>
        <w:jc w:val="center"/>
        <w:rPr>
          <w:rFonts w:ascii="Arial" w:eastAsia="Arial" w:hAnsi="Arial" w:cs="Arial"/>
          <w:b/>
          <w:caps/>
        </w:rPr>
      </w:pPr>
      <w:r w:rsidRPr="006E669E">
        <w:rPr>
          <w:rFonts w:ascii="Arial" w:eastAsia="Arial" w:hAnsi="Arial" w:cs="Arial"/>
          <w:b/>
          <w:caps/>
        </w:rPr>
        <w:t>Šalių bendradarbiavimas</w:t>
      </w:r>
    </w:p>
    <w:p w14:paraId="3EBA068F"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caps/>
          <w:smallCaps/>
          <w:sz w:val="22"/>
          <w:szCs w:val="22"/>
        </w:rPr>
      </w:pPr>
    </w:p>
    <w:p w14:paraId="019A67DB"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6E669E">
        <w:rPr>
          <w:rFonts w:ascii="Arial" w:eastAsia="Arial" w:hAnsi="Arial" w:cs="Arial"/>
          <w:b/>
          <w:sz w:val="22"/>
          <w:szCs w:val="22"/>
        </w:rPr>
        <w:t>4.1.</w:t>
      </w:r>
      <w:r w:rsidRPr="006E669E">
        <w:rPr>
          <w:rFonts w:ascii="Arial" w:eastAsia="Arial" w:hAnsi="Arial" w:cs="Arial"/>
          <w:b/>
          <w:sz w:val="22"/>
          <w:szCs w:val="22"/>
        </w:rPr>
        <w:tab/>
        <w:t>Šalių bendradarbiavimo pareiga</w:t>
      </w:r>
    </w:p>
    <w:p w14:paraId="1B8EF01D"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59E3AD0"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4.1.1.</w:t>
      </w:r>
      <w:r w:rsidRPr="006E669E">
        <w:rPr>
          <w:rFonts w:ascii="Arial" w:eastAsia="Arial" w:hAnsi="Arial" w:cs="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2431E55"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4.1.2.</w:t>
      </w:r>
      <w:r w:rsidRPr="006E669E">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53EF8017"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4.1.3.</w:t>
      </w:r>
      <w:r w:rsidRPr="006E669E">
        <w:rPr>
          <w:rFonts w:ascii="Arial" w:eastAsia="Arial" w:hAnsi="Arial" w:cs="Arial"/>
          <w:sz w:val="22"/>
          <w:szCs w:val="22"/>
        </w:rPr>
        <w:tab/>
      </w:r>
      <w:r w:rsidRPr="006E669E">
        <w:rPr>
          <w:rFonts w:ascii="Arial" w:eastAsia="Arial" w:hAnsi="Arial" w:cs="Arial"/>
          <w:sz w:val="22"/>
          <w:szCs w:val="22"/>
          <w:shd w:val="clear" w:color="auto" w:fill="FFFFFF"/>
        </w:rPr>
        <w:t xml:space="preserve">Jeigu Šalis susiduria su </w:t>
      </w:r>
      <w:r w:rsidRPr="006E669E">
        <w:rPr>
          <w:rFonts w:ascii="Arial" w:eastAsia="Arial" w:hAnsi="Arial" w:cs="Arial"/>
          <w:sz w:val="22"/>
          <w:szCs w:val="22"/>
        </w:rPr>
        <w:t>S</w:t>
      </w:r>
      <w:r w:rsidRPr="006E669E">
        <w:rPr>
          <w:rFonts w:ascii="Arial" w:eastAsia="Arial" w:hAnsi="Arial" w:cs="Arial"/>
          <w:sz w:val="22"/>
          <w:szCs w:val="22"/>
          <w:shd w:val="clear" w:color="auto" w:fill="FFFFFF"/>
        </w:rPr>
        <w:t>utarties vykdymo kliūtimi, ji turi nedelsdama, bet ne vėliau kaip per 5 (penkias) darbo dienas, įspėti kitą Šalį apie tokia</w:t>
      </w:r>
      <w:r w:rsidRPr="006E669E">
        <w:rPr>
          <w:rFonts w:ascii="Arial" w:eastAsia="Arial" w:hAnsi="Arial" w:cs="Arial"/>
          <w:sz w:val="22"/>
          <w:szCs w:val="22"/>
        </w:rPr>
        <w:t>s</w:t>
      </w:r>
      <w:r w:rsidRPr="006E669E">
        <w:rPr>
          <w:rFonts w:ascii="Arial" w:eastAsia="Arial" w:hAnsi="Arial" w:cs="Arial"/>
          <w:sz w:val="22"/>
          <w:szCs w:val="22"/>
          <w:shd w:val="clear" w:color="auto" w:fill="FFFFFF"/>
        </w:rPr>
        <w:t xml:space="preserve"> kliūtis</w:t>
      </w:r>
      <w:r w:rsidRPr="006E669E">
        <w:rPr>
          <w:rFonts w:ascii="Arial" w:eastAsia="Arial" w:hAnsi="Arial" w:cs="Arial"/>
          <w:sz w:val="22"/>
          <w:szCs w:val="22"/>
        </w:rPr>
        <w:t xml:space="preserve"> ir imtis visų nuo jos priklausančių protingų priemonių toms kliūtims pašalinti. </w:t>
      </w:r>
    </w:p>
    <w:p w14:paraId="2611CAB3"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Arial" w:eastAsia="Arial" w:hAnsi="Arial" w:cs="Arial"/>
          <w:sz w:val="22"/>
          <w:szCs w:val="22"/>
        </w:rPr>
      </w:pPr>
    </w:p>
    <w:p w14:paraId="1399EE6D"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6E669E">
        <w:rPr>
          <w:rFonts w:ascii="Arial" w:eastAsia="Arial" w:hAnsi="Arial" w:cs="Arial"/>
          <w:b/>
          <w:bCs/>
          <w:sz w:val="22"/>
          <w:szCs w:val="22"/>
        </w:rPr>
        <w:t>4.2.</w:t>
      </w:r>
      <w:r w:rsidRPr="006E669E">
        <w:rPr>
          <w:rFonts w:ascii="Arial" w:hAnsi="Arial" w:cs="Arial"/>
          <w:sz w:val="22"/>
          <w:szCs w:val="22"/>
        </w:rPr>
        <w:tab/>
      </w:r>
      <w:r w:rsidRPr="006E669E">
        <w:rPr>
          <w:rFonts w:ascii="Arial" w:eastAsia="Arial" w:hAnsi="Arial" w:cs="Arial"/>
          <w:b/>
          <w:bCs/>
          <w:sz w:val="22"/>
          <w:szCs w:val="22"/>
        </w:rPr>
        <w:t>Kontaktiniai asmenys</w:t>
      </w:r>
    </w:p>
    <w:p w14:paraId="135C8452"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F4D0485" w14:textId="77777777" w:rsidR="00C93D59" w:rsidRPr="00C54F5F" w:rsidRDefault="00C93D59" w:rsidP="00C93D59">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4.2.1.</w:t>
      </w:r>
      <w:r w:rsidRPr="006E669E">
        <w:rPr>
          <w:rFonts w:ascii="Arial" w:hAnsi="Arial" w:cs="Arial"/>
          <w:sz w:val="22"/>
          <w:szCs w:val="22"/>
        </w:rPr>
        <w:tab/>
      </w:r>
      <w:r w:rsidRPr="006E669E">
        <w:rPr>
          <w:rFonts w:ascii="Arial" w:eastAsia="Arial" w:hAnsi="Arial" w:cs="Arial"/>
          <w:sz w:val="22"/>
          <w:szCs w:val="22"/>
        </w:rPr>
        <w:t xml:space="preserve">Kiekviena iš Šalių Sutarties sudarymo metu privalo paskirti kontaktinį asmenį, atsakingą už </w:t>
      </w:r>
      <w:r w:rsidRPr="00C54F5F">
        <w:rPr>
          <w:rFonts w:ascii="Arial" w:eastAsia="Arial" w:hAnsi="Arial" w:cs="Arial"/>
          <w:sz w:val="22"/>
          <w:szCs w:val="22"/>
        </w:rPr>
        <w:t>Sutarties vykdymą (pavyzdžiui, Paslaugų</w:t>
      </w:r>
      <w:r>
        <w:rPr>
          <w:rFonts w:ascii="Arial" w:eastAsia="Arial" w:hAnsi="Arial" w:cs="Arial"/>
          <w:sz w:val="22"/>
          <w:szCs w:val="22"/>
        </w:rPr>
        <w:t xml:space="preserve"> ir prekių</w:t>
      </w:r>
      <w:r w:rsidRPr="00C54F5F">
        <w:rPr>
          <w:rFonts w:ascii="Arial" w:eastAsia="Arial" w:hAnsi="Arial" w:cs="Arial"/>
          <w:sz w:val="22"/>
          <w:szCs w:val="22"/>
        </w:rPr>
        <w:t xml:space="preserve"> rezultato priėmimą, Užsakymų teikimą ir gavimą ir kt.), ir nurodyti jų kontaktinius duomenis Specialiosiose sąlygose. </w:t>
      </w:r>
    </w:p>
    <w:p w14:paraId="28B34E24" w14:textId="77777777" w:rsidR="00C93D59" w:rsidRPr="00C54F5F" w:rsidRDefault="00C93D59" w:rsidP="00C93D59">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C54F5F">
        <w:rPr>
          <w:rFonts w:ascii="Arial" w:eastAsia="Arial" w:hAnsi="Arial" w:cs="Arial"/>
          <w:sz w:val="22"/>
          <w:szCs w:val="22"/>
        </w:rPr>
        <w:t>4.2.2.</w:t>
      </w:r>
      <w:r w:rsidRPr="00C54F5F">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54F5F">
        <w:rPr>
          <w:rFonts w:ascii="Arial" w:hAnsi="Arial" w:cs="Arial"/>
          <w:sz w:val="22"/>
          <w:szCs w:val="22"/>
        </w:rPr>
        <w:t xml:space="preserve"> </w:t>
      </w:r>
      <w:r w:rsidRPr="00C54F5F">
        <w:rPr>
          <w:rFonts w:ascii="Arial" w:eastAsia="Arial" w:hAnsi="Arial" w:cs="Arial"/>
          <w:sz w:val="22"/>
          <w:szCs w:val="22"/>
        </w:rPr>
        <w:t>vardą, pavardę, el. paštą ir telefono numerį.</w:t>
      </w:r>
    </w:p>
    <w:p w14:paraId="01C97D2B" w14:textId="77777777" w:rsidR="00C93D59" w:rsidRPr="00C54F5F" w:rsidRDefault="00C93D59" w:rsidP="00C93D59">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C54F5F">
        <w:rPr>
          <w:rFonts w:ascii="Arial" w:eastAsia="Arial" w:hAnsi="Arial" w:cs="Arial"/>
          <w:sz w:val="22"/>
          <w:szCs w:val="22"/>
        </w:rPr>
        <w:t>4.2.3.</w:t>
      </w:r>
      <w:r w:rsidRPr="00C54F5F">
        <w:rPr>
          <w:rFonts w:ascii="Arial" w:hAnsi="Arial" w:cs="Arial"/>
          <w:sz w:val="22"/>
          <w:szCs w:val="22"/>
        </w:rPr>
        <w:tab/>
      </w:r>
      <w:r w:rsidRPr="00C54F5F">
        <w:rPr>
          <w:rFonts w:ascii="Arial" w:eastAsia="Arial" w:hAnsi="Arial" w:cs="Arial"/>
          <w:sz w:val="22"/>
          <w:szCs w:val="22"/>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9D3960A" w14:textId="77777777" w:rsidR="00C93D59" w:rsidRPr="00BF4866" w:rsidRDefault="00C93D59" w:rsidP="00C93D59">
      <w:pPr>
        <w:widowControl w:val="0"/>
        <w:tabs>
          <w:tab w:val="left" w:pos="567"/>
          <w:tab w:val="left" w:pos="709"/>
          <w:tab w:val="left" w:pos="851"/>
          <w:tab w:val="left" w:pos="992"/>
          <w:tab w:val="left" w:pos="1134"/>
        </w:tabs>
        <w:rPr>
          <w:rFonts w:ascii="Arial" w:eastAsia="Arial" w:hAnsi="Arial" w:cs="Arial"/>
          <w:sz w:val="24"/>
          <w:szCs w:val="24"/>
        </w:rPr>
      </w:pPr>
    </w:p>
    <w:p w14:paraId="352FD90C" w14:textId="77777777" w:rsidR="00C93D59" w:rsidRPr="006E669E" w:rsidRDefault="00C93D59" w:rsidP="00C93D59">
      <w:pPr>
        <w:pStyle w:val="Sraopastraipa"/>
        <w:keepNext/>
        <w:keepLines/>
        <w:widowControl w:val="0"/>
        <w:numPr>
          <w:ilvl w:val="0"/>
          <w:numId w:val="7"/>
        </w:numPr>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rPr>
      </w:pPr>
      <w:r w:rsidRPr="006E669E">
        <w:rPr>
          <w:rFonts w:ascii="Arial" w:eastAsia="Arial" w:hAnsi="Arial" w:cs="Arial"/>
          <w:b/>
          <w:bCs/>
          <w:caps/>
        </w:rPr>
        <w:t>SUTARTIES VYKDYMO METU PATEIKIAMI dokumentai</w:t>
      </w:r>
    </w:p>
    <w:p w14:paraId="07A682EB" w14:textId="77777777" w:rsidR="00C93D59" w:rsidRPr="006E669E" w:rsidRDefault="00C93D59" w:rsidP="00C93D5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left="360"/>
        <w:rPr>
          <w:rFonts w:ascii="Arial" w:eastAsia="Arial" w:hAnsi="Arial" w:cs="Arial"/>
          <w:b/>
          <w:bCs/>
          <w:caps/>
          <w:sz w:val="22"/>
          <w:szCs w:val="22"/>
        </w:rPr>
      </w:pPr>
    </w:p>
    <w:p w14:paraId="19F937E2" w14:textId="77777777" w:rsidR="00C93D59" w:rsidRPr="006E669E" w:rsidRDefault="00C93D59" w:rsidP="00C93D59">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5.1.</w:t>
      </w:r>
      <w:r w:rsidRPr="006E669E">
        <w:rPr>
          <w:rFonts w:ascii="Arial" w:hAnsi="Arial" w:cs="Arial"/>
          <w:sz w:val="22"/>
          <w:szCs w:val="22"/>
        </w:rPr>
        <w:tab/>
      </w:r>
      <w:r w:rsidRPr="006E669E">
        <w:rPr>
          <w:rFonts w:ascii="Arial" w:eastAsia="Arial" w:hAnsi="Arial" w:cs="Arial"/>
          <w:sz w:val="22"/>
          <w:szCs w:val="22"/>
        </w:rPr>
        <w:t>Jeigu Tiekėjas turi parengti ir (ar) pateikti Pirkėjui Paslaugų</w:t>
      </w:r>
      <w:r>
        <w:rPr>
          <w:rFonts w:ascii="Arial" w:eastAsia="Arial" w:hAnsi="Arial" w:cs="Arial"/>
          <w:sz w:val="22"/>
          <w:szCs w:val="22"/>
        </w:rPr>
        <w:t xml:space="preserve"> ir prekių</w:t>
      </w:r>
      <w:r w:rsidRPr="006E669E">
        <w:rPr>
          <w:rFonts w:ascii="Arial" w:eastAsia="Arial" w:hAnsi="Arial" w:cs="Arial"/>
          <w:sz w:val="22"/>
          <w:szCs w:val="22"/>
        </w:rPr>
        <w:t xml:space="preserve"> rezultato naudojimo instrukcijas, jos turi būti aiškios ir detalios, kad Pirkėjas, vadovaudamasis jomis, galėtų tinkamai naudotis Paslaugų</w:t>
      </w:r>
      <w:r>
        <w:rPr>
          <w:rFonts w:ascii="Arial" w:eastAsia="Arial" w:hAnsi="Arial" w:cs="Arial"/>
          <w:sz w:val="22"/>
          <w:szCs w:val="22"/>
        </w:rPr>
        <w:t xml:space="preserve"> ir prekių</w:t>
      </w:r>
      <w:r w:rsidRPr="006E669E">
        <w:rPr>
          <w:rFonts w:ascii="Arial" w:eastAsia="Arial" w:hAnsi="Arial" w:cs="Arial"/>
          <w:sz w:val="22"/>
          <w:szCs w:val="22"/>
        </w:rPr>
        <w:t xml:space="preserve"> rezultatu.</w:t>
      </w:r>
    </w:p>
    <w:p w14:paraId="08E189A9" w14:textId="77777777" w:rsidR="00C93D59" w:rsidRPr="006E669E" w:rsidRDefault="00C93D59" w:rsidP="00C93D59">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5.2.</w:t>
      </w:r>
      <w:r w:rsidRPr="006E669E">
        <w:rPr>
          <w:rFonts w:ascii="Arial" w:eastAsia="Arial" w:hAnsi="Arial" w:cs="Arial"/>
          <w:sz w:val="22"/>
          <w:szCs w:val="22"/>
        </w:rPr>
        <w:tab/>
        <w:t xml:space="preserve">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w:t>
      </w:r>
      <w:r w:rsidRPr="006E669E">
        <w:rPr>
          <w:rFonts w:ascii="Arial" w:eastAsia="Arial" w:hAnsi="Arial" w:cs="Arial"/>
          <w:sz w:val="22"/>
          <w:szCs w:val="22"/>
        </w:rPr>
        <w:lastRenderedPageBreak/>
        <w:t>(arba) bandymų eigą ir rezultatus.</w:t>
      </w:r>
    </w:p>
    <w:p w14:paraId="4F6AC07B" w14:textId="77777777" w:rsidR="00C93D59" w:rsidRPr="006E669E" w:rsidRDefault="00C93D59" w:rsidP="00C93D59">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 xml:space="preserve">5.3. </w:t>
      </w:r>
      <w:r w:rsidRPr="006E669E">
        <w:rPr>
          <w:rFonts w:ascii="Arial" w:eastAsia="Arial" w:hAnsi="Arial" w:cs="Arial"/>
          <w:sz w:val="22"/>
          <w:szCs w:val="22"/>
        </w:rPr>
        <w:tab/>
        <w:t>Jei Paslaugų</w:t>
      </w:r>
      <w:r>
        <w:rPr>
          <w:rFonts w:ascii="Arial" w:eastAsia="Arial" w:hAnsi="Arial" w:cs="Arial"/>
          <w:sz w:val="22"/>
          <w:szCs w:val="22"/>
        </w:rPr>
        <w:t xml:space="preserve"> ir prekių</w:t>
      </w:r>
      <w:r w:rsidRPr="006E669E">
        <w:rPr>
          <w:rFonts w:ascii="Arial" w:eastAsia="Arial" w:hAnsi="Arial" w:cs="Arial"/>
          <w:sz w:val="22"/>
          <w:szCs w:val="22"/>
        </w:rPr>
        <w:t xml:space="preserve"> rezultato naudojimui būtiniems dokumentams reikalingas vertimas, su tuo susijusios išlaidos tenka Tiekėjui. Jei Tiekėjas Paslaugų</w:t>
      </w:r>
      <w:r>
        <w:rPr>
          <w:rFonts w:ascii="Arial" w:eastAsia="Arial" w:hAnsi="Arial" w:cs="Arial"/>
          <w:sz w:val="22"/>
          <w:szCs w:val="22"/>
        </w:rPr>
        <w:t xml:space="preserve"> ir prekių</w:t>
      </w:r>
      <w:r w:rsidRPr="006E669E">
        <w:rPr>
          <w:rFonts w:ascii="Arial" w:eastAsia="Arial" w:hAnsi="Arial" w:cs="Arial"/>
          <w:sz w:val="22"/>
          <w:szCs w:val="22"/>
        </w:rPr>
        <w:t xml:space="preserve"> rezultato naudojimui būtinus dokumentus verčia savarankiškai, jis atsako už šių dokumentų vertimo tikslumą.</w:t>
      </w:r>
    </w:p>
    <w:p w14:paraId="4D670F57" w14:textId="77777777" w:rsidR="00C93D59" w:rsidRPr="006E669E" w:rsidRDefault="00C93D59" w:rsidP="00C93D59">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p>
    <w:p w14:paraId="05C46296"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6E669E">
        <w:rPr>
          <w:rFonts w:ascii="Arial" w:eastAsia="Arial" w:hAnsi="Arial" w:cs="Arial"/>
          <w:b/>
          <w:caps/>
          <w:sz w:val="22"/>
          <w:szCs w:val="22"/>
        </w:rPr>
        <w:t>6.</w:t>
      </w:r>
      <w:r w:rsidRPr="006E669E">
        <w:rPr>
          <w:rFonts w:ascii="Arial" w:eastAsia="Arial" w:hAnsi="Arial" w:cs="Arial"/>
          <w:b/>
          <w:caps/>
          <w:sz w:val="22"/>
          <w:szCs w:val="22"/>
        </w:rPr>
        <w:tab/>
      </w:r>
      <w:r w:rsidRPr="006E669E">
        <w:rPr>
          <w:rFonts w:ascii="Arial" w:eastAsia="Arial" w:hAnsi="Arial" w:cs="Arial"/>
          <w:b/>
          <w:bCs/>
          <w:sz w:val="22"/>
          <w:szCs w:val="22"/>
        </w:rPr>
        <w:t>PASLAUGŲ</w:t>
      </w:r>
      <w:r>
        <w:rPr>
          <w:rFonts w:ascii="Arial" w:eastAsia="Arial" w:hAnsi="Arial" w:cs="Arial"/>
          <w:b/>
          <w:bCs/>
          <w:sz w:val="22"/>
          <w:szCs w:val="22"/>
        </w:rPr>
        <w:t xml:space="preserve"> IR PREKIŲ</w:t>
      </w:r>
      <w:r w:rsidRPr="006E669E">
        <w:rPr>
          <w:rFonts w:ascii="Arial" w:eastAsia="Arial" w:hAnsi="Arial" w:cs="Arial"/>
          <w:b/>
          <w:caps/>
          <w:sz w:val="22"/>
          <w:szCs w:val="22"/>
        </w:rPr>
        <w:t xml:space="preserve"> </w:t>
      </w:r>
      <w:r w:rsidRPr="006E669E">
        <w:rPr>
          <w:rFonts w:ascii="Arial" w:eastAsia="Arial" w:hAnsi="Arial" w:cs="Arial"/>
          <w:b/>
          <w:bCs/>
          <w:sz w:val="22"/>
          <w:szCs w:val="22"/>
        </w:rPr>
        <w:t>TEIKIMO</w:t>
      </w:r>
      <w:r w:rsidRPr="006E669E">
        <w:rPr>
          <w:rFonts w:ascii="Arial" w:eastAsia="Arial" w:hAnsi="Arial" w:cs="Arial"/>
          <w:b/>
          <w:caps/>
          <w:sz w:val="22"/>
          <w:szCs w:val="22"/>
        </w:rPr>
        <w:t xml:space="preserve"> PABAIGA IR </w:t>
      </w:r>
      <w:r w:rsidRPr="006E669E">
        <w:rPr>
          <w:rFonts w:ascii="Arial" w:eastAsia="Arial" w:hAnsi="Arial" w:cs="Arial"/>
          <w:b/>
          <w:bCs/>
          <w:sz w:val="22"/>
          <w:szCs w:val="22"/>
        </w:rPr>
        <w:t>PASLAUGŲ</w:t>
      </w:r>
      <w:r>
        <w:rPr>
          <w:rFonts w:ascii="Arial" w:eastAsia="Arial" w:hAnsi="Arial" w:cs="Arial"/>
          <w:b/>
          <w:bCs/>
          <w:sz w:val="22"/>
          <w:szCs w:val="22"/>
        </w:rPr>
        <w:t xml:space="preserve"> IR PREKIŲ</w:t>
      </w:r>
      <w:r w:rsidRPr="006E669E">
        <w:rPr>
          <w:rFonts w:ascii="Arial" w:eastAsia="Arial" w:hAnsi="Arial" w:cs="Arial"/>
          <w:b/>
          <w:bCs/>
          <w:sz w:val="22"/>
          <w:szCs w:val="22"/>
        </w:rPr>
        <w:t xml:space="preserve"> REZULTATO</w:t>
      </w:r>
      <w:r w:rsidRPr="006E669E">
        <w:rPr>
          <w:rFonts w:ascii="Arial" w:eastAsia="Arial" w:hAnsi="Arial" w:cs="Arial"/>
          <w:b/>
          <w:sz w:val="22"/>
          <w:szCs w:val="22"/>
        </w:rPr>
        <w:t xml:space="preserve"> </w:t>
      </w:r>
      <w:r w:rsidRPr="006E669E">
        <w:rPr>
          <w:rFonts w:ascii="Arial" w:eastAsia="Arial" w:hAnsi="Arial" w:cs="Arial"/>
          <w:b/>
          <w:caps/>
          <w:sz w:val="22"/>
          <w:szCs w:val="22"/>
        </w:rPr>
        <w:t>priėmimas</w:t>
      </w:r>
    </w:p>
    <w:p w14:paraId="5A06D022"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p>
    <w:p w14:paraId="526B98AB"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6E669E">
        <w:rPr>
          <w:rFonts w:ascii="Arial" w:eastAsia="Arial" w:hAnsi="Arial" w:cs="Arial"/>
          <w:b/>
          <w:sz w:val="22"/>
          <w:szCs w:val="22"/>
        </w:rPr>
        <w:t>6.1.</w:t>
      </w:r>
      <w:r w:rsidRPr="006E669E">
        <w:rPr>
          <w:rFonts w:ascii="Arial" w:eastAsia="Arial" w:hAnsi="Arial" w:cs="Arial"/>
          <w:b/>
          <w:sz w:val="22"/>
          <w:szCs w:val="22"/>
        </w:rPr>
        <w:tab/>
      </w:r>
      <w:r w:rsidRPr="006E669E">
        <w:rPr>
          <w:rFonts w:ascii="Arial" w:eastAsia="Arial" w:hAnsi="Arial" w:cs="Arial"/>
          <w:b/>
          <w:bCs/>
          <w:sz w:val="22"/>
          <w:szCs w:val="22"/>
        </w:rPr>
        <w:t>Paslaugų</w:t>
      </w:r>
      <w:r>
        <w:rPr>
          <w:rFonts w:ascii="Arial" w:eastAsia="Arial" w:hAnsi="Arial" w:cs="Arial"/>
          <w:b/>
          <w:bCs/>
          <w:sz w:val="22"/>
          <w:szCs w:val="22"/>
        </w:rPr>
        <w:t xml:space="preserve"> ir prekių</w:t>
      </w:r>
      <w:r w:rsidRPr="006E669E">
        <w:rPr>
          <w:rFonts w:ascii="Arial" w:eastAsia="Arial" w:hAnsi="Arial" w:cs="Arial"/>
          <w:b/>
          <w:sz w:val="22"/>
          <w:szCs w:val="22"/>
        </w:rPr>
        <w:t xml:space="preserve"> teikimo pabaiga</w:t>
      </w:r>
    </w:p>
    <w:p w14:paraId="04CCBCAE"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D6F098C"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6.1.1.</w:t>
      </w:r>
      <w:r w:rsidRPr="006E669E">
        <w:rPr>
          <w:rFonts w:ascii="Arial" w:eastAsia="Arial" w:hAnsi="Arial" w:cs="Arial"/>
          <w:sz w:val="22"/>
          <w:szCs w:val="22"/>
        </w:rPr>
        <w:tab/>
        <w:t>Paslaugų</w:t>
      </w:r>
      <w:r>
        <w:rPr>
          <w:rFonts w:ascii="Arial" w:eastAsia="Arial" w:hAnsi="Arial" w:cs="Arial"/>
          <w:sz w:val="22"/>
          <w:szCs w:val="22"/>
        </w:rPr>
        <w:t xml:space="preserve"> ir prekių</w:t>
      </w:r>
      <w:r w:rsidRPr="006E669E">
        <w:rPr>
          <w:rFonts w:ascii="Arial" w:eastAsia="Arial" w:hAnsi="Arial" w:cs="Arial"/>
          <w:sz w:val="22"/>
          <w:szCs w:val="22"/>
        </w:rPr>
        <w:t xml:space="preserve"> teikimas laikomas užbaigtu, kai yra įvykdytos visos šios sąlygos: </w:t>
      </w:r>
    </w:p>
    <w:p w14:paraId="67CE0B63"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6.1.1.1.</w:t>
      </w:r>
      <w:r w:rsidRPr="006E669E">
        <w:rPr>
          <w:rFonts w:ascii="Arial" w:eastAsia="Arial" w:hAnsi="Arial" w:cs="Arial"/>
          <w:sz w:val="22"/>
          <w:szCs w:val="22"/>
        </w:rPr>
        <w:tab/>
        <w:t xml:space="preserve">Tiekėjas </w:t>
      </w:r>
      <w:r>
        <w:rPr>
          <w:rFonts w:ascii="Arial" w:eastAsia="Arial" w:hAnsi="Arial" w:cs="Arial"/>
          <w:sz w:val="22"/>
          <w:szCs w:val="22"/>
        </w:rPr>
        <w:t>pa</w:t>
      </w:r>
      <w:r w:rsidRPr="006E669E">
        <w:rPr>
          <w:rFonts w:ascii="Arial" w:eastAsia="Arial" w:hAnsi="Arial" w:cs="Arial"/>
          <w:sz w:val="22"/>
          <w:szCs w:val="22"/>
        </w:rPr>
        <w:t>teikė visas Paslaugas</w:t>
      </w:r>
      <w:r>
        <w:rPr>
          <w:rFonts w:ascii="Arial" w:eastAsia="Arial" w:hAnsi="Arial" w:cs="Arial"/>
          <w:sz w:val="22"/>
          <w:szCs w:val="22"/>
        </w:rPr>
        <w:t xml:space="preserve"> ir prekes</w:t>
      </w:r>
      <w:r w:rsidRPr="006E669E">
        <w:rPr>
          <w:rFonts w:ascii="Arial" w:eastAsia="Arial" w:hAnsi="Arial" w:cs="Arial"/>
          <w:sz w:val="22"/>
          <w:szCs w:val="22"/>
        </w:rPr>
        <w:t xml:space="preserve"> pagal Sutarties ir </w:t>
      </w:r>
      <w:r w:rsidRPr="006E669E">
        <w:rPr>
          <w:rFonts w:ascii="Arial" w:hAnsi="Arial" w:cs="Arial"/>
          <w:sz w:val="22"/>
          <w:szCs w:val="22"/>
        </w:rPr>
        <w:t>įstatymų bei kitų teisės aktų</w:t>
      </w:r>
      <w:r w:rsidRPr="006E669E">
        <w:rPr>
          <w:rFonts w:ascii="Arial" w:eastAsia="Arial" w:hAnsi="Arial" w:cs="Arial"/>
          <w:sz w:val="22"/>
          <w:szCs w:val="22"/>
        </w:rPr>
        <w:t xml:space="preserve"> reikalavimus, </w:t>
      </w:r>
    </w:p>
    <w:p w14:paraId="6697B266"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6.1.1.2.</w:t>
      </w:r>
      <w:r w:rsidRPr="006E669E">
        <w:rPr>
          <w:rFonts w:ascii="Arial" w:eastAsia="Arial" w:hAnsi="Arial" w:cs="Arial"/>
          <w:sz w:val="22"/>
          <w:szCs w:val="22"/>
        </w:rPr>
        <w:tab/>
        <w:t>Tiekėjas perdavė Pirkėjui visą reikalingą dokumentaciją, įskaitant naudojimo instrukcijas ir garantijas (jei to reikalaujama),</w:t>
      </w:r>
    </w:p>
    <w:p w14:paraId="64A3E04C"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6.1.1.3.</w:t>
      </w:r>
      <w:r w:rsidRPr="006E669E">
        <w:rPr>
          <w:rFonts w:ascii="Arial" w:hAnsi="Arial" w:cs="Arial"/>
          <w:sz w:val="22"/>
          <w:szCs w:val="22"/>
        </w:rPr>
        <w:tab/>
      </w:r>
      <w:r w:rsidRPr="006E669E">
        <w:rPr>
          <w:rFonts w:ascii="Arial" w:eastAsia="Arial" w:hAnsi="Arial" w:cs="Arial"/>
          <w:sz w:val="22"/>
          <w:szCs w:val="22"/>
        </w:rPr>
        <w:t>Tiekėjas apmokė Pirkėjo personalą, kaip naudotis Paslaugų</w:t>
      </w:r>
      <w:r>
        <w:rPr>
          <w:rFonts w:ascii="Arial" w:eastAsia="Arial" w:hAnsi="Arial" w:cs="Arial"/>
          <w:sz w:val="22"/>
          <w:szCs w:val="22"/>
        </w:rPr>
        <w:t xml:space="preserve"> ir prekių</w:t>
      </w:r>
      <w:r w:rsidRPr="006E669E">
        <w:rPr>
          <w:rFonts w:ascii="Arial" w:eastAsia="Arial" w:hAnsi="Arial" w:cs="Arial"/>
          <w:sz w:val="22"/>
          <w:szCs w:val="22"/>
        </w:rPr>
        <w:t xml:space="preserve"> rezultatu (jeigu to reikalaujama),</w:t>
      </w:r>
    </w:p>
    <w:p w14:paraId="7DE0BD5D"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bookmarkStart w:id="57" w:name="_Hlk167949991"/>
      <w:r w:rsidRPr="006E669E">
        <w:rPr>
          <w:rFonts w:ascii="Arial" w:eastAsia="Arial" w:hAnsi="Arial" w:cs="Arial"/>
          <w:sz w:val="22"/>
          <w:szCs w:val="22"/>
        </w:rPr>
        <w:t>6.1.1.4.</w:t>
      </w:r>
      <w:r w:rsidRPr="006E669E">
        <w:rPr>
          <w:rFonts w:ascii="Arial" w:hAnsi="Arial" w:cs="Arial"/>
          <w:sz w:val="22"/>
          <w:szCs w:val="22"/>
        </w:rPr>
        <w:tab/>
      </w:r>
      <w:r w:rsidRPr="006E669E">
        <w:rPr>
          <w:rFonts w:ascii="Arial" w:eastAsia="Arial" w:hAnsi="Arial" w:cs="Arial"/>
          <w:sz w:val="22"/>
          <w:szCs w:val="22"/>
        </w:rPr>
        <w:t>buvo įformintas Paslaugų</w:t>
      </w:r>
      <w:r>
        <w:rPr>
          <w:rFonts w:ascii="Arial" w:eastAsia="Arial" w:hAnsi="Arial" w:cs="Arial"/>
          <w:sz w:val="22"/>
          <w:szCs w:val="22"/>
        </w:rPr>
        <w:t xml:space="preserve"> ir prekių</w:t>
      </w:r>
      <w:r w:rsidRPr="006E669E">
        <w:rPr>
          <w:rFonts w:ascii="Arial" w:eastAsia="Arial" w:hAnsi="Arial" w:cs="Arial"/>
          <w:sz w:val="22"/>
          <w:szCs w:val="22"/>
        </w:rPr>
        <w:t xml:space="preserve"> perdavimo-priėmimo aktas ar Paslaug</w:t>
      </w:r>
      <w:r>
        <w:rPr>
          <w:rFonts w:ascii="Arial" w:eastAsia="Arial" w:hAnsi="Arial" w:cs="Arial"/>
          <w:sz w:val="22"/>
          <w:szCs w:val="22"/>
        </w:rPr>
        <w:t>ų ir prekių</w:t>
      </w:r>
      <w:r w:rsidRPr="006E669E">
        <w:rPr>
          <w:rFonts w:ascii="Arial" w:eastAsia="Arial" w:hAnsi="Arial" w:cs="Arial"/>
          <w:sz w:val="22"/>
          <w:szCs w:val="22"/>
        </w:rPr>
        <w:t xml:space="preserve"> perdavimo–priėmimo aktai, jei numatytas Paslaugų</w:t>
      </w:r>
      <w:r>
        <w:rPr>
          <w:rFonts w:ascii="Arial" w:eastAsia="Arial" w:hAnsi="Arial" w:cs="Arial"/>
          <w:sz w:val="22"/>
          <w:szCs w:val="22"/>
        </w:rPr>
        <w:t xml:space="preserve"> ir prekių</w:t>
      </w:r>
      <w:r w:rsidRPr="006E669E">
        <w:rPr>
          <w:rFonts w:ascii="Arial" w:eastAsia="Arial" w:hAnsi="Arial" w:cs="Arial"/>
          <w:sz w:val="22"/>
          <w:szCs w:val="22"/>
        </w:rPr>
        <w:t xml:space="preserve"> teikimas etapais / periodais, ar kitas Sutartyje numatytas dokumentas, nuo kurio pasirašymo laikoma, kad Paslaugos</w:t>
      </w:r>
      <w:r>
        <w:rPr>
          <w:rFonts w:ascii="Arial" w:eastAsia="Arial" w:hAnsi="Arial" w:cs="Arial"/>
          <w:sz w:val="22"/>
          <w:szCs w:val="22"/>
        </w:rPr>
        <w:t xml:space="preserve"> ir prekės</w:t>
      </w:r>
      <w:r w:rsidRPr="006E669E">
        <w:rPr>
          <w:rFonts w:ascii="Arial" w:eastAsia="Arial" w:hAnsi="Arial" w:cs="Arial"/>
          <w:sz w:val="22"/>
          <w:szCs w:val="22"/>
        </w:rPr>
        <w:t xml:space="preserve"> buvo priimtos,</w:t>
      </w:r>
    </w:p>
    <w:bookmarkEnd w:id="57"/>
    <w:p w14:paraId="31CD9F5C"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6.1.1.5.</w:t>
      </w:r>
      <w:r w:rsidRPr="006E669E">
        <w:rPr>
          <w:rFonts w:ascii="Arial" w:hAnsi="Arial" w:cs="Arial"/>
          <w:sz w:val="22"/>
          <w:szCs w:val="22"/>
        </w:rPr>
        <w:tab/>
      </w:r>
      <w:r w:rsidRPr="006E669E">
        <w:rPr>
          <w:rFonts w:ascii="Arial" w:eastAsia="Arial" w:hAnsi="Arial" w:cs="Arial"/>
          <w:sz w:val="22"/>
          <w:szCs w:val="22"/>
        </w:rPr>
        <w:t xml:space="preserve">Tiekėjas įvykdė kitas sąlygas, numatytas </w:t>
      </w:r>
      <w:r w:rsidRPr="006E669E">
        <w:rPr>
          <w:rFonts w:ascii="Arial" w:hAnsi="Arial" w:cs="Arial"/>
          <w:sz w:val="22"/>
          <w:szCs w:val="22"/>
        </w:rPr>
        <w:t>įstatymuose bei kituose teisės aktuose</w:t>
      </w:r>
      <w:r w:rsidRPr="006E669E">
        <w:rPr>
          <w:rFonts w:ascii="Arial" w:eastAsia="Arial" w:hAnsi="Arial" w:cs="Arial"/>
          <w:sz w:val="22"/>
          <w:szCs w:val="22"/>
        </w:rPr>
        <w:t>, Sutartyje ir pasiūlyme, kurios turi būti įvykdytos tam, kad būtų laikoma, jog Paslaugų</w:t>
      </w:r>
      <w:r>
        <w:rPr>
          <w:rFonts w:ascii="Arial" w:eastAsia="Arial" w:hAnsi="Arial" w:cs="Arial"/>
          <w:sz w:val="22"/>
          <w:szCs w:val="22"/>
        </w:rPr>
        <w:t xml:space="preserve"> ir prekių</w:t>
      </w:r>
      <w:r w:rsidRPr="006E669E">
        <w:rPr>
          <w:rFonts w:ascii="Arial" w:eastAsia="Arial" w:hAnsi="Arial" w:cs="Arial"/>
          <w:sz w:val="22"/>
          <w:szCs w:val="22"/>
        </w:rPr>
        <w:t xml:space="preserve"> teikimas yra užbaigtas, ir pateikė Pirkėjui tai įrodančius dokumentus.</w:t>
      </w:r>
    </w:p>
    <w:p w14:paraId="38674897"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6D589D39"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6E669E">
        <w:rPr>
          <w:rFonts w:ascii="Arial" w:eastAsia="Arial" w:hAnsi="Arial" w:cs="Arial"/>
          <w:b/>
          <w:bCs/>
          <w:sz w:val="22"/>
          <w:szCs w:val="22"/>
        </w:rPr>
        <w:t>6.2.</w:t>
      </w:r>
      <w:r w:rsidRPr="006E669E">
        <w:rPr>
          <w:rFonts w:ascii="Arial" w:hAnsi="Arial" w:cs="Arial"/>
          <w:sz w:val="22"/>
          <w:szCs w:val="22"/>
        </w:rPr>
        <w:tab/>
      </w:r>
      <w:r w:rsidRPr="006E669E">
        <w:rPr>
          <w:rFonts w:ascii="Arial" w:eastAsia="Arial" w:hAnsi="Arial" w:cs="Arial"/>
          <w:b/>
          <w:bCs/>
          <w:sz w:val="22"/>
          <w:szCs w:val="22"/>
        </w:rPr>
        <w:t>Paslaugų</w:t>
      </w:r>
      <w:r>
        <w:rPr>
          <w:rFonts w:ascii="Arial" w:eastAsia="Arial" w:hAnsi="Arial" w:cs="Arial"/>
          <w:b/>
          <w:bCs/>
          <w:sz w:val="22"/>
          <w:szCs w:val="22"/>
        </w:rPr>
        <w:t xml:space="preserve"> ir prekių</w:t>
      </w:r>
      <w:r w:rsidRPr="006E669E">
        <w:rPr>
          <w:rFonts w:ascii="Arial" w:eastAsia="Arial" w:hAnsi="Arial" w:cs="Arial"/>
          <w:b/>
          <w:bCs/>
          <w:sz w:val="22"/>
          <w:szCs w:val="22"/>
        </w:rPr>
        <w:t>, kurios yra vienkartinio pobūdžio, teikiamos periodiškai arba pagal Pirkėjo Užsakymą perdavimas–priėmimas</w:t>
      </w:r>
    </w:p>
    <w:p w14:paraId="7B9481C6"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B4382B1" w14:textId="77777777" w:rsidR="00C93D59" w:rsidRPr="006E669E" w:rsidRDefault="00C93D59" w:rsidP="00C93D59">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6.2.1.</w:t>
      </w:r>
      <w:r w:rsidRPr="006E669E">
        <w:rPr>
          <w:rFonts w:ascii="Arial" w:hAnsi="Arial" w:cs="Arial"/>
          <w:sz w:val="22"/>
          <w:szCs w:val="22"/>
        </w:rPr>
        <w:tab/>
      </w:r>
      <w:bookmarkStart w:id="58" w:name="_Hlk167174589"/>
      <w:r w:rsidRPr="006E669E">
        <w:rPr>
          <w:rFonts w:ascii="Arial" w:eastAsia="Arial" w:hAnsi="Arial" w:cs="Arial"/>
          <w:sz w:val="22"/>
          <w:szCs w:val="22"/>
        </w:rPr>
        <w:t xml:space="preserve">Tiekėjas privalo </w:t>
      </w:r>
      <w:r>
        <w:rPr>
          <w:rFonts w:ascii="Arial" w:hAnsi="Arial" w:cs="Arial"/>
          <w:sz w:val="22"/>
          <w:szCs w:val="22"/>
        </w:rPr>
        <w:t>pa</w:t>
      </w:r>
      <w:r w:rsidRPr="006E669E">
        <w:rPr>
          <w:rFonts w:ascii="Arial" w:hAnsi="Arial" w:cs="Arial"/>
          <w:sz w:val="22"/>
          <w:szCs w:val="22"/>
        </w:rPr>
        <w:t>teikti Paslaugas</w:t>
      </w:r>
      <w:r>
        <w:rPr>
          <w:rFonts w:ascii="Arial" w:hAnsi="Arial" w:cs="Arial"/>
          <w:sz w:val="22"/>
          <w:szCs w:val="22"/>
        </w:rPr>
        <w:t xml:space="preserve"> ir prekes</w:t>
      </w:r>
      <w:r w:rsidRPr="006E669E">
        <w:rPr>
          <w:rFonts w:ascii="Arial" w:hAnsi="Arial" w:cs="Arial"/>
          <w:sz w:val="22"/>
          <w:szCs w:val="22"/>
        </w:rPr>
        <w:t xml:space="preserve"> ir perduoti Paslaugų </w:t>
      </w:r>
      <w:r>
        <w:rPr>
          <w:rFonts w:ascii="Arial" w:hAnsi="Arial" w:cs="Arial"/>
          <w:sz w:val="22"/>
          <w:szCs w:val="22"/>
        </w:rPr>
        <w:t xml:space="preserve">ir prekių </w:t>
      </w:r>
      <w:r w:rsidRPr="006E669E">
        <w:rPr>
          <w:rFonts w:ascii="Arial" w:hAnsi="Arial" w:cs="Arial"/>
          <w:sz w:val="22"/>
          <w:szCs w:val="22"/>
        </w:rPr>
        <w:t>rezultatą (jei taikoma) Pirkėjui</w:t>
      </w:r>
      <w:r w:rsidRPr="006E669E">
        <w:rPr>
          <w:rFonts w:ascii="Arial" w:eastAsia="Arial" w:hAnsi="Arial" w:cs="Arial"/>
          <w:sz w:val="22"/>
          <w:szCs w:val="22"/>
        </w:rPr>
        <w:t xml:space="preserve">, o Pirkėjas privalo kokybiškai </w:t>
      </w:r>
      <w:r>
        <w:rPr>
          <w:rFonts w:ascii="Arial" w:eastAsia="Arial" w:hAnsi="Arial" w:cs="Arial"/>
          <w:sz w:val="22"/>
          <w:szCs w:val="22"/>
        </w:rPr>
        <w:t>pa</w:t>
      </w:r>
      <w:r w:rsidRPr="006E669E">
        <w:rPr>
          <w:rFonts w:ascii="Arial" w:eastAsia="Arial" w:hAnsi="Arial" w:cs="Arial"/>
          <w:sz w:val="22"/>
          <w:szCs w:val="22"/>
        </w:rPr>
        <w:t>teiktas ir Sutarties bei įstatymų ir kitų teisės aktų reikalavimus atitinkančias Paslaugas</w:t>
      </w:r>
      <w:r>
        <w:rPr>
          <w:rFonts w:ascii="Arial" w:eastAsia="Arial" w:hAnsi="Arial" w:cs="Arial"/>
          <w:sz w:val="22"/>
          <w:szCs w:val="22"/>
        </w:rPr>
        <w:t xml:space="preserve"> ir prekes</w:t>
      </w:r>
      <w:r w:rsidRPr="006E669E">
        <w:rPr>
          <w:rFonts w:ascii="Arial" w:eastAsia="Arial" w:hAnsi="Arial" w:cs="Arial"/>
          <w:sz w:val="22"/>
          <w:szCs w:val="22"/>
        </w:rPr>
        <w:t xml:space="preserve"> priimti. Paslaugos </w:t>
      </w:r>
      <w:r>
        <w:rPr>
          <w:rFonts w:ascii="Arial" w:eastAsia="Arial" w:hAnsi="Arial" w:cs="Arial"/>
          <w:sz w:val="22"/>
          <w:szCs w:val="22"/>
        </w:rPr>
        <w:t xml:space="preserve">ir prekės </w:t>
      </w:r>
      <w:r w:rsidRPr="006E669E">
        <w:rPr>
          <w:rFonts w:ascii="Arial" w:eastAsia="Arial" w:hAnsi="Arial" w:cs="Arial"/>
          <w:sz w:val="22"/>
          <w:szCs w:val="22"/>
        </w:rPr>
        <w:t xml:space="preserve">turi būti </w:t>
      </w:r>
      <w:r>
        <w:rPr>
          <w:rFonts w:ascii="Arial" w:eastAsia="Arial" w:hAnsi="Arial" w:cs="Arial"/>
          <w:sz w:val="22"/>
          <w:szCs w:val="22"/>
        </w:rPr>
        <w:t>pa</w:t>
      </w:r>
      <w:r w:rsidRPr="006E669E">
        <w:rPr>
          <w:rFonts w:ascii="Arial" w:eastAsia="Arial" w:hAnsi="Arial" w:cs="Arial"/>
          <w:sz w:val="22"/>
          <w:szCs w:val="22"/>
        </w:rPr>
        <w:t xml:space="preserve">teiktos Specialiosiose sąlygose nurodytu būdu ir terminais.  </w:t>
      </w:r>
    </w:p>
    <w:p w14:paraId="37F97A39" w14:textId="77777777" w:rsidR="00C93D59" w:rsidRPr="006E669E" w:rsidRDefault="00C93D59" w:rsidP="00C93D59">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6.2.2.</w:t>
      </w:r>
      <w:r w:rsidRPr="006E669E">
        <w:rPr>
          <w:rFonts w:ascii="Arial" w:hAnsi="Arial" w:cs="Arial"/>
          <w:sz w:val="22"/>
          <w:szCs w:val="22"/>
        </w:rPr>
        <w:tab/>
      </w:r>
      <w:r w:rsidRPr="006E669E">
        <w:rPr>
          <w:rFonts w:ascii="Arial" w:eastAsia="Arial" w:hAnsi="Arial" w:cs="Arial"/>
          <w:sz w:val="22"/>
          <w:szCs w:val="22"/>
        </w:rPr>
        <w:t>Paslaugų</w:t>
      </w:r>
      <w:r>
        <w:rPr>
          <w:rFonts w:ascii="Arial" w:eastAsia="Arial" w:hAnsi="Arial" w:cs="Arial"/>
          <w:sz w:val="22"/>
          <w:szCs w:val="22"/>
        </w:rPr>
        <w:t xml:space="preserve"> ir prekių</w:t>
      </w:r>
      <w:r w:rsidRPr="006E669E">
        <w:rPr>
          <w:rFonts w:ascii="Arial" w:eastAsia="Arial" w:hAnsi="Arial" w:cs="Arial"/>
          <w:sz w:val="22"/>
          <w:szCs w:val="22"/>
        </w:rPr>
        <w:t xml:space="preserve"> rezultatas perduodamas Šalims pasirašant Paslaugų</w:t>
      </w:r>
      <w:r>
        <w:rPr>
          <w:rFonts w:ascii="Arial" w:eastAsia="Arial" w:hAnsi="Arial" w:cs="Arial"/>
          <w:sz w:val="22"/>
          <w:szCs w:val="22"/>
        </w:rPr>
        <w:t xml:space="preserve"> ir prekių</w:t>
      </w:r>
      <w:r w:rsidRPr="006E669E">
        <w:rPr>
          <w:rFonts w:ascii="Arial" w:eastAsia="Arial" w:hAnsi="Arial" w:cs="Arial"/>
          <w:sz w:val="22"/>
          <w:szCs w:val="22"/>
        </w:rPr>
        <w:t xml:space="preserve"> perdavimo–priėmimo aktą, kuris pasirašomas 2 (dviem) vienodą teisinę galią turinčiais egzemplioriais (išskyrus atvejus, kai Paslaugų</w:t>
      </w:r>
      <w:r>
        <w:rPr>
          <w:rFonts w:ascii="Arial" w:eastAsia="Arial" w:hAnsi="Arial" w:cs="Arial"/>
          <w:sz w:val="22"/>
          <w:szCs w:val="22"/>
        </w:rPr>
        <w:t xml:space="preserve"> ir prekių</w:t>
      </w:r>
      <w:r w:rsidRPr="006E669E">
        <w:rPr>
          <w:rFonts w:ascii="Arial" w:eastAsia="Arial" w:hAnsi="Arial" w:cs="Arial"/>
          <w:sz w:val="22"/>
          <w:szCs w:val="22"/>
        </w:rPr>
        <w:t xml:space="preserve"> perdavimo–priėmimo aktas pasirašomas saugiu elektroniniu parašu), po vieną kiekvienai Šaliai. Jeigu Paslaugų</w:t>
      </w:r>
      <w:r>
        <w:rPr>
          <w:rFonts w:ascii="Arial" w:eastAsia="Arial" w:hAnsi="Arial" w:cs="Arial"/>
          <w:sz w:val="22"/>
          <w:szCs w:val="22"/>
        </w:rPr>
        <w:t xml:space="preserve"> ir prekių</w:t>
      </w:r>
      <w:r w:rsidRPr="006E669E">
        <w:rPr>
          <w:rFonts w:ascii="Arial" w:eastAsia="Arial" w:hAnsi="Arial" w:cs="Arial"/>
          <w:sz w:val="22"/>
          <w:szCs w:val="22"/>
        </w:rPr>
        <w:t xml:space="preserve"> perdavimo–priėmimo akto, kaip atskiro dokumento, nereikalaujama, Šalys susitaria, ir tai aiškiai nurodo Specialiosiose sąlygose, jog Paslaugų</w:t>
      </w:r>
      <w:r>
        <w:rPr>
          <w:rFonts w:ascii="Arial" w:eastAsia="Arial" w:hAnsi="Arial" w:cs="Arial"/>
          <w:sz w:val="22"/>
          <w:szCs w:val="22"/>
        </w:rPr>
        <w:t xml:space="preserve"> ir prekių</w:t>
      </w:r>
      <w:r w:rsidRPr="006E669E">
        <w:rPr>
          <w:rFonts w:ascii="Arial" w:eastAsia="Arial" w:hAnsi="Arial" w:cs="Arial"/>
          <w:sz w:val="22"/>
          <w:szCs w:val="22"/>
        </w:rPr>
        <w:t xml:space="preserve"> perdavimo–priėmimo aktu laikoma Sąskaita. </w:t>
      </w:r>
    </w:p>
    <w:p w14:paraId="78D29FD7" w14:textId="77777777" w:rsidR="00C93D59" w:rsidRPr="006E669E" w:rsidRDefault="00C93D59" w:rsidP="00C93D59">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6.2.3.</w:t>
      </w:r>
      <w:r w:rsidRPr="006E669E">
        <w:rPr>
          <w:rFonts w:ascii="Arial" w:eastAsia="Arial" w:hAnsi="Arial" w:cs="Arial"/>
          <w:sz w:val="22"/>
          <w:szCs w:val="22"/>
        </w:rPr>
        <w:tab/>
        <w:t xml:space="preserve">Tiekėjui </w:t>
      </w:r>
      <w:r>
        <w:rPr>
          <w:rFonts w:ascii="Arial" w:eastAsia="Arial" w:hAnsi="Arial" w:cs="Arial"/>
          <w:sz w:val="22"/>
          <w:szCs w:val="22"/>
        </w:rPr>
        <w:t>pa</w:t>
      </w:r>
      <w:r w:rsidRPr="006E669E">
        <w:rPr>
          <w:rFonts w:ascii="Arial" w:eastAsia="Arial" w:hAnsi="Arial" w:cs="Arial"/>
          <w:sz w:val="22"/>
          <w:szCs w:val="22"/>
        </w:rPr>
        <w:t>teikus Paslaugas</w:t>
      </w:r>
      <w:r>
        <w:rPr>
          <w:rFonts w:ascii="Arial" w:eastAsia="Arial" w:hAnsi="Arial" w:cs="Arial"/>
          <w:sz w:val="22"/>
          <w:szCs w:val="22"/>
        </w:rPr>
        <w:t xml:space="preserve"> ir prekes</w:t>
      </w:r>
      <w:r w:rsidRPr="006E669E">
        <w:rPr>
          <w:rFonts w:ascii="Arial" w:eastAsia="Arial" w:hAnsi="Arial" w:cs="Arial"/>
          <w:sz w:val="22"/>
          <w:szCs w:val="22"/>
        </w:rPr>
        <w:t xml:space="preserve">, Pirkėjas atlieka jų patikrinimą ir privalo: </w:t>
      </w:r>
    </w:p>
    <w:p w14:paraId="434AF1B8"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6.2.3.1.</w:t>
      </w:r>
      <w:r w:rsidRPr="006E669E">
        <w:rPr>
          <w:rFonts w:ascii="Arial" w:hAnsi="Arial" w:cs="Arial"/>
          <w:sz w:val="22"/>
          <w:szCs w:val="22"/>
        </w:rPr>
        <w:tab/>
      </w:r>
      <w:r w:rsidRPr="006E669E">
        <w:rPr>
          <w:rFonts w:ascii="Arial" w:eastAsia="Arial" w:hAnsi="Arial" w:cs="Arial"/>
          <w:sz w:val="22"/>
          <w:szCs w:val="22"/>
        </w:rPr>
        <w:t>ne vėliau kaip per 5 (penkias) darbo dienas nuo faktinio Paslaugų</w:t>
      </w:r>
      <w:r>
        <w:rPr>
          <w:rFonts w:ascii="Arial" w:eastAsia="Arial" w:hAnsi="Arial" w:cs="Arial"/>
          <w:sz w:val="22"/>
          <w:szCs w:val="22"/>
        </w:rPr>
        <w:t xml:space="preserve"> ir prekių</w:t>
      </w:r>
      <w:r w:rsidRPr="006E669E">
        <w:rPr>
          <w:rFonts w:ascii="Arial" w:eastAsia="Arial" w:hAnsi="Arial" w:cs="Arial"/>
          <w:sz w:val="22"/>
          <w:szCs w:val="22"/>
        </w:rPr>
        <w:t xml:space="preserve"> </w:t>
      </w:r>
      <w:r>
        <w:rPr>
          <w:rFonts w:ascii="Arial" w:eastAsia="Arial" w:hAnsi="Arial" w:cs="Arial"/>
          <w:sz w:val="22"/>
          <w:szCs w:val="22"/>
        </w:rPr>
        <w:t>pa</w:t>
      </w:r>
      <w:r w:rsidRPr="006E669E">
        <w:rPr>
          <w:rFonts w:ascii="Arial" w:eastAsia="Arial" w:hAnsi="Arial" w:cs="Arial"/>
          <w:sz w:val="22"/>
          <w:szCs w:val="22"/>
        </w:rPr>
        <w:t>teikimo ir Paslaugų</w:t>
      </w:r>
      <w:r>
        <w:rPr>
          <w:rFonts w:ascii="Arial" w:eastAsia="Arial" w:hAnsi="Arial" w:cs="Arial"/>
          <w:sz w:val="22"/>
          <w:szCs w:val="22"/>
        </w:rPr>
        <w:t xml:space="preserve"> ir prekių</w:t>
      </w:r>
      <w:r w:rsidRPr="006E669E">
        <w:rPr>
          <w:rFonts w:ascii="Arial" w:eastAsia="Arial" w:hAnsi="Arial" w:cs="Arial"/>
          <w:sz w:val="22"/>
          <w:szCs w:val="22"/>
        </w:rPr>
        <w:t xml:space="preserve"> perdavimo–priėmimo akto pateikimo priimti Paslaugų</w:t>
      </w:r>
      <w:r>
        <w:rPr>
          <w:rFonts w:ascii="Arial" w:eastAsia="Arial" w:hAnsi="Arial" w:cs="Arial"/>
          <w:sz w:val="22"/>
          <w:szCs w:val="22"/>
        </w:rPr>
        <w:t xml:space="preserve"> ir prekių</w:t>
      </w:r>
      <w:r w:rsidRPr="006E669E">
        <w:rPr>
          <w:rFonts w:ascii="Arial" w:eastAsia="Arial" w:hAnsi="Arial" w:cs="Arial"/>
          <w:sz w:val="22"/>
          <w:szCs w:val="22"/>
        </w:rPr>
        <w:t xml:space="preserve"> rezultatą, pasirašydamas Paslaugų</w:t>
      </w:r>
      <w:r>
        <w:rPr>
          <w:rFonts w:ascii="Arial" w:eastAsia="Arial" w:hAnsi="Arial" w:cs="Arial"/>
          <w:sz w:val="22"/>
          <w:szCs w:val="22"/>
        </w:rPr>
        <w:t xml:space="preserve"> ir prekių</w:t>
      </w:r>
      <w:r w:rsidRPr="006E669E">
        <w:rPr>
          <w:rFonts w:ascii="Arial" w:eastAsia="Arial" w:hAnsi="Arial" w:cs="Arial"/>
          <w:sz w:val="22"/>
          <w:szCs w:val="22"/>
        </w:rPr>
        <w:t xml:space="preserve"> perdavimo–priėmimo aktą; arba</w:t>
      </w:r>
    </w:p>
    <w:p w14:paraId="2D27E800"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6.2.3.2.</w:t>
      </w:r>
      <w:r w:rsidRPr="006E669E">
        <w:rPr>
          <w:rFonts w:ascii="Arial" w:hAnsi="Arial" w:cs="Arial"/>
          <w:sz w:val="22"/>
          <w:szCs w:val="22"/>
        </w:rPr>
        <w:tab/>
      </w:r>
      <w:r w:rsidRPr="006E669E">
        <w:rPr>
          <w:rFonts w:ascii="Arial" w:eastAsia="Arial" w:hAnsi="Arial" w:cs="Arial"/>
          <w:sz w:val="22"/>
          <w:szCs w:val="22"/>
        </w:rPr>
        <w:t>priimti Paslaugų</w:t>
      </w:r>
      <w:r>
        <w:rPr>
          <w:rFonts w:ascii="Arial" w:eastAsia="Arial" w:hAnsi="Arial" w:cs="Arial"/>
          <w:sz w:val="22"/>
          <w:szCs w:val="22"/>
        </w:rPr>
        <w:t xml:space="preserve"> ir prekių</w:t>
      </w:r>
      <w:r w:rsidRPr="006E669E">
        <w:rPr>
          <w:rFonts w:ascii="Arial" w:eastAsia="Arial" w:hAnsi="Arial" w:cs="Arial"/>
          <w:sz w:val="22"/>
          <w:szCs w:val="22"/>
        </w:rPr>
        <w:t xml:space="preserve"> rezultatą su išlygomis, pasirašydamas Paslaugų</w:t>
      </w:r>
      <w:r>
        <w:rPr>
          <w:rFonts w:ascii="Arial" w:eastAsia="Arial" w:hAnsi="Arial" w:cs="Arial"/>
          <w:sz w:val="22"/>
          <w:szCs w:val="22"/>
        </w:rPr>
        <w:t xml:space="preserve"> ir prekių</w:t>
      </w:r>
      <w:r w:rsidRPr="006E669E">
        <w:rPr>
          <w:rFonts w:ascii="Arial" w:eastAsia="Arial" w:hAnsi="Arial" w:cs="Arial"/>
          <w:sz w:val="22"/>
          <w:szCs w:val="22"/>
        </w:rPr>
        <w:t xml:space="preserve"> perdavimo–priėmimo aktą ir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patikrinimo metu sudarytą defektų aktą, kuriame Pirkėjas privalo nurodyti per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priėmimą pastebėtus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ar pateikiamų Tiekėjo dokumentų trūkumus ir tų trūkumų pašalinimo tvarką (</w:t>
      </w:r>
      <w:r w:rsidRPr="006E669E">
        <w:rPr>
          <w:rFonts w:ascii="Arial" w:eastAsia="Arial" w:hAnsi="Arial" w:cs="Arial"/>
          <w:b/>
          <w:bCs/>
          <w:sz w:val="22"/>
          <w:szCs w:val="22"/>
        </w:rPr>
        <w:t>toliau – Defektų aktas</w:t>
      </w:r>
      <w:r w:rsidRPr="006E669E">
        <w:rPr>
          <w:rFonts w:ascii="Arial" w:eastAsia="Arial" w:hAnsi="Arial" w:cs="Arial"/>
          <w:sz w:val="22"/>
          <w:szCs w:val="22"/>
        </w:rPr>
        <w:t>); arba</w:t>
      </w:r>
    </w:p>
    <w:p w14:paraId="6EFC1EC4"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6.2.3.3.</w:t>
      </w:r>
      <w:r w:rsidRPr="006E669E">
        <w:rPr>
          <w:rFonts w:ascii="Arial" w:hAnsi="Arial" w:cs="Arial"/>
          <w:sz w:val="22"/>
          <w:szCs w:val="22"/>
        </w:rPr>
        <w:tab/>
      </w:r>
      <w:r w:rsidRPr="006E669E">
        <w:rPr>
          <w:rFonts w:ascii="Arial" w:eastAsia="Arial" w:hAnsi="Arial" w:cs="Arial"/>
          <w:sz w:val="22"/>
          <w:szCs w:val="22"/>
        </w:rPr>
        <w:t>atsisakyti priimti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rezultatą ir įteikti (arba išsiųsti) Defektų aktą Tiekėjui dėl netinkamų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ar jų dalies.</w:t>
      </w:r>
    </w:p>
    <w:p w14:paraId="59352C14"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6.2.4.</w:t>
      </w:r>
      <w:r w:rsidRPr="006E669E">
        <w:rPr>
          <w:rFonts w:ascii="Arial" w:hAnsi="Arial" w:cs="Arial"/>
          <w:sz w:val="22"/>
          <w:szCs w:val="22"/>
        </w:rPr>
        <w:tab/>
      </w:r>
      <w:r w:rsidRPr="006E669E">
        <w:rPr>
          <w:rFonts w:ascii="Arial" w:eastAsia="Arial" w:hAnsi="Arial" w:cs="Arial"/>
          <w:sz w:val="22"/>
          <w:szCs w:val="22"/>
        </w:rPr>
        <w:t>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perdavimo–priėmimo akte turi būti nurodoma data, kada Tiekėjas suteikė Paslaugas</w:t>
      </w:r>
      <w:r w:rsidRPr="00A00E4C">
        <w:rPr>
          <w:rFonts w:ascii="Arial" w:eastAsia="Arial" w:hAnsi="Arial" w:cs="Arial"/>
          <w:sz w:val="22"/>
          <w:szCs w:val="22"/>
        </w:rPr>
        <w:t xml:space="preserve"> </w:t>
      </w:r>
      <w:r>
        <w:rPr>
          <w:rFonts w:ascii="Arial" w:eastAsia="Arial" w:hAnsi="Arial" w:cs="Arial"/>
          <w:sz w:val="22"/>
          <w:szCs w:val="22"/>
        </w:rPr>
        <w:t>ir prekes</w:t>
      </w:r>
      <w:r w:rsidRPr="006E669E">
        <w:rPr>
          <w:rFonts w:ascii="Arial" w:eastAsia="Arial" w:hAnsi="Arial" w:cs="Arial"/>
          <w:sz w:val="22"/>
          <w:szCs w:val="22"/>
        </w:rPr>
        <w:t xml:space="preserve"> ir pateikė visus reikiamus dokumentus. </w:t>
      </w:r>
    </w:p>
    <w:p w14:paraId="67E8E43D"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6.2.5.</w:t>
      </w:r>
      <w:r w:rsidRPr="006E669E">
        <w:rPr>
          <w:rFonts w:ascii="Arial" w:hAnsi="Arial" w:cs="Arial"/>
          <w:sz w:val="22"/>
          <w:szCs w:val="22"/>
        </w:rPr>
        <w:tab/>
      </w:r>
      <w:r w:rsidRPr="006E669E">
        <w:rPr>
          <w:rFonts w:ascii="Arial" w:eastAsia="Arial" w:hAnsi="Arial" w:cs="Arial"/>
          <w:sz w:val="22"/>
          <w:szCs w:val="22"/>
        </w:rPr>
        <w:t>Jeigu nustatoma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trūkumų, kurie nereiškia neatitikimo Sutartyje nustatytiems reikalavimams, ir jų pašalinimas netrukdo Pirkėjui naudotis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rezultatu pagal paskirtį, Pirkėjas gali priimti Paslaugas </w:t>
      </w:r>
      <w:r>
        <w:rPr>
          <w:rFonts w:ascii="Arial" w:eastAsia="Arial" w:hAnsi="Arial" w:cs="Arial"/>
          <w:sz w:val="22"/>
          <w:szCs w:val="22"/>
        </w:rPr>
        <w:t xml:space="preserve">ir prekes </w:t>
      </w:r>
      <w:r w:rsidRPr="006E669E">
        <w:rPr>
          <w:rFonts w:ascii="Arial" w:eastAsia="Arial" w:hAnsi="Arial" w:cs="Arial"/>
          <w:sz w:val="22"/>
          <w:szCs w:val="22"/>
        </w:rPr>
        <w:t>su išlygomis, sudaryti Defektų aktą ir nustatyti protingus terminus Tiekėjui pašalinti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trūkumus. Tiekėjas privalo pašalinti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trūkumus per Pirkėjo nurodytus protingus terminus, vadovaudamasis Bendrųjų sąlygų 7.3. </w:t>
      </w:r>
      <w:r w:rsidRPr="006E669E">
        <w:rPr>
          <w:rFonts w:ascii="Arial" w:eastAsia="Arial" w:hAnsi="Arial" w:cs="Arial"/>
          <w:sz w:val="22"/>
          <w:szCs w:val="22"/>
        </w:rPr>
        <w:lastRenderedPageBreak/>
        <w:t>poskyriu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trūkumų šalinimas“. Jeigu Tiekėjas praleidžia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trūkumų pašalinimo terminus, taikomos Bendrųjų sąlygų 7.4. poskyrio „Pirkėjo teisės, Tiekėjui nepašalinus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trūkumų“ nuostatos. </w:t>
      </w:r>
    </w:p>
    <w:p w14:paraId="6C88E45B"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6.2.6.</w:t>
      </w:r>
      <w:r w:rsidRPr="006E669E">
        <w:rPr>
          <w:rFonts w:ascii="Arial" w:hAnsi="Arial" w:cs="Arial"/>
          <w:sz w:val="22"/>
          <w:szCs w:val="22"/>
        </w:rPr>
        <w:tab/>
      </w:r>
      <w:r w:rsidRPr="006E669E">
        <w:rPr>
          <w:rFonts w:ascii="Arial" w:eastAsia="Arial" w:hAnsi="Arial" w:cs="Arial"/>
          <w:sz w:val="22"/>
          <w:szCs w:val="22"/>
        </w:rPr>
        <w:t>Jeigu Pirkėjas per 5 (penkias) darbo dienas nuo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perdavimo–priėmimo akto gavimo nepateikia (neišsiunčia) Tiekėjui Defektų akto, laikoma, kad Pirkėjas Paslaugas</w:t>
      </w:r>
      <w:r w:rsidRPr="00A00E4C">
        <w:rPr>
          <w:rFonts w:ascii="Arial" w:eastAsia="Arial" w:hAnsi="Arial" w:cs="Arial"/>
          <w:sz w:val="22"/>
          <w:szCs w:val="22"/>
        </w:rPr>
        <w:t xml:space="preserve"> </w:t>
      </w:r>
      <w:r>
        <w:rPr>
          <w:rFonts w:ascii="Arial" w:eastAsia="Arial" w:hAnsi="Arial" w:cs="Arial"/>
          <w:sz w:val="22"/>
          <w:szCs w:val="22"/>
        </w:rPr>
        <w:t>ir prekes</w:t>
      </w:r>
      <w:r w:rsidRPr="006E669E">
        <w:rPr>
          <w:rFonts w:ascii="Arial" w:eastAsia="Arial" w:hAnsi="Arial" w:cs="Arial"/>
          <w:sz w:val="22"/>
          <w:szCs w:val="22"/>
        </w:rPr>
        <w:t xml:space="preserve">  priėmė ir joms pretenzijų neturi.</w:t>
      </w:r>
    </w:p>
    <w:p w14:paraId="5AAD5BFC" w14:textId="77777777" w:rsidR="00C93D59" w:rsidRPr="006E669E" w:rsidRDefault="00C93D59" w:rsidP="00C93D59">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6.2.7.</w:t>
      </w:r>
      <w:r w:rsidRPr="006E669E">
        <w:rPr>
          <w:rFonts w:ascii="Arial" w:hAnsi="Arial" w:cs="Arial"/>
          <w:sz w:val="22"/>
          <w:szCs w:val="22"/>
        </w:rPr>
        <w:tab/>
        <w:t>Su Paslaugomis</w:t>
      </w:r>
      <w:r w:rsidRPr="00A00E4C">
        <w:rPr>
          <w:rFonts w:ascii="Arial" w:eastAsia="Arial" w:hAnsi="Arial" w:cs="Arial"/>
          <w:sz w:val="22"/>
          <w:szCs w:val="22"/>
        </w:rPr>
        <w:t xml:space="preserve"> </w:t>
      </w:r>
      <w:r>
        <w:rPr>
          <w:rFonts w:ascii="Arial" w:eastAsia="Arial" w:hAnsi="Arial" w:cs="Arial"/>
          <w:sz w:val="22"/>
          <w:szCs w:val="22"/>
        </w:rPr>
        <w:t>ir prekėmis</w:t>
      </w:r>
      <w:r w:rsidRPr="006E669E">
        <w:rPr>
          <w:rFonts w:ascii="Arial" w:hAnsi="Arial" w:cs="Arial"/>
          <w:sz w:val="22"/>
          <w:szCs w:val="22"/>
        </w:rPr>
        <w:t xml:space="preserve"> susijusių prekių </w:t>
      </w:r>
      <w:r w:rsidRPr="006E669E">
        <w:rPr>
          <w:rFonts w:ascii="Arial" w:eastAsia="Arial" w:hAnsi="Arial" w:cs="Arial"/>
          <w:sz w:val="22"/>
          <w:szCs w:val="22"/>
        </w:rPr>
        <w:t>praradimo ar sugadinimo ar atsitiktinio žuvimo rizika Pirkėjui iš Tiekėjo pereina nuo faktinio tokių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priėmimo momento.</w:t>
      </w:r>
    </w:p>
    <w:p w14:paraId="47AEC629" w14:textId="77777777" w:rsidR="00C93D59" w:rsidRPr="006E669E" w:rsidRDefault="00C93D59" w:rsidP="00C93D59">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6.2.8.</w:t>
      </w:r>
      <w:r w:rsidRPr="006E669E">
        <w:rPr>
          <w:rFonts w:ascii="Arial" w:hAnsi="Arial" w:cs="Arial"/>
          <w:sz w:val="22"/>
          <w:szCs w:val="22"/>
        </w:rPr>
        <w:tab/>
      </w:r>
      <w:r w:rsidRPr="006E669E">
        <w:rPr>
          <w:rFonts w:ascii="Arial" w:eastAsia="Arial" w:hAnsi="Arial" w:cs="Arial"/>
          <w:sz w:val="22"/>
          <w:szCs w:val="22"/>
        </w:rPr>
        <w:t>Pirkėjas turi teisę naudotis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rezultatu (jei taikoma) tik po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perdavimo–priėmimo akto pasirašymo. </w:t>
      </w:r>
    </w:p>
    <w:p w14:paraId="16F4F727"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6.2.9. Jeigu Tiekėjas Paslaugas</w:t>
      </w:r>
      <w:r w:rsidRPr="00A00E4C">
        <w:rPr>
          <w:rFonts w:ascii="Arial" w:eastAsia="Arial" w:hAnsi="Arial" w:cs="Arial"/>
          <w:sz w:val="22"/>
          <w:szCs w:val="22"/>
        </w:rPr>
        <w:t xml:space="preserve"> </w:t>
      </w:r>
      <w:r>
        <w:rPr>
          <w:rFonts w:ascii="Arial" w:eastAsia="Arial" w:hAnsi="Arial" w:cs="Arial"/>
          <w:sz w:val="22"/>
          <w:szCs w:val="22"/>
        </w:rPr>
        <w:t>ir prekes</w:t>
      </w:r>
      <w:r w:rsidRPr="006E669E">
        <w:rPr>
          <w:rFonts w:ascii="Arial" w:eastAsia="Arial" w:hAnsi="Arial" w:cs="Arial"/>
          <w:sz w:val="22"/>
          <w:szCs w:val="22"/>
        </w:rPr>
        <w:t xml:space="preserve"> </w:t>
      </w:r>
      <w:r>
        <w:rPr>
          <w:rFonts w:ascii="Arial" w:eastAsia="Arial" w:hAnsi="Arial" w:cs="Arial"/>
          <w:sz w:val="22"/>
          <w:szCs w:val="22"/>
        </w:rPr>
        <w:t>pa</w:t>
      </w:r>
      <w:r w:rsidRPr="006E669E">
        <w:rPr>
          <w:rFonts w:ascii="Arial" w:eastAsia="Arial" w:hAnsi="Arial" w:cs="Arial"/>
          <w:sz w:val="22"/>
          <w:szCs w:val="22"/>
        </w:rPr>
        <w:t>teikė anksčiau negu per Specialiosiose sąlygose nustatytą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teikimo terminą, tačiau Paslaugos</w:t>
      </w:r>
      <w:r w:rsidRPr="00A00E4C">
        <w:rPr>
          <w:rFonts w:ascii="Arial" w:eastAsia="Arial" w:hAnsi="Arial" w:cs="Arial"/>
          <w:sz w:val="22"/>
          <w:szCs w:val="22"/>
        </w:rPr>
        <w:t xml:space="preserve"> </w:t>
      </w:r>
      <w:r>
        <w:rPr>
          <w:rFonts w:ascii="Arial" w:eastAsia="Arial" w:hAnsi="Arial" w:cs="Arial"/>
          <w:sz w:val="22"/>
          <w:szCs w:val="22"/>
        </w:rPr>
        <w:t>ir prekės</w:t>
      </w:r>
      <w:r w:rsidRPr="006E669E">
        <w:rPr>
          <w:rFonts w:ascii="Arial" w:eastAsia="Arial" w:hAnsi="Arial" w:cs="Arial"/>
          <w:sz w:val="22"/>
          <w:szCs w:val="22"/>
        </w:rPr>
        <w:t xml:space="preserve"> turi trūkumų ir Tiekėjas šių trūkumų neištaiso iki Specialiosiose sąlygose nurodyto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w:t>
      </w:r>
      <w:r>
        <w:rPr>
          <w:rFonts w:ascii="Arial" w:eastAsia="Arial" w:hAnsi="Arial" w:cs="Arial"/>
          <w:sz w:val="22"/>
          <w:szCs w:val="22"/>
        </w:rPr>
        <w:t>pa</w:t>
      </w:r>
      <w:r w:rsidRPr="006E669E">
        <w:rPr>
          <w:rFonts w:ascii="Arial" w:eastAsia="Arial" w:hAnsi="Arial" w:cs="Arial"/>
          <w:sz w:val="22"/>
          <w:szCs w:val="22"/>
        </w:rPr>
        <w:t>teikimo termino pabaigos, Tiekėjui iki tinkamų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w:t>
      </w:r>
      <w:r>
        <w:rPr>
          <w:rFonts w:ascii="Arial" w:eastAsia="Arial" w:hAnsi="Arial" w:cs="Arial"/>
          <w:sz w:val="22"/>
          <w:szCs w:val="22"/>
        </w:rPr>
        <w:t>pa</w:t>
      </w:r>
      <w:r w:rsidRPr="006E669E">
        <w:rPr>
          <w:rFonts w:ascii="Arial" w:eastAsia="Arial" w:hAnsi="Arial" w:cs="Arial"/>
          <w:sz w:val="22"/>
          <w:szCs w:val="22"/>
        </w:rPr>
        <w:t xml:space="preserve">teikimo dienos taikomos Specialiosiose sąlygose nurodyto dydžio netesybos. </w:t>
      </w:r>
    </w:p>
    <w:bookmarkEnd w:id="58"/>
    <w:p w14:paraId="4EBA47FE" w14:textId="77777777" w:rsidR="00C93D59" w:rsidRPr="006E669E" w:rsidRDefault="00C93D59" w:rsidP="00C93D59">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p>
    <w:p w14:paraId="5B68B749"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6E669E">
        <w:rPr>
          <w:rFonts w:ascii="Arial" w:eastAsia="Arial" w:hAnsi="Arial" w:cs="Arial"/>
          <w:b/>
          <w:sz w:val="22"/>
          <w:szCs w:val="22"/>
        </w:rPr>
        <w:t>6.3.</w:t>
      </w:r>
      <w:r w:rsidRPr="006E669E">
        <w:rPr>
          <w:rFonts w:ascii="Arial" w:eastAsia="Arial" w:hAnsi="Arial" w:cs="Arial"/>
          <w:b/>
          <w:sz w:val="22"/>
          <w:szCs w:val="22"/>
        </w:rPr>
        <w:tab/>
      </w:r>
      <w:r w:rsidRPr="006E669E">
        <w:rPr>
          <w:rFonts w:ascii="Arial" w:eastAsia="Arial" w:hAnsi="Arial" w:cs="Arial"/>
          <w:b/>
          <w:bCs/>
          <w:sz w:val="22"/>
          <w:szCs w:val="22"/>
        </w:rPr>
        <w:t>Paslaugų</w:t>
      </w:r>
      <w:r w:rsidRPr="00A00E4C">
        <w:rPr>
          <w:rFonts w:ascii="Arial" w:eastAsia="Arial" w:hAnsi="Arial" w:cs="Arial"/>
          <w:sz w:val="22"/>
          <w:szCs w:val="22"/>
        </w:rPr>
        <w:t xml:space="preserve"> </w:t>
      </w:r>
      <w:r w:rsidRPr="00A00E4C">
        <w:rPr>
          <w:rFonts w:ascii="Arial" w:eastAsia="Arial" w:hAnsi="Arial" w:cs="Arial"/>
          <w:b/>
          <w:bCs/>
          <w:sz w:val="22"/>
          <w:szCs w:val="22"/>
        </w:rPr>
        <w:t>ir prekių</w:t>
      </w:r>
      <w:r w:rsidRPr="006E669E">
        <w:rPr>
          <w:rFonts w:ascii="Arial" w:eastAsia="Arial" w:hAnsi="Arial" w:cs="Arial"/>
          <w:b/>
          <w:sz w:val="22"/>
          <w:szCs w:val="22"/>
        </w:rPr>
        <w:t>, kurios teikiamos etapais, perdavimas–priėmimas</w:t>
      </w:r>
    </w:p>
    <w:p w14:paraId="5B4C4775"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185E287A" w14:textId="77777777" w:rsidR="00C93D59" w:rsidRPr="006E669E" w:rsidRDefault="00C93D59" w:rsidP="00C93D59">
      <w:pPr>
        <w:spacing w:after="0" w:line="240" w:lineRule="auto"/>
        <w:jc w:val="both"/>
        <w:rPr>
          <w:rFonts w:ascii="Arial" w:eastAsia="Arial" w:hAnsi="Arial" w:cs="Arial"/>
          <w:sz w:val="22"/>
          <w:szCs w:val="22"/>
        </w:rPr>
      </w:pPr>
      <w:r w:rsidRPr="006E669E">
        <w:rPr>
          <w:rFonts w:ascii="Arial" w:eastAsia="Arial" w:hAnsi="Arial" w:cs="Arial"/>
          <w:sz w:val="22"/>
          <w:szCs w:val="22"/>
        </w:rPr>
        <w:t>6.3.1. Tiekėjas privalo teikti Paslaugas</w:t>
      </w:r>
      <w:r w:rsidRPr="00A00E4C">
        <w:rPr>
          <w:rFonts w:ascii="Arial" w:eastAsia="Arial" w:hAnsi="Arial" w:cs="Arial"/>
          <w:sz w:val="22"/>
          <w:szCs w:val="22"/>
        </w:rPr>
        <w:t xml:space="preserve"> </w:t>
      </w:r>
      <w:r>
        <w:rPr>
          <w:rFonts w:ascii="Arial" w:eastAsia="Arial" w:hAnsi="Arial" w:cs="Arial"/>
          <w:sz w:val="22"/>
          <w:szCs w:val="22"/>
        </w:rPr>
        <w:t>ir prekes</w:t>
      </w:r>
      <w:r w:rsidRPr="006E669E">
        <w:rPr>
          <w:rFonts w:ascii="Arial" w:eastAsia="Arial" w:hAnsi="Arial" w:cs="Arial"/>
          <w:sz w:val="22"/>
          <w:szCs w:val="22"/>
        </w:rPr>
        <w:t xml:space="preserve"> ir perduoti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rezultatą Pirkėjui etapais, o Pirkėjas privalo konkrečiame etape kokybiškai </w:t>
      </w:r>
      <w:r>
        <w:rPr>
          <w:rFonts w:ascii="Arial" w:eastAsia="Arial" w:hAnsi="Arial" w:cs="Arial"/>
          <w:sz w:val="22"/>
          <w:szCs w:val="22"/>
        </w:rPr>
        <w:t>pa</w:t>
      </w:r>
      <w:r w:rsidRPr="006E669E">
        <w:rPr>
          <w:rFonts w:ascii="Arial" w:eastAsia="Arial" w:hAnsi="Arial" w:cs="Arial"/>
          <w:sz w:val="22"/>
          <w:szCs w:val="22"/>
        </w:rPr>
        <w:t>teiktas ir Sutarties bei įstatymų ir kitų teisės aktų reikalavimus atitinkančias Paslaugas</w:t>
      </w:r>
      <w:r w:rsidRPr="00A00E4C">
        <w:rPr>
          <w:rFonts w:ascii="Arial" w:eastAsia="Arial" w:hAnsi="Arial" w:cs="Arial"/>
          <w:sz w:val="22"/>
          <w:szCs w:val="22"/>
        </w:rPr>
        <w:t xml:space="preserve"> </w:t>
      </w:r>
      <w:r>
        <w:rPr>
          <w:rFonts w:ascii="Arial" w:eastAsia="Arial" w:hAnsi="Arial" w:cs="Arial"/>
          <w:sz w:val="22"/>
          <w:szCs w:val="22"/>
        </w:rPr>
        <w:t>ir prekes</w:t>
      </w:r>
      <w:r w:rsidRPr="006E669E">
        <w:rPr>
          <w:rFonts w:ascii="Arial" w:eastAsia="Arial" w:hAnsi="Arial" w:cs="Arial"/>
          <w:sz w:val="22"/>
          <w:szCs w:val="22"/>
        </w:rPr>
        <w:t xml:space="preserve"> priimti. Paslaugos</w:t>
      </w:r>
      <w:r w:rsidRPr="00A00E4C">
        <w:rPr>
          <w:rFonts w:ascii="Arial" w:eastAsia="Arial" w:hAnsi="Arial" w:cs="Arial"/>
          <w:sz w:val="22"/>
          <w:szCs w:val="22"/>
        </w:rPr>
        <w:t xml:space="preserve"> </w:t>
      </w:r>
      <w:r>
        <w:rPr>
          <w:rFonts w:ascii="Arial" w:eastAsia="Arial" w:hAnsi="Arial" w:cs="Arial"/>
          <w:sz w:val="22"/>
          <w:szCs w:val="22"/>
        </w:rPr>
        <w:t>ir prekės</w:t>
      </w:r>
      <w:r w:rsidRPr="006E669E">
        <w:rPr>
          <w:rFonts w:ascii="Arial" w:eastAsia="Arial" w:hAnsi="Arial" w:cs="Arial"/>
          <w:sz w:val="22"/>
          <w:szCs w:val="22"/>
        </w:rPr>
        <w:t xml:space="preserve"> teikiamos etapais laikantis Specialiosiose sąlygose nurodytų etapų eiliškumo ir terminų. </w:t>
      </w:r>
    </w:p>
    <w:p w14:paraId="6F43830B" w14:textId="77777777" w:rsidR="00C93D59" w:rsidRPr="006E669E" w:rsidRDefault="00C93D59" w:rsidP="00C93D59">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6.3.2.</w:t>
      </w:r>
      <w:r w:rsidRPr="006E669E">
        <w:rPr>
          <w:rFonts w:ascii="Arial" w:hAnsi="Arial" w:cs="Arial"/>
          <w:sz w:val="22"/>
          <w:szCs w:val="22"/>
        </w:rPr>
        <w:tab/>
      </w:r>
      <w:r w:rsidRPr="006E669E">
        <w:rPr>
          <w:rFonts w:ascii="Arial" w:eastAsia="Arial" w:hAnsi="Arial" w:cs="Arial"/>
          <w:sz w:val="22"/>
          <w:szCs w:val="22"/>
        </w:rPr>
        <w:t xml:space="preserve">Konkrečiame etape </w:t>
      </w:r>
      <w:r>
        <w:rPr>
          <w:rFonts w:ascii="Arial" w:eastAsia="Arial" w:hAnsi="Arial" w:cs="Arial"/>
          <w:sz w:val="22"/>
          <w:szCs w:val="22"/>
        </w:rPr>
        <w:t>pa</w:t>
      </w:r>
      <w:r w:rsidRPr="006E669E">
        <w:rPr>
          <w:rFonts w:ascii="Arial" w:eastAsia="Arial" w:hAnsi="Arial" w:cs="Arial"/>
          <w:sz w:val="22"/>
          <w:szCs w:val="22"/>
        </w:rPr>
        <w:t>teiktų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rezultatas perduodamas Šalims pasirašant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perdavimo–priėmimo aktą, kuris pasirašomas 2 (dviem) vienodą teisinę galią turinčiais egzemplioriais (išskyrus atvejus, kai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perdavimo–priėmimo aktas pasirašomas saugiu elektroniniu parašu), po vieną kiekvienai Šaliai. Jeigu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perdavimo–priėmimo akto, kaip atskiro dokumento, nereikalaujama, Šalys susitaria, ir tai aiškiai nurodo Specialiosiose sąlygose, jog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perdavimo–priėmimo aktu laikoma Sąskaita. </w:t>
      </w:r>
    </w:p>
    <w:p w14:paraId="0C073C14" w14:textId="77777777" w:rsidR="00C93D59" w:rsidRPr="006E669E" w:rsidRDefault="00C93D59" w:rsidP="00C93D59">
      <w:pPr>
        <w:autoSpaceDE w:val="0"/>
        <w:autoSpaceDN w:val="0"/>
        <w:adjustRightInd w:val="0"/>
        <w:spacing w:after="0" w:line="240" w:lineRule="auto"/>
        <w:jc w:val="both"/>
        <w:rPr>
          <w:rFonts w:ascii="Arial" w:eastAsia="Arial" w:hAnsi="Arial" w:cs="Arial"/>
          <w:sz w:val="22"/>
          <w:szCs w:val="22"/>
        </w:rPr>
      </w:pPr>
      <w:r w:rsidRPr="006E669E">
        <w:rPr>
          <w:rFonts w:ascii="Arial" w:eastAsia="Arial" w:hAnsi="Arial" w:cs="Arial"/>
          <w:sz w:val="22"/>
          <w:szCs w:val="22"/>
        </w:rPr>
        <w:t>6.3.3. Pirkėjas pasirašo kiekvieną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perdavimo–priėmimo aktą su sąlyga, kad buvo priimti visi ankstesni etapai, jeigu Specialiosiose sąlygose nėra nurodyta kitaip.</w:t>
      </w:r>
    </w:p>
    <w:p w14:paraId="0C988124" w14:textId="77777777" w:rsidR="00C93D59" w:rsidRPr="006E669E" w:rsidRDefault="00C93D59" w:rsidP="00C93D59">
      <w:pPr>
        <w:autoSpaceDE w:val="0"/>
        <w:autoSpaceDN w:val="0"/>
        <w:adjustRightInd w:val="0"/>
        <w:spacing w:after="0" w:line="240" w:lineRule="auto"/>
        <w:jc w:val="both"/>
        <w:rPr>
          <w:rFonts w:ascii="Arial" w:eastAsia="Arial" w:hAnsi="Arial" w:cs="Arial"/>
          <w:sz w:val="22"/>
          <w:szCs w:val="22"/>
        </w:rPr>
      </w:pPr>
      <w:r w:rsidRPr="006E669E">
        <w:rPr>
          <w:rFonts w:ascii="Arial" w:eastAsia="Arial" w:hAnsi="Arial" w:cs="Arial"/>
          <w:sz w:val="22"/>
          <w:szCs w:val="22"/>
        </w:rPr>
        <w:t>6.3.4. Suteikus visus etapus, t. y. baigus teikti Paslaugas</w:t>
      </w:r>
      <w:r w:rsidRPr="00A00E4C">
        <w:rPr>
          <w:rFonts w:ascii="Arial" w:eastAsia="Arial" w:hAnsi="Arial" w:cs="Arial"/>
          <w:sz w:val="22"/>
          <w:szCs w:val="22"/>
        </w:rPr>
        <w:t xml:space="preserve"> </w:t>
      </w:r>
      <w:r>
        <w:rPr>
          <w:rFonts w:ascii="Arial" w:eastAsia="Arial" w:hAnsi="Arial" w:cs="Arial"/>
          <w:sz w:val="22"/>
          <w:szCs w:val="22"/>
        </w:rPr>
        <w:t>ir prekes</w:t>
      </w:r>
      <w:r w:rsidRPr="006E669E">
        <w:rPr>
          <w:rFonts w:ascii="Arial" w:eastAsia="Arial" w:hAnsi="Arial" w:cs="Arial"/>
          <w:sz w:val="22"/>
          <w:szCs w:val="22"/>
        </w:rPr>
        <w:t xml:space="preserve">, pasirašomas galutinis </w:t>
      </w:r>
      <w:r>
        <w:rPr>
          <w:rFonts w:ascii="Arial" w:eastAsia="Arial" w:hAnsi="Arial" w:cs="Arial"/>
          <w:sz w:val="22"/>
          <w:szCs w:val="22"/>
        </w:rPr>
        <w:t>pa</w:t>
      </w:r>
      <w:r w:rsidRPr="006E669E">
        <w:rPr>
          <w:rFonts w:ascii="Arial" w:eastAsia="Arial" w:hAnsi="Arial" w:cs="Arial"/>
          <w:sz w:val="22"/>
          <w:szCs w:val="22"/>
        </w:rPr>
        <w:t>teiktų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perdavimo–priėmimo aktas.</w:t>
      </w:r>
    </w:p>
    <w:p w14:paraId="519F0C8E" w14:textId="77777777" w:rsidR="00C93D59" w:rsidRPr="006E669E" w:rsidRDefault="00C93D59" w:rsidP="00C93D59">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6.3.5.</w:t>
      </w:r>
      <w:r w:rsidRPr="006E669E">
        <w:rPr>
          <w:rFonts w:ascii="Arial" w:hAnsi="Arial" w:cs="Arial"/>
          <w:sz w:val="22"/>
          <w:szCs w:val="22"/>
        </w:rPr>
        <w:tab/>
      </w:r>
      <w:r w:rsidRPr="006E669E">
        <w:rPr>
          <w:rFonts w:ascii="Arial" w:eastAsia="Arial" w:hAnsi="Arial" w:cs="Arial"/>
          <w:sz w:val="22"/>
          <w:szCs w:val="22"/>
        </w:rPr>
        <w:t xml:space="preserve">Tiekėjui </w:t>
      </w:r>
      <w:r>
        <w:rPr>
          <w:rFonts w:ascii="Arial" w:eastAsia="Arial" w:hAnsi="Arial" w:cs="Arial"/>
          <w:sz w:val="22"/>
          <w:szCs w:val="22"/>
        </w:rPr>
        <w:t>pa</w:t>
      </w:r>
      <w:r w:rsidRPr="006E669E">
        <w:rPr>
          <w:rFonts w:ascii="Arial" w:eastAsia="Arial" w:hAnsi="Arial" w:cs="Arial"/>
          <w:sz w:val="22"/>
          <w:szCs w:val="22"/>
        </w:rPr>
        <w:t>teikus Paslaugas</w:t>
      </w:r>
      <w:r w:rsidRPr="00A00E4C">
        <w:rPr>
          <w:rFonts w:ascii="Arial" w:eastAsia="Arial" w:hAnsi="Arial" w:cs="Arial"/>
          <w:sz w:val="22"/>
          <w:szCs w:val="22"/>
        </w:rPr>
        <w:t xml:space="preserve"> </w:t>
      </w:r>
      <w:r>
        <w:rPr>
          <w:rFonts w:ascii="Arial" w:eastAsia="Arial" w:hAnsi="Arial" w:cs="Arial"/>
          <w:sz w:val="22"/>
          <w:szCs w:val="22"/>
        </w:rPr>
        <w:t>ir prekes</w:t>
      </w:r>
      <w:r w:rsidRPr="006E669E">
        <w:rPr>
          <w:rFonts w:ascii="Arial" w:eastAsia="Arial" w:hAnsi="Arial" w:cs="Arial"/>
          <w:sz w:val="22"/>
          <w:szCs w:val="22"/>
        </w:rPr>
        <w:t xml:space="preserve"> konkrečiame etape, Pirkėjas atlieka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rezultato patikrinimą ir privalo: </w:t>
      </w:r>
    </w:p>
    <w:p w14:paraId="5DB1928E"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6.3.5.1. ne vėliau kaip per 5 (penkias) darbo dienas nuo faktinio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etapo </w:t>
      </w:r>
      <w:r>
        <w:rPr>
          <w:rFonts w:ascii="Arial" w:eastAsia="Arial" w:hAnsi="Arial" w:cs="Arial"/>
          <w:sz w:val="22"/>
          <w:szCs w:val="22"/>
        </w:rPr>
        <w:t>pa</w:t>
      </w:r>
      <w:r w:rsidRPr="006E669E">
        <w:rPr>
          <w:rFonts w:ascii="Arial" w:eastAsia="Arial" w:hAnsi="Arial" w:cs="Arial"/>
          <w:sz w:val="22"/>
          <w:szCs w:val="22"/>
        </w:rPr>
        <w:t>teikimo ir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perdavimo–priėmimo akto pateikimo priimti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etapo rezultatą, pasirašydamas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perdavimo–priėmimo aktą; arba</w:t>
      </w:r>
    </w:p>
    <w:p w14:paraId="00502BCE"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6.3.5.2.</w:t>
      </w:r>
      <w:r w:rsidRPr="006E669E">
        <w:rPr>
          <w:rFonts w:ascii="Arial" w:hAnsi="Arial" w:cs="Arial"/>
          <w:sz w:val="22"/>
          <w:szCs w:val="22"/>
        </w:rPr>
        <w:tab/>
      </w:r>
      <w:r w:rsidRPr="006E669E">
        <w:rPr>
          <w:rFonts w:ascii="Arial" w:eastAsia="Arial" w:hAnsi="Arial" w:cs="Arial"/>
          <w:sz w:val="22"/>
          <w:szCs w:val="22"/>
        </w:rPr>
        <w:t>priimti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etapo rezultatą su išlygomis, pasirašydamas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perdavimo–priėmimo aktą ir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etapo patikrinimo metu sudarytą Defektų aktą, kuriame Pirkėjas privalo nurodyti per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etapo priėmimą pastebėtus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etapo ar pateikiamų Tiekėjo dokumentų trūkumus ir tų trūkumų pašalinimo tvarką (toliau – </w:t>
      </w:r>
      <w:r w:rsidRPr="006E669E">
        <w:rPr>
          <w:rFonts w:ascii="Arial" w:eastAsia="Arial" w:hAnsi="Arial" w:cs="Arial"/>
          <w:b/>
          <w:bCs/>
          <w:sz w:val="22"/>
          <w:szCs w:val="22"/>
        </w:rPr>
        <w:t>Defektų aktas</w:t>
      </w:r>
      <w:r w:rsidRPr="006E669E">
        <w:rPr>
          <w:rFonts w:ascii="Arial" w:eastAsia="Arial" w:hAnsi="Arial" w:cs="Arial"/>
          <w:sz w:val="22"/>
          <w:szCs w:val="22"/>
        </w:rPr>
        <w:t>); arba</w:t>
      </w:r>
    </w:p>
    <w:p w14:paraId="1EAD25A0"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6.3.5.3. atsisakyti priimti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etapo rezultatą ir įteikti (arba išsiųsti) Defektų aktą Tiekėjui dėl netinkamų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w:t>
      </w:r>
    </w:p>
    <w:p w14:paraId="73892FE8"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6.3.6.</w:t>
      </w:r>
      <w:r w:rsidRPr="006E669E">
        <w:rPr>
          <w:rFonts w:ascii="Arial" w:hAnsi="Arial" w:cs="Arial"/>
          <w:sz w:val="22"/>
          <w:szCs w:val="22"/>
        </w:rPr>
        <w:tab/>
      </w:r>
      <w:r w:rsidRPr="006E669E">
        <w:rPr>
          <w:rFonts w:ascii="Arial" w:eastAsia="Arial" w:hAnsi="Arial" w:cs="Arial"/>
          <w:sz w:val="22"/>
          <w:szCs w:val="22"/>
        </w:rPr>
        <w:t>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perdavimo–priėmimo akte turi būti nurodoma data, kada Tiekėjas </w:t>
      </w:r>
      <w:r>
        <w:rPr>
          <w:rFonts w:ascii="Arial" w:eastAsia="Arial" w:hAnsi="Arial" w:cs="Arial"/>
          <w:sz w:val="22"/>
          <w:szCs w:val="22"/>
        </w:rPr>
        <w:t>pa</w:t>
      </w:r>
      <w:r w:rsidRPr="006E669E">
        <w:rPr>
          <w:rFonts w:ascii="Arial" w:eastAsia="Arial" w:hAnsi="Arial" w:cs="Arial"/>
          <w:sz w:val="22"/>
          <w:szCs w:val="22"/>
        </w:rPr>
        <w:t>teikė Paslaugas</w:t>
      </w:r>
      <w:r w:rsidRPr="00A00E4C">
        <w:rPr>
          <w:rFonts w:ascii="Arial" w:eastAsia="Arial" w:hAnsi="Arial" w:cs="Arial"/>
          <w:sz w:val="22"/>
          <w:szCs w:val="22"/>
        </w:rPr>
        <w:t xml:space="preserve"> </w:t>
      </w:r>
      <w:r>
        <w:rPr>
          <w:rFonts w:ascii="Arial" w:eastAsia="Arial" w:hAnsi="Arial" w:cs="Arial"/>
          <w:sz w:val="22"/>
          <w:szCs w:val="22"/>
        </w:rPr>
        <w:t>ir prekes</w:t>
      </w:r>
      <w:r w:rsidRPr="006E669E">
        <w:rPr>
          <w:rFonts w:ascii="Arial" w:eastAsia="Arial" w:hAnsi="Arial" w:cs="Arial"/>
          <w:sz w:val="22"/>
          <w:szCs w:val="22"/>
        </w:rPr>
        <w:t xml:space="preserve"> konkrečiame etape ir pateikė visus reikiamus dokumentus. </w:t>
      </w:r>
    </w:p>
    <w:p w14:paraId="70FFDC20"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6.3.7.</w:t>
      </w:r>
      <w:r w:rsidRPr="006E669E">
        <w:rPr>
          <w:rFonts w:ascii="Arial" w:eastAsia="Arial" w:hAnsi="Arial" w:cs="Arial"/>
          <w:sz w:val="22"/>
          <w:szCs w:val="22"/>
        </w:rPr>
        <w:tab/>
        <w:t>Jeigu nustatoma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trūkumų, kurie nereiškia neatitikimo Sutartyje nustatytiems reikalavimams, Pirkėjas gali priimti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rezultatą su išlygomis, sudaryti Defektų aktą ir nustatyti protingus terminus Tiekėjui pašalinti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trūkumus. Tiekėjas privalo pašalinti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trūkumus per Pirkėjo nurodytus protingus terminus, vadovaudamasis Bendrųjų sąlygų 7.3. poskyriu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trūkumų šalinimas“. Jeigu Tiekėjas praleidžia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trūkumų pašalinimo terminus, taikomos Bendrųjų sąlygų 7.4. poskyrio „Pirkėjo teisės, Tiekėjui nepašalinus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trūkumų“ nuostatos. </w:t>
      </w:r>
    </w:p>
    <w:p w14:paraId="22ACB9C7"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6.3.8.</w:t>
      </w:r>
      <w:r w:rsidRPr="006E669E">
        <w:rPr>
          <w:rFonts w:ascii="Arial" w:hAnsi="Arial" w:cs="Arial"/>
          <w:sz w:val="22"/>
          <w:szCs w:val="22"/>
        </w:rPr>
        <w:tab/>
      </w:r>
      <w:r w:rsidRPr="006E669E">
        <w:rPr>
          <w:rFonts w:ascii="Arial" w:eastAsia="Arial" w:hAnsi="Arial" w:cs="Arial"/>
          <w:sz w:val="22"/>
          <w:szCs w:val="22"/>
        </w:rPr>
        <w:t>Jeigu Pirkėjas per 5 (penkias) darbo dienas nuo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perdavimo–priėmimo akto gavimo nepateikia (neišsiunčia) Tiekėjui  Defektų akto, laikoma, kad Pirkėjas Paslaugas</w:t>
      </w:r>
      <w:r w:rsidRPr="00A00E4C">
        <w:rPr>
          <w:rFonts w:ascii="Arial" w:eastAsia="Arial" w:hAnsi="Arial" w:cs="Arial"/>
          <w:sz w:val="22"/>
          <w:szCs w:val="22"/>
        </w:rPr>
        <w:t xml:space="preserve"> </w:t>
      </w:r>
      <w:r>
        <w:rPr>
          <w:rFonts w:ascii="Arial" w:eastAsia="Arial" w:hAnsi="Arial" w:cs="Arial"/>
          <w:sz w:val="22"/>
          <w:szCs w:val="22"/>
        </w:rPr>
        <w:t>ir prekes</w:t>
      </w:r>
      <w:r w:rsidRPr="006E669E">
        <w:rPr>
          <w:rFonts w:ascii="Arial" w:eastAsia="Arial" w:hAnsi="Arial" w:cs="Arial"/>
          <w:sz w:val="22"/>
          <w:szCs w:val="22"/>
        </w:rPr>
        <w:t xml:space="preserve"> konkrečiame etape priėmė ir joms pretenzijų neturi.</w:t>
      </w:r>
    </w:p>
    <w:p w14:paraId="575FCE66" w14:textId="77777777" w:rsidR="00C93D59" w:rsidRPr="006E669E" w:rsidRDefault="00C93D59" w:rsidP="00C93D59">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lastRenderedPageBreak/>
        <w:t>6.3.9.</w:t>
      </w:r>
      <w:r w:rsidRPr="006E669E">
        <w:rPr>
          <w:rFonts w:ascii="Arial" w:hAnsi="Arial" w:cs="Arial"/>
          <w:sz w:val="22"/>
          <w:szCs w:val="22"/>
        </w:rPr>
        <w:tab/>
      </w:r>
      <w:r w:rsidRPr="006E669E">
        <w:rPr>
          <w:rFonts w:ascii="Arial" w:eastAsia="Arial" w:hAnsi="Arial" w:cs="Arial"/>
          <w:sz w:val="22"/>
          <w:szCs w:val="22"/>
        </w:rPr>
        <w:t>Pirkėjas turi teisę naudotis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teikiamų etapais, rezultatu tik po galutinio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perdavimo-priėmimo akto pasirašymo, </w:t>
      </w:r>
      <w:r w:rsidRPr="006E669E">
        <w:rPr>
          <w:rFonts w:ascii="Arial" w:hAnsi="Arial" w:cs="Arial"/>
          <w:sz w:val="22"/>
          <w:szCs w:val="22"/>
        </w:rPr>
        <w:t>jeigu kitaip nenumatyta Specialiosiose sąlygose.</w:t>
      </w:r>
    </w:p>
    <w:p w14:paraId="117E075C" w14:textId="77777777" w:rsidR="00C93D59" w:rsidRPr="006E669E" w:rsidRDefault="00C93D59" w:rsidP="00C93D59">
      <w:pPr>
        <w:pStyle w:val="Pavadinimas"/>
        <w:jc w:val="both"/>
        <w:rPr>
          <w:rFonts w:ascii="Arial" w:hAnsi="Arial" w:cs="Arial"/>
          <w:b/>
          <w:bCs/>
          <w:sz w:val="22"/>
          <w:szCs w:val="22"/>
        </w:rPr>
      </w:pPr>
      <w:r w:rsidRPr="006E669E">
        <w:rPr>
          <w:rFonts w:ascii="Arial" w:hAnsi="Arial" w:cs="Arial"/>
          <w:sz w:val="22"/>
          <w:szCs w:val="22"/>
        </w:rPr>
        <w:t>6.3.10. Bet kurio vėlesnio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etapo atlikimo terminas, susijęs su ankstesniojo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etapo suteikimu, nėra automatiškai pratęsiamas, kai Pirkėjas nepasirašo ankstesniojo etapo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perdavimo-priėmimo akto dėl Tiekėjo kaltės. </w:t>
      </w:r>
    </w:p>
    <w:p w14:paraId="2AED01E8"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6.3.11. Jeigu Tiekėjas Paslaugas</w:t>
      </w:r>
      <w:r w:rsidRPr="002126BB">
        <w:rPr>
          <w:rFonts w:ascii="Arial" w:eastAsia="Arial" w:hAnsi="Arial" w:cs="Arial"/>
          <w:sz w:val="22"/>
          <w:szCs w:val="22"/>
        </w:rPr>
        <w:t xml:space="preserve"> </w:t>
      </w:r>
      <w:r>
        <w:rPr>
          <w:rFonts w:ascii="Arial" w:eastAsia="Arial" w:hAnsi="Arial" w:cs="Arial"/>
          <w:sz w:val="22"/>
          <w:szCs w:val="22"/>
        </w:rPr>
        <w:t>ir prekes</w:t>
      </w:r>
      <w:r w:rsidRPr="006E669E">
        <w:rPr>
          <w:rFonts w:ascii="Arial" w:eastAsia="Arial" w:hAnsi="Arial" w:cs="Arial"/>
          <w:sz w:val="22"/>
          <w:szCs w:val="22"/>
        </w:rPr>
        <w:t xml:space="preserve"> </w:t>
      </w:r>
      <w:r>
        <w:rPr>
          <w:rFonts w:ascii="Arial" w:eastAsia="Arial" w:hAnsi="Arial" w:cs="Arial"/>
          <w:sz w:val="22"/>
          <w:szCs w:val="22"/>
        </w:rPr>
        <w:t>pa</w:t>
      </w:r>
      <w:r w:rsidRPr="006E669E">
        <w:rPr>
          <w:rFonts w:ascii="Arial" w:eastAsia="Arial" w:hAnsi="Arial" w:cs="Arial"/>
          <w:sz w:val="22"/>
          <w:szCs w:val="22"/>
        </w:rPr>
        <w:t>teikė anksčiau negu per Specialiosiose sąlygose nustatytą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teikimo etapo terminą, tačiau Paslaugos</w:t>
      </w:r>
      <w:r w:rsidRPr="002126BB">
        <w:rPr>
          <w:rFonts w:ascii="Arial" w:eastAsia="Arial" w:hAnsi="Arial" w:cs="Arial"/>
          <w:sz w:val="22"/>
          <w:szCs w:val="22"/>
        </w:rPr>
        <w:t xml:space="preserve"> </w:t>
      </w:r>
      <w:r>
        <w:rPr>
          <w:rFonts w:ascii="Arial" w:eastAsia="Arial" w:hAnsi="Arial" w:cs="Arial"/>
          <w:sz w:val="22"/>
          <w:szCs w:val="22"/>
        </w:rPr>
        <w:t>ir prekės</w:t>
      </w:r>
      <w:r w:rsidRPr="006E669E">
        <w:rPr>
          <w:rFonts w:ascii="Arial" w:eastAsia="Arial" w:hAnsi="Arial" w:cs="Arial"/>
          <w:sz w:val="22"/>
          <w:szCs w:val="22"/>
        </w:rPr>
        <w:t xml:space="preserve"> turi trūkumų ir Tiekėjas šių trūkumų neištaiso iki Specialiosiose sąlygose nurodyto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etapo termino pabaigos, Tiekėjui iki tinkamų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w:t>
      </w:r>
      <w:r>
        <w:rPr>
          <w:rFonts w:ascii="Arial" w:eastAsia="Arial" w:hAnsi="Arial" w:cs="Arial"/>
          <w:sz w:val="22"/>
          <w:szCs w:val="22"/>
        </w:rPr>
        <w:t>pa</w:t>
      </w:r>
      <w:r w:rsidRPr="006E669E">
        <w:rPr>
          <w:rFonts w:ascii="Arial" w:eastAsia="Arial" w:hAnsi="Arial" w:cs="Arial"/>
          <w:sz w:val="22"/>
          <w:szCs w:val="22"/>
        </w:rPr>
        <w:t xml:space="preserve">teikimo dienos taikomos Specialiosiose sąlygose nurodyto dydžio netesybos. </w:t>
      </w:r>
    </w:p>
    <w:p w14:paraId="616EDE92"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p>
    <w:p w14:paraId="755D7734" w14:textId="77777777" w:rsidR="00C93D59" w:rsidRPr="006E669E" w:rsidRDefault="00C93D59" w:rsidP="00C93D5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6E669E">
        <w:rPr>
          <w:rFonts w:ascii="Arial" w:eastAsia="Arial" w:hAnsi="Arial" w:cs="Arial"/>
          <w:b/>
          <w:bCs/>
          <w:caps/>
          <w:sz w:val="22"/>
          <w:szCs w:val="22"/>
        </w:rPr>
        <w:t>7.</w:t>
      </w:r>
      <w:r w:rsidRPr="006E669E">
        <w:rPr>
          <w:rFonts w:ascii="Arial" w:hAnsi="Arial" w:cs="Arial"/>
          <w:sz w:val="22"/>
          <w:szCs w:val="22"/>
        </w:rPr>
        <w:tab/>
      </w:r>
      <w:r w:rsidRPr="006E669E">
        <w:rPr>
          <w:rFonts w:ascii="Arial" w:eastAsia="Arial" w:hAnsi="Arial" w:cs="Arial"/>
          <w:b/>
          <w:bCs/>
          <w:caps/>
          <w:sz w:val="22"/>
          <w:szCs w:val="22"/>
        </w:rPr>
        <w:t>Tiekėjo garantiniai įsipareigojimai</w:t>
      </w:r>
    </w:p>
    <w:p w14:paraId="1DB302E0" w14:textId="77777777" w:rsidR="00C93D59" w:rsidRPr="006E669E" w:rsidRDefault="00C93D59" w:rsidP="00C93D5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p>
    <w:p w14:paraId="7781FDF3"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6E669E">
        <w:rPr>
          <w:rFonts w:ascii="Arial" w:eastAsia="Arial" w:hAnsi="Arial" w:cs="Arial"/>
          <w:b/>
          <w:bCs/>
          <w:sz w:val="22"/>
          <w:szCs w:val="22"/>
        </w:rPr>
        <w:t>7.1.</w:t>
      </w:r>
      <w:r w:rsidRPr="006E669E">
        <w:rPr>
          <w:rFonts w:ascii="Arial" w:eastAsia="Arial" w:hAnsi="Arial" w:cs="Arial"/>
          <w:b/>
          <w:bCs/>
          <w:sz w:val="22"/>
          <w:szCs w:val="22"/>
        </w:rPr>
        <w:tab/>
      </w:r>
      <w:r w:rsidRPr="006E669E">
        <w:rPr>
          <w:rFonts w:ascii="Arial" w:eastAsia="Arial" w:hAnsi="Arial" w:cs="Arial"/>
          <w:b/>
          <w:sz w:val="22"/>
          <w:szCs w:val="22"/>
        </w:rPr>
        <w:t>Garantiniai terminai (jei taikoma)</w:t>
      </w:r>
    </w:p>
    <w:p w14:paraId="50F8446B"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jc w:val="both"/>
        <w:outlineLvl w:val="1"/>
        <w:rPr>
          <w:rFonts w:ascii="Arial" w:eastAsia="Arial" w:hAnsi="Arial" w:cs="Arial"/>
          <w:b/>
          <w:sz w:val="22"/>
          <w:szCs w:val="22"/>
        </w:rPr>
      </w:pPr>
    </w:p>
    <w:p w14:paraId="5F65A180" w14:textId="77777777" w:rsidR="00C93D59" w:rsidRPr="006E669E" w:rsidRDefault="00C93D59" w:rsidP="00C93D5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7.1.1.</w:t>
      </w:r>
      <w:r w:rsidRPr="006E669E">
        <w:rPr>
          <w:rFonts w:ascii="Arial" w:hAnsi="Arial" w:cs="Arial"/>
          <w:sz w:val="22"/>
          <w:szCs w:val="22"/>
        </w:rPr>
        <w:tab/>
      </w:r>
      <w:r w:rsidRPr="006E669E">
        <w:rPr>
          <w:rFonts w:ascii="Arial" w:eastAsia="Arial" w:hAnsi="Arial" w:cs="Arial"/>
          <w:sz w:val="22"/>
          <w:szCs w:val="22"/>
        </w:rPr>
        <w:t>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rezultatui taikomas teisės aktuose nustatytas ir (ar) Tiekėjo taikomas garantinis terminas, kuris nurodytas Tiekėjo pasiūlyme, techninėje specifikacijoje ar Specialiosiose sąlygose. Garantinis terminas pradedamas skaičiuoti nuo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perdavimo–priėmimo akto pasirašymo dienos.</w:t>
      </w:r>
    </w:p>
    <w:p w14:paraId="58F1832A" w14:textId="77777777" w:rsidR="00C93D59" w:rsidRPr="006E669E" w:rsidRDefault="00C93D59" w:rsidP="00C93D5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7.1.2.</w:t>
      </w:r>
      <w:r w:rsidRPr="006E669E">
        <w:rPr>
          <w:rFonts w:ascii="Arial" w:eastAsia="Arial" w:hAnsi="Arial" w:cs="Arial"/>
          <w:sz w:val="22"/>
          <w:szCs w:val="22"/>
        </w:rPr>
        <w:tab/>
        <w:t>Garantiniai terminai sustabdomi tiek laiko, kiek Pirkėjas negali tinkamai naudotis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rezultatu dėl nustatytų trūkumų, už kuriuos atsako Tiekėjas. Jeigu Pirkėjas dėl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trūkumų negali naudoti tik apibrėžtos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rezultato dalies, garantiniai terminai sustabdomi tik tokios dalies atžvilgiu. </w:t>
      </w:r>
    </w:p>
    <w:p w14:paraId="4441D007" w14:textId="77777777" w:rsidR="00C93D59" w:rsidRPr="006E669E" w:rsidRDefault="00C93D59" w:rsidP="00C93D5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7.1.3.</w:t>
      </w:r>
      <w:r w:rsidRPr="006E669E">
        <w:rPr>
          <w:rFonts w:ascii="Arial" w:hAnsi="Arial" w:cs="Arial"/>
          <w:sz w:val="22"/>
          <w:szCs w:val="22"/>
        </w:rPr>
        <w:tab/>
      </w:r>
      <w:r w:rsidRPr="006E669E">
        <w:rPr>
          <w:rFonts w:ascii="Arial" w:eastAsia="Arial" w:hAnsi="Arial" w:cs="Arial"/>
          <w:sz w:val="22"/>
          <w:szCs w:val="22"/>
        </w:rPr>
        <w:t>Tiekėjas neatsako už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trūkumus, kurie atsirado dėl netinkamo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rezultato naudojimo ar priežiūros arba Pirkėjo, jo personalo arba trečiųjų asmenų kaltės, su sąlyga, kad nėra Tiekėjo kaltės dėl tokių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trūkumų,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rezultato netinkamo naudojimo ar priežiūros.</w:t>
      </w:r>
    </w:p>
    <w:p w14:paraId="2BD67A5B" w14:textId="77777777" w:rsidR="00C93D59" w:rsidRPr="006E669E" w:rsidRDefault="00C93D59" w:rsidP="00C93D5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p>
    <w:p w14:paraId="5E20B86B"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6E669E">
        <w:rPr>
          <w:rFonts w:ascii="Arial" w:eastAsia="Arial" w:hAnsi="Arial" w:cs="Arial"/>
          <w:b/>
          <w:bCs/>
          <w:sz w:val="22"/>
          <w:szCs w:val="22"/>
        </w:rPr>
        <w:t>7.2.</w:t>
      </w:r>
      <w:r w:rsidRPr="006E669E">
        <w:rPr>
          <w:rFonts w:ascii="Arial" w:hAnsi="Arial" w:cs="Arial"/>
          <w:sz w:val="22"/>
          <w:szCs w:val="22"/>
        </w:rPr>
        <w:tab/>
      </w:r>
      <w:r w:rsidRPr="006E669E">
        <w:rPr>
          <w:rFonts w:ascii="Arial" w:eastAsia="Arial" w:hAnsi="Arial" w:cs="Arial"/>
          <w:b/>
          <w:bCs/>
          <w:sz w:val="22"/>
          <w:szCs w:val="22"/>
        </w:rPr>
        <w:t>Pretenzijos dėl Paslaugų</w:t>
      </w:r>
      <w:r w:rsidRPr="002126BB">
        <w:rPr>
          <w:rFonts w:ascii="Arial" w:eastAsia="Arial" w:hAnsi="Arial" w:cs="Arial"/>
          <w:sz w:val="22"/>
          <w:szCs w:val="22"/>
        </w:rPr>
        <w:t xml:space="preserve"> </w:t>
      </w:r>
      <w:r w:rsidRPr="002126BB">
        <w:rPr>
          <w:rFonts w:ascii="Arial" w:eastAsia="Arial" w:hAnsi="Arial" w:cs="Arial"/>
          <w:b/>
          <w:bCs/>
          <w:sz w:val="22"/>
          <w:szCs w:val="22"/>
        </w:rPr>
        <w:t>ir prekių</w:t>
      </w:r>
      <w:r w:rsidRPr="006E669E">
        <w:rPr>
          <w:rFonts w:ascii="Arial" w:eastAsia="Arial" w:hAnsi="Arial" w:cs="Arial"/>
          <w:b/>
          <w:bCs/>
          <w:sz w:val="22"/>
          <w:szCs w:val="22"/>
        </w:rPr>
        <w:t xml:space="preserve"> trūkumų</w:t>
      </w:r>
    </w:p>
    <w:p w14:paraId="284FC607"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76CB643"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bookmarkStart w:id="59" w:name="_Hlk167951046"/>
      <w:r w:rsidRPr="006E669E">
        <w:rPr>
          <w:rFonts w:ascii="Arial" w:eastAsia="Arial" w:hAnsi="Arial" w:cs="Arial"/>
          <w:sz w:val="22"/>
          <w:szCs w:val="22"/>
        </w:rPr>
        <w:t>7.2.1.</w:t>
      </w:r>
      <w:r w:rsidRPr="006E669E">
        <w:rPr>
          <w:rFonts w:ascii="Arial" w:hAnsi="Arial" w:cs="Arial"/>
          <w:sz w:val="22"/>
          <w:szCs w:val="22"/>
        </w:rPr>
        <w:tab/>
      </w:r>
      <w:r w:rsidRPr="006E669E">
        <w:rPr>
          <w:rFonts w:ascii="Arial" w:eastAsia="Arial" w:hAnsi="Arial" w:cs="Arial"/>
          <w:sz w:val="22"/>
          <w:szCs w:val="22"/>
        </w:rPr>
        <w:t xml:space="preserve">Pirkėjas, per garantinius terminus arba bet kuriuo Sutarties galiojimo metu nustatęs Paslaugų </w:t>
      </w:r>
      <w:r>
        <w:rPr>
          <w:rFonts w:ascii="Arial" w:eastAsia="Arial" w:hAnsi="Arial" w:cs="Arial"/>
          <w:sz w:val="22"/>
          <w:szCs w:val="22"/>
        </w:rPr>
        <w:t>ir prekių</w:t>
      </w:r>
      <w:r w:rsidRPr="006E669E">
        <w:rPr>
          <w:rFonts w:ascii="Arial" w:eastAsia="Arial" w:hAnsi="Arial" w:cs="Arial"/>
          <w:sz w:val="22"/>
          <w:szCs w:val="22"/>
        </w:rPr>
        <w:t xml:space="preserve"> trūkumų, turi nedelsdamas, bet ne vėliau nei per 30 (trisdešimt) dienų ir ne vėliau nei iki garantinio termino pabaigos, pareikšti rašytinę pretenziją Tiekėjui ir nustatyti protingus terminus, jeigu jų nėra nustatyta Specialiosiose sąlygose,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trūkumams pašalinti. </w:t>
      </w:r>
    </w:p>
    <w:bookmarkEnd w:id="59"/>
    <w:p w14:paraId="4098F943"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7.2.2.</w:t>
      </w:r>
      <w:r w:rsidRPr="006E669E">
        <w:rPr>
          <w:rFonts w:ascii="Arial" w:eastAsia="Arial" w:hAnsi="Arial" w:cs="Arial"/>
          <w:sz w:val="22"/>
          <w:szCs w:val="22"/>
        </w:rPr>
        <w:tab/>
        <w:t xml:space="preserve">Tiekėjas privalo neatlygintinai pašalinti visus Paslaugų </w:t>
      </w:r>
      <w:r>
        <w:rPr>
          <w:rFonts w:ascii="Arial" w:eastAsia="Arial" w:hAnsi="Arial" w:cs="Arial"/>
          <w:sz w:val="22"/>
          <w:szCs w:val="22"/>
        </w:rPr>
        <w:t>ir prekių</w:t>
      </w:r>
      <w:r w:rsidRPr="006E669E">
        <w:rPr>
          <w:rFonts w:ascii="Arial" w:eastAsia="Arial" w:hAnsi="Arial" w:cs="Arial"/>
          <w:sz w:val="22"/>
          <w:szCs w:val="22"/>
        </w:rPr>
        <w:t xml:space="preserve"> trūkumus, už kuriuos atsako Tiekėjas, per Pirkėjo pretenzijoje nustatytus protingus terminus, jeigu konkretūs terminai nėra nustatyti Specialiosiose sąlygose, kurie skaičiuojami nuo pretenzijos gavimo dienos. </w:t>
      </w:r>
    </w:p>
    <w:p w14:paraId="479F5FC6" w14:textId="77777777" w:rsidR="00C93D59" w:rsidRPr="006E669E" w:rsidRDefault="00C93D59" w:rsidP="00C93D59">
      <w:pPr>
        <w:tabs>
          <w:tab w:val="left" w:pos="567"/>
          <w:tab w:val="left" w:pos="851"/>
          <w:tab w:val="left" w:pos="992"/>
          <w:tab w:val="left" w:pos="1134"/>
        </w:tabs>
        <w:spacing w:after="0" w:line="240" w:lineRule="auto"/>
        <w:jc w:val="both"/>
        <w:rPr>
          <w:rFonts w:ascii="Arial" w:hAnsi="Arial" w:cs="Arial"/>
          <w:sz w:val="22"/>
          <w:szCs w:val="22"/>
        </w:rPr>
      </w:pPr>
      <w:bookmarkStart w:id="60" w:name="_Hlk167950996"/>
      <w:r w:rsidRPr="006E669E">
        <w:rPr>
          <w:rFonts w:ascii="Arial" w:hAnsi="Arial" w:cs="Arial"/>
          <w:sz w:val="22"/>
          <w:szCs w:val="22"/>
        </w:rPr>
        <w:t xml:space="preserve">7.2.3. Jei Tiekėjas nepripažįsta </w:t>
      </w:r>
      <w:r w:rsidRPr="006E669E">
        <w:rPr>
          <w:rFonts w:ascii="Arial" w:eastAsia="Arial" w:hAnsi="Arial" w:cs="Arial"/>
          <w:sz w:val="22"/>
          <w:szCs w:val="22"/>
        </w:rPr>
        <w:t>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bookmarkEnd w:id="60"/>
    <w:p w14:paraId="482A0000" w14:textId="77777777" w:rsidR="00C93D59" w:rsidRPr="006E669E" w:rsidRDefault="00C93D59" w:rsidP="00C93D59">
      <w:pPr>
        <w:tabs>
          <w:tab w:val="left" w:pos="567"/>
          <w:tab w:val="left" w:pos="851"/>
          <w:tab w:val="left" w:pos="992"/>
          <w:tab w:val="left" w:pos="1134"/>
        </w:tabs>
        <w:spacing w:after="0" w:line="240" w:lineRule="auto"/>
        <w:jc w:val="both"/>
        <w:rPr>
          <w:rFonts w:ascii="Arial" w:hAnsi="Arial" w:cs="Arial"/>
          <w:sz w:val="22"/>
          <w:szCs w:val="22"/>
        </w:rPr>
      </w:pPr>
      <w:r w:rsidRPr="006E669E">
        <w:rPr>
          <w:rFonts w:ascii="Arial" w:hAnsi="Arial" w:cs="Arial"/>
          <w:sz w:val="22"/>
          <w:szCs w:val="22"/>
        </w:rPr>
        <w:t xml:space="preserve">7.2.3.1. jei </w:t>
      </w:r>
      <w:r w:rsidRPr="006E669E">
        <w:rPr>
          <w:rFonts w:ascii="Arial" w:eastAsia="Arial" w:hAnsi="Arial" w:cs="Arial"/>
          <w:sz w:val="22"/>
          <w:szCs w:val="22"/>
        </w:rPr>
        <w:t>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rezultatas</w:t>
      </w:r>
      <w:r w:rsidRPr="006E669E">
        <w:rPr>
          <w:rFonts w:ascii="Arial" w:hAnsi="Arial" w:cs="Arial"/>
          <w:sz w:val="22"/>
          <w:szCs w:val="22"/>
        </w:rPr>
        <w:t xml:space="preserve"> atitinka Sutartyje nurodytus reikalavimus – Pirkėjas;</w:t>
      </w:r>
    </w:p>
    <w:p w14:paraId="0E4EEE5F" w14:textId="77777777" w:rsidR="00C93D59" w:rsidRPr="006E669E" w:rsidRDefault="00C93D59" w:rsidP="00C93D59">
      <w:pPr>
        <w:tabs>
          <w:tab w:val="left" w:pos="567"/>
          <w:tab w:val="left" w:pos="851"/>
          <w:tab w:val="left" w:pos="992"/>
          <w:tab w:val="left" w:pos="1134"/>
        </w:tabs>
        <w:spacing w:after="0" w:line="240" w:lineRule="auto"/>
        <w:jc w:val="both"/>
        <w:rPr>
          <w:rFonts w:ascii="Arial" w:hAnsi="Arial" w:cs="Arial"/>
          <w:sz w:val="22"/>
          <w:szCs w:val="22"/>
        </w:rPr>
      </w:pPr>
      <w:r w:rsidRPr="006E669E">
        <w:rPr>
          <w:rFonts w:ascii="Arial" w:hAnsi="Arial" w:cs="Arial"/>
          <w:sz w:val="22"/>
          <w:szCs w:val="22"/>
        </w:rPr>
        <w:t xml:space="preserve">7.2.3.2. jei </w:t>
      </w:r>
      <w:r w:rsidRPr="006E669E">
        <w:rPr>
          <w:rFonts w:ascii="Arial" w:eastAsia="Arial" w:hAnsi="Arial" w:cs="Arial"/>
          <w:sz w:val="22"/>
          <w:szCs w:val="22"/>
        </w:rPr>
        <w:t>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rezultatas</w:t>
      </w:r>
      <w:r w:rsidRPr="006E669E">
        <w:rPr>
          <w:rFonts w:ascii="Arial" w:hAnsi="Arial" w:cs="Arial"/>
          <w:sz w:val="22"/>
          <w:szCs w:val="22"/>
        </w:rPr>
        <w:t xml:space="preserve"> neatitinka Sutartyje nurodytų reikalavimų – Tiekėjas.</w:t>
      </w:r>
    </w:p>
    <w:p w14:paraId="051B7B59" w14:textId="77777777" w:rsidR="00C93D59" w:rsidRPr="006E669E" w:rsidRDefault="00C93D59" w:rsidP="00C93D59">
      <w:pPr>
        <w:tabs>
          <w:tab w:val="left" w:pos="567"/>
          <w:tab w:val="left" w:pos="851"/>
          <w:tab w:val="left" w:pos="992"/>
          <w:tab w:val="left" w:pos="1134"/>
        </w:tabs>
        <w:spacing w:after="0" w:line="240" w:lineRule="auto"/>
        <w:jc w:val="both"/>
        <w:rPr>
          <w:rFonts w:ascii="Arial" w:hAnsi="Arial" w:cs="Arial"/>
          <w:sz w:val="22"/>
          <w:szCs w:val="22"/>
        </w:rPr>
      </w:pPr>
      <w:r w:rsidRPr="006E669E">
        <w:rPr>
          <w:rFonts w:ascii="Arial" w:hAnsi="Arial" w:cs="Arial"/>
          <w:sz w:val="22"/>
          <w:szCs w:val="22"/>
        </w:rPr>
        <w:t xml:space="preserve">7.2.3. Ekspertizės išvados Šalims yra privalomos. </w:t>
      </w:r>
    </w:p>
    <w:p w14:paraId="0A57A7BA" w14:textId="77777777" w:rsidR="00C93D59" w:rsidRPr="006E669E" w:rsidRDefault="00C93D59" w:rsidP="00C93D59">
      <w:pPr>
        <w:tabs>
          <w:tab w:val="left" w:pos="567"/>
          <w:tab w:val="left" w:pos="851"/>
          <w:tab w:val="left" w:pos="992"/>
          <w:tab w:val="left" w:pos="1134"/>
        </w:tabs>
        <w:spacing w:after="0" w:line="240" w:lineRule="auto"/>
        <w:jc w:val="both"/>
        <w:rPr>
          <w:rFonts w:ascii="Arial" w:hAnsi="Arial" w:cs="Arial"/>
          <w:sz w:val="22"/>
          <w:szCs w:val="22"/>
        </w:rPr>
      </w:pPr>
      <w:r w:rsidRPr="006E669E">
        <w:rPr>
          <w:rFonts w:ascii="Arial" w:hAnsi="Arial" w:cs="Arial"/>
          <w:sz w:val="22"/>
          <w:szCs w:val="22"/>
        </w:rPr>
        <w:t>7.2.4. Pirkėjas nepraranda teisės pareikšti pretenziją dėl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trūkumų, o Tiekėjas turi pareigą neatlygintinai pašalinti visus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trūkumus, nepriklausomai nuo to, ar tie trūkumai galėjo būti nustatyti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perdavimo – priėmimo akto pasirašymo metu.</w:t>
      </w:r>
    </w:p>
    <w:p w14:paraId="5FCA4C5B" w14:textId="77777777" w:rsidR="00C93D59" w:rsidRPr="006E669E" w:rsidRDefault="00C93D59" w:rsidP="00C93D59">
      <w:pPr>
        <w:tabs>
          <w:tab w:val="left" w:pos="567"/>
          <w:tab w:val="left" w:pos="851"/>
          <w:tab w:val="left" w:pos="992"/>
          <w:tab w:val="left" w:pos="1134"/>
        </w:tabs>
        <w:spacing w:after="0" w:line="240" w:lineRule="auto"/>
        <w:jc w:val="both"/>
        <w:rPr>
          <w:rFonts w:ascii="Arial" w:eastAsia="Arial" w:hAnsi="Arial" w:cs="Arial"/>
          <w:sz w:val="22"/>
          <w:szCs w:val="22"/>
        </w:rPr>
      </w:pPr>
    </w:p>
    <w:p w14:paraId="6EE02B54"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6E669E">
        <w:rPr>
          <w:rFonts w:ascii="Arial" w:eastAsia="Arial" w:hAnsi="Arial" w:cs="Arial"/>
          <w:b/>
          <w:bCs/>
          <w:sz w:val="22"/>
          <w:szCs w:val="22"/>
        </w:rPr>
        <w:t>7.3.</w:t>
      </w:r>
      <w:r w:rsidRPr="006E669E">
        <w:rPr>
          <w:rFonts w:ascii="Arial" w:eastAsia="Arial" w:hAnsi="Arial" w:cs="Arial"/>
          <w:b/>
          <w:bCs/>
          <w:sz w:val="22"/>
          <w:szCs w:val="22"/>
        </w:rPr>
        <w:tab/>
        <w:t>Paslaugų</w:t>
      </w:r>
      <w:r w:rsidRPr="002126BB">
        <w:rPr>
          <w:rFonts w:ascii="Arial" w:eastAsia="Arial" w:hAnsi="Arial" w:cs="Arial"/>
          <w:sz w:val="22"/>
          <w:szCs w:val="22"/>
        </w:rPr>
        <w:t xml:space="preserve"> </w:t>
      </w:r>
      <w:r w:rsidRPr="002126BB">
        <w:rPr>
          <w:rFonts w:ascii="Arial" w:eastAsia="Arial" w:hAnsi="Arial" w:cs="Arial"/>
          <w:b/>
          <w:bCs/>
          <w:sz w:val="22"/>
          <w:szCs w:val="22"/>
        </w:rPr>
        <w:t>ir prekių</w:t>
      </w:r>
      <w:r w:rsidRPr="006E669E">
        <w:rPr>
          <w:rFonts w:ascii="Arial" w:eastAsia="Arial" w:hAnsi="Arial" w:cs="Arial"/>
          <w:b/>
          <w:bCs/>
          <w:sz w:val="22"/>
          <w:szCs w:val="22"/>
        </w:rPr>
        <w:t xml:space="preserve"> </w:t>
      </w:r>
      <w:r w:rsidRPr="006E669E">
        <w:rPr>
          <w:rFonts w:ascii="Arial" w:eastAsia="Arial" w:hAnsi="Arial" w:cs="Arial"/>
          <w:b/>
          <w:sz w:val="22"/>
          <w:szCs w:val="22"/>
        </w:rPr>
        <w:t>trūkumų šalinimas</w:t>
      </w:r>
    </w:p>
    <w:p w14:paraId="28EB216A"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F6DA890"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7.3.1.</w:t>
      </w:r>
      <w:r w:rsidRPr="006E669E">
        <w:rPr>
          <w:rFonts w:ascii="Arial" w:hAnsi="Arial" w:cs="Arial"/>
          <w:sz w:val="22"/>
          <w:szCs w:val="22"/>
        </w:rPr>
        <w:tab/>
      </w:r>
      <w:r w:rsidRPr="006E669E">
        <w:rPr>
          <w:rFonts w:ascii="Arial" w:eastAsia="Arial" w:hAnsi="Arial" w:cs="Arial"/>
          <w:sz w:val="22"/>
          <w:szCs w:val="22"/>
        </w:rPr>
        <w:t xml:space="preserve">Tiekėjas privalo pašalinti Paslaugų </w:t>
      </w:r>
      <w:r>
        <w:rPr>
          <w:rFonts w:ascii="Arial" w:eastAsia="Arial" w:hAnsi="Arial" w:cs="Arial"/>
          <w:sz w:val="22"/>
          <w:szCs w:val="22"/>
        </w:rPr>
        <w:t>ir prekių</w:t>
      </w:r>
      <w:r w:rsidRPr="006E669E">
        <w:rPr>
          <w:rFonts w:ascii="Arial" w:eastAsia="Arial" w:hAnsi="Arial" w:cs="Arial"/>
          <w:sz w:val="22"/>
          <w:szCs w:val="22"/>
        </w:rPr>
        <w:t xml:space="preserve"> rezultato trūkumus. Jeigu nustatomi s</w:t>
      </w:r>
      <w:r w:rsidRPr="006E669E">
        <w:rPr>
          <w:rFonts w:ascii="Arial" w:hAnsi="Arial" w:cs="Arial"/>
          <w:sz w:val="22"/>
          <w:szCs w:val="22"/>
        </w:rPr>
        <w:t>u Paslaugomis</w:t>
      </w:r>
      <w:r w:rsidRPr="002126BB">
        <w:rPr>
          <w:rFonts w:ascii="Arial" w:eastAsia="Arial" w:hAnsi="Arial" w:cs="Arial"/>
          <w:sz w:val="22"/>
          <w:szCs w:val="22"/>
        </w:rPr>
        <w:t xml:space="preserve"> </w:t>
      </w:r>
      <w:r>
        <w:rPr>
          <w:rFonts w:ascii="Arial" w:eastAsia="Arial" w:hAnsi="Arial" w:cs="Arial"/>
          <w:sz w:val="22"/>
          <w:szCs w:val="22"/>
        </w:rPr>
        <w:t>ir prekėmis</w:t>
      </w:r>
      <w:r w:rsidRPr="006E669E">
        <w:rPr>
          <w:rFonts w:ascii="Arial" w:hAnsi="Arial" w:cs="Arial"/>
          <w:sz w:val="22"/>
          <w:szCs w:val="22"/>
        </w:rPr>
        <w:t xml:space="preserve"> susijusių prekių trūkumai, Tiekėjas privalo </w:t>
      </w:r>
      <w:r w:rsidRPr="006E669E">
        <w:rPr>
          <w:rFonts w:ascii="Arial" w:eastAsia="Arial" w:hAnsi="Arial" w:cs="Arial"/>
          <w:sz w:val="22"/>
          <w:szCs w:val="22"/>
        </w:rPr>
        <w:t xml:space="preserve">pašalinti </w:t>
      </w:r>
      <w:r w:rsidRPr="006E669E">
        <w:rPr>
          <w:rFonts w:ascii="Arial" w:hAnsi="Arial" w:cs="Arial"/>
          <w:sz w:val="22"/>
          <w:szCs w:val="22"/>
        </w:rPr>
        <w:t>jų</w:t>
      </w:r>
      <w:r w:rsidRPr="006E669E">
        <w:rPr>
          <w:rFonts w:ascii="Arial" w:eastAsia="Arial" w:hAnsi="Arial" w:cs="Arial"/>
          <w:sz w:val="22"/>
          <w:szCs w:val="22"/>
        </w:rPr>
        <w:t xml:space="preserve"> trūkumus, </w:t>
      </w:r>
      <w:r w:rsidRPr="006E669E">
        <w:rPr>
          <w:rFonts w:ascii="Arial" w:eastAsia="Arial" w:hAnsi="Arial" w:cs="Arial"/>
          <w:sz w:val="22"/>
          <w:szCs w:val="22"/>
        </w:rPr>
        <w:lastRenderedPageBreak/>
        <w:t xml:space="preserve">sutaisydamas prekes ar jų dalį arba pakeisdamas prekę nauja preke ar jos dalimi. </w:t>
      </w:r>
    </w:p>
    <w:p w14:paraId="0CE879FA"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7.3.2.</w:t>
      </w:r>
      <w:r w:rsidRPr="006E669E">
        <w:rPr>
          <w:rFonts w:ascii="Arial" w:eastAsia="Arial" w:hAnsi="Arial" w:cs="Arial"/>
          <w:sz w:val="22"/>
          <w:szCs w:val="22"/>
        </w:rPr>
        <w:tab/>
        <w:t>Pirkėjas privalo suteikti prieigą Tiekėjui atlikti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trūkumų pašalinimą, kad Tiekėjas galėtų atlikti tai per nustatytus terminus. Jei su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teikimu susijusių prekių trūkumai šalinami prekių naudojimo vietoje, Pirkėjas ir Tiekėjas privalo susitarti dėl prekių trūkumų šalinimo laiko. </w:t>
      </w:r>
    </w:p>
    <w:p w14:paraId="4D9C213E"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7.3.3.</w:t>
      </w:r>
      <w:r w:rsidRPr="006E669E">
        <w:rPr>
          <w:rFonts w:ascii="Arial" w:hAnsi="Arial" w:cs="Arial"/>
          <w:sz w:val="22"/>
          <w:szCs w:val="22"/>
        </w:rPr>
        <w:tab/>
      </w:r>
      <w:r w:rsidRPr="006E669E">
        <w:rPr>
          <w:rFonts w:ascii="Arial" w:eastAsia="Arial" w:hAnsi="Arial" w:cs="Arial"/>
          <w:sz w:val="22"/>
          <w:szCs w:val="22"/>
        </w:rPr>
        <w:t>Sutaisytoje su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teikimu susijusių prekių dalyje pakartotinai nustačius prekių trūkumų, Tiekėjas privalo pakeisti prekes naujomis kokybiškomis prekėmis, nebent Pirkėjas raštu sutiktų prekes dar kartą taisyti.</w:t>
      </w:r>
    </w:p>
    <w:p w14:paraId="79B434EA"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7.3.4.</w:t>
      </w:r>
      <w:r w:rsidRPr="006E669E">
        <w:rPr>
          <w:rFonts w:ascii="Arial" w:hAnsi="Arial" w:cs="Arial"/>
          <w:sz w:val="22"/>
          <w:szCs w:val="22"/>
        </w:rPr>
        <w:tab/>
      </w:r>
      <w:r w:rsidRPr="006E669E">
        <w:rPr>
          <w:rFonts w:ascii="Arial" w:eastAsia="Arial" w:hAnsi="Arial" w:cs="Arial"/>
          <w:sz w:val="22"/>
          <w:szCs w:val="22"/>
        </w:rPr>
        <w:t>Pašalinus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rezultato trūkumus, garantinis terminas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rezultatui (ar su Paslaugomis susijusioms prekėms ar jų daliai) vėl pradedamas skaičiuoti nuo tinkamai suteiktų Paslaugų (ar su Paslaugomis susijusių prekių) perdavimo Pirkėjui dienos.</w:t>
      </w:r>
    </w:p>
    <w:p w14:paraId="115EFCB5"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7.3.5.</w:t>
      </w:r>
      <w:r w:rsidRPr="006E669E">
        <w:rPr>
          <w:rFonts w:ascii="Arial" w:eastAsia="Arial" w:hAnsi="Arial" w:cs="Arial"/>
          <w:sz w:val="22"/>
          <w:szCs w:val="22"/>
        </w:rPr>
        <w:tab/>
        <w:t>Jeigu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dalies rezultato trūkumų šalinimas gali turėti įtakos kitoms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4115D6F" w14:textId="77777777" w:rsidR="00C93D59" w:rsidRPr="002126BB"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2126BB">
        <w:rPr>
          <w:rFonts w:ascii="Arial" w:eastAsia="Arial" w:hAnsi="Arial" w:cs="Arial"/>
          <w:sz w:val="22"/>
          <w:szCs w:val="22"/>
        </w:rPr>
        <w:t>7.3.6.</w:t>
      </w:r>
      <w:r w:rsidRPr="002126BB">
        <w:rPr>
          <w:rFonts w:ascii="Arial" w:eastAsia="Arial" w:hAnsi="Arial" w:cs="Arial"/>
          <w:sz w:val="22"/>
          <w:szCs w:val="22"/>
        </w:rPr>
        <w:tab/>
        <w:t>Tiekėjas, pašalinęs visus Paslaugų ir prekių trūkumus, privalo apie tai informuoti Pirkėją.</w:t>
      </w:r>
    </w:p>
    <w:p w14:paraId="293A2F36" w14:textId="77777777" w:rsidR="00C93D59" w:rsidRPr="002126BB"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2126BB">
        <w:rPr>
          <w:rFonts w:ascii="Arial" w:eastAsia="Arial" w:hAnsi="Arial" w:cs="Arial"/>
          <w:sz w:val="22"/>
          <w:szCs w:val="22"/>
        </w:rPr>
        <w:t>7.3.7.</w:t>
      </w:r>
      <w:r w:rsidRPr="002126BB">
        <w:rPr>
          <w:rFonts w:ascii="Arial" w:eastAsia="Arial" w:hAnsi="Arial" w:cs="Arial"/>
          <w:sz w:val="22"/>
          <w:szCs w:val="22"/>
        </w:rPr>
        <w:tab/>
        <w:t xml:space="preserve">Pirkėjas per 5 (penkias) darbo dienas po Tiekėjo pranešimo apie Paslaugų </w:t>
      </w:r>
      <w:r>
        <w:rPr>
          <w:rFonts w:ascii="Arial" w:eastAsia="Arial" w:hAnsi="Arial" w:cs="Arial"/>
          <w:sz w:val="22"/>
          <w:szCs w:val="22"/>
        </w:rPr>
        <w:t>ir prekių</w:t>
      </w:r>
      <w:r w:rsidRPr="002126BB">
        <w:rPr>
          <w:rFonts w:ascii="Arial" w:eastAsia="Arial" w:hAnsi="Arial" w:cs="Arial"/>
          <w:sz w:val="22"/>
          <w:szCs w:val="22"/>
        </w:rPr>
        <w:t xml:space="preserve"> trūkumų pašalinimą gavimo privalo patikrinti trūkumus, nurodytus Defektų akte arba Pirkėjo pretenzijoje, ir raštu patvirtinti, kurie Paslaugų </w:t>
      </w:r>
      <w:r>
        <w:rPr>
          <w:rFonts w:ascii="Arial" w:eastAsia="Arial" w:hAnsi="Arial" w:cs="Arial"/>
          <w:sz w:val="22"/>
          <w:szCs w:val="22"/>
        </w:rPr>
        <w:t>ir prekių</w:t>
      </w:r>
      <w:r w:rsidRPr="002126BB">
        <w:rPr>
          <w:rFonts w:ascii="Arial" w:eastAsia="Arial" w:hAnsi="Arial" w:cs="Arial"/>
          <w:sz w:val="22"/>
          <w:szCs w:val="22"/>
        </w:rPr>
        <w:t xml:space="preserve"> trūkumai buvo pašalinti tinkamai.</w:t>
      </w:r>
    </w:p>
    <w:p w14:paraId="3831F3D3" w14:textId="77777777" w:rsidR="00C93D59" w:rsidRPr="00BF4866" w:rsidRDefault="00C93D59" w:rsidP="00C93D59">
      <w:pPr>
        <w:widowControl w:val="0"/>
        <w:tabs>
          <w:tab w:val="left" w:pos="567"/>
          <w:tab w:val="left" w:pos="851"/>
          <w:tab w:val="left" w:pos="992"/>
          <w:tab w:val="left" w:pos="1134"/>
        </w:tabs>
        <w:spacing w:after="0" w:line="240" w:lineRule="auto"/>
        <w:rPr>
          <w:rFonts w:ascii="Arial" w:eastAsia="Arial" w:hAnsi="Arial" w:cs="Arial"/>
          <w:sz w:val="24"/>
          <w:szCs w:val="24"/>
        </w:rPr>
      </w:pPr>
    </w:p>
    <w:p w14:paraId="6F63AAE2"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6E669E">
        <w:rPr>
          <w:rFonts w:ascii="Arial" w:eastAsia="Arial" w:hAnsi="Arial" w:cs="Arial"/>
          <w:b/>
          <w:bCs/>
          <w:sz w:val="22"/>
          <w:szCs w:val="22"/>
        </w:rPr>
        <w:t>7.4.</w:t>
      </w:r>
      <w:r w:rsidRPr="006E669E">
        <w:rPr>
          <w:rFonts w:ascii="Arial" w:hAnsi="Arial" w:cs="Arial"/>
          <w:sz w:val="22"/>
          <w:szCs w:val="22"/>
        </w:rPr>
        <w:tab/>
      </w:r>
      <w:r w:rsidRPr="006E669E">
        <w:rPr>
          <w:rFonts w:ascii="Arial" w:eastAsia="Arial" w:hAnsi="Arial" w:cs="Arial"/>
          <w:b/>
          <w:bCs/>
          <w:sz w:val="22"/>
          <w:szCs w:val="22"/>
        </w:rPr>
        <w:t>Pirkėjo teisės, Tiekėjui nepašalinus Paslaugų</w:t>
      </w:r>
      <w:r w:rsidRPr="002126BB">
        <w:rPr>
          <w:rFonts w:ascii="Arial" w:eastAsia="Arial" w:hAnsi="Arial" w:cs="Arial"/>
          <w:sz w:val="22"/>
          <w:szCs w:val="22"/>
        </w:rPr>
        <w:t xml:space="preserve"> </w:t>
      </w:r>
      <w:r w:rsidRPr="002126BB">
        <w:rPr>
          <w:rFonts w:ascii="Arial" w:eastAsia="Arial" w:hAnsi="Arial" w:cs="Arial"/>
          <w:b/>
          <w:bCs/>
          <w:sz w:val="22"/>
          <w:szCs w:val="22"/>
        </w:rPr>
        <w:t>ir prekių</w:t>
      </w:r>
      <w:r w:rsidRPr="006E669E">
        <w:rPr>
          <w:rFonts w:ascii="Arial" w:eastAsia="Arial" w:hAnsi="Arial" w:cs="Arial"/>
          <w:b/>
          <w:bCs/>
          <w:sz w:val="22"/>
          <w:szCs w:val="22"/>
        </w:rPr>
        <w:t xml:space="preserve"> trūkumų</w:t>
      </w:r>
    </w:p>
    <w:p w14:paraId="5D9F9A02"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EE42CF2"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7.4.1.</w:t>
      </w:r>
      <w:r w:rsidRPr="006E669E">
        <w:rPr>
          <w:rFonts w:ascii="Arial" w:eastAsia="Arial" w:hAnsi="Arial" w:cs="Arial"/>
          <w:sz w:val="22"/>
          <w:szCs w:val="22"/>
        </w:rPr>
        <w:tab/>
        <w:t>Jeigu Tiekėjas atsisako pašalinti arba nepašalina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trūkumų per Pirkėjo nustatytus protingus terminus, Pirkėjas turi teisę:</w:t>
      </w:r>
    </w:p>
    <w:p w14:paraId="229D212C"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7.4.1.1.</w:t>
      </w:r>
      <w:r w:rsidRPr="006E669E">
        <w:rPr>
          <w:rFonts w:ascii="Arial" w:eastAsia="Arial" w:hAnsi="Arial" w:cs="Arial"/>
          <w:sz w:val="22"/>
          <w:szCs w:val="22"/>
        </w:rPr>
        <w:tab/>
        <w:t>pašalinti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trūkumus pats arba pasamdydamas trečiuosius asmenis, iš anksto apie tai informuodamas Tiekėją, ir pareikalauti Tiekėjo atlyginti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ekspertizės bei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trūkumų šalinimo išlaidas ir padengti patirtus nuostolius; arba</w:t>
      </w:r>
    </w:p>
    <w:p w14:paraId="010E65FC"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trike/>
          <w:sz w:val="22"/>
          <w:szCs w:val="22"/>
        </w:rPr>
      </w:pPr>
      <w:r w:rsidRPr="006E669E">
        <w:rPr>
          <w:rFonts w:ascii="Arial" w:eastAsia="Arial" w:hAnsi="Arial" w:cs="Arial"/>
          <w:sz w:val="22"/>
          <w:szCs w:val="22"/>
        </w:rPr>
        <w:t>7.4.1.2.</w:t>
      </w:r>
      <w:r w:rsidRPr="006E669E">
        <w:rPr>
          <w:rFonts w:ascii="Arial" w:hAnsi="Arial" w:cs="Arial"/>
          <w:sz w:val="22"/>
          <w:szCs w:val="22"/>
        </w:rPr>
        <w:tab/>
      </w:r>
      <w:r w:rsidRPr="006E669E">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trūkumus pabaigos; arba</w:t>
      </w:r>
    </w:p>
    <w:p w14:paraId="206B3596"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7.4.1.3. atsisakyti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ir nemokėti už tokias Paslaugas</w:t>
      </w:r>
      <w:r w:rsidRPr="002126BB">
        <w:rPr>
          <w:rFonts w:ascii="Arial" w:eastAsia="Arial" w:hAnsi="Arial" w:cs="Arial"/>
          <w:sz w:val="22"/>
          <w:szCs w:val="22"/>
        </w:rPr>
        <w:t xml:space="preserve"> </w:t>
      </w:r>
      <w:r>
        <w:rPr>
          <w:rFonts w:ascii="Arial" w:eastAsia="Arial" w:hAnsi="Arial" w:cs="Arial"/>
          <w:sz w:val="22"/>
          <w:szCs w:val="22"/>
        </w:rPr>
        <w:t>ir prekes</w:t>
      </w:r>
      <w:r w:rsidRPr="006E669E">
        <w:rPr>
          <w:rFonts w:ascii="Arial" w:eastAsia="Arial" w:hAnsi="Arial" w:cs="Arial"/>
          <w:sz w:val="22"/>
          <w:szCs w:val="22"/>
        </w:rPr>
        <w:t xml:space="preserve"> ar reikalauti grąžinti už Paslaugas</w:t>
      </w:r>
      <w:r w:rsidRPr="002126BB">
        <w:rPr>
          <w:rFonts w:ascii="Arial" w:eastAsia="Arial" w:hAnsi="Arial" w:cs="Arial"/>
          <w:sz w:val="22"/>
          <w:szCs w:val="22"/>
        </w:rPr>
        <w:t xml:space="preserve"> </w:t>
      </w:r>
      <w:r>
        <w:rPr>
          <w:rFonts w:ascii="Arial" w:eastAsia="Arial" w:hAnsi="Arial" w:cs="Arial"/>
          <w:sz w:val="22"/>
          <w:szCs w:val="22"/>
        </w:rPr>
        <w:t>ir prekes</w:t>
      </w:r>
      <w:r w:rsidRPr="006E669E">
        <w:rPr>
          <w:rFonts w:ascii="Arial" w:eastAsia="Arial" w:hAnsi="Arial" w:cs="Arial"/>
          <w:sz w:val="22"/>
          <w:szCs w:val="22"/>
        </w:rPr>
        <w:t xml:space="preserve"> sumokėtą sumą bei nutraukti Sutartį. </w:t>
      </w:r>
    </w:p>
    <w:p w14:paraId="4BF38872"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7.4.2.</w:t>
      </w:r>
      <w:r w:rsidRPr="006E669E">
        <w:rPr>
          <w:rFonts w:ascii="Arial" w:hAnsi="Arial" w:cs="Arial"/>
          <w:sz w:val="22"/>
          <w:szCs w:val="22"/>
        </w:rPr>
        <w:tab/>
      </w:r>
      <w:r w:rsidRPr="006E669E">
        <w:rPr>
          <w:rFonts w:ascii="Arial" w:eastAsia="Arial" w:hAnsi="Arial" w:cs="Arial"/>
          <w:sz w:val="22"/>
          <w:szCs w:val="22"/>
        </w:rPr>
        <w:t>Tiekėjui pagal Sutartį mokėtina suma sumažinama tiek, kiek sumažėja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vertė Pirkėjui dėl netinkamo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dalies rezultato ar su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teikimu susijusių prekių trūkumų, jeigu tokio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dalies rezultato ir (ar) prekių vertė gali būti išskaitoma iš bendros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vertės. Į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vertės sumažėjimą, be kita ko, įskaičiuojamos Pirkėjo išlaidos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dalies ir (ar) prekių trūkumų įvertinimui ir šalinimui (jeigu tokių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dalies ir (ar) prekių kaina buvo nurodyta pirkimo metu).</w:t>
      </w:r>
    </w:p>
    <w:p w14:paraId="58C6514C"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7.4.3.</w:t>
      </w:r>
      <w:r w:rsidRPr="006E669E">
        <w:rPr>
          <w:rFonts w:ascii="Arial" w:eastAsia="Arial" w:hAnsi="Arial" w:cs="Arial"/>
          <w:sz w:val="22"/>
          <w:szCs w:val="22"/>
        </w:rPr>
        <w:tab/>
        <w:t xml:space="preserve">Tiekėjas privalo patenkinti Pirkėjo pagal Bendrųjų sąlygų 7.4.4. papunktį pareikštą piniginį reikalavimą per 30 (trisdešimt) dienų arba per ilgesnį Pirkėjo reikalavime nurodytą protingą terminą. </w:t>
      </w:r>
    </w:p>
    <w:p w14:paraId="4B29A487"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7.4.4.</w:t>
      </w:r>
      <w:r w:rsidRPr="006E669E">
        <w:rPr>
          <w:rFonts w:ascii="Arial" w:hAnsi="Arial" w:cs="Arial"/>
          <w:sz w:val="22"/>
          <w:szCs w:val="22"/>
        </w:rPr>
        <w:tab/>
      </w:r>
      <w:r w:rsidRPr="006E669E">
        <w:rPr>
          <w:rFonts w:ascii="Arial" w:eastAsia="Arial" w:hAnsi="Arial" w:cs="Arial"/>
          <w:sz w:val="22"/>
          <w:szCs w:val="22"/>
        </w:rPr>
        <w:t>Už vėlavimą pašalinti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trūkumus Pirkėjas privalo reikalauti Tiekėjo sumokėti Specialiosiose sąlygose nustatyto dydžio netesybas.</w:t>
      </w:r>
    </w:p>
    <w:p w14:paraId="1799B9AB"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p>
    <w:p w14:paraId="7F749ACD" w14:textId="77777777" w:rsidR="00C93D59" w:rsidRPr="006E669E" w:rsidRDefault="00C93D59" w:rsidP="00C93D5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6E669E">
        <w:rPr>
          <w:rFonts w:ascii="Arial" w:eastAsia="Arial" w:hAnsi="Arial" w:cs="Arial"/>
          <w:b/>
          <w:bCs/>
          <w:caps/>
          <w:sz w:val="22"/>
          <w:szCs w:val="22"/>
        </w:rPr>
        <w:t>8.</w:t>
      </w:r>
      <w:r w:rsidRPr="006E669E">
        <w:rPr>
          <w:rFonts w:ascii="Arial" w:hAnsi="Arial" w:cs="Arial"/>
          <w:sz w:val="22"/>
          <w:szCs w:val="22"/>
        </w:rPr>
        <w:tab/>
      </w:r>
      <w:r w:rsidRPr="006E669E">
        <w:rPr>
          <w:rFonts w:ascii="Arial" w:eastAsia="Arial" w:hAnsi="Arial" w:cs="Arial"/>
          <w:b/>
          <w:bCs/>
          <w:caps/>
          <w:sz w:val="22"/>
          <w:szCs w:val="22"/>
        </w:rPr>
        <w:t>PASLAUGŲ</w:t>
      </w:r>
      <w:r>
        <w:rPr>
          <w:rFonts w:ascii="Arial" w:eastAsia="Arial" w:hAnsi="Arial" w:cs="Arial"/>
          <w:b/>
          <w:bCs/>
          <w:caps/>
          <w:sz w:val="22"/>
          <w:szCs w:val="22"/>
        </w:rPr>
        <w:t xml:space="preserve"> IR PREKIŲ</w:t>
      </w:r>
      <w:r w:rsidRPr="006E669E">
        <w:rPr>
          <w:rFonts w:ascii="Arial" w:eastAsia="Arial" w:hAnsi="Arial" w:cs="Arial"/>
          <w:b/>
          <w:bCs/>
          <w:caps/>
          <w:sz w:val="22"/>
          <w:szCs w:val="22"/>
        </w:rPr>
        <w:t xml:space="preserve"> </w:t>
      </w:r>
      <w:r>
        <w:rPr>
          <w:rFonts w:ascii="Arial" w:eastAsia="Arial" w:hAnsi="Arial" w:cs="Arial"/>
          <w:b/>
          <w:bCs/>
          <w:caps/>
          <w:sz w:val="22"/>
          <w:szCs w:val="22"/>
        </w:rPr>
        <w:t>PA</w:t>
      </w:r>
      <w:r w:rsidRPr="006E669E">
        <w:rPr>
          <w:rFonts w:ascii="Arial" w:eastAsia="Arial" w:hAnsi="Arial" w:cs="Arial"/>
          <w:b/>
          <w:bCs/>
          <w:caps/>
          <w:sz w:val="22"/>
          <w:szCs w:val="22"/>
        </w:rPr>
        <w:t>TEIKIMO TERMINAI</w:t>
      </w:r>
    </w:p>
    <w:p w14:paraId="3763A7D4" w14:textId="77777777" w:rsidR="00C93D59" w:rsidRPr="006E669E" w:rsidRDefault="00C93D59" w:rsidP="00C93D5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p>
    <w:p w14:paraId="052A4583"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6E669E">
        <w:rPr>
          <w:rFonts w:ascii="Arial" w:eastAsia="Arial" w:hAnsi="Arial" w:cs="Arial"/>
          <w:b/>
          <w:bCs/>
          <w:sz w:val="22"/>
          <w:szCs w:val="22"/>
        </w:rPr>
        <w:t>8.1.</w:t>
      </w:r>
      <w:r w:rsidRPr="006E669E">
        <w:rPr>
          <w:rFonts w:ascii="Arial" w:hAnsi="Arial" w:cs="Arial"/>
          <w:sz w:val="22"/>
          <w:szCs w:val="22"/>
        </w:rPr>
        <w:tab/>
      </w:r>
      <w:r w:rsidRPr="006E669E">
        <w:rPr>
          <w:rFonts w:ascii="Arial" w:eastAsia="Arial" w:hAnsi="Arial" w:cs="Arial"/>
          <w:b/>
          <w:bCs/>
          <w:sz w:val="22"/>
          <w:szCs w:val="22"/>
        </w:rPr>
        <w:t>Paslaugų</w:t>
      </w:r>
      <w:r>
        <w:rPr>
          <w:rFonts w:ascii="Arial" w:eastAsia="Arial" w:hAnsi="Arial" w:cs="Arial"/>
          <w:b/>
          <w:bCs/>
          <w:sz w:val="22"/>
          <w:szCs w:val="22"/>
        </w:rPr>
        <w:t xml:space="preserve"> ir prekių</w:t>
      </w:r>
      <w:r w:rsidRPr="006E669E">
        <w:rPr>
          <w:rFonts w:ascii="Arial" w:eastAsia="Arial" w:hAnsi="Arial" w:cs="Arial"/>
          <w:b/>
          <w:bCs/>
          <w:sz w:val="22"/>
          <w:szCs w:val="22"/>
        </w:rPr>
        <w:t xml:space="preserve"> terminai ir teikimo grafikas</w:t>
      </w:r>
    </w:p>
    <w:p w14:paraId="41B96FBB"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2003B2B"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8.1.1.</w:t>
      </w:r>
      <w:r w:rsidRPr="006E669E">
        <w:rPr>
          <w:rFonts w:ascii="Arial" w:eastAsia="Arial" w:hAnsi="Arial" w:cs="Arial"/>
          <w:sz w:val="22"/>
          <w:szCs w:val="22"/>
        </w:rPr>
        <w:tab/>
        <w:t xml:space="preserve">Tiekėjas privalo </w:t>
      </w:r>
      <w:r>
        <w:rPr>
          <w:rFonts w:ascii="Arial" w:eastAsia="Arial" w:hAnsi="Arial" w:cs="Arial"/>
          <w:sz w:val="22"/>
          <w:szCs w:val="22"/>
        </w:rPr>
        <w:t>pa</w:t>
      </w:r>
      <w:r w:rsidRPr="006E669E">
        <w:rPr>
          <w:rFonts w:ascii="Arial" w:eastAsia="Arial" w:hAnsi="Arial" w:cs="Arial"/>
          <w:sz w:val="22"/>
          <w:szCs w:val="22"/>
        </w:rPr>
        <w:t>teikti Paslaugas</w:t>
      </w:r>
      <w:r w:rsidRPr="002126BB">
        <w:rPr>
          <w:rFonts w:ascii="Arial" w:eastAsia="Arial" w:hAnsi="Arial" w:cs="Arial"/>
          <w:sz w:val="22"/>
          <w:szCs w:val="22"/>
        </w:rPr>
        <w:t xml:space="preserve"> </w:t>
      </w:r>
      <w:r>
        <w:rPr>
          <w:rFonts w:ascii="Arial" w:eastAsia="Arial" w:hAnsi="Arial" w:cs="Arial"/>
          <w:sz w:val="22"/>
          <w:szCs w:val="22"/>
        </w:rPr>
        <w:t>ir prekes</w:t>
      </w:r>
      <w:r w:rsidRPr="006E669E">
        <w:rPr>
          <w:rFonts w:ascii="Arial" w:eastAsia="Arial" w:hAnsi="Arial" w:cs="Arial"/>
          <w:sz w:val="22"/>
          <w:szCs w:val="22"/>
        </w:rPr>
        <w:t xml:space="preserve"> laikydamasis terminų, nurodytų Specialiosiose sąlygose. </w:t>
      </w:r>
    </w:p>
    <w:p w14:paraId="5DEA991E"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8.1.2.</w:t>
      </w:r>
      <w:r w:rsidRPr="006E669E">
        <w:rPr>
          <w:rFonts w:ascii="Arial" w:eastAsia="Arial" w:hAnsi="Arial" w:cs="Arial"/>
          <w:sz w:val="22"/>
          <w:szCs w:val="22"/>
        </w:rPr>
        <w:tab/>
        <w:t>Jei taikytina, Pirkėjas privalo ne vėliau kaip per 14 (keturiolika) darbo dienų nuo Sutarties įsigaliojimo arba per kitą pirkimo dokumentuose nurodytą terminą parengti ir pateikti Tiekėjui suderinimui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teikimo grafiką (toliau – </w:t>
      </w:r>
      <w:r w:rsidRPr="006E669E">
        <w:rPr>
          <w:rFonts w:ascii="Arial" w:eastAsia="Arial" w:hAnsi="Arial" w:cs="Arial"/>
          <w:b/>
          <w:bCs/>
          <w:sz w:val="22"/>
          <w:szCs w:val="22"/>
        </w:rPr>
        <w:t>Grafikas</w:t>
      </w:r>
      <w:r w:rsidRPr="006E669E">
        <w:rPr>
          <w:rFonts w:ascii="Arial" w:eastAsia="Arial" w:hAnsi="Arial" w:cs="Arial"/>
          <w:sz w:val="22"/>
          <w:szCs w:val="22"/>
        </w:rPr>
        <w:t>).</w:t>
      </w:r>
    </w:p>
    <w:p w14:paraId="0C00EC18"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8.1.3.</w:t>
      </w:r>
      <w:r w:rsidRPr="006E669E">
        <w:rPr>
          <w:rFonts w:ascii="Arial" w:hAnsi="Arial" w:cs="Arial"/>
          <w:sz w:val="22"/>
          <w:szCs w:val="22"/>
        </w:rPr>
        <w:tab/>
      </w:r>
      <w:r w:rsidRPr="006E669E">
        <w:rPr>
          <w:rFonts w:ascii="Arial" w:eastAsia="Arial" w:hAnsi="Arial" w:cs="Arial"/>
          <w:sz w:val="22"/>
          <w:szCs w:val="22"/>
        </w:rPr>
        <w:t>Jei aktualu, Grafike turi būti pažymėta, kurios Paslaugos</w:t>
      </w:r>
      <w:r w:rsidRPr="002126BB">
        <w:rPr>
          <w:rFonts w:ascii="Arial" w:eastAsia="Arial" w:hAnsi="Arial" w:cs="Arial"/>
          <w:sz w:val="22"/>
          <w:szCs w:val="22"/>
        </w:rPr>
        <w:t xml:space="preserve"> </w:t>
      </w:r>
      <w:r>
        <w:rPr>
          <w:rFonts w:ascii="Arial" w:eastAsia="Arial" w:hAnsi="Arial" w:cs="Arial"/>
          <w:sz w:val="22"/>
          <w:szCs w:val="22"/>
        </w:rPr>
        <w:t>ir prekės</w:t>
      </w:r>
      <w:r w:rsidRPr="006E669E">
        <w:rPr>
          <w:rFonts w:ascii="Arial" w:eastAsia="Arial" w:hAnsi="Arial" w:cs="Arial"/>
          <w:sz w:val="22"/>
          <w:szCs w:val="22"/>
        </w:rPr>
        <w:t xml:space="preserve"> gali būti teikiamos lygiagrečiai, o kurios gali būti teikiamos tik numatytu eiliškumu.</w:t>
      </w:r>
    </w:p>
    <w:p w14:paraId="1A6E172F"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p>
    <w:p w14:paraId="0C7C1DF9"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6E669E">
        <w:rPr>
          <w:rFonts w:ascii="Arial" w:eastAsia="Arial" w:hAnsi="Arial" w:cs="Arial"/>
          <w:b/>
          <w:bCs/>
          <w:sz w:val="22"/>
          <w:szCs w:val="22"/>
        </w:rPr>
        <w:lastRenderedPageBreak/>
        <w:t>8.2.</w:t>
      </w:r>
      <w:r w:rsidRPr="006E669E">
        <w:rPr>
          <w:rFonts w:ascii="Arial" w:eastAsia="Arial" w:hAnsi="Arial" w:cs="Arial"/>
          <w:b/>
          <w:bCs/>
          <w:sz w:val="22"/>
          <w:szCs w:val="22"/>
        </w:rPr>
        <w:tab/>
      </w:r>
      <w:r w:rsidRPr="006E669E">
        <w:rPr>
          <w:rFonts w:ascii="Arial" w:eastAsia="Arial" w:hAnsi="Arial" w:cs="Arial"/>
          <w:b/>
          <w:sz w:val="22"/>
          <w:szCs w:val="22"/>
        </w:rPr>
        <w:t xml:space="preserve">Netesybos už </w:t>
      </w:r>
      <w:r w:rsidRPr="006E669E">
        <w:rPr>
          <w:rFonts w:ascii="Arial" w:eastAsia="Arial" w:hAnsi="Arial" w:cs="Arial"/>
          <w:b/>
          <w:bCs/>
          <w:sz w:val="22"/>
          <w:szCs w:val="22"/>
        </w:rPr>
        <w:t>Paslaugų</w:t>
      </w:r>
      <w:r w:rsidRPr="002126BB">
        <w:rPr>
          <w:rFonts w:ascii="Arial" w:eastAsia="Arial" w:hAnsi="Arial" w:cs="Arial"/>
          <w:sz w:val="22"/>
          <w:szCs w:val="22"/>
        </w:rPr>
        <w:t xml:space="preserve"> </w:t>
      </w:r>
      <w:r w:rsidRPr="002126BB">
        <w:rPr>
          <w:rFonts w:ascii="Arial" w:eastAsia="Arial" w:hAnsi="Arial" w:cs="Arial"/>
          <w:b/>
          <w:bCs/>
          <w:sz w:val="22"/>
          <w:szCs w:val="22"/>
        </w:rPr>
        <w:t>ir prekių</w:t>
      </w:r>
      <w:r w:rsidRPr="006E669E">
        <w:rPr>
          <w:rFonts w:ascii="Arial" w:eastAsia="Arial" w:hAnsi="Arial" w:cs="Arial"/>
          <w:b/>
          <w:bCs/>
          <w:sz w:val="22"/>
          <w:szCs w:val="22"/>
        </w:rPr>
        <w:t xml:space="preserve"> teikimo</w:t>
      </w:r>
      <w:r w:rsidRPr="006E669E">
        <w:rPr>
          <w:rFonts w:ascii="Arial" w:eastAsia="Arial" w:hAnsi="Arial" w:cs="Arial"/>
          <w:b/>
          <w:sz w:val="22"/>
          <w:szCs w:val="22"/>
        </w:rPr>
        <w:t xml:space="preserve"> vėlavimą</w:t>
      </w:r>
    </w:p>
    <w:p w14:paraId="1096A044"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D8F1D20"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8.2.1.</w:t>
      </w:r>
      <w:r w:rsidRPr="006E669E">
        <w:rPr>
          <w:rFonts w:ascii="Arial" w:eastAsia="Arial" w:hAnsi="Arial" w:cs="Arial"/>
          <w:sz w:val="22"/>
          <w:szCs w:val="22"/>
        </w:rPr>
        <w:tab/>
        <w:t>Jeigu Tiekėjas praleidžia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teikimo terminus, nustatytus Specialiosiose sąlygose, Tiekėjui iki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w:t>
      </w:r>
      <w:r>
        <w:rPr>
          <w:rFonts w:ascii="Arial" w:eastAsia="Arial" w:hAnsi="Arial" w:cs="Arial"/>
          <w:sz w:val="22"/>
          <w:szCs w:val="22"/>
        </w:rPr>
        <w:t>pa</w:t>
      </w:r>
      <w:r w:rsidRPr="006E669E">
        <w:rPr>
          <w:rFonts w:ascii="Arial" w:eastAsia="Arial" w:hAnsi="Arial" w:cs="Arial"/>
          <w:sz w:val="22"/>
          <w:szCs w:val="22"/>
        </w:rPr>
        <w:t xml:space="preserve">teikimo dienos taikomos Specialiosiose sąlygose nurodyto dydžio netesybos. </w:t>
      </w:r>
    </w:p>
    <w:p w14:paraId="765D5F50"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8.2.2.</w:t>
      </w:r>
      <w:r w:rsidRPr="006E669E">
        <w:rPr>
          <w:rFonts w:ascii="Arial" w:eastAsia="Arial" w:hAnsi="Arial" w:cs="Arial"/>
          <w:sz w:val="22"/>
          <w:szCs w:val="22"/>
        </w:rPr>
        <w:tab/>
        <w:t>Tiekėjui praleidus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etapo </w:t>
      </w:r>
      <w:r>
        <w:rPr>
          <w:rFonts w:ascii="Arial" w:eastAsia="Arial" w:hAnsi="Arial" w:cs="Arial"/>
          <w:sz w:val="22"/>
          <w:szCs w:val="22"/>
        </w:rPr>
        <w:t>pa</w:t>
      </w:r>
      <w:r w:rsidRPr="006E669E">
        <w:rPr>
          <w:rFonts w:ascii="Arial" w:eastAsia="Arial" w:hAnsi="Arial" w:cs="Arial"/>
          <w:sz w:val="22"/>
          <w:szCs w:val="22"/>
        </w:rPr>
        <w:t>teikimo terminą, netesybos skaičiuojamos nuo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etapo </w:t>
      </w:r>
      <w:r>
        <w:rPr>
          <w:rFonts w:ascii="Arial" w:eastAsia="Arial" w:hAnsi="Arial" w:cs="Arial"/>
          <w:sz w:val="22"/>
          <w:szCs w:val="22"/>
        </w:rPr>
        <w:t>pa</w:t>
      </w:r>
      <w:r w:rsidRPr="006E669E">
        <w:rPr>
          <w:rFonts w:ascii="Arial" w:eastAsia="Arial" w:hAnsi="Arial" w:cs="Arial"/>
          <w:sz w:val="22"/>
          <w:szCs w:val="22"/>
        </w:rPr>
        <w:t>teikimo termino pabaigos (neįskaitytinai) iki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etapo suteikimo datos (įskaitytinai), nustatytos pagal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perdavimo–priėmimo aktus.</w:t>
      </w:r>
    </w:p>
    <w:p w14:paraId="771E88A7"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i/>
          <w:sz w:val="22"/>
          <w:szCs w:val="22"/>
        </w:rPr>
      </w:pPr>
      <w:r w:rsidRPr="006E669E">
        <w:rPr>
          <w:rFonts w:ascii="Arial" w:hAnsi="Arial" w:cs="Arial"/>
          <w:sz w:val="22"/>
          <w:szCs w:val="22"/>
        </w:rPr>
        <w:t xml:space="preserve">8.2.3. Jei Tiekėjui pagal šią Sutartį yra priskaičiuotos netesybos, Pirkėjo už </w:t>
      </w:r>
      <w:r w:rsidRPr="006E669E">
        <w:rPr>
          <w:rFonts w:ascii="Arial" w:eastAsia="Arial" w:hAnsi="Arial" w:cs="Arial"/>
          <w:sz w:val="22"/>
          <w:szCs w:val="22"/>
        </w:rPr>
        <w:t>Paslaugas</w:t>
      </w:r>
      <w:r w:rsidRPr="002126BB">
        <w:rPr>
          <w:rFonts w:ascii="Arial" w:eastAsia="Arial" w:hAnsi="Arial" w:cs="Arial"/>
          <w:sz w:val="22"/>
          <w:szCs w:val="22"/>
        </w:rPr>
        <w:t xml:space="preserve"> </w:t>
      </w:r>
      <w:r>
        <w:rPr>
          <w:rFonts w:ascii="Arial" w:eastAsia="Arial" w:hAnsi="Arial" w:cs="Arial"/>
          <w:sz w:val="22"/>
          <w:szCs w:val="22"/>
        </w:rPr>
        <w:t>ir prekes</w:t>
      </w:r>
      <w:r w:rsidRPr="006E669E">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96D73F7"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i/>
          <w:iCs/>
          <w:sz w:val="22"/>
          <w:szCs w:val="22"/>
        </w:rPr>
      </w:pPr>
    </w:p>
    <w:p w14:paraId="2706A9F7" w14:textId="77777777" w:rsidR="00C93D59" w:rsidRPr="006E669E" w:rsidRDefault="00C93D59" w:rsidP="00C93D5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6E669E">
        <w:rPr>
          <w:rFonts w:ascii="Arial" w:eastAsia="Arial" w:hAnsi="Arial" w:cs="Arial"/>
          <w:b/>
          <w:bCs/>
          <w:caps/>
          <w:sz w:val="22"/>
          <w:szCs w:val="22"/>
        </w:rPr>
        <w:t>9.</w:t>
      </w:r>
      <w:r w:rsidRPr="006E669E">
        <w:rPr>
          <w:rFonts w:ascii="Arial" w:eastAsia="Arial" w:hAnsi="Arial" w:cs="Arial"/>
          <w:b/>
          <w:bCs/>
          <w:caps/>
          <w:sz w:val="22"/>
          <w:szCs w:val="22"/>
        </w:rPr>
        <w:tab/>
      </w:r>
      <w:r w:rsidRPr="006E669E">
        <w:rPr>
          <w:rFonts w:ascii="Arial" w:eastAsia="Arial" w:hAnsi="Arial" w:cs="Arial"/>
          <w:b/>
          <w:caps/>
          <w:sz w:val="22"/>
          <w:szCs w:val="22"/>
        </w:rPr>
        <w:t>Prievolių pagal Sutartį įvykdymo užtikrinimo būdai</w:t>
      </w:r>
    </w:p>
    <w:p w14:paraId="45B33D66" w14:textId="77777777" w:rsidR="00C93D59" w:rsidRPr="006E669E" w:rsidRDefault="00C93D59" w:rsidP="00C93D5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084755A3"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 xml:space="preserve">9. 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3AD110D"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p>
    <w:p w14:paraId="1173FA77"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6E669E">
        <w:rPr>
          <w:rFonts w:ascii="Arial" w:eastAsia="Arial" w:hAnsi="Arial" w:cs="Arial"/>
          <w:b/>
          <w:bCs/>
          <w:caps/>
          <w:sz w:val="22"/>
          <w:szCs w:val="22"/>
        </w:rPr>
        <w:t>10.</w:t>
      </w:r>
      <w:r w:rsidRPr="006E669E">
        <w:rPr>
          <w:rFonts w:ascii="Arial" w:eastAsia="Arial" w:hAnsi="Arial" w:cs="Arial"/>
          <w:b/>
          <w:bCs/>
          <w:caps/>
          <w:sz w:val="22"/>
          <w:szCs w:val="22"/>
        </w:rPr>
        <w:tab/>
      </w:r>
      <w:r w:rsidRPr="006E669E">
        <w:rPr>
          <w:rFonts w:ascii="Arial" w:eastAsia="Arial" w:hAnsi="Arial" w:cs="Arial"/>
          <w:b/>
          <w:caps/>
          <w:sz w:val="22"/>
          <w:szCs w:val="22"/>
        </w:rPr>
        <w:t>Sutarties įvykdymo užtikrinimas (JEI TAIKOMA)</w:t>
      </w:r>
    </w:p>
    <w:p w14:paraId="295C596F"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6DFC5A0"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bookmarkStart w:id="61" w:name="_Hlk168408283"/>
      <w:r w:rsidRPr="006E669E">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6E669E">
        <w:rPr>
          <w:rFonts w:ascii="Arial" w:eastAsia="Cambria" w:hAnsi="Arial" w:cs="Arial"/>
          <w:sz w:val="22"/>
          <w:szCs w:val="22"/>
          <w:shd w:val="clear" w:color="auto" w:fill="FFFFFF"/>
        </w:rPr>
        <w:t xml:space="preserve">pirmo pareikalavimo </w:t>
      </w:r>
      <w:r w:rsidRPr="006E669E">
        <w:rPr>
          <w:rFonts w:ascii="Arial" w:eastAsia="Arial" w:hAnsi="Arial" w:cs="Arial"/>
          <w:sz w:val="22"/>
          <w:szCs w:val="22"/>
          <w:shd w:val="clear" w:color="auto" w:fill="FFFFFF"/>
        </w:rPr>
        <w:t xml:space="preserve">banko garantiją arba draudimo bendrovės laidavimo draudimo raštą arba kitą Specialiosiose sąlygose nurodytą sutartinių įsipareigojimų įvykdymo užtikrinimą. </w:t>
      </w:r>
    </w:p>
    <w:p w14:paraId="61AD5DD8"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r w:rsidRPr="006E669E">
        <w:rPr>
          <w:rFonts w:ascii="Arial" w:hAnsi="Arial" w:cs="Arial"/>
          <w:b/>
          <w:bCs/>
          <w:sz w:val="22"/>
          <w:szCs w:val="22"/>
        </w:rPr>
        <w:t>Pastaba.</w:t>
      </w:r>
      <w:r w:rsidRPr="006E669E">
        <w:rPr>
          <w:rFonts w:ascii="Arial" w:hAnsi="Arial" w:cs="Arial"/>
          <w:sz w:val="22"/>
          <w:szCs w:val="22"/>
        </w:rPr>
        <w:t xml:space="preserve"> </w:t>
      </w:r>
      <w:r w:rsidRPr="006E669E">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2F615B0" w14:textId="77777777" w:rsidR="00C93D59" w:rsidRPr="006E669E" w:rsidRDefault="00C93D59" w:rsidP="00C93D59">
      <w:pPr>
        <w:tabs>
          <w:tab w:val="left" w:pos="567"/>
        </w:tabs>
        <w:spacing w:after="0" w:line="240" w:lineRule="auto"/>
        <w:jc w:val="both"/>
        <w:rPr>
          <w:rFonts w:ascii="Arial" w:eastAsia="Cambria" w:hAnsi="Arial" w:cs="Arial"/>
          <w:sz w:val="22"/>
          <w:szCs w:val="22"/>
        </w:rPr>
      </w:pPr>
      <w:r w:rsidRPr="006E669E">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E669E">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6E669E">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6E669E">
        <w:rPr>
          <w:rFonts w:ascii="Arial" w:eastAsia="Cambria" w:hAnsi="Arial" w:cs="Arial"/>
          <w:b/>
          <w:bCs/>
          <w:sz w:val="22"/>
          <w:szCs w:val="22"/>
          <w:shd w:val="clear" w:color="auto" w:fill="FFFFFF"/>
        </w:rPr>
        <w:t>Sutarties įvykdymo užtikrinimas</w:t>
      </w:r>
      <w:r w:rsidRPr="006E669E">
        <w:rPr>
          <w:rFonts w:ascii="Arial" w:eastAsia="Cambria" w:hAnsi="Arial" w:cs="Arial"/>
          <w:sz w:val="22"/>
          <w:szCs w:val="22"/>
          <w:shd w:val="clear" w:color="auto" w:fill="FFFFFF"/>
        </w:rPr>
        <w:t>).</w:t>
      </w:r>
      <w:r w:rsidRPr="006E669E">
        <w:rPr>
          <w:rFonts w:ascii="Arial" w:eastAsia="Cambria" w:hAnsi="Arial" w:cs="Arial"/>
          <w:sz w:val="22"/>
          <w:szCs w:val="22"/>
        </w:rPr>
        <w:t xml:space="preserve"> </w:t>
      </w:r>
    </w:p>
    <w:bookmarkEnd w:id="61"/>
    <w:p w14:paraId="45AAE232"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7B46929"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F33314B"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9F6FD90"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36A45C5"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lastRenderedPageBreak/>
        <w:t>10.7. Sutarties įvykdymo užtikrinimas turi įsigalioti ne vėliau negu jo pateikimo Pirkėjui dieną. </w:t>
      </w:r>
    </w:p>
    <w:p w14:paraId="0F0362D9"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10.8. Sutarties įvykdymo užtikrinimo suma turi būti nurodoma ir išmokama eurais. </w:t>
      </w:r>
    </w:p>
    <w:p w14:paraId="0FF3CEDD"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10.9. Sutarties įvykdymo užtikrinimas turi būti surašytas lietuvių arba kita kalba (esant Pirkėjo prašymui, turi būti pateiktas vertimas į lietuvių kalbą). </w:t>
      </w:r>
    </w:p>
    <w:p w14:paraId="1753B853"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10.10. Sutarties įvykdymo užtikrinime nurodytas jo galiojimo terminas turi būti ne trumpesnis nei Sutarties galiojimo terminas. </w:t>
      </w:r>
    </w:p>
    <w:p w14:paraId="01D2F8EF"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5A4A5D2"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 xml:space="preserve">10.12. Jeigu Sutartyje nustatytomis sąlygomis </w:t>
      </w:r>
      <w:r w:rsidRPr="006E669E">
        <w:rPr>
          <w:rFonts w:ascii="Arial" w:eastAsia="Arial" w:hAnsi="Arial" w:cs="Arial"/>
          <w:sz w:val="22"/>
          <w:szCs w:val="22"/>
        </w:rPr>
        <w:t>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w:t>
      </w:r>
      <w:r>
        <w:rPr>
          <w:rFonts w:ascii="Arial" w:hAnsi="Arial" w:cs="Arial"/>
          <w:sz w:val="22"/>
          <w:szCs w:val="22"/>
        </w:rPr>
        <w:t>pa</w:t>
      </w:r>
      <w:r w:rsidRPr="006E669E">
        <w:rPr>
          <w:rFonts w:ascii="Arial" w:hAnsi="Arial" w:cs="Arial"/>
          <w:sz w:val="22"/>
          <w:szCs w:val="22"/>
        </w:rPr>
        <w:t xml:space="preserve">teikimo terminas yra pratęsiamas arba nukeliamas dėl Sutarties sustabdymo arba </w:t>
      </w:r>
      <w:r>
        <w:rPr>
          <w:rFonts w:ascii="Arial" w:hAnsi="Arial" w:cs="Arial"/>
          <w:sz w:val="22"/>
          <w:szCs w:val="22"/>
        </w:rPr>
        <w:t>pa</w:t>
      </w:r>
      <w:r w:rsidRPr="006E669E">
        <w:rPr>
          <w:rFonts w:ascii="Arial" w:hAnsi="Arial" w:cs="Arial"/>
          <w:sz w:val="22"/>
          <w:szCs w:val="22"/>
        </w:rPr>
        <w:t xml:space="preserve">teikti </w:t>
      </w:r>
      <w:r w:rsidRPr="006E669E">
        <w:rPr>
          <w:rFonts w:ascii="Arial" w:eastAsia="Arial" w:hAnsi="Arial" w:cs="Arial"/>
          <w:sz w:val="22"/>
          <w:szCs w:val="22"/>
        </w:rPr>
        <w:t>Paslaugas</w:t>
      </w:r>
      <w:r w:rsidRPr="002126BB">
        <w:rPr>
          <w:rFonts w:ascii="Arial" w:eastAsia="Arial" w:hAnsi="Arial" w:cs="Arial"/>
          <w:sz w:val="22"/>
          <w:szCs w:val="22"/>
        </w:rPr>
        <w:t xml:space="preserve"> </w:t>
      </w:r>
      <w:r>
        <w:rPr>
          <w:rFonts w:ascii="Arial" w:eastAsia="Arial" w:hAnsi="Arial" w:cs="Arial"/>
          <w:sz w:val="22"/>
          <w:szCs w:val="22"/>
        </w:rPr>
        <w:t>ir prekes</w:t>
      </w:r>
      <w:r w:rsidRPr="006E669E">
        <w:rPr>
          <w:rFonts w:ascii="Arial" w:eastAsia="Arial" w:hAnsi="Arial" w:cs="Arial"/>
          <w:sz w:val="22"/>
          <w:szCs w:val="22"/>
        </w:rPr>
        <w:t>,</w:t>
      </w:r>
      <w:r w:rsidRPr="006E669E">
        <w:rPr>
          <w:rFonts w:ascii="Arial" w:hAnsi="Arial" w:cs="Arial"/>
          <w:sz w:val="22"/>
          <w:szCs w:val="22"/>
        </w:rPr>
        <w:t xml:space="preserve"> arba taisyti </w:t>
      </w:r>
      <w:r w:rsidRPr="006E669E">
        <w:rPr>
          <w:rFonts w:ascii="Arial" w:eastAsia="Arial" w:hAnsi="Arial" w:cs="Arial"/>
          <w:sz w:val="22"/>
          <w:szCs w:val="22"/>
        </w:rPr>
        <w:t>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87A1738"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ED9BD73" w14:textId="77777777" w:rsidR="00C93D59" w:rsidRPr="006E669E" w:rsidRDefault="00C93D59" w:rsidP="00C93D59">
      <w:pPr>
        <w:tabs>
          <w:tab w:val="left" w:pos="567"/>
        </w:tabs>
        <w:spacing w:after="0" w:line="240" w:lineRule="auto"/>
        <w:jc w:val="both"/>
        <w:rPr>
          <w:rFonts w:ascii="Arial" w:hAnsi="Arial" w:cs="Arial"/>
          <w:sz w:val="22"/>
          <w:szCs w:val="22"/>
        </w:rPr>
      </w:pPr>
      <w:r w:rsidRPr="006E669E">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245B326"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6F6B8DB"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10.16. Pirkėjas gali pasinaudoti Sutarties įvykdymo užtikrinimu, esant bet kuriai iš žemiau nurodytų aplinkybių:  </w:t>
      </w:r>
    </w:p>
    <w:p w14:paraId="721E93BB"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10.16.1. Tiekėjas neįvykdė, nevykdo arba netinkamai vykdo savo įsipareigojimus pagal Sutartį;  </w:t>
      </w:r>
    </w:p>
    <w:p w14:paraId="1A16559C"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 xml:space="preserve">10.16.2. Tiekėjas per protingai nustatytą laikotarpį neįvykdo Pirkėjo nurodymo ištaisyti </w:t>
      </w:r>
      <w:r w:rsidRPr="006E669E">
        <w:rPr>
          <w:rFonts w:ascii="Arial" w:eastAsia="Arial" w:hAnsi="Arial" w:cs="Arial"/>
          <w:sz w:val="22"/>
          <w:szCs w:val="22"/>
        </w:rPr>
        <w:t>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trūkumus;  </w:t>
      </w:r>
    </w:p>
    <w:p w14:paraId="65DF1211"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bookmarkStart w:id="62" w:name="_Hlk167952014"/>
      <w:r w:rsidRPr="006E669E">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  </w:t>
      </w:r>
    </w:p>
    <w:bookmarkEnd w:id="62"/>
    <w:p w14:paraId="39C5128F"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10.16.4. Tiekėjas be pateisinamos priežasties (ne Sutartyje nustatytais atvejais) vienašališkai nutraukia Sutartį. </w:t>
      </w:r>
    </w:p>
    <w:p w14:paraId="5865BF81"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p>
    <w:p w14:paraId="5270A39C" w14:textId="77777777" w:rsidR="00C93D59" w:rsidRPr="006E669E" w:rsidRDefault="00C93D59" w:rsidP="00C93D59">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6E669E">
        <w:rPr>
          <w:rFonts w:ascii="Arial" w:eastAsia="Cambria" w:hAnsi="Arial" w:cs="Arial"/>
          <w:b/>
          <w:bCs/>
          <w:caps/>
          <w:sz w:val="22"/>
          <w:szCs w:val="22"/>
          <w14:numSpacing w14:val="tabular"/>
        </w:rPr>
        <w:t>11.</w:t>
      </w:r>
      <w:r w:rsidRPr="006E669E">
        <w:rPr>
          <w:rFonts w:ascii="Arial" w:eastAsia="Cambria" w:hAnsi="Arial" w:cs="Arial"/>
          <w:b/>
          <w:bCs/>
          <w:caps/>
          <w:sz w:val="22"/>
          <w:szCs w:val="22"/>
          <w14:numSpacing w14:val="tabular"/>
        </w:rPr>
        <w:tab/>
        <w:t>SUTARTIES KAINA IR JOS PERSKAIČIAVIMAS</w:t>
      </w:r>
    </w:p>
    <w:p w14:paraId="46417927"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8D1B312"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 xml:space="preserve">11.1. Sutarties kaina, kurią Pirkėjas privalo sumokėti Tiekėjui už faktiškai </w:t>
      </w:r>
      <w:r>
        <w:rPr>
          <w:rFonts w:ascii="Arial" w:eastAsia="Arial" w:hAnsi="Arial" w:cs="Arial"/>
          <w:sz w:val="22"/>
          <w:szCs w:val="22"/>
        </w:rPr>
        <w:t>pa</w:t>
      </w:r>
      <w:r w:rsidRPr="006E669E">
        <w:rPr>
          <w:rFonts w:ascii="Arial" w:eastAsia="Arial" w:hAnsi="Arial" w:cs="Arial"/>
          <w:sz w:val="22"/>
          <w:szCs w:val="22"/>
        </w:rPr>
        <w:t>teiktas Paslaugas</w:t>
      </w:r>
      <w:r w:rsidRPr="002126BB">
        <w:rPr>
          <w:rFonts w:ascii="Arial" w:eastAsia="Arial" w:hAnsi="Arial" w:cs="Arial"/>
          <w:sz w:val="22"/>
          <w:szCs w:val="22"/>
        </w:rPr>
        <w:t xml:space="preserve"> </w:t>
      </w:r>
      <w:r>
        <w:rPr>
          <w:rFonts w:ascii="Arial" w:eastAsia="Arial" w:hAnsi="Arial" w:cs="Arial"/>
          <w:sz w:val="22"/>
          <w:szCs w:val="22"/>
        </w:rPr>
        <w:t>ir prekes</w:t>
      </w:r>
      <w:r w:rsidRPr="006E669E">
        <w:rPr>
          <w:rFonts w:ascii="Arial" w:eastAsia="Arial" w:hAnsi="Arial" w:cs="Arial"/>
          <w:sz w:val="22"/>
          <w:szCs w:val="22"/>
        </w:rPr>
        <w:t xml:space="preserve"> pagal Sutarties sąlygas, įskaitant visus Susitarimus, yra apskaičiuojama, taikant kainos apskaičiavimo būdą ar būdus, nurodytus Specialiosiose sąlygose.</w:t>
      </w:r>
    </w:p>
    <w:p w14:paraId="7FCF9493"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11.2. Pradinės sutarties vertė yra nurodyta Specialiosiose sąlygose.</w:t>
      </w:r>
    </w:p>
    <w:p w14:paraId="5983BFD7"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11.3. Laikoma, kad į Sutarties kainą yra įtrauktos visos Tiekėjo išlaidos, susijusios su visų 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teikimu, taip pat su tinkamu šioje Sutartyje numatytų kitų Tiekėjo įsipareigojimų įvykdymu, įskaitant draudimus, muitus ir kitokias išlaidas, Tiekėjo patirtas vykdant Sutartyje numatytus įsipareigojimus.</w:t>
      </w:r>
    </w:p>
    <w:p w14:paraId="2E637F70"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11.4. Sutarties kainos peržiūra atliekama Specialiosiose sąlygose nustatyta tvarka.</w:t>
      </w:r>
    </w:p>
    <w:p w14:paraId="3A1CA77B"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p>
    <w:p w14:paraId="7851F192" w14:textId="77777777" w:rsidR="00C93D59" w:rsidRPr="006E669E" w:rsidRDefault="00C93D59" w:rsidP="00C93D59">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6E669E">
        <w:rPr>
          <w:rFonts w:ascii="Arial" w:eastAsia="Cambria" w:hAnsi="Arial" w:cs="Arial"/>
          <w:b/>
          <w:bCs/>
          <w:caps/>
          <w:sz w:val="22"/>
          <w:szCs w:val="22"/>
          <w14:numSpacing w14:val="tabular"/>
        </w:rPr>
        <w:lastRenderedPageBreak/>
        <w:t>12.</w:t>
      </w:r>
      <w:r w:rsidRPr="006E669E">
        <w:rPr>
          <w:rFonts w:ascii="Arial" w:eastAsia="Cambria" w:hAnsi="Arial" w:cs="Arial"/>
          <w:b/>
          <w:bCs/>
          <w:caps/>
          <w:sz w:val="22"/>
          <w:szCs w:val="22"/>
          <w14:numSpacing w14:val="tabular"/>
        </w:rPr>
        <w:tab/>
        <w:t>ATSISKAITYMO TVARKA</w:t>
      </w:r>
    </w:p>
    <w:p w14:paraId="7AAD70B6" w14:textId="77777777" w:rsidR="00C93D59" w:rsidRPr="006E669E" w:rsidRDefault="00C93D59" w:rsidP="00C93D59">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6AC9EDED"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6E669E">
        <w:rPr>
          <w:rFonts w:ascii="Arial" w:eastAsia="Arial" w:hAnsi="Arial" w:cs="Arial"/>
          <w:b/>
          <w:bCs/>
          <w:sz w:val="22"/>
          <w:szCs w:val="22"/>
        </w:rPr>
        <w:t>12.1.</w:t>
      </w:r>
      <w:r w:rsidRPr="006E669E">
        <w:rPr>
          <w:rFonts w:ascii="Arial" w:hAnsi="Arial" w:cs="Arial"/>
          <w:sz w:val="22"/>
          <w:szCs w:val="22"/>
        </w:rPr>
        <w:tab/>
      </w:r>
      <w:r w:rsidRPr="006E669E">
        <w:rPr>
          <w:rFonts w:ascii="Arial" w:eastAsia="Arial" w:hAnsi="Arial" w:cs="Arial"/>
          <w:b/>
          <w:bCs/>
          <w:sz w:val="22"/>
          <w:szCs w:val="22"/>
        </w:rPr>
        <w:t>Išankstinis mokėjimas (avansas) (jei taikoma)</w:t>
      </w:r>
    </w:p>
    <w:p w14:paraId="5FB98805"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BA40972"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12.1.1. Bendrųjų sąlygų 12.1 poskyrio sąlygos taikomos tuo atveju, jei Specialiosiose sąlygose yra nurodyta, kad Tiekėjui mokamas išankstinis mokėjimas (avansas) (toliau –</w:t>
      </w:r>
      <w:r w:rsidRPr="006E669E">
        <w:rPr>
          <w:rFonts w:ascii="Arial" w:hAnsi="Arial" w:cs="Arial"/>
          <w:b/>
          <w:bCs/>
          <w:sz w:val="22"/>
          <w:szCs w:val="22"/>
        </w:rPr>
        <w:t xml:space="preserve"> Avansas</w:t>
      </w:r>
      <w:r w:rsidRPr="006E669E">
        <w:rPr>
          <w:rFonts w:ascii="Arial" w:hAnsi="Arial" w:cs="Arial"/>
          <w:sz w:val="22"/>
          <w:szCs w:val="22"/>
        </w:rPr>
        <w:t>). </w:t>
      </w:r>
    </w:p>
    <w:p w14:paraId="0F0B4E42"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12.1.2. Pirkėjas sumoka Tiekėjui ne didesnį kaip Specialiosiose sąlygose nurodyto dydžio Avansą.</w:t>
      </w:r>
    </w:p>
    <w:p w14:paraId="3FC5E68F"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E669E">
        <w:rPr>
          <w:rFonts w:ascii="Arial" w:hAnsi="Arial" w:cs="Arial"/>
          <w:b/>
          <w:sz w:val="22"/>
          <w:szCs w:val="22"/>
        </w:rPr>
        <w:t>Avanso užtikrinimas</w:t>
      </w:r>
      <w:r w:rsidRPr="006E669E">
        <w:rPr>
          <w:rFonts w:ascii="Arial" w:hAnsi="Arial" w:cs="Arial"/>
          <w:sz w:val="22"/>
          <w:szCs w:val="22"/>
        </w:rPr>
        <w:t>). </w:t>
      </w:r>
    </w:p>
    <w:p w14:paraId="262AD8B6"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b/>
          <w:bCs/>
          <w:sz w:val="22"/>
          <w:szCs w:val="22"/>
        </w:rPr>
        <w:t>Pastaba.</w:t>
      </w:r>
      <w:r w:rsidRPr="006E669E">
        <w:rPr>
          <w:rFonts w:ascii="Arial" w:hAnsi="Arial" w:cs="Arial"/>
          <w:sz w:val="22"/>
          <w:szCs w:val="22"/>
        </w:rPr>
        <w:t xml:space="preserve"> </w:t>
      </w:r>
      <w:r w:rsidRPr="006E669E">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E669E">
        <w:rPr>
          <w:rFonts w:ascii="Arial" w:hAnsi="Arial" w:cs="Arial"/>
          <w:sz w:val="22"/>
          <w:szCs w:val="22"/>
        </w:rPr>
        <w:t xml:space="preserve"> </w:t>
      </w:r>
      <w:r w:rsidRPr="006E669E">
        <w:rPr>
          <w:rFonts w:ascii="Arial" w:eastAsia="Arial" w:hAnsi="Arial" w:cs="Arial"/>
          <w:sz w:val="22"/>
          <w:szCs w:val="22"/>
          <w:shd w:val="clear" w:color="auto" w:fill="FFFFFF"/>
        </w:rPr>
        <w:t>įstatymų bei kitų teisės aktų</w:t>
      </w:r>
      <w:r w:rsidRPr="006E669E">
        <w:rPr>
          <w:rFonts w:ascii="Arial" w:eastAsia="Arial" w:hAnsi="Arial" w:cs="Arial"/>
          <w:sz w:val="22"/>
          <w:szCs w:val="22"/>
        </w:rPr>
        <w:t xml:space="preserve"> </w:t>
      </w:r>
      <w:r w:rsidRPr="006E669E">
        <w:rPr>
          <w:rFonts w:ascii="Arial" w:eastAsia="Arial" w:hAnsi="Arial" w:cs="Arial"/>
          <w:sz w:val="22"/>
          <w:szCs w:val="22"/>
          <w:shd w:val="clear" w:color="auto" w:fill="FFFFFF"/>
        </w:rPr>
        <w:t>nuostatas.</w:t>
      </w:r>
    </w:p>
    <w:p w14:paraId="54C89303"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DBCAC36"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A277074"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611EE01"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12.1.7. Avanso užtikrinimo suma turi būti nurodoma ir išmokama eurais. </w:t>
      </w:r>
    </w:p>
    <w:p w14:paraId="48E46A5D"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12.1.8. Avanso užtikrinimas turi būti surašytas lietuvių arba kita kalba (esant Pirkėjo prašymui, turi būti pateiktas vertimas į lietuvių kalbą). </w:t>
      </w:r>
    </w:p>
    <w:p w14:paraId="7DD14EFE"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12.1.9. Avanso užtikrinimas, neatitinkantis šiame Sutarties poskyryje nustatytų reikalavimų, nebus priimamas. </w:t>
      </w:r>
    </w:p>
    <w:p w14:paraId="61D064FA"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2BEAAA8"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7A5AEB9"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 xml:space="preserve">12.1.12. Nutraukus Sutartį, Tiekėjas privalo grąžinti Pirkėjui gautą Avansą per 5 (penkias) darbo dienas (jeigu dalis </w:t>
      </w:r>
      <w:r w:rsidRPr="006E669E">
        <w:rPr>
          <w:rFonts w:ascii="Arial" w:eastAsia="Arial" w:hAnsi="Arial" w:cs="Arial"/>
          <w:sz w:val="22"/>
          <w:szCs w:val="22"/>
        </w:rPr>
        <w:t>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yra </w:t>
      </w:r>
      <w:r>
        <w:rPr>
          <w:rFonts w:ascii="Arial" w:eastAsia="Arial" w:hAnsi="Arial" w:cs="Arial"/>
          <w:sz w:val="22"/>
          <w:szCs w:val="22"/>
        </w:rPr>
        <w:t>pa</w:t>
      </w:r>
      <w:r w:rsidRPr="006E669E">
        <w:rPr>
          <w:rFonts w:ascii="Arial" w:eastAsia="Arial" w:hAnsi="Arial" w:cs="Arial"/>
          <w:sz w:val="22"/>
          <w:szCs w:val="22"/>
        </w:rPr>
        <w:t>teikta</w:t>
      </w:r>
      <w:r w:rsidRPr="006E669E">
        <w:rPr>
          <w:rFonts w:ascii="Arial" w:hAnsi="Arial" w:cs="Arial"/>
          <w:sz w:val="22"/>
          <w:szCs w:val="22"/>
        </w:rPr>
        <w:t xml:space="preserve">, Pirkėjas jas yra priėmęs ir </w:t>
      </w:r>
      <w:r w:rsidRPr="006E669E">
        <w:rPr>
          <w:rFonts w:ascii="Arial" w:eastAsia="Arial" w:hAnsi="Arial" w:cs="Arial"/>
          <w:sz w:val="22"/>
          <w:szCs w:val="22"/>
        </w:rPr>
        <w:t>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rezultatu</w:t>
      </w:r>
      <w:r w:rsidRPr="006E669E">
        <w:rPr>
          <w:rFonts w:ascii="Arial" w:hAnsi="Arial" w:cs="Arial"/>
          <w:sz w:val="22"/>
          <w:szCs w:val="22"/>
        </w:rPr>
        <w:t xml:space="preserve"> gali naudotis pagal paskirtį – grąžinama ta Avanso dalis, kuri viršija Pirkėjo priimtų 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A2CB1D1"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p>
    <w:p w14:paraId="4FAE8B1F"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6E669E">
        <w:rPr>
          <w:rFonts w:ascii="Arial" w:eastAsia="Arial" w:hAnsi="Arial" w:cs="Arial"/>
          <w:b/>
          <w:bCs/>
          <w:sz w:val="22"/>
          <w:szCs w:val="22"/>
        </w:rPr>
        <w:t>12.2.</w:t>
      </w:r>
      <w:r w:rsidRPr="006E669E">
        <w:rPr>
          <w:rFonts w:ascii="Arial" w:eastAsia="Arial" w:hAnsi="Arial" w:cs="Arial"/>
          <w:b/>
          <w:bCs/>
          <w:sz w:val="22"/>
          <w:szCs w:val="22"/>
        </w:rPr>
        <w:tab/>
      </w:r>
      <w:r w:rsidRPr="006E669E">
        <w:rPr>
          <w:rFonts w:ascii="Arial" w:eastAsia="Arial" w:hAnsi="Arial" w:cs="Arial"/>
          <w:b/>
          <w:sz w:val="22"/>
          <w:szCs w:val="22"/>
        </w:rPr>
        <w:t>Mokėjimų tvarka</w:t>
      </w:r>
    </w:p>
    <w:p w14:paraId="761C0930"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C9969FA"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12.2.1.</w:t>
      </w:r>
      <w:r w:rsidRPr="006E669E">
        <w:rPr>
          <w:rFonts w:ascii="Arial" w:eastAsia="Arial" w:hAnsi="Arial" w:cs="Arial"/>
          <w:sz w:val="22"/>
          <w:szCs w:val="22"/>
        </w:rPr>
        <w:tab/>
      </w:r>
      <w:r w:rsidRPr="006E669E">
        <w:rPr>
          <w:rFonts w:ascii="Arial" w:hAnsi="Arial" w:cs="Arial"/>
          <w:sz w:val="22"/>
          <w:szCs w:val="22"/>
        </w:rPr>
        <w:t xml:space="preserve">Tiekėjas išrašo Sąskaitą tik Šalims pasirašius </w:t>
      </w:r>
      <w:r w:rsidRPr="006E669E">
        <w:rPr>
          <w:rFonts w:ascii="Arial" w:eastAsia="Arial" w:hAnsi="Arial" w:cs="Arial"/>
          <w:sz w:val="22"/>
          <w:szCs w:val="22"/>
        </w:rPr>
        <w:t>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perdavimo–priėmimo aktą, jeigu kitaip nenumatyta Specialiosiose sąlygose</w:t>
      </w:r>
      <w:r w:rsidRPr="006E669E">
        <w:rPr>
          <w:rFonts w:ascii="Arial" w:eastAsia="Arial" w:hAnsi="Arial" w:cs="Arial"/>
          <w:sz w:val="22"/>
          <w:szCs w:val="22"/>
        </w:rPr>
        <w:t>:</w:t>
      </w:r>
    </w:p>
    <w:p w14:paraId="14837942"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12.2.1.1.</w:t>
      </w:r>
      <w:r w:rsidRPr="006E669E">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E669E">
        <w:rPr>
          <w:rFonts w:ascii="Arial" w:eastAsia="Arial" w:hAnsi="Arial" w:cs="Arial"/>
          <w:sz w:val="22"/>
          <w:szCs w:val="22"/>
          <w:u w:val="single"/>
        </w:rPr>
        <w:t>2014/55/ES</w:t>
      </w:r>
      <w:r w:rsidRPr="006E669E">
        <w:rPr>
          <w:rFonts w:ascii="Arial" w:eastAsia="Arial" w:hAnsi="Arial" w:cs="Arial"/>
          <w:sz w:val="22"/>
          <w:szCs w:val="22"/>
        </w:rPr>
        <w:t xml:space="preserve"> (toliau – Europos elektroninių sąskaitų faktūrų standartas), Tiekėjas gali pateikti pasirinktomis priemonėmis. </w:t>
      </w:r>
    </w:p>
    <w:p w14:paraId="12CF9FDD"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lastRenderedPageBreak/>
        <w:t xml:space="preserve">12.2.1.2. </w:t>
      </w:r>
      <w:r w:rsidRPr="006E669E">
        <w:rPr>
          <w:rFonts w:ascii="Arial" w:eastAsia="Arial" w:hAnsi="Arial" w:cs="Arial"/>
          <w:sz w:val="22"/>
          <w:szCs w:val="22"/>
        </w:rPr>
        <w:tab/>
        <w:t xml:space="preserve">Europos elektroninių sąskaitų faktūrų standarto neatitinkančią elektroninę sąskaitą faktūrą Tiekėjas gali teikti tik naudojantis informacinės sistemos SABIS priemonėmis. </w:t>
      </w:r>
    </w:p>
    <w:p w14:paraId="42348E51"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12.2.2.</w:t>
      </w:r>
      <w:r w:rsidRPr="006E669E">
        <w:rPr>
          <w:rFonts w:ascii="Arial" w:eastAsia="Arial" w:hAnsi="Arial" w:cs="Arial"/>
          <w:sz w:val="22"/>
          <w:szCs w:val="22"/>
        </w:rPr>
        <w:tab/>
        <w:t xml:space="preserve">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54499A1"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22"/>
          <w:szCs w:val="22"/>
        </w:rPr>
      </w:pPr>
      <w:r w:rsidRPr="006E669E">
        <w:rPr>
          <w:rFonts w:ascii="Arial" w:hAnsi="Arial" w:cs="Arial"/>
          <w:sz w:val="22"/>
          <w:szCs w:val="22"/>
        </w:rPr>
        <w:t>12.2.3.</w:t>
      </w:r>
      <w:r w:rsidRPr="006E669E">
        <w:rPr>
          <w:rFonts w:ascii="Arial" w:hAnsi="Arial" w:cs="Arial"/>
          <w:sz w:val="22"/>
          <w:szCs w:val="22"/>
        </w:rPr>
        <w:tab/>
        <w:t>Išankstinio mokėjimo sąskaitas (jeigu Specialiosiose sąlygose yra numatytas Avanso mokėjimas) Tiekėjas privalo pateikti šiame Sutarties poskyryje nustatyta tvarka.</w:t>
      </w:r>
    </w:p>
    <w:p w14:paraId="63C6BE61"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12.2.4.</w:t>
      </w:r>
      <w:r w:rsidRPr="006E669E">
        <w:rPr>
          <w:rFonts w:ascii="Arial" w:hAnsi="Arial" w:cs="Arial"/>
          <w:sz w:val="22"/>
          <w:szCs w:val="22"/>
        </w:rPr>
        <w:tab/>
      </w:r>
      <w:r w:rsidRPr="006E669E">
        <w:rPr>
          <w:rFonts w:ascii="Arial" w:eastAsia="Arial" w:hAnsi="Arial" w:cs="Arial"/>
          <w:sz w:val="22"/>
          <w:szCs w:val="22"/>
        </w:rPr>
        <w:t>Pirkėjas atlieka mokėjimus už Paslaugas</w:t>
      </w:r>
      <w:r w:rsidRPr="009B37F6">
        <w:rPr>
          <w:rFonts w:ascii="Arial" w:eastAsia="Arial" w:hAnsi="Arial" w:cs="Arial"/>
          <w:sz w:val="22"/>
          <w:szCs w:val="22"/>
        </w:rPr>
        <w:t xml:space="preserve"> </w:t>
      </w:r>
      <w:r>
        <w:rPr>
          <w:rFonts w:ascii="Arial" w:eastAsia="Arial" w:hAnsi="Arial" w:cs="Arial"/>
          <w:sz w:val="22"/>
          <w:szCs w:val="22"/>
        </w:rPr>
        <w:t>ir prekes</w:t>
      </w:r>
      <w:r w:rsidRPr="006E669E">
        <w:rPr>
          <w:rFonts w:ascii="Arial" w:eastAsia="Arial" w:hAnsi="Arial" w:cs="Arial"/>
          <w:sz w:val="22"/>
          <w:szCs w:val="22"/>
        </w:rPr>
        <w:t xml:space="preserve"> Specialiosiose sąlygose nustatytais terminais.</w:t>
      </w:r>
    </w:p>
    <w:p w14:paraId="5A828A0B"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12.2.5.</w:t>
      </w:r>
      <w:r w:rsidRPr="006E669E">
        <w:rPr>
          <w:rFonts w:ascii="Arial" w:eastAsia="Arial" w:hAnsi="Arial" w:cs="Arial"/>
          <w:sz w:val="22"/>
          <w:szCs w:val="22"/>
        </w:rPr>
        <w:tab/>
        <w:t>Už mokėjimų pagal Sutartį vėlavimus Pirkėjui taikomos netesybos Specialiosiose sąlygose nustatyta tvarka.</w:t>
      </w:r>
    </w:p>
    <w:p w14:paraId="5CF6BD08"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12.2.6.</w:t>
      </w:r>
      <w:r w:rsidRPr="006E669E">
        <w:rPr>
          <w:rFonts w:ascii="Arial" w:hAnsi="Arial" w:cs="Arial"/>
          <w:sz w:val="22"/>
          <w:szCs w:val="22"/>
        </w:rPr>
        <w:tab/>
      </w:r>
      <w:r w:rsidRPr="006E669E">
        <w:rPr>
          <w:rFonts w:ascii="Arial" w:eastAsia="Arial" w:hAnsi="Arial" w:cs="Arial"/>
          <w:sz w:val="22"/>
          <w:szCs w:val="22"/>
        </w:rPr>
        <w:t>Jei Paslaugos</w:t>
      </w:r>
      <w:r w:rsidRPr="009B37F6">
        <w:rPr>
          <w:rFonts w:ascii="Arial" w:eastAsia="Arial" w:hAnsi="Arial" w:cs="Arial"/>
          <w:sz w:val="22"/>
          <w:szCs w:val="22"/>
        </w:rPr>
        <w:t xml:space="preserve"> </w:t>
      </w:r>
      <w:r>
        <w:rPr>
          <w:rFonts w:ascii="Arial" w:eastAsia="Arial" w:hAnsi="Arial" w:cs="Arial"/>
          <w:sz w:val="22"/>
          <w:szCs w:val="22"/>
        </w:rPr>
        <w:t>ir prekės</w:t>
      </w:r>
      <w:r w:rsidRPr="006E669E">
        <w:rPr>
          <w:rFonts w:ascii="Arial" w:eastAsia="Arial" w:hAnsi="Arial" w:cs="Arial"/>
          <w:sz w:val="22"/>
          <w:szCs w:val="22"/>
        </w:rPr>
        <w:t xml:space="preserve"> teikiamos etapais / periodais aukščiau nurodyta atsiskaitymo tvarka galioja kiekvienam 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teikimo etapui / periodais, jei Specialiosiose sąlygose nenustatyta kitaip.</w:t>
      </w:r>
    </w:p>
    <w:p w14:paraId="00BED179" w14:textId="77777777" w:rsidR="00C93D59" w:rsidRPr="006E669E" w:rsidRDefault="00C93D59" w:rsidP="00C93D5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12.2.7.</w:t>
      </w:r>
      <w:r w:rsidRPr="006E669E">
        <w:rPr>
          <w:rFonts w:ascii="Arial" w:eastAsia="Arial" w:hAnsi="Arial" w:cs="Arial"/>
          <w:sz w:val="22"/>
          <w:szCs w:val="22"/>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ascii="Arial" w:eastAsia="Arial" w:hAnsi="Arial" w:cs="Arial"/>
          <w:sz w:val="22"/>
          <w:szCs w:val="22"/>
        </w:rPr>
        <w:t>pa</w:t>
      </w:r>
      <w:r w:rsidRPr="006E669E">
        <w:rPr>
          <w:rFonts w:ascii="Arial" w:eastAsia="Arial" w:hAnsi="Arial" w:cs="Arial"/>
          <w:sz w:val="22"/>
          <w:szCs w:val="22"/>
        </w:rPr>
        <w:t>teiktų 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perdavimo–priėmimo aktas ir Tiekėjas pateikia Sąskaitą už Paslaugas</w:t>
      </w:r>
      <w:r w:rsidRPr="009B37F6">
        <w:rPr>
          <w:rFonts w:ascii="Arial" w:eastAsia="Arial" w:hAnsi="Arial" w:cs="Arial"/>
          <w:sz w:val="22"/>
          <w:szCs w:val="22"/>
        </w:rPr>
        <w:t xml:space="preserve"> </w:t>
      </w:r>
      <w:r>
        <w:rPr>
          <w:rFonts w:ascii="Arial" w:eastAsia="Arial" w:hAnsi="Arial" w:cs="Arial"/>
          <w:sz w:val="22"/>
          <w:szCs w:val="22"/>
        </w:rPr>
        <w:t>ir prekes</w:t>
      </w:r>
      <w:r w:rsidRPr="006E669E">
        <w:rPr>
          <w:rFonts w:ascii="Arial" w:eastAsia="Arial" w:hAnsi="Arial" w:cs="Arial"/>
          <w:sz w:val="22"/>
          <w:szCs w:val="22"/>
        </w:rPr>
        <w:t xml:space="preserve"> Pirkėjui.</w:t>
      </w:r>
    </w:p>
    <w:p w14:paraId="3376C236"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p>
    <w:p w14:paraId="6E054E62"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6E669E">
        <w:rPr>
          <w:rFonts w:ascii="Arial" w:eastAsia="Arial" w:hAnsi="Arial" w:cs="Arial"/>
          <w:b/>
          <w:bCs/>
          <w:sz w:val="22"/>
          <w:szCs w:val="22"/>
        </w:rPr>
        <w:t>12.3.</w:t>
      </w:r>
      <w:r w:rsidRPr="006E669E">
        <w:rPr>
          <w:rFonts w:ascii="Arial" w:eastAsia="Arial" w:hAnsi="Arial" w:cs="Arial"/>
          <w:b/>
          <w:bCs/>
          <w:sz w:val="22"/>
          <w:szCs w:val="22"/>
        </w:rPr>
        <w:tab/>
      </w:r>
      <w:r w:rsidRPr="006E669E">
        <w:rPr>
          <w:rFonts w:ascii="Arial" w:eastAsia="Arial" w:hAnsi="Arial" w:cs="Arial"/>
          <w:b/>
          <w:sz w:val="22"/>
          <w:szCs w:val="22"/>
        </w:rPr>
        <w:t>Kiti atsiskaitymo klausimai</w:t>
      </w:r>
    </w:p>
    <w:p w14:paraId="5C9CF6DB"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CB70B59"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12.3.1.</w:t>
      </w:r>
      <w:r w:rsidRPr="006E669E">
        <w:rPr>
          <w:rFonts w:ascii="Arial" w:eastAsia="Arial" w:hAnsi="Arial" w:cs="Arial"/>
          <w:sz w:val="22"/>
          <w:szCs w:val="22"/>
        </w:rPr>
        <w:tab/>
        <w:t>Pirkėjas privalo pervesti mokėjimus Tiekėjui į Tiekėjo banko sąskaitą, nurodytą Specialiosiose sąlygose.</w:t>
      </w:r>
    </w:p>
    <w:p w14:paraId="653B1C5D"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12.3.2.</w:t>
      </w:r>
      <w:r w:rsidRPr="006E669E">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7BBFD1E"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12.3.3.</w:t>
      </w:r>
      <w:r w:rsidRPr="006E669E">
        <w:rPr>
          <w:rFonts w:ascii="Arial" w:eastAsia="Arial" w:hAnsi="Arial" w:cs="Arial"/>
          <w:sz w:val="22"/>
          <w:szCs w:val="22"/>
        </w:rPr>
        <w:tab/>
        <w:t>Visi mokėjimai pagal Sutartį atliekami eurais.</w:t>
      </w:r>
    </w:p>
    <w:p w14:paraId="71EA3FDD"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12.3.4.</w:t>
      </w:r>
      <w:r w:rsidRPr="006E669E">
        <w:rPr>
          <w:rFonts w:ascii="Arial" w:eastAsia="Arial" w:hAnsi="Arial" w:cs="Arial"/>
          <w:sz w:val="22"/>
          <w:szCs w:val="22"/>
        </w:rPr>
        <w:tab/>
        <w:t>Už pavėluotus mokėjimus pagal Sutartį mokančioji Šalis privalo sumokėti kitai Šaliai Specialiosiose sąlygose nurodyto dydžio netesybas.</w:t>
      </w:r>
    </w:p>
    <w:p w14:paraId="42A0E491"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p>
    <w:p w14:paraId="316D5C14"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6E669E">
        <w:rPr>
          <w:rFonts w:ascii="Arial" w:eastAsia="Arial" w:hAnsi="Arial" w:cs="Arial"/>
          <w:b/>
          <w:bCs/>
          <w:caps/>
          <w:sz w:val="22"/>
          <w:szCs w:val="22"/>
        </w:rPr>
        <w:t>13.</w:t>
      </w:r>
      <w:r w:rsidRPr="006E669E">
        <w:rPr>
          <w:rFonts w:ascii="Arial" w:eastAsia="Arial" w:hAnsi="Arial" w:cs="Arial"/>
          <w:b/>
          <w:bCs/>
          <w:caps/>
          <w:sz w:val="22"/>
          <w:szCs w:val="22"/>
        </w:rPr>
        <w:tab/>
      </w:r>
      <w:r w:rsidRPr="006E669E">
        <w:rPr>
          <w:rFonts w:ascii="Arial" w:eastAsia="Arial" w:hAnsi="Arial" w:cs="Arial"/>
          <w:b/>
          <w:caps/>
          <w:sz w:val="22"/>
          <w:szCs w:val="22"/>
        </w:rPr>
        <w:t>Konfidenciali informacija</w:t>
      </w:r>
    </w:p>
    <w:p w14:paraId="4B723718"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7B866A9"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13.1.</w:t>
      </w:r>
      <w:r w:rsidRPr="006E669E">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8476484"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13.2.</w:t>
      </w:r>
      <w:r w:rsidRPr="006E669E">
        <w:rPr>
          <w:rFonts w:ascii="Arial" w:eastAsia="Arial" w:hAnsi="Arial" w:cs="Arial"/>
          <w:sz w:val="22"/>
          <w:szCs w:val="22"/>
        </w:rPr>
        <w:tab/>
        <w:t>Šalis turi teisę atskleisti kitos Šalies konfidencialią informaciją šiais atvejais:</w:t>
      </w:r>
    </w:p>
    <w:p w14:paraId="65E8175C"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13.2.1.</w:t>
      </w:r>
      <w:r w:rsidRPr="006E669E">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3D5048F"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13.2.2.</w:t>
      </w:r>
      <w:r w:rsidRPr="006E669E">
        <w:rPr>
          <w:rFonts w:ascii="Arial" w:eastAsia="Arial" w:hAnsi="Arial" w:cs="Arial"/>
          <w:sz w:val="22"/>
          <w:szCs w:val="22"/>
        </w:rPr>
        <w:tab/>
        <w:t xml:space="preserve">konfidencialią informaciją yra būtina atskleisti pagal </w:t>
      </w:r>
      <w:r w:rsidRPr="006E669E">
        <w:rPr>
          <w:rFonts w:ascii="Arial" w:hAnsi="Arial" w:cs="Arial"/>
          <w:sz w:val="22"/>
          <w:szCs w:val="22"/>
        </w:rPr>
        <w:t>įstatymų bei kitų teisės aktų</w:t>
      </w:r>
      <w:r w:rsidRPr="006E669E">
        <w:rPr>
          <w:rFonts w:ascii="Arial" w:eastAsia="Arial" w:hAnsi="Arial" w:cs="Arial"/>
          <w:sz w:val="22"/>
          <w:szCs w:val="22"/>
        </w:rPr>
        <w:t xml:space="preserve"> reikalavimus, įskaitant atvejus, kai to reikalauja viešojo administravimo subjektai, taip, kaip jie apibrėžti Lietuvos Respublikos viešojo administravimo įstatyme. </w:t>
      </w:r>
    </w:p>
    <w:p w14:paraId="6E1C9725"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13.3.</w:t>
      </w:r>
      <w:r w:rsidRPr="006E669E">
        <w:rPr>
          <w:rFonts w:ascii="Arial" w:eastAsia="Arial" w:hAnsi="Arial" w:cs="Arial"/>
          <w:sz w:val="22"/>
          <w:szCs w:val="22"/>
        </w:rPr>
        <w:tab/>
        <w:t xml:space="preserve">Prieš atskleisdama konfidencialią informaciją, Šalis privalo informuoti kitą Šalį (tiek, kiek tai nedraudžiama pagal </w:t>
      </w:r>
      <w:r w:rsidRPr="006E669E">
        <w:rPr>
          <w:rFonts w:ascii="Arial" w:hAnsi="Arial" w:cs="Arial"/>
          <w:sz w:val="22"/>
          <w:szCs w:val="22"/>
        </w:rPr>
        <w:t>įstatymus bei kitus teisės aktus</w:t>
      </w:r>
      <w:r w:rsidRPr="006E669E">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59DF654B"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13.4.</w:t>
      </w:r>
      <w:r w:rsidRPr="006E669E">
        <w:rPr>
          <w:rFonts w:ascii="Arial" w:eastAsia="Arial" w:hAnsi="Arial" w:cs="Arial"/>
          <w:sz w:val="22"/>
          <w:szCs w:val="22"/>
        </w:rPr>
        <w:tab/>
        <w:t>Šalis atsako:</w:t>
      </w:r>
    </w:p>
    <w:p w14:paraId="6A3DDC04"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13.4.1.</w:t>
      </w:r>
      <w:r w:rsidRPr="006E669E">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622E6343"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lastRenderedPageBreak/>
        <w:t>13.4.2.</w:t>
      </w:r>
      <w:r w:rsidRPr="006E669E">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28A2EB11"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13.5.</w:t>
      </w:r>
      <w:r w:rsidRPr="006E669E">
        <w:rPr>
          <w:rFonts w:ascii="Arial" w:eastAsia="Arial" w:hAnsi="Arial" w:cs="Arial"/>
          <w:sz w:val="22"/>
          <w:szCs w:val="22"/>
        </w:rPr>
        <w:tab/>
        <w:t xml:space="preserve">Šalis nepagrįstai atskleidusi kitos Šalies konfidencialią informaciją privalo sumokėti kitai Šaliai Specialiosiose sąlygose nurodyto dydžio baudą. </w:t>
      </w:r>
    </w:p>
    <w:p w14:paraId="0D20A9F8"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p>
    <w:p w14:paraId="39254AD0"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6E669E">
        <w:rPr>
          <w:rFonts w:ascii="Arial" w:eastAsia="Arial" w:hAnsi="Arial" w:cs="Arial"/>
          <w:b/>
          <w:bCs/>
          <w:caps/>
          <w:sz w:val="22"/>
          <w:szCs w:val="22"/>
        </w:rPr>
        <w:t>14.</w:t>
      </w:r>
      <w:r w:rsidRPr="006E669E">
        <w:rPr>
          <w:rFonts w:ascii="Arial" w:eastAsia="Arial" w:hAnsi="Arial" w:cs="Arial"/>
          <w:b/>
          <w:bCs/>
          <w:caps/>
          <w:sz w:val="22"/>
          <w:szCs w:val="22"/>
        </w:rPr>
        <w:tab/>
      </w:r>
      <w:r w:rsidRPr="006E669E">
        <w:rPr>
          <w:rFonts w:ascii="Arial" w:eastAsia="Arial" w:hAnsi="Arial" w:cs="Arial"/>
          <w:b/>
          <w:caps/>
          <w:sz w:val="22"/>
          <w:szCs w:val="22"/>
        </w:rPr>
        <w:t>Asmens duomenų apsauga</w:t>
      </w:r>
    </w:p>
    <w:p w14:paraId="66B3DE7C"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D6B1B7B"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14.1.</w:t>
      </w:r>
      <w:r w:rsidRPr="006E669E">
        <w:rPr>
          <w:rFonts w:ascii="Arial" w:eastAsia="Arial" w:hAnsi="Arial" w:cs="Arial"/>
          <w:sz w:val="22"/>
          <w:szCs w:val="22"/>
        </w:rPr>
        <w:tab/>
        <w:t xml:space="preserve">Šalys įsipareigoja užtikrinti asmens duomenų saugumą bei asmens duomenų tvarkymą vykdyti teisėtai, vadovaujantis 2016 m. balandžio 27 d. priimto Europos Parlamento ir Tarybos reglamento </w:t>
      </w:r>
      <w:r w:rsidRPr="006E669E">
        <w:rPr>
          <w:rFonts w:ascii="Arial" w:eastAsia="Arial" w:hAnsi="Arial" w:cs="Arial"/>
          <w:sz w:val="22"/>
          <w:szCs w:val="22"/>
          <w:u w:val="single"/>
        </w:rPr>
        <w:t>(ES) 2016/679</w:t>
      </w:r>
      <w:r w:rsidRPr="006E669E">
        <w:rPr>
          <w:rFonts w:ascii="Arial" w:eastAsia="Arial" w:hAnsi="Arial" w:cs="Arial"/>
          <w:sz w:val="22"/>
          <w:szCs w:val="22"/>
        </w:rPr>
        <w:t xml:space="preserve"> dėl fizinių asmenų apsaugos tvarkant asmens duomenis ir dėl laisvo tokių duomenų judėjimo ir kuriuo panaikinama Direktyva </w:t>
      </w:r>
      <w:r w:rsidRPr="006E669E">
        <w:rPr>
          <w:rFonts w:ascii="Arial" w:eastAsia="Arial" w:hAnsi="Arial" w:cs="Arial"/>
          <w:sz w:val="22"/>
          <w:szCs w:val="22"/>
          <w:u w:val="single"/>
        </w:rPr>
        <w:t>95/46/EB</w:t>
      </w:r>
      <w:r w:rsidRPr="006E669E">
        <w:rPr>
          <w:rFonts w:ascii="Arial" w:eastAsia="Arial" w:hAnsi="Arial" w:cs="Arial"/>
          <w:sz w:val="22"/>
          <w:szCs w:val="22"/>
        </w:rPr>
        <w:t xml:space="preserve"> (Bendrasis duomenų apsaugos reglamentas) ir kitų teisės aktų, reglamentuojančių asmens duomenų tvarkymą, nuostatomis.</w:t>
      </w:r>
    </w:p>
    <w:p w14:paraId="310A0EC2" w14:textId="77777777" w:rsidR="00C93D59" w:rsidRPr="006E669E" w:rsidRDefault="00C93D59" w:rsidP="00C93D59">
      <w:pPr>
        <w:tabs>
          <w:tab w:val="left" w:pos="567"/>
          <w:tab w:val="left" w:pos="851"/>
          <w:tab w:val="left" w:pos="992"/>
          <w:tab w:val="left" w:pos="1134"/>
        </w:tabs>
        <w:spacing w:after="0" w:line="240" w:lineRule="auto"/>
        <w:jc w:val="both"/>
        <w:rPr>
          <w:rFonts w:ascii="Arial" w:hAnsi="Arial" w:cs="Arial"/>
          <w:sz w:val="22"/>
          <w:szCs w:val="22"/>
        </w:rPr>
      </w:pPr>
      <w:r w:rsidRPr="006E669E">
        <w:rPr>
          <w:rFonts w:ascii="Arial" w:hAnsi="Arial" w:cs="Arial"/>
          <w:sz w:val="22"/>
          <w:szCs w:val="22"/>
        </w:rPr>
        <w:t>14.2.</w:t>
      </w:r>
      <w:r w:rsidRPr="006E669E">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9E4F07B" w14:textId="77777777" w:rsidR="00C93D59" w:rsidRPr="006E669E" w:rsidRDefault="00C93D59" w:rsidP="00C93D59">
      <w:pPr>
        <w:tabs>
          <w:tab w:val="left" w:pos="567"/>
          <w:tab w:val="left" w:pos="851"/>
          <w:tab w:val="left" w:pos="992"/>
          <w:tab w:val="left" w:pos="1134"/>
        </w:tabs>
        <w:spacing w:after="0" w:line="240" w:lineRule="auto"/>
        <w:ind w:left="360" w:firstLine="53"/>
        <w:jc w:val="both"/>
        <w:rPr>
          <w:rFonts w:ascii="Arial" w:eastAsia="Arial" w:hAnsi="Arial" w:cs="Arial"/>
          <w:sz w:val="22"/>
          <w:szCs w:val="22"/>
        </w:rPr>
      </w:pPr>
    </w:p>
    <w:p w14:paraId="0EEA8DE1"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6E669E">
        <w:rPr>
          <w:rFonts w:ascii="Arial" w:eastAsia="Arial" w:hAnsi="Arial" w:cs="Arial"/>
          <w:b/>
          <w:bCs/>
          <w:caps/>
          <w:sz w:val="22"/>
          <w:szCs w:val="22"/>
        </w:rPr>
        <w:t>15.</w:t>
      </w:r>
      <w:r w:rsidRPr="006E669E">
        <w:rPr>
          <w:rFonts w:ascii="Arial" w:eastAsia="Arial" w:hAnsi="Arial" w:cs="Arial"/>
          <w:b/>
          <w:bCs/>
          <w:caps/>
          <w:sz w:val="22"/>
          <w:szCs w:val="22"/>
        </w:rPr>
        <w:tab/>
      </w:r>
      <w:r w:rsidRPr="006E669E">
        <w:rPr>
          <w:rFonts w:ascii="Arial" w:eastAsia="Arial" w:hAnsi="Arial" w:cs="Arial"/>
          <w:b/>
          <w:caps/>
          <w:sz w:val="22"/>
          <w:szCs w:val="22"/>
        </w:rPr>
        <w:t>INTELEKTINĖ NUOSAVYBĖ</w:t>
      </w:r>
    </w:p>
    <w:p w14:paraId="5751B97E"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7545FEEC"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15.1. Visi rezultatai ir su jais susijusios teisės, įgytos vykdant Sutartį, įskaitant intelektinės nuosavybės teises, išskyrus asmenines neturtines teises į intelektinės veiklos rezultatus, yra Pirkėjo nuosavybė, pereinanti Pirkėjui nuo 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E669E">
        <w:rPr>
          <w:rFonts w:ascii="Arial" w:eastAsia="Arial" w:hAnsi="Arial" w:cs="Arial"/>
          <w:sz w:val="22"/>
          <w:szCs w:val="22"/>
        </w:rPr>
        <w:t>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pobūdžio ar (ir) išimtinių teisių, patentų ir kt. </w:t>
      </w:r>
    </w:p>
    <w:p w14:paraId="19519002"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E669E">
        <w:rPr>
          <w:rFonts w:ascii="Arial" w:hAnsi="Arial" w:cs="Arial"/>
          <w:sz w:val="22"/>
          <w:szCs w:val="22"/>
        </w:rPr>
        <w:t>sui</w:t>
      </w:r>
      <w:proofErr w:type="spellEnd"/>
      <w:r w:rsidRPr="006E669E">
        <w:rPr>
          <w:rFonts w:ascii="Arial" w:hAnsi="Arial" w:cs="Arial"/>
          <w:sz w:val="22"/>
          <w:szCs w:val="22"/>
        </w:rPr>
        <w:t xml:space="preserve"> </w:t>
      </w:r>
      <w:proofErr w:type="spellStart"/>
      <w:r w:rsidRPr="006E669E">
        <w:rPr>
          <w:rFonts w:ascii="Arial" w:hAnsi="Arial" w:cs="Arial"/>
          <w:sz w:val="22"/>
          <w:szCs w:val="22"/>
        </w:rPr>
        <w:t>generis</w:t>
      </w:r>
      <w:proofErr w:type="spellEnd"/>
      <w:r w:rsidRPr="006E669E">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 </w:t>
      </w:r>
    </w:p>
    <w:p w14:paraId="690E6255"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7DF4D43"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p>
    <w:p w14:paraId="7CA4033D"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6E669E">
        <w:rPr>
          <w:rFonts w:ascii="Arial" w:eastAsia="Arial" w:hAnsi="Arial" w:cs="Arial"/>
          <w:b/>
          <w:bCs/>
          <w:caps/>
          <w:sz w:val="22"/>
          <w:szCs w:val="22"/>
        </w:rPr>
        <w:t>16.</w:t>
      </w:r>
      <w:r w:rsidRPr="006E669E">
        <w:rPr>
          <w:rFonts w:ascii="Arial" w:eastAsia="Arial" w:hAnsi="Arial" w:cs="Arial"/>
          <w:b/>
          <w:bCs/>
          <w:caps/>
          <w:sz w:val="22"/>
          <w:szCs w:val="22"/>
        </w:rPr>
        <w:tab/>
      </w:r>
      <w:r w:rsidRPr="006E669E">
        <w:rPr>
          <w:rFonts w:ascii="Arial" w:eastAsia="Arial" w:hAnsi="Arial" w:cs="Arial"/>
          <w:b/>
          <w:caps/>
          <w:sz w:val="22"/>
          <w:szCs w:val="22"/>
        </w:rPr>
        <w:t>Pareiškimai ir garantijos</w:t>
      </w:r>
    </w:p>
    <w:p w14:paraId="3B1D3DB0"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BD44C98"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16.1. Kiekviena iš Šalių pareiškia ir garantuoja kitai Šaliai, kad:</w:t>
      </w:r>
    </w:p>
    <w:p w14:paraId="4A8B643F"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609196A2"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 xml:space="preserve">16.1.2. sudarydama Sutartį, Šalis neviršija savo kompetencijos ir nepažeidžia jai taikomų </w:t>
      </w:r>
      <w:r w:rsidRPr="006E669E">
        <w:rPr>
          <w:rFonts w:ascii="Arial" w:hAnsi="Arial" w:cs="Arial"/>
          <w:sz w:val="22"/>
          <w:szCs w:val="22"/>
        </w:rPr>
        <w:t>įstatymų bei kitų teisės aktų</w:t>
      </w:r>
      <w:r w:rsidRPr="006E669E">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4C4CA535"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36AD2B9"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422CF56"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 xml:space="preserve">16.1.5. Sutartis sudaroma vadovaujantis sąžiningumo, protingumo, teisingumo ir Šalių </w:t>
      </w:r>
      <w:r w:rsidRPr="006E669E">
        <w:rPr>
          <w:rFonts w:ascii="Arial" w:eastAsia="Arial" w:hAnsi="Arial" w:cs="Arial"/>
          <w:sz w:val="22"/>
          <w:szCs w:val="22"/>
        </w:rPr>
        <w:lastRenderedPageBreak/>
        <w:t>lygiateisiškumo principais, nenaudojant apgaulės ar spaudimo. Šalys atskleidė viena kitai visą joms žinomą informaciją, turinčią esminės reikšmės Sutarties sudarymui ir jos vykdymui;</w:t>
      </w:r>
    </w:p>
    <w:p w14:paraId="6678DEB2"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16.1.6. visi Šalies pareiškimai ir garantijos yra išsamūs ir nepalieka nutylėtų jokių aplinkybių, kurios darytų šiuos pareiškimus ar garantijas neteisingais.</w:t>
      </w:r>
    </w:p>
    <w:p w14:paraId="4604454E"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6E669E">
        <w:rPr>
          <w:rFonts w:ascii="Arial" w:hAnsi="Arial" w:cs="Arial"/>
          <w:sz w:val="22"/>
          <w:szCs w:val="22"/>
        </w:rPr>
        <w:t>įstatymuose bei kituose teisės aktuose</w:t>
      </w:r>
      <w:r w:rsidRPr="006E669E">
        <w:rPr>
          <w:rFonts w:ascii="Arial" w:eastAsia="Arial" w:hAnsi="Arial" w:cs="Arial"/>
          <w:sz w:val="22"/>
          <w:szCs w:val="22"/>
        </w:rPr>
        <w:t xml:space="preserve"> numatytus leidimus, licencijas, atestatus, teisės pripažinimo dokumentus, reikalingus vykdant Sutartį.</w:t>
      </w:r>
    </w:p>
    <w:p w14:paraId="2CE397BB"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6E669E">
        <w:rPr>
          <w:rFonts w:ascii="Arial" w:eastAsia="Arial" w:hAnsi="Arial" w:cs="Arial"/>
          <w:sz w:val="22"/>
          <w:szCs w:val="22"/>
          <w:shd w:val="clear" w:color="auto" w:fill="FFFFFF"/>
        </w:rPr>
        <w:t xml:space="preserve">16.3. </w:t>
      </w:r>
      <w:r w:rsidRPr="006E669E">
        <w:rPr>
          <w:rFonts w:ascii="Arial" w:hAnsi="Arial" w:cs="Arial"/>
          <w:sz w:val="22"/>
          <w:szCs w:val="22"/>
        </w:rPr>
        <w:t>Tiekėjas pareiškia, kad suteiktų 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rezultato disponavimo, valdymo ir naudojimosi teisės nėra apribotos</w:t>
      </w:r>
      <w:r w:rsidRPr="006E669E">
        <w:rPr>
          <w:rFonts w:ascii="Arial" w:eastAsia="Arial" w:hAnsi="Arial" w:cs="Arial"/>
          <w:sz w:val="22"/>
          <w:szCs w:val="22"/>
        </w:rPr>
        <w:t xml:space="preserve"> </w:t>
      </w:r>
      <w:r w:rsidRPr="006E669E">
        <w:rPr>
          <w:rFonts w:ascii="Arial" w:eastAsia="Arial" w:hAnsi="Arial" w:cs="Arial"/>
          <w:sz w:val="22"/>
          <w:szCs w:val="22"/>
          <w:shd w:val="clear" w:color="auto" w:fill="FFFFFF"/>
        </w:rPr>
        <w:t xml:space="preserve">ir jokie tretieji asmenys neturi pretenzijų į Sutartimi perduodamą </w:t>
      </w:r>
      <w:r w:rsidRPr="006E669E">
        <w:rPr>
          <w:rFonts w:ascii="Arial" w:eastAsia="Arial" w:hAnsi="Arial" w:cs="Arial"/>
          <w:sz w:val="22"/>
          <w:szCs w:val="22"/>
        </w:rPr>
        <w:t>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rezultatą</w:t>
      </w:r>
      <w:r w:rsidRPr="006E669E">
        <w:rPr>
          <w:rFonts w:ascii="Arial" w:eastAsia="Arial" w:hAnsi="Arial" w:cs="Arial"/>
          <w:sz w:val="22"/>
          <w:szCs w:val="22"/>
          <w:shd w:val="clear" w:color="auto" w:fill="FFFFFF"/>
        </w:rPr>
        <w:t>.</w:t>
      </w:r>
    </w:p>
    <w:p w14:paraId="3240A4F8"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hAnsi="Arial" w:cs="Arial"/>
          <w:sz w:val="22"/>
          <w:szCs w:val="22"/>
        </w:rPr>
      </w:pPr>
      <w:r w:rsidRPr="006E669E">
        <w:rPr>
          <w:rFonts w:ascii="Arial" w:eastAsia="Arial" w:hAnsi="Arial" w:cs="Arial"/>
          <w:sz w:val="22"/>
          <w:szCs w:val="22"/>
        </w:rPr>
        <w:t>16.4. T</w:t>
      </w:r>
      <w:r w:rsidRPr="006E669E">
        <w:rPr>
          <w:rFonts w:ascii="Arial" w:hAnsi="Arial" w:cs="Arial"/>
          <w:sz w:val="22"/>
          <w:szCs w:val="22"/>
        </w:rPr>
        <w:t xml:space="preserve">iekėjas įsipareigoja vykdant Sutartį laikytis aplinkos apsaugos, socialinės ir darbo teisės įpareigojimų, nustatytų Europos Sąjungos ir nacionalinėje teisėje, kolektyvinėse sutartyse ir VPĮ 5 priede nurodytose tarptautinėse konvencijose.   </w:t>
      </w:r>
    </w:p>
    <w:p w14:paraId="7505953C"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p>
    <w:p w14:paraId="723B0226"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6E669E">
        <w:rPr>
          <w:rFonts w:ascii="Arial" w:eastAsia="Arial" w:hAnsi="Arial" w:cs="Arial"/>
          <w:b/>
          <w:bCs/>
          <w:caps/>
          <w:sz w:val="22"/>
          <w:szCs w:val="22"/>
        </w:rPr>
        <w:t>17.</w:t>
      </w:r>
      <w:r w:rsidRPr="006E669E">
        <w:rPr>
          <w:rFonts w:ascii="Arial" w:eastAsia="Arial" w:hAnsi="Arial" w:cs="Arial"/>
          <w:b/>
          <w:bCs/>
          <w:caps/>
          <w:sz w:val="22"/>
          <w:szCs w:val="22"/>
        </w:rPr>
        <w:tab/>
      </w:r>
      <w:r w:rsidRPr="006E669E">
        <w:rPr>
          <w:rFonts w:ascii="Arial" w:eastAsia="Arial" w:hAnsi="Arial" w:cs="Arial"/>
          <w:b/>
          <w:caps/>
          <w:sz w:val="22"/>
          <w:szCs w:val="22"/>
        </w:rPr>
        <w:t>Bendrieji atsakomybės klausimai</w:t>
      </w:r>
    </w:p>
    <w:p w14:paraId="5CCE669C"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754363C8"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17.1. Netesybų sumokėjimas už vėlavimą ar pareigų pagal Sutartį pažeidimą neatleidžia Šalies nuo Sutartyje numatytų jos pareigų vykdymo.</w:t>
      </w:r>
    </w:p>
    <w:p w14:paraId="3557EC30"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hAnsi="Arial" w:cs="Arial"/>
          <w:sz w:val="22"/>
          <w:szCs w:val="22"/>
        </w:rPr>
      </w:pPr>
      <w:r w:rsidRPr="006E669E">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E669E">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90CC316"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9A4C7B5"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17.4. Šioje Sutartyje numatytos teisių gynybos priemonės neapriboja Šalių teisės pasinaudoti kitomis teisėtomis teisių gynybos priemonėmis.</w:t>
      </w:r>
    </w:p>
    <w:p w14:paraId="518E44BE"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F00CA1"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92173FF" w14:textId="77777777" w:rsidR="00C93D59" w:rsidRPr="006E669E" w:rsidRDefault="00C93D59" w:rsidP="00C93D59">
      <w:pPr>
        <w:widowControl w:val="0"/>
        <w:tabs>
          <w:tab w:val="left" w:pos="567"/>
          <w:tab w:val="left" w:pos="851"/>
          <w:tab w:val="left" w:pos="992"/>
          <w:tab w:val="left" w:pos="1134"/>
        </w:tabs>
        <w:spacing w:after="0" w:line="240" w:lineRule="auto"/>
        <w:ind w:firstLine="53"/>
        <w:jc w:val="both"/>
        <w:rPr>
          <w:rFonts w:ascii="Arial" w:eastAsia="Arial" w:hAnsi="Arial" w:cs="Arial"/>
          <w:sz w:val="22"/>
          <w:szCs w:val="22"/>
        </w:rPr>
      </w:pPr>
    </w:p>
    <w:p w14:paraId="436BF2F9"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6E669E">
        <w:rPr>
          <w:rFonts w:ascii="Arial" w:eastAsia="Arial" w:hAnsi="Arial" w:cs="Arial"/>
          <w:b/>
          <w:bCs/>
          <w:caps/>
          <w:sz w:val="22"/>
          <w:szCs w:val="22"/>
        </w:rPr>
        <w:t>18.</w:t>
      </w:r>
      <w:r w:rsidRPr="006E669E">
        <w:rPr>
          <w:rFonts w:ascii="Arial" w:eastAsia="Arial" w:hAnsi="Arial" w:cs="Arial"/>
          <w:b/>
          <w:bCs/>
          <w:caps/>
          <w:sz w:val="22"/>
          <w:szCs w:val="22"/>
        </w:rPr>
        <w:tab/>
      </w:r>
      <w:r w:rsidRPr="006E669E">
        <w:rPr>
          <w:rFonts w:ascii="Arial" w:eastAsia="Arial" w:hAnsi="Arial" w:cs="Arial"/>
          <w:b/>
          <w:caps/>
          <w:sz w:val="22"/>
          <w:szCs w:val="22"/>
        </w:rPr>
        <w:t>Nenugalima jėga (FORCE MAJEURE)</w:t>
      </w:r>
    </w:p>
    <w:p w14:paraId="1F552588"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08D9B8A"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18.1.</w:t>
      </w:r>
      <w:r w:rsidRPr="006E669E">
        <w:rPr>
          <w:rFonts w:ascii="Arial" w:eastAsia="Arial" w:hAnsi="Arial" w:cs="Arial"/>
          <w:b/>
          <w:bCs/>
          <w:sz w:val="22"/>
          <w:szCs w:val="22"/>
        </w:rPr>
        <w:tab/>
      </w:r>
      <w:r w:rsidRPr="006E669E">
        <w:rPr>
          <w:rFonts w:ascii="Arial" w:eastAsia="Arial" w:hAnsi="Arial" w:cs="Arial"/>
          <w:sz w:val="22"/>
          <w:szCs w:val="22"/>
        </w:rPr>
        <w:t>Atsakomybė pagal Sutartį netaikoma, taip pat Šalys gali būti visiškai ar iš dalies atleistos nuo civilinės atsakomybės šiais pagrindais:</w:t>
      </w:r>
    </w:p>
    <w:p w14:paraId="7394BB65"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18.1.1.</w:t>
      </w:r>
      <w:r w:rsidRPr="006E669E">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BE60FB9"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F5F3C4"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18.2.</w:t>
      </w:r>
      <w:r w:rsidRPr="006E669E">
        <w:rPr>
          <w:rFonts w:ascii="Arial" w:eastAsia="Arial" w:hAnsi="Arial" w:cs="Arial"/>
          <w:b/>
          <w:bCs/>
          <w:sz w:val="22"/>
          <w:szCs w:val="22"/>
        </w:rPr>
        <w:tab/>
      </w:r>
      <w:r w:rsidRPr="006E669E">
        <w:rPr>
          <w:rFonts w:ascii="Arial" w:eastAsia="Arial" w:hAnsi="Arial" w:cs="Arial"/>
          <w:sz w:val="22"/>
          <w:szCs w:val="22"/>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w:t>
      </w:r>
      <w:r w:rsidRPr="006E669E">
        <w:rPr>
          <w:rFonts w:ascii="Arial" w:eastAsia="Arial" w:hAnsi="Arial" w:cs="Arial"/>
          <w:sz w:val="22"/>
          <w:szCs w:val="22"/>
        </w:rPr>
        <w:lastRenderedPageBreak/>
        <w:t>įvykdymo terminą. Šalis taip pat turi pateikti kitai Šaliai atitinkamą pranešimą, kai išnyksta įsipareigojimų nevykdymo pagrindas.</w:t>
      </w:r>
    </w:p>
    <w:p w14:paraId="7D956B95" w14:textId="77777777" w:rsidR="00C93D59" w:rsidRPr="006E669E" w:rsidRDefault="00C93D59" w:rsidP="00C93D59">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18.3.</w:t>
      </w:r>
      <w:r w:rsidRPr="006E669E">
        <w:rPr>
          <w:rFonts w:ascii="Arial" w:eastAsia="Arial" w:hAnsi="Arial" w:cs="Arial"/>
          <w:b/>
          <w:bCs/>
          <w:sz w:val="22"/>
          <w:szCs w:val="22"/>
        </w:rPr>
        <w:tab/>
      </w:r>
      <w:r w:rsidRPr="006E669E">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4D3AF9"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18.4.</w:t>
      </w:r>
      <w:r w:rsidRPr="006E669E">
        <w:rPr>
          <w:rFonts w:ascii="Arial" w:eastAsia="Arial" w:hAnsi="Arial" w:cs="Arial"/>
          <w:sz w:val="22"/>
          <w:szCs w:val="22"/>
        </w:rPr>
        <w:tab/>
        <w:t>Jeigu nenugalimos jėgos (</w:t>
      </w:r>
      <w:r w:rsidRPr="006E669E">
        <w:rPr>
          <w:rFonts w:ascii="Arial" w:eastAsia="Arial" w:hAnsi="Arial" w:cs="Arial"/>
          <w:iCs/>
          <w:sz w:val="22"/>
          <w:szCs w:val="22"/>
        </w:rPr>
        <w:t>force majeure</w:t>
      </w:r>
      <w:r w:rsidRPr="006E669E">
        <w:rPr>
          <w:rFonts w:ascii="Arial" w:eastAsia="Arial" w:hAnsi="Arial" w:cs="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5DC486E"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1ED3AC55"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6E669E">
        <w:rPr>
          <w:rFonts w:ascii="Arial" w:eastAsia="Arial" w:hAnsi="Arial" w:cs="Arial"/>
          <w:b/>
          <w:bCs/>
          <w:caps/>
          <w:sz w:val="22"/>
          <w:szCs w:val="22"/>
        </w:rPr>
        <w:t>19.</w:t>
      </w:r>
      <w:r w:rsidRPr="006E669E">
        <w:rPr>
          <w:rFonts w:ascii="Arial" w:eastAsia="Arial" w:hAnsi="Arial" w:cs="Arial"/>
          <w:b/>
          <w:bCs/>
          <w:caps/>
          <w:sz w:val="22"/>
          <w:szCs w:val="22"/>
        </w:rPr>
        <w:tab/>
      </w:r>
      <w:r w:rsidRPr="006E669E">
        <w:rPr>
          <w:rFonts w:ascii="Arial" w:eastAsia="Arial" w:hAnsi="Arial" w:cs="Arial"/>
          <w:b/>
          <w:caps/>
          <w:sz w:val="22"/>
          <w:szCs w:val="22"/>
        </w:rPr>
        <w:t>Sutarties nuostatų negaliojimas</w:t>
      </w:r>
    </w:p>
    <w:p w14:paraId="398702D5"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B8489F0"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19.1.</w:t>
      </w:r>
      <w:r w:rsidRPr="006E669E">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E669E">
        <w:rPr>
          <w:rFonts w:ascii="Arial" w:hAnsi="Arial" w:cs="Arial"/>
          <w:sz w:val="22"/>
          <w:szCs w:val="22"/>
        </w:rPr>
        <w:t>įstatymų bei kitų teisės aktų</w:t>
      </w:r>
      <w:r w:rsidRPr="006E669E">
        <w:rPr>
          <w:rFonts w:ascii="Arial" w:eastAsia="Arial" w:hAnsi="Arial" w:cs="Arial"/>
          <w:sz w:val="22"/>
          <w:szCs w:val="22"/>
        </w:rPr>
        <w:t xml:space="preserve"> ir galima daryti prielaidą, kad Sutartis būtų buvusi teisėtai sudaryta ir neįtraukus nuostatos, kuri yra negaliojanti.</w:t>
      </w:r>
    </w:p>
    <w:p w14:paraId="76AC6685"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19.2.</w:t>
      </w:r>
      <w:r w:rsidRPr="006E669E">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EE5EE35"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p>
    <w:p w14:paraId="65F044B0"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6E669E">
        <w:rPr>
          <w:rFonts w:ascii="Arial" w:eastAsia="Arial" w:hAnsi="Arial" w:cs="Arial"/>
          <w:b/>
          <w:bCs/>
          <w:caps/>
          <w:sz w:val="22"/>
          <w:szCs w:val="22"/>
        </w:rPr>
        <w:t>20.</w:t>
      </w:r>
      <w:r w:rsidRPr="006E669E">
        <w:rPr>
          <w:rFonts w:ascii="Arial" w:eastAsia="Arial" w:hAnsi="Arial" w:cs="Arial"/>
          <w:b/>
          <w:bCs/>
          <w:caps/>
          <w:sz w:val="22"/>
          <w:szCs w:val="22"/>
        </w:rPr>
        <w:tab/>
      </w:r>
      <w:r w:rsidRPr="006E669E">
        <w:rPr>
          <w:rFonts w:ascii="Arial" w:eastAsia="Arial" w:hAnsi="Arial" w:cs="Arial"/>
          <w:b/>
          <w:caps/>
          <w:sz w:val="22"/>
          <w:szCs w:val="22"/>
        </w:rPr>
        <w:t>Sutarties pakeitimai</w:t>
      </w:r>
    </w:p>
    <w:p w14:paraId="4D88012F"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5A23B77" w14:textId="77777777" w:rsidR="00C93D59" w:rsidRPr="006E669E" w:rsidRDefault="00C93D59" w:rsidP="00C93D59">
      <w:pPr>
        <w:tabs>
          <w:tab w:val="left" w:pos="284"/>
          <w:tab w:val="left" w:pos="567"/>
        </w:tabs>
        <w:spacing w:after="0" w:line="240" w:lineRule="auto"/>
        <w:jc w:val="both"/>
        <w:rPr>
          <w:rFonts w:ascii="Arial" w:hAnsi="Arial" w:cs="Arial"/>
          <w:sz w:val="22"/>
          <w:szCs w:val="22"/>
        </w:rPr>
      </w:pPr>
      <w:r w:rsidRPr="006E669E">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6BD04ACD"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 xml:space="preserve">20.2. Sutarties pakeitimai įforminami Šalims sudarant Susitarimą. </w:t>
      </w:r>
    </w:p>
    <w:p w14:paraId="30D27D01"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6E669E">
        <w:rPr>
          <w:rFonts w:ascii="Arial" w:hAnsi="Arial" w:cs="Arial"/>
          <w:sz w:val="22"/>
          <w:szCs w:val="22"/>
        </w:rPr>
        <w:t>įstatymų bei kitų teisės aktų</w:t>
      </w:r>
      <w:r w:rsidRPr="006E669E">
        <w:rPr>
          <w:rFonts w:ascii="Arial" w:eastAsia="Arial" w:hAnsi="Arial" w:cs="Arial"/>
          <w:sz w:val="22"/>
          <w:szCs w:val="22"/>
        </w:rPr>
        <w:t xml:space="preserve"> nuostatomis. </w:t>
      </w:r>
    </w:p>
    <w:p w14:paraId="161263CF"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20.4. Susitarimas įsigalioja nuo jo sudarymo, jei Susitarime nenurodyta kitaip. Susitarimą Pirkėjas privalo paviešinti VPĮ 33 ir 86 straipsniuose nustatyta tvarka.</w:t>
      </w:r>
    </w:p>
    <w:p w14:paraId="5A8BCADF"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FF2C293"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p>
    <w:p w14:paraId="5F1F5B04"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6E669E">
        <w:rPr>
          <w:rFonts w:ascii="Arial" w:eastAsia="Arial" w:hAnsi="Arial" w:cs="Arial"/>
          <w:b/>
          <w:bCs/>
          <w:caps/>
          <w:sz w:val="22"/>
          <w:szCs w:val="22"/>
        </w:rPr>
        <w:t>21.</w:t>
      </w:r>
      <w:r w:rsidRPr="006E669E">
        <w:rPr>
          <w:rFonts w:ascii="Arial" w:eastAsia="Arial" w:hAnsi="Arial" w:cs="Arial"/>
          <w:b/>
          <w:bCs/>
          <w:caps/>
          <w:sz w:val="22"/>
          <w:szCs w:val="22"/>
        </w:rPr>
        <w:tab/>
      </w:r>
      <w:r w:rsidRPr="006E669E">
        <w:rPr>
          <w:rFonts w:ascii="Arial" w:eastAsia="Arial" w:hAnsi="Arial" w:cs="Arial"/>
          <w:b/>
          <w:caps/>
          <w:sz w:val="22"/>
          <w:szCs w:val="22"/>
        </w:rPr>
        <w:t>Sutarties sUSTABDYMAS</w:t>
      </w:r>
    </w:p>
    <w:p w14:paraId="50F38B95"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A3EB8E2"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 xml:space="preserve">21.1. Nesant Tiekėjo kaltės ir esant aplinkybėms, kurių Tiekėjas negalėjo numatyti, dėl kurių Tiekėjas negali vykdyti savo sutartinių įsipareigojimų ir (arba) esant kitoms nenumatytoms aplinkybėms, Sutarties šalys turi teisę inicijuoti </w:t>
      </w:r>
      <w:r w:rsidRPr="006E669E">
        <w:rPr>
          <w:rFonts w:ascii="Arial" w:eastAsia="Arial" w:hAnsi="Arial" w:cs="Arial"/>
          <w:sz w:val="22"/>
          <w:szCs w:val="22"/>
        </w:rPr>
        <w:t>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(jų dalies) teikimo sustabdymą iki atitinkamų aplinkybių pasibaigimo. </w:t>
      </w:r>
    </w:p>
    <w:p w14:paraId="43478334"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 xml:space="preserve">21.2. </w:t>
      </w:r>
      <w:r w:rsidRPr="006E669E">
        <w:rPr>
          <w:rFonts w:ascii="Arial" w:eastAsia="Arial" w:hAnsi="Arial" w:cs="Arial"/>
          <w:sz w:val="22"/>
          <w:szCs w:val="22"/>
        </w:rPr>
        <w:t>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(jų dalies) teikimas gali būti stabdomas esant bent vienai iš šių aplinkybių: </w:t>
      </w:r>
    </w:p>
    <w:p w14:paraId="29813836"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562CAF"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21.2.2. Tiekėjas Sutartyje nurodyta tvarka negali teikti 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(pavyzdžiui, Pirkėjas dėl objektyvių priežasčių negali sudaryti techninių galimybių 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teikimui), o Tiekėjas dėl to negali vykdyti Sutarties; </w:t>
      </w:r>
    </w:p>
    <w:p w14:paraId="4DFD10D6"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lastRenderedPageBreak/>
        <w:t>21.2.3. dėl nenumatytų prekių, paslaugų ir (ar) darbų, susijusių su perkamu objektu, kurių poreikis paaiškėjo tik vykdant Sutartį; </w:t>
      </w:r>
    </w:p>
    <w:p w14:paraId="007BC4BA"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21.2.4. ne dėl Pirkėjo kaltės vėluoja kitos Pirkėjo pirkimo sutarties, turinčios tiesioginės įtakos šiai Sutarčiai, vykdymas;  </w:t>
      </w:r>
    </w:p>
    <w:p w14:paraId="2736C506"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 </w:t>
      </w:r>
    </w:p>
    <w:p w14:paraId="7B314C85"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21.2.6. pasikeitus galiojančiam teisės aktui ar įsigaliojus naujam teisės aktui, kuris turi įtakos šios Sutarties vykdymui; </w:t>
      </w:r>
    </w:p>
    <w:p w14:paraId="2D5191C0"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21.2.7. sutartinių įsipareigojimų stabdymo būtinybė atsirado dėl sustabdyto / perskirstyto / negauto ir panašiai Pirkėjo 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pirkimui skirto finansavimo arba finansavimo trūkumo; </w:t>
      </w:r>
    </w:p>
    <w:p w14:paraId="2D51458C"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21.2.8. dėl teisminių (arbitražinių) ginčų su Pirkėju ar trečiaisiais asmenimis, kurių dalykas yra tiesiogiai susijęs su Sutarties vykdymu. </w:t>
      </w:r>
    </w:p>
    <w:p w14:paraId="21E5DAB0"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 xml:space="preserve">21.3. Jei </w:t>
      </w:r>
      <w:r w:rsidRPr="006E669E">
        <w:rPr>
          <w:rFonts w:ascii="Arial" w:eastAsia="Arial" w:hAnsi="Arial" w:cs="Arial"/>
          <w:sz w:val="22"/>
          <w:szCs w:val="22"/>
        </w:rPr>
        <w:t>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 nustatyta tvarka.</w:t>
      </w:r>
    </w:p>
    <w:p w14:paraId="0A0348B7"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 xml:space="preserve">21.4. Jei </w:t>
      </w:r>
      <w:r w:rsidRPr="006E669E">
        <w:rPr>
          <w:rFonts w:ascii="Arial" w:eastAsia="Arial" w:hAnsi="Arial" w:cs="Arial"/>
          <w:sz w:val="22"/>
          <w:szCs w:val="22"/>
        </w:rPr>
        <w:t>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 nustatyta tvarka. </w:t>
      </w:r>
    </w:p>
    <w:p w14:paraId="3B093F7D"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21.5. Sutartinių įsipareigojimų vykdymas gali būti stabdomas tik Sutarties galiojimo laikotarpiu tokia tvarka:</w:t>
      </w:r>
    </w:p>
    <w:p w14:paraId="6CD5824A"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5F42F97" w14:textId="77777777" w:rsidR="00C93D59" w:rsidRPr="006E669E" w:rsidRDefault="00C93D59" w:rsidP="00C93D59">
      <w:pPr>
        <w:spacing w:after="0" w:line="240" w:lineRule="auto"/>
        <w:jc w:val="both"/>
        <w:rPr>
          <w:rFonts w:ascii="Arial" w:hAnsi="Arial" w:cs="Arial"/>
          <w:sz w:val="22"/>
          <w:szCs w:val="22"/>
        </w:rPr>
      </w:pPr>
      <w:r w:rsidRPr="006E669E">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3D2A47A" w14:textId="77777777" w:rsidR="00C93D59" w:rsidRPr="006E669E" w:rsidRDefault="00C93D59" w:rsidP="00C93D59">
      <w:pPr>
        <w:spacing w:after="0" w:line="240" w:lineRule="auto"/>
        <w:jc w:val="both"/>
        <w:rPr>
          <w:rFonts w:ascii="Arial" w:hAnsi="Arial" w:cs="Arial"/>
          <w:sz w:val="22"/>
          <w:szCs w:val="22"/>
        </w:rPr>
      </w:pPr>
      <w:r w:rsidRPr="006E669E">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2FC9006" w14:textId="77777777" w:rsidR="00C93D59" w:rsidRPr="006E669E" w:rsidRDefault="00C93D59" w:rsidP="00C93D59">
      <w:pPr>
        <w:spacing w:after="0" w:line="240" w:lineRule="auto"/>
        <w:jc w:val="both"/>
        <w:rPr>
          <w:rFonts w:ascii="Arial" w:hAnsi="Arial" w:cs="Arial"/>
          <w:sz w:val="22"/>
          <w:szCs w:val="22"/>
        </w:rPr>
      </w:pPr>
      <w:r w:rsidRPr="006E669E">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DF664" w14:textId="77777777" w:rsidR="00C93D59" w:rsidRPr="006E669E" w:rsidRDefault="00C93D59" w:rsidP="00C93D59">
      <w:pPr>
        <w:spacing w:after="0" w:line="240" w:lineRule="auto"/>
        <w:jc w:val="both"/>
        <w:rPr>
          <w:rFonts w:ascii="Arial" w:hAnsi="Arial" w:cs="Arial"/>
          <w:sz w:val="22"/>
          <w:szCs w:val="22"/>
        </w:rPr>
      </w:pPr>
      <w:r w:rsidRPr="006E669E">
        <w:rPr>
          <w:rFonts w:ascii="Arial" w:hAnsi="Arial" w:cs="Arial"/>
          <w:sz w:val="22"/>
          <w:szCs w:val="22"/>
        </w:rPr>
        <w:t>21.7. Sutartinių įsipareigojimų vykdymas sustabdomas ne ilgesniam kaip konkrečios, pagrįstos aplinkybės egzistavimo laikotarpiui.</w:t>
      </w:r>
    </w:p>
    <w:p w14:paraId="44524DB8"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47C5B32"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atnaujinamo datą įformina raštu.</w:t>
      </w:r>
    </w:p>
    <w:p w14:paraId="51C34E5A"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lastRenderedPageBreak/>
        <w:t>21.10. Atnaujinus Sutarties vykdymą, neįvykdytų prievolių (jų dalies) įvykdymo terminai ir Sutarties galiojimas nukeliami tokiam terminui, kiek buvo likę laiko jų įvykdymui (Sutarties galiojimui) jų sustabdymo metu. </w:t>
      </w:r>
    </w:p>
    <w:p w14:paraId="4CA1AD95"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18D13A1"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p>
    <w:p w14:paraId="4C36F3E9"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6E669E">
        <w:rPr>
          <w:rFonts w:ascii="Arial" w:eastAsia="Arial" w:hAnsi="Arial" w:cs="Arial"/>
          <w:b/>
          <w:bCs/>
          <w:caps/>
          <w:sz w:val="22"/>
          <w:szCs w:val="22"/>
        </w:rPr>
        <w:t>22.</w:t>
      </w:r>
      <w:r w:rsidRPr="006E669E">
        <w:rPr>
          <w:rFonts w:ascii="Arial" w:eastAsia="Arial" w:hAnsi="Arial" w:cs="Arial"/>
          <w:b/>
          <w:bCs/>
          <w:caps/>
          <w:sz w:val="22"/>
          <w:szCs w:val="22"/>
        </w:rPr>
        <w:tab/>
      </w:r>
      <w:r w:rsidRPr="006E669E">
        <w:rPr>
          <w:rFonts w:ascii="Arial" w:eastAsia="Arial" w:hAnsi="Arial" w:cs="Arial"/>
          <w:b/>
          <w:caps/>
          <w:sz w:val="22"/>
          <w:szCs w:val="22"/>
        </w:rPr>
        <w:t>Sutarties nutraukimas</w:t>
      </w:r>
    </w:p>
    <w:p w14:paraId="73380530"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472BF095" w14:textId="77777777" w:rsidR="00C93D59" w:rsidRPr="006E669E" w:rsidRDefault="00C93D59" w:rsidP="00C93D59">
      <w:pPr>
        <w:tabs>
          <w:tab w:val="left" w:pos="567"/>
          <w:tab w:val="left" w:pos="851"/>
          <w:tab w:val="left" w:pos="992"/>
          <w:tab w:val="left" w:pos="1134"/>
        </w:tabs>
        <w:spacing w:after="0" w:line="240" w:lineRule="auto"/>
        <w:jc w:val="both"/>
        <w:rPr>
          <w:rFonts w:ascii="Arial" w:eastAsia="Cambria" w:hAnsi="Arial" w:cs="Arial"/>
          <w:b/>
          <w:bCs/>
          <w:sz w:val="22"/>
          <w:szCs w:val="22"/>
        </w:rPr>
      </w:pPr>
      <w:r w:rsidRPr="006E669E">
        <w:rPr>
          <w:rFonts w:ascii="Arial" w:eastAsia="Cambria" w:hAnsi="Arial" w:cs="Arial"/>
          <w:sz w:val="22"/>
          <w:szCs w:val="22"/>
        </w:rPr>
        <w:t>22. Sutartis gali būti nutraukiama VPĮ 90 straipsnyje ir Sutartyje numatytais atvejais, įskaitant galimybę nutraukti Sutartį Šalių susitarimu.</w:t>
      </w:r>
    </w:p>
    <w:p w14:paraId="7BB95E90" w14:textId="77777777" w:rsidR="00C93D59" w:rsidRPr="006E669E" w:rsidRDefault="00C93D59" w:rsidP="00C93D59">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116DC3BC"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6E669E">
        <w:rPr>
          <w:rFonts w:ascii="Arial" w:eastAsia="Arial" w:hAnsi="Arial" w:cs="Arial"/>
          <w:b/>
          <w:bCs/>
          <w:sz w:val="22"/>
          <w:szCs w:val="22"/>
        </w:rPr>
        <w:t>22.1.</w:t>
      </w:r>
      <w:r w:rsidRPr="006E669E">
        <w:rPr>
          <w:rFonts w:ascii="Arial" w:eastAsia="Arial" w:hAnsi="Arial" w:cs="Arial"/>
          <w:b/>
          <w:bCs/>
          <w:sz w:val="22"/>
          <w:szCs w:val="22"/>
        </w:rPr>
        <w:tab/>
      </w:r>
      <w:r w:rsidRPr="006E669E">
        <w:rPr>
          <w:rFonts w:ascii="Arial" w:eastAsia="Arial" w:hAnsi="Arial" w:cs="Arial"/>
          <w:b/>
          <w:sz w:val="22"/>
          <w:szCs w:val="22"/>
        </w:rPr>
        <w:t>Pretenzijos dėl Sutarties pažeidimų</w:t>
      </w:r>
    </w:p>
    <w:p w14:paraId="3AFABBDE"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p>
    <w:p w14:paraId="400612CF"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40C5CE6"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E669E">
        <w:rPr>
          <w:rFonts w:ascii="Arial" w:hAnsi="Arial" w:cs="Arial"/>
          <w:b/>
          <w:sz w:val="22"/>
          <w:szCs w:val="22"/>
        </w:rPr>
        <w:t xml:space="preserve"> </w:t>
      </w:r>
      <w:r w:rsidRPr="006E669E">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2954CB42"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p>
    <w:p w14:paraId="35066570"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6E669E">
        <w:rPr>
          <w:rFonts w:ascii="Arial" w:eastAsia="Arial" w:hAnsi="Arial" w:cs="Arial"/>
          <w:b/>
          <w:bCs/>
          <w:sz w:val="22"/>
          <w:szCs w:val="22"/>
        </w:rPr>
        <w:t>22.2.</w:t>
      </w:r>
      <w:r w:rsidRPr="006E669E">
        <w:rPr>
          <w:rFonts w:ascii="Arial" w:eastAsia="Arial" w:hAnsi="Arial" w:cs="Arial"/>
          <w:b/>
          <w:bCs/>
          <w:sz w:val="22"/>
          <w:szCs w:val="22"/>
        </w:rPr>
        <w:tab/>
      </w:r>
      <w:r w:rsidRPr="006E669E">
        <w:rPr>
          <w:rFonts w:ascii="Arial" w:eastAsia="Arial" w:hAnsi="Arial" w:cs="Arial"/>
          <w:b/>
          <w:sz w:val="22"/>
          <w:szCs w:val="22"/>
        </w:rPr>
        <w:t>Sutarties nutraukimas Pirkėjo iniciatyva</w:t>
      </w:r>
    </w:p>
    <w:p w14:paraId="516E57F2"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130CC16"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812346C"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bookmarkStart w:id="63" w:name="_Hlk168408415"/>
      <w:r w:rsidRPr="006E669E">
        <w:rPr>
          <w:rFonts w:ascii="Arial" w:hAnsi="Arial" w:cs="Arial"/>
          <w:sz w:val="22"/>
          <w:szCs w:val="22"/>
        </w:rPr>
        <w:t>22.2.2. Pirkėjas turi teisę vienašališkai nutraukti Sutartį ar jos dalį raštu įspėjęs Tiekėją prieš ne trumpesnį nei 10 (dešimties) dienų terminą, jeigu: </w:t>
      </w:r>
    </w:p>
    <w:p w14:paraId="0D71D134"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22.2.2.1. Tiekėjui yra iškelta bankroto byla, pradėtas bankroto procesas ne teismo tvarka, jis tampa nemokus arba yra nemokumo tikimybė, sustabdo ūkinę veiklą ar susidaro</w:t>
      </w:r>
      <w:r w:rsidRPr="006E669E">
        <w:rPr>
          <w:rFonts w:ascii="Arial" w:hAnsi="Arial" w:cs="Arial"/>
          <w:b/>
          <w:sz w:val="22"/>
          <w:szCs w:val="22"/>
        </w:rPr>
        <w:t xml:space="preserve"> </w:t>
      </w:r>
      <w:r w:rsidRPr="006E669E">
        <w:rPr>
          <w:rFonts w:ascii="Arial" w:hAnsi="Arial" w:cs="Arial"/>
          <w:sz w:val="22"/>
          <w:szCs w:val="22"/>
        </w:rPr>
        <w:t>įstatymuose ir kituose teisės aktuose nustatyta tvarka analogiška situacija</w:t>
      </w:r>
      <w:r w:rsidRPr="006E669E">
        <w:rPr>
          <w:rFonts w:ascii="Arial" w:hAnsi="Arial" w:cs="Arial"/>
          <w:sz w:val="22"/>
          <w:szCs w:val="22"/>
          <w:shd w:val="clear" w:color="auto" w:fill="FFFFFF"/>
        </w:rPr>
        <w:t>;</w:t>
      </w:r>
      <w:r w:rsidRPr="006E669E">
        <w:rPr>
          <w:rFonts w:ascii="Arial" w:hAnsi="Arial" w:cs="Arial"/>
          <w:sz w:val="22"/>
          <w:szCs w:val="22"/>
        </w:rPr>
        <w:t> </w:t>
      </w:r>
    </w:p>
    <w:p w14:paraId="627373AE" w14:textId="77777777" w:rsidR="00C93D59" w:rsidRPr="006E669E" w:rsidRDefault="00C93D59" w:rsidP="00C93D59">
      <w:pPr>
        <w:tabs>
          <w:tab w:val="left" w:pos="567"/>
        </w:tabs>
        <w:spacing w:after="0" w:line="240" w:lineRule="auto"/>
        <w:jc w:val="both"/>
        <w:rPr>
          <w:rFonts w:ascii="Arial" w:hAnsi="Arial" w:cs="Arial"/>
          <w:sz w:val="22"/>
          <w:szCs w:val="22"/>
        </w:rPr>
      </w:pPr>
      <w:r w:rsidRPr="006E669E">
        <w:rPr>
          <w:rFonts w:ascii="Arial" w:hAnsi="Arial" w:cs="Arial"/>
          <w:sz w:val="22"/>
          <w:szCs w:val="22"/>
        </w:rPr>
        <w:t>22.2.2.2. Tiekėjo padėtis pasikeičia ir jis atitinka pirkimo dokumentuose nustatytą pašalinimo pagrindą, kuris taikomas ir Sutarties galiojimo metu;</w:t>
      </w:r>
    </w:p>
    <w:p w14:paraId="0229D878"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  </w:t>
      </w:r>
    </w:p>
    <w:p w14:paraId="1A62298B"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22.2.2.4. Pirkėjas nusprendžia nebevykdyti veiklos, kurios vykdymui Sutartimi įsigyjamos Paslaugos ir Sutarties poreikis išnyksta; </w:t>
      </w:r>
    </w:p>
    <w:p w14:paraId="42E08AF2"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22.2.2.5. Pirkėjo valdymo organas priima sprendimą, dėl kurio Sutarties poreikis išnyksta; </w:t>
      </w:r>
    </w:p>
    <w:p w14:paraId="3B3F4167"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22.2.2.6. pasikeičia (pablogėja) Pirkėjo finansinė padėtis ar Pirkėjas negauna / netenka finansavimo ir dėl šios priežasties nusprendžia nutraukti Sutartį; </w:t>
      </w:r>
    </w:p>
    <w:p w14:paraId="04BCDDF2"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5C9B3201"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 xml:space="preserve">22.2.2.8. nebelieka perkamų </w:t>
      </w:r>
      <w:r w:rsidRPr="006E669E">
        <w:rPr>
          <w:rFonts w:ascii="Arial" w:eastAsia="Arial" w:hAnsi="Arial" w:cs="Arial"/>
          <w:sz w:val="22"/>
          <w:szCs w:val="22"/>
        </w:rPr>
        <w:t>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poreikio; </w:t>
      </w:r>
    </w:p>
    <w:bookmarkEnd w:id="63"/>
    <w:p w14:paraId="48DA26D5"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22.2.2.9. Pirkėjas iš pirkimų priežiūrą atliekančių institucijų gauna nurodymą / rekomendaciją nutraukti Sutartį;</w:t>
      </w:r>
    </w:p>
    <w:p w14:paraId="74108461"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38B3769F" w14:textId="77777777" w:rsidR="00C93D59" w:rsidRPr="006E669E" w:rsidRDefault="00C93D59" w:rsidP="00C93D59">
      <w:pPr>
        <w:tabs>
          <w:tab w:val="left" w:pos="567"/>
        </w:tabs>
        <w:spacing w:after="0" w:line="240" w:lineRule="auto"/>
        <w:jc w:val="both"/>
        <w:textAlignment w:val="baseline"/>
        <w:rPr>
          <w:rFonts w:ascii="Arial" w:eastAsia="Arial" w:hAnsi="Arial" w:cs="Arial"/>
          <w:sz w:val="22"/>
          <w:szCs w:val="22"/>
        </w:rPr>
      </w:pPr>
      <w:r w:rsidRPr="006E669E">
        <w:rPr>
          <w:rFonts w:ascii="Arial" w:hAnsi="Arial" w:cs="Arial"/>
          <w:sz w:val="22"/>
          <w:szCs w:val="22"/>
        </w:rPr>
        <w:lastRenderedPageBreak/>
        <w:t>22.2.2.11.</w:t>
      </w:r>
      <w:r w:rsidRPr="006E669E">
        <w:rPr>
          <w:rFonts w:ascii="Arial" w:eastAsia="Arial" w:hAnsi="Arial" w:cs="Arial"/>
          <w:sz w:val="22"/>
          <w:szCs w:val="22"/>
        </w:rPr>
        <w:t xml:space="preserve"> Tiekėjas atsisako pašalinti arba nepašalina 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trūkumų per Pirkėjo nustatytus protingus terminus;</w:t>
      </w:r>
    </w:p>
    <w:p w14:paraId="57DA957D"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22.2.2.12. Tiekėjas pažeidžia Sutartį arba įstatymus bei kitus teisės aktus ir per Pirkėjo rašytinėje pretenzijoje nurodytą terminą neištaiso pažeidimo.</w:t>
      </w:r>
    </w:p>
    <w:p w14:paraId="77A5D38B"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 xml:space="preserve">22.2.2.13. </w:t>
      </w:r>
      <w:r w:rsidRPr="006E669E">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valdo ypatingos svarbos informacinę infrastruktūrą).</w:t>
      </w:r>
    </w:p>
    <w:p w14:paraId="2FB1745B"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C9A073"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1D2A00"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0E1341D"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22.2.6. Pirkėjas turi teisę vienašališkai nutraukti Sutartį ir kitais Specialiosiose sąlygose (jei taikoma) ir įstatymuose bei kituose teisės aktuose įtvirtintais atvejais. </w:t>
      </w:r>
    </w:p>
    <w:p w14:paraId="0A992EE1"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22.2.7. Sutartis laikoma nutraukta kitą dieną po to, kai pasibaigia įspėjimo apie Sutarties nutraukimą terminas.  </w:t>
      </w:r>
    </w:p>
    <w:p w14:paraId="31A82869"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B23003D"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p>
    <w:p w14:paraId="28CCF190"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bCs/>
          <w:sz w:val="22"/>
          <w:szCs w:val="22"/>
        </w:rPr>
      </w:pPr>
      <w:r w:rsidRPr="006E669E">
        <w:rPr>
          <w:rFonts w:ascii="Arial" w:eastAsia="Arial" w:hAnsi="Arial" w:cs="Arial"/>
          <w:b/>
          <w:bCs/>
          <w:sz w:val="22"/>
          <w:szCs w:val="22"/>
        </w:rPr>
        <w:t>22.3.</w:t>
      </w:r>
      <w:r w:rsidRPr="006E669E">
        <w:rPr>
          <w:rFonts w:ascii="Arial" w:eastAsia="Arial" w:hAnsi="Arial" w:cs="Arial"/>
          <w:b/>
          <w:bCs/>
          <w:sz w:val="22"/>
          <w:szCs w:val="22"/>
        </w:rPr>
        <w:tab/>
        <w:t>Sutarties nutraukimas Tiekėjo iniciatyva</w:t>
      </w:r>
    </w:p>
    <w:p w14:paraId="595BED24"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36A55106"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F222FF0"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22.3.2. Tiekėjas turi teisę vienašališkai nutraukti Sutartį, įspėjęs Pirkėją raštu prieš ne trumpesnį nei 10 (dešimties) dienų terminą, jeigu:</w:t>
      </w:r>
    </w:p>
    <w:p w14:paraId="5D960571"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F5BB89C"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 </w:t>
      </w:r>
    </w:p>
    <w:p w14:paraId="5CC61C7A"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73F4C10"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lastRenderedPageBreak/>
        <w:t>22.3.4. Tiekėjas turi teisę vienašališkai nutraukti Sutartį ir kitais įstatymuose bei kituose teisės aktuose įtvirtintais atvejais. </w:t>
      </w:r>
    </w:p>
    <w:p w14:paraId="1255D031"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1209B21"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22.3.6. Sutartis laikoma nutraukta kitą dieną po to, kai pasibaigia įspėjimo apie Sutarties nutraukimą terminas. </w:t>
      </w:r>
    </w:p>
    <w:p w14:paraId="5AEC04B9"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 </w:t>
      </w:r>
    </w:p>
    <w:p w14:paraId="2B7E0ED7"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p>
    <w:p w14:paraId="1E0C270C"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6E669E">
        <w:rPr>
          <w:rFonts w:ascii="Arial" w:eastAsia="Arial" w:hAnsi="Arial" w:cs="Arial"/>
          <w:b/>
          <w:bCs/>
          <w:sz w:val="22"/>
          <w:szCs w:val="22"/>
        </w:rPr>
        <w:t>22.4.</w:t>
      </w:r>
      <w:r w:rsidRPr="006E669E">
        <w:rPr>
          <w:rFonts w:ascii="Arial" w:eastAsia="Arial" w:hAnsi="Arial" w:cs="Arial"/>
          <w:b/>
          <w:bCs/>
          <w:sz w:val="22"/>
          <w:szCs w:val="22"/>
        </w:rPr>
        <w:tab/>
      </w:r>
      <w:r w:rsidRPr="006E669E">
        <w:rPr>
          <w:rFonts w:ascii="Arial" w:eastAsia="Arial" w:hAnsi="Arial" w:cs="Arial"/>
          <w:b/>
          <w:sz w:val="22"/>
          <w:szCs w:val="22"/>
        </w:rPr>
        <w:t>Šalių teisės ir pareigos Sutarties nutraukimo atveju</w:t>
      </w:r>
    </w:p>
    <w:p w14:paraId="5342C223"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31E9D32"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 </w:t>
      </w:r>
    </w:p>
    <w:p w14:paraId="088150E6"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22.4.2. Nutraukus Sutartį, Šalys privalo: </w:t>
      </w:r>
    </w:p>
    <w:p w14:paraId="640930D7"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 xml:space="preserve">22.4.2.1. įsitikinti, jog iki Sutarties nutraukimo dienos </w:t>
      </w:r>
      <w:r>
        <w:rPr>
          <w:rFonts w:ascii="Arial" w:hAnsi="Arial" w:cs="Arial"/>
          <w:sz w:val="22"/>
          <w:szCs w:val="22"/>
        </w:rPr>
        <w:t>pa</w:t>
      </w:r>
      <w:r w:rsidRPr="006E669E">
        <w:rPr>
          <w:rFonts w:ascii="Arial" w:hAnsi="Arial" w:cs="Arial"/>
          <w:sz w:val="22"/>
          <w:szCs w:val="22"/>
        </w:rPr>
        <w:t xml:space="preserve">teiktos </w:t>
      </w:r>
      <w:r w:rsidRPr="006E669E">
        <w:rPr>
          <w:rFonts w:ascii="Arial" w:eastAsia="Arial" w:hAnsi="Arial" w:cs="Arial"/>
          <w:sz w:val="22"/>
          <w:szCs w:val="22"/>
        </w:rPr>
        <w:t>Paslaugos</w:t>
      </w:r>
      <w:r w:rsidRPr="009B37F6">
        <w:rPr>
          <w:rFonts w:ascii="Arial" w:eastAsia="Arial" w:hAnsi="Arial" w:cs="Arial"/>
          <w:sz w:val="22"/>
          <w:szCs w:val="22"/>
        </w:rPr>
        <w:t xml:space="preserve"> </w:t>
      </w:r>
      <w:r>
        <w:rPr>
          <w:rFonts w:ascii="Arial" w:eastAsia="Arial" w:hAnsi="Arial" w:cs="Arial"/>
          <w:sz w:val="22"/>
          <w:szCs w:val="22"/>
        </w:rPr>
        <w:t>ir prekės</w:t>
      </w:r>
      <w:r w:rsidRPr="006E669E">
        <w:rPr>
          <w:rFonts w:ascii="Arial" w:hAnsi="Arial" w:cs="Arial"/>
          <w:sz w:val="22"/>
          <w:szCs w:val="22"/>
        </w:rPr>
        <w:t xml:space="preserve"> ir kiti atlikti veiksmai atitinka Sutarties reikalavimus ir Šalys dėl to viena kitai nebereikš pretenzijų; </w:t>
      </w:r>
    </w:p>
    <w:p w14:paraId="4FA3852A"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 xml:space="preserve">22.4.2.2. atsiskaityti už iki Sutarties nutraukimo </w:t>
      </w:r>
      <w:r>
        <w:rPr>
          <w:rFonts w:ascii="Arial" w:hAnsi="Arial" w:cs="Arial"/>
          <w:sz w:val="22"/>
          <w:szCs w:val="22"/>
        </w:rPr>
        <w:t>pa</w:t>
      </w:r>
      <w:r w:rsidRPr="006E669E">
        <w:rPr>
          <w:rFonts w:ascii="Arial" w:hAnsi="Arial" w:cs="Arial"/>
          <w:sz w:val="22"/>
          <w:szCs w:val="22"/>
        </w:rPr>
        <w:t xml:space="preserve">teiktas </w:t>
      </w:r>
      <w:r w:rsidRPr="006E669E">
        <w:rPr>
          <w:rFonts w:ascii="Arial" w:eastAsia="Arial" w:hAnsi="Arial" w:cs="Arial"/>
          <w:sz w:val="22"/>
          <w:szCs w:val="22"/>
        </w:rPr>
        <w:t>Paslaugas</w:t>
      </w:r>
      <w:r w:rsidRPr="009B37F6">
        <w:rPr>
          <w:rFonts w:ascii="Arial" w:eastAsia="Arial" w:hAnsi="Arial" w:cs="Arial"/>
          <w:sz w:val="22"/>
          <w:szCs w:val="22"/>
        </w:rPr>
        <w:t xml:space="preserve"> </w:t>
      </w:r>
      <w:r>
        <w:rPr>
          <w:rFonts w:ascii="Arial" w:eastAsia="Arial" w:hAnsi="Arial" w:cs="Arial"/>
          <w:sz w:val="22"/>
          <w:szCs w:val="22"/>
        </w:rPr>
        <w:t>ir prekes</w:t>
      </w:r>
      <w:r w:rsidRPr="006E669E">
        <w:rPr>
          <w:rFonts w:ascii="Arial" w:hAnsi="Arial" w:cs="Arial"/>
          <w:sz w:val="22"/>
          <w:szCs w:val="22"/>
        </w:rPr>
        <w:t>, atitinkančias Sutarties reikalavimus; </w:t>
      </w:r>
    </w:p>
    <w:p w14:paraId="4F388D06"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22.4.2.3. per 10 (dešimt) dienų nuo pranešimo apie Sutarties nutraukimą gavimo dienos ar Susitarimo dėl Sutarties nutraukimo sudarymo dienos</w:t>
      </w:r>
      <w:r w:rsidRPr="006E669E">
        <w:rPr>
          <w:rFonts w:ascii="Arial" w:hAnsi="Arial" w:cs="Arial"/>
          <w:b/>
          <w:bCs/>
          <w:sz w:val="22"/>
          <w:szCs w:val="22"/>
        </w:rPr>
        <w:t xml:space="preserve"> </w:t>
      </w:r>
      <w:r w:rsidRPr="006E669E">
        <w:rPr>
          <w:rFonts w:ascii="Arial" w:hAnsi="Arial" w:cs="Arial"/>
          <w:sz w:val="22"/>
          <w:szCs w:val="22"/>
        </w:rPr>
        <w:t>perduoti viena kitai visus dokumentus, kuriuos buvo būtina perduoti pagal Sutarties nuostatas. </w:t>
      </w:r>
    </w:p>
    <w:p w14:paraId="4787072E"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p>
    <w:p w14:paraId="222B4E0C"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6E669E">
        <w:rPr>
          <w:rFonts w:ascii="Arial" w:eastAsia="Arial" w:hAnsi="Arial" w:cs="Arial"/>
          <w:b/>
          <w:bCs/>
          <w:caps/>
          <w:sz w:val="22"/>
          <w:szCs w:val="22"/>
        </w:rPr>
        <w:t>23.</w:t>
      </w:r>
      <w:r w:rsidRPr="006E669E">
        <w:rPr>
          <w:rFonts w:ascii="Arial" w:hAnsi="Arial" w:cs="Arial"/>
          <w:sz w:val="22"/>
          <w:szCs w:val="22"/>
        </w:rPr>
        <w:tab/>
      </w:r>
      <w:r w:rsidRPr="006E669E">
        <w:rPr>
          <w:rFonts w:ascii="Arial" w:eastAsia="Arial" w:hAnsi="Arial" w:cs="Arial"/>
          <w:b/>
          <w:bCs/>
          <w:caps/>
          <w:sz w:val="22"/>
          <w:szCs w:val="22"/>
        </w:rPr>
        <w:t>PREKIŲ MODELIO AR GAMINTOJO KEITIMAS</w:t>
      </w:r>
    </w:p>
    <w:p w14:paraId="725DF022"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8D23706" w14:textId="77777777" w:rsidR="00C93D59" w:rsidRPr="006E669E" w:rsidRDefault="00C93D59" w:rsidP="00C93D59">
      <w:pPr>
        <w:spacing w:after="0" w:line="240" w:lineRule="auto"/>
        <w:jc w:val="both"/>
        <w:rPr>
          <w:rFonts w:ascii="Arial" w:hAnsi="Arial" w:cs="Arial"/>
          <w:sz w:val="22"/>
          <w:szCs w:val="22"/>
        </w:rPr>
      </w:pPr>
      <w:r w:rsidRPr="006E669E">
        <w:rPr>
          <w:rFonts w:ascii="Arial" w:eastAsia="Arial" w:hAnsi="Arial" w:cs="Arial"/>
          <w:caps/>
          <w:sz w:val="22"/>
          <w:szCs w:val="22"/>
        </w:rPr>
        <w:t xml:space="preserve">23.1. </w:t>
      </w:r>
      <w:r w:rsidRPr="006E669E">
        <w:rPr>
          <w:rFonts w:ascii="Arial" w:hAnsi="Arial" w:cs="Arial"/>
          <w:sz w:val="22"/>
          <w:szCs w:val="22"/>
        </w:rPr>
        <w:t>Tais atvejais, kai kartu su Paslaugomis yra perkamos prekės Tiekėjas turi teisę keisti prekių modelį ir (ar) gamintoją, jei yra visos toliau nurodytos sąlygos:</w:t>
      </w:r>
    </w:p>
    <w:p w14:paraId="53959F98" w14:textId="77777777" w:rsidR="00C93D59" w:rsidRPr="006E669E" w:rsidRDefault="00C93D59" w:rsidP="00C93D59">
      <w:pPr>
        <w:spacing w:after="0" w:line="240" w:lineRule="auto"/>
        <w:jc w:val="both"/>
        <w:rPr>
          <w:rFonts w:ascii="Arial" w:hAnsi="Arial" w:cs="Arial"/>
          <w:sz w:val="22"/>
          <w:szCs w:val="22"/>
        </w:rPr>
      </w:pPr>
      <w:r w:rsidRPr="006E669E">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E669E">
        <w:rPr>
          <w:rFonts w:ascii="Arial" w:hAnsi="Arial" w:cs="Arial"/>
          <w:sz w:val="22"/>
          <w:szCs w:val="22"/>
          <w:vertAlign w:val="superscript"/>
        </w:rPr>
        <w:t xml:space="preserve">1 </w:t>
      </w:r>
      <w:r w:rsidRPr="006E669E">
        <w:rPr>
          <w:rFonts w:ascii="Arial" w:hAnsi="Arial" w:cs="Arial"/>
          <w:sz w:val="22"/>
          <w:szCs w:val="22"/>
        </w:rPr>
        <w:t>dalies nuostatų;</w:t>
      </w:r>
    </w:p>
    <w:p w14:paraId="2E186FD3" w14:textId="77777777" w:rsidR="00C93D59" w:rsidRPr="006E669E" w:rsidRDefault="00C93D59" w:rsidP="00C93D59">
      <w:pPr>
        <w:spacing w:after="0" w:line="240" w:lineRule="auto"/>
        <w:jc w:val="both"/>
        <w:rPr>
          <w:rFonts w:ascii="Arial" w:hAnsi="Arial" w:cs="Arial"/>
          <w:sz w:val="22"/>
          <w:szCs w:val="22"/>
        </w:rPr>
      </w:pPr>
      <w:r w:rsidRPr="006E669E">
        <w:rPr>
          <w:rFonts w:ascii="Arial" w:hAnsi="Arial" w:cs="Arial"/>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A86B0D0" w14:textId="77777777" w:rsidR="00C93D59" w:rsidRPr="006E669E" w:rsidRDefault="00C93D59" w:rsidP="00C93D59">
      <w:pPr>
        <w:spacing w:after="0" w:line="240" w:lineRule="auto"/>
        <w:jc w:val="both"/>
        <w:rPr>
          <w:rFonts w:ascii="Arial" w:hAnsi="Arial" w:cs="Arial"/>
          <w:sz w:val="22"/>
          <w:szCs w:val="22"/>
        </w:rPr>
      </w:pPr>
      <w:r w:rsidRPr="006E669E">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E669E">
        <w:rPr>
          <w:rFonts w:ascii="Arial" w:hAnsi="Arial" w:cs="Arial"/>
          <w:sz w:val="22"/>
          <w:szCs w:val="22"/>
          <w:shd w:val="clear" w:color="auto" w:fill="FFFFFF"/>
        </w:rPr>
        <w:t>ir lygiavertiškumo ar geresnės kokybės nei šiuo metu tiekiamos prekės</w:t>
      </w:r>
      <w:r w:rsidRPr="006E669E">
        <w:rPr>
          <w:rFonts w:ascii="Arial" w:hAnsi="Arial" w:cs="Arial"/>
          <w:sz w:val="22"/>
          <w:szCs w:val="22"/>
        </w:rPr>
        <w:t>;</w:t>
      </w:r>
    </w:p>
    <w:p w14:paraId="1C3A207D" w14:textId="77777777" w:rsidR="00C93D59" w:rsidRPr="006E669E" w:rsidRDefault="00C93D59" w:rsidP="00C93D59">
      <w:pPr>
        <w:spacing w:after="0" w:line="240" w:lineRule="auto"/>
        <w:jc w:val="both"/>
        <w:rPr>
          <w:rFonts w:ascii="Arial" w:hAnsi="Arial" w:cs="Arial"/>
          <w:sz w:val="22"/>
          <w:szCs w:val="22"/>
        </w:rPr>
      </w:pPr>
      <w:r w:rsidRPr="006E669E">
        <w:rPr>
          <w:rFonts w:ascii="Arial" w:hAnsi="Arial" w:cs="Arial"/>
          <w:sz w:val="22"/>
          <w:szCs w:val="22"/>
        </w:rPr>
        <w:t>23.1.4. Šalys sudarė rašytinį susitarimą prie Sutarties dėl prekių keitimo.</w:t>
      </w:r>
    </w:p>
    <w:p w14:paraId="7CFD17E0"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hAnsi="Arial" w:cs="Arial"/>
          <w:sz w:val="22"/>
          <w:szCs w:val="22"/>
        </w:rPr>
      </w:pPr>
      <w:r w:rsidRPr="006E669E">
        <w:rPr>
          <w:rFonts w:ascii="Arial" w:hAnsi="Arial" w:cs="Arial"/>
          <w:sz w:val="22"/>
          <w:szCs w:val="22"/>
        </w:rPr>
        <w:t xml:space="preserve">23.2. Šiame Bendrųjų sąlygų skyriuje nurodytu atveju prekės turi būti pristatytos už ne didesnę nei pasiūlyme nurodytą kainą. </w:t>
      </w:r>
    </w:p>
    <w:p w14:paraId="1489DC9F"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hAnsi="Arial" w:cs="Arial"/>
          <w:sz w:val="22"/>
          <w:szCs w:val="22"/>
        </w:rPr>
      </w:pPr>
    </w:p>
    <w:p w14:paraId="07E17723"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6E669E">
        <w:rPr>
          <w:rFonts w:ascii="Arial" w:eastAsia="Arial" w:hAnsi="Arial" w:cs="Arial"/>
          <w:b/>
          <w:bCs/>
          <w:caps/>
          <w:sz w:val="22"/>
          <w:szCs w:val="22"/>
        </w:rPr>
        <w:t>24.</w:t>
      </w:r>
      <w:r w:rsidRPr="006E669E">
        <w:rPr>
          <w:rFonts w:ascii="Arial" w:eastAsia="Arial" w:hAnsi="Arial" w:cs="Arial"/>
          <w:b/>
          <w:bCs/>
          <w:caps/>
          <w:sz w:val="22"/>
          <w:szCs w:val="22"/>
        </w:rPr>
        <w:tab/>
      </w:r>
      <w:r w:rsidRPr="006E669E">
        <w:rPr>
          <w:rFonts w:ascii="Arial" w:eastAsia="Arial" w:hAnsi="Arial" w:cs="Arial"/>
          <w:b/>
          <w:caps/>
          <w:sz w:val="22"/>
          <w:szCs w:val="22"/>
        </w:rPr>
        <w:t>Bendravimo tvarka ir kalba</w:t>
      </w:r>
    </w:p>
    <w:p w14:paraId="6FA4361B"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09BC9316" w14:textId="77777777" w:rsidR="00C93D59" w:rsidRPr="006E669E" w:rsidRDefault="00C93D59" w:rsidP="00C93D59">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6E669E">
        <w:rPr>
          <w:rFonts w:ascii="Arial" w:eastAsia="Arial" w:hAnsi="Arial" w:cs="Arial"/>
          <w:sz w:val="22"/>
          <w:szCs w:val="22"/>
        </w:rPr>
        <w:t>24.1.</w:t>
      </w:r>
      <w:r w:rsidRPr="006E669E">
        <w:rPr>
          <w:rFonts w:ascii="Arial" w:eastAsia="Arial" w:hAnsi="Arial" w:cs="Arial"/>
          <w:sz w:val="22"/>
          <w:szCs w:val="22"/>
        </w:rPr>
        <w:tab/>
      </w:r>
      <w:r w:rsidRPr="006E669E">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6E669E">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2636E6A"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 xml:space="preserve">24.2. Jeigu Šalis praneša kitai Šaliai apie savo naujus kontaktinius duomenis, tai po to, kai kita Šalis </w:t>
      </w:r>
      <w:r w:rsidRPr="006E669E">
        <w:rPr>
          <w:rFonts w:ascii="Arial" w:eastAsia="Arial" w:hAnsi="Arial" w:cs="Arial"/>
          <w:sz w:val="22"/>
          <w:szCs w:val="22"/>
        </w:rPr>
        <w:lastRenderedPageBreak/>
        <w:t>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B8F8D8E" w14:textId="77777777" w:rsidR="00C93D59" w:rsidRPr="006E669E" w:rsidRDefault="00C93D59" w:rsidP="00C93D59">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2D367181" w14:textId="77777777" w:rsidR="00C93D59" w:rsidRPr="006E669E" w:rsidRDefault="00C93D59" w:rsidP="00C93D59">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 xml:space="preserve">24.4. Jeigu pranešimas siunčiamas el. paštu, laikoma, kad Šalis jį gavo kitą darbo dieną. </w:t>
      </w:r>
    </w:p>
    <w:p w14:paraId="1CAD3171" w14:textId="77777777" w:rsidR="00C93D59" w:rsidRPr="006E669E" w:rsidRDefault="00C93D59" w:rsidP="00C93D59">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24.5. Jeigu pranešimas siunčiamas keliais skirtingais būdais, laikoma, kad gavėjas jį gavo tada, kai jis gavo pirmesnįjį pranešimą.</w:t>
      </w:r>
    </w:p>
    <w:p w14:paraId="3B4E6BC8" w14:textId="77777777" w:rsidR="00C93D59" w:rsidRPr="006E669E" w:rsidRDefault="00C93D59" w:rsidP="00C93D59">
      <w:pPr>
        <w:widowControl w:val="0"/>
        <w:tabs>
          <w:tab w:val="left" w:pos="0"/>
          <w:tab w:val="left" w:pos="851"/>
          <w:tab w:val="left" w:pos="992"/>
          <w:tab w:val="left" w:pos="1134"/>
        </w:tabs>
        <w:spacing w:after="0" w:line="240" w:lineRule="auto"/>
        <w:jc w:val="both"/>
        <w:rPr>
          <w:rFonts w:ascii="Arial" w:eastAsia="Arial" w:hAnsi="Arial" w:cs="Arial"/>
          <w:sz w:val="22"/>
          <w:szCs w:val="22"/>
        </w:rPr>
      </w:pPr>
    </w:p>
    <w:p w14:paraId="4A89A62E"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6E669E">
        <w:rPr>
          <w:rFonts w:ascii="Arial" w:eastAsia="Arial" w:hAnsi="Arial" w:cs="Arial"/>
          <w:b/>
          <w:bCs/>
          <w:caps/>
          <w:sz w:val="22"/>
          <w:szCs w:val="22"/>
        </w:rPr>
        <w:t>25.</w:t>
      </w:r>
      <w:r w:rsidRPr="006E669E">
        <w:rPr>
          <w:rFonts w:ascii="Arial" w:eastAsia="Arial" w:hAnsi="Arial" w:cs="Arial"/>
          <w:b/>
          <w:bCs/>
          <w:caps/>
          <w:sz w:val="22"/>
          <w:szCs w:val="22"/>
        </w:rPr>
        <w:tab/>
      </w:r>
      <w:r w:rsidRPr="006E669E">
        <w:rPr>
          <w:rFonts w:ascii="Arial" w:eastAsia="Arial" w:hAnsi="Arial" w:cs="Arial"/>
          <w:b/>
          <w:caps/>
          <w:sz w:val="22"/>
          <w:szCs w:val="22"/>
        </w:rPr>
        <w:t>Pretenzijos ir ginčų sprendimas</w:t>
      </w:r>
    </w:p>
    <w:p w14:paraId="1DB91A57"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61343719" w14:textId="77777777" w:rsidR="00C93D59" w:rsidRPr="006E669E" w:rsidRDefault="00C93D59" w:rsidP="00C93D59">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B329C77" w14:textId="77777777" w:rsidR="00C93D59" w:rsidRPr="006E669E" w:rsidRDefault="00C93D59" w:rsidP="00C93D59">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E669E">
        <w:rPr>
          <w:rFonts w:ascii="Arial" w:hAnsi="Arial" w:cs="Arial"/>
          <w:sz w:val="22"/>
          <w:szCs w:val="22"/>
        </w:rPr>
        <w:t xml:space="preserve"> </w:t>
      </w:r>
      <w:r w:rsidRPr="006E669E">
        <w:rPr>
          <w:rFonts w:ascii="Arial" w:eastAsia="Cambria" w:hAnsi="Arial" w:cs="Arial"/>
          <w:sz w:val="22"/>
          <w:szCs w:val="22"/>
        </w:rPr>
        <w:t>Lietuvos Respublikos įstatymuose nustatyta tvarka.</w:t>
      </w:r>
    </w:p>
    <w:p w14:paraId="4FA947AA" w14:textId="77777777" w:rsidR="00C93D59" w:rsidRPr="006E669E" w:rsidRDefault="00C93D59" w:rsidP="00C93D59">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25.3. Kilę ginčai nesudaro pagrindo Šalims atsisakyti vykdyti savo prievoles pagal Sutartį.</w:t>
      </w:r>
    </w:p>
    <w:p w14:paraId="2C2F14B5" w14:textId="77777777" w:rsidR="00C93D59" w:rsidRPr="006E669E" w:rsidRDefault="00C93D59" w:rsidP="00C93D59">
      <w:pPr>
        <w:spacing w:after="0" w:line="240" w:lineRule="auto"/>
        <w:jc w:val="both"/>
        <w:rPr>
          <w:rFonts w:ascii="Arial" w:hAnsi="Arial" w:cs="Arial"/>
          <w:sz w:val="22"/>
          <w:szCs w:val="22"/>
        </w:rPr>
      </w:pPr>
    </w:p>
    <w:p w14:paraId="253A3654" w14:textId="77777777" w:rsidR="00C93D59" w:rsidRPr="006E669E" w:rsidRDefault="00C93D59" w:rsidP="00C93D59">
      <w:pPr>
        <w:tabs>
          <w:tab w:val="left" w:pos="5400"/>
        </w:tabs>
        <w:spacing w:after="0" w:line="240" w:lineRule="auto"/>
        <w:jc w:val="both"/>
        <w:textAlignment w:val="center"/>
        <w:rPr>
          <w:rFonts w:ascii="Arial" w:hAnsi="Arial" w:cs="Arial"/>
          <w:sz w:val="22"/>
          <w:szCs w:val="22"/>
        </w:rPr>
      </w:pPr>
    </w:p>
    <w:p w14:paraId="4542EE6F" w14:textId="77777777" w:rsidR="00C93D59" w:rsidRPr="006E669E" w:rsidRDefault="00C93D59" w:rsidP="00C93D59">
      <w:pPr>
        <w:spacing w:after="0" w:line="240" w:lineRule="auto"/>
        <w:jc w:val="both"/>
        <w:rPr>
          <w:rFonts w:ascii="Arial" w:hAnsi="Arial" w:cs="Arial"/>
          <w:sz w:val="22"/>
          <w:szCs w:val="22"/>
        </w:rPr>
      </w:pPr>
    </w:p>
    <w:p w14:paraId="33C201D3" w14:textId="77777777" w:rsidR="00C93D59" w:rsidRPr="006E669E" w:rsidRDefault="00C93D59" w:rsidP="00C93D59">
      <w:pPr>
        <w:spacing w:after="0" w:line="240" w:lineRule="auto"/>
        <w:jc w:val="both"/>
        <w:rPr>
          <w:rFonts w:ascii="Arial" w:hAnsi="Arial" w:cs="Arial"/>
          <w:sz w:val="22"/>
          <w:szCs w:val="22"/>
        </w:rPr>
      </w:pPr>
    </w:p>
    <w:p w14:paraId="13C89D56" w14:textId="69188E7F" w:rsidR="00C93D59" w:rsidRPr="009B37F6" w:rsidRDefault="00ED62DE" w:rsidP="00ED62DE">
      <w:pPr>
        <w:spacing w:line="259" w:lineRule="auto"/>
        <w:rPr>
          <w:rFonts w:ascii="Arial" w:hAnsi="Arial" w:cs="Arial"/>
          <w:sz w:val="22"/>
          <w:szCs w:val="22"/>
        </w:rPr>
      </w:pPr>
      <w:r>
        <w:rPr>
          <w:rFonts w:ascii="Arial" w:hAnsi="Arial" w:cs="Arial"/>
          <w:sz w:val="22"/>
          <w:szCs w:val="22"/>
        </w:rPr>
        <w:br w:type="page"/>
      </w:r>
    </w:p>
    <w:p w14:paraId="1248AEA2" w14:textId="77777777" w:rsidR="00C93D59" w:rsidRPr="00E15D32" w:rsidRDefault="00C93D59" w:rsidP="00C93D59">
      <w:pPr>
        <w:spacing w:after="0" w:line="240" w:lineRule="auto"/>
        <w:jc w:val="right"/>
        <w:rPr>
          <w:rFonts w:ascii="Arial" w:eastAsia="Calibri" w:hAnsi="Arial" w:cs="Arial"/>
          <w:sz w:val="24"/>
          <w:szCs w:val="24"/>
        </w:rPr>
      </w:pPr>
      <w:r w:rsidRPr="00E15D32">
        <w:rPr>
          <w:rFonts w:ascii="Arial" w:eastAsia="Calibri" w:hAnsi="Arial" w:cs="Arial"/>
          <w:sz w:val="24"/>
          <w:szCs w:val="24"/>
        </w:rPr>
        <w:lastRenderedPageBreak/>
        <w:t xml:space="preserve">Pirkimo sąlygų 9 priedas </w:t>
      </w:r>
    </w:p>
    <w:p w14:paraId="09602DC9" w14:textId="77777777" w:rsidR="00C93D59" w:rsidRPr="00E15D32" w:rsidRDefault="00C93D59" w:rsidP="00C93D59">
      <w:pPr>
        <w:spacing w:after="0" w:line="240" w:lineRule="auto"/>
        <w:jc w:val="right"/>
        <w:rPr>
          <w:rFonts w:ascii="Arial" w:eastAsia="Calibri" w:hAnsi="Arial" w:cs="Arial"/>
          <w:sz w:val="24"/>
          <w:szCs w:val="24"/>
        </w:rPr>
      </w:pPr>
      <w:r w:rsidRPr="00E15D32">
        <w:rPr>
          <w:rFonts w:ascii="Arial" w:eastAsia="Calibri" w:hAnsi="Arial" w:cs="Arial"/>
          <w:sz w:val="24"/>
          <w:szCs w:val="24"/>
        </w:rPr>
        <w:t>„Tiekėjo Nacionalinio saugumo reikalavimų atitikties deklaracija“</w:t>
      </w:r>
    </w:p>
    <w:p w14:paraId="49C91C96" w14:textId="77777777" w:rsidR="00C93D59" w:rsidRPr="00E15D32" w:rsidRDefault="00C93D59" w:rsidP="00C93D59">
      <w:pPr>
        <w:spacing w:line="240" w:lineRule="auto"/>
        <w:jc w:val="right"/>
        <w:rPr>
          <w:rFonts w:ascii="Arial" w:hAnsi="Arial" w:cs="Arial"/>
          <w:b/>
          <w:bCs/>
          <w:smallCaps/>
          <w:sz w:val="24"/>
          <w:szCs w:val="24"/>
        </w:rPr>
      </w:pPr>
    </w:p>
    <w:p w14:paraId="435A728B" w14:textId="77777777" w:rsidR="00C93D59" w:rsidRPr="00562778" w:rsidRDefault="00C93D59" w:rsidP="00C93D59">
      <w:pPr>
        <w:widowControl w:val="0"/>
        <w:tabs>
          <w:tab w:val="right" w:leader="underscore" w:pos="9071"/>
        </w:tabs>
        <w:suppressAutoHyphens/>
        <w:spacing w:after="0"/>
        <w:textAlignment w:val="baseline"/>
        <w:rPr>
          <w:rFonts w:ascii="Arial" w:hAnsi="Arial" w:cs="Arial"/>
          <w:sz w:val="24"/>
          <w:szCs w:val="24"/>
        </w:rPr>
      </w:pPr>
      <w:r w:rsidRPr="00562778">
        <w:rPr>
          <w:rFonts w:ascii="Arial" w:eastAsia="Calibri" w:hAnsi="Arial" w:cs="Arial"/>
          <w:sz w:val="24"/>
          <w:szCs w:val="24"/>
        </w:rPr>
        <w:tab/>
      </w:r>
    </w:p>
    <w:p w14:paraId="7FE92658" w14:textId="77777777" w:rsidR="00C93D59" w:rsidRPr="00562778" w:rsidRDefault="00C93D59" w:rsidP="00C93D59">
      <w:pPr>
        <w:shd w:val="clear" w:color="auto" w:fill="FFFFFF"/>
        <w:suppressAutoHyphens/>
        <w:spacing w:after="0" w:line="240" w:lineRule="auto"/>
        <w:ind w:right="-176"/>
        <w:jc w:val="center"/>
        <w:rPr>
          <w:rFonts w:ascii="Arial" w:hAnsi="Arial" w:cs="Arial"/>
          <w:sz w:val="20"/>
          <w:szCs w:val="20"/>
        </w:rPr>
      </w:pPr>
      <w:r w:rsidRPr="00562778">
        <w:rPr>
          <w:rFonts w:ascii="Arial" w:hAnsi="Arial" w:cs="Arial"/>
          <w:sz w:val="20"/>
          <w:szCs w:val="20"/>
        </w:rPr>
        <w:t>(</w:t>
      </w:r>
      <w:r w:rsidRPr="00562778">
        <w:rPr>
          <w:rFonts w:ascii="Arial" w:hAnsi="Arial" w:cs="Arial"/>
          <w:i/>
          <w:iCs/>
          <w:sz w:val="20"/>
          <w:szCs w:val="20"/>
        </w:rPr>
        <w:t>tiekėjo pavadinimas</w:t>
      </w:r>
      <w:r w:rsidRPr="00562778">
        <w:rPr>
          <w:rFonts w:ascii="Arial" w:hAnsi="Arial" w:cs="Arial"/>
          <w:sz w:val="20"/>
          <w:szCs w:val="20"/>
        </w:rPr>
        <w:t>)</w:t>
      </w:r>
    </w:p>
    <w:p w14:paraId="2E70F4BB" w14:textId="77777777" w:rsidR="00C93D59" w:rsidRPr="00562778" w:rsidRDefault="00C93D59" w:rsidP="00C93D59">
      <w:pPr>
        <w:widowControl w:val="0"/>
        <w:tabs>
          <w:tab w:val="right" w:leader="underscore" w:pos="9071"/>
        </w:tabs>
        <w:suppressAutoHyphens/>
        <w:spacing w:after="0" w:line="240" w:lineRule="auto"/>
        <w:textAlignment w:val="baseline"/>
        <w:rPr>
          <w:rFonts w:ascii="Arial" w:eastAsia="Calibri" w:hAnsi="Arial" w:cs="Arial"/>
          <w:sz w:val="20"/>
          <w:szCs w:val="20"/>
        </w:rPr>
      </w:pPr>
      <w:r w:rsidRPr="00562778">
        <w:rPr>
          <w:rFonts w:ascii="Arial" w:eastAsia="Calibri" w:hAnsi="Arial" w:cs="Arial"/>
          <w:sz w:val="20"/>
          <w:szCs w:val="20"/>
        </w:rPr>
        <w:tab/>
      </w:r>
    </w:p>
    <w:p w14:paraId="3E698007" w14:textId="77777777" w:rsidR="00C93D59" w:rsidRPr="00562778" w:rsidRDefault="00C93D59" w:rsidP="00C93D59">
      <w:pPr>
        <w:suppressAutoHyphens/>
        <w:spacing w:after="0" w:line="240" w:lineRule="auto"/>
        <w:jc w:val="center"/>
        <w:textAlignment w:val="baseline"/>
        <w:rPr>
          <w:rFonts w:ascii="Arial" w:hAnsi="Arial" w:cs="Arial"/>
          <w:sz w:val="20"/>
          <w:szCs w:val="20"/>
        </w:rPr>
      </w:pPr>
      <w:r w:rsidRPr="00562778">
        <w:rPr>
          <w:rFonts w:ascii="Arial" w:eastAsia="Calibri" w:hAnsi="Arial" w:cs="Arial"/>
          <w:iCs/>
          <w:sz w:val="20"/>
          <w:szCs w:val="20"/>
        </w:rPr>
        <w:t>(</w:t>
      </w:r>
      <w:r w:rsidRPr="00562778">
        <w:rPr>
          <w:rFonts w:ascii="Arial" w:eastAsia="Calibri" w:hAnsi="Arial" w:cs="Arial"/>
          <w:i/>
          <w:sz w:val="20"/>
          <w:szCs w:val="20"/>
        </w:rPr>
        <w:t>adresatas (perkančiosios organizacijos / perkančiojo subjekto pavadinimas</w:t>
      </w:r>
      <w:r w:rsidRPr="00562778">
        <w:rPr>
          <w:rFonts w:ascii="Arial" w:eastAsia="Calibri" w:hAnsi="Arial" w:cs="Arial"/>
          <w:iCs/>
          <w:sz w:val="20"/>
          <w:szCs w:val="20"/>
        </w:rPr>
        <w:t>)</w:t>
      </w:r>
    </w:p>
    <w:p w14:paraId="70615B11" w14:textId="77777777" w:rsidR="00C93D59" w:rsidRPr="00562778" w:rsidRDefault="00C93D59" w:rsidP="00C93D59">
      <w:pPr>
        <w:widowControl w:val="0"/>
        <w:tabs>
          <w:tab w:val="right" w:leader="underscore" w:pos="9071"/>
        </w:tabs>
        <w:suppressAutoHyphens/>
        <w:jc w:val="center"/>
        <w:textAlignment w:val="baseline"/>
        <w:rPr>
          <w:rFonts w:ascii="Arial" w:eastAsia="Calibri" w:hAnsi="Arial" w:cs="Arial"/>
          <w:b/>
          <w:bCs/>
          <w:sz w:val="24"/>
          <w:szCs w:val="24"/>
        </w:rPr>
      </w:pPr>
    </w:p>
    <w:p w14:paraId="61EF82CD" w14:textId="77777777" w:rsidR="00C93D59" w:rsidRPr="00562778" w:rsidRDefault="00C93D59" w:rsidP="00C93D59">
      <w:pPr>
        <w:widowControl w:val="0"/>
        <w:tabs>
          <w:tab w:val="right" w:leader="underscore" w:pos="9071"/>
        </w:tabs>
        <w:suppressAutoHyphens/>
        <w:jc w:val="center"/>
        <w:textAlignment w:val="baseline"/>
        <w:rPr>
          <w:rFonts w:ascii="Arial" w:hAnsi="Arial" w:cs="Arial"/>
          <w:sz w:val="24"/>
          <w:szCs w:val="24"/>
        </w:rPr>
      </w:pPr>
      <w:r w:rsidRPr="00562778">
        <w:rPr>
          <w:rFonts w:ascii="Arial" w:eastAsia="Calibri" w:hAnsi="Arial" w:cs="Arial"/>
          <w:b/>
          <w:bCs/>
          <w:sz w:val="24"/>
          <w:szCs w:val="24"/>
        </w:rPr>
        <w:t>NACIONALINIO SAUGUMO REIKALAVIMŲ ATITIKTIES DEKLARACIJA</w:t>
      </w:r>
    </w:p>
    <w:p w14:paraId="3C79D468" w14:textId="77777777" w:rsidR="00C93D59" w:rsidRPr="00562778" w:rsidRDefault="00C93D59" w:rsidP="00C93D59">
      <w:pPr>
        <w:widowControl w:val="0"/>
        <w:tabs>
          <w:tab w:val="right" w:leader="underscore" w:pos="9071"/>
        </w:tabs>
        <w:suppressAutoHyphens/>
        <w:jc w:val="center"/>
        <w:textAlignment w:val="baseline"/>
        <w:rPr>
          <w:rFonts w:ascii="Arial" w:eastAsia="Calibri" w:hAnsi="Arial" w:cs="Arial"/>
          <w:b/>
          <w:bCs/>
          <w:sz w:val="24"/>
          <w:szCs w:val="24"/>
        </w:rPr>
      </w:pPr>
    </w:p>
    <w:p w14:paraId="28D65CC5" w14:textId="77777777" w:rsidR="00C93D59" w:rsidRPr="00562778" w:rsidRDefault="00C93D59" w:rsidP="00C93D59">
      <w:pPr>
        <w:widowControl w:val="0"/>
        <w:tabs>
          <w:tab w:val="right" w:leader="underscore" w:pos="9071"/>
        </w:tabs>
        <w:suppressAutoHyphens/>
        <w:spacing w:after="0" w:line="240" w:lineRule="auto"/>
        <w:jc w:val="center"/>
        <w:textAlignment w:val="baseline"/>
        <w:rPr>
          <w:rFonts w:ascii="Arial" w:eastAsia="Calibri" w:hAnsi="Arial" w:cs="Arial"/>
          <w:sz w:val="24"/>
          <w:szCs w:val="24"/>
        </w:rPr>
      </w:pPr>
      <w:r w:rsidRPr="00562778">
        <w:rPr>
          <w:rFonts w:ascii="Arial" w:eastAsia="Calibri" w:hAnsi="Arial" w:cs="Arial"/>
          <w:sz w:val="24"/>
          <w:szCs w:val="24"/>
        </w:rPr>
        <w:t>20__ m._____________ d. Nr. ______</w:t>
      </w:r>
    </w:p>
    <w:p w14:paraId="42B1B3E1" w14:textId="77777777" w:rsidR="00C93D59" w:rsidRPr="00562778" w:rsidRDefault="00C93D59" w:rsidP="00C93D59">
      <w:pPr>
        <w:widowControl w:val="0"/>
        <w:tabs>
          <w:tab w:val="right" w:leader="underscore" w:pos="9071"/>
        </w:tabs>
        <w:suppressAutoHyphens/>
        <w:spacing w:after="0" w:line="240" w:lineRule="auto"/>
        <w:jc w:val="center"/>
        <w:textAlignment w:val="baseline"/>
        <w:rPr>
          <w:rFonts w:ascii="Arial" w:eastAsia="Calibri" w:hAnsi="Arial" w:cs="Arial"/>
          <w:sz w:val="24"/>
          <w:szCs w:val="24"/>
        </w:rPr>
      </w:pPr>
      <w:r w:rsidRPr="00562778">
        <w:rPr>
          <w:rFonts w:ascii="Arial" w:eastAsia="Calibri" w:hAnsi="Arial" w:cs="Arial"/>
          <w:sz w:val="24"/>
          <w:szCs w:val="24"/>
        </w:rPr>
        <w:t>__________________________</w:t>
      </w:r>
    </w:p>
    <w:p w14:paraId="364E8F10" w14:textId="77777777" w:rsidR="00C93D59" w:rsidRPr="00562778" w:rsidRDefault="00C93D59" w:rsidP="00C93D59">
      <w:pPr>
        <w:widowControl w:val="0"/>
        <w:tabs>
          <w:tab w:val="right" w:leader="underscore" w:pos="9071"/>
        </w:tabs>
        <w:suppressAutoHyphens/>
        <w:spacing w:after="0" w:line="240" w:lineRule="auto"/>
        <w:jc w:val="center"/>
        <w:textAlignment w:val="baseline"/>
        <w:rPr>
          <w:rFonts w:ascii="Arial" w:hAnsi="Arial" w:cs="Arial"/>
          <w:sz w:val="20"/>
          <w:szCs w:val="20"/>
        </w:rPr>
      </w:pPr>
      <w:r w:rsidRPr="00562778">
        <w:rPr>
          <w:rFonts w:ascii="Arial" w:eastAsia="Calibri" w:hAnsi="Arial" w:cs="Arial"/>
          <w:i/>
          <w:iCs/>
          <w:sz w:val="20"/>
          <w:szCs w:val="20"/>
        </w:rPr>
        <w:t>(Sudarymo vieta)</w:t>
      </w:r>
    </w:p>
    <w:p w14:paraId="6401A6DB" w14:textId="77777777" w:rsidR="00ED62DE" w:rsidRPr="00562778" w:rsidRDefault="00ED62DE" w:rsidP="00ED62DE">
      <w:pPr>
        <w:spacing w:after="0" w:line="240" w:lineRule="auto"/>
        <w:ind w:firstLine="567"/>
        <w:jc w:val="both"/>
        <w:rPr>
          <w:rFonts w:ascii="Arial" w:hAnsi="Arial" w:cs="Arial"/>
          <w:color w:val="000000"/>
          <w:sz w:val="24"/>
          <w:szCs w:val="24"/>
        </w:rPr>
      </w:pPr>
      <w:r w:rsidRPr="00562778">
        <w:rPr>
          <w:rFonts w:ascii="Arial" w:hAnsi="Arial" w:cs="Arial"/>
          <w:color w:val="000000"/>
          <w:sz w:val="24"/>
          <w:szCs w:val="24"/>
        </w:rPr>
        <w:t>Aš, __________________________________________________________________ ,</w:t>
      </w:r>
    </w:p>
    <w:p w14:paraId="2E6B0949" w14:textId="77777777" w:rsidR="00ED62DE" w:rsidRPr="00562778" w:rsidRDefault="00ED62DE" w:rsidP="00ED62DE">
      <w:pPr>
        <w:spacing w:after="0" w:line="240" w:lineRule="auto"/>
        <w:ind w:left="960" w:firstLine="318"/>
        <w:jc w:val="both"/>
        <w:rPr>
          <w:rFonts w:ascii="Arial" w:hAnsi="Arial" w:cs="Arial"/>
          <w:color w:val="000000"/>
          <w:sz w:val="20"/>
          <w:szCs w:val="20"/>
        </w:rPr>
      </w:pPr>
      <w:r w:rsidRPr="00562778">
        <w:rPr>
          <w:rFonts w:ascii="Arial" w:hAnsi="Arial" w:cs="Arial"/>
          <w:i/>
          <w:iCs/>
          <w:color w:val="000000"/>
          <w:sz w:val="20"/>
          <w:szCs w:val="20"/>
        </w:rPr>
        <w:t>(tiekėjo vadovo ar jo įgalioto asmens pareigų pavadinimas, vardas ir pavardė)</w:t>
      </w:r>
    </w:p>
    <w:p w14:paraId="5B4FF44F" w14:textId="757A27A0" w:rsidR="00ED62DE" w:rsidRPr="00562778" w:rsidRDefault="00ED62DE" w:rsidP="00ED62DE">
      <w:pPr>
        <w:spacing w:after="0" w:line="240" w:lineRule="auto"/>
        <w:jc w:val="both"/>
        <w:rPr>
          <w:rFonts w:ascii="Arial" w:hAnsi="Arial" w:cs="Arial"/>
          <w:color w:val="000000"/>
          <w:sz w:val="24"/>
          <w:szCs w:val="24"/>
        </w:rPr>
      </w:pPr>
      <w:r w:rsidRPr="00562778">
        <w:rPr>
          <w:rFonts w:ascii="Arial" w:hAnsi="Arial" w:cs="Arial"/>
          <w:color w:val="000000"/>
          <w:sz w:val="24"/>
          <w:szCs w:val="24"/>
        </w:rPr>
        <w:t>patvirtinu, kad mano vadovaujamas (-a) (atstovaujamas (-a))_______________________ ,</w:t>
      </w:r>
    </w:p>
    <w:p w14:paraId="255C5CC8" w14:textId="77777777" w:rsidR="00ED62DE" w:rsidRPr="00562778" w:rsidRDefault="00ED62DE" w:rsidP="00ED62DE">
      <w:pPr>
        <w:spacing w:after="0" w:line="240" w:lineRule="auto"/>
        <w:ind w:left="5640" w:firstLine="742"/>
        <w:jc w:val="both"/>
        <w:rPr>
          <w:rFonts w:ascii="Arial" w:hAnsi="Arial" w:cs="Arial"/>
          <w:color w:val="000000"/>
          <w:sz w:val="24"/>
          <w:szCs w:val="24"/>
        </w:rPr>
      </w:pPr>
      <w:r w:rsidRPr="00562778">
        <w:rPr>
          <w:rFonts w:ascii="Arial" w:hAnsi="Arial" w:cs="Arial"/>
          <w:i/>
          <w:iCs/>
          <w:color w:val="000000"/>
          <w:sz w:val="20"/>
          <w:szCs w:val="20"/>
        </w:rPr>
        <w:t>(tiekėjo pavadinimas</w:t>
      </w:r>
      <w:r w:rsidRPr="00562778">
        <w:rPr>
          <w:rFonts w:ascii="Arial" w:hAnsi="Arial" w:cs="Arial"/>
          <w:i/>
          <w:iCs/>
          <w:color w:val="000000"/>
          <w:sz w:val="24"/>
          <w:szCs w:val="24"/>
        </w:rPr>
        <w:t xml:space="preserve">)    </w:t>
      </w:r>
    </w:p>
    <w:p w14:paraId="63603594" w14:textId="69AADF88" w:rsidR="00ED62DE" w:rsidRPr="00562778" w:rsidRDefault="00ED62DE" w:rsidP="00ED62DE">
      <w:pPr>
        <w:spacing w:after="0" w:line="240" w:lineRule="auto"/>
        <w:jc w:val="both"/>
        <w:rPr>
          <w:rFonts w:ascii="Arial" w:hAnsi="Arial" w:cs="Arial"/>
          <w:color w:val="000000"/>
          <w:sz w:val="24"/>
          <w:szCs w:val="24"/>
          <w:u w:val="single"/>
        </w:rPr>
      </w:pPr>
      <w:r w:rsidRPr="00562778">
        <w:rPr>
          <w:rFonts w:ascii="Arial" w:hAnsi="Arial" w:cs="Arial"/>
          <w:color w:val="000000"/>
          <w:sz w:val="24"/>
          <w:szCs w:val="24"/>
        </w:rPr>
        <w:t>Dalyvaujantis</w:t>
      </w:r>
      <w:r>
        <w:rPr>
          <w:rFonts w:ascii="Arial" w:hAnsi="Arial" w:cs="Arial"/>
          <w:color w:val="000000"/>
          <w:sz w:val="24"/>
          <w:szCs w:val="24"/>
        </w:rPr>
        <w:t xml:space="preserve"> </w:t>
      </w:r>
      <w:r w:rsidRPr="00562778">
        <w:rPr>
          <w:rFonts w:ascii="Arial" w:hAnsi="Arial" w:cs="Arial"/>
          <w:color w:val="000000"/>
          <w:sz w:val="24"/>
          <w:szCs w:val="24"/>
        </w:rPr>
        <w:t>(-i) __________________________________________________________</w:t>
      </w:r>
    </w:p>
    <w:p w14:paraId="7CF44F32" w14:textId="77777777" w:rsidR="00ED62DE" w:rsidRPr="00562778" w:rsidRDefault="00ED62DE" w:rsidP="00ED62DE">
      <w:pPr>
        <w:spacing w:after="0" w:line="240" w:lineRule="auto"/>
        <w:ind w:left="2040" w:firstLine="371"/>
        <w:jc w:val="both"/>
        <w:rPr>
          <w:rFonts w:ascii="Arial" w:hAnsi="Arial" w:cs="Arial"/>
          <w:color w:val="000000"/>
          <w:sz w:val="20"/>
          <w:szCs w:val="20"/>
        </w:rPr>
      </w:pPr>
      <w:r w:rsidRPr="00562778">
        <w:rPr>
          <w:rFonts w:ascii="Arial" w:hAnsi="Arial" w:cs="Arial"/>
          <w:i/>
          <w:iCs/>
          <w:color w:val="000000"/>
          <w:sz w:val="20"/>
          <w:szCs w:val="20"/>
        </w:rPr>
        <w:t>(perkančiosios organizacijos / perkančiojo subjekto pavadinimas)</w:t>
      </w:r>
    </w:p>
    <w:p w14:paraId="438F289A" w14:textId="77C28B92" w:rsidR="00ED62DE" w:rsidRPr="00562778" w:rsidRDefault="00ED62DE" w:rsidP="00ED62DE">
      <w:pPr>
        <w:spacing w:after="0" w:line="240" w:lineRule="auto"/>
        <w:jc w:val="both"/>
        <w:rPr>
          <w:rFonts w:ascii="Arial" w:hAnsi="Arial" w:cs="Arial"/>
          <w:color w:val="000000"/>
          <w:sz w:val="24"/>
          <w:szCs w:val="24"/>
        </w:rPr>
      </w:pPr>
      <w:r w:rsidRPr="00562778">
        <w:rPr>
          <w:rFonts w:ascii="Arial" w:hAnsi="Arial" w:cs="Arial"/>
          <w:color w:val="000000"/>
          <w:sz w:val="24"/>
          <w:szCs w:val="24"/>
        </w:rPr>
        <w:t>vykdomame  _____________________________</w:t>
      </w:r>
      <w:r>
        <w:rPr>
          <w:rFonts w:ascii="Arial" w:hAnsi="Arial" w:cs="Arial"/>
          <w:color w:val="000000"/>
          <w:sz w:val="24"/>
          <w:szCs w:val="24"/>
        </w:rPr>
        <w:t>_</w:t>
      </w:r>
      <w:r w:rsidRPr="00562778">
        <w:rPr>
          <w:rFonts w:ascii="Arial" w:hAnsi="Arial" w:cs="Arial"/>
          <w:color w:val="000000"/>
          <w:sz w:val="24"/>
          <w:szCs w:val="24"/>
        </w:rPr>
        <w:t>, atitinka toliau nurodomus</w:t>
      </w:r>
      <w:r>
        <w:rPr>
          <w:rFonts w:ascii="Arial" w:hAnsi="Arial" w:cs="Arial"/>
          <w:color w:val="000000"/>
          <w:sz w:val="24"/>
          <w:szCs w:val="24"/>
        </w:rPr>
        <w:t xml:space="preserve"> </w:t>
      </w:r>
      <w:r w:rsidRPr="00562778">
        <w:rPr>
          <w:rFonts w:ascii="Arial" w:hAnsi="Arial" w:cs="Arial"/>
          <w:color w:val="000000"/>
          <w:sz w:val="24"/>
          <w:szCs w:val="24"/>
        </w:rPr>
        <w:t>reikalavimus:</w:t>
      </w:r>
    </w:p>
    <w:p w14:paraId="66156419" w14:textId="77777777" w:rsidR="00ED62DE" w:rsidRPr="00562778" w:rsidRDefault="00ED62DE" w:rsidP="00ED62DE">
      <w:pPr>
        <w:spacing w:after="0" w:line="240" w:lineRule="auto"/>
        <w:ind w:firstLine="636"/>
        <w:jc w:val="both"/>
        <w:rPr>
          <w:rFonts w:ascii="Arial" w:hAnsi="Arial" w:cs="Arial"/>
          <w:color w:val="000000"/>
          <w:sz w:val="20"/>
          <w:szCs w:val="20"/>
        </w:rPr>
      </w:pPr>
      <w:r w:rsidRPr="00562778">
        <w:rPr>
          <w:rFonts w:ascii="Arial" w:hAnsi="Arial" w:cs="Arial"/>
          <w:i/>
          <w:iCs/>
          <w:color w:val="000000"/>
          <w:sz w:val="20"/>
          <w:szCs w:val="20"/>
        </w:rPr>
        <w:t>(pirkimo objekto pavadinimas, pirkimo numeris, pirkimo paskelbimo CVP IS data</w:t>
      </w:r>
      <w:r w:rsidRPr="00562778">
        <w:rPr>
          <w:rFonts w:ascii="Arial" w:hAnsi="Arial" w:cs="Arial"/>
          <w:color w:val="000000"/>
          <w:sz w:val="20"/>
          <w:szCs w:val="20"/>
        </w:rPr>
        <w:t>)</w:t>
      </w:r>
    </w:p>
    <w:p w14:paraId="5DAE1036" w14:textId="77777777" w:rsidR="00ED62DE" w:rsidRPr="00562778" w:rsidRDefault="00ED62DE" w:rsidP="00ED62DE">
      <w:pPr>
        <w:spacing w:after="0" w:line="240" w:lineRule="auto"/>
        <w:ind w:firstLine="636"/>
        <w:jc w:val="both"/>
        <w:rPr>
          <w:rFonts w:ascii="Arial" w:hAnsi="Arial" w:cs="Arial"/>
          <w:color w:val="000000"/>
          <w:sz w:val="24"/>
          <w:szCs w:val="24"/>
        </w:rPr>
      </w:pPr>
    </w:p>
    <w:p w14:paraId="79B0CE7E" w14:textId="77777777" w:rsidR="00ED62DE" w:rsidRPr="00562778" w:rsidRDefault="00ED62DE" w:rsidP="00ED62DE">
      <w:pPr>
        <w:spacing w:after="0" w:line="240" w:lineRule="auto"/>
        <w:ind w:firstLine="567"/>
        <w:jc w:val="both"/>
        <w:rPr>
          <w:rFonts w:ascii="Arial" w:hAnsi="Arial" w:cs="Arial"/>
          <w:i/>
          <w:iCs/>
          <w:sz w:val="20"/>
          <w:szCs w:val="20"/>
        </w:rPr>
      </w:pPr>
      <w:r w:rsidRPr="00562778">
        <w:rPr>
          <w:rFonts w:ascii="Arial" w:hAnsi="Arial" w:cs="Arial"/>
          <w:i/>
          <w:iCs/>
          <w:sz w:val="20"/>
          <w:szCs w:val="20"/>
        </w:rPr>
        <w:t>/Perkančioji organizacija / perkantysis subjektas žemiau esančiame sąraše palieka tik tas eilutes, kurios atitinka pirkimo dokumentuose keliamus nacionalinio saugumo reikalavimus tiekėjams/</w:t>
      </w:r>
    </w:p>
    <w:p w14:paraId="136BC4A6" w14:textId="77777777" w:rsidR="00C93D59" w:rsidRPr="00562778" w:rsidRDefault="00C93D59" w:rsidP="00ED62DE">
      <w:pPr>
        <w:widowControl w:val="0"/>
        <w:suppressAutoHyphens/>
        <w:spacing w:after="0" w:line="240" w:lineRule="auto"/>
        <w:jc w:val="both"/>
        <w:textAlignment w:val="baseline"/>
        <w:rPr>
          <w:rFonts w:ascii="Arial" w:hAnsi="Arial" w:cs="Arial"/>
          <w:sz w:val="24"/>
          <w:szCs w:val="24"/>
          <w:shd w:val="clear" w:color="auto" w:fill="008000"/>
        </w:rPr>
      </w:pPr>
    </w:p>
    <w:p w14:paraId="2863D15F" w14:textId="77777777" w:rsidR="00C93D59" w:rsidRPr="00562778" w:rsidRDefault="00C93D59" w:rsidP="00C93D59">
      <w:pPr>
        <w:widowControl w:val="0"/>
        <w:suppressAutoHyphens/>
        <w:spacing w:after="0" w:line="240" w:lineRule="auto"/>
        <w:ind w:firstLine="567"/>
        <w:jc w:val="both"/>
        <w:textAlignment w:val="baseline"/>
        <w:rPr>
          <w:rFonts w:ascii="Arial" w:hAnsi="Arial" w:cs="Arial"/>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
        <w:gridCol w:w="9276"/>
      </w:tblGrid>
      <w:tr w:rsidR="00C93D59" w:rsidRPr="00562778" w14:paraId="2C979036" w14:textId="77777777" w:rsidTr="001A7B37">
        <w:tc>
          <w:tcPr>
            <w:tcW w:w="352" w:type="dxa"/>
            <w:tcBorders>
              <w:top w:val="single" w:sz="4" w:space="0" w:color="auto"/>
              <w:left w:val="single" w:sz="4" w:space="0" w:color="auto"/>
              <w:bottom w:val="single" w:sz="4" w:space="0" w:color="auto"/>
              <w:right w:val="nil"/>
            </w:tcBorders>
            <w:hideMark/>
          </w:tcPr>
          <w:p w14:paraId="186404C7" w14:textId="77777777" w:rsidR="00C93D59" w:rsidRPr="00562778" w:rsidRDefault="00C93D59" w:rsidP="001A7B37">
            <w:pPr>
              <w:spacing w:after="0" w:line="240" w:lineRule="auto"/>
              <w:rPr>
                <w:rFonts w:ascii="Arial" w:hAnsi="Arial" w:cs="Arial"/>
                <w:sz w:val="24"/>
                <w:szCs w:val="24"/>
              </w:rPr>
            </w:pPr>
            <w:r w:rsidRPr="00562778">
              <w:rPr>
                <w:rFonts w:ascii="Arial" w:hAnsi="Arial" w:cs="Arial"/>
                <w:sz w:val="24"/>
                <w:szCs w:val="24"/>
              </w:rPr>
              <w:t>×</w:t>
            </w:r>
          </w:p>
        </w:tc>
        <w:tc>
          <w:tcPr>
            <w:tcW w:w="9574" w:type="dxa"/>
            <w:vMerge w:val="restart"/>
            <w:tcBorders>
              <w:top w:val="nil"/>
              <w:left w:val="nil"/>
              <w:bottom w:val="nil"/>
              <w:right w:val="nil"/>
            </w:tcBorders>
            <w:hideMark/>
          </w:tcPr>
          <w:p w14:paraId="501802E9" w14:textId="77777777" w:rsidR="00C93D59" w:rsidRPr="00562778" w:rsidRDefault="00C93D59" w:rsidP="001A7B37">
            <w:pPr>
              <w:spacing w:after="0" w:line="240" w:lineRule="auto"/>
              <w:jc w:val="both"/>
              <w:rPr>
                <w:rFonts w:ascii="Arial" w:hAnsi="Arial" w:cs="Arial"/>
                <w:sz w:val="24"/>
                <w:szCs w:val="24"/>
              </w:rPr>
            </w:pPr>
            <w:r w:rsidRPr="00562778">
              <w:rPr>
                <w:rFonts w:ascii="Arial" w:hAnsi="Arial" w:cs="Arial"/>
                <w:sz w:val="24"/>
                <w:szCs w:val="24"/>
              </w:rPr>
              <w:t xml:space="preserve">tiekėjo siūlomos prekės nekelia grėsmės nacionaliniam saugumui </w:t>
            </w:r>
            <w:r w:rsidRPr="00562778">
              <w:rPr>
                <w:rFonts w:ascii="Arial" w:hAnsi="Arial" w:cs="Arial"/>
                <w:color w:val="000000"/>
                <w:sz w:val="24"/>
                <w:szCs w:val="24"/>
                <w:bdr w:val="none" w:sz="0" w:space="0" w:color="auto" w:frame="1"/>
              </w:rPr>
              <w:t>–</w:t>
            </w:r>
            <w:r w:rsidRPr="00562778">
              <w:rPr>
                <w:rFonts w:ascii="Arial" w:hAnsi="Arial" w:cs="Arial"/>
                <w:sz w:val="24"/>
                <w:szCs w:val="24"/>
              </w:rPr>
              <w:t xml:space="preserve"> vadovaujantis Lietuvos Respublikos viešųjų pirkimų įstatymo (toliau – VPĮ) 37 straipsnio 9 dalies 1 punktu, prekių gamintojas ar jį kontroliuojantis asmuo</w:t>
            </w:r>
            <w:r w:rsidRPr="00562778">
              <w:rPr>
                <w:rFonts w:ascii="Arial" w:hAnsi="Arial" w:cs="Arial"/>
                <w:color w:val="000000"/>
                <w:sz w:val="24"/>
                <w:szCs w:val="24"/>
              </w:rPr>
              <w:t xml:space="preserve"> </w:t>
            </w:r>
            <w:r w:rsidRPr="00562778">
              <w:rPr>
                <w:rFonts w:ascii="Arial" w:hAnsi="Arial" w:cs="Arial"/>
                <w:sz w:val="24"/>
                <w:szCs w:val="24"/>
              </w:rPr>
              <w:t>nėra registruoti (jeigu gamintojas ar jį kontroliuojantis asmuo yra fizinis asmuo – nuolat gyvenantis ar turintis pilietybę) VPĮ 92 straipsnio 14 dalyje numatytame sąraše nurodytose valstybėse ar teritorijose. (_____________)</w:t>
            </w:r>
          </w:p>
          <w:p w14:paraId="44347C76" w14:textId="77777777" w:rsidR="00C93D59" w:rsidRPr="00562778" w:rsidRDefault="00C93D59" w:rsidP="001A7B37">
            <w:pPr>
              <w:shd w:val="clear" w:color="auto" w:fill="FFFFFF"/>
              <w:spacing w:after="0" w:line="240" w:lineRule="auto"/>
              <w:rPr>
                <w:rFonts w:ascii="Arial" w:hAnsi="Arial" w:cs="Arial"/>
                <w:i/>
                <w:sz w:val="20"/>
                <w:szCs w:val="20"/>
              </w:rPr>
            </w:pPr>
            <w:r w:rsidRPr="00562778">
              <w:rPr>
                <w:rFonts w:ascii="Arial" w:hAnsi="Arial" w:cs="Arial"/>
                <w:i/>
                <w:sz w:val="20"/>
                <w:szCs w:val="20"/>
              </w:rPr>
              <w:t>(pirkimo dokumentų punktai)</w:t>
            </w:r>
          </w:p>
        </w:tc>
      </w:tr>
      <w:tr w:rsidR="00C93D59" w:rsidRPr="00562778" w14:paraId="689CBEF8" w14:textId="77777777" w:rsidTr="001A7B37">
        <w:tc>
          <w:tcPr>
            <w:tcW w:w="352" w:type="dxa"/>
            <w:tcBorders>
              <w:top w:val="single" w:sz="4" w:space="0" w:color="auto"/>
              <w:left w:val="nil"/>
              <w:bottom w:val="nil"/>
              <w:right w:val="nil"/>
            </w:tcBorders>
          </w:tcPr>
          <w:p w14:paraId="4D843D2F" w14:textId="77777777" w:rsidR="00C93D59" w:rsidRPr="00562778" w:rsidRDefault="00C93D59" w:rsidP="001A7B37">
            <w:pPr>
              <w:spacing w:after="0" w:line="240" w:lineRule="auto"/>
              <w:rPr>
                <w:rFonts w:ascii="Arial" w:hAnsi="Arial" w:cs="Arial"/>
                <w:sz w:val="24"/>
                <w:szCs w:val="24"/>
              </w:rPr>
            </w:pPr>
          </w:p>
        </w:tc>
        <w:tc>
          <w:tcPr>
            <w:tcW w:w="0" w:type="auto"/>
            <w:vMerge/>
            <w:tcBorders>
              <w:top w:val="nil"/>
              <w:left w:val="nil"/>
              <w:bottom w:val="nil"/>
              <w:right w:val="nil"/>
            </w:tcBorders>
            <w:vAlign w:val="center"/>
            <w:hideMark/>
          </w:tcPr>
          <w:p w14:paraId="652C1E8C" w14:textId="77777777" w:rsidR="00C93D59" w:rsidRPr="00562778" w:rsidRDefault="00C93D59" w:rsidP="001A7B37">
            <w:pPr>
              <w:spacing w:after="0" w:line="240" w:lineRule="auto"/>
              <w:rPr>
                <w:rFonts w:ascii="Arial" w:hAnsi="Arial" w:cs="Arial"/>
                <w:sz w:val="24"/>
                <w:szCs w:val="24"/>
              </w:rPr>
            </w:pPr>
          </w:p>
        </w:tc>
      </w:tr>
      <w:tr w:rsidR="00C93D59" w:rsidRPr="00562778" w14:paraId="549F94A7" w14:textId="77777777" w:rsidTr="001A7B37">
        <w:tc>
          <w:tcPr>
            <w:tcW w:w="352" w:type="dxa"/>
            <w:tcBorders>
              <w:top w:val="nil"/>
              <w:left w:val="nil"/>
              <w:bottom w:val="nil"/>
              <w:right w:val="nil"/>
            </w:tcBorders>
          </w:tcPr>
          <w:p w14:paraId="60570F53" w14:textId="77777777" w:rsidR="00C93D59" w:rsidRPr="00562778" w:rsidRDefault="00C93D59" w:rsidP="001A7B37">
            <w:pPr>
              <w:spacing w:after="0" w:line="240" w:lineRule="auto"/>
              <w:rPr>
                <w:rFonts w:ascii="Arial" w:hAnsi="Arial" w:cs="Arial"/>
                <w:sz w:val="24"/>
                <w:szCs w:val="24"/>
              </w:rPr>
            </w:pPr>
          </w:p>
        </w:tc>
        <w:tc>
          <w:tcPr>
            <w:tcW w:w="0" w:type="auto"/>
            <w:vMerge/>
            <w:tcBorders>
              <w:top w:val="nil"/>
              <w:left w:val="nil"/>
              <w:bottom w:val="nil"/>
              <w:right w:val="nil"/>
            </w:tcBorders>
            <w:vAlign w:val="center"/>
            <w:hideMark/>
          </w:tcPr>
          <w:p w14:paraId="06F3DE30" w14:textId="77777777" w:rsidR="00C93D59" w:rsidRPr="00562778" w:rsidRDefault="00C93D59" w:rsidP="001A7B37">
            <w:pPr>
              <w:spacing w:after="0" w:line="240" w:lineRule="auto"/>
              <w:rPr>
                <w:rFonts w:ascii="Arial" w:hAnsi="Arial" w:cs="Arial"/>
                <w:sz w:val="24"/>
                <w:szCs w:val="24"/>
              </w:rPr>
            </w:pPr>
          </w:p>
        </w:tc>
      </w:tr>
    </w:tbl>
    <w:p w14:paraId="0916B3DF" w14:textId="77777777" w:rsidR="00C93D59" w:rsidRPr="00562778" w:rsidRDefault="00C93D59" w:rsidP="00C93D59">
      <w:pPr>
        <w:shd w:val="clear" w:color="auto" w:fill="FFFFFF"/>
        <w:spacing w:after="0" w:line="240" w:lineRule="auto"/>
        <w:rPr>
          <w:rFonts w:ascii="Arial" w:hAnsi="Arial" w:cs="Arial"/>
          <w:iCs/>
          <w:sz w:val="24"/>
          <w:szCs w:val="24"/>
        </w:rPr>
      </w:pPr>
    </w:p>
    <w:p w14:paraId="46FF2663" w14:textId="77777777" w:rsidR="00C93D59" w:rsidRPr="00562778" w:rsidRDefault="00C93D59" w:rsidP="00C93D59">
      <w:pPr>
        <w:shd w:val="clear" w:color="auto" w:fill="FFFFFF"/>
        <w:spacing w:after="0" w:line="240" w:lineRule="auto"/>
        <w:ind w:firstLine="424"/>
        <w:rPr>
          <w:rFonts w:ascii="Arial" w:hAnsi="Arial"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
        <w:gridCol w:w="9276"/>
      </w:tblGrid>
      <w:tr w:rsidR="00C93D59" w:rsidRPr="00562778" w14:paraId="13DA98AF" w14:textId="77777777" w:rsidTr="001A7B37">
        <w:tc>
          <w:tcPr>
            <w:tcW w:w="352" w:type="dxa"/>
            <w:tcBorders>
              <w:bottom w:val="single" w:sz="4" w:space="0" w:color="auto"/>
              <w:right w:val="nil"/>
            </w:tcBorders>
            <w:hideMark/>
          </w:tcPr>
          <w:p w14:paraId="45707C88" w14:textId="77777777" w:rsidR="00C93D59" w:rsidRPr="00562778" w:rsidRDefault="00C93D59" w:rsidP="001A7B37">
            <w:pPr>
              <w:spacing w:after="0" w:line="240" w:lineRule="auto"/>
              <w:rPr>
                <w:rFonts w:ascii="Arial" w:hAnsi="Arial" w:cs="Arial"/>
                <w:sz w:val="24"/>
                <w:szCs w:val="24"/>
              </w:rPr>
            </w:pPr>
            <w:r w:rsidRPr="00562778">
              <w:rPr>
                <w:rFonts w:ascii="Arial" w:hAnsi="Arial" w:cs="Arial"/>
                <w:sz w:val="24"/>
                <w:szCs w:val="24"/>
              </w:rPr>
              <w:t>×</w:t>
            </w:r>
          </w:p>
        </w:tc>
        <w:tc>
          <w:tcPr>
            <w:tcW w:w="9574" w:type="dxa"/>
            <w:vMerge w:val="restart"/>
            <w:tcBorders>
              <w:top w:val="nil"/>
              <w:left w:val="nil"/>
              <w:bottom w:val="nil"/>
              <w:right w:val="nil"/>
            </w:tcBorders>
            <w:hideMark/>
          </w:tcPr>
          <w:p w14:paraId="07663BB6" w14:textId="77777777" w:rsidR="00C93D59" w:rsidRPr="00562778" w:rsidRDefault="00C93D59" w:rsidP="001A7B37">
            <w:pPr>
              <w:shd w:val="clear" w:color="auto" w:fill="FFFFFF"/>
              <w:spacing w:after="0" w:line="240" w:lineRule="auto"/>
              <w:jc w:val="both"/>
              <w:rPr>
                <w:rFonts w:ascii="Arial" w:hAnsi="Arial" w:cs="Arial"/>
                <w:i/>
                <w:iCs/>
                <w:sz w:val="24"/>
                <w:szCs w:val="24"/>
              </w:rPr>
            </w:pPr>
            <w:r w:rsidRPr="00562778">
              <w:rPr>
                <w:rFonts w:ascii="Arial" w:hAnsi="Arial" w:cs="Arial"/>
                <w:sz w:val="24"/>
                <w:szCs w:val="24"/>
              </w:rPr>
              <w:t xml:space="preserve">tiekėjo siūlomos teikti paslaugos nekelia grėsmės nacionaliniam saugumui </w:t>
            </w:r>
            <w:r w:rsidRPr="00562778">
              <w:rPr>
                <w:rFonts w:ascii="Arial" w:hAnsi="Arial" w:cs="Arial"/>
                <w:color w:val="000000"/>
                <w:sz w:val="24"/>
                <w:szCs w:val="24"/>
                <w:bdr w:val="none" w:sz="0" w:space="0" w:color="auto" w:frame="1"/>
              </w:rPr>
              <w:t>–</w:t>
            </w:r>
            <w:r w:rsidRPr="00562778">
              <w:rPr>
                <w:rFonts w:ascii="Arial" w:hAnsi="Arial" w:cs="Arial"/>
                <w:sz w:val="24"/>
                <w:szCs w:val="24"/>
              </w:rPr>
              <w:t xml:space="preserve"> vadovaujantis VPĮ 37 straipsnio 9 dalies 2 punktu, paslaugų teikimas nebus vykdomas iš VPĮ 92 straipsnio 14 dalyje numatytame sąraše nurodytų valstybių ar teritorijų. (_____________)</w:t>
            </w:r>
            <w:r w:rsidRPr="00562778">
              <w:rPr>
                <w:rFonts w:ascii="Arial" w:hAnsi="Arial" w:cs="Arial"/>
                <w:i/>
                <w:iCs/>
                <w:sz w:val="24"/>
                <w:szCs w:val="24"/>
              </w:rPr>
              <w:t xml:space="preserve">   </w:t>
            </w:r>
          </w:p>
          <w:p w14:paraId="780D6179" w14:textId="77777777" w:rsidR="00C93D59" w:rsidRPr="00562778" w:rsidRDefault="00C93D59" w:rsidP="001A7B37">
            <w:pPr>
              <w:shd w:val="clear" w:color="auto" w:fill="FFFFFF"/>
              <w:spacing w:after="0" w:line="240" w:lineRule="auto"/>
              <w:rPr>
                <w:rFonts w:ascii="Arial" w:hAnsi="Arial" w:cs="Arial"/>
                <w:i/>
                <w:sz w:val="20"/>
                <w:szCs w:val="20"/>
              </w:rPr>
            </w:pPr>
            <w:r w:rsidRPr="00562778">
              <w:rPr>
                <w:rFonts w:ascii="Arial" w:hAnsi="Arial" w:cs="Arial"/>
                <w:i/>
                <w:sz w:val="20"/>
                <w:szCs w:val="20"/>
              </w:rPr>
              <w:t>(pirkimo dokumentų punktai)</w:t>
            </w:r>
          </w:p>
          <w:p w14:paraId="34614D2D" w14:textId="77777777" w:rsidR="00C93D59" w:rsidRPr="00562778" w:rsidRDefault="00C93D59" w:rsidP="001A7B37">
            <w:pPr>
              <w:spacing w:after="0" w:line="240" w:lineRule="auto"/>
              <w:jc w:val="both"/>
              <w:rPr>
                <w:rFonts w:ascii="Arial" w:hAnsi="Arial" w:cs="Arial"/>
                <w:sz w:val="24"/>
                <w:szCs w:val="24"/>
              </w:rPr>
            </w:pPr>
          </w:p>
        </w:tc>
      </w:tr>
      <w:tr w:rsidR="00C93D59" w:rsidRPr="00562778" w14:paraId="2F3EE5D1" w14:textId="77777777" w:rsidTr="001A7B37">
        <w:tc>
          <w:tcPr>
            <w:tcW w:w="352" w:type="dxa"/>
            <w:tcBorders>
              <w:left w:val="nil"/>
              <w:bottom w:val="nil"/>
              <w:right w:val="nil"/>
            </w:tcBorders>
          </w:tcPr>
          <w:p w14:paraId="4420232D" w14:textId="77777777" w:rsidR="00C93D59" w:rsidRPr="00562778" w:rsidRDefault="00C93D59" w:rsidP="001A7B37">
            <w:pPr>
              <w:spacing w:after="0" w:line="240" w:lineRule="auto"/>
              <w:rPr>
                <w:rFonts w:ascii="Arial" w:hAnsi="Arial" w:cs="Arial"/>
                <w:sz w:val="24"/>
                <w:szCs w:val="24"/>
              </w:rPr>
            </w:pPr>
          </w:p>
        </w:tc>
        <w:tc>
          <w:tcPr>
            <w:tcW w:w="0" w:type="auto"/>
            <w:vMerge/>
            <w:tcBorders>
              <w:top w:val="nil"/>
              <w:left w:val="nil"/>
              <w:bottom w:val="nil"/>
              <w:right w:val="nil"/>
            </w:tcBorders>
            <w:vAlign w:val="center"/>
            <w:hideMark/>
          </w:tcPr>
          <w:p w14:paraId="1FF258A1" w14:textId="77777777" w:rsidR="00C93D59" w:rsidRPr="00562778" w:rsidRDefault="00C93D59" w:rsidP="001A7B37">
            <w:pPr>
              <w:spacing w:after="0" w:line="240" w:lineRule="auto"/>
              <w:rPr>
                <w:rFonts w:ascii="Arial" w:hAnsi="Arial" w:cs="Arial"/>
                <w:sz w:val="24"/>
                <w:szCs w:val="24"/>
              </w:rPr>
            </w:pPr>
          </w:p>
        </w:tc>
      </w:tr>
      <w:tr w:rsidR="00C93D59" w:rsidRPr="00562778" w14:paraId="742D4560" w14:textId="77777777" w:rsidTr="001A7B37">
        <w:trPr>
          <w:trHeight w:val="708"/>
        </w:trPr>
        <w:tc>
          <w:tcPr>
            <w:tcW w:w="352" w:type="dxa"/>
            <w:tcBorders>
              <w:top w:val="nil"/>
              <w:left w:val="nil"/>
              <w:bottom w:val="nil"/>
              <w:right w:val="nil"/>
            </w:tcBorders>
          </w:tcPr>
          <w:p w14:paraId="1B0347CA" w14:textId="77777777" w:rsidR="00C93D59" w:rsidRPr="00562778" w:rsidRDefault="00C93D59" w:rsidP="001A7B37">
            <w:pPr>
              <w:spacing w:after="0" w:line="240" w:lineRule="auto"/>
              <w:rPr>
                <w:rFonts w:ascii="Arial" w:hAnsi="Arial" w:cs="Arial"/>
                <w:sz w:val="24"/>
                <w:szCs w:val="24"/>
              </w:rPr>
            </w:pPr>
          </w:p>
        </w:tc>
        <w:tc>
          <w:tcPr>
            <w:tcW w:w="0" w:type="auto"/>
            <w:vMerge/>
            <w:tcBorders>
              <w:top w:val="nil"/>
              <w:left w:val="nil"/>
              <w:bottom w:val="nil"/>
              <w:right w:val="nil"/>
            </w:tcBorders>
            <w:vAlign w:val="center"/>
            <w:hideMark/>
          </w:tcPr>
          <w:p w14:paraId="67E5C116" w14:textId="77777777" w:rsidR="00C93D59" w:rsidRPr="00562778" w:rsidRDefault="00C93D59" w:rsidP="001A7B37">
            <w:pPr>
              <w:spacing w:after="0" w:line="240" w:lineRule="auto"/>
              <w:rPr>
                <w:rFonts w:ascii="Arial" w:hAnsi="Arial" w:cs="Arial"/>
                <w:sz w:val="24"/>
                <w:szCs w:val="24"/>
              </w:rPr>
            </w:pPr>
          </w:p>
        </w:tc>
      </w:tr>
    </w:tbl>
    <w:p w14:paraId="07CB72A8" w14:textId="77777777" w:rsidR="00C93D59" w:rsidRPr="00562778" w:rsidRDefault="00C93D59" w:rsidP="00C93D59">
      <w:pPr>
        <w:shd w:val="clear" w:color="auto" w:fill="FFFFFF"/>
        <w:spacing w:after="0" w:line="240" w:lineRule="auto"/>
        <w:rPr>
          <w:rFonts w:ascii="Arial" w:hAnsi="Arial" w:cs="Arial"/>
          <w:i/>
          <w:sz w:val="24"/>
          <w:szCs w:val="24"/>
        </w:rPr>
      </w:pPr>
    </w:p>
    <w:p w14:paraId="22FA5766" w14:textId="77777777" w:rsidR="00C93D59" w:rsidRPr="00562778" w:rsidRDefault="00C93D59" w:rsidP="00C93D59">
      <w:pPr>
        <w:shd w:val="clear" w:color="auto" w:fill="FFFFFF"/>
        <w:spacing w:after="0" w:line="240" w:lineRule="auto"/>
        <w:ind w:firstLine="424"/>
        <w:rPr>
          <w:rFonts w:ascii="Arial" w:hAnsi="Arial"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
        <w:gridCol w:w="9276"/>
      </w:tblGrid>
      <w:tr w:rsidR="00C93D59" w:rsidRPr="00562778" w14:paraId="47B22317" w14:textId="77777777" w:rsidTr="001A7B37">
        <w:tc>
          <w:tcPr>
            <w:tcW w:w="352" w:type="dxa"/>
            <w:tcBorders>
              <w:top w:val="single" w:sz="4" w:space="0" w:color="auto"/>
              <w:left w:val="single" w:sz="4" w:space="0" w:color="auto"/>
              <w:bottom w:val="single" w:sz="4" w:space="0" w:color="auto"/>
              <w:right w:val="nil"/>
            </w:tcBorders>
            <w:hideMark/>
          </w:tcPr>
          <w:p w14:paraId="78F798A7" w14:textId="77777777" w:rsidR="00C93D59" w:rsidRPr="00562778" w:rsidRDefault="00C93D59" w:rsidP="001A7B37">
            <w:pPr>
              <w:spacing w:after="0" w:line="240" w:lineRule="auto"/>
              <w:rPr>
                <w:rFonts w:ascii="Arial" w:hAnsi="Arial" w:cs="Arial"/>
                <w:sz w:val="24"/>
                <w:szCs w:val="24"/>
              </w:rPr>
            </w:pPr>
            <w:r w:rsidRPr="00562778">
              <w:rPr>
                <w:rFonts w:ascii="Arial" w:hAnsi="Arial" w:cs="Arial"/>
                <w:sz w:val="24"/>
                <w:szCs w:val="24"/>
              </w:rPr>
              <w:t>×</w:t>
            </w:r>
          </w:p>
        </w:tc>
        <w:tc>
          <w:tcPr>
            <w:tcW w:w="9574" w:type="dxa"/>
            <w:vMerge w:val="restart"/>
            <w:tcBorders>
              <w:top w:val="nil"/>
              <w:left w:val="nil"/>
              <w:bottom w:val="nil"/>
              <w:right w:val="nil"/>
            </w:tcBorders>
            <w:hideMark/>
          </w:tcPr>
          <w:p w14:paraId="4DA82C23" w14:textId="77777777" w:rsidR="00C93D59" w:rsidRPr="00562778" w:rsidRDefault="00C93D59" w:rsidP="001A7B37">
            <w:pPr>
              <w:spacing w:after="0" w:line="240" w:lineRule="auto"/>
              <w:jc w:val="both"/>
              <w:rPr>
                <w:rFonts w:ascii="Arial" w:hAnsi="Arial" w:cs="Arial"/>
                <w:sz w:val="24"/>
                <w:szCs w:val="24"/>
              </w:rPr>
            </w:pPr>
            <w:r w:rsidRPr="00562778">
              <w:rPr>
                <w:rFonts w:ascii="Arial" w:hAnsi="Arial" w:cs="Arial"/>
                <w:sz w:val="24"/>
                <w:szCs w:val="24"/>
              </w:rPr>
              <w:t>tiekėjas neturi interesų, galinčių kelti grėsmę nacionaliniam saugumui – vadovaujantis VPĮ 47 straipsnio 9 dalimi, jis pats,</w:t>
            </w:r>
            <w:r w:rsidRPr="00562778">
              <w:rPr>
                <w:rFonts w:ascii="Arial" w:hAnsi="Arial" w:cs="Arial"/>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562778">
              <w:rPr>
                <w:rFonts w:ascii="Arial" w:hAnsi="Arial" w:cs="Arial"/>
                <w:sz w:val="24"/>
                <w:szCs w:val="24"/>
              </w:rPr>
              <w:t>(_____________)</w:t>
            </w:r>
          </w:p>
        </w:tc>
      </w:tr>
      <w:tr w:rsidR="00C93D59" w:rsidRPr="00562778" w14:paraId="759559B5" w14:textId="77777777" w:rsidTr="001A7B37">
        <w:tc>
          <w:tcPr>
            <w:tcW w:w="352" w:type="dxa"/>
            <w:tcBorders>
              <w:top w:val="single" w:sz="4" w:space="0" w:color="auto"/>
              <w:left w:val="nil"/>
              <w:bottom w:val="nil"/>
              <w:right w:val="nil"/>
            </w:tcBorders>
          </w:tcPr>
          <w:p w14:paraId="17F9042C" w14:textId="77777777" w:rsidR="00C93D59" w:rsidRPr="00562778" w:rsidRDefault="00C93D59" w:rsidP="001A7B37">
            <w:pPr>
              <w:spacing w:after="0" w:line="240" w:lineRule="auto"/>
              <w:rPr>
                <w:rFonts w:ascii="Arial" w:hAnsi="Arial" w:cs="Arial"/>
                <w:sz w:val="24"/>
                <w:szCs w:val="24"/>
              </w:rPr>
            </w:pPr>
          </w:p>
        </w:tc>
        <w:tc>
          <w:tcPr>
            <w:tcW w:w="0" w:type="auto"/>
            <w:vMerge/>
            <w:tcBorders>
              <w:top w:val="nil"/>
              <w:left w:val="nil"/>
              <w:bottom w:val="nil"/>
              <w:right w:val="nil"/>
            </w:tcBorders>
            <w:vAlign w:val="center"/>
            <w:hideMark/>
          </w:tcPr>
          <w:p w14:paraId="4721C528" w14:textId="77777777" w:rsidR="00C93D59" w:rsidRPr="00562778" w:rsidRDefault="00C93D59" w:rsidP="001A7B37">
            <w:pPr>
              <w:spacing w:after="0" w:line="240" w:lineRule="auto"/>
              <w:rPr>
                <w:rFonts w:ascii="Arial" w:hAnsi="Arial" w:cs="Arial"/>
                <w:sz w:val="24"/>
                <w:szCs w:val="24"/>
              </w:rPr>
            </w:pPr>
          </w:p>
        </w:tc>
      </w:tr>
      <w:tr w:rsidR="00C93D59" w:rsidRPr="00562778" w14:paraId="786CE805" w14:textId="77777777" w:rsidTr="001A7B37">
        <w:tc>
          <w:tcPr>
            <w:tcW w:w="352" w:type="dxa"/>
            <w:tcBorders>
              <w:top w:val="nil"/>
              <w:left w:val="nil"/>
              <w:bottom w:val="nil"/>
              <w:right w:val="nil"/>
            </w:tcBorders>
          </w:tcPr>
          <w:p w14:paraId="7D9F6E36" w14:textId="77777777" w:rsidR="00C93D59" w:rsidRPr="00562778" w:rsidRDefault="00C93D59" w:rsidP="001A7B37">
            <w:pPr>
              <w:spacing w:after="0" w:line="240" w:lineRule="auto"/>
              <w:rPr>
                <w:rFonts w:ascii="Arial" w:hAnsi="Arial" w:cs="Arial"/>
                <w:sz w:val="24"/>
                <w:szCs w:val="24"/>
              </w:rPr>
            </w:pPr>
          </w:p>
        </w:tc>
        <w:tc>
          <w:tcPr>
            <w:tcW w:w="0" w:type="auto"/>
            <w:vMerge/>
            <w:tcBorders>
              <w:top w:val="nil"/>
              <w:left w:val="nil"/>
              <w:bottom w:val="nil"/>
              <w:right w:val="nil"/>
            </w:tcBorders>
            <w:vAlign w:val="center"/>
            <w:hideMark/>
          </w:tcPr>
          <w:p w14:paraId="6853F863" w14:textId="77777777" w:rsidR="00C93D59" w:rsidRPr="00562778" w:rsidRDefault="00C93D59" w:rsidP="001A7B37">
            <w:pPr>
              <w:spacing w:after="0" w:line="240" w:lineRule="auto"/>
              <w:rPr>
                <w:rFonts w:ascii="Arial" w:hAnsi="Arial" w:cs="Arial"/>
                <w:sz w:val="24"/>
                <w:szCs w:val="24"/>
              </w:rPr>
            </w:pPr>
          </w:p>
        </w:tc>
      </w:tr>
    </w:tbl>
    <w:p w14:paraId="0D5EC9D1" w14:textId="75045731" w:rsidR="00C93D59" w:rsidRPr="00ED62DE" w:rsidRDefault="00ED62DE" w:rsidP="00ED62DE">
      <w:pPr>
        <w:shd w:val="clear" w:color="auto" w:fill="FFFFFF"/>
        <w:spacing w:after="0" w:line="240" w:lineRule="auto"/>
        <w:ind w:left="2592" w:firstLine="1296"/>
        <w:rPr>
          <w:rFonts w:ascii="Arial" w:hAnsi="Arial" w:cs="Arial"/>
          <w:i/>
          <w:sz w:val="20"/>
          <w:szCs w:val="20"/>
        </w:rPr>
      </w:pPr>
      <w:r>
        <w:rPr>
          <w:rFonts w:ascii="Arial" w:hAnsi="Arial" w:cs="Arial"/>
          <w:i/>
          <w:sz w:val="20"/>
          <w:szCs w:val="20"/>
        </w:rPr>
        <w:t xml:space="preserve">                                            </w:t>
      </w:r>
      <w:r w:rsidR="00C93D59" w:rsidRPr="00562778">
        <w:rPr>
          <w:rFonts w:ascii="Arial" w:hAnsi="Arial" w:cs="Arial"/>
          <w:i/>
          <w:sz w:val="20"/>
          <w:szCs w:val="20"/>
        </w:rPr>
        <w:t>(pirkimo dokumentų punktai)</w:t>
      </w:r>
    </w:p>
    <w:p w14:paraId="0871108D" w14:textId="77777777" w:rsidR="00C93D59" w:rsidRPr="00562778" w:rsidRDefault="00C93D59" w:rsidP="00C93D59">
      <w:pPr>
        <w:shd w:val="clear" w:color="auto" w:fill="FFFFFF"/>
        <w:spacing w:after="0" w:line="240" w:lineRule="auto"/>
        <w:ind w:firstLine="567"/>
        <w:rPr>
          <w:rFonts w:ascii="Arial" w:hAnsi="Arial" w:cs="Arial"/>
          <w:sz w:val="24"/>
          <w:szCs w:val="24"/>
        </w:rPr>
      </w:pPr>
      <w:r w:rsidRPr="00562778">
        <w:rPr>
          <w:rFonts w:ascii="Arial" w:hAnsi="Arial" w:cs="Arial"/>
          <w:sz w:val="24"/>
          <w:szCs w:val="24"/>
        </w:rPr>
        <w:lastRenderedPageBreak/>
        <w:t>Patvirtinu, kad šie duomenys yra teisingi ir aktualūs pasiūlymo pateikimo dieną.</w:t>
      </w:r>
    </w:p>
    <w:p w14:paraId="7494987B" w14:textId="77777777" w:rsidR="00C93D59" w:rsidRPr="00562778" w:rsidRDefault="00C93D59" w:rsidP="00C93D59">
      <w:pPr>
        <w:shd w:val="clear" w:color="auto" w:fill="FFFFFF"/>
        <w:spacing w:after="0" w:line="240" w:lineRule="auto"/>
        <w:ind w:firstLine="720"/>
        <w:rPr>
          <w:rFonts w:ascii="Arial" w:hAnsi="Arial" w:cs="Arial"/>
          <w:sz w:val="24"/>
          <w:szCs w:val="24"/>
        </w:rPr>
      </w:pPr>
    </w:p>
    <w:p w14:paraId="03AAADC9" w14:textId="77777777" w:rsidR="00C93D59" w:rsidRPr="00562778" w:rsidRDefault="00C93D59" w:rsidP="00C93D59">
      <w:pPr>
        <w:spacing w:after="0" w:line="240" w:lineRule="auto"/>
        <w:ind w:left="567"/>
        <w:jc w:val="both"/>
        <w:rPr>
          <w:rFonts w:ascii="Arial" w:hAnsi="Arial" w:cs="Arial"/>
          <w:sz w:val="24"/>
          <w:szCs w:val="24"/>
        </w:rPr>
      </w:pPr>
      <w:r w:rsidRPr="00562778">
        <w:rPr>
          <w:rFonts w:ascii="Arial" w:hAnsi="Arial" w:cs="Arial"/>
          <w:sz w:val="24"/>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45D99850" w14:textId="77777777" w:rsidR="00C93D59" w:rsidRPr="00562778" w:rsidRDefault="00C93D59" w:rsidP="00C93D59">
      <w:pPr>
        <w:widowControl w:val="0"/>
        <w:suppressAutoHyphens/>
        <w:spacing w:after="0" w:line="240" w:lineRule="auto"/>
        <w:jc w:val="both"/>
        <w:textAlignment w:val="baseline"/>
        <w:rPr>
          <w:rFonts w:ascii="Arial" w:hAnsi="Arial" w:cs="Arial"/>
          <w:color w:val="000000"/>
          <w:sz w:val="24"/>
          <w:szCs w:val="24"/>
          <w:shd w:val="clear" w:color="auto" w:fill="00FF00"/>
        </w:rPr>
      </w:pPr>
    </w:p>
    <w:p w14:paraId="47B519EA" w14:textId="77777777" w:rsidR="00C93D59" w:rsidRPr="00562778" w:rsidRDefault="00C93D59" w:rsidP="00C93D59">
      <w:pPr>
        <w:spacing w:after="0" w:line="240" w:lineRule="auto"/>
        <w:ind w:left="567"/>
        <w:jc w:val="both"/>
        <w:rPr>
          <w:rFonts w:ascii="Arial" w:hAnsi="Arial" w:cs="Arial"/>
          <w:sz w:val="24"/>
          <w:szCs w:val="24"/>
        </w:rPr>
      </w:pPr>
      <w:r w:rsidRPr="00562778">
        <w:rPr>
          <w:rFonts w:ascii="Arial" w:hAnsi="Arial" w:cs="Arial"/>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09B01295" w14:textId="77777777" w:rsidR="00C93D59" w:rsidRPr="00562778" w:rsidRDefault="00C93D59" w:rsidP="00C93D59">
      <w:pPr>
        <w:widowControl w:val="0"/>
        <w:suppressAutoHyphens/>
        <w:spacing w:after="0" w:line="240" w:lineRule="auto"/>
        <w:ind w:left="709"/>
        <w:jc w:val="both"/>
        <w:textAlignment w:val="baseline"/>
        <w:rPr>
          <w:rFonts w:ascii="Arial" w:hAnsi="Arial" w:cs="Arial"/>
          <w:sz w:val="24"/>
          <w:szCs w:val="24"/>
        </w:rPr>
      </w:pPr>
    </w:p>
    <w:p w14:paraId="42C5992C" w14:textId="77777777" w:rsidR="00C93D59" w:rsidRPr="00562778" w:rsidRDefault="00C93D59" w:rsidP="00C93D59">
      <w:pPr>
        <w:widowControl w:val="0"/>
        <w:suppressAutoHyphens/>
        <w:spacing w:after="0" w:line="240" w:lineRule="auto"/>
        <w:jc w:val="center"/>
        <w:textAlignment w:val="baseline"/>
        <w:rPr>
          <w:rFonts w:ascii="Arial" w:hAnsi="Arial" w:cs="Arial"/>
          <w:sz w:val="24"/>
          <w:szCs w:val="24"/>
        </w:rPr>
      </w:pPr>
    </w:p>
    <w:p w14:paraId="31920BEB" w14:textId="77777777" w:rsidR="00C93D59" w:rsidRPr="00562778" w:rsidRDefault="00C93D59" w:rsidP="00C93D59">
      <w:pPr>
        <w:widowControl w:val="0"/>
        <w:suppressAutoHyphens/>
        <w:spacing w:after="0" w:line="240" w:lineRule="auto"/>
        <w:jc w:val="center"/>
        <w:textAlignment w:val="baseline"/>
        <w:rPr>
          <w:rFonts w:ascii="Arial" w:hAnsi="Arial" w:cs="Arial"/>
          <w:sz w:val="24"/>
          <w:szCs w:val="24"/>
        </w:rPr>
      </w:pPr>
    </w:p>
    <w:p w14:paraId="4AE01588" w14:textId="77777777" w:rsidR="00C93D59" w:rsidRPr="00562778" w:rsidRDefault="00C93D59" w:rsidP="00C93D59">
      <w:pPr>
        <w:widowControl w:val="0"/>
        <w:suppressAutoHyphens/>
        <w:spacing w:after="0" w:line="240" w:lineRule="auto"/>
        <w:jc w:val="center"/>
        <w:textAlignment w:val="baseline"/>
        <w:rPr>
          <w:rFonts w:ascii="Arial" w:eastAsia="Calibri" w:hAnsi="Arial" w:cs="Arial"/>
          <w:sz w:val="24"/>
          <w:szCs w:val="24"/>
        </w:rPr>
      </w:pPr>
      <w:r w:rsidRPr="00562778">
        <w:rPr>
          <w:rFonts w:ascii="Arial" w:eastAsia="Calibri" w:hAnsi="Arial" w:cs="Arial"/>
          <w:sz w:val="24"/>
          <w:szCs w:val="24"/>
        </w:rPr>
        <w:t>________________</w:t>
      </w:r>
      <w:r w:rsidRPr="00562778">
        <w:rPr>
          <w:rFonts w:ascii="Arial" w:eastAsia="Calibri" w:hAnsi="Arial" w:cs="Arial"/>
          <w:i/>
          <w:iCs/>
          <w:sz w:val="24"/>
          <w:szCs w:val="24"/>
        </w:rPr>
        <w:t xml:space="preserve">                       </w:t>
      </w:r>
      <w:r w:rsidRPr="00562778">
        <w:rPr>
          <w:rFonts w:ascii="Arial" w:eastAsia="Calibri" w:hAnsi="Arial" w:cs="Arial"/>
          <w:sz w:val="24"/>
          <w:szCs w:val="24"/>
        </w:rPr>
        <w:t>______________</w:t>
      </w:r>
      <w:r w:rsidRPr="00562778">
        <w:rPr>
          <w:rFonts w:ascii="Arial" w:eastAsia="Calibri" w:hAnsi="Arial" w:cs="Arial"/>
          <w:sz w:val="24"/>
          <w:szCs w:val="24"/>
        </w:rPr>
        <w:tab/>
        <w:t xml:space="preserve">             ___________</w:t>
      </w:r>
      <w:r>
        <w:rPr>
          <w:rFonts w:ascii="Arial" w:eastAsia="Calibri" w:hAnsi="Arial" w:cs="Arial"/>
          <w:sz w:val="24"/>
          <w:szCs w:val="24"/>
        </w:rPr>
        <w:t>_____</w:t>
      </w:r>
      <w:r w:rsidRPr="00562778">
        <w:rPr>
          <w:rFonts w:ascii="Arial" w:eastAsia="Calibri" w:hAnsi="Arial" w:cs="Arial"/>
          <w:sz w:val="24"/>
          <w:szCs w:val="24"/>
        </w:rPr>
        <w:t>_</w:t>
      </w:r>
    </w:p>
    <w:p w14:paraId="11A6D01C" w14:textId="4C38963A" w:rsidR="00C93D59" w:rsidRPr="00562778" w:rsidRDefault="00C93D59" w:rsidP="00C93D59">
      <w:pPr>
        <w:widowControl w:val="0"/>
        <w:suppressAutoHyphens/>
        <w:spacing w:after="0" w:line="240" w:lineRule="auto"/>
        <w:ind w:firstLine="471"/>
        <w:textAlignment w:val="baseline"/>
        <w:rPr>
          <w:rFonts w:ascii="Arial" w:hAnsi="Arial" w:cs="Arial"/>
          <w:sz w:val="24"/>
          <w:szCs w:val="24"/>
        </w:rPr>
      </w:pPr>
      <w:r>
        <w:rPr>
          <w:rFonts w:ascii="Arial" w:eastAsia="Calibri" w:hAnsi="Arial" w:cs="Arial"/>
          <w:i/>
          <w:iCs/>
          <w:sz w:val="24"/>
          <w:szCs w:val="24"/>
        </w:rPr>
        <w:t xml:space="preserve">      </w:t>
      </w:r>
      <w:r w:rsidRPr="00562778">
        <w:rPr>
          <w:rFonts w:ascii="Arial" w:eastAsia="Calibri" w:hAnsi="Arial" w:cs="Arial"/>
          <w:i/>
          <w:iCs/>
          <w:sz w:val="24"/>
          <w:szCs w:val="24"/>
        </w:rPr>
        <w:t xml:space="preserve">(pareigos)                                 (parašas)                                </w:t>
      </w:r>
      <w:r>
        <w:rPr>
          <w:rFonts w:ascii="Arial" w:eastAsia="Calibri" w:hAnsi="Arial" w:cs="Arial"/>
          <w:i/>
          <w:iCs/>
          <w:sz w:val="24"/>
          <w:szCs w:val="24"/>
        </w:rPr>
        <w:t xml:space="preserve">  </w:t>
      </w:r>
      <w:r w:rsidRPr="00562778">
        <w:rPr>
          <w:rFonts w:ascii="Arial" w:eastAsia="Calibri" w:hAnsi="Arial" w:cs="Arial"/>
          <w:i/>
          <w:iCs/>
          <w:sz w:val="24"/>
          <w:szCs w:val="24"/>
        </w:rPr>
        <w:t xml:space="preserve"> (vardas ir pavardė)</w:t>
      </w:r>
    </w:p>
    <w:p w14:paraId="478A8382" w14:textId="77777777" w:rsidR="00C93D59" w:rsidRPr="00562778" w:rsidRDefault="00C93D59" w:rsidP="00C93D59">
      <w:pPr>
        <w:spacing w:after="0" w:line="240" w:lineRule="auto"/>
        <w:rPr>
          <w:rFonts w:ascii="Arial" w:hAnsi="Arial" w:cs="Arial"/>
          <w:sz w:val="24"/>
          <w:szCs w:val="24"/>
        </w:rPr>
      </w:pPr>
    </w:p>
    <w:p w14:paraId="2F6649A6" w14:textId="77777777" w:rsidR="003D31C6" w:rsidRDefault="003D31C6"/>
    <w:sectPr w:rsidR="003D31C6" w:rsidSect="00ED62D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981A86" w14:textId="77777777" w:rsidR="00B3056A" w:rsidRDefault="00B3056A" w:rsidP="00C93D59">
      <w:pPr>
        <w:spacing w:after="0" w:line="240" w:lineRule="auto"/>
      </w:pPr>
      <w:r>
        <w:separator/>
      </w:r>
    </w:p>
  </w:endnote>
  <w:endnote w:type="continuationSeparator" w:id="0">
    <w:p w14:paraId="0511E896" w14:textId="77777777" w:rsidR="00B3056A" w:rsidRDefault="00B3056A"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5526531"/>
      <w:docPartObj>
        <w:docPartGallery w:val="Page Numbers (Bottom of Page)"/>
        <w:docPartUnique/>
      </w:docPartObj>
    </w:sdtPr>
    <w:sdtEndPr/>
    <w:sdtContent>
      <w:p w14:paraId="09C32D5C" w14:textId="77777777" w:rsidR="00C93D59" w:rsidRDefault="00B3056A">
        <w:pPr>
          <w:pStyle w:val="Porat"/>
          <w:jc w:val="right"/>
        </w:pPr>
      </w:p>
    </w:sdtContent>
  </w:sdt>
  <w:p w14:paraId="1FAFC890" w14:textId="77777777" w:rsidR="00C93D59" w:rsidRPr="00B7160D" w:rsidRDefault="00C93D59" w:rsidP="00591E48">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2ABEB" w14:textId="77777777" w:rsidR="00C93D59" w:rsidRDefault="00C93D59">
    <w:pPr>
      <w:pStyle w:val="Porat"/>
      <w:jc w:val="right"/>
    </w:pPr>
  </w:p>
  <w:p w14:paraId="1D3A5501" w14:textId="77777777" w:rsidR="00C93D59" w:rsidRDefault="00C93D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BC048A" w14:textId="77777777" w:rsidR="00B3056A" w:rsidRDefault="00B3056A" w:rsidP="00C93D59">
      <w:pPr>
        <w:spacing w:after="0" w:line="240" w:lineRule="auto"/>
      </w:pPr>
      <w:r>
        <w:separator/>
      </w:r>
    </w:p>
  </w:footnote>
  <w:footnote w:type="continuationSeparator" w:id="0">
    <w:p w14:paraId="7A5EB5B5" w14:textId="77777777" w:rsidR="00B3056A" w:rsidRDefault="00B3056A" w:rsidP="00C93D59">
      <w:pPr>
        <w:spacing w:after="0" w:line="240" w:lineRule="auto"/>
      </w:pPr>
      <w:r>
        <w:continuationSeparator/>
      </w:r>
    </w:p>
  </w:footnote>
  <w:footnote w:id="1">
    <w:p w14:paraId="7022FFFB" w14:textId="77777777" w:rsidR="00C93D59" w:rsidRPr="00503BA5" w:rsidRDefault="00C93D59" w:rsidP="00C93D59">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51A14"/>
    <w:multiLevelType w:val="multilevel"/>
    <w:tmpl w:val="0122E9CA"/>
    <w:lvl w:ilvl="0">
      <w:start w:val="1"/>
      <w:numFmt w:val="decimal"/>
      <w:suff w:val="space"/>
      <w:lvlText w:val="%1."/>
      <w:lvlJc w:val="left"/>
      <w:pPr>
        <w:ind w:left="927" w:hanging="360"/>
      </w:pPr>
      <w:rPr>
        <w:rFonts w:hint="default"/>
      </w:rPr>
    </w:lvl>
    <w:lvl w:ilvl="1">
      <w:start w:val="3"/>
      <w:numFmt w:val="decimal"/>
      <w:isLgl/>
      <w:suff w:val="space"/>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4BB4D33"/>
    <w:multiLevelType w:val="multilevel"/>
    <w:tmpl w:val="53E83F64"/>
    <w:lvl w:ilvl="0">
      <w:start w:val="1"/>
      <w:numFmt w:val="upperRoman"/>
      <w:suff w:val="space"/>
      <w:lvlText w:val="%1."/>
      <w:lvlJc w:val="left"/>
      <w:pPr>
        <w:ind w:left="720" w:hanging="360"/>
      </w:pPr>
      <w:rPr>
        <w:rFonts w:hint="default"/>
        <w:b/>
        <w:bCs/>
      </w:rPr>
    </w:lvl>
    <w:lvl w:ilvl="1">
      <w:start w:val="5"/>
      <w:numFmt w:val="decimal"/>
      <w:isLgl/>
      <w:lvlText w:val="%1.%2."/>
      <w:lvlJc w:val="left"/>
      <w:pPr>
        <w:ind w:left="1440" w:hanging="72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9D74CAE"/>
    <w:multiLevelType w:val="multilevel"/>
    <w:tmpl w:val="A5DC683A"/>
    <w:lvl w:ilvl="0">
      <w:start w:val="1"/>
      <w:numFmt w:val="decimal"/>
      <w:suff w:val="space"/>
      <w:lvlText w:val="%1."/>
      <w:lvlJc w:val="left"/>
      <w:pPr>
        <w:ind w:left="1" w:firstLine="709"/>
      </w:pPr>
      <w:rPr>
        <w:rFonts w:hint="default"/>
        <w:b/>
        <w:bCs/>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5" w15:restartNumberingAfterBreak="0">
    <w:nsid w:val="2F411186"/>
    <w:multiLevelType w:val="multilevel"/>
    <w:tmpl w:val="7BC47A3A"/>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360" w:hanging="360"/>
      </w:pPr>
      <w:rPr>
        <w:rFonts w:hint="default"/>
        <w:b w:val="0"/>
        <w:bCs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7416F19"/>
    <w:multiLevelType w:val="hybridMultilevel"/>
    <w:tmpl w:val="8E1C2D76"/>
    <w:lvl w:ilvl="0" w:tplc="CEBA3228">
      <w:start w:val="1"/>
      <w:numFmt w:val="decimal"/>
      <w:lvlText w:val="%1)"/>
      <w:lvlJc w:val="left"/>
      <w:pPr>
        <w:ind w:left="329" w:hanging="360"/>
      </w:pPr>
      <w:rPr>
        <w:rFonts w:hint="default"/>
      </w:rPr>
    </w:lvl>
    <w:lvl w:ilvl="1" w:tplc="04270019" w:tentative="1">
      <w:start w:val="1"/>
      <w:numFmt w:val="lowerLetter"/>
      <w:lvlText w:val="%2."/>
      <w:lvlJc w:val="left"/>
      <w:pPr>
        <w:ind w:left="1049" w:hanging="360"/>
      </w:pPr>
    </w:lvl>
    <w:lvl w:ilvl="2" w:tplc="0427001B" w:tentative="1">
      <w:start w:val="1"/>
      <w:numFmt w:val="lowerRoman"/>
      <w:lvlText w:val="%3."/>
      <w:lvlJc w:val="right"/>
      <w:pPr>
        <w:ind w:left="1769" w:hanging="180"/>
      </w:pPr>
    </w:lvl>
    <w:lvl w:ilvl="3" w:tplc="0427000F" w:tentative="1">
      <w:start w:val="1"/>
      <w:numFmt w:val="decimal"/>
      <w:lvlText w:val="%4."/>
      <w:lvlJc w:val="left"/>
      <w:pPr>
        <w:ind w:left="2489" w:hanging="360"/>
      </w:pPr>
    </w:lvl>
    <w:lvl w:ilvl="4" w:tplc="04270019" w:tentative="1">
      <w:start w:val="1"/>
      <w:numFmt w:val="lowerLetter"/>
      <w:lvlText w:val="%5."/>
      <w:lvlJc w:val="left"/>
      <w:pPr>
        <w:ind w:left="3209" w:hanging="360"/>
      </w:pPr>
    </w:lvl>
    <w:lvl w:ilvl="5" w:tplc="0427001B" w:tentative="1">
      <w:start w:val="1"/>
      <w:numFmt w:val="lowerRoman"/>
      <w:lvlText w:val="%6."/>
      <w:lvlJc w:val="right"/>
      <w:pPr>
        <w:ind w:left="3929" w:hanging="180"/>
      </w:pPr>
    </w:lvl>
    <w:lvl w:ilvl="6" w:tplc="0427000F" w:tentative="1">
      <w:start w:val="1"/>
      <w:numFmt w:val="decimal"/>
      <w:lvlText w:val="%7."/>
      <w:lvlJc w:val="left"/>
      <w:pPr>
        <w:ind w:left="4649" w:hanging="360"/>
      </w:pPr>
    </w:lvl>
    <w:lvl w:ilvl="7" w:tplc="04270019" w:tentative="1">
      <w:start w:val="1"/>
      <w:numFmt w:val="lowerLetter"/>
      <w:lvlText w:val="%8."/>
      <w:lvlJc w:val="left"/>
      <w:pPr>
        <w:ind w:left="5369" w:hanging="360"/>
      </w:pPr>
    </w:lvl>
    <w:lvl w:ilvl="8" w:tplc="0427001B" w:tentative="1">
      <w:start w:val="1"/>
      <w:numFmt w:val="lowerRoman"/>
      <w:lvlText w:val="%9."/>
      <w:lvlJc w:val="right"/>
      <w:pPr>
        <w:ind w:left="6089" w:hanging="180"/>
      </w:pPr>
    </w:lvl>
  </w:abstractNum>
  <w:abstractNum w:abstractNumId="8" w15:restartNumberingAfterBreak="0">
    <w:nsid w:val="3AD53E5A"/>
    <w:multiLevelType w:val="multilevel"/>
    <w:tmpl w:val="0322AB26"/>
    <w:lvl w:ilvl="0">
      <w:start w:val="1"/>
      <w:numFmt w:val="decimal"/>
      <w:lvlText w:val="%1."/>
      <w:lvlJc w:val="left"/>
      <w:pPr>
        <w:ind w:left="510" w:hanging="510"/>
      </w:pPr>
    </w:lvl>
    <w:lvl w:ilvl="1">
      <w:start w:val="1"/>
      <w:numFmt w:val="decimal"/>
      <w:lvlText w:val="%1.%2."/>
      <w:lvlJc w:val="left"/>
      <w:pPr>
        <w:ind w:left="1230" w:hanging="51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9" w15:restartNumberingAfterBreak="0">
    <w:nsid w:val="3F0C6AED"/>
    <w:multiLevelType w:val="multilevel"/>
    <w:tmpl w:val="4CBA0C90"/>
    <w:lvl w:ilvl="0">
      <w:start w:val="1"/>
      <w:numFmt w:val="decimal"/>
      <w:lvlText w:val="%1."/>
      <w:lvlJc w:val="left"/>
      <w:pPr>
        <w:ind w:left="1800" w:hanging="720"/>
      </w:pPr>
      <w:rPr>
        <w:rFonts w:hint="default"/>
      </w:rPr>
    </w:lvl>
    <w:lvl w:ilvl="1">
      <w:start w:val="1"/>
      <w:numFmt w:val="decimal"/>
      <w:isLgl/>
      <w:suff w:val="space"/>
      <w:lvlText w:val="%1.%2."/>
      <w:lvlJc w:val="left"/>
      <w:pPr>
        <w:ind w:left="1571" w:hanging="720"/>
      </w:pPr>
      <w:rPr>
        <w:rFonts w:ascii="Arial" w:hAnsi="Arial" w:cs="Arial" w:hint="default"/>
        <w:color w:val="auto"/>
      </w:rPr>
    </w:lvl>
    <w:lvl w:ilvl="2">
      <w:start w:val="1"/>
      <w:numFmt w:val="decimal"/>
      <w:isLgl/>
      <w:suff w:val="space"/>
      <w:lvlText w:val="%1.%2.%3."/>
      <w:lvlJc w:val="left"/>
      <w:pPr>
        <w:ind w:left="3240" w:hanging="720"/>
      </w:pPr>
      <w:rPr>
        <w:rFonts w:hint="default"/>
        <w:b w:val="0"/>
        <w:bCs w:val="0"/>
      </w:rPr>
    </w:lvl>
    <w:lvl w:ilvl="3">
      <w:start w:val="1"/>
      <w:numFmt w:val="decimal"/>
      <w:isLgl/>
      <w:suff w:val="space"/>
      <w:lvlText w:val="%1.%2.%3.%4."/>
      <w:lvlJc w:val="left"/>
      <w:pPr>
        <w:ind w:left="4320" w:hanging="1080"/>
      </w:pPr>
      <w:rPr>
        <w:rFonts w:ascii="Arial" w:hAnsi="Arial" w:cs="Arial" w:hint="default"/>
        <w:sz w:val="24"/>
        <w:szCs w:val="24"/>
      </w:rPr>
    </w:lvl>
    <w:lvl w:ilvl="4">
      <w:start w:val="1"/>
      <w:numFmt w:val="decimal"/>
      <w:isLgl/>
      <w:lvlText w:val="%1.%2.%3.%4.%5."/>
      <w:lvlJc w:val="left"/>
      <w:pPr>
        <w:ind w:left="5040" w:hanging="108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8640" w:hanging="1800"/>
      </w:pPr>
      <w:rPr>
        <w:rFonts w:hint="default"/>
      </w:rPr>
    </w:lvl>
  </w:abstractNum>
  <w:abstractNum w:abstractNumId="10"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39731DD"/>
    <w:multiLevelType w:val="hybridMultilevel"/>
    <w:tmpl w:val="A10A9DC4"/>
    <w:lvl w:ilvl="0" w:tplc="AEFEDBCC">
      <w:start w:val="1"/>
      <w:numFmt w:val="bullet"/>
      <w:suff w:val="space"/>
      <w:lvlText w:val=""/>
      <w:lvlJc w:val="left"/>
      <w:pPr>
        <w:ind w:left="21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4292AA2"/>
    <w:multiLevelType w:val="multilevel"/>
    <w:tmpl w:val="9FA4CDDC"/>
    <w:lvl w:ilvl="0">
      <w:start w:val="3"/>
      <w:numFmt w:val="decimal"/>
      <w:lvlText w:val="%1."/>
      <w:lvlJc w:val="left"/>
      <w:pPr>
        <w:ind w:left="360" w:hanging="360"/>
      </w:pPr>
      <w:rPr>
        <w:rFonts w:ascii="Arial" w:hAnsi="Arial" w:cs="Arial" w:hint="default"/>
        <w:sz w:val="22"/>
      </w:rPr>
    </w:lvl>
    <w:lvl w:ilvl="1">
      <w:start w:val="1"/>
      <w:numFmt w:val="decimal"/>
      <w:lvlText w:val="%1.%2."/>
      <w:lvlJc w:val="left"/>
      <w:pPr>
        <w:ind w:left="928" w:hanging="360"/>
      </w:pPr>
      <w:rPr>
        <w:rFonts w:ascii="Arial" w:hAnsi="Arial" w:cs="Arial" w:hint="default"/>
        <w:b w:val="0"/>
        <w:bCs w:val="0"/>
        <w:color w:val="auto"/>
        <w:sz w:val="24"/>
        <w:szCs w:val="28"/>
      </w:rPr>
    </w:lvl>
    <w:lvl w:ilvl="2">
      <w:start w:val="1"/>
      <w:numFmt w:val="decimal"/>
      <w:suff w:val="space"/>
      <w:lvlText w:val="%1.%2.%3."/>
      <w:lvlJc w:val="left"/>
      <w:pPr>
        <w:ind w:left="1440" w:hanging="720"/>
      </w:pPr>
      <w:rPr>
        <w:rFonts w:ascii="Arial" w:hAnsi="Arial" w:cs="Arial" w:hint="default"/>
        <w:sz w:val="24"/>
        <w:szCs w:val="28"/>
      </w:rPr>
    </w:lvl>
    <w:lvl w:ilvl="3">
      <w:start w:val="1"/>
      <w:numFmt w:val="decimal"/>
      <w:lvlText w:val="%1.%2.%3.%4."/>
      <w:lvlJc w:val="left"/>
      <w:pPr>
        <w:ind w:left="1800" w:hanging="720"/>
      </w:pPr>
      <w:rPr>
        <w:rFonts w:ascii="Arial" w:hAnsi="Arial" w:cs="Arial" w:hint="default"/>
        <w:sz w:val="22"/>
      </w:rPr>
    </w:lvl>
    <w:lvl w:ilvl="4">
      <w:start w:val="1"/>
      <w:numFmt w:val="decimal"/>
      <w:lvlText w:val="%1.%2.%3.%4.%5."/>
      <w:lvlJc w:val="left"/>
      <w:pPr>
        <w:ind w:left="2520" w:hanging="1080"/>
      </w:pPr>
      <w:rPr>
        <w:rFonts w:ascii="Arial" w:hAnsi="Arial" w:cs="Arial" w:hint="default"/>
        <w:sz w:val="22"/>
      </w:rPr>
    </w:lvl>
    <w:lvl w:ilvl="5">
      <w:start w:val="1"/>
      <w:numFmt w:val="decimal"/>
      <w:lvlText w:val="%1.%2.%3.%4.%5.%6."/>
      <w:lvlJc w:val="left"/>
      <w:pPr>
        <w:ind w:left="2880" w:hanging="1080"/>
      </w:pPr>
      <w:rPr>
        <w:rFonts w:ascii="Arial" w:hAnsi="Arial" w:cs="Arial" w:hint="default"/>
        <w:sz w:val="22"/>
      </w:rPr>
    </w:lvl>
    <w:lvl w:ilvl="6">
      <w:start w:val="1"/>
      <w:numFmt w:val="decimal"/>
      <w:lvlText w:val="%1.%2.%3.%4.%5.%6.%7."/>
      <w:lvlJc w:val="left"/>
      <w:pPr>
        <w:ind w:left="3600" w:hanging="1440"/>
      </w:pPr>
      <w:rPr>
        <w:rFonts w:ascii="Arial" w:hAnsi="Arial" w:cs="Arial" w:hint="default"/>
        <w:sz w:val="22"/>
      </w:rPr>
    </w:lvl>
    <w:lvl w:ilvl="7">
      <w:start w:val="1"/>
      <w:numFmt w:val="decimal"/>
      <w:lvlText w:val="%1.%2.%3.%4.%5.%6.%7.%8."/>
      <w:lvlJc w:val="left"/>
      <w:pPr>
        <w:ind w:left="3960" w:hanging="1440"/>
      </w:pPr>
      <w:rPr>
        <w:rFonts w:ascii="Arial" w:hAnsi="Arial" w:cs="Arial" w:hint="default"/>
        <w:sz w:val="22"/>
      </w:rPr>
    </w:lvl>
    <w:lvl w:ilvl="8">
      <w:start w:val="1"/>
      <w:numFmt w:val="decimal"/>
      <w:lvlText w:val="%1.%2.%3.%4.%5.%6.%7.%8.%9."/>
      <w:lvlJc w:val="left"/>
      <w:pPr>
        <w:ind w:left="4680" w:hanging="1800"/>
      </w:pPr>
      <w:rPr>
        <w:rFonts w:ascii="Arial" w:hAnsi="Arial" w:cs="Arial" w:hint="default"/>
        <w:sz w:val="22"/>
      </w:rPr>
    </w:lvl>
  </w:abstractNum>
  <w:abstractNum w:abstractNumId="13"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4E0A2CC9"/>
    <w:multiLevelType w:val="multilevel"/>
    <w:tmpl w:val="BFB054AC"/>
    <w:lvl w:ilvl="0">
      <w:start w:val="4"/>
      <w:numFmt w:val="decimal"/>
      <w:lvlText w:val="%1."/>
      <w:lvlJc w:val="left"/>
      <w:pPr>
        <w:ind w:left="360" w:hanging="360"/>
      </w:pPr>
      <w:rPr>
        <w:rFonts w:eastAsiaTheme="minorHAnsi" w:hint="default"/>
      </w:rPr>
    </w:lvl>
    <w:lvl w:ilvl="1">
      <w:start w:val="3"/>
      <w:numFmt w:val="decimal"/>
      <w:lvlText w:val="%1.%2."/>
      <w:lvlJc w:val="left"/>
      <w:pPr>
        <w:ind w:left="1211" w:hanging="360"/>
      </w:pPr>
      <w:rPr>
        <w:rFonts w:eastAsiaTheme="minorHAnsi" w:hint="default"/>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15"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79B2E35"/>
    <w:multiLevelType w:val="hybridMultilevel"/>
    <w:tmpl w:val="B7B2A39A"/>
    <w:lvl w:ilvl="0" w:tplc="B238BE00">
      <w:start w:val="1"/>
      <w:numFmt w:val="decimal"/>
      <w:suff w:val="space"/>
      <w:lvlText w:val="%1."/>
      <w:lvlJc w:val="left"/>
      <w:pPr>
        <w:ind w:left="720" w:hanging="360"/>
      </w:pPr>
      <w:rPr>
        <w:rFonts w:hint="default"/>
        <w:b/>
        <w:bCs/>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F2567B1"/>
    <w:multiLevelType w:val="hybridMultilevel"/>
    <w:tmpl w:val="A6942832"/>
    <w:lvl w:ilvl="0" w:tplc="6F4ADFAE">
      <w:start w:val="1"/>
      <w:numFmt w:val="bullet"/>
      <w:suff w:val="space"/>
      <w:lvlText w:val=""/>
      <w:lvlJc w:val="left"/>
      <w:pPr>
        <w:ind w:left="21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B01D03"/>
    <w:multiLevelType w:val="hybridMultilevel"/>
    <w:tmpl w:val="A1D635DE"/>
    <w:lvl w:ilvl="0" w:tplc="C548FFF2">
      <w:start w:val="1"/>
      <w:numFmt w:val="bullet"/>
      <w:lvlText w:val="-"/>
      <w:lvlJc w:val="left"/>
      <w:pPr>
        <w:ind w:left="2160" w:hanging="360"/>
      </w:pPr>
      <w:rPr>
        <w:rFonts w:ascii="Verdana" w:eastAsia="Arial" w:hAnsi="Verdana" w:cs="Aria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20"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1"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23"/>
  </w:num>
  <w:num w:numId="5">
    <w:abstractNumId w:val="15"/>
  </w:num>
  <w:num w:numId="6">
    <w:abstractNumId w:val="4"/>
  </w:num>
  <w:num w:numId="7">
    <w:abstractNumId w:val="16"/>
  </w:num>
  <w:num w:numId="8">
    <w:abstractNumId w:val="22"/>
  </w:num>
  <w:num w:numId="9">
    <w:abstractNumId w:val="10"/>
  </w:num>
  <w:num w:numId="10">
    <w:abstractNumId w:val="6"/>
  </w:num>
  <w:num w:numId="11">
    <w:abstractNumId w:val="21"/>
  </w:num>
  <w:num w:numId="12">
    <w:abstractNumId w:val="20"/>
  </w:num>
  <w:num w:numId="13">
    <w:abstractNumId w:val="24"/>
  </w:num>
  <w:num w:numId="14">
    <w:abstractNumId w:val="13"/>
  </w:num>
  <w:num w:numId="15">
    <w:abstractNumId w:val="17"/>
  </w:num>
  <w:num w:numId="16">
    <w:abstractNumId w:val="3"/>
  </w:num>
  <w:num w:numId="17">
    <w:abstractNumId w:val="9"/>
  </w:num>
  <w:num w:numId="18">
    <w:abstractNumId w:val="12"/>
  </w:num>
  <w:num w:numId="19">
    <w:abstractNumId w:val="19"/>
  </w:num>
  <w:num w:numId="20">
    <w:abstractNumId w:val="14"/>
  </w:num>
  <w:num w:numId="21">
    <w:abstractNumId w:val="0"/>
  </w:num>
  <w:num w:numId="22">
    <w:abstractNumId w:val="7"/>
  </w:num>
  <w:num w:numId="23">
    <w:abstractNumId w:val="18"/>
  </w:num>
  <w:num w:numId="24">
    <w:abstractNumId w:val="11"/>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004DF8"/>
    <w:rsid w:val="003D31C6"/>
    <w:rsid w:val="00634348"/>
    <w:rsid w:val="009B23D7"/>
    <w:rsid w:val="00AC326B"/>
    <w:rsid w:val="00B3056A"/>
    <w:rsid w:val="00C54A6A"/>
    <w:rsid w:val="00C93D59"/>
    <w:rsid w:val="00ED62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3D59"/>
    <w:pPr>
      <w:spacing w:line="276" w:lineRule="auto"/>
    </w:pPr>
    <w:rPr>
      <w:rFonts w:eastAsiaTheme="minorEastAsia"/>
      <w:sz w:val="21"/>
      <w:szCs w:val="21"/>
      <w:lang w:eastAsia="lt-LT"/>
    </w:rPr>
  </w:style>
  <w:style w:type="paragraph" w:styleId="Antrat1">
    <w:name w:val="heading 1"/>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
    <w:basedOn w:val="Numatytasispastraiposriftas"/>
    <w:uiPriority w:val="99"/>
    <w:unhideWhenUsed/>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basedOn w:val="prastasis"/>
    <w:next w:val="prastasis"/>
    <w:autoRedefine/>
    <w:uiPriority w:val="39"/>
    <w:unhideWhenUsed/>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rsid w:val="00C93D59"/>
    <w:pPr>
      <w:tabs>
        <w:tab w:val="left" w:pos="142"/>
        <w:tab w:val="right" w:leader="dot" w:pos="9962"/>
      </w:tabs>
      <w:spacing w:after="0"/>
      <w:ind w:left="142"/>
    </w:pPr>
  </w:style>
  <w:style w:type="character" w:customStyle="1" w:styleId="Antrat2Diagrama">
    <w:name w:val="Antraštė 2 Diagrama"/>
    <w:basedOn w:val="Numatytasispastraiposriftas"/>
    <w:link w:val="Antrat2"/>
    <w:uiPriority w:val="9"/>
    <w:semiHidden/>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basedOn w:val="Numatytasispastraiposriftas"/>
    <w:link w:val="Antrat3"/>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C93D59"/>
    <w:rPr>
      <w:rFonts w:eastAsiaTheme="minorEastAsia"/>
      <w:sz w:val="20"/>
      <w:szCs w:val="20"/>
      <w:lang w:eastAsia="lt-LT"/>
    </w:rPr>
  </w:style>
  <w:style w:type="paragraph" w:styleId="Paantrat">
    <w:name w:val="Subtitle"/>
    <w:basedOn w:val="prastasis"/>
    <w:next w:val="prastasis"/>
    <w:link w:val="PaantratDiagrama"/>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93D59"/>
    <w:rPr>
      <w:vertAlign w:val="superscript"/>
    </w:rPr>
  </w:style>
  <w:style w:type="character" w:styleId="Komentaronuoroda">
    <w:name w:val="annotation reference"/>
    <w:basedOn w:val="Numatytasispastraiposriftas"/>
    <w:uiPriority w:val="99"/>
    <w:unhideWhenUsed/>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nhideWhenUsed/>
    <w:rsid w:val="00C93D59"/>
    <w:rPr>
      <w:b/>
      <w:bCs/>
    </w:rPr>
  </w:style>
  <w:style w:type="character" w:customStyle="1" w:styleId="KomentarotemaDiagrama">
    <w:name w:val="Komentaro tema Diagrama"/>
    <w:basedOn w:val="KomentarotekstasDiagrama"/>
    <w:link w:val="Komentarotema"/>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basedOn w:val="prastasis"/>
    <w:link w:val="AntratsDiagrama"/>
    <w:unhideWhenUsed/>
    <w:rsid w:val="00C93D59"/>
    <w:pPr>
      <w:tabs>
        <w:tab w:val="center" w:pos="4513"/>
        <w:tab w:val="right" w:pos="9026"/>
      </w:tabs>
    </w:pPr>
  </w:style>
  <w:style w:type="character" w:customStyle="1" w:styleId="AntratsDiagrama">
    <w:name w:val="Antraštės Diagrama"/>
    <w:basedOn w:val="Numatytasispastraiposriftas"/>
    <w:link w:val="Antrats"/>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uiPriority w:val="20"/>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semiHidden/>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93D59"/>
    <w:rPr>
      <w:rFonts w:eastAsiaTheme="minorEastAsia"/>
      <w:sz w:val="20"/>
      <w:szCs w:val="20"/>
      <w:lang w:eastAsia="lt-LT"/>
    </w:rPr>
  </w:style>
  <w:style w:type="character" w:styleId="Dokumentoinaosnumeris">
    <w:name w:val="endnote reference"/>
    <w:basedOn w:val="Numatytasispastraiposriftas"/>
    <w:uiPriority w:val="99"/>
    <w:semiHidden/>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10"/>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rai.lt/management/objects/view/1023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sp.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liklinika@tauragespspc.lt"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56</Pages>
  <Words>99248</Words>
  <Characters>56572</Characters>
  <Application>Microsoft Office Word</Application>
  <DocSecurity>0</DocSecurity>
  <Lines>471</Lines>
  <Paragraphs>311</Paragraphs>
  <ScaleCrop>false</ScaleCrop>
  <Company/>
  <LinksUpToDate>false</LinksUpToDate>
  <CharactersWithSpaces>155509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Jolanta Makaraitė</cp:lastModifiedBy>
  <cp:revision>4</cp:revision>
  <dcterms:created xsi:type="dcterms:W3CDTF">2025-01-14T06:55:00Z</dcterms:created>
  <dcterms:modified xsi:type="dcterms:W3CDTF">2025-02-03T10:57:00Z</dcterms:modified>
</cp:coreProperties>
</file>