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1D003A" w14:textId="3D45805E" w:rsidR="00A5553A" w:rsidRPr="00CB07CF" w:rsidRDefault="009542D2" w:rsidP="00A5553A">
      <w:pPr>
        <w:pStyle w:val="Heading"/>
        <w:jc w:val="center"/>
        <w:rPr>
          <w:rFonts w:ascii="Calibri" w:hAnsi="Calibri" w:cs="Calibri"/>
          <w:color w:val="000000" w:themeColor="text1"/>
          <w:sz w:val="24"/>
          <w:szCs w:val="24"/>
          <w:lang w:val="lt-LT"/>
        </w:rPr>
      </w:pPr>
      <w:r w:rsidRPr="00CB07CF">
        <w:rPr>
          <w:rFonts w:ascii="Calibri" w:hAnsi="Calibri" w:cs="Calibri"/>
          <w:color w:val="000000" w:themeColor="text1"/>
          <w:sz w:val="24"/>
          <w:szCs w:val="24"/>
          <w:lang w:val="lt-LT"/>
        </w:rPr>
        <w:t>BĮ lietuvos zoologijos sodas</w:t>
      </w:r>
    </w:p>
    <w:p w14:paraId="3F9E85F7" w14:textId="77777777" w:rsidR="00A5553A" w:rsidRPr="00CB07CF" w:rsidRDefault="00A5553A" w:rsidP="00A5553A">
      <w:pPr>
        <w:pStyle w:val="Heading"/>
        <w:jc w:val="center"/>
        <w:rPr>
          <w:rFonts w:ascii="Calibri" w:hAnsi="Calibri" w:cs="Calibri"/>
          <w:color w:val="000000" w:themeColor="text1"/>
          <w:sz w:val="24"/>
          <w:szCs w:val="24"/>
          <w:lang w:val="lt-LT"/>
        </w:rPr>
      </w:pPr>
    </w:p>
    <w:p w14:paraId="3F8626DA" w14:textId="285ACA4A" w:rsidR="00A5553A" w:rsidRPr="00CB07CF" w:rsidRDefault="00A5553A" w:rsidP="00A5553A">
      <w:pPr>
        <w:pStyle w:val="Heading"/>
        <w:jc w:val="center"/>
        <w:rPr>
          <w:rFonts w:ascii="Calibri" w:hAnsi="Calibri" w:cs="Calibri"/>
          <w:color w:val="000000" w:themeColor="text1"/>
          <w:sz w:val="24"/>
          <w:szCs w:val="24"/>
          <w:lang w:val="lt-LT"/>
        </w:rPr>
      </w:pPr>
      <w:r w:rsidRPr="00CB07CF">
        <w:rPr>
          <w:rFonts w:ascii="Calibri" w:hAnsi="Calibri" w:cs="Calibri"/>
          <w:color w:val="000000" w:themeColor="text1"/>
          <w:sz w:val="24"/>
          <w:szCs w:val="24"/>
          <w:lang w:val="lt-LT"/>
        </w:rPr>
        <w:t>Atviras konkursas (</w:t>
      </w:r>
      <w:r w:rsidR="002C578A" w:rsidRPr="00CB07CF">
        <w:rPr>
          <w:rFonts w:ascii="Calibri" w:hAnsi="Calibri" w:cs="Calibri"/>
          <w:color w:val="000000" w:themeColor="text1"/>
          <w:sz w:val="24"/>
          <w:szCs w:val="24"/>
          <w:lang w:val="lt-LT"/>
        </w:rPr>
        <w:t>SUPAPRASTINTAS</w:t>
      </w:r>
      <w:r w:rsidRPr="00CB07CF">
        <w:rPr>
          <w:rFonts w:ascii="Calibri" w:hAnsi="Calibri" w:cs="Calibri"/>
          <w:color w:val="000000" w:themeColor="text1"/>
          <w:sz w:val="24"/>
          <w:szCs w:val="24"/>
          <w:lang w:val="lt-LT"/>
        </w:rPr>
        <w:t>)</w:t>
      </w:r>
    </w:p>
    <w:p w14:paraId="188D5609" w14:textId="77777777" w:rsidR="00A5553A" w:rsidRPr="00CB07CF" w:rsidRDefault="00A5553A" w:rsidP="00A5553A">
      <w:pPr>
        <w:pStyle w:val="Heading"/>
        <w:jc w:val="center"/>
        <w:rPr>
          <w:rFonts w:ascii="Calibri" w:hAnsi="Calibri" w:cs="Calibri"/>
          <w:color w:val="000000" w:themeColor="text1"/>
          <w:sz w:val="24"/>
          <w:szCs w:val="24"/>
          <w:lang w:val="lt-LT"/>
        </w:rPr>
      </w:pPr>
    </w:p>
    <w:p w14:paraId="4BE79C97" w14:textId="368AD667" w:rsidR="00616028" w:rsidRPr="00CB07CF" w:rsidRDefault="00D16C09" w:rsidP="00616028">
      <w:pPr>
        <w:pStyle w:val="Body2"/>
        <w:jc w:val="center"/>
        <w:rPr>
          <w:rFonts w:ascii="Calibri" w:eastAsia="Calibri" w:hAnsi="Calibri" w:cs="Calibri"/>
          <w:b/>
          <w:sz w:val="24"/>
          <w:szCs w:val="24"/>
          <w:lang w:val="lt-LT"/>
        </w:rPr>
      </w:pPr>
      <w:r w:rsidRPr="00CB07CF">
        <w:rPr>
          <w:rFonts w:ascii="Calibri" w:eastAsia="Calibri" w:hAnsi="Calibri" w:cs="Calibri"/>
          <w:b/>
          <w:sz w:val="24"/>
          <w:szCs w:val="24"/>
          <w:lang w:val="lt-LT"/>
        </w:rPr>
        <w:t>DAUGIAFUNKCINIS AUTOMOBILINIS ŠARNYRINIS KRAUTUVAS SU PRIEDAIS</w:t>
      </w:r>
    </w:p>
    <w:p w14:paraId="2253363F" w14:textId="77777777" w:rsidR="00D16C09" w:rsidRPr="00CB07CF" w:rsidRDefault="00D16C09" w:rsidP="00616028">
      <w:pPr>
        <w:pStyle w:val="Body2"/>
        <w:jc w:val="center"/>
        <w:rPr>
          <w:rFonts w:ascii="Calibri" w:hAnsi="Calibri" w:cs="Calibri"/>
          <w:sz w:val="24"/>
          <w:szCs w:val="24"/>
          <w:lang w:val="lt-LT"/>
        </w:rPr>
      </w:pPr>
    </w:p>
    <w:p w14:paraId="0CB5EA49" w14:textId="7CEA9269" w:rsidR="00087DC5" w:rsidRPr="00CB07CF" w:rsidRDefault="005C347E" w:rsidP="00087DC5">
      <w:pPr>
        <w:pStyle w:val="Body2"/>
        <w:rPr>
          <w:rFonts w:ascii="Calibri" w:hAnsi="Calibri" w:cs="Calibri"/>
          <w:sz w:val="24"/>
          <w:szCs w:val="24"/>
          <w:lang w:val="lt-LT"/>
        </w:rPr>
      </w:pPr>
      <w:r w:rsidRPr="00CB07CF">
        <w:rPr>
          <w:rFonts w:ascii="Calibri" w:hAnsi="Calibri" w:cs="Calibri"/>
          <w:sz w:val="24"/>
          <w:szCs w:val="24"/>
          <w:lang w:val="lt-LT"/>
        </w:rPr>
        <w:tab/>
        <w:t>1. BENDROSIOS NUOSTATOS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00087DC5" w:rsidRPr="00CB07CF">
        <w:rPr>
          <w:rFonts w:ascii="Calibri" w:hAnsi="Calibri" w:cs="Calibri"/>
          <w:sz w:val="24"/>
          <w:szCs w:val="24"/>
          <w:lang w:val="lt-LT"/>
        </w:rPr>
        <w:t xml:space="preserve">1.1. </w:t>
      </w:r>
      <w:r w:rsidR="00362270" w:rsidRPr="00CB07CF">
        <w:rPr>
          <w:rFonts w:ascii="Calibri" w:hAnsi="Calibri" w:cs="Calibri"/>
          <w:sz w:val="24"/>
          <w:szCs w:val="24"/>
          <w:lang w:val="lt-LT"/>
        </w:rPr>
        <w:t>Biudžetinė įstaiga Lietuvos zoologijos sodas (toliau – Perkančioji organizacija arba LZS ), juridinio asmens kodas 191716918, adresas Radvilėnų pl. 21, Kaunas</w:t>
      </w:r>
      <w:r w:rsidR="00087DC5" w:rsidRPr="00CB07CF">
        <w:rPr>
          <w:rFonts w:ascii="Calibri" w:hAnsi="Calibri" w:cs="Calibri"/>
          <w:sz w:val="24"/>
          <w:szCs w:val="24"/>
          <w:lang w:val="lt-LT"/>
        </w:rPr>
        <w:t>, vykdydama šį viešąjį pirkimą numato įsigyti pirkimo sąlygų techninėje specifikacijoje nurodytą pirkimo objektą.</w:t>
      </w:r>
    </w:p>
    <w:p w14:paraId="39E99A88" w14:textId="77777777" w:rsidR="00087DC5" w:rsidRPr="00CB07CF" w:rsidRDefault="00087DC5" w:rsidP="00087DC5">
      <w:pPr>
        <w:pStyle w:val="Body2"/>
        <w:rPr>
          <w:rFonts w:ascii="Calibri" w:hAnsi="Calibri" w:cs="Calibri"/>
          <w:sz w:val="24"/>
          <w:szCs w:val="24"/>
          <w:lang w:val="lt-LT"/>
        </w:rPr>
      </w:pPr>
      <w:r w:rsidRPr="00CB07CF">
        <w:rPr>
          <w:rFonts w:ascii="Calibri" w:hAnsi="Calibri" w:cs="Calibri"/>
          <w:sz w:val="24"/>
          <w:szCs w:val="24"/>
          <w:lang w:val="lt-LT"/>
        </w:rPr>
        <w:tab/>
        <w:t xml:space="preserve">1.2. Šis viešasis pirkimas atliekamas vadovaujantis Lietuvos Respublikos viešųjų pirkimų įstatymu (toliau – VPĮ), Lietuvos Respublikos civiliniu kodeksu, kitais viešuosius pirkimus </w:t>
      </w:r>
      <w:proofErr w:type="spellStart"/>
      <w:r w:rsidRPr="00CB07CF">
        <w:rPr>
          <w:rFonts w:ascii="Calibri" w:hAnsi="Calibri" w:cs="Calibri"/>
          <w:sz w:val="24"/>
          <w:szCs w:val="24"/>
          <w:lang w:val="lt-LT"/>
        </w:rPr>
        <w:t>reglamentuojančiais</w:t>
      </w:r>
      <w:proofErr w:type="spellEnd"/>
      <w:r w:rsidRPr="00CB07CF">
        <w:rPr>
          <w:rFonts w:ascii="Calibri" w:hAnsi="Calibri" w:cs="Calibri"/>
          <w:sz w:val="24"/>
          <w:szCs w:val="24"/>
          <w:lang w:val="lt-LT"/>
        </w:rPr>
        <w:t xml:space="preserve"> </w:t>
      </w:r>
      <w:proofErr w:type="spellStart"/>
      <w:r w:rsidRPr="00CB07CF">
        <w:rPr>
          <w:rFonts w:ascii="Calibri" w:hAnsi="Calibri" w:cs="Calibri"/>
          <w:sz w:val="24"/>
          <w:szCs w:val="24"/>
          <w:lang w:val="lt-LT"/>
        </w:rPr>
        <w:t>teisės</w:t>
      </w:r>
      <w:proofErr w:type="spellEnd"/>
      <w:r w:rsidRPr="00CB07CF">
        <w:rPr>
          <w:rFonts w:ascii="Calibri" w:hAnsi="Calibri" w:cs="Calibri"/>
          <w:sz w:val="24"/>
          <w:szCs w:val="24"/>
          <w:lang w:val="lt-LT"/>
        </w:rPr>
        <w:t xml:space="preserve"> aktais bei šiomis pirkimo </w:t>
      </w:r>
      <w:proofErr w:type="spellStart"/>
      <w:r w:rsidRPr="00CB07CF">
        <w:rPr>
          <w:rFonts w:ascii="Calibri" w:hAnsi="Calibri" w:cs="Calibri"/>
          <w:sz w:val="24"/>
          <w:szCs w:val="24"/>
          <w:lang w:val="lt-LT"/>
        </w:rPr>
        <w:t>sąlygomis</w:t>
      </w:r>
      <w:proofErr w:type="spellEnd"/>
      <w:r w:rsidRPr="00CB07CF">
        <w:rPr>
          <w:rFonts w:ascii="Calibri" w:hAnsi="Calibri" w:cs="Calibri"/>
          <w:sz w:val="24"/>
          <w:szCs w:val="24"/>
          <w:lang w:val="lt-LT"/>
        </w:rPr>
        <w:t xml:space="preserve">. Vartojamos </w:t>
      </w:r>
      <w:proofErr w:type="spellStart"/>
      <w:r w:rsidRPr="00CB07CF">
        <w:rPr>
          <w:rFonts w:ascii="Calibri" w:hAnsi="Calibri" w:cs="Calibri"/>
          <w:sz w:val="24"/>
          <w:szCs w:val="24"/>
          <w:lang w:val="lt-LT"/>
        </w:rPr>
        <w:t>sąvokos</w:t>
      </w:r>
      <w:proofErr w:type="spellEnd"/>
      <w:r w:rsidRPr="00CB07CF">
        <w:rPr>
          <w:rFonts w:ascii="Calibri" w:hAnsi="Calibri" w:cs="Calibri"/>
          <w:sz w:val="24"/>
          <w:szCs w:val="24"/>
          <w:lang w:val="lt-LT"/>
        </w:rPr>
        <w:t xml:space="preserve">, </w:t>
      </w:r>
      <w:proofErr w:type="spellStart"/>
      <w:r w:rsidRPr="00CB07CF">
        <w:rPr>
          <w:rFonts w:ascii="Calibri" w:hAnsi="Calibri" w:cs="Calibri"/>
          <w:sz w:val="24"/>
          <w:szCs w:val="24"/>
          <w:lang w:val="lt-LT"/>
        </w:rPr>
        <w:t>apibrėžtos</w:t>
      </w:r>
      <w:proofErr w:type="spellEnd"/>
      <w:r w:rsidRPr="00CB07CF">
        <w:rPr>
          <w:rFonts w:ascii="Calibri" w:hAnsi="Calibri" w:cs="Calibri"/>
          <w:sz w:val="24"/>
          <w:szCs w:val="24"/>
          <w:lang w:val="lt-LT"/>
        </w:rPr>
        <w:t xml:space="preserve"> VPĮ. Toliau nurodomos sąvokos naudojamos, kaip yra apibrėžtos Tiekėjo kvalifikacijos reikalavimų nustatymo metodikoje, patvirtintoje Viešųjų pirkimų tarnybos direktoriaus 2017-06-29 įsakymu Nr. 1S-105 (aktualios redakcijos):</w:t>
      </w:r>
    </w:p>
    <w:p w14:paraId="51DA2D18" w14:textId="77777777" w:rsidR="00087DC5" w:rsidRPr="00CB07CF" w:rsidRDefault="00087DC5" w:rsidP="00087DC5">
      <w:pPr>
        <w:pStyle w:val="Body2"/>
        <w:ind w:firstLine="709"/>
        <w:rPr>
          <w:rFonts w:ascii="Calibri" w:hAnsi="Calibri" w:cs="Calibri"/>
          <w:sz w:val="24"/>
          <w:szCs w:val="24"/>
          <w:lang w:val="lt-LT"/>
        </w:rPr>
      </w:pPr>
      <w:r w:rsidRPr="00CB07CF">
        <w:rPr>
          <w:rFonts w:ascii="Calibri" w:hAnsi="Calibri" w:cs="Calibri"/>
          <w:sz w:val="24"/>
          <w:szCs w:val="24"/>
          <w:lang w:val="lt-LT"/>
        </w:rPr>
        <w:t>1.2.1. Subtiekėjas – tiekėjo pirkimo sutarties vykdymui pasitelkiamas trečiasis asmuo, kurio kvalifikacija tiekėjas nesiremia, kad atitiktų kvalifikacijos reikalavimus;</w:t>
      </w:r>
    </w:p>
    <w:p w14:paraId="3A00DBD1" w14:textId="77777777" w:rsidR="00087DC5" w:rsidRPr="00CB07CF" w:rsidRDefault="00087DC5" w:rsidP="00087DC5">
      <w:pPr>
        <w:pStyle w:val="Body2"/>
        <w:ind w:firstLine="709"/>
        <w:rPr>
          <w:rFonts w:ascii="Calibri" w:hAnsi="Calibri" w:cs="Calibri"/>
          <w:sz w:val="24"/>
          <w:szCs w:val="24"/>
          <w:lang w:val="lt-LT"/>
        </w:rPr>
      </w:pPr>
      <w:r w:rsidRPr="00CB07CF">
        <w:rPr>
          <w:rFonts w:ascii="Calibri" w:hAnsi="Calibri" w:cs="Calibri"/>
          <w:sz w:val="24"/>
          <w:szCs w:val="24"/>
          <w:lang w:val="lt-LT"/>
        </w:rPr>
        <w:t>1.2.2. Ūkio subjektas, kurio pajėgumais remiamasi – tiekėjo pirkimo sutarties vykdymui pasitelkiamas trečiasis asmuo, kurio kvalifikacija tiekėjas remiasi, kad atitiktų kvalifikacijos reikalavimus;</w:t>
      </w:r>
    </w:p>
    <w:p w14:paraId="4DFDC28F" w14:textId="27F60E68" w:rsidR="00087DC5" w:rsidRPr="00CB07CF" w:rsidRDefault="00087DC5" w:rsidP="00087DC5">
      <w:pPr>
        <w:pStyle w:val="Body2"/>
        <w:rPr>
          <w:rFonts w:ascii="Calibri" w:hAnsi="Calibri" w:cs="Calibri"/>
          <w:sz w:val="24"/>
          <w:szCs w:val="24"/>
          <w:lang w:val="lt-LT"/>
        </w:rPr>
      </w:pPr>
      <w:r w:rsidRPr="00CB07CF">
        <w:rPr>
          <w:rFonts w:ascii="Calibri" w:hAnsi="Calibri" w:cs="Calibri"/>
          <w:sz w:val="24"/>
          <w:szCs w:val="24"/>
          <w:lang w:val="lt-LT"/>
        </w:rPr>
        <w:tab/>
        <w:t xml:space="preserve">1.2.3. </w:t>
      </w:r>
      <w:proofErr w:type="spellStart"/>
      <w:r w:rsidRPr="00CB07CF">
        <w:rPr>
          <w:rFonts w:ascii="Calibri" w:hAnsi="Calibri" w:cs="Calibri"/>
          <w:sz w:val="24"/>
          <w:szCs w:val="24"/>
          <w:lang w:val="lt-LT"/>
        </w:rPr>
        <w:t>Kvazisubtiekėjas</w:t>
      </w:r>
      <w:proofErr w:type="spellEnd"/>
      <w:r w:rsidRPr="00CB07CF">
        <w:rPr>
          <w:rFonts w:ascii="Calibri" w:hAnsi="Calibri" w:cs="Calibri"/>
          <w:sz w:val="24"/>
          <w:szCs w:val="24"/>
          <w:lang w:val="lt-LT"/>
        </w:rPr>
        <w:t xml:space="preserve"> – </w:t>
      </w:r>
      <w:r w:rsidR="00A5553A" w:rsidRPr="00CB07CF">
        <w:rPr>
          <w:rFonts w:ascii="Calibri" w:hAnsi="Calibri" w:cs="Calibri"/>
          <w:sz w:val="24"/>
          <w:szCs w:val="24"/>
          <w:lang w:val="lt-LT"/>
        </w:rPr>
        <w:t>specialistas, kurio kvalifikacija tiekėjas remiasi, ir kuris paraiškos ar pasiūlymo teikimo metu dar nėra tiekėjo, ūkio subjekto, kurio pajėgumais tiekėjas remiasi, darbuotojas, tačiau jį ketinama įdarbinti, jei pasiūlymas bus pripažintas laimėjusiu</w:t>
      </w:r>
      <w:r w:rsidRPr="00CB07CF">
        <w:rPr>
          <w:rFonts w:ascii="Calibri" w:hAnsi="Calibri" w:cs="Calibri"/>
          <w:sz w:val="24"/>
          <w:szCs w:val="24"/>
          <w:lang w:val="lt-LT"/>
        </w:rPr>
        <w:t>.</w:t>
      </w:r>
    </w:p>
    <w:p w14:paraId="1B1DB56D" w14:textId="2438D9E5" w:rsidR="00087DC5" w:rsidRPr="00CB07CF" w:rsidRDefault="00087DC5" w:rsidP="00087DC5">
      <w:pPr>
        <w:pStyle w:val="Body2"/>
        <w:rPr>
          <w:rFonts w:ascii="Calibri" w:hAnsi="Calibri" w:cs="Calibri"/>
          <w:sz w:val="24"/>
          <w:szCs w:val="24"/>
          <w:lang w:val="lt-LT"/>
        </w:rPr>
      </w:pPr>
      <w:r w:rsidRPr="00CB07CF">
        <w:rPr>
          <w:rFonts w:ascii="Calibri" w:hAnsi="Calibri" w:cs="Calibri"/>
          <w:sz w:val="24"/>
          <w:szCs w:val="24"/>
          <w:lang w:val="lt-LT"/>
        </w:rPr>
        <w:tab/>
        <w:t xml:space="preserve">1.3. Šis </w:t>
      </w:r>
      <w:r w:rsidR="002C578A" w:rsidRPr="00CB07CF">
        <w:rPr>
          <w:rFonts w:ascii="Calibri" w:hAnsi="Calibri" w:cs="Calibri"/>
          <w:sz w:val="24"/>
          <w:szCs w:val="24"/>
          <w:lang w:val="lt-LT"/>
        </w:rPr>
        <w:t>supaprastintas</w:t>
      </w:r>
      <w:r w:rsidRPr="00CB07CF">
        <w:rPr>
          <w:rFonts w:ascii="Calibri" w:hAnsi="Calibri" w:cs="Calibri"/>
          <w:sz w:val="24"/>
          <w:szCs w:val="24"/>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6D19F6" w:rsidRPr="00CB07CF">
          <w:rPr>
            <w:rStyle w:val="Hipersaitas"/>
            <w:rFonts w:ascii="Calibri" w:hAnsi="Calibri" w:cs="Calibri"/>
            <w:sz w:val="24"/>
            <w:szCs w:val="24"/>
            <w:lang w:val="lt-LT"/>
          </w:rPr>
          <w:t>https://viesiejipirkimai.lt</w:t>
        </w:r>
      </w:hyperlink>
      <w:r w:rsidR="006D19F6" w:rsidRPr="00CB07CF">
        <w:rPr>
          <w:rFonts w:ascii="Calibri" w:hAnsi="Calibri" w:cs="Calibri"/>
          <w:sz w:val="24"/>
          <w:szCs w:val="24"/>
          <w:lang w:val="lt-LT"/>
        </w:rPr>
        <w:t xml:space="preserve">. </w:t>
      </w:r>
    </w:p>
    <w:p w14:paraId="5DC5E964" w14:textId="77777777" w:rsidR="00087DC5" w:rsidRPr="00CB07CF" w:rsidRDefault="00087DC5" w:rsidP="00087DC5">
      <w:pPr>
        <w:pStyle w:val="Body2"/>
        <w:rPr>
          <w:rFonts w:ascii="Calibri" w:hAnsi="Calibri" w:cs="Calibri"/>
          <w:sz w:val="24"/>
          <w:szCs w:val="24"/>
          <w:lang w:val="lt-LT"/>
        </w:rPr>
      </w:pPr>
      <w:r w:rsidRPr="00CB07CF">
        <w:rPr>
          <w:rFonts w:ascii="Calibri" w:hAnsi="Calibri" w:cs="Calibri"/>
          <w:sz w:val="24"/>
          <w:szCs w:val="24"/>
          <w:lang w:val="lt-LT"/>
        </w:rPr>
        <w:tab/>
        <w:t>1.4. Išankstinis skelbimas apie pirkimą nebuvo skelbtas.</w:t>
      </w:r>
      <w:r w:rsidRPr="00CB07CF">
        <w:rPr>
          <w:rFonts w:ascii="Calibri" w:hAnsi="Calibri" w:cs="Calibri"/>
          <w:sz w:val="24"/>
          <w:szCs w:val="24"/>
          <w:lang w:val="lt-LT"/>
        </w:rPr>
        <w:tab/>
      </w:r>
    </w:p>
    <w:p w14:paraId="0C979685" w14:textId="4C17BF87" w:rsidR="00087DC5" w:rsidRPr="00CB07CF" w:rsidRDefault="00087DC5" w:rsidP="00087DC5">
      <w:pPr>
        <w:pStyle w:val="Body2"/>
        <w:rPr>
          <w:rFonts w:ascii="Calibri" w:hAnsi="Calibri" w:cs="Calibri"/>
          <w:sz w:val="24"/>
          <w:szCs w:val="24"/>
          <w:lang w:val="lt-LT"/>
        </w:rPr>
      </w:pPr>
      <w:r w:rsidRPr="00CB07CF">
        <w:rPr>
          <w:rFonts w:ascii="Calibri" w:hAnsi="Calibri" w:cs="Calibri"/>
          <w:sz w:val="24"/>
          <w:szCs w:val="24"/>
          <w:lang w:val="lt-LT"/>
        </w:rPr>
        <w:tab/>
        <w:t>1.5. Pirkimo dokumentų sudedamoji dalis yra skelbimas apie pirkimą, todėl perkančioji organizacija didžiosios dalies skelbime esančios informacijos šiame dokumente pakartotinai neteikia.</w:t>
      </w:r>
    </w:p>
    <w:p w14:paraId="11DD7ECD" w14:textId="2E762317" w:rsidR="00087DC5" w:rsidRPr="00CB07CF" w:rsidRDefault="00087DC5" w:rsidP="00087DC5">
      <w:pPr>
        <w:pStyle w:val="Body2"/>
        <w:rPr>
          <w:rFonts w:ascii="Calibri" w:hAnsi="Calibri" w:cs="Calibri"/>
          <w:sz w:val="24"/>
          <w:szCs w:val="24"/>
          <w:lang w:val="lt-LT"/>
        </w:rPr>
      </w:pPr>
      <w:r w:rsidRPr="00CB07CF">
        <w:rPr>
          <w:rFonts w:ascii="Calibri" w:hAnsi="Calibri" w:cs="Calibri"/>
          <w:sz w:val="24"/>
          <w:szCs w:val="24"/>
          <w:lang w:val="lt-LT"/>
        </w:rPr>
        <w:tab/>
        <w:t>1.6. Pirkimas atliekamas laikantis lygiateisiškumo, nediskriminavimo, abipusio pripažinimo, proporcingumo ir skaidrumo principų bei konfidencialumo ir nešališkumo reikalavimų.</w:t>
      </w:r>
      <w:r w:rsidRPr="00CB07CF">
        <w:rPr>
          <w:rFonts w:ascii="Calibri" w:hAnsi="Calibri" w:cs="Calibri"/>
          <w:sz w:val="24"/>
          <w:szCs w:val="24"/>
          <w:lang w:val="lt-LT"/>
        </w:rPr>
        <w:tab/>
      </w:r>
    </w:p>
    <w:p w14:paraId="25D283D5" w14:textId="46EC384F" w:rsidR="00B86EBB" w:rsidRPr="00CB07CF" w:rsidRDefault="005C347E" w:rsidP="002C578A">
      <w:pPr>
        <w:pStyle w:val="Body2"/>
        <w:ind w:firstLine="567"/>
        <w:rPr>
          <w:rFonts w:ascii="Calibri" w:hAnsi="Calibri" w:cs="Calibri"/>
          <w:sz w:val="24"/>
          <w:szCs w:val="24"/>
          <w:lang w:val="lt-LT"/>
        </w:rPr>
      </w:pPr>
      <w:r w:rsidRPr="00CB07CF">
        <w:rPr>
          <w:rFonts w:ascii="Calibri" w:hAnsi="Calibri" w:cs="Calibri"/>
          <w:sz w:val="24"/>
          <w:szCs w:val="24"/>
          <w:lang w:val="lt-LT"/>
        </w:rPr>
        <w:tab/>
        <w:t xml:space="preserve">1.7. </w:t>
      </w:r>
      <w:r w:rsidR="00AD6887" w:rsidRPr="00CB07CF">
        <w:rPr>
          <w:rFonts w:ascii="Calibri" w:hAnsi="Calibri" w:cs="Calibri"/>
          <w:sz w:val="24"/>
          <w:szCs w:val="24"/>
          <w:lang w:val="lt-LT"/>
        </w:rPr>
        <w:t>Tiesioginį ryšį su tiekėjais įgaliota palaikyti perkančiosios organizacijos atstov</w:t>
      </w:r>
      <w:r w:rsidR="00065764" w:rsidRPr="00CB07CF">
        <w:rPr>
          <w:rFonts w:ascii="Calibri" w:hAnsi="Calibri" w:cs="Calibri"/>
          <w:sz w:val="24"/>
          <w:szCs w:val="24"/>
          <w:lang w:val="lt-LT"/>
        </w:rPr>
        <w:t>as</w:t>
      </w:r>
      <w:r w:rsidR="00AD6887" w:rsidRPr="00CB07CF">
        <w:rPr>
          <w:rFonts w:ascii="Calibri" w:hAnsi="Calibri" w:cs="Calibri"/>
          <w:sz w:val="24"/>
          <w:szCs w:val="24"/>
          <w:lang w:val="lt-LT"/>
        </w:rPr>
        <w:t xml:space="preserve"> </w:t>
      </w:r>
      <w:r w:rsidR="00D52A4D" w:rsidRPr="00CB07CF">
        <w:rPr>
          <w:rFonts w:ascii="Calibri" w:hAnsi="Calibri" w:cs="Calibri"/>
          <w:sz w:val="24"/>
          <w:szCs w:val="24"/>
          <w:lang w:val="lt-LT"/>
        </w:rPr>
        <w:t xml:space="preserve">Henrikas Pajaujis, Viešųjų pirkimų specialistas, tel. +370 665 90771, el. p. </w:t>
      </w:r>
      <w:hyperlink r:id="rId10" w:history="1">
        <w:r w:rsidR="00D52A4D" w:rsidRPr="00CB07CF">
          <w:rPr>
            <w:rStyle w:val="Hipersaitas"/>
            <w:rFonts w:ascii="Calibri" w:hAnsi="Calibri" w:cs="Calibri"/>
            <w:sz w:val="24"/>
            <w:szCs w:val="24"/>
            <w:lang w:val="lt-LT"/>
          </w:rPr>
          <w:t>henrikas.pajaujis@zoosodas.lt</w:t>
        </w:r>
      </w:hyperlink>
      <w:r w:rsidR="00D52A4D" w:rsidRPr="00CB07CF">
        <w:rPr>
          <w:rFonts w:ascii="Calibri" w:hAnsi="Calibri" w:cs="Calibri"/>
          <w:sz w:val="24"/>
          <w:szCs w:val="24"/>
          <w:lang w:val="lt-LT"/>
        </w:rPr>
        <w:t>.</w:t>
      </w:r>
    </w:p>
    <w:p w14:paraId="1BD3E76D" w14:textId="10757082" w:rsidR="00DD5440" w:rsidRPr="00CB07CF" w:rsidRDefault="00DD5440" w:rsidP="00B86EBB">
      <w:pPr>
        <w:pStyle w:val="Body2"/>
        <w:ind w:firstLine="709"/>
        <w:rPr>
          <w:rFonts w:ascii="Calibri" w:hAnsi="Calibri" w:cs="Calibri"/>
          <w:bCs/>
          <w:sz w:val="24"/>
          <w:szCs w:val="24"/>
          <w:lang w:val="lt-LT"/>
        </w:rPr>
      </w:pPr>
      <w:r w:rsidRPr="00CB07CF">
        <w:rPr>
          <w:rFonts w:ascii="Calibri" w:hAnsi="Calibri" w:cs="Calibri"/>
          <w:bCs/>
          <w:sz w:val="24"/>
          <w:szCs w:val="24"/>
          <w:lang w:val="lt-LT"/>
        </w:rPr>
        <w:t>1.</w:t>
      </w:r>
      <w:r w:rsidR="002C578A" w:rsidRPr="00CB07CF">
        <w:rPr>
          <w:rFonts w:ascii="Calibri" w:hAnsi="Calibri" w:cs="Calibri"/>
          <w:bCs/>
          <w:sz w:val="24"/>
          <w:szCs w:val="24"/>
          <w:lang w:val="lt-LT"/>
        </w:rPr>
        <w:t>8</w:t>
      </w:r>
      <w:r w:rsidRPr="00CB07CF">
        <w:rPr>
          <w:rFonts w:ascii="Calibri" w:hAnsi="Calibri" w:cs="Calibri"/>
          <w:bCs/>
          <w:sz w:val="24"/>
          <w:szCs w:val="24"/>
          <w:lang w:val="lt-LT"/>
        </w:rPr>
        <w:t>. Perkančioji organizacija nutrauks pradėtas pirkimo procedūras, paaiškėjus, kad buvo pažeisti VPĮ 17 straipsnio 1 dalyje nustatyti principai ir atitinkamos padėties negalima ištaisyti.</w:t>
      </w:r>
    </w:p>
    <w:p w14:paraId="2B9BA79E" w14:textId="7B0D0088" w:rsidR="00DD5440" w:rsidRPr="00CB07CF" w:rsidRDefault="00DD5440" w:rsidP="00DD5440">
      <w:pPr>
        <w:pStyle w:val="Body2"/>
        <w:ind w:firstLine="709"/>
        <w:rPr>
          <w:rFonts w:ascii="Calibri" w:hAnsi="Calibri" w:cs="Calibri"/>
          <w:bCs/>
          <w:sz w:val="24"/>
          <w:szCs w:val="24"/>
          <w:lang w:val="lt-LT"/>
        </w:rPr>
      </w:pPr>
      <w:r w:rsidRPr="00CB07CF">
        <w:rPr>
          <w:rFonts w:ascii="Calibri" w:hAnsi="Calibri" w:cs="Calibri"/>
          <w:bCs/>
          <w:sz w:val="24"/>
          <w:szCs w:val="24"/>
          <w:lang w:val="lt-LT"/>
        </w:rPr>
        <w:t>1.</w:t>
      </w:r>
      <w:r w:rsidR="002C578A" w:rsidRPr="00CB07CF">
        <w:rPr>
          <w:rFonts w:ascii="Calibri" w:hAnsi="Calibri" w:cs="Calibri"/>
          <w:bCs/>
          <w:sz w:val="24"/>
          <w:szCs w:val="24"/>
          <w:lang w:val="lt-LT"/>
        </w:rPr>
        <w:t>9</w:t>
      </w:r>
      <w:r w:rsidRPr="00CB07CF">
        <w:rPr>
          <w:rFonts w:ascii="Calibri" w:hAnsi="Calibri" w:cs="Calibri"/>
          <w:bCs/>
          <w:sz w:val="24"/>
          <w:szCs w:val="24"/>
          <w:lang w:val="lt-LT"/>
        </w:rPr>
        <w:t xml:space="preserve">. 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E5F8D4B" w14:textId="206C7498" w:rsidR="00DD5440" w:rsidRPr="00CB07CF" w:rsidRDefault="00DD5440" w:rsidP="00DD5440">
      <w:pPr>
        <w:pStyle w:val="Body2"/>
        <w:ind w:firstLine="709"/>
        <w:rPr>
          <w:rFonts w:ascii="Calibri" w:hAnsi="Calibri" w:cs="Calibri"/>
          <w:bCs/>
          <w:sz w:val="24"/>
          <w:szCs w:val="24"/>
          <w:lang w:val="lt-LT"/>
        </w:rPr>
      </w:pPr>
      <w:r w:rsidRPr="00CB07CF">
        <w:rPr>
          <w:rFonts w:ascii="Calibri" w:hAnsi="Calibri" w:cs="Calibri"/>
          <w:bCs/>
          <w:sz w:val="24"/>
          <w:szCs w:val="24"/>
          <w:lang w:val="lt-LT"/>
        </w:rPr>
        <w:t>1.1</w:t>
      </w:r>
      <w:r w:rsidR="002C578A" w:rsidRPr="00CB07CF">
        <w:rPr>
          <w:rFonts w:ascii="Calibri" w:hAnsi="Calibri" w:cs="Calibri"/>
          <w:bCs/>
          <w:sz w:val="24"/>
          <w:szCs w:val="24"/>
          <w:lang w:val="lt-LT"/>
        </w:rPr>
        <w:t>0</w:t>
      </w:r>
      <w:r w:rsidRPr="00CB07CF">
        <w:rPr>
          <w:rFonts w:ascii="Calibri" w:hAnsi="Calibri" w:cs="Calibri"/>
          <w:bCs/>
          <w:sz w:val="24"/>
          <w:szCs w:val="24"/>
          <w:lang w:val="lt-LT"/>
        </w:rPr>
        <w:t>.</w:t>
      </w:r>
      <w:r w:rsidRPr="00CB07CF">
        <w:rPr>
          <w:rFonts w:ascii="Calibri" w:hAnsi="Calibri" w:cs="Calibri"/>
          <w:bCs/>
          <w:sz w:val="24"/>
          <w:szCs w:val="24"/>
          <w:lang w:val="lt-LT"/>
        </w:rPr>
        <w:tab/>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5F107449" w14:textId="18A54107" w:rsidR="007D5B73" w:rsidRPr="00CB07CF" w:rsidRDefault="007D5B73" w:rsidP="00DD5440">
      <w:pPr>
        <w:pStyle w:val="Body2"/>
        <w:ind w:firstLine="709"/>
        <w:rPr>
          <w:rFonts w:ascii="Calibri" w:hAnsi="Calibri" w:cs="Calibri"/>
          <w:bCs/>
          <w:sz w:val="24"/>
          <w:szCs w:val="24"/>
          <w:lang w:val="lt-LT"/>
        </w:rPr>
      </w:pPr>
      <w:r w:rsidRPr="00CB07CF">
        <w:rPr>
          <w:rFonts w:ascii="Calibri" w:hAnsi="Calibri" w:cs="Calibri"/>
          <w:bCs/>
          <w:sz w:val="24"/>
          <w:szCs w:val="24"/>
          <w:lang w:val="lt-LT"/>
        </w:rPr>
        <w:t xml:space="preserve">1.11. </w:t>
      </w:r>
      <w:r w:rsidR="009816ED" w:rsidRPr="00CB07CF">
        <w:rPr>
          <w:rFonts w:ascii="Calibri" w:hAnsi="Calibri" w:cs="Calibri"/>
          <w:bCs/>
          <w:sz w:val="24"/>
          <w:szCs w:val="24"/>
          <w:lang w:val="lt-LT"/>
        </w:rPr>
        <w:t>LZS</w:t>
      </w:r>
      <w:r w:rsidR="00A06EE2" w:rsidRPr="00CB07CF">
        <w:rPr>
          <w:rFonts w:ascii="Calibri" w:hAnsi="Calibri" w:cs="Calibri"/>
          <w:bCs/>
          <w:sz w:val="24"/>
          <w:szCs w:val="24"/>
          <w:lang w:val="lt-LT"/>
        </w:rPr>
        <w:t xml:space="preserve"> nėra pridėtinės vertės mokesčio (toliau – PVM) mokėtoja (LR pridėtinės vertės mokesčio įstatymas 23 str. 1 p. 1 papunktis).</w:t>
      </w:r>
    </w:p>
    <w:p w14:paraId="26B48D10" w14:textId="758F1134" w:rsidR="00C557F7" w:rsidRPr="00CB07CF" w:rsidRDefault="005C347E" w:rsidP="00C557F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lang w:val="lt-LT"/>
        </w:rPr>
      </w:pPr>
      <w:r w:rsidRPr="00CB07CF">
        <w:rPr>
          <w:rFonts w:ascii="Calibri" w:hAnsi="Calibri" w:cs="Calibri"/>
          <w:lang w:val="lt-LT"/>
        </w:rPr>
        <w:lastRenderedPageBreak/>
        <w:br/>
      </w:r>
      <w:r w:rsidRPr="00CB07CF">
        <w:rPr>
          <w:rFonts w:ascii="Calibri" w:hAnsi="Calibri" w:cs="Calibri"/>
          <w:lang w:val="lt-LT"/>
        </w:rPr>
        <w:tab/>
        <w:t>2. PIRKIMO OBJEKTAS</w:t>
      </w:r>
      <w:r w:rsidRPr="00CB07CF">
        <w:rPr>
          <w:rFonts w:ascii="Calibri" w:hAnsi="Calibri" w:cs="Calibri"/>
          <w:lang w:val="lt-LT"/>
        </w:rPr>
        <w:tab/>
      </w:r>
      <w:r w:rsidRPr="00CB07CF">
        <w:rPr>
          <w:rFonts w:ascii="Calibri" w:hAnsi="Calibri" w:cs="Calibri"/>
          <w:lang w:val="lt-LT"/>
        </w:rPr>
        <w:br/>
      </w:r>
      <w:r w:rsidRPr="00CB07CF">
        <w:rPr>
          <w:rFonts w:ascii="Calibri" w:hAnsi="Calibri" w:cs="Calibri"/>
          <w:lang w:val="lt-LT"/>
        </w:rPr>
        <w:tab/>
      </w:r>
      <w:r w:rsidRPr="00CB07CF">
        <w:rPr>
          <w:rFonts w:ascii="Calibri" w:hAnsi="Calibri" w:cs="Calibri"/>
          <w:lang w:val="lt-LT"/>
        </w:rPr>
        <w:br/>
      </w:r>
      <w:r w:rsidRPr="00CB07CF">
        <w:rPr>
          <w:rFonts w:ascii="Calibri" w:hAnsi="Calibri" w:cs="Calibri"/>
          <w:lang w:val="lt-LT"/>
        </w:rPr>
        <w:tab/>
        <w:t xml:space="preserve">2.1. Šio pirkimo objektas yra nurodytas pirkimo sąlygų techninėje specifikacijoje, kuri pateikiama pirkimo sąlygų </w:t>
      </w:r>
      <w:r w:rsidR="00701A48">
        <w:rPr>
          <w:rFonts w:ascii="Calibri" w:hAnsi="Calibri" w:cs="Calibri"/>
          <w:lang w:val="lt-LT"/>
        </w:rPr>
        <w:t>2</w:t>
      </w:r>
      <w:r w:rsidR="00C901ED" w:rsidRPr="00CB07CF">
        <w:rPr>
          <w:rFonts w:ascii="Calibri" w:hAnsi="Calibri" w:cs="Calibri"/>
          <w:lang w:val="lt-LT"/>
        </w:rPr>
        <w:t xml:space="preserve"> </w:t>
      </w:r>
      <w:r w:rsidRPr="00CB07CF">
        <w:rPr>
          <w:rFonts w:ascii="Calibri" w:hAnsi="Calibri" w:cs="Calibri"/>
          <w:lang w:val="lt-LT"/>
        </w:rPr>
        <w:t>priede.</w:t>
      </w:r>
      <w:r w:rsidRPr="00CB07CF">
        <w:rPr>
          <w:rFonts w:ascii="Calibri" w:hAnsi="Calibri" w:cs="Calibri"/>
          <w:lang w:val="lt-LT"/>
        </w:rPr>
        <w:tab/>
      </w:r>
      <w:r w:rsidRPr="00CB07CF">
        <w:rPr>
          <w:rFonts w:ascii="Calibri" w:hAnsi="Calibri" w:cs="Calibri"/>
          <w:lang w:val="lt-LT"/>
        </w:rPr>
        <w:br/>
      </w:r>
      <w:r w:rsidRPr="00CB07CF">
        <w:rPr>
          <w:rFonts w:ascii="Calibri" w:hAnsi="Calibri" w:cs="Calibri"/>
          <w:color w:val="000000"/>
          <w:lang w:val="lt-LT"/>
        </w:rPr>
        <w:tab/>
        <w:t xml:space="preserve">2.2. </w:t>
      </w:r>
      <w:r w:rsidR="00390055" w:rsidRPr="00CB07CF">
        <w:rPr>
          <w:rFonts w:ascii="Calibri" w:hAnsi="Calibri" w:cs="Calibri"/>
          <w:lang w:val="lt-LT"/>
        </w:rPr>
        <w:t xml:space="preserve">Pirkimas </w:t>
      </w:r>
      <w:r w:rsidR="00E17FE5" w:rsidRPr="00CB07CF">
        <w:rPr>
          <w:rFonts w:ascii="Calibri" w:hAnsi="Calibri" w:cs="Calibri"/>
          <w:lang w:val="lt-LT"/>
        </w:rPr>
        <w:t>į dalis neskaidomas.</w:t>
      </w:r>
    </w:p>
    <w:p w14:paraId="1CA4F4B7" w14:textId="0956AE1C" w:rsidR="00A0289B" w:rsidRPr="00CB07CF" w:rsidRDefault="005C347E" w:rsidP="00C557F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Calibri" w:hAnsi="Calibri" w:cs="Calibri"/>
          <w:color w:val="000000"/>
          <w:lang w:val="lt-LT"/>
        </w:rPr>
      </w:pPr>
      <w:r w:rsidRPr="00CB07CF">
        <w:rPr>
          <w:rFonts w:ascii="Calibri" w:hAnsi="Calibri" w:cs="Calibri"/>
          <w:lang w:val="lt-LT"/>
        </w:rPr>
        <w:tab/>
        <w:t xml:space="preserve">2.3. </w:t>
      </w:r>
      <w:r w:rsidR="00A0289B" w:rsidRPr="00CB07CF">
        <w:rPr>
          <w:rFonts w:ascii="Calibri" w:hAnsi="Calibri" w:cs="Calibri"/>
          <w:lang w:val="lt-LT"/>
        </w:rPr>
        <w:t xml:space="preserve">Pasiūlymas turi būti pateiktas visai </w:t>
      </w:r>
      <w:r w:rsidR="00AD7AF0" w:rsidRPr="00CB07CF">
        <w:rPr>
          <w:rFonts w:ascii="Calibri" w:hAnsi="Calibri" w:cs="Calibri"/>
          <w:lang w:val="lt-LT"/>
        </w:rPr>
        <w:t xml:space="preserve">siūlomos pirkimo dalies </w:t>
      </w:r>
      <w:r w:rsidR="00A0289B" w:rsidRPr="00CB07CF">
        <w:rPr>
          <w:rFonts w:ascii="Calibri" w:hAnsi="Calibri" w:cs="Calibri"/>
          <w:lang w:val="lt-LT"/>
        </w:rPr>
        <w:t>pirkimo sąlygų techninėje specifikacijoje nurodytai apimčiai, neskaidant jos smulkiau.</w:t>
      </w:r>
    </w:p>
    <w:p w14:paraId="42DABADC" w14:textId="37191726" w:rsidR="00616028" w:rsidRPr="00CB07CF" w:rsidRDefault="005C347E" w:rsidP="00A0289B">
      <w:pPr>
        <w:pStyle w:val="Body2"/>
        <w:rPr>
          <w:rFonts w:ascii="Calibri" w:hAnsi="Calibri" w:cs="Calibri"/>
          <w:sz w:val="24"/>
          <w:szCs w:val="24"/>
          <w:lang w:val="lt-LT"/>
        </w:rPr>
      </w:pPr>
      <w:r w:rsidRPr="00CB07CF">
        <w:rPr>
          <w:rFonts w:ascii="Calibri" w:hAnsi="Calibri" w:cs="Calibri"/>
          <w:sz w:val="24"/>
          <w:szCs w:val="24"/>
          <w:lang w:val="lt-LT"/>
        </w:rPr>
        <w:tab/>
      </w:r>
      <w:r w:rsidR="00C901ED" w:rsidRPr="00CB07CF">
        <w:rPr>
          <w:rFonts w:ascii="Calibri" w:hAnsi="Calibri" w:cs="Calibri"/>
          <w:sz w:val="24"/>
          <w:szCs w:val="24"/>
          <w:lang w:val="lt-LT"/>
        </w:rPr>
        <w:t xml:space="preserve">2.4. Reikalavimai pirkimo objektui nurodyti </w:t>
      </w:r>
      <w:r w:rsidR="00C901ED" w:rsidRPr="00CB07CF">
        <w:rPr>
          <w:rFonts w:ascii="Calibri" w:hAnsi="Calibri" w:cs="Calibri"/>
          <w:color w:val="0070C0"/>
          <w:sz w:val="24"/>
          <w:szCs w:val="24"/>
          <w:lang w:val="lt-LT"/>
        </w:rPr>
        <w:t xml:space="preserve">pirkimo sąlygų </w:t>
      </w:r>
      <w:r w:rsidR="003D2AC8" w:rsidRPr="00CB07CF">
        <w:rPr>
          <w:rFonts w:ascii="Calibri" w:hAnsi="Calibri" w:cs="Calibri"/>
          <w:color w:val="0070C0"/>
          <w:sz w:val="24"/>
          <w:szCs w:val="24"/>
          <w:lang w:val="lt-LT"/>
        </w:rPr>
        <w:t>2</w:t>
      </w:r>
      <w:r w:rsidR="006439FD" w:rsidRPr="00CB07CF">
        <w:rPr>
          <w:rFonts w:ascii="Calibri" w:hAnsi="Calibri" w:cs="Calibri"/>
          <w:color w:val="0070C0"/>
          <w:sz w:val="24"/>
          <w:szCs w:val="24"/>
          <w:lang w:val="lt-LT"/>
        </w:rPr>
        <w:t xml:space="preserve"> </w:t>
      </w:r>
      <w:r w:rsidR="00C901ED" w:rsidRPr="00CB07CF">
        <w:rPr>
          <w:rFonts w:ascii="Calibri" w:hAnsi="Calibri" w:cs="Calibri"/>
          <w:color w:val="0070C0"/>
          <w:sz w:val="24"/>
          <w:szCs w:val="24"/>
          <w:lang w:val="lt-LT"/>
        </w:rPr>
        <w:t>priede „Techninė specifikacija“</w:t>
      </w:r>
      <w:r w:rsidR="00C901ED" w:rsidRPr="00CB07CF">
        <w:rPr>
          <w:rFonts w:ascii="Calibri" w:hAnsi="Calibri" w:cs="Calibri"/>
          <w:sz w:val="24"/>
          <w:szCs w:val="24"/>
          <w:lang w:val="lt-LT"/>
        </w:rPr>
        <w:t xml:space="preserve"> ir </w:t>
      </w:r>
      <w:r w:rsidR="00B4736A">
        <w:rPr>
          <w:rFonts w:ascii="Calibri" w:hAnsi="Calibri" w:cs="Calibri"/>
          <w:sz w:val="24"/>
          <w:szCs w:val="24"/>
          <w:lang w:val="lt-LT"/>
        </w:rPr>
        <w:t xml:space="preserve">6 </w:t>
      </w:r>
      <w:r w:rsidR="00C901ED" w:rsidRPr="00CB07CF">
        <w:rPr>
          <w:rFonts w:ascii="Calibri" w:hAnsi="Calibri" w:cs="Calibri"/>
          <w:sz w:val="24"/>
          <w:szCs w:val="24"/>
          <w:lang w:val="lt-LT"/>
        </w:rPr>
        <w:t>priede „Viešojo pirkimo sutarties projektas“. Tuo atveju, jeigu apibūdinant pirkimo objektą yra  nurodytas konkretus standartas, techninis liudijimas, bendrosios techninės specifikacijos, modelis ar tiekimo šaltinis, konkretus procesas, būdingas konkretaus tiekėjo tiekiamoms prekėms ar teikiamoms paslaugoms, ar prekių ženklas, patentas, tipai, konkreti kilmė ar gamyba, laikoma, kad ši nuoroda yra pateikta su žodžiais „arba lygiavertis“.</w:t>
      </w:r>
    </w:p>
    <w:p w14:paraId="499E25BC" w14:textId="5E7E310B" w:rsidR="00383BF5" w:rsidRPr="00CB07CF" w:rsidRDefault="0054684F" w:rsidP="00383BF5">
      <w:pPr>
        <w:pStyle w:val="Body2"/>
        <w:rPr>
          <w:rFonts w:ascii="Calibri" w:hAnsi="Calibri" w:cs="Calibri"/>
          <w:sz w:val="24"/>
          <w:szCs w:val="24"/>
          <w:lang w:val="lt-LT"/>
        </w:rPr>
      </w:pPr>
      <w:r w:rsidRPr="00CB07CF">
        <w:rPr>
          <w:rFonts w:ascii="Calibri" w:hAnsi="Calibri" w:cs="Calibri"/>
          <w:sz w:val="24"/>
          <w:szCs w:val="24"/>
          <w:lang w:val="lt-LT"/>
        </w:rPr>
        <w:tab/>
      </w:r>
      <w:r w:rsidR="004B2F40" w:rsidRPr="00CB07CF">
        <w:rPr>
          <w:rFonts w:ascii="Calibri" w:hAnsi="Calibri" w:cs="Calibri"/>
          <w:sz w:val="24"/>
          <w:szCs w:val="24"/>
          <w:lang w:val="lt-LT"/>
        </w:rPr>
        <w:t xml:space="preserve">2.5. Pasiūlymo kaina turi būti ne didesnė nei </w:t>
      </w:r>
      <w:r w:rsidR="00C006DA" w:rsidRPr="00CB07CF">
        <w:rPr>
          <w:rFonts w:ascii="Calibri" w:hAnsi="Calibri" w:cs="Calibri"/>
          <w:sz w:val="24"/>
          <w:szCs w:val="24"/>
          <w:lang w:val="lt-LT"/>
        </w:rPr>
        <w:t>1</w:t>
      </w:r>
      <w:r w:rsidR="009302D6" w:rsidRPr="00CB07CF">
        <w:rPr>
          <w:rFonts w:ascii="Calibri" w:hAnsi="Calibri" w:cs="Calibri"/>
          <w:sz w:val="24"/>
          <w:szCs w:val="24"/>
          <w:lang w:val="lt-LT"/>
        </w:rPr>
        <w:t>45</w:t>
      </w:r>
      <w:r w:rsidR="00C006DA" w:rsidRPr="00CB07CF">
        <w:rPr>
          <w:rFonts w:ascii="Calibri" w:hAnsi="Calibri" w:cs="Calibri"/>
          <w:sz w:val="24"/>
          <w:szCs w:val="24"/>
          <w:lang w:val="lt-LT"/>
        </w:rPr>
        <w:t> 000,00</w:t>
      </w:r>
      <w:r w:rsidR="009302D6" w:rsidRPr="00CB07CF">
        <w:rPr>
          <w:rFonts w:ascii="Calibri" w:hAnsi="Calibri" w:cs="Calibri"/>
          <w:sz w:val="24"/>
          <w:szCs w:val="24"/>
          <w:lang w:val="lt-LT"/>
        </w:rPr>
        <w:t xml:space="preserve"> (šimtas keturiasdešimt penki </w:t>
      </w:r>
      <w:r w:rsidR="009C4146" w:rsidRPr="00CB07CF">
        <w:rPr>
          <w:rFonts w:ascii="Calibri" w:hAnsi="Calibri" w:cs="Calibri"/>
          <w:sz w:val="24"/>
          <w:szCs w:val="24"/>
          <w:lang w:val="lt-LT"/>
        </w:rPr>
        <w:t>tūkstančiai)</w:t>
      </w:r>
      <w:r w:rsidR="00C006DA" w:rsidRPr="00CB07CF">
        <w:rPr>
          <w:rFonts w:ascii="Calibri" w:hAnsi="Calibri" w:cs="Calibri"/>
          <w:sz w:val="24"/>
          <w:szCs w:val="24"/>
          <w:lang w:val="lt-LT"/>
        </w:rPr>
        <w:t xml:space="preserve"> </w:t>
      </w:r>
      <w:r w:rsidR="004B2F40" w:rsidRPr="00CB07CF">
        <w:rPr>
          <w:rFonts w:ascii="Calibri" w:hAnsi="Calibri" w:cs="Calibri"/>
          <w:sz w:val="24"/>
          <w:szCs w:val="24"/>
          <w:lang w:val="lt-LT"/>
        </w:rPr>
        <w:t>Eur</w:t>
      </w:r>
      <w:r w:rsidR="00C006DA" w:rsidRPr="00CB07CF">
        <w:rPr>
          <w:rFonts w:ascii="Calibri" w:hAnsi="Calibri" w:cs="Calibri"/>
          <w:sz w:val="24"/>
          <w:szCs w:val="24"/>
          <w:lang w:val="lt-LT"/>
        </w:rPr>
        <w:t xml:space="preserve"> su</w:t>
      </w:r>
      <w:r w:rsidR="004B2F40" w:rsidRPr="00CB07CF">
        <w:rPr>
          <w:rFonts w:ascii="Calibri" w:hAnsi="Calibri" w:cs="Calibri"/>
          <w:sz w:val="24"/>
          <w:szCs w:val="24"/>
          <w:lang w:val="lt-LT"/>
        </w:rPr>
        <w:t xml:space="preserve"> PVM.</w:t>
      </w:r>
      <w:r w:rsidR="009B40EF">
        <w:rPr>
          <w:rFonts w:ascii="Calibri" w:hAnsi="Calibri" w:cs="Calibri"/>
          <w:sz w:val="24"/>
          <w:szCs w:val="24"/>
          <w:lang w:val="lt-LT"/>
        </w:rPr>
        <w:t xml:space="preserve"> </w:t>
      </w:r>
      <w:r w:rsidR="009B40EF" w:rsidRPr="009B40EF">
        <w:rPr>
          <w:rFonts w:ascii="Calibri" w:hAnsi="Calibri" w:cs="Calibri"/>
          <w:sz w:val="24"/>
          <w:szCs w:val="24"/>
          <w:lang w:val="lt-LT"/>
        </w:rPr>
        <w:t xml:space="preserve">Tiekėjui pasiūlyme nurodžius didesnę kainą, tokį pasiūlymą Pirkimo </w:t>
      </w:r>
      <w:r w:rsidR="009B40EF">
        <w:rPr>
          <w:rFonts w:ascii="Calibri" w:hAnsi="Calibri" w:cs="Calibri"/>
          <w:sz w:val="24"/>
          <w:szCs w:val="24"/>
          <w:lang w:val="lt-LT"/>
        </w:rPr>
        <w:t>komisija</w:t>
      </w:r>
      <w:r w:rsidR="009B40EF" w:rsidRPr="009B40EF">
        <w:rPr>
          <w:rFonts w:ascii="Calibri" w:hAnsi="Calibri" w:cs="Calibri"/>
          <w:sz w:val="24"/>
          <w:szCs w:val="24"/>
          <w:lang w:val="lt-LT"/>
        </w:rPr>
        <w:t xml:space="preserve"> turės atmesti.</w:t>
      </w:r>
    </w:p>
    <w:p w14:paraId="2009FB75" w14:textId="3588C163" w:rsidR="00F941F0" w:rsidRPr="00CB07CF" w:rsidRDefault="005C347E" w:rsidP="006439FD">
      <w:pPr>
        <w:pStyle w:val="Body2"/>
        <w:ind w:firstLine="709"/>
        <w:rPr>
          <w:rFonts w:ascii="Calibri" w:hAnsi="Calibri" w:cs="Calibri"/>
          <w:sz w:val="24"/>
          <w:szCs w:val="24"/>
          <w:lang w:val="lt-LT"/>
        </w:rPr>
      </w:pPr>
      <w:r w:rsidRPr="00CB07CF">
        <w:rPr>
          <w:rFonts w:ascii="Calibri" w:hAnsi="Calibri" w:cs="Calibri"/>
          <w:sz w:val="24"/>
          <w:szCs w:val="24"/>
          <w:lang w:val="lt-LT"/>
        </w:rPr>
        <w:tab/>
      </w:r>
    </w:p>
    <w:p w14:paraId="6711560A" w14:textId="77777777" w:rsidR="00616028" w:rsidRPr="00CB07CF" w:rsidRDefault="005C347E"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ab/>
      </w:r>
      <w:r w:rsidR="00616028" w:rsidRPr="00CB07CF">
        <w:rPr>
          <w:rFonts w:ascii="Calibri" w:hAnsi="Calibri" w:cs="Calibri"/>
          <w:sz w:val="24"/>
          <w:szCs w:val="24"/>
          <w:lang w:val="lt-LT"/>
        </w:rPr>
        <w:t>3. TIEKĖJŲ PAŠALINIMO PAGRINDAI IR REIKALAUJAMA KVALIFIKACIJA</w:t>
      </w:r>
      <w:r w:rsidR="00616028" w:rsidRPr="00CB07CF">
        <w:rPr>
          <w:rFonts w:ascii="Calibri" w:hAnsi="Calibri" w:cs="Calibri"/>
          <w:sz w:val="24"/>
          <w:szCs w:val="24"/>
          <w:lang w:val="lt-LT"/>
        </w:rPr>
        <w:tab/>
      </w:r>
    </w:p>
    <w:p w14:paraId="1F1EA21D" w14:textId="77777777"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ab/>
      </w:r>
    </w:p>
    <w:p w14:paraId="753DFC43" w14:textId="086E345D"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 xml:space="preserve">3.1. Perkančioji organizacija tikrins tiekėjo ir kiekvieno tiekėjo grupės nario (jeigu pasiūlymą teikia tiekėjų grupė) ir ūkio subjektų, kurių pajėgumais remiasi tiekėjas siekdamas pagrįsti atitikimą kvalifikacijos reikalavimams pašalinimo pagrindų, kurie nurodyti pirkimo sąlygų </w:t>
      </w:r>
      <w:r w:rsidR="00022381">
        <w:rPr>
          <w:rFonts w:ascii="Calibri" w:hAnsi="Calibri" w:cs="Calibri"/>
          <w:sz w:val="24"/>
          <w:szCs w:val="24"/>
          <w:lang w:val="lt-LT"/>
        </w:rPr>
        <w:t>4</w:t>
      </w:r>
      <w:r w:rsidRPr="00CB07CF">
        <w:rPr>
          <w:rFonts w:ascii="Calibri" w:hAnsi="Calibri" w:cs="Calibri"/>
          <w:sz w:val="24"/>
          <w:szCs w:val="24"/>
          <w:lang w:val="lt-LT"/>
        </w:rPr>
        <w:t xml:space="preserve"> priede „Pašalinimo pagrindai“, nebuvimą. Tiekėjas kartu su pasiūlymu turi pateikti užpildytą pirkimo sąlygų </w:t>
      </w:r>
      <w:r w:rsidR="003F328A" w:rsidRPr="00CB07CF">
        <w:rPr>
          <w:rFonts w:ascii="Calibri" w:hAnsi="Calibri" w:cs="Calibri"/>
          <w:color w:val="7030A0"/>
          <w:sz w:val="24"/>
          <w:szCs w:val="24"/>
          <w:lang w:val="lt-LT"/>
        </w:rPr>
        <w:t>3</w:t>
      </w:r>
      <w:r w:rsidRPr="00CB07CF">
        <w:rPr>
          <w:rFonts w:ascii="Calibri" w:hAnsi="Calibri" w:cs="Calibri"/>
          <w:color w:val="7030A0"/>
          <w:sz w:val="24"/>
          <w:szCs w:val="24"/>
          <w:lang w:val="lt-LT"/>
        </w:rPr>
        <w:t xml:space="preserve"> priedą „Europos bendrasis viešųjų pirkimų dokumentas (</w:t>
      </w:r>
      <w:r w:rsidR="005726AF" w:rsidRPr="00CB07CF">
        <w:rPr>
          <w:rFonts w:ascii="Calibri" w:hAnsi="Calibri" w:cs="Calibri"/>
          <w:color w:val="7030A0"/>
          <w:sz w:val="24"/>
          <w:szCs w:val="24"/>
          <w:lang w:val="lt-LT"/>
        </w:rPr>
        <w:t>toliau – EBVPD</w:t>
      </w:r>
      <w:r w:rsidRPr="00CB07CF">
        <w:rPr>
          <w:rFonts w:ascii="Calibri" w:hAnsi="Calibri" w:cs="Calibri"/>
          <w:color w:val="7030A0"/>
          <w:sz w:val="24"/>
          <w:szCs w:val="24"/>
          <w:lang w:val="lt-LT"/>
        </w:rPr>
        <w:t xml:space="preserve">)“ </w:t>
      </w:r>
      <w:r w:rsidRPr="00CB07CF">
        <w:rPr>
          <w:rFonts w:ascii="Calibri" w:hAnsi="Calibri" w:cs="Calibri"/>
          <w:sz w:val="24"/>
          <w:szCs w:val="24"/>
          <w:lang w:val="lt-LT"/>
        </w:rPr>
        <w:t xml:space="preserve">pagal VPĮ 50 straipsnyje nustatytus reikalavimus. EBVPD pildomas jį įkėlus į Viešųjų pirkimų tarnybos interneto svetainę </w:t>
      </w:r>
      <w:hyperlink r:id="rId11" w:history="1">
        <w:r w:rsidR="00AA0D21" w:rsidRPr="00CB07CF">
          <w:rPr>
            <w:rStyle w:val="Hipersaitas"/>
            <w:rFonts w:ascii="Calibri" w:hAnsi="Calibri" w:cs="Calibri"/>
            <w:sz w:val="24"/>
            <w:szCs w:val="24"/>
            <w:lang w:val="lt-LT"/>
          </w:rPr>
          <w:t>https://ebvpd.eviesiejipirkimai.lt/espd-web/</w:t>
        </w:r>
      </w:hyperlink>
      <w:r w:rsidR="00AA0D21" w:rsidRPr="00CB07CF">
        <w:rPr>
          <w:rFonts w:ascii="Calibri" w:hAnsi="Calibri" w:cs="Calibri"/>
          <w:sz w:val="24"/>
          <w:szCs w:val="24"/>
          <w:lang w:val="lt-LT"/>
        </w:rPr>
        <w:t xml:space="preserve"> </w:t>
      </w:r>
      <w:r w:rsidRPr="00CB07CF">
        <w:rPr>
          <w:rFonts w:ascii="Calibri" w:hAnsi="Calibri" w:cs="Calibri"/>
          <w:sz w:val="24"/>
          <w:szCs w:val="24"/>
          <w:lang w:val="lt-LT"/>
        </w:rPr>
        <w:t xml:space="preserve"> ir užpildžius bei atsisiuntus pateikiamas su pasiūlymu. Atskirą EBVPD pildo tiekėjas, kiekvienas tiekėjų grupės narys (jeigu pasiūlymą teikia tiekėjų grupė) ir ūkio subjektai, kurių pajėgumais remiasi tiekėjas siekdamas pagrįsti atitikimą kvalifikacijos reikalavimams. </w:t>
      </w:r>
      <w:proofErr w:type="spellStart"/>
      <w:r w:rsidRPr="00CB07CF">
        <w:rPr>
          <w:rFonts w:ascii="Calibri" w:hAnsi="Calibri" w:cs="Calibri"/>
          <w:sz w:val="24"/>
          <w:szCs w:val="24"/>
          <w:lang w:val="lt-LT"/>
        </w:rPr>
        <w:t>Kvazisubtiekėjams</w:t>
      </w:r>
      <w:proofErr w:type="spellEnd"/>
      <w:r w:rsidRPr="00CB07CF">
        <w:rPr>
          <w:rFonts w:ascii="Calibri" w:hAnsi="Calibri" w:cs="Calibri"/>
          <w:sz w:val="24"/>
          <w:szCs w:val="24"/>
          <w:lang w:val="lt-LT"/>
        </w:rPr>
        <w:t xml:space="preserve"> EBVPD pildyti nereikia. Tikrinimas atliekamas šia tvarka:</w:t>
      </w:r>
      <w:r w:rsidRPr="00CB07CF">
        <w:rPr>
          <w:rFonts w:ascii="Calibri" w:hAnsi="Calibri" w:cs="Calibri"/>
          <w:sz w:val="24"/>
          <w:szCs w:val="24"/>
          <w:lang w:val="lt-LT"/>
        </w:rPr>
        <w:tab/>
      </w:r>
    </w:p>
    <w:p w14:paraId="66038C5A" w14:textId="426DF45E"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r w:rsidR="00A13AEE">
        <w:rPr>
          <w:rFonts w:ascii="Calibri" w:hAnsi="Calibri" w:cs="Calibri"/>
          <w:sz w:val="24"/>
          <w:szCs w:val="24"/>
          <w:lang w:val="lt-LT"/>
        </w:rPr>
        <w:t xml:space="preserve"> </w:t>
      </w:r>
    </w:p>
    <w:p w14:paraId="312C35D5" w14:textId="200E77DD"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3.1.2. Perkančioji organizacija nereikalauja iš tiekėjo pateikti dokumentų, patvirtinančių jo pašalinimo pagrindų nebuvimą kartu su pasiūlymu. Pašalinimo pagrindų nebuvimą pagrindžiančių dokumentų</w:t>
      </w:r>
      <w:r w:rsidR="0037248A" w:rsidRPr="00CB07CF">
        <w:rPr>
          <w:rFonts w:ascii="Calibri" w:hAnsi="Calibri" w:cs="Calibri"/>
          <w:sz w:val="24"/>
          <w:szCs w:val="24"/>
          <w:lang w:val="lt-LT"/>
        </w:rPr>
        <w:t xml:space="preserve"> bus</w:t>
      </w:r>
      <w:r w:rsidRPr="00CB07CF">
        <w:rPr>
          <w:rFonts w:ascii="Calibri" w:hAnsi="Calibri" w:cs="Calibri"/>
          <w:sz w:val="24"/>
          <w:szCs w:val="24"/>
          <w:lang w:val="lt-LT"/>
        </w:rPr>
        <w:t xml:space="preserve"> prašoma</w:t>
      </w:r>
      <w:r w:rsidR="0037248A" w:rsidRPr="00CB07CF">
        <w:rPr>
          <w:rFonts w:ascii="Calibri" w:hAnsi="Calibri" w:cs="Calibri"/>
          <w:sz w:val="24"/>
          <w:szCs w:val="24"/>
          <w:lang w:val="lt-LT"/>
        </w:rPr>
        <w:t xml:space="preserve"> tik turint pagrįstų abejonių dėl tiekėjo patikimumo</w:t>
      </w:r>
      <w:r w:rsidRPr="00CB07CF">
        <w:rPr>
          <w:rFonts w:ascii="Calibri" w:hAnsi="Calibri" w:cs="Calibri"/>
          <w:sz w:val="24"/>
          <w:szCs w:val="24"/>
          <w:lang w:val="lt-LT"/>
        </w:rPr>
        <w:t xml:space="preserve">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CB07CF">
        <w:rPr>
          <w:rFonts w:ascii="Calibri" w:hAnsi="Calibri" w:cs="Calibri"/>
          <w:sz w:val="24"/>
          <w:szCs w:val="24"/>
          <w:lang w:val="lt-LT"/>
        </w:rPr>
        <w:tab/>
      </w:r>
    </w:p>
    <w:p w14:paraId="0819FDC1" w14:textId="2B993D66"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3.1.3. Perkančioji organizacija netikrina subtiekėjų ar ūkio subjektų, kurių pajėgumais tiekėjas nesiremia, pašalinimo pagrindų.</w:t>
      </w:r>
      <w:r w:rsidRPr="00CB07CF">
        <w:rPr>
          <w:rFonts w:ascii="Calibri" w:hAnsi="Calibri" w:cs="Calibri"/>
          <w:sz w:val="24"/>
          <w:szCs w:val="24"/>
          <w:lang w:val="lt-LT"/>
        </w:rPr>
        <w:tab/>
      </w:r>
    </w:p>
    <w:p w14:paraId="682892A1" w14:textId="252C327A"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3.1.4. Perkančioji organizacija, vadovaudamasi VPĮ 46 straipsnio 10 dalimi, gali nepašalinti tiekėjo iš pirkimo procedūros, jei nustatomas neatitikimas išvardintiems tiekėjo pašalinimo pagrindams pagal VPĮ 46 straipsnio 1 ir (ar) 4 ir (ar) 6 dalį, tačiau atsižvelgiant į VPĮ 46 straipsnio 11 ir 12 dalių nuostatas.</w:t>
      </w:r>
    </w:p>
    <w:p w14:paraId="778E0932" w14:textId="2D8AD667"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lastRenderedPageBreak/>
        <w:t xml:space="preserve">3.1.5. Jei tiekėjas negali pateikti kurių nors pašalinimo pagrindų nebuvimą pagrindžiančių dokumentų reikalaujamų pirkimo sąlygų </w:t>
      </w:r>
      <w:r w:rsidR="00022381">
        <w:rPr>
          <w:rFonts w:ascii="Calibri" w:hAnsi="Calibri" w:cs="Calibri"/>
          <w:sz w:val="24"/>
          <w:szCs w:val="24"/>
          <w:lang w:val="lt-LT"/>
        </w:rPr>
        <w:t>4</w:t>
      </w:r>
      <w:r w:rsidRPr="00CB07CF">
        <w:rPr>
          <w:rFonts w:ascii="Calibri" w:hAnsi="Calibri" w:cs="Calibri"/>
          <w:sz w:val="24"/>
          <w:szCs w:val="24"/>
          <w:lang w:val="lt-LT"/>
        </w:rPr>
        <w:t xml:space="preserve"> priede „Pašalinimo pagrindai“,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nustatytais atvejais ir tvarka.</w:t>
      </w:r>
    </w:p>
    <w:p w14:paraId="1F03B3C9" w14:textId="77777777"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3.1.6.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Pr="00CB07CF">
        <w:rPr>
          <w:rFonts w:ascii="Calibri" w:hAnsi="Calibri" w:cs="Calibri"/>
          <w:sz w:val="24"/>
          <w:szCs w:val="24"/>
          <w:lang w:val="lt-LT"/>
        </w:rPr>
        <w:tab/>
      </w:r>
    </w:p>
    <w:p w14:paraId="6C14D9CB" w14:textId="11E2EFC8" w:rsidR="00616028" w:rsidRPr="00CB07CF" w:rsidRDefault="00616028" w:rsidP="4B1750A4">
      <w:pPr>
        <w:pStyle w:val="Body2"/>
        <w:ind w:right="-66" w:firstLine="567"/>
        <w:rPr>
          <w:rFonts w:ascii="Calibri" w:hAnsi="Calibri" w:cs="Calibri"/>
          <w:sz w:val="24"/>
          <w:szCs w:val="24"/>
          <w:lang w:val="lt-LT"/>
        </w:rPr>
      </w:pPr>
      <w:r w:rsidRPr="00CB07CF">
        <w:rPr>
          <w:rFonts w:ascii="Calibri" w:hAnsi="Calibri" w:cs="Calibri"/>
          <w:sz w:val="24"/>
          <w:szCs w:val="24"/>
          <w:lang w:val="lt-LT"/>
        </w:rPr>
        <w:t xml:space="preserve">3.1.7. Pasiūlymų vertinimo metu perkančioji organizacija turi teisę reikalauti, kad tiekėjas pateiktų legalizuotus </w:t>
      </w:r>
      <w:proofErr w:type="spellStart"/>
      <w:r w:rsidRPr="00CB07CF">
        <w:rPr>
          <w:rFonts w:ascii="Calibri" w:hAnsi="Calibri" w:cs="Calibri"/>
          <w:sz w:val="24"/>
          <w:szCs w:val="24"/>
          <w:lang w:val="lt-LT"/>
        </w:rPr>
        <w:t>Apostille</w:t>
      </w:r>
      <w:proofErr w:type="spellEnd"/>
      <w:r w:rsidRPr="00CB07CF">
        <w:rPr>
          <w:rFonts w:ascii="Calibri" w:hAnsi="Calibri" w:cs="Calibri"/>
          <w:sz w:val="24"/>
          <w:szCs w:val="24"/>
          <w:lang w:val="lt-LT"/>
        </w:rPr>
        <w:t xml:space="preserve"> pirkimo sąlygų </w:t>
      </w:r>
      <w:r w:rsidR="00022381">
        <w:rPr>
          <w:rFonts w:ascii="Calibri" w:hAnsi="Calibri" w:cs="Calibri"/>
          <w:sz w:val="24"/>
          <w:szCs w:val="24"/>
          <w:lang w:val="lt-LT"/>
        </w:rPr>
        <w:t>5</w:t>
      </w:r>
      <w:r w:rsidRPr="00CB07CF">
        <w:rPr>
          <w:rFonts w:ascii="Calibri" w:hAnsi="Calibri" w:cs="Calibri"/>
          <w:sz w:val="24"/>
          <w:szCs w:val="24"/>
          <w:lang w:val="lt-LT"/>
        </w:rPr>
        <w:t xml:space="preserve"> priede „Pašalinimo pagrindai“ nurodytus dokumentus, jei dokumentai išduoti užsienio valstybėje. Legalizavimas atliekamas, vadovaujantis Dokumentų legalizavimo ir tvirtinimo pažyma (</w:t>
      </w:r>
      <w:proofErr w:type="spellStart"/>
      <w:r w:rsidRPr="00CB07CF">
        <w:rPr>
          <w:rFonts w:ascii="Calibri" w:hAnsi="Calibri" w:cs="Calibri"/>
          <w:sz w:val="24"/>
          <w:szCs w:val="24"/>
          <w:lang w:val="lt-LT"/>
        </w:rPr>
        <w:t>Apostille</w:t>
      </w:r>
      <w:proofErr w:type="spellEnd"/>
      <w:r w:rsidRPr="00CB07CF">
        <w:rPr>
          <w:rFonts w:ascii="Calibri" w:hAnsi="Calibri" w:cs="Calibr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CB07CF">
        <w:rPr>
          <w:rFonts w:ascii="Calibri" w:hAnsi="Calibri" w:cs="Calibri"/>
          <w:sz w:val="24"/>
          <w:szCs w:val="24"/>
          <w:lang w:val="lt-LT"/>
        </w:rPr>
        <w:t>Apostille</w:t>
      </w:r>
      <w:proofErr w:type="spellEnd"/>
      <w:r w:rsidRPr="00CB07CF">
        <w:rPr>
          <w:rFonts w:ascii="Calibri" w:hAnsi="Calibri" w:cs="Calibri"/>
          <w:sz w:val="24"/>
          <w:szCs w:val="24"/>
          <w:lang w:val="lt-LT"/>
        </w:rPr>
        <w:t>).</w:t>
      </w:r>
      <w:r w:rsidRPr="00CB07CF">
        <w:rPr>
          <w:rFonts w:ascii="Calibri" w:hAnsi="Calibri" w:cs="Calibri"/>
          <w:sz w:val="24"/>
          <w:szCs w:val="24"/>
          <w:lang w:val="lt-LT"/>
        </w:rPr>
        <w:tab/>
      </w:r>
    </w:p>
    <w:p w14:paraId="76F42E4A" w14:textId="5102D759" w:rsidR="00616028" w:rsidRPr="00CB07CF" w:rsidRDefault="00C93286" w:rsidP="00C06497">
      <w:pPr>
        <w:pStyle w:val="Body2"/>
        <w:ind w:right="-66" w:firstLine="567"/>
        <w:rPr>
          <w:rFonts w:ascii="Calibri" w:hAnsi="Calibri" w:cs="Calibri"/>
          <w:sz w:val="24"/>
          <w:szCs w:val="24"/>
          <w:lang w:val="lt-LT"/>
        </w:rPr>
      </w:pPr>
      <w:r w:rsidRPr="00CB07CF">
        <w:rPr>
          <w:rFonts w:ascii="Calibri" w:hAnsi="Calibri" w:cs="Calibri"/>
          <w:sz w:val="24"/>
          <w:szCs w:val="24"/>
          <w:lang w:val="lt-LT"/>
        </w:rPr>
        <w:t xml:space="preserve">3.2. </w:t>
      </w:r>
      <w:r w:rsidR="006F6DC9" w:rsidRPr="00CB07CF">
        <w:rPr>
          <w:rFonts w:ascii="Calibri" w:hAnsi="Calibri" w:cs="Calibri"/>
          <w:sz w:val="24"/>
          <w:szCs w:val="24"/>
          <w:lang w:val="lt-LT"/>
        </w:rPr>
        <w:t>Perkančioji organizacija netaiko kvalifikacijos reikalavimų tiekėjams.</w:t>
      </w:r>
      <w:r w:rsidR="006F6DC9" w:rsidRPr="00CB07CF">
        <w:rPr>
          <w:rFonts w:ascii="Calibri" w:hAnsi="Calibri" w:cs="Calibri"/>
          <w:sz w:val="24"/>
          <w:szCs w:val="24"/>
          <w:lang w:val="lt-LT"/>
        </w:rPr>
        <w:tab/>
      </w:r>
      <w:r w:rsidR="006F6DC9" w:rsidRPr="00CB07CF">
        <w:rPr>
          <w:rFonts w:ascii="Calibri" w:hAnsi="Calibri" w:cs="Calibri"/>
          <w:sz w:val="24"/>
          <w:szCs w:val="24"/>
          <w:lang w:val="lt-LT"/>
        </w:rPr>
        <w:tab/>
      </w:r>
      <w:r w:rsidR="00616028" w:rsidRPr="00CB07CF">
        <w:rPr>
          <w:rFonts w:ascii="Calibri" w:hAnsi="Calibri" w:cs="Calibri"/>
          <w:sz w:val="24"/>
          <w:szCs w:val="24"/>
          <w:lang w:val="lt-LT"/>
        </w:rPr>
        <w:tab/>
      </w:r>
    </w:p>
    <w:p w14:paraId="5A6F80B5" w14:textId="0574621F"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CB07CF">
        <w:rPr>
          <w:rFonts w:ascii="Calibri" w:hAnsi="Calibri" w:cs="Calibri"/>
          <w:sz w:val="24"/>
          <w:szCs w:val="24"/>
          <w:lang w:val="lt-LT"/>
        </w:rPr>
        <w:tab/>
      </w:r>
    </w:p>
    <w:p w14:paraId="02A982D0" w14:textId="5CE4FE5A" w:rsidR="00616028"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3.4. Savo pasiūlyme tiekėjas turi nurodyti, kokiai pirkimo sutarties daliai ir kokius subtiekėjus, jeigu jie yra žinomi, jis ketina pasitelkti. Jei jie yra nežinomi pasiūlymo teikimo metu, subtiekėjus galima nurodyti 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w:t>
      </w:r>
      <w:r w:rsidRPr="00CB07CF">
        <w:rPr>
          <w:rFonts w:ascii="Calibri" w:hAnsi="Calibri" w:cs="Calibri"/>
          <w:sz w:val="24"/>
          <w:szCs w:val="24"/>
          <w:lang w:val="lt-LT"/>
        </w:rPr>
        <w:tab/>
      </w:r>
    </w:p>
    <w:p w14:paraId="056848C5" w14:textId="57FE9A49" w:rsidR="0014619F" w:rsidRPr="00CB07CF" w:rsidRDefault="00616028"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3.5. Tiekėjo pasiūlymas atmetamas, jeigu apie nustatytų reikalavimų atitikimą jis pateikė melagingą informaciją, kurią perkančioji organizacija gali įrodyti bet kokiomis teisėtomis priemonėmis.</w:t>
      </w:r>
      <w:r w:rsidR="005C347E" w:rsidRPr="00CB07CF">
        <w:rPr>
          <w:rFonts w:ascii="Calibri" w:hAnsi="Calibri" w:cs="Calibri"/>
          <w:sz w:val="24"/>
          <w:szCs w:val="24"/>
          <w:lang w:val="lt-LT"/>
        </w:rPr>
        <w:tab/>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4. ŪKIO SUBJEKTŲ GRUPĖS DALYVAVIMAS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 xml:space="preserve">4.2. Perkančioji organizacija nereikalauja, kad ūkio subjektų grupės pateiktą pasiūlymą pripažinus </w:t>
      </w:r>
      <w:r w:rsidR="005C347E" w:rsidRPr="00CB07CF">
        <w:rPr>
          <w:rFonts w:ascii="Calibri" w:hAnsi="Calibri" w:cs="Calibri"/>
          <w:sz w:val="24"/>
          <w:szCs w:val="24"/>
          <w:lang w:val="lt-LT"/>
        </w:rPr>
        <w:lastRenderedPageBreak/>
        <w:t>geriausiu ir perkančiajai organizacijai pasiūlius sudaryti pirkimo sutartį, ši ūkio subjektų grupė įgautų tam tikrą teisinę formą.</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4.3. Tiekėjas gali remtis kitų ūkio subjektų pajėgumais siekdamas atitikti pirkimo dokumentuose perkančiosios organizacijos nustatytus kvalifikacijos reikalavimus</w:t>
      </w:r>
      <w:r w:rsidR="00991680" w:rsidRPr="00CB07CF">
        <w:rPr>
          <w:rFonts w:ascii="Calibri" w:hAnsi="Calibri" w:cs="Calibri"/>
          <w:sz w:val="24"/>
          <w:szCs w:val="24"/>
          <w:lang w:val="lt-LT"/>
        </w:rPr>
        <w:t xml:space="preserve"> (kai taikoma)</w:t>
      </w:r>
      <w:r w:rsidR="005C347E" w:rsidRPr="00CB07CF">
        <w:rPr>
          <w:rFonts w:ascii="Calibri" w:hAnsi="Calibri" w:cs="Calibri"/>
          <w:sz w:val="24"/>
          <w:szCs w:val="24"/>
          <w:lang w:val="lt-LT"/>
        </w:rPr>
        <w:t>: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pasiūlyme.</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4.4.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w:t>
      </w:r>
      <w:r w:rsidR="0014619F" w:rsidRPr="00CB07CF">
        <w:rPr>
          <w:rFonts w:ascii="Calibri" w:hAnsi="Calibri" w:cs="Calibri"/>
          <w:sz w:val="24"/>
          <w:szCs w:val="24"/>
          <w:lang w:val="lt-LT"/>
        </w:rPr>
        <w:t xml:space="preserve"> vykdys tą pirkimo sutarties dalį, kuriai reikia jų turimų pajėgumų.</w:t>
      </w:r>
    </w:p>
    <w:p w14:paraId="33018E22" w14:textId="45B6C64D" w:rsidR="00CA194D" w:rsidRPr="00CB07CF" w:rsidRDefault="005C347E" w:rsidP="00616028">
      <w:pPr>
        <w:pStyle w:val="Body2"/>
        <w:ind w:right="-66" w:firstLine="567"/>
        <w:rPr>
          <w:rFonts w:ascii="Calibri" w:hAnsi="Calibri" w:cs="Calibri"/>
          <w:sz w:val="24"/>
          <w:szCs w:val="24"/>
          <w:lang w:val="lt-LT"/>
        </w:rPr>
      </w:pPr>
      <w:r w:rsidRPr="00CB07CF">
        <w:rPr>
          <w:rFonts w:ascii="Calibri" w:hAnsi="Calibri" w:cs="Calibri"/>
          <w:sz w:val="24"/>
          <w:szCs w:val="24"/>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ūkio subjektų grupė gali remtis ūkio subjektų grupės dalyvių arba kitų ūkio subjektų pajėgumais.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4.7. Galimybę pasinaudoti kitų ūkio subjektų ištekliais, reikalingais atitinkamos pirkimo sutarties vykdymui, tikrina perkančioji organizacija. Tiekėjas turi pateikti dokumentus, įrodančius tokių išteklių prieinamumą. Įrodymui pateikiamos </w:t>
      </w:r>
      <w:r w:rsidR="00522075" w:rsidRPr="00CB07CF">
        <w:rPr>
          <w:rFonts w:ascii="Calibri" w:hAnsi="Calibri" w:cs="Calibri"/>
          <w:sz w:val="24"/>
          <w:szCs w:val="24"/>
          <w:lang w:val="lt-LT"/>
        </w:rPr>
        <w:t xml:space="preserve">sutarčių, ketinimo protokolų </w:t>
      </w:r>
      <w:r w:rsidRPr="00CB07CF">
        <w:rPr>
          <w:rFonts w:ascii="Calibri" w:hAnsi="Calibri" w:cs="Calibri"/>
          <w:sz w:val="24"/>
          <w:szCs w:val="24"/>
          <w:lang w:val="lt-LT"/>
        </w:rPr>
        <w:t>ar kitų dokumentų kopijos, kurios patvirtintų, kad tiekėjui kitų ūkio subjektų ištekliai bus prieinami ir galimi naudotis per visą sutartinių įsipareigojimų vykdymo laikotarpį.</w:t>
      </w:r>
      <w:r w:rsidRPr="00CB07CF">
        <w:rPr>
          <w:rFonts w:ascii="Calibri" w:hAnsi="Calibri" w:cs="Calibri"/>
          <w:sz w:val="24"/>
          <w:szCs w:val="24"/>
          <w:lang w:val="lt-LT"/>
        </w:rPr>
        <w:tab/>
      </w:r>
    </w:p>
    <w:p w14:paraId="126D66E2" w14:textId="77777777" w:rsidR="00F8602A" w:rsidRPr="00CB07CF" w:rsidRDefault="005C347E" w:rsidP="00680BC0">
      <w:pPr>
        <w:pStyle w:val="Body2"/>
        <w:ind w:right="-66" w:firstLine="567"/>
        <w:rPr>
          <w:rFonts w:ascii="Calibri" w:hAnsi="Calibri" w:cs="Calibri"/>
          <w:sz w:val="24"/>
          <w:szCs w:val="24"/>
          <w:lang w:val="lt-LT"/>
        </w:rPr>
      </w:pPr>
      <w:r w:rsidRPr="00CB07CF">
        <w:rPr>
          <w:rFonts w:ascii="Calibri" w:hAnsi="Calibri" w:cs="Calibri"/>
          <w:sz w:val="24"/>
          <w:szCs w:val="24"/>
          <w:lang w:val="lt-LT"/>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5. PASIŪLYMŲ RENGIMAS, PATEIKIMAS, KEITIMAS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5.1. </w:t>
      </w:r>
      <w:r w:rsidR="009672E7" w:rsidRPr="00CB07CF">
        <w:rPr>
          <w:rFonts w:ascii="Calibri" w:hAnsi="Calibri" w:cs="Calibri"/>
          <w:sz w:val="24"/>
          <w:szCs w:val="24"/>
          <w:lang w:val="lt-LT"/>
        </w:rPr>
        <w:t>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CB07CF">
        <w:rPr>
          <w:rFonts w:ascii="Calibri" w:hAnsi="Calibri" w:cs="Calibri"/>
          <w:sz w:val="24"/>
          <w:szCs w:val="24"/>
          <w:lang w:val="lt-LT"/>
        </w:rPr>
        <w:br/>
      </w:r>
      <w:r w:rsidRPr="00CB07CF">
        <w:rPr>
          <w:rFonts w:ascii="Calibri" w:hAnsi="Calibri" w:cs="Calibri"/>
          <w:sz w:val="24"/>
          <w:szCs w:val="24"/>
          <w:lang w:val="lt-LT"/>
        </w:rPr>
        <w:tab/>
        <w:t>5.2. Tiekėjas negali pateikti alternatyvių pasiūlymų. Tiekėjui pateikus alternatyvų pasiūlymą, jo pasiūlymas ir alternatyvus pasiūlymas (alternatyvūs pasiūlymai) bus atmesti.</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lastRenderedPageBreak/>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2" w:history="1">
        <w:r w:rsidR="006D01F8" w:rsidRPr="00CB07CF">
          <w:rPr>
            <w:rStyle w:val="Hipersaitas"/>
            <w:rFonts w:ascii="Calibri" w:hAnsi="Calibri" w:cs="Calibri"/>
            <w:sz w:val="24"/>
            <w:szCs w:val="24"/>
            <w:lang w:val="lt-LT"/>
          </w:rPr>
          <w:t>https://viesiejipirkimai.lt</w:t>
        </w:r>
      </w:hyperlink>
      <w:r w:rsidRPr="00CB07CF">
        <w:rPr>
          <w:rFonts w:ascii="Calibri" w:hAnsi="Calibri" w:cs="Calibri"/>
          <w:sz w:val="24"/>
          <w:szCs w:val="24"/>
          <w:lang w:val="lt-LT"/>
        </w:rPr>
        <w:t xml:space="preserve">). Pateikiami dokumentai ar skaitmeninės dokumentų kopijos turi būti prieinami naudojant nediskriminuojančius, visuotinai prieinamus duomenų failų formatus (pvz., </w:t>
      </w:r>
      <w:proofErr w:type="spellStart"/>
      <w:r w:rsidRPr="00CB07CF">
        <w:rPr>
          <w:rFonts w:ascii="Calibri" w:hAnsi="Calibri" w:cs="Calibri"/>
          <w:sz w:val="24"/>
          <w:szCs w:val="24"/>
          <w:lang w:val="lt-LT"/>
        </w:rPr>
        <w:t>pdf</w:t>
      </w:r>
      <w:proofErr w:type="spellEnd"/>
      <w:r w:rsidRPr="00CB07CF">
        <w:rPr>
          <w:rFonts w:ascii="Calibri" w:hAnsi="Calibri" w:cs="Calibri"/>
          <w:sz w:val="24"/>
          <w:szCs w:val="24"/>
          <w:lang w:val="lt-LT"/>
        </w:rPr>
        <w:t xml:space="preserve">, jpg, </w:t>
      </w:r>
      <w:proofErr w:type="spellStart"/>
      <w:r w:rsidRPr="00CB07CF">
        <w:rPr>
          <w:rFonts w:ascii="Calibri" w:hAnsi="Calibri" w:cs="Calibri"/>
          <w:sz w:val="24"/>
          <w:szCs w:val="24"/>
          <w:lang w:val="lt-LT"/>
        </w:rPr>
        <w:t>xlsx</w:t>
      </w:r>
      <w:proofErr w:type="spellEnd"/>
      <w:r w:rsidRPr="00CB07CF">
        <w:rPr>
          <w:rFonts w:ascii="Calibri" w:hAnsi="Calibri" w:cs="Calibri"/>
          <w:sz w:val="24"/>
          <w:szCs w:val="24"/>
          <w:lang w:val="lt-LT"/>
        </w:rPr>
        <w:t xml:space="preserve">, </w:t>
      </w:r>
      <w:proofErr w:type="spellStart"/>
      <w:r w:rsidRPr="00CB07CF">
        <w:rPr>
          <w:rFonts w:ascii="Calibri" w:hAnsi="Calibri" w:cs="Calibri"/>
          <w:sz w:val="24"/>
          <w:szCs w:val="24"/>
          <w:lang w:val="lt-LT"/>
        </w:rPr>
        <w:t>docx</w:t>
      </w:r>
      <w:proofErr w:type="spellEnd"/>
      <w:r w:rsidRPr="00CB07CF">
        <w:rPr>
          <w:rFonts w:ascii="Calibri" w:hAnsi="Calibri" w:cs="Calibri"/>
          <w:sz w:val="24"/>
          <w:szCs w:val="24"/>
          <w:lang w:val="lt-LT"/>
        </w:rPr>
        <w:t xml:space="preserve"> ir kt.).</w:t>
      </w:r>
    </w:p>
    <w:p w14:paraId="6D30BD10" w14:textId="28103FD4" w:rsidR="002F45BD" w:rsidRPr="00CB07CF" w:rsidRDefault="005C347E" w:rsidP="00680BC0">
      <w:pPr>
        <w:pStyle w:val="Body2"/>
        <w:ind w:right="-66" w:firstLine="567"/>
        <w:rPr>
          <w:rFonts w:ascii="Calibri" w:hAnsi="Calibri" w:cs="Calibri"/>
          <w:sz w:val="24"/>
          <w:szCs w:val="24"/>
          <w:lang w:val="lt-LT"/>
        </w:rPr>
      </w:pPr>
      <w:r w:rsidRPr="00CB07CF">
        <w:rPr>
          <w:rFonts w:ascii="Calibri" w:hAnsi="Calibri" w:cs="Calibri"/>
          <w:sz w:val="24"/>
          <w:szCs w:val="24"/>
          <w:lang w:val="lt-LT"/>
        </w:rPr>
        <w:tab/>
        <w:t>5.4. Pasiūlymas turi būti pateiktas iki CVP IS nurodyto pasiūlymų pateikimo termino pabaigos</w:t>
      </w:r>
      <w:r w:rsidR="003332DA" w:rsidRPr="00CB07CF">
        <w:rPr>
          <w:rFonts w:ascii="Calibri" w:hAnsi="Calibri" w:cs="Calibri"/>
          <w:sz w:val="24"/>
          <w:szCs w:val="24"/>
          <w:lang w:val="lt-LT"/>
        </w:rPr>
        <w:t>, o jeigu skelbime nurodytas pasiūlymų pateikimo terminas buvo pratęstas – iki pratęsto termino pabaigos.</w:t>
      </w:r>
      <w:r w:rsidR="003332DA" w:rsidRPr="00CB07CF">
        <w:rPr>
          <w:rFonts w:ascii="Calibri" w:hAnsi="Calibri" w:cs="Calibri"/>
          <w:sz w:val="24"/>
          <w:szCs w:val="24"/>
          <w:lang w:val="lt-LT"/>
        </w:rPr>
        <w:tab/>
      </w:r>
      <w:r w:rsidRPr="00CB07CF">
        <w:rPr>
          <w:rFonts w:ascii="Calibri" w:hAnsi="Calibri" w:cs="Calibri"/>
          <w:sz w:val="24"/>
          <w:szCs w:val="24"/>
          <w:lang w:val="lt-LT"/>
        </w:rPr>
        <w:t>5.5. Pateikdamas pasiūlymą, tiekėjas sutinka su šiais pirkimo dokumentais ir patvirtina, kad jo pasiūlyme pateikta informacija yra teisinga ir apima viską, ko reikia tinkamam pirkimo sutarties įvykdymui.</w:t>
      </w:r>
    </w:p>
    <w:p w14:paraId="4528617B" w14:textId="0971F43D" w:rsidR="00532631" w:rsidRPr="00CB07CF" w:rsidRDefault="005C347E" w:rsidP="002E024C">
      <w:pPr>
        <w:pStyle w:val="Body2"/>
        <w:ind w:right="-66" w:firstLine="709"/>
        <w:rPr>
          <w:rFonts w:ascii="Calibri" w:hAnsi="Calibri" w:cs="Calibri"/>
          <w:sz w:val="24"/>
          <w:szCs w:val="24"/>
          <w:lang w:val="lt-LT"/>
        </w:rPr>
      </w:pPr>
      <w:r w:rsidRPr="00CB07CF">
        <w:rPr>
          <w:rFonts w:ascii="Calibri" w:hAnsi="Calibri" w:cs="Calibri"/>
          <w:sz w:val="24"/>
          <w:szCs w:val="24"/>
          <w:lang w:val="lt-LT"/>
        </w:rPr>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5.7. Pasiūlymas turi galioti ne trumpiau nei </w:t>
      </w:r>
      <w:r w:rsidR="00AA0D21" w:rsidRPr="00CB07CF">
        <w:rPr>
          <w:rFonts w:ascii="Calibri" w:hAnsi="Calibri" w:cs="Calibri"/>
          <w:sz w:val="24"/>
          <w:szCs w:val="24"/>
          <w:lang w:val="lt-LT"/>
        </w:rPr>
        <w:t>6</w:t>
      </w:r>
      <w:r w:rsidRPr="00CB07CF">
        <w:rPr>
          <w:rFonts w:ascii="Calibri" w:hAnsi="Calibri" w:cs="Calibri"/>
          <w:sz w:val="24"/>
          <w:szCs w:val="24"/>
          <w:lang w:val="lt-LT"/>
        </w:rPr>
        <w:t>0 dienų nuo konkurso pasiūlymų pateikimo termino pabaigos. Jeigu pasiūlyme nenurodytas jo galiojimo laikas, laikoma, kad pasiūlymas galioja tiek, kiek nustatyta pirkimo dokumentuose.</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5.8. Pasiūlyme nurodom</w:t>
      </w:r>
      <w:r w:rsidR="00175B55" w:rsidRPr="00CB07CF">
        <w:rPr>
          <w:rFonts w:ascii="Calibri" w:hAnsi="Calibri" w:cs="Calibri"/>
          <w:sz w:val="24"/>
          <w:szCs w:val="24"/>
          <w:lang w:val="lt-LT"/>
        </w:rPr>
        <w:t>a</w:t>
      </w:r>
      <w:r w:rsidRPr="00CB07CF">
        <w:rPr>
          <w:rFonts w:ascii="Calibri" w:hAnsi="Calibri" w:cs="Calibri"/>
          <w:sz w:val="24"/>
          <w:szCs w:val="24"/>
          <w:lang w:val="lt-LT"/>
        </w:rPr>
        <w:t xml:space="preserve"> kaina pateikiam</w:t>
      </w:r>
      <w:r w:rsidR="00175B55" w:rsidRPr="00CB07CF">
        <w:rPr>
          <w:rFonts w:ascii="Calibri" w:hAnsi="Calibri" w:cs="Calibri"/>
          <w:sz w:val="24"/>
          <w:szCs w:val="24"/>
          <w:lang w:val="lt-LT"/>
        </w:rPr>
        <w:t>a</w:t>
      </w:r>
      <w:r w:rsidRPr="00CB07CF">
        <w:rPr>
          <w:rFonts w:ascii="Calibri" w:hAnsi="Calibri" w:cs="Calibri"/>
          <w:sz w:val="24"/>
          <w:szCs w:val="24"/>
          <w:lang w:val="lt-LT"/>
        </w:rPr>
        <w:t xml:space="preserve"> eurais. Apskaičiuojant kainą, turi būti atsižvelgta į visus pirkimo sąlygų, įskaitant pirkimo sutarties projektą, reikalavimus. Į pasiūlymo kainą turi būti įskaityti visi mokesčiai ir visos tiekėjo išlaidos, apimančios viską, ko reikia visiškam ir tinkamam pirkimo sutarties įvykdymui.</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5.9. </w:t>
      </w:r>
      <w:r w:rsidR="00532631" w:rsidRPr="00CB07CF">
        <w:rPr>
          <w:rFonts w:ascii="Calibri" w:hAnsi="Calibri" w:cs="Calibri"/>
          <w:sz w:val="24"/>
          <w:szCs w:val="24"/>
          <w:lang w:val="lt-LT"/>
        </w:rPr>
        <w:t>Perkančioji organizacija turi teisę pratęsti pasiūlym</w:t>
      </w:r>
      <w:r w:rsidR="007F2551" w:rsidRPr="00CB07CF">
        <w:rPr>
          <w:rFonts w:ascii="Calibri" w:hAnsi="Calibri" w:cs="Calibri"/>
          <w:sz w:val="24"/>
          <w:szCs w:val="24"/>
          <w:lang w:val="lt-LT"/>
        </w:rPr>
        <w:t>ų</w:t>
      </w:r>
      <w:r w:rsidR="00532631" w:rsidRPr="00CB07CF">
        <w:rPr>
          <w:rFonts w:ascii="Calibri" w:hAnsi="Calibri" w:cs="Calibri"/>
          <w:sz w:val="24"/>
          <w:szCs w:val="24"/>
          <w:lang w:val="lt-LT"/>
        </w:rPr>
        <w:t xml:space="preserve"> pateikimo terminą. Apie naują pasiūlymų pateikimo terminą perkančioji organizacija paskelbia skelbimo apie pirkimą patikslinime ir pranešama prie pirkimo CVP IS prisijungusiems tiekėjams.</w:t>
      </w:r>
    </w:p>
    <w:p w14:paraId="2AD780E9" w14:textId="08FFFD12" w:rsidR="001253C9" w:rsidRPr="00CB07CF" w:rsidRDefault="005C347E" w:rsidP="002E024C">
      <w:pPr>
        <w:pStyle w:val="Body2"/>
        <w:ind w:right="-66" w:firstLine="709"/>
        <w:rPr>
          <w:rFonts w:ascii="Calibri" w:hAnsi="Calibri" w:cs="Calibri"/>
          <w:sz w:val="24"/>
          <w:szCs w:val="24"/>
          <w:lang w:val="lt-LT"/>
        </w:rPr>
      </w:pPr>
      <w:r w:rsidRPr="00CB07CF">
        <w:rPr>
          <w:rFonts w:ascii="Calibri" w:hAnsi="Calibri" w:cs="Calibri"/>
          <w:sz w:val="24"/>
          <w:szCs w:val="24"/>
          <w:lang w:val="lt-LT"/>
        </w:rPr>
        <w:tab/>
        <w:t xml:space="preserve">5.10. Pasiūlymas turi būti pateikiamas CVP IS priemonėmis, kurį turi sudaryti </w:t>
      </w:r>
      <w:r w:rsidRPr="00E04008">
        <w:rPr>
          <w:rFonts w:ascii="Calibri" w:hAnsi="Calibri" w:cs="Calibri"/>
          <w:color w:val="96500A" w:themeColor="accent4" w:themeShade="80"/>
          <w:sz w:val="24"/>
          <w:szCs w:val="24"/>
          <w:lang w:val="lt-LT"/>
        </w:rPr>
        <w:t xml:space="preserve">užpildyta pasiūlymo forma parengta pagal pirkimo sąlygų </w:t>
      </w:r>
      <w:r w:rsidR="00F85151" w:rsidRPr="00E04008">
        <w:rPr>
          <w:rFonts w:ascii="Calibri" w:hAnsi="Calibri" w:cs="Calibri"/>
          <w:color w:val="96500A" w:themeColor="accent4" w:themeShade="80"/>
          <w:sz w:val="24"/>
          <w:szCs w:val="24"/>
          <w:lang w:val="lt-LT"/>
        </w:rPr>
        <w:t>1</w:t>
      </w:r>
      <w:r w:rsidR="001C15B0" w:rsidRPr="00E04008">
        <w:rPr>
          <w:rFonts w:ascii="Calibri" w:hAnsi="Calibri" w:cs="Calibri"/>
          <w:color w:val="96500A" w:themeColor="accent4" w:themeShade="80"/>
          <w:sz w:val="24"/>
          <w:szCs w:val="24"/>
          <w:lang w:val="lt-LT"/>
        </w:rPr>
        <w:t xml:space="preserve"> </w:t>
      </w:r>
      <w:r w:rsidRPr="00E04008">
        <w:rPr>
          <w:rFonts w:ascii="Calibri" w:hAnsi="Calibri" w:cs="Calibri"/>
          <w:color w:val="96500A" w:themeColor="accent4" w:themeShade="80"/>
          <w:sz w:val="24"/>
          <w:szCs w:val="24"/>
          <w:lang w:val="lt-LT"/>
        </w:rPr>
        <w:t>priedą</w:t>
      </w:r>
      <w:r w:rsidRPr="00CB07CF">
        <w:rPr>
          <w:rFonts w:ascii="Calibri" w:hAnsi="Calibri" w:cs="Calibri"/>
          <w:sz w:val="24"/>
          <w:szCs w:val="24"/>
          <w:lang w:val="lt-LT"/>
        </w:rPr>
        <w:t xml:space="preserve"> ir šie pasiūlymo priedai:</w:t>
      </w:r>
      <w:r w:rsidRPr="00CB07CF">
        <w:rPr>
          <w:rFonts w:ascii="Calibri" w:hAnsi="Calibri" w:cs="Calibri"/>
          <w:sz w:val="24"/>
          <w:szCs w:val="24"/>
          <w:lang w:val="lt-LT"/>
        </w:rPr>
        <w:tab/>
      </w:r>
    </w:p>
    <w:p w14:paraId="0BE52890" w14:textId="0BA9D174" w:rsidR="007242FC" w:rsidRPr="00CB07CF" w:rsidRDefault="001253C9" w:rsidP="002E024C">
      <w:pPr>
        <w:pStyle w:val="Body2"/>
        <w:ind w:right="-66" w:firstLine="709"/>
        <w:rPr>
          <w:rFonts w:ascii="Calibri" w:hAnsi="Calibri" w:cs="Calibri"/>
          <w:sz w:val="24"/>
          <w:szCs w:val="24"/>
          <w:lang w:val="lt-LT"/>
        </w:rPr>
      </w:pPr>
      <w:r w:rsidRPr="00CB07CF">
        <w:rPr>
          <w:rFonts w:ascii="Calibri" w:hAnsi="Calibri" w:cs="Calibri"/>
          <w:sz w:val="24"/>
          <w:szCs w:val="24"/>
          <w:lang w:val="lt-LT"/>
        </w:rPr>
        <w:t>5.10.</w:t>
      </w:r>
      <w:r w:rsidR="002E75BD" w:rsidRPr="00CB07CF">
        <w:rPr>
          <w:rFonts w:ascii="Calibri" w:hAnsi="Calibri" w:cs="Calibri"/>
          <w:sz w:val="24"/>
          <w:szCs w:val="24"/>
          <w:lang w:val="lt-LT"/>
        </w:rPr>
        <w:t>1</w:t>
      </w:r>
      <w:r w:rsidRPr="00CB07CF">
        <w:rPr>
          <w:rFonts w:ascii="Calibri" w:hAnsi="Calibri" w:cs="Calibri"/>
          <w:sz w:val="24"/>
          <w:szCs w:val="24"/>
          <w:lang w:val="lt-LT"/>
        </w:rPr>
        <w:t xml:space="preserve">. </w:t>
      </w:r>
      <w:r w:rsidR="005C347E" w:rsidRPr="00CB07CF">
        <w:rPr>
          <w:rFonts w:ascii="Calibri" w:hAnsi="Calibri" w:cs="Calibri"/>
          <w:sz w:val="24"/>
          <w:szCs w:val="24"/>
          <w:lang w:val="lt-LT"/>
        </w:rPr>
        <w:t>Jungtinės veiklos sutarties kopija (jeigu pasiūlymą teikia ūkio subjektų grupė).</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5.10.</w:t>
      </w:r>
      <w:r w:rsidR="002E75BD" w:rsidRPr="00CB07CF">
        <w:rPr>
          <w:rFonts w:ascii="Calibri" w:hAnsi="Calibri" w:cs="Calibri"/>
          <w:sz w:val="24"/>
          <w:szCs w:val="24"/>
          <w:lang w:val="lt-LT"/>
        </w:rPr>
        <w:t>2</w:t>
      </w:r>
      <w:r w:rsidR="005C347E" w:rsidRPr="00CB07CF">
        <w:rPr>
          <w:rFonts w:ascii="Calibri" w:hAnsi="Calibri" w:cs="Calibri"/>
          <w:sz w:val="24"/>
          <w:szCs w:val="24"/>
          <w:lang w:val="lt-LT"/>
        </w:rPr>
        <w:t>. Įgaliojimas pa</w:t>
      </w:r>
      <w:r w:rsidR="00E55A75" w:rsidRPr="00CB07CF">
        <w:rPr>
          <w:rFonts w:ascii="Calibri" w:hAnsi="Calibri" w:cs="Calibri"/>
          <w:sz w:val="24"/>
          <w:szCs w:val="24"/>
          <w:lang w:val="lt-LT"/>
        </w:rPr>
        <w:t>teikti</w:t>
      </w:r>
      <w:r w:rsidR="005C347E" w:rsidRPr="00CB07CF">
        <w:rPr>
          <w:rFonts w:ascii="Calibri" w:hAnsi="Calibri" w:cs="Calibri"/>
          <w:sz w:val="24"/>
          <w:szCs w:val="24"/>
          <w:lang w:val="lt-LT"/>
        </w:rPr>
        <w:t xml:space="preserve"> pasiūlymą (jeigu pasiūlymą pa</w:t>
      </w:r>
      <w:r w:rsidR="00E55A75" w:rsidRPr="00CB07CF">
        <w:rPr>
          <w:rFonts w:ascii="Calibri" w:hAnsi="Calibri" w:cs="Calibri"/>
          <w:sz w:val="24"/>
          <w:szCs w:val="24"/>
          <w:lang w:val="lt-LT"/>
        </w:rPr>
        <w:t>teikė</w:t>
      </w:r>
      <w:r w:rsidR="005C347E" w:rsidRPr="00CB07CF">
        <w:rPr>
          <w:rFonts w:ascii="Calibri" w:hAnsi="Calibri" w:cs="Calibri"/>
          <w:sz w:val="24"/>
          <w:szCs w:val="24"/>
          <w:lang w:val="lt-LT"/>
        </w:rPr>
        <w:t xml:space="preserve"> ne tiekėjo vadovas).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5.10.</w:t>
      </w:r>
      <w:r w:rsidR="002E75BD" w:rsidRPr="00CB07CF">
        <w:rPr>
          <w:rFonts w:ascii="Calibri" w:hAnsi="Calibri" w:cs="Calibri"/>
          <w:sz w:val="24"/>
          <w:szCs w:val="24"/>
          <w:lang w:val="lt-LT"/>
        </w:rPr>
        <w:t>3</w:t>
      </w:r>
      <w:r w:rsidR="005C347E" w:rsidRPr="00CB07CF">
        <w:rPr>
          <w:rFonts w:ascii="Calibri" w:hAnsi="Calibri" w:cs="Calibri"/>
          <w:sz w:val="24"/>
          <w:szCs w:val="24"/>
          <w:lang w:val="lt-LT"/>
        </w:rPr>
        <w:t xml:space="preserve">. </w:t>
      </w:r>
      <w:r w:rsidR="005C347E" w:rsidRPr="00E04008">
        <w:rPr>
          <w:rFonts w:ascii="Calibri" w:hAnsi="Calibri" w:cs="Calibri"/>
          <w:color w:val="7030A0"/>
          <w:sz w:val="24"/>
          <w:szCs w:val="24"/>
          <w:lang w:val="lt-LT"/>
        </w:rPr>
        <w:t xml:space="preserve">Užpildytas EBVPD parengtas pagal pirkimo sąlygų </w:t>
      </w:r>
      <w:r w:rsidR="00F85151" w:rsidRPr="00E04008">
        <w:rPr>
          <w:rFonts w:ascii="Calibri" w:hAnsi="Calibri" w:cs="Calibri"/>
          <w:color w:val="7030A0"/>
          <w:sz w:val="24"/>
          <w:szCs w:val="24"/>
          <w:lang w:val="lt-LT"/>
        </w:rPr>
        <w:t>3</w:t>
      </w:r>
      <w:r w:rsidR="001C15B0" w:rsidRPr="00E04008">
        <w:rPr>
          <w:rFonts w:ascii="Calibri" w:hAnsi="Calibri" w:cs="Calibri"/>
          <w:color w:val="7030A0"/>
          <w:sz w:val="24"/>
          <w:szCs w:val="24"/>
          <w:lang w:val="lt-LT"/>
        </w:rPr>
        <w:t xml:space="preserve"> </w:t>
      </w:r>
      <w:r w:rsidR="005C347E" w:rsidRPr="00E04008">
        <w:rPr>
          <w:rFonts w:ascii="Calibri" w:hAnsi="Calibri" w:cs="Calibri"/>
          <w:color w:val="7030A0"/>
          <w:sz w:val="24"/>
          <w:szCs w:val="24"/>
          <w:lang w:val="lt-LT"/>
        </w:rPr>
        <w:t>priedą</w:t>
      </w:r>
      <w:r w:rsidR="002E024C" w:rsidRPr="00E04008">
        <w:rPr>
          <w:rFonts w:ascii="Calibri" w:hAnsi="Calibri" w:cs="Calibri"/>
          <w:color w:val="7030A0"/>
          <w:sz w:val="24"/>
          <w:szCs w:val="24"/>
          <w:lang w:val="lt-LT"/>
        </w:rPr>
        <w:t xml:space="preserve"> </w:t>
      </w:r>
      <w:r w:rsidR="002E024C" w:rsidRPr="00CB07CF">
        <w:rPr>
          <w:rFonts w:ascii="Calibri" w:hAnsi="Calibri" w:cs="Calibri"/>
          <w:sz w:val="24"/>
          <w:szCs w:val="24"/>
          <w:lang w:val="lt-LT"/>
        </w:rPr>
        <w:t xml:space="preserve">(EBVPD pildo ir pateikia </w:t>
      </w:r>
      <w:r w:rsidR="005726AF" w:rsidRPr="00CB07CF">
        <w:rPr>
          <w:rFonts w:ascii="Calibri" w:hAnsi="Calibri" w:cs="Calibri"/>
          <w:sz w:val="24"/>
          <w:szCs w:val="24"/>
          <w:lang w:val="lt-LT"/>
        </w:rPr>
        <w:t xml:space="preserve">tiekėjas, </w:t>
      </w:r>
      <w:r w:rsidR="002E024C" w:rsidRPr="00CB07CF">
        <w:rPr>
          <w:rFonts w:ascii="Calibri" w:hAnsi="Calibri" w:cs="Calibri"/>
          <w:sz w:val="24"/>
          <w:szCs w:val="24"/>
          <w:lang w:val="lt-LT"/>
        </w:rPr>
        <w:t>kiekvienas tiekėjų grupės narys (jeigu pasiūlymą teikia tiekėjų grupė), kiekvienas ūkio subjektas, jeigu tiekėjas remiasi jo pajėgumais pagal VPĮ 49 straipsnį).</w:t>
      </w:r>
    </w:p>
    <w:p w14:paraId="080DE78C" w14:textId="218778B8" w:rsidR="00C3211D" w:rsidRPr="00541693" w:rsidRDefault="007242FC" w:rsidP="00C66B62">
      <w:pPr>
        <w:ind w:right="132" w:firstLine="709"/>
        <w:jc w:val="both"/>
        <w:rPr>
          <w:rFonts w:ascii="Calibri" w:hAnsi="Calibri" w:cs="Calibri"/>
          <w:color w:val="0070C0"/>
          <w:lang w:val="lt-LT"/>
        </w:rPr>
      </w:pPr>
      <w:r w:rsidRPr="00CB07CF">
        <w:rPr>
          <w:rFonts w:ascii="Calibri" w:hAnsi="Calibri" w:cs="Calibri"/>
          <w:lang w:val="lt-LT"/>
        </w:rPr>
        <w:t>5.10.</w:t>
      </w:r>
      <w:r w:rsidR="002E75BD" w:rsidRPr="00CB07CF">
        <w:rPr>
          <w:rFonts w:ascii="Calibri" w:hAnsi="Calibri" w:cs="Calibri"/>
          <w:lang w:val="lt-LT"/>
        </w:rPr>
        <w:t>4</w:t>
      </w:r>
      <w:r w:rsidRPr="00CB07CF">
        <w:rPr>
          <w:rFonts w:ascii="Calibri" w:hAnsi="Calibri" w:cs="Calibri"/>
          <w:lang w:val="lt-LT"/>
        </w:rPr>
        <w:t xml:space="preserve">. </w:t>
      </w:r>
      <w:r w:rsidR="00C3211D" w:rsidRPr="00541693">
        <w:rPr>
          <w:rFonts w:ascii="Calibri" w:hAnsi="Calibri" w:cs="Calibri"/>
          <w:color w:val="0070C0"/>
          <w:lang w:val="lt-LT"/>
        </w:rPr>
        <w:t xml:space="preserve">Užpildytas </w:t>
      </w:r>
      <w:r w:rsidR="00EF0D4F" w:rsidRPr="00541693">
        <w:rPr>
          <w:rFonts w:ascii="Calibri" w:hAnsi="Calibri" w:cs="Calibri"/>
          <w:color w:val="0070C0"/>
          <w:lang w:val="lt-LT"/>
        </w:rPr>
        <w:t>Daugiafunkcinio automobilinio šarnyrinio krautuvu su priedais atitikimas pagal Techninę specifikaciją pirkimo sąlygų priedas Nr. 2.</w:t>
      </w:r>
    </w:p>
    <w:p w14:paraId="6F9D90E3" w14:textId="6C4B3834" w:rsidR="0034673A" w:rsidRPr="00CB07CF" w:rsidRDefault="00566A56" w:rsidP="00C66B62">
      <w:pPr>
        <w:ind w:right="132" w:firstLine="709"/>
        <w:jc w:val="both"/>
        <w:rPr>
          <w:rFonts w:ascii="Calibri" w:hAnsi="Calibri" w:cs="Calibri"/>
          <w:lang w:val="lt-LT"/>
        </w:rPr>
      </w:pPr>
      <w:r w:rsidRPr="00CB07CF">
        <w:rPr>
          <w:rFonts w:ascii="Calibri" w:hAnsi="Calibri" w:cs="Calibri"/>
          <w:lang w:val="lt-LT"/>
        </w:rPr>
        <w:t xml:space="preserve">5.10.5. </w:t>
      </w:r>
      <w:r w:rsidR="0034673A" w:rsidRPr="00CB07CF">
        <w:rPr>
          <w:rFonts w:ascii="Calibri" w:hAnsi="Calibri" w:cs="Calibri"/>
          <w:lang w:val="lt-LT"/>
        </w:rPr>
        <w:t>Dokumentai, įrodantys, kad per visą sutarties vykdymo laikotarpį ūkio subjekto, kurio pajėgumais tiekėjas remiasi, ištekliai bus prieinami (jei tiekėjas remiasi kitų ūkio subjektų pajėgumais pagal VPĮ 49 straipsnį, kad atitiktų Pirkimo sąlygose nustatytus kvalifikacijos reikalavimus (jei taikoma)).</w:t>
      </w:r>
    </w:p>
    <w:p w14:paraId="0FA6E17F" w14:textId="5D19190E" w:rsidR="00971665" w:rsidRPr="00CB07CF" w:rsidRDefault="00971665" w:rsidP="00C66B62">
      <w:pPr>
        <w:ind w:right="132" w:firstLine="709"/>
        <w:jc w:val="both"/>
        <w:rPr>
          <w:rFonts w:ascii="Calibri" w:hAnsi="Calibri" w:cs="Calibri"/>
          <w:lang w:val="lt-LT"/>
        </w:rPr>
      </w:pPr>
      <w:r w:rsidRPr="00CB07CF">
        <w:rPr>
          <w:rFonts w:ascii="Calibri" w:hAnsi="Calibri" w:cs="Calibri"/>
          <w:lang w:val="lt-LT"/>
        </w:rPr>
        <w:t>5.10.</w:t>
      </w:r>
      <w:r w:rsidR="00566A56" w:rsidRPr="00CB07CF">
        <w:rPr>
          <w:rFonts w:ascii="Calibri" w:hAnsi="Calibri" w:cs="Calibri"/>
          <w:lang w:val="lt-LT"/>
        </w:rPr>
        <w:t>6</w:t>
      </w:r>
      <w:r w:rsidRPr="00CB07CF">
        <w:rPr>
          <w:rFonts w:ascii="Calibri" w:hAnsi="Calibri" w:cs="Calibri"/>
          <w:lang w:val="lt-LT"/>
        </w:rPr>
        <w:t>. Jei tiekėjas pasitelkia subtiekėjus, subtiekėjo deklaracija ar kitas dokumentas, patvirtinantis jo sutikimą būti subtiekėju pirkime.</w:t>
      </w:r>
    </w:p>
    <w:p w14:paraId="6629D92F" w14:textId="68EFAFB5" w:rsidR="00B5484B" w:rsidRPr="00CB07CF" w:rsidRDefault="00B5484B" w:rsidP="00C66B62">
      <w:pPr>
        <w:ind w:right="132" w:firstLine="709"/>
        <w:jc w:val="both"/>
        <w:rPr>
          <w:rFonts w:ascii="Calibri" w:hAnsi="Calibri" w:cs="Calibri"/>
          <w:lang w:val="lt-LT"/>
        </w:rPr>
      </w:pPr>
      <w:r w:rsidRPr="00CB07CF">
        <w:rPr>
          <w:rFonts w:ascii="Calibri" w:hAnsi="Calibri" w:cs="Calibri"/>
          <w:lang w:val="lt-LT"/>
        </w:rPr>
        <w:t>5.10.</w:t>
      </w:r>
      <w:r w:rsidR="00280DF3" w:rsidRPr="00CB07CF">
        <w:rPr>
          <w:rFonts w:ascii="Calibri" w:hAnsi="Calibri" w:cs="Calibri"/>
          <w:lang w:val="lt-LT"/>
        </w:rPr>
        <w:t>7</w:t>
      </w:r>
      <w:r w:rsidRPr="00CB07CF">
        <w:rPr>
          <w:rFonts w:ascii="Calibri" w:hAnsi="Calibri" w:cs="Calibri"/>
          <w:lang w:val="lt-LT"/>
        </w:rPr>
        <w:t>. Dokumentai, patvirtinantys pašalinimo pagrindų nebuvimą (dokumentus pateikti bus prašoma tik galimo laimėtojo ir tik turint pagrįstų abejonių dėl tiekėjo patikimumo).</w:t>
      </w:r>
    </w:p>
    <w:p w14:paraId="7029A5D3" w14:textId="54E688F9" w:rsidR="00B5484B" w:rsidRPr="00CB07CF" w:rsidRDefault="00B5484B" w:rsidP="00C66B62">
      <w:pPr>
        <w:ind w:right="132" w:firstLine="709"/>
        <w:jc w:val="both"/>
        <w:rPr>
          <w:rFonts w:ascii="Calibri" w:hAnsi="Calibri" w:cs="Calibri"/>
          <w:lang w:val="lt-LT"/>
        </w:rPr>
      </w:pPr>
      <w:r w:rsidRPr="00CB07CF">
        <w:rPr>
          <w:rFonts w:ascii="Calibri" w:hAnsi="Calibri" w:cs="Calibri"/>
          <w:lang w:val="lt-LT"/>
        </w:rPr>
        <w:t>5.10.</w:t>
      </w:r>
      <w:r w:rsidR="00671169" w:rsidRPr="00CB07CF">
        <w:rPr>
          <w:rFonts w:ascii="Calibri" w:hAnsi="Calibri" w:cs="Calibri"/>
          <w:lang w:val="lt-LT"/>
        </w:rPr>
        <w:t>8</w:t>
      </w:r>
      <w:r w:rsidRPr="00CB07CF">
        <w:rPr>
          <w:rFonts w:ascii="Calibri" w:hAnsi="Calibri" w:cs="Calibri"/>
          <w:lang w:val="lt-LT"/>
        </w:rPr>
        <w:t xml:space="preserve">. </w:t>
      </w:r>
      <w:r w:rsidR="00F94D80" w:rsidRPr="00635327">
        <w:rPr>
          <w:rFonts w:ascii="Calibri" w:hAnsi="Calibri" w:cs="Calibri"/>
          <w:color w:val="00B050"/>
          <w:lang w:val="lt-LT"/>
        </w:rPr>
        <w:t xml:space="preserve">Dokumentai įrodantys siūlomų prekių </w:t>
      </w:r>
      <w:r w:rsidR="00615FB4" w:rsidRPr="00635327">
        <w:rPr>
          <w:rFonts w:ascii="Calibri" w:hAnsi="Calibri" w:cs="Calibri"/>
          <w:color w:val="00B050"/>
          <w:lang w:val="lt-LT"/>
        </w:rPr>
        <w:t>Atitiktį žaliojo pirkimo reikalavimams įrodantys dokumentai dėl LR aplinkos ministro 2011 m. birželio 28 d. įsakymo Nr. D1-508 patvirtintą „Aplinkos apsaugos kriterijų taikymo, vykdant žaliuosius pirkimus, tvarkos aprašą“ nuostatų vykdymo.</w:t>
      </w:r>
    </w:p>
    <w:p w14:paraId="70A3E030" w14:textId="51E9FF16" w:rsidR="001C15B0" w:rsidRPr="00CB07CF" w:rsidRDefault="005C347E" w:rsidP="00680BC0">
      <w:pPr>
        <w:pStyle w:val="Body2"/>
        <w:ind w:right="-66" w:firstLine="567"/>
        <w:rPr>
          <w:rFonts w:ascii="Calibri" w:hAnsi="Calibri" w:cs="Calibri"/>
          <w:sz w:val="24"/>
          <w:szCs w:val="24"/>
          <w:lang w:val="lt-LT"/>
        </w:rPr>
      </w:pPr>
      <w:r w:rsidRPr="00CB07CF">
        <w:rPr>
          <w:rFonts w:ascii="Calibri" w:hAnsi="Calibri" w:cs="Calibri"/>
          <w:sz w:val="24"/>
          <w:szCs w:val="24"/>
          <w:lang w:val="lt-LT"/>
        </w:rPr>
        <w:tab/>
        <w:t>5.11. Tiekėjo pasiūlymą sudaro CVP IS priemonėmis pateiktos informacijos ir dokumentų visuma.</w:t>
      </w:r>
      <w:r w:rsidRPr="00CB07CF">
        <w:rPr>
          <w:rFonts w:ascii="Calibri" w:hAnsi="Calibri" w:cs="Calibri"/>
          <w:sz w:val="24"/>
          <w:szCs w:val="24"/>
          <w:lang w:val="lt-LT"/>
        </w:rPr>
        <w:tab/>
        <w:t xml:space="preserve">5.12. </w:t>
      </w:r>
      <w:r w:rsidR="007A2937" w:rsidRPr="00CB07CF">
        <w:rPr>
          <w:rFonts w:ascii="Calibri" w:hAnsi="Calibri" w:cs="Calibri"/>
          <w:sz w:val="24"/>
          <w:szCs w:val="24"/>
          <w:lang w:val="lt-LT"/>
        </w:rPr>
        <w:t>Perkančioji organizacija nereikalauja, kad pasiūlymas būtų pasirašytas.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5.13. </w:t>
      </w:r>
      <w:r w:rsidR="007E157D" w:rsidRPr="00CB07CF">
        <w:rPr>
          <w:rFonts w:ascii="Calibri" w:hAnsi="Calibri" w:cs="Calibri"/>
          <w:sz w:val="24"/>
          <w:szCs w:val="24"/>
          <w:lang w:val="lt-LT"/>
        </w:rPr>
        <w:t xml:space="preserve">Tiekėjas pasiūlyme turi aiškiai nurodyti, kuri pasiūlymo informacija yra konfidenciali, </w:t>
      </w:r>
      <w:r w:rsidR="007E157D" w:rsidRPr="00CB07CF">
        <w:rPr>
          <w:rFonts w:ascii="Calibri" w:hAnsi="Calibri" w:cs="Calibri"/>
          <w:sz w:val="24"/>
          <w:szCs w:val="24"/>
          <w:lang w:val="lt-LT"/>
        </w:rPr>
        <w:lastRenderedPageBreak/>
        <w:t xml:space="preserve">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28471B8" w14:textId="148FB700" w:rsidR="004037A0" w:rsidRPr="00CB07CF" w:rsidRDefault="005C347E" w:rsidP="00680BC0">
      <w:pPr>
        <w:pStyle w:val="Body2"/>
        <w:ind w:right="-66" w:firstLine="567"/>
        <w:rPr>
          <w:rFonts w:ascii="Calibri" w:hAnsi="Calibri" w:cs="Calibri"/>
          <w:sz w:val="24"/>
          <w:szCs w:val="24"/>
          <w:lang w:val="lt-LT"/>
        </w:rPr>
      </w:pPr>
      <w:r w:rsidRPr="00CB07CF">
        <w:rPr>
          <w:rFonts w:ascii="Calibri" w:hAnsi="Calibri" w:cs="Calibri"/>
          <w:sz w:val="24"/>
          <w:szCs w:val="24"/>
          <w:lang w:val="lt-LT"/>
        </w:rPr>
        <w:tab/>
        <w:t>5.15. Kol nesibaigė pasiūlymų galiojimo laikas, perkančioji organizacija turi teisę prašyti CVP IS priemonėmis, kad tiekėjai pratęstų jų galiojimą iki konkrečiai nurodyto laiko. Tiekėjas CVP IS priemonėmis tokį prašymą gali atmesti</w:t>
      </w:r>
      <w:r w:rsidR="00F56309" w:rsidRPr="00CB07CF">
        <w:rPr>
          <w:rFonts w:ascii="Calibri" w:hAnsi="Calibri" w:cs="Calibri"/>
          <w:sz w:val="24"/>
          <w:szCs w:val="24"/>
          <w:lang w:val="lt-LT"/>
        </w:rPr>
        <w:t xml:space="preserve"> neprarasdamas teisės į savo pasiūlymo galiojimo užtikrinimą</w:t>
      </w:r>
      <w:r w:rsidR="00A959C5" w:rsidRPr="00CB07CF">
        <w:rPr>
          <w:rFonts w:ascii="Calibri" w:hAnsi="Calibri" w:cs="Calibri"/>
          <w:sz w:val="24"/>
          <w:szCs w:val="24"/>
          <w:lang w:val="lt-LT"/>
        </w:rPr>
        <w:t>,</w:t>
      </w:r>
      <w:r w:rsidR="00F56309" w:rsidRPr="00CB07CF">
        <w:rPr>
          <w:rFonts w:ascii="Calibri" w:hAnsi="Calibri" w:cs="Calibri"/>
          <w:sz w:val="24"/>
          <w:szCs w:val="24"/>
          <w:lang w:val="lt-LT"/>
        </w:rPr>
        <w:t xml:space="preserve"> </w:t>
      </w:r>
      <w:r w:rsidR="00A959C5" w:rsidRPr="00CB07CF">
        <w:rPr>
          <w:rFonts w:ascii="Calibri" w:hAnsi="Calibri" w:cs="Calibri"/>
          <w:sz w:val="24"/>
          <w:szCs w:val="24"/>
          <w:lang w:val="lt-LT"/>
        </w:rPr>
        <w:t>jeigu jo buvo reikalaujama.</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D87C9C">
        <w:rPr>
          <w:rFonts w:ascii="Calibri" w:hAnsi="Calibri" w:cs="Calibri"/>
          <w:sz w:val="24"/>
          <w:szCs w:val="24"/>
          <w:lang w:val="lt-LT"/>
        </w:rPr>
        <w:t>6. PASIŪLYMŲ ŠIFRAVIMAS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6.1. Tiekėjo teikiamas pasiūlymas gali būti užšifruojamas. Tiekėjas, nusprendęs pateikti užšifruotą pasiūlymą, turi:</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r w:rsidR="007D107E" w:rsidRPr="00CB07CF">
        <w:rPr>
          <w:rFonts w:ascii="Calibri" w:hAnsi="Calibri" w:cs="Calibri"/>
          <w:sz w:val="24"/>
          <w:szCs w:val="24"/>
          <w:lang w:val="lt-LT"/>
        </w:rPr>
        <w:t>čia -</w:t>
      </w:r>
      <w:hyperlink r:id="rId13" w:history="1">
        <w:r w:rsidR="00705D89" w:rsidRPr="00CB07CF">
          <w:rPr>
            <w:rStyle w:val="Hipersaitas"/>
            <w:rFonts w:ascii="Calibri" w:hAnsi="Calibri" w:cs="Calibri"/>
            <w:sz w:val="24"/>
            <w:szCs w:val="24"/>
            <w:lang w:val="lt-LT"/>
          </w:rPr>
          <w:t>https://vpt.lrv.lt/uploads/vpt/documents/files/uzssisfravimo%20instrukcija(1).pdf</w:t>
        </w:r>
      </w:hyperlink>
      <w:r w:rsidR="00705D89" w:rsidRPr="00CB07CF">
        <w:rPr>
          <w:rFonts w:ascii="Calibri" w:hAnsi="Calibri" w:cs="Calibri"/>
          <w:sz w:val="24"/>
          <w:szCs w:val="24"/>
          <w:lang w:val="lt-LT"/>
        </w:rPr>
        <w:t xml:space="preserve">. </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CB07CF">
        <w:rPr>
          <w:rFonts w:ascii="Calibri" w:hAnsi="Calibri" w:cs="Calibri"/>
          <w:sz w:val="24"/>
          <w:szCs w:val="24"/>
          <w:lang w:val="lt-LT"/>
        </w:rPr>
        <w:br/>
      </w:r>
      <w:r w:rsidRPr="00CB07CF">
        <w:rPr>
          <w:rFonts w:ascii="Calibri" w:hAnsi="Calibri" w:cs="Calibri"/>
          <w:sz w:val="24"/>
          <w:szCs w:val="24"/>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p>
    <w:p w14:paraId="02652EEF" w14:textId="68B2DA9D" w:rsidR="00941346" w:rsidRPr="00CB07CF" w:rsidRDefault="005C347E" w:rsidP="004037A0">
      <w:pPr>
        <w:pStyle w:val="Body2"/>
        <w:ind w:right="-66" w:firstLine="709"/>
        <w:rPr>
          <w:rFonts w:ascii="Calibri" w:hAnsi="Calibri" w:cs="Calibri"/>
          <w:sz w:val="24"/>
          <w:szCs w:val="24"/>
          <w:lang w:val="lt-LT"/>
        </w:rPr>
      </w:pPr>
      <w:r w:rsidRPr="00CB07CF">
        <w:rPr>
          <w:rFonts w:ascii="Calibri" w:hAnsi="Calibri" w:cs="Calibri"/>
          <w:sz w:val="24"/>
          <w:szCs w:val="24"/>
          <w:lang w:val="lt-LT"/>
        </w:rPr>
        <w:lastRenderedPageBreak/>
        <w:t>7. PASIŪLYMŲ GALIOJIMO UŽTIKRINIMAS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7.1. Pasiūlymo galiojimo užtikrinimas nereikalaujamas.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8. PAVYZDŽIŲ PATEIKIMAS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8.1. Siūlomo pirkimo objekto pavyzdžiai nereikalaujami.</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9. PIRKIMO DOKUMENTŲ PAAIŠKINIMAS IR PATIKSLINIMAS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9.1. Tiekėjas tik CVP IS susirašinėjimo priemonėmis gali prašyti, kad perkančioji organizacija paaiškintų ar pataisytų pirkimo dokumentus.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9.2. Perkančioji organizacija atsako tik CVP IS susirašinėjimo priemonėmis į kiekvieną tiekėjo rašytinį prašymą dėl pirkimo dokumentų, jei prašymas yra pateiktas likus ne mažiau kaip </w:t>
      </w:r>
      <w:r w:rsidR="009A019F">
        <w:rPr>
          <w:rFonts w:ascii="Calibri" w:hAnsi="Calibri" w:cs="Calibri"/>
          <w:sz w:val="24"/>
          <w:szCs w:val="24"/>
          <w:lang w:val="lt-LT"/>
        </w:rPr>
        <w:t xml:space="preserve">5 </w:t>
      </w:r>
      <w:r w:rsidR="005B00E4" w:rsidRPr="005B00E4">
        <w:rPr>
          <w:rFonts w:ascii="Calibri" w:hAnsi="Calibri" w:cs="Calibri"/>
          <w:sz w:val="24"/>
          <w:szCs w:val="24"/>
          <w:lang w:val="lt-LT"/>
        </w:rPr>
        <w:t>(penki</w:t>
      </w:r>
      <w:r w:rsidR="005B00E4">
        <w:rPr>
          <w:rFonts w:ascii="Calibri" w:hAnsi="Calibri" w:cs="Calibri"/>
          <w:sz w:val="24"/>
          <w:szCs w:val="24"/>
          <w:lang w:val="lt-LT"/>
        </w:rPr>
        <w:t>om</w:t>
      </w:r>
      <w:r w:rsidR="005B00E4" w:rsidRPr="005B00E4">
        <w:rPr>
          <w:rFonts w:ascii="Calibri" w:hAnsi="Calibri" w:cs="Calibri"/>
          <w:sz w:val="24"/>
          <w:szCs w:val="24"/>
          <w:lang w:val="lt-LT"/>
        </w:rPr>
        <w:t>s)</w:t>
      </w:r>
      <w:r w:rsidRPr="00CB07CF">
        <w:rPr>
          <w:rFonts w:ascii="Calibri" w:hAnsi="Calibri" w:cs="Calibri"/>
          <w:sz w:val="24"/>
          <w:szCs w:val="24"/>
          <w:lang w:val="lt-LT"/>
        </w:rPr>
        <w:t xml:space="preserve"> dien</w:t>
      </w:r>
      <w:r w:rsidR="008B13DC" w:rsidRPr="00CB07CF">
        <w:rPr>
          <w:rFonts w:ascii="Calibri" w:hAnsi="Calibri" w:cs="Calibri"/>
          <w:sz w:val="24"/>
          <w:szCs w:val="24"/>
          <w:lang w:val="lt-LT"/>
        </w:rPr>
        <w:t>oms</w:t>
      </w:r>
      <w:r w:rsidRPr="00CB07CF">
        <w:rPr>
          <w:rFonts w:ascii="Calibri" w:hAnsi="Calibri" w:cs="Calibri"/>
          <w:sz w:val="24"/>
          <w:szCs w:val="24"/>
          <w:lang w:val="lt-LT"/>
        </w:rPr>
        <w:t xml:space="preserve"> iki pasiūlymų pateikimo termino pabaigos.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9.3. Tiekėjo prašymu, (pateiktu tik CVP IS susirašinėjimo priemonėmis) papildomi pirkimo dokumentai (paaiškinimai ar pataisymai) pateikiami CVP IS priemonėmis ne vėliau kaip likus </w:t>
      </w:r>
      <w:r w:rsidR="005B00E4">
        <w:rPr>
          <w:rFonts w:ascii="Calibri" w:hAnsi="Calibri" w:cs="Calibri"/>
          <w:sz w:val="24"/>
          <w:szCs w:val="24"/>
          <w:lang w:val="lt-LT"/>
        </w:rPr>
        <w:t xml:space="preserve">3 (trims) </w:t>
      </w:r>
      <w:r w:rsidRPr="00CB07CF">
        <w:rPr>
          <w:rFonts w:ascii="Calibri" w:hAnsi="Calibri" w:cs="Calibri"/>
          <w:sz w:val="24"/>
          <w:szCs w:val="24"/>
          <w:lang w:val="lt-LT"/>
        </w:rPr>
        <w:t xml:space="preserve">dienoms iki pasiūlymų pateikimo termino pabaigos, jei jų paprašyta laiku. </w:t>
      </w:r>
      <w:r w:rsidR="00DA4BFC" w:rsidRPr="00CB07CF">
        <w:rPr>
          <w:rFonts w:ascii="Calibri" w:hAnsi="Calibri" w:cs="Calibri"/>
          <w:sz w:val="24"/>
          <w:szCs w:val="24"/>
          <w:lang w:val="lt-LT"/>
        </w:rPr>
        <w:t xml:space="preserve">Jei perkančioji organizacija paaiškinimų ar patikslinimų nepateikia iki nurodyto termino (tiekėjui laiku pateikus prašymą paaiškinti, patikslinti), pasiūlymų pateikimo terminas yra nukeliamas ne trumpesniam laikui nei tiek, kiek vėluojama juos pateikti. </w:t>
      </w:r>
      <w:r w:rsidRPr="00CB07CF">
        <w:rPr>
          <w:rFonts w:ascii="Calibri" w:hAnsi="Calibri" w:cs="Calibri"/>
          <w:sz w:val="24"/>
          <w:szCs w:val="24"/>
          <w:lang w:val="lt-LT"/>
        </w:rPr>
        <w:t>Paaiškinimai ar pataisymai yra neatsiejama pirkimo dokumentų dalis.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9.4. </w:t>
      </w:r>
      <w:r w:rsidR="00E2751F" w:rsidRPr="00CB07CF">
        <w:rPr>
          <w:rFonts w:ascii="Calibri" w:hAnsi="Calibri" w:cs="Calibri"/>
          <w:sz w:val="24"/>
          <w:szCs w:val="24"/>
          <w:lang w:val="lt-LT"/>
        </w:rPr>
        <w:t>Pirkimo dokumentų paaiškinimai ir patikslinimai skelbiami CVP IS priemonėmis kartu su kitais pirkimo dokumentais ir siunčiami prašymą pateikusiam bei visiems prie pirkimo prisijungusiems tiekėjams, neatskleidžiant prašymą pateikusio tiekėjo tapatybės.</w:t>
      </w:r>
      <w:r w:rsidR="00E2751F" w:rsidRPr="00CB07CF">
        <w:rPr>
          <w:rFonts w:ascii="Calibri" w:hAnsi="Calibri" w:cs="Calibri"/>
          <w:sz w:val="24"/>
          <w:szCs w:val="24"/>
          <w:lang w:val="lt-LT"/>
        </w:rPr>
        <w:tab/>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9.5. </w:t>
      </w:r>
      <w:r w:rsidR="00941346" w:rsidRPr="00CB07CF">
        <w:rPr>
          <w:rFonts w:ascii="Calibri" w:hAnsi="Calibri" w:cs="Calibri"/>
          <w:sz w:val="24"/>
          <w:szCs w:val="24"/>
          <w:lang w:val="lt-LT"/>
        </w:rPr>
        <w:t xml:space="preserve">Perkančioji organizacija savo iniciatyva gali paaiškinti (patikslinti) </w:t>
      </w:r>
      <w:r w:rsidR="005726AF" w:rsidRPr="00CB07CF">
        <w:rPr>
          <w:rFonts w:ascii="Calibri" w:hAnsi="Calibri" w:cs="Calibri"/>
          <w:sz w:val="24"/>
          <w:szCs w:val="24"/>
          <w:lang w:val="lt-LT"/>
        </w:rPr>
        <w:t>p</w:t>
      </w:r>
      <w:r w:rsidR="00941346" w:rsidRPr="00CB07CF">
        <w:rPr>
          <w:rFonts w:ascii="Calibri" w:hAnsi="Calibri" w:cs="Calibri"/>
          <w:sz w:val="24"/>
          <w:szCs w:val="24"/>
          <w:lang w:val="lt-LT"/>
        </w:rPr>
        <w:t xml:space="preserve">irkimo sąlygas bet kuriuo metu nepasibaigus pasiūlymų pateikimo terminui.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 </w:t>
      </w:r>
    </w:p>
    <w:p w14:paraId="28C98F7D" w14:textId="78C396B9" w:rsidR="00CB29F0" w:rsidRPr="00CB07CF" w:rsidRDefault="005C347E" w:rsidP="004037A0">
      <w:pPr>
        <w:pStyle w:val="Body2"/>
        <w:ind w:right="-66" w:firstLine="709"/>
        <w:rPr>
          <w:rFonts w:ascii="Calibri" w:hAnsi="Calibri" w:cs="Calibri"/>
          <w:sz w:val="24"/>
          <w:szCs w:val="24"/>
          <w:lang w:val="lt-LT"/>
        </w:rPr>
      </w:pPr>
      <w:r w:rsidRPr="00CB07CF">
        <w:rPr>
          <w:rFonts w:ascii="Calibri" w:hAnsi="Calibri" w:cs="Calibri"/>
          <w:sz w:val="24"/>
          <w:szCs w:val="24"/>
          <w:lang w:val="lt-LT"/>
        </w:rPr>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9.7. Bet kokia informacija, konkurso sąlygų paaiškinimai, pranešimai ar kitas perkančiosios organizacijos ir tiekėjo susirašinėjimas yra vykdomas tik CVP IS susirašinėjimo priemonėmis.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9.8. Perkančioji organizacija nerengs pirkimo objekto apžiūros.</w:t>
      </w:r>
    </w:p>
    <w:p w14:paraId="68CAB1BD" w14:textId="1AC5E695" w:rsidR="008F195B" w:rsidRPr="00CB07CF" w:rsidRDefault="00CB29F0" w:rsidP="004037A0">
      <w:pPr>
        <w:pStyle w:val="Body2"/>
        <w:ind w:right="-66" w:firstLine="709"/>
        <w:rPr>
          <w:rFonts w:ascii="Calibri" w:hAnsi="Calibri" w:cs="Calibri"/>
          <w:sz w:val="24"/>
          <w:szCs w:val="24"/>
          <w:lang w:val="lt-LT"/>
        </w:rPr>
      </w:pPr>
      <w:r w:rsidRPr="00CB07CF">
        <w:rPr>
          <w:rFonts w:ascii="Calibri" w:hAnsi="Calibri" w:cs="Calibri"/>
          <w:sz w:val="24"/>
          <w:szCs w:val="24"/>
          <w:lang w:val="lt-LT"/>
        </w:rPr>
        <w:t>9.9. Perkančioji organizacija nerengs susitikimo su tiekėjais dėl pirkimo sąlygų paaiškinimo.</w:t>
      </w:r>
      <w:r w:rsidR="005C347E" w:rsidRPr="00CB07CF">
        <w:rPr>
          <w:rFonts w:ascii="Calibri" w:hAnsi="Calibri" w:cs="Calibri"/>
          <w:sz w:val="24"/>
          <w:szCs w:val="24"/>
          <w:lang w:val="lt-LT"/>
        </w:rPr>
        <w:tab/>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10. SUSIPAŽINIMAS SU GAUTAIS PASIŪLYMAIS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10.1. Pirminis susipažinimas su CVP IS priemonėmis pateiktais tiekėjų pasiūlymais vyks</w:t>
      </w:r>
      <w:r w:rsidR="00EF5F44" w:rsidRPr="00CB07CF">
        <w:rPr>
          <w:rFonts w:ascii="Calibri" w:hAnsi="Calibri" w:cs="Calibri"/>
          <w:sz w:val="24"/>
          <w:szCs w:val="24"/>
          <w:lang w:val="lt-LT"/>
        </w:rPr>
        <w:t xml:space="preserve"> ne anksčiau nei</w:t>
      </w:r>
      <w:r w:rsidR="005C347E" w:rsidRPr="00CB07CF">
        <w:rPr>
          <w:rFonts w:ascii="Calibri" w:hAnsi="Calibri" w:cs="Calibri"/>
          <w:sz w:val="24"/>
          <w:szCs w:val="24"/>
          <w:lang w:val="lt-LT"/>
        </w:rPr>
        <w:t xml:space="preserve"> </w:t>
      </w:r>
      <w:r w:rsidR="005D6BE2" w:rsidRPr="00CB07CF">
        <w:rPr>
          <w:rFonts w:ascii="Calibri" w:hAnsi="Calibri" w:cs="Calibri"/>
          <w:sz w:val="24"/>
          <w:szCs w:val="24"/>
          <w:lang w:val="lt-LT"/>
        </w:rPr>
        <w:t xml:space="preserve">po 30 </w:t>
      </w:r>
      <w:r w:rsidR="005C347E" w:rsidRPr="00CB07CF">
        <w:rPr>
          <w:rFonts w:ascii="Calibri" w:hAnsi="Calibri" w:cs="Calibri"/>
          <w:sz w:val="24"/>
          <w:szCs w:val="24"/>
          <w:lang w:val="lt-LT"/>
        </w:rPr>
        <w:t>min. po CVP IS nurodytos pasiūlymų pateikimo termino pabaigos.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10.2. Tiekėjai negali dalyvauti pirminio susipažinimo su CVP IS priemonėmis pateiktais pasiūlymais procedūroje, komisijos posėdžiuose, kuriuose atliekamos pasiūlymų nagrinėjimo, vertinimo ir palyginimo procedūros. Komisijos posėdžiuose stebėtojai nedalyvauja.</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11. PASIŪLYMŲ NAGRINĖJIMAS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lastRenderedPageBreak/>
        <w:tab/>
        <w:t xml:space="preserve">11.1. Pateiktus pasiūlymus nagrinėja, vertina ir palygina </w:t>
      </w:r>
      <w:r w:rsidR="00543EDC" w:rsidRPr="00CB07CF">
        <w:rPr>
          <w:rFonts w:ascii="Calibri" w:hAnsi="Calibri" w:cs="Calibri"/>
          <w:sz w:val="24"/>
          <w:szCs w:val="24"/>
          <w:lang w:val="lt-LT"/>
        </w:rPr>
        <w:t>k</w:t>
      </w:r>
      <w:r w:rsidR="005C347E" w:rsidRPr="00CB07CF">
        <w:rPr>
          <w:rFonts w:ascii="Calibri" w:hAnsi="Calibri" w:cs="Calibri"/>
          <w:sz w:val="24"/>
          <w:szCs w:val="24"/>
          <w:lang w:val="lt-LT"/>
        </w:rPr>
        <w:t>omisija šia tvarka:</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FF73B5" w:rsidRPr="00CB07CF">
        <w:rPr>
          <w:rFonts w:ascii="Calibri" w:hAnsi="Calibri" w:cs="Calibri"/>
          <w:sz w:val="24"/>
          <w:szCs w:val="24"/>
          <w:lang w:val="lt-LT"/>
        </w:rPr>
        <w:t>;</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11.1.2. įvertina EBVPD pateiktą informaciją ir ne vėliau kaip per 3 darbo dienas raštu praneša apie šio patikrinimo rezultatus</w:t>
      </w:r>
      <w:r w:rsidR="00FD7FAE" w:rsidRPr="00CB07CF">
        <w:rPr>
          <w:rFonts w:ascii="Calibri" w:hAnsi="Calibri" w:cs="Calibri"/>
          <w:sz w:val="24"/>
          <w:szCs w:val="24"/>
          <w:lang w:val="lt-LT"/>
        </w:rPr>
        <w:t xml:space="preserve"> tiekėjams</w:t>
      </w:r>
      <w:r w:rsidR="005C347E" w:rsidRPr="00CB07CF">
        <w:rPr>
          <w:rFonts w:ascii="Calibri" w:hAnsi="Calibri" w:cs="Calibri"/>
          <w:sz w:val="24"/>
          <w:szCs w:val="24"/>
          <w:lang w:val="lt-LT"/>
        </w:rPr>
        <w:t>;</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11.1.3. nagrinėja ar pasiūlymas atitinka pirkimo dokumentuose nustatytus reikalavimus, nesusijusius su pirkimo objektu;</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11.1.4.</w:t>
      </w:r>
      <w:r w:rsidR="008F195B" w:rsidRPr="00CB07CF">
        <w:rPr>
          <w:rFonts w:ascii="Calibri" w:hAnsi="Calibri" w:cs="Calibri"/>
          <w:sz w:val="24"/>
          <w:szCs w:val="24"/>
          <w:lang w:val="lt-LT"/>
        </w:rPr>
        <w:t xml:space="preserve"> tikrina, ar tiekėjo pasiūlyme nėra nurodytos kainos apskaičiavimo klaidų;</w:t>
      </w:r>
      <w:r w:rsidR="008F195B" w:rsidRPr="00CB07CF">
        <w:rPr>
          <w:rFonts w:ascii="Calibri" w:hAnsi="Calibri" w:cs="Calibri"/>
          <w:sz w:val="24"/>
          <w:szCs w:val="24"/>
          <w:lang w:val="lt-LT"/>
        </w:rPr>
        <w:tab/>
      </w:r>
    </w:p>
    <w:p w14:paraId="5333A325" w14:textId="77777777" w:rsidR="008F195B" w:rsidRPr="00CB07CF" w:rsidRDefault="008F195B" w:rsidP="004037A0">
      <w:pPr>
        <w:pStyle w:val="Body2"/>
        <w:ind w:right="-66" w:firstLine="709"/>
        <w:rPr>
          <w:rFonts w:ascii="Calibri" w:hAnsi="Calibri" w:cs="Calibri"/>
          <w:sz w:val="24"/>
          <w:szCs w:val="24"/>
          <w:lang w:val="lt-LT"/>
        </w:rPr>
      </w:pPr>
      <w:r w:rsidRPr="00CB07CF">
        <w:rPr>
          <w:rFonts w:ascii="Calibri" w:hAnsi="Calibri" w:cs="Calibri"/>
          <w:sz w:val="24"/>
          <w:szCs w:val="24"/>
          <w:lang w:val="lt-LT"/>
        </w:rPr>
        <w:t xml:space="preserve">11.1.5. </w:t>
      </w:r>
      <w:r w:rsidR="005C347E" w:rsidRPr="00CB07CF">
        <w:rPr>
          <w:rFonts w:ascii="Calibri" w:hAnsi="Calibri" w:cs="Calibri"/>
          <w:sz w:val="24"/>
          <w:szCs w:val="24"/>
          <w:lang w:val="lt-LT"/>
        </w:rPr>
        <w:t>nustato, ar tiekėjo siūlomas pirkimo objektas atitinka pirkimo dokumentuose nustatytus reikalavimus (įskaitant prekių pavyzdžius, jei taikoma);</w:t>
      </w:r>
      <w:r w:rsidR="005C347E" w:rsidRPr="00CB07CF">
        <w:rPr>
          <w:rFonts w:ascii="Calibri" w:hAnsi="Calibri" w:cs="Calibri"/>
          <w:sz w:val="24"/>
          <w:szCs w:val="24"/>
          <w:lang w:val="lt-LT"/>
        </w:rPr>
        <w:tab/>
      </w:r>
    </w:p>
    <w:p w14:paraId="1D48C951" w14:textId="36E1E1DF" w:rsidR="00FA67C0" w:rsidRPr="00CB07CF" w:rsidRDefault="005C347E" w:rsidP="004037A0">
      <w:pPr>
        <w:pStyle w:val="Body2"/>
        <w:ind w:right="-66" w:firstLine="709"/>
        <w:rPr>
          <w:rFonts w:ascii="Calibri" w:hAnsi="Calibri" w:cs="Calibri"/>
          <w:sz w:val="24"/>
          <w:szCs w:val="24"/>
          <w:lang w:val="lt-LT"/>
        </w:rPr>
      </w:pPr>
      <w:r w:rsidRPr="00CB07CF">
        <w:rPr>
          <w:rFonts w:ascii="Calibri" w:hAnsi="Calibri" w:cs="Calibri"/>
          <w:sz w:val="24"/>
          <w:szCs w:val="24"/>
          <w:lang w:val="lt-LT"/>
        </w:rPr>
        <w:tab/>
        <w:t>11.1.6. tikrina ar nebuvo pasiūlyta neįprastai maža kaina ir ar tiekėjas pirkimo komisijos prašymu pateikė raštišką tinkamą kainos pagrįstumo įrodymą;</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00387218" w:rsidRPr="00CB07CF">
        <w:rPr>
          <w:rFonts w:ascii="Calibri" w:hAnsi="Calibri" w:cs="Calibri"/>
          <w:sz w:val="24"/>
          <w:szCs w:val="24"/>
          <w:lang w:val="lt-LT"/>
        </w:rPr>
        <w:t xml:space="preserve">11.1.7. </w:t>
      </w:r>
      <w:r w:rsidR="000259E5" w:rsidRPr="00CB07CF">
        <w:rPr>
          <w:rFonts w:ascii="Calibri" w:hAnsi="Calibri" w:cs="Calibri"/>
          <w:sz w:val="24"/>
          <w:szCs w:val="24"/>
          <w:lang w:val="lt-LT"/>
        </w:rPr>
        <w:t>apskaičiuoja kiekvieno pasiūlymo kainos ir kokybės santykį</w:t>
      </w:r>
      <w:r w:rsidR="00292E0E" w:rsidRPr="00CB07CF">
        <w:rPr>
          <w:rFonts w:ascii="Calibri" w:hAnsi="Calibri" w:cs="Calibri"/>
          <w:sz w:val="24"/>
          <w:szCs w:val="24"/>
          <w:lang w:val="lt-LT"/>
        </w:rPr>
        <w:t xml:space="preserve">, nustato </w:t>
      </w:r>
      <w:r w:rsidR="000259E5" w:rsidRPr="00CB07CF">
        <w:rPr>
          <w:rFonts w:ascii="Calibri" w:hAnsi="Calibri" w:cs="Calibri"/>
          <w:sz w:val="24"/>
          <w:szCs w:val="24"/>
          <w:lang w:val="lt-LT"/>
        </w:rPr>
        <w:t>galim</w:t>
      </w:r>
      <w:r w:rsidR="00292E0E" w:rsidRPr="00CB07CF">
        <w:rPr>
          <w:rFonts w:ascii="Calibri" w:hAnsi="Calibri" w:cs="Calibri"/>
          <w:sz w:val="24"/>
          <w:szCs w:val="24"/>
          <w:lang w:val="lt-LT"/>
        </w:rPr>
        <w:t>ą</w:t>
      </w:r>
      <w:r w:rsidR="000259E5" w:rsidRPr="00CB07CF">
        <w:rPr>
          <w:rFonts w:ascii="Calibri" w:hAnsi="Calibri" w:cs="Calibri"/>
          <w:sz w:val="24"/>
          <w:szCs w:val="24"/>
          <w:lang w:val="lt-LT"/>
        </w:rPr>
        <w:t xml:space="preserve"> laimėtoj</w:t>
      </w:r>
      <w:r w:rsidR="00292E0E" w:rsidRPr="00CB07CF">
        <w:rPr>
          <w:rFonts w:ascii="Calibri" w:hAnsi="Calibri" w:cs="Calibri"/>
          <w:sz w:val="24"/>
          <w:szCs w:val="24"/>
          <w:lang w:val="lt-LT"/>
        </w:rPr>
        <w:t>ą ir</w:t>
      </w:r>
      <w:r w:rsidR="000259E5" w:rsidRPr="00CB07CF">
        <w:rPr>
          <w:rFonts w:ascii="Calibri" w:hAnsi="Calibri" w:cs="Calibri"/>
          <w:sz w:val="24"/>
          <w:szCs w:val="24"/>
          <w:lang w:val="lt-LT"/>
        </w:rPr>
        <w:t xml:space="preserve"> </w:t>
      </w:r>
      <w:r w:rsidR="00292E0E" w:rsidRPr="00CB07CF">
        <w:rPr>
          <w:rFonts w:ascii="Calibri" w:hAnsi="Calibri" w:cs="Calibri"/>
          <w:sz w:val="24"/>
          <w:szCs w:val="24"/>
          <w:lang w:val="lt-LT"/>
        </w:rPr>
        <w:t xml:space="preserve">patikrina, ar nėra tiekėjo pašalinimo pagrindų </w:t>
      </w:r>
      <w:r w:rsidR="006754A9" w:rsidRPr="00CB07CF">
        <w:rPr>
          <w:rFonts w:ascii="Calibri" w:hAnsi="Calibri" w:cs="Calibri"/>
          <w:sz w:val="24"/>
          <w:szCs w:val="24"/>
          <w:lang w:val="lt-LT"/>
        </w:rPr>
        <w:t xml:space="preserve">pagal </w:t>
      </w:r>
      <w:r w:rsidR="000259E5" w:rsidRPr="00CB07CF">
        <w:rPr>
          <w:rFonts w:ascii="Calibri" w:hAnsi="Calibri" w:cs="Calibri"/>
          <w:sz w:val="24"/>
          <w:szCs w:val="24"/>
          <w:lang w:val="lt-LT"/>
        </w:rPr>
        <w:t xml:space="preserve">pirkimo sąlygų </w:t>
      </w:r>
      <w:r w:rsidR="00125BD3">
        <w:rPr>
          <w:rFonts w:ascii="Calibri" w:hAnsi="Calibri" w:cs="Calibri"/>
          <w:sz w:val="24"/>
          <w:szCs w:val="24"/>
          <w:lang w:val="lt-LT"/>
        </w:rPr>
        <w:t>4</w:t>
      </w:r>
      <w:r w:rsidR="000259E5" w:rsidRPr="00CB07CF">
        <w:rPr>
          <w:rFonts w:ascii="Calibri" w:hAnsi="Calibri" w:cs="Calibri"/>
          <w:sz w:val="24"/>
          <w:szCs w:val="24"/>
          <w:lang w:val="lt-LT"/>
        </w:rPr>
        <w:t xml:space="preserve"> priede „Pašalinimo pagrindai“ nurodytus </w:t>
      </w:r>
      <w:r w:rsidR="006754A9" w:rsidRPr="00CB07CF">
        <w:rPr>
          <w:rFonts w:ascii="Calibri" w:hAnsi="Calibri" w:cs="Calibri"/>
          <w:sz w:val="24"/>
          <w:szCs w:val="24"/>
          <w:lang w:val="lt-LT"/>
        </w:rPr>
        <w:t>reikalavimus;</w:t>
      </w:r>
      <w:r w:rsidR="00387218" w:rsidRPr="00CB07CF">
        <w:rPr>
          <w:rFonts w:ascii="Calibri" w:hAnsi="Calibri" w:cs="Calibri"/>
          <w:sz w:val="24"/>
          <w:szCs w:val="24"/>
          <w:lang w:val="lt-LT"/>
        </w:rPr>
        <w:tab/>
      </w:r>
      <w:r w:rsidR="004037A0" w:rsidRPr="00CB07CF">
        <w:rPr>
          <w:rFonts w:ascii="Calibri" w:hAnsi="Calibri" w:cs="Calibri"/>
          <w:sz w:val="24"/>
          <w:szCs w:val="24"/>
          <w:lang w:val="lt-LT"/>
        </w:rPr>
        <w:t xml:space="preserve"> </w:t>
      </w:r>
    </w:p>
    <w:p w14:paraId="6E141AC6" w14:textId="05AE3244" w:rsidR="005C5C3D" w:rsidRPr="00CB07CF" w:rsidRDefault="005C347E" w:rsidP="00330109">
      <w:pPr>
        <w:pStyle w:val="Body2"/>
        <w:spacing w:after="0"/>
        <w:ind w:firstLine="426"/>
        <w:rPr>
          <w:rFonts w:ascii="Calibri" w:hAnsi="Calibri" w:cs="Calibri"/>
          <w:sz w:val="24"/>
          <w:szCs w:val="24"/>
          <w:lang w:val="lt-LT"/>
        </w:rPr>
      </w:pPr>
      <w:r w:rsidRPr="00CB07CF">
        <w:rPr>
          <w:rFonts w:ascii="Calibri" w:hAnsi="Calibri" w:cs="Calibri"/>
          <w:sz w:val="24"/>
          <w:szCs w:val="24"/>
          <w:lang w:val="lt-LT"/>
        </w:rPr>
        <w:tab/>
        <w:t>11.1.8. sudaro pasiūlymų eilę ir nustato pirkimo laimėtoją;</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11.1.9. tiekėją, kurio pasiūlymas pripažintas laimėjusiu, kviečia sudaryti pirkimo sutartį.</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11.2.</w:t>
      </w:r>
      <w:r w:rsidR="00B86EBB" w:rsidRPr="00CB07CF">
        <w:rPr>
          <w:rFonts w:ascii="Calibri" w:hAnsi="Calibri" w:cs="Calibri"/>
          <w:sz w:val="24"/>
          <w:szCs w:val="24"/>
          <w:lang w:val="lt-LT"/>
        </w:rPr>
        <w:t xml:space="preserve"> </w:t>
      </w:r>
      <w:r w:rsidR="00970644" w:rsidRPr="00CB07CF">
        <w:rPr>
          <w:rFonts w:ascii="Calibri" w:hAnsi="Calibri" w:cs="Calibri"/>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Viešųjų pirkimų tarnybos nustatytomis taisyklėmis</w:t>
      </w:r>
      <w:r w:rsidR="00AD553A" w:rsidRPr="00CB07CF">
        <w:rPr>
          <w:rFonts w:ascii="Calibri" w:hAnsi="Calibri" w:cs="Calibri"/>
          <w:sz w:val="24"/>
          <w:szCs w:val="24"/>
          <w:lang w:val="lt-LT"/>
        </w:rPr>
        <w:t>, patvirtintomis Viešųjų pirkimų tarnybos direktoriaus 2022 m. gruodžio 30 d. įsakymu Nr. 1S-240 (aktualia redakcija).</w:t>
      </w:r>
      <w:r w:rsidR="00B86EBB" w:rsidRPr="00CB07CF">
        <w:rPr>
          <w:rFonts w:ascii="Calibri" w:hAnsi="Calibri" w:cs="Calibri"/>
          <w:sz w:val="24"/>
          <w:szCs w:val="24"/>
          <w:lang w:val="lt-LT"/>
        </w:rPr>
        <w:tab/>
      </w:r>
    </w:p>
    <w:p w14:paraId="51FACC67" w14:textId="62FE688A" w:rsidR="005607F3" w:rsidRPr="00CB07CF" w:rsidRDefault="005C347E" w:rsidP="00A559BB">
      <w:pPr>
        <w:pStyle w:val="Body2"/>
        <w:spacing w:after="0"/>
        <w:ind w:firstLine="709"/>
        <w:rPr>
          <w:rFonts w:ascii="Calibri" w:hAnsi="Calibri" w:cs="Calibri"/>
          <w:sz w:val="24"/>
          <w:szCs w:val="24"/>
          <w:lang w:val="lt-LT"/>
        </w:rPr>
      </w:pPr>
      <w:r w:rsidRPr="00CB07CF">
        <w:rPr>
          <w:rFonts w:ascii="Calibri" w:hAnsi="Calibri" w:cs="Calibri"/>
          <w:sz w:val="24"/>
          <w:szCs w:val="24"/>
          <w:lang w:val="lt-LT"/>
        </w:rPr>
        <w:t>11.3.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11.4.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11.5.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lastRenderedPageBreak/>
        <w:tab/>
        <w:t>11.6.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11.7. </w:t>
      </w:r>
      <w:r w:rsidR="00637725" w:rsidRPr="00CB07CF">
        <w:rPr>
          <w:rFonts w:ascii="Calibri" w:hAnsi="Calibri" w:cs="Calibri"/>
          <w:sz w:val="24"/>
          <w:szCs w:val="24"/>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apie pirkimą,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00AD553A" w:rsidRPr="00CB07CF">
        <w:rPr>
          <w:rFonts w:ascii="Calibri" w:hAnsi="Calibri" w:cs="Calibri"/>
          <w:sz w:val="24"/>
          <w:szCs w:val="24"/>
          <w:lang w:val="lt-LT"/>
        </w:rPr>
        <w:t>)</w:t>
      </w:r>
      <w:r w:rsidR="00637725" w:rsidRPr="00CB07CF">
        <w:rPr>
          <w:rFonts w:ascii="Calibri" w:hAnsi="Calibri" w:cs="Calibri"/>
          <w:sz w:val="24"/>
          <w:szCs w:val="24"/>
          <w:lang w:val="lt-LT"/>
        </w:rPr>
        <w:t>.</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12. ELEKTRONINIS AUKCIONAS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12.1. Elektroninis aukcionas nerengiamas.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13. PASIŪLYMŲ ATMETIMO PRIEŽASTYS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13.1. Pirkimo komisija atmeta pasiūlymą, jeigu:</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13.1.1.</w:t>
      </w:r>
      <w:r w:rsidR="005607F3" w:rsidRPr="00CB07CF">
        <w:rPr>
          <w:rFonts w:ascii="Calibri" w:hAnsi="Calibri" w:cs="Calibri"/>
          <w:sz w:val="24"/>
          <w:szCs w:val="24"/>
          <w:lang w:val="lt-LT"/>
        </w:rPr>
        <w:t xml:space="preserve"> tiekėjas komisijos prašymu nepratęsia pasiūlymo galiojimo;</w:t>
      </w:r>
    </w:p>
    <w:p w14:paraId="1A2A78FF" w14:textId="3BB07AE5" w:rsidR="005607F3" w:rsidRPr="00CB07CF" w:rsidRDefault="005607F3" w:rsidP="00A559BB">
      <w:pPr>
        <w:pStyle w:val="Body2"/>
        <w:spacing w:after="0"/>
        <w:ind w:firstLine="709"/>
        <w:rPr>
          <w:rFonts w:ascii="Calibri" w:hAnsi="Calibri" w:cs="Calibri"/>
          <w:sz w:val="24"/>
          <w:szCs w:val="24"/>
          <w:lang w:val="lt-LT"/>
        </w:rPr>
      </w:pPr>
      <w:r w:rsidRPr="00CB07CF">
        <w:rPr>
          <w:rFonts w:ascii="Calibri" w:hAnsi="Calibri" w:cs="Calibri"/>
          <w:sz w:val="24"/>
          <w:szCs w:val="24"/>
          <w:lang w:val="lt-LT"/>
        </w:rPr>
        <w:t>1</w:t>
      </w:r>
      <w:r w:rsidR="008F2695" w:rsidRPr="00CB07CF">
        <w:rPr>
          <w:rFonts w:ascii="Calibri" w:hAnsi="Calibri" w:cs="Calibri"/>
          <w:sz w:val="24"/>
          <w:szCs w:val="24"/>
          <w:lang w:val="lt-LT"/>
        </w:rPr>
        <w:t>3</w:t>
      </w:r>
      <w:r w:rsidRPr="00CB07CF">
        <w:rPr>
          <w:rFonts w:ascii="Calibri" w:hAnsi="Calibri" w:cs="Calibri"/>
          <w:sz w:val="24"/>
          <w:szCs w:val="24"/>
          <w:lang w:val="lt-LT"/>
        </w:rPr>
        <w:t>.1.</w:t>
      </w:r>
      <w:r w:rsidR="008F2695" w:rsidRPr="00CB07CF">
        <w:rPr>
          <w:rFonts w:ascii="Calibri" w:hAnsi="Calibri" w:cs="Calibri"/>
          <w:sz w:val="24"/>
          <w:szCs w:val="24"/>
          <w:lang w:val="lt-LT"/>
        </w:rPr>
        <w:t>2</w:t>
      </w:r>
      <w:r w:rsidRPr="00CB07CF">
        <w:rPr>
          <w:rFonts w:ascii="Calibri" w:hAnsi="Calibri" w:cs="Calibri"/>
          <w:sz w:val="24"/>
          <w:szCs w:val="24"/>
          <w:lang w:val="lt-LT"/>
        </w:rPr>
        <w:t>.</w:t>
      </w:r>
      <w:r w:rsidRPr="00CB07CF">
        <w:rPr>
          <w:rFonts w:ascii="Calibri" w:hAnsi="Calibri" w:cs="Calibri"/>
          <w:sz w:val="24"/>
          <w:szCs w:val="24"/>
          <w:lang w:val="lt-LT"/>
        </w:rPr>
        <w:tab/>
        <w:t>tiekėjas iki susipažinimo su pasiūlymais pradžios nepateikė pasiūlymo iššifravimo slaptažodžio;</w:t>
      </w:r>
    </w:p>
    <w:p w14:paraId="5F765A44" w14:textId="7361A9D0" w:rsidR="00A559BB" w:rsidRPr="00CB07CF" w:rsidRDefault="008F2695" w:rsidP="00A559BB">
      <w:pPr>
        <w:pStyle w:val="Body2"/>
        <w:spacing w:after="0"/>
        <w:ind w:firstLine="709"/>
        <w:rPr>
          <w:rFonts w:ascii="Calibri" w:hAnsi="Calibri" w:cs="Calibri"/>
          <w:sz w:val="24"/>
          <w:szCs w:val="24"/>
          <w:lang w:val="lt-LT"/>
        </w:rPr>
      </w:pPr>
      <w:r w:rsidRPr="00CB07CF">
        <w:rPr>
          <w:rFonts w:ascii="Calibri" w:hAnsi="Calibri" w:cs="Calibri"/>
          <w:sz w:val="24"/>
          <w:szCs w:val="24"/>
          <w:lang w:val="lt-LT"/>
        </w:rPr>
        <w:t xml:space="preserve">13.1.3. </w:t>
      </w:r>
      <w:r w:rsidR="005C347E" w:rsidRPr="00CB07CF">
        <w:rPr>
          <w:rFonts w:ascii="Calibri" w:hAnsi="Calibri" w:cs="Calibri"/>
          <w:sz w:val="24"/>
          <w:szCs w:val="24"/>
          <w:lang w:val="lt-LT"/>
        </w:rPr>
        <w:t>tiekėjas pasiūlymą ar jo dalį pateikė ne CVP IS priemonėmis;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A559BB" w:rsidRPr="00CB07CF">
        <w:rPr>
          <w:rFonts w:ascii="Calibri" w:hAnsi="Calibri" w:cs="Calibri"/>
          <w:sz w:val="24"/>
          <w:szCs w:val="24"/>
          <w:lang w:val="lt-LT"/>
        </w:rPr>
        <w:t>13.1.</w:t>
      </w:r>
      <w:r w:rsidRPr="00CB07CF">
        <w:rPr>
          <w:rFonts w:ascii="Calibri" w:hAnsi="Calibri" w:cs="Calibri"/>
          <w:sz w:val="24"/>
          <w:szCs w:val="24"/>
          <w:lang w:val="lt-LT"/>
        </w:rPr>
        <w:t>4</w:t>
      </w:r>
      <w:r w:rsidR="00A559BB" w:rsidRPr="00CB07CF">
        <w:rPr>
          <w:rFonts w:ascii="Calibri" w:hAnsi="Calibri" w:cs="Calibri"/>
          <w:sz w:val="24"/>
          <w:szCs w:val="24"/>
          <w:lang w:val="lt-LT"/>
        </w:rPr>
        <w:t xml:space="preserve">. </w:t>
      </w:r>
      <w:r w:rsidR="005607F3" w:rsidRPr="00CB07CF">
        <w:rPr>
          <w:rFonts w:ascii="Calibri" w:hAnsi="Calibri" w:cs="Calibri"/>
          <w:sz w:val="24"/>
          <w:szCs w:val="24"/>
          <w:lang w:val="lt-LT"/>
        </w:rPr>
        <w:t>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E2CA95E" w14:textId="77AB779A" w:rsidR="008F2695" w:rsidRPr="00CB07CF" w:rsidRDefault="008F2695" w:rsidP="008F2695">
      <w:pPr>
        <w:pStyle w:val="Body2"/>
        <w:tabs>
          <w:tab w:val="left" w:pos="1418"/>
        </w:tabs>
        <w:spacing w:after="0"/>
        <w:ind w:firstLine="709"/>
        <w:rPr>
          <w:rFonts w:ascii="Calibri" w:hAnsi="Calibri" w:cs="Calibri"/>
          <w:sz w:val="24"/>
          <w:szCs w:val="24"/>
          <w:lang w:val="lt-LT"/>
        </w:rPr>
      </w:pPr>
      <w:r w:rsidRPr="00CB07CF">
        <w:rPr>
          <w:rFonts w:ascii="Calibri" w:hAnsi="Calibri" w:cs="Calibri"/>
          <w:sz w:val="24"/>
          <w:szCs w:val="24"/>
          <w:lang w:val="lt-LT"/>
        </w:rPr>
        <w:t>13.1.5.</w:t>
      </w:r>
      <w:r w:rsidRPr="00CB07CF">
        <w:rPr>
          <w:rFonts w:ascii="Calibri" w:hAnsi="Calibri" w:cs="Calibri"/>
          <w:sz w:val="24"/>
          <w:szCs w:val="24"/>
          <w:lang w:val="lt-LT"/>
        </w:rPr>
        <w:tab/>
        <w:t>netenkinami pirkimo sąlygose nustatyti reikalavimai, susiję su nacionaliniu saugumu (kai taikoma);</w:t>
      </w:r>
    </w:p>
    <w:p w14:paraId="5C91EB7C" w14:textId="61760681" w:rsidR="008F2695" w:rsidRPr="00CB07CF" w:rsidRDefault="008F2695" w:rsidP="00A559BB">
      <w:pPr>
        <w:pStyle w:val="Body2"/>
        <w:spacing w:after="0"/>
        <w:ind w:firstLine="709"/>
        <w:rPr>
          <w:rFonts w:ascii="Calibri" w:hAnsi="Calibri" w:cs="Calibri"/>
          <w:sz w:val="24"/>
          <w:szCs w:val="24"/>
          <w:lang w:val="lt-LT"/>
        </w:rPr>
      </w:pPr>
      <w:r w:rsidRPr="00CB07CF">
        <w:rPr>
          <w:rFonts w:ascii="Calibri" w:hAnsi="Calibri" w:cs="Calibri"/>
          <w:sz w:val="24"/>
          <w:szCs w:val="24"/>
          <w:lang w:val="lt-LT"/>
        </w:rPr>
        <w:t>13.1.6.</w:t>
      </w:r>
      <w:r w:rsidRPr="00CB07CF">
        <w:rPr>
          <w:rFonts w:ascii="Calibri" w:hAnsi="Calibri" w:cs="Calibri"/>
          <w:sz w:val="24"/>
          <w:szCs w:val="24"/>
          <w:lang w:val="lt-LT"/>
        </w:rPr>
        <w:tab/>
        <w:t xml:space="preserve">tiekėjas neatitinka Reglamente </w:t>
      </w:r>
      <w:r w:rsidR="002B2D73" w:rsidRPr="00CB07CF">
        <w:rPr>
          <w:rFonts w:ascii="Calibri" w:hAnsi="Calibri" w:cs="Calibri"/>
          <w:sz w:val="24"/>
          <w:szCs w:val="24"/>
          <w:lang w:val="lt-LT"/>
        </w:rPr>
        <w:t>(Tarybos reglamentas (ES) 2022/576 2022 m. balandžio 8 d. kuriuo iš dalies keičiamas Reglamentas (ES) Nr. 833/2014 dėl ribojamųjų priemonių atsižvelgiant į Rusijos veiksmus, kuriais destabilizuojama padėtis Ukrainoje</w:t>
      </w:r>
      <w:r w:rsidR="007F044F" w:rsidRPr="00CB07CF">
        <w:rPr>
          <w:rFonts w:ascii="Calibri" w:hAnsi="Calibri" w:cs="Calibri"/>
          <w:sz w:val="24"/>
          <w:szCs w:val="24"/>
          <w:lang w:val="lt-LT"/>
        </w:rPr>
        <w:t xml:space="preserve">) </w:t>
      </w:r>
      <w:r w:rsidRPr="00CB07CF">
        <w:rPr>
          <w:rFonts w:ascii="Calibri" w:hAnsi="Calibri" w:cs="Calibri"/>
          <w:sz w:val="24"/>
          <w:szCs w:val="24"/>
          <w:lang w:val="lt-LT"/>
        </w:rPr>
        <w:t>nustatytų reikalavimų</w:t>
      </w:r>
      <w:r w:rsidR="008B13DC" w:rsidRPr="00CB07CF">
        <w:rPr>
          <w:rFonts w:ascii="Calibri" w:hAnsi="Calibri" w:cs="Calibri"/>
          <w:sz w:val="24"/>
          <w:szCs w:val="24"/>
          <w:lang w:val="lt-LT"/>
        </w:rPr>
        <w:t xml:space="preserve"> (kai taikoma)</w:t>
      </w:r>
      <w:r w:rsidRPr="00CB07CF">
        <w:rPr>
          <w:rFonts w:ascii="Calibri" w:hAnsi="Calibri" w:cs="Calibri"/>
          <w:sz w:val="24"/>
          <w:szCs w:val="24"/>
          <w:lang w:val="lt-LT"/>
        </w:rPr>
        <w:t>;</w:t>
      </w:r>
    </w:p>
    <w:p w14:paraId="3AC2CFED" w14:textId="34722DFB" w:rsidR="005607F3" w:rsidRPr="00CB07CF" w:rsidRDefault="00A559BB" w:rsidP="00A559BB">
      <w:pPr>
        <w:pStyle w:val="Body2"/>
        <w:ind w:firstLine="709"/>
        <w:rPr>
          <w:rFonts w:ascii="Calibri" w:hAnsi="Calibri" w:cs="Calibri"/>
          <w:sz w:val="24"/>
          <w:szCs w:val="24"/>
          <w:lang w:val="lt-LT"/>
        </w:rPr>
      </w:pPr>
      <w:r w:rsidRPr="00CB07CF">
        <w:rPr>
          <w:rFonts w:ascii="Calibri" w:hAnsi="Calibri" w:cs="Calibri"/>
          <w:sz w:val="24"/>
          <w:szCs w:val="24"/>
          <w:lang w:val="lt-LT"/>
        </w:rPr>
        <w:t>13.1.</w:t>
      </w:r>
      <w:r w:rsidR="008F2695" w:rsidRPr="00CB07CF">
        <w:rPr>
          <w:rFonts w:ascii="Calibri" w:hAnsi="Calibri" w:cs="Calibri"/>
          <w:sz w:val="24"/>
          <w:szCs w:val="24"/>
          <w:lang w:val="lt-LT"/>
        </w:rPr>
        <w:t>7</w:t>
      </w:r>
      <w:r w:rsidRPr="00CB07CF">
        <w:rPr>
          <w:rFonts w:ascii="Calibri" w:hAnsi="Calibri" w:cs="Calibri"/>
          <w:sz w:val="24"/>
          <w:szCs w:val="24"/>
          <w:lang w:val="lt-LT"/>
        </w:rPr>
        <w:t xml:space="preserve">. </w:t>
      </w:r>
      <w:r w:rsidR="005607F3" w:rsidRPr="00CB07CF">
        <w:rPr>
          <w:rFonts w:ascii="Calibri" w:hAnsi="Calibri" w:cs="Calibri"/>
          <w:sz w:val="24"/>
          <w:szCs w:val="24"/>
          <w:lang w:val="lt-LT"/>
        </w:rPr>
        <w:t>tiekėjas neatitinka pirkimo sąlygose nustatytų kvalifikacijos reikalavimų</w:t>
      </w:r>
      <w:r w:rsidR="00395A9A" w:rsidRPr="00CB07CF">
        <w:rPr>
          <w:rFonts w:ascii="Calibri" w:hAnsi="Calibri" w:cs="Calibri"/>
          <w:sz w:val="24"/>
          <w:szCs w:val="24"/>
          <w:lang w:val="lt-LT"/>
        </w:rPr>
        <w:t xml:space="preserve"> (jei taikoma)</w:t>
      </w:r>
      <w:r w:rsidR="005607F3" w:rsidRPr="00CB07CF">
        <w:rPr>
          <w:rFonts w:ascii="Calibri" w:hAnsi="Calibri" w:cs="Calibri"/>
          <w:sz w:val="24"/>
          <w:szCs w:val="24"/>
          <w:lang w:val="lt-LT"/>
        </w:rPr>
        <w:t xml:space="preserve"> ir (ar), jeigu taikoma, kokybės vadybos sistemos ir </w:t>
      </w:r>
      <w:r w:rsidR="00395A9A" w:rsidRPr="00CB07CF">
        <w:rPr>
          <w:rFonts w:ascii="Calibri" w:hAnsi="Calibri" w:cs="Calibri"/>
          <w:sz w:val="24"/>
          <w:szCs w:val="24"/>
          <w:lang w:val="lt-LT"/>
        </w:rPr>
        <w:t xml:space="preserve">(ar) </w:t>
      </w:r>
      <w:r w:rsidR="005607F3" w:rsidRPr="00CB07CF">
        <w:rPr>
          <w:rFonts w:ascii="Calibri" w:hAnsi="Calibri" w:cs="Calibri"/>
          <w:sz w:val="24"/>
          <w:szCs w:val="24"/>
          <w:lang w:val="lt-LT"/>
        </w:rPr>
        <w:t>aplinkos apsaugos vadybos sistemos standarto ir (ar) ūkio subjektas, kurio pajėgumais remiasi tiekėjas, netenkina jam keliamų kvalifikacijos reikalavimų ir perkančiosios organizacijos nurodymu nebuvo pakeistas į reikalavimus atitinkantį ūkio subjektą;</w:t>
      </w:r>
    </w:p>
    <w:p w14:paraId="5C856230" w14:textId="01DAB6AC" w:rsidR="00A559BB" w:rsidRPr="00CB07CF" w:rsidRDefault="00A559BB" w:rsidP="00A559BB">
      <w:pPr>
        <w:pStyle w:val="Body2"/>
        <w:ind w:firstLine="709"/>
        <w:rPr>
          <w:rFonts w:ascii="Calibri" w:hAnsi="Calibri" w:cs="Calibri"/>
          <w:sz w:val="24"/>
          <w:szCs w:val="24"/>
          <w:lang w:val="lt-LT"/>
        </w:rPr>
      </w:pPr>
      <w:r w:rsidRPr="00CB07CF">
        <w:rPr>
          <w:rFonts w:ascii="Calibri" w:hAnsi="Calibri" w:cs="Calibri"/>
          <w:sz w:val="24"/>
          <w:szCs w:val="24"/>
          <w:lang w:val="lt-LT"/>
        </w:rPr>
        <w:tab/>
        <w:t>13.1.</w:t>
      </w:r>
      <w:r w:rsidR="008F2695" w:rsidRPr="00CB07CF">
        <w:rPr>
          <w:rFonts w:ascii="Calibri" w:hAnsi="Calibri" w:cs="Calibri"/>
          <w:sz w:val="24"/>
          <w:szCs w:val="24"/>
          <w:lang w:val="lt-LT"/>
        </w:rPr>
        <w:t>8</w:t>
      </w:r>
      <w:r w:rsidRPr="00CB07CF">
        <w:rPr>
          <w:rFonts w:ascii="Calibri" w:hAnsi="Calibri" w:cs="Calibri"/>
          <w:sz w:val="24"/>
          <w:szCs w:val="24"/>
          <w:lang w:val="lt-LT"/>
        </w:rPr>
        <w:t>. pasiūlymas neatitinka pirkimo dokumentuose nustatytų reikalavimų;</w:t>
      </w:r>
      <w:r w:rsidRPr="00CB07CF">
        <w:rPr>
          <w:rFonts w:ascii="Calibri" w:hAnsi="Calibri" w:cs="Calibri"/>
          <w:sz w:val="24"/>
          <w:szCs w:val="24"/>
          <w:lang w:val="lt-LT"/>
        </w:rPr>
        <w:tab/>
      </w:r>
    </w:p>
    <w:p w14:paraId="0414AA73" w14:textId="64809251" w:rsidR="00A559BB" w:rsidRPr="00CB07CF" w:rsidRDefault="00A559BB" w:rsidP="00A559BB">
      <w:pPr>
        <w:pStyle w:val="Body2"/>
        <w:ind w:firstLine="709"/>
        <w:rPr>
          <w:rFonts w:ascii="Calibri" w:hAnsi="Calibri" w:cs="Calibri"/>
          <w:sz w:val="24"/>
          <w:szCs w:val="24"/>
          <w:lang w:val="lt-LT"/>
        </w:rPr>
      </w:pPr>
      <w:r w:rsidRPr="00CB07CF">
        <w:rPr>
          <w:rFonts w:ascii="Calibri" w:hAnsi="Calibri" w:cs="Calibri"/>
          <w:sz w:val="24"/>
          <w:szCs w:val="24"/>
          <w:lang w:val="lt-LT"/>
        </w:rPr>
        <w:tab/>
        <w:t>13.1.</w:t>
      </w:r>
      <w:r w:rsidR="008F2695" w:rsidRPr="00CB07CF">
        <w:rPr>
          <w:rFonts w:ascii="Calibri" w:hAnsi="Calibri" w:cs="Calibri"/>
          <w:sz w:val="24"/>
          <w:szCs w:val="24"/>
          <w:lang w:val="lt-LT"/>
        </w:rPr>
        <w:t>9</w:t>
      </w:r>
      <w:r w:rsidRPr="00CB07CF">
        <w:rPr>
          <w:rFonts w:ascii="Calibri" w:hAnsi="Calibri" w:cs="Calibri"/>
          <w:sz w:val="24"/>
          <w:szCs w:val="24"/>
          <w:lang w:val="lt-LT"/>
        </w:rPr>
        <w:t>. pasiūlyta kaina yra per didelė ir nepriimtina;</w:t>
      </w:r>
      <w:r w:rsidRPr="00CB07CF">
        <w:rPr>
          <w:rFonts w:ascii="Calibri" w:hAnsi="Calibri" w:cs="Calibri"/>
          <w:sz w:val="24"/>
          <w:szCs w:val="24"/>
          <w:lang w:val="lt-LT"/>
        </w:rPr>
        <w:tab/>
      </w:r>
    </w:p>
    <w:p w14:paraId="27DBBD8B" w14:textId="39131E3C" w:rsidR="00A559BB" w:rsidRPr="00CB07CF" w:rsidRDefault="00A559BB" w:rsidP="00A559BB">
      <w:pPr>
        <w:pStyle w:val="Body2"/>
        <w:ind w:firstLine="709"/>
        <w:rPr>
          <w:rFonts w:ascii="Calibri" w:hAnsi="Calibri" w:cs="Calibri"/>
          <w:sz w:val="24"/>
          <w:szCs w:val="24"/>
          <w:lang w:val="lt-LT"/>
        </w:rPr>
      </w:pPr>
      <w:r w:rsidRPr="00CB07CF">
        <w:rPr>
          <w:rFonts w:ascii="Calibri" w:hAnsi="Calibri" w:cs="Calibri"/>
          <w:sz w:val="24"/>
          <w:szCs w:val="24"/>
          <w:lang w:val="lt-LT"/>
        </w:rPr>
        <w:tab/>
        <w:t>13.1.</w:t>
      </w:r>
      <w:r w:rsidR="008F2695" w:rsidRPr="00CB07CF">
        <w:rPr>
          <w:rFonts w:ascii="Calibri" w:hAnsi="Calibri" w:cs="Calibri"/>
          <w:sz w:val="24"/>
          <w:szCs w:val="24"/>
          <w:lang w:val="lt-LT"/>
        </w:rPr>
        <w:t>10</w:t>
      </w:r>
      <w:r w:rsidRPr="00CB07CF">
        <w:rPr>
          <w:rFonts w:ascii="Calibri" w:hAnsi="Calibri" w:cs="Calibri"/>
          <w:sz w:val="24"/>
          <w:szCs w:val="24"/>
          <w:lang w:val="lt-LT"/>
        </w:rPr>
        <w:t xml:space="preserve">. </w:t>
      </w:r>
      <w:r w:rsidR="00F576DC" w:rsidRPr="00CB07CF">
        <w:rPr>
          <w:rFonts w:ascii="Calibri" w:hAnsi="Calibri" w:cs="Calibri"/>
          <w:sz w:val="24"/>
          <w:szCs w:val="24"/>
          <w:lang w:val="lt-LT"/>
        </w:rPr>
        <w:t>tiekėjas neturi reikalaujamo profesinio pajėgumo, kai perkančioji organizacija nustato tiekėjo interesų konfliktą, galintį neigiamai paveikti sutarties vykdymą;</w:t>
      </w:r>
      <w:r w:rsidRPr="00CB07CF">
        <w:rPr>
          <w:rFonts w:ascii="Calibri" w:hAnsi="Calibri" w:cs="Calibri"/>
          <w:sz w:val="24"/>
          <w:szCs w:val="24"/>
          <w:lang w:val="lt-LT"/>
        </w:rPr>
        <w:tab/>
      </w:r>
    </w:p>
    <w:p w14:paraId="34034714" w14:textId="3A1B6391" w:rsidR="00A559BB" w:rsidRPr="00CB07CF" w:rsidRDefault="00A559BB" w:rsidP="00A559BB">
      <w:pPr>
        <w:pStyle w:val="Body2"/>
        <w:ind w:firstLine="709"/>
        <w:rPr>
          <w:rFonts w:ascii="Calibri" w:hAnsi="Calibri" w:cs="Calibri"/>
          <w:sz w:val="24"/>
          <w:szCs w:val="24"/>
          <w:lang w:val="lt-LT"/>
        </w:rPr>
      </w:pPr>
      <w:r w:rsidRPr="00CB07CF">
        <w:rPr>
          <w:rFonts w:ascii="Calibri" w:hAnsi="Calibri" w:cs="Calibri"/>
          <w:sz w:val="24"/>
          <w:szCs w:val="24"/>
          <w:lang w:val="lt-LT"/>
        </w:rPr>
        <w:tab/>
        <w:t>13.1.</w:t>
      </w:r>
      <w:r w:rsidR="008F2695" w:rsidRPr="00CB07CF">
        <w:rPr>
          <w:rFonts w:ascii="Calibri" w:hAnsi="Calibri" w:cs="Calibri"/>
          <w:sz w:val="24"/>
          <w:szCs w:val="24"/>
          <w:lang w:val="lt-LT"/>
        </w:rPr>
        <w:t>11</w:t>
      </w:r>
      <w:r w:rsidRPr="00CB07CF">
        <w:rPr>
          <w:rFonts w:ascii="Calibri" w:hAnsi="Calibri" w:cs="Calibri"/>
          <w:sz w:val="24"/>
          <w:szCs w:val="24"/>
          <w:lang w:val="lt-LT"/>
        </w:rPr>
        <w:t xml:space="preserve">. </w:t>
      </w:r>
      <w:r w:rsidR="00152ABB" w:rsidRPr="00CB07CF">
        <w:rPr>
          <w:rFonts w:ascii="Calibri" w:hAnsi="Calibri" w:cs="Calibri"/>
          <w:sz w:val="24"/>
          <w:szCs w:val="24"/>
          <w:lang w:val="lt-LT"/>
        </w:rPr>
        <w:t>pasiūlyme nurodyta neįprastai maža kaina ir (ar) sąnaudos ir tiekėjas nepateikia tinkamų pasiūlytos neįprastai mažos kainos ir (ar) sąnaudų pagrįstumo įrodymų;</w:t>
      </w:r>
    </w:p>
    <w:p w14:paraId="099FA957" w14:textId="54960DDC" w:rsidR="00152ABB" w:rsidRPr="00CB07CF" w:rsidRDefault="00152ABB" w:rsidP="008F2695">
      <w:pPr>
        <w:pStyle w:val="Body2"/>
        <w:tabs>
          <w:tab w:val="left" w:pos="1418"/>
          <w:tab w:val="left" w:pos="1560"/>
        </w:tabs>
        <w:ind w:firstLine="709"/>
        <w:rPr>
          <w:rFonts w:ascii="Calibri" w:hAnsi="Calibri" w:cs="Calibri"/>
          <w:sz w:val="24"/>
          <w:szCs w:val="24"/>
          <w:lang w:val="lt-LT"/>
        </w:rPr>
      </w:pPr>
      <w:r w:rsidRPr="00CB07CF">
        <w:rPr>
          <w:rFonts w:ascii="Calibri" w:hAnsi="Calibri" w:cs="Calibri"/>
          <w:sz w:val="24"/>
          <w:szCs w:val="24"/>
          <w:lang w:val="lt-LT"/>
        </w:rPr>
        <w:lastRenderedPageBreak/>
        <w:t>1</w:t>
      </w:r>
      <w:r w:rsidR="008F2695" w:rsidRPr="00CB07CF">
        <w:rPr>
          <w:rFonts w:ascii="Calibri" w:hAnsi="Calibri" w:cs="Calibri"/>
          <w:sz w:val="24"/>
          <w:szCs w:val="24"/>
          <w:lang w:val="lt-LT"/>
        </w:rPr>
        <w:t>3</w:t>
      </w:r>
      <w:r w:rsidRPr="00CB07CF">
        <w:rPr>
          <w:rFonts w:ascii="Calibri" w:hAnsi="Calibri" w:cs="Calibri"/>
          <w:sz w:val="24"/>
          <w:szCs w:val="24"/>
          <w:lang w:val="lt-LT"/>
        </w:rPr>
        <w:t>.1.1</w:t>
      </w:r>
      <w:r w:rsidR="008F2695" w:rsidRPr="00CB07CF">
        <w:rPr>
          <w:rFonts w:ascii="Calibri" w:hAnsi="Calibri" w:cs="Calibri"/>
          <w:sz w:val="24"/>
          <w:szCs w:val="24"/>
          <w:lang w:val="lt-LT"/>
        </w:rPr>
        <w:t>2</w:t>
      </w:r>
      <w:r w:rsidRPr="00CB07CF">
        <w:rPr>
          <w:rFonts w:ascii="Calibri" w:hAnsi="Calibri" w:cs="Calibri"/>
          <w:sz w:val="24"/>
          <w:szCs w:val="24"/>
          <w:lang w:val="lt-LT"/>
        </w:rPr>
        <w:t>.</w:t>
      </w:r>
      <w:r w:rsidRPr="00CB07CF">
        <w:rPr>
          <w:rFonts w:ascii="Calibri" w:hAnsi="Calibri" w:cs="Calibri"/>
          <w:sz w:val="24"/>
          <w:szCs w:val="24"/>
          <w:lang w:val="lt-LT"/>
        </w:rPr>
        <w:tab/>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14FC4A3" w14:textId="7F51AD13" w:rsidR="00152ABB" w:rsidRPr="00CB07CF" w:rsidRDefault="00152ABB" w:rsidP="008F2695">
      <w:pPr>
        <w:pStyle w:val="Body2"/>
        <w:tabs>
          <w:tab w:val="left" w:pos="1560"/>
        </w:tabs>
        <w:ind w:firstLine="709"/>
        <w:rPr>
          <w:rFonts w:ascii="Calibri" w:hAnsi="Calibri" w:cs="Calibri"/>
          <w:sz w:val="24"/>
          <w:szCs w:val="24"/>
          <w:lang w:val="lt-LT"/>
        </w:rPr>
      </w:pPr>
      <w:r w:rsidRPr="00CB07CF">
        <w:rPr>
          <w:rFonts w:ascii="Calibri" w:hAnsi="Calibri" w:cs="Calibri"/>
          <w:sz w:val="24"/>
          <w:szCs w:val="24"/>
          <w:lang w:val="lt-LT"/>
        </w:rPr>
        <w:t>1</w:t>
      </w:r>
      <w:r w:rsidR="008F2695" w:rsidRPr="00CB07CF">
        <w:rPr>
          <w:rFonts w:ascii="Calibri" w:hAnsi="Calibri" w:cs="Calibri"/>
          <w:sz w:val="24"/>
          <w:szCs w:val="24"/>
          <w:lang w:val="lt-LT"/>
        </w:rPr>
        <w:t>3</w:t>
      </w:r>
      <w:r w:rsidRPr="00CB07CF">
        <w:rPr>
          <w:rFonts w:ascii="Calibri" w:hAnsi="Calibri" w:cs="Calibri"/>
          <w:sz w:val="24"/>
          <w:szCs w:val="24"/>
          <w:lang w:val="lt-LT"/>
        </w:rPr>
        <w:t>.1.1</w:t>
      </w:r>
      <w:r w:rsidR="008F2695" w:rsidRPr="00CB07CF">
        <w:rPr>
          <w:rFonts w:ascii="Calibri" w:hAnsi="Calibri" w:cs="Calibri"/>
          <w:sz w:val="24"/>
          <w:szCs w:val="24"/>
          <w:lang w:val="lt-LT"/>
        </w:rPr>
        <w:t>3</w:t>
      </w:r>
      <w:r w:rsidRPr="00CB07CF">
        <w:rPr>
          <w:rFonts w:ascii="Calibri" w:hAnsi="Calibri" w:cs="Calibri"/>
          <w:sz w:val="24"/>
          <w:szCs w:val="24"/>
          <w:lang w:val="lt-LT"/>
        </w:rPr>
        <w:t>.</w:t>
      </w:r>
      <w:r w:rsidRPr="00CB07CF">
        <w:rPr>
          <w:rFonts w:ascii="Calibri" w:hAnsi="Calibri" w:cs="Calibri"/>
          <w:sz w:val="24"/>
          <w:szCs w:val="24"/>
          <w:lang w:val="lt-LT"/>
        </w:rPr>
        <w:tab/>
        <w:t>paaiškėja, kad ekonomiškai naudingiausią pasiūlymą pateikusio tiekėjo pasiūlymas neatitinka VPĮ 17 straipsnio 2 dalies 2 punkte nurodytų aplinkos apsaugos, socialinės ir darbo teisės įpareigojimų;</w:t>
      </w:r>
    </w:p>
    <w:p w14:paraId="0168DB21" w14:textId="310347C2" w:rsidR="00A559BB" w:rsidRPr="00CB07CF" w:rsidRDefault="00A559BB" w:rsidP="00A559BB">
      <w:pPr>
        <w:pStyle w:val="Body2"/>
        <w:ind w:firstLine="709"/>
        <w:rPr>
          <w:rFonts w:ascii="Calibri" w:hAnsi="Calibri" w:cs="Calibri"/>
          <w:sz w:val="24"/>
          <w:szCs w:val="24"/>
          <w:lang w:val="lt-LT"/>
        </w:rPr>
      </w:pPr>
      <w:r w:rsidRPr="00CB07CF">
        <w:rPr>
          <w:rFonts w:ascii="Calibri" w:hAnsi="Calibri" w:cs="Calibri"/>
          <w:sz w:val="24"/>
          <w:szCs w:val="24"/>
          <w:lang w:val="lt-LT"/>
        </w:rPr>
        <w:tab/>
        <w:t>13.1.</w:t>
      </w:r>
      <w:r w:rsidR="008F2695" w:rsidRPr="00CB07CF">
        <w:rPr>
          <w:rFonts w:ascii="Calibri" w:hAnsi="Calibri" w:cs="Calibri"/>
          <w:sz w:val="24"/>
          <w:szCs w:val="24"/>
          <w:lang w:val="lt-LT"/>
        </w:rPr>
        <w:t>1</w:t>
      </w:r>
      <w:r w:rsidR="00766EB6" w:rsidRPr="00CB07CF">
        <w:rPr>
          <w:rFonts w:ascii="Calibri" w:hAnsi="Calibri" w:cs="Calibri"/>
          <w:sz w:val="24"/>
          <w:szCs w:val="24"/>
          <w:lang w:val="lt-LT"/>
        </w:rPr>
        <w:t>4</w:t>
      </w:r>
      <w:r w:rsidRPr="00CB07CF">
        <w:rPr>
          <w:rFonts w:ascii="Calibri" w:hAnsi="Calibri" w:cs="Calibri"/>
          <w:sz w:val="24"/>
          <w:szCs w:val="24"/>
          <w:lang w:val="lt-LT"/>
        </w:rPr>
        <w:t>. jei tiekėjas pateikia daugiau kaip vieną pasiūlymą</w:t>
      </w:r>
      <w:r w:rsidR="00C41870" w:rsidRPr="00CB07CF">
        <w:rPr>
          <w:rFonts w:ascii="Calibri" w:hAnsi="Calibri" w:cs="Calibri"/>
          <w:sz w:val="24"/>
          <w:szCs w:val="24"/>
          <w:lang w:val="lt-LT"/>
        </w:rPr>
        <w:t>;</w:t>
      </w:r>
      <w:r w:rsidRPr="00CB07CF">
        <w:rPr>
          <w:rFonts w:ascii="Calibri" w:hAnsi="Calibri" w:cs="Calibri"/>
          <w:sz w:val="24"/>
          <w:szCs w:val="24"/>
          <w:lang w:val="lt-LT"/>
        </w:rPr>
        <w:tab/>
      </w:r>
    </w:p>
    <w:p w14:paraId="2EAB2448" w14:textId="0EA1FAE8" w:rsidR="00A559BB" w:rsidRPr="00CB07CF" w:rsidRDefault="00A559BB" w:rsidP="008F2695">
      <w:pPr>
        <w:pStyle w:val="Body2"/>
        <w:ind w:firstLine="709"/>
        <w:rPr>
          <w:rFonts w:ascii="Calibri" w:hAnsi="Calibri" w:cs="Calibri"/>
          <w:sz w:val="24"/>
          <w:szCs w:val="24"/>
          <w:lang w:val="lt-LT"/>
        </w:rPr>
      </w:pPr>
      <w:r w:rsidRPr="00CB07CF">
        <w:rPr>
          <w:rFonts w:ascii="Calibri" w:hAnsi="Calibri" w:cs="Calibri"/>
          <w:sz w:val="24"/>
          <w:szCs w:val="24"/>
          <w:lang w:val="lt-LT"/>
        </w:rPr>
        <w:tab/>
        <w:t>13.1.1</w:t>
      </w:r>
      <w:r w:rsidR="00766EB6" w:rsidRPr="00CB07CF">
        <w:rPr>
          <w:rFonts w:ascii="Calibri" w:hAnsi="Calibri" w:cs="Calibri"/>
          <w:sz w:val="24"/>
          <w:szCs w:val="24"/>
          <w:lang w:val="lt-LT"/>
        </w:rPr>
        <w:t>5</w:t>
      </w:r>
      <w:r w:rsidRPr="00CB07CF">
        <w:rPr>
          <w:rFonts w:ascii="Calibri" w:hAnsi="Calibri" w:cs="Calibri"/>
          <w:sz w:val="24"/>
          <w:szCs w:val="24"/>
          <w:lang w:val="lt-LT"/>
        </w:rPr>
        <w:t>. tiekėjas</w:t>
      </w:r>
      <w:r w:rsidR="005051DA" w:rsidRPr="00CB07CF">
        <w:rPr>
          <w:rFonts w:ascii="Calibri" w:hAnsi="Calibri" w:cs="Calibri"/>
          <w:sz w:val="24"/>
          <w:szCs w:val="24"/>
          <w:lang w:val="lt-LT"/>
        </w:rPr>
        <w:t xml:space="preserve"> per perkančiosios organizacijos nustatytą terminą nepatikslino, nepapildė, nepaaiškino savo pasiūlymo</w:t>
      </w:r>
      <w:r w:rsidR="00152ABB" w:rsidRPr="00CB07CF">
        <w:rPr>
          <w:rFonts w:ascii="Calibri" w:hAnsi="Calibri" w:cs="Calibri"/>
          <w:sz w:val="24"/>
          <w:szCs w:val="24"/>
          <w:lang w:val="lt-LT"/>
        </w:rPr>
        <w:t>;</w:t>
      </w:r>
    </w:p>
    <w:p w14:paraId="05FA020F" w14:textId="22F36512" w:rsidR="00152ABB" w:rsidRPr="00CB07CF" w:rsidRDefault="00152ABB" w:rsidP="008F2695">
      <w:pPr>
        <w:pStyle w:val="Body2"/>
        <w:tabs>
          <w:tab w:val="left" w:pos="1560"/>
        </w:tabs>
        <w:ind w:firstLine="709"/>
        <w:rPr>
          <w:rFonts w:ascii="Calibri" w:hAnsi="Calibri" w:cs="Calibri"/>
          <w:sz w:val="24"/>
          <w:szCs w:val="24"/>
          <w:lang w:val="lt-LT"/>
        </w:rPr>
      </w:pPr>
      <w:r w:rsidRPr="00CB07CF">
        <w:rPr>
          <w:rFonts w:ascii="Calibri" w:hAnsi="Calibri" w:cs="Calibri"/>
          <w:sz w:val="24"/>
          <w:szCs w:val="24"/>
          <w:lang w:val="lt-LT"/>
        </w:rPr>
        <w:t>1</w:t>
      </w:r>
      <w:r w:rsidR="008F2695" w:rsidRPr="00CB07CF">
        <w:rPr>
          <w:rFonts w:ascii="Calibri" w:hAnsi="Calibri" w:cs="Calibri"/>
          <w:sz w:val="24"/>
          <w:szCs w:val="24"/>
          <w:lang w:val="lt-LT"/>
        </w:rPr>
        <w:t>3</w:t>
      </w:r>
      <w:r w:rsidRPr="00CB07CF">
        <w:rPr>
          <w:rFonts w:ascii="Calibri" w:hAnsi="Calibri" w:cs="Calibri"/>
          <w:sz w:val="24"/>
          <w:szCs w:val="24"/>
          <w:lang w:val="lt-LT"/>
        </w:rPr>
        <w:t>.1.</w:t>
      </w:r>
      <w:r w:rsidR="008F2695" w:rsidRPr="00CB07CF">
        <w:rPr>
          <w:rFonts w:ascii="Calibri" w:hAnsi="Calibri" w:cs="Calibri"/>
          <w:sz w:val="24"/>
          <w:szCs w:val="24"/>
          <w:lang w:val="lt-LT"/>
        </w:rPr>
        <w:t>1</w:t>
      </w:r>
      <w:r w:rsidR="00766EB6" w:rsidRPr="00CB07CF">
        <w:rPr>
          <w:rFonts w:ascii="Calibri" w:hAnsi="Calibri" w:cs="Calibri"/>
          <w:sz w:val="24"/>
          <w:szCs w:val="24"/>
          <w:lang w:val="lt-LT"/>
        </w:rPr>
        <w:t>6</w:t>
      </w:r>
      <w:r w:rsidRPr="00CB07CF">
        <w:rPr>
          <w:rFonts w:ascii="Calibri" w:hAnsi="Calibri" w:cs="Calibri"/>
          <w:sz w:val="24"/>
          <w:szCs w:val="24"/>
          <w:lang w:val="lt-LT"/>
        </w:rPr>
        <w:t>.</w:t>
      </w:r>
      <w:r w:rsidRPr="00CB07CF">
        <w:rPr>
          <w:rFonts w:ascii="Calibri" w:hAnsi="Calibri" w:cs="Calibri"/>
          <w:sz w:val="24"/>
          <w:szCs w:val="24"/>
          <w:lang w:val="lt-LT"/>
        </w:rPr>
        <w:tab/>
        <w:t>tiekėjas per perkančiosios organizacijos nustatytą terminą patikslino, papildė, paaiškino pasiūlymą ir tai lėmė esminį jo pasiūlymo pakeitimą</w:t>
      </w:r>
      <w:r w:rsidR="003B4DA5" w:rsidRPr="00CB07CF">
        <w:rPr>
          <w:rFonts w:ascii="Calibri" w:hAnsi="Calibri" w:cs="Calibri"/>
          <w:sz w:val="24"/>
          <w:szCs w:val="24"/>
          <w:lang w:val="lt-LT"/>
        </w:rPr>
        <w:t>;</w:t>
      </w:r>
    </w:p>
    <w:p w14:paraId="1A799945" w14:textId="369184D5" w:rsidR="003B4DA5" w:rsidRPr="00CB07CF" w:rsidRDefault="003B4DA5" w:rsidP="008F2695">
      <w:pPr>
        <w:pStyle w:val="Body2"/>
        <w:tabs>
          <w:tab w:val="left" w:pos="1560"/>
        </w:tabs>
        <w:ind w:firstLine="709"/>
        <w:rPr>
          <w:rFonts w:ascii="Calibri" w:hAnsi="Calibri" w:cs="Calibri"/>
          <w:sz w:val="24"/>
          <w:szCs w:val="24"/>
          <w:lang w:val="lt-LT"/>
        </w:rPr>
      </w:pPr>
      <w:r w:rsidRPr="00CB07CF">
        <w:rPr>
          <w:rFonts w:ascii="Calibri" w:hAnsi="Calibri" w:cs="Calibri"/>
          <w:sz w:val="24"/>
          <w:szCs w:val="24"/>
          <w:lang w:val="lt-LT"/>
        </w:rPr>
        <w:t>13.1.1</w:t>
      </w:r>
      <w:r w:rsidR="00766EB6" w:rsidRPr="00CB07CF">
        <w:rPr>
          <w:rFonts w:ascii="Calibri" w:hAnsi="Calibri" w:cs="Calibri"/>
          <w:sz w:val="24"/>
          <w:szCs w:val="24"/>
          <w:lang w:val="lt-LT"/>
        </w:rPr>
        <w:t>7</w:t>
      </w:r>
      <w:r w:rsidRPr="00CB07CF">
        <w:rPr>
          <w:rFonts w:ascii="Calibri" w:hAnsi="Calibri" w:cs="Calibri"/>
          <w:sz w:val="24"/>
          <w:szCs w:val="24"/>
          <w:lang w:val="lt-LT"/>
        </w:rPr>
        <w:t>. Lietuvos Respublikos Vyriausybė yra priėmusi sprendimą, patvirtinantį, kad ketinamas sudaryti sandoris neatitinka nacionalinio saugumo interesų vadovaujantis Nacionaliniam saugumui užtikrinti svarbių objektų apsaugos įstatymu (jei taikoma).</w:t>
      </w:r>
    </w:p>
    <w:p w14:paraId="3C9908E2" w14:textId="2CE786F6" w:rsidR="00051DBF" w:rsidRPr="00CB07CF" w:rsidRDefault="00A559BB" w:rsidP="008F2695">
      <w:pPr>
        <w:pStyle w:val="Body2"/>
        <w:ind w:firstLine="709"/>
        <w:rPr>
          <w:rFonts w:ascii="Calibri" w:hAnsi="Calibri" w:cs="Calibri"/>
          <w:sz w:val="24"/>
          <w:szCs w:val="24"/>
          <w:lang w:val="lt-LT"/>
        </w:rPr>
      </w:pPr>
      <w:r w:rsidRPr="00CB07CF">
        <w:rPr>
          <w:rFonts w:ascii="Calibri" w:hAnsi="Calibri" w:cs="Calibri"/>
          <w:sz w:val="24"/>
          <w:szCs w:val="24"/>
          <w:lang w:val="lt-LT"/>
        </w:rPr>
        <w:t>13.2. Apie pasiūlymo atmetimą ir tokio atmetimo priežastis tiekėjas informuojamas raštu CVP IS priemonėmis.</w:t>
      </w:r>
      <w:r w:rsidRPr="00CB07CF">
        <w:rPr>
          <w:rFonts w:ascii="Calibri" w:hAnsi="Calibri" w:cs="Calibri"/>
          <w:sz w:val="24"/>
          <w:szCs w:val="24"/>
          <w:lang w:val="lt-LT"/>
        </w:rPr>
        <w:tab/>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14. PASIŪLYMŲ VERTINIMAS IR PALYGINIMAS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 xml:space="preserve">14.1. </w:t>
      </w:r>
      <w:r w:rsidR="00B7193A" w:rsidRPr="00CB07CF">
        <w:rPr>
          <w:rFonts w:ascii="Calibri" w:hAnsi="Calibri" w:cs="Calibri"/>
          <w:sz w:val="24"/>
          <w:szCs w:val="24"/>
          <w:lang w:val="lt-LT"/>
        </w:rPr>
        <w:t>Perkančioji organizacija ekonomiškai naudingiausią pasiūlymą išrenka pagal kainos ir kokybės santykį (pasiūlymų techninės charakteristikos vertinamos kiekybiškai), taikant pasiūlymų vertinimo kriterijus ir tvarką, nurodytą pirkimo sąlygų 6 priede „Pasiūlymų ekonominio naudingumo vertinimas“.</w:t>
      </w:r>
      <w:r w:rsidR="00275336" w:rsidRPr="00CB07CF">
        <w:rPr>
          <w:rFonts w:ascii="Calibri" w:hAnsi="Calibri" w:cs="Calibri"/>
          <w:sz w:val="24"/>
          <w:szCs w:val="24"/>
          <w:lang w:val="lt-LT"/>
        </w:rPr>
        <w:br/>
      </w:r>
      <w:r w:rsidR="005C347E" w:rsidRPr="00CB07CF">
        <w:rPr>
          <w:rFonts w:ascii="Calibri" w:hAnsi="Calibri" w:cs="Calibri"/>
          <w:sz w:val="24"/>
          <w:szCs w:val="24"/>
          <w:lang w:val="lt-LT"/>
        </w:rPr>
        <w:tab/>
        <w:t xml:space="preserve">14.2. </w:t>
      </w:r>
      <w:r w:rsidR="00484157" w:rsidRPr="00CB07CF">
        <w:rPr>
          <w:rFonts w:ascii="Calibri" w:hAnsi="Calibri" w:cs="Calibri"/>
          <w:sz w:val="24"/>
          <w:szCs w:val="24"/>
          <w:lang w:val="lt-LT"/>
        </w:rPr>
        <w:t xml:space="preserve">Pasiūlymuose kainos nurodomos eurais. </w:t>
      </w:r>
      <w:r w:rsidR="005C347E" w:rsidRPr="00CB07CF">
        <w:rPr>
          <w:rFonts w:ascii="Calibri" w:hAnsi="Calibri" w:cs="Calibri"/>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15. PASIŪLYMŲ EILĖ IR LAIMĖTOJO NUSTATYMAS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 xml:space="preserve">15.3. Tais atvejais, kai pasiūlymą pateikė tik vienas tiekėjas, pasiūlymų eilė nenustatoma ir jo </w:t>
      </w:r>
      <w:r w:rsidR="005C347E" w:rsidRPr="00CB07CF">
        <w:rPr>
          <w:rFonts w:ascii="Calibri" w:hAnsi="Calibri" w:cs="Calibri"/>
          <w:sz w:val="24"/>
          <w:szCs w:val="24"/>
          <w:lang w:val="lt-LT"/>
        </w:rPr>
        <w:lastRenderedPageBreak/>
        <w:t>pasiūlymas laikomas laimėjusiu, jeigu nebuvo atmestas pagal šių pirkimo dokumentų sąlygas.</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 xml:space="preserve">15.4. </w:t>
      </w:r>
      <w:r w:rsidR="00EE351E" w:rsidRPr="00CB07CF">
        <w:rPr>
          <w:rFonts w:ascii="Calibri" w:hAnsi="Calibri" w:cs="Calibri"/>
          <w:sz w:val="24"/>
          <w:szCs w:val="24"/>
          <w:lang w:val="lt-LT"/>
        </w:rPr>
        <w:t xml:space="preserve">Perkančioji organizacija dalyviams ne vėliau kaip per 3 darbo dienas raštu praneša apie priimtą sprendimą </w:t>
      </w:r>
      <w:r w:rsidR="001D5F92" w:rsidRPr="00CB07CF">
        <w:rPr>
          <w:rFonts w:ascii="Calibri" w:hAnsi="Calibri" w:cs="Calibri"/>
          <w:sz w:val="24"/>
          <w:szCs w:val="24"/>
          <w:lang w:val="lt-LT"/>
        </w:rPr>
        <w:t xml:space="preserve">dėl </w:t>
      </w:r>
      <w:r w:rsidR="00EE351E" w:rsidRPr="00CB07CF">
        <w:rPr>
          <w:rFonts w:ascii="Calibri" w:hAnsi="Calibri" w:cs="Calibri"/>
          <w:sz w:val="24"/>
          <w:szCs w:val="24"/>
          <w:lang w:val="lt-LT"/>
        </w:rPr>
        <w:t>laimėjus</w:t>
      </w:r>
      <w:r w:rsidR="001D5F92" w:rsidRPr="00CB07CF">
        <w:rPr>
          <w:rFonts w:ascii="Calibri" w:hAnsi="Calibri" w:cs="Calibri"/>
          <w:sz w:val="24"/>
          <w:szCs w:val="24"/>
          <w:lang w:val="lt-LT"/>
        </w:rPr>
        <w:t>io</w:t>
      </w:r>
      <w:r w:rsidR="00EE351E" w:rsidRPr="00CB07CF">
        <w:rPr>
          <w:rFonts w:ascii="Calibri" w:hAnsi="Calibri" w:cs="Calibri"/>
          <w:sz w:val="24"/>
          <w:szCs w:val="24"/>
          <w:lang w:val="lt-LT"/>
        </w:rPr>
        <w:t xml:space="preserve"> pasiūlym</w:t>
      </w:r>
      <w:r w:rsidR="001D5F92" w:rsidRPr="00CB07CF">
        <w:rPr>
          <w:rFonts w:ascii="Calibri" w:hAnsi="Calibri" w:cs="Calibri"/>
          <w:sz w:val="24"/>
          <w:szCs w:val="24"/>
          <w:lang w:val="lt-LT"/>
        </w:rPr>
        <w:t>o</w:t>
      </w:r>
      <w:r w:rsidR="00EE351E" w:rsidRPr="00CB07CF">
        <w:rPr>
          <w:rFonts w:ascii="Calibri" w:hAnsi="Calibri" w:cs="Calibri"/>
          <w:sz w:val="24"/>
          <w:szCs w:val="24"/>
          <w:lang w:val="lt-LT"/>
        </w:rPr>
        <w:t xml:space="preserve">, dėl kurio bus sudaroma pirkimo sutartis, nurodo nustatytą pasiūlymų eilę, laimėjusį pasiūlymą ir tikslų atidėjimo terminą. Perkančioji organizacija taip pat turi nurodyti priežastis, dėl kurių buvo priimtas sprendimas nesudaryti pirkimo sutarties ar pradėti pirkimą iš naujo. </w:t>
      </w:r>
      <w:r w:rsidR="005C347E" w:rsidRPr="00CB07CF">
        <w:rPr>
          <w:rFonts w:ascii="Calibri" w:hAnsi="Calibri" w:cs="Calibri"/>
          <w:sz w:val="24"/>
          <w:szCs w:val="24"/>
          <w:lang w:val="lt-LT"/>
        </w:rPr>
        <w:t>Tiekėjams, kurių pasiūlymai neįrašyti į šią eilę, kartu su pranešimu apie nustatytą eilę ir laimėjusį pasiūlymą, raštu CVP IS priemonėmis pranešama ir apie jų pasiūlymų atmetimo priežastis.</w:t>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 xml:space="preserve">15.5. Pirkimo sutartis negali būti sudaryta, kol nepasibaigė pirkimo sutarties sudarymo atidėjimo terminas, t. y. ne anksčiau kaip po </w:t>
      </w:r>
      <w:r w:rsidR="007373F3" w:rsidRPr="00CB07CF">
        <w:rPr>
          <w:rFonts w:ascii="Calibri" w:hAnsi="Calibri" w:cs="Calibri"/>
          <w:sz w:val="24"/>
          <w:szCs w:val="24"/>
          <w:lang w:val="lt-LT"/>
        </w:rPr>
        <w:t xml:space="preserve">5 darbo dienų </w:t>
      </w:r>
      <w:r w:rsidR="005C347E" w:rsidRPr="00CB07CF">
        <w:rPr>
          <w:rFonts w:ascii="Calibri" w:hAnsi="Calibri" w:cs="Calibri"/>
          <w:sz w:val="24"/>
          <w:szCs w:val="24"/>
          <w:lang w:val="lt-LT"/>
        </w:rPr>
        <w:t xml:space="preserve">nuo pranešimo apie sprendimą sudaryti pirkimo sutartį išsiuntimo dalyviams dienos, išskyrus atvejus, kai vienintelis dalyvis yra tas, su kuriuo </w:t>
      </w:r>
      <w:r w:rsidR="0035228E" w:rsidRPr="00CB07CF">
        <w:rPr>
          <w:rFonts w:ascii="Calibri" w:hAnsi="Calibri" w:cs="Calibri"/>
          <w:sz w:val="24"/>
          <w:szCs w:val="24"/>
          <w:lang w:val="lt-LT"/>
        </w:rPr>
        <w:t xml:space="preserve">bus </w:t>
      </w:r>
      <w:r w:rsidR="005C347E" w:rsidRPr="00CB07CF">
        <w:rPr>
          <w:rFonts w:ascii="Calibri" w:hAnsi="Calibri" w:cs="Calibri"/>
          <w:sz w:val="24"/>
          <w:szCs w:val="24"/>
          <w:lang w:val="lt-LT"/>
        </w:rPr>
        <w:t>sudaroma pirkimo sutartis.</w:t>
      </w:r>
      <w:r w:rsidR="00A8478B" w:rsidRPr="00CB07CF">
        <w:rPr>
          <w:rFonts w:ascii="Calibri" w:hAnsi="Calibri" w:cs="Calibri"/>
          <w:sz w:val="24"/>
          <w:szCs w:val="24"/>
          <w:lang w:val="lt-LT"/>
        </w:rPr>
        <w:t xml:space="preserve"> Suinteresuoti dalyviai nuo perkančiosios organizacijos pranešimo apie nustatyt</w:t>
      </w:r>
      <w:r w:rsidR="007E7925" w:rsidRPr="00CB07CF">
        <w:rPr>
          <w:rFonts w:ascii="Calibri" w:hAnsi="Calibri" w:cs="Calibri"/>
          <w:sz w:val="24"/>
          <w:szCs w:val="24"/>
          <w:lang w:val="lt-LT"/>
        </w:rPr>
        <w:t>ą</w:t>
      </w:r>
      <w:r w:rsidR="00A8478B" w:rsidRPr="00CB07CF">
        <w:rPr>
          <w:rFonts w:ascii="Calibri" w:hAnsi="Calibri" w:cs="Calibri"/>
          <w:sz w:val="24"/>
          <w:szCs w:val="24"/>
          <w:lang w:val="lt-LT"/>
        </w:rPr>
        <w:t xml:space="preserve">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w:t>
      </w:r>
      <w:r w:rsidR="0035228E" w:rsidRPr="00CB07CF">
        <w:rPr>
          <w:rFonts w:ascii="Calibri" w:hAnsi="Calibri" w:cs="Calibri"/>
          <w:sz w:val="24"/>
          <w:szCs w:val="24"/>
          <w:lang w:val="lt-LT"/>
        </w:rPr>
        <w:t>.</w:t>
      </w:r>
      <w:r w:rsidR="00A8478B" w:rsidRPr="00CB07CF">
        <w:rPr>
          <w:rFonts w:ascii="Calibri" w:hAnsi="Calibri" w:cs="Calibri"/>
          <w:sz w:val="24"/>
          <w:szCs w:val="24"/>
          <w:lang w:val="lt-LT"/>
        </w:rPr>
        <w:t xml:space="preserve"> punkte nurodytą informaciją.</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 xml:space="preserve">15.6. </w:t>
      </w:r>
      <w:r w:rsidR="00AE1E6D" w:rsidRPr="00CB07CF">
        <w:rPr>
          <w:rFonts w:ascii="Calibri" w:hAnsi="Calibri" w:cs="Calibri"/>
          <w:sz w:val="24"/>
          <w:szCs w:val="24"/>
          <w:lang w:val="lt-LT"/>
        </w:rPr>
        <w:t>Jeigu tiekėjas, kuriam buvo pasiūlyta sudaryti pirkimo sutartį, raštu atsisako ją sudaryti arba iki perkančiosios organizacijos nurodyto laiko nepasirašo pirkimo sutarties, arba iki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w:t>
      </w:r>
      <w:r w:rsidR="00884D6C" w:rsidRPr="00CB07CF">
        <w:rPr>
          <w:rFonts w:ascii="Calibri" w:hAnsi="Calibri" w:cs="Calibri"/>
          <w:sz w:val="24"/>
          <w:szCs w:val="24"/>
          <w:lang w:val="lt-LT"/>
        </w:rPr>
        <w:t xml:space="preserve">, </w:t>
      </w:r>
      <w:r w:rsidR="00051DBF" w:rsidRPr="00CB07CF">
        <w:rPr>
          <w:rFonts w:ascii="Calibri" w:hAnsi="Calibri" w:cs="Calibri"/>
          <w:sz w:val="24"/>
          <w:szCs w:val="24"/>
          <w:lang w:val="lt-LT"/>
        </w:rPr>
        <w:t>nepateikusio</w:t>
      </w:r>
      <w:r w:rsidR="00884D6C" w:rsidRPr="00CB07CF">
        <w:rPr>
          <w:rFonts w:ascii="Calibri" w:hAnsi="Calibri" w:cs="Calibri"/>
          <w:sz w:val="24"/>
          <w:szCs w:val="24"/>
          <w:lang w:val="lt-LT"/>
        </w:rPr>
        <w:t xml:space="preserve"> pirkimo sutarties įvykdymo užtikrinimo ar neįvykdžiusio kitų pirkimo sutarties įsigaliojimo sąlygų</w:t>
      </w:r>
      <w:r w:rsidR="00051DBF" w:rsidRPr="00CB07CF">
        <w:rPr>
          <w:rFonts w:ascii="Calibri" w:hAnsi="Calibri" w:cs="Calibri"/>
          <w:sz w:val="24"/>
          <w:szCs w:val="24"/>
          <w:lang w:val="lt-LT"/>
        </w:rPr>
        <w:t>, jeigu tenkinamos VPĮ 45 straipsnio 1 dalyje išdėstytos sąlygos.</w:t>
      </w:r>
    </w:p>
    <w:p w14:paraId="1FF1850F" w14:textId="34AF6ECC" w:rsidR="00210735" w:rsidRPr="00CB07CF" w:rsidRDefault="005C347E" w:rsidP="005C5C3D">
      <w:pPr>
        <w:pStyle w:val="Body2"/>
        <w:spacing w:after="0"/>
        <w:ind w:firstLine="709"/>
        <w:rPr>
          <w:rFonts w:ascii="Calibri" w:hAnsi="Calibri" w:cs="Calibri"/>
          <w:sz w:val="24"/>
          <w:szCs w:val="24"/>
          <w:lang w:val="lt-LT"/>
        </w:rPr>
      </w:pP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 PRETENZIJŲ IR SKUNDŲ NAGRINĖJIMAS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16.1. Tiekėjas, norėdamas iki pirkimo sutarties sudarymo teisme ginčyti perkančiosios organizacijos sprendimus ar veiksmus, pirmiausia raštu (elektroninėmis priemonėmis arba pasirašytinai per pašto paslaugos teikėją ar kitą tinkamą vežėją) turi pateikti pretenziją perkančiajai organizacijai.</w:t>
      </w:r>
      <w:r w:rsidRPr="00CB07CF">
        <w:rPr>
          <w:rFonts w:ascii="Calibri" w:hAnsi="Calibri" w:cs="Calibri"/>
          <w:sz w:val="24"/>
          <w:szCs w:val="24"/>
          <w:lang w:val="lt-LT"/>
        </w:rPr>
        <w:tab/>
        <w:t>16.2. Tiekėjas turi teisę pateikti pretenziją perkančiajai organizacijai, pateikti prašymą ar pareikšti ieškinį teismui (išskyrus ieškinį dėl pirkimo sutarties pripažinimo negaliojančia ar ieškinį dėl pirkimo sutarties nutraukimo pripažinimo nepagrįstu):</w:t>
      </w:r>
    </w:p>
    <w:p w14:paraId="16B7A5BA" w14:textId="16E06150" w:rsidR="00F33344" w:rsidRPr="00CB07CF" w:rsidRDefault="005C347E" w:rsidP="005C5C3D">
      <w:pPr>
        <w:pStyle w:val="Body2"/>
        <w:spacing w:after="0"/>
        <w:ind w:firstLine="709"/>
        <w:rPr>
          <w:rFonts w:ascii="Calibri" w:hAnsi="Calibri" w:cs="Calibri"/>
          <w:sz w:val="24"/>
          <w:szCs w:val="24"/>
          <w:lang w:val="lt-LT"/>
        </w:rPr>
      </w:pPr>
      <w:r w:rsidRPr="00CB07CF">
        <w:rPr>
          <w:rFonts w:ascii="Calibri" w:hAnsi="Calibri" w:cs="Calibri"/>
          <w:sz w:val="24"/>
          <w:szCs w:val="24"/>
          <w:lang w:val="lt-LT"/>
        </w:rPr>
        <w:tab/>
        <w:t xml:space="preserve">16.2.1. per </w:t>
      </w:r>
      <w:r w:rsidR="007373F3" w:rsidRPr="00CB07CF">
        <w:rPr>
          <w:rFonts w:ascii="Calibri" w:hAnsi="Calibri" w:cs="Calibri"/>
          <w:sz w:val="24"/>
          <w:szCs w:val="24"/>
          <w:lang w:val="lt-LT"/>
        </w:rPr>
        <w:t xml:space="preserve">5  darbo dienas </w:t>
      </w:r>
      <w:r w:rsidRPr="00CB07CF">
        <w:rPr>
          <w:rFonts w:ascii="Calibri" w:hAnsi="Calibri" w:cs="Calibri"/>
          <w:sz w:val="24"/>
          <w:szCs w:val="24"/>
          <w:lang w:val="lt-LT"/>
        </w:rPr>
        <w:t>nuo perkančiosios organizacijos pranešimo raštu apie jos priimtą sprendimą išsiuntimo tiekėjams dienos;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16.2.2. per </w:t>
      </w:r>
      <w:r w:rsidR="007373F3" w:rsidRPr="00CB07CF">
        <w:rPr>
          <w:rFonts w:ascii="Calibri" w:hAnsi="Calibri" w:cs="Calibri"/>
          <w:sz w:val="24"/>
          <w:szCs w:val="24"/>
          <w:lang w:val="lt-LT"/>
        </w:rPr>
        <w:t xml:space="preserve">5  darbo dienas </w:t>
      </w:r>
      <w:r w:rsidRPr="00CB07CF">
        <w:rPr>
          <w:rFonts w:ascii="Calibri" w:hAnsi="Calibri" w:cs="Calibri"/>
          <w:sz w:val="24"/>
          <w:szCs w:val="24"/>
          <w:lang w:val="lt-LT"/>
        </w:rPr>
        <w:t>nuo paskelbimo apie perkančiosios organizacijos priimtą sprendimą dienos, jeigu VPĮ nėra reikalavimo raštu informuoti tiekėjus apie perkančiosios organizacijos priimtus sprendimus.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16.3. Perkančioji organizacija privalo nagrinėti tik tas tiekėjų pretenzijas, kurios gautos iki pirkimo sutarties sudarymo dienos ir pateiktos laikantis 16.2 punkte nustatytų terminų. Neprivaloma nagrinėti pretenzijų, teikiamų pakartotinai dėl to paties perkančiosios organizacijos priimto sprendimo arba atlikto veiksmo.</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16.4. </w:t>
      </w:r>
      <w:r w:rsidR="00F33344" w:rsidRPr="00CB07CF">
        <w:rPr>
          <w:rFonts w:ascii="Calibri" w:hAnsi="Calibri" w:cs="Calibri"/>
          <w:sz w:val="24"/>
          <w:szCs w:val="24"/>
          <w:lang w:val="lt-LT"/>
        </w:rPr>
        <w:t xml:space="preserve">Perkančioji organizacija, gavusi pretenziją, sudaro pirkimo sutartį ne anksčiau kaip po </w:t>
      </w:r>
      <w:r w:rsidR="005E4C00" w:rsidRPr="00CB07CF">
        <w:rPr>
          <w:rFonts w:ascii="Calibri" w:hAnsi="Calibri" w:cs="Calibri"/>
          <w:sz w:val="24"/>
          <w:szCs w:val="24"/>
          <w:lang w:val="lt-LT"/>
        </w:rPr>
        <w:t xml:space="preserve">5  darbo dienų </w:t>
      </w:r>
      <w:r w:rsidR="00F33344" w:rsidRPr="00CB07CF">
        <w:rPr>
          <w:rFonts w:ascii="Calibri" w:hAnsi="Calibri" w:cs="Calibri"/>
          <w:sz w:val="24"/>
          <w:szCs w:val="24"/>
          <w:lang w:val="lt-LT"/>
        </w:rPr>
        <w:t xml:space="preserve">nuo rašytinio pranešimo apie jos priimtą sprendimą išsiuntimo pretenziją pateikusiam </w:t>
      </w:r>
      <w:r w:rsidR="00F33344" w:rsidRPr="00CB07CF">
        <w:rPr>
          <w:rFonts w:ascii="Calibri" w:hAnsi="Calibri" w:cs="Calibri"/>
          <w:sz w:val="24"/>
          <w:szCs w:val="24"/>
          <w:lang w:val="lt-LT"/>
        </w:rPr>
        <w:lastRenderedPageBreak/>
        <w:t>tiekėjui</w:t>
      </w:r>
      <w:r w:rsidR="00D26341" w:rsidRPr="00CB07CF">
        <w:rPr>
          <w:rFonts w:ascii="Calibri" w:hAnsi="Calibri" w:cs="Calibri"/>
          <w:sz w:val="24"/>
          <w:szCs w:val="24"/>
          <w:lang w:val="lt-LT"/>
        </w:rPr>
        <w:t xml:space="preserve"> ir</w:t>
      </w:r>
      <w:r w:rsidR="00F33344" w:rsidRPr="00CB07CF">
        <w:rPr>
          <w:rFonts w:ascii="Calibri" w:hAnsi="Calibri" w:cs="Calibri"/>
          <w:sz w:val="24"/>
          <w:szCs w:val="24"/>
          <w:lang w:val="lt-LT"/>
        </w:rPr>
        <w:t xml:space="preserve"> suinteresuotiems dalyviams dienos, o jeigu šis pranešimas nebuvo siunčiamas elektroninėmis priemonėmis, – ne anksčiau kaip po 15 dienų.</w:t>
      </w:r>
    </w:p>
    <w:p w14:paraId="464B6D8C" w14:textId="77C11A2B" w:rsidR="00210735" w:rsidRPr="00CB07CF" w:rsidRDefault="005C347E" w:rsidP="005C5C3D">
      <w:pPr>
        <w:pStyle w:val="Body2"/>
        <w:spacing w:after="0"/>
        <w:ind w:firstLine="709"/>
        <w:rPr>
          <w:rFonts w:ascii="Calibri" w:hAnsi="Calibri" w:cs="Calibri"/>
          <w:sz w:val="24"/>
          <w:szCs w:val="24"/>
          <w:lang w:val="lt-LT"/>
        </w:rPr>
      </w:pPr>
      <w:r w:rsidRPr="00CB07CF">
        <w:rPr>
          <w:rFonts w:ascii="Calibri" w:hAnsi="Calibri" w:cs="Calibri"/>
          <w:sz w:val="24"/>
          <w:szCs w:val="24"/>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w:t>
      </w:r>
      <w:r w:rsidR="00D26341" w:rsidRPr="00CB07CF">
        <w:rPr>
          <w:rFonts w:ascii="Calibri" w:hAnsi="Calibri" w:cs="Calibri"/>
          <w:sz w:val="24"/>
          <w:szCs w:val="24"/>
          <w:lang w:val="lt-LT"/>
        </w:rPr>
        <w:t xml:space="preserve"> </w:t>
      </w:r>
      <w:r w:rsidRPr="00CB07CF">
        <w:rPr>
          <w:rFonts w:ascii="Calibri" w:hAnsi="Calibri" w:cs="Calibri"/>
          <w:sz w:val="24"/>
          <w:szCs w:val="24"/>
          <w:lang w:val="lt-LT"/>
        </w:rPr>
        <w:t>ir suinteresuotiems dalyviams.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16.7. Tiekėjas turi teisę pareikšti ieškinį dėl pirkimo sutarties pripažinimo negaliojančia per 6 mėnesius nuo pirkimo sutarties sudarymo dienos.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w:t>
      </w:r>
      <w:r w:rsidR="000C326B" w:rsidRPr="00CB07CF">
        <w:rPr>
          <w:rFonts w:ascii="Calibri" w:hAnsi="Calibri" w:cs="Calibri"/>
          <w:sz w:val="24"/>
          <w:szCs w:val="24"/>
          <w:lang w:val="lt-LT"/>
        </w:rPr>
        <w:t>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tiekėjas tokiu atveju turi teisę pareikšti ieškinį teismui per 30 dienų nuo pirkimo sutarties nutraukimo ar perkančiosios organizacijos sprendimo išsiuntimo tiekėjui dienos.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16.9. Tiekėjas, pateikęs prašymą ar pareiškęs ieškinį teismui, privalo ne vėliau kaip per 3 darbo dienas pateikti perkančiajai organizacijai prašymo ar ieškinio kopiją su gavimo teisme įrodymais.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16.10. Perkančioji organizacija, gavusi tiekėjo prašymo ar ieškinio teismui kopiją, negali sudaryti pirkimo sutarties, kol nesibaigė atidėjimo terminas ar VPĮ 103 straipsnio 2 dalyje, 105 straipsnio 2 dalies 3 punkte ir 105 straipsnio 3 dalies 3 punkte nurodyti terminai ir kol perkančioji organizacija negavo teismo pranešimo apie:</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16.10.1. motyvuotą teismo nutartį, kuria atsisakoma priimti ieškinį;</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16.10.2. motyvuotą teismo nutartį dėl tiekėjo prašymo taikyti laikinąsias apsaugos priemones atmetimo, kai šis prašymas teisme buvo gautas iki ieškinio pareiškimo;</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16.10.3. teismo rezoliuciją priimti ieškinį netaikant laikinųjų apsaugos priemonių.</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16.12. Perkančioji organizacija, sužinojusi apie teismo sprendimą dėl tiekėjo prašymo ar ieškinio, ne vėliau kaip per 3 darbo dienas raštu informuoja suinteresuotus dalyvius apie teismo priimtus sprendimus.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17. PIRKIMO SUTARTIES PASIRAŠYMAS IR SĄLYGOS</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17.1. Perkančioji organizacija sudaryti pirkimo sutartį raštu kviečia tą dalyvį, kurio pasiūlymas pripažintas laimėjusiu, kartu jam nurodomas laikas, iki kada reikia pasirašyti pirkimo sutartį.</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17.2. Pirkimo sutarties sąlygos pateikiamos pirkimo sąlygų </w:t>
      </w:r>
      <w:r w:rsidR="00871B48">
        <w:rPr>
          <w:rFonts w:ascii="Calibri" w:hAnsi="Calibri" w:cs="Calibri"/>
          <w:sz w:val="24"/>
          <w:szCs w:val="24"/>
          <w:lang w:val="lt-LT"/>
        </w:rPr>
        <w:t>6</w:t>
      </w:r>
      <w:r w:rsidR="004210D9" w:rsidRPr="00CB07CF">
        <w:rPr>
          <w:rFonts w:ascii="Calibri" w:hAnsi="Calibri" w:cs="Calibri"/>
          <w:sz w:val="24"/>
          <w:szCs w:val="24"/>
          <w:lang w:val="lt-LT"/>
        </w:rPr>
        <w:t xml:space="preserve"> </w:t>
      </w:r>
      <w:r w:rsidRPr="00CB07CF">
        <w:rPr>
          <w:rFonts w:ascii="Calibri" w:hAnsi="Calibri" w:cs="Calibri"/>
          <w:sz w:val="24"/>
          <w:szCs w:val="24"/>
          <w:lang w:val="lt-LT"/>
        </w:rPr>
        <w:t xml:space="preserve">priede „Viešojo pirkimo sutarties projektas“. </w:t>
      </w:r>
    </w:p>
    <w:p w14:paraId="1CF59BBA" w14:textId="3B20339E" w:rsidR="001B2753" w:rsidRDefault="005C347E" w:rsidP="008F6627">
      <w:pPr>
        <w:pStyle w:val="Body2"/>
        <w:spacing w:after="0"/>
        <w:ind w:firstLine="709"/>
        <w:rPr>
          <w:rFonts w:ascii="Calibri" w:hAnsi="Calibri" w:cs="Calibri"/>
          <w:sz w:val="24"/>
          <w:szCs w:val="24"/>
          <w:lang w:val="lt-LT"/>
        </w:rPr>
      </w:pPr>
      <w:r w:rsidRPr="00CB07CF">
        <w:rPr>
          <w:rFonts w:ascii="Calibri" w:hAnsi="Calibri" w:cs="Calibri"/>
          <w:sz w:val="24"/>
          <w:szCs w:val="24"/>
          <w:lang w:val="lt-LT"/>
        </w:rPr>
        <w:t xml:space="preserve">17.3. </w:t>
      </w:r>
      <w:r w:rsidR="005E4C00" w:rsidRPr="00CB07CF">
        <w:rPr>
          <w:rFonts w:ascii="Calibri" w:hAnsi="Calibri" w:cs="Calibri"/>
          <w:sz w:val="24"/>
          <w:szCs w:val="24"/>
          <w:lang w:val="lt-LT"/>
        </w:rPr>
        <w:t>Atkreiptinas dėmesys, kad vykdant pirkimo sutartį, pridėtinės vertės mokesčio sąskaitos faktūros, sąskaitos faktūros, kreditiniai ir debetiniai dokumentai bei avansinės sąskaitos turi būti teikiamos naudojantis informacinės sistemos „S</w:t>
      </w:r>
      <w:r w:rsidR="00020AAE" w:rsidRPr="00CB07CF">
        <w:rPr>
          <w:rFonts w:ascii="Calibri" w:hAnsi="Calibri" w:cs="Calibri"/>
          <w:sz w:val="24"/>
          <w:szCs w:val="24"/>
          <w:lang w:val="lt-LT"/>
        </w:rPr>
        <w:t>ABIS</w:t>
      </w:r>
      <w:r w:rsidR="005E4C00" w:rsidRPr="00CB07CF">
        <w:rPr>
          <w:rFonts w:ascii="Calibri" w:hAnsi="Calibri" w:cs="Calibri"/>
          <w:sz w:val="24"/>
          <w:szCs w:val="24"/>
          <w:lang w:val="lt-LT"/>
        </w:rPr>
        <w:t>“ priemonėmis. Prisijungti prie elektroninės paslaugos „S</w:t>
      </w:r>
      <w:r w:rsidR="00020AAE" w:rsidRPr="00CB07CF">
        <w:rPr>
          <w:rFonts w:ascii="Calibri" w:hAnsi="Calibri" w:cs="Calibri"/>
          <w:sz w:val="24"/>
          <w:szCs w:val="24"/>
          <w:lang w:val="lt-LT"/>
        </w:rPr>
        <w:t>ABIS</w:t>
      </w:r>
      <w:r w:rsidR="005E4C00" w:rsidRPr="00CB07CF">
        <w:rPr>
          <w:rFonts w:ascii="Calibri" w:hAnsi="Calibri" w:cs="Calibri"/>
          <w:sz w:val="24"/>
          <w:szCs w:val="24"/>
          <w:lang w:val="lt-LT"/>
        </w:rPr>
        <w:t>“ galima interneto adresu </w:t>
      </w:r>
      <w:hyperlink r:id="rId14" w:history="1">
        <w:r w:rsidR="001F1E61" w:rsidRPr="00CB07CF">
          <w:rPr>
            <w:rStyle w:val="Hipersaitas"/>
            <w:rFonts w:ascii="Calibri" w:hAnsi="Calibri" w:cs="Calibri"/>
            <w:sz w:val="24"/>
            <w:szCs w:val="24"/>
            <w:lang w:val="lt-LT"/>
          </w:rPr>
          <w:t>https://sabis.nbfc.lt/</w:t>
        </w:r>
      </w:hyperlink>
      <w:r w:rsidR="001F1E61" w:rsidRPr="00CB07CF">
        <w:rPr>
          <w:rFonts w:ascii="Calibri" w:hAnsi="Calibri" w:cs="Calibri"/>
          <w:sz w:val="24"/>
          <w:szCs w:val="24"/>
          <w:lang w:val="lt-LT"/>
        </w:rPr>
        <w:t xml:space="preserve"> </w:t>
      </w:r>
      <w:r w:rsidR="005E4C00" w:rsidRPr="00CB07CF">
        <w:rPr>
          <w:rFonts w:ascii="Calibri" w:hAnsi="Calibri" w:cs="Calibri"/>
          <w:sz w:val="24"/>
          <w:szCs w:val="24"/>
          <w:lang w:val="lt-LT"/>
        </w:rPr>
        <w:t xml:space="preserve">arba tiekėjo pasirinktomis </w:t>
      </w:r>
      <w:r w:rsidR="005E4C00" w:rsidRPr="00CB07CF">
        <w:rPr>
          <w:rFonts w:ascii="Calibri" w:hAnsi="Calibri" w:cs="Calibri"/>
          <w:sz w:val="24"/>
          <w:szCs w:val="24"/>
          <w:lang w:val="lt-LT"/>
        </w:rPr>
        <w:lastRenderedPageBreak/>
        <w:t>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r>
      <w:r w:rsidRPr="00CB07CF">
        <w:rPr>
          <w:rFonts w:ascii="Calibri" w:hAnsi="Calibri" w:cs="Calibri"/>
          <w:sz w:val="24"/>
          <w:szCs w:val="24"/>
          <w:lang w:val="lt-LT"/>
        </w:rPr>
        <w:br/>
      </w:r>
      <w:r w:rsidRPr="00CB07CF">
        <w:rPr>
          <w:rFonts w:ascii="Calibri" w:hAnsi="Calibri" w:cs="Calibri"/>
          <w:sz w:val="24"/>
          <w:szCs w:val="24"/>
          <w:lang w:val="lt-LT"/>
        </w:rPr>
        <w:tab/>
        <w:t xml:space="preserve">18. </w:t>
      </w:r>
      <w:r w:rsidR="001B2753">
        <w:rPr>
          <w:rFonts w:ascii="Calibri" w:hAnsi="Calibri" w:cs="Calibri"/>
          <w:sz w:val="24"/>
          <w:szCs w:val="24"/>
          <w:lang w:val="lt-LT"/>
        </w:rPr>
        <w:t>TERMINAI</w:t>
      </w:r>
    </w:p>
    <w:p w14:paraId="23CF7AC3" w14:textId="77777777" w:rsidR="001B2753" w:rsidRDefault="001B2753" w:rsidP="008F6627">
      <w:pPr>
        <w:pStyle w:val="Body2"/>
        <w:spacing w:after="0"/>
        <w:ind w:firstLine="709"/>
        <w:rPr>
          <w:rFonts w:ascii="Calibri" w:hAnsi="Calibri" w:cs="Calibri"/>
          <w:sz w:val="24"/>
          <w:szCs w:val="24"/>
          <w:lang w:val="lt-LT"/>
        </w:rPr>
      </w:pP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3130"/>
        <w:gridCol w:w="4110"/>
        <w:gridCol w:w="1843"/>
      </w:tblGrid>
      <w:tr w:rsidR="001B2753" w:rsidRPr="001B2753" w14:paraId="48FD54D3" w14:textId="77777777" w:rsidTr="001B2753">
        <w:trPr>
          <w:trHeight w:val="20"/>
        </w:trPr>
        <w:tc>
          <w:tcPr>
            <w:tcW w:w="726" w:type="dxa"/>
            <w:shd w:val="clear" w:color="auto" w:fill="D9D9D9"/>
            <w:tcMar>
              <w:top w:w="0" w:type="dxa"/>
              <w:left w:w="108" w:type="dxa"/>
              <w:bottom w:w="0" w:type="dxa"/>
              <w:right w:w="108" w:type="dxa"/>
            </w:tcMar>
            <w:vAlign w:val="center"/>
          </w:tcPr>
          <w:p w14:paraId="782B1C22"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Calibri" w:eastAsia="Times New Roman" w:hAnsi="Calibri" w:cs="Calibri"/>
                <w:b/>
                <w:bCs/>
                <w:sz w:val="22"/>
                <w:szCs w:val="22"/>
                <w:bdr w:val="none" w:sz="0" w:space="0" w:color="auto"/>
                <w:lang w:val="lt-LT" w:eastAsia="lt-LT"/>
              </w:rPr>
            </w:pPr>
            <w:r w:rsidRPr="001B2753">
              <w:rPr>
                <w:rFonts w:ascii="Calibri" w:eastAsia="Times New Roman" w:hAnsi="Calibri" w:cs="Calibri"/>
                <w:b/>
                <w:bCs/>
                <w:sz w:val="22"/>
                <w:szCs w:val="22"/>
                <w:bdr w:val="none" w:sz="0" w:space="0" w:color="auto"/>
                <w:lang w:val="lt-LT" w:eastAsia="lt-LT"/>
              </w:rPr>
              <w:t>Eil. Nr.</w:t>
            </w:r>
          </w:p>
        </w:tc>
        <w:tc>
          <w:tcPr>
            <w:tcW w:w="3130" w:type="dxa"/>
            <w:shd w:val="clear" w:color="auto" w:fill="D9D9D9"/>
            <w:tcMar>
              <w:top w:w="0" w:type="dxa"/>
              <w:left w:w="108" w:type="dxa"/>
              <w:bottom w:w="0" w:type="dxa"/>
              <w:right w:w="108" w:type="dxa"/>
            </w:tcMar>
            <w:vAlign w:val="center"/>
          </w:tcPr>
          <w:p w14:paraId="28E32982"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Calibri" w:eastAsia="Times New Roman" w:hAnsi="Calibri" w:cs="Calibri"/>
                <w:b/>
                <w:bCs/>
                <w:sz w:val="22"/>
                <w:szCs w:val="22"/>
                <w:bdr w:val="none" w:sz="0" w:space="0" w:color="auto"/>
                <w:lang w:val="lt-LT" w:eastAsia="lt-LT"/>
              </w:rPr>
            </w:pPr>
            <w:r w:rsidRPr="001B2753">
              <w:rPr>
                <w:rFonts w:ascii="Calibri" w:eastAsia="Times New Roman" w:hAnsi="Calibri" w:cs="Calibri"/>
                <w:b/>
                <w:bCs/>
                <w:sz w:val="22"/>
                <w:szCs w:val="22"/>
                <w:bdr w:val="none" w:sz="0" w:space="0" w:color="auto"/>
                <w:lang w:val="lt-LT" w:eastAsia="lt-LT"/>
              </w:rPr>
              <w:t>VEIKSMAS</w:t>
            </w:r>
          </w:p>
        </w:tc>
        <w:tc>
          <w:tcPr>
            <w:tcW w:w="4110" w:type="dxa"/>
            <w:shd w:val="clear" w:color="auto" w:fill="D9D9D9"/>
            <w:tcMar>
              <w:top w:w="0" w:type="dxa"/>
              <w:left w:w="108" w:type="dxa"/>
              <w:bottom w:w="0" w:type="dxa"/>
              <w:right w:w="108" w:type="dxa"/>
            </w:tcMar>
            <w:vAlign w:val="center"/>
          </w:tcPr>
          <w:p w14:paraId="2DBC1C19"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Calibri" w:eastAsia="Times New Roman" w:hAnsi="Calibri" w:cs="Calibri"/>
                <w:b/>
                <w:sz w:val="22"/>
                <w:szCs w:val="22"/>
                <w:bdr w:val="none" w:sz="0" w:space="0" w:color="auto"/>
                <w:lang w:val="lt-LT" w:eastAsia="lt-LT"/>
              </w:rPr>
            </w:pPr>
            <w:r w:rsidRPr="001B2753">
              <w:rPr>
                <w:rFonts w:ascii="Calibri" w:eastAsia="Times New Roman" w:hAnsi="Calibri" w:cs="Calibri"/>
                <w:b/>
                <w:sz w:val="22"/>
                <w:szCs w:val="22"/>
                <w:bdr w:val="none" w:sz="0" w:space="0" w:color="auto"/>
                <w:lang w:val="lt-LT" w:eastAsia="lt-LT"/>
              </w:rPr>
              <w:t>DATA/DIENŲ SKAIČIUS/ LAIKAS</w:t>
            </w:r>
          </w:p>
          <w:p w14:paraId="248EA394"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(Lietuvos laiku)</w:t>
            </w:r>
          </w:p>
        </w:tc>
        <w:tc>
          <w:tcPr>
            <w:tcW w:w="1843" w:type="dxa"/>
            <w:shd w:val="clear" w:color="auto" w:fill="D9D9D9"/>
            <w:tcMar>
              <w:top w:w="0" w:type="dxa"/>
              <w:left w:w="108" w:type="dxa"/>
              <w:bottom w:w="0" w:type="dxa"/>
              <w:right w:w="108" w:type="dxa"/>
            </w:tcMar>
            <w:vAlign w:val="center"/>
          </w:tcPr>
          <w:p w14:paraId="0F263CF6"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Calibri" w:eastAsia="Times New Roman" w:hAnsi="Calibri" w:cs="Calibri"/>
                <w:b/>
                <w:sz w:val="22"/>
                <w:szCs w:val="22"/>
                <w:bdr w:val="none" w:sz="0" w:space="0" w:color="auto"/>
                <w:lang w:val="lt-LT" w:eastAsia="lt-LT"/>
              </w:rPr>
            </w:pPr>
            <w:r w:rsidRPr="001B2753">
              <w:rPr>
                <w:rFonts w:ascii="Calibri" w:eastAsia="Times New Roman" w:hAnsi="Calibri" w:cs="Calibri"/>
                <w:b/>
                <w:sz w:val="22"/>
                <w:szCs w:val="22"/>
                <w:bdr w:val="none" w:sz="0" w:space="0" w:color="auto"/>
                <w:lang w:val="lt-LT" w:eastAsia="lt-LT"/>
              </w:rPr>
              <w:t>PASTABOS</w:t>
            </w:r>
          </w:p>
        </w:tc>
      </w:tr>
      <w:tr w:rsidR="001B2753" w:rsidRPr="001B2753" w14:paraId="302B91FC" w14:textId="77777777" w:rsidTr="00BB783E">
        <w:trPr>
          <w:trHeight w:val="20"/>
        </w:trPr>
        <w:tc>
          <w:tcPr>
            <w:tcW w:w="726" w:type="dxa"/>
            <w:tcMar>
              <w:top w:w="0" w:type="dxa"/>
              <w:left w:w="108" w:type="dxa"/>
              <w:bottom w:w="0" w:type="dxa"/>
              <w:right w:w="108" w:type="dxa"/>
            </w:tcMar>
          </w:tcPr>
          <w:p w14:paraId="39AC09FB" w14:textId="77777777" w:rsidR="001B2753" w:rsidRPr="001B2753" w:rsidRDefault="001B2753" w:rsidP="001B2753">
            <w:pPr>
              <w:keepNext/>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1.</w:t>
            </w:r>
          </w:p>
        </w:tc>
        <w:tc>
          <w:tcPr>
            <w:tcW w:w="3130" w:type="dxa"/>
            <w:tcMar>
              <w:top w:w="0" w:type="dxa"/>
              <w:left w:w="108" w:type="dxa"/>
              <w:bottom w:w="0" w:type="dxa"/>
              <w:right w:w="108" w:type="dxa"/>
            </w:tcMar>
          </w:tcPr>
          <w:p w14:paraId="1807A82B" w14:textId="77777777" w:rsidR="001B2753" w:rsidRPr="001B2753" w:rsidRDefault="001B2753" w:rsidP="001B2753">
            <w:pPr>
              <w:keepNext/>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Pasiūlymų pateikimo terminas</w:t>
            </w:r>
          </w:p>
        </w:tc>
        <w:tc>
          <w:tcPr>
            <w:tcW w:w="4110" w:type="dxa"/>
            <w:tcMar>
              <w:top w:w="0" w:type="dxa"/>
              <w:left w:w="108" w:type="dxa"/>
              <w:bottom w:w="0" w:type="dxa"/>
              <w:right w:w="108" w:type="dxa"/>
            </w:tcMar>
          </w:tcPr>
          <w:p w14:paraId="78CB461F"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 xml:space="preserve">Nurodytas skelbime </w:t>
            </w:r>
          </w:p>
        </w:tc>
        <w:tc>
          <w:tcPr>
            <w:tcW w:w="1843" w:type="dxa"/>
            <w:tcMar>
              <w:top w:w="0" w:type="dxa"/>
              <w:left w:w="108" w:type="dxa"/>
              <w:bottom w:w="0" w:type="dxa"/>
              <w:right w:w="108" w:type="dxa"/>
            </w:tcMar>
          </w:tcPr>
          <w:p w14:paraId="294DFE90"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Cs/>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Perkančioji organizacija turi teisę pratęsti pasiūlymų pateikimo terminą.</w:t>
            </w:r>
          </w:p>
        </w:tc>
      </w:tr>
      <w:tr w:rsidR="001B2753" w:rsidRPr="001B2753" w14:paraId="717933C5" w14:textId="77777777" w:rsidTr="00BB783E">
        <w:trPr>
          <w:trHeight w:val="20"/>
        </w:trPr>
        <w:tc>
          <w:tcPr>
            <w:tcW w:w="726" w:type="dxa"/>
            <w:tcMar>
              <w:top w:w="0" w:type="dxa"/>
              <w:left w:w="108" w:type="dxa"/>
              <w:bottom w:w="0" w:type="dxa"/>
              <w:right w:w="108" w:type="dxa"/>
            </w:tcMar>
          </w:tcPr>
          <w:p w14:paraId="128C48D1" w14:textId="77777777" w:rsidR="001B2753" w:rsidRPr="001B2753" w:rsidRDefault="001B2753" w:rsidP="001B2753">
            <w:pPr>
              <w:keepNext/>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2.</w:t>
            </w:r>
          </w:p>
        </w:tc>
        <w:tc>
          <w:tcPr>
            <w:tcW w:w="3130" w:type="dxa"/>
            <w:tcMar>
              <w:top w:w="0" w:type="dxa"/>
              <w:left w:w="108" w:type="dxa"/>
              <w:bottom w:w="0" w:type="dxa"/>
              <w:right w:w="108" w:type="dxa"/>
            </w:tcMar>
          </w:tcPr>
          <w:p w14:paraId="2AD22C5B" w14:textId="77777777" w:rsidR="001B2753" w:rsidRPr="001B2753" w:rsidRDefault="001B2753" w:rsidP="001B2753">
            <w:pPr>
              <w:keepNext/>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Pradinis susipažinimas su CVP IS priemonėmis gautais pasiūlymais</w:t>
            </w:r>
          </w:p>
        </w:tc>
        <w:tc>
          <w:tcPr>
            <w:tcW w:w="4110" w:type="dxa"/>
            <w:tcMar>
              <w:top w:w="0" w:type="dxa"/>
              <w:left w:w="108" w:type="dxa"/>
              <w:bottom w:w="0" w:type="dxa"/>
              <w:right w:w="108" w:type="dxa"/>
            </w:tcMar>
          </w:tcPr>
          <w:p w14:paraId="5BFC5BE6"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 xml:space="preserve">Pradedamas ne anksčiau nei </w:t>
            </w:r>
            <w:r w:rsidRPr="001B2753">
              <w:rPr>
                <w:rFonts w:ascii="Calibri" w:eastAsia="Times New Roman" w:hAnsi="Calibri" w:cs="Calibri"/>
                <w:color w:val="000000"/>
                <w:sz w:val="22"/>
                <w:szCs w:val="22"/>
                <w:bdr w:val="none" w:sz="0" w:space="0" w:color="auto"/>
                <w:lang w:val="lt-LT" w:eastAsia="lt-LT"/>
              </w:rPr>
              <w:t>po 30 minučių</w:t>
            </w:r>
            <w:r w:rsidRPr="001B2753">
              <w:rPr>
                <w:rFonts w:ascii="Calibri" w:eastAsia="Times New Roman" w:hAnsi="Calibri" w:cs="Calibri"/>
                <w:sz w:val="22"/>
                <w:szCs w:val="22"/>
                <w:bdr w:val="none" w:sz="0" w:space="0" w:color="auto"/>
                <w:lang w:val="lt-LT" w:eastAsia="lt-LT"/>
              </w:rPr>
              <w:t xml:space="preserve"> po pasiūlymų pateikimo termino pabaigos</w:t>
            </w:r>
          </w:p>
        </w:tc>
        <w:tc>
          <w:tcPr>
            <w:tcW w:w="1843" w:type="dxa"/>
            <w:tcMar>
              <w:top w:w="0" w:type="dxa"/>
              <w:left w:w="108" w:type="dxa"/>
              <w:bottom w:w="0" w:type="dxa"/>
              <w:right w:w="108" w:type="dxa"/>
            </w:tcMar>
          </w:tcPr>
          <w:p w14:paraId="7B5E7346"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Cs/>
                <w:sz w:val="22"/>
                <w:szCs w:val="22"/>
                <w:bdr w:val="none" w:sz="0" w:space="0" w:color="auto"/>
                <w:lang w:val="lt-LT" w:eastAsia="lt-LT"/>
              </w:rPr>
            </w:pPr>
            <w:r w:rsidRPr="001B2753">
              <w:rPr>
                <w:rFonts w:ascii="Calibri" w:eastAsia="Times New Roman" w:hAnsi="Calibri" w:cs="Calibri"/>
                <w:iCs/>
                <w:sz w:val="22"/>
                <w:szCs w:val="22"/>
                <w:bdr w:val="none" w:sz="0" w:space="0" w:color="auto"/>
                <w:lang w:val="lt-LT" w:eastAsia="lt-LT"/>
              </w:rPr>
              <w:t>-</w:t>
            </w:r>
          </w:p>
        </w:tc>
      </w:tr>
      <w:tr w:rsidR="001B2753" w:rsidRPr="001B2753" w14:paraId="2FD0A80D" w14:textId="77777777" w:rsidTr="00BB783E">
        <w:trPr>
          <w:trHeight w:val="20"/>
        </w:trPr>
        <w:tc>
          <w:tcPr>
            <w:tcW w:w="726" w:type="dxa"/>
            <w:tcMar>
              <w:top w:w="0" w:type="dxa"/>
              <w:left w:w="108" w:type="dxa"/>
              <w:bottom w:w="0" w:type="dxa"/>
              <w:right w:w="108" w:type="dxa"/>
            </w:tcMar>
          </w:tcPr>
          <w:p w14:paraId="51C409C5" w14:textId="77777777" w:rsidR="001B2753" w:rsidRPr="001B2753" w:rsidRDefault="001B2753" w:rsidP="001B2753">
            <w:pPr>
              <w:keepNext/>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3.</w:t>
            </w:r>
          </w:p>
        </w:tc>
        <w:tc>
          <w:tcPr>
            <w:tcW w:w="3130" w:type="dxa"/>
            <w:tcMar>
              <w:top w:w="0" w:type="dxa"/>
              <w:left w:w="108" w:type="dxa"/>
              <w:bottom w:w="0" w:type="dxa"/>
              <w:right w:w="108" w:type="dxa"/>
            </w:tcMar>
          </w:tcPr>
          <w:p w14:paraId="68B7B87C" w14:textId="77777777" w:rsidR="001B2753" w:rsidRPr="001B2753" w:rsidRDefault="001B2753" w:rsidP="001B2753">
            <w:pPr>
              <w:keepNext/>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Prašymą paaiškinti, patikslinti pirkimo sąlygas tiekėjas turi pateikti ne vėliau kaip:</w:t>
            </w:r>
          </w:p>
        </w:tc>
        <w:tc>
          <w:tcPr>
            <w:tcW w:w="4110" w:type="dxa"/>
            <w:tcMar>
              <w:top w:w="0" w:type="dxa"/>
              <w:left w:w="108" w:type="dxa"/>
              <w:bottom w:w="0" w:type="dxa"/>
              <w:right w:w="108" w:type="dxa"/>
            </w:tcMar>
          </w:tcPr>
          <w:p w14:paraId="6B2D58CB"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5 (penkias) dienas iki pasiūlymų pateikimo termino dienos</w:t>
            </w:r>
          </w:p>
        </w:tc>
        <w:tc>
          <w:tcPr>
            <w:tcW w:w="1843" w:type="dxa"/>
            <w:tcMar>
              <w:top w:w="0" w:type="dxa"/>
              <w:left w:w="108" w:type="dxa"/>
              <w:bottom w:w="0" w:type="dxa"/>
              <w:right w:w="108" w:type="dxa"/>
            </w:tcMar>
          </w:tcPr>
          <w:p w14:paraId="45B4453A"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Cs/>
                <w:color w:val="7030A0"/>
                <w:sz w:val="22"/>
                <w:szCs w:val="22"/>
                <w:bdr w:val="none" w:sz="0" w:space="0" w:color="auto"/>
                <w:lang w:val="lt-LT" w:eastAsia="lt-LT"/>
              </w:rPr>
            </w:pPr>
            <w:r w:rsidRPr="001B2753">
              <w:rPr>
                <w:rFonts w:ascii="Calibri" w:eastAsia="Times New Roman" w:hAnsi="Calibri" w:cs="Calibri"/>
                <w:i/>
                <w:iCs/>
                <w:color w:val="7030A0"/>
                <w:sz w:val="22"/>
                <w:szCs w:val="22"/>
                <w:bdr w:val="none" w:sz="0" w:space="0" w:color="auto"/>
                <w:lang w:val="lt-LT" w:eastAsia="lt-LT"/>
              </w:rPr>
              <w:t>-</w:t>
            </w:r>
          </w:p>
        </w:tc>
      </w:tr>
      <w:tr w:rsidR="001B2753" w:rsidRPr="001B2753" w14:paraId="34562872" w14:textId="77777777" w:rsidTr="00BB783E">
        <w:trPr>
          <w:trHeight w:val="20"/>
        </w:trPr>
        <w:tc>
          <w:tcPr>
            <w:tcW w:w="726" w:type="dxa"/>
            <w:tcMar>
              <w:top w:w="0" w:type="dxa"/>
              <w:left w:w="108" w:type="dxa"/>
              <w:bottom w:w="0" w:type="dxa"/>
              <w:right w:w="108" w:type="dxa"/>
            </w:tcMar>
          </w:tcPr>
          <w:p w14:paraId="72CBB65D"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4.</w:t>
            </w:r>
          </w:p>
        </w:tc>
        <w:tc>
          <w:tcPr>
            <w:tcW w:w="3130" w:type="dxa"/>
            <w:tcMar>
              <w:top w:w="0" w:type="dxa"/>
              <w:left w:w="108" w:type="dxa"/>
              <w:bottom w:w="0" w:type="dxa"/>
              <w:right w:w="108" w:type="dxa"/>
            </w:tcMar>
          </w:tcPr>
          <w:p w14:paraId="0C1FFE1B"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Perkančioji organizacija pirkimo sąlygų paaiškinimą, patikslinimą pateikia visiems tiekėjams ne vėliau kaip:</w:t>
            </w:r>
          </w:p>
        </w:tc>
        <w:tc>
          <w:tcPr>
            <w:tcW w:w="4110" w:type="dxa"/>
            <w:tcMar>
              <w:top w:w="0" w:type="dxa"/>
              <w:left w:w="108" w:type="dxa"/>
              <w:bottom w:w="0" w:type="dxa"/>
              <w:right w:w="108" w:type="dxa"/>
            </w:tcMar>
          </w:tcPr>
          <w:p w14:paraId="42641013"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3 (tris) dienas iki pasiūlymų pateikimo termino dienos</w:t>
            </w:r>
          </w:p>
        </w:tc>
        <w:tc>
          <w:tcPr>
            <w:tcW w:w="1843" w:type="dxa"/>
            <w:tcMar>
              <w:top w:w="0" w:type="dxa"/>
              <w:left w:w="108" w:type="dxa"/>
              <w:bottom w:w="0" w:type="dxa"/>
              <w:right w:w="108" w:type="dxa"/>
            </w:tcMar>
          </w:tcPr>
          <w:p w14:paraId="13C98092"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i/>
                <w:iCs/>
                <w:color w:val="7030A0"/>
                <w:sz w:val="22"/>
                <w:szCs w:val="22"/>
                <w:bdr w:val="none" w:sz="0" w:space="0" w:color="auto"/>
                <w:lang w:val="lt-LT" w:eastAsia="lt-LT"/>
              </w:rPr>
              <w:t>-</w:t>
            </w:r>
          </w:p>
        </w:tc>
      </w:tr>
      <w:tr w:rsidR="001B2753" w:rsidRPr="001B2753" w14:paraId="381D2810" w14:textId="77777777" w:rsidTr="00BB783E">
        <w:trPr>
          <w:trHeight w:val="20"/>
        </w:trPr>
        <w:tc>
          <w:tcPr>
            <w:tcW w:w="726" w:type="dxa"/>
            <w:tcMar>
              <w:top w:w="0" w:type="dxa"/>
              <w:left w:w="108" w:type="dxa"/>
              <w:bottom w:w="0" w:type="dxa"/>
              <w:right w:w="108" w:type="dxa"/>
            </w:tcMar>
          </w:tcPr>
          <w:p w14:paraId="685A7B39"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5.</w:t>
            </w:r>
          </w:p>
        </w:tc>
        <w:tc>
          <w:tcPr>
            <w:tcW w:w="3130" w:type="dxa"/>
            <w:tcMar>
              <w:top w:w="0" w:type="dxa"/>
              <w:left w:w="108" w:type="dxa"/>
              <w:bottom w:w="0" w:type="dxa"/>
              <w:right w:w="108" w:type="dxa"/>
            </w:tcMar>
          </w:tcPr>
          <w:p w14:paraId="7236236E"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Objekto apžiūra bus vykdoma:</w:t>
            </w:r>
          </w:p>
        </w:tc>
        <w:tc>
          <w:tcPr>
            <w:tcW w:w="4110" w:type="dxa"/>
            <w:tcMar>
              <w:top w:w="0" w:type="dxa"/>
              <w:left w:w="108" w:type="dxa"/>
              <w:bottom w:w="0" w:type="dxa"/>
              <w:right w:w="108" w:type="dxa"/>
            </w:tcMar>
          </w:tcPr>
          <w:p w14:paraId="21FA181E"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Cs/>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Tiekėjui, norinčiam apžiūrėti objektą, CVP IS priemonėmis pateikus prašymą ne vėliau kaip likus 3 (tris) darbo dienas iki pasiūlymų pateikimo termino pabaigos (neįskaitant pasiūlymų pateikimo dienos)</w:t>
            </w:r>
          </w:p>
        </w:tc>
        <w:tc>
          <w:tcPr>
            <w:tcW w:w="1843" w:type="dxa"/>
            <w:tcMar>
              <w:top w:w="0" w:type="dxa"/>
              <w:left w:w="108" w:type="dxa"/>
              <w:bottom w:w="0" w:type="dxa"/>
              <w:right w:w="108" w:type="dxa"/>
            </w:tcMar>
          </w:tcPr>
          <w:p w14:paraId="127BF2C5"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Calibri" w:hAnsi="Calibri" w:cs="Calibri"/>
                <w:sz w:val="22"/>
                <w:szCs w:val="22"/>
                <w:bdr w:val="none" w:sz="0" w:space="0" w:color="auto"/>
                <w:lang w:val="lt-LT"/>
              </w:rPr>
              <w:t>Radvilėnų pl. 21, LT-50299 Kaunas.</w:t>
            </w:r>
          </w:p>
        </w:tc>
      </w:tr>
      <w:tr w:rsidR="001B2753" w:rsidRPr="001B2753" w14:paraId="454EFD12" w14:textId="77777777" w:rsidTr="00BB783E">
        <w:trPr>
          <w:trHeight w:val="20"/>
        </w:trPr>
        <w:tc>
          <w:tcPr>
            <w:tcW w:w="726" w:type="dxa"/>
            <w:tcMar>
              <w:top w:w="0" w:type="dxa"/>
              <w:left w:w="108" w:type="dxa"/>
              <w:bottom w:w="0" w:type="dxa"/>
              <w:right w:w="108" w:type="dxa"/>
            </w:tcMar>
          </w:tcPr>
          <w:p w14:paraId="5196C601"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6.</w:t>
            </w:r>
          </w:p>
        </w:tc>
        <w:tc>
          <w:tcPr>
            <w:tcW w:w="3130" w:type="dxa"/>
            <w:tcMar>
              <w:top w:w="0" w:type="dxa"/>
              <w:left w:w="108" w:type="dxa"/>
              <w:bottom w:w="0" w:type="dxa"/>
              <w:right w:w="108" w:type="dxa"/>
            </w:tcMar>
          </w:tcPr>
          <w:p w14:paraId="2036E630"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Perkančioji organizacija rengs susitikimus su tiekėjais dėl pirkimo sąlygų paaiškinimo</w:t>
            </w:r>
          </w:p>
        </w:tc>
        <w:tc>
          <w:tcPr>
            <w:tcW w:w="4110" w:type="dxa"/>
            <w:tcMar>
              <w:top w:w="0" w:type="dxa"/>
              <w:left w:w="108" w:type="dxa"/>
              <w:bottom w:w="0" w:type="dxa"/>
              <w:right w:w="108" w:type="dxa"/>
            </w:tcMar>
          </w:tcPr>
          <w:p w14:paraId="75298066"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Cs/>
                <w:sz w:val="22"/>
                <w:szCs w:val="22"/>
                <w:bdr w:val="none" w:sz="0" w:space="0" w:color="auto"/>
                <w:lang w:val="lt-LT" w:eastAsia="lt-LT"/>
              </w:rPr>
            </w:pPr>
            <w:r w:rsidRPr="001B2753">
              <w:rPr>
                <w:rFonts w:ascii="Calibri" w:eastAsia="Times New Roman" w:hAnsi="Calibri" w:cs="Calibri"/>
                <w:iCs/>
                <w:sz w:val="22"/>
                <w:szCs w:val="22"/>
                <w:bdr w:val="none" w:sz="0" w:space="0" w:color="auto"/>
                <w:lang w:val="lt-LT" w:eastAsia="lt-LT"/>
              </w:rPr>
              <w:t>NETAIKOMA</w:t>
            </w:r>
          </w:p>
        </w:tc>
        <w:tc>
          <w:tcPr>
            <w:tcW w:w="1843" w:type="dxa"/>
            <w:tcMar>
              <w:top w:w="0" w:type="dxa"/>
              <w:left w:w="108" w:type="dxa"/>
              <w:bottom w:w="0" w:type="dxa"/>
              <w:right w:w="108" w:type="dxa"/>
            </w:tcMar>
          </w:tcPr>
          <w:p w14:paraId="542FB566"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color w:val="00B050"/>
                <w:sz w:val="22"/>
                <w:szCs w:val="22"/>
                <w:bdr w:val="none" w:sz="0" w:space="0" w:color="auto"/>
                <w:lang w:val="lt-LT" w:eastAsia="lt-LT"/>
              </w:rPr>
              <w:t>-</w:t>
            </w:r>
          </w:p>
        </w:tc>
      </w:tr>
      <w:tr w:rsidR="001B2753" w:rsidRPr="001B2753" w14:paraId="0B1164E0" w14:textId="77777777" w:rsidTr="00BB783E">
        <w:trPr>
          <w:trHeight w:val="20"/>
        </w:trPr>
        <w:tc>
          <w:tcPr>
            <w:tcW w:w="726" w:type="dxa"/>
            <w:tcMar>
              <w:top w:w="0" w:type="dxa"/>
              <w:left w:w="108" w:type="dxa"/>
              <w:bottom w:w="0" w:type="dxa"/>
              <w:right w:w="108" w:type="dxa"/>
            </w:tcMar>
          </w:tcPr>
          <w:p w14:paraId="024F6E6A"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7.</w:t>
            </w:r>
          </w:p>
        </w:tc>
        <w:tc>
          <w:tcPr>
            <w:tcW w:w="3130" w:type="dxa"/>
            <w:tcMar>
              <w:top w:w="0" w:type="dxa"/>
              <w:left w:w="108" w:type="dxa"/>
              <w:bottom w:w="0" w:type="dxa"/>
              <w:right w:w="108" w:type="dxa"/>
            </w:tcMar>
          </w:tcPr>
          <w:p w14:paraId="3C4B87F0"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Tiekėjai turi pateikti prekių pavyzdžius</w:t>
            </w:r>
          </w:p>
        </w:tc>
        <w:tc>
          <w:tcPr>
            <w:tcW w:w="4110" w:type="dxa"/>
            <w:tcMar>
              <w:top w:w="0" w:type="dxa"/>
              <w:left w:w="108" w:type="dxa"/>
              <w:bottom w:w="0" w:type="dxa"/>
              <w:right w:w="108" w:type="dxa"/>
            </w:tcMar>
          </w:tcPr>
          <w:p w14:paraId="38AADB35"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rPr>
                <w:rFonts w:ascii="Calibri" w:hAnsi="Calibri" w:cs="Calibri"/>
                <w:iCs/>
                <w:sz w:val="22"/>
                <w:szCs w:val="22"/>
                <w:bdr w:val="none" w:sz="0" w:space="0" w:color="auto"/>
                <w:lang w:val="lt-LT"/>
              </w:rPr>
            </w:pPr>
            <w:r w:rsidRPr="001B2753">
              <w:rPr>
                <w:rFonts w:ascii="Calibri" w:hAnsi="Calibri" w:cs="Calibri"/>
                <w:color w:val="000000"/>
                <w:sz w:val="22"/>
                <w:szCs w:val="22"/>
                <w:bdr w:val="none" w:sz="0" w:space="0" w:color="auto"/>
                <w:lang w:val="lt-LT"/>
              </w:rPr>
              <w:t>NETAIKOMA</w:t>
            </w:r>
          </w:p>
        </w:tc>
        <w:tc>
          <w:tcPr>
            <w:tcW w:w="1843" w:type="dxa"/>
            <w:tcMar>
              <w:top w:w="0" w:type="dxa"/>
              <w:left w:w="108" w:type="dxa"/>
              <w:bottom w:w="0" w:type="dxa"/>
              <w:right w:w="108" w:type="dxa"/>
            </w:tcMar>
          </w:tcPr>
          <w:p w14:paraId="0DA842A5"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w:t>
            </w:r>
          </w:p>
        </w:tc>
      </w:tr>
      <w:tr w:rsidR="001B2753" w:rsidRPr="001B2753" w14:paraId="3C962410" w14:textId="77777777" w:rsidTr="00BB783E">
        <w:trPr>
          <w:trHeight w:val="20"/>
        </w:trPr>
        <w:tc>
          <w:tcPr>
            <w:tcW w:w="726" w:type="dxa"/>
            <w:tcMar>
              <w:top w:w="0" w:type="dxa"/>
              <w:left w:w="108" w:type="dxa"/>
              <w:bottom w:w="0" w:type="dxa"/>
              <w:right w:w="108" w:type="dxa"/>
            </w:tcMar>
          </w:tcPr>
          <w:p w14:paraId="355789F1"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8.</w:t>
            </w:r>
          </w:p>
        </w:tc>
        <w:tc>
          <w:tcPr>
            <w:tcW w:w="3130" w:type="dxa"/>
            <w:tcMar>
              <w:top w:w="0" w:type="dxa"/>
              <w:left w:w="108" w:type="dxa"/>
              <w:bottom w:w="0" w:type="dxa"/>
              <w:right w:w="108" w:type="dxa"/>
            </w:tcMar>
          </w:tcPr>
          <w:p w14:paraId="7A53AE9A"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Pasiūlymo galiojimo ir pasiūlymo galiojimo užtikrinimo (jei taikoma) terminas ne trumpesnis kaip</w:t>
            </w:r>
          </w:p>
        </w:tc>
        <w:tc>
          <w:tcPr>
            <w:tcW w:w="4110" w:type="dxa"/>
            <w:tcMar>
              <w:top w:w="0" w:type="dxa"/>
              <w:left w:w="108" w:type="dxa"/>
              <w:bottom w:w="0" w:type="dxa"/>
              <w:right w:w="108" w:type="dxa"/>
            </w:tcMar>
          </w:tcPr>
          <w:p w14:paraId="775E31CB"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Cs/>
                <w:sz w:val="22"/>
                <w:szCs w:val="22"/>
                <w:bdr w:val="none" w:sz="0" w:space="0" w:color="auto"/>
                <w:lang w:val="lt-LT" w:eastAsia="lt-LT"/>
              </w:rPr>
            </w:pPr>
            <w:r w:rsidRPr="001B2753">
              <w:rPr>
                <w:rFonts w:ascii="Calibri" w:eastAsia="Times New Roman" w:hAnsi="Calibri" w:cs="Calibri"/>
                <w:iCs/>
                <w:sz w:val="22"/>
                <w:szCs w:val="22"/>
                <w:bdr w:val="none" w:sz="0" w:space="0" w:color="auto"/>
                <w:lang w:val="lt-LT" w:eastAsia="lt-LT"/>
              </w:rPr>
              <w:t>90 (devyniasdešimt) dienų nuo pasiūlymų pateikimo galutinio termino pabaigos</w:t>
            </w:r>
          </w:p>
        </w:tc>
        <w:tc>
          <w:tcPr>
            <w:tcW w:w="1843" w:type="dxa"/>
            <w:tcMar>
              <w:top w:w="0" w:type="dxa"/>
              <w:left w:w="108" w:type="dxa"/>
              <w:bottom w:w="0" w:type="dxa"/>
              <w:right w:w="108" w:type="dxa"/>
            </w:tcMar>
          </w:tcPr>
          <w:p w14:paraId="73A92FA8"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w:t>
            </w:r>
          </w:p>
        </w:tc>
      </w:tr>
      <w:tr w:rsidR="001B2753" w:rsidRPr="001B2753" w14:paraId="60DAEEF8" w14:textId="77777777" w:rsidTr="00BB783E">
        <w:trPr>
          <w:trHeight w:val="20"/>
        </w:trPr>
        <w:tc>
          <w:tcPr>
            <w:tcW w:w="726" w:type="dxa"/>
            <w:tcMar>
              <w:top w:w="0" w:type="dxa"/>
              <w:left w:w="108" w:type="dxa"/>
              <w:bottom w:w="0" w:type="dxa"/>
              <w:right w:w="108" w:type="dxa"/>
            </w:tcMar>
          </w:tcPr>
          <w:p w14:paraId="66F2402B"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9.</w:t>
            </w:r>
          </w:p>
        </w:tc>
        <w:tc>
          <w:tcPr>
            <w:tcW w:w="3130" w:type="dxa"/>
            <w:tcMar>
              <w:top w:w="0" w:type="dxa"/>
              <w:left w:w="108" w:type="dxa"/>
              <w:bottom w:w="0" w:type="dxa"/>
              <w:right w:w="108" w:type="dxa"/>
            </w:tcMar>
          </w:tcPr>
          <w:p w14:paraId="7694A0F6"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 xml:space="preserve">Perkančioji organizacija atsako tiekėjui, ar ji sutinka priimti tiekėjo siūlomą pasiūlymo galiojimo užtikrinimą patvirtinantį dokumentą ne vėliau kaip per </w:t>
            </w:r>
          </w:p>
        </w:tc>
        <w:tc>
          <w:tcPr>
            <w:tcW w:w="4110" w:type="dxa"/>
            <w:tcMar>
              <w:top w:w="0" w:type="dxa"/>
              <w:left w:w="108" w:type="dxa"/>
              <w:bottom w:w="0" w:type="dxa"/>
              <w:right w:w="108" w:type="dxa"/>
            </w:tcMar>
          </w:tcPr>
          <w:p w14:paraId="3EEFFA6C"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iCs/>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NETAIKOMA</w:t>
            </w:r>
          </w:p>
        </w:tc>
        <w:tc>
          <w:tcPr>
            <w:tcW w:w="1843" w:type="dxa"/>
            <w:tcMar>
              <w:top w:w="0" w:type="dxa"/>
              <w:left w:w="108" w:type="dxa"/>
              <w:bottom w:w="0" w:type="dxa"/>
              <w:right w:w="108" w:type="dxa"/>
            </w:tcMar>
          </w:tcPr>
          <w:p w14:paraId="1766E138"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color w:val="7030A0"/>
                <w:sz w:val="22"/>
                <w:szCs w:val="22"/>
                <w:bdr w:val="none" w:sz="0" w:space="0" w:color="auto"/>
                <w:lang w:val="lt-LT" w:eastAsia="lt-LT"/>
              </w:rPr>
              <w:t>-</w:t>
            </w:r>
          </w:p>
        </w:tc>
      </w:tr>
      <w:tr w:rsidR="001B2753" w:rsidRPr="001B2753" w14:paraId="686269C4" w14:textId="77777777" w:rsidTr="00BB783E">
        <w:trPr>
          <w:trHeight w:val="20"/>
        </w:trPr>
        <w:tc>
          <w:tcPr>
            <w:tcW w:w="726" w:type="dxa"/>
            <w:tcMar>
              <w:top w:w="0" w:type="dxa"/>
              <w:left w:w="108" w:type="dxa"/>
              <w:bottom w:w="0" w:type="dxa"/>
              <w:right w:w="108" w:type="dxa"/>
            </w:tcMar>
          </w:tcPr>
          <w:p w14:paraId="4A0E80D3"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10.</w:t>
            </w:r>
          </w:p>
        </w:tc>
        <w:tc>
          <w:tcPr>
            <w:tcW w:w="3130" w:type="dxa"/>
            <w:tcMar>
              <w:top w:w="0" w:type="dxa"/>
              <w:left w:w="108" w:type="dxa"/>
              <w:bottom w:w="0" w:type="dxa"/>
              <w:right w:w="108" w:type="dxa"/>
            </w:tcMar>
          </w:tcPr>
          <w:p w14:paraId="29710B9A"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color w:val="000000"/>
                <w:sz w:val="22"/>
                <w:szCs w:val="22"/>
                <w:bdr w:val="none" w:sz="0" w:space="0" w:color="auto"/>
                <w:lang w:val="lt-LT" w:eastAsia="lt-LT"/>
              </w:rPr>
              <w:t>Pasiūlymo galiojimo užtikrinimas pirkimo dalyviui grąžinamas (arba atsisakoma teisių į jį) per</w:t>
            </w:r>
          </w:p>
        </w:tc>
        <w:tc>
          <w:tcPr>
            <w:tcW w:w="4110" w:type="dxa"/>
            <w:tcMar>
              <w:top w:w="0" w:type="dxa"/>
              <w:left w:w="108" w:type="dxa"/>
              <w:bottom w:w="0" w:type="dxa"/>
              <w:right w:w="108" w:type="dxa"/>
            </w:tcMar>
          </w:tcPr>
          <w:p w14:paraId="70D6CA77"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color w:val="000000"/>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NETAIKOMA</w:t>
            </w:r>
          </w:p>
        </w:tc>
        <w:tc>
          <w:tcPr>
            <w:tcW w:w="1843" w:type="dxa"/>
            <w:tcMar>
              <w:top w:w="0" w:type="dxa"/>
              <w:left w:w="108" w:type="dxa"/>
              <w:bottom w:w="0" w:type="dxa"/>
              <w:right w:w="108" w:type="dxa"/>
            </w:tcMar>
          </w:tcPr>
          <w:p w14:paraId="7B2227EB"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color w:val="7030A0"/>
                <w:sz w:val="22"/>
                <w:szCs w:val="22"/>
                <w:bdr w:val="none" w:sz="0" w:space="0" w:color="auto"/>
                <w:lang w:val="lt-LT" w:eastAsia="lt-LT"/>
              </w:rPr>
              <w:t>-</w:t>
            </w:r>
          </w:p>
        </w:tc>
      </w:tr>
      <w:tr w:rsidR="001B2753" w:rsidRPr="001B2753" w14:paraId="40B9197B" w14:textId="77777777" w:rsidTr="00BB783E">
        <w:trPr>
          <w:trHeight w:val="20"/>
        </w:trPr>
        <w:tc>
          <w:tcPr>
            <w:tcW w:w="726" w:type="dxa"/>
            <w:tcMar>
              <w:top w:w="0" w:type="dxa"/>
              <w:left w:w="108" w:type="dxa"/>
              <w:bottom w:w="0" w:type="dxa"/>
              <w:right w:w="108" w:type="dxa"/>
            </w:tcMar>
          </w:tcPr>
          <w:p w14:paraId="228066BC"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lastRenderedPageBreak/>
              <w:t>11.</w:t>
            </w:r>
          </w:p>
        </w:tc>
        <w:tc>
          <w:tcPr>
            <w:tcW w:w="3130" w:type="dxa"/>
            <w:tcMar>
              <w:top w:w="0" w:type="dxa"/>
              <w:left w:w="108" w:type="dxa"/>
              <w:bottom w:w="0" w:type="dxa"/>
              <w:right w:w="108" w:type="dxa"/>
            </w:tcMar>
          </w:tcPr>
          <w:p w14:paraId="32F20EAB"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Perkančioji organizacija informuoja pirkimo dalyvius apie EBVPD vertinimo rezultatus ne vėliau kaip per</w:t>
            </w:r>
          </w:p>
        </w:tc>
        <w:tc>
          <w:tcPr>
            <w:tcW w:w="4110" w:type="dxa"/>
            <w:tcMar>
              <w:top w:w="0" w:type="dxa"/>
              <w:left w:w="108" w:type="dxa"/>
              <w:bottom w:w="0" w:type="dxa"/>
              <w:right w:w="108" w:type="dxa"/>
            </w:tcMar>
          </w:tcPr>
          <w:p w14:paraId="0B297DD5"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3 (tris) darbo dienas nuo sprendimo priėmimo dienos</w:t>
            </w:r>
          </w:p>
        </w:tc>
        <w:tc>
          <w:tcPr>
            <w:tcW w:w="1843" w:type="dxa"/>
            <w:tcMar>
              <w:top w:w="0" w:type="dxa"/>
              <w:left w:w="108" w:type="dxa"/>
              <w:bottom w:w="0" w:type="dxa"/>
              <w:right w:w="108" w:type="dxa"/>
            </w:tcMar>
          </w:tcPr>
          <w:p w14:paraId="51CD0156"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w:t>
            </w:r>
          </w:p>
        </w:tc>
      </w:tr>
      <w:tr w:rsidR="001B2753" w:rsidRPr="001B2753" w14:paraId="03F46F33" w14:textId="77777777" w:rsidTr="00BB783E">
        <w:trPr>
          <w:trHeight w:val="20"/>
        </w:trPr>
        <w:tc>
          <w:tcPr>
            <w:tcW w:w="726" w:type="dxa"/>
            <w:tcMar>
              <w:top w:w="0" w:type="dxa"/>
              <w:left w:w="108" w:type="dxa"/>
              <w:bottom w:w="0" w:type="dxa"/>
              <w:right w:w="108" w:type="dxa"/>
            </w:tcMar>
          </w:tcPr>
          <w:p w14:paraId="18136A57"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12.</w:t>
            </w:r>
          </w:p>
        </w:tc>
        <w:tc>
          <w:tcPr>
            <w:tcW w:w="3130" w:type="dxa"/>
            <w:tcMar>
              <w:top w:w="0" w:type="dxa"/>
              <w:left w:w="108" w:type="dxa"/>
              <w:bottom w:w="0" w:type="dxa"/>
              <w:right w:w="108" w:type="dxa"/>
            </w:tcMar>
          </w:tcPr>
          <w:p w14:paraId="3BE3393D"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 xml:space="preserve">Perkančioji organizacija pirkimo dalyviams praneša apie priimtą sprendimą nustatyti laimėjusį pasiūlymą, </w:t>
            </w:r>
            <w:r w:rsidRPr="001B2753">
              <w:rPr>
                <w:rFonts w:ascii="Calibri" w:eastAsia="Times New Roman" w:hAnsi="Calibri" w:cs="Calibri"/>
                <w:sz w:val="22"/>
                <w:szCs w:val="22"/>
                <w:bdr w:val="none" w:sz="0" w:space="0" w:color="auto"/>
                <w:lang w:val="lt-LT" w:eastAsia="lt-LT"/>
              </w:rPr>
              <w:t>dėl kurio bus sudaroma</w:t>
            </w:r>
            <w:r w:rsidRPr="001B2753">
              <w:rPr>
                <w:rFonts w:ascii="Calibri" w:eastAsia="Times New Roman" w:hAnsi="Calibri" w:cs="Calibri"/>
                <w:bCs/>
                <w:sz w:val="22"/>
                <w:szCs w:val="22"/>
                <w:bdr w:val="none" w:sz="0" w:space="0" w:color="auto"/>
                <w:lang w:val="lt-LT" w:eastAsia="lt-LT"/>
              </w:rPr>
              <w:t xml:space="preserve"> sutartis ne vėliau kaip per</w:t>
            </w:r>
          </w:p>
        </w:tc>
        <w:tc>
          <w:tcPr>
            <w:tcW w:w="4110" w:type="dxa"/>
            <w:tcMar>
              <w:top w:w="0" w:type="dxa"/>
              <w:left w:w="108" w:type="dxa"/>
              <w:bottom w:w="0" w:type="dxa"/>
              <w:right w:w="108" w:type="dxa"/>
            </w:tcMar>
          </w:tcPr>
          <w:p w14:paraId="1717A464"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3 (tris) darbo dienas nuo sprendimo priėmimo dienos</w:t>
            </w:r>
          </w:p>
        </w:tc>
        <w:tc>
          <w:tcPr>
            <w:tcW w:w="1843" w:type="dxa"/>
            <w:tcMar>
              <w:top w:w="0" w:type="dxa"/>
              <w:left w:w="108" w:type="dxa"/>
              <w:bottom w:w="0" w:type="dxa"/>
              <w:right w:w="108" w:type="dxa"/>
            </w:tcMar>
          </w:tcPr>
          <w:p w14:paraId="010A51E5"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w:t>
            </w:r>
          </w:p>
        </w:tc>
      </w:tr>
      <w:tr w:rsidR="001B2753" w:rsidRPr="001B2753" w14:paraId="56B1779A" w14:textId="77777777" w:rsidTr="00BB783E">
        <w:trPr>
          <w:trHeight w:val="20"/>
        </w:trPr>
        <w:tc>
          <w:tcPr>
            <w:tcW w:w="726" w:type="dxa"/>
            <w:tcMar>
              <w:top w:w="0" w:type="dxa"/>
              <w:left w:w="108" w:type="dxa"/>
              <w:bottom w:w="0" w:type="dxa"/>
              <w:right w:w="108" w:type="dxa"/>
            </w:tcMar>
          </w:tcPr>
          <w:p w14:paraId="535AA310"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13.</w:t>
            </w:r>
          </w:p>
        </w:tc>
        <w:tc>
          <w:tcPr>
            <w:tcW w:w="3130" w:type="dxa"/>
            <w:tcMar>
              <w:top w:w="0" w:type="dxa"/>
              <w:left w:w="108" w:type="dxa"/>
              <w:bottom w:w="0" w:type="dxa"/>
              <w:right w:w="108" w:type="dxa"/>
            </w:tcMar>
          </w:tcPr>
          <w:p w14:paraId="572E703D"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Perkančioji organizacija, pirkimo dalyviui raštu paprašius, jam pateikia VPĮ 58 straipsnio 2 dalyje nustatytą informaciją ne vėliau kaip per</w:t>
            </w:r>
          </w:p>
        </w:tc>
        <w:tc>
          <w:tcPr>
            <w:tcW w:w="4110" w:type="dxa"/>
            <w:tcMar>
              <w:top w:w="0" w:type="dxa"/>
              <w:left w:w="108" w:type="dxa"/>
              <w:bottom w:w="0" w:type="dxa"/>
              <w:right w:w="108" w:type="dxa"/>
            </w:tcMar>
          </w:tcPr>
          <w:p w14:paraId="2B94C36E"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15 (penkiolika) dienų nuo pirkimo dalyvio raštu pateikto prašymo gavimo dienos</w:t>
            </w:r>
          </w:p>
        </w:tc>
        <w:tc>
          <w:tcPr>
            <w:tcW w:w="1843" w:type="dxa"/>
            <w:tcMar>
              <w:top w:w="0" w:type="dxa"/>
              <w:left w:w="108" w:type="dxa"/>
              <w:bottom w:w="0" w:type="dxa"/>
              <w:right w:w="108" w:type="dxa"/>
            </w:tcMar>
          </w:tcPr>
          <w:p w14:paraId="051A22B0"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w:t>
            </w:r>
          </w:p>
        </w:tc>
      </w:tr>
      <w:tr w:rsidR="001B2753" w:rsidRPr="001B2753" w14:paraId="02713CCF" w14:textId="77777777" w:rsidTr="00BB783E">
        <w:trPr>
          <w:trHeight w:val="20"/>
        </w:trPr>
        <w:tc>
          <w:tcPr>
            <w:tcW w:w="726" w:type="dxa"/>
            <w:tcMar>
              <w:top w:w="0" w:type="dxa"/>
              <w:left w:w="108" w:type="dxa"/>
              <w:bottom w:w="0" w:type="dxa"/>
              <w:right w:w="108" w:type="dxa"/>
            </w:tcMar>
          </w:tcPr>
          <w:p w14:paraId="71463B97"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14.</w:t>
            </w:r>
          </w:p>
        </w:tc>
        <w:tc>
          <w:tcPr>
            <w:tcW w:w="3130" w:type="dxa"/>
            <w:tcMar>
              <w:top w:w="0" w:type="dxa"/>
              <w:left w:w="108" w:type="dxa"/>
              <w:bottom w:w="0" w:type="dxa"/>
              <w:right w:w="108" w:type="dxa"/>
            </w:tcMar>
          </w:tcPr>
          <w:p w14:paraId="2E68F83B"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color w:val="000000"/>
                <w:sz w:val="22"/>
                <w:szCs w:val="22"/>
                <w:bdr w:val="none" w:sz="0" w:space="0" w:color="auto"/>
                <w:shd w:val="clear" w:color="auto" w:fill="FFFFFF"/>
                <w:lang w:val="lt-LT" w:eastAsia="lt-LT"/>
              </w:rPr>
              <w:t xml:space="preserve">Tiekėjas turi teisę pateikti pretenziją perkančiajai organizacijai, pateikti prašymą ar pareikšti ieškinį teismui </w:t>
            </w:r>
            <w:r w:rsidRPr="001B2753">
              <w:rPr>
                <w:rFonts w:ascii="Calibri" w:eastAsia="Times New Roman" w:hAnsi="Calibri" w:cs="Calibri"/>
                <w:bCs/>
                <w:sz w:val="22"/>
                <w:szCs w:val="22"/>
                <w:bdr w:val="none" w:sz="0" w:space="0" w:color="auto"/>
                <w:lang w:val="lt-LT" w:eastAsia="lt-LT"/>
              </w:rPr>
              <w:t>ne vėliau kaip per</w:t>
            </w:r>
          </w:p>
        </w:tc>
        <w:tc>
          <w:tcPr>
            <w:tcW w:w="4110" w:type="dxa"/>
            <w:tcMar>
              <w:top w:w="0" w:type="dxa"/>
              <w:left w:w="108" w:type="dxa"/>
              <w:bottom w:w="0" w:type="dxa"/>
              <w:right w:w="108" w:type="dxa"/>
            </w:tcMar>
          </w:tcPr>
          <w:p w14:paraId="0C07CA53"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 xml:space="preserve">5 (penkias) darbo dienas nuo </w:t>
            </w:r>
            <w:r w:rsidRPr="001B2753">
              <w:rPr>
                <w:rFonts w:ascii="Calibri" w:eastAsia="Arial" w:hAnsi="Calibri" w:cs="Calibri"/>
                <w:sz w:val="22"/>
                <w:szCs w:val="22"/>
                <w:bdr w:val="none" w:sz="0" w:space="0" w:color="auto"/>
                <w:lang w:val="lt-LT" w:eastAsia="lt-LT"/>
              </w:rPr>
              <w:t>perkančiosios organizacijos</w:t>
            </w:r>
            <w:r w:rsidRPr="001B2753">
              <w:rPr>
                <w:rFonts w:ascii="Calibri" w:eastAsia="Times New Roman" w:hAnsi="Calibri" w:cs="Calibri"/>
                <w:sz w:val="22"/>
                <w:szCs w:val="22"/>
                <w:bdr w:val="none" w:sz="0" w:space="0" w:color="auto"/>
                <w:lang w:val="lt-LT" w:eastAsia="lt-LT"/>
              </w:rPr>
              <w:t xml:space="preserve"> pranešimo raštu apie jos priimtą sprendimą išsiuntimo tiekėjams dienos arba nuo paskelbimo apie </w:t>
            </w:r>
            <w:r w:rsidRPr="001B2753">
              <w:rPr>
                <w:rFonts w:ascii="Calibri" w:eastAsia="Arial" w:hAnsi="Calibri" w:cs="Calibri"/>
                <w:sz w:val="22"/>
                <w:szCs w:val="22"/>
                <w:bdr w:val="none" w:sz="0" w:space="0" w:color="auto"/>
                <w:lang w:val="lt-LT" w:eastAsia="lt-LT"/>
              </w:rPr>
              <w:t>perkančiosios organizacijos</w:t>
            </w:r>
            <w:r w:rsidRPr="001B2753">
              <w:rPr>
                <w:rFonts w:ascii="Calibri" w:eastAsia="Times New Roman" w:hAnsi="Calibri" w:cs="Calibri"/>
                <w:sz w:val="22"/>
                <w:szCs w:val="22"/>
                <w:bdr w:val="none" w:sz="0" w:space="0" w:color="auto"/>
                <w:lang w:val="lt-LT" w:eastAsia="lt-LT"/>
              </w:rPr>
              <w:t xml:space="preserve"> priimtus sprendimus dienos, jei VPĮ nenumato reikalavimo raštu informuoti tiekėjus apie </w:t>
            </w:r>
            <w:r w:rsidRPr="001B2753">
              <w:rPr>
                <w:rFonts w:ascii="Calibri" w:eastAsia="Arial" w:hAnsi="Calibri" w:cs="Calibri"/>
                <w:sz w:val="22"/>
                <w:szCs w:val="22"/>
                <w:bdr w:val="none" w:sz="0" w:space="0" w:color="auto"/>
                <w:lang w:val="lt-LT" w:eastAsia="lt-LT"/>
              </w:rPr>
              <w:t xml:space="preserve"> perkančiosios organizacijos</w:t>
            </w:r>
            <w:r w:rsidRPr="001B2753">
              <w:rPr>
                <w:rFonts w:ascii="Calibri" w:eastAsia="Times New Roman" w:hAnsi="Calibri" w:cs="Calibri"/>
                <w:sz w:val="22"/>
                <w:szCs w:val="22"/>
                <w:bdr w:val="none" w:sz="0" w:space="0" w:color="auto"/>
                <w:lang w:val="lt-LT" w:eastAsia="lt-LT"/>
              </w:rPr>
              <w:t xml:space="preserve"> priimtus sprendimus;</w:t>
            </w:r>
          </w:p>
          <w:p w14:paraId="21E9924B"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15 (penkiolika) dienų nuo pranešimo išsiuntimo tiekėjams dienos, jeigu šis pranešimas nebuvo siunčiamas elektroninėmis priemonėmis.</w:t>
            </w:r>
          </w:p>
        </w:tc>
        <w:tc>
          <w:tcPr>
            <w:tcW w:w="1843" w:type="dxa"/>
            <w:tcMar>
              <w:top w:w="0" w:type="dxa"/>
              <w:left w:w="108" w:type="dxa"/>
              <w:bottom w:w="0" w:type="dxa"/>
              <w:right w:w="108" w:type="dxa"/>
            </w:tcMar>
          </w:tcPr>
          <w:p w14:paraId="189E0D4F"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w:t>
            </w:r>
          </w:p>
        </w:tc>
      </w:tr>
      <w:tr w:rsidR="001B2753" w:rsidRPr="001B2753" w14:paraId="179EF70E" w14:textId="77777777" w:rsidTr="00BB783E">
        <w:trPr>
          <w:trHeight w:val="20"/>
        </w:trPr>
        <w:tc>
          <w:tcPr>
            <w:tcW w:w="726" w:type="dxa"/>
            <w:tcMar>
              <w:top w:w="0" w:type="dxa"/>
              <w:left w:w="108" w:type="dxa"/>
              <w:bottom w:w="0" w:type="dxa"/>
              <w:right w:w="108" w:type="dxa"/>
            </w:tcMar>
          </w:tcPr>
          <w:p w14:paraId="4D369203"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15.</w:t>
            </w:r>
          </w:p>
        </w:tc>
        <w:tc>
          <w:tcPr>
            <w:tcW w:w="3130" w:type="dxa"/>
            <w:tcMar>
              <w:top w:w="0" w:type="dxa"/>
              <w:left w:w="108" w:type="dxa"/>
              <w:bottom w:w="0" w:type="dxa"/>
              <w:right w:w="108" w:type="dxa"/>
            </w:tcMar>
          </w:tcPr>
          <w:p w14:paraId="418C5B81"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10" w:type="dxa"/>
            <w:tcMar>
              <w:top w:w="0" w:type="dxa"/>
              <w:left w:w="108" w:type="dxa"/>
              <w:bottom w:w="0" w:type="dxa"/>
              <w:right w:w="108" w:type="dxa"/>
            </w:tcMar>
          </w:tcPr>
          <w:p w14:paraId="409F293F"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6 (šešias) darbo dienas nuo pretenzijos gavimo dienos</w:t>
            </w:r>
          </w:p>
        </w:tc>
        <w:tc>
          <w:tcPr>
            <w:tcW w:w="1843" w:type="dxa"/>
            <w:tcMar>
              <w:top w:w="0" w:type="dxa"/>
              <w:left w:w="108" w:type="dxa"/>
              <w:bottom w:w="0" w:type="dxa"/>
              <w:right w:w="108" w:type="dxa"/>
            </w:tcMar>
          </w:tcPr>
          <w:p w14:paraId="34FE375F"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w:t>
            </w:r>
          </w:p>
        </w:tc>
      </w:tr>
      <w:tr w:rsidR="001B2753" w:rsidRPr="001B2753" w14:paraId="6D536129" w14:textId="77777777" w:rsidTr="00BB783E">
        <w:trPr>
          <w:trHeight w:val="20"/>
        </w:trPr>
        <w:tc>
          <w:tcPr>
            <w:tcW w:w="726" w:type="dxa"/>
            <w:tcMar>
              <w:top w:w="0" w:type="dxa"/>
              <w:left w:w="108" w:type="dxa"/>
              <w:bottom w:w="0" w:type="dxa"/>
              <w:right w:w="108" w:type="dxa"/>
            </w:tcMar>
          </w:tcPr>
          <w:p w14:paraId="487888C3"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16.</w:t>
            </w:r>
          </w:p>
        </w:tc>
        <w:tc>
          <w:tcPr>
            <w:tcW w:w="3130" w:type="dxa"/>
            <w:tcMar>
              <w:top w:w="0" w:type="dxa"/>
              <w:left w:w="108" w:type="dxa"/>
              <w:bottom w:w="0" w:type="dxa"/>
              <w:right w:w="108" w:type="dxa"/>
            </w:tcMar>
          </w:tcPr>
          <w:p w14:paraId="53236EEA"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Cs/>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Jeigu perkančioji organizacija per nustatytą terminą neišnagrinėja jai pateiktos pretenzijos, tiekėjas turi teisę pateikti prašymą ar pareikšti ieškinį teismui per</w:t>
            </w:r>
            <w:r w:rsidRPr="001B2753">
              <w:rPr>
                <w:rFonts w:ascii="Calibri" w:eastAsia="Times New Roman" w:hAnsi="Calibri" w:cs="Calibri"/>
                <w:bCs/>
                <w:sz w:val="22"/>
                <w:szCs w:val="22"/>
                <w:bdr w:val="none" w:sz="0" w:space="0" w:color="auto"/>
                <w:lang w:val="lt-LT" w:eastAsia="lt-LT"/>
              </w:rPr>
              <w:t xml:space="preserve"> (išskyrus ieškinį dėl sutarties pripažinimo negaliojančia) </w:t>
            </w:r>
          </w:p>
        </w:tc>
        <w:tc>
          <w:tcPr>
            <w:tcW w:w="4110" w:type="dxa"/>
            <w:tcMar>
              <w:top w:w="0" w:type="dxa"/>
              <w:left w:w="108" w:type="dxa"/>
              <w:bottom w:w="0" w:type="dxa"/>
              <w:right w:w="108" w:type="dxa"/>
            </w:tcMar>
          </w:tcPr>
          <w:p w14:paraId="1162EB31"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per 15 (penkiolika) dienų nuo dienos, kurią perkančioji organizacija turėjo raštu pranešti apie priimtą sprendimą pretenziją pateikusiam tiekėjui, suinteresuotiems pirkimo dalyviams.</w:t>
            </w:r>
          </w:p>
        </w:tc>
        <w:tc>
          <w:tcPr>
            <w:tcW w:w="1843" w:type="dxa"/>
            <w:tcMar>
              <w:top w:w="0" w:type="dxa"/>
              <w:left w:w="108" w:type="dxa"/>
              <w:bottom w:w="0" w:type="dxa"/>
              <w:right w:w="108" w:type="dxa"/>
            </w:tcMar>
          </w:tcPr>
          <w:p w14:paraId="1AE564A9"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w:t>
            </w:r>
          </w:p>
        </w:tc>
      </w:tr>
      <w:tr w:rsidR="001B2753" w:rsidRPr="001B2753" w14:paraId="74FB6DFF" w14:textId="77777777" w:rsidTr="00BB783E">
        <w:trPr>
          <w:trHeight w:val="20"/>
        </w:trPr>
        <w:tc>
          <w:tcPr>
            <w:tcW w:w="726" w:type="dxa"/>
            <w:tcMar>
              <w:top w:w="0" w:type="dxa"/>
              <w:left w:w="108" w:type="dxa"/>
              <w:bottom w:w="0" w:type="dxa"/>
              <w:right w:w="108" w:type="dxa"/>
            </w:tcMar>
          </w:tcPr>
          <w:p w14:paraId="32C363D2"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17.</w:t>
            </w:r>
          </w:p>
        </w:tc>
        <w:tc>
          <w:tcPr>
            <w:tcW w:w="3130" w:type="dxa"/>
            <w:tcMar>
              <w:top w:w="0" w:type="dxa"/>
              <w:left w:w="108" w:type="dxa"/>
              <w:bottom w:w="0" w:type="dxa"/>
              <w:right w:w="108" w:type="dxa"/>
            </w:tcMar>
          </w:tcPr>
          <w:p w14:paraId="0CD947EF"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Perkančioji organizacija negali sudaryti sutarties anksčiau kaip po</w:t>
            </w:r>
          </w:p>
        </w:tc>
        <w:tc>
          <w:tcPr>
            <w:tcW w:w="4110" w:type="dxa"/>
            <w:tcMar>
              <w:top w:w="0" w:type="dxa"/>
              <w:left w:w="108" w:type="dxa"/>
              <w:bottom w:w="0" w:type="dxa"/>
              <w:right w:w="108" w:type="dxa"/>
            </w:tcMar>
          </w:tcPr>
          <w:p w14:paraId="06A94ABC"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bCs/>
                <w:sz w:val="22"/>
                <w:szCs w:val="22"/>
                <w:bdr w:val="none" w:sz="0" w:space="0" w:color="auto"/>
                <w:lang w:val="lt-LT" w:eastAsia="lt-LT"/>
              </w:rPr>
              <w:t>5 (penkių) darbo dienų,</w:t>
            </w:r>
            <w:r w:rsidRPr="001B2753">
              <w:rPr>
                <w:rFonts w:ascii="Calibri" w:eastAsia="Times New Roman" w:hAnsi="Calibri" w:cs="Calibri"/>
                <w:sz w:val="22"/>
                <w:szCs w:val="22"/>
                <w:bdr w:val="none" w:sz="0" w:space="0" w:color="auto"/>
                <w:lang w:val="lt-LT" w:eastAsia="lt-LT"/>
              </w:rPr>
              <w:t xml:space="preserve"> nuo pranešimo apie sprendimą sudaryti sutartį (o jei buvau gauta pretenzija – nuo pranešimo raštu apie jos priimtą sprendimą dėl pretenzijos) išsiuntimo iš perkančiosios organizacijos pirkimo dalyviams dienos, o jeigu šis </w:t>
            </w:r>
            <w:r w:rsidRPr="001B2753">
              <w:rPr>
                <w:rFonts w:ascii="Calibri" w:eastAsia="Times New Roman" w:hAnsi="Calibri" w:cs="Calibri"/>
                <w:sz w:val="22"/>
                <w:szCs w:val="22"/>
                <w:bdr w:val="none" w:sz="0" w:space="0" w:color="auto"/>
                <w:lang w:val="lt-LT" w:eastAsia="lt-LT"/>
              </w:rPr>
              <w:lastRenderedPageBreak/>
              <w:t>pranešimas nebuvo siunčiamas elektroninėmis priemonėmis, – ne anksčiau kaip po 15 (penkiolikos) dienų.</w:t>
            </w:r>
          </w:p>
        </w:tc>
        <w:tc>
          <w:tcPr>
            <w:tcW w:w="1843" w:type="dxa"/>
            <w:tcMar>
              <w:top w:w="0" w:type="dxa"/>
              <w:left w:w="108" w:type="dxa"/>
              <w:bottom w:w="0" w:type="dxa"/>
              <w:right w:w="108" w:type="dxa"/>
            </w:tcMar>
          </w:tcPr>
          <w:p w14:paraId="27A4B689"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lastRenderedPageBreak/>
              <w:t>-</w:t>
            </w:r>
          </w:p>
        </w:tc>
      </w:tr>
      <w:tr w:rsidR="001B2753" w:rsidRPr="001B2753" w14:paraId="2FA2F782" w14:textId="77777777" w:rsidTr="00BB783E">
        <w:trPr>
          <w:trHeight w:val="20"/>
        </w:trPr>
        <w:tc>
          <w:tcPr>
            <w:tcW w:w="726" w:type="dxa"/>
            <w:tcMar>
              <w:top w:w="0" w:type="dxa"/>
              <w:left w:w="108" w:type="dxa"/>
              <w:bottom w:w="0" w:type="dxa"/>
              <w:right w:w="108" w:type="dxa"/>
            </w:tcMar>
          </w:tcPr>
          <w:p w14:paraId="6CB7D3BC"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18.</w:t>
            </w:r>
          </w:p>
        </w:tc>
        <w:tc>
          <w:tcPr>
            <w:tcW w:w="3130" w:type="dxa"/>
            <w:tcMar>
              <w:top w:w="0" w:type="dxa"/>
              <w:left w:w="108" w:type="dxa"/>
              <w:bottom w:w="0" w:type="dxa"/>
              <w:right w:w="108" w:type="dxa"/>
            </w:tcMar>
          </w:tcPr>
          <w:p w14:paraId="6342B620"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Jeigu suinteresuotas dalyvis paprašys perkančiosios organizacijos pateikti laimėjusį pasiūlymą</w:t>
            </w:r>
          </w:p>
        </w:tc>
        <w:tc>
          <w:tcPr>
            <w:tcW w:w="4110" w:type="dxa"/>
            <w:tcMar>
              <w:top w:w="0" w:type="dxa"/>
              <w:left w:w="108" w:type="dxa"/>
              <w:bottom w:w="0" w:type="dxa"/>
              <w:right w:w="108" w:type="dxa"/>
            </w:tcMar>
          </w:tcPr>
          <w:p w14:paraId="1151D9F2"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843" w:type="dxa"/>
            <w:tcMar>
              <w:top w:w="0" w:type="dxa"/>
              <w:left w:w="108" w:type="dxa"/>
              <w:bottom w:w="0" w:type="dxa"/>
              <w:right w:w="108" w:type="dxa"/>
            </w:tcMar>
          </w:tcPr>
          <w:p w14:paraId="0C22D71C" w14:textId="77777777" w:rsidR="001B2753" w:rsidRPr="001B2753" w:rsidRDefault="001B2753" w:rsidP="001B2753">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sz w:val="22"/>
                <w:szCs w:val="22"/>
                <w:bdr w:val="none" w:sz="0" w:space="0" w:color="auto"/>
                <w:lang w:val="lt-LT" w:eastAsia="lt-LT"/>
              </w:rPr>
            </w:pPr>
            <w:r w:rsidRPr="001B2753">
              <w:rPr>
                <w:rFonts w:ascii="Calibri" w:eastAsia="Times New Roman" w:hAnsi="Calibri" w:cs="Calibri"/>
                <w:sz w:val="22"/>
                <w:szCs w:val="22"/>
                <w:bdr w:val="none" w:sz="0" w:space="0" w:color="auto"/>
                <w:lang w:val="lt-LT" w:eastAsia="lt-LT"/>
              </w:rPr>
              <w:t>-</w:t>
            </w:r>
          </w:p>
        </w:tc>
      </w:tr>
    </w:tbl>
    <w:p w14:paraId="07FA858F" w14:textId="77777777" w:rsidR="001B2753" w:rsidRDefault="001B2753" w:rsidP="008F6627">
      <w:pPr>
        <w:pStyle w:val="Body2"/>
        <w:spacing w:after="0"/>
        <w:ind w:firstLine="709"/>
        <w:rPr>
          <w:rFonts w:ascii="Calibri" w:hAnsi="Calibri" w:cs="Calibri"/>
          <w:sz w:val="24"/>
          <w:szCs w:val="24"/>
          <w:lang w:val="lt-LT"/>
        </w:rPr>
      </w:pPr>
    </w:p>
    <w:p w14:paraId="385BC48F" w14:textId="77777777" w:rsidR="001B2753" w:rsidRDefault="001B2753" w:rsidP="008F6627">
      <w:pPr>
        <w:pStyle w:val="Body2"/>
        <w:spacing w:after="0"/>
        <w:ind w:firstLine="709"/>
        <w:rPr>
          <w:rFonts w:ascii="Calibri" w:hAnsi="Calibri" w:cs="Calibri"/>
          <w:sz w:val="24"/>
          <w:szCs w:val="24"/>
          <w:lang w:val="lt-LT"/>
        </w:rPr>
      </w:pPr>
    </w:p>
    <w:p w14:paraId="4A42B689" w14:textId="77777777" w:rsidR="001B2753" w:rsidRDefault="001B2753" w:rsidP="008F6627">
      <w:pPr>
        <w:pStyle w:val="Body2"/>
        <w:spacing w:after="0"/>
        <w:ind w:firstLine="709"/>
        <w:rPr>
          <w:rFonts w:ascii="Calibri" w:hAnsi="Calibri" w:cs="Calibri"/>
          <w:sz w:val="24"/>
          <w:szCs w:val="24"/>
          <w:lang w:val="lt-LT"/>
        </w:rPr>
      </w:pPr>
    </w:p>
    <w:p w14:paraId="4ECF64C5" w14:textId="7C52FD1F" w:rsidR="003E3670" w:rsidRPr="00CB07CF" w:rsidRDefault="001B2753" w:rsidP="008F6627">
      <w:pPr>
        <w:pStyle w:val="Body2"/>
        <w:spacing w:after="0"/>
        <w:ind w:firstLine="709"/>
        <w:rPr>
          <w:rFonts w:ascii="Calibri" w:hAnsi="Calibri" w:cs="Calibri"/>
          <w:sz w:val="24"/>
          <w:szCs w:val="24"/>
          <w:lang w:val="lt-LT"/>
        </w:rPr>
      </w:pPr>
      <w:r>
        <w:rPr>
          <w:rFonts w:ascii="Calibri" w:hAnsi="Calibri" w:cs="Calibri"/>
          <w:sz w:val="24"/>
          <w:szCs w:val="24"/>
          <w:lang w:val="lt-LT"/>
        </w:rPr>
        <w:t xml:space="preserve">19. </w:t>
      </w:r>
      <w:r w:rsidR="005C347E" w:rsidRPr="00CB07CF">
        <w:rPr>
          <w:rFonts w:ascii="Calibri" w:hAnsi="Calibri" w:cs="Calibri"/>
          <w:sz w:val="24"/>
          <w:szCs w:val="24"/>
          <w:lang w:val="lt-LT"/>
        </w:rPr>
        <w:t>PIRKIMO SĄLYGŲ PRIEDAI</w:t>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r>
      <w:r w:rsidR="005C347E" w:rsidRPr="00CB07CF">
        <w:rPr>
          <w:rFonts w:ascii="Calibri" w:hAnsi="Calibri" w:cs="Calibri"/>
          <w:sz w:val="24"/>
          <w:szCs w:val="24"/>
          <w:lang w:val="lt-LT"/>
        </w:rPr>
        <w:br/>
      </w:r>
      <w:r w:rsidR="005C347E" w:rsidRPr="00CB07CF">
        <w:rPr>
          <w:rFonts w:ascii="Calibri" w:hAnsi="Calibri" w:cs="Calibri"/>
          <w:sz w:val="24"/>
          <w:szCs w:val="24"/>
          <w:lang w:val="lt-LT"/>
        </w:rPr>
        <w:tab/>
        <w:t>1</w:t>
      </w:r>
      <w:r w:rsidR="006F171C">
        <w:rPr>
          <w:rFonts w:ascii="Calibri" w:hAnsi="Calibri" w:cs="Calibri"/>
          <w:sz w:val="24"/>
          <w:szCs w:val="24"/>
          <w:lang w:val="lt-LT"/>
        </w:rPr>
        <w:t>9</w:t>
      </w:r>
      <w:r w:rsidR="005C347E" w:rsidRPr="00CB07CF">
        <w:rPr>
          <w:rFonts w:ascii="Calibri" w:hAnsi="Calibri" w:cs="Calibri"/>
          <w:sz w:val="24"/>
          <w:szCs w:val="24"/>
          <w:lang w:val="lt-LT"/>
        </w:rPr>
        <w:t>.1. Prie pirkimo sąlygų pridedami šie priedai:</w:t>
      </w:r>
      <w:r w:rsidR="005C347E" w:rsidRPr="00CB07CF">
        <w:rPr>
          <w:rFonts w:ascii="Calibri" w:hAnsi="Calibri" w:cs="Calibri"/>
          <w:sz w:val="24"/>
          <w:szCs w:val="24"/>
          <w:lang w:val="lt-LT"/>
        </w:rPr>
        <w:tab/>
      </w:r>
    </w:p>
    <w:p w14:paraId="4C19232D" w14:textId="36255E6A" w:rsidR="007B2C2F" w:rsidRPr="00CB07CF" w:rsidRDefault="007B2C2F" w:rsidP="008F6627">
      <w:pPr>
        <w:pStyle w:val="Body2"/>
        <w:ind w:firstLine="709"/>
        <w:rPr>
          <w:rFonts w:ascii="Calibri" w:hAnsi="Calibri" w:cs="Calibri"/>
          <w:sz w:val="24"/>
          <w:szCs w:val="24"/>
          <w:lang w:val="lt-LT"/>
        </w:rPr>
      </w:pPr>
      <w:r w:rsidRPr="00CB07CF">
        <w:rPr>
          <w:rFonts w:ascii="Calibri" w:hAnsi="Calibri" w:cs="Calibri"/>
          <w:sz w:val="24"/>
          <w:szCs w:val="24"/>
          <w:lang w:val="lt-LT"/>
        </w:rPr>
        <w:t>1</w:t>
      </w:r>
      <w:r w:rsidR="00AC0CB3" w:rsidRPr="00CB07CF">
        <w:rPr>
          <w:rFonts w:ascii="Calibri" w:hAnsi="Calibri" w:cs="Calibri"/>
          <w:sz w:val="24"/>
          <w:szCs w:val="24"/>
          <w:lang w:val="lt-LT"/>
        </w:rPr>
        <w:t xml:space="preserve"> </w:t>
      </w:r>
      <w:r w:rsidRPr="00CB07CF">
        <w:rPr>
          <w:rFonts w:ascii="Calibri" w:hAnsi="Calibri" w:cs="Calibri"/>
          <w:sz w:val="24"/>
          <w:szCs w:val="24"/>
          <w:lang w:val="lt-LT"/>
        </w:rPr>
        <w:t xml:space="preserve">priedas. </w:t>
      </w:r>
      <w:r w:rsidR="002A78DD" w:rsidRPr="002A78DD">
        <w:rPr>
          <w:rFonts w:ascii="Calibri" w:hAnsi="Calibri" w:cs="Calibri"/>
          <w:sz w:val="24"/>
          <w:szCs w:val="24"/>
          <w:lang w:val="lt-LT"/>
        </w:rPr>
        <w:t>Pasiūlymo forma</w:t>
      </w:r>
      <w:r w:rsidRPr="00CB07CF">
        <w:rPr>
          <w:rFonts w:ascii="Calibri" w:hAnsi="Calibri" w:cs="Calibri"/>
          <w:sz w:val="24"/>
          <w:szCs w:val="24"/>
          <w:lang w:val="lt-LT"/>
        </w:rPr>
        <w:t>.</w:t>
      </w:r>
    </w:p>
    <w:p w14:paraId="4FD50C03" w14:textId="71973FE0" w:rsidR="008F6627" w:rsidRPr="00CB07CF" w:rsidRDefault="008F6627" w:rsidP="008F6627">
      <w:pPr>
        <w:pStyle w:val="Body2"/>
        <w:ind w:firstLine="709"/>
        <w:rPr>
          <w:rFonts w:ascii="Calibri" w:hAnsi="Calibri" w:cs="Calibri"/>
          <w:sz w:val="24"/>
          <w:szCs w:val="24"/>
          <w:lang w:val="lt-LT"/>
        </w:rPr>
      </w:pPr>
      <w:r w:rsidRPr="00CB07CF">
        <w:rPr>
          <w:rFonts w:ascii="Calibri" w:hAnsi="Calibri" w:cs="Calibri"/>
          <w:sz w:val="24"/>
          <w:szCs w:val="24"/>
          <w:lang w:val="lt-LT"/>
        </w:rPr>
        <w:tab/>
        <w:t>2 priedas.</w:t>
      </w:r>
      <w:r w:rsidR="002A78DD" w:rsidRPr="002A78DD">
        <w:rPr>
          <w:rFonts w:ascii="Calibri" w:hAnsi="Calibri" w:cs="Calibri"/>
          <w:sz w:val="24"/>
          <w:szCs w:val="24"/>
          <w:lang w:val="lt-LT"/>
        </w:rPr>
        <w:t xml:space="preserve"> </w:t>
      </w:r>
      <w:r w:rsidR="002A78DD" w:rsidRPr="00CB07CF">
        <w:rPr>
          <w:rFonts w:ascii="Calibri" w:hAnsi="Calibri" w:cs="Calibri"/>
          <w:sz w:val="24"/>
          <w:szCs w:val="24"/>
          <w:lang w:val="lt-LT"/>
        </w:rPr>
        <w:t>Techninė specifikacija</w:t>
      </w:r>
      <w:r w:rsidRPr="00CB07CF">
        <w:rPr>
          <w:rFonts w:ascii="Calibri" w:hAnsi="Calibri" w:cs="Calibri"/>
          <w:sz w:val="24"/>
          <w:szCs w:val="24"/>
          <w:lang w:val="lt-LT"/>
        </w:rPr>
        <w:t>.</w:t>
      </w:r>
      <w:r w:rsidRPr="00CB07CF">
        <w:rPr>
          <w:rFonts w:ascii="Calibri" w:hAnsi="Calibri" w:cs="Calibri"/>
          <w:sz w:val="24"/>
          <w:szCs w:val="24"/>
          <w:lang w:val="lt-LT"/>
        </w:rPr>
        <w:tab/>
      </w:r>
    </w:p>
    <w:p w14:paraId="3B3A9F57" w14:textId="35E28D88" w:rsidR="008F6627" w:rsidRPr="00CB07CF" w:rsidRDefault="008F6627" w:rsidP="00AC0CB3">
      <w:pPr>
        <w:pStyle w:val="Body2"/>
        <w:ind w:firstLine="709"/>
        <w:rPr>
          <w:rFonts w:ascii="Calibri" w:hAnsi="Calibri" w:cs="Calibri"/>
          <w:sz w:val="24"/>
          <w:szCs w:val="24"/>
          <w:lang w:val="lt-LT"/>
        </w:rPr>
      </w:pPr>
      <w:r w:rsidRPr="00CB07CF">
        <w:rPr>
          <w:rFonts w:ascii="Calibri" w:hAnsi="Calibri" w:cs="Calibri"/>
          <w:sz w:val="24"/>
          <w:szCs w:val="24"/>
          <w:lang w:val="lt-LT"/>
        </w:rPr>
        <w:tab/>
      </w:r>
      <w:r w:rsidR="007B2C2F" w:rsidRPr="00CB07CF">
        <w:rPr>
          <w:rFonts w:ascii="Calibri" w:hAnsi="Calibri" w:cs="Calibri"/>
          <w:sz w:val="24"/>
          <w:szCs w:val="24"/>
          <w:lang w:val="lt-LT"/>
        </w:rPr>
        <w:t>3</w:t>
      </w:r>
      <w:r w:rsidR="00AC0CB3" w:rsidRPr="00CB07CF">
        <w:rPr>
          <w:rFonts w:ascii="Calibri" w:hAnsi="Calibri" w:cs="Calibri"/>
          <w:sz w:val="24"/>
          <w:szCs w:val="24"/>
          <w:lang w:val="lt-LT"/>
        </w:rPr>
        <w:t xml:space="preserve"> </w:t>
      </w:r>
      <w:r w:rsidR="007B2C2F" w:rsidRPr="00CB07CF">
        <w:rPr>
          <w:rFonts w:ascii="Calibri" w:hAnsi="Calibri" w:cs="Calibri"/>
          <w:sz w:val="24"/>
          <w:szCs w:val="24"/>
          <w:lang w:val="lt-LT"/>
        </w:rPr>
        <w:t>priedas</w:t>
      </w:r>
      <w:r w:rsidR="00555144">
        <w:rPr>
          <w:rFonts w:ascii="Calibri" w:hAnsi="Calibri" w:cs="Calibri"/>
          <w:sz w:val="24"/>
          <w:szCs w:val="24"/>
          <w:lang w:val="lt-LT"/>
        </w:rPr>
        <w:t>.</w:t>
      </w:r>
      <w:r w:rsidR="00555144" w:rsidRPr="00555144">
        <w:rPr>
          <w:rFonts w:ascii="Calibri" w:hAnsi="Calibri" w:cs="Calibri"/>
          <w:sz w:val="24"/>
          <w:szCs w:val="24"/>
          <w:lang w:val="lt-LT"/>
        </w:rPr>
        <w:t xml:space="preserve"> </w:t>
      </w:r>
      <w:r w:rsidR="00555144" w:rsidRPr="00CB07CF">
        <w:rPr>
          <w:rFonts w:ascii="Calibri" w:hAnsi="Calibri" w:cs="Calibri"/>
          <w:sz w:val="24"/>
          <w:szCs w:val="24"/>
          <w:lang w:val="lt-LT"/>
        </w:rPr>
        <w:t>Europos bendrasis viešųjų pirkimų dokumentas (EBVPD)</w:t>
      </w:r>
      <w:r w:rsidR="007B2C2F" w:rsidRPr="00CB07CF">
        <w:rPr>
          <w:rFonts w:ascii="Calibri" w:hAnsi="Calibri" w:cs="Calibri"/>
          <w:sz w:val="24"/>
          <w:szCs w:val="24"/>
          <w:lang w:val="lt-LT"/>
        </w:rPr>
        <w:t>.</w:t>
      </w:r>
    </w:p>
    <w:p w14:paraId="52FF94B0" w14:textId="55EDC113" w:rsidR="008F6627" w:rsidRPr="00CB07CF" w:rsidRDefault="008F6627" w:rsidP="008F6627">
      <w:pPr>
        <w:pStyle w:val="Body2"/>
        <w:ind w:firstLine="709"/>
        <w:rPr>
          <w:rFonts w:ascii="Calibri" w:hAnsi="Calibri" w:cs="Calibri"/>
          <w:sz w:val="24"/>
          <w:szCs w:val="24"/>
          <w:lang w:val="lt-LT"/>
        </w:rPr>
      </w:pPr>
      <w:r w:rsidRPr="00CB07CF">
        <w:rPr>
          <w:rFonts w:ascii="Calibri" w:hAnsi="Calibri" w:cs="Calibri"/>
          <w:sz w:val="24"/>
          <w:szCs w:val="24"/>
          <w:lang w:val="lt-LT"/>
        </w:rPr>
        <w:tab/>
        <w:t>4 priedas.</w:t>
      </w:r>
      <w:r w:rsidR="00555144" w:rsidRPr="00555144">
        <w:rPr>
          <w:rFonts w:ascii="Calibri" w:hAnsi="Calibri" w:cs="Calibri"/>
          <w:sz w:val="24"/>
          <w:szCs w:val="24"/>
          <w:lang w:val="lt-LT"/>
        </w:rPr>
        <w:t xml:space="preserve"> </w:t>
      </w:r>
      <w:r w:rsidR="00555144" w:rsidRPr="00CB07CF">
        <w:rPr>
          <w:rFonts w:ascii="Calibri" w:hAnsi="Calibri" w:cs="Calibri"/>
          <w:sz w:val="24"/>
          <w:szCs w:val="24"/>
          <w:lang w:val="lt-LT"/>
        </w:rPr>
        <w:t>Pašalinimo pagrindai</w:t>
      </w:r>
      <w:r w:rsidRPr="00CB07CF">
        <w:rPr>
          <w:rFonts w:ascii="Calibri" w:hAnsi="Calibri" w:cs="Calibri"/>
          <w:sz w:val="24"/>
          <w:szCs w:val="24"/>
          <w:lang w:val="lt-LT"/>
        </w:rPr>
        <w:t>.</w:t>
      </w:r>
      <w:r w:rsidRPr="00CB07CF">
        <w:rPr>
          <w:rFonts w:ascii="Calibri" w:hAnsi="Calibri" w:cs="Calibri"/>
          <w:sz w:val="24"/>
          <w:szCs w:val="24"/>
          <w:lang w:val="lt-LT"/>
        </w:rPr>
        <w:tab/>
      </w:r>
    </w:p>
    <w:p w14:paraId="3408D24A" w14:textId="6A3E008B" w:rsidR="000E69EC" w:rsidRPr="00CB07CF" w:rsidRDefault="008F6627" w:rsidP="008F6627">
      <w:pPr>
        <w:pStyle w:val="Body2"/>
        <w:ind w:firstLine="709"/>
        <w:rPr>
          <w:rFonts w:ascii="Calibri" w:hAnsi="Calibri" w:cs="Calibri"/>
          <w:sz w:val="24"/>
          <w:szCs w:val="24"/>
          <w:lang w:val="lt-LT"/>
        </w:rPr>
      </w:pPr>
      <w:r w:rsidRPr="00CB07CF">
        <w:rPr>
          <w:rFonts w:ascii="Calibri" w:hAnsi="Calibri" w:cs="Calibri"/>
          <w:sz w:val="24"/>
          <w:szCs w:val="24"/>
          <w:lang w:val="lt-LT"/>
        </w:rPr>
        <w:tab/>
        <w:t xml:space="preserve">5 priedas. </w:t>
      </w:r>
      <w:r w:rsidR="000F79E4" w:rsidRPr="000F79E4">
        <w:rPr>
          <w:rFonts w:ascii="Calibri" w:hAnsi="Calibri" w:cs="Calibri"/>
          <w:sz w:val="24"/>
          <w:szCs w:val="24"/>
          <w:lang w:val="lt-LT"/>
        </w:rPr>
        <w:t>Pasiūlymų ekonominio naudingumo vertinimas</w:t>
      </w:r>
      <w:r w:rsidR="000F79E4">
        <w:rPr>
          <w:rFonts w:ascii="Calibri" w:hAnsi="Calibri" w:cs="Calibri"/>
          <w:sz w:val="24"/>
          <w:szCs w:val="24"/>
          <w:lang w:val="lt-LT"/>
        </w:rPr>
        <w:t>.</w:t>
      </w:r>
    </w:p>
    <w:p w14:paraId="533CF220" w14:textId="1B9B98ED" w:rsidR="008F6627" w:rsidRPr="00CB07CF" w:rsidRDefault="000E69EC" w:rsidP="008F6627">
      <w:pPr>
        <w:pStyle w:val="Body2"/>
        <w:ind w:firstLine="709"/>
        <w:rPr>
          <w:rFonts w:ascii="Calibri" w:hAnsi="Calibri" w:cs="Calibri"/>
          <w:sz w:val="24"/>
          <w:szCs w:val="24"/>
          <w:lang w:val="lt-LT"/>
        </w:rPr>
      </w:pPr>
      <w:r w:rsidRPr="00CB07CF">
        <w:rPr>
          <w:rFonts w:ascii="Calibri" w:hAnsi="Calibri" w:cs="Calibri"/>
          <w:sz w:val="24"/>
          <w:szCs w:val="24"/>
          <w:lang w:val="lt-LT"/>
        </w:rPr>
        <w:t xml:space="preserve">6 priedas. </w:t>
      </w:r>
      <w:r w:rsidR="008D6234" w:rsidRPr="008D6234">
        <w:rPr>
          <w:rFonts w:ascii="Calibri" w:hAnsi="Calibri" w:cs="Calibri"/>
          <w:sz w:val="24"/>
          <w:szCs w:val="24"/>
          <w:lang w:val="lt-LT"/>
        </w:rPr>
        <w:t>Viešojo pirkimo sutarties projektas</w:t>
      </w:r>
      <w:r w:rsidR="003C7407" w:rsidRPr="00CB07CF">
        <w:rPr>
          <w:rFonts w:ascii="Calibri" w:hAnsi="Calibri" w:cs="Calibri"/>
          <w:sz w:val="24"/>
          <w:szCs w:val="24"/>
          <w:lang w:val="lt-LT"/>
        </w:rPr>
        <w:t>.</w:t>
      </w:r>
    </w:p>
    <w:p w14:paraId="08E0C3D6" w14:textId="59A84BED" w:rsidR="005C347E" w:rsidRPr="00AD6887" w:rsidRDefault="005C347E" w:rsidP="00D57503">
      <w:pPr>
        <w:pStyle w:val="Body2"/>
        <w:spacing w:after="0"/>
        <w:rPr>
          <w:sz w:val="24"/>
          <w:szCs w:val="24"/>
          <w:lang w:val="lt-LT"/>
        </w:rPr>
      </w:pPr>
      <w:r w:rsidRPr="00CB07CF">
        <w:rPr>
          <w:rFonts w:ascii="Calibri" w:hAnsi="Calibri" w:cs="Calibri"/>
          <w:sz w:val="24"/>
          <w:szCs w:val="24"/>
          <w:lang w:val="lt-LT"/>
        </w:rPr>
        <w:br/>
      </w:r>
      <w:r w:rsidRPr="00AD6887">
        <w:rPr>
          <w:sz w:val="24"/>
          <w:szCs w:val="24"/>
          <w:lang w:val="lt-LT"/>
        </w:rPr>
        <w:tab/>
      </w:r>
    </w:p>
    <w:sectPr w:rsidR="005C347E" w:rsidRPr="00AD6887" w:rsidSect="00013283">
      <w:headerReference w:type="default" r:id="rId15"/>
      <w:footerReference w:type="default" r:id="rId16"/>
      <w:pgSz w:w="11900" w:h="16840"/>
      <w:pgMar w:top="1418" w:right="701" w:bottom="1134" w:left="1200" w:header="720" w:footer="4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4A4D" w14:textId="77777777" w:rsidR="00C66806" w:rsidRDefault="00C66806">
      <w:r>
        <w:separator/>
      </w:r>
    </w:p>
  </w:endnote>
  <w:endnote w:type="continuationSeparator" w:id="0">
    <w:p w14:paraId="054AE9F8" w14:textId="77777777" w:rsidR="00C66806" w:rsidRDefault="00C66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swiss"/>
    <w:pitch w:val="variable"/>
    <w:sig w:usb0="A00002FF" w:usb1="5000205B" w:usb2="00000002" w:usb3="00000000" w:csb0="0000009B" w:csb1="00000000"/>
  </w:font>
  <w:font w:name="Helvetica Neue UltraLight">
    <w:altName w:val="Times New Roman"/>
    <w:charset w:val="00"/>
    <w:family w:val="auto"/>
    <w:pitch w:val="variable"/>
    <w:sig w:usb0="00000003" w:usb1="00000000" w:usb2="00000000" w:usb3="00000000" w:csb0="00000001" w:csb1="00000000"/>
  </w:font>
  <w:font w:name="Helvetica Neue Light">
    <w:altName w:val="Arial Nova Light"/>
    <w:panose1 w:val="00000000000000000000"/>
    <w:charset w:val="00"/>
    <w:family w:val="roman"/>
    <w:notTrueType/>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C621" w14:textId="77777777" w:rsidR="00734F21" w:rsidRDefault="007E3B8C">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56A2D" w14:textId="77777777" w:rsidR="00C66806" w:rsidRDefault="00C66806">
      <w:r>
        <w:separator/>
      </w:r>
    </w:p>
  </w:footnote>
  <w:footnote w:type="continuationSeparator" w:id="0">
    <w:p w14:paraId="0EF0E75A" w14:textId="77777777" w:rsidR="00C66806" w:rsidRDefault="00C66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21A2" w14:textId="77777777" w:rsidR="00734F21" w:rsidRDefault="007E3B8C">
    <w:r>
      <w:rPr>
        <w:noProof/>
      </w:rPr>
      <mc:AlternateContent>
        <mc:Choice Requires="wps">
          <w:drawing>
            <wp:anchor distT="152400" distB="152400" distL="152400" distR="152400" simplePos="0" relativeHeight="251658240" behindDoc="1" locked="0" layoutInCell="1" allowOverlap="1" wp14:anchorId="4481A356" wp14:editId="3C63F0DC">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a="http://schemas.openxmlformats.org/drawingml/2006/main" xmlns:arto="http://schemas.microsoft.com/office/word/2006/arto">
          <w:pict w14:anchorId="1D51929A">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weight="2.0pt" color="#535F65" opacity="100.0%" linestyle="single" miterlimit="400.0%" joinstyle="miter" endcap="flat" dashstyle="solid" filltype="solid" startarrow="none" startarrowwidth="medium" startarrowlength="medium" endarrow="none" endarrowwidth="medium" endarrowlength="medium"/>
              <w10:wrap type="none" side="bothSides"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21"/>
    <w:rsid w:val="00001943"/>
    <w:rsid w:val="00004021"/>
    <w:rsid w:val="00005013"/>
    <w:rsid w:val="00005BE9"/>
    <w:rsid w:val="000111F2"/>
    <w:rsid w:val="00013283"/>
    <w:rsid w:val="000172B7"/>
    <w:rsid w:val="00020AAE"/>
    <w:rsid w:val="00022381"/>
    <w:rsid w:val="00022C5D"/>
    <w:rsid w:val="000259E5"/>
    <w:rsid w:val="000479C5"/>
    <w:rsid w:val="000502C7"/>
    <w:rsid w:val="00050F08"/>
    <w:rsid w:val="00051DBF"/>
    <w:rsid w:val="00055890"/>
    <w:rsid w:val="00062F3C"/>
    <w:rsid w:val="000633F3"/>
    <w:rsid w:val="00065764"/>
    <w:rsid w:val="00076A59"/>
    <w:rsid w:val="00077CBA"/>
    <w:rsid w:val="00087DC5"/>
    <w:rsid w:val="00093518"/>
    <w:rsid w:val="00094239"/>
    <w:rsid w:val="000A4108"/>
    <w:rsid w:val="000A5EA4"/>
    <w:rsid w:val="000B1710"/>
    <w:rsid w:val="000B2456"/>
    <w:rsid w:val="000B28D9"/>
    <w:rsid w:val="000B5ECB"/>
    <w:rsid w:val="000C326B"/>
    <w:rsid w:val="000D37EE"/>
    <w:rsid w:val="000E4992"/>
    <w:rsid w:val="000E69EC"/>
    <w:rsid w:val="000F64E3"/>
    <w:rsid w:val="000F79E4"/>
    <w:rsid w:val="00107A7E"/>
    <w:rsid w:val="001142B1"/>
    <w:rsid w:val="001173FB"/>
    <w:rsid w:val="0012532F"/>
    <w:rsid w:val="001253C9"/>
    <w:rsid w:val="00125BD3"/>
    <w:rsid w:val="00126BC1"/>
    <w:rsid w:val="00135F1A"/>
    <w:rsid w:val="00136E77"/>
    <w:rsid w:val="00142476"/>
    <w:rsid w:val="0014619F"/>
    <w:rsid w:val="00152ABB"/>
    <w:rsid w:val="001624C2"/>
    <w:rsid w:val="00175B55"/>
    <w:rsid w:val="001A6BDE"/>
    <w:rsid w:val="001B2753"/>
    <w:rsid w:val="001C0958"/>
    <w:rsid w:val="001C15B0"/>
    <w:rsid w:val="001C7E3B"/>
    <w:rsid w:val="001D07BF"/>
    <w:rsid w:val="001D5F92"/>
    <w:rsid w:val="001E0080"/>
    <w:rsid w:val="001E76AB"/>
    <w:rsid w:val="001F1E61"/>
    <w:rsid w:val="001F487A"/>
    <w:rsid w:val="001F5AC5"/>
    <w:rsid w:val="001F690B"/>
    <w:rsid w:val="00210735"/>
    <w:rsid w:val="00213034"/>
    <w:rsid w:val="002139FB"/>
    <w:rsid w:val="00222846"/>
    <w:rsid w:val="0023756A"/>
    <w:rsid w:val="0024064A"/>
    <w:rsid w:val="00242991"/>
    <w:rsid w:val="00246A04"/>
    <w:rsid w:val="00247A29"/>
    <w:rsid w:val="0025579E"/>
    <w:rsid w:val="00275336"/>
    <w:rsid w:val="002804BF"/>
    <w:rsid w:val="0028068B"/>
    <w:rsid w:val="00280DF3"/>
    <w:rsid w:val="00292E0E"/>
    <w:rsid w:val="002A78DD"/>
    <w:rsid w:val="002B0368"/>
    <w:rsid w:val="002B2D73"/>
    <w:rsid w:val="002B3541"/>
    <w:rsid w:val="002B734F"/>
    <w:rsid w:val="002C578A"/>
    <w:rsid w:val="002C6F7F"/>
    <w:rsid w:val="002D1459"/>
    <w:rsid w:val="002D193C"/>
    <w:rsid w:val="002D47DC"/>
    <w:rsid w:val="002E024C"/>
    <w:rsid w:val="002E75BD"/>
    <w:rsid w:val="002F45BD"/>
    <w:rsid w:val="002F4D71"/>
    <w:rsid w:val="00304DD3"/>
    <w:rsid w:val="00306D86"/>
    <w:rsid w:val="00313067"/>
    <w:rsid w:val="00313472"/>
    <w:rsid w:val="003155E7"/>
    <w:rsid w:val="00321A33"/>
    <w:rsid w:val="00321F11"/>
    <w:rsid w:val="00327626"/>
    <w:rsid w:val="00330109"/>
    <w:rsid w:val="00330C86"/>
    <w:rsid w:val="003332DA"/>
    <w:rsid w:val="00342A5E"/>
    <w:rsid w:val="0034673A"/>
    <w:rsid w:val="0035228E"/>
    <w:rsid w:val="00362270"/>
    <w:rsid w:val="00370648"/>
    <w:rsid w:val="00371052"/>
    <w:rsid w:val="0037248A"/>
    <w:rsid w:val="003825AE"/>
    <w:rsid w:val="00383BF5"/>
    <w:rsid w:val="00387218"/>
    <w:rsid w:val="00390055"/>
    <w:rsid w:val="00395670"/>
    <w:rsid w:val="00395A9A"/>
    <w:rsid w:val="003974FD"/>
    <w:rsid w:val="003B4DA5"/>
    <w:rsid w:val="003C6B8B"/>
    <w:rsid w:val="003C7407"/>
    <w:rsid w:val="003D2AC8"/>
    <w:rsid w:val="003D6FA6"/>
    <w:rsid w:val="003E138F"/>
    <w:rsid w:val="003E1761"/>
    <w:rsid w:val="003E3670"/>
    <w:rsid w:val="003F283F"/>
    <w:rsid w:val="003F328A"/>
    <w:rsid w:val="003F45A5"/>
    <w:rsid w:val="003F5CD6"/>
    <w:rsid w:val="004018DC"/>
    <w:rsid w:val="004037A0"/>
    <w:rsid w:val="00403BB2"/>
    <w:rsid w:val="00416927"/>
    <w:rsid w:val="004210D9"/>
    <w:rsid w:val="00421F77"/>
    <w:rsid w:val="004667BF"/>
    <w:rsid w:val="004728EA"/>
    <w:rsid w:val="00484157"/>
    <w:rsid w:val="004841E0"/>
    <w:rsid w:val="00486AB9"/>
    <w:rsid w:val="00491284"/>
    <w:rsid w:val="00496C1F"/>
    <w:rsid w:val="004A41A5"/>
    <w:rsid w:val="004A4413"/>
    <w:rsid w:val="004A62C9"/>
    <w:rsid w:val="004B2F40"/>
    <w:rsid w:val="004B5142"/>
    <w:rsid w:val="004C10EE"/>
    <w:rsid w:val="004C5277"/>
    <w:rsid w:val="004E5196"/>
    <w:rsid w:val="004F476B"/>
    <w:rsid w:val="004F6C6D"/>
    <w:rsid w:val="005014FF"/>
    <w:rsid w:val="005051DA"/>
    <w:rsid w:val="0051461D"/>
    <w:rsid w:val="005164DB"/>
    <w:rsid w:val="005168A6"/>
    <w:rsid w:val="00520D8B"/>
    <w:rsid w:val="0052163E"/>
    <w:rsid w:val="00522075"/>
    <w:rsid w:val="0052303D"/>
    <w:rsid w:val="0052306E"/>
    <w:rsid w:val="00532631"/>
    <w:rsid w:val="0054093D"/>
    <w:rsid w:val="00541693"/>
    <w:rsid w:val="00543EDC"/>
    <w:rsid w:val="0054684F"/>
    <w:rsid w:val="00555144"/>
    <w:rsid w:val="005607F3"/>
    <w:rsid w:val="005662A3"/>
    <w:rsid w:val="00566A56"/>
    <w:rsid w:val="0057150A"/>
    <w:rsid w:val="005726AF"/>
    <w:rsid w:val="00593493"/>
    <w:rsid w:val="005A0793"/>
    <w:rsid w:val="005A327E"/>
    <w:rsid w:val="005B00E4"/>
    <w:rsid w:val="005B27EF"/>
    <w:rsid w:val="005B63FB"/>
    <w:rsid w:val="005C347E"/>
    <w:rsid w:val="005C5C3D"/>
    <w:rsid w:val="005D5908"/>
    <w:rsid w:val="005D6BE2"/>
    <w:rsid w:val="005E47B6"/>
    <w:rsid w:val="005E4C00"/>
    <w:rsid w:val="005E5854"/>
    <w:rsid w:val="005E659A"/>
    <w:rsid w:val="00605644"/>
    <w:rsid w:val="00615FB4"/>
    <w:rsid w:val="00616028"/>
    <w:rsid w:val="00626D99"/>
    <w:rsid w:val="006317E4"/>
    <w:rsid w:val="00635327"/>
    <w:rsid w:val="00637725"/>
    <w:rsid w:val="006439FD"/>
    <w:rsid w:val="00647DEB"/>
    <w:rsid w:val="0065695B"/>
    <w:rsid w:val="00664C86"/>
    <w:rsid w:val="0066686A"/>
    <w:rsid w:val="006672E5"/>
    <w:rsid w:val="006679B5"/>
    <w:rsid w:val="00671169"/>
    <w:rsid w:val="006754A9"/>
    <w:rsid w:val="00680BC0"/>
    <w:rsid w:val="00682F8B"/>
    <w:rsid w:val="006903D2"/>
    <w:rsid w:val="006975B3"/>
    <w:rsid w:val="006A34A8"/>
    <w:rsid w:val="006A40A8"/>
    <w:rsid w:val="006A4607"/>
    <w:rsid w:val="006B3251"/>
    <w:rsid w:val="006C3324"/>
    <w:rsid w:val="006C52E0"/>
    <w:rsid w:val="006D01F8"/>
    <w:rsid w:val="006D19F6"/>
    <w:rsid w:val="006E0000"/>
    <w:rsid w:val="006E2495"/>
    <w:rsid w:val="006E4CDC"/>
    <w:rsid w:val="006F171C"/>
    <w:rsid w:val="006F3410"/>
    <w:rsid w:val="006F6DC9"/>
    <w:rsid w:val="00701A48"/>
    <w:rsid w:val="00702351"/>
    <w:rsid w:val="00703981"/>
    <w:rsid w:val="00705D89"/>
    <w:rsid w:val="007242FC"/>
    <w:rsid w:val="00734F21"/>
    <w:rsid w:val="007373F3"/>
    <w:rsid w:val="00747E8D"/>
    <w:rsid w:val="00755891"/>
    <w:rsid w:val="00766EB6"/>
    <w:rsid w:val="0078235E"/>
    <w:rsid w:val="00786487"/>
    <w:rsid w:val="00791CE3"/>
    <w:rsid w:val="007945E2"/>
    <w:rsid w:val="007979C9"/>
    <w:rsid w:val="007A2262"/>
    <w:rsid w:val="007A2937"/>
    <w:rsid w:val="007B2C2F"/>
    <w:rsid w:val="007B3C8E"/>
    <w:rsid w:val="007D107E"/>
    <w:rsid w:val="007D4F78"/>
    <w:rsid w:val="007D5B73"/>
    <w:rsid w:val="007E157D"/>
    <w:rsid w:val="007E3B8C"/>
    <w:rsid w:val="007E6259"/>
    <w:rsid w:val="007E65A4"/>
    <w:rsid w:val="007E7925"/>
    <w:rsid w:val="007F044F"/>
    <w:rsid w:val="007F2551"/>
    <w:rsid w:val="007F3440"/>
    <w:rsid w:val="00820774"/>
    <w:rsid w:val="00822A94"/>
    <w:rsid w:val="00824652"/>
    <w:rsid w:val="008301DC"/>
    <w:rsid w:val="008438A4"/>
    <w:rsid w:val="00847A12"/>
    <w:rsid w:val="00852B0B"/>
    <w:rsid w:val="008554F7"/>
    <w:rsid w:val="00871B48"/>
    <w:rsid w:val="008838AF"/>
    <w:rsid w:val="00884D6C"/>
    <w:rsid w:val="00894775"/>
    <w:rsid w:val="00894A65"/>
    <w:rsid w:val="0089503B"/>
    <w:rsid w:val="0089549E"/>
    <w:rsid w:val="008A5CE3"/>
    <w:rsid w:val="008A7BBB"/>
    <w:rsid w:val="008B13DC"/>
    <w:rsid w:val="008B4D98"/>
    <w:rsid w:val="008B52D5"/>
    <w:rsid w:val="008C2E17"/>
    <w:rsid w:val="008D5D61"/>
    <w:rsid w:val="008D6234"/>
    <w:rsid w:val="008F195B"/>
    <w:rsid w:val="008F2695"/>
    <w:rsid w:val="008F6627"/>
    <w:rsid w:val="00903F44"/>
    <w:rsid w:val="00922876"/>
    <w:rsid w:val="009302D6"/>
    <w:rsid w:val="00937C06"/>
    <w:rsid w:val="00941346"/>
    <w:rsid w:val="00952612"/>
    <w:rsid w:val="00954203"/>
    <w:rsid w:val="009542D2"/>
    <w:rsid w:val="009672E7"/>
    <w:rsid w:val="00970644"/>
    <w:rsid w:val="00971665"/>
    <w:rsid w:val="00977E08"/>
    <w:rsid w:val="009816ED"/>
    <w:rsid w:val="00991680"/>
    <w:rsid w:val="009A019F"/>
    <w:rsid w:val="009A103D"/>
    <w:rsid w:val="009B40EF"/>
    <w:rsid w:val="009B6719"/>
    <w:rsid w:val="009C4146"/>
    <w:rsid w:val="009D0E8B"/>
    <w:rsid w:val="009E6642"/>
    <w:rsid w:val="00A0289B"/>
    <w:rsid w:val="00A06EE2"/>
    <w:rsid w:val="00A13AEE"/>
    <w:rsid w:val="00A16814"/>
    <w:rsid w:val="00A228E7"/>
    <w:rsid w:val="00A34877"/>
    <w:rsid w:val="00A4098C"/>
    <w:rsid w:val="00A40F62"/>
    <w:rsid w:val="00A501EA"/>
    <w:rsid w:val="00A5553A"/>
    <w:rsid w:val="00A559BB"/>
    <w:rsid w:val="00A760E6"/>
    <w:rsid w:val="00A8478B"/>
    <w:rsid w:val="00A87EBE"/>
    <w:rsid w:val="00A91BAA"/>
    <w:rsid w:val="00A92485"/>
    <w:rsid w:val="00A959C5"/>
    <w:rsid w:val="00AA0D21"/>
    <w:rsid w:val="00AA5A94"/>
    <w:rsid w:val="00AC0CB3"/>
    <w:rsid w:val="00AD1B68"/>
    <w:rsid w:val="00AD553A"/>
    <w:rsid w:val="00AD6887"/>
    <w:rsid w:val="00AD7AF0"/>
    <w:rsid w:val="00AE1E6D"/>
    <w:rsid w:val="00AE34CC"/>
    <w:rsid w:val="00AF5E04"/>
    <w:rsid w:val="00AF6C25"/>
    <w:rsid w:val="00B07FDB"/>
    <w:rsid w:val="00B1366B"/>
    <w:rsid w:val="00B15B5B"/>
    <w:rsid w:val="00B22275"/>
    <w:rsid w:val="00B404E8"/>
    <w:rsid w:val="00B4736A"/>
    <w:rsid w:val="00B5484B"/>
    <w:rsid w:val="00B7193A"/>
    <w:rsid w:val="00B73EDC"/>
    <w:rsid w:val="00B76B88"/>
    <w:rsid w:val="00B86EBB"/>
    <w:rsid w:val="00B91C56"/>
    <w:rsid w:val="00B94799"/>
    <w:rsid w:val="00B96B11"/>
    <w:rsid w:val="00BB2CD9"/>
    <w:rsid w:val="00BB5DA1"/>
    <w:rsid w:val="00BE3335"/>
    <w:rsid w:val="00BE4004"/>
    <w:rsid w:val="00BF4A3D"/>
    <w:rsid w:val="00BF7DF6"/>
    <w:rsid w:val="00C006DA"/>
    <w:rsid w:val="00C06497"/>
    <w:rsid w:val="00C17DDB"/>
    <w:rsid w:val="00C20ACA"/>
    <w:rsid w:val="00C21ABA"/>
    <w:rsid w:val="00C24FDA"/>
    <w:rsid w:val="00C25F50"/>
    <w:rsid w:val="00C313E1"/>
    <w:rsid w:val="00C3152A"/>
    <w:rsid w:val="00C3211D"/>
    <w:rsid w:val="00C35E26"/>
    <w:rsid w:val="00C41870"/>
    <w:rsid w:val="00C557F7"/>
    <w:rsid w:val="00C66806"/>
    <w:rsid w:val="00C66A70"/>
    <w:rsid w:val="00C66B62"/>
    <w:rsid w:val="00C759EC"/>
    <w:rsid w:val="00C75BEE"/>
    <w:rsid w:val="00C901ED"/>
    <w:rsid w:val="00C9172D"/>
    <w:rsid w:val="00C92519"/>
    <w:rsid w:val="00C93286"/>
    <w:rsid w:val="00CA1106"/>
    <w:rsid w:val="00CA194D"/>
    <w:rsid w:val="00CB07CF"/>
    <w:rsid w:val="00CB29F0"/>
    <w:rsid w:val="00CC0DB7"/>
    <w:rsid w:val="00D01AE7"/>
    <w:rsid w:val="00D07382"/>
    <w:rsid w:val="00D07E3A"/>
    <w:rsid w:val="00D12E95"/>
    <w:rsid w:val="00D1455F"/>
    <w:rsid w:val="00D16C09"/>
    <w:rsid w:val="00D26341"/>
    <w:rsid w:val="00D325BB"/>
    <w:rsid w:val="00D36BB3"/>
    <w:rsid w:val="00D4723C"/>
    <w:rsid w:val="00D5120B"/>
    <w:rsid w:val="00D52A4D"/>
    <w:rsid w:val="00D54D11"/>
    <w:rsid w:val="00D57503"/>
    <w:rsid w:val="00D60A40"/>
    <w:rsid w:val="00D8120D"/>
    <w:rsid w:val="00D87C9C"/>
    <w:rsid w:val="00DA4BFC"/>
    <w:rsid w:val="00DA5FB6"/>
    <w:rsid w:val="00DA726A"/>
    <w:rsid w:val="00DC1986"/>
    <w:rsid w:val="00DC3B1A"/>
    <w:rsid w:val="00DD12DA"/>
    <w:rsid w:val="00DD5440"/>
    <w:rsid w:val="00DF00F8"/>
    <w:rsid w:val="00E01F53"/>
    <w:rsid w:val="00E04008"/>
    <w:rsid w:val="00E17FE5"/>
    <w:rsid w:val="00E20784"/>
    <w:rsid w:val="00E26F39"/>
    <w:rsid w:val="00E2751F"/>
    <w:rsid w:val="00E35BAB"/>
    <w:rsid w:val="00E55A75"/>
    <w:rsid w:val="00E5683F"/>
    <w:rsid w:val="00E60717"/>
    <w:rsid w:val="00E609D7"/>
    <w:rsid w:val="00E67CD0"/>
    <w:rsid w:val="00E809AC"/>
    <w:rsid w:val="00E830EF"/>
    <w:rsid w:val="00ED37EB"/>
    <w:rsid w:val="00EE351E"/>
    <w:rsid w:val="00EF0D4F"/>
    <w:rsid w:val="00EF5F44"/>
    <w:rsid w:val="00F04AA9"/>
    <w:rsid w:val="00F33344"/>
    <w:rsid w:val="00F3500C"/>
    <w:rsid w:val="00F37BE6"/>
    <w:rsid w:val="00F468B6"/>
    <w:rsid w:val="00F523B1"/>
    <w:rsid w:val="00F541F3"/>
    <w:rsid w:val="00F5535B"/>
    <w:rsid w:val="00F56309"/>
    <w:rsid w:val="00F572BB"/>
    <w:rsid w:val="00F576DC"/>
    <w:rsid w:val="00F7023E"/>
    <w:rsid w:val="00F70FF7"/>
    <w:rsid w:val="00F72C46"/>
    <w:rsid w:val="00F731F2"/>
    <w:rsid w:val="00F74A07"/>
    <w:rsid w:val="00F85151"/>
    <w:rsid w:val="00F8602A"/>
    <w:rsid w:val="00F941F0"/>
    <w:rsid w:val="00F94D80"/>
    <w:rsid w:val="00F95587"/>
    <w:rsid w:val="00FA1E6F"/>
    <w:rsid w:val="00FA378D"/>
    <w:rsid w:val="00FA67C0"/>
    <w:rsid w:val="00FB4FCF"/>
    <w:rsid w:val="00FB68EE"/>
    <w:rsid w:val="00FC1F18"/>
    <w:rsid w:val="00FC3943"/>
    <w:rsid w:val="00FD0400"/>
    <w:rsid w:val="00FD0B81"/>
    <w:rsid w:val="00FD1E6C"/>
    <w:rsid w:val="00FD7FAE"/>
    <w:rsid w:val="00FF73B5"/>
    <w:rsid w:val="4B1750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911"/>
  <w15:docId w15:val="{E944479B-6838-45FA-9E9F-1E209739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Pavadinimas">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7E65A4"/>
    <w:pPr>
      <w:tabs>
        <w:tab w:val="center" w:pos="4680"/>
        <w:tab w:val="right" w:pos="9360"/>
      </w:tabs>
    </w:pPr>
  </w:style>
  <w:style w:type="character" w:customStyle="1" w:styleId="AntratsDiagrama">
    <w:name w:val="Antraštės Diagrama"/>
    <w:basedOn w:val="Numatytasispastraiposriftas"/>
    <w:link w:val="Antrats"/>
    <w:uiPriority w:val="99"/>
    <w:rsid w:val="007E65A4"/>
    <w:rPr>
      <w:sz w:val="24"/>
      <w:szCs w:val="24"/>
    </w:rPr>
  </w:style>
  <w:style w:type="paragraph" w:styleId="Porat">
    <w:name w:val="footer"/>
    <w:basedOn w:val="prastasis"/>
    <w:link w:val="PoratDiagrama"/>
    <w:uiPriority w:val="99"/>
    <w:unhideWhenUsed/>
    <w:rsid w:val="007E65A4"/>
    <w:pPr>
      <w:tabs>
        <w:tab w:val="center" w:pos="4680"/>
        <w:tab w:val="right" w:pos="9360"/>
      </w:tabs>
    </w:pPr>
  </w:style>
  <w:style w:type="character" w:customStyle="1" w:styleId="PoratDiagrama">
    <w:name w:val="Poraštė Diagrama"/>
    <w:basedOn w:val="Numatytasispastraiposriftas"/>
    <w:link w:val="Porat"/>
    <w:uiPriority w:val="99"/>
    <w:rsid w:val="007E65A4"/>
    <w:rPr>
      <w:sz w:val="24"/>
      <w:szCs w:val="24"/>
    </w:rPr>
  </w:style>
  <w:style w:type="paragraph" w:customStyle="1" w:styleId="Standard">
    <w:name w:val="Standard"/>
    <w:rsid w:val="004A41A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pPr>
    <w:rPr>
      <w:rFonts w:ascii="Calibri" w:eastAsia="SimSun" w:hAnsi="Calibri" w:cs="Calibri"/>
      <w:kern w:val="3"/>
      <w:sz w:val="22"/>
      <w:szCs w:val="22"/>
      <w:bdr w:val="none" w:sz="0" w:space="0" w:color="auto"/>
      <w:lang w:val="lt-LT"/>
    </w:rPr>
  </w:style>
  <w:style w:type="character" w:customStyle="1" w:styleId="side-info-name">
    <w:name w:val="side-info-name"/>
    <w:basedOn w:val="Numatytasispastraiposriftas"/>
    <w:rsid w:val="00C759EC"/>
  </w:style>
  <w:style w:type="character" w:styleId="Komentaronuoroda">
    <w:name w:val="annotation reference"/>
    <w:basedOn w:val="Numatytasispastraiposriftas"/>
    <w:uiPriority w:val="99"/>
    <w:semiHidden/>
    <w:unhideWhenUsed/>
    <w:rsid w:val="006A4607"/>
    <w:rPr>
      <w:sz w:val="16"/>
      <w:szCs w:val="16"/>
    </w:rPr>
  </w:style>
  <w:style w:type="paragraph" w:styleId="Komentarotekstas">
    <w:name w:val="annotation text"/>
    <w:basedOn w:val="prastasis"/>
    <w:link w:val="KomentarotekstasDiagrama"/>
    <w:uiPriority w:val="99"/>
    <w:unhideWhenUsed/>
    <w:rsid w:val="006A4607"/>
    <w:rPr>
      <w:sz w:val="20"/>
      <w:szCs w:val="20"/>
    </w:rPr>
  </w:style>
  <w:style w:type="character" w:customStyle="1" w:styleId="KomentarotekstasDiagrama">
    <w:name w:val="Komentaro tekstas Diagrama"/>
    <w:basedOn w:val="Numatytasispastraiposriftas"/>
    <w:link w:val="Komentarotekstas"/>
    <w:uiPriority w:val="99"/>
    <w:rsid w:val="006A4607"/>
  </w:style>
  <w:style w:type="paragraph" w:styleId="Komentarotema">
    <w:name w:val="annotation subject"/>
    <w:basedOn w:val="Komentarotekstas"/>
    <w:next w:val="Komentarotekstas"/>
    <w:link w:val="KomentarotemaDiagrama"/>
    <w:uiPriority w:val="99"/>
    <w:semiHidden/>
    <w:unhideWhenUsed/>
    <w:rsid w:val="006A4607"/>
    <w:rPr>
      <w:b/>
      <w:bCs/>
    </w:rPr>
  </w:style>
  <w:style w:type="character" w:customStyle="1" w:styleId="KomentarotemaDiagrama">
    <w:name w:val="Komentaro tema Diagrama"/>
    <w:basedOn w:val="KomentarotekstasDiagrama"/>
    <w:link w:val="Komentarotema"/>
    <w:uiPriority w:val="99"/>
    <w:semiHidden/>
    <w:rsid w:val="006A4607"/>
    <w:rPr>
      <w:b/>
      <w:bCs/>
    </w:rPr>
  </w:style>
  <w:style w:type="paragraph" w:styleId="Pataisymai">
    <w:name w:val="Revision"/>
    <w:hidden/>
    <w:uiPriority w:val="99"/>
    <w:semiHidden/>
    <w:rsid w:val="00DA726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Neapdorotaspaminjimas">
    <w:name w:val="Unresolved Mention"/>
    <w:basedOn w:val="Numatytasispastraiposriftas"/>
    <w:uiPriority w:val="99"/>
    <w:semiHidden/>
    <w:unhideWhenUsed/>
    <w:rsid w:val="00AD6887"/>
    <w:rPr>
      <w:color w:val="605E5C"/>
      <w:shd w:val="clear" w:color="auto" w:fill="E1DFDD"/>
    </w:rPr>
  </w:style>
  <w:style w:type="character" w:styleId="Perirtashipersaitas">
    <w:name w:val="FollowedHyperlink"/>
    <w:basedOn w:val="Numatytasispastraiposriftas"/>
    <w:uiPriority w:val="99"/>
    <w:semiHidden/>
    <w:unhideWhenUsed/>
    <w:rsid w:val="0052306E"/>
    <w:rPr>
      <w:color w:val="FF00FF" w:themeColor="followedHyperlink"/>
      <w:u w:val="single"/>
    </w:rPr>
  </w:style>
  <w:style w:type="character" w:styleId="Paminjimas">
    <w:name w:val="Mention"/>
    <w:basedOn w:val="Numatytasispastraiposriftas"/>
    <w:uiPriority w:val="99"/>
    <w:unhideWhenUsed/>
    <w:rsid w:val="000F64E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uploads/vpt/documents/files/uzssisfravimo%20instrukcija(1).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bvpd.eviesiejipirkimai.lt/espd-web/"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henrikas.pajaujis@zoosodas.lt" TargetMode="External"/><Relationship Id="rId4" Type="http://schemas.openxmlformats.org/officeDocument/2006/relationships/styles" Target="styles.xml"/><Relationship Id="rId9" Type="http://schemas.openxmlformats.org/officeDocument/2006/relationships/hyperlink" Target="https://viesiejipirkimai.lt" TargetMode="External"/><Relationship Id="rId14" Type="http://schemas.openxmlformats.org/officeDocument/2006/relationships/hyperlink" Target="https://sabis.nbfc.lt/"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724B75AE53C2D84F85751ACDD108EF38" ma:contentTypeVersion="3" ma:contentTypeDescription="Kurkite naują dokumentą." ma:contentTypeScope="" ma:versionID="37e28b0ad6f554db52e6e4ef254b0af3">
  <xsd:schema xmlns:xsd="http://www.w3.org/2001/XMLSchema" xmlns:xs="http://www.w3.org/2001/XMLSchema" xmlns:p="http://schemas.microsoft.com/office/2006/metadata/properties" xmlns:ns2="9bb8c2cd-5b3d-4bce-9dff-d35679b4dee1" targetNamespace="http://schemas.microsoft.com/office/2006/metadata/properties" ma:root="true" ma:fieldsID="be481450374fa43374da6adab7210b17" ns2:_="">
    <xsd:import namespace="9bb8c2cd-5b3d-4bce-9dff-d35679b4de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8c2cd-5b3d-4bce-9dff-d35679b4d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3CCBD9-DC78-403A-B016-DB7961BFEF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9A33B7-DCBE-44E0-8FF8-5CA3F3C0F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8c2cd-5b3d-4bce-9dff-d35679b4d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BDB1BB-617C-4826-8852-E7B78FF961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15</Pages>
  <Words>32786</Words>
  <Characters>18689</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51373</CharactersWithSpaces>
  <SharedDoc>false</SharedDoc>
  <HLinks>
    <vt:vector size="36" baseType="variant">
      <vt:variant>
        <vt:i4>7667824</vt:i4>
      </vt:variant>
      <vt:variant>
        <vt:i4>12</vt:i4>
      </vt:variant>
      <vt:variant>
        <vt:i4>0</vt:i4>
      </vt:variant>
      <vt:variant>
        <vt:i4>5</vt:i4>
      </vt:variant>
      <vt:variant>
        <vt:lpwstr>https://sabis.nbfc.lt/</vt:lpwstr>
      </vt:variant>
      <vt:variant>
        <vt:lpwstr/>
      </vt:variant>
      <vt:variant>
        <vt:i4>8257587</vt:i4>
      </vt:variant>
      <vt:variant>
        <vt:i4>9</vt:i4>
      </vt:variant>
      <vt:variant>
        <vt:i4>0</vt:i4>
      </vt:variant>
      <vt:variant>
        <vt:i4>5</vt:i4>
      </vt:variant>
      <vt:variant>
        <vt:lpwstr>https://vpt.lrv.lt/uploads/vpt/documents/files/uzssisfravimo instrukcija(1).pdf</vt:lpwstr>
      </vt:variant>
      <vt:variant>
        <vt:lpwstr/>
      </vt:variant>
      <vt:variant>
        <vt:i4>4325376</vt:i4>
      </vt:variant>
      <vt:variant>
        <vt:i4>6</vt:i4>
      </vt:variant>
      <vt:variant>
        <vt:i4>0</vt:i4>
      </vt:variant>
      <vt:variant>
        <vt:i4>5</vt:i4>
      </vt:variant>
      <vt:variant>
        <vt:lpwstr>https://viesiejipirkimai.lt/</vt:lpwstr>
      </vt:variant>
      <vt:variant>
        <vt:lpwstr/>
      </vt:variant>
      <vt:variant>
        <vt:i4>6029345</vt:i4>
      </vt:variant>
      <vt:variant>
        <vt:i4>3</vt:i4>
      </vt:variant>
      <vt:variant>
        <vt:i4>0</vt:i4>
      </vt:variant>
      <vt:variant>
        <vt:i4>5</vt:i4>
      </vt:variant>
      <vt:variant>
        <vt:lpwstr>mailto:rima.andrejeva@gamta.lt</vt:lpwstr>
      </vt:variant>
      <vt:variant>
        <vt:lpwstr/>
      </vt:variant>
      <vt:variant>
        <vt:i4>4325376</vt:i4>
      </vt:variant>
      <vt:variant>
        <vt:i4>0</vt:i4>
      </vt:variant>
      <vt:variant>
        <vt:i4>0</vt:i4>
      </vt:variant>
      <vt:variant>
        <vt:i4>5</vt:i4>
      </vt:variant>
      <vt:variant>
        <vt:lpwstr>https://viesiejipirkimai.lt/</vt:lpwstr>
      </vt:variant>
      <vt:variant>
        <vt:lpwstr/>
      </vt:variant>
      <vt:variant>
        <vt:i4>4194356</vt:i4>
      </vt:variant>
      <vt:variant>
        <vt:i4>0</vt:i4>
      </vt:variant>
      <vt:variant>
        <vt:i4>0</vt:i4>
      </vt:variant>
      <vt:variant>
        <vt:i4>5</vt:i4>
      </vt:variant>
      <vt:variant>
        <vt:lpwstr>mailto:anzelika.naruseviciene@gamta.lt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Gurbanovic</dc:creator>
  <cp:keywords/>
  <cp:lastModifiedBy>Henrikas Pajaujis</cp:lastModifiedBy>
  <cp:revision>250</cp:revision>
  <dcterms:created xsi:type="dcterms:W3CDTF">2022-11-23T18:57:00Z</dcterms:created>
  <dcterms:modified xsi:type="dcterms:W3CDTF">2026-10-26T13:27:00Z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0x010100724B75AE53C2D84F85751ACDD108EF38</vt:lpwstr>
  </property>
</Properties>
</file>