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65.95pt" o:ole="">
            <v:imagedata r:id="rId11" o:title=""/>
          </v:shape>
          <o:OLEObject Type="Embed" ProgID="PBrush" ShapeID="_x0000_i1025" DrawAspect="Content" ObjectID="_1854614431"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2147C892"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sveikatos mokslų universiteto </w:t>
      </w:r>
      <w:r w:rsidRPr="00965B9B">
        <w:rPr>
          <w:rFonts w:ascii="Times New Roman" w:eastAsiaTheme="minorEastAsia" w:hAnsi="Times New Roman" w:cs="Times New Roman"/>
          <w:i/>
          <w:iCs/>
          <w:lang w:eastAsia="lt-LT"/>
        </w:rPr>
        <w:t xml:space="preserve">viešojo pirkimo komisijos </w:t>
      </w:r>
      <w:r w:rsidR="0051162C" w:rsidRPr="00965B9B">
        <w:rPr>
          <w:rFonts w:ascii="Times New Roman" w:eastAsiaTheme="minorEastAsia" w:hAnsi="Times New Roman" w:cs="Times New Roman"/>
          <w:lang w:eastAsia="lt-LT"/>
        </w:rPr>
        <w:t>202</w:t>
      </w:r>
      <w:r w:rsidR="00145964" w:rsidRPr="00965B9B">
        <w:rPr>
          <w:rFonts w:ascii="Times New Roman" w:eastAsiaTheme="minorEastAsia" w:hAnsi="Times New Roman" w:cs="Times New Roman"/>
          <w:lang w:eastAsia="lt-LT"/>
        </w:rPr>
        <w:t>6</w:t>
      </w:r>
      <w:r w:rsidR="0051162C" w:rsidRPr="00965B9B">
        <w:rPr>
          <w:rFonts w:ascii="Times New Roman" w:eastAsiaTheme="minorEastAsia" w:hAnsi="Times New Roman" w:cs="Times New Roman"/>
          <w:lang w:eastAsia="lt-LT"/>
        </w:rPr>
        <w:t>-</w:t>
      </w:r>
      <w:r w:rsidR="005411F3" w:rsidRPr="00965B9B">
        <w:rPr>
          <w:rFonts w:ascii="Times New Roman" w:eastAsiaTheme="minorEastAsia" w:hAnsi="Times New Roman" w:cs="Times New Roman"/>
          <w:lang w:eastAsia="lt-LT"/>
        </w:rPr>
        <w:t>10</w:t>
      </w:r>
      <w:r w:rsidR="0051162C" w:rsidRPr="00965B9B">
        <w:rPr>
          <w:rFonts w:ascii="Times New Roman" w:eastAsiaTheme="minorEastAsia" w:hAnsi="Times New Roman" w:cs="Times New Roman"/>
          <w:lang w:eastAsia="lt-LT"/>
        </w:rPr>
        <w:t>-</w:t>
      </w:r>
      <w:r w:rsidR="00965B9B" w:rsidRPr="00965B9B">
        <w:rPr>
          <w:rFonts w:ascii="Times New Roman" w:eastAsiaTheme="minorEastAsia" w:hAnsi="Times New Roman" w:cs="Times New Roman"/>
          <w:lang w:eastAsia="lt-LT"/>
        </w:rPr>
        <w:t>2</w:t>
      </w:r>
      <w:r w:rsidR="0052011F" w:rsidRPr="00965B9B">
        <w:rPr>
          <w:rFonts w:ascii="Times New Roman" w:eastAsiaTheme="minorEastAsia" w:hAnsi="Times New Roman" w:cs="Times New Roman"/>
          <w:lang w:eastAsia="lt-LT"/>
        </w:rPr>
        <w:t>6</w:t>
      </w:r>
      <w:r w:rsidR="00ED5612" w:rsidRPr="00965B9B">
        <w:rPr>
          <w:rFonts w:ascii="Times New Roman" w:eastAsiaTheme="minorEastAsia" w:hAnsi="Times New Roman" w:cs="Times New Roman"/>
          <w:lang w:eastAsia="lt-LT"/>
        </w:rPr>
        <w:t xml:space="preserve">  </w:t>
      </w:r>
      <w:r w:rsidRPr="00965B9B">
        <w:rPr>
          <w:rFonts w:ascii="Times New Roman" w:eastAsiaTheme="minorEastAsia" w:hAnsi="Times New Roman" w:cs="Times New Roman"/>
          <w:lang w:eastAsia="lt-LT"/>
        </w:rPr>
        <w:t xml:space="preserve">d. protokolu Nr. </w:t>
      </w:r>
      <w:r w:rsidR="00965B9B" w:rsidRPr="00965B9B">
        <w:rPr>
          <w:rFonts w:ascii="Times New Roman" w:eastAsiaTheme="minorEastAsia" w:hAnsi="Times New Roman" w:cs="Times New Roman"/>
          <w:lang w:eastAsia="lt-LT"/>
        </w:rPr>
        <w:t>2</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38E79AA7" w:rsidR="00143F73" w:rsidRPr="00902088" w:rsidRDefault="00ED5612" w:rsidP="00143F7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MEDICININĖS ĮRANGOS</w:t>
      </w:r>
      <w:r w:rsidR="00D3026C" w:rsidRPr="000A47F4">
        <w:rPr>
          <w:rFonts w:ascii="Times New Roman" w:hAnsi="Times New Roman" w:cs="Times New Roman"/>
          <w:b/>
          <w:bCs/>
          <w:sz w:val="24"/>
          <w:szCs w:val="24"/>
        </w:rPr>
        <w:t xml:space="preserve"> </w:t>
      </w:r>
      <w:r w:rsidR="00143F73" w:rsidRPr="000A47F4">
        <w:rPr>
          <w:rFonts w:ascii="Times New Roman" w:hAnsi="Times New Roman" w:cs="Times New Roman"/>
          <w:b/>
          <w:bCs/>
          <w:sz w:val="24"/>
          <w:szCs w:val="24"/>
        </w:rPr>
        <w:t>PIRKIMAS</w:t>
      </w:r>
    </w:p>
    <w:p w14:paraId="608AAC62" w14:textId="04C6E2B0"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1DAA0423" w14:textId="77777777" w:rsidR="004E63DD" w:rsidRDefault="004E63DD">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5997C195" w14:textId="51B4BC56"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4405F9">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902088" w14:paraId="363D6308" w14:textId="77777777" w:rsidTr="004405F9">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PRIEDAI:</w:t>
            </w:r>
          </w:p>
        </w:tc>
      </w:tr>
    </w:tbl>
    <w:p w14:paraId="6C0CEA91"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1. Techninė specifikacija.</w:t>
      </w:r>
    </w:p>
    <w:p w14:paraId="468FB383"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2. Pasiūlymo forma.</w:t>
      </w:r>
    </w:p>
    <w:p w14:paraId="11E685BB" w14:textId="77777777" w:rsidR="00143F73" w:rsidRPr="00CF4486" w:rsidRDefault="00143F73" w:rsidP="00143F73">
      <w:pPr>
        <w:spacing w:after="0" w:line="240" w:lineRule="auto"/>
        <w:ind w:firstLine="720"/>
        <w:jc w:val="both"/>
        <w:rPr>
          <w:rFonts w:ascii="Times New Roman" w:eastAsia="Times New Roman" w:hAnsi="Times New Roman" w:cs="Times New Roman"/>
          <w:sz w:val="24"/>
        </w:rPr>
      </w:pPr>
      <w:r w:rsidRPr="00CF4486">
        <w:rPr>
          <w:rFonts w:ascii="Times New Roman" w:eastAsia="Times New Roman" w:hAnsi="Times New Roman" w:cs="Times New Roman"/>
          <w:sz w:val="24"/>
        </w:rPr>
        <w:t xml:space="preserve">3. Europos bendrasis viešųjų pirkimų dokumentas (toliau – EBVPD) </w:t>
      </w:r>
    </w:p>
    <w:p w14:paraId="53A501F1" w14:textId="528F9C6A" w:rsidR="00143F73" w:rsidRPr="00CF4486" w:rsidRDefault="00143F73" w:rsidP="00143F73">
      <w:pPr>
        <w:spacing w:after="0" w:line="240" w:lineRule="auto"/>
        <w:ind w:left="720"/>
        <w:jc w:val="both"/>
        <w:rPr>
          <w:rFonts w:ascii="Times New Roman" w:eastAsia="Times New Roman" w:hAnsi="Times New Roman" w:cs="Times New Roman"/>
          <w:sz w:val="24"/>
        </w:rPr>
      </w:pPr>
      <w:r w:rsidRPr="00CF4486">
        <w:rPr>
          <w:rFonts w:ascii="Times New Roman" w:eastAsia="Times New Roman" w:hAnsi="Times New Roman" w:cs="Times New Roman"/>
          <w:sz w:val="24"/>
        </w:rPr>
        <w:t xml:space="preserve">4. </w:t>
      </w:r>
      <w:r w:rsidR="00B47FAF" w:rsidRPr="00CF4486">
        <w:rPr>
          <w:rFonts w:ascii="Times New Roman" w:eastAsia="Times New Roman" w:hAnsi="Times New Roman" w:cs="Times New Roman"/>
          <w:sz w:val="24"/>
        </w:rPr>
        <w:t>Pirkimo</w:t>
      </w:r>
      <w:r w:rsidRPr="00CF4486">
        <w:rPr>
          <w:rFonts w:ascii="Times New Roman" w:eastAsia="Times New Roman" w:hAnsi="Times New Roman" w:cs="Times New Roman"/>
          <w:sz w:val="24"/>
        </w:rPr>
        <w:t xml:space="preserve"> sutarties projektas.</w:t>
      </w:r>
    </w:p>
    <w:p w14:paraId="31BEC1DA" w14:textId="77777777" w:rsidR="00023BB2" w:rsidRPr="00CF4486" w:rsidRDefault="00143F73" w:rsidP="00143F73">
      <w:pPr>
        <w:spacing w:after="0" w:line="240" w:lineRule="auto"/>
        <w:ind w:left="720"/>
        <w:jc w:val="both"/>
        <w:rPr>
          <w:rFonts w:ascii="Times New Roman" w:eastAsia="Times New Roman" w:hAnsi="Times New Roman" w:cs="Times New Roman"/>
          <w:sz w:val="24"/>
          <w:szCs w:val="24"/>
          <w:lang w:eastAsia="lt-LT"/>
        </w:rPr>
      </w:pPr>
      <w:r w:rsidRPr="00CF4486">
        <w:rPr>
          <w:rFonts w:ascii="Times New Roman" w:eastAsia="Times New Roman" w:hAnsi="Times New Roman" w:cs="Times New Roman"/>
          <w:sz w:val="24"/>
        </w:rPr>
        <w:t xml:space="preserve">5. </w:t>
      </w:r>
      <w:r w:rsidRPr="00CF4486">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CF4486">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Times New Roman" w:hAnsi="Times New Roman" w:cs="Times New Roman"/>
          <w:b/>
          <w:sz w:val="24"/>
          <w:szCs w:val="24"/>
        </w:rPr>
        <w:t>1.4. Konkurso sąlygose naudojamos sąvokos:</w:t>
      </w:r>
    </w:p>
    <w:p w14:paraId="680BA0E0" w14:textId="77777777" w:rsidR="00143F73" w:rsidRPr="0090208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7F0F0B">
        <w:rPr>
          <w:rFonts w:ascii="Times New Roman" w:hAnsi="Times New Roman" w:cs="Times New Roman"/>
          <w:sz w:val="24"/>
          <w:szCs w:val="24"/>
          <w:lang w:eastAsia="lt-LT"/>
        </w:rPr>
        <w:t xml:space="preserve">1.4.1. </w:t>
      </w:r>
      <w:r w:rsidRPr="007F0F0B">
        <w:rPr>
          <w:rFonts w:ascii="Times New Roman" w:hAnsi="Times New Roman" w:cs="Times New Roman"/>
          <w:b/>
          <w:sz w:val="24"/>
          <w:szCs w:val="24"/>
          <w:lang w:eastAsia="lt-LT"/>
        </w:rPr>
        <w:t xml:space="preserve">Subtiekėjas, kurio pajėgumais tiekėjas nesiremia (toliau – Subtiekėjas) </w:t>
      </w:r>
      <w:r w:rsidRPr="007F0F0B">
        <w:rPr>
          <w:rFonts w:ascii="Times New Roman" w:hAnsi="Times New Roman" w:cs="Times New Roman"/>
          <w:sz w:val="24"/>
          <w:szCs w:val="24"/>
          <w:lang w:eastAsia="lt-LT"/>
        </w:rPr>
        <w:t>– tiekėjo sutarties vykdymui pasitelkiamas trečiasis asmuo, kurio kvalifikacija tiekėjas</w:t>
      </w:r>
      <w:r w:rsidRPr="00902088">
        <w:rPr>
          <w:rFonts w:ascii="Times New Roman" w:hAnsi="Times New Roman" w:cs="Times New Roman"/>
          <w:sz w:val="24"/>
          <w:szCs w:val="24"/>
          <w:lang w:eastAsia="lt-LT"/>
        </w:rPr>
        <w:t xml:space="preserve">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902088">
        <w:rPr>
          <w:rFonts w:ascii="Times New Roman" w:eastAsia="Times New Roman" w:hAnsi="Times New Roman" w:cs="Times New Roman"/>
          <w:b/>
          <w:sz w:val="24"/>
          <w:szCs w:val="24"/>
        </w:rPr>
        <w:t>1.</w:t>
      </w:r>
      <w:r w:rsidRPr="00902088">
        <w:rPr>
          <w:rFonts w:ascii="Times New Roman" w:eastAsia="Times New Roman" w:hAnsi="Times New Roman" w:cs="Times New Roman"/>
          <w:b/>
          <w:bCs/>
          <w:sz w:val="24"/>
          <w:szCs w:val="24"/>
        </w:rPr>
        <w:t>5.</w:t>
      </w:r>
      <w:r w:rsidRPr="0090208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9F78B6D" w14:textId="77777777" w:rsidR="00A75DE9" w:rsidRPr="00902088" w:rsidRDefault="00A75DE9" w:rsidP="00A75DE9">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Pr="00FD2E22">
        <w:rPr>
          <w:rFonts w:ascii="Times New Roman" w:eastAsia="Times New Roman" w:hAnsi="Times New Roman" w:cs="Times New Roman"/>
          <w:sz w:val="24"/>
        </w:rPr>
        <w:t xml:space="preserve">Sigita Varneckienė, tel. (8-37) 395805, el. p. </w:t>
      </w:r>
      <w:hyperlink r:id="rId16" w:history="1">
        <w:r w:rsidRPr="00FD2E22">
          <w:rPr>
            <w:rStyle w:val="Hyperlink"/>
            <w:sz w:val="24"/>
          </w:rPr>
          <w:t>sigita.varneckiene@lsmu.lt</w:t>
        </w:r>
      </w:hyperlink>
      <w:r w:rsidRPr="00FD2E22">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8F7AA97" w14:textId="12337676" w:rsidR="00F15B9D" w:rsidRDefault="00143F73" w:rsidP="00143F73">
      <w:pPr>
        <w:spacing w:after="0" w:line="240" w:lineRule="auto"/>
        <w:ind w:firstLine="720"/>
        <w:jc w:val="both"/>
        <w:rPr>
          <w:rFonts w:ascii="Times New Roman" w:hAnsi="Times New Roman" w:cs="Times New Roman"/>
          <w:sz w:val="24"/>
          <w:szCs w:val="24"/>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00A75DE9">
        <w:rPr>
          <w:rFonts w:ascii="Times New Roman" w:eastAsia="Times New Roman" w:hAnsi="Times New Roman" w:cs="Times New Roman"/>
          <w:sz w:val="24"/>
          <w:szCs w:val="24"/>
        </w:rPr>
        <w:t>vykdė</w:t>
      </w:r>
      <w:r w:rsidRPr="00902088">
        <w:rPr>
          <w:rFonts w:ascii="Times New Roman" w:eastAsia="Times New Roman" w:hAnsi="Times New Roman" w:cs="Times New Roman"/>
          <w:sz w:val="24"/>
          <w:szCs w:val="24"/>
        </w:rPr>
        <w:t xml:space="preserve"> rinkos konsultaciją susijusią su šiuo pirkimu. </w:t>
      </w:r>
      <w:r w:rsidRPr="008B5635">
        <w:rPr>
          <w:rFonts w:ascii="Times New Roman" w:eastAsia="Times New Roman" w:hAnsi="Times New Roman" w:cs="Times New Roman"/>
          <w:sz w:val="24"/>
          <w:szCs w:val="24"/>
        </w:rPr>
        <w:t xml:space="preserve">Informacija apie vykdytą rinkos konsultaciją </w:t>
      </w:r>
      <w:r w:rsidR="00A127F9" w:rsidRPr="008B5635">
        <w:rPr>
          <w:rFonts w:ascii="Times New Roman" w:eastAsia="Times New Roman" w:hAnsi="Times New Roman" w:cs="Times New Roman"/>
          <w:sz w:val="24"/>
          <w:szCs w:val="24"/>
        </w:rPr>
        <w:t>paskelbta</w:t>
      </w:r>
      <w:r w:rsidRPr="008B5635">
        <w:rPr>
          <w:rFonts w:ascii="Times New Roman" w:eastAsia="Times New Roman" w:hAnsi="Times New Roman" w:cs="Times New Roman"/>
          <w:sz w:val="24"/>
          <w:szCs w:val="24"/>
        </w:rPr>
        <w:t>:</w:t>
      </w:r>
      <w:r w:rsidR="008B5635" w:rsidRPr="008B5635">
        <w:t xml:space="preserve"> </w:t>
      </w:r>
      <w:hyperlink r:id="rId17" w:history="1">
        <w:r w:rsidR="00F15B9D" w:rsidRPr="00576A2F">
          <w:rPr>
            <w:rStyle w:val="Hyperlink"/>
            <w:sz w:val="24"/>
            <w:szCs w:val="24"/>
          </w:rPr>
          <w:t>https://viesiejipirkimai.lt/epps/pmc/viewPmc.do?resourceId=10099457</w:t>
        </w:r>
      </w:hyperlink>
    </w:p>
    <w:p w14:paraId="13CB652B" w14:textId="192D4689"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902088">
        <w:rPr>
          <w:rFonts w:ascii="Times New Roman" w:eastAsia="Times New Roman" w:hAnsi="Times New Roman" w:cs="Times New Roman"/>
          <w:sz w:val="24"/>
          <w:szCs w:val="24"/>
        </w:rPr>
        <w:t>ex</w:t>
      </w:r>
      <w:proofErr w:type="spellEnd"/>
      <w:r w:rsidRPr="00902088">
        <w:rPr>
          <w:rFonts w:ascii="Times New Roman" w:eastAsia="Times New Roman" w:hAnsi="Times New Roman" w:cs="Times New Roman"/>
          <w:sz w:val="24"/>
          <w:szCs w:val="24"/>
        </w:rPr>
        <w:t xml:space="preserve"> ante skaidrumo.</w:t>
      </w:r>
    </w:p>
    <w:p w14:paraId="4A2FBBCC" w14:textId="77777777" w:rsidR="007F0F0B" w:rsidRPr="00D36E75" w:rsidRDefault="007F0F0B" w:rsidP="007F0F0B">
      <w:pPr>
        <w:spacing w:after="0" w:line="276" w:lineRule="auto"/>
        <w:ind w:firstLine="720"/>
        <w:jc w:val="both"/>
        <w:rPr>
          <w:rFonts w:ascii="Times New Roman" w:eastAsia="Times New Roman" w:hAnsi="Times New Roman" w:cs="Times New Roman"/>
          <w:sz w:val="24"/>
          <w:szCs w:val="24"/>
        </w:rPr>
      </w:pPr>
      <w:r w:rsidRPr="4274BEDA">
        <w:rPr>
          <w:rFonts w:ascii="Times New Roman" w:eastAsia="Times New Roman" w:hAnsi="Times New Roman" w:cs="Times New Roman"/>
          <w:b/>
          <w:bCs/>
          <w:sz w:val="24"/>
          <w:szCs w:val="24"/>
        </w:rPr>
        <w:t>1.13</w:t>
      </w:r>
      <w:r w:rsidRPr="00D36E75">
        <w:rPr>
          <w:rFonts w:ascii="Times New Roman" w:eastAsia="Times New Roman" w:hAnsi="Times New Roman" w:cs="Times New Roman"/>
          <w:b/>
          <w:bCs/>
          <w:sz w:val="24"/>
          <w:szCs w:val="24"/>
        </w:rPr>
        <w:t>.</w:t>
      </w:r>
      <w:r w:rsidRPr="00D36E75">
        <w:rPr>
          <w:rFonts w:ascii="Times New Roman" w:eastAsia="Times New Roman" w:hAnsi="Times New Roman" w:cs="Times New Roman"/>
          <w:sz w:val="24"/>
          <w:szCs w:val="24"/>
        </w:rPr>
        <w:t xml:space="preserve"> Pirkimas neatliekamas naudojantis centralizuotų pirkimų katalogu (toliau – CPO), nes nėra CPO.</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7F0F0B" w:rsidRDefault="00143F73" w:rsidP="00143F73">
      <w:pPr>
        <w:spacing w:after="0" w:line="240" w:lineRule="auto"/>
        <w:ind w:firstLine="720"/>
        <w:jc w:val="both"/>
        <w:rPr>
          <w:rFonts w:ascii="Times New Roman" w:eastAsia="Times New Roman" w:hAnsi="Times New Roman" w:cs="Times New Roman"/>
          <w:sz w:val="24"/>
          <w:szCs w:val="24"/>
        </w:rPr>
      </w:pPr>
      <w:r w:rsidRPr="007F0F0B">
        <w:rPr>
          <w:rFonts w:ascii="Times New Roman" w:eastAsia="Times New Roman" w:hAnsi="Times New Roman" w:cs="Times New Roman"/>
          <w:b/>
          <w:bCs/>
          <w:sz w:val="24"/>
          <w:szCs w:val="24"/>
        </w:rPr>
        <w:lastRenderedPageBreak/>
        <w:t>1.1</w:t>
      </w:r>
      <w:r w:rsidR="00023BB2" w:rsidRPr="007F0F0B">
        <w:rPr>
          <w:rFonts w:ascii="Times New Roman" w:eastAsia="Times New Roman" w:hAnsi="Times New Roman" w:cs="Times New Roman"/>
          <w:b/>
          <w:bCs/>
          <w:sz w:val="24"/>
          <w:szCs w:val="24"/>
        </w:rPr>
        <w:t>4</w:t>
      </w:r>
      <w:r w:rsidRPr="007F0F0B">
        <w:rPr>
          <w:rFonts w:ascii="Times New Roman" w:eastAsia="Times New Roman" w:hAnsi="Times New Roman" w:cs="Times New Roman"/>
          <w:b/>
          <w:bCs/>
          <w:sz w:val="24"/>
          <w:szCs w:val="24"/>
        </w:rPr>
        <w:t>.</w:t>
      </w:r>
      <w:r w:rsidRPr="007F0F0B">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7F0F0B">
        <w:rPr>
          <w:rFonts w:ascii="Times New Roman" w:eastAsia="Times New Roman" w:hAnsi="Times New Roman" w:cs="Times New Roman"/>
          <w:b/>
          <w:bCs/>
          <w:sz w:val="24"/>
          <w:szCs w:val="24"/>
        </w:rPr>
        <w:t>1.1</w:t>
      </w:r>
      <w:r w:rsidR="00023BB2" w:rsidRPr="007F0F0B">
        <w:rPr>
          <w:rFonts w:ascii="Times New Roman" w:eastAsia="Times New Roman" w:hAnsi="Times New Roman" w:cs="Times New Roman"/>
          <w:b/>
          <w:bCs/>
          <w:sz w:val="24"/>
          <w:szCs w:val="24"/>
        </w:rPr>
        <w:t>5</w:t>
      </w:r>
      <w:r w:rsidRPr="007F0F0B">
        <w:rPr>
          <w:rFonts w:ascii="Times New Roman" w:eastAsia="Times New Roman" w:hAnsi="Times New Roman" w:cs="Times New Roman"/>
          <w:b/>
          <w:bCs/>
          <w:sz w:val="24"/>
          <w:szCs w:val="24"/>
        </w:rPr>
        <w:t>.</w:t>
      </w:r>
      <w:r w:rsidRPr="007F0F0B">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w:t>
      </w:r>
      <w:r w:rsidRPr="00902088">
        <w:rPr>
          <w:rFonts w:ascii="Times New Roman" w:eastAsia="Times New Roman" w:hAnsi="Times New Roman" w:cs="Times New Roman"/>
          <w:sz w:val="24"/>
          <w:szCs w:val="24"/>
        </w:rPr>
        <w:t xml:space="preserve">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lastRenderedPageBreak/>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46B4EBDE" w:rsidR="00143F73" w:rsidRPr="00406187" w:rsidRDefault="00C75A4D" w:rsidP="00C75A4D">
      <w:pPr>
        <w:tabs>
          <w:tab w:val="left" w:pos="3150"/>
        </w:tabs>
        <w:spacing w:after="0" w:line="276"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           </w:t>
      </w:r>
      <w:r w:rsidR="00143F73" w:rsidRPr="00902088">
        <w:rPr>
          <w:rFonts w:ascii="Times New Roman" w:eastAsia="Times New Roman" w:hAnsi="Times New Roman" w:cs="Times New Roman"/>
          <w:b/>
          <w:sz w:val="24"/>
          <w:szCs w:val="24"/>
        </w:rPr>
        <w:t>2.1.</w:t>
      </w:r>
      <w:r w:rsidR="00143F73" w:rsidRPr="00902088">
        <w:rPr>
          <w:rFonts w:ascii="Times New Roman" w:eastAsia="Times New Roman" w:hAnsi="Times New Roman" w:cs="Times New Roman"/>
          <w:sz w:val="24"/>
          <w:szCs w:val="24"/>
        </w:rPr>
        <w:t xml:space="preserve"> </w:t>
      </w:r>
      <w:r w:rsidR="00143F73" w:rsidRPr="00902088">
        <w:rPr>
          <w:rFonts w:ascii="Times New Roman" w:eastAsia="Times New Roman" w:hAnsi="Times New Roman" w:cs="Times New Roman"/>
          <w:b/>
          <w:sz w:val="24"/>
          <w:szCs w:val="24"/>
        </w:rPr>
        <w:t>Pirkimo objektas</w:t>
      </w:r>
      <w:r w:rsidR="00143F73" w:rsidRPr="00902088">
        <w:rPr>
          <w:rFonts w:ascii="Times New Roman" w:eastAsia="Times New Roman" w:hAnsi="Times New Roman" w:cs="Times New Roman"/>
          <w:sz w:val="24"/>
          <w:szCs w:val="24"/>
        </w:rPr>
        <w:t xml:space="preserve"> </w:t>
      </w:r>
      <w:r w:rsidR="006D3023">
        <w:rPr>
          <w:rFonts w:ascii="Times New Roman" w:eastAsia="Times New Roman" w:hAnsi="Times New Roman" w:cs="Times New Roman"/>
          <w:sz w:val="24"/>
          <w:szCs w:val="24"/>
        </w:rPr>
        <w:t>–</w:t>
      </w:r>
      <w:r w:rsidR="00143F73" w:rsidRPr="00902088">
        <w:rPr>
          <w:rFonts w:ascii="Times New Roman" w:eastAsia="Times New Roman" w:hAnsi="Times New Roman" w:cs="Times New Roman"/>
          <w:sz w:val="24"/>
          <w:szCs w:val="24"/>
        </w:rPr>
        <w:t xml:space="preserve"> </w:t>
      </w:r>
      <w:r w:rsidR="006F7680">
        <w:rPr>
          <w:rFonts w:ascii="Times New Roman" w:hAnsi="Times New Roman" w:cs="Times New Roman"/>
          <w:b/>
          <w:bCs/>
          <w:sz w:val="24"/>
          <w:szCs w:val="24"/>
        </w:rPr>
        <w:t>medicininė įranga (</w:t>
      </w:r>
      <w:r w:rsidR="006F7680" w:rsidRPr="0037310B">
        <w:rPr>
          <w:rFonts w:ascii="Times New Roman" w:hAnsi="Times New Roman" w:cs="Times New Roman"/>
          <w:b/>
          <w:bCs/>
          <w:sz w:val="24"/>
          <w:szCs w:val="24"/>
        </w:rPr>
        <w:t xml:space="preserve">EKG </w:t>
      </w:r>
      <w:proofErr w:type="spellStart"/>
      <w:r w:rsidR="006F7680" w:rsidRPr="0037310B">
        <w:rPr>
          <w:rFonts w:ascii="Times New Roman" w:hAnsi="Times New Roman" w:cs="Times New Roman"/>
          <w:b/>
          <w:bCs/>
          <w:sz w:val="24"/>
          <w:szCs w:val="24"/>
        </w:rPr>
        <w:t>holterio</w:t>
      </w:r>
      <w:proofErr w:type="spellEnd"/>
      <w:r w:rsidR="006F7680" w:rsidRPr="0037310B">
        <w:rPr>
          <w:rFonts w:ascii="Times New Roman" w:hAnsi="Times New Roman" w:cs="Times New Roman"/>
          <w:b/>
          <w:bCs/>
          <w:sz w:val="24"/>
          <w:szCs w:val="24"/>
        </w:rPr>
        <w:t xml:space="preserve"> </w:t>
      </w:r>
      <w:proofErr w:type="spellStart"/>
      <w:r w:rsidR="006F7680" w:rsidRPr="0037310B">
        <w:rPr>
          <w:rFonts w:ascii="Times New Roman" w:hAnsi="Times New Roman" w:cs="Times New Roman"/>
          <w:b/>
          <w:bCs/>
          <w:sz w:val="24"/>
          <w:szCs w:val="24"/>
        </w:rPr>
        <w:t>monitoravimo</w:t>
      </w:r>
      <w:proofErr w:type="spellEnd"/>
      <w:r w:rsidR="006F7680" w:rsidRPr="0037310B">
        <w:rPr>
          <w:rFonts w:ascii="Times New Roman" w:hAnsi="Times New Roman" w:cs="Times New Roman"/>
          <w:b/>
          <w:bCs/>
          <w:sz w:val="24"/>
          <w:szCs w:val="24"/>
        </w:rPr>
        <w:t xml:space="preserve"> sistem</w:t>
      </w:r>
      <w:r w:rsidR="006F7680">
        <w:rPr>
          <w:rFonts w:ascii="Times New Roman" w:hAnsi="Times New Roman" w:cs="Times New Roman"/>
          <w:b/>
          <w:bCs/>
          <w:sz w:val="24"/>
          <w:szCs w:val="24"/>
        </w:rPr>
        <w:t>a)</w:t>
      </w:r>
      <w:r w:rsidR="006D3023">
        <w:rPr>
          <w:rFonts w:ascii="Times New Roman" w:hAnsi="Times New Roman" w:cs="Times New Roman"/>
          <w:sz w:val="24"/>
          <w:szCs w:val="24"/>
        </w:rPr>
        <w:t xml:space="preserve">. </w:t>
      </w:r>
      <w:r w:rsidR="00176345" w:rsidRPr="003F7C84">
        <w:rPr>
          <w:rFonts w:ascii="Times New Roman" w:eastAsia="Calibri" w:hAnsi="Times New Roman" w:cs="Times New Roman"/>
          <w:sz w:val="24"/>
          <w:szCs w:val="24"/>
          <w:lang w:eastAsia="lt-LT"/>
        </w:rPr>
        <w:t xml:space="preserve">Pagrindinis BVPŽ kodas </w:t>
      </w:r>
      <w:r w:rsidR="00154CB9">
        <w:rPr>
          <w:rFonts w:ascii="Times New Roman" w:eastAsia="Calibri" w:hAnsi="Times New Roman" w:cs="Times New Roman"/>
          <w:sz w:val="24"/>
          <w:szCs w:val="24"/>
          <w:lang w:eastAsia="lt-LT"/>
        </w:rPr>
        <w:t>33123000-8</w:t>
      </w:r>
      <w:r w:rsidR="006D3023">
        <w:rPr>
          <w:rFonts w:ascii="Times New Roman" w:eastAsia="Calibri" w:hAnsi="Times New Roman" w:cs="Times New Roman"/>
          <w:sz w:val="24"/>
          <w:szCs w:val="24"/>
          <w:lang w:eastAsia="lt-LT"/>
        </w:rPr>
        <w:t xml:space="preserve">. </w:t>
      </w:r>
      <w:r w:rsidR="00154CB9">
        <w:rPr>
          <w:rFonts w:ascii="Times New Roman" w:eastAsia="Calibri" w:hAnsi="Times New Roman" w:cs="Times New Roman"/>
          <w:sz w:val="24"/>
          <w:szCs w:val="24"/>
          <w:lang w:eastAsia="lt-LT"/>
        </w:rPr>
        <w:t>Širdies ir kraujagyslių</w:t>
      </w:r>
      <w:r w:rsidR="00FE23F5">
        <w:rPr>
          <w:rFonts w:ascii="Times New Roman" w:eastAsia="Calibri" w:hAnsi="Times New Roman" w:cs="Times New Roman"/>
          <w:sz w:val="24"/>
          <w:szCs w:val="24"/>
          <w:lang w:eastAsia="lt-LT"/>
        </w:rPr>
        <w:t xml:space="preserve"> sistemos tyrimo ir stebėjimo</w:t>
      </w:r>
      <w:r w:rsidR="00095317">
        <w:rPr>
          <w:rFonts w:ascii="Times New Roman" w:eastAsia="Calibri" w:hAnsi="Times New Roman" w:cs="Times New Roman"/>
          <w:sz w:val="24"/>
          <w:szCs w:val="24"/>
          <w:lang w:eastAsia="lt-LT"/>
        </w:rPr>
        <w:t xml:space="preserve"> prietaisai</w:t>
      </w:r>
      <w:r w:rsidR="00176345">
        <w:rPr>
          <w:rFonts w:ascii="Times New Roman" w:eastAsia="Times New Roman" w:hAnsi="Times New Roman" w:cs="Times New Roman"/>
          <w:sz w:val="24"/>
          <w:szCs w:val="24"/>
        </w:rPr>
        <w:t xml:space="preserve">. </w:t>
      </w:r>
      <w:r w:rsidR="00143F73" w:rsidRPr="00902088">
        <w:rPr>
          <w:rFonts w:ascii="Times New Roman" w:eastAsia="Times New Roman" w:hAnsi="Times New Roman" w:cs="Times New Roman"/>
          <w:sz w:val="24"/>
          <w:szCs w:val="24"/>
        </w:rPr>
        <w:t>Pirkimo objekto aprašymas pateiktas</w:t>
      </w:r>
      <w:r w:rsidR="00143F73" w:rsidRPr="00902088">
        <w:rPr>
          <w:rFonts w:ascii="Times New Roman" w:eastAsia="Times New Roman" w:hAnsi="Times New Roman" w:cs="Times New Roman"/>
          <w:b/>
          <w:sz w:val="24"/>
          <w:szCs w:val="24"/>
        </w:rPr>
        <w:t xml:space="preserve"> </w:t>
      </w:r>
      <w:r w:rsidR="00143F73"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225BFC52" w14:textId="11CF40CA" w:rsidR="00655F08" w:rsidRDefault="004B6D08" w:rsidP="00655F08">
      <w:pPr>
        <w:spacing w:after="0" w:line="240" w:lineRule="auto"/>
        <w:ind w:firstLine="720"/>
        <w:jc w:val="both"/>
        <w:rPr>
          <w:rFonts w:ascii="Times New Roman" w:eastAsia="Calibri" w:hAnsi="Times New Roman" w:cs="Times New Roman"/>
          <w:sz w:val="24"/>
          <w:szCs w:val="24"/>
        </w:rPr>
      </w:pPr>
      <w:r w:rsidRPr="00084EB5">
        <w:rPr>
          <w:rFonts w:ascii="Times New Roman" w:eastAsia="Times New Roman" w:hAnsi="Times New Roman" w:cs="Times New Roman"/>
          <w:bCs/>
          <w:color w:val="000000"/>
          <w:sz w:val="24"/>
          <w:szCs w:val="24"/>
        </w:rPr>
        <w:t xml:space="preserve">2.2. </w:t>
      </w:r>
      <w:r w:rsidR="00655F08" w:rsidRPr="00902088">
        <w:rPr>
          <w:rFonts w:ascii="Times New Roman" w:eastAsia="Calibri" w:hAnsi="Times New Roman" w:cs="Times New Roman"/>
          <w:sz w:val="24"/>
          <w:szCs w:val="24"/>
        </w:rPr>
        <w:t>Pirkimo objektas į dalis neskaidomas</w:t>
      </w:r>
      <w:r w:rsidR="00655F08">
        <w:rPr>
          <w:rFonts w:ascii="Times New Roman" w:eastAsia="Calibri" w:hAnsi="Times New Roman" w:cs="Times New Roman"/>
          <w:sz w:val="24"/>
          <w:szCs w:val="24"/>
        </w:rPr>
        <w:t xml:space="preserve">, </w:t>
      </w:r>
      <w:r w:rsidR="00655F08" w:rsidRPr="0019166E">
        <w:rPr>
          <w:rFonts w:ascii="Times New Roman" w:eastAsia="Calibri" w:hAnsi="Times New Roman" w:cs="Times New Roman"/>
          <w:sz w:val="24"/>
          <w:szCs w:val="24"/>
        </w:rPr>
        <w:t>nes perkamas vienos rūšies - nedalus objektas.</w:t>
      </w:r>
      <w:r w:rsidR="00655F08" w:rsidRPr="0019166E">
        <w:rPr>
          <w:rFonts w:ascii="Times New Roman" w:hAnsi="Times New Roman" w:cs="Times New Roman"/>
          <w:sz w:val="24"/>
          <w:szCs w:val="24"/>
        </w:rPr>
        <w:t xml:space="preserve"> Perkančioji organizacija vadovaujantis VP</w:t>
      </w:r>
      <w:r w:rsidR="00655F08" w:rsidRPr="00945013">
        <w:rPr>
          <w:rFonts w:ascii="Times New Roman" w:hAnsi="Times New Roman" w:cs="Times New Roman"/>
          <w:sz w:val="24"/>
          <w:szCs w:val="24"/>
        </w:rPr>
        <w:t>Į 28 straipsnio 2 dalimi pateikia pagrindimą dėl pirkimo objekto neskaidymo į atskiras pirkimo objekto dalis: Pirkimas neskaidomas į atskiras dalis, nes perkamas 1 komplektas. </w:t>
      </w:r>
      <w:r w:rsidR="000B01CD">
        <w:rPr>
          <w:rFonts w:ascii="Times New Roman" w:hAnsi="Times New Roman" w:cs="Times New Roman"/>
          <w:sz w:val="24"/>
          <w:szCs w:val="24"/>
        </w:rPr>
        <w:t>Pirkimo</w:t>
      </w:r>
      <w:r w:rsidR="00655F08">
        <w:rPr>
          <w:rFonts w:ascii="Times New Roman" w:hAnsi="Times New Roman" w:cs="Times New Roman"/>
          <w:sz w:val="24"/>
          <w:szCs w:val="24"/>
        </w:rPr>
        <w:t xml:space="preserve"> </w:t>
      </w:r>
      <w:r w:rsidR="000B01CD">
        <w:rPr>
          <w:rFonts w:ascii="Times New Roman" w:hAnsi="Times New Roman" w:cs="Times New Roman"/>
          <w:sz w:val="24"/>
          <w:szCs w:val="24"/>
        </w:rPr>
        <w:t>objektas</w:t>
      </w:r>
      <w:r w:rsidR="00655F08" w:rsidRPr="00945013">
        <w:rPr>
          <w:rFonts w:ascii="Times New Roman" w:hAnsi="Times New Roman" w:cs="Times New Roman"/>
          <w:sz w:val="24"/>
          <w:szCs w:val="24"/>
        </w:rPr>
        <w:t xml:space="preserve"> yra nedalus, </w:t>
      </w:r>
      <w:r w:rsidR="00396245">
        <w:rPr>
          <w:rFonts w:ascii="Times New Roman" w:hAnsi="Times New Roman" w:cs="Times New Roman"/>
          <w:sz w:val="24"/>
          <w:szCs w:val="24"/>
        </w:rPr>
        <w:t>kadangi tai vienas savarankiškas ir funkciškai</w:t>
      </w:r>
      <w:r w:rsidR="00104FEF">
        <w:rPr>
          <w:rFonts w:ascii="Times New Roman" w:hAnsi="Times New Roman" w:cs="Times New Roman"/>
          <w:sz w:val="24"/>
          <w:szCs w:val="24"/>
        </w:rPr>
        <w:t xml:space="preserve"> vientisas objektas, </w:t>
      </w:r>
      <w:r w:rsidR="00655F08" w:rsidRPr="00945013">
        <w:rPr>
          <w:rFonts w:ascii="Times New Roman" w:hAnsi="Times New Roman" w:cs="Times New Roman"/>
          <w:sz w:val="24"/>
          <w:szCs w:val="24"/>
        </w:rPr>
        <w:t>funkcionuoti</w:t>
      </w:r>
      <w:r w:rsidR="00F64AAD">
        <w:rPr>
          <w:rFonts w:ascii="Times New Roman" w:hAnsi="Times New Roman" w:cs="Times New Roman"/>
          <w:sz w:val="24"/>
          <w:szCs w:val="24"/>
        </w:rPr>
        <w:t>s</w:t>
      </w:r>
      <w:r w:rsidR="00655F08" w:rsidRPr="00945013">
        <w:rPr>
          <w:rFonts w:ascii="Times New Roman" w:hAnsi="Times New Roman" w:cs="Times New Roman"/>
          <w:sz w:val="24"/>
          <w:szCs w:val="24"/>
        </w:rPr>
        <w:t xml:space="preserve"> kaip vieninga sistema.</w:t>
      </w:r>
    </w:p>
    <w:p w14:paraId="3DEB87EB" w14:textId="77777777" w:rsidR="00655F08" w:rsidRPr="00F70D9D" w:rsidRDefault="00655F08" w:rsidP="00655F08">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color w:val="000000"/>
          <w:sz w:val="24"/>
          <w:szCs w:val="24"/>
        </w:rPr>
        <w:t>Tiekėjas gali teikti pasiūlymą vienai (pilnai), pirkimo objekto dali</w:t>
      </w:r>
      <w:r>
        <w:rPr>
          <w:rFonts w:ascii="Times New Roman" w:eastAsia="Times New Roman" w:hAnsi="Times New Roman" w:cs="Times New Roman"/>
          <w:color w:val="000000"/>
          <w:sz w:val="24"/>
          <w:szCs w:val="24"/>
        </w:rPr>
        <w:t>ai</w:t>
      </w:r>
      <w:r w:rsidRPr="00902088">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sz w:val="24"/>
          <w:szCs w:val="24"/>
        </w:rPr>
        <w:t>Konkurso dalyvių skaičius neribojamas.</w:t>
      </w:r>
      <w:r w:rsidRPr="00902088">
        <w:rPr>
          <w:rFonts w:ascii="Times New Roman" w:eastAsia="Calibri" w:hAnsi="Times New Roman" w:cs="Times New Roman"/>
          <w:sz w:val="24"/>
          <w:szCs w:val="24"/>
        </w:rPr>
        <w:t xml:space="preserve"> </w:t>
      </w:r>
    </w:p>
    <w:p w14:paraId="0FCA09B5" w14:textId="77777777" w:rsidR="00655F08" w:rsidRDefault="00655F08" w:rsidP="00655F08">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54E3153B" w14:textId="34C7B59C" w:rsidR="00655F08" w:rsidRPr="00D4044E" w:rsidRDefault="00655F08" w:rsidP="00655F08">
      <w:pPr>
        <w:spacing w:after="0" w:line="240" w:lineRule="auto"/>
        <w:ind w:firstLine="709"/>
        <w:contextualSpacing/>
        <w:jc w:val="both"/>
        <w:rPr>
          <w:rFonts w:ascii="Times New Roman" w:eastAsia="Calibri" w:hAnsi="Times New Roman" w:cs="Times New Roman"/>
          <w:sz w:val="24"/>
          <w:szCs w:val="24"/>
        </w:rPr>
      </w:pPr>
      <w:r w:rsidRPr="00D4044E">
        <w:rPr>
          <w:rFonts w:ascii="Times New Roman" w:eastAsia="Calibri" w:hAnsi="Times New Roman" w:cs="Times New Roman"/>
          <w:b/>
          <w:bCs/>
          <w:sz w:val="24"/>
          <w:szCs w:val="24"/>
        </w:rPr>
        <w:t xml:space="preserve">2.4. </w:t>
      </w:r>
      <w:bookmarkStart w:id="3" w:name="_Hlk65138909"/>
      <w:r w:rsidRPr="00D4044E">
        <w:rPr>
          <w:rFonts w:ascii="Times New Roman" w:eastAsia="Calibri" w:hAnsi="Times New Roman" w:cs="Times New Roman"/>
          <w:bCs/>
          <w:sz w:val="24"/>
          <w:szCs w:val="24"/>
        </w:rPr>
        <w:t xml:space="preserve">Pirkimui skirta lėšų suma eurais be PVM – ne daugiau kaip </w:t>
      </w:r>
      <w:r w:rsidR="00FE3CD6">
        <w:rPr>
          <w:rFonts w:ascii="Times New Roman" w:eastAsia="Calibri" w:hAnsi="Times New Roman" w:cs="Times New Roman"/>
          <w:b/>
          <w:bCs/>
          <w:sz w:val="24"/>
          <w:szCs w:val="24"/>
        </w:rPr>
        <w:t>2933,88</w:t>
      </w:r>
      <w:r w:rsidRPr="00D4044E">
        <w:rPr>
          <w:rFonts w:ascii="Times New Roman" w:eastAsia="Calibri" w:hAnsi="Times New Roman" w:cs="Times New Roman"/>
          <w:b/>
          <w:bCs/>
          <w:sz w:val="24"/>
          <w:szCs w:val="24"/>
        </w:rPr>
        <w:t>.</w:t>
      </w:r>
      <w:r w:rsidRPr="00D4044E">
        <w:rPr>
          <w:rFonts w:ascii="Times New Roman" w:eastAsia="Calibri" w:hAnsi="Times New Roman" w:cs="Times New Roman"/>
          <w:sz w:val="24"/>
          <w:szCs w:val="24"/>
        </w:rPr>
        <w:t xml:space="preserve"> </w:t>
      </w:r>
    </w:p>
    <w:bookmarkEnd w:id="3"/>
    <w:p w14:paraId="183C2EC8" w14:textId="26B26648" w:rsidR="00156CF5" w:rsidRPr="00B8558D" w:rsidRDefault="00156CF5" w:rsidP="00655F08">
      <w:pPr>
        <w:spacing w:after="0" w:line="276"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w:t>
      </w:r>
      <w:r w:rsidRPr="000128AA">
        <w:rPr>
          <w:rFonts w:ascii="Times New Roman" w:eastAsia="Times New Roman" w:hAnsi="Times New Roman" w:cs="Times New Roman"/>
          <w:sz w:val="24"/>
          <w:szCs w:val="24"/>
          <w:lang w:eastAsia="lt-LT"/>
        </w:rPr>
        <w:t xml:space="preserve">EBVPD), kuriame patvirtina, kad nėra pagrindų jo pašalinti iš pirkimo dėl konkurso sąlygų 3.7 punkte nurodytų pašalinimo pagrindų. </w:t>
      </w:r>
      <w:r w:rsidRPr="000128AA">
        <w:rPr>
          <w:rFonts w:ascii="Times New Roman" w:eastAsia="Calibri" w:hAnsi="Times New Roman" w:cs="Times New Roman"/>
          <w:sz w:val="24"/>
          <w:szCs w:val="24"/>
        </w:rPr>
        <w:t>EBVPD forma pateikiama šių sąlygų 3 priede (EBVPD pildomas jį</w:t>
      </w:r>
      <w:r w:rsidRPr="00902088">
        <w:rPr>
          <w:rFonts w:ascii="Times New Roman" w:eastAsia="Calibri" w:hAnsi="Times New Roman" w:cs="Times New Roman"/>
          <w:sz w:val="24"/>
          <w:szCs w:val="24"/>
        </w:rPr>
        <w:t xml:space="preserve"> įkėlus į interneto svetainę </w:t>
      </w:r>
      <w:hyperlink r:id="rId18"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lastRenderedPageBreak/>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w:t>
      </w:r>
      <w:r w:rsidRPr="000128AA">
        <w:rPr>
          <w:rFonts w:ascii="Times New Roman" w:eastAsia="Calibri" w:hAnsi="Times New Roman" w:cs="Times New Roman"/>
          <w:sz w:val="24"/>
          <w:szCs w:val="24"/>
        </w:rPr>
        <w:t>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3.4.</w:t>
      </w:r>
      <w:r w:rsidRPr="0090208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w:t>
            </w:r>
            <w:r w:rsidRPr="00902088">
              <w:rPr>
                <w:rFonts w:eastAsia="Calibri"/>
                <w:lang w:val="lt-LT" w:eastAsia="lt-LT"/>
              </w:rPr>
              <w:lastRenderedPageBreak/>
              <w:t xml:space="preserve">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asmens veiklą, kredito, paskolos ar tikslinės paramos panaudojimą ne pagal paskirtį ar </w:t>
            </w:r>
            <w:r w:rsidRPr="00902088">
              <w:rPr>
                <w:rFonts w:eastAsia="Calibri"/>
                <w:lang w:val="lt-LT" w:eastAsia="lt-LT"/>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lastRenderedPageBreak/>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0128AA" w:rsidRDefault="00902088" w:rsidP="00414F1D">
            <w:pPr>
              <w:jc w:val="both"/>
              <w:outlineLvl w:val="3"/>
              <w:rPr>
                <w:rFonts w:eastAsia="Calibri"/>
                <w:i/>
                <w:lang w:val="lt-LT" w:eastAsia="lt-LT"/>
              </w:rPr>
            </w:pPr>
            <w:r w:rsidRPr="000128AA">
              <w:rPr>
                <w:rFonts w:eastAsia="Calibri"/>
                <w:i/>
                <w:lang w:val="lt-LT" w:eastAsia="lt-LT"/>
              </w:rPr>
              <w:t>2) tiekėjo, kuris yra juridinis asmuo, kita organizacija ar jos</w:t>
            </w:r>
            <w:r w:rsidR="001C4EE1" w:rsidRPr="000128AA">
              <w:rPr>
                <w:rFonts w:eastAsia="Calibri"/>
                <w:i/>
                <w:lang w:val="lt-LT" w:eastAsia="lt-LT"/>
              </w:rPr>
              <w:t xml:space="preserve"> struktūrinis</w:t>
            </w:r>
            <w:r w:rsidRPr="000128AA">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0128AA" w:rsidRDefault="00902088" w:rsidP="00414F1D">
            <w:pPr>
              <w:jc w:val="both"/>
              <w:rPr>
                <w:rFonts w:eastAsia="Calibri"/>
                <w:bCs/>
                <w:i/>
                <w:lang w:val="lt-LT" w:eastAsia="lt-LT"/>
              </w:rPr>
            </w:pPr>
            <w:r w:rsidRPr="000128AA">
              <w:rPr>
                <w:rFonts w:eastAsia="Calibri"/>
                <w:i/>
                <w:lang w:val="lt-LT" w:eastAsia="lt-LT"/>
              </w:rPr>
              <w:t xml:space="preserve">3) tiekėjo, kuris yra juridinis asmuo, kita organizacija ar jos </w:t>
            </w:r>
            <w:r w:rsidR="001C4EE1" w:rsidRPr="000128AA">
              <w:rPr>
                <w:rFonts w:eastAsia="Calibri"/>
                <w:i/>
                <w:lang w:val="lt-LT" w:eastAsia="lt-LT"/>
              </w:rPr>
              <w:t xml:space="preserve">struktūrinis </w:t>
            </w:r>
            <w:r w:rsidRPr="000128AA">
              <w:rPr>
                <w:rFonts w:eastAsia="Calibri"/>
                <w:i/>
                <w:lang w:val="lt-LT" w:eastAsia="lt-LT"/>
              </w:rPr>
              <w:t>padalinys,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0128AA">
              <w:rPr>
                <w:rFonts w:eastAsia="Calibri"/>
                <w:i/>
                <w:lang w:val="lt-LT" w:eastAsia="lt-LT"/>
              </w:rPr>
              <w:t xml:space="preserve">** - </w:t>
            </w:r>
            <w:r w:rsidRPr="000128AA">
              <w:rPr>
                <w:rFonts w:eastAsia="Calibri"/>
                <w:b/>
                <w:i/>
                <w:lang w:val="lt-LT" w:eastAsia="lt-LT"/>
              </w:rPr>
              <w:t>jei konkurse dalyvaus tiekėjas iš užsienio, ir pildydamas EBVPD prie kažkurio iš</w:t>
            </w:r>
            <w:r w:rsidRPr="00902088">
              <w:rPr>
                <w:rFonts w:eastAsia="Calibri"/>
                <w:b/>
                <w:i/>
                <w:lang w:val="lt-LT" w:eastAsia="lt-LT"/>
              </w:rPr>
              <w:t xml:space="preserve">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lastRenderedPageBreak/>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lastRenderedPageBreak/>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0128AA">
              <w:rPr>
                <w:rFonts w:eastAsia="Calibri"/>
                <w:i/>
                <w:lang w:val="lt-LT" w:eastAsia="lt-LT"/>
              </w:rPr>
              <w:t xml:space="preserve">2) tiekėjo, kuris yra juridinis asmuo, kita organizacija ar jos </w:t>
            </w:r>
            <w:r w:rsidR="001C4EE1" w:rsidRPr="000128AA">
              <w:rPr>
                <w:rFonts w:eastAsia="Calibri"/>
                <w:i/>
                <w:lang w:val="lt-LT" w:eastAsia="lt-LT"/>
              </w:rPr>
              <w:t xml:space="preserve">struktūrinis </w:t>
            </w:r>
            <w:r w:rsidRPr="000128AA">
              <w:rPr>
                <w:rFonts w:eastAsia="Calibri"/>
                <w:i/>
                <w:lang w:val="lt-LT" w:eastAsia="lt-LT"/>
              </w:rPr>
              <w:t>padalinys, per</w:t>
            </w:r>
            <w:r w:rsidRPr="00902088">
              <w:rPr>
                <w:rFonts w:eastAsia="Calibri"/>
                <w:i/>
                <w:lang w:val="lt-LT" w:eastAsia="lt-LT"/>
              </w:rPr>
              <w:t xml:space="preserve">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r w:rsidRPr="00902088">
              <w:rPr>
                <w:lang w:val="lt-LT"/>
              </w:rPr>
              <w:lastRenderedPageBreak/>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20"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1"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„C11. Rimti profesiniai </w:t>
            </w:r>
            <w:r w:rsidRPr="00902088">
              <w:rPr>
                <w:rFonts w:eastAsia="Calibri"/>
                <w:lang w:val="lt-LT" w:eastAsia="lt-LT"/>
              </w:rPr>
              <w:lastRenderedPageBreak/>
              <w:t>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w:t>
            </w:r>
            <w:r w:rsidRPr="00902088">
              <w:rPr>
                <w:rFonts w:eastAsia="Calibri"/>
                <w:lang w:val="lt-LT" w:eastAsia="lt-LT"/>
              </w:rPr>
              <w:lastRenderedPageBreak/>
              <w:t xml:space="preserve">duomenų bazėje adresu: </w:t>
            </w:r>
            <w:hyperlink r:id="rId22"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3"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4"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5"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902088">
              <w:rPr>
                <w:rFonts w:eastAsia="Calibri"/>
                <w:lang w:val="lt-LT" w:eastAsia="lt-LT"/>
              </w:rPr>
              <w:lastRenderedPageBreak/>
              <w:t xml:space="preserve">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w:t>
            </w:r>
            <w:r w:rsidRPr="00902088">
              <w:rPr>
                <w:rFonts w:eastAsia="Calibri"/>
                <w:lang w:val="lt-LT" w:eastAsia="lt-LT"/>
              </w:rPr>
              <w:lastRenderedPageBreak/>
              <w:t>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6"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lastRenderedPageBreak/>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A71F4D">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902088">
              <w:rPr>
                <w:rFonts w:eastAsia="Calibri"/>
                <w:lang w:val="lt-LT" w:eastAsia="lt-LT"/>
              </w:rPr>
              <w:lastRenderedPageBreak/>
              <w:t>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A71F4D" w:rsidRPr="00902088" w14:paraId="110FCA31" w14:textId="77777777" w:rsidTr="002D75A6">
        <w:tc>
          <w:tcPr>
            <w:tcW w:w="896" w:type="dxa"/>
            <w:tcBorders>
              <w:top w:val="single" w:sz="4" w:space="0" w:color="auto"/>
              <w:left w:val="single" w:sz="4" w:space="0" w:color="auto"/>
              <w:bottom w:val="single" w:sz="4" w:space="0" w:color="auto"/>
              <w:right w:val="single" w:sz="4" w:space="0" w:color="auto"/>
            </w:tcBorders>
          </w:tcPr>
          <w:p w14:paraId="31A83DC5" w14:textId="7101E441" w:rsidR="00A71F4D" w:rsidRPr="00902088" w:rsidRDefault="00A71F4D" w:rsidP="00A71F4D">
            <w:pPr>
              <w:rPr>
                <w:rFonts w:eastAsia="Calibri"/>
                <w:lang w:eastAsia="lt-LT"/>
              </w:rPr>
            </w:pPr>
            <w:r>
              <w:t>3.7.3.9.</w:t>
            </w:r>
          </w:p>
        </w:tc>
        <w:tc>
          <w:tcPr>
            <w:tcW w:w="2507" w:type="dxa"/>
            <w:gridSpan w:val="2"/>
            <w:tcBorders>
              <w:top w:val="single" w:sz="4" w:space="0" w:color="auto"/>
              <w:left w:val="single" w:sz="4" w:space="0" w:color="auto"/>
              <w:bottom w:val="single" w:sz="4" w:space="0" w:color="auto"/>
              <w:right w:val="single" w:sz="4" w:space="0" w:color="auto"/>
            </w:tcBorders>
          </w:tcPr>
          <w:p w14:paraId="709E81A1" w14:textId="77777777" w:rsidR="00A71F4D" w:rsidRDefault="00A71F4D" w:rsidP="00A71F4D">
            <w:proofErr w:type="spellStart"/>
            <w:r>
              <w:t>Tiekėjas</w:t>
            </w:r>
            <w:proofErr w:type="spellEnd"/>
            <w:r>
              <w:t xml:space="preserve"> </w:t>
            </w:r>
            <w:proofErr w:type="spellStart"/>
            <w:r>
              <w:t>yra</w:t>
            </w:r>
            <w:proofErr w:type="spellEnd"/>
            <w:r>
              <w:t xml:space="preserve"> </w:t>
            </w:r>
            <w:proofErr w:type="spellStart"/>
            <w:r>
              <w:t>įsteigtas</w:t>
            </w:r>
            <w:proofErr w:type="spellEnd"/>
            <w:r>
              <w:t xml:space="preserve"> </w:t>
            </w:r>
            <w:proofErr w:type="spellStart"/>
            <w:r>
              <w:t>arba</w:t>
            </w:r>
            <w:proofErr w:type="spellEnd"/>
            <w:r>
              <w:t xml:space="preserve"> </w:t>
            </w:r>
            <w:proofErr w:type="spellStart"/>
            <w:r>
              <w:t>dalyvauja</w:t>
            </w:r>
            <w:proofErr w:type="spellEnd"/>
            <w:r>
              <w:t xml:space="preserve"> </w:t>
            </w:r>
            <w:proofErr w:type="spellStart"/>
            <w:r>
              <w:t>pirkime</w:t>
            </w:r>
            <w:proofErr w:type="spellEnd"/>
            <w:r>
              <w:t xml:space="preserve"> </w:t>
            </w:r>
            <w:proofErr w:type="spellStart"/>
            <w:r>
              <w:t>vietoj</w:t>
            </w:r>
            <w:proofErr w:type="spellEnd"/>
            <w:r>
              <w:t xml:space="preserve"> </w:t>
            </w:r>
            <w:proofErr w:type="spellStart"/>
            <w:r>
              <w:t>kito</w:t>
            </w:r>
            <w:proofErr w:type="spellEnd"/>
            <w:r>
              <w:t xml:space="preserve"> </w:t>
            </w:r>
            <w:proofErr w:type="spellStart"/>
            <w:r>
              <w:t>asmens</w:t>
            </w:r>
            <w:proofErr w:type="spellEnd"/>
            <w:r>
              <w:t xml:space="preserve">, </w:t>
            </w:r>
            <w:proofErr w:type="spellStart"/>
            <w:r>
              <w:t>siekiant</w:t>
            </w:r>
            <w:proofErr w:type="spellEnd"/>
            <w:r>
              <w:t xml:space="preserve"> </w:t>
            </w:r>
            <w:proofErr w:type="spellStart"/>
            <w:r>
              <w:t>išvengti</w:t>
            </w:r>
            <w:proofErr w:type="spellEnd"/>
            <w:r>
              <w:t xml:space="preserve"> VPĮ 46 </w:t>
            </w:r>
            <w:proofErr w:type="spellStart"/>
            <w:r>
              <w:t>straipsnio</w:t>
            </w:r>
            <w:proofErr w:type="spellEnd"/>
            <w:r>
              <w:t xml:space="preserve"> 4 ir 6 </w:t>
            </w:r>
            <w:proofErr w:type="spellStart"/>
            <w:r>
              <w:t>dalyse</w:t>
            </w:r>
            <w:proofErr w:type="spellEnd"/>
            <w:r>
              <w:t xml:space="preserve"> </w:t>
            </w:r>
            <w:proofErr w:type="spellStart"/>
            <w:r>
              <w:t>nurodytų</w:t>
            </w:r>
            <w:proofErr w:type="spellEnd"/>
            <w:r>
              <w:t xml:space="preserve"> </w:t>
            </w:r>
            <w:proofErr w:type="spellStart"/>
            <w:r>
              <w:t>pašalinimo</w:t>
            </w:r>
            <w:proofErr w:type="spellEnd"/>
            <w:r>
              <w:t xml:space="preserve"> </w:t>
            </w:r>
            <w:proofErr w:type="spellStart"/>
            <w:r>
              <w:t>pagrindų</w:t>
            </w:r>
            <w:proofErr w:type="spellEnd"/>
            <w:r>
              <w:t xml:space="preserve"> </w:t>
            </w:r>
            <w:proofErr w:type="spellStart"/>
            <w:r>
              <w:t>taikymo</w:t>
            </w:r>
            <w:proofErr w:type="spellEnd"/>
            <w:r>
              <w:t>.</w:t>
            </w:r>
          </w:p>
          <w:p w14:paraId="0BDFEC9C" w14:textId="77777777" w:rsidR="00A71F4D" w:rsidRDefault="00A71F4D" w:rsidP="00A71F4D"/>
          <w:p w14:paraId="1E56784C" w14:textId="77777777" w:rsidR="00A71F4D" w:rsidRPr="00902088" w:rsidRDefault="00A71F4D" w:rsidP="00A71F4D">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7651CB41" w14:textId="2884DE89" w:rsidR="00A71F4D" w:rsidRPr="00902088" w:rsidRDefault="00A71F4D" w:rsidP="00A71F4D">
            <w:pPr>
              <w:jc w:val="both"/>
              <w:rPr>
                <w:rFonts w:eastAsia="Calibri"/>
                <w:lang w:eastAsia="lt-LT"/>
              </w:rPr>
            </w:pPr>
            <w:r>
              <w:t xml:space="preserve">III </w:t>
            </w:r>
            <w:proofErr w:type="spellStart"/>
            <w:r>
              <w:t>dalies</w:t>
            </w:r>
            <w:proofErr w:type="spellEnd"/>
            <w:r>
              <w:t xml:space="preserve"> „</w:t>
            </w:r>
            <w:proofErr w:type="spellStart"/>
            <w:r>
              <w:t>Pašalinimo</w:t>
            </w:r>
            <w:proofErr w:type="spellEnd"/>
            <w:r>
              <w:t xml:space="preserve"> </w:t>
            </w:r>
            <w:proofErr w:type="spellStart"/>
            <w:proofErr w:type="gramStart"/>
            <w:r>
              <w:t>pagrindai</w:t>
            </w:r>
            <w:proofErr w:type="spellEnd"/>
            <w:r>
              <w:t>“ D</w:t>
            </w:r>
            <w:proofErr w:type="gramEnd"/>
            <w:r>
              <w:t xml:space="preserve"> </w:t>
            </w:r>
            <w:proofErr w:type="spellStart"/>
            <w:r>
              <w:t>skirsnio</w:t>
            </w:r>
            <w:proofErr w:type="spellEnd"/>
            <w:r>
              <w:t xml:space="preserve"> „</w:t>
            </w:r>
            <w:proofErr w:type="spellStart"/>
            <w:r>
              <w:t>Išimtinai</w:t>
            </w:r>
            <w:proofErr w:type="spellEnd"/>
            <w:r>
              <w:t xml:space="preserve"> </w:t>
            </w:r>
            <w:proofErr w:type="spellStart"/>
            <w:r>
              <w:t>nacionaliniai</w:t>
            </w:r>
            <w:proofErr w:type="spellEnd"/>
            <w:r>
              <w:t xml:space="preserve"> </w:t>
            </w:r>
            <w:proofErr w:type="spellStart"/>
            <w:r>
              <w:t>pašalinimo</w:t>
            </w:r>
            <w:proofErr w:type="spellEnd"/>
            <w:r>
              <w:t xml:space="preserve"> </w:t>
            </w:r>
            <w:proofErr w:type="spellStart"/>
            <w:proofErr w:type="gramStart"/>
            <w:r>
              <w:t>pagrindai</w:t>
            </w:r>
            <w:proofErr w:type="spellEnd"/>
            <w:r>
              <w:t xml:space="preserve">“ </w:t>
            </w:r>
            <w:proofErr w:type="spellStart"/>
            <w:r>
              <w:t>punktas</w:t>
            </w:r>
            <w:proofErr w:type="spellEnd"/>
            <w:proofErr w:type="gramEnd"/>
            <w:r>
              <w:t xml:space="preserve"> „D3. </w:t>
            </w:r>
            <w:proofErr w:type="spellStart"/>
            <w:r>
              <w:t>Išimtinai</w:t>
            </w:r>
            <w:proofErr w:type="spellEnd"/>
            <w:r>
              <w:t xml:space="preserve"> </w:t>
            </w:r>
            <w:proofErr w:type="spellStart"/>
            <w:r>
              <w:t>nacionalinis</w:t>
            </w:r>
            <w:proofErr w:type="spellEnd"/>
            <w:r>
              <w:t xml:space="preserve"> </w:t>
            </w:r>
            <w:proofErr w:type="spellStart"/>
            <w:r>
              <w:t>pašalinimo</w:t>
            </w:r>
            <w:proofErr w:type="spellEnd"/>
            <w:r>
              <w:t xml:space="preserve"> </w:t>
            </w:r>
            <w:proofErr w:type="spellStart"/>
            <w:r>
              <w:t>pagrindas</w:t>
            </w:r>
            <w:proofErr w:type="spellEnd"/>
            <w:r>
              <w:t xml:space="preserve"> </w:t>
            </w:r>
            <w:proofErr w:type="spellStart"/>
            <w:r>
              <w:t>tiekėjui</w:t>
            </w:r>
            <w:proofErr w:type="spellEnd"/>
            <w:r>
              <w:t xml:space="preserve"> </w:t>
            </w:r>
            <w:proofErr w:type="spellStart"/>
            <w:r>
              <w:t>esant</w:t>
            </w:r>
            <w:proofErr w:type="spellEnd"/>
            <w:r>
              <w:t xml:space="preserve"> </w:t>
            </w:r>
            <w:proofErr w:type="spellStart"/>
            <w:r>
              <w:t>įsteigtam</w:t>
            </w:r>
            <w:proofErr w:type="spellEnd"/>
            <w:r>
              <w:t xml:space="preserve"> </w:t>
            </w:r>
            <w:proofErr w:type="spellStart"/>
            <w:r>
              <w:t>arba</w:t>
            </w:r>
            <w:proofErr w:type="spellEnd"/>
            <w:r>
              <w:t xml:space="preserve"> </w:t>
            </w:r>
            <w:proofErr w:type="spellStart"/>
            <w:r>
              <w:t>dalyvaujant</w:t>
            </w:r>
            <w:proofErr w:type="spellEnd"/>
            <w:r>
              <w:t xml:space="preserve"> </w:t>
            </w:r>
            <w:proofErr w:type="spellStart"/>
            <w:r>
              <w:t>pirkime</w:t>
            </w:r>
            <w:proofErr w:type="spellEnd"/>
            <w:r>
              <w:t xml:space="preserve"> </w:t>
            </w:r>
            <w:proofErr w:type="spellStart"/>
            <w:r>
              <w:t>vietoj</w:t>
            </w:r>
            <w:proofErr w:type="spellEnd"/>
            <w:r>
              <w:t xml:space="preserve"> </w:t>
            </w:r>
            <w:proofErr w:type="spellStart"/>
            <w:r>
              <w:t>kito</w:t>
            </w:r>
            <w:proofErr w:type="spellEnd"/>
            <w:r>
              <w:t xml:space="preserve"> </w:t>
            </w:r>
            <w:proofErr w:type="spellStart"/>
            <w:r>
              <w:t>asmens</w:t>
            </w:r>
            <w:proofErr w:type="spellEnd"/>
            <w:r>
              <w:t xml:space="preserve">, </w:t>
            </w:r>
            <w:proofErr w:type="spellStart"/>
            <w:r>
              <w:t>siekiant</w:t>
            </w:r>
            <w:proofErr w:type="spellEnd"/>
            <w:r>
              <w:t xml:space="preserve"> </w:t>
            </w:r>
            <w:proofErr w:type="spellStart"/>
            <w:r>
              <w:t>išvengti</w:t>
            </w:r>
            <w:proofErr w:type="spellEnd"/>
            <w:r>
              <w:t xml:space="preserve"> </w:t>
            </w:r>
            <w:proofErr w:type="spellStart"/>
            <w:r>
              <w:t>šio</w:t>
            </w:r>
            <w:proofErr w:type="spellEnd"/>
            <w:r>
              <w:t xml:space="preserve"> </w:t>
            </w:r>
            <w:proofErr w:type="spellStart"/>
            <w:r>
              <w:t>straipsnio</w:t>
            </w:r>
            <w:proofErr w:type="spellEnd"/>
            <w:r>
              <w:t xml:space="preserve"> 4 ir 6 </w:t>
            </w:r>
            <w:proofErr w:type="spellStart"/>
            <w:r>
              <w:t>dalyse</w:t>
            </w:r>
            <w:proofErr w:type="spellEnd"/>
            <w:r>
              <w:t xml:space="preserve"> </w:t>
            </w:r>
            <w:proofErr w:type="spellStart"/>
            <w:r>
              <w:t>nurodytų</w:t>
            </w:r>
            <w:proofErr w:type="spellEnd"/>
            <w:r>
              <w:t xml:space="preserve"> </w:t>
            </w:r>
            <w:proofErr w:type="spellStart"/>
            <w:r>
              <w:t>pašalinimo</w:t>
            </w:r>
            <w:proofErr w:type="spellEnd"/>
            <w:r>
              <w:t xml:space="preserve"> </w:t>
            </w:r>
            <w:proofErr w:type="spellStart"/>
            <w:r>
              <w:t>pagrindų</w:t>
            </w:r>
            <w:proofErr w:type="spellEnd"/>
            <w:r>
              <w:t xml:space="preserve"> </w:t>
            </w:r>
            <w:proofErr w:type="spellStart"/>
            <w:r>
              <w:t>taikymo</w:t>
            </w:r>
            <w:proofErr w:type="spellEnd"/>
            <w:r>
              <w:t xml:space="preserve"> (VPĮ 46 str. 7 </w:t>
            </w:r>
            <w:proofErr w:type="gramStart"/>
            <w:r>
              <w:t>d.)“</w:t>
            </w:r>
            <w:proofErr w:type="gramEnd"/>
          </w:p>
        </w:tc>
        <w:tc>
          <w:tcPr>
            <w:tcW w:w="4580" w:type="dxa"/>
            <w:tcBorders>
              <w:left w:val="single" w:sz="4" w:space="0" w:color="auto"/>
              <w:bottom w:val="single" w:sz="4" w:space="0" w:color="auto"/>
              <w:right w:val="single" w:sz="4" w:space="0" w:color="auto"/>
            </w:tcBorders>
          </w:tcPr>
          <w:p w14:paraId="3AEF800A" w14:textId="0C59FAA6" w:rsidR="00A71F4D" w:rsidRPr="00902088" w:rsidRDefault="00A71F4D" w:rsidP="00A71F4D">
            <w:pPr>
              <w:jc w:val="both"/>
              <w:rPr>
                <w:rFonts w:eastAsia="Calibri"/>
                <w:lang w:eastAsia="lt-LT"/>
              </w:rPr>
            </w:pPr>
            <w:proofErr w:type="spellStart"/>
            <w:r>
              <w:t>Iš</w:t>
            </w:r>
            <w:proofErr w:type="spellEnd"/>
            <w:r>
              <w:t xml:space="preserve"> </w:t>
            </w:r>
            <w:proofErr w:type="spellStart"/>
            <w:r>
              <w:t>Lietuvoje</w:t>
            </w:r>
            <w:proofErr w:type="spellEnd"/>
            <w:r>
              <w:t xml:space="preserve"> </w:t>
            </w:r>
            <w:proofErr w:type="spellStart"/>
            <w:r>
              <w:t>įsteigtų</w:t>
            </w:r>
            <w:proofErr w:type="spellEnd"/>
            <w:r>
              <w:t xml:space="preserve"> </w:t>
            </w:r>
            <w:proofErr w:type="spellStart"/>
            <w:r>
              <w:t>subjektų</w:t>
            </w:r>
            <w:proofErr w:type="spellEnd"/>
            <w:r>
              <w:t xml:space="preserve"> </w:t>
            </w:r>
            <w:proofErr w:type="spellStart"/>
            <w:r>
              <w:t>įrodančių</w:t>
            </w:r>
            <w:proofErr w:type="spellEnd"/>
            <w:r>
              <w:t xml:space="preserve"> </w:t>
            </w:r>
            <w:proofErr w:type="spellStart"/>
            <w:r>
              <w:t>dokumentų</w:t>
            </w:r>
            <w:proofErr w:type="spellEnd"/>
            <w:r>
              <w:t xml:space="preserve"> </w:t>
            </w:r>
            <w:proofErr w:type="spellStart"/>
            <w:r>
              <w:t>nereikalaujama</w:t>
            </w:r>
            <w:proofErr w:type="spellEnd"/>
            <w:r>
              <w:t xml:space="preserve">. </w:t>
            </w:r>
            <w:proofErr w:type="spellStart"/>
            <w:r>
              <w:t>Užtenka</w:t>
            </w:r>
            <w:proofErr w:type="spellEnd"/>
            <w:r>
              <w:t xml:space="preserve"> </w:t>
            </w:r>
            <w:proofErr w:type="spellStart"/>
            <w:r>
              <w:t>pateikto</w:t>
            </w:r>
            <w:proofErr w:type="spellEnd"/>
            <w:r>
              <w:t xml:space="preserve">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983CCE">
        <w:rPr>
          <w:rFonts w:ascii="Times New Roman" w:eastAsia="Calibri" w:hAnsi="Times New Roman" w:cs="Times New Roman"/>
          <w:i/>
          <w:sz w:val="20"/>
          <w:szCs w:val="20"/>
        </w:rPr>
        <w:t>Apostille</w:t>
      </w:r>
      <w:proofErr w:type="spellEnd"/>
      <w:r w:rsidR="00983CCE" w:rsidRPr="00983CCE">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w:t>
      </w:r>
      <w:r w:rsidRPr="004B112D">
        <w:rPr>
          <w:rFonts w:ascii="Times New Roman" w:eastAsia="Calibri" w:hAnsi="Times New Roman" w:cs="Times New Roman"/>
          <w:b/>
          <w:sz w:val="24"/>
          <w:szCs w:val="24"/>
        </w:rPr>
        <w:lastRenderedPageBreak/>
        <w:t xml:space="preserve">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10"/>
    <w:bookmarkEnd w:id="11"/>
    <w:p w14:paraId="27812B47" w14:textId="7E0DECC2" w:rsidR="004A1ABD" w:rsidRPr="000128AA" w:rsidRDefault="004A1ABD" w:rsidP="004A1ABD">
      <w:pPr>
        <w:spacing w:after="0" w:line="240" w:lineRule="auto"/>
        <w:ind w:firstLine="720"/>
        <w:jc w:val="both"/>
        <w:rPr>
          <w:rFonts w:ascii="Times New Roman" w:eastAsia="Calibri" w:hAnsi="Times New Roman" w:cs="Times New Roman"/>
          <w:sz w:val="24"/>
          <w:szCs w:val="24"/>
        </w:rPr>
      </w:pPr>
      <w:r w:rsidRPr="000128AA">
        <w:rPr>
          <w:rFonts w:ascii="Times New Roman" w:eastAsia="Calibri" w:hAnsi="Times New Roman" w:cs="Times New Roman"/>
          <w:sz w:val="24"/>
          <w:szCs w:val="24"/>
        </w:rPr>
        <w:t>3.11.</w:t>
      </w:r>
      <w:r w:rsidRPr="000128AA">
        <w:t xml:space="preserve"> </w:t>
      </w:r>
      <w:r w:rsidRPr="000128AA">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w:t>
      </w:r>
      <w:r w:rsidRPr="00E4794E">
        <w:rPr>
          <w:rFonts w:ascii="Times New Roman" w:eastAsia="Calibri" w:hAnsi="Times New Roman" w:cs="Times New Roman"/>
          <w:sz w:val="24"/>
          <w:szCs w:val="24"/>
        </w:rPr>
        <w:t xml:space="preserve">tiekėjo </w:t>
      </w:r>
      <w:r w:rsidRPr="00E4794E">
        <w:rPr>
          <w:rFonts w:ascii="Times New Roman" w:eastAsia="Calibri" w:hAnsi="Times New Roman" w:cs="Times New Roman"/>
          <w:b/>
          <w:bCs/>
          <w:sz w:val="24"/>
          <w:szCs w:val="24"/>
        </w:rPr>
        <w:t>kartu su pasiūlymu pateikti</w:t>
      </w:r>
      <w:r w:rsidRPr="00E4794E">
        <w:rPr>
          <w:rFonts w:ascii="Times New Roman" w:eastAsia="Calibri" w:hAnsi="Times New Roman" w:cs="Times New Roman"/>
          <w:sz w:val="24"/>
          <w:szCs w:val="24"/>
        </w:rPr>
        <w:t xml:space="preserve"> </w:t>
      </w:r>
      <w:r w:rsidRPr="00E4794E">
        <w:rPr>
          <w:rFonts w:ascii="Times New Roman" w:eastAsia="Calibri" w:hAnsi="Times New Roman" w:cs="Times New Roman"/>
          <w:b/>
          <w:bCs/>
          <w:sz w:val="24"/>
          <w:szCs w:val="24"/>
        </w:rPr>
        <w:t>Tiekėjo deklaraciją</w:t>
      </w:r>
      <w:r w:rsidRPr="00E4794E">
        <w:rPr>
          <w:rFonts w:ascii="Times New Roman" w:eastAsia="Calibri" w:hAnsi="Times New Roman" w:cs="Times New Roman"/>
          <w:sz w:val="24"/>
          <w:szCs w:val="24"/>
        </w:rPr>
        <w:t xml:space="preserve"> dėl (ne)atitikties Reglamento nuostatoms, kuri </w:t>
      </w:r>
      <w:r w:rsidRPr="00E4794E">
        <w:rPr>
          <w:rFonts w:ascii="Times New Roman" w:eastAsia="Calibri" w:hAnsi="Times New Roman" w:cs="Times New Roman"/>
          <w:sz w:val="24"/>
          <w:szCs w:val="24"/>
          <w:u w:val="single"/>
        </w:rPr>
        <w:t>pateikta pirkimo sąlygų priede Nr. 6</w:t>
      </w:r>
      <w:r w:rsidRPr="00E4794E">
        <w:rPr>
          <w:rFonts w:ascii="Times New Roman" w:eastAsia="Calibri" w:hAnsi="Times New Roman" w:cs="Times New Roman"/>
          <w:sz w:val="24"/>
          <w:szCs w:val="24"/>
        </w:rPr>
        <w:t>.</w:t>
      </w:r>
    </w:p>
    <w:p w14:paraId="21660B7A" w14:textId="77777777" w:rsidR="004A1ABD"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0128AA">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3</w:t>
      </w:r>
      <w:r w:rsidRPr="00855D7D">
        <w:rPr>
          <w:rFonts w:ascii="Times New Roman" w:eastAsia="Calibri" w:hAnsi="Times New Roman" w:cs="Times New Roman"/>
          <w:bCs/>
          <w:sz w:val="24"/>
          <w:szCs w:val="24"/>
          <w:lang w:eastAsia="lt-LT"/>
        </w:rPr>
        <w:t>.</w:t>
      </w:r>
      <w:r>
        <w:rPr>
          <w:rFonts w:ascii="Times New Roman" w:eastAsia="Calibri" w:hAnsi="Times New Roman" w:cs="Times New Roman"/>
          <w:bCs/>
          <w:sz w:val="24"/>
          <w:szCs w:val="24"/>
          <w:lang w:eastAsia="lt-LT"/>
        </w:rPr>
        <w:t>13</w:t>
      </w:r>
      <w:r w:rsidRPr="00855D7D">
        <w:rPr>
          <w:rFonts w:ascii="Times New Roman" w:eastAsia="Calibri" w:hAnsi="Times New Roman" w:cs="Times New Roman"/>
          <w:bCs/>
          <w:sz w:val="24"/>
          <w:szCs w:val="24"/>
          <w:lang w:eastAsia="lt-LT"/>
        </w:rPr>
        <w:t xml:space="preserve">. </w:t>
      </w:r>
      <w:r>
        <w:rPr>
          <w:rFonts w:ascii="Times New Roman" w:eastAsia="Calibri" w:hAnsi="Times New Roman" w:cs="Times New Roman"/>
          <w:bCs/>
          <w:sz w:val="24"/>
          <w:szCs w:val="24"/>
          <w:lang w:eastAsia="lt-LT"/>
        </w:rPr>
        <w:t>Komisija</w:t>
      </w:r>
      <w:r w:rsidRPr="00855D7D">
        <w:rPr>
          <w:rFonts w:ascii="Times New Roman" w:eastAsia="Calibri" w:hAnsi="Times New Roman" w:cs="Times New Roman"/>
          <w:bCs/>
          <w:sz w:val="24"/>
          <w:szCs w:val="24"/>
          <w:lang w:eastAsia="lt-LT"/>
        </w:rPr>
        <w:t xml:space="preserve"> nustačiusi,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w:t>
      </w:r>
      <w:r w:rsidRPr="005E6B5B">
        <w:rPr>
          <w:rFonts w:ascii="Times New Roman" w:eastAsia="Calibri" w:hAnsi="Times New Roman" w:cs="Times New Roman"/>
          <w:sz w:val="24"/>
          <w:szCs w:val="24"/>
          <w:lang w:eastAsia="lt-LT"/>
        </w:rPr>
        <w:lastRenderedPageBreak/>
        <w:t>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0128AA"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02088">
        <w:rPr>
          <w:rFonts w:ascii="Times New Roman" w:eastAsia="Times New Roman" w:hAnsi="Times New Roman" w:cs="Times New Roman"/>
          <w:sz w:val="24"/>
          <w:szCs w:val="24"/>
          <w:lang w:eastAsia="lt-LT"/>
        </w:rPr>
        <w:t xml:space="preserve">Perkančioji organizacija reikalauja pateikti informaciją apie </w:t>
      </w:r>
      <w:r w:rsidRPr="00902088">
        <w:rPr>
          <w:rFonts w:ascii="Times New Roman" w:eastAsia="Times New Roman" w:hAnsi="Times New Roman" w:cs="Times New Roman"/>
          <w:bCs/>
          <w:sz w:val="24"/>
          <w:szCs w:val="24"/>
          <w:u w:val="single"/>
        </w:rPr>
        <w:t xml:space="preserve">numatomus pasitelkti subtiekėjus  (žr. konkurso sąlygų 1.4.1 p.) (jei jie yra žinomi) </w:t>
      </w:r>
      <w:r w:rsidRPr="000128AA">
        <w:rPr>
          <w:rFonts w:ascii="Times New Roman" w:eastAsia="Times New Roman" w:hAnsi="Times New Roman" w:cs="Times New Roman"/>
          <w:bCs/>
          <w:sz w:val="24"/>
          <w:szCs w:val="24"/>
          <w:u w:val="single"/>
        </w:rPr>
        <w:t>Š</w:t>
      </w:r>
      <w:r w:rsidRPr="000128AA">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0128AA"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0128AA" w:rsidRDefault="00143F73" w:rsidP="00143F73">
      <w:pPr>
        <w:spacing w:after="0" w:line="240" w:lineRule="auto"/>
        <w:jc w:val="both"/>
        <w:rPr>
          <w:rFonts w:ascii="Times New Roman" w:hAnsi="Times New Roman"/>
          <w:b/>
          <w:sz w:val="24"/>
          <w:szCs w:val="24"/>
          <w:lang w:eastAsia="fi-FI"/>
        </w:rPr>
      </w:pPr>
    </w:p>
    <w:p w14:paraId="4B1B35B2" w14:textId="77777777" w:rsidR="00143F73" w:rsidRPr="000128AA" w:rsidRDefault="00143F73" w:rsidP="00143F73">
      <w:pPr>
        <w:spacing w:after="0" w:line="240" w:lineRule="auto"/>
        <w:jc w:val="center"/>
        <w:rPr>
          <w:rFonts w:ascii="Times New Roman" w:eastAsia="Calibri" w:hAnsi="Times New Roman" w:cs="Times New Roman"/>
          <w:b/>
          <w:sz w:val="24"/>
          <w:szCs w:val="24"/>
          <w:lang w:eastAsia="lt-LT"/>
        </w:rPr>
      </w:pPr>
      <w:r w:rsidRPr="000128AA">
        <w:rPr>
          <w:rFonts w:ascii="Times New Roman" w:eastAsia="Calibri" w:hAnsi="Times New Roman" w:cs="Times New Roman"/>
          <w:b/>
          <w:sz w:val="24"/>
          <w:szCs w:val="24"/>
          <w:lang w:eastAsia="lt-LT"/>
        </w:rPr>
        <w:t>7. PASIŪLYMŲ RENGIMAS, PATEIKIMAS, KEITIMAS</w:t>
      </w:r>
    </w:p>
    <w:p w14:paraId="6DE7D849" w14:textId="77777777" w:rsidR="00143F73" w:rsidRPr="000128AA"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0128AA"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0128AA">
        <w:rPr>
          <w:rFonts w:ascii="Times New Roman" w:eastAsia="Calibri" w:hAnsi="Times New Roman" w:cs="Times New Roman"/>
          <w:b/>
          <w:sz w:val="24"/>
          <w:szCs w:val="24"/>
          <w:lang w:eastAsia="lt-LT"/>
        </w:rPr>
        <w:t>7.1.</w:t>
      </w:r>
      <w:r w:rsidRPr="000128AA">
        <w:rPr>
          <w:rFonts w:ascii="Times New Roman" w:eastAsia="Calibri" w:hAnsi="Times New Roman" w:cs="Times New Roman"/>
          <w:sz w:val="24"/>
          <w:szCs w:val="24"/>
          <w:lang w:eastAsia="lt-LT"/>
        </w:rPr>
        <w:t xml:space="preserve"> </w:t>
      </w:r>
      <w:r w:rsidR="00283809" w:rsidRPr="000128AA">
        <w:rPr>
          <w:rFonts w:ascii="Times New Roman" w:eastAsia="Calibri" w:hAnsi="Times New Roman" w:cs="Times New Roman"/>
          <w:sz w:val="24"/>
          <w:szCs w:val="24"/>
          <w:lang w:eastAsia="lt-LT"/>
        </w:rPr>
        <w:t xml:space="preserve">Pirkimo dokumentai ir jų paaiškinimai bei papildymai skelbiami CVP IS adresu </w:t>
      </w:r>
      <w:hyperlink r:id="rId27" w:history="1">
        <w:r w:rsidR="00B71AD9" w:rsidRPr="000128AA">
          <w:rPr>
            <w:rStyle w:val="Hyperlink"/>
            <w:sz w:val="24"/>
            <w:szCs w:val="24"/>
          </w:rPr>
          <w:t>https://viesiejipirkimai.lt</w:t>
        </w:r>
      </w:hyperlink>
      <w:r w:rsidR="00B71AD9" w:rsidRPr="000128AA">
        <w:rPr>
          <w:rFonts w:ascii="Times New Roman" w:hAnsi="Times New Roman" w:cs="Times New Roman"/>
          <w:sz w:val="24"/>
          <w:szCs w:val="24"/>
        </w:rPr>
        <w:t>.</w:t>
      </w:r>
      <w:r w:rsidR="00283809" w:rsidRPr="000128AA">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0128AA" w:rsidRDefault="00283809" w:rsidP="00283809">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bCs/>
          <w:sz w:val="24"/>
          <w:szCs w:val="24"/>
          <w:lang w:eastAsia="lt-LT"/>
        </w:rPr>
        <w:t>7.1.1.</w:t>
      </w:r>
      <w:r w:rsidRPr="000128AA">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0128AA" w:rsidRDefault="00283809" w:rsidP="004A1ABD">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bCs/>
          <w:sz w:val="24"/>
          <w:szCs w:val="24"/>
          <w:lang w:eastAsia="lt-LT"/>
        </w:rPr>
        <w:t>7.</w:t>
      </w:r>
      <w:r w:rsidR="006262BD" w:rsidRPr="000128AA">
        <w:rPr>
          <w:rFonts w:ascii="Times New Roman" w:eastAsia="Calibri" w:hAnsi="Times New Roman" w:cs="Times New Roman"/>
          <w:b/>
          <w:bCs/>
          <w:sz w:val="24"/>
          <w:szCs w:val="24"/>
          <w:lang w:eastAsia="lt-LT"/>
        </w:rPr>
        <w:t>1</w:t>
      </w:r>
      <w:r w:rsidRPr="000128AA">
        <w:rPr>
          <w:rFonts w:ascii="Times New Roman" w:eastAsia="Calibri" w:hAnsi="Times New Roman" w:cs="Times New Roman"/>
          <w:b/>
          <w:bCs/>
          <w:sz w:val="24"/>
          <w:szCs w:val="24"/>
          <w:lang w:eastAsia="lt-LT"/>
        </w:rPr>
        <w:t>.2.</w:t>
      </w:r>
      <w:r w:rsidRPr="000128AA">
        <w:rPr>
          <w:rFonts w:ascii="Times New Roman" w:eastAsia="Calibri" w:hAnsi="Times New Roman" w:cs="Times New Roman"/>
          <w:sz w:val="24"/>
          <w:szCs w:val="24"/>
          <w:lang w:eastAsia="lt-LT"/>
        </w:rPr>
        <w:t xml:space="preserve"> </w:t>
      </w:r>
      <w:r w:rsidR="004A1ABD" w:rsidRPr="000128AA">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0128AA"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0128AA">
        <w:rPr>
          <w:rFonts w:ascii="Times New Roman" w:eastAsia="Calibri" w:hAnsi="Times New Roman" w:cs="Times New Roman"/>
          <w:b/>
          <w:sz w:val="24"/>
          <w:szCs w:val="24"/>
          <w:lang w:eastAsia="lt-LT"/>
        </w:rPr>
        <w:t>7.2.</w:t>
      </w:r>
      <w:r w:rsidRPr="000128AA">
        <w:rPr>
          <w:rFonts w:ascii="Times New Roman" w:eastAsia="Calibri" w:hAnsi="Times New Roman" w:cs="Times New Roman"/>
          <w:sz w:val="24"/>
          <w:szCs w:val="24"/>
          <w:lang w:eastAsia="lt-LT"/>
        </w:rPr>
        <w:t xml:space="preserve"> </w:t>
      </w:r>
      <w:r w:rsidRPr="000128AA">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0128AA">
        <w:rPr>
          <w:rFonts w:ascii="Times New Roman" w:eastAsia="Arial Unicode MS" w:hAnsi="Times New Roman" w:cs="Times New Roman"/>
          <w:b/>
          <w:sz w:val="24"/>
          <w:szCs w:val="24"/>
          <w:bdr w:val="none" w:sz="0" w:space="0" w:color="auto" w:frame="1"/>
          <w:lang w:eastAsia="lt-LT"/>
        </w:rPr>
        <w:t xml:space="preserve">su </w:t>
      </w:r>
      <w:hyperlink r:id="rId28" w:history="1">
        <w:r w:rsidR="00B71AD9" w:rsidRPr="000128AA">
          <w:rPr>
            <w:rStyle w:val="Hyperlink"/>
            <w:rFonts w:eastAsia="Arial Unicode MS"/>
            <w:b/>
            <w:sz w:val="24"/>
            <w:szCs w:val="24"/>
            <w:bdr w:val="none" w:sz="0" w:space="0" w:color="auto" w:frame="1"/>
            <w:lang w:eastAsia="lt-LT"/>
          </w:rPr>
          <w:t>https://viesiejipirkimai.lt</w:t>
        </w:r>
      </w:hyperlink>
      <w:r w:rsidR="00B71AD9" w:rsidRPr="000128AA">
        <w:rPr>
          <w:rFonts w:ascii="Times New Roman" w:eastAsia="Arial Unicode MS" w:hAnsi="Times New Roman" w:cs="Times New Roman"/>
          <w:b/>
          <w:sz w:val="24"/>
          <w:szCs w:val="24"/>
          <w:bdr w:val="none" w:sz="0" w:space="0" w:color="auto" w:frame="1"/>
          <w:lang w:eastAsia="lt-LT"/>
        </w:rPr>
        <w:t>.</w:t>
      </w:r>
      <w:r w:rsidRPr="000128AA">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0128AA"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0128AA">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0128AA">
        <w:rPr>
          <w:rFonts w:ascii="Times New Roman" w:eastAsia="Calibri" w:hAnsi="Times New Roman" w:cs="Times New Roman"/>
          <w:b/>
          <w:sz w:val="24"/>
          <w:szCs w:val="24"/>
          <w:lang w:eastAsia="lt-LT"/>
        </w:rPr>
        <w:t>7.3.</w:t>
      </w:r>
      <w:r w:rsidRPr="000128AA">
        <w:rPr>
          <w:rFonts w:ascii="Times New Roman" w:eastAsia="Calibri" w:hAnsi="Times New Roman" w:cs="Times New Roman"/>
          <w:sz w:val="24"/>
          <w:szCs w:val="24"/>
          <w:lang w:eastAsia="lt-LT"/>
        </w:rPr>
        <w:t xml:space="preserve"> Pasiūlymus gali teikti tik CVP IS registruoti tiekėjai, kurie yra užsiregistravę</w:t>
      </w:r>
      <w:r w:rsidRPr="001208B8">
        <w:rPr>
          <w:rFonts w:ascii="Times New Roman" w:eastAsia="Calibri" w:hAnsi="Times New Roman" w:cs="Times New Roman"/>
          <w:sz w:val="24"/>
          <w:szCs w:val="24"/>
          <w:lang w:eastAsia="lt-LT"/>
        </w:rPr>
        <w:t xml:space="preserve"> CVP IS adresu </w:t>
      </w:r>
      <w:hyperlink r:id="rId29"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 xml:space="preserve">skaitmenines dokumentų </w:t>
      </w:r>
      <w:r w:rsidRPr="001208B8">
        <w:rPr>
          <w:rFonts w:ascii="Times New Roman" w:eastAsia="Calibri" w:hAnsi="Times New Roman" w:cs="Times New Roman"/>
          <w:sz w:val="24"/>
          <w:szCs w:val="24"/>
          <w:lang w:eastAsia="lt-LT"/>
        </w:rPr>
        <w:lastRenderedPageBreak/>
        <w:t>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bookmarkEnd w:id="15"/>
    <w:p w14:paraId="4D127429" w14:textId="1AD6B95B" w:rsidR="004A1ABD" w:rsidRPr="000128AA"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0128AA">
        <w:rPr>
          <w:rFonts w:ascii="Times New Roman" w:eastAsia="Calibri" w:hAnsi="Times New Roman" w:cs="Times New Roman"/>
          <w:sz w:val="24"/>
          <w:szCs w:val="24"/>
          <w:lang w:eastAsia="lt-LT"/>
        </w:rPr>
        <w:t>sąlygų Priedas Nr.1) nenurodyta kitaip</w:t>
      </w:r>
      <w:r w:rsidRPr="000128AA">
        <w:rPr>
          <w:rFonts w:ascii="Times New Roman" w:eastAsia="Calibri" w:hAnsi="Times New Roman" w:cs="Times New Roman"/>
          <w:sz w:val="24"/>
          <w:szCs w:val="24"/>
          <w:lang w:eastAsia="lt-LT"/>
        </w:rPr>
        <w:t>.</w:t>
      </w:r>
    </w:p>
    <w:p w14:paraId="57FF3431" w14:textId="77777777" w:rsidR="004A1ABD" w:rsidRPr="000128AA" w:rsidRDefault="004A1ABD" w:rsidP="004A1ABD">
      <w:pPr>
        <w:spacing w:after="0" w:line="240" w:lineRule="auto"/>
        <w:ind w:firstLine="720"/>
        <w:jc w:val="both"/>
        <w:rPr>
          <w:rFonts w:ascii="Times New Roman" w:eastAsia="Calibri" w:hAnsi="Times New Roman" w:cs="Times New Roman"/>
          <w:sz w:val="24"/>
          <w:szCs w:val="24"/>
          <w:lang w:eastAsia="lt-LT"/>
        </w:rPr>
      </w:pPr>
      <w:r w:rsidRPr="000128AA">
        <w:rPr>
          <w:rFonts w:ascii="Times New Roman" w:eastAsia="Calibri" w:hAnsi="Times New Roman" w:cs="Times New Roman"/>
          <w:b/>
          <w:sz w:val="24"/>
          <w:szCs w:val="24"/>
          <w:lang w:eastAsia="lt-LT"/>
        </w:rPr>
        <w:t>7.5.</w:t>
      </w:r>
      <w:r w:rsidRPr="000128AA">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0128AA" w:rsidRDefault="00F545FA" w:rsidP="00143F73">
      <w:pPr>
        <w:spacing w:after="0" w:line="240" w:lineRule="auto"/>
        <w:ind w:firstLine="720"/>
        <w:jc w:val="right"/>
        <w:rPr>
          <w:rFonts w:ascii="Times New Roman" w:eastAsia="Calibri" w:hAnsi="Times New Roman" w:cs="Times New Roman"/>
          <w:sz w:val="24"/>
          <w:szCs w:val="24"/>
          <w:lang w:eastAsia="lt-LT"/>
        </w:rPr>
      </w:pPr>
      <w:r w:rsidRPr="000128AA">
        <w:rPr>
          <w:rFonts w:ascii="Times New Roman" w:eastAsia="Calibri" w:hAnsi="Times New Roman" w:cs="Times New Roman"/>
          <w:sz w:val="24"/>
          <w:szCs w:val="24"/>
          <w:lang w:eastAsia="lt-LT"/>
        </w:rPr>
        <w:t>2</w:t>
      </w:r>
      <w:r w:rsidR="00143F73" w:rsidRPr="000128AA">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0128AA"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0128AA">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0128AA">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0128AA"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0128AA">
              <w:rPr>
                <w:rFonts w:ascii="Times New Roman" w:eastAsia="Arial Unicode MS" w:hAnsi="Times New Roman" w:cs="Times New Roman"/>
                <w:sz w:val="20"/>
                <w:szCs w:val="20"/>
                <w:bdr w:val="none" w:sz="0" w:space="0" w:color="auto" w:frame="1"/>
                <w:lang w:eastAsia="lt-LT"/>
              </w:rPr>
              <w:t>7.5.1.1.</w:t>
            </w:r>
            <w:r w:rsidR="003143DC" w:rsidRPr="000128AA">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0128AA">
              <w:rPr>
                <w:rFonts w:ascii="Times New Roman" w:eastAsia="Arial Unicode MS" w:hAnsi="Times New Roman" w:cs="Times New Roman"/>
                <w:sz w:val="20"/>
                <w:szCs w:val="20"/>
                <w:bdr w:val="none" w:sz="0" w:space="0" w:color="auto" w:frame="1"/>
                <w:lang w:eastAsia="lt-LT"/>
              </w:rPr>
              <w:t xml:space="preserve">Tiekėjo </w:t>
            </w:r>
            <w:r w:rsidRPr="000128AA">
              <w:rPr>
                <w:rFonts w:ascii="Times New Roman" w:eastAsia="Arial Unicode MS" w:hAnsi="Times New Roman" w:cs="Times New Roman"/>
                <w:b/>
                <w:bCs/>
                <w:sz w:val="20"/>
                <w:szCs w:val="20"/>
                <w:bdr w:val="none" w:sz="0" w:space="0" w:color="auto" w:frame="1"/>
                <w:lang w:eastAsia="lt-LT"/>
              </w:rPr>
              <w:t xml:space="preserve">pasirašytas </w:t>
            </w:r>
            <w:r w:rsidRPr="000128AA">
              <w:rPr>
                <w:rFonts w:ascii="Times New Roman" w:eastAsia="Arial Unicode MS" w:hAnsi="Times New Roman" w:cs="Times New Roman"/>
                <w:sz w:val="20"/>
                <w:szCs w:val="20"/>
                <w:bdr w:val="none" w:sz="0" w:space="0" w:color="auto" w:frame="1"/>
                <w:lang w:eastAsia="lt-LT"/>
              </w:rPr>
              <w:t>pasiūlymas</w:t>
            </w:r>
            <w:r w:rsidR="00CC5613" w:rsidRPr="000128AA">
              <w:rPr>
                <w:rFonts w:ascii="Times New Roman" w:eastAsia="Arial Unicode MS" w:hAnsi="Times New Roman" w:cs="Times New Roman"/>
                <w:sz w:val="20"/>
                <w:szCs w:val="20"/>
                <w:bdr w:val="none" w:sz="0" w:space="0" w:color="auto" w:frame="1"/>
                <w:lang w:eastAsia="lt-LT"/>
              </w:rPr>
              <w:t>, parengta</w:t>
            </w:r>
            <w:r w:rsidRPr="000128AA">
              <w:rPr>
                <w:rFonts w:ascii="Times New Roman" w:eastAsia="Arial Unicode MS" w:hAnsi="Times New Roman" w:cs="Times New Roman"/>
                <w:sz w:val="20"/>
                <w:szCs w:val="20"/>
                <w:bdr w:val="none" w:sz="0" w:space="0" w:color="auto" w:frame="1"/>
                <w:lang w:eastAsia="lt-LT"/>
              </w:rPr>
              <w:t>s</w:t>
            </w:r>
            <w:r w:rsidR="00CC5613" w:rsidRPr="000128AA">
              <w:rPr>
                <w:rFonts w:ascii="Times New Roman" w:eastAsia="Arial Unicode MS" w:hAnsi="Times New Roman" w:cs="Times New Roman"/>
                <w:sz w:val="20"/>
                <w:szCs w:val="20"/>
                <w:bdr w:val="none" w:sz="0" w:space="0" w:color="auto" w:frame="1"/>
                <w:lang w:eastAsia="lt-LT"/>
              </w:rPr>
              <w:t xml:space="preserve"> pagal šių pirkimo 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1208B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82281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D</w:t>
            </w:r>
            <w:r w:rsidRPr="005740BF">
              <w:rPr>
                <w:rFonts w:ascii="Times New Roman" w:eastAsia="Arial Unicode MS" w:hAnsi="Times New Roman" w:cs="Times New Roman"/>
                <w:sz w:val="20"/>
                <w:szCs w:val="20"/>
                <w:bdr w:val="none" w:sz="0" w:space="0" w:color="auto" w:frame="1"/>
                <w:lang w:eastAsia="lt-LT"/>
              </w:rPr>
              <w:t>okumentas, patvirtinantis, kad asmuo, kuris pasirašė pasiūlymą (jei jis ne tiekėjo vadovas), turėjo teisę jį pasirašyti</w:t>
            </w:r>
          </w:p>
        </w:tc>
      </w:tr>
      <w:tr w:rsidR="00CC5613" w:rsidRPr="001208B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E4794E"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4794E">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E4794E"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E4794E">
              <w:rPr>
                <w:rFonts w:ascii="Times New Roman" w:eastAsia="Calibri" w:hAnsi="Times New Roman" w:cs="Times New Roman"/>
                <w:sz w:val="20"/>
                <w:szCs w:val="20"/>
                <w:lang w:eastAsia="lt-LT"/>
              </w:rPr>
              <w:t>Užpildytas EBVPD pagal pirkimo sąlygų 3 priede pateiktą formą</w:t>
            </w:r>
            <w:r w:rsidR="00851075" w:rsidRPr="00E4794E">
              <w:rPr>
                <w:rFonts w:ascii="Times New Roman" w:eastAsia="Calibri" w:hAnsi="Times New Roman" w:cs="Times New Roman"/>
                <w:sz w:val="20"/>
                <w:szCs w:val="20"/>
                <w:lang w:eastAsia="lt-LT"/>
              </w:rPr>
              <w:t>. Pasirašydamas pasiūlymą, tiekėjas patvirtina ir EBVPD tikrumą.</w:t>
            </w:r>
          </w:p>
        </w:tc>
      </w:tr>
      <w:tr w:rsidR="00A57260" w:rsidRPr="001208B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3D47880E" w:rsidR="00A57260" w:rsidRPr="00E4794E"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E4794E">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1208B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1208B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highlight w:val="yellow"/>
              </w:rPr>
            </w:pPr>
            <w:r w:rsidRPr="001208B8">
              <w:rPr>
                <w:rFonts w:ascii="Times New Roman" w:eastAsia="Calibri" w:hAnsi="Times New Roman" w:cs="Times New Roman"/>
                <w:bCs/>
                <w:sz w:val="20"/>
                <w:szCs w:val="20"/>
              </w:rPr>
              <w:t>Pasiūlymo galiojimą užtikrinantis dokumentas (jei taikoma).</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2AEE6F4"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9</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2F6931">
        <w:rPr>
          <w:rFonts w:ascii="Times New Roman" w:eastAsia="Calibri" w:hAnsi="Times New Roman" w:cs="Times New Roman"/>
          <w:sz w:val="20"/>
          <w:szCs w:val="20"/>
          <w:lang w:eastAsia="lt-LT"/>
        </w:rPr>
        <w:t>*</w:t>
      </w:r>
      <w:r w:rsidR="00B335FB" w:rsidRPr="002F6931">
        <w:rPr>
          <w:rFonts w:ascii="Times New Roman" w:eastAsia="Calibri" w:hAnsi="Times New Roman" w:cs="Times New Roman"/>
          <w:sz w:val="20"/>
          <w:szCs w:val="20"/>
          <w:lang w:eastAsia="lt-LT"/>
        </w:rPr>
        <w:t xml:space="preserve">Pasiūlymas gali būti </w:t>
      </w:r>
      <w:r w:rsidR="00B335FB" w:rsidRPr="002F6931">
        <w:rPr>
          <w:rFonts w:ascii="Times New Roman" w:eastAsia="Calibri" w:hAnsi="Times New Roman" w:cs="Times New Roman"/>
          <w:b/>
          <w:bCs/>
          <w:sz w:val="20"/>
          <w:szCs w:val="20"/>
          <w:lang w:eastAsia="lt-LT"/>
        </w:rPr>
        <w:t>pasirašytas</w:t>
      </w:r>
      <w:r w:rsidR="00B335FB" w:rsidRPr="002F693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lastRenderedPageBreak/>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Pr="002F6931">
        <w:rPr>
          <w:rFonts w:ascii="Times New Roman" w:eastAsia="Calibri" w:hAnsi="Times New Roman" w:cs="Times New Roman"/>
          <w:sz w:val="24"/>
          <w:szCs w:val="24"/>
          <w:lang w:eastAsia="lt-LT"/>
        </w:rPr>
        <w:t>3 darbo</w:t>
      </w:r>
      <w:r w:rsidRPr="007379ED">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2F693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2F6931">
        <w:rPr>
          <w:rFonts w:ascii="Times New Roman" w:eastAsia="Calibri" w:hAnsi="Times New Roman" w:cs="Times New Roman"/>
          <w:sz w:val="24"/>
          <w:szCs w:val="24"/>
          <w:lang w:eastAsia="lt-LT"/>
        </w:rPr>
        <w:t>paliekant du skaitmenis po kablelio.</w:t>
      </w:r>
      <w:r w:rsidRPr="002F693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2F6931" w:rsidRDefault="00143F73" w:rsidP="00143F73">
      <w:pPr>
        <w:spacing w:after="0" w:line="240" w:lineRule="auto"/>
        <w:ind w:firstLine="720"/>
        <w:jc w:val="both"/>
        <w:rPr>
          <w:rFonts w:ascii="Times New Roman" w:eastAsia="Calibri" w:hAnsi="Times New Roman" w:cs="Times New Roman"/>
          <w:sz w:val="24"/>
          <w:szCs w:val="24"/>
          <w:lang w:eastAsia="lt-LT"/>
        </w:rPr>
      </w:pPr>
      <w:r w:rsidRPr="002F6931">
        <w:rPr>
          <w:rFonts w:ascii="Times New Roman" w:eastAsia="Calibri" w:hAnsi="Times New Roman" w:cs="Times New Roman"/>
          <w:b/>
          <w:sz w:val="24"/>
          <w:szCs w:val="24"/>
          <w:lang w:eastAsia="lt-LT"/>
        </w:rPr>
        <w:t>7.13.</w:t>
      </w:r>
      <w:r w:rsidRPr="002F6931">
        <w:rPr>
          <w:rFonts w:ascii="Times New Roman" w:eastAsia="Calibri" w:hAnsi="Times New Roman" w:cs="Times New Roman"/>
          <w:sz w:val="24"/>
          <w:szCs w:val="24"/>
          <w:lang w:eastAsia="lt-LT"/>
        </w:rPr>
        <w:t xml:space="preserve"> Pasiūlymas galioja jame tiekėjo nurodytą laiką. </w:t>
      </w:r>
      <w:r w:rsidRPr="002F6931">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2F6931">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2F6931">
        <w:rPr>
          <w:rFonts w:ascii="Times New Roman" w:eastAsia="Calibri" w:hAnsi="Times New Roman" w:cs="Times New Roman"/>
          <w:b/>
          <w:sz w:val="24"/>
          <w:szCs w:val="24"/>
          <w:lang w:eastAsia="lt-LT"/>
        </w:rPr>
        <w:t>7.14.</w:t>
      </w:r>
      <w:r w:rsidRPr="002F693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2F6931">
        <w:rPr>
          <w:rFonts w:ascii="Times New Roman" w:eastAsia="Calibri" w:hAnsi="Times New Roman" w:cs="Times New Roman"/>
          <w:sz w:val="24"/>
          <w:szCs w:val="24"/>
        </w:rPr>
        <w:t>Tiekėjas, kuris sutinka pratęsti savo pasiūlymo galiojimo terminą ir apie tai raštu praneša perkančiajai</w:t>
      </w:r>
      <w:r w:rsidRPr="001208B8">
        <w:rPr>
          <w:rFonts w:ascii="Times New Roman" w:eastAsia="Calibri" w:hAnsi="Times New Roman" w:cs="Times New Roman"/>
          <w:sz w:val="24"/>
          <w:szCs w:val="24"/>
        </w:rPr>
        <w:t xml:space="preserve">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 xml:space="preserve">Perkančioji organizacija turi teisę pratęsti pasiūlymo pateikimo terminą. Kai tikslinama skelbime paskelbta informacija, perkančioji organizacija privalo atitinkamai </w:t>
      </w:r>
      <w:r w:rsidRPr="0054055C">
        <w:rPr>
          <w:rFonts w:ascii="Times New Roman" w:eastAsia="Calibri" w:hAnsi="Times New Roman" w:cs="Times New Roman"/>
          <w:sz w:val="24"/>
          <w:szCs w:val="24"/>
          <w:lang w:eastAsia="lt-LT"/>
        </w:rPr>
        <w:lastRenderedPageBreak/>
        <w:t>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67B781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w:t>
      </w:r>
      <w:r w:rsidRPr="008777BC">
        <w:rPr>
          <w:rFonts w:ascii="Times New Roman" w:eastAsia="Times New Roman" w:hAnsi="Times New Roman" w:cs="Times New Roman"/>
          <w:color w:val="000000" w:themeColor="text1"/>
          <w:sz w:val="24"/>
          <w:szCs w:val="24"/>
        </w:rPr>
        <w:t xml:space="preserve">specifikacijoje nustatytus reikalavimus, </w:t>
      </w:r>
      <w:r w:rsidRPr="008777BC">
        <w:rPr>
          <w:rFonts w:ascii="Times New Roman" w:eastAsia="Times New Roman" w:hAnsi="Times New Roman" w:cs="Times New Roman"/>
          <w:b/>
          <w:bCs/>
          <w:color w:val="000000" w:themeColor="text1"/>
          <w:sz w:val="24"/>
          <w:szCs w:val="24"/>
        </w:rPr>
        <w:t xml:space="preserve">privalo pateikti užpildytą </w:t>
      </w:r>
      <w:r w:rsidRPr="008777BC">
        <w:rPr>
          <w:rFonts w:ascii="Times New Roman" w:eastAsia="Calibri" w:hAnsi="Times New Roman"/>
          <w:b/>
          <w:bCs/>
          <w:sz w:val="24"/>
          <w:szCs w:val="24"/>
          <w:u w:val="single"/>
          <w:lang w:eastAsia="lt-LT"/>
        </w:rPr>
        <w:t>konkurso sąlygų priedą Nr.</w:t>
      </w:r>
      <w:r w:rsidR="008777BC" w:rsidRPr="008777BC">
        <w:rPr>
          <w:rFonts w:ascii="Times New Roman" w:eastAsia="Calibri" w:hAnsi="Times New Roman"/>
          <w:b/>
          <w:bCs/>
          <w:sz w:val="24"/>
          <w:szCs w:val="24"/>
          <w:u w:val="single"/>
          <w:lang w:eastAsia="lt-LT"/>
        </w:rPr>
        <w:t>1,</w:t>
      </w:r>
      <w:r w:rsidRPr="008777BC">
        <w:rPr>
          <w:rFonts w:ascii="Times New Roman" w:eastAsia="Calibri" w:hAnsi="Times New Roman"/>
          <w:b/>
          <w:bCs/>
          <w:sz w:val="24"/>
          <w:szCs w:val="24"/>
          <w:u w:val="single"/>
          <w:lang w:eastAsia="lt-LT"/>
        </w:rPr>
        <w:t xml:space="preserve"> kurio </w:t>
      </w:r>
      <w:r w:rsidR="008777BC">
        <w:rPr>
          <w:rFonts w:ascii="Times New Roman" w:eastAsia="Calibri" w:hAnsi="Times New Roman"/>
          <w:b/>
          <w:bCs/>
          <w:sz w:val="24"/>
          <w:szCs w:val="24"/>
          <w:u w:val="single"/>
          <w:lang w:eastAsia="lt-LT"/>
        </w:rPr>
        <w:t xml:space="preserve">4 </w:t>
      </w:r>
      <w:r w:rsidRPr="00902088">
        <w:rPr>
          <w:rFonts w:ascii="Times New Roman" w:eastAsia="Calibri" w:hAnsi="Times New Roman"/>
          <w:b/>
          <w:bCs/>
          <w:sz w:val="24"/>
          <w:szCs w:val="24"/>
          <w:u w:val="single"/>
          <w:lang w:eastAsia="lt-LT"/>
        </w:rPr>
        <w:t xml:space="preserve">stulpelyje turi būti nurodytos siūlomo pirkimo objekto techninės </w:t>
      </w:r>
      <w:r w:rsidRPr="00902088">
        <w:rPr>
          <w:rFonts w:ascii="Times New Roman" w:eastAsia="Calibri" w:hAnsi="Times New Roman"/>
          <w:b/>
          <w:sz w:val="24"/>
          <w:szCs w:val="24"/>
          <w:u w:val="single"/>
          <w:lang w:eastAsia="lt-LT"/>
        </w:rPr>
        <w:t>charakteristikos</w:t>
      </w:r>
      <w:r w:rsidRPr="0090208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081ED431"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02088">
        <w:rPr>
          <w:rFonts w:ascii="Times New Roman" w:eastAsia="Calibri" w:hAnsi="Times New Roman" w:cs="Times New Roman"/>
          <w:b/>
          <w:sz w:val="24"/>
          <w:szCs w:val="24"/>
          <w:lang w:eastAsia="lt-LT"/>
        </w:rPr>
        <w:t>8.1.</w:t>
      </w:r>
      <w:r w:rsidRPr="00902088">
        <w:rPr>
          <w:rFonts w:ascii="Times New Roman" w:eastAsia="Calibri" w:hAnsi="Times New Roman" w:cs="Times New Roman"/>
          <w:sz w:val="24"/>
          <w:szCs w:val="24"/>
          <w:lang w:eastAsia="lt-LT"/>
        </w:rPr>
        <w:t xml:space="preserve"> Perkančioji </w:t>
      </w:r>
      <w:r w:rsidRPr="008777BC">
        <w:rPr>
          <w:rFonts w:ascii="Times New Roman" w:eastAsia="Calibri" w:hAnsi="Times New Roman" w:cs="Times New Roman"/>
          <w:sz w:val="24"/>
          <w:szCs w:val="24"/>
          <w:lang w:eastAsia="lt-LT"/>
        </w:rPr>
        <w:t>organizacija nereikalauja pasiūlymo galiojimo užtikrinimo</w:t>
      </w:r>
      <w:r w:rsidR="008777BC">
        <w:rPr>
          <w:rFonts w:ascii="Times New Roman" w:eastAsia="Calibri" w:hAnsi="Times New Roman" w:cs="Times New Roman"/>
          <w:sz w:val="24"/>
          <w:szCs w:val="24"/>
          <w:lang w:eastAsia="lt-LT"/>
        </w:rPr>
        <w:t>.</w:t>
      </w:r>
      <w:r w:rsidRPr="00902088">
        <w:rPr>
          <w:rFonts w:ascii="Times New Roman" w:eastAsia="Calibri" w:hAnsi="Times New Roman" w:cs="Times New Roman"/>
          <w:sz w:val="24"/>
          <w:szCs w:val="24"/>
          <w:lang w:eastAsia="lt-LT"/>
        </w:rPr>
        <w:t xml:space="preserve"> </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w:t>
      </w:r>
      <w:r w:rsidRPr="001208B8">
        <w:rPr>
          <w:rFonts w:ascii="Times New Roman" w:eastAsia="Times New Roman" w:hAnsi="Times New Roman" w:cs="Times New Roman"/>
          <w:sz w:val="24"/>
        </w:rPr>
        <w:lastRenderedPageBreak/>
        <w:t xml:space="preserve">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8777BC">
        <w:rPr>
          <w:rFonts w:ascii="Times New Roman" w:hAnsi="Times New Roman" w:cs="Times New Roman"/>
          <w:sz w:val="24"/>
          <w:szCs w:val="24"/>
        </w:rPr>
        <w:t>dokumentų 2 priede</w:t>
      </w:r>
      <w:r w:rsidRPr="005B314E">
        <w:rPr>
          <w:rFonts w:ascii="Times New Roman" w:hAnsi="Times New Roman" w:cs="Times New Roman"/>
          <w:sz w:val="24"/>
          <w:szCs w:val="24"/>
        </w:rPr>
        <w:t xml:space="preserv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 xml:space="preserve">Komisija, įvertina tiekėjų EBVPD pateiktą informaciją ir priima sprendimą dėl kiekvieno pasiūlymą pateikusio tiekėjo atitikties reikalavimams ir kiekvienam iš jų ne vėliau kaip per 3 darbo dienas nuo priimto sprendimo CVP IS priemonėmis praneša </w:t>
      </w:r>
      <w:r w:rsidRPr="001208B8">
        <w:rPr>
          <w:rFonts w:ascii="Times New Roman" w:hAnsi="Times New Roman"/>
          <w:b/>
          <w:sz w:val="24"/>
          <w:szCs w:val="24"/>
        </w:rPr>
        <w:lastRenderedPageBreak/>
        <w:t>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3994312E" w14:textId="7EF91329" w:rsidR="00143F73" w:rsidRPr="00902088" w:rsidRDefault="00143F73" w:rsidP="00143F73">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p>
    <w:p w14:paraId="052F8004" w14:textId="0BE4262E" w:rsidR="00143F73" w:rsidRPr="00902088" w:rsidRDefault="00143F73" w:rsidP="00143F73">
      <w:pPr>
        <w:spacing w:after="0" w:line="240" w:lineRule="auto"/>
        <w:ind w:firstLine="720"/>
        <w:jc w:val="both"/>
        <w:rPr>
          <w:rFonts w:ascii="Times New Roman" w:hAnsi="Times New Roman"/>
          <w:sz w:val="24"/>
          <w:szCs w:val="24"/>
        </w:rPr>
      </w:pPr>
      <w:bookmarkStart w:id="20" w:name="_Hlk112048134"/>
      <w:r w:rsidRPr="00902088">
        <w:rPr>
          <w:rFonts w:ascii="Times New Roman" w:hAnsi="Times New Roman"/>
          <w:sz w:val="24"/>
          <w:szCs w:val="24"/>
        </w:rPr>
        <w:t>11.</w:t>
      </w:r>
      <w:r w:rsidR="00CC5613">
        <w:rPr>
          <w:rFonts w:ascii="Times New Roman" w:hAnsi="Times New Roman"/>
          <w:sz w:val="24"/>
          <w:szCs w:val="24"/>
        </w:rPr>
        <w:t>5</w:t>
      </w:r>
      <w:r w:rsidRPr="00902088">
        <w:rPr>
          <w:rFonts w:ascii="Times New Roman" w:hAnsi="Times New Roman"/>
          <w:sz w:val="24"/>
          <w:szCs w:val="24"/>
        </w:rPr>
        <w:t xml:space="preserve">.3. 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w:t>
      </w:r>
      <w:r w:rsidRPr="00987BC2">
        <w:rPr>
          <w:rFonts w:ascii="Times New Roman" w:hAnsi="Times New Roman"/>
          <w:sz w:val="24"/>
          <w:szCs w:val="24"/>
        </w:rPr>
        <w:t>sąlygų 2.4</w:t>
      </w:r>
      <w:r w:rsidRPr="00902088">
        <w:rPr>
          <w:rFonts w:ascii="Times New Roman" w:hAnsi="Times New Roman"/>
          <w:sz w:val="24"/>
          <w:szCs w:val="24"/>
        </w:rPr>
        <w:t xml:space="preserve"> punkte;</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464F0DB"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987BC2" w:rsidRDefault="00861E5D" w:rsidP="00861E5D">
      <w:pPr>
        <w:spacing w:after="0" w:line="240" w:lineRule="auto"/>
        <w:ind w:firstLine="720"/>
        <w:jc w:val="both"/>
        <w:rPr>
          <w:rFonts w:ascii="Times New Roman" w:hAnsi="Times New Roman"/>
          <w:bCs/>
          <w:sz w:val="24"/>
          <w:szCs w:val="24"/>
        </w:rPr>
      </w:pPr>
      <w:r w:rsidRPr="00987BC2">
        <w:rPr>
          <w:rFonts w:ascii="Times New Roman" w:hAnsi="Times New Roman"/>
          <w:b/>
          <w:sz w:val="24"/>
          <w:szCs w:val="24"/>
        </w:rPr>
        <w:t>11.8.</w:t>
      </w:r>
      <w:r w:rsidRPr="00987BC2">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w:t>
      </w:r>
      <w:r w:rsidRPr="00987BC2">
        <w:rPr>
          <w:rFonts w:ascii="Times New Roman" w:hAnsi="Times New Roman"/>
          <w:sz w:val="24"/>
          <w:szCs w:val="24"/>
        </w:rPr>
        <w:lastRenderedPageBreak/>
        <w:t>principų) tiekėją šiuos dokumentus ar duomenis patikslinti, papildyti arba paaiškinti per jos nustatytą protingą terminą. Duomenys ir (arba) dokumentai tikslinami, aiškinami ar papildomi  vadovaujantis Viešųjų pirkimų tarnybos nustatytomis taisyklėmis</w:t>
      </w:r>
      <w:r w:rsidRPr="00987BC2">
        <w:rPr>
          <w:rFonts w:ascii="Times New Roman" w:hAnsi="Times New Roman"/>
          <w:bCs/>
          <w:sz w:val="24"/>
          <w:szCs w:val="24"/>
        </w:rPr>
        <w:t>.</w:t>
      </w:r>
      <w:r w:rsidRPr="00987BC2">
        <w:rPr>
          <w:rStyle w:val="FootnoteReference"/>
          <w:bCs/>
          <w:sz w:val="24"/>
          <w:szCs w:val="24"/>
        </w:rPr>
        <w:footnoteReference w:id="1"/>
      </w:r>
      <w:r w:rsidRPr="00987BC2">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987BC2">
        <w:rPr>
          <w:rFonts w:ascii="Times New Roman" w:hAnsi="Times New Roman"/>
          <w:b/>
          <w:bCs/>
          <w:sz w:val="24"/>
          <w:szCs w:val="24"/>
        </w:rPr>
        <w:t>11.9.</w:t>
      </w:r>
      <w:r w:rsidRPr="00987BC2">
        <w:rPr>
          <w:rFonts w:ascii="Times New Roman" w:hAnsi="Times New Roman"/>
          <w:bCs/>
          <w:sz w:val="24"/>
          <w:szCs w:val="24"/>
        </w:rPr>
        <w:t xml:space="preserve"> </w:t>
      </w:r>
      <w:r w:rsidRPr="00987BC2">
        <w:rPr>
          <w:rFonts w:ascii="Times New Roman" w:hAnsi="Times New Roman"/>
          <w:sz w:val="24"/>
          <w:szCs w:val="24"/>
          <w:lang w:eastAsia="lt-LT"/>
        </w:rPr>
        <w:t xml:space="preserve">Iškilus klausimams dėl pasiūlymų turinio, </w:t>
      </w:r>
      <w:r w:rsidRPr="00987BC2">
        <w:rPr>
          <w:rFonts w:ascii="Times New Roman" w:hAnsi="Times New Roman"/>
          <w:sz w:val="24"/>
          <w:szCs w:val="24"/>
        </w:rPr>
        <w:t>Komisija gali prašy</w:t>
      </w:r>
      <w:r w:rsidRPr="001208B8">
        <w:rPr>
          <w:rFonts w:ascii="Times New Roman" w:hAnsi="Times New Roman"/>
          <w:sz w:val="24"/>
          <w:szCs w:val="24"/>
        </w:rPr>
        <w:t>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987BC2" w:rsidRDefault="00861E5D" w:rsidP="00861E5D">
      <w:pPr>
        <w:spacing w:after="0" w:line="240" w:lineRule="auto"/>
        <w:ind w:firstLine="720"/>
        <w:jc w:val="both"/>
        <w:rPr>
          <w:rFonts w:ascii="Times New Roman" w:hAnsi="Times New Roman"/>
          <w:b/>
          <w:sz w:val="24"/>
          <w:szCs w:val="24"/>
        </w:rPr>
      </w:pPr>
      <w:bookmarkStart w:id="21" w:name="_Hlk92279812"/>
      <w:r w:rsidRPr="00987BC2">
        <w:rPr>
          <w:rFonts w:ascii="Times New Roman" w:hAnsi="Times New Roman"/>
          <w:b/>
          <w:sz w:val="24"/>
          <w:szCs w:val="24"/>
        </w:rPr>
        <w:t>11.13. Komisija pašalina Tiekėją iš pirkimo procedūros:</w:t>
      </w:r>
    </w:p>
    <w:p w14:paraId="250ADB0D" w14:textId="77777777" w:rsidR="00861E5D" w:rsidRPr="00987BC2" w:rsidRDefault="00861E5D" w:rsidP="00861E5D">
      <w:pPr>
        <w:spacing w:after="0" w:line="240" w:lineRule="auto"/>
        <w:ind w:firstLine="720"/>
        <w:jc w:val="both"/>
        <w:rPr>
          <w:rFonts w:ascii="Times New Roman" w:hAnsi="Times New Roman"/>
          <w:sz w:val="24"/>
          <w:szCs w:val="24"/>
        </w:rPr>
      </w:pPr>
      <w:r w:rsidRPr="00987BC2">
        <w:rPr>
          <w:rFonts w:ascii="Times New Roman" w:hAnsi="Times New Roman"/>
          <w:bCs/>
          <w:sz w:val="24"/>
          <w:szCs w:val="24"/>
        </w:rPr>
        <w:t xml:space="preserve">11.13.1. </w:t>
      </w:r>
      <w:r w:rsidRPr="00987BC2">
        <w:rPr>
          <w:rFonts w:ascii="Times New Roman" w:hAnsi="Times New Roman"/>
          <w:sz w:val="24"/>
          <w:szCs w:val="24"/>
        </w:rPr>
        <w:t>Jeigu galimo pirkimo laimėtojo pateikti dokumentai rodo, kad egzistuoja pirkimo dokumentuose nustatyti pašalinimo pagrindai</w:t>
      </w:r>
      <w:r w:rsidRPr="00987BC2">
        <w:rPr>
          <w:rFonts w:ascii="Times New Roman" w:hAnsi="Times New Roman"/>
          <w:bCs/>
          <w:sz w:val="24"/>
          <w:szCs w:val="24"/>
        </w:rPr>
        <w:t>;</w:t>
      </w:r>
    </w:p>
    <w:p w14:paraId="2C82545F" w14:textId="3463B2E4" w:rsidR="00861E5D" w:rsidRPr="00987BC2"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987BC2">
        <w:rPr>
          <w:rFonts w:ascii="Times New Roman" w:hAnsi="Times New Roman"/>
          <w:bCs/>
          <w:sz w:val="24"/>
          <w:szCs w:val="24"/>
        </w:rPr>
        <w:t xml:space="preserve">11.13.2. Taip pat Komisija pašalina tiekėją iš pirkimų procedūros </w:t>
      </w:r>
      <w:r w:rsidRPr="00987BC2">
        <w:rPr>
          <w:rFonts w:ascii="Times New Roman" w:eastAsia="Times New Roman" w:hAnsi="Times New Roman" w:cs="Times New Roman"/>
          <w:sz w:val="24"/>
          <w:szCs w:val="24"/>
          <w:lang w:eastAsia="lt-LT"/>
        </w:rPr>
        <w:t>pagal konkurso sąlygų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  nurodytus pašalinimo pagrindus</w:t>
      </w:r>
      <w:r w:rsidRPr="00987BC2">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987BC2">
        <w:rPr>
          <w:rFonts w:ascii="Times New Roman" w:eastAsia="Times New Roman" w:hAnsi="Times New Roman" w:cs="Times New Roman"/>
          <w:sz w:val="24"/>
          <w:szCs w:val="24"/>
          <w:lang w:eastAsia="lt-LT"/>
        </w:rPr>
        <w:t xml:space="preserve">dalyvauja pirkime vietoj kito asmens, </w:t>
      </w:r>
      <w:r w:rsidRPr="00987BC2">
        <w:rPr>
          <w:rFonts w:ascii="Times New Roman" w:eastAsia="Times New Roman" w:hAnsi="Times New Roman" w:cs="Times New Roman"/>
          <w:color w:val="000000"/>
          <w:sz w:val="24"/>
          <w:szCs w:val="24"/>
          <w:lang w:eastAsia="lt-LT"/>
        </w:rPr>
        <w:t xml:space="preserve">siekiant išvengti </w:t>
      </w:r>
      <w:r w:rsidRPr="00987BC2">
        <w:rPr>
          <w:rFonts w:ascii="Times New Roman" w:eastAsia="Times New Roman" w:hAnsi="Times New Roman" w:cs="Times New Roman"/>
          <w:sz w:val="24"/>
          <w:szCs w:val="24"/>
          <w:lang w:eastAsia="lt-LT"/>
        </w:rPr>
        <w:t>konkurso sąlygų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2A62DF"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 nurodytų pašalinimo pagrindų</w:t>
      </w:r>
      <w:r w:rsidRPr="00987BC2">
        <w:rPr>
          <w:rFonts w:ascii="Times New Roman" w:eastAsia="Times New Roman" w:hAnsi="Times New Roman" w:cs="Times New Roman"/>
          <w:color w:val="000000"/>
          <w:sz w:val="24"/>
          <w:szCs w:val="24"/>
          <w:lang w:eastAsia="lt-LT"/>
        </w:rPr>
        <w:t xml:space="preserve"> taikymo.</w:t>
      </w:r>
    </w:p>
    <w:p w14:paraId="1EEB8167" w14:textId="77777777" w:rsidR="00861E5D" w:rsidRPr="00987BC2" w:rsidRDefault="00861E5D" w:rsidP="00861E5D">
      <w:pPr>
        <w:spacing w:after="0" w:line="240" w:lineRule="auto"/>
        <w:ind w:firstLine="720"/>
        <w:jc w:val="both"/>
        <w:rPr>
          <w:rFonts w:ascii="Times New Roman" w:hAnsi="Times New Roman" w:cs="Times New Roman"/>
          <w:color w:val="000000"/>
          <w:sz w:val="24"/>
          <w:szCs w:val="24"/>
        </w:rPr>
      </w:pPr>
      <w:r w:rsidRPr="00987BC2">
        <w:rPr>
          <w:rFonts w:ascii="Times New Roman" w:eastAsia="Times New Roman" w:hAnsi="Times New Roman" w:cs="Times New Roman"/>
          <w:b/>
          <w:bCs/>
          <w:color w:val="000000"/>
          <w:sz w:val="24"/>
          <w:szCs w:val="24"/>
          <w:lang w:eastAsia="lt-LT"/>
        </w:rPr>
        <w:t>11.14.</w:t>
      </w:r>
      <w:r w:rsidRPr="00987BC2">
        <w:rPr>
          <w:rFonts w:ascii="Times New Roman" w:eastAsia="Times New Roman" w:hAnsi="Times New Roman" w:cs="Times New Roman"/>
          <w:color w:val="000000"/>
          <w:sz w:val="24"/>
          <w:szCs w:val="24"/>
          <w:lang w:eastAsia="lt-LT"/>
        </w:rPr>
        <w:t xml:space="preserve">  </w:t>
      </w:r>
      <w:r w:rsidRPr="00987BC2">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9A67CE"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987BC2">
        <w:rPr>
          <w:rFonts w:ascii="Times New Roman" w:eastAsia="Calibri" w:hAnsi="Times New Roman" w:cs="Times New Roman"/>
          <w:b/>
          <w:bCs/>
          <w:sz w:val="24"/>
          <w:szCs w:val="24"/>
          <w:lang w:eastAsia="lt-LT"/>
        </w:rPr>
        <w:t>11.15.</w:t>
      </w:r>
      <w:r w:rsidRPr="00987BC2">
        <w:rPr>
          <w:rFonts w:ascii="Times New Roman" w:eastAsia="Calibri" w:hAnsi="Times New Roman" w:cs="Times New Roman"/>
          <w:sz w:val="24"/>
          <w:szCs w:val="24"/>
          <w:lang w:eastAsia="lt-LT"/>
        </w:rPr>
        <w:t xml:space="preserve"> </w:t>
      </w:r>
      <w:r w:rsidRPr="00987BC2">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.2 –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987BC2">
        <w:rPr>
          <w:rFonts w:ascii="Times New Roman" w:eastAsia="Times New Roman" w:hAnsi="Times New Roman" w:cs="Times New Roman"/>
          <w:sz w:val="24"/>
          <w:szCs w:val="24"/>
          <w:lang w:eastAsia="lt-LT"/>
        </w:rPr>
        <w:t>3</w:t>
      </w:r>
      <w:r w:rsidRPr="00987BC2">
        <w:rPr>
          <w:rFonts w:ascii="Times New Roman" w:eastAsia="Times New Roman" w:hAnsi="Times New Roman" w:cs="Times New Roman"/>
          <w:sz w:val="24"/>
          <w:szCs w:val="24"/>
          <w:lang w:eastAsia="lt-LT"/>
        </w:rPr>
        <w:t xml:space="preserve">.6 punkto c) papunkčio </w:t>
      </w:r>
      <w:r w:rsidRPr="00987BC2">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987BC2">
        <w:rPr>
          <w:rFonts w:ascii="Times New Roman" w:eastAsia="Times New Roman" w:hAnsi="Times New Roman" w:cs="Times New Roman"/>
          <w:sz w:val="24"/>
          <w:szCs w:val="24"/>
          <w:lang w:eastAsia="lt-LT"/>
        </w:rPr>
        <w:t xml:space="preserve">Priimant sprendimus dėl tiekėjo pašalinimo iš pirkimo procedūros konkurso sąlygų </w:t>
      </w:r>
      <w:r w:rsidRPr="00987BC2">
        <w:rPr>
          <w:rFonts w:ascii="Times New Roman" w:eastAsia="Times New Roman" w:hAnsi="Times New Roman" w:cs="Times New Roman"/>
          <w:sz w:val="24"/>
          <w:szCs w:val="24"/>
          <w:lang w:val="en-US" w:eastAsia="lt-LT"/>
        </w:rPr>
        <w:t>3.7.</w:t>
      </w:r>
      <w:r w:rsidR="00B97E0C" w:rsidRPr="00987BC2">
        <w:rPr>
          <w:rFonts w:ascii="Times New Roman" w:eastAsia="Times New Roman" w:hAnsi="Times New Roman" w:cs="Times New Roman"/>
          <w:sz w:val="24"/>
          <w:szCs w:val="24"/>
          <w:lang w:val="en-US" w:eastAsia="lt-LT"/>
        </w:rPr>
        <w:t>3</w:t>
      </w:r>
      <w:r w:rsidRPr="00987BC2">
        <w:rPr>
          <w:rFonts w:ascii="Times New Roman" w:eastAsia="Times New Roman" w:hAnsi="Times New Roman" w:cs="Times New Roman"/>
          <w:sz w:val="24"/>
          <w:szCs w:val="24"/>
          <w:lang w:val="en-US" w:eastAsia="lt-LT"/>
        </w:rPr>
        <w:t>.5 ir 3.7.</w:t>
      </w:r>
      <w:r w:rsidR="00B97E0C" w:rsidRPr="00987BC2">
        <w:rPr>
          <w:rFonts w:ascii="Times New Roman" w:eastAsia="Times New Roman" w:hAnsi="Times New Roman" w:cs="Times New Roman"/>
          <w:sz w:val="24"/>
          <w:szCs w:val="24"/>
          <w:lang w:val="en-US" w:eastAsia="lt-LT"/>
        </w:rPr>
        <w:t>3</w:t>
      </w:r>
      <w:r w:rsidRPr="00987BC2">
        <w:rPr>
          <w:rFonts w:ascii="Times New Roman" w:eastAsia="Times New Roman" w:hAnsi="Times New Roman" w:cs="Times New Roman"/>
          <w:sz w:val="24"/>
          <w:szCs w:val="24"/>
          <w:lang w:val="en-US" w:eastAsia="lt-LT"/>
        </w:rPr>
        <w:t>.7</w:t>
      </w:r>
      <w:r w:rsidRPr="00987BC2">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lastRenderedPageBreak/>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41D0">
        <w:rPr>
          <w:rStyle w:val="FootnoteReference"/>
          <w:sz w:val="24"/>
          <w:szCs w:val="24"/>
        </w:rPr>
        <w:footnoteReference w:id="2"/>
      </w:r>
      <w:r w:rsidRPr="006841D0">
        <w:rPr>
          <w:rFonts w:ascii="Times New Roman" w:hAnsi="Times New Roman"/>
          <w:sz w:val="24"/>
        </w:rPr>
        <w:t>;</w:t>
      </w:r>
    </w:p>
    <w:p w14:paraId="589361EC" w14:textId="44755820" w:rsidR="00143F73" w:rsidRPr="00902088" w:rsidRDefault="00143F73" w:rsidP="00987BC2">
      <w:pPr>
        <w:spacing w:after="0" w:line="240" w:lineRule="auto"/>
        <w:ind w:firstLine="720"/>
        <w:jc w:val="both"/>
        <w:rPr>
          <w:rFonts w:ascii="Times New Roman" w:hAnsi="Times New Roman"/>
          <w:sz w:val="24"/>
          <w:szCs w:val="24"/>
        </w:rPr>
      </w:pPr>
      <w:r w:rsidRPr="000952DE">
        <w:rPr>
          <w:rFonts w:ascii="Times New Roman" w:hAnsi="Times New Roman"/>
          <w:b/>
          <w:sz w:val="24"/>
          <w:szCs w:val="24"/>
        </w:rPr>
        <w:t>11.</w:t>
      </w:r>
      <w:r w:rsidR="00861E5D" w:rsidRPr="000952DE">
        <w:rPr>
          <w:rFonts w:ascii="Times New Roman" w:hAnsi="Times New Roman"/>
          <w:b/>
          <w:sz w:val="24"/>
          <w:szCs w:val="24"/>
        </w:rPr>
        <w:t>18</w:t>
      </w:r>
      <w:r w:rsidRPr="000952DE">
        <w:rPr>
          <w:rFonts w:ascii="Times New Roman" w:hAnsi="Times New Roman"/>
          <w:b/>
          <w:sz w:val="24"/>
          <w:szCs w:val="24"/>
        </w:rPr>
        <w:t>.</w:t>
      </w:r>
      <w:r w:rsidR="00861E5D" w:rsidRPr="000952DE">
        <w:rPr>
          <w:rFonts w:ascii="Times New Roman" w:hAnsi="Times New Roman"/>
          <w:b/>
          <w:sz w:val="24"/>
          <w:szCs w:val="24"/>
        </w:rPr>
        <w:t>5</w:t>
      </w:r>
      <w:r w:rsidRPr="000952DE">
        <w:rPr>
          <w:rFonts w:ascii="Times New Roman" w:hAnsi="Times New Roman"/>
          <w:b/>
          <w:sz w:val="24"/>
          <w:szCs w:val="24"/>
        </w:rPr>
        <w:t>.</w:t>
      </w:r>
      <w:r w:rsidRPr="000952DE">
        <w:rPr>
          <w:rFonts w:ascii="Times New Roman" w:hAnsi="Times New Roman"/>
          <w:sz w:val="24"/>
          <w:szCs w:val="24"/>
        </w:rPr>
        <w:t xml:space="preserve"> :</w:t>
      </w:r>
      <w:bookmarkStart w:id="22" w:name="_Hlk65140682"/>
      <w:r w:rsidR="00987BC2" w:rsidRPr="000952DE">
        <w:rPr>
          <w:rFonts w:ascii="Times New Roman" w:hAnsi="Times New Roman"/>
          <w:sz w:val="24"/>
          <w:szCs w:val="24"/>
        </w:rPr>
        <w:t xml:space="preserve"> </w:t>
      </w:r>
      <w:r w:rsidRPr="000952DE">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0952DE">
        <w:rPr>
          <w:rFonts w:ascii="Times New Roman" w:hAnsi="Times New Roman"/>
          <w:sz w:val="24"/>
          <w:szCs w:val="24"/>
        </w:rPr>
        <w:t>o</w:t>
      </w:r>
      <w:r w:rsidR="00BC6D91" w:rsidRPr="000952DE">
        <w:rPr>
          <w:rFonts w:ascii="Times New Roman" w:hAnsi="Times New Roman"/>
          <w:sz w:val="24"/>
          <w:szCs w:val="24"/>
        </w:rPr>
        <w:t xml:space="preserve"> ar jo</w:t>
      </w:r>
      <w:r w:rsidRPr="000952DE">
        <w:rPr>
          <w:rFonts w:ascii="Times New Roman" w:hAnsi="Times New Roman"/>
          <w:sz w:val="24"/>
          <w:szCs w:val="24"/>
        </w:rPr>
        <w:t xml:space="preserve"> daliai suplanuotas skirtas lėšas, numatytas pirkimo sąlygų 2.4 punkte</w:t>
      </w:r>
      <w:r w:rsidRPr="00902088">
        <w:rPr>
          <w:rFonts w:ascii="Times New Roman" w:hAnsi="Times New Roman"/>
          <w:sz w:val="24"/>
          <w:szCs w:val="24"/>
        </w:rPr>
        <w:t>;</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Pr="000952DE"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w:t>
      </w:r>
      <w:r w:rsidRPr="000952DE">
        <w:rPr>
          <w:rFonts w:ascii="Times New Roman" w:hAnsi="Times New Roman"/>
          <w:sz w:val="24"/>
          <w:szCs w:val="24"/>
        </w:rPr>
        <w:t>elektroninėmis priemonėmis;</w:t>
      </w:r>
    </w:p>
    <w:p w14:paraId="3E9D4639" w14:textId="77777777" w:rsidR="0033106C" w:rsidRDefault="0033106C" w:rsidP="0033106C">
      <w:pPr>
        <w:spacing w:after="0" w:line="240" w:lineRule="auto"/>
        <w:ind w:firstLine="720"/>
        <w:jc w:val="both"/>
        <w:rPr>
          <w:rFonts w:ascii="Times New Roman" w:hAnsi="Times New Roman"/>
          <w:sz w:val="24"/>
          <w:szCs w:val="24"/>
        </w:rPr>
      </w:pPr>
      <w:r w:rsidRPr="000952DE">
        <w:rPr>
          <w:rFonts w:ascii="Times New Roman" w:hAnsi="Times New Roman"/>
          <w:b/>
          <w:bCs/>
          <w:sz w:val="24"/>
          <w:szCs w:val="24"/>
        </w:rPr>
        <w:t>11.18.9.</w:t>
      </w:r>
      <w:r w:rsidRPr="000952DE">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10</w:t>
      </w:r>
      <w:r w:rsidRPr="001208B8">
        <w:rPr>
          <w:rFonts w:ascii="Times New Roman" w:hAnsi="Times New Roman"/>
          <w:b/>
          <w:sz w:val="24"/>
          <w:szCs w:val="24"/>
        </w:rPr>
        <w:t>.</w:t>
      </w:r>
      <w:r w:rsidRPr="001208B8">
        <w:rPr>
          <w:rFonts w:ascii="Times New Roman" w:hAnsi="Times New Roman"/>
          <w:sz w:val="24"/>
          <w:szCs w:val="24"/>
        </w:rPr>
        <w:t xml:space="preserve"> </w:t>
      </w:r>
      <w:r w:rsidRPr="00373FEC">
        <w:rPr>
          <w:rFonts w:ascii="Times New Roman" w:hAnsi="Times New Roman"/>
          <w:sz w:val="24"/>
          <w:szCs w:val="24"/>
        </w:rPr>
        <w:t>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0952DE">
        <w:rPr>
          <w:rFonts w:ascii="Times New Roman" w:eastAsia="Calibri" w:hAnsi="Times New Roman" w:cs="Times New Roman"/>
          <w:b/>
          <w:sz w:val="24"/>
        </w:rPr>
        <w:t>12.2.</w:t>
      </w:r>
      <w:r w:rsidRPr="000952DE">
        <w:rPr>
          <w:rFonts w:ascii="Times New Roman" w:eastAsia="Calibri" w:hAnsi="Times New Roman" w:cs="Times New Roman"/>
          <w:sz w:val="24"/>
        </w:rPr>
        <w:t xml:space="preserve"> Perkančioji organizacija iš neatmestų pasiūlymų išrenka </w:t>
      </w:r>
      <w:r w:rsidR="00462B4C" w:rsidRPr="000952DE">
        <w:rPr>
          <w:rFonts w:ascii="Times New Roman" w:eastAsia="Calibri" w:hAnsi="Times New Roman" w:cs="Times New Roman"/>
          <w:sz w:val="24"/>
        </w:rPr>
        <w:t xml:space="preserve">pirkimo objekto ar </w:t>
      </w:r>
      <w:r w:rsidRPr="000952DE">
        <w:rPr>
          <w:rFonts w:ascii="Times New Roman" w:eastAsia="Calibri" w:hAnsi="Times New Roman" w:cs="Times New Roman"/>
          <w:sz w:val="24"/>
        </w:rPr>
        <w:t>kiekvienos pirkimo objekto dalies</w:t>
      </w:r>
      <w:r w:rsidR="00462B4C" w:rsidRPr="000952DE">
        <w:rPr>
          <w:rFonts w:ascii="Times New Roman" w:eastAsia="Calibri" w:hAnsi="Times New Roman" w:cs="Times New Roman"/>
          <w:sz w:val="24"/>
        </w:rPr>
        <w:t xml:space="preserve"> (jeigu pirkimas skaidomas į dalis)</w:t>
      </w:r>
      <w:r w:rsidRPr="000952DE">
        <w:rPr>
          <w:rFonts w:ascii="Times New Roman" w:eastAsia="Calibri" w:hAnsi="Times New Roman" w:cs="Times New Roman"/>
          <w:sz w:val="24"/>
        </w:rPr>
        <w:t xml:space="preserve"> ekonomiškai naudingiausią pasiūlymą. Ekonomiškai naudingiausias pasiūlymas išrenkamas pagal kainą. </w:t>
      </w:r>
      <w:r w:rsidR="00FB6857" w:rsidRPr="000952D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w:t>
      </w:r>
      <w:r w:rsidR="00FB6857" w:rsidRPr="000952DE">
        <w:rPr>
          <w:rFonts w:ascii="Times New Roman" w:eastAsia="Calibri" w:hAnsi="Times New Roman" w:cs="Times New Roman"/>
          <w:sz w:val="24"/>
        </w:rPr>
        <w:lastRenderedPageBreak/>
        <w:t xml:space="preserve">objekto dalių. </w:t>
      </w:r>
      <w:r w:rsidRPr="000952DE">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0952DE">
        <w:rPr>
          <w:rFonts w:ascii="Times New Roman" w:eastAsia="Calibri" w:hAnsi="Times New Roman" w:cs="Times New Roman"/>
          <w:b/>
          <w:sz w:val="24"/>
          <w:szCs w:val="24"/>
          <w:u w:val="single"/>
          <w:lang w:eastAsia="lt-LT"/>
        </w:rPr>
        <w:t xml:space="preserve">pirkimo objektui </w:t>
      </w:r>
      <w:r w:rsidR="00E74313" w:rsidRPr="000952DE">
        <w:rPr>
          <w:rFonts w:ascii="Times New Roman" w:eastAsia="Calibri" w:hAnsi="Times New Roman" w:cs="Times New Roman"/>
          <w:b/>
          <w:sz w:val="24"/>
          <w:szCs w:val="24"/>
          <w:u w:val="single"/>
          <w:lang w:eastAsia="lt-LT"/>
        </w:rPr>
        <w:t xml:space="preserve">ar </w:t>
      </w:r>
      <w:r w:rsidRPr="000952DE">
        <w:rPr>
          <w:rFonts w:ascii="Times New Roman" w:eastAsia="Calibri" w:hAnsi="Times New Roman" w:cs="Times New Roman"/>
          <w:b/>
          <w:sz w:val="24"/>
          <w:szCs w:val="24"/>
          <w:u w:val="single"/>
          <w:lang w:eastAsia="lt-LT"/>
        </w:rPr>
        <w:t>atskiroms pirkimo objekto dalims</w:t>
      </w:r>
      <w:r w:rsidR="00E74313" w:rsidRPr="000952DE">
        <w:rPr>
          <w:rFonts w:ascii="Times New Roman" w:eastAsia="Calibri" w:hAnsi="Times New Roman" w:cs="Times New Roman"/>
          <w:b/>
          <w:sz w:val="24"/>
          <w:szCs w:val="24"/>
          <w:u w:val="single"/>
          <w:lang w:eastAsia="lt-LT"/>
        </w:rPr>
        <w:t xml:space="preserve"> (jeigu pirkimas skaidomas į dalis)</w:t>
      </w:r>
      <w:r w:rsidRPr="000952DE">
        <w:rPr>
          <w:rFonts w:ascii="Times New Roman" w:eastAsia="Calibri" w:hAnsi="Times New Roman" w:cs="Times New Roman"/>
          <w:sz w:val="24"/>
          <w:szCs w:val="24"/>
          <w:lang w:eastAsia="lt-LT"/>
        </w:rPr>
        <w:t>.</w:t>
      </w:r>
      <w:r w:rsidR="00CB4347" w:rsidRPr="000952DE">
        <w:t xml:space="preserve"> </w:t>
      </w:r>
      <w:r w:rsidR="00CB4347" w:rsidRPr="000952DE">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0952DE">
        <w:rPr>
          <w:rFonts w:ascii="Times New Roman" w:eastAsia="Calibri" w:hAnsi="Times New Roman" w:cs="Times New Roman"/>
          <w:sz w:val="24"/>
          <w:szCs w:val="24"/>
          <w:lang w:eastAsia="lt-LT"/>
        </w:rPr>
        <w:t>lygiavertišką</w:t>
      </w:r>
      <w:proofErr w:type="spellEnd"/>
      <w:r w:rsidR="00CB4347" w:rsidRPr="000952DE">
        <w:rPr>
          <w:rFonts w:ascii="Times New Roman" w:eastAsia="Calibri" w:hAnsi="Times New Roman" w:cs="Times New Roman"/>
          <w:sz w:val="24"/>
          <w:szCs w:val="24"/>
          <w:lang w:eastAsia="lt-LT"/>
        </w:rPr>
        <w:t xml:space="preserve">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43EBFA90" w:rsidR="0033106C" w:rsidRPr="00902088" w:rsidRDefault="00143F73" w:rsidP="000952DE">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lastRenderedPageBreak/>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sąlygų </w:t>
      </w:r>
      <w:r w:rsidRPr="000952DE">
        <w:rPr>
          <w:rFonts w:ascii="Times New Roman" w:hAnsi="Times New Roman"/>
          <w:b/>
          <w:sz w:val="24"/>
          <w:u w:val="single"/>
          <w:lang w:eastAsia="lt-LT"/>
        </w:rPr>
        <w:t>4 priede</w:t>
      </w:r>
      <w:r w:rsidRPr="000952DE">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w:t>
      </w:r>
      <w:r w:rsidRPr="001208B8">
        <w:rPr>
          <w:rFonts w:ascii="Times New Roman" w:hAnsi="Times New Roman" w:cs="Times New Roman"/>
          <w:color w:val="000000"/>
          <w:sz w:val="24"/>
          <w:szCs w:val="24"/>
        </w:rPr>
        <w:lastRenderedPageBreak/>
        <w:t xml:space="preserve">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4E4A881B"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 xml:space="preserve">paštu: </w:t>
      </w:r>
      <w:r w:rsidR="008D7895" w:rsidRPr="009029F1">
        <w:rPr>
          <w:rFonts w:ascii="Times New Roman" w:hAnsi="Times New Roman" w:cs="Times New Roman"/>
          <w:sz w:val="24"/>
          <w:szCs w:val="24"/>
        </w:rPr>
        <w:t xml:space="preserve">: </w:t>
      </w:r>
      <w:hyperlink r:id="rId30" w:history="1">
        <w:r w:rsidR="008D7895" w:rsidRPr="00A54CB4">
          <w:rPr>
            <w:rStyle w:val="Hyperlink"/>
            <w:sz w:val="24"/>
            <w:szCs w:val="24"/>
          </w:rPr>
          <w:t>sigita.varneckiene@lsmu.lt</w:t>
        </w:r>
      </w:hyperlink>
      <w:r w:rsidR="008D7895">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8D7895">
        <w:rPr>
          <w:rFonts w:ascii="Times New Roman" w:hAnsi="Times New Roman"/>
          <w:b/>
          <w:bCs/>
          <w:sz w:val="24"/>
        </w:rPr>
        <w:t>18.4.</w:t>
      </w:r>
      <w:r w:rsidRPr="008D7895">
        <w:rPr>
          <w:rFonts w:ascii="Times New Roman" w:hAnsi="Times New Roman"/>
          <w:sz w:val="24"/>
        </w:rPr>
        <w:t xml:space="preserve"> </w:t>
      </w:r>
      <w:r w:rsidRPr="008D7895">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21C11B95" w14:textId="77777777" w:rsidR="004E20DC" w:rsidRDefault="004E20D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4C5BC5FD" w14:textId="5B56888B"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 xml:space="preserve">Konkurso sąlygų </w:t>
      </w:r>
      <w:r w:rsidRPr="00902088">
        <w:rPr>
          <w:rFonts w:ascii="Times New Roman" w:eastAsia="Calibri" w:hAnsi="Times New Roman" w:cs="Times New Roman"/>
          <w:sz w:val="24"/>
          <w:szCs w:val="24"/>
          <w:highlight w:val="green"/>
          <w:lang w:eastAsia="lt-LT"/>
        </w:rPr>
        <w:t>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4AD10328" w14:textId="77777777" w:rsidR="007B0C52" w:rsidRPr="00AA5A51" w:rsidRDefault="007B0C52" w:rsidP="007B0C52">
      <w:pPr>
        <w:spacing w:after="0" w:line="360" w:lineRule="auto"/>
        <w:jc w:val="center"/>
        <w:rPr>
          <w:rFonts w:ascii="Times New Roman" w:hAnsi="Times New Roman" w:cs="Times New Roman"/>
          <w:b/>
          <w:sz w:val="24"/>
          <w:szCs w:val="24"/>
        </w:rPr>
      </w:pPr>
      <w:r w:rsidRPr="00AA5A51">
        <w:rPr>
          <w:rFonts w:ascii="Times New Roman" w:hAnsi="Times New Roman" w:cs="Times New Roman"/>
          <w:b/>
          <w:sz w:val="24"/>
          <w:szCs w:val="24"/>
        </w:rPr>
        <w:t>TECHNINĖ SPECIFIKACIJA</w:t>
      </w:r>
    </w:p>
    <w:p w14:paraId="4F72FA62" w14:textId="67F5F1DD" w:rsidR="007B0C52" w:rsidRPr="00FF3CA2" w:rsidRDefault="007F11B1" w:rsidP="00FF3CA2">
      <w:pPr>
        <w:jc w:val="center"/>
        <w:rPr>
          <w:rFonts w:ascii="Times New Roman" w:hAnsi="Times New Roman" w:cs="Times New Roman"/>
          <w:b/>
          <w:bCs/>
          <w:sz w:val="24"/>
          <w:szCs w:val="24"/>
        </w:rPr>
      </w:pPr>
      <w:r>
        <w:rPr>
          <w:rFonts w:ascii="Times New Roman" w:hAnsi="Times New Roman" w:cs="Times New Roman"/>
          <w:b/>
          <w:sz w:val="24"/>
          <w:szCs w:val="24"/>
        </w:rPr>
        <w:t>Medicininė įranga</w:t>
      </w:r>
      <w:r w:rsidR="005D5824">
        <w:rPr>
          <w:rFonts w:ascii="Times New Roman" w:hAnsi="Times New Roman" w:cs="Times New Roman"/>
          <w:b/>
          <w:sz w:val="24"/>
          <w:szCs w:val="24"/>
        </w:rPr>
        <w:t xml:space="preserve"> (</w:t>
      </w:r>
      <w:r w:rsidR="007B0C52" w:rsidRPr="00AA5A51">
        <w:rPr>
          <w:rFonts w:ascii="Times New Roman" w:hAnsi="Times New Roman" w:cs="Times New Roman"/>
          <w:b/>
          <w:sz w:val="24"/>
          <w:szCs w:val="24"/>
        </w:rPr>
        <w:t xml:space="preserve"> </w:t>
      </w:r>
      <w:r w:rsidR="00FF3CA2" w:rsidRPr="0037310B">
        <w:rPr>
          <w:rFonts w:ascii="Times New Roman" w:hAnsi="Times New Roman" w:cs="Times New Roman"/>
          <w:b/>
          <w:bCs/>
          <w:sz w:val="24"/>
          <w:szCs w:val="24"/>
        </w:rPr>
        <w:t xml:space="preserve">EKG </w:t>
      </w:r>
      <w:proofErr w:type="spellStart"/>
      <w:r w:rsidR="00FF3CA2" w:rsidRPr="0037310B">
        <w:rPr>
          <w:rFonts w:ascii="Times New Roman" w:hAnsi="Times New Roman" w:cs="Times New Roman"/>
          <w:b/>
          <w:bCs/>
          <w:sz w:val="24"/>
          <w:szCs w:val="24"/>
        </w:rPr>
        <w:t>holterio</w:t>
      </w:r>
      <w:proofErr w:type="spellEnd"/>
      <w:r w:rsidR="00FF3CA2" w:rsidRPr="0037310B">
        <w:rPr>
          <w:rFonts w:ascii="Times New Roman" w:hAnsi="Times New Roman" w:cs="Times New Roman"/>
          <w:b/>
          <w:bCs/>
          <w:sz w:val="24"/>
          <w:szCs w:val="24"/>
        </w:rPr>
        <w:t xml:space="preserve"> </w:t>
      </w:r>
      <w:proofErr w:type="spellStart"/>
      <w:r w:rsidR="00FF3CA2" w:rsidRPr="0037310B">
        <w:rPr>
          <w:rFonts w:ascii="Times New Roman" w:hAnsi="Times New Roman" w:cs="Times New Roman"/>
          <w:b/>
          <w:bCs/>
          <w:sz w:val="24"/>
          <w:szCs w:val="24"/>
        </w:rPr>
        <w:t>monitoravimo</w:t>
      </w:r>
      <w:proofErr w:type="spellEnd"/>
      <w:r w:rsidR="00FF3CA2" w:rsidRPr="0037310B">
        <w:rPr>
          <w:rFonts w:ascii="Times New Roman" w:hAnsi="Times New Roman" w:cs="Times New Roman"/>
          <w:b/>
          <w:bCs/>
          <w:sz w:val="24"/>
          <w:szCs w:val="24"/>
        </w:rPr>
        <w:t xml:space="preserve"> sistem</w:t>
      </w:r>
      <w:r w:rsidR="00070A7A">
        <w:rPr>
          <w:rFonts w:ascii="Times New Roman" w:hAnsi="Times New Roman" w:cs="Times New Roman"/>
          <w:b/>
          <w:bCs/>
          <w:sz w:val="24"/>
          <w:szCs w:val="24"/>
        </w:rPr>
        <w:t>a</w:t>
      </w:r>
      <w:r w:rsidR="00FF3CA2">
        <w:rPr>
          <w:rFonts w:ascii="Times New Roman" w:hAnsi="Times New Roman" w:cs="Times New Roman"/>
          <w:b/>
          <w:bCs/>
          <w:sz w:val="24"/>
          <w:szCs w:val="24"/>
        </w:rPr>
        <w:t>)</w:t>
      </w:r>
      <w:r w:rsidR="007B0C52" w:rsidRPr="00AA5A51">
        <w:rPr>
          <w:rFonts w:ascii="Times New Roman" w:hAnsi="Times New Roman" w:cs="Times New Roman"/>
          <w:b/>
          <w:sz w:val="24"/>
          <w:szCs w:val="24"/>
        </w:rPr>
        <w:t xml:space="preserve">– 1 </w:t>
      </w:r>
      <w:proofErr w:type="spellStart"/>
      <w:r w:rsidR="007B0C52" w:rsidRPr="00AA5A51">
        <w:rPr>
          <w:rFonts w:ascii="Times New Roman" w:hAnsi="Times New Roman" w:cs="Times New Roman"/>
          <w:b/>
          <w:sz w:val="24"/>
          <w:szCs w:val="24"/>
        </w:rPr>
        <w:t>kompl</w:t>
      </w:r>
      <w:proofErr w:type="spellEnd"/>
      <w:r w:rsidR="007B0C52" w:rsidRPr="00AA5A51">
        <w:rPr>
          <w:rFonts w:ascii="Times New Roman" w:hAnsi="Times New Roman" w:cs="Times New Roman"/>
          <w:b/>
          <w:sz w:val="24"/>
          <w:szCs w:val="24"/>
        </w:rPr>
        <w:t>.</w:t>
      </w:r>
    </w:p>
    <w:p w14:paraId="08FC6E2D" w14:textId="77777777" w:rsidR="007B0C52" w:rsidRPr="00AA5A51" w:rsidRDefault="007B0C52" w:rsidP="007B0C52">
      <w:pPr>
        <w:pStyle w:val="ListParagraph"/>
        <w:numPr>
          <w:ilvl w:val="0"/>
          <w:numId w:val="11"/>
        </w:numPr>
        <w:spacing w:line="276" w:lineRule="auto"/>
        <w:jc w:val="center"/>
        <w:rPr>
          <w:rFonts w:ascii="Times New Roman" w:hAnsi="Times New Roman"/>
          <w:b/>
          <w:bCs/>
          <w:szCs w:val="24"/>
        </w:rPr>
      </w:pPr>
      <w:r w:rsidRPr="00AA5A51">
        <w:rPr>
          <w:rFonts w:ascii="Times New Roman" w:hAnsi="Times New Roman"/>
          <w:b/>
          <w:bCs/>
          <w:szCs w:val="24"/>
        </w:rPr>
        <w:t>Bendrieji reikalavimai</w:t>
      </w:r>
    </w:p>
    <w:p w14:paraId="571B6F64" w14:textId="77777777" w:rsidR="007B0C52" w:rsidRPr="00AA5A51" w:rsidRDefault="007B0C52" w:rsidP="007B0C52">
      <w:pPr>
        <w:spacing w:after="0" w:line="240" w:lineRule="auto"/>
        <w:contextualSpacing/>
        <w:jc w:val="both"/>
        <w:rPr>
          <w:rFonts w:ascii="Times New Roman" w:eastAsia="Calibri" w:hAnsi="Times New Roman" w:cs="Times New Roman"/>
          <w:bCs/>
          <w:sz w:val="24"/>
          <w:szCs w:val="24"/>
        </w:rPr>
      </w:pPr>
      <w:r w:rsidRPr="00AA5A51">
        <w:rPr>
          <w:rFonts w:ascii="Times New Roman" w:eastAsia="Calibri" w:hAnsi="Times New Roman" w:cs="Times New Roman"/>
          <w:bCs/>
          <w:sz w:val="24"/>
          <w:szCs w:val="24"/>
        </w:rPr>
        <w:t>Tiekėjas turi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w:t>
      </w:r>
      <w:proofErr w:type="spellStart"/>
      <w:r w:rsidRPr="00AA5A51">
        <w:rPr>
          <w:rFonts w:ascii="Times New Roman" w:eastAsia="Calibri" w:hAnsi="Times New Roman" w:cs="Times New Roman"/>
          <w:bCs/>
          <w:sz w:val="24"/>
          <w:szCs w:val="24"/>
        </w:rPr>
        <w:t>pdf</w:t>
      </w:r>
      <w:proofErr w:type="spellEnd"/>
      <w:r w:rsidRPr="00AA5A51">
        <w:rPr>
          <w:rFonts w:ascii="Times New Roman" w:eastAsia="Calibri" w:hAnsi="Times New Roman" w:cs="Times New Roman"/>
          <w:bCs/>
          <w:sz w:val="24"/>
          <w:szCs w:val="24"/>
        </w:rPr>
        <w:t xml:space="preserve"> formatu) </w:t>
      </w:r>
      <w:r w:rsidRPr="00AA5A51">
        <w:rPr>
          <w:rFonts w:ascii="Times New Roman" w:eastAsia="Calibri" w:hAnsi="Times New Roman" w:cs="Times New Roman"/>
          <w:b/>
          <w:bCs/>
          <w:sz w:val="24"/>
          <w:szCs w:val="24"/>
        </w:rPr>
        <w:t>su vertimu į lietuvių kalbą (</w:t>
      </w:r>
      <w:r w:rsidRPr="00AA5A51">
        <w:rPr>
          <w:rFonts w:ascii="Times New Roman" w:eastAsia="Calibri" w:hAnsi="Times New Roman" w:cs="Times New Roman"/>
          <w:bCs/>
          <w:sz w:val="24"/>
          <w:szCs w:val="24"/>
        </w:rPr>
        <w:t xml:space="preserve">kiek tai susiję su atitiktimi techninės specifikacijos reikalavimams). </w:t>
      </w:r>
      <w:r w:rsidRPr="00AA5A51">
        <w:rPr>
          <w:rFonts w:ascii="Times New Roman" w:eastAsia="Calibri" w:hAnsi="Times New Roman" w:cs="Times New Roman"/>
          <w:b/>
          <w:bCs/>
          <w:sz w:val="24"/>
          <w:szCs w:val="24"/>
        </w:rPr>
        <w:t xml:space="preserve">Perkančioji organizacija nereikalauja, kad šių dokumentų vertimas būtų patvirtintas tiekėjo ar jo įgalioto asmens parašu arba patvirtintas vertėjo parašu ir vertimo biuro antspaudu (jei turi). </w:t>
      </w:r>
      <w:r w:rsidRPr="00AA5A51">
        <w:rPr>
          <w:rFonts w:ascii="Times New Roman" w:eastAsia="Calibri" w:hAnsi="Times New Roman" w:cs="Times New Roman"/>
          <w:bCs/>
          <w:sz w:val="24"/>
          <w:szCs w:val="24"/>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Taip pat tiekėjas gali pateikti nuorodas į gamintojo interneto tinklalapį (jei toks yra), kuriame perkančiosios organizacijos vertintojai galėtų patikrinti teikiamų duomenų autentiškumą (nuorodos turi būti parašytos pateikiamuose kataloguose ar aprašymuose). </w:t>
      </w:r>
    </w:p>
    <w:p w14:paraId="528D2E43" w14:textId="77777777" w:rsidR="007B0C52" w:rsidRPr="00AA5A51" w:rsidRDefault="007B0C52" w:rsidP="007B0C52">
      <w:pPr>
        <w:spacing w:after="0" w:line="240" w:lineRule="auto"/>
        <w:contextualSpacing/>
        <w:jc w:val="both"/>
        <w:rPr>
          <w:rFonts w:ascii="Times New Roman" w:eastAsia="Calibri" w:hAnsi="Times New Roman" w:cs="Times New Roman"/>
          <w:bCs/>
          <w:sz w:val="24"/>
          <w:szCs w:val="24"/>
          <w:u w:val="single"/>
        </w:rPr>
      </w:pPr>
      <w:r w:rsidRPr="00AA5A51">
        <w:rPr>
          <w:rFonts w:ascii="Times New Roman" w:eastAsia="Calibri" w:hAnsi="Times New Roman" w:cs="Times New Roman"/>
          <w:bCs/>
          <w:sz w:val="24"/>
          <w:szCs w:val="24"/>
          <w:u w:val="single"/>
        </w:rPr>
        <w:t>* </w:t>
      </w:r>
      <w:r w:rsidRPr="00AA5A51">
        <w:rPr>
          <w:rFonts w:ascii="Times New Roman" w:eastAsia="Calibri" w:hAnsi="Times New Roman" w:cs="Times New Roman"/>
          <w:bCs/>
          <w:i/>
          <w:iCs/>
          <w:sz w:val="24"/>
          <w:szCs w:val="24"/>
          <w:u w:val="single"/>
        </w:rPr>
        <w:t xml:space="preserve"> netaikoma garantijai. </w:t>
      </w:r>
    </w:p>
    <w:p w14:paraId="0D349F81" w14:textId="77777777" w:rsidR="007B0C52" w:rsidRPr="00AA5A51" w:rsidRDefault="007B0C52" w:rsidP="007B0C52">
      <w:pPr>
        <w:spacing w:after="0" w:line="240" w:lineRule="auto"/>
        <w:jc w:val="both"/>
        <w:rPr>
          <w:rFonts w:ascii="Times New Roman" w:eastAsia="Calibri" w:hAnsi="Times New Roman" w:cs="Times New Roman"/>
          <w:b/>
          <w:sz w:val="20"/>
          <w:szCs w:val="20"/>
          <w:u w:val="single"/>
          <w:lang w:eastAsia="lt-LT"/>
        </w:rPr>
      </w:pPr>
      <w:r w:rsidRPr="00AA5A51">
        <w:rPr>
          <w:rFonts w:ascii="Times New Roman" w:eastAsia="Calibri" w:hAnsi="Times New Roman" w:cs="Times New Roman"/>
          <w:b/>
          <w:sz w:val="20"/>
          <w:szCs w:val="20"/>
          <w:u w:val="single"/>
          <w:lang w:eastAsia="lt-LT"/>
        </w:rPr>
        <w:t xml:space="preserve"> </w:t>
      </w:r>
    </w:p>
    <w:tbl>
      <w:tblPr>
        <w:tblStyle w:val="Lentelstinklelis1"/>
        <w:tblW w:w="9640" w:type="dxa"/>
        <w:tblInd w:w="-289" w:type="dxa"/>
        <w:tblLook w:val="04A0" w:firstRow="1" w:lastRow="0" w:firstColumn="1" w:lastColumn="0" w:noHBand="0" w:noVBand="1"/>
      </w:tblPr>
      <w:tblGrid>
        <w:gridCol w:w="852"/>
        <w:gridCol w:w="2318"/>
        <w:gridCol w:w="4060"/>
        <w:gridCol w:w="2410"/>
      </w:tblGrid>
      <w:tr w:rsidR="007B0C52" w:rsidRPr="00AA5A51" w14:paraId="0BF84701" w14:textId="77777777" w:rsidTr="00975BB4">
        <w:tc>
          <w:tcPr>
            <w:tcW w:w="852" w:type="dxa"/>
          </w:tcPr>
          <w:p w14:paraId="36D7BF34" w14:textId="77777777" w:rsidR="007B0C52" w:rsidRPr="00AA5A51" w:rsidRDefault="007B0C52" w:rsidP="00936F3B">
            <w:pPr>
              <w:spacing w:line="278" w:lineRule="auto"/>
              <w:rPr>
                <w:rFonts w:ascii="Times New Roman" w:eastAsia="Aptos" w:hAnsi="Times New Roman" w:cs="Times New Roman"/>
                <w:b/>
              </w:rPr>
            </w:pPr>
            <w:proofErr w:type="spellStart"/>
            <w:r w:rsidRPr="00AA5A51">
              <w:rPr>
                <w:rFonts w:ascii="Times New Roman" w:hAnsi="Times New Roman" w:cs="Times New Roman"/>
                <w:b/>
                <w:bCs/>
              </w:rPr>
              <w:t>Eil.Nr</w:t>
            </w:r>
            <w:proofErr w:type="spellEnd"/>
            <w:r w:rsidRPr="00AA5A51">
              <w:rPr>
                <w:rFonts w:ascii="Times New Roman" w:hAnsi="Times New Roman" w:cs="Times New Roman"/>
                <w:b/>
                <w:bCs/>
              </w:rPr>
              <w:t>.</w:t>
            </w:r>
          </w:p>
        </w:tc>
        <w:tc>
          <w:tcPr>
            <w:tcW w:w="2318" w:type="dxa"/>
          </w:tcPr>
          <w:p w14:paraId="0DCEEF3B"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b/>
                <w:bCs/>
                <w:lang w:eastAsia="lt-LT"/>
              </w:rPr>
              <w:t>Techniniai parametrai</w:t>
            </w:r>
          </w:p>
        </w:tc>
        <w:tc>
          <w:tcPr>
            <w:tcW w:w="4060" w:type="dxa"/>
          </w:tcPr>
          <w:p w14:paraId="56BC6CE5"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b/>
                <w:bCs/>
                <w:lang w:eastAsia="lt-LT"/>
              </w:rPr>
              <w:t>Būtinos charakteristikos ir reikalavimai parametrams</w:t>
            </w:r>
          </w:p>
        </w:tc>
        <w:tc>
          <w:tcPr>
            <w:tcW w:w="2410" w:type="dxa"/>
          </w:tcPr>
          <w:p w14:paraId="15AA6B74" w14:textId="77777777" w:rsidR="007B0C52" w:rsidRPr="00AA5A51" w:rsidRDefault="007B0C52" w:rsidP="00936F3B">
            <w:pPr>
              <w:jc w:val="center"/>
              <w:rPr>
                <w:rFonts w:ascii="Times New Roman" w:eastAsia="Calibri" w:hAnsi="Times New Roman" w:cs="Times New Roman"/>
                <w:b/>
                <w:bCs/>
                <w:i/>
                <w:iCs/>
                <w:u w:val="single"/>
                <w:lang w:eastAsia="lt-LT"/>
              </w:rPr>
            </w:pPr>
            <w:r w:rsidRPr="00AA5A51">
              <w:rPr>
                <w:rFonts w:ascii="Times New Roman" w:eastAsia="Calibri" w:hAnsi="Times New Roman" w:cs="Times New Roman"/>
                <w:b/>
                <w:bCs/>
                <w:i/>
                <w:iCs/>
                <w:u w:val="single"/>
                <w:lang w:eastAsia="lt-LT"/>
              </w:rPr>
              <w:t>(Pildo tiekėjas)</w:t>
            </w:r>
          </w:p>
          <w:p w14:paraId="45E907F3" w14:textId="77777777" w:rsidR="007B0C52" w:rsidRPr="00AA5A51" w:rsidRDefault="007B0C52" w:rsidP="00936F3B">
            <w:pPr>
              <w:jc w:val="center"/>
              <w:rPr>
                <w:rFonts w:ascii="Times New Roman" w:eastAsia="Calibri" w:hAnsi="Times New Roman" w:cs="Times New Roman"/>
                <w:b/>
                <w:bCs/>
                <w:i/>
                <w:iCs/>
                <w:u w:val="single"/>
                <w:lang w:eastAsia="lt-LT"/>
              </w:rPr>
            </w:pPr>
            <w:r w:rsidRPr="00AA5A51">
              <w:rPr>
                <w:rFonts w:ascii="Times New Roman" w:eastAsia="Calibri" w:hAnsi="Times New Roman" w:cs="Times New Roman"/>
                <w:b/>
                <w:bCs/>
                <w:i/>
                <w:iCs/>
                <w:u w:val="single"/>
                <w:lang w:eastAsia="lt-LT"/>
              </w:rPr>
              <w:t>Siūlomos parametrų reikšmės</w:t>
            </w:r>
          </w:p>
          <w:p w14:paraId="17E2C1B5" w14:textId="77777777" w:rsidR="007B0C52" w:rsidRPr="00AA5A51" w:rsidRDefault="007B0C52" w:rsidP="00936F3B">
            <w:pPr>
              <w:jc w:val="center"/>
              <w:rPr>
                <w:rFonts w:ascii="Times New Roman" w:eastAsia="Calibri" w:hAnsi="Times New Roman" w:cs="Times New Roman"/>
                <w:i/>
                <w:iCs/>
                <w:sz w:val="18"/>
                <w:szCs w:val="18"/>
                <w:lang w:eastAsia="lt-LT"/>
              </w:rPr>
            </w:pPr>
            <w:r w:rsidRPr="00AA5A51">
              <w:rPr>
                <w:rFonts w:ascii="Times New Roman" w:eastAsia="Calibri" w:hAnsi="Times New Roman" w:cs="Times New Roman"/>
                <w:i/>
                <w:iCs/>
                <w:sz w:val="18"/>
                <w:szCs w:val="18"/>
                <w:lang w:eastAsia="lt-LT"/>
              </w:rPr>
              <w:t>Tiekėjas pildo kiekvieną reikalavimą su atitinkama siūloma reikšme.</w:t>
            </w:r>
          </w:p>
          <w:p w14:paraId="712DFAB8" w14:textId="77777777" w:rsidR="007B0C52" w:rsidRPr="00AA5A51" w:rsidRDefault="007B0C52" w:rsidP="00936F3B">
            <w:pPr>
              <w:spacing w:line="278" w:lineRule="auto"/>
              <w:rPr>
                <w:rFonts w:ascii="Times New Roman" w:eastAsia="Aptos" w:hAnsi="Times New Roman" w:cs="Times New Roman"/>
                <w:b/>
              </w:rPr>
            </w:pPr>
            <w:r w:rsidRPr="00AA5A51">
              <w:rPr>
                <w:rFonts w:ascii="Times New Roman" w:eastAsia="Calibri" w:hAnsi="Times New Roman" w:cs="Times New Roman"/>
                <w:i/>
                <w:iCs/>
                <w:sz w:val="18"/>
                <w:szCs w:val="18"/>
                <w:lang w:eastAsia="lt-LT"/>
              </w:rPr>
              <w:t>Prie kiekvieno reikalavimo pateikiamas  techninę charakteristiką pagrindžiantis dokumentas _______ (nurodyti pateikiamą dokumentą), kurio _____ (nurodyti) puslapyje pateikta atžyma apie parametro reikšmę</w:t>
            </w:r>
          </w:p>
        </w:tc>
      </w:tr>
      <w:tr w:rsidR="007B0C52" w:rsidRPr="00AA5A51" w14:paraId="3BC1495F" w14:textId="77777777" w:rsidTr="00975BB4">
        <w:tc>
          <w:tcPr>
            <w:tcW w:w="852" w:type="dxa"/>
          </w:tcPr>
          <w:p w14:paraId="4EC8A30A" w14:textId="77777777" w:rsidR="007B0C52" w:rsidRPr="00AA5A51" w:rsidRDefault="007B0C52" w:rsidP="00936F3B">
            <w:pPr>
              <w:jc w:val="center"/>
              <w:rPr>
                <w:rFonts w:ascii="Times New Roman" w:eastAsia="Aptos" w:hAnsi="Times New Roman" w:cs="Times New Roman"/>
              </w:rPr>
            </w:pPr>
            <w:r w:rsidRPr="00AA5A51">
              <w:rPr>
                <w:rFonts w:ascii="Times New Roman" w:eastAsia="Aptos" w:hAnsi="Times New Roman" w:cs="Times New Roman"/>
              </w:rPr>
              <w:t>1</w:t>
            </w:r>
          </w:p>
        </w:tc>
        <w:tc>
          <w:tcPr>
            <w:tcW w:w="2318" w:type="dxa"/>
            <w:vAlign w:val="center"/>
          </w:tcPr>
          <w:p w14:paraId="0223A0E3" w14:textId="77777777" w:rsidR="007B0C52" w:rsidRPr="00AA5A51" w:rsidRDefault="007B0C52" w:rsidP="00936F3B">
            <w:pPr>
              <w:spacing w:line="278" w:lineRule="auto"/>
              <w:jc w:val="center"/>
              <w:rPr>
                <w:rFonts w:ascii="Times New Roman" w:hAnsi="Times New Roman" w:cs="Times New Roman"/>
                <w:color w:val="000000" w:themeColor="text1"/>
              </w:rPr>
            </w:pPr>
            <w:r w:rsidRPr="00AA5A51">
              <w:rPr>
                <w:rFonts w:ascii="Times New Roman" w:hAnsi="Times New Roman" w:cs="Times New Roman"/>
                <w:color w:val="000000" w:themeColor="text1"/>
              </w:rPr>
              <w:t>2</w:t>
            </w:r>
          </w:p>
        </w:tc>
        <w:tc>
          <w:tcPr>
            <w:tcW w:w="4060" w:type="dxa"/>
            <w:vAlign w:val="center"/>
          </w:tcPr>
          <w:p w14:paraId="2BDFC74F" w14:textId="77777777" w:rsidR="007B0C52" w:rsidRPr="00AA5A51" w:rsidRDefault="007B0C52" w:rsidP="00936F3B">
            <w:pPr>
              <w:spacing w:line="278" w:lineRule="auto"/>
              <w:jc w:val="center"/>
              <w:rPr>
                <w:rFonts w:ascii="Times New Roman" w:hAnsi="Times New Roman" w:cs="Times New Roman"/>
                <w:color w:val="000000" w:themeColor="text1"/>
              </w:rPr>
            </w:pPr>
            <w:r w:rsidRPr="00AA5A51">
              <w:rPr>
                <w:rFonts w:ascii="Times New Roman" w:hAnsi="Times New Roman" w:cs="Times New Roman"/>
                <w:color w:val="000000" w:themeColor="text1"/>
              </w:rPr>
              <w:t>3</w:t>
            </w:r>
          </w:p>
        </w:tc>
        <w:tc>
          <w:tcPr>
            <w:tcW w:w="2410" w:type="dxa"/>
          </w:tcPr>
          <w:p w14:paraId="42EDE6EF" w14:textId="77777777" w:rsidR="007B0C52" w:rsidRPr="00AA5A51" w:rsidRDefault="007B0C52" w:rsidP="00936F3B">
            <w:pPr>
              <w:spacing w:line="278" w:lineRule="auto"/>
              <w:jc w:val="center"/>
              <w:rPr>
                <w:rFonts w:ascii="Times New Roman" w:eastAsia="Aptos" w:hAnsi="Times New Roman" w:cs="Times New Roman"/>
              </w:rPr>
            </w:pPr>
            <w:r w:rsidRPr="00AA5A51">
              <w:rPr>
                <w:rFonts w:ascii="Times New Roman" w:eastAsia="Aptos" w:hAnsi="Times New Roman" w:cs="Times New Roman"/>
              </w:rPr>
              <w:t>4</w:t>
            </w:r>
          </w:p>
        </w:tc>
      </w:tr>
      <w:tr w:rsidR="00704E3A" w:rsidRPr="00AA5A51" w14:paraId="0EE93E7B" w14:textId="77777777" w:rsidTr="00975BB4">
        <w:tc>
          <w:tcPr>
            <w:tcW w:w="852" w:type="dxa"/>
            <w:vAlign w:val="center"/>
          </w:tcPr>
          <w:p w14:paraId="0128A698" w14:textId="2A243581" w:rsidR="00704E3A" w:rsidRPr="00AA5A51" w:rsidRDefault="00704E3A" w:rsidP="00704E3A">
            <w:pPr>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1</w:t>
            </w:r>
          </w:p>
        </w:tc>
        <w:tc>
          <w:tcPr>
            <w:tcW w:w="2318" w:type="dxa"/>
            <w:vAlign w:val="center"/>
          </w:tcPr>
          <w:p w14:paraId="0F8BC9F9" w14:textId="14E86FDB" w:rsidR="00704E3A" w:rsidRPr="00B749FE" w:rsidRDefault="00704E3A" w:rsidP="00704E3A">
            <w:pPr>
              <w:pStyle w:val="NoSpacing"/>
              <w:rPr>
                <w:sz w:val="22"/>
                <w:szCs w:val="22"/>
              </w:rPr>
            </w:pPr>
            <w:r w:rsidRPr="00B749FE">
              <w:rPr>
                <w:color w:val="000000" w:themeColor="text1"/>
                <w:sz w:val="22"/>
                <w:szCs w:val="22"/>
              </w:rPr>
              <w:t>Įrangos paskirtis</w:t>
            </w:r>
          </w:p>
        </w:tc>
        <w:tc>
          <w:tcPr>
            <w:tcW w:w="4060" w:type="dxa"/>
            <w:vAlign w:val="center"/>
          </w:tcPr>
          <w:p w14:paraId="5533C6AC" w14:textId="13C46C0E" w:rsidR="00704E3A" w:rsidRPr="00B749FE" w:rsidRDefault="00704E3A" w:rsidP="00704E3A">
            <w:pPr>
              <w:pStyle w:val="NoSpacing"/>
              <w:rPr>
                <w:sz w:val="22"/>
                <w:szCs w:val="22"/>
              </w:rPr>
            </w:pPr>
            <w:r w:rsidRPr="00B749FE">
              <w:rPr>
                <w:color w:val="000000" w:themeColor="text1"/>
                <w:sz w:val="22"/>
                <w:szCs w:val="22"/>
              </w:rPr>
              <w:t>Ilgalaikiam ambulatoriniam EKG registravimui ir analizei</w:t>
            </w:r>
          </w:p>
        </w:tc>
        <w:tc>
          <w:tcPr>
            <w:tcW w:w="2410" w:type="dxa"/>
          </w:tcPr>
          <w:p w14:paraId="3E599D03" w14:textId="77777777" w:rsidR="00704E3A" w:rsidRPr="00AA5A51" w:rsidRDefault="00704E3A" w:rsidP="00704E3A">
            <w:pPr>
              <w:spacing w:line="278" w:lineRule="auto"/>
              <w:jc w:val="center"/>
              <w:rPr>
                <w:rFonts w:ascii="Times New Roman" w:eastAsia="Aptos" w:hAnsi="Times New Roman" w:cs="Times New Roman"/>
              </w:rPr>
            </w:pPr>
          </w:p>
        </w:tc>
      </w:tr>
      <w:tr w:rsidR="00704E3A" w:rsidRPr="00AA5A51" w14:paraId="6BCB5C71" w14:textId="77777777" w:rsidTr="00975BB4">
        <w:tc>
          <w:tcPr>
            <w:tcW w:w="852" w:type="dxa"/>
            <w:vAlign w:val="center"/>
          </w:tcPr>
          <w:p w14:paraId="250EA59D" w14:textId="3E99EFAA" w:rsidR="00704E3A" w:rsidRPr="00AA5A51" w:rsidRDefault="00704E3A" w:rsidP="00704E3A">
            <w:pPr>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2</w:t>
            </w:r>
          </w:p>
        </w:tc>
        <w:tc>
          <w:tcPr>
            <w:tcW w:w="2318" w:type="dxa"/>
            <w:vAlign w:val="center"/>
          </w:tcPr>
          <w:p w14:paraId="3DF442F7" w14:textId="47EAB3A6" w:rsidR="00704E3A" w:rsidRPr="00B749FE" w:rsidRDefault="00704E3A" w:rsidP="00704E3A">
            <w:pPr>
              <w:pStyle w:val="NoSpacing"/>
              <w:rPr>
                <w:rFonts w:eastAsia="Aptos"/>
                <w:sz w:val="22"/>
                <w:szCs w:val="22"/>
              </w:rPr>
            </w:pPr>
            <w:r w:rsidRPr="00B749FE">
              <w:rPr>
                <w:color w:val="000000" w:themeColor="text1"/>
                <w:sz w:val="22"/>
                <w:szCs w:val="22"/>
              </w:rPr>
              <w:t>EKG registravimo trukmė</w:t>
            </w:r>
          </w:p>
        </w:tc>
        <w:tc>
          <w:tcPr>
            <w:tcW w:w="4060" w:type="dxa"/>
            <w:vAlign w:val="center"/>
          </w:tcPr>
          <w:p w14:paraId="4B0F9915" w14:textId="5A328CBC" w:rsidR="00704E3A" w:rsidRPr="00B749FE" w:rsidRDefault="00704E3A" w:rsidP="00704E3A">
            <w:pPr>
              <w:pStyle w:val="NoSpacing"/>
              <w:rPr>
                <w:rFonts w:eastAsia="Aptos"/>
                <w:sz w:val="22"/>
                <w:szCs w:val="22"/>
              </w:rPr>
            </w:pPr>
            <w:r w:rsidRPr="00B749FE">
              <w:rPr>
                <w:color w:val="000000" w:themeColor="text1"/>
                <w:sz w:val="22"/>
                <w:szCs w:val="22"/>
              </w:rPr>
              <w:t>Ne mažiau kaip 72 val. nepertraukiamo EKG registravimo galimybė</w:t>
            </w:r>
          </w:p>
        </w:tc>
        <w:tc>
          <w:tcPr>
            <w:tcW w:w="2410" w:type="dxa"/>
          </w:tcPr>
          <w:p w14:paraId="3070A088"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6C316F06" w14:textId="77777777" w:rsidTr="00975BB4">
        <w:tc>
          <w:tcPr>
            <w:tcW w:w="852" w:type="dxa"/>
            <w:vAlign w:val="center"/>
          </w:tcPr>
          <w:p w14:paraId="73A64F7D" w14:textId="2989CC20" w:rsidR="00704E3A" w:rsidRPr="00AA5A51" w:rsidRDefault="00704E3A" w:rsidP="00704E3A">
            <w:pPr>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3</w:t>
            </w:r>
          </w:p>
        </w:tc>
        <w:tc>
          <w:tcPr>
            <w:tcW w:w="2318" w:type="dxa"/>
            <w:vAlign w:val="center"/>
          </w:tcPr>
          <w:p w14:paraId="4E4452BD" w14:textId="1AF84DBC" w:rsidR="00704E3A" w:rsidRPr="00B749FE" w:rsidRDefault="00704E3A" w:rsidP="00704E3A">
            <w:pPr>
              <w:pStyle w:val="NoSpacing"/>
              <w:rPr>
                <w:rFonts w:eastAsia="Aptos"/>
                <w:sz w:val="22"/>
                <w:szCs w:val="22"/>
              </w:rPr>
            </w:pPr>
            <w:r w:rsidRPr="00B749FE">
              <w:rPr>
                <w:color w:val="000000" w:themeColor="text1"/>
                <w:sz w:val="22"/>
                <w:szCs w:val="22"/>
              </w:rPr>
              <w:t>EKG kanalų skaičius</w:t>
            </w:r>
          </w:p>
        </w:tc>
        <w:tc>
          <w:tcPr>
            <w:tcW w:w="4060" w:type="dxa"/>
            <w:vAlign w:val="center"/>
          </w:tcPr>
          <w:p w14:paraId="4A6722CF" w14:textId="7BCB2B83" w:rsidR="00704E3A" w:rsidRPr="00B749FE" w:rsidRDefault="00704E3A" w:rsidP="00704E3A">
            <w:pPr>
              <w:pStyle w:val="NoSpacing"/>
              <w:rPr>
                <w:rFonts w:eastAsia="Aptos"/>
                <w:sz w:val="22"/>
                <w:szCs w:val="22"/>
              </w:rPr>
            </w:pPr>
            <w:r w:rsidRPr="00B749FE">
              <w:rPr>
                <w:rFonts w:eastAsia="Times New Roman"/>
                <w:color w:val="000000" w:themeColor="text1"/>
                <w:sz w:val="22"/>
                <w:szCs w:val="22"/>
              </w:rPr>
              <w:t>Registratorius turi būti komplektuojamas su elektrodų prijungimo sistema, užtikrinančia ne mažiau kaip 3 kanalų EKG registravimą</w:t>
            </w:r>
          </w:p>
        </w:tc>
        <w:tc>
          <w:tcPr>
            <w:tcW w:w="2410" w:type="dxa"/>
          </w:tcPr>
          <w:p w14:paraId="71AF4686"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4C4BDBA7" w14:textId="77777777" w:rsidTr="00975BB4">
        <w:tc>
          <w:tcPr>
            <w:tcW w:w="852" w:type="dxa"/>
            <w:vAlign w:val="center"/>
          </w:tcPr>
          <w:p w14:paraId="3F7D2C32" w14:textId="682AE0E9" w:rsidR="00704E3A" w:rsidRPr="00AA5A51" w:rsidRDefault="000D6EF8" w:rsidP="00704E3A">
            <w:pPr>
              <w:spacing w:line="278" w:lineRule="auto"/>
              <w:rPr>
                <w:rFonts w:ascii="Times New Roman" w:eastAsia="Aptos" w:hAnsi="Times New Roman" w:cs="Times New Roman"/>
              </w:rPr>
            </w:pPr>
            <w:r>
              <w:rPr>
                <w:rFonts w:ascii="Times New Roman" w:eastAsia="Times New Roman" w:hAnsi="Times New Roman" w:cs="Times New Roman"/>
                <w:color w:val="000000" w:themeColor="text1"/>
                <w:sz w:val="24"/>
                <w:szCs w:val="24"/>
                <w:lang w:eastAsia="lt-LT"/>
              </w:rPr>
              <w:t xml:space="preserve">    </w:t>
            </w:r>
            <w:r w:rsidR="00704E3A" w:rsidRPr="0037310B">
              <w:rPr>
                <w:rFonts w:ascii="Times New Roman" w:eastAsia="Times New Roman" w:hAnsi="Times New Roman" w:cs="Times New Roman"/>
                <w:color w:val="000000" w:themeColor="text1"/>
                <w:sz w:val="24"/>
                <w:szCs w:val="24"/>
                <w:lang w:eastAsia="lt-LT"/>
              </w:rPr>
              <w:t>4</w:t>
            </w:r>
          </w:p>
        </w:tc>
        <w:tc>
          <w:tcPr>
            <w:tcW w:w="2318" w:type="dxa"/>
            <w:vAlign w:val="center"/>
          </w:tcPr>
          <w:p w14:paraId="40154D1C" w14:textId="445AD8E7" w:rsidR="00704E3A" w:rsidRPr="00B749FE" w:rsidRDefault="00704E3A" w:rsidP="00704E3A">
            <w:pPr>
              <w:pStyle w:val="NoSpacing"/>
              <w:rPr>
                <w:rFonts w:eastAsia="Aptos"/>
                <w:sz w:val="22"/>
                <w:szCs w:val="22"/>
              </w:rPr>
            </w:pPr>
            <w:r w:rsidRPr="00B749FE">
              <w:rPr>
                <w:color w:val="000000" w:themeColor="text1"/>
                <w:sz w:val="22"/>
                <w:szCs w:val="22"/>
              </w:rPr>
              <w:t>Judesio registravimas/aptikimas</w:t>
            </w:r>
          </w:p>
        </w:tc>
        <w:tc>
          <w:tcPr>
            <w:tcW w:w="4060" w:type="dxa"/>
            <w:vAlign w:val="center"/>
          </w:tcPr>
          <w:p w14:paraId="7738FE21" w14:textId="6C3FEFD4" w:rsidR="00704E3A" w:rsidRPr="00B749FE" w:rsidRDefault="00704E3A" w:rsidP="00704E3A">
            <w:pPr>
              <w:pStyle w:val="NoSpacing"/>
              <w:rPr>
                <w:rFonts w:eastAsia="Aptos"/>
                <w:sz w:val="22"/>
                <w:szCs w:val="22"/>
              </w:rPr>
            </w:pPr>
            <w:r w:rsidRPr="00B749FE">
              <w:rPr>
                <w:color w:val="000000" w:themeColor="text1"/>
                <w:sz w:val="22"/>
                <w:szCs w:val="22"/>
              </w:rPr>
              <w:t>Turi būti paciento judėjimo registravimo arba aptikimo galimybė</w:t>
            </w:r>
          </w:p>
        </w:tc>
        <w:tc>
          <w:tcPr>
            <w:tcW w:w="2410" w:type="dxa"/>
          </w:tcPr>
          <w:p w14:paraId="607A3B90"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55D0477C" w14:textId="77777777" w:rsidTr="00975BB4">
        <w:tc>
          <w:tcPr>
            <w:tcW w:w="852" w:type="dxa"/>
            <w:vAlign w:val="center"/>
          </w:tcPr>
          <w:p w14:paraId="45E3C7B0" w14:textId="220E7029"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5</w:t>
            </w:r>
          </w:p>
        </w:tc>
        <w:tc>
          <w:tcPr>
            <w:tcW w:w="2318" w:type="dxa"/>
            <w:vAlign w:val="center"/>
          </w:tcPr>
          <w:p w14:paraId="4E709509" w14:textId="1EF1AA8A" w:rsidR="00704E3A" w:rsidRPr="00B749FE" w:rsidRDefault="00704E3A" w:rsidP="00704E3A">
            <w:pPr>
              <w:pStyle w:val="NoSpacing"/>
              <w:rPr>
                <w:sz w:val="22"/>
                <w:szCs w:val="22"/>
              </w:rPr>
            </w:pPr>
            <w:r w:rsidRPr="00B749FE">
              <w:rPr>
                <w:color w:val="000000" w:themeColor="text1"/>
                <w:sz w:val="22"/>
                <w:szCs w:val="22"/>
              </w:rPr>
              <w:t>EKG signalo kokybės/artefaktų vertinimas</w:t>
            </w:r>
          </w:p>
        </w:tc>
        <w:tc>
          <w:tcPr>
            <w:tcW w:w="4060" w:type="dxa"/>
            <w:vAlign w:val="center"/>
          </w:tcPr>
          <w:p w14:paraId="50125BE7" w14:textId="38283B36" w:rsidR="00704E3A" w:rsidRPr="00B749FE" w:rsidRDefault="00704E3A" w:rsidP="00704E3A">
            <w:pPr>
              <w:pStyle w:val="NoSpacing"/>
              <w:rPr>
                <w:rFonts w:eastAsia="Aptos"/>
                <w:b/>
                <w:bCs/>
                <w:sz w:val="22"/>
                <w:szCs w:val="22"/>
              </w:rPr>
            </w:pPr>
            <w:r w:rsidRPr="00B749FE">
              <w:rPr>
                <w:color w:val="000000" w:themeColor="text1"/>
                <w:sz w:val="22"/>
                <w:szCs w:val="22"/>
              </w:rPr>
              <w:t>Sistema turi turėti EKG artefaktų/triukšmo aptikimo, identifikavimo, filtravimo arba slopinimo funkciją</w:t>
            </w:r>
          </w:p>
        </w:tc>
        <w:tc>
          <w:tcPr>
            <w:tcW w:w="2410" w:type="dxa"/>
          </w:tcPr>
          <w:p w14:paraId="6B5C7A64"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3EF53E31" w14:textId="77777777" w:rsidTr="00975BB4">
        <w:tc>
          <w:tcPr>
            <w:tcW w:w="852" w:type="dxa"/>
            <w:vAlign w:val="center"/>
          </w:tcPr>
          <w:p w14:paraId="2264CF14" w14:textId="5DAAF9EA"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6</w:t>
            </w:r>
          </w:p>
        </w:tc>
        <w:tc>
          <w:tcPr>
            <w:tcW w:w="2318" w:type="dxa"/>
            <w:vAlign w:val="center"/>
          </w:tcPr>
          <w:p w14:paraId="1068E7EB" w14:textId="03427D86" w:rsidR="00704E3A" w:rsidRPr="00B749FE" w:rsidRDefault="00704E3A" w:rsidP="00704E3A">
            <w:pPr>
              <w:pStyle w:val="NoSpacing"/>
              <w:rPr>
                <w:sz w:val="22"/>
                <w:szCs w:val="22"/>
              </w:rPr>
            </w:pPr>
            <w:r w:rsidRPr="00B749FE">
              <w:rPr>
                <w:color w:val="000000" w:themeColor="text1"/>
                <w:sz w:val="22"/>
                <w:szCs w:val="22"/>
              </w:rPr>
              <w:t>Širdies stimuliatoriaus analizė</w:t>
            </w:r>
          </w:p>
        </w:tc>
        <w:tc>
          <w:tcPr>
            <w:tcW w:w="4060" w:type="dxa"/>
            <w:vAlign w:val="center"/>
          </w:tcPr>
          <w:p w14:paraId="2395D7F2" w14:textId="28D6264B" w:rsidR="00704E3A" w:rsidRPr="00B749FE" w:rsidRDefault="00704E3A" w:rsidP="00704E3A">
            <w:pPr>
              <w:pStyle w:val="NoSpacing"/>
              <w:rPr>
                <w:rFonts w:eastAsia="Aptos"/>
                <w:b/>
                <w:bCs/>
                <w:sz w:val="22"/>
                <w:szCs w:val="22"/>
              </w:rPr>
            </w:pPr>
            <w:r w:rsidRPr="00B749FE">
              <w:rPr>
                <w:color w:val="000000" w:themeColor="text1"/>
                <w:sz w:val="22"/>
                <w:szCs w:val="22"/>
              </w:rPr>
              <w:t>Širdies stimuliatoriaus impulsų aptikimo ir/ar analizės funkcija</w:t>
            </w:r>
          </w:p>
        </w:tc>
        <w:tc>
          <w:tcPr>
            <w:tcW w:w="2410" w:type="dxa"/>
          </w:tcPr>
          <w:p w14:paraId="468A33E2"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34C22B99" w14:textId="77777777" w:rsidTr="00975BB4">
        <w:tc>
          <w:tcPr>
            <w:tcW w:w="852" w:type="dxa"/>
            <w:vAlign w:val="center"/>
          </w:tcPr>
          <w:p w14:paraId="656F990D" w14:textId="0741CA24"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lastRenderedPageBreak/>
              <w:t>7</w:t>
            </w:r>
          </w:p>
        </w:tc>
        <w:tc>
          <w:tcPr>
            <w:tcW w:w="2318" w:type="dxa"/>
            <w:vAlign w:val="center"/>
          </w:tcPr>
          <w:p w14:paraId="054F7C3D" w14:textId="01F47C48" w:rsidR="00704E3A" w:rsidRPr="00B749FE" w:rsidRDefault="00704E3A" w:rsidP="00704E3A">
            <w:pPr>
              <w:pStyle w:val="NoSpacing"/>
              <w:rPr>
                <w:sz w:val="22"/>
                <w:szCs w:val="22"/>
              </w:rPr>
            </w:pPr>
            <w:r w:rsidRPr="00B749FE">
              <w:rPr>
                <w:color w:val="000000" w:themeColor="text1"/>
                <w:sz w:val="22"/>
                <w:szCs w:val="22"/>
              </w:rPr>
              <w:t>EKG analizės funkcijos</w:t>
            </w:r>
          </w:p>
        </w:tc>
        <w:tc>
          <w:tcPr>
            <w:tcW w:w="4060" w:type="dxa"/>
            <w:vAlign w:val="center"/>
          </w:tcPr>
          <w:p w14:paraId="555DF4F1" w14:textId="1B508849" w:rsidR="00704E3A" w:rsidRPr="00B749FE" w:rsidRDefault="00704E3A" w:rsidP="00704E3A">
            <w:pPr>
              <w:pStyle w:val="NoSpacing"/>
              <w:rPr>
                <w:rFonts w:eastAsia="Aptos"/>
                <w:b/>
                <w:bCs/>
                <w:sz w:val="22"/>
                <w:szCs w:val="22"/>
              </w:rPr>
            </w:pPr>
            <w:r w:rsidRPr="00B749FE">
              <w:rPr>
                <w:color w:val="000000" w:themeColor="text1"/>
                <w:sz w:val="22"/>
                <w:szCs w:val="22"/>
              </w:rPr>
              <w:t xml:space="preserve">Programinė įranga turi užtikrinti automatinę </w:t>
            </w:r>
            <w:proofErr w:type="spellStart"/>
            <w:r w:rsidRPr="00B749FE">
              <w:rPr>
                <w:color w:val="000000" w:themeColor="text1"/>
                <w:sz w:val="22"/>
                <w:szCs w:val="22"/>
              </w:rPr>
              <w:t>Holterio</w:t>
            </w:r>
            <w:proofErr w:type="spellEnd"/>
            <w:r w:rsidRPr="00B749FE">
              <w:rPr>
                <w:color w:val="000000" w:themeColor="text1"/>
                <w:sz w:val="22"/>
                <w:szCs w:val="22"/>
              </w:rPr>
              <w:t xml:space="preserve"> EKG analizę, apimančią </w:t>
            </w:r>
            <w:r w:rsidRPr="00B749FE">
              <w:rPr>
                <w:rStyle w:val="s1"/>
                <w:color w:val="000000" w:themeColor="text1"/>
                <w:sz w:val="22"/>
                <w:szCs w:val="22"/>
              </w:rPr>
              <w:t>širdies ritmo ir aritmijų analizę, QRS kompleksų/dūžių aptikimą ir klasifikavimą, ST segmento bei QT intervalo analizę</w:t>
            </w:r>
          </w:p>
        </w:tc>
        <w:tc>
          <w:tcPr>
            <w:tcW w:w="2410" w:type="dxa"/>
          </w:tcPr>
          <w:p w14:paraId="108AB804"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21B32986" w14:textId="77777777" w:rsidTr="00975BB4">
        <w:tc>
          <w:tcPr>
            <w:tcW w:w="852" w:type="dxa"/>
            <w:vAlign w:val="center"/>
          </w:tcPr>
          <w:p w14:paraId="7B883003" w14:textId="5697DC0A"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8</w:t>
            </w:r>
          </w:p>
        </w:tc>
        <w:tc>
          <w:tcPr>
            <w:tcW w:w="2318" w:type="dxa"/>
            <w:vAlign w:val="center"/>
          </w:tcPr>
          <w:p w14:paraId="32A6D13D" w14:textId="1AE15090" w:rsidR="00704E3A" w:rsidRPr="00B749FE" w:rsidRDefault="00704E3A" w:rsidP="00704E3A">
            <w:pPr>
              <w:pStyle w:val="NoSpacing"/>
              <w:rPr>
                <w:sz w:val="22"/>
                <w:szCs w:val="22"/>
              </w:rPr>
            </w:pPr>
            <w:r w:rsidRPr="00B749FE">
              <w:rPr>
                <w:rFonts w:eastAsia="Times New Roman"/>
                <w:color w:val="000000" w:themeColor="text1"/>
                <w:sz w:val="22"/>
                <w:szCs w:val="22"/>
              </w:rPr>
              <w:t>Duomenų perdavimas</w:t>
            </w:r>
          </w:p>
        </w:tc>
        <w:tc>
          <w:tcPr>
            <w:tcW w:w="4060" w:type="dxa"/>
            <w:vAlign w:val="center"/>
          </w:tcPr>
          <w:p w14:paraId="44B5DC2A" w14:textId="50DC717D" w:rsidR="00704E3A" w:rsidRPr="00B749FE" w:rsidRDefault="00704E3A" w:rsidP="00704E3A">
            <w:pPr>
              <w:pStyle w:val="NoSpacing"/>
              <w:rPr>
                <w:rFonts w:eastAsia="Aptos"/>
                <w:b/>
                <w:bCs/>
                <w:sz w:val="22"/>
                <w:szCs w:val="22"/>
              </w:rPr>
            </w:pPr>
            <w:r w:rsidRPr="00B749FE">
              <w:rPr>
                <w:rFonts w:eastAsia="Times New Roman"/>
                <w:color w:val="000000" w:themeColor="text1"/>
                <w:sz w:val="22"/>
                <w:szCs w:val="22"/>
              </w:rPr>
              <w:t>Turi būti galimybė perduoti registruotus EKG duomenis iš registratoriaus į kompiuterį analizei</w:t>
            </w:r>
          </w:p>
        </w:tc>
        <w:tc>
          <w:tcPr>
            <w:tcW w:w="2410" w:type="dxa"/>
          </w:tcPr>
          <w:p w14:paraId="0FCC0A48"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1EF64ADF" w14:textId="77777777" w:rsidTr="00975BB4">
        <w:tc>
          <w:tcPr>
            <w:tcW w:w="852" w:type="dxa"/>
            <w:vAlign w:val="center"/>
          </w:tcPr>
          <w:p w14:paraId="00881F87" w14:textId="31B37CF9"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9</w:t>
            </w:r>
          </w:p>
        </w:tc>
        <w:tc>
          <w:tcPr>
            <w:tcW w:w="2318" w:type="dxa"/>
            <w:vAlign w:val="center"/>
          </w:tcPr>
          <w:p w14:paraId="012E23A9" w14:textId="4DCE3818" w:rsidR="00704E3A" w:rsidRPr="00B749FE" w:rsidRDefault="00704E3A" w:rsidP="00704E3A">
            <w:pPr>
              <w:pStyle w:val="NoSpacing"/>
              <w:rPr>
                <w:sz w:val="22"/>
                <w:szCs w:val="22"/>
              </w:rPr>
            </w:pPr>
            <w:r w:rsidRPr="00B749FE">
              <w:rPr>
                <w:color w:val="000000" w:themeColor="text1"/>
                <w:sz w:val="22"/>
                <w:szCs w:val="22"/>
              </w:rPr>
              <w:t>Tyrimo ataskaita</w:t>
            </w:r>
          </w:p>
        </w:tc>
        <w:tc>
          <w:tcPr>
            <w:tcW w:w="4060" w:type="dxa"/>
            <w:vAlign w:val="center"/>
          </w:tcPr>
          <w:p w14:paraId="621AC4EA" w14:textId="7B4AD02D" w:rsidR="00704E3A" w:rsidRPr="00B749FE" w:rsidRDefault="00704E3A" w:rsidP="00704E3A">
            <w:pPr>
              <w:pStyle w:val="NoSpacing"/>
              <w:rPr>
                <w:rFonts w:eastAsia="Aptos"/>
                <w:b/>
                <w:bCs/>
                <w:sz w:val="22"/>
                <w:szCs w:val="22"/>
              </w:rPr>
            </w:pPr>
            <w:r w:rsidRPr="00B749FE">
              <w:rPr>
                <w:color w:val="000000" w:themeColor="text1"/>
                <w:sz w:val="22"/>
                <w:szCs w:val="22"/>
              </w:rPr>
              <w:t xml:space="preserve">Galimybė formuoti ir išsaugoti </w:t>
            </w:r>
            <w:proofErr w:type="spellStart"/>
            <w:r w:rsidRPr="00B749FE">
              <w:rPr>
                <w:color w:val="000000" w:themeColor="text1"/>
                <w:sz w:val="22"/>
                <w:szCs w:val="22"/>
              </w:rPr>
              <w:t>Holterio</w:t>
            </w:r>
            <w:proofErr w:type="spellEnd"/>
            <w:r w:rsidRPr="00B749FE">
              <w:rPr>
                <w:color w:val="000000" w:themeColor="text1"/>
                <w:sz w:val="22"/>
                <w:szCs w:val="22"/>
              </w:rPr>
              <w:t xml:space="preserve"> EKG tyrimo ataskaitą elektroniniu formatu</w:t>
            </w:r>
          </w:p>
        </w:tc>
        <w:tc>
          <w:tcPr>
            <w:tcW w:w="2410" w:type="dxa"/>
          </w:tcPr>
          <w:p w14:paraId="38012507"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37C063C3" w14:textId="77777777" w:rsidTr="00975BB4">
        <w:tc>
          <w:tcPr>
            <w:tcW w:w="852" w:type="dxa"/>
            <w:vAlign w:val="center"/>
          </w:tcPr>
          <w:p w14:paraId="4C3D3F94" w14:textId="156B3007"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10</w:t>
            </w:r>
          </w:p>
        </w:tc>
        <w:tc>
          <w:tcPr>
            <w:tcW w:w="2318" w:type="dxa"/>
            <w:vAlign w:val="center"/>
          </w:tcPr>
          <w:p w14:paraId="64BCE8CE" w14:textId="4C1E4779" w:rsidR="00704E3A" w:rsidRPr="00B749FE" w:rsidRDefault="00704E3A" w:rsidP="00704E3A">
            <w:pPr>
              <w:pStyle w:val="NoSpacing"/>
              <w:rPr>
                <w:sz w:val="22"/>
                <w:szCs w:val="22"/>
              </w:rPr>
            </w:pPr>
            <w:r w:rsidRPr="00B749FE">
              <w:rPr>
                <w:color w:val="000000" w:themeColor="text1"/>
                <w:sz w:val="22"/>
                <w:szCs w:val="22"/>
              </w:rPr>
              <w:t>Maitinimas</w:t>
            </w:r>
          </w:p>
        </w:tc>
        <w:tc>
          <w:tcPr>
            <w:tcW w:w="4060" w:type="dxa"/>
            <w:vAlign w:val="center"/>
          </w:tcPr>
          <w:p w14:paraId="3E3C1116" w14:textId="40A8C761" w:rsidR="00704E3A" w:rsidRPr="00B749FE" w:rsidRDefault="00704E3A" w:rsidP="00704E3A">
            <w:pPr>
              <w:pStyle w:val="NoSpacing"/>
              <w:rPr>
                <w:rFonts w:eastAsia="Aptos"/>
                <w:b/>
                <w:bCs/>
                <w:sz w:val="22"/>
                <w:szCs w:val="22"/>
              </w:rPr>
            </w:pPr>
            <w:r w:rsidRPr="00B749FE">
              <w:rPr>
                <w:color w:val="000000" w:themeColor="text1"/>
                <w:sz w:val="22"/>
                <w:szCs w:val="22"/>
              </w:rPr>
              <w:t>Registratorius turi būti maitinamas įkraunamu akumuliatoriumi ir/ar keičiamomis baterijomis, užtikrinančiomis reikalaujamą registravimo trukmę</w:t>
            </w:r>
          </w:p>
        </w:tc>
        <w:tc>
          <w:tcPr>
            <w:tcW w:w="2410" w:type="dxa"/>
          </w:tcPr>
          <w:p w14:paraId="21684233" w14:textId="77777777" w:rsidR="00704E3A" w:rsidRPr="00AA5A51" w:rsidRDefault="00704E3A" w:rsidP="00704E3A">
            <w:pPr>
              <w:spacing w:line="278" w:lineRule="auto"/>
              <w:jc w:val="both"/>
              <w:rPr>
                <w:rFonts w:ascii="Times New Roman" w:eastAsia="Aptos" w:hAnsi="Times New Roman" w:cs="Times New Roman"/>
              </w:rPr>
            </w:pPr>
          </w:p>
        </w:tc>
      </w:tr>
      <w:tr w:rsidR="00704E3A" w:rsidRPr="00AA5A51" w14:paraId="177839FC" w14:textId="77777777" w:rsidTr="00975BB4">
        <w:tc>
          <w:tcPr>
            <w:tcW w:w="852" w:type="dxa"/>
            <w:vAlign w:val="center"/>
          </w:tcPr>
          <w:p w14:paraId="6D0858BA" w14:textId="59F3ABAA"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11</w:t>
            </w:r>
          </w:p>
        </w:tc>
        <w:tc>
          <w:tcPr>
            <w:tcW w:w="2318" w:type="dxa"/>
            <w:vAlign w:val="center"/>
          </w:tcPr>
          <w:p w14:paraId="7440B959" w14:textId="740D85A0" w:rsidR="00704E3A" w:rsidRPr="00B749FE" w:rsidRDefault="00704E3A" w:rsidP="00704E3A">
            <w:pPr>
              <w:pStyle w:val="NoSpacing"/>
              <w:rPr>
                <w:sz w:val="22"/>
                <w:szCs w:val="22"/>
              </w:rPr>
            </w:pPr>
            <w:r w:rsidRPr="006709E3">
              <w:rPr>
                <w:color w:val="000000" w:themeColor="text1"/>
                <w:sz w:val="22"/>
                <w:szCs w:val="22"/>
              </w:rPr>
              <w:t>Komplektaciją sudaro</w:t>
            </w:r>
          </w:p>
        </w:tc>
        <w:tc>
          <w:tcPr>
            <w:tcW w:w="4060" w:type="dxa"/>
            <w:vAlign w:val="center"/>
          </w:tcPr>
          <w:p w14:paraId="6EAF1578" w14:textId="2322B1D5" w:rsidR="008930C8" w:rsidRPr="003E0C8F" w:rsidRDefault="00704E3A" w:rsidP="001F12A2">
            <w:pPr>
              <w:pStyle w:val="NoSpacing"/>
              <w:numPr>
                <w:ilvl w:val="0"/>
                <w:numId w:val="17"/>
              </w:numPr>
              <w:rPr>
                <w:color w:val="000000" w:themeColor="text1"/>
                <w:sz w:val="22"/>
                <w:szCs w:val="22"/>
              </w:rPr>
            </w:pPr>
            <w:r w:rsidRPr="003E0C8F">
              <w:rPr>
                <w:color w:val="000000" w:themeColor="text1"/>
                <w:sz w:val="22"/>
                <w:szCs w:val="22"/>
              </w:rPr>
              <w:t>Ne mažiau kaip:</w:t>
            </w:r>
          </w:p>
          <w:p w14:paraId="28C7DE09" w14:textId="5F4DCA9F" w:rsidR="00374B41" w:rsidRPr="003E0C8F" w:rsidRDefault="00704E3A" w:rsidP="001F12A2">
            <w:pPr>
              <w:pStyle w:val="NoSpacing"/>
              <w:ind w:left="720"/>
              <w:rPr>
                <w:rStyle w:val="s2"/>
                <w:color w:val="000000" w:themeColor="text1"/>
                <w:sz w:val="22"/>
                <w:szCs w:val="22"/>
              </w:rPr>
            </w:pPr>
            <w:r w:rsidRPr="003E0C8F">
              <w:rPr>
                <w:rStyle w:val="s2"/>
                <w:color w:val="000000" w:themeColor="text1"/>
                <w:sz w:val="22"/>
                <w:szCs w:val="22"/>
              </w:rPr>
              <w:t xml:space="preserve">1 EKG registratorius; </w:t>
            </w:r>
          </w:p>
          <w:p w14:paraId="59EEE081" w14:textId="6D985FE9" w:rsidR="00105301" w:rsidRPr="003E0C8F" w:rsidRDefault="00704E3A" w:rsidP="001F12A2">
            <w:pPr>
              <w:pStyle w:val="NoSpacing"/>
              <w:ind w:left="720"/>
              <w:rPr>
                <w:rStyle w:val="s2"/>
                <w:color w:val="000000" w:themeColor="text1"/>
                <w:sz w:val="22"/>
                <w:szCs w:val="22"/>
              </w:rPr>
            </w:pPr>
            <w:r w:rsidRPr="003E0C8F">
              <w:rPr>
                <w:rStyle w:val="s2"/>
                <w:color w:val="000000" w:themeColor="text1"/>
                <w:sz w:val="22"/>
                <w:szCs w:val="22"/>
              </w:rPr>
              <w:t xml:space="preserve">3 kanalų EKG registravimui reikalinga elektrodų prijungimo sistema </w:t>
            </w:r>
            <w:r w:rsidR="003E608A" w:rsidRPr="003E0C8F">
              <w:rPr>
                <w:rStyle w:val="s2"/>
                <w:color w:val="000000" w:themeColor="text1"/>
                <w:sz w:val="22"/>
                <w:szCs w:val="22"/>
              </w:rPr>
              <w:t>arba</w:t>
            </w:r>
            <w:r w:rsidRPr="003E0C8F">
              <w:rPr>
                <w:rStyle w:val="s2"/>
                <w:color w:val="000000" w:themeColor="text1"/>
                <w:sz w:val="22"/>
                <w:szCs w:val="22"/>
              </w:rPr>
              <w:t xml:space="preserve"> paciento kabelis</w:t>
            </w:r>
            <w:r w:rsidR="005E4DCD" w:rsidRPr="003E0C8F">
              <w:rPr>
                <w:rStyle w:val="s2"/>
                <w:color w:val="000000" w:themeColor="text1"/>
                <w:sz w:val="22"/>
                <w:szCs w:val="22"/>
              </w:rPr>
              <w:t>, d</w:t>
            </w:r>
            <w:r w:rsidRPr="003E0C8F">
              <w:rPr>
                <w:rStyle w:val="s2"/>
                <w:color w:val="000000" w:themeColor="text1"/>
                <w:sz w:val="22"/>
                <w:szCs w:val="22"/>
              </w:rPr>
              <w:t>uomenų perdavimui ir, jei taikoma, įkrovimui reikalingos priemonės;</w:t>
            </w:r>
          </w:p>
          <w:p w14:paraId="372AF39A" w14:textId="436FC20B" w:rsidR="005600C5" w:rsidRPr="003E0C8F" w:rsidRDefault="001F12A2" w:rsidP="001F12A2">
            <w:pPr>
              <w:pStyle w:val="NoSpacing"/>
              <w:numPr>
                <w:ilvl w:val="0"/>
                <w:numId w:val="11"/>
              </w:numPr>
              <w:rPr>
                <w:color w:val="000000" w:themeColor="text1"/>
                <w:sz w:val="22"/>
                <w:szCs w:val="22"/>
              </w:rPr>
            </w:pPr>
            <w:r w:rsidRPr="003E0C8F">
              <w:rPr>
                <w:rStyle w:val="s2"/>
                <w:color w:val="000000" w:themeColor="text1"/>
                <w:sz w:val="22"/>
                <w:szCs w:val="22"/>
              </w:rPr>
              <w:t>Siūloma a</w:t>
            </w:r>
            <w:r w:rsidR="00704E3A" w:rsidRPr="003E0C8F">
              <w:rPr>
                <w:rStyle w:val="s2"/>
                <w:color w:val="000000" w:themeColor="text1"/>
                <w:sz w:val="22"/>
                <w:szCs w:val="22"/>
              </w:rPr>
              <w:t xml:space="preserve">nalizės programinė įranga </w:t>
            </w:r>
            <w:r w:rsidRPr="003E0C8F">
              <w:rPr>
                <w:rStyle w:val="s2"/>
                <w:color w:val="000000" w:themeColor="text1"/>
                <w:sz w:val="22"/>
                <w:szCs w:val="22"/>
              </w:rPr>
              <w:t xml:space="preserve">turi būti </w:t>
            </w:r>
            <w:r w:rsidR="00374B41" w:rsidRPr="003E0C8F">
              <w:rPr>
                <w:rStyle w:val="s2"/>
                <w:color w:val="000000" w:themeColor="text1"/>
                <w:sz w:val="22"/>
                <w:szCs w:val="22"/>
              </w:rPr>
              <w:t>suderinta</w:t>
            </w:r>
            <w:r w:rsidR="00001265" w:rsidRPr="003E0C8F">
              <w:rPr>
                <w:rStyle w:val="s2"/>
                <w:color w:val="000000" w:themeColor="text1"/>
                <w:sz w:val="22"/>
                <w:szCs w:val="22"/>
              </w:rPr>
              <w:t xml:space="preserve"> su </w:t>
            </w:r>
            <w:r w:rsidRPr="003E0C8F">
              <w:rPr>
                <w:rStyle w:val="s2"/>
                <w:color w:val="000000" w:themeColor="text1"/>
                <w:sz w:val="22"/>
                <w:szCs w:val="22"/>
              </w:rPr>
              <w:t>P</w:t>
            </w:r>
            <w:r w:rsidR="00001265" w:rsidRPr="003E0C8F">
              <w:rPr>
                <w:rStyle w:val="s2"/>
                <w:color w:val="000000" w:themeColor="text1"/>
                <w:sz w:val="22"/>
                <w:szCs w:val="22"/>
              </w:rPr>
              <w:t xml:space="preserve">erkančiosios organizacijos </w:t>
            </w:r>
            <w:r w:rsidRPr="003E0C8F">
              <w:rPr>
                <w:rStyle w:val="s2"/>
                <w:color w:val="000000" w:themeColor="text1"/>
                <w:sz w:val="22"/>
                <w:szCs w:val="22"/>
              </w:rPr>
              <w:t>naudojama</w:t>
            </w:r>
            <w:r w:rsidR="009C04AF" w:rsidRPr="003E0C8F">
              <w:rPr>
                <w:rStyle w:val="s2"/>
                <w:color w:val="000000" w:themeColor="text1"/>
                <w:sz w:val="22"/>
                <w:szCs w:val="22"/>
              </w:rPr>
              <w:t xml:space="preserve"> „</w:t>
            </w:r>
            <w:proofErr w:type="spellStart"/>
            <w:r w:rsidRPr="003E0C8F">
              <w:rPr>
                <w:rStyle w:val="s2"/>
                <w:color w:val="000000" w:themeColor="text1"/>
                <w:sz w:val="22"/>
                <w:szCs w:val="22"/>
              </w:rPr>
              <w:t>M</w:t>
            </w:r>
            <w:r w:rsidR="009C04AF" w:rsidRPr="003E0C8F">
              <w:rPr>
                <w:color w:val="000000" w:themeColor="text1"/>
                <w:sz w:val="22"/>
                <w:szCs w:val="22"/>
              </w:rPr>
              <w:t>edilog</w:t>
            </w:r>
            <w:proofErr w:type="spellEnd"/>
            <w:r w:rsidR="009C04AF" w:rsidRPr="003E0C8F">
              <w:rPr>
                <w:color w:val="000000" w:themeColor="text1"/>
                <w:sz w:val="22"/>
                <w:szCs w:val="22"/>
              </w:rPr>
              <w:t xml:space="preserve"> </w:t>
            </w:r>
            <w:proofErr w:type="spellStart"/>
            <w:r w:rsidR="009C04AF" w:rsidRPr="003E0C8F">
              <w:rPr>
                <w:color w:val="000000" w:themeColor="text1"/>
                <w:sz w:val="22"/>
                <w:szCs w:val="22"/>
              </w:rPr>
              <w:t>Darwin</w:t>
            </w:r>
            <w:proofErr w:type="spellEnd"/>
            <w:r w:rsidR="005F7E2E" w:rsidRPr="003E0C8F">
              <w:rPr>
                <w:color w:val="000000" w:themeColor="text1"/>
                <w:sz w:val="22"/>
                <w:szCs w:val="22"/>
              </w:rPr>
              <w:t xml:space="preserve">“ </w:t>
            </w:r>
            <w:r w:rsidR="005F7E2E" w:rsidRPr="003E0C8F">
              <w:rPr>
                <w:sz w:val="22"/>
                <w:szCs w:val="22"/>
              </w:rPr>
              <w:t>programine įranga</w:t>
            </w:r>
            <w:r w:rsidR="00C269AE" w:rsidRPr="003E0C8F">
              <w:rPr>
                <w:sz w:val="22"/>
                <w:szCs w:val="22"/>
              </w:rPr>
              <w:t xml:space="preserve"> </w:t>
            </w:r>
            <w:r w:rsidR="005600C5" w:rsidRPr="003E0C8F">
              <w:rPr>
                <w:sz w:val="22"/>
                <w:szCs w:val="22"/>
              </w:rPr>
              <w:t xml:space="preserve">, </w:t>
            </w:r>
            <w:r w:rsidR="00C269AE" w:rsidRPr="003E0C8F">
              <w:rPr>
                <w:sz w:val="22"/>
                <w:szCs w:val="22"/>
              </w:rPr>
              <w:t xml:space="preserve">pateiktos </w:t>
            </w:r>
            <w:r w:rsidR="00E83E06" w:rsidRPr="003E0C8F">
              <w:rPr>
                <w:sz w:val="22"/>
                <w:szCs w:val="22"/>
              </w:rPr>
              <w:t>tam būtinos licencijos</w:t>
            </w:r>
            <w:r w:rsidR="00AF794A" w:rsidRPr="003E0C8F">
              <w:rPr>
                <w:sz w:val="22"/>
                <w:szCs w:val="22"/>
              </w:rPr>
              <w:t>, arba</w:t>
            </w:r>
          </w:p>
          <w:p w14:paraId="72138D2E" w14:textId="25E14D7F" w:rsidR="00F5585D" w:rsidRPr="003E0C8F" w:rsidRDefault="003E0C8F" w:rsidP="005600C5">
            <w:pPr>
              <w:pStyle w:val="NoSpacing"/>
              <w:ind w:left="720"/>
              <w:rPr>
                <w:color w:val="000000" w:themeColor="text1"/>
                <w:sz w:val="22"/>
                <w:szCs w:val="22"/>
              </w:rPr>
            </w:pPr>
            <w:r>
              <w:rPr>
                <w:color w:val="000000" w:themeColor="text1"/>
                <w:sz w:val="22"/>
                <w:szCs w:val="22"/>
              </w:rPr>
              <w:t>n</w:t>
            </w:r>
            <w:r w:rsidR="005A6F34" w:rsidRPr="003E0C8F">
              <w:rPr>
                <w:color w:val="000000" w:themeColor="text1"/>
                <w:sz w:val="22"/>
                <w:szCs w:val="22"/>
              </w:rPr>
              <w:t>esant integracijos galimybės, turi būti pateikta programinė įranga su licencija,  suderi</w:t>
            </w:r>
            <w:r w:rsidR="00C907B6" w:rsidRPr="003E0C8F">
              <w:rPr>
                <w:color w:val="000000" w:themeColor="text1"/>
                <w:sz w:val="22"/>
                <w:szCs w:val="22"/>
              </w:rPr>
              <w:t xml:space="preserve">nta </w:t>
            </w:r>
            <w:r w:rsidR="005A6F34" w:rsidRPr="003E0C8F">
              <w:rPr>
                <w:color w:val="000000" w:themeColor="text1"/>
                <w:sz w:val="22"/>
                <w:szCs w:val="22"/>
              </w:rPr>
              <w:t>su Perkančiosios organizacijos naudojama</w:t>
            </w:r>
            <w:r w:rsidR="00C907B6" w:rsidRPr="003E0C8F">
              <w:rPr>
                <w:color w:val="000000" w:themeColor="text1"/>
                <w:sz w:val="22"/>
                <w:szCs w:val="22"/>
              </w:rPr>
              <w:t xml:space="preserve"> įranga.</w:t>
            </w:r>
            <w:r w:rsidRPr="003E0C8F">
              <w:rPr>
                <w:color w:val="000000" w:themeColor="text1"/>
                <w:sz w:val="22"/>
                <w:szCs w:val="22"/>
              </w:rPr>
              <w:t xml:space="preserve"> Siūlant naują programinę įrangą, turi būti įskaičiuotos visos išlaidos, susijusios su jos instaliavimu bei</w:t>
            </w:r>
            <w:r w:rsidR="005A6CE1">
              <w:rPr>
                <w:color w:val="000000" w:themeColor="text1"/>
                <w:sz w:val="22"/>
                <w:szCs w:val="22"/>
              </w:rPr>
              <w:t xml:space="preserve"> integravimu.</w:t>
            </w:r>
          </w:p>
        </w:tc>
        <w:tc>
          <w:tcPr>
            <w:tcW w:w="2410" w:type="dxa"/>
          </w:tcPr>
          <w:p w14:paraId="4BF5B6BB" w14:textId="77777777" w:rsidR="00704E3A" w:rsidRDefault="00704E3A" w:rsidP="00704E3A">
            <w:pPr>
              <w:spacing w:line="278" w:lineRule="auto"/>
              <w:jc w:val="both"/>
              <w:rPr>
                <w:rFonts w:ascii="Times New Roman" w:eastAsia="Aptos" w:hAnsi="Times New Roman" w:cs="Times New Roman"/>
              </w:rPr>
            </w:pPr>
          </w:p>
          <w:p w14:paraId="731C15AB" w14:textId="77777777" w:rsidR="004D5805" w:rsidRPr="00AA5A51" w:rsidRDefault="004D5805" w:rsidP="00704E3A">
            <w:pPr>
              <w:spacing w:line="278" w:lineRule="auto"/>
              <w:jc w:val="both"/>
              <w:rPr>
                <w:rFonts w:ascii="Times New Roman" w:eastAsia="Aptos" w:hAnsi="Times New Roman" w:cs="Times New Roman"/>
              </w:rPr>
            </w:pPr>
          </w:p>
        </w:tc>
      </w:tr>
      <w:tr w:rsidR="00704E3A" w:rsidRPr="00AA5A51" w14:paraId="64B7F542" w14:textId="77777777" w:rsidTr="00975BB4">
        <w:tc>
          <w:tcPr>
            <w:tcW w:w="852" w:type="dxa"/>
            <w:vAlign w:val="center"/>
          </w:tcPr>
          <w:p w14:paraId="168AB3E8" w14:textId="01CA9418" w:rsidR="00704E3A" w:rsidRDefault="00704E3A" w:rsidP="00704E3A">
            <w:pPr>
              <w:spacing w:line="278" w:lineRule="auto"/>
              <w:jc w:val="center"/>
              <w:rPr>
                <w:rFonts w:ascii="Times New Roman" w:eastAsia="Aptos" w:hAnsi="Times New Roman" w:cs="Times New Roman"/>
              </w:rPr>
            </w:pPr>
            <w:r w:rsidRPr="0037310B">
              <w:rPr>
                <w:rFonts w:ascii="Times New Roman" w:eastAsia="Times New Roman" w:hAnsi="Times New Roman" w:cs="Times New Roman"/>
                <w:color w:val="000000" w:themeColor="text1"/>
                <w:sz w:val="24"/>
                <w:szCs w:val="24"/>
                <w:lang w:eastAsia="lt-LT"/>
              </w:rPr>
              <w:t>12</w:t>
            </w:r>
          </w:p>
        </w:tc>
        <w:tc>
          <w:tcPr>
            <w:tcW w:w="2318" w:type="dxa"/>
            <w:vAlign w:val="center"/>
          </w:tcPr>
          <w:p w14:paraId="6224965C" w14:textId="53A01C55" w:rsidR="00704E3A" w:rsidRPr="00B749FE" w:rsidRDefault="00704E3A" w:rsidP="00704E3A">
            <w:pPr>
              <w:pStyle w:val="NoSpacing"/>
              <w:rPr>
                <w:sz w:val="22"/>
                <w:szCs w:val="22"/>
              </w:rPr>
            </w:pPr>
            <w:r w:rsidRPr="00B749FE">
              <w:rPr>
                <w:color w:val="000000" w:themeColor="text1"/>
                <w:sz w:val="22"/>
                <w:szCs w:val="22"/>
              </w:rPr>
              <w:t>Medicinos prietaiso atitiktis</w:t>
            </w:r>
          </w:p>
        </w:tc>
        <w:tc>
          <w:tcPr>
            <w:tcW w:w="4060" w:type="dxa"/>
            <w:vAlign w:val="center"/>
          </w:tcPr>
          <w:p w14:paraId="30A92169" w14:textId="406BCAE3" w:rsidR="00704E3A" w:rsidRPr="00B749FE" w:rsidRDefault="00704E3A" w:rsidP="00704E3A">
            <w:pPr>
              <w:pStyle w:val="NoSpacing"/>
              <w:rPr>
                <w:rFonts w:eastAsia="Aptos"/>
                <w:b/>
                <w:bCs/>
                <w:sz w:val="22"/>
                <w:szCs w:val="22"/>
              </w:rPr>
            </w:pPr>
            <w:r w:rsidRPr="00B749FE">
              <w:rPr>
                <w:color w:val="000000" w:themeColor="text1"/>
                <w:sz w:val="22"/>
                <w:szCs w:val="22"/>
              </w:rPr>
              <w:t>Įranga turi būti paženklinta CE ženklu ir teisėtai tiekiama Europos Sąjungos rinkai pagal jai taikomus medicinos prietaisų reikalavimus</w:t>
            </w:r>
          </w:p>
        </w:tc>
        <w:tc>
          <w:tcPr>
            <w:tcW w:w="2410" w:type="dxa"/>
          </w:tcPr>
          <w:p w14:paraId="2697A325" w14:textId="77777777" w:rsidR="00975BB4" w:rsidRDefault="00975BB4" w:rsidP="00975BB4">
            <w:pPr>
              <w:pStyle w:val="NormalWeb"/>
              <w:spacing w:line="240" w:lineRule="atLeast"/>
              <w:jc w:val="center"/>
              <w:rPr>
                <w:rFonts w:eastAsia="Calibri"/>
                <w:b/>
                <w:bCs/>
                <w:highlight w:val="yellow"/>
              </w:rPr>
            </w:pPr>
          </w:p>
          <w:p w14:paraId="08109481" w14:textId="77777777" w:rsidR="00975BB4" w:rsidRDefault="00975BB4" w:rsidP="00975BB4">
            <w:pPr>
              <w:pStyle w:val="NormalWeb"/>
              <w:spacing w:line="240" w:lineRule="atLeast"/>
              <w:jc w:val="center"/>
              <w:rPr>
                <w:rFonts w:eastAsia="Calibri"/>
                <w:b/>
                <w:bCs/>
                <w:highlight w:val="yellow"/>
              </w:rPr>
            </w:pPr>
          </w:p>
          <w:p w14:paraId="128B3DA9" w14:textId="1AFDEBEF" w:rsidR="00975BB4" w:rsidRPr="00975BB4" w:rsidRDefault="00975BB4" w:rsidP="00975BB4">
            <w:pPr>
              <w:pStyle w:val="NormalWeb"/>
              <w:spacing w:after="0" w:afterAutospacing="0" w:line="240" w:lineRule="atLeast"/>
              <w:jc w:val="center"/>
              <w:rPr>
                <w:rFonts w:eastAsia="Calibri"/>
                <w:b/>
                <w:bCs/>
              </w:rPr>
            </w:pPr>
            <w:r w:rsidRPr="00FE7EDE">
              <w:rPr>
                <w:rFonts w:eastAsia="Calibri"/>
                <w:b/>
                <w:bCs/>
                <w:highlight w:val="yellow"/>
              </w:rPr>
              <w:t>TAIP/NE</w:t>
            </w:r>
            <w:r>
              <w:rPr>
                <w:rFonts w:eastAsia="Calibri"/>
                <w:b/>
                <w:bCs/>
              </w:rPr>
              <w:t xml:space="preserve">            </w:t>
            </w:r>
            <w:r w:rsidRPr="00FE7EDE">
              <w:rPr>
                <w:rFonts w:eastAsia="Calibri"/>
              </w:rPr>
              <w:t>(</w:t>
            </w:r>
            <w:r w:rsidRPr="004D5805">
              <w:rPr>
                <w:rFonts w:eastAsia="Calibri"/>
                <w:i/>
                <w:iCs/>
              </w:rPr>
              <w:t>tinkamą pažymėti</w:t>
            </w:r>
            <w:r w:rsidRPr="00FE7EDE">
              <w:rPr>
                <w:rFonts w:eastAsia="Calibri"/>
              </w:rPr>
              <w:t>)</w:t>
            </w:r>
          </w:p>
          <w:p w14:paraId="593AFAD6" w14:textId="02C93F03" w:rsidR="00102D05" w:rsidRPr="004D5805" w:rsidRDefault="00102D05" w:rsidP="00102D05">
            <w:pPr>
              <w:jc w:val="both"/>
              <w:rPr>
                <w:rFonts w:ascii="Times New Roman" w:eastAsia="Aptos" w:hAnsi="Times New Roman"/>
                <w:b/>
                <w:bCs/>
              </w:rPr>
            </w:pPr>
            <w:r w:rsidRPr="004D5805">
              <w:rPr>
                <w:rFonts w:ascii="Times New Roman" w:eastAsia="Aptos" w:hAnsi="Times New Roman"/>
                <w:b/>
                <w:bCs/>
              </w:rPr>
              <w:t>Pirkėjas šio reikalavimo atitiktį vertins prekių pristatymo metu.</w:t>
            </w:r>
          </w:p>
          <w:p w14:paraId="637398C0" w14:textId="399D0E51" w:rsidR="005E692C" w:rsidRPr="00AA5A51" w:rsidRDefault="005E692C" w:rsidP="00726008">
            <w:pPr>
              <w:spacing w:line="278" w:lineRule="auto"/>
              <w:jc w:val="center"/>
              <w:rPr>
                <w:rFonts w:ascii="Times New Roman" w:eastAsia="Aptos" w:hAnsi="Times New Roman" w:cs="Times New Roman"/>
              </w:rPr>
            </w:pPr>
          </w:p>
        </w:tc>
      </w:tr>
      <w:tr w:rsidR="007B0C52" w:rsidRPr="00AA5A51" w14:paraId="45851C0E" w14:textId="77777777" w:rsidTr="00975BB4">
        <w:tc>
          <w:tcPr>
            <w:tcW w:w="852" w:type="dxa"/>
          </w:tcPr>
          <w:p w14:paraId="026C3E8F" w14:textId="77777777" w:rsidR="00704E3A" w:rsidRDefault="00704E3A" w:rsidP="00936F3B">
            <w:pPr>
              <w:spacing w:line="278" w:lineRule="auto"/>
              <w:rPr>
                <w:rFonts w:ascii="Times New Roman" w:eastAsia="Aptos" w:hAnsi="Times New Roman" w:cs="Times New Roman"/>
              </w:rPr>
            </w:pPr>
            <w:r>
              <w:rPr>
                <w:rFonts w:ascii="Times New Roman" w:eastAsia="Aptos" w:hAnsi="Times New Roman" w:cs="Times New Roman"/>
              </w:rPr>
              <w:t xml:space="preserve">    </w:t>
            </w:r>
          </w:p>
          <w:p w14:paraId="18B62316" w14:textId="199F7FC6" w:rsidR="00704E3A" w:rsidRDefault="007B0AAA" w:rsidP="00936F3B">
            <w:pPr>
              <w:spacing w:line="278" w:lineRule="auto"/>
              <w:rPr>
                <w:rFonts w:ascii="Times New Roman" w:eastAsia="Aptos" w:hAnsi="Times New Roman" w:cs="Times New Roman"/>
              </w:rPr>
            </w:pPr>
            <w:r>
              <w:rPr>
                <w:rFonts w:ascii="Times New Roman" w:eastAsia="Aptos" w:hAnsi="Times New Roman" w:cs="Times New Roman"/>
              </w:rPr>
              <w:t>13</w:t>
            </w:r>
          </w:p>
          <w:p w14:paraId="4ECE66AA" w14:textId="77777777" w:rsidR="00704E3A" w:rsidRDefault="00704E3A" w:rsidP="00936F3B">
            <w:pPr>
              <w:spacing w:line="278" w:lineRule="auto"/>
              <w:rPr>
                <w:rFonts w:ascii="Times New Roman" w:eastAsia="Aptos" w:hAnsi="Times New Roman" w:cs="Times New Roman"/>
              </w:rPr>
            </w:pPr>
          </w:p>
          <w:p w14:paraId="071F3555" w14:textId="77777777" w:rsidR="00704E3A" w:rsidRDefault="00704E3A" w:rsidP="00936F3B">
            <w:pPr>
              <w:spacing w:line="278" w:lineRule="auto"/>
              <w:rPr>
                <w:rFonts w:ascii="Times New Roman" w:eastAsia="Aptos" w:hAnsi="Times New Roman" w:cs="Times New Roman"/>
              </w:rPr>
            </w:pPr>
          </w:p>
          <w:p w14:paraId="649CF89F" w14:textId="77777777" w:rsidR="00704E3A" w:rsidRDefault="00704E3A" w:rsidP="00936F3B">
            <w:pPr>
              <w:spacing w:line="278" w:lineRule="auto"/>
              <w:rPr>
                <w:rFonts w:ascii="Times New Roman" w:eastAsia="Aptos" w:hAnsi="Times New Roman" w:cs="Times New Roman"/>
              </w:rPr>
            </w:pPr>
          </w:p>
          <w:p w14:paraId="1536756E" w14:textId="09E743BF" w:rsidR="007B0C52" w:rsidRPr="00AA5A51" w:rsidRDefault="00704E3A" w:rsidP="00936F3B">
            <w:pPr>
              <w:spacing w:line="278" w:lineRule="auto"/>
              <w:rPr>
                <w:rFonts w:ascii="Times New Roman" w:eastAsia="Aptos" w:hAnsi="Times New Roman" w:cs="Times New Roman"/>
              </w:rPr>
            </w:pPr>
            <w:r>
              <w:rPr>
                <w:rFonts w:ascii="Times New Roman" w:eastAsia="Aptos" w:hAnsi="Times New Roman" w:cs="Times New Roman"/>
              </w:rPr>
              <w:t xml:space="preserve">  </w:t>
            </w:r>
          </w:p>
        </w:tc>
        <w:tc>
          <w:tcPr>
            <w:tcW w:w="2318" w:type="dxa"/>
            <w:vAlign w:val="center"/>
          </w:tcPr>
          <w:p w14:paraId="6543B5AE" w14:textId="77777777" w:rsidR="007B0C52" w:rsidRPr="00B749FE" w:rsidRDefault="007B0C52" w:rsidP="00936F3B">
            <w:pPr>
              <w:spacing w:line="278" w:lineRule="auto"/>
              <w:rPr>
                <w:rFonts w:ascii="Times New Roman" w:eastAsia="Aptos" w:hAnsi="Times New Roman" w:cs="Times New Roman"/>
                <w:color w:val="000000" w:themeColor="text1"/>
              </w:rPr>
            </w:pPr>
            <w:r w:rsidRPr="00B749FE">
              <w:rPr>
                <w:rFonts w:ascii="Times New Roman" w:hAnsi="Times New Roman" w:cs="Times New Roman"/>
                <w:bCs/>
                <w:snapToGrid w:val="0"/>
              </w:rPr>
              <w:lastRenderedPageBreak/>
              <w:t>Garantiniai įsipareigojimai</w:t>
            </w:r>
          </w:p>
        </w:tc>
        <w:tc>
          <w:tcPr>
            <w:tcW w:w="4060" w:type="dxa"/>
            <w:vAlign w:val="center"/>
          </w:tcPr>
          <w:p w14:paraId="719DC14E" w14:textId="2314DB22" w:rsidR="007B0C52" w:rsidRPr="00B749FE" w:rsidRDefault="00B749FE" w:rsidP="00936F3B">
            <w:pPr>
              <w:spacing w:line="278" w:lineRule="auto"/>
              <w:jc w:val="both"/>
              <w:rPr>
                <w:rFonts w:ascii="Times New Roman" w:eastAsia="Aptos" w:hAnsi="Times New Roman" w:cs="Times New Roman"/>
                <w:color w:val="EE0000"/>
              </w:rPr>
            </w:pPr>
            <w:r w:rsidRPr="00B749FE">
              <w:rPr>
                <w:rFonts w:ascii="Times New Roman" w:hAnsi="Times New Roman" w:cs="Times New Roman"/>
                <w:color w:val="000000" w:themeColor="text1"/>
              </w:rPr>
              <w:t>Ne mažiau kaip 12 mėn.</w:t>
            </w:r>
          </w:p>
        </w:tc>
        <w:tc>
          <w:tcPr>
            <w:tcW w:w="2410" w:type="dxa"/>
          </w:tcPr>
          <w:p w14:paraId="4F8A047B" w14:textId="65F99BE7" w:rsidR="000E769A" w:rsidRDefault="000E769A" w:rsidP="00936F3B">
            <w:pPr>
              <w:spacing w:line="278" w:lineRule="auto"/>
              <w:jc w:val="both"/>
              <w:rPr>
                <w:rFonts w:ascii="Times New Roman" w:hAnsi="Times New Roman" w:cs="Times New Roman"/>
                <w:b/>
                <w:bCs/>
                <w:sz w:val="20"/>
                <w:szCs w:val="20"/>
              </w:rPr>
            </w:pPr>
            <w:r w:rsidRPr="00975BB4">
              <w:rPr>
                <w:rFonts w:ascii="Times New Roman" w:hAnsi="Times New Roman" w:cs="Times New Roman"/>
                <w:b/>
                <w:bCs/>
                <w:sz w:val="20"/>
                <w:szCs w:val="20"/>
                <w:highlight w:val="yellow"/>
              </w:rPr>
              <w:t>__</w:t>
            </w:r>
            <w:r w:rsidR="006709E3">
              <w:rPr>
                <w:rFonts w:ascii="Times New Roman" w:hAnsi="Times New Roman" w:cs="Times New Roman"/>
                <w:b/>
                <w:bCs/>
                <w:sz w:val="20"/>
                <w:szCs w:val="20"/>
              </w:rPr>
              <w:t>_____</w:t>
            </w:r>
            <w:r>
              <w:rPr>
                <w:rFonts w:ascii="Times New Roman" w:hAnsi="Times New Roman" w:cs="Times New Roman"/>
                <w:b/>
                <w:bCs/>
                <w:sz w:val="20"/>
                <w:szCs w:val="20"/>
              </w:rPr>
              <w:t>(nurodyti</w:t>
            </w:r>
            <w:r w:rsidR="00B749FE">
              <w:rPr>
                <w:rFonts w:ascii="Times New Roman" w:hAnsi="Times New Roman" w:cs="Times New Roman"/>
                <w:b/>
                <w:bCs/>
                <w:sz w:val="20"/>
                <w:szCs w:val="20"/>
              </w:rPr>
              <w:t xml:space="preserve"> mėn. </w:t>
            </w:r>
            <w:r>
              <w:rPr>
                <w:rFonts w:ascii="Times New Roman" w:hAnsi="Times New Roman" w:cs="Times New Roman"/>
                <w:b/>
                <w:bCs/>
                <w:sz w:val="20"/>
                <w:szCs w:val="20"/>
              </w:rPr>
              <w:t>)</w:t>
            </w:r>
          </w:p>
          <w:p w14:paraId="4C0DB928" w14:textId="01EE1E2C" w:rsidR="007B0C52" w:rsidRPr="00B749FE" w:rsidRDefault="007B0C52" w:rsidP="00936F3B">
            <w:pPr>
              <w:spacing w:line="278" w:lineRule="auto"/>
              <w:jc w:val="both"/>
              <w:rPr>
                <w:rFonts w:ascii="Times New Roman" w:eastAsia="Aptos" w:hAnsi="Times New Roman" w:cs="Times New Roman"/>
                <w:sz w:val="18"/>
                <w:szCs w:val="18"/>
              </w:rPr>
            </w:pPr>
            <w:r w:rsidRPr="00B749FE">
              <w:rPr>
                <w:rFonts w:ascii="Times New Roman" w:hAnsi="Times New Roman" w:cs="Times New Roman"/>
                <w:b/>
                <w:bCs/>
                <w:sz w:val="18"/>
                <w:szCs w:val="18"/>
              </w:rPr>
              <w:t>Pastaba:</w:t>
            </w:r>
            <w:r w:rsidRPr="00B749FE">
              <w:rPr>
                <w:rFonts w:ascii="Times New Roman" w:hAnsi="Times New Roman" w:cs="Times New Roman"/>
                <w:sz w:val="18"/>
                <w:szCs w:val="18"/>
              </w:rPr>
              <w:t xml:space="preserve"> šio reikalavimo atitiktį pagrindžiančių dokumentų nereikia pateikti, pakanka, kad tiekėjas užpildys </w:t>
            </w:r>
            <w:r w:rsidRPr="00B749FE">
              <w:rPr>
                <w:rFonts w:ascii="Times New Roman" w:hAnsi="Times New Roman" w:cs="Times New Roman"/>
                <w:sz w:val="18"/>
                <w:szCs w:val="18"/>
              </w:rPr>
              <w:lastRenderedPageBreak/>
              <w:t>šį techninės specifikacijos reikalavimą.</w:t>
            </w:r>
          </w:p>
        </w:tc>
      </w:tr>
    </w:tbl>
    <w:p w14:paraId="68F54208" w14:textId="4E1B7697" w:rsidR="007B0C52" w:rsidRPr="006344D9" w:rsidRDefault="007B0C52" w:rsidP="00B749FE">
      <w:pPr>
        <w:spacing w:after="0"/>
        <w:jc w:val="both"/>
        <w:rPr>
          <w:rFonts w:ascii="Times New Roman" w:eastAsia="Calibri" w:hAnsi="Times New Roman"/>
          <w:sz w:val="16"/>
          <w:szCs w:val="16"/>
        </w:rPr>
      </w:pPr>
      <w:proofErr w:type="spellStart"/>
      <w:r w:rsidRPr="006344D9">
        <w:rPr>
          <w:rFonts w:ascii="Times New Roman" w:eastAsia="Calibri" w:hAnsi="Times New Roman"/>
          <w:sz w:val="16"/>
          <w:szCs w:val="16"/>
        </w:rPr>
        <w:lastRenderedPageBreak/>
        <w:t>Pastabos:</w:t>
      </w:r>
      <w:r w:rsidRPr="006344D9">
        <w:rPr>
          <w:rFonts w:ascii="Times New Roman" w:eastAsia="Calibri" w:hAnsi="Times New Roman"/>
          <w:i/>
          <w:iCs/>
          <w:sz w:val="16"/>
          <w:szCs w:val="16"/>
        </w:rPr>
        <w:t>Jeigu</w:t>
      </w:r>
      <w:proofErr w:type="spellEnd"/>
      <w:r w:rsidRPr="006344D9">
        <w:rPr>
          <w:rFonts w:ascii="Times New Roman" w:eastAsia="Calibri" w:hAnsi="Times New Roman"/>
          <w:i/>
          <w:iCs/>
          <w:sz w:val="16"/>
          <w:szCs w:val="16"/>
        </w:rPr>
        <w:t xml:space="preserve">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6344D9">
        <w:rPr>
          <w:rFonts w:ascii="Times New Roman" w:eastAsia="Calibri" w:hAnsi="Times New Roman"/>
          <w:sz w:val="16"/>
          <w:szCs w:val="16"/>
        </w:rPr>
        <w:t xml:space="preserve"> </w:t>
      </w:r>
      <w:r w:rsidRPr="006344D9">
        <w:rPr>
          <w:rFonts w:ascii="Times New Roman" w:eastAsia="Calibri" w:hAnsi="Times New Roman"/>
          <w:i/>
          <w:iCs/>
          <w:sz w:val="16"/>
          <w:szCs w:val="16"/>
        </w:rPr>
        <w:t>2 proc.</w:t>
      </w:r>
    </w:p>
    <w:p w14:paraId="23F31E33" w14:textId="5288C9F4" w:rsidR="007B0C52" w:rsidRPr="00E53DC7" w:rsidRDefault="007B0C52" w:rsidP="00E53DC7">
      <w:pPr>
        <w:pStyle w:val="ListParagraph"/>
        <w:numPr>
          <w:ilvl w:val="0"/>
          <w:numId w:val="17"/>
        </w:numPr>
        <w:rPr>
          <w:rFonts w:ascii="Times New Roman" w:hAnsi="Times New Roman"/>
          <w:b/>
          <w:bCs/>
          <w:color w:val="000000"/>
          <w:kern w:val="2"/>
          <w:shd w:val="clear" w:color="auto" w:fill="FFFFFF"/>
        </w:rPr>
      </w:pPr>
      <w:r w:rsidRPr="00E53DC7">
        <w:rPr>
          <w:rFonts w:ascii="Times New Roman" w:hAnsi="Times New Roman"/>
          <w:b/>
          <w:bCs/>
          <w:color w:val="000000"/>
          <w:kern w:val="2"/>
          <w:shd w:val="clear" w:color="auto" w:fill="FFFFFF"/>
        </w:rPr>
        <w:t>Žalieji reikalavimai</w:t>
      </w:r>
    </w:p>
    <w:tbl>
      <w:tblPr>
        <w:tblStyle w:val="TableGrid"/>
        <w:tblW w:w="10065" w:type="dxa"/>
        <w:tblInd w:w="-289" w:type="dxa"/>
        <w:tblLook w:val="04A0" w:firstRow="1" w:lastRow="0" w:firstColumn="1" w:lastColumn="0" w:noHBand="0" w:noVBand="1"/>
      </w:tblPr>
      <w:tblGrid>
        <w:gridCol w:w="5853"/>
        <w:gridCol w:w="4177"/>
        <w:gridCol w:w="35"/>
      </w:tblGrid>
      <w:tr w:rsidR="00070A7A" w:rsidRPr="004F042C" w14:paraId="343033B7" w14:textId="77777777" w:rsidTr="00F557FF">
        <w:trPr>
          <w:gridAfter w:val="1"/>
          <w:wAfter w:w="35" w:type="dxa"/>
        </w:trPr>
        <w:tc>
          <w:tcPr>
            <w:tcW w:w="10030" w:type="dxa"/>
            <w:gridSpan w:val="2"/>
            <w:tcBorders>
              <w:top w:val="single" w:sz="4" w:space="0" w:color="000000"/>
              <w:left w:val="single" w:sz="4" w:space="0" w:color="000000"/>
              <w:bottom w:val="single" w:sz="4" w:space="0" w:color="000000"/>
            </w:tcBorders>
          </w:tcPr>
          <w:p w14:paraId="67597405" w14:textId="77777777" w:rsidR="00070A7A" w:rsidRPr="006C3477" w:rsidRDefault="00070A7A" w:rsidP="00F557FF">
            <w:pPr>
              <w:jc w:val="center"/>
              <w:rPr>
                <w:rFonts w:eastAsia="Calibri"/>
                <w:sz w:val="24"/>
                <w:szCs w:val="24"/>
              </w:rPr>
            </w:pPr>
            <w:r w:rsidRPr="006C3477">
              <w:rPr>
                <w:rFonts w:eastAsia="Calibri"/>
                <w:sz w:val="24"/>
                <w:szCs w:val="24"/>
              </w:rPr>
              <w:t>APLINKOS APSAUGOS REIKALAVIMAI:</w:t>
            </w:r>
          </w:p>
          <w:p w14:paraId="6DC4DBC6" w14:textId="77777777" w:rsidR="00070A7A" w:rsidRPr="004F042C" w:rsidRDefault="00070A7A" w:rsidP="00F557FF">
            <w:pPr>
              <w:jc w:val="both"/>
              <w:rPr>
                <w:rFonts w:eastAsia="Calibri"/>
                <w:b/>
                <w:bCs/>
                <w:sz w:val="24"/>
                <w:szCs w:val="24"/>
              </w:rPr>
            </w:pPr>
            <w:proofErr w:type="spellStart"/>
            <w:r w:rsidRPr="006C3477">
              <w:rPr>
                <w:rFonts w:eastAsia="Calibri"/>
                <w:sz w:val="24"/>
                <w:szCs w:val="24"/>
              </w:rPr>
              <w:t>Vykdomas</w:t>
            </w:r>
            <w:proofErr w:type="spellEnd"/>
            <w:r w:rsidRPr="006C3477">
              <w:rPr>
                <w:rFonts w:eastAsia="Calibri"/>
                <w:sz w:val="24"/>
                <w:szCs w:val="24"/>
              </w:rPr>
              <w:t xml:space="preserve"> </w:t>
            </w:r>
            <w:proofErr w:type="spellStart"/>
            <w:r w:rsidRPr="006C3477">
              <w:rPr>
                <w:rFonts w:eastAsia="Calibri"/>
                <w:sz w:val="24"/>
                <w:szCs w:val="24"/>
              </w:rPr>
              <w:t>žaliasis</w:t>
            </w:r>
            <w:proofErr w:type="spellEnd"/>
            <w:r w:rsidRPr="006C3477">
              <w:rPr>
                <w:rFonts w:eastAsia="Calibri"/>
                <w:sz w:val="24"/>
                <w:szCs w:val="24"/>
              </w:rPr>
              <w:t xml:space="preserve"> </w:t>
            </w:r>
            <w:proofErr w:type="spellStart"/>
            <w:r w:rsidRPr="006C3477">
              <w:rPr>
                <w:rFonts w:eastAsia="Calibri"/>
                <w:sz w:val="24"/>
                <w:szCs w:val="24"/>
              </w:rPr>
              <w:t>pirkimas</w:t>
            </w:r>
            <w:proofErr w:type="spellEnd"/>
            <w:r w:rsidRPr="006C3477">
              <w:rPr>
                <w:rFonts w:eastAsia="Calibri"/>
                <w:sz w:val="24"/>
                <w:szCs w:val="24"/>
              </w:rPr>
              <w:t xml:space="preserve"> </w:t>
            </w:r>
            <w:proofErr w:type="spellStart"/>
            <w:r w:rsidRPr="006C3477">
              <w:rPr>
                <w:rFonts w:eastAsia="Calibri"/>
                <w:sz w:val="24"/>
                <w:szCs w:val="24"/>
              </w:rPr>
              <w:t>pagal</w:t>
            </w:r>
            <w:proofErr w:type="spellEnd"/>
            <w:r w:rsidRPr="006C3477">
              <w:rPr>
                <w:rFonts w:eastAsia="Calibri"/>
                <w:sz w:val="24"/>
                <w:szCs w:val="24"/>
              </w:rPr>
              <w:t xml:space="preserve"> Lietuvos </w:t>
            </w:r>
            <w:proofErr w:type="spellStart"/>
            <w:r w:rsidRPr="006C3477">
              <w:rPr>
                <w:rFonts w:eastAsia="Calibri"/>
                <w:sz w:val="24"/>
                <w:szCs w:val="24"/>
              </w:rPr>
              <w:t>Respublikos</w:t>
            </w:r>
            <w:proofErr w:type="spellEnd"/>
            <w:r w:rsidRPr="006C3477">
              <w:rPr>
                <w:rFonts w:eastAsia="Calibri"/>
                <w:sz w:val="24"/>
                <w:szCs w:val="24"/>
              </w:rPr>
              <w:t xml:space="preserve"> </w:t>
            </w:r>
            <w:proofErr w:type="spellStart"/>
            <w:r w:rsidRPr="006C3477">
              <w:rPr>
                <w:rFonts w:eastAsia="Calibri"/>
                <w:sz w:val="24"/>
                <w:szCs w:val="24"/>
              </w:rPr>
              <w:t>aplinkos</w:t>
            </w:r>
            <w:proofErr w:type="spellEnd"/>
            <w:r w:rsidRPr="006C3477">
              <w:rPr>
                <w:rFonts w:eastAsia="Calibri"/>
                <w:sz w:val="24"/>
                <w:szCs w:val="24"/>
              </w:rPr>
              <w:t xml:space="preserve"> </w:t>
            </w:r>
            <w:proofErr w:type="spellStart"/>
            <w:r w:rsidRPr="006C3477">
              <w:rPr>
                <w:rFonts w:eastAsia="Calibri"/>
                <w:sz w:val="24"/>
                <w:szCs w:val="24"/>
              </w:rPr>
              <w:t>ministro</w:t>
            </w:r>
            <w:proofErr w:type="spellEnd"/>
            <w:r w:rsidRPr="006C3477">
              <w:rPr>
                <w:rFonts w:eastAsia="Calibri"/>
                <w:sz w:val="24"/>
                <w:szCs w:val="24"/>
              </w:rPr>
              <w:t xml:space="preserve"> 2011 m. </w:t>
            </w:r>
            <w:proofErr w:type="spellStart"/>
            <w:r w:rsidRPr="006C3477">
              <w:rPr>
                <w:rFonts w:eastAsia="Calibri"/>
                <w:sz w:val="24"/>
                <w:szCs w:val="24"/>
              </w:rPr>
              <w:t>birželio</w:t>
            </w:r>
            <w:proofErr w:type="spellEnd"/>
            <w:r w:rsidRPr="006C3477">
              <w:rPr>
                <w:rFonts w:eastAsia="Calibri"/>
                <w:sz w:val="24"/>
                <w:szCs w:val="24"/>
              </w:rPr>
              <w:t xml:space="preserve"> 28 d. </w:t>
            </w:r>
            <w:proofErr w:type="spellStart"/>
            <w:r w:rsidRPr="006C3477">
              <w:rPr>
                <w:rFonts w:eastAsia="Calibri"/>
                <w:sz w:val="24"/>
                <w:szCs w:val="24"/>
              </w:rPr>
              <w:t>įsakymu</w:t>
            </w:r>
            <w:proofErr w:type="spellEnd"/>
            <w:r w:rsidRPr="006C3477">
              <w:rPr>
                <w:rFonts w:eastAsia="Calibri"/>
                <w:sz w:val="24"/>
                <w:szCs w:val="24"/>
              </w:rPr>
              <w:t xml:space="preserve"> Nr. D1-508 </w:t>
            </w:r>
            <w:proofErr w:type="spellStart"/>
            <w:r w:rsidRPr="006C3477">
              <w:rPr>
                <w:rFonts w:eastAsia="Calibri"/>
                <w:sz w:val="24"/>
                <w:szCs w:val="24"/>
              </w:rPr>
              <w:t>patvirtinto</w:t>
            </w:r>
            <w:proofErr w:type="spellEnd"/>
            <w:r w:rsidRPr="006C3477">
              <w:rPr>
                <w:rFonts w:eastAsia="Calibri"/>
                <w:sz w:val="24"/>
                <w:szCs w:val="24"/>
              </w:rPr>
              <w:t xml:space="preserve"> </w:t>
            </w:r>
            <w:proofErr w:type="spellStart"/>
            <w:r w:rsidRPr="006C3477">
              <w:rPr>
                <w:rFonts w:eastAsia="Calibri"/>
                <w:sz w:val="24"/>
                <w:szCs w:val="24"/>
              </w:rPr>
              <w:t>Aplinkos</w:t>
            </w:r>
            <w:proofErr w:type="spellEnd"/>
            <w:r w:rsidRPr="006C3477">
              <w:rPr>
                <w:rFonts w:eastAsia="Calibri"/>
                <w:sz w:val="24"/>
                <w:szCs w:val="24"/>
              </w:rPr>
              <w:t xml:space="preserve"> </w:t>
            </w:r>
            <w:proofErr w:type="spellStart"/>
            <w:r w:rsidRPr="006C3477">
              <w:rPr>
                <w:rFonts w:eastAsia="Calibri"/>
                <w:sz w:val="24"/>
                <w:szCs w:val="24"/>
              </w:rPr>
              <w:t>apsaugos</w:t>
            </w:r>
            <w:proofErr w:type="spellEnd"/>
            <w:r w:rsidRPr="006C3477">
              <w:rPr>
                <w:rFonts w:eastAsia="Calibri"/>
                <w:sz w:val="24"/>
                <w:szCs w:val="24"/>
              </w:rPr>
              <w:t xml:space="preserve"> </w:t>
            </w:r>
            <w:proofErr w:type="spellStart"/>
            <w:r w:rsidRPr="006C3477">
              <w:rPr>
                <w:rFonts w:eastAsia="Calibri"/>
                <w:sz w:val="24"/>
                <w:szCs w:val="24"/>
              </w:rPr>
              <w:t>kriterijų</w:t>
            </w:r>
            <w:proofErr w:type="spellEnd"/>
            <w:r w:rsidRPr="006C3477">
              <w:rPr>
                <w:rFonts w:eastAsia="Calibri"/>
                <w:sz w:val="24"/>
                <w:szCs w:val="24"/>
              </w:rPr>
              <w:t xml:space="preserve"> </w:t>
            </w:r>
            <w:proofErr w:type="spellStart"/>
            <w:r w:rsidRPr="006C3477">
              <w:rPr>
                <w:rFonts w:eastAsia="Calibri"/>
                <w:sz w:val="24"/>
                <w:szCs w:val="24"/>
              </w:rPr>
              <w:t>taikymo</w:t>
            </w:r>
            <w:proofErr w:type="spellEnd"/>
            <w:r w:rsidRPr="006C3477">
              <w:rPr>
                <w:rFonts w:eastAsia="Calibri"/>
                <w:sz w:val="24"/>
                <w:szCs w:val="24"/>
              </w:rPr>
              <w:t xml:space="preserve">, </w:t>
            </w:r>
            <w:proofErr w:type="spellStart"/>
            <w:r w:rsidRPr="006C3477">
              <w:rPr>
                <w:rFonts w:eastAsia="Calibri"/>
                <w:sz w:val="24"/>
                <w:szCs w:val="24"/>
              </w:rPr>
              <w:t>vykdant</w:t>
            </w:r>
            <w:proofErr w:type="spellEnd"/>
            <w:r w:rsidRPr="006C3477">
              <w:rPr>
                <w:rFonts w:eastAsia="Calibri"/>
                <w:sz w:val="24"/>
                <w:szCs w:val="24"/>
              </w:rPr>
              <w:t xml:space="preserve"> </w:t>
            </w:r>
            <w:proofErr w:type="spellStart"/>
            <w:r w:rsidRPr="006C3477">
              <w:rPr>
                <w:rFonts w:eastAsia="Calibri"/>
                <w:sz w:val="24"/>
                <w:szCs w:val="24"/>
              </w:rPr>
              <w:t>žaliuosius</w:t>
            </w:r>
            <w:proofErr w:type="spellEnd"/>
            <w:r w:rsidRPr="006C3477">
              <w:rPr>
                <w:rFonts w:eastAsia="Calibri"/>
                <w:sz w:val="24"/>
                <w:szCs w:val="24"/>
              </w:rPr>
              <w:t xml:space="preserve"> </w:t>
            </w:r>
            <w:proofErr w:type="spellStart"/>
            <w:r w:rsidRPr="006C3477">
              <w:rPr>
                <w:rFonts w:eastAsia="Calibri"/>
                <w:sz w:val="24"/>
                <w:szCs w:val="24"/>
              </w:rPr>
              <w:t>pirkimus</w:t>
            </w:r>
            <w:proofErr w:type="spellEnd"/>
            <w:r w:rsidRPr="006C3477">
              <w:rPr>
                <w:rFonts w:eastAsia="Calibri"/>
                <w:sz w:val="24"/>
                <w:szCs w:val="24"/>
              </w:rPr>
              <w:t xml:space="preserve">, </w:t>
            </w:r>
            <w:proofErr w:type="spellStart"/>
            <w:r w:rsidRPr="006C3477">
              <w:rPr>
                <w:rFonts w:eastAsia="Calibri"/>
                <w:sz w:val="24"/>
                <w:szCs w:val="24"/>
              </w:rPr>
              <w:t>tvarkos</w:t>
            </w:r>
            <w:proofErr w:type="spellEnd"/>
            <w:r w:rsidRPr="006C3477">
              <w:rPr>
                <w:rFonts w:eastAsia="Calibri"/>
                <w:sz w:val="24"/>
                <w:szCs w:val="24"/>
              </w:rPr>
              <w:t xml:space="preserve"> </w:t>
            </w:r>
            <w:proofErr w:type="spellStart"/>
            <w:r w:rsidRPr="006C3477">
              <w:rPr>
                <w:rFonts w:eastAsia="Calibri"/>
                <w:sz w:val="24"/>
                <w:szCs w:val="24"/>
              </w:rPr>
              <w:t>aprašo</w:t>
            </w:r>
            <w:proofErr w:type="spellEnd"/>
            <w:r w:rsidRPr="006C3477">
              <w:rPr>
                <w:rFonts w:eastAsia="Calibri"/>
                <w:sz w:val="24"/>
                <w:szCs w:val="24"/>
              </w:rPr>
              <w:t xml:space="preserve"> (</w:t>
            </w:r>
            <w:proofErr w:type="spellStart"/>
            <w:r w:rsidRPr="006C3477">
              <w:rPr>
                <w:rFonts w:eastAsia="Calibri"/>
                <w:sz w:val="24"/>
                <w:szCs w:val="24"/>
              </w:rPr>
              <w:t>toliau</w:t>
            </w:r>
            <w:proofErr w:type="spellEnd"/>
            <w:r w:rsidRPr="006C3477">
              <w:rPr>
                <w:rFonts w:eastAsia="Calibri"/>
                <w:sz w:val="24"/>
                <w:szCs w:val="24"/>
              </w:rPr>
              <w:t xml:space="preserve"> – </w:t>
            </w:r>
            <w:proofErr w:type="spellStart"/>
            <w:r w:rsidRPr="006C3477">
              <w:rPr>
                <w:rFonts w:eastAsia="Calibri"/>
                <w:sz w:val="24"/>
                <w:szCs w:val="24"/>
              </w:rPr>
              <w:t>Tvarkos</w:t>
            </w:r>
            <w:proofErr w:type="spellEnd"/>
            <w:r w:rsidRPr="006C3477">
              <w:rPr>
                <w:rFonts w:eastAsia="Calibri"/>
                <w:sz w:val="24"/>
                <w:szCs w:val="24"/>
              </w:rPr>
              <w:t xml:space="preserve"> </w:t>
            </w:r>
            <w:proofErr w:type="spellStart"/>
            <w:r w:rsidRPr="006C3477">
              <w:rPr>
                <w:rFonts w:eastAsia="Calibri"/>
                <w:sz w:val="24"/>
                <w:szCs w:val="24"/>
              </w:rPr>
              <w:t>aprašas</w:t>
            </w:r>
            <w:proofErr w:type="spellEnd"/>
            <w:r w:rsidRPr="006C3477">
              <w:rPr>
                <w:rFonts w:eastAsia="Calibri"/>
                <w:sz w:val="24"/>
                <w:szCs w:val="24"/>
              </w:rPr>
              <w:t>):</w:t>
            </w:r>
          </w:p>
        </w:tc>
      </w:tr>
      <w:tr w:rsidR="00070A7A" w:rsidRPr="004F042C" w14:paraId="547A1437" w14:textId="77777777" w:rsidTr="00F557FF">
        <w:tc>
          <w:tcPr>
            <w:tcW w:w="5853" w:type="dxa"/>
            <w:tcBorders>
              <w:top w:val="single" w:sz="4" w:space="0" w:color="000000"/>
              <w:left w:val="single" w:sz="4" w:space="0" w:color="000000"/>
              <w:bottom w:val="single" w:sz="4" w:space="0" w:color="000000"/>
              <w:right w:val="single" w:sz="4" w:space="0" w:color="000000"/>
            </w:tcBorders>
          </w:tcPr>
          <w:p w14:paraId="383CC5D4" w14:textId="77777777" w:rsidR="00070A7A" w:rsidRPr="00403E94" w:rsidRDefault="00070A7A" w:rsidP="00F557FF">
            <w:pPr>
              <w:jc w:val="both"/>
              <w:rPr>
                <w:rFonts w:eastAsia="Calibri"/>
                <w:sz w:val="24"/>
                <w:szCs w:val="24"/>
              </w:rPr>
            </w:pPr>
            <w:proofErr w:type="spellStart"/>
            <w:r w:rsidRPr="00403E94">
              <w:rPr>
                <w:rFonts w:eastAsia="Calibri"/>
                <w:sz w:val="24"/>
                <w:szCs w:val="24"/>
              </w:rPr>
              <w:t>Pirkimo</w:t>
            </w:r>
            <w:proofErr w:type="spellEnd"/>
            <w:r w:rsidRPr="00403E94">
              <w:rPr>
                <w:rFonts w:eastAsia="Calibri"/>
                <w:sz w:val="24"/>
                <w:szCs w:val="24"/>
              </w:rPr>
              <w:t xml:space="preserve"> </w:t>
            </w:r>
            <w:proofErr w:type="spellStart"/>
            <w:r w:rsidRPr="00403E94">
              <w:rPr>
                <w:rFonts w:eastAsia="Calibri"/>
                <w:sz w:val="24"/>
                <w:szCs w:val="24"/>
              </w:rPr>
              <w:t>objektui</w:t>
            </w:r>
            <w:proofErr w:type="spellEnd"/>
            <w:r w:rsidRPr="00403E94">
              <w:rPr>
                <w:rFonts w:eastAsia="Calibri"/>
                <w:sz w:val="24"/>
                <w:szCs w:val="24"/>
              </w:rPr>
              <w:t xml:space="preserve"> – </w:t>
            </w:r>
            <w:proofErr w:type="spellStart"/>
            <w:r w:rsidRPr="00403E94">
              <w:rPr>
                <w:rFonts w:eastAsia="Calibri"/>
                <w:b/>
                <w:bCs/>
                <w:sz w:val="24"/>
                <w:szCs w:val="24"/>
              </w:rPr>
              <w:t>kiekvienai</w:t>
            </w:r>
            <w:proofErr w:type="spellEnd"/>
            <w:r w:rsidRPr="00403E94">
              <w:rPr>
                <w:rFonts w:eastAsia="Calibri"/>
                <w:b/>
                <w:bCs/>
                <w:sz w:val="24"/>
                <w:szCs w:val="24"/>
              </w:rPr>
              <w:t xml:space="preserve"> </w:t>
            </w:r>
            <w:proofErr w:type="spellStart"/>
            <w:r w:rsidRPr="00403E94">
              <w:rPr>
                <w:rFonts w:eastAsia="Calibri"/>
                <w:b/>
                <w:bCs/>
                <w:sz w:val="24"/>
                <w:szCs w:val="24"/>
              </w:rPr>
              <w:t>pirkimo</w:t>
            </w:r>
            <w:proofErr w:type="spellEnd"/>
            <w:r w:rsidRPr="00403E94">
              <w:rPr>
                <w:rFonts w:eastAsia="Calibri"/>
                <w:b/>
                <w:bCs/>
                <w:sz w:val="24"/>
                <w:szCs w:val="24"/>
              </w:rPr>
              <w:t xml:space="preserve"> </w:t>
            </w:r>
            <w:proofErr w:type="spellStart"/>
            <w:r w:rsidRPr="00403E94">
              <w:rPr>
                <w:rFonts w:eastAsia="Calibri"/>
                <w:b/>
                <w:bCs/>
                <w:sz w:val="24"/>
                <w:szCs w:val="24"/>
              </w:rPr>
              <w:t>objekto</w:t>
            </w:r>
            <w:proofErr w:type="spellEnd"/>
            <w:r w:rsidRPr="00403E94">
              <w:rPr>
                <w:rFonts w:eastAsia="Calibri"/>
                <w:b/>
                <w:bCs/>
                <w:sz w:val="24"/>
                <w:szCs w:val="24"/>
              </w:rPr>
              <w:t xml:space="preserve"> </w:t>
            </w:r>
            <w:proofErr w:type="spellStart"/>
            <w:r w:rsidRPr="00403E94">
              <w:rPr>
                <w:rFonts w:eastAsia="Calibri"/>
                <w:b/>
                <w:bCs/>
                <w:sz w:val="24"/>
                <w:szCs w:val="24"/>
              </w:rPr>
              <w:t>daliai</w:t>
            </w:r>
            <w:proofErr w:type="spellEnd"/>
            <w:r w:rsidRPr="00403E94">
              <w:rPr>
                <w:rFonts w:eastAsia="Calibri"/>
                <w:sz w:val="24"/>
                <w:szCs w:val="24"/>
              </w:rPr>
              <w:t xml:space="preserve"> – </w:t>
            </w:r>
            <w:proofErr w:type="spellStart"/>
            <w:r w:rsidRPr="00403E94">
              <w:rPr>
                <w:rFonts w:eastAsia="Calibri"/>
                <w:sz w:val="24"/>
                <w:szCs w:val="24"/>
              </w:rPr>
              <w:t>taikomi</w:t>
            </w:r>
            <w:proofErr w:type="spellEnd"/>
            <w:r w:rsidRPr="00403E94">
              <w:rPr>
                <w:rFonts w:eastAsia="Calibri"/>
                <w:sz w:val="24"/>
                <w:szCs w:val="24"/>
              </w:rPr>
              <w:t xml:space="preserve"> </w:t>
            </w:r>
            <w:proofErr w:type="spellStart"/>
            <w:r w:rsidRPr="00403E94">
              <w:rPr>
                <w:rFonts w:eastAsia="Calibri"/>
                <w:sz w:val="24"/>
                <w:szCs w:val="24"/>
              </w:rPr>
              <w:t>aplinkosauginiai</w:t>
            </w:r>
            <w:proofErr w:type="spellEnd"/>
            <w:r w:rsidRPr="00403E94">
              <w:rPr>
                <w:rFonts w:eastAsia="Calibri"/>
                <w:sz w:val="24"/>
                <w:szCs w:val="24"/>
              </w:rPr>
              <w:t xml:space="preserve"> (</w:t>
            </w:r>
            <w:proofErr w:type="spellStart"/>
            <w:r w:rsidRPr="00403E94">
              <w:rPr>
                <w:rFonts w:eastAsia="Calibri"/>
                <w:sz w:val="24"/>
                <w:szCs w:val="24"/>
              </w:rPr>
              <w:t>žalieji</w:t>
            </w:r>
            <w:proofErr w:type="spellEnd"/>
            <w:r w:rsidRPr="00403E94">
              <w:rPr>
                <w:rFonts w:eastAsia="Calibri"/>
                <w:sz w:val="24"/>
                <w:szCs w:val="24"/>
              </w:rPr>
              <w:t xml:space="preserve"> </w:t>
            </w:r>
            <w:proofErr w:type="spellStart"/>
            <w:r w:rsidRPr="00403E94">
              <w:rPr>
                <w:rFonts w:eastAsia="Calibri"/>
                <w:sz w:val="24"/>
                <w:szCs w:val="24"/>
              </w:rPr>
              <w:t>kriterijai</w:t>
            </w:r>
            <w:proofErr w:type="spellEnd"/>
            <w:r w:rsidRPr="00403E94">
              <w:rPr>
                <w:rFonts w:eastAsia="Calibri"/>
                <w:sz w:val="24"/>
                <w:szCs w:val="24"/>
              </w:rPr>
              <w:t xml:space="preserve">) </w:t>
            </w:r>
            <w:proofErr w:type="spellStart"/>
            <w:r w:rsidRPr="00403E94">
              <w:rPr>
                <w:rFonts w:eastAsia="Calibri"/>
                <w:sz w:val="24"/>
                <w:szCs w:val="24"/>
              </w:rPr>
              <w:t>reikalavimai</w:t>
            </w:r>
            <w:proofErr w:type="spellEnd"/>
            <w:r w:rsidRPr="00403E94">
              <w:rPr>
                <w:rFonts w:eastAsia="Calibri"/>
                <w:sz w:val="24"/>
                <w:szCs w:val="24"/>
              </w:rPr>
              <w:t xml:space="preserve"> </w:t>
            </w:r>
            <w:proofErr w:type="spellStart"/>
            <w:r w:rsidRPr="00403E94">
              <w:rPr>
                <w:rFonts w:eastAsia="Calibri"/>
                <w:sz w:val="24"/>
                <w:szCs w:val="24"/>
              </w:rPr>
              <w:t>vadovaujantis</w:t>
            </w:r>
            <w:proofErr w:type="spellEnd"/>
            <w:r w:rsidRPr="00403E94">
              <w:rPr>
                <w:rFonts w:eastAsia="Calibri"/>
                <w:sz w:val="24"/>
                <w:szCs w:val="24"/>
              </w:rPr>
              <w:t xml:space="preserve"> „</w:t>
            </w:r>
            <w:proofErr w:type="spellStart"/>
            <w:r w:rsidRPr="00403E94">
              <w:rPr>
                <w:rFonts w:eastAsia="Calibri"/>
                <w:sz w:val="24"/>
                <w:szCs w:val="24"/>
              </w:rPr>
              <w:t>Aplinkos</w:t>
            </w:r>
            <w:proofErr w:type="spellEnd"/>
            <w:r w:rsidRPr="00403E94">
              <w:rPr>
                <w:rFonts w:eastAsia="Calibri"/>
                <w:sz w:val="24"/>
                <w:szCs w:val="24"/>
              </w:rPr>
              <w:t xml:space="preserve"> </w:t>
            </w:r>
            <w:proofErr w:type="spellStart"/>
            <w:r w:rsidRPr="00403E94">
              <w:rPr>
                <w:rFonts w:eastAsia="Calibri"/>
                <w:sz w:val="24"/>
                <w:szCs w:val="24"/>
              </w:rPr>
              <w:t>apsaugos</w:t>
            </w:r>
            <w:proofErr w:type="spellEnd"/>
            <w:r w:rsidRPr="00403E94">
              <w:rPr>
                <w:rFonts w:eastAsia="Calibri"/>
                <w:sz w:val="24"/>
                <w:szCs w:val="24"/>
              </w:rPr>
              <w:t xml:space="preserve"> </w:t>
            </w:r>
            <w:proofErr w:type="spellStart"/>
            <w:r w:rsidRPr="00403E94">
              <w:rPr>
                <w:rFonts w:eastAsia="Calibri"/>
                <w:sz w:val="24"/>
                <w:szCs w:val="24"/>
              </w:rPr>
              <w:t>kriterijų</w:t>
            </w:r>
            <w:proofErr w:type="spellEnd"/>
            <w:r w:rsidRPr="00403E94">
              <w:rPr>
                <w:rFonts w:eastAsia="Calibri"/>
                <w:sz w:val="24"/>
                <w:szCs w:val="24"/>
              </w:rPr>
              <w:t xml:space="preserve"> </w:t>
            </w:r>
            <w:proofErr w:type="spellStart"/>
            <w:r w:rsidRPr="00403E94">
              <w:rPr>
                <w:rFonts w:eastAsia="Calibri"/>
                <w:sz w:val="24"/>
                <w:szCs w:val="24"/>
              </w:rPr>
              <w:t>taikymo</w:t>
            </w:r>
            <w:proofErr w:type="spellEnd"/>
            <w:r w:rsidRPr="00403E94">
              <w:rPr>
                <w:rFonts w:eastAsia="Calibri"/>
                <w:sz w:val="24"/>
                <w:szCs w:val="24"/>
              </w:rPr>
              <w:t xml:space="preserve">, </w:t>
            </w:r>
            <w:proofErr w:type="spellStart"/>
            <w:r w:rsidRPr="00403E94">
              <w:rPr>
                <w:rFonts w:eastAsia="Calibri"/>
                <w:sz w:val="24"/>
                <w:szCs w:val="24"/>
              </w:rPr>
              <w:t>vykdant</w:t>
            </w:r>
            <w:proofErr w:type="spellEnd"/>
            <w:r w:rsidRPr="00403E94">
              <w:rPr>
                <w:rFonts w:eastAsia="Calibri"/>
                <w:sz w:val="24"/>
                <w:szCs w:val="24"/>
              </w:rPr>
              <w:t xml:space="preserve"> </w:t>
            </w:r>
            <w:proofErr w:type="spellStart"/>
            <w:r w:rsidRPr="00403E94">
              <w:rPr>
                <w:rFonts w:eastAsia="Calibri"/>
                <w:sz w:val="24"/>
                <w:szCs w:val="24"/>
              </w:rPr>
              <w:t>žaliuosius</w:t>
            </w:r>
            <w:proofErr w:type="spellEnd"/>
            <w:r w:rsidRPr="00403E94">
              <w:rPr>
                <w:rFonts w:eastAsia="Calibri"/>
                <w:sz w:val="24"/>
                <w:szCs w:val="24"/>
              </w:rPr>
              <w:t xml:space="preserve"> </w:t>
            </w:r>
            <w:proofErr w:type="spellStart"/>
            <w:r w:rsidRPr="00403E94">
              <w:rPr>
                <w:rFonts w:eastAsia="Calibri"/>
                <w:sz w:val="24"/>
                <w:szCs w:val="24"/>
              </w:rPr>
              <w:t>pirkimus</w:t>
            </w:r>
            <w:proofErr w:type="spellEnd"/>
            <w:r w:rsidRPr="00403E94">
              <w:rPr>
                <w:rFonts w:eastAsia="Calibri"/>
                <w:sz w:val="24"/>
                <w:szCs w:val="24"/>
              </w:rPr>
              <w:t xml:space="preserve">, </w:t>
            </w:r>
            <w:proofErr w:type="spellStart"/>
            <w:r w:rsidRPr="00403E94">
              <w:rPr>
                <w:rFonts w:eastAsia="Calibri"/>
                <w:sz w:val="24"/>
                <w:szCs w:val="24"/>
              </w:rPr>
              <w:t>tvarkos</w:t>
            </w:r>
            <w:proofErr w:type="spellEnd"/>
            <w:r w:rsidRPr="00403E94">
              <w:rPr>
                <w:rFonts w:eastAsia="Calibri"/>
                <w:sz w:val="24"/>
                <w:szCs w:val="24"/>
              </w:rPr>
              <w:t xml:space="preserve"> </w:t>
            </w:r>
            <w:proofErr w:type="spellStart"/>
            <w:proofErr w:type="gramStart"/>
            <w:r w:rsidRPr="00403E94">
              <w:rPr>
                <w:rFonts w:eastAsia="Calibri"/>
                <w:sz w:val="24"/>
                <w:szCs w:val="24"/>
              </w:rPr>
              <w:t>aprašo</w:t>
            </w:r>
            <w:proofErr w:type="spellEnd"/>
            <w:r w:rsidRPr="00403E94">
              <w:rPr>
                <w:rFonts w:eastAsia="Calibri"/>
                <w:sz w:val="24"/>
                <w:szCs w:val="24"/>
              </w:rPr>
              <w:t>“</w:t>
            </w:r>
            <w:proofErr w:type="gramEnd"/>
            <w:r w:rsidRPr="00403E94">
              <w:rPr>
                <w:rFonts w:eastAsia="Calibri"/>
                <w:sz w:val="24"/>
                <w:szCs w:val="24"/>
              </w:rPr>
              <w:t xml:space="preserve">, </w:t>
            </w:r>
            <w:proofErr w:type="spellStart"/>
            <w:r w:rsidRPr="00403E94">
              <w:rPr>
                <w:rFonts w:eastAsia="Calibri"/>
                <w:sz w:val="24"/>
                <w:szCs w:val="24"/>
              </w:rPr>
              <w:t>patvirtintu</w:t>
            </w:r>
            <w:proofErr w:type="spellEnd"/>
            <w:r w:rsidRPr="00403E94">
              <w:rPr>
                <w:rFonts w:eastAsia="Calibri"/>
                <w:sz w:val="24"/>
                <w:szCs w:val="24"/>
              </w:rPr>
              <w:t xml:space="preserve"> Lietuvos </w:t>
            </w:r>
            <w:proofErr w:type="spellStart"/>
            <w:r w:rsidRPr="00403E94">
              <w:rPr>
                <w:rFonts w:eastAsia="Calibri"/>
                <w:sz w:val="24"/>
                <w:szCs w:val="24"/>
              </w:rPr>
              <w:t>Respublikos</w:t>
            </w:r>
            <w:proofErr w:type="spellEnd"/>
            <w:r w:rsidRPr="00403E94">
              <w:rPr>
                <w:rFonts w:eastAsia="Calibri"/>
                <w:sz w:val="24"/>
                <w:szCs w:val="24"/>
              </w:rPr>
              <w:t xml:space="preserve"> </w:t>
            </w:r>
            <w:proofErr w:type="spellStart"/>
            <w:r w:rsidRPr="00403E94">
              <w:rPr>
                <w:rFonts w:eastAsia="Calibri"/>
                <w:sz w:val="24"/>
                <w:szCs w:val="24"/>
              </w:rPr>
              <w:t>aplinkos</w:t>
            </w:r>
            <w:proofErr w:type="spellEnd"/>
            <w:r w:rsidRPr="00403E94">
              <w:rPr>
                <w:rFonts w:eastAsia="Calibri"/>
                <w:sz w:val="24"/>
                <w:szCs w:val="24"/>
              </w:rPr>
              <w:t xml:space="preserve"> </w:t>
            </w:r>
            <w:proofErr w:type="spellStart"/>
            <w:r w:rsidRPr="00403E94">
              <w:rPr>
                <w:rFonts w:eastAsia="Calibri"/>
                <w:sz w:val="24"/>
                <w:szCs w:val="24"/>
              </w:rPr>
              <w:t>ministro</w:t>
            </w:r>
            <w:proofErr w:type="spellEnd"/>
            <w:r w:rsidRPr="00403E94">
              <w:rPr>
                <w:rFonts w:eastAsia="Calibri"/>
                <w:sz w:val="24"/>
                <w:szCs w:val="24"/>
              </w:rPr>
              <w:t xml:space="preserve"> 2011 m. </w:t>
            </w:r>
            <w:proofErr w:type="spellStart"/>
            <w:r w:rsidRPr="00403E94">
              <w:rPr>
                <w:rFonts w:eastAsia="Calibri"/>
                <w:sz w:val="24"/>
                <w:szCs w:val="24"/>
              </w:rPr>
              <w:t>birželio</w:t>
            </w:r>
            <w:proofErr w:type="spellEnd"/>
            <w:r w:rsidRPr="00403E94">
              <w:rPr>
                <w:rFonts w:eastAsia="Calibri"/>
                <w:sz w:val="24"/>
                <w:szCs w:val="24"/>
              </w:rPr>
              <w:t xml:space="preserve"> 28 d. </w:t>
            </w:r>
            <w:proofErr w:type="spellStart"/>
            <w:r w:rsidRPr="00403E94">
              <w:rPr>
                <w:rFonts w:eastAsia="Calibri"/>
                <w:sz w:val="24"/>
                <w:szCs w:val="24"/>
              </w:rPr>
              <w:t>įsakymu</w:t>
            </w:r>
            <w:proofErr w:type="spellEnd"/>
            <w:r w:rsidRPr="00403E94">
              <w:rPr>
                <w:rFonts w:eastAsia="Calibri"/>
                <w:sz w:val="24"/>
                <w:szCs w:val="24"/>
              </w:rPr>
              <w:t xml:space="preserve"> Nr. D1-508 „</w:t>
            </w:r>
            <w:proofErr w:type="spellStart"/>
            <w:r w:rsidRPr="00403E94">
              <w:rPr>
                <w:rFonts w:eastAsia="Calibri"/>
                <w:sz w:val="24"/>
                <w:szCs w:val="24"/>
              </w:rPr>
              <w:t>Dėl</w:t>
            </w:r>
            <w:proofErr w:type="spellEnd"/>
            <w:r w:rsidRPr="00403E94">
              <w:rPr>
                <w:rFonts w:eastAsia="Calibri"/>
                <w:sz w:val="24"/>
                <w:szCs w:val="24"/>
              </w:rPr>
              <w:t xml:space="preserve"> </w:t>
            </w:r>
            <w:proofErr w:type="spellStart"/>
            <w:r w:rsidRPr="00403E94">
              <w:rPr>
                <w:rFonts w:eastAsia="Calibri"/>
                <w:sz w:val="24"/>
                <w:szCs w:val="24"/>
              </w:rPr>
              <w:t>aplinkos</w:t>
            </w:r>
            <w:proofErr w:type="spellEnd"/>
            <w:r w:rsidRPr="00403E94">
              <w:rPr>
                <w:rFonts w:eastAsia="Calibri"/>
                <w:sz w:val="24"/>
                <w:szCs w:val="24"/>
              </w:rPr>
              <w:t xml:space="preserve"> </w:t>
            </w:r>
            <w:proofErr w:type="spellStart"/>
            <w:r w:rsidRPr="00403E94">
              <w:rPr>
                <w:rFonts w:eastAsia="Calibri"/>
                <w:sz w:val="24"/>
                <w:szCs w:val="24"/>
              </w:rPr>
              <w:t>apsaugos</w:t>
            </w:r>
            <w:proofErr w:type="spellEnd"/>
            <w:r w:rsidRPr="00403E94">
              <w:rPr>
                <w:rFonts w:eastAsia="Calibri"/>
                <w:sz w:val="24"/>
                <w:szCs w:val="24"/>
              </w:rPr>
              <w:t xml:space="preserve"> </w:t>
            </w:r>
            <w:proofErr w:type="spellStart"/>
            <w:r w:rsidRPr="00403E94">
              <w:rPr>
                <w:rFonts w:eastAsia="Calibri"/>
                <w:sz w:val="24"/>
                <w:szCs w:val="24"/>
              </w:rPr>
              <w:t>kriterijų</w:t>
            </w:r>
            <w:proofErr w:type="spellEnd"/>
            <w:r w:rsidRPr="00403E94">
              <w:rPr>
                <w:rFonts w:eastAsia="Calibri"/>
                <w:sz w:val="24"/>
                <w:szCs w:val="24"/>
              </w:rPr>
              <w:t xml:space="preserve"> </w:t>
            </w:r>
            <w:proofErr w:type="spellStart"/>
            <w:r w:rsidRPr="00403E94">
              <w:rPr>
                <w:rFonts w:eastAsia="Calibri"/>
                <w:sz w:val="24"/>
                <w:szCs w:val="24"/>
              </w:rPr>
              <w:t>taikymo</w:t>
            </w:r>
            <w:proofErr w:type="spellEnd"/>
            <w:r w:rsidRPr="00403E94">
              <w:rPr>
                <w:rFonts w:eastAsia="Calibri"/>
                <w:sz w:val="24"/>
                <w:szCs w:val="24"/>
              </w:rPr>
              <w:t xml:space="preserve">, </w:t>
            </w:r>
            <w:proofErr w:type="spellStart"/>
            <w:r w:rsidRPr="00403E94">
              <w:rPr>
                <w:rFonts w:eastAsia="Calibri"/>
                <w:sz w:val="24"/>
                <w:szCs w:val="24"/>
              </w:rPr>
              <w:t>vykdant</w:t>
            </w:r>
            <w:proofErr w:type="spellEnd"/>
            <w:r w:rsidRPr="00403E94">
              <w:rPr>
                <w:rFonts w:eastAsia="Calibri"/>
                <w:sz w:val="24"/>
                <w:szCs w:val="24"/>
              </w:rPr>
              <w:t xml:space="preserve"> </w:t>
            </w:r>
            <w:proofErr w:type="spellStart"/>
            <w:r w:rsidRPr="00403E94">
              <w:rPr>
                <w:rFonts w:eastAsia="Calibri"/>
                <w:sz w:val="24"/>
                <w:szCs w:val="24"/>
              </w:rPr>
              <w:t>žaliuosius</w:t>
            </w:r>
            <w:proofErr w:type="spellEnd"/>
            <w:r w:rsidRPr="00403E94">
              <w:rPr>
                <w:rFonts w:eastAsia="Calibri"/>
                <w:sz w:val="24"/>
                <w:szCs w:val="24"/>
              </w:rPr>
              <w:t xml:space="preserve"> </w:t>
            </w:r>
            <w:proofErr w:type="spellStart"/>
            <w:r w:rsidRPr="00403E94">
              <w:rPr>
                <w:rFonts w:eastAsia="Calibri"/>
                <w:sz w:val="24"/>
                <w:szCs w:val="24"/>
              </w:rPr>
              <w:t>pirkimus</w:t>
            </w:r>
            <w:proofErr w:type="spellEnd"/>
            <w:r w:rsidRPr="00403E94">
              <w:rPr>
                <w:rFonts w:eastAsia="Calibri"/>
                <w:sz w:val="24"/>
                <w:szCs w:val="24"/>
              </w:rPr>
              <w:t xml:space="preserve">, </w:t>
            </w:r>
            <w:proofErr w:type="spellStart"/>
            <w:r w:rsidRPr="00403E94">
              <w:rPr>
                <w:rFonts w:eastAsia="Calibri"/>
                <w:sz w:val="24"/>
                <w:szCs w:val="24"/>
              </w:rPr>
              <w:t>tvarkos</w:t>
            </w:r>
            <w:proofErr w:type="spellEnd"/>
            <w:r w:rsidRPr="00403E94">
              <w:rPr>
                <w:rFonts w:eastAsia="Calibri"/>
                <w:sz w:val="24"/>
                <w:szCs w:val="24"/>
              </w:rPr>
              <w:t xml:space="preserve"> </w:t>
            </w:r>
            <w:proofErr w:type="spellStart"/>
            <w:r w:rsidRPr="00403E94">
              <w:rPr>
                <w:rFonts w:eastAsia="Calibri"/>
                <w:sz w:val="24"/>
                <w:szCs w:val="24"/>
              </w:rPr>
              <w:t>aprašo</w:t>
            </w:r>
            <w:proofErr w:type="spellEnd"/>
            <w:r w:rsidRPr="00403E94">
              <w:rPr>
                <w:rFonts w:eastAsia="Calibri"/>
                <w:sz w:val="24"/>
                <w:szCs w:val="24"/>
              </w:rPr>
              <w:t xml:space="preserve"> </w:t>
            </w:r>
            <w:proofErr w:type="spellStart"/>
            <w:proofErr w:type="gramStart"/>
            <w:r w:rsidRPr="00403E94">
              <w:rPr>
                <w:rFonts w:eastAsia="Calibri"/>
                <w:sz w:val="24"/>
                <w:szCs w:val="24"/>
              </w:rPr>
              <w:t>patvirtinimo</w:t>
            </w:r>
            <w:proofErr w:type="spellEnd"/>
            <w:r w:rsidRPr="00403E94">
              <w:rPr>
                <w:rFonts w:eastAsia="Calibri"/>
                <w:sz w:val="24"/>
                <w:szCs w:val="24"/>
              </w:rPr>
              <w:t>“ (</w:t>
            </w:r>
            <w:proofErr w:type="spellStart"/>
            <w:proofErr w:type="gramEnd"/>
            <w:r w:rsidRPr="00403E94">
              <w:rPr>
                <w:rFonts w:eastAsia="Calibri"/>
                <w:sz w:val="24"/>
                <w:szCs w:val="24"/>
              </w:rPr>
              <w:t>aktualia</w:t>
            </w:r>
            <w:proofErr w:type="spellEnd"/>
            <w:r w:rsidRPr="00403E94">
              <w:rPr>
                <w:rFonts w:eastAsia="Calibri"/>
                <w:sz w:val="24"/>
                <w:szCs w:val="24"/>
              </w:rPr>
              <w:t xml:space="preserve"> </w:t>
            </w:r>
            <w:proofErr w:type="spellStart"/>
            <w:r w:rsidRPr="00403E94">
              <w:rPr>
                <w:rFonts w:eastAsia="Calibri"/>
                <w:sz w:val="24"/>
                <w:szCs w:val="24"/>
              </w:rPr>
              <w:t>redakcija</w:t>
            </w:r>
            <w:proofErr w:type="spellEnd"/>
            <w:r w:rsidRPr="00403E94">
              <w:rPr>
                <w:rFonts w:eastAsia="Calibri"/>
                <w:sz w:val="24"/>
                <w:szCs w:val="24"/>
              </w:rPr>
              <w:t xml:space="preserve">) 4.4.4. p.: </w:t>
            </w:r>
          </w:p>
          <w:p w14:paraId="0E7E2166" w14:textId="5DF8D5D6" w:rsidR="00070A7A" w:rsidRPr="00F8057D" w:rsidRDefault="00070A7A" w:rsidP="00F557FF">
            <w:pPr>
              <w:jc w:val="both"/>
              <w:rPr>
                <w:sz w:val="24"/>
                <w:szCs w:val="24"/>
              </w:rPr>
            </w:pPr>
            <w:r w:rsidRPr="003C56FD">
              <w:rPr>
                <w:sz w:val="24"/>
                <w:szCs w:val="24"/>
              </w:rPr>
              <w:t>4</w:t>
            </w:r>
            <w:r w:rsidRPr="00F314E5">
              <w:rPr>
                <w:sz w:val="24"/>
                <w:szCs w:val="24"/>
              </w:rPr>
              <w:t>.4.</w:t>
            </w:r>
            <w:proofErr w:type="gramStart"/>
            <w:r w:rsidRPr="00F314E5">
              <w:rPr>
                <w:sz w:val="24"/>
                <w:szCs w:val="24"/>
              </w:rPr>
              <w:t>4.4</w:t>
            </w:r>
            <w:proofErr w:type="gramEnd"/>
            <w:r w:rsidRPr="00F314E5">
              <w:rPr>
                <w:sz w:val="24"/>
                <w:szCs w:val="24"/>
              </w:rPr>
              <w:t xml:space="preserve">. p. </w:t>
            </w:r>
            <w:proofErr w:type="spellStart"/>
            <w:r w:rsidRPr="00F314E5">
              <w:rPr>
                <w:sz w:val="24"/>
                <w:szCs w:val="24"/>
              </w:rPr>
              <w:t>nurodytu</w:t>
            </w:r>
            <w:proofErr w:type="spellEnd"/>
            <w:r w:rsidRPr="00F314E5">
              <w:rPr>
                <w:sz w:val="24"/>
                <w:szCs w:val="24"/>
              </w:rPr>
              <w:t xml:space="preserve"> </w:t>
            </w:r>
            <w:proofErr w:type="spellStart"/>
            <w:proofErr w:type="gramStart"/>
            <w:r w:rsidRPr="00F314E5">
              <w:rPr>
                <w:sz w:val="24"/>
                <w:szCs w:val="24"/>
              </w:rPr>
              <w:t>aplinkosauginiu</w:t>
            </w:r>
            <w:proofErr w:type="spellEnd"/>
            <w:r w:rsidRPr="00F314E5">
              <w:rPr>
                <w:sz w:val="24"/>
                <w:szCs w:val="24"/>
              </w:rPr>
              <w:t xml:space="preserve">  </w:t>
            </w:r>
            <w:proofErr w:type="spellStart"/>
            <w:r w:rsidRPr="00F314E5">
              <w:rPr>
                <w:sz w:val="24"/>
                <w:szCs w:val="24"/>
              </w:rPr>
              <w:t>principu</w:t>
            </w:r>
            <w:proofErr w:type="spellEnd"/>
            <w:proofErr w:type="gramEnd"/>
            <w:r w:rsidRPr="00F314E5">
              <w:rPr>
                <w:sz w:val="24"/>
                <w:szCs w:val="24"/>
              </w:rPr>
              <w:t xml:space="preserve">, </w:t>
            </w:r>
            <w:proofErr w:type="spellStart"/>
            <w:r w:rsidRPr="00F314E5">
              <w:rPr>
                <w:sz w:val="24"/>
                <w:szCs w:val="24"/>
              </w:rPr>
              <w:t>nes</w:t>
            </w:r>
            <w:proofErr w:type="spellEnd"/>
            <w:r w:rsidRPr="00F314E5">
              <w:rPr>
                <w:sz w:val="24"/>
                <w:szCs w:val="24"/>
              </w:rPr>
              <w:t xml:space="preserve"> </w:t>
            </w:r>
            <w:proofErr w:type="spellStart"/>
            <w:r w:rsidRPr="00F314E5">
              <w:rPr>
                <w:sz w:val="24"/>
                <w:szCs w:val="24"/>
              </w:rPr>
              <w:t>perkama</w:t>
            </w:r>
            <w:proofErr w:type="spellEnd"/>
            <w:r w:rsidRPr="00F314E5">
              <w:rPr>
                <w:sz w:val="24"/>
                <w:szCs w:val="24"/>
              </w:rPr>
              <w:t xml:space="preserve"> </w:t>
            </w:r>
            <w:proofErr w:type="spellStart"/>
            <w:r w:rsidRPr="00F314E5">
              <w:rPr>
                <w:sz w:val="24"/>
                <w:szCs w:val="24"/>
              </w:rPr>
              <w:t>įranga</w:t>
            </w:r>
            <w:proofErr w:type="spellEnd"/>
            <w:r w:rsidRPr="00F314E5">
              <w:rPr>
                <w:sz w:val="24"/>
                <w:szCs w:val="24"/>
              </w:rPr>
              <w:t xml:space="preserve"> </w:t>
            </w:r>
            <w:proofErr w:type="spellStart"/>
            <w:r w:rsidRPr="00F314E5">
              <w:rPr>
                <w:sz w:val="24"/>
                <w:szCs w:val="24"/>
              </w:rPr>
              <w:t>yra</w:t>
            </w:r>
            <w:proofErr w:type="spellEnd"/>
            <w:r w:rsidRPr="00F314E5">
              <w:rPr>
                <w:sz w:val="24"/>
                <w:szCs w:val="24"/>
              </w:rPr>
              <w:t xml:space="preserve"> </w:t>
            </w:r>
            <w:proofErr w:type="spellStart"/>
            <w:r w:rsidRPr="00F314E5">
              <w:rPr>
                <w:sz w:val="24"/>
                <w:szCs w:val="24"/>
              </w:rPr>
              <w:t>ilgaamžė</w:t>
            </w:r>
            <w:proofErr w:type="spellEnd"/>
            <w:r w:rsidRPr="00F314E5">
              <w:rPr>
                <w:sz w:val="24"/>
                <w:szCs w:val="24"/>
              </w:rPr>
              <w:t xml:space="preserve"> t. y. </w:t>
            </w:r>
            <w:proofErr w:type="spellStart"/>
            <w:r w:rsidRPr="00F314E5">
              <w:rPr>
                <w:sz w:val="24"/>
                <w:szCs w:val="24"/>
              </w:rPr>
              <w:t>tinkama</w:t>
            </w:r>
            <w:proofErr w:type="spellEnd"/>
            <w:r w:rsidRPr="00F314E5">
              <w:rPr>
                <w:sz w:val="24"/>
                <w:szCs w:val="24"/>
              </w:rPr>
              <w:t xml:space="preserve"> </w:t>
            </w:r>
            <w:proofErr w:type="spellStart"/>
            <w:r w:rsidRPr="00F314E5">
              <w:rPr>
                <w:sz w:val="24"/>
                <w:szCs w:val="24"/>
              </w:rPr>
              <w:t>naudoti</w:t>
            </w:r>
            <w:proofErr w:type="spellEnd"/>
            <w:r w:rsidRPr="00F314E5">
              <w:rPr>
                <w:sz w:val="24"/>
                <w:szCs w:val="24"/>
              </w:rPr>
              <w:t xml:space="preserve"> </w:t>
            </w:r>
            <w:proofErr w:type="spellStart"/>
            <w:r w:rsidRPr="00F314E5">
              <w:rPr>
                <w:sz w:val="24"/>
                <w:szCs w:val="24"/>
              </w:rPr>
              <w:t>daug</w:t>
            </w:r>
            <w:proofErr w:type="spellEnd"/>
            <w:r w:rsidRPr="00F314E5">
              <w:rPr>
                <w:sz w:val="24"/>
                <w:szCs w:val="24"/>
              </w:rPr>
              <w:t xml:space="preserve"> </w:t>
            </w:r>
            <w:proofErr w:type="spellStart"/>
            <w:r w:rsidRPr="00F314E5">
              <w:rPr>
                <w:sz w:val="24"/>
                <w:szCs w:val="24"/>
              </w:rPr>
              <w:t>kartų</w:t>
            </w:r>
            <w:proofErr w:type="spellEnd"/>
            <w:r w:rsidRPr="00F314E5">
              <w:rPr>
                <w:sz w:val="24"/>
                <w:szCs w:val="24"/>
              </w:rPr>
              <w:t xml:space="preserve">, o </w:t>
            </w:r>
            <w:proofErr w:type="spellStart"/>
            <w:r w:rsidRPr="00F314E5">
              <w:rPr>
                <w:sz w:val="24"/>
                <w:szCs w:val="24"/>
              </w:rPr>
              <w:t>jos</w:t>
            </w:r>
            <w:proofErr w:type="spellEnd"/>
            <w:r w:rsidRPr="00F314E5">
              <w:rPr>
                <w:sz w:val="24"/>
                <w:szCs w:val="24"/>
              </w:rPr>
              <w:t xml:space="preserve"> </w:t>
            </w:r>
            <w:proofErr w:type="spellStart"/>
            <w:r w:rsidRPr="00F314E5">
              <w:rPr>
                <w:sz w:val="24"/>
                <w:szCs w:val="24"/>
              </w:rPr>
              <w:t>sudedamosios</w:t>
            </w:r>
            <w:proofErr w:type="spellEnd"/>
            <w:r w:rsidRPr="00F314E5">
              <w:rPr>
                <w:sz w:val="24"/>
                <w:szCs w:val="24"/>
              </w:rPr>
              <w:t xml:space="preserve"> </w:t>
            </w:r>
            <w:proofErr w:type="spellStart"/>
            <w:r w:rsidRPr="00F314E5">
              <w:rPr>
                <w:sz w:val="24"/>
                <w:szCs w:val="24"/>
              </w:rPr>
              <w:t>dalys</w:t>
            </w:r>
            <w:proofErr w:type="spellEnd"/>
            <w:r w:rsidRPr="00F314E5">
              <w:rPr>
                <w:sz w:val="24"/>
                <w:szCs w:val="24"/>
              </w:rPr>
              <w:t xml:space="preserve"> </w:t>
            </w:r>
            <w:proofErr w:type="spellStart"/>
            <w:r w:rsidRPr="00F314E5">
              <w:rPr>
                <w:sz w:val="24"/>
                <w:szCs w:val="24"/>
              </w:rPr>
              <w:t>lengvai</w:t>
            </w:r>
            <w:proofErr w:type="spellEnd"/>
            <w:r w:rsidRPr="00F314E5">
              <w:rPr>
                <w:sz w:val="24"/>
                <w:szCs w:val="24"/>
              </w:rPr>
              <w:t xml:space="preserve"> </w:t>
            </w:r>
            <w:proofErr w:type="spellStart"/>
            <w:r w:rsidRPr="00F314E5">
              <w:rPr>
                <w:sz w:val="24"/>
                <w:szCs w:val="24"/>
              </w:rPr>
              <w:t>pataisomos</w:t>
            </w:r>
            <w:proofErr w:type="spellEnd"/>
            <w:r w:rsidRPr="00F314E5">
              <w:rPr>
                <w:sz w:val="24"/>
                <w:szCs w:val="24"/>
              </w:rPr>
              <w:t xml:space="preserve"> ir </w:t>
            </w:r>
            <w:proofErr w:type="spellStart"/>
            <w:r w:rsidRPr="00F314E5">
              <w:rPr>
                <w:sz w:val="24"/>
                <w:szCs w:val="24"/>
              </w:rPr>
              <w:t>pakeičiamos</w:t>
            </w:r>
            <w:proofErr w:type="spellEnd"/>
            <w:r w:rsidRPr="00F314E5">
              <w:rPr>
                <w:sz w:val="24"/>
                <w:szCs w:val="24"/>
              </w:rPr>
              <w:t xml:space="preserve">, </w:t>
            </w:r>
            <w:proofErr w:type="spellStart"/>
            <w:r w:rsidRPr="00F314E5">
              <w:rPr>
                <w:sz w:val="24"/>
                <w:szCs w:val="24"/>
              </w:rPr>
              <w:t>t.y</w:t>
            </w:r>
            <w:proofErr w:type="spellEnd"/>
            <w:r w:rsidRPr="00F314E5">
              <w:rPr>
                <w:sz w:val="24"/>
                <w:szCs w:val="24"/>
              </w:rPr>
              <w:t xml:space="preserve">. tai </w:t>
            </w:r>
            <w:proofErr w:type="spellStart"/>
            <w:r w:rsidRPr="00F314E5">
              <w:rPr>
                <w:sz w:val="24"/>
                <w:szCs w:val="24"/>
              </w:rPr>
              <w:t>patvirtina</w:t>
            </w:r>
            <w:proofErr w:type="spellEnd"/>
            <w:r w:rsidRPr="00F314E5">
              <w:rPr>
                <w:sz w:val="24"/>
                <w:szCs w:val="24"/>
              </w:rPr>
              <w:t xml:space="preserve"> </w:t>
            </w:r>
            <w:proofErr w:type="spellStart"/>
            <w:r w:rsidRPr="00F314E5">
              <w:rPr>
                <w:sz w:val="24"/>
                <w:szCs w:val="24"/>
              </w:rPr>
              <w:t>techninės</w:t>
            </w:r>
            <w:proofErr w:type="spellEnd"/>
            <w:r w:rsidRPr="00F314E5">
              <w:rPr>
                <w:sz w:val="24"/>
                <w:szCs w:val="24"/>
              </w:rPr>
              <w:t xml:space="preserve"> </w:t>
            </w:r>
            <w:proofErr w:type="spellStart"/>
            <w:r w:rsidRPr="00F314E5">
              <w:rPr>
                <w:sz w:val="24"/>
                <w:szCs w:val="24"/>
              </w:rPr>
              <w:t>specifikacijos</w:t>
            </w:r>
            <w:proofErr w:type="spellEnd"/>
            <w:r w:rsidRPr="00F314E5">
              <w:rPr>
                <w:sz w:val="24"/>
                <w:szCs w:val="24"/>
              </w:rPr>
              <w:t xml:space="preserve"> _</w:t>
            </w:r>
            <w:r w:rsidR="00EB07E5" w:rsidRPr="00F314E5">
              <w:rPr>
                <w:sz w:val="24"/>
                <w:szCs w:val="24"/>
              </w:rPr>
              <w:t>10-11</w:t>
            </w:r>
            <w:r w:rsidRPr="00F314E5">
              <w:rPr>
                <w:sz w:val="24"/>
                <w:szCs w:val="24"/>
              </w:rPr>
              <w:t xml:space="preserve">_ </w:t>
            </w:r>
            <w:proofErr w:type="spellStart"/>
            <w:r w:rsidRPr="00F314E5">
              <w:rPr>
                <w:sz w:val="24"/>
                <w:szCs w:val="24"/>
              </w:rPr>
              <w:t>punktai</w:t>
            </w:r>
            <w:proofErr w:type="spellEnd"/>
            <w:r w:rsidRPr="00F314E5">
              <w:rPr>
                <w:sz w:val="24"/>
                <w:szCs w:val="24"/>
              </w:rPr>
              <w:t>.</w:t>
            </w:r>
          </w:p>
          <w:p w14:paraId="17D3EF31" w14:textId="77777777" w:rsidR="00070A7A" w:rsidRPr="00403E94" w:rsidRDefault="00070A7A" w:rsidP="00F557FF">
            <w:pPr>
              <w:jc w:val="both"/>
              <w:rPr>
                <w:rFonts w:eastAsia="Calibri"/>
                <w:sz w:val="24"/>
                <w:szCs w:val="24"/>
              </w:rPr>
            </w:pPr>
          </w:p>
          <w:p w14:paraId="388BF9ED" w14:textId="2E305533" w:rsidR="00070A7A" w:rsidRPr="006C3477" w:rsidRDefault="00070A7A" w:rsidP="00F557FF">
            <w:pPr>
              <w:jc w:val="both"/>
              <w:rPr>
                <w:sz w:val="24"/>
                <w:szCs w:val="24"/>
              </w:rPr>
            </w:pPr>
          </w:p>
        </w:tc>
        <w:tc>
          <w:tcPr>
            <w:tcW w:w="4212" w:type="dxa"/>
            <w:gridSpan w:val="2"/>
            <w:tcBorders>
              <w:top w:val="single" w:sz="4" w:space="0" w:color="000000"/>
              <w:left w:val="single" w:sz="4" w:space="0" w:color="000000"/>
              <w:bottom w:val="single" w:sz="4" w:space="0" w:color="000000"/>
            </w:tcBorders>
          </w:tcPr>
          <w:p w14:paraId="6CFFCBBE" w14:textId="77777777" w:rsidR="00070A7A" w:rsidRPr="00270561" w:rsidRDefault="00070A7A" w:rsidP="00F557FF">
            <w:pPr>
              <w:pStyle w:val="NormalWeb"/>
              <w:spacing w:before="0" w:beforeAutospacing="0" w:after="0" w:afterAutospacing="0" w:line="240" w:lineRule="atLeast"/>
              <w:jc w:val="both"/>
              <w:rPr>
                <w:rFonts w:eastAsia="Calibri"/>
              </w:rPr>
            </w:pPr>
            <w:proofErr w:type="spellStart"/>
            <w:r w:rsidRPr="00270561">
              <w:rPr>
                <w:rFonts w:eastAsia="Calibri"/>
              </w:rPr>
              <w:t>Pagrindžiantys</w:t>
            </w:r>
            <w:proofErr w:type="spellEnd"/>
            <w:r w:rsidRPr="00270561">
              <w:rPr>
                <w:rFonts w:eastAsia="Calibri"/>
              </w:rPr>
              <w:t xml:space="preserve"> </w:t>
            </w:r>
            <w:proofErr w:type="spellStart"/>
            <w:r w:rsidRPr="00270561">
              <w:rPr>
                <w:rFonts w:eastAsia="Calibri"/>
              </w:rPr>
              <w:t>dokumentai</w:t>
            </w:r>
            <w:proofErr w:type="spellEnd"/>
            <w:r w:rsidRPr="00270561">
              <w:rPr>
                <w:rFonts w:eastAsia="Calibri"/>
              </w:rPr>
              <w:t xml:space="preserve"> </w:t>
            </w:r>
            <w:proofErr w:type="spellStart"/>
            <w:r w:rsidRPr="00270561">
              <w:rPr>
                <w:rFonts w:eastAsia="Calibri"/>
              </w:rPr>
              <w:t>nereikalaujami</w:t>
            </w:r>
            <w:proofErr w:type="spellEnd"/>
            <w:r w:rsidRPr="00270561">
              <w:rPr>
                <w:rFonts w:eastAsia="Calibri"/>
              </w:rPr>
              <w:t xml:space="preserve">, </w:t>
            </w:r>
            <w:proofErr w:type="spellStart"/>
            <w:r w:rsidRPr="00270561">
              <w:rPr>
                <w:rFonts w:eastAsia="Calibri"/>
              </w:rPr>
              <w:t>Tiekėjas</w:t>
            </w:r>
            <w:proofErr w:type="spellEnd"/>
            <w:r w:rsidRPr="00270561">
              <w:rPr>
                <w:rFonts w:eastAsia="Calibri"/>
              </w:rPr>
              <w:t xml:space="preserve"> </w:t>
            </w:r>
            <w:proofErr w:type="spellStart"/>
            <w:r w:rsidRPr="00270561">
              <w:rPr>
                <w:rFonts w:eastAsia="Calibri"/>
              </w:rPr>
              <w:t>šį</w:t>
            </w:r>
            <w:proofErr w:type="spellEnd"/>
            <w:r w:rsidRPr="00270561">
              <w:rPr>
                <w:rFonts w:eastAsia="Calibri"/>
              </w:rPr>
              <w:t xml:space="preserve"> </w:t>
            </w:r>
            <w:proofErr w:type="spellStart"/>
            <w:r w:rsidRPr="00270561">
              <w:rPr>
                <w:rFonts w:eastAsia="Calibri"/>
              </w:rPr>
              <w:t>reikalavimą</w:t>
            </w:r>
            <w:proofErr w:type="spellEnd"/>
            <w:r w:rsidRPr="00270561">
              <w:rPr>
                <w:rFonts w:eastAsia="Calibri"/>
              </w:rPr>
              <w:t xml:space="preserve"> </w:t>
            </w:r>
            <w:proofErr w:type="spellStart"/>
            <w:r w:rsidRPr="00270561">
              <w:rPr>
                <w:rFonts w:eastAsia="Calibri"/>
              </w:rPr>
              <w:t>patvirtina</w:t>
            </w:r>
            <w:proofErr w:type="spellEnd"/>
            <w:r w:rsidRPr="00270561">
              <w:rPr>
                <w:rFonts w:eastAsia="Calibri"/>
              </w:rPr>
              <w:t xml:space="preserve"> </w:t>
            </w:r>
            <w:proofErr w:type="spellStart"/>
            <w:r w:rsidRPr="00270561">
              <w:rPr>
                <w:rFonts w:eastAsia="Calibri"/>
              </w:rPr>
              <w:t>teikdamas</w:t>
            </w:r>
            <w:proofErr w:type="spellEnd"/>
            <w:r w:rsidRPr="00270561">
              <w:rPr>
                <w:rFonts w:eastAsia="Calibri"/>
              </w:rPr>
              <w:t xml:space="preserve"> </w:t>
            </w:r>
            <w:proofErr w:type="spellStart"/>
            <w:r w:rsidRPr="00270561">
              <w:rPr>
                <w:rFonts w:eastAsia="Calibri"/>
              </w:rPr>
              <w:t>pasiūlymą</w:t>
            </w:r>
            <w:proofErr w:type="spellEnd"/>
            <w:r w:rsidRPr="00270561">
              <w:rPr>
                <w:rFonts w:eastAsia="Calibri"/>
              </w:rPr>
              <w:t>.</w:t>
            </w:r>
            <w:r w:rsidRPr="006C3477">
              <w:rPr>
                <w:rFonts w:eastAsia="Calibri"/>
              </w:rPr>
              <w:t xml:space="preserve"> </w:t>
            </w:r>
            <w:proofErr w:type="spellStart"/>
            <w:r w:rsidRPr="00C83ADC">
              <w:rPr>
                <w:rFonts w:eastAsia="Calibri"/>
                <w:highlight w:val="green"/>
              </w:rPr>
              <w:t>Pirkėjas</w:t>
            </w:r>
            <w:proofErr w:type="spellEnd"/>
            <w:r w:rsidRPr="00C83ADC">
              <w:rPr>
                <w:rFonts w:eastAsia="Calibri"/>
                <w:highlight w:val="green"/>
              </w:rPr>
              <w:t xml:space="preserve"> </w:t>
            </w:r>
            <w:proofErr w:type="spellStart"/>
            <w:r w:rsidRPr="00C83ADC">
              <w:rPr>
                <w:rFonts w:eastAsia="Calibri"/>
                <w:highlight w:val="green"/>
              </w:rPr>
              <w:t>turi</w:t>
            </w:r>
            <w:proofErr w:type="spellEnd"/>
            <w:r w:rsidRPr="00C83ADC">
              <w:rPr>
                <w:rFonts w:eastAsia="Calibri"/>
                <w:highlight w:val="green"/>
              </w:rPr>
              <w:t xml:space="preserve"> </w:t>
            </w:r>
            <w:proofErr w:type="spellStart"/>
            <w:r w:rsidRPr="00C83ADC">
              <w:rPr>
                <w:rFonts w:eastAsia="Calibri"/>
                <w:highlight w:val="green"/>
              </w:rPr>
              <w:t>teisę</w:t>
            </w:r>
            <w:proofErr w:type="spellEnd"/>
            <w:r w:rsidRPr="00C83ADC">
              <w:rPr>
                <w:rFonts w:eastAsia="Calibri"/>
                <w:highlight w:val="green"/>
              </w:rPr>
              <w:t xml:space="preserve"> </w:t>
            </w:r>
            <w:proofErr w:type="spellStart"/>
            <w:r w:rsidRPr="00C83ADC">
              <w:rPr>
                <w:rFonts w:eastAsia="Calibri"/>
                <w:highlight w:val="green"/>
              </w:rPr>
              <w:t>Sutarties</w:t>
            </w:r>
            <w:proofErr w:type="spellEnd"/>
            <w:r w:rsidRPr="00C83ADC">
              <w:rPr>
                <w:rFonts w:eastAsia="Calibri"/>
                <w:highlight w:val="green"/>
              </w:rPr>
              <w:t xml:space="preserve"> </w:t>
            </w:r>
            <w:proofErr w:type="spellStart"/>
            <w:r w:rsidRPr="00C83ADC">
              <w:rPr>
                <w:rFonts w:eastAsia="Calibri"/>
                <w:highlight w:val="green"/>
              </w:rPr>
              <w:t>vykdymo</w:t>
            </w:r>
            <w:proofErr w:type="spellEnd"/>
            <w:r w:rsidRPr="00C83ADC">
              <w:rPr>
                <w:rFonts w:eastAsia="Calibri"/>
                <w:highlight w:val="green"/>
              </w:rPr>
              <w:t xml:space="preserve"> </w:t>
            </w:r>
            <w:proofErr w:type="spellStart"/>
            <w:r w:rsidRPr="00C83ADC">
              <w:rPr>
                <w:rFonts w:eastAsia="Calibri"/>
                <w:highlight w:val="green"/>
              </w:rPr>
              <w:t>metu</w:t>
            </w:r>
            <w:proofErr w:type="spellEnd"/>
            <w:r w:rsidRPr="00C83ADC">
              <w:rPr>
                <w:rFonts w:eastAsia="Calibri"/>
                <w:highlight w:val="green"/>
              </w:rPr>
              <w:t xml:space="preserve"> </w:t>
            </w:r>
            <w:proofErr w:type="spellStart"/>
            <w:r w:rsidRPr="00C83ADC">
              <w:rPr>
                <w:rFonts w:eastAsia="Calibri"/>
                <w:highlight w:val="green"/>
              </w:rPr>
              <w:t>pareikalauti</w:t>
            </w:r>
            <w:proofErr w:type="spellEnd"/>
            <w:r w:rsidRPr="00C83ADC">
              <w:rPr>
                <w:rFonts w:eastAsia="Calibri"/>
                <w:highlight w:val="green"/>
              </w:rPr>
              <w:t xml:space="preserve"> </w:t>
            </w:r>
            <w:proofErr w:type="spellStart"/>
            <w:r w:rsidRPr="00C83ADC">
              <w:rPr>
                <w:rFonts w:eastAsia="Calibri"/>
                <w:highlight w:val="green"/>
              </w:rPr>
              <w:t>tiekėjo</w:t>
            </w:r>
            <w:proofErr w:type="spellEnd"/>
            <w:r w:rsidRPr="00C83ADC">
              <w:rPr>
                <w:rFonts w:eastAsia="Calibri"/>
                <w:highlight w:val="green"/>
              </w:rPr>
              <w:t xml:space="preserve"> </w:t>
            </w:r>
            <w:proofErr w:type="spellStart"/>
            <w:r w:rsidRPr="00C83ADC">
              <w:rPr>
                <w:rFonts w:eastAsia="Calibri"/>
                <w:highlight w:val="green"/>
              </w:rPr>
              <w:t>pagrįsti</w:t>
            </w:r>
            <w:proofErr w:type="spellEnd"/>
            <w:r w:rsidRPr="00C83ADC">
              <w:rPr>
                <w:rFonts w:eastAsia="Calibri"/>
                <w:highlight w:val="green"/>
              </w:rPr>
              <w:t xml:space="preserve"> </w:t>
            </w:r>
            <w:proofErr w:type="spellStart"/>
            <w:r w:rsidRPr="00C83ADC">
              <w:rPr>
                <w:rFonts w:eastAsia="Calibri"/>
                <w:highlight w:val="green"/>
              </w:rPr>
              <w:t>atitiktį</w:t>
            </w:r>
            <w:proofErr w:type="spellEnd"/>
            <w:r w:rsidRPr="00C83ADC">
              <w:rPr>
                <w:rFonts w:eastAsia="Calibri"/>
                <w:highlight w:val="green"/>
              </w:rPr>
              <w:t xml:space="preserve"> </w:t>
            </w:r>
            <w:proofErr w:type="spellStart"/>
            <w:r w:rsidRPr="00C83ADC">
              <w:rPr>
                <w:rFonts w:eastAsia="Calibri"/>
                <w:highlight w:val="green"/>
              </w:rPr>
              <w:t>aplinkos</w:t>
            </w:r>
            <w:proofErr w:type="spellEnd"/>
            <w:r w:rsidRPr="00C83ADC">
              <w:rPr>
                <w:rFonts w:eastAsia="Calibri"/>
                <w:highlight w:val="green"/>
              </w:rPr>
              <w:t xml:space="preserve"> </w:t>
            </w:r>
            <w:proofErr w:type="spellStart"/>
            <w:r w:rsidRPr="00C83ADC">
              <w:rPr>
                <w:rFonts w:eastAsia="Calibri"/>
                <w:highlight w:val="green"/>
              </w:rPr>
              <w:t>apsaugos</w:t>
            </w:r>
            <w:proofErr w:type="spellEnd"/>
            <w:r w:rsidRPr="00C83ADC">
              <w:rPr>
                <w:rFonts w:eastAsia="Calibri"/>
                <w:highlight w:val="green"/>
              </w:rPr>
              <w:t xml:space="preserve"> </w:t>
            </w:r>
            <w:proofErr w:type="spellStart"/>
            <w:r w:rsidRPr="00C83ADC">
              <w:rPr>
                <w:rFonts w:eastAsia="Calibri"/>
                <w:highlight w:val="green"/>
              </w:rPr>
              <w:t>kriterijų</w:t>
            </w:r>
            <w:proofErr w:type="spellEnd"/>
            <w:r w:rsidRPr="00C83ADC">
              <w:rPr>
                <w:rFonts w:eastAsia="Calibri"/>
                <w:highlight w:val="green"/>
              </w:rPr>
              <w:t xml:space="preserve"> </w:t>
            </w:r>
            <w:proofErr w:type="spellStart"/>
            <w:r w:rsidRPr="00C83ADC">
              <w:rPr>
                <w:rFonts w:eastAsia="Calibri"/>
                <w:highlight w:val="green"/>
              </w:rPr>
              <w:t>taikymą</w:t>
            </w:r>
            <w:proofErr w:type="spellEnd"/>
            <w:r w:rsidRPr="00C83ADC">
              <w:rPr>
                <w:rFonts w:eastAsia="Calibri"/>
                <w:highlight w:val="green"/>
              </w:rPr>
              <w:t>.</w:t>
            </w:r>
          </w:p>
          <w:p w14:paraId="2C381F47" w14:textId="77777777" w:rsidR="00070A7A" w:rsidRPr="00270561" w:rsidRDefault="00070A7A" w:rsidP="00F557FF">
            <w:pPr>
              <w:pStyle w:val="NormalWeb"/>
              <w:spacing w:before="0" w:beforeAutospacing="0" w:after="0" w:afterAutospacing="0" w:line="240" w:lineRule="atLeast"/>
              <w:rPr>
                <w:rFonts w:eastAsia="Calibri"/>
              </w:rPr>
            </w:pPr>
          </w:p>
          <w:p w14:paraId="0014A5F6" w14:textId="77777777" w:rsidR="00070A7A" w:rsidRPr="00270561" w:rsidRDefault="00070A7A" w:rsidP="00F557FF">
            <w:pPr>
              <w:pStyle w:val="NormalWeb"/>
              <w:spacing w:before="0" w:beforeAutospacing="0" w:after="0" w:afterAutospacing="0" w:line="240" w:lineRule="atLeast"/>
              <w:jc w:val="center"/>
              <w:rPr>
                <w:rFonts w:eastAsia="Calibri"/>
                <w:b/>
                <w:bCs/>
              </w:rPr>
            </w:pPr>
            <w:r w:rsidRPr="00270561">
              <w:rPr>
                <w:rFonts w:eastAsia="Calibri"/>
                <w:b/>
                <w:bCs/>
                <w:highlight w:val="yellow"/>
              </w:rPr>
              <w:t>TAIP/NE</w:t>
            </w:r>
          </w:p>
          <w:p w14:paraId="332F8691" w14:textId="77777777" w:rsidR="00070A7A" w:rsidRDefault="00070A7A" w:rsidP="00F557FF">
            <w:pPr>
              <w:pStyle w:val="NormalWeb"/>
              <w:spacing w:before="0" w:beforeAutospacing="0" w:after="0" w:afterAutospacing="0" w:line="240" w:lineRule="atLeast"/>
              <w:jc w:val="center"/>
              <w:rPr>
                <w:rFonts w:eastAsia="Calibri"/>
              </w:rPr>
            </w:pPr>
            <w:r w:rsidRPr="00270561">
              <w:rPr>
                <w:rFonts w:eastAsia="Calibri"/>
              </w:rPr>
              <w:t>(</w:t>
            </w:r>
            <w:proofErr w:type="spellStart"/>
            <w:r w:rsidRPr="00270561">
              <w:rPr>
                <w:rFonts w:eastAsia="Calibri"/>
              </w:rPr>
              <w:t>tinkamą</w:t>
            </w:r>
            <w:proofErr w:type="spellEnd"/>
            <w:r w:rsidRPr="00270561">
              <w:rPr>
                <w:rFonts w:eastAsia="Calibri"/>
              </w:rPr>
              <w:t xml:space="preserve"> </w:t>
            </w:r>
            <w:proofErr w:type="spellStart"/>
            <w:r w:rsidRPr="00270561">
              <w:rPr>
                <w:rFonts w:eastAsia="Calibri"/>
              </w:rPr>
              <w:t>pažymėti</w:t>
            </w:r>
            <w:proofErr w:type="spellEnd"/>
            <w:r w:rsidRPr="00270561">
              <w:rPr>
                <w:rFonts w:eastAsia="Calibri"/>
              </w:rPr>
              <w:t>)</w:t>
            </w:r>
          </w:p>
          <w:p w14:paraId="414A24FF" w14:textId="77777777" w:rsidR="00070A7A" w:rsidRPr="004F042C" w:rsidRDefault="00070A7A" w:rsidP="00F557FF">
            <w:pPr>
              <w:spacing w:line="252" w:lineRule="auto"/>
              <w:ind w:left="342"/>
              <w:jc w:val="both"/>
              <w:rPr>
                <w:rFonts w:eastAsia="Calibri"/>
                <w:b/>
                <w:bCs/>
                <w:sz w:val="24"/>
                <w:szCs w:val="24"/>
              </w:rPr>
            </w:pPr>
          </w:p>
        </w:tc>
      </w:tr>
    </w:tbl>
    <w:p w14:paraId="438F310C" w14:textId="77777777" w:rsidR="00070A7A" w:rsidRPr="00AA5A51" w:rsidRDefault="00070A7A" w:rsidP="00070A7A">
      <w:pPr>
        <w:pStyle w:val="ListParagraph"/>
        <w:jc w:val="both"/>
        <w:rPr>
          <w:rFonts w:ascii="Times New Roman" w:hAnsi="Times New Roman"/>
          <w:b/>
          <w:bCs/>
          <w:color w:val="000000"/>
          <w:kern w:val="2"/>
          <w:shd w:val="clear" w:color="auto" w:fill="FFFFFF"/>
        </w:rPr>
      </w:pPr>
    </w:p>
    <w:p w14:paraId="40DA5694" w14:textId="77777777" w:rsidR="007B0C52" w:rsidRPr="00AA5A51" w:rsidRDefault="007B0C52" w:rsidP="007B0C52">
      <w:pPr>
        <w:pStyle w:val="ListParagraph"/>
        <w:jc w:val="both"/>
        <w:rPr>
          <w:rFonts w:ascii="Times New Roman" w:hAnsi="Times New Roman"/>
          <w:b/>
          <w:bCs/>
          <w:color w:val="000000"/>
          <w:kern w:val="2"/>
          <w:shd w:val="clear" w:color="auto" w:fill="FFFFFF"/>
        </w:rPr>
      </w:pPr>
    </w:p>
    <w:p w14:paraId="39986E78" w14:textId="77777777" w:rsidR="00070A7A" w:rsidRDefault="00070A7A">
      <w:pPr>
        <w:rPr>
          <w:rFonts w:ascii="Times New Roman" w:eastAsia="Calibri" w:hAnsi="Times New Roman" w:cs="Times New Roman"/>
          <w:lang w:eastAsia="lt-LT"/>
        </w:rPr>
      </w:pPr>
      <w:r>
        <w:rPr>
          <w:rFonts w:ascii="Times New Roman" w:eastAsia="Calibri" w:hAnsi="Times New Roman" w:cs="Times New Roman"/>
          <w:lang w:eastAsia="lt-LT"/>
        </w:rPr>
        <w:br w:type="page"/>
      </w:r>
    </w:p>
    <w:p w14:paraId="6446BC26" w14:textId="54757864"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902088">
        <w:rPr>
          <w:rFonts w:ascii="Times New Roman" w:eastAsia="Calibri" w:hAnsi="Times New Roman" w:cs="Times New Roman"/>
          <w:highlight w:val="gree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5608EDDF"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2F9A61E6"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50AA7EE2"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37D28522"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224A4BCF" w14:textId="77777777" w:rsidR="00BD41D6" w:rsidRPr="00902088" w:rsidRDefault="00BD41D6" w:rsidP="00BD41D6">
      <w:pPr>
        <w:spacing w:after="0" w:line="240" w:lineRule="auto"/>
        <w:jc w:val="center"/>
        <w:rPr>
          <w:rFonts w:ascii="Times New Roman" w:eastAsia="Calibri" w:hAnsi="Times New Roman" w:cs="Times New Roman"/>
          <w:lang w:eastAsia="lt-LT"/>
        </w:rPr>
      </w:pPr>
    </w:p>
    <w:p w14:paraId="174B119A" w14:textId="77777777" w:rsidR="00BD41D6" w:rsidRPr="00902088" w:rsidRDefault="00BD41D6" w:rsidP="00BD41D6">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EF0CC6" w14:textId="77777777" w:rsidR="00BD41D6" w:rsidRPr="00902088" w:rsidRDefault="00BD41D6" w:rsidP="00BD41D6">
      <w:pPr>
        <w:spacing w:after="0" w:line="240" w:lineRule="auto"/>
        <w:ind w:firstLine="720"/>
        <w:jc w:val="both"/>
        <w:rPr>
          <w:rFonts w:ascii="Times New Roman" w:eastAsia="Calibri" w:hAnsi="Times New Roman" w:cs="Times New Roman"/>
          <w:b/>
          <w:lang w:eastAsia="lt-LT"/>
        </w:rPr>
      </w:pPr>
    </w:p>
    <w:p w14:paraId="2EC9DAE0" w14:textId="77777777" w:rsidR="00BD41D6" w:rsidRPr="00902088" w:rsidRDefault="00BD41D6" w:rsidP="00BD41D6">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10DEA024" w14:textId="77777777" w:rsidR="00BD41D6" w:rsidRPr="00902088" w:rsidRDefault="00BD41D6" w:rsidP="00BD41D6">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47B2339C" w14:textId="77777777" w:rsidR="00BD41D6" w:rsidRPr="00902088" w:rsidRDefault="00BD41D6" w:rsidP="00BD41D6">
      <w:pPr>
        <w:spacing w:after="0" w:line="240" w:lineRule="auto"/>
        <w:ind w:firstLine="720"/>
        <w:jc w:val="both"/>
        <w:rPr>
          <w:rFonts w:ascii="Times New Roman" w:eastAsia="Calibri" w:hAnsi="Times New Roman" w:cs="Times New Roman"/>
          <w:b/>
          <w:lang w:eastAsia="lt-LT"/>
        </w:rPr>
      </w:pPr>
    </w:p>
    <w:p w14:paraId="1A72B9CC" w14:textId="77777777" w:rsidR="00BD41D6" w:rsidRPr="00902088" w:rsidRDefault="00BD41D6" w:rsidP="00BD41D6">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3E4E7D95" w14:textId="3CA23142" w:rsidR="00BD41D6" w:rsidRPr="005322E5" w:rsidRDefault="00070A7A" w:rsidP="00BD41D6">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MEDICININĖS ĮRANGOS</w:t>
      </w:r>
      <w:r w:rsidR="00BD41D6">
        <w:rPr>
          <w:rFonts w:ascii="Times New Roman" w:hAnsi="Times New Roman" w:cs="Times New Roman"/>
          <w:b/>
          <w:bCs/>
          <w:sz w:val="24"/>
          <w:szCs w:val="24"/>
        </w:rPr>
        <w:t xml:space="preserve"> </w:t>
      </w:r>
      <w:r w:rsidR="00BD41D6" w:rsidRPr="005322E5">
        <w:rPr>
          <w:rFonts w:ascii="Times New Roman" w:hAnsi="Times New Roman" w:cs="Times New Roman"/>
          <w:b/>
          <w:bCs/>
          <w:sz w:val="24"/>
          <w:szCs w:val="24"/>
        </w:rPr>
        <w:t>PIRKIM</w:t>
      </w:r>
      <w:r w:rsidR="00BD41D6">
        <w:rPr>
          <w:rFonts w:ascii="Times New Roman" w:hAnsi="Times New Roman" w:cs="Times New Roman"/>
          <w:b/>
          <w:bCs/>
          <w:sz w:val="24"/>
          <w:szCs w:val="24"/>
        </w:rPr>
        <w:t>UI</w:t>
      </w:r>
    </w:p>
    <w:p w14:paraId="643498FD" w14:textId="77777777" w:rsidR="00BD41D6" w:rsidRPr="00902088" w:rsidRDefault="00BD41D6" w:rsidP="00BD41D6">
      <w:pPr>
        <w:tabs>
          <w:tab w:val="right" w:leader="underscore" w:pos="8505"/>
        </w:tabs>
        <w:spacing w:after="0" w:line="240" w:lineRule="auto"/>
        <w:jc w:val="center"/>
        <w:rPr>
          <w:rFonts w:ascii="Times New Roman" w:eastAsia="Calibri" w:hAnsi="Times New Roman" w:cs="Times New Roman"/>
        </w:rPr>
      </w:pPr>
    </w:p>
    <w:p w14:paraId="50DE1646" w14:textId="77777777" w:rsidR="00BD41D6" w:rsidRPr="00902088" w:rsidRDefault="00BD41D6" w:rsidP="00BD41D6">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730958A3"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lang w:eastAsia="lt-LT"/>
        </w:rPr>
      </w:pPr>
    </w:p>
    <w:p w14:paraId="489A63EB"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F80E34"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7845C6F1"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27EDF487" w14:textId="77777777" w:rsidR="00BD41D6" w:rsidRPr="00902088" w:rsidRDefault="00BD41D6" w:rsidP="00BD41D6">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6ECAA4F3" w14:textId="77777777" w:rsidR="00BD41D6" w:rsidRPr="00902088" w:rsidRDefault="00BD41D6" w:rsidP="00BD41D6">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D41D6" w:rsidRPr="00902088" w14:paraId="79031D3F"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F26EA2C"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2F28967"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6D8E1227"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7E5B44EC" w14:textId="77777777" w:rsidR="00BD41D6" w:rsidRPr="00902088" w:rsidRDefault="00BD41D6" w:rsidP="00936F3B">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0E6FFB29"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5B5CD367"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0785F36D"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38D841B0"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6C63CC5C"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132707CA"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5B627D0A"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0D28AA79"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4BA3DC8F"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68512C98"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48651930"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C20A2F8"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B18FB15"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r w:rsidR="00BD41D6" w:rsidRPr="00902088" w14:paraId="10B3EA5D" w14:textId="77777777" w:rsidTr="00936F3B">
        <w:tc>
          <w:tcPr>
            <w:tcW w:w="4819" w:type="dxa"/>
            <w:tcBorders>
              <w:top w:val="single" w:sz="4" w:space="0" w:color="auto"/>
              <w:left w:val="single" w:sz="4" w:space="0" w:color="auto"/>
              <w:bottom w:val="single" w:sz="4" w:space="0" w:color="auto"/>
              <w:right w:val="single" w:sz="4" w:space="0" w:color="auto"/>
            </w:tcBorders>
            <w:hideMark/>
          </w:tcPr>
          <w:p w14:paraId="698427FE" w14:textId="77777777" w:rsidR="00BD41D6" w:rsidRPr="00902088" w:rsidRDefault="00BD41D6" w:rsidP="00936F3B">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0DFF2826" w14:textId="77777777" w:rsidR="00BD41D6" w:rsidRPr="00902088" w:rsidRDefault="00BD41D6" w:rsidP="00936F3B">
            <w:pPr>
              <w:spacing w:after="0" w:line="240" w:lineRule="auto"/>
              <w:jc w:val="both"/>
              <w:rPr>
                <w:rFonts w:ascii="Times New Roman" w:eastAsia="Calibri" w:hAnsi="Times New Roman" w:cs="Times New Roman"/>
                <w:lang w:eastAsia="lt-LT"/>
              </w:rPr>
            </w:pPr>
          </w:p>
        </w:tc>
      </w:tr>
    </w:tbl>
    <w:p w14:paraId="613299DF" w14:textId="77777777" w:rsidR="00BD41D6" w:rsidRPr="00902088" w:rsidRDefault="00BD41D6" w:rsidP="00BD41D6">
      <w:pPr>
        <w:spacing w:after="0" w:line="240" w:lineRule="auto"/>
        <w:jc w:val="both"/>
        <w:rPr>
          <w:rFonts w:ascii="Times New Roman" w:eastAsia="Calibri" w:hAnsi="Times New Roman" w:cs="Times New Roman"/>
          <w:lang w:eastAsia="lt-LT"/>
        </w:rPr>
      </w:pPr>
    </w:p>
    <w:p w14:paraId="6D45E0AB"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2CC8E61A"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32302F2A"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7D8E2F2D" w14:textId="77777777" w:rsidR="00BD41D6" w:rsidRPr="00902088" w:rsidRDefault="00BD41D6" w:rsidP="00BD41D6">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52B4D825" w14:textId="77777777" w:rsidR="00BD41D6" w:rsidRPr="00902088" w:rsidRDefault="00BD41D6" w:rsidP="00BD41D6">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7ED4D496" w14:textId="77777777" w:rsidR="00BD41D6" w:rsidRPr="00902088" w:rsidRDefault="00BD41D6" w:rsidP="00BD41D6">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45EC73D4" w14:textId="77777777" w:rsidR="00BD41D6" w:rsidRPr="00902088" w:rsidRDefault="00BD41D6" w:rsidP="00BD41D6">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1B24773E" w14:textId="77777777" w:rsidR="00BD41D6" w:rsidRPr="00902088" w:rsidRDefault="00BD41D6" w:rsidP="00BD41D6">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BD41D6" w:rsidRPr="00902088" w14:paraId="2B61B70D" w14:textId="77777777" w:rsidTr="00936F3B">
        <w:trPr>
          <w:cantSplit/>
          <w:trHeight w:val="1"/>
        </w:trPr>
        <w:tc>
          <w:tcPr>
            <w:tcW w:w="559" w:type="dxa"/>
            <w:shd w:val="clear" w:color="auto" w:fill="F2F2F2"/>
            <w:tcMar>
              <w:left w:w="108" w:type="dxa"/>
              <w:right w:w="108" w:type="dxa"/>
            </w:tcMar>
          </w:tcPr>
          <w:p w14:paraId="60FF363A"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9D02B75"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021FFFEC" w14:textId="77777777" w:rsidR="00BD41D6" w:rsidRPr="00902088" w:rsidRDefault="00BD41D6" w:rsidP="00936F3B">
            <w:pPr>
              <w:spacing w:after="0" w:line="240" w:lineRule="auto"/>
              <w:jc w:val="both"/>
              <w:rPr>
                <w:rFonts w:ascii="Times New Roman" w:eastAsia="Calibri" w:hAnsi="Times New Roman" w:cs="Times New Roman"/>
                <w:b/>
                <w:i/>
              </w:rPr>
            </w:pPr>
            <w:r w:rsidRPr="000D3971">
              <w:rPr>
                <w:rFonts w:ascii="Times New Roman" w:eastAsia="Calibri" w:hAnsi="Times New Roman" w:cs="Times New Roman"/>
                <w:b/>
                <w:i/>
              </w:rPr>
              <w:t>Procentinė vertė nuo sutarties vertės, %</w:t>
            </w:r>
          </w:p>
        </w:tc>
        <w:tc>
          <w:tcPr>
            <w:tcW w:w="3067" w:type="dxa"/>
            <w:shd w:val="clear" w:color="auto" w:fill="F2F2F2"/>
          </w:tcPr>
          <w:p w14:paraId="20A9C11A" w14:textId="77777777" w:rsidR="00BD41D6" w:rsidRPr="00902088" w:rsidRDefault="00BD41D6" w:rsidP="00936F3B">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D41D6" w:rsidRPr="00902088" w14:paraId="0BB2E272" w14:textId="77777777" w:rsidTr="00936F3B">
        <w:trPr>
          <w:trHeight w:val="1"/>
        </w:trPr>
        <w:tc>
          <w:tcPr>
            <w:tcW w:w="559" w:type="dxa"/>
            <w:shd w:val="clear" w:color="000000" w:fill="FFFFFF"/>
            <w:tcMar>
              <w:left w:w="108" w:type="dxa"/>
              <w:right w:w="108" w:type="dxa"/>
            </w:tcMar>
          </w:tcPr>
          <w:p w14:paraId="5EB82578" w14:textId="77777777" w:rsidR="00BD41D6" w:rsidRPr="00902088" w:rsidRDefault="00BD41D6" w:rsidP="00936F3B">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9824BD4" w14:textId="77777777" w:rsidR="00BD41D6" w:rsidRPr="00902088" w:rsidRDefault="00BD41D6" w:rsidP="00936F3B">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76A3D8AE"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06BC9528" w14:textId="77777777" w:rsidR="00BD41D6" w:rsidRPr="00902088" w:rsidRDefault="00BD41D6" w:rsidP="00936F3B">
            <w:pPr>
              <w:spacing w:after="0" w:line="240" w:lineRule="auto"/>
              <w:jc w:val="both"/>
              <w:rPr>
                <w:rFonts w:ascii="Times New Roman" w:eastAsia="Calibri" w:hAnsi="Times New Roman" w:cs="Times New Roman"/>
              </w:rPr>
            </w:pPr>
          </w:p>
        </w:tc>
      </w:tr>
      <w:tr w:rsidR="00BD41D6" w:rsidRPr="00902088" w14:paraId="34849CA9" w14:textId="77777777" w:rsidTr="00936F3B">
        <w:trPr>
          <w:trHeight w:val="1"/>
        </w:trPr>
        <w:tc>
          <w:tcPr>
            <w:tcW w:w="559" w:type="dxa"/>
            <w:shd w:val="clear" w:color="000000" w:fill="FFFFFF"/>
            <w:tcMar>
              <w:left w:w="108" w:type="dxa"/>
              <w:right w:w="108" w:type="dxa"/>
            </w:tcMar>
          </w:tcPr>
          <w:p w14:paraId="68A5EAC1" w14:textId="77777777" w:rsidR="00BD41D6" w:rsidRPr="00902088" w:rsidRDefault="00BD41D6" w:rsidP="00936F3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402BE8EC" w14:textId="77777777" w:rsidR="00BD41D6" w:rsidRPr="00902088" w:rsidRDefault="00BD41D6" w:rsidP="00936F3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F937468"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06E5AF59" w14:textId="77777777" w:rsidR="00BD41D6" w:rsidRPr="00902088" w:rsidRDefault="00BD41D6" w:rsidP="00936F3B">
            <w:pPr>
              <w:spacing w:after="0" w:line="240" w:lineRule="auto"/>
              <w:jc w:val="both"/>
              <w:rPr>
                <w:rFonts w:ascii="Times New Roman" w:eastAsia="Calibri" w:hAnsi="Times New Roman" w:cs="Times New Roman"/>
              </w:rPr>
            </w:pPr>
          </w:p>
        </w:tc>
      </w:tr>
      <w:tr w:rsidR="00BD41D6" w:rsidRPr="00902088" w14:paraId="722E9ED3" w14:textId="77777777" w:rsidTr="00936F3B">
        <w:trPr>
          <w:trHeight w:val="1"/>
        </w:trPr>
        <w:tc>
          <w:tcPr>
            <w:tcW w:w="559" w:type="dxa"/>
            <w:shd w:val="clear" w:color="000000" w:fill="FFFFFF"/>
            <w:tcMar>
              <w:left w:w="108" w:type="dxa"/>
              <w:right w:w="108" w:type="dxa"/>
            </w:tcMar>
          </w:tcPr>
          <w:p w14:paraId="5E7AC321" w14:textId="77777777" w:rsidR="00BD41D6" w:rsidRPr="00902088" w:rsidRDefault="00BD41D6" w:rsidP="00936F3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269CAA9F" w14:textId="77777777" w:rsidR="00BD41D6" w:rsidRPr="00902088" w:rsidRDefault="00BD41D6" w:rsidP="00936F3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34A633C" w14:textId="77777777" w:rsidR="00BD41D6" w:rsidRPr="00902088" w:rsidRDefault="00BD41D6" w:rsidP="00936F3B">
            <w:pPr>
              <w:spacing w:after="0" w:line="240" w:lineRule="auto"/>
              <w:jc w:val="both"/>
              <w:rPr>
                <w:rFonts w:ascii="Times New Roman" w:eastAsia="Calibri" w:hAnsi="Times New Roman" w:cs="Times New Roman"/>
              </w:rPr>
            </w:pPr>
          </w:p>
        </w:tc>
        <w:tc>
          <w:tcPr>
            <w:tcW w:w="3067" w:type="dxa"/>
            <w:shd w:val="clear" w:color="000000" w:fill="FFFFFF"/>
          </w:tcPr>
          <w:p w14:paraId="37CDEDF5" w14:textId="77777777" w:rsidR="00BD41D6" w:rsidRPr="00902088" w:rsidRDefault="00BD41D6" w:rsidP="00936F3B">
            <w:pPr>
              <w:spacing w:after="0" w:line="240" w:lineRule="auto"/>
              <w:jc w:val="both"/>
              <w:rPr>
                <w:rFonts w:ascii="Times New Roman" w:eastAsia="Calibri" w:hAnsi="Times New Roman" w:cs="Times New Roman"/>
              </w:rPr>
            </w:pPr>
          </w:p>
        </w:tc>
      </w:tr>
    </w:tbl>
    <w:p w14:paraId="01900828" w14:textId="77777777" w:rsidR="00BD41D6" w:rsidRPr="00902088" w:rsidRDefault="00BD41D6" w:rsidP="00BD41D6">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D95919E" w14:textId="77777777" w:rsidR="00BD41D6" w:rsidRDefault="00BD41D6" w:rsidP="00BD41D6">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3E001EE2" w14:textId="77777777" w:rsidR="00BD41D6" w:rsidRPr="00902088" w:rsidRDefault="00BD41D6" w:rsidP="00BD41D6">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BD41D6" w:rsidRPr="00902088" w14:paraId="099DEC63" w14:textId="77777777" w:rsidTr="00936F3B">
        <w:tc>
          <w:tcPr>
            <w:tcW w:w="851" w:type="dxa"/>
          </w:tcPr>
          <w:p w14:paraId="25ADAA31" w14:textId="77777777" w:rsidR="00BD41D6" w:rsidRPr="00902088" w:rsidRDefault="00BD41D6" w:rsidP="00936F3B">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1266F31E" w14:textId="77777777" w:rsidR="00BD41D6" w:rsidRPr="00902088" w:rsidRDefault="00BD41D6" w:rsidP="00936F3B">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12898D29" w14:textId="77777777" w:rsidR="00BD41D6" w:rsidRPr="00902088" w:rsidRDefault="00BD41D6" w:rsidP="00936F3B">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1F90768" w14:textId="77777777" w:rsidR="00BD41D6" w:rsidRPr="00902088" w:rsidRDefault="00BD41D6" w:rsidP="00936F3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BD41D6" w:rsidRPr="00902088" w14:paraId="43D615FB" w14:textId="77777777" w:rsidTr="00936F3B">
        <w:tc>
          <w:tcPr>
            <w:tcW w:w="851" w:type="dxa"/>
          </w:tcPr>
          <w:p w14:paraId="0A825002"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4441F7D"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478D22F"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A240B6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r w:rsidR="00BD41D6" w:rsidRPr="00902088" w14:paraId="22A2D3C2" w14:textId="77777777" w:rsidTr="00936F3B">
        <w:tc>
          <w:tcPr>
            <w:tcW w:w="851" w:type="dxa"/>
          </w:tcPr>
          <w:p w14:paraId="0716146E"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51A760E" w14:textId="77777777" w:rsidR="00BD41D6" w:rsidRPr="00902088" w:rsidRDefault="00BD41D6" w:rsidP="00936F3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132FFCD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3035A10"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r w:rsidR="00BD41D6" w:rsidRPr="00902088" w14:paraId="66CC1FF1" w14:textId="77777777" w:rsidTr="00936F3B">
        <w:tc>
          <w:tcPr>
            <w:tcW w:w="851" w:type="dxa"/>
          </w:tcPr>
          <w:p w14:paraId="5BA278F1"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30689A0"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2CDA6AF6"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2461CCF" w14:textId="77777777" w:rsidR="00BD41D6" w:rsidRPr="00902088" w:rsidRDefault="00BD41D6" w:rsidP="00936F3B">
            <w:pPr>
              <w:widowControl w:val="0"/>
              <w:autoSpaceDE w:val="0"/>
              <w:autoSpaceDN w:val="0"/>
              <w:adjustRightInd w:val="0"/>
              <w:ind w:firstLine="720"/>
              <w:jc w:val="both"/>
              <w:rPr>
                <w:rFonts w:ascii="Times New Roman" w:eastAsia="Calibri" w:hAnsi="Times New Roman" w:cs="Times New Roman"/>
                <w:lang w:eastAsia="lt-LT"/>
              </w:rPr>
            </w:pPr>
          </w:p>
        </w:tc>
      </w:tr>
    </w:tbl>
    <w:p w14:paraId="3FF24C39" w14:textId="77777777" w:rsidR="00BD41D6" w:rsidRPr="001208B8" w:rsidRDefault="00BD41D6" w:rsidP="00BD41D6">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4D630138" w14:textId="77777777" w:rsidR="00BD41D6" w:rsidRPr="00E97FA1" w:rsidRDefault="00BD41D6" w:rsidP="00BD41D6">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A32AB5D" w14:textId="77777777" w:rsidR="00BD41D6" w:rsidRPr="00902088" w:rsidRDefault="00BD41D6" w:rsidP="00BD41D6">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4E50FD0" w14:textId="77777777" w:rsidR="00BD41D6" w:rsidRPr="00902088" w:rsidRDefault="00BD41D6" w:rsidP="00BD41D6">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0D3971">
        <w:rPr>
          <w:rFonts w:ascii="Times New Roman" w:eastAsia="Times New Roman" w:hAnsi="Times New Roman" w:cs="Times New Roman"/>
          <w:b/>
          <w:lang w:eastAsia="lt-LT"/>
        </w:rPr>
        <w:t xml:space="preserve">pirkimo </w:t>
      </w:r>
      <w:r w:rsidRPr="000D3971">
        <w:rPr>
          <w:rFonts w:ascii="Times New Roman" w:eastAsia="Times New Roman" w:hAnsi="Times New Roman" w:cs="Times New Roman"/>
          <w:b/>
          <w:bCs/>
          <w:lang w:eastAsia="lt-LT"/>
        </w:rPr>
        <w:t xml:space="preserve"> objektą už šią kainą:</w:t>
      </w:r>
    </w:p>
    <w:p w14:paraId="529C7029" w14:textId="77777777" w:rsidR="00BD41D6" w:rsidRPr="00902088" w:rsidRDefault="00BD41D6" w:rsidP="00BD41D6">
      <w:pPr>
        <w:spacing w:after="200" w:line="276" w:lineRule="auto"/>
        <w:jc w:val="both"/>
        <w:rPr>
          <w:rFonts w:ascii="Times New Roman" w:eastAsia="Calibri" w:hAnsi="Times New Roman" w:cs="Times New Roman"/>
          <w:lang w:eastAsia="lt-LT"/>
        </w:rPr>
      </w:pPr>
    </w:p>
    <w:tbl>
      <w:tblPr>
        <w:tblW w:w="10236" w:type="dxa"/>
        <w:tblInd w:w="-176" w:type="dxa"/>
        <w:tblLayout w:type="fixed"/>
        <w:tblLook w:val="04A0" w:firstRow="1" w:lastRow="0" w:firstColumn="1" w:lastColumn="0" w:noHBand="0" w:noVBand="1"/>
      </w:tblPr>
      <w:tblGrid>
        <w:gridCol w:w="852"/>
        <w:gridCol w:w="1586"/>
        <w:gridCol w:w="993"/>
        <w:gridCol w:w="850"/>
        <w:gridCol w:w="1842"/>
        <w:gridCol w:w="1417"/>
        <w:gridCol w:w="1279"/>
        <w:gridCol w:w="1417"/>
      </w:tblGrid>
      <w:tr w:rsidR="00BD41D6" w:rsidRPr="00902088" w14:paraId="6617281A" w14:textId="77777777" w:rsidTr="00936F3B">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87A751" w14:textId="77777777" w:rsidR="00BD41D6" w:rsidRPr="00902088" w:rsidRDefault="00BD41D6" w:rsidP="00936F3B">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1587" w:type="dxa"/>
            <w:tcBorders>
              <w:top w:val="single" w:sz="4" w:space="0" w:color="auto"/>
              <w:left w:val="nil"/>
              <w:bottom w:val="single" w:sz="4" w:space="0" w:color="auto"/>
              <w:right w:val="single" w:sz="4" w:space="0" w:color="auto"/>
            </w:tcBorders>
            <w:shd w:val="clear" w:color="auto" w:fill="F2F2F2" w:themeFill="background1" w:themeFillShade="F2"/>
          </w:tcPr>
          <w:p w14:paraId="2D2AA0C6" w14:textId="77777777" w:rsidR="00BD41D6" w:rsidRPr="00902088" w:rsidRDefault="00BD41D6" w:rsidP="00936F3B">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5766974E" w14:textId="77777777" w:rsidR="00BD41D6" w:rsidRPr="00902088" w:rsidRDefault="00BD41D6" w:rsidP="00936F3B">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15C78133" w14:textId="77777777" w:rsidR="00BD41D6" w:rsidRPr="00902088" w:rsidRDefault="00BD41D6" w:rsidP="00936F3B">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21B450A7" w14:textId="77777777" w:rsidR="00BD41D6" w:rsidRPr="00902088" w:rsidRDefault="00BD41D6" w:rsidP="00936F3B">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6E951"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 xml:space="preserve">Siūlomos prekės modelis </w:t>
            </w:r>
          </w:p>
          <w:p w14:paraId="5BB18950"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p>
          <w:p w14:paraId="44EDA771" w14:textId="77777777" w:rsidR="00BD41D6" w:rsidRDefault="00BD41D6" w:rsidP="00936F3B">
            <w:pPr>
              <w:spacing w:after="0" w:line="256" w:lineRule="auto"/>
              <w:jc w:val="center"/>
              <w:rPr>
                <w:rFonts w:ascii="Times New Roman" w:eastAsia="Times New Roman" w:hAnsi="Times New Roman" w:cs="Times New Roman"/>
                <w:b/>
              </w:rPr>
            </w:pPr>
            <w:r w:rsidRPr="00902088">
              <w:rPr>
                <w:rFonts w:ascii="Times New Roman" w:eastAsia="Times New Roman" w:hAnsi="Times New Roman" w:cs="Times New Roman"/>
                <w:b/>
              </w:rPr>
              <w:t xml:space="preserve"> ir kodas </w:t>
            </w:r>
          </w:p>
          <w:p w14:paraId="6C3D6AAC" w14:textId="77777777" w:rsidR="00BD41D6" w:rsidRDefault="00BD41D6" w:rsidP="00936F3B">
            <w:pPr>
              <w:spacing w:after="0" w:line="256" w:lineRule="auto"/>
              <w:jc w:val="center"/>
              <w:rPr>
                <w:rFonts w:ascii="Times New Roman" w:eastAsia="Times New Roman" w:hAnsi="Times New Roman" w:cs="Times New Roman"/>
                <w:b/>
              </w:rPr>
            </w:pPr>
            <w:r w:rsidRPr="009B3993">
              <w:rPr>
                <w:rFonts w:ascii="Times New Roman" w:eastAsia="Times New Roman" w:hAnsi="Times New Roman" w:cs="Times New Roman"/>
                <w:b/>
              </w:rPr>
              <w:t>(</w:t>
            </w:r>
            <w:r w:rsidRPr="009B3993">
              <w:rPr>
                <w:rFonts w:ascii="Times New Roman" w:eastAsia="Times New Roman" w:hAnsi="Times New Roman" w:cs="Times New Roman"/>
                <w:b/>
                <w:i/>
              </w:rPr>
              <w:t>jei taikoma</w:t>
            </w:r>
            <w:r w:rsidRPr="00902088">
              <w:rPr>
                <w:rFonts w:ascii="Times New Roman" w:eastAsia="Times New Roman" w:hAnsi="Times New Roman" w:cs="Times New Roman"/>
                <w:b/>
              </w:rPr>
              <w:t>)</w:t>
            </w:r>
          </w:p>
          <w:p w14:paraId="0B323369" w14:textId="77777777" w:rsidR="00BD41D6" w:rsidRDefault="00BD41D6" w:rsidP="00936F3B">
            <w:pPr>
              <w:spacing w:after="0" w:line="256" w:lineRule="auto"/>
              <w:jc w:val="center"/>
              <w:rPr>
                <w:rFonts w:ascii="Times New Roman" w:eastAsia="Times New Roman" w:hAnsi="Times New Roman" w:cs="Times New Roman"/>
                <w:b/>
              </w:rPr>
            </w:pPr>
          </w:p>
          <w:p w14:paraId="1FEAFE6A"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2EF5FD" w14:textId="77777777" w:rsidR="00BD41D6" w:rsidRPr="00902088" w:rsidRDefault="00BD41D6" w:rsidP="00936F3B">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459F9758" w14:textId="77777777" w:rsidR="00BD41D6" w:rsidRPr="00902088" w:rsidRDefault="00BD41D6" w:rsidP="00936F3B">
            <w:pPr>
              <w:spacing w:after="0" w:line="240" w:lineRule="auto"/>
              <w:jc w:val="center"/>
              <w:rPr>
                <w:rFonts w:ascii="Times New Roman" w:eastAsia="Calibri" w:hAnsi="Times New Roman" w:cs="Times New Roman"/>
                <w:b/>
                <w:lang w:eastAsia="lt-LT"/>
              </w:rPr>
            </w:pPr>
          </w:p>
          <w:p w14:paraId="167DD9CC" w14:textId="77777777" w:rsidR="00BD41D6" w:rsidRPr="00902088" w:rsidRDefault="00BD41D6" w:rsidP="00936F3B">
            <w:pPr>
              <w:spacing w:after="0" w:line="256" w:lineRule="auto"/>
              <w:jc w:val="center"/>
              <w:rPr>
                <w:rFonts w:ascii="Times New Roman" w:eastAsia="Calibri" w:hAnsi="Times New Roman" w:cs="Times New Roman"/>
              </w:rPr>
            </w:pPr>
          </w:p>
          <w:p w14:paraId="75191DE1" w14:textId="77777777" w:rsidR="00BD41D6" w:rsidRDefault="00BD41D6" w:rsidP="00936F3B">
            <w:pPr>
              <w:spacing w:after="0" w:line="256" w:lineRule="auto"/>
              <w:jc w:val="center"/>
              <w:rPr>
                <w:rFonts w:ascii="Times New Roman" w:eastAsia="Calibri" w:hAnsi="Times New Roman" w:cs="Times New Roman"/>
              </w:rPr>
            </w:pPr>
          </w:p>
          <w:p w14:paraId="5F9C3879" w14:textId="77777777" w:rsidR="00BD41D6" w:rsidRPr="00902088" w:rsidRDefault="00BD41D6" w:rsidP="00936F3B">
            <w:pPr>
              <w:spacing w:after="0" w:line="256" w:lineRule="auto"/>
              <w:jc w:val="center"/>
              <w:rPr>
                <w:rFonts w:ascii="Times New Roman" w:eastAsia="Calibri" w:hAnsi="Times New Roman" w:cs="Times New Roman"/>
              </w:rPr>
            </w:pPr>
          </w:p>
          <w:p w14:paraId="072F5DFD"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357931"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0177352E" w14:textId="77777777" w:rsidR="00BD41D6" w:rsidRDefault="00BD41D6" w:rsidP="00936F3B">
            <w:pPr>
              <w:spacing w:after="0" w:line="256" w:lineRule="auto"/>
              <w:jc w:val="center"/>
              <w:rPr>
                <w:rFonts w:ascii="Times New Roman" w:eastAsia="Calibri" w:hAnsi="Times New Roman" w:cs="Times New Roman"/>
              </w:rPr>
            </w:pPr>
          </w:p>
          <w:p w14:paraId="553FDA29"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A1366F" w14:textId="77777777" w:rsidR="00BD41D6" w:rsidRPr="00902088" w:rsidRDefault="00BD41D6" w:rsidP="00936F3B">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7CB1EF9A" w14:textId="77777777" w:rsidR="00BD41D6" w:rsidRDefault="00BD41D6" w:rsidP="00936F3B">
            <w:pPr>
              <w:spacing w:after="0" w:line="256" w:lineRule="auto"/>
              <w:rPr>
                <w:rFonts w:ascii="Times New Roman" w:eastAsia="Calibri" w:hAnsi="Times New Roman" w:cs="Times New Roman"/>
              </w:rPr>
            </w:pPr>
          </w:p>
          <w:p w14:paraId="5141D863" w14:textId="77777777" w:rsidR="00BD41D6" w:rsidRPr="009B3993" w:rsidRDefault="00BD41D6" w:rsidP="00936F3B">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r>
      <w:tr w:rsidR="00BD41D6" w:rsidRPr="00902088" w14:paraId="4B791D88" w14:textId="77777777" w:rsidTr="00936F3B">
        <w:trPr>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216A5AFE" w14:textId="77777777" w:rsidR="00BD41D6" w:rsidRPr="00114F3A" w:rsidRDefault="00BD41D6" w:rsidP="00936F3B">
            <w:pPr>
              <w:spacing w:after="0" w:line="240" w:lineRule="auto"/>
              <w:jc w:val="center"/>
              <w:rPr>
                <w:rFonts w:ascii="Times New Roman" w:eastAsia="Times New Roman" w:hAnsi="Times New Roman" w:cs="Times New Roman"/>
                <w:b/>
                <w:color w:val="000000"/>
                <w:lang w:eastAsia="lt-LT"/>
              </w:rPr>
            </w:pPr>
            <w:r w:rsidRPr="00114F3A">
              <w:rPr>
                <w:rFonts w:ascii="Times New Roman" w:eastAsia="Times New Roman" w:hAnsi="Times New Roman" w:cs="Times New Roman"/>
                <w:b/>
                <w:color w:val="000000"/>
                <w:lang w:eastAsia="lt-LT"/>
              </w:rPr>
              <w:t>1.1.</w:t>
            </w:r>
          </w:p>
        </w:tc>
        <w:tc>
          <w:tcPr>
            <w:tcW w:w="1587" w:type="dxa"/>
            <w:tcBorders>
              <w:top w:val="single" w:sz="4" w:space="0" w:color="auto"/>
              <w:left w:val="nil"/>
              <w:bottom w:val="single" w:sz="4" w:space="0" w:color="auto"/>
              <w:right w:val="single" w:sz="4" w:space="0" w:color="auto"/>
            </w:tcBorders>
            <w:vAlign w:val="center"/>
            <w:hideMark/>
          </w:tcPr>
          <w:p w14:paraId="75187EED" w14:textId="4E60D413" w:rsidR="009A2CC4" w:rsidRPr="009A2CC4" w:rsidRDefault="00070A7A" w:rsidP="009A2CC4">
            <w:pPr>
              <w:jc w:val="center"/>
              <w:rPr>
                <w:rFonts w:ascii="Times New Roman" w:hAnsi="Times New Roman" w:cs="Times New Roman"/>
                <w:bCs/>
                <w:sz w:val="24"/>
                <w:szCs w:val="24"/>
              </w:rPr>
            </w:pPr>
            <w:r w:rsidRPr="009A2CC4">
              <w:rPr>
                <w:rFonts w:ascii="Times New Roman" w:eastAsia="Times New Roman" w:hAnsi="Times New Roman" w:cs="Times New Roman"/>
                <w:bCs/>
                <w:sz w:val="24"/>
                <w:szCs w:val="24"/>
              </w:rPr>
              <w:t>Medicininė įranga (</w:t>
            </w:r>
            <w:r w:rsidR="009A2CC4" w:rsidRPr="009A2CC4">
              <w:rPr>
                <w:rFonts w:ascii="Times New Roman" w:hAnsi="Times New Roman" w:cs="Times New Roman"/>
                <w:bCs/>
                <w:sz w:val="24"/>
                <w:szCs w:val="24"/>
              </w:rPr>
              <w:t xml:space="preserve">EKG </w:t>
            </w:r>
            <w:proofErr w:type="spellStart"/>
            <w:r w:rsidR="009A2CC4" w:rsidRPr="009A2CC4">
              <w:rPr>
                <w:rFonts w:ascii="Times New Roman" w:hAnsi="Times New Roman" w:cs="Times New Roman"/>
                <w:bCs/>
                <w:sz w:val="24"/>
                <w:szCs w:val="24"/>
              </w:rPr>
              <w:t>holterio</w:t>
            </w:r>
            <w:proofErr w:type="spellEnd"/>
            <w:r w:rsidR="009A2CC4" w:rsidRPr="009A2CC4">
              <w:rPr>
                <w:rFonts w:ascii="Times New Roman" w:hAnsi="Times New Roman" w:cs="Times New Roman"/>
                <w:bCs/>
                <w:sz w:val="24"/>
                <w:szCs w:val="24"/>
              </w:rPr>
              <w:t xml:space="preserve"> </w:t>
            </w:r>
            <w:proofErr w:type="spellStart"/>
            <w:r w:rsidR="009A2CC4" w:rsidRPr="009A2CC4">
              <w:rPr>
                <w:rFonts w:ascii="Times New Roman" w:hAnsi="Times New Roman" w:cs="Times New Roman"/>
                <w:bCs/>
                <w:sz w:val="24"/>
                <w:szCs w:val="24"/>
              </w:rPr>
              <w:t>monitoravimo</w:t>
            </w:r>
            <w:proofErr w:type="spellEnd"/>
            <w:r w:rsidR="009A2CC4" w:rsidRPr="009A2CC4">
              <w:rPr>
                <w:rFonts w:ascii="Times New Roman" w:hAnsi="Times New Roman" w:cs="Times New Roman"/>
                <w:bCs/>
                <w:sz w:val="24"/>
                <w:szCs w:val="24"/>
              </w:rPr>
              <w:t xml:space="preserve"> sistema)</w:t>
            </w:r>
          </w:p>
          <w:p w14:paraId="08318B2F" w14:textId="47CA534B" w:rsidR="00BD41D6" w:rsidRPr="009A2CC4" w:rsidRDefault="00BD41D6" w:rsidP="00936F3B">
            <w:pPr>
              <w:keepNext/>
              <w:spacing w:after="0" w:line="240" w:lineRule="auto"/>
              <w:jc w:val="center"/>
              <w:outlineLvl w:val="3"/>
              <w:rPr>
                <w:rFonts w:ascii="Times New Roman" w:eastAsia="Times New Roman" w:hAnsi="Times New Roman" w:cs="Times New Roman"/>
                <w:bCs/>
              </w:rPr>
            </w:pPr>
          </w:p>
        </w:tc>
        <w:tc>
          <w:tcPr>
            <w:tcW w:w="993" w:type="dxa"/>
            <w:tcBorders>
              <w:top w:val="single" w:sz="4" w:space="0" w:color="auto"/>
              <w:left w:val="nil"/>
              <w:bottom w:val="single" w:sz="4" w:space="0" w:color="auto"/>
              <w:right w:val="single" w:sz="4" w:space="0" w:color="auto"/>
            </w:tcBorders>
            <w:vAlign w:val="center"/>
          </w:tcPr>
          <w:p w14:paraId="6FB5336F" w14:textId="77777777" w:rsidR="00BD41D6" w:rsidRPr="009A2CC4" w:rsidRDefault="00BD41D6" w:rsidP="00936F3B">
            <w:pPr>
              <w:spacing w:after="0" w:line="240" w:lineRule="auto"/>
              <w:jc w:val="center"/>
              <w:rPr>
                <w:rFonts w:ascii="Times New Roman" w:eastAsia="Calibri" w:hAnsi="Times New Roman" w:cs="Times New Roman"/>
                <w:bCs/>
              </w:rPr>
            </w:pPr>
            <w:proofErr w:type="spellStart"/>
            <w:r w:rsidRPr="009A2CC4">
              <w:rPr>
                <w:rFonts w:ascii="Times New Roman" w:eastAsia="Calibri" w:hAnsi="Times New Roman" w:cs="Times New Roman"/>
                <w:bCs/>
                <w:sz w:val="24"/>
                <w:szCs w:val="24"/>
              </w:rPr>
              <w:t>Kompl</w:t>
            </w:r>
            <w:proofErr w:type="spellEnd"/>
            <w:r w:rsidRPr="009A2CC4">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vAlign w:val="center"/>
          </w:tcPr>
          <w:p w14:paraId="15830D5B" w14:textId="77777777" w:rsidR="00BD41D6" w:rsidRPr="00114F3A" w:rsidRDefault="00BD41D6" w:rsidP="00936F3B">
            <w:pPr>
              <w:spacing w:after="0" w:line="240" w:lineRule="auto"/>
              <w:jc w:val="center"/>
              <w:rPr>
                <w:rFonts w:ascii="Times New Roman" w:eastAsia="Calibri" w:hAnsi="Times New Roman" w:cs="Times New Roman"/>
                <w:color w:val="000000"/>
              </w:rPr>
            </w:pPr>
            <w:r w:rsidRPr="00114F3A">
              <w:rPr>
                <w:rFonts w:ascii="Times New Roman" w:eastAsia="Calibri" w:hAnsi="Times New Roman" w:cs="Times New Roman"/>
                <w:color w:val="000000"/>
              </w:rPr>
              <w:t>1</w:t>
            </w:r>
          </w:p>
        </w:tc>
        <w:tc>
          <w:tcPr>
            <w:tcW w:w="1843" w:type="dxa"/>
            <w:tcBorders>
              <w:top w:val="single" w:sz="4" w:space="0" w:color="auto"/>
              <w:left w:val="single" w:sz="4" w:space="0" w:color="auto"/>
              <w:bottom w:val="single" w:sz="4" w:space="0" w:color="auto"/>
              <w:right w:val="single" w:sz="4" w:space="0" w:color="auto"/>
            </w:tcBorders>
            <w:vAlign w:val="center"/>
          </w:tcPr>
          <w:p w14:paraId="5FA4226A"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6C92BDA"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vAlign w:val="center"/>
          </w:tcPr>
          <w:p w14:paraId="5EA420E3" w14:textId="77777777" w:rsidR="00BD41D6" w:rsidRPr="00902088" w:rsidRDefault="00BD41D6" w:rsidP="00936F3B">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98E845F"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6C1EF344"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6ECF44" w14:textId="77777777" w:rsidR="00BD41D6" w:rsidRPr="00902088" w:rsidRDefault="00BD41D6" w:rsidP="00936F3B">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lastRenderedPageBreak/>
              <w:t>Bendra pasiūlymo kaina eurais be PVM (skaičiais)</w:t>
            </w:r>
          </w:p>
        </w:tc>
        <w:tc>
          <w:tcPr>
            <w:tcW w:w="1414" w:type="dxa"/>
            <w:tcBorders>
              <w:top w:val="single" w:sz="4" w:space="0" w:color="auto"/>
              <w:left w:val="single" w:sz="4" w:space="0" w:color="auto"/>
              <w:bottom w:val="single" w:sz="4" w:space="0" w:color="auto"/>
              <w:right w:val="single" w:sz="4" w:space="0" w:color="auto"/>
            </w:tcBorders>
          </w:tcPr>
          <w:p w14:paraId="3612038C"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78A59BEB"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676219" w14:textId="77777777" w:rsidR="00BD41D6" w:rsidRPr="00902088" w:rsidRDefault="00BD41D6" w:rsidP="00936F3B">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414" w:type="dxa"/>
            <w:tcBorders>
              <w:top w:val="single" w:sz="4" w:space="0" w:color="auto"/>
              <w:left w:val="single" w:sz="4" w:space="0" w:color="auto"/>
              <w:bottom w:val="single" w:sz="4" w:space="0" w:color="auto"/>
              <w:right w:val="single" w:sz="4" w:space="0" w:color="auto"/>
            </w:tcBorders>
          </w:tcPr>
          <w:p w14:paraId="6B2B5696"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r w:rsidR="00BD41D6" w:rsidRPr="00902088" w14:paraId="383BE2FA" w14:textId="77777777" w:rsidTr="00936F3B">
        <w:trPr>
          <w:trHeight w:val="600"/>
        </w:trPr>
        <w:tc>
          <w:tcPr>
            <w:tcW w:w="882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5B8813" w14:textId="77777777" w:rsidR="00BD41D6" w:rsidRPr="00902088" w:rsidRDefault="00BD41D6" w:rsidP="00936F3B">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414" w:type="dxa"/>
            <w:tcBorders>
              <w:top w:val="single" w:sz="4" w:space="0" w:color="auto"/>
              <w:left w:val="single" w:sz="4" w:space="0" w:color="auto"/>
              <w:bottom w:val="single" w:sz="4" w:space="0" w:color="auto"/>
              <w:right w:val="single" w:sz="4" w:space="0" w:color="auto"/>
            </w:tcBorders>
          </w:tcPr>
          <w:p w14:paraId="46800490" w14:textId="77777777" w:rsidR="00BD41D6" w:rsidRPr="00902088" w:rsidRDefault="00BD41D6" w:rsidP="00936F3B">
            <w:pPr>
              <w:spacing w:after="0" w:line="240" w:lineRule="auto"/>
              <w:jc w:val="center"/>
              <w:rPr>
                <w:rFonts w:ascii="Times New Roman" w:eastAsia="Calibri" w:hAnsi="Times New Roman" w:cs="Times New Roman"/>
                <w:color w:val="000000"/>
              </w:rPr>
            </w:pPr>
          </w:p>
        </w:tc>
      </w:tr>
    </w:tbl>
    <w:p w14:paraId="6C7F626A" w14:textId="77777777" w:rsidR="00BD41D6" w:rsidRPr="00902088" w:rsidRDefault="00BD41D6" w:rsidP="00BD41D6">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6DEF754A" w14:textId="77777777" w:rsidR="00BD41D6" w:rsidRPr="000D3971" w:rsidRDefault="00BD41D6" w:rsidP="00BD41D6">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0D3971">
        <w:rPr>
          <w:rFonts w:ascii="Times New Roman" w:eastAsia="Calibri" w:hAnsi="Times New Roman" w:cs="Times New Roman"/>
          <w:i/>
        </w:rPr>
        <w:t>paliekant du skaitmenis po kablelio;</w:t>
      </w:r>
    </w:p>
    <w:p w14:paraId="16739098" w14:textId="77777777" w:rsidR="00BD41D6" w:rsidRPr="000D3971" w:rsidRDefault="00BD41D6" w:rsidP="00BD41D6">
      <w:pPr>
        <w:spacing w:after="0" w:line="276" w:lineRule="auto"/>
        <w:jc w:val="both"/>
        <w:rPr>
          <w:rFonts w:ascii="Times New Roman" w:eastAsia="Calibri" w:hAnsi="Times New Roman" w:cs="Times New Roman"/>
          <w:i/>
        </w:rPr>
      </w:pPr>
      <w:r w:rsidRPr="000D3971">
        <w:rPr>
          <w:rFonts w:ascii="Times New Roman" w:eastAsia="Calibri" w:hAnsi="Times New Roman" w:cs="Times New Roman"/>
          <w:i/>
        </w:rPr>
        <w:t xml:space="preserve">b) tais atvejais, kai pagal galiojančius teisės aktus tiekėjui nereikia mokėti PVM, Tiekėjas gali nepildyti eilutės „PVM (skaičiais)“, </w:t>
      </w:r>
      <w:r w:rsidRPr="000D3971">
        <w:rPr>
          <w:rFonts w:ascii="Times New Roman" w:eastAsia="Calibri" w:hAnsi="Times New Roman" w:cs="Times New Roman"/>
          <w:i/>
          <w:u w:val="single"/>
        </w:rPr>
        <w:t>tačiau turi nurodyti priežastis, dėl kurių PVM nemoka:___________(nurodomos priežastys)</w:t>
      </w:r>
      <w:r w:rsidRPr="000D3971">
        <w:rPr>
          <w:rFonts w:ascii="Times New Roman" w:eastAsia="Calibri" w:hAnsi="Times New Roman" w:cs="Times New Roman"/>
          <w:i/>
        </w:rPr>
        <w:t>;</w:t>
      </w:r>
    </w:p>
    <w:p w14:paraId="6A7EE2AB" w14:textId="77777777" w:rsidR="00BD41D6" w:rsidRPr="000D3971" w:rsidRDefault="00BD41D6" w:rsidP="00BD41D6">
      <w:pPr>
        <w:widowControl w:val="0"/>
        <w:autoSpaceDE w:val="0"/>
        <w:autoSpaceDN w:val="0"/>
        <w:adjustRightInd w:val="0"/>
        <w:spacing w:after="0" w:line="240" w:lineRule="auto"/>
        <w:contextualSpacing/>
        <w:jc w:val="both"/>
        <w:rPr>
          <w:rFonts w:ascii="Times New Roman" w:eastAsia="Calibri" w:hAnsi="Times New Roman" w:cs="Times New Roman"/>
          <w:i/>
        </w:rPr>
      </w:pPr>
      <w:r w:rsidRPr="000D3971">
        <w:rPr>
          <w:rFonts w:ascii="Times New Roman" w:eastAsia="Calibri" w:hAnsi="Times New Roman" w:cs="Times New Roman"/>
          <w:i/>
        </w:rPr>
        <w:t>c) bendra pasiūlymo kaina turi atitikti sudėtinių dalių sumą;</w:t>
      </w:r>
    </w:p>
    <w:p w14:paraId="20CAB6F4" w14:textId="25A6AC18" w:rsidR="00BD41D6" w:rsidRPr="000D3971" w:rsidRDefault="00BD41D6" w:rsidP="00BD41D6">
      <w:pPr>
        <w:widowControl w:val="0"/>
        <w:autoSpaceDE w:val="0"/>
        <w:autoSpaceDN w:val="0"/>
        <w:adjustRightInd w:val="0"/>
        <w:contextualSpacing/>
        <w:jc w:val="both"/>
        <w:rPr>
          <w:rFonts w:ascii="Times New Roman" w:eastAsia="Calibri" w:hAnsi="Times New Roman" w:cs="Times New Roman"/>
          <w:i/>
          <w:lang w:val="en-US" w:eastAsia="lt-LT"/>
        </w:rPr>
      </w:pPr>
      <w:r w:rsidRPr="000D3971">
        <w:rPr>
          <w:rFonts w:ascii="Times New Roman" w:eastAsia="Calibri" w:hAnsi="Times New Roman" w:cs="Times New Roman"/>
          <w:i/>
          <w:lang w:eastAsia="lt-LT"/>
        </w:rPr>
        <w:t xml:space="preserve">d) jei bendra pasiūlymo kaina </w:t>
      </w:r>
      <w:bookmarkStart w:id="25" w:name="_Hlk65141825"/>
      <w:r w:rsidRPr="000D3971">
        <w:rPr>
          <w:rFonts w:ascii="Times New Roman" w:eastAsia="Calibri" w:hAnsi="Times New Roman" w:cs="Times New Roman"/>
          <w:i/>
          <w:lang w:eastAsia="lt-LT"/>
        </w:rPr>
        <w:t xml:space="preserve"> </w:t>
      </w:r>
      <w:bookmarkEnd w:id="25"/>
      <w:r w:rsidRPr="000D3971">
        <w:rPr>
          <w:rFonts w:ascii="Times New Roman" w:eastAsia="Calibri" w:hAnsi="Times New Roman" w:cs="Times New Roman"/>
          <w:i/>
          <w:lang w:eastAsia="lt-LT"/>
        </w:rPr>
        <w:t xml:space="preserve">yra didesnė už pirkimui skirtą lėšų sumą – </w:t>
      </w:r>
      <w:r w:rsidR="00C37152">
        <w:rPr>
          <w:rFonts w:ascii="Times New Roman" w:eastAsia="Calibri" w:hAnsi="Times New Roman" w:cs="Times New Roman"/>
          <w:b/>
          <w:bCs/>
          <w:i/>
          <w:lang w:val="en-US" w:eastAsia="lt-LT"/>
        </w:rPr>
        <w:t>2933,88</w:t>
      </w:r>
      <w:r>
        <w:rPr>
          <w:rFonts w:ascii="Times New Roman" w:eastAsia="Calibri" w:hAnsi="Times New Roman" w:cs="Times New Roman"/>
          <w:b/>
          <w:bCs/>
          <w:i/>
          <w:lang w:val="en-US" w:eastAsia="lt-LT"/>
        </w:rPr>
        <w:t xml:space="preserve"> </w:t>
      </w:r>
      <w:proofErr w:type="spellStart"/>
      <w:r>
        <w:rPr>
          <w:rFonts w:ascii="Times New Roman" w:eastAsia="Calibri" w:hAnsi="Times New Roman" w:cs="Times New Roman"/>
          <w:b/>
          <w:bCs/>
          <w:i/>
          <w:lang w:val="en-US" w:eastAsia="lt-LT"/>
        </w:rPr>
        <w:t>Eur</w:t>
      </w:r>
      <w:proofErr w:type="spellEnd"/>
      <w:r>
        <w:rPr>
          <w:rFonts w:ascii="Times New Roman" w:eastAsia="Calibri" w:hAnsi="Times New Roman" w:cs="Times New Roman"/>
          <w:b/>
          <w:bCs/>
          <w:i/>
          <w:lang w:val="en-US" w:eastAsia="lt-LT"/>
        </w:rPr>
        <w:t xml:space="preserve"> be PVM,</w:t>
      </w:r>
      <w:r w:rsidRPr="000D3971">
        <w:rPr>
          <w:rFonts w:ascii="Times New Roman" w:eastAsia="Calibri" w:hAnsi="Times New Roman" w:cs="Times New Roman"/>
          <w:i/>
          <w:lang w:val="en-US" w:eastAsia="lt-LT"/>
        </w:rPr>
        <w:t xml:space="preserve"> </w:t>
      </w:r>
      <w:r w:rsidRPr="000D3971">
        <w:rPr>
          <w:rFonts w:ascii="Times New Roman" w:eastAsia="Calibri" w:hAnsi="Times New Roman" w:cs="Times New Roman"/>
          <w:i/>
          <w:lang w:eastAsia="lt-LT"/>
        </w:rPr>
        <w:t>numatytą šio pirkimų sąlygų 2.4 p., tiekėjo pasiūlymas bus atmestas;</w:t>
      </w:r>
    </w:p>
    <w:p w14:paraId="1BD979A5" w14:textId="77777777" w:rsidR="00BD41D6" w:rsidRPr="000D3971" w:rsidRDefault="00BD41D6" w:rsidP="00BD41D6">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0D3971">
        <w:rPr>
          <w:rFonts w:ascii="Times New Roman" w:eastAsia="Calibri" w:hAnsi="Times New Roman" w:cs="Times New Roman"/>
          <w:i/>
          <w:lang w:eastAsia="lt-LT"/>
        </w:rPr>
        <w:t>e)</w:t>
      </w:r>
      <w:r w:rsidRPr="000D3971">
        <w:rPr>
          <w:rFonts w:ascii="Times New Roman" w:hAnsi="Times New Roman" w:cs="Times New Roman"/>
          <w:i/>
          <w:lang w:eastAsia="lt-LT"/>
        </w:rPr>
        <w:t xml:space="preserve"> Jeigu tiekėjas nenurodys prekės modelio ir (ar) kodo, bus laikoma, kad prekei modelis ir (ar) kodas netaikomas;</w:t>
      </w:r>
    </w:p>
    <w:p w14:paraId="011C81F7" w14:textId="77777777" w:rsidR="00BD41D6" w:rsidRPr="000D3971" w:rsidRDefault="00BD41D6" w:rsidP="00BD41D6">
      <w:pPr>
        <w:autoSpaceDE w:val="0"/>
        <w:autoSpaceDN w:val="0"/>
        <w:spacing w:line="276" w:lineRule="auto"/>
        <w:jc w:val="both"/>
        <w:rPr>
          <w:rFonts w:ascii="Times New Roman" w:hAnsi="Times New Roman" w:cs="Times New Roman"/>
          <w:i/>
        </w:rPr>
      </w:pPr>
    </w:p>
    <w:p w14:paraId="3DB29E19" w14:textId="77777777" w:rsidR="00BD41D6" w:rsidRPr="000D3971" w:rsidRDefault="00BD41D6" w:rsidP="00BD41D6">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0D397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867F5DC"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0D3971">
        <w:rPr>
          <w:rFonts w:ascii="Times New Roman" w:eastAsia="Calibri" w:hAnsi="Times New Roman" w:cs="Times New Roman"/>
          <w:sz w:val="24"/>
          <w:szCs w:val="20"/>
          <w:lang w:eastAsia="lt-LT"/>
        </w:rPr>
        <w:t>;</w:t>
      </w:r>
      <w:bookmarkStart w:id="26" w:name="_Hlk48135520"/>
    </w:p>
    <w:p w14:paraId="174FB085"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6733AF9D" w14:textId="77777777" w:rsidR="00BD41D6" w:rsidRPr="000D3971" w:rsidRDefault="00BD41D6" w:rsidP="00BD41D6">
      <w:pPr>
        <w:numPr>
          <w:ilvl w:val="0"/>
          <w:numId w:val="8"/>
        </w:numPr>
        <w:tabs>
          <w:tab w:val="left" w:pos="720"/>
        </w:tabs>
        <w:spacing w:after="0" w:line="240" w:lineRule="auto"/>
        <w:contextualSpacing/>
        <w:jc w:val="both"/>
        <w:rPr>
          <w:rFonts w:ascii="Times New Roman" w:hAnsi="Times New Roman" w:cs="Times New Roman"/>
          <w:lang w:eastAsia="lt-LT"/>
        </w:rPr>
      </w:pPr>
      <w:r w:rsidRPr="000D397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44E4F6F2" w14:textId="77777777" w:rsidR="00BD41D6" w:rsidRDefault="00BD41D6" w:rsidP="00BD41D6">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D3971">
        <w:rPr>
          <w:rFonts w:ascii="Times New Roman" w:eastAsia="Calibri" w:hAnsi="Times New Roman" w:cs="Times New Roman"/>
          <w:sz w:val="24"/>
          <w:szCs w:val="20"/>
          <w:lang w:eastAsia="lt-LT"/>
        </w:rPr>
        <w:t>Patvirtiname, kad pirkimo sutartį vykdys tik teisę verstis atitinkama veikla turintys</w:t>
      </w:r>
      <w:r w:rsidRPr="00902088">
        <w:rPr>
          <w:rFonts w:ascii="Times New Roman" w:eastAsia="Calibri" w:hAnsi="Times New Roman" w:cs="Times New Roman"/>
          <w:sz w:val="24"/>
          <w:szCs w:val="20"/>
          <w:lang w:eastAsia="lt-LT"/>
        </w:rPr>
        <w:t xml:space="preserve"> asmenys.</w:t>
      </w:r>
    </w:p>
    <w:p w14:paraId="1EE284BF" w14:textId="77777777" w:rsidR="00BD41D6" w:rsidRPr="00902088" w:rsidRDefault="00BD41D6" w:rsidP="00BD41D6">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730B5D43" w14:textId="77777777" w:rsidR="00BD41D6" w:rsidRPr="00902088" w:rsidRDefault="00BD41D6" w:rsidP="00BD41D6">
      <w:pPr>
        <w:widowControl w:val="0"/>
        <w:autoSpaceDE w:val="0"/>
        <w:autoSpaceDN w:val="0"/>
        <w:adjustRightInd w:val="0"/>
        <w:spacing w:after="0" w:line="240" w:lineRule="auto"/>
        <w:jc w:val="both"/>
        <w:rPr>
          <w:rFonts w:ascii="Times New Roman" w:eastAsia="Calibri" w:hAnsi="Times New Roman" w:cs="Times New Roman"/>
          <w:lang w:eastAsia="lt-LT"/>
        </w:rPr>
      </w:pPr>
    </w:p>
    <w:p w14:paraId="1605D74B" w14:textId="77777777" w:rsidR="00BD41D6" w:rsidRPr="00902088" w:rsidRDefault="00BD41D6" w:rsidP="00BD41D6">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D41D6" w:rsidRPr="00902088" w14:paraId="00C950D6" w14:textId="77777777" w:rsidTr="00936F3B">
        <w:tc>
          <w:tcPr>
            <w:tcW w:w="675" w:type="dxa"/>
            <w:tcBorders>
              <w:top w:val="single" w:sz="4" w:space="0" w:color="auto"/>
              <w:left w:val="single" w:sz="4" w:space="0" w:color="auto"/>
              <w:bottom w:val="single" w:sz="4" w:space="0" w:color="auto"/>
              <w:right w:val="single" w:sz="4" w:space="0" w:color="auto"/>
            </w:tcBorders>
            <w:hideMark/>
          </w:tcPr>
          <w:p w14:paraId="792106C6"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030DD26B"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44E0958" w14:textId="77777777" w:rsidR="00BD41D6" w:rsidRPr="00902088" w:rsidRDefault="00BD41D6" w:rsidP="00936F3B">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BD41D6" w:rsidRPr="00902088" w14:paraId="15F5A01F" w14:textId="77777777" w:rsidTr="00936F3B">
        <w:tc>
          <w:tcPr>
            <w:tcW w:w="675" w:type="dxa"/>
            <w:tcBorders>
              <w:top w:val="single" w:sz="4" w:space="0" w:color="auto"/>
              <w:left w:val="single" w:sz="4" w:space="0" w:color="auto"/>
              <w:bottom w:val="single" w:sz="4" w:space="0" w:color="auto"/>
              <w:right w:val="single" w:sz="4" w:space="0" w:color="auto"/>
            </w:tcBorders>
          </w:tcPr>
          <w:p w14:paraId="462EE062"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F62E3C0" w14:textId="77777777" w:rsidR="00BD41D6" w:rsidRPr="00902088" w:rsidRDefault="00BD41D6" w:rsidP="00936F3B">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FC7FB04" w14:textId="77777777" w:rsidR="00BD41D6" w:rsidRPr="00902088" w:rsidRDefault="00BD41D6" w:rsidP="00936F3B">
            <w:pPr>
              <w:spacing w:line="256" w:lineRule="auto"/>
              <w:jc w:val="both"/>
              <w:rPr>
                <w:rFonts w:ascii="Times New Roman" w:hAnsi="Times New Roman" w:cs="Times New Roman"/>
                <w:lang w:eastAsia="lt-LT"/>
              </w:rPr>
            </w:pPr>
          </w:p>
        </w:tc>
      </w:tr>
      <w:tr w:rsidR="00BD41D6" w:rsidRPr="00902088" w14:paraId="18D1954E" w14:textId="77777777" w:rsidTr="00936F3B">
        <w:tc>
          <w:tcPr>
            <w:tcW w:w="675" w:type="dxa"/>
            <w:tcBorders>
              <w:top w:val="single" w:sz="4" w:space="0" w:color="auto"/>
              <w:left w:val="single" w:sz="4" w:space="0" w:color="auto"/>
              <w:bottom w:val="single" w:sz="4" w:space="0" w:color="auto"/>
              <w:right w:val="single" w:sz="4" w:space="0" w:color="auto"/>
            </w:tcBorders>
          </w:tcPr>
          <w:p w14:paraId="0B0C8CAC"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B7D59EE" w14:textId="77777777" w:rsidR="00BD41D6" w:rsidRPr="00902088" w:rsidRDefault="00BD41D6" w:rsidP="00936F3B">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2EFE930" w14:textId="77777777" w:rsidR="00BD41D6" w:rsidRPr="00902088" w:rsidRDefault="00BD41D6" w:rsidP="00936F3B">
            <w:pPr>
              <w:spacing w:line="256" w:lineRule="auto"/>
              <w:jc w:val="both"/>
              <w:rPr>
                <w:rFonts w:ascii="Times New Roman" w:hAnsi="Times New Roman" w:cs="Times New Roman"/>
                <w:lang w:eastAsia="lt-LT"/>
              </w:rPr>
            </w:pPr>
          </w:p>
        </w:tc>
      </w:tr>
      <w:tr w:rsidR="00BD41D6" w:rsidRPr="00902088" w14:paraId="43A2ECD3" w14:textId="77777777" w:rsidTr="00936F3B">
        <w:tc>
          <w:tcPr>
            <w:tcW w:w="675" w:type="dxa"/>
            <w:tcBorders>
              <w:top w:val="single" w:sz="4" w:space="0" w:color="auto"/>
              <w:left w:val="single" w:sz="4" w:space="0" w:color="auto"/>
              <w:bottom w:val="single" w:sz="4" w:space="0" w:color="auto"/>
              <w:right w:val="single" w:sz="4" w:space="0" w:color="auto"/>
            </w:tcBorders>
          </w:tcPr>
          <w:p w14:paraId="3B599406" w14:textId="77777777" w:rsidR="00BD41D6" w:rsidRPr="00902088" w:rsidRDefault="00BD41D6" w:rsidP="00936F3B">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69076FA" w14:textId="77777777" w:rsidR="00BD41D6" w:rsidRPr="00902088" w:rsidRDefault="00BD41D6" w:rsidP="00936F3B">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F315BFE" w14:textId="77777777" w:rsidR="00BD41D6" w:rsidRPr="00902088" w:rsidRDefault="00BD41D6" w:rsidP="00936F3B">
            <w:pPr>
              <w:spacing w:line="256" w:lineRule="auto"/>
              <w:jc w:val="both"/>
              <w:rPr>
                <w:rFonts w:ascii="Times New Roman" w:hAnsi="Times New Roman" w:cs="Times New Roman"/>
                <w:lang w:eastAsia="lt-LT"/>
              </w:rPr>
            </w:pPr>
          </w:p>
        </w:tc>
      </w:tr>
    </w:tbl>
    <w:p w14:paraId="5C64346A" w14:textId="77777777" w:rsidR="00BD41D6" w:rsidRPr="00902088" w:rsidRDefault="00BD41D6" w:rsidP="00BD41D6">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0B3BB794" w14:textId="77777777" w:rsidR="00BD41D6" w:rsidRPr="00114F3A" w:rsidRDefault="00BD41D6" w:rsidP="00BD41D6">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BD41D6" w:rsidRPr="00902088" w14:paraId="4EA3C878" w14:textId="77777777" w:rsidTr="00936F3B">
        <w:trPr>
          <w:trHeight w:val="242"/>
        </w:trPr>
        <w:tc>
          <w:tcPr>
            <w:tcW w:w="4965" w:type="dxa"/>
            <w:hideMark/>
          </w:tcPr>
          <w:p w14:paraId="0CFE5FEB" w14:textId="77777777" w:rsidR="00BD41D6" w:rsidRPr="00114F3A" w:rsidRDefault="00BD41D6" w:rsidP="00936F3B">
            <w:pPr>
              <w:spacing w:after="0" w:line="240" w:lineRule="auto"/>
              <w:ind w:right="-1"/>
              <w:rPr>
                <w:rFonts w:ascii="Times New Roman" w:eastAsia="Calibri" w:hAnsi="Times New Roman" w:cs="Times New Roman"/>
                <w:position w:val="6"/>
                <w:lang w:eastAsia="lt-LT"/>
              </w:rPr>
            </w:pPr>
            <w:r w:rsidRPr="00114F3A">
              <w:rPr>
                <w:rFonts w:ascii="Times New Roman" w:eastAsia="Calibri" w:hAnsi="Times New Roman" w:cs="Times New Roman"/>
                <w:position w:val="6"/>
                <w:lang w:eastAsia="lt-LT"/>
              </w:rPr>
              <w:t>_________________________________</w:t>
            </w:r>
          </w:p>
          <w:p w14:paraId="15B261DC" w14:textId="77777777" w:rsidR="00BD41D6" w:rsidRPr="00114F3A" w:rsidRDefault="00BD41D6" w:rsidP="00936F3B">
            <w:pPr>
              <w:spacing w:after="0" w:line="240" w:lineRule="auto"/>
              <w:ind w:right="-1"/>
              <w:rPr>
                <w:rFonts w:ascii="Times New Roman" w:eastAsia="Calibri" w:hAnsi="Times New Roman" w:cs="Times New Roman"/>
                <w:lang w:eastAsia="lt-LT"/>
              </w:rPr>
            </w:pPr>
            <w:r w:rsidRPr="00114F3A">
              <w:rPr>
                <w:rFonts w:ascii="Times New Roman" w:eastAsia="Calibri" w:hAnsi="Times New Roman" w:cs="Times New Roman"/>
                <w:position w:val="6"/>
                <w:lang w:eastAsia="lt-LT"/>
              </w:rPr>
              <w:t>(Tiekėjo arba jo įgalioto asmens pareigų pavadinimas</w:t>
            </w:r>
            <w:r w:rsidRPr="00114F3A">
              <w:rPr>
                <w:rFonts w:ascii="Times New Roman" w:eastAsia="Calibri" w:hAnsi="Times New Roman" w:cs="Times New Roman"/>
                <w:lang w:eastAsia="lt-LT"/>
              </w:rPr>
              <w:t>)</w:t>
            </w:r>
          </w:p>
        </w:tc>
        <w:tc>
          <w:tcPr>
            <w:tcW w:w="3334" w:type="dxa"/>
            <w:hideMark/>
          </w:tcPr>
          <w:p w14:paraId="77610431" w14:textId="77777777" w:rsidR="00BD41D6" w:rsidRPr="00114F3A" w:rsidRDefault="00BD41D6" w:rsidP="00936F3B">
            <w:pPr>
              <w:spacing w:after="0" w:line="240" w:lineRule="auto"/>
              <w:rPr>
                <w:rFonts w:ascii="Times New Roman" w:eastAsia="Calibri" w:hAnsi="Times New Roman" w:cs="Times New Roman"/>
                <w:position w:val="6"/>
                <w:lang w:eastAsia="lt-LT"/>
              </w:rPr>
            </w:pPr>
            <w:r w:rsidRPr="00114F3A">
              <w:rPr>
                <w:rFonts w:ascii="Times New Roman" w:eastAsia="Calibri" w:hAnsi="Times New Roman" w:cs="Times New Roman"/>
                <w:position w:val="6"/>
                <w:lang w:eastAsia="lt-LT"/>
              </w:rPr>
              <w:t xml:space="preserve">          ______________________</w:t>
            </w:r>
          </w:p>
          <w:p w14:paraId="5FEAD2BF" w14:textId="77777777" w:rsidR="00BD41D6" w:rsidRPr="00902088" w:rsidRDefault="00BD41D6" w:rsidP="00936F3B">
            <w:pPr>
              <w:spacing w:after="0" w:line="240" w:lineRule="auto"/>
              <w:rPr>
                <w:rFonts w:ascii="Times New Roman" w:eastAsia="Calibri" w:hAnsi="Times New Roman" w:cs="Times New Roman"/>
                <w:lang w:eastAsia="lt-LT"/>
              </w:rPr>
            </w:pPr>
            <w:r w:rsidRPr="00114F3A">
              <w:rPr>
                <w:rFonts w:ascii="Times New Roman" w:eastAsia="Calibri" w:hAnsi="Times New Roman" w:cs="Times New Roman"/>
                <w:position w:val="6"/>
                <w:lang w:eastAsia="lt-LT"/>
              </w:rPr>
              <w:t xml:space="preserve">        (Vardas, pavardė ir parašas)</w:t>
            </w:r>
          </w:p>
        </w:tc>
      </w:tr>
    </w:tbl>
    <w:p w14:paraId="7C4E90B0" w14:textId="77777777" w:rsidR="00BD41D6" w:rsidRPr="00902088" w:rsidRDefault="00BD41D6" w:rsidP="00BD41D6">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6D119BC2" w14:textId="77777777" w:rsidR="00BD41D6" w:rsidRPr="000D3971" w:rsidRDefault="00BD41D6" w:rsidP="00BD41D6">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0D3971">
        <w:rPr>
          <w:rFonts w:ascii="Times New Roman" w:eastAsia="Calibri" w:hAnsi="Times New Roman" w:cs="Times New Roman"/>
          <w:lang w:eastAsia="lt-LT"/>
        </w:rPr>
        <w:t xml:space="preserve">Priedas Nr.3 </w:t>
      </w:r>
    </w:p>
    <w:p w14:paraId="57914A00" w14:textId="77777777" w:rsidR="00BD41D6" w:rsidRPr="00BC65F5" w:rsidRDefault="00BD41D6" w:rsidP="00BD41D6">
      <w:pPr>
        <w:spacing w:after="0" w:line="360" w:lineRule="auto"/>
        <w:jc w:val="center"/>
        <w:rPr>
          <w:rFonts w:ascii="Times New Roman" w:eastAsia="Calibri" w:hAnsi="Times New Roman" w:cs="Times New Roman"/>
          <w:b/>
          <w:sz w:val="24"/>
          <w:szCs w:val="24"/>
          <w:lang w:eastAsia="lt-LT"/>
        </w:rPr>
      </w:pPr>
      <w:r w:rsidRPr="000D3971">
        <w:rPr>
          <w:rFonts w:ascii="Times New Roman" w:eastAsia="Calibri" w:hAnsi="Times New Roman" w:cs="Times New Roman"/>
          <w:b/>
          <w:sz w:val="24"/>
          <w:szCs w:val="24"/>
          <w:lang w:eastAsia="lt-LT"/>
        </w:rPr>
        <w:t>EBVPD</w:t>
      </w:r>
      <w:r w:rsidRPr="00BC65F5">
        <w:rPr>
          <w:rFonts w:ascii="Times New Roman" w:eastAsia="Calibri" w:hAnsi="Times New Roman" w:cs="Times New Roman"/>
          <w:b/>
          <w:sz w:val="24"/>
          <w:szCs w:val="24"/>
          <w:lang w:eastAsia="lt-LT"/>
        </w:rPr>
        <w:t xml:space="preserve"> </w:t>
      </w:r>
    </w:p>
    <w:p w14:paraId="7BD0CAD2" w14:textId="77777777" w:rsidR="00BD41D6" w:rsidRPr="00BC65F5" w:rsidRDefault="00BD41D6" w:rsidP="00BD41D6">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1401DEEA" w14:textId="77777777" w:rsidR="00BD41D6" w:rsidRPr="00902088" w:rsidRDefault="00BD41D6" w:rsidP="00BD41D6">
      <w:pPr>
        <w:spacing w:after="0" w:line="240" w:lineRule="auto"/>
        <w:ind w:left="5102"/>
        <w:rPr>
          <w:rFonts w:ascii="Times New Roman" w:eastAsia="Calibri" w:hAnsi="Times New Roman" w:cs="Times New Roman"/>
          <w:b/>
          <w:sz w:val="24"/>
          <w:szCs w:val="24"/>
          <w:lang w:eastAsia="lt-LT"/>
        </w:rPr>
      </w:pPr>
    </w:p>
    <w:p w14:paraId="26D17DF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DDA4718"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9E63FC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12AA4B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BFEDDD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B928D79"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04A56A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EEB8D6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D9C737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607A94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EF5CFF9"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73872B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B96194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855364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8100813"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A12A94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8F4E39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5CC90D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3DD78A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26A4B8D"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2E132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45AF68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0B12C7A"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8043970"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51C2D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50A104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E1EE43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225A77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9971EE8"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58982A0"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2764ED8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5F8E66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8ABC427"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090D1A1"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EC6CF9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4C161C2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744127E"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9860FF6"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71F464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55D8F46D"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7F25EE7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6D3AF2AC"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97C926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B09D5EF"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1360FB1B"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A8E0704" w14:textId="77777777" w:rsidR="00BD41D6" w:rsidRPr="00902088" w:rsidRDefault="00BD41D6" w:rsidP="00BD41D6">
      <w:pPr>
        <w:spacing w:after="0" w:line="240" w:lineRule="auto"/>
        <w:ind w:left="5102"/>
        <w:rPr>
          <w:rFonts w:ascii="Times New Roman" w:eastAsia="Calibri" w:hAnsi="Times New Roman" w:cs="Times New Roman"/>
          <w:sz w:val="24"/>
          <w:szCs w:val="24"/>
          <w:lang w:eastAsia="lt-LT"/>
        </w:rPr>
      </w:pPr>
    </w:p>
    <w:p w14:paraId="05AFCD85"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446C091C" w14:textId="77777777" w:rsidR="00BD41D6" w:rsidRPr="00902088" w:rsidRDefault="00BD41D6" w:rsidP="00BD41D6">
      <w:pPr>
        <w:spacing w:after="200" w:line="276" w:lineRule="auto"/>
        <w:ind w:left="6480" w:firstLine="1296"/>
        <w:jc w:val="center"/>
        <w:rPr>
          <w:rFonts w:ascii="Times New Roman" w:eastAsia="Calibri" w:hAnsi="Times New Roman" w:cs="Times New Roman"/>
        </w:rPr>
      </w:pPr>
      <w:r w:rsidRPr="000D3971">
        <w:rPr>
          <w:rFonts w:ascii="Times New Roman" w:eastAsia="Calibri" w:hAnsi="Times New Roman" w:cs="Times New Roman"/>
        </w:rPr>
        <w:t>Priedas Nr. 4</w:t>
      </w:r>
    </w:p>
    <w:p w14:paraId="7FA64DEF" w14:textId="77777777" w:rsidR="00BD41D6" w:rsidRPr="00902088" w:rsidRDefault="00BD41D6" w:rsidP="00BD41D6">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Pr="00902088">
        <w:rPr>
          <w:rFonts w:ascii="Times New Roman" w:eastAsia="Times New Roman" w:hAnsi="Times New Roman" w:cs="Times New Roman"/>
          <w:b/>
        </w:rPr>
        <w:t xml:space="preserve"> sutarties projektas</w:t>
      </w:r>
      <w:r w:rsidRPr="00902088">
        <w:rPr>
          <w:rFonts w:ascii="Times New Roman" w:eastAsia="Calibri" w:hAnsi="Times New Roman" w:cs="Times New Roman"/>
          <w:b/>
        </w:rPr>
        <w:t xml:space="preserve"> </w:t>
      </w:r>
    </w:p>
    <w:p w14:paraId="2A08D711" w14:textId="77777777" w:rsidR="00BD41D6" w:rsidRPr="00902088" w:rsidRDefault="00BD41D6" w:rsidP="00BD41D6">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02F69CA" w14:textId="77777777" w:rsidR="00BD41D6" w:rsidRPr="00902088" w:rsidRDefault="00BD41D6" w:rsidP="00BD41D6">
      <w:pPr>
        <w:spacing w:after="200" w:line="276" w:lineRule="auto"/>
        <w:jc w:val="center"/>
        <w:rPr>
          <w:rFonts w:ascii="Times New Roman" w:eastAsia="Calibri" w:hAnsi="Times New Roman" w:cs="Times New Roman"/>
          <w:i/>
        </w:rPr>
      </w:pPr>
    </w:p>
    <w:p w14:paraId="25FA3038" w14:textId="77777777" w:rsidR="00BD41D6" w:rsidRPr="00902088" w:rsidRDefault="00BD41D6" w:rsidP="00BD41D6">
      <w:pPr>
        <w:spacing w:after="200" w:line="276" w:lineRule="auto"/>
        <w:jc w:val="center"/>
        <w:rPr>
          <w:rFonts w:ascii="Times New Roman" w:eastAsia="Calibri" w:hAnsi="Times New Roman" w:cs="Times New Roman"/>
          <w:i/>
        </w:rPr>
      </w:pPr>
    </w:p>
    <w:p w14:paraId="0A1892EA" w14:textId="77777777" w:rsidR="00BD41D6" w:rsidRPr="00902088" w:rsidRDefault="00BD41D6" w:rsidP="00BD41D6">
      <w:pPr>
        <w:spacing w:after="200" w:line="276" w:lineRule="auto"/>
        <w:jc w:val="center"/>
        <w:rPr>
          <w:rFonts w:ascii="Times New Roman" w:eastAsia="Calibri" w:hAnsi="Times New Roman" w:cs="Times New Roman"/>
          <w:i/>
        </w:rPr>
      </w:pPr>
    </w:p>
    <w:p w14:paraId="6BC8C1D1" w14:textId="77777777" w:rsidR="00BD41D6" w:rsidRPr="00902088" w:rsidRDefault="00BD41D6" w:rsidP="00BD41D6">
      <w:pPr>
        <w:spacing w:after="200" w:line="276" w:lineRule="auto"/>
        <w:jc w:val="center"/>
        <w:rPr>
          <w:rFonts w:ascii="Times New Roman" w:eastAsia="Calibri" w:hAnsi="Times New Roman" w:cs="Times New Roman"/>
          <w:i/>
        </w:rPr>
      </w:pPr>
    </w:p>
    <w:p w14:paraId="0FC07294" w14:textId="77777777" w:rsidR="00BD41D6" w:rsidRPr="00902088" w:rsidRDefault="00BD41D6" w:rsidP="00BD41D6">
      <w:pPr>
        <w:spacing w:after="200" w:line="276" w:lineRule="auto"/>
        <w:jc w:val="center"/>
        <w:rPr>
          <w:rFonts w:ascii="Times New Roman" w:eastAsia="Calibri" w:hAnsi="Times New Roman" w:cs="Times New Roman"/>
          <w:i/>
        </w:rPr>
      </w:pPr>
    </w:p>
    <w:p w14:paraId="64F850C9" w14:textId="77777777" w:rsidR="00BD41D6" w:rsidRPr="00902088" w:rsidRDefault="00BD41D6" w:rsidP="00BD41D6">
      <w:pPr>
        <w:spacing w:after="200" w:line="276" w:lineRule="auto"/>
        <w:jc w:val="center"/>
        <w:rPr>
          <w:rFonts w:ascii="Times New Roman" w:eastAsia="Calibri" w:hAnsi="Times New Roman" w:cs="Times New Roman"/>
          <w:i/>
        </w:rPr>
      </w:pPr>
    </w:p>
    <w:p w14:paraId="254011A1" w14:textId="77777777" w:rsidR="00BD41D6" w:rsidRPr="00902088" w:rsidRDefault="00BD41D6" w:rsidP="00BD41D6">
      <w:pPr>
        <w:spacing w:after="200" w:line="276" w:lineRule="auto"/>
        <w:jc w:val="center"/>
        <w:rPr>
          <w:rFonts w:ascii="Times New Roman" w:eastAsia="Calibri" w:hAnsi="Times New Roman" w:cs="Times New Roman"/>
          <w:i/>
        </w:rPr>
      </w:pPr>
    </w:p>
    <w:p w14:paraId="25F10277" w14:textId="77777777" w:rsidR="00BD41D6" w:rsidRPr="00902088" w:rsidRDefault="00BD41D6" w:rsidP="00BD41D6">
      <w:pPr>
        <w:spacing w:after="200" w:line="276" w:lineRule="auto"/>
        <w:jc w:val="center"/>
        <w:rPr>
          <w:rFonts w:ascii="Times New Roman" w:eastAsia="Calibri" w:hAnsi="Times New Roman" w:cs="Times New Roman"/>
          <w:i/>
        </w:rPr>
      </w:pPr>
    </w:p>
    <w:p w14:paraId="29F852D1" w14:textId="77777777" w:rsidR="00BD41D6" w:rsidRPr="00902088" w:rsidRDefault="00BD41D6" w:rsidP="00BD41D6">
      <w:pPr>
        <w:spacing w:after="200" w:line="276" w:lineRule="auto"/>
        <w:jc w:val="center"/>
        <w:rPr>
          <w:rFonts w:ascii="Times New Roman" w:eastAsia="Calibri" w:hAnsi="Times New Roman" w:cs="Times New Roman"/>
          <w:i/>
        </w:rPr>
      </w:pPr>
    </w:p>
    <w:p w14:paraId="368DEF9F" w14:textId="77777777" w:rsidR="00BD41D6" w:rsidRPr="00902088" w:rsidRDefault="00BD41D6" w:rsidP="00BD41D6">
      <w:pPr>
        <w:spacing w:after="200" w:line="276" w:lineRule="auto"/>
        <w:jc w:val="center"/>
        <w:rPr>
          <w:rFonts w:ascii="Times New Roman" w:eastAsia="Calibri" w:hAnsi="Times New Roman" w:cs="Times New Roman"/>
          <w:i/>
        </w:rPr>
      </w:pPr>
    </w:p>
    <w:p w14:paraId="7E2E7C7A" w14:textId="77777777" w:rsidR="00BD41D6" w:rsidRPr="00902088" w:rsidRDefault="00BD41D6" w:rsidP="00BD41D6">
      <w:pPr>
        <w:spacing w:after="200" w:line="276" w:lineRule="auto"/>
        <w:jc w:val="center"/>
        <w:rPr>
          <w:rFonts w:ascii="Times New Roman" w:eastAsia="Calibri" w:hAnsi="Times New Roman" w:cs="Times New Roman"/>
          <w:i/>
        </w:rPr>
      </w:pPr>
    </w:p>
    <w:p w14:paraId="586A4CBB" w14:textId="77777777" w:rsidR="00BD41D6" w:rsidRPr="00902088" w:rsidRDefault="00BD41D6" w:rsidP="00BD41D6">
      <w:pPr>
        <w:spacing w:after="200" w:line="276" w:lineRule="auto"/>
        <w:jc w:val="center"/>
        <w:rPr>
          <w:rFonts w:ascii="Times New Roman" w:eastAsia="Calibri" w:hAnsi="Times New Roman" w:cs="Times New Roman"/>
          <w:i/>
        </w:rPr>
      </w:pPr>
    </w:p>
    <w:p w14:paraId="010E77E1" w14:textId="77777777" w:rsidR="00BD41D6" w:rsidRPr="00902088" w:rsidRDefault="00BD41D6" w:rsidP="00BD41D6">
      <w:pPr>
        <w:spacing w:after="200" w:line="276" w:lineRule="auto"/>
        <w:jc w:val="center"/>
        <w:rPr>
          <w:rFonts w:ascii="Times New Roman" w:eastAsia="Calibri" w:hAnsi="Times New Roman" w:cs="Times New Roman"/>
          <w:i/>
        </w:rPr>
      </w:pPr>
    </w:p>
    <w:p w14:paraId="2319B354" w14:textId="77777777" w:rsidR="00BD41D6" w:rsidRPr="00902088" w:rsidRDefault="00BD41D6" w:rsidP="00BD41D6">
      <w:pPr>
        <w:spacing w:after="200" w:line="276" w:lineRule="auto"/>
        <w:jc w:val="center"/>
        <w:rPr>
          <w:rFonts w:ascii="Times New Roman" w:eastAsia="Calibri" w:hAnsi="Times New Roman" w:cs="Times New Roman"/>
          <w:i/>
        </w:rPr>
      </w:pPr>
    </w:p>
    <w:p w14:paraId="2C016706" w14:textId="77777777" w:rsidR="00BD41D6" w:rsidRPr="00902088" w:rsidRDefault="00BD41D6" w:rsidP="00BD41D6">
      <w:pPr>
        <w:spacing w:after="200" w:line="276" w:lineRule="auto"/>
        <w:jc w:val="center"/>
        <w:rPr>
          <w:rFonts w:ascii="Times New Roman" w:eastAsia="Calibri" w:hAnsi="Times New Roman" w:cs="Times New Roman"/>
          <w:i/>
        </w:rPr>
      </w:pPr>
    </w:p>
    <w:p w14:paraId="4CDA176D" w14:textId="77777777" w:rsidR="00BD41D6" w:rsidRPr="00902088" w:rsidRDefault="00BD41D6" w:rsidP="00BD41D6">
      <w:pPr>
        <w:spacing w:after="200" w:line="276" w:lineRule="auto"/>
        <w:jc w:val="center"/>
        <w:rPr>
          <w:rFonts w:ascii="Times New Roman" w:eastAsia="Calibri" w:hAnsi="Times New Roman" w:cs="Times New Roman"/>
          <w:i/>
        </w:rPr>
      </w:pPr>
    </w:p>
    <w:p w14:paraId="65C1824E" w14:textId="77777777" w:rsidR="00BD41D6" w:rsidRPr="00902088" w:rsidRDefault="00BD41D6" w:rsidP="00BD41D6">
      <w:pPr>
        <w:spacing w:after="200" w:line="276" w:lineRule="auto"/>
        <w:jc w:val="center"/>
        <w:rPr>
          <w:rFonts w:ascii="Times New Roman" w:eastAsia="Calibri" w:hAnsi="Times New Roman" w:cs="Times New Roman"/>
          <w:i/>
        </w:rPr>
      </w:pPr>
    </w:p>
    <w:p w14:paraId="4BB0DA6E" w14:textId="77777777" w:rsidR="00BD41D6" w:rsidRPr="00902088" w:rsidRDefault="00BD41D6" w:rsidP="00BD41D6">
      <w:pPr>
        <w:spacing w:after="200" w:line="276" w:lineRule="auto"/>
        <w:jc w:val="center"/>
        <w:rPr>
          <w:rFonts w:ascii="Times New Roman" w:eastAsia="Calibri" w:hAnsi="Times New Roman" w:cs="Times New Roman"/>
          <w:i/>
        </w:rPr>
      </w:pPr>
    </w:p>
    <w:p w14:paraId="5AB87D9C" w14:textId="77777777" w:rsidR="00BD41D6" w:rsidRPr="00902088" w:rsidRDefault="00BD41D6" w:rsidP="00BD41D6">
      <w:pPr>
        <w:spacing w:after="200" w:line="276" w:lineRule="auto"/>
        <w:jc w:val="center"/>
        <w:rPr>
          <w:rFonts w:ascii="Times New Roman" w:eastAsia="Calibri" w:hAnsi="Times New Roman" w:cs="Times New Roman"/>
          <w:i/>
        </w:rPr>
      </w:pPr>
    </w:p>
    <w:p w14:paraId="72B7A6BB" w14:textId="77777777" w:rsidR="00BD41D6" w:rsidRPr="00902088" w:rsidRDefault="00BD41D6" w:rsidP="00BD41D6">
      <w:pPr>
        <w:spacing w:after="200" w:line="276" w:lineRule="auto"/>
        <w:jc w:val="center"/>
        <w:rPr>
          <w:rFonts w:ascii="Times New Roman" w:eastAsia="Calibri" w:hAnsi="Times New Roman" w:cs="Times New Roman"/>
          <w:i/>
        </w:rPr>
      </w:pPr>
    </w:p>
    <w:p w14:paraId="0A8444B4" w14:textId="77777777" w:rsidR="00BD41D6" w:rsidRPr="00902088" w:rsidRDefault="00BD41D6" w:rsidP="00BD41D6">
      <w:pPr>
        <w:spacing w:after="200" w:line="276" w:lineRule="auto"/>
        <w:jc w:val="center"/>
        <w:rPr>
          <w:rFonts w:ascii="Times New Roman" w:eastAsia="Calibri" w:hAnsi="Times New Roman" w:cs="Times New Roman"/>
          <w:i/>
        </w:rPr>
      </w:pPr>
    </w:p>
    <w:p w14:paraId="0F4C6F1B" w14:textId="77777777" w:rsidR="00BD41D6" w:rsidRPr="00902088" w:rsidRDefault="00BD41D6" w:rsidP="00BD41D6">
      <w:pPr>
        <w:spacing w:after="200" w:line="276" w:lineRule="auto"/>
        <w:jc w:val="center"/>
        <w:rPr>
          <w:rFonts w:ascii="Times New Roman" w:eastAsia="Calibri" w:hAnsi="Times New Roman" w:cs="Times New Roman"/>
          <w:i/>
        </w:rPr>
      </w:pPr>
    </w:p>
    <w:p w14:paraId="024F1DC1" w14:textId="77777777" w:rsidR="00BD41D6" w:rsidRPr="00902088" w:rsidRDefault="00BD41D6" w:rsidP="00BD41D6">
      <w:pPr>
        <w:spacing w:after="200" w:line="276" w:lineRule="auto"/>
        <w:jc w:val="center"/>
        <w:rPr>
          <w:rFonts w:ascii="Times New Roman" w:eastAsia="Calibri" w:hAnsi="Times New Roman" w:cs="Times New Roman"/>
          <w:i/>
        </w:rPr>
      </w:pPr>
    </w:p>
    <w:p w14:paraId="30351868" w14:textId="77777777" w:rsidR="00BD41D6" w:rsidRPr="00902088" w:rsidRDefault="00BD41D6" w:rsidP="00BD41D6">
      <w:pPr>
        <w:spacing w:after="200" w:line="276" w:lineRule="auto"/>
        <w:jc w:val="center"/>
        <w:rPr>
          <w:rFonts w:ascii="Times New Roman" w:eastAsia="Calibri" w:hAnsi="Times New Roman" w:cs="Times New Roman"/>
          <w:i/>
        </w:rPr>
      </w:pPr>
    </w:p>
    <w:p w14:paraId="7FF61676" w14:textId="77777777" w:rsidR="00BD41D6" w:rsidRPr="00902088" w:rsidRDefault="00BD41D6" w:rsidP="00BD41D6">
      <w:pPr>
        <w:spacing w:after="200" w:line="276" w:lineRule="auto"/>
        <w:jc w:val="center"/>
        <w:rPr>
          <w:rFonts w:ascii="Times New Roman" w:eastAsia="Calibri" w:hAnsi="Times New Roman" w:cs="Times New Roman"/>
          <w:i/>
        </w:rPr>
      </w:pPr>
    </w:p>
    <w:p w14:paraId="1EC8A50E"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1270CB0D" w14:textId="77777777" w:rsidR="00BD41D6" w:rsidRPr="00902088" w:rsidRDefault="00BD41D6" w:rsidP="00BD41D6">
      <w:pPr>
        <w:spacing w:after="200" w:line="276" w:lineRule="auto"/>
        <w:ind w:left="6480" w:firstLine="1296"/>
        <w:jc w:val="center"/>
        <w:rPr>
          <w:rFonts w:ascii="Times New Roman" w:eastAsia="Calibri" w:hAnsi="Times New Roman" w:cs="Times New Roman"/>
        </w:rPr>
      </w:pPr>
      <w:r w:rsidRPr="000D3971">
        <w:rPr>
          <w:rFonts w:ascii="Times New Roman" w:eastAsia="Calibri" w:hAnsi="Times New Roman" w:cs="Times New Roman"/>
        </w:rPr>
        <w:t>Priedas Nr. 5</w:t>
      </w:r>
    </w:p>
    <w:p w14:paraId="0C2A77B6" w14:textId="77777777" w:rsidR="00BD41D6" w:rsidRPr="00902088" w:rsidRDefault="00BD41D6" w:rsidP="00BD41D6">
      <w:pPr>
        <w:spacing w:after="0" w:line="240" w:lineRule="auto"/>
        <w:rPr>
          <w:rFonts w:ascii="Times New Roman" w:eastAsia="Calibri" w:hAnsi="Times New Roman" w:cs="Times New Roman"/>
          <w:sz w:val="24"/>
          <w:szCs w:val="24"/>
        </w:rPr>
      </w:pPr>
    </w:p>
    <w:p w14:paraId="543F2741" w14:textId="77777777" w:rsidR="00BD41D6" w:rsidRPr="00902088" w:rsidRDefault="00BD41D6" w:rsidP="00BD41D6">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5D1D3EA" w14:textId="77777777" w:rsidR="00BD41D6" w:rsidRPr="00902088" w:rsidRDefault="00BD41D6" w:rsidP="00BD41D6">
      <w:pPr>
        <w:spacing w:after="0" w:line="240" w:lineRule="auto"/>
        <w:jc w:val="both"/>
        <w:rPr>
          <w:rFonts w:ascii="Times New Roman" w:eastAsia="Calibri" w:hAnsi="Times New Roman" w:cs="Times New Roman"/>
          <w:i/>
          <w:u w:val="single"/>
        </w:rPr>
      </w:pPr>
    </w:p>
    <w:p w14:paraId="2DBB6FAE" w14:textId="77777777" w:rsidR="00BD41D6" w:rsidRPr="00902088" w:rsidRDefault="00BD41D6" w:rsidP="00BD41D6">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0AB83E7B" w14:textId="77777777" w:rsidR="00BD41D6" w:rsidRPr="00902088" w:rsidRDefault="00BD41D6" w:rsidP="00BD41D6">
      <w:pPr>
        <w:spacing w:after="0" w:line="240" w:lineRule="auto"/>
        <w:jc w:val="both"/>
        <w:rPr>
          <w:rFonts w:ascii="Times New Roman" w:eastAsia="Calibri" w:hAnsi="Times New Roman" w:cs="Times New Roman"/>
          <w:i/>
          <w:u w:val="single"/>
        </w:rPr>
      </w:pPr>
    </w:p>
    <w:p w14:paraId="5941A71C"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46B4C060" w14:textId="77777777" w:rsidR="00BD41D6" w:rsidRPr="00902088" w:rsidRDefault="00BD41D6" w:rsidP="00BD41D6">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1F450F99" w14:textId="77777777" w:rsidR="00BD41D6" w:rsidRPr="00902088" w:rsidRDefault="00BD41D6" w:rsidP="00BD41D6">
      <w:pPr>
        <w:spacing w:after="0" w:line="240" w:lineRule="auto"/>
        <w:jc w:val="both"/>
        <w:rPr>
          <w:rFonts w:ascii="Times New Roman" w:eastAsia="Calibri" w:hAnsi="Times New Roman" w:cs="Times New Roman"/>
          <w:sz w:val="20"/>
          <w:szCs w:val="20"/>
        </w:rPr>
      </w:pPr>
    </w:p>
    <w:p w14:paraId="37742990"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E6B5000" w14:textId="77777777" w:rsidR="00BD41D6" w:rsidRPr="00902088" w:rsidRDefault="00BD41D6" w:rsidP="00BD41D6">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75E91645" w14:textId="77777777" w:rsidR="00BD41D6" w:rsidRPr="00902088" w:rsidRDefault="00BD41D6" w:rsidP="00BD41D6">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0A084217" w14:textId="77777777" w:rsidR="00BD41D6" w:rsidRPr="00902088" w:rsidRDefault="00BD41D6" w:rsidP="00BD41D6">
      <w:pPr>
        <w:spacing w:after="0" w:line="240" w:lineRule="auto"/>
        <w:jc w:val="both"/>
        <w:rPr>
          <w:rFonts w:ascii="Times New Roman" w:eastAsia="Calibri" w:hAnsi="Times New Roman" w:cs="Times New Roman"/>
          <w:i/>
        </w:rPr>
      </w:pPr>
    </w:p>
    <w:p w14:paraId="79DC2AEB"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0E676CEA"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30CA0415"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510B6083"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3C8254FC"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6F0327C1"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6718F9A4"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442E0363"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3444BBA4"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4BDF51C7"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515118E8"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2F355F6A"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2D9A24E6"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0D8658A9" w14:textId="77777777" w:rsidR="00BD41D6" w:rsidRPr="00902088" w:rsidRDefault="00BD41D6" w:rsidP="00BD41D6">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7603FB58"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1CE68C4" w14:textId="77777777" w:rsidR="00BD41D6" w:rsidRPr="00902088" w:rsidRDefault="00BD41D6" w:rsidP="00BD41D6">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3695DC2E" w14:textId="77777777" w:rsidR="00BD41D6" w:rsidRPr="00902088" w:rsidRDefault="00BD41D6" w:rsidP="00BD41D6">
      <w:pPr>
        <w:spacing w:after="0" w:line="240" w:lineRule="auto"/>
        <w:rPr>
          <w:rFonts w:ascii="Times New Roman" w:eastAsia="Calibri" w:hAnsi="Times New Roman" w:cs="Times New Roman"/>
        </w:rPr>
      </w:pPr>
    </w:p>
    <w:p w14:paraId="2E2C944C" w14:textId="77777777" w:rsidR="00BD41D6" w:rsidRPr="00902088" w:rsidRDefault="00BD41D6" w:rsidP="00BD41D6">
      <w:pPr>
        <w:spacing w:after="200" w:line="276" w:lineRule="auto"/>
        <w:rPr>
          <w:rFonts w:ascii="Times New Roman" w:eastAsia="Calibri" w:hAnsi="Times New Roman" w:cs="Times New Roman"/>
          <w:i/>
        </w:rPr>
      </w:pPr>
    </w:p>
    <w:p w14:paraId="7F41FB4D"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152B50E"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CF8AC21"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AF06A38"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427C67B"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24F611F6"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BC377"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37266F71" w14:textId="77777777" w:rsidR="00BD41D6" w:rsidRPr="00902088" w:rsidRDefault="00BD41D6" w:rsidP="00BD41D6">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88E1944" w14:textId="77777777" w:rsidR="00BD41D6" w:rsidRDefault="00BD41D6" w:rsidP="00BD41D6">
      <w:pPr>
        <w:spacing w:after="0" w:line="240" w:lineRule="auto"/>
        <w:ind w:left="3600" w:firstLine="720"/>
        <w:jc w:val="right"/>
        <w:rPr>
          <w:rFonts w:ascii="Times New Roman" w:eastAsia="Calibri" w:hAnsi="Times New Roman" w:cs="Times New Roman"/>
        </w:rPr>
      </w:pPr>
    </w:p>
    <w:p w14:paraId="5E6C3006" w14:textId="77777777" w:rsidR="00BD41D6" w:rsidRDefault="00BD41D6" w:rsidP="00BD41D6">
      <w:pPr>
        <w:spacing w:after="0" w:line="240" w:lineRule="auto"/>
        <w:ind w:left="3600" w:firstLine="720"/>
        <w:jc w:val="right"/>
        <w:rPr>
          <w:rFonts w:ascii="Times New Roman" w:eastAsia="Calibri" w:hAnsi="Times New Roman" w:cs="Times New Roman"/>
        </w:rPr>
      </w:pPr>
    </w:p>
    <w:p w14:paraId="777B4CB7" w14:textId="77777777" w:rsidR="00BD41D6" w:rsidRDefault="00BD41D6" w:rsidP="00BD41D6">
      <w:pPr>
        <w:spacing w:after="0" w:line="240" w:lineRule="auto"/>
        <w:ind w:left="3600" w:firstLine="720"/>
        <w:jc w:val="right"/>
        <w:rPr>
          <w:rFonts w:ascii="Times New Roman" w:eastAsia="Calibri" w:hAnsi="Times New Roman" w:cs="Times New Roman"/>
        </w:rPr>
      </w:pPr>
    </w:p>
    <w:p w14:paraId="503AEFF5" w14:textId="77777777" w:rsidR="00BD41D6" w:rsidRDefault="00BD41D6" w:rsidP="00BD41D6">
      <w:pPr>
        <w:spacing w:after="0" w:line="240" w:lineRule="auto"/>
        <w:ind w:left="3600" w:firstLine="720"/>
        <w:jc w:val="right"/>
        <w:rPr>
          <w:rFonts w:ascii="Times New Roman" w:eastAsia="Calibri" w:hAnsi="Times New Roman" w:cs="Times New Roman"/>
        </w:rPr>
      </w:pPr>
    </w:p>
    <w:p w14:paraId="00145E01" w14:textId="77777777" w:rsidR="00BD41D6" w:rsidRPr="00902088" w:rsidRDefault="00BD41D6" w:rsidP="00BD41D6">
      <w:pPr>
        <w:spacing w:after="0" w:line="240" w:lineRule="auto"/>
        <w:ind w:left="3600" w:firstLine="720"/>
        <w:jc w:val="right"/>
        <w:rPr>
          <w:rFonts w:ascii="Times New Roman" w:eastAsia="Calibri" w:hAnsi="Times New Roman" w:cs="Times New Roman"/>
        </w:rPr>
      </w:pPr>
    </w:p>
    <w:p w14:paraId="2866F13B" w14:textId="77777777" w:rsidR="00BD41D6" w:rsidRDefault="00BD41D6" w:rsidP="00BD41D6">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0412600" w14:textId="77777777" w:rsidR="00BD41D6" w:rsidRPr="0055127A" w:rsidRDefault="00BD41D6" w:rsidP="00BD41D6">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2E5B8CA4" w14:textId="77777777" w:rsidR="00BD41D6" w:rsidRPr="0055127A" w:rsidRDefault="00BD41D6" w:rsidP="00BD41D6">
      <w:pPr>
        <w:suppressAutoHyphens/>
        <w:spacing w:after="0" w:line="240" w:lineRule="auto"/>
        <w:jc w:val="center"/>
        <w:textAlignment w:val="baseline"/>
        <w:rPr>
          <w:rFonts w:ascii="Times New Roman" w:eastAsia="Times New Roman" w:hAnsi="Times New Roman" w:cs="Times New Roman"/>
          <w:b/>
          <w:sz w:val="24"/>
          <w:szCs w:val="24"/>
        </w:rPr>
      </w:pPr>
    </w:p>
    <w:p w14:paraId="092F43BA" w14:textId="77777777" w:rsidR="00BD41D6" w:rsidRPr="0055127A" w:rsidRDefault="00BD41D6" w:rsidP="00BD41D6">
      <w:pPr>
        <w:spacing w:after="0" w:line="240" w:lineRule="auto"/>
        <w:rPr>
          <w:rFonts w:ascii="Times New Roman" w:eastAsia="Times New Roman" w:hAnsi="Times New Roman" w:cs="Times New Roman"/>
          <w:sz w:val="24"/>
          <w:szCs w:val="24"/>
          <w:lang w:val="en-US" w:eastAsia="lt-LT"/>
        </w:rPr>
      </w:pPr>
    </w:p>
    <w:p w14:paraId="7545E95E" w14:textId="77777777" w:rsidR="00BD41D6" w:rsidRPr="0055127A" w:rsidRDefault="00BD41D6" w:rsidP="00BD41D6">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616C133"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01FE735C"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199C3BE2"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19B20E12"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p>
    <w:p w14:paraId="5ED27F29"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p>
    <w:p w14:paraId="4C6531B1" w14:textId="77777777" w:rsidR="00BD41D6" w:rsidRPr="0055127A" w:rsidRDefault="00BD41D6" w:rsidP="00BD41D6">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61303F6C"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p>
    <w:p w14:paraId="12FDF033" w14:textId="77777777" w:rsidR="00BD41D6" w:rsidRPr="0055127A" w:rsidRDefault="00BD41D6" w:rsidP="00BD41D6">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2F47F76"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68CAAEC7" w14:textId="77777777" w:rsidR="00BD41D6" w:rsidRPr="0055127A" w:rsidRDefault="00BD41D6" w:rsidP="00BD41D6">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429FEB20" w14:textId="77777777" w:rsidR="00BD41D6" w:rsidRPr="0055127A" w:rsidRDefault="00BD41D6" w:rsidP="00BD41D6">
      <w:pPr>
        <w:spacing w:after="0" w:line="240" w:lineRule="auto"/>
        <w:rPr>
          <w:rFonts w:ascii="Times New Roman" w:eastAsia="Times New Roman" w:hAnsi="Times New Roman" w:cs="Times New Roman"/>
          <w:sz w:val="24"/>
          <w:szCs w:val="24"/>
          <w:lang w:eastAsia="lt-LT"/>
        </w:rPr>
      </w:pPr>
    </w:p>
    <w:p w14:paraId="0C0BF482"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41AFD673"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11C2CE99"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797C8EBB"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A7CA341" w14:textId="77777777" w:rsidR="00BD41D6" w:rsidRPr="0055127A" w:rsidRDefault="00BD41D6" w:rsidP="00BD41D6">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5A8FD040" w14:textId="77777777" w:rsidR="00BD41D6" w:rsidRPr="0055127A" w:rsidRDefault="00BD41D6" w:rsidP="00BD41D6">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A3506B5" w14:textId="77777777" w:rsidR="00BD41D6" w:rsidRPr="0055127A"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3F4F3754" w14:textId="77777777" w:rsidR="00BD41D6"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5D0A68BB" w14:textId="77777777" w:rsidR="00BD41D6"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7360B841" w14:textId="77777777" w:rsidR="00BD41D6" w:rsidRPr="0055127A" w:rsidRDefault="00BD41D6" w:rsidP="00BD41D6">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BD41D6" w:rsidRPr="0055127A" w14:paraId="17D2756F" w14:textId="77777777" w:rsidTr="00936F3B">
        <w:tc>
          <w:tcPr>
            <w:tcW w:w="0" w:type="auto"/>
            <w:gridSpan w:val="6"/>
            <w:tcMar>
              <w:top w:w="0" w:type="dxa"/>
              <w:left w:w="108" w:type="dxa"/>
              <w:bottom w:w="0" w:type="dxa"/>
              <w:right w:w="108" w:type="dxa"/>
            </w:tcMar>
            <w:hideMark/>
          </w:tcPr>
          <w:p w14:paraId="60898C26" w14:textId="77777777" w:rsidR="00BD41D6" w:rsidRPr="0055127A" w:rsidRDefault="00BD41D6" w:rsidP="00936F3B">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BD41D6" w:rsidRPr="0055127A" w14:paraId="3F5998E7" w14:textId="77777777" w:rsidTr="00936F3B">
        <w:trPr>
          <w:trHeight w:val="285"/>
        </w:trPr>
        <w:tc>
          <w:tcPr>
            <w:tcW w:w="0" w:type="auto"/>
            <w:tcBorders>
              <w:bottom w:val="single" w:sz="4" w:space="0" w:color="000000" w:themeColor="text1"/>
            </w:tcBorders>
            <w:tcMar>
              <w:top w:w="0" w:type="dxa"/>
              <w:left w:w="108" w:type="dxa"/>
              <w:bottom w:w="0" w:type="dxa"/>
              <w:right w:w="108" w:type="dxa"/>
            </w:tcMar>
            <w:hideMark/>
          </w:tcPr>
          <w:p w14:paraId="7FEFDED0"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p w14:paraId="3043DA4F"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61ACF35"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D8BFB2C"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3E2F956F"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4284A3FB"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7593BA28" w14:textId="77777777" w:rsidR="00BD41D6" w:rsidRPr="0055127A" w:rsidRDefault="00BD41D6" w:rsidP="00936F3B">
            <w:pPr>
              <w:spacing w:after="0" w:line="240" w:lineRule="auto"/>
              <w:rPr>
                <w:rFonts w:ascii="Times New Roman" w:eastAsia="Times New Roman" w:hAnsi="Times New Roman" w:cs="Times New Roman"/>
                <w:sz w:val="24"/>
                <w:szCs w:val="24"/>
                <w:lang w:eastAsia="lt-LT"/>
              </w:rPr>
            </w:pPr>
          </w:p>
        </w:tc>
      </w:tr>
      <w:tr w:rsidR="00BD41D6" w:rsidRPr="00A6137E" w14:paraId="2CE1602F" w14:textId="77777777" w:rsidTr="00936F3B">
        <w:trPr>
          <w:trHeight w:val="186"/>
        </w:trPr>
        <w:tc>
          <w:tcPr>
            <w:tcW w:w="0" w:type="auto"/>
            <w:tcBorders>
              <w:top w:val="single" w:sz="4" w:space="0" w:color="000000" w:themeColor="text1"/>
            </w:tcBorders>
            <w:tcMar>
              <w:top w:w="0" w:type="dxa"/>
              <w:left w:w="108" w:type="dxa"/>
              <w:bottom w:w="0" w:type="dxa"/>
              <w:right w:w="108" w:type="dxa"/>
            </w:tcMar>
            <w:hideMark/>
          </w:tcPr>
          <w:p w14:paraId="6B4B9FDF" w14:textId="77777777" w:rsidR="00BD41D6" w:rsidRPr="00A6137E" w:rsidRDefault="00BD41D6" w:rsidP="00936F3B">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4F411291" w14:textId="77777777" w:rsidR="00BD41D6" w:rsidRPr="00A6137E" w:rsidRDefault="00BD41D6" w:rsidP="00936F3B">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0E721587" w14:textId="77777777" w:rsidR="00BD41D6" w:rsidRPr="00A6137E" w:rsidRDefault="00BD41D6" w:rsidP="00936F3B">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49B08F25" w14:textId="77777777" w:rsidR="00BD41D6" w:rsidRPr="00A6137E" w:rsidRDefault="00BD41D6" w:rsidP="00936F3B">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57053A3" w14:textId="77777777" w:rsidR="00BD41D6" w:rsidRPr="00A6137E" w:rsidRDefault="00BD41D6" w:rsidP="00936F3B">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11455BD9" w14:textId="77777777" w:rsidR="00BD41D6" w:rsidRPr="00A6137E" w:rsidRDefault="00BD41D6" w:rsidP="00936F3B">
            <w:pPr>
              <w:spacing w:after="0" w:line="240" w:lineRule="auto"/>
              <w:rPr>
                <w:rFonts w:ascii="Times New Roman" w:eastAsia="Times New Roman" w:hAnsi="Times New Roman" w:cs="Times New Roman"/>
                <w:lang w:eastAsia="lt-LT"/>
              </w:rPr>
            </w:pPr>
          </w:p>
        </w:tc>
      </w:tr>
    </w:tbl>
    <w:p w14:paraId="5D33C86F" w14:textId="77777777" w:rsidR="00BD41D6" w:rsidRPr="00902088" w:rsidRDefault="00BD41D6" w:rsidP="00BD41D6"/>
    <w:p w14:paraId="3332C10D" w14:textId="77777777" w:rsidR="00673F63" w:rsidRPr="00902088" w:rsidRDefault="00673F63" w:rsidP="00BD41D6">
      <w:pPr>
        <w:spacing w:after="0" w:line="240" w:lineRule="auto"/>
        <w:jc w:val="center"/>
      </w:pPr>
    </w:p>
    <w:sectPr w:rsidR="00673F63" w:rsidRPr="00902088">
      <w:footerReference w:type="default" r:id="rId3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D2CF" w14:textId="77777777" w:rsidR="00807985" w:rsidRDefault="00807985">
      <w:pPr>
        <w:spacing w:after="0" w:line="240" w:lineRule="auto"/>
      </w:pPr>
      <w:r>
        <w:separator/>
      </w:r>
    </w:p>
  </w:endnote>
  <w:endnote w:type="continuationSeparator" w:id="0">
    <w:p w14:paraId="351EDF3B" w14:textId="77777777" w:rsidR="00807985" w:rsidRDefault="0080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9A9F2" w14:textId="77777777" w:rsidR="00807985" w:rsidRDefault="00807985">
      <w:pPr>
        <w:spacing w:after="0" w:line="240" w:lineRule="auto"/>
      </w:pPr>
      <w:r>
        <w:separator/>
      </w:r>
    </w:p>
  </w:footnote>
  <w:footnote w:type="continuationSeparator" w:id="0">
    <w:p w14:paraId="73B0F6BF" w14:textId="77777777" w:rsidR="00807985" w:rsidRDefault="00807985">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58D3184"/>
    <w:multiLevelType w:val="hybridMultilevel"/>
    <w:tmpl w:val="B902FD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14245A49"/>
    <w:multiLevelType w:val="hybridMultilevel"/>
    <w:tmpl w:val="009834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77F7A48"/>
    <w:multiLevelType w:val="hybridMultilevel"/>
    <w:tmpl w:val="684478CC"/>
    <w:lvl w:ilvl="0" w:tplc="8640CD52">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7" w15:restartNumberingAfterBreak="0">
    <w:nsid w:val="3BC253D4"/>
    <w:multiLevelType w:val="hybridMultilevel"/>
    <w:tmpl w:val="1E60C634"/>
    <w:lvl w:ilvl="0" w:tplc="1D8CF03E">
      <w:start w:val="22"/>
      <w:numFmt w:val="decimal"/>
      <w:lvlText w:val="%1."/>
      <w:lvlJc w:val="left"/>
      <w:pPr>
        <w:ind w:left="1080" w:hanging="360"/>
      </w:pPr>
      <w:rPr>
        <w:rFonts w:hint="default"/>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EDE1563"/>
    <w:multiLevelType w:val="hybridMultilevel"/>
    <w:tmpl w:val="2F52D2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5E437F3A"/>
    <w:multiLevelType w:val="multilevel"/>
    <w:tmpl w:val="ACFA9B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4E752A"/>
    <w:multiLevelType w:val="hybridMultilevel"/>
    <w:tmpl w:val="E132E2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3"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5" w15:restartNumberingAfterBreak="0">
    <w:nsid w:val="78CE4921"/>
    <w:multiLevelType w:val="multilevel"/>
    <w:tmpl w:val="95509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6"/>
  </w:num>
  <w:num w:numId="3" w16cid:durableId="346253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12"/>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2"/>
  </w:num>
  <w:num w:numId="7" w16cid:durableId="1849783266">
    <w:abstractNumId w:val="14"/>
  </w:num>
  <w:num w:numId="8" w16cid:durableId="1654068077">
    <w:abstractNumId w:val="5"/>
  </w:num>
  <w:num w:numId="9" w16cid:durableId="352615870">
    <w:abstractNumId w:val="0"/>
  </w:num>
  <w:num w:numId="10" w16cid:durableId="1549562195">
    <w:abstractNumId w:val="13"/>
  </w:num>
  <w:num w:numId="11" w16cid:durableId="681009872">
    <w:abstractNumId w:val="3"/>
  </w:num>
  <w:num w:numId="12" w16cid:durableId="18435517">
    <w:abstractNumId w:val="10"/>
  </w:num>
  <w:num w:numId="13" w16cid:durableId="2075228687">
    <w:abstractNumId w:val="15"/>
  </w:num>
  <w:num w:numId="14" w16cid:durableId="65568447">
    <w:abstractNumId w:val="4"/>
  </w:num>
  <w:num w:numId="15" w16cid:durableId="754478027">
    <w:abstractNumId w:val="8"/>
  </w:num>
  <w:num w:numId="16" w16cid:durableId="456069858">
    <w:abstractNumId w:val="7"/>
  </w:num>
  <w:num w:numId="17" w16cid:durableId="1260868905">
    <w:abstractNumId w:val="1"/>
  </w:num>
  <w:num w:numId="18" w16cid:durableId="820081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1265"/>
    <w:rsid w:val="00001C41"/>
    <w:rsid w:val="000128AA"/>
    <w:rsid w:val="000164E2"/>
    <w:rsid w:val="00023BB2"/>
    <w:rsid w:val="0002581D"/>
    <w:rsid w:val="00026F28"/>
    <w:rsid w:val="00033C81"/>
    <w:rsid w:val="00040CD5"/>
    <w:rsid w:val="000464D1"/>
    <w:rsid w:val="00070A7A"/>
    <w:rsid w:val="00075E0E"/>
    <w:rsid w:val="000952DE"/>
    <w:rsid w:val="00095317"/>
    <w:rsid w:val="000A1BB4"/>
    <w:rsid w:val="000A2071"/>
    <w:rsid w:val="000A3489"/>
    <w:rsid w:val="000A47F4"/>
    <w:rsid w:val="000B01CD"/>
    <w:rsid w:val="000D6EF8"/>
    <w:rsid w:val="000E02E7"/>
    <w:rsid w:val="000E5C8E"/>
    <w:rsid w:val="000E769A"/>
    <w:rsid w:val="00102D05"/>
    <w:rsid w:val="00104FEF"/>
    <w:rsid w:val="00105301"/>
    <w:rsid w:val="00114C28"/>
    <w:rsid w:val="00127D9D"/>
    <w:rsid w:val="00132C0F"/>
    <w:rsid w:val="00137016"/>
    <w:rsid w:val="00143F73"/>
    <w:rsid w:val="00145964"/>
    <w:rsid w:val="00154CB9"/>
    <w:rsid w:val="00156CF5"/>
    <w:rsid w:val="00176345"/>
    <w:rsid w:val="0018110A"/>
    <w:rsid w:val="00195928"/>
    <w:rsid w:val="001B3BC1"/>
    <w:rsid w:val="001C2667"/>
    <w:rsid w:val="001C4EE1"/>
    <w:rsid w:val="001C60F7"/>
    <w:rsid w:val="001D007F"/>
    <w:rsid w:val="001F12A2"/>
    <w:rsid w:val="001F7520"/>
    <w:rsid w:val="00203069"/>
    <w:rsid w:val="00230A51"/>
    <w:rsid w:val="002414B2"/>
    <w:rsid w:val="00242AED"/>
    <w:rsid w:val="002444ED"/>
    <w:rsid w:val="00247543"/>
    <w:rsid w:val="0025080C"/>
    <w:rsid w:val="002578FD"/>
    <w:rsid w:val="00275148"/>
    <w:rsid w:val="00277AF8"/>
    <w:rsid w:val="00283809"/>
    <w:rsid w:val="00285ED4"/>
    <w:rsid w:val="0028717C"/>
    <w:rsid w:val="00290093"/>
    <w:rsid w:val="00290680"/>
    <w:rsid w:val="002A62DF"/>
    <w:rsid w:val="002B1525"/>
    <w:rsid w:val="002B43B4"/>
    <w:rsid w:val="002D7063"/>
    <w:rsid w:val="002D75A6"/>
    <w:rsid w:val="002F5F15"/>
    <w:rsid w:val="002F6931"/>
    <w:rsid w:val="00300E8B"/>
    <w:rsid w:val="00305696"/>
    <w:rsid w:val="003143DC"/>
    <w:rsid w:val="00326CA6"/>
    <w:rsid w:val="0033106C"/>
    <w:rsid w:val="00332E5B"/>
    <w:rsid w:val="00343DB4"/>
    <w:rsid w:val="00354592"/>
    <w:rsid w:val="00360A59"/>
    <w:rsid w:val="003650F1"/>
    <w:rsid w:val="00374B41"/>
    <w:rsid w:val="00376E2D"/>
    <w:rsid w:val="0039181B"/>
    <w:rsid w:val="00394869"/>
    <w:rsid w:val="00394991"/>
    <w:rsid w:val="00396245"/>
    <w:rsid w:val="003A25F5"/>
    <w:rsid w:val="003A274F"/>
    <w:rsid w:val="003E0C8F"/>
    <w:rsid w:val="003E608A"/>
    <w:rsid w:val="003F310A"/>
    <w:rsid w:val="003F45E4"/>
    <w:rsid w:val="00406187"/>
    <w:rsid w:val="00406392"/>
    <w:rsid w:val="00411F16"/>
    <w:rsid w:val="0042421C"/>
    <w:rsid w:val="00443D88"/>
    <w:rsid w:val="00462B4C"/>
    <w:rsid w:val="004A1ABD"/>
    <w:rsid w:val="004A73FC"/>
    <w:rsid w:val="004B2C49"/>
    <w:rsid w:val="004B6D08"/>
    <w:rsid w:val="004B7CA4"/>
    <w:rsid w:val="004C0362"/>
    <w:rsid w:val="004D5805"/>
    <w:rsid w:val="004D5875"/>
    <w:rsid w:val="004E00A5"/>
    <w:rsid w:val="004E20DC"/>
    <w:rsid w:val="004E5EFB"/>
    <w:rsid w:val="004E6139"/>
    <w:rsid w:val="004E63DD"/>
    <w:rsid w:val="0051162C"/>
    <w:rsid w:val="0052011F"/>
    <w:rsid w:val="005257C0"/>
    <w:rsid w:val="005378CE"/>
    <w:rsid w:val="005411F3"/>
    <w:rsid w:val="00553857"/>
    <w:rsid w:val="005540C7"/>
    <w:rsid w:val="00555CF1"/>
    <w:rsid w:val="005600C5"/>
    <w:rsid w:val="00567309"/>
    <w:rsid w:val="005740BF"/>
    <w:rsid w:val="00575740"/>
    <w:rsid w:val="00580485"/>
    <w:rsid w:val="0058367B"/>
    <w:rsid w:val="00590314"/>
    <w:rsid w:val="0059287C"/>
    <w:rsid w:val="005A0441"/>
    <w:rsid w:val="005A5123"/>
    <w:rsid w:val="005A6CE1"/>
    <w:rsid w:val="005A6F34"/>
    <w:rsid w:val="005B4DE2"/>
    <w:rsid w:val="005D1B39"/>
    <w:rsid w:val="005D5824"/>
    <w:rsid w:val="005E1E80"/>
    <w:rsid w:val="005E4DCD"/>
    <w:rsid w:val="005E692C"/>
    <w:rsid w:val="005F56B0"/>
    <w:rsid w:val="005F7E2E"/>
    <w:rsid w:val="00602CC8"/>
    <w:rsid w:val="00614887"/>
    <w:rsid w:val="006168ED"/>
    <w:rsid w:val="006262BD"/>
    <w:rsid w:val="00626B3F"/>
    <w:rsid w:val="006344D9"/>
    <w:rsid w:val="0064102E"/>
    <w:rsid w:val="00655F08"/>
    <w:rsid w:val="00656893"/>
    <w:rsid w:val="006632E7"/>
    <w:rsid w:val="006709E3"/>
    <w:rsid w:val="00673F63"/>
    <w:rsid w:val="00685918"/>
    <w:rsid w:val="006C7236"/>
    <w:rsid w:val="006D3023"/>
    <w:rsid w:val="006E1435"/>
    <w:rsid w:val="006E22B4"/>
    <w:rsid w:val="006E72AB"/>
    <w:rsid w:val="006F6B53"/>
    <w:rsid w:val="006F7680"/>
    <w:rsid w:val="00700F21"/>
    <w:rsid w:val="00704E3A"/>
    <w:rsid w:val="00716FFE"/>
    <w:rsid w:val="0072102C"/>
    <w:rsid w:val="007214CA"/>
    <w:rsid w:val="00726008"/>
    <w:rsid w:val="00730E0C"/>
    <w:rsid w:val="00740DC4"/>
    <w:rsid w:val="0074529C"/>
    <w:rsid w:val="00777CDB"/>
    <w:rsid w:val="00783272"/>
    <w:rsid w:val="00791B5D"/>
    <w:rsid w:val="007A51E5"/>
    <w:rsid w:val="007B0AAA"/>
    <w:rsid w:val="007B0C52"/>
    <w:rsid w:val="007B46DD"/>
    <w:rsid w:val="007E1803"/>
    <w:rsid w:val="007F0F0B"/>
    <w:rsid w:val="007F11B1"/>
    <w:rsid w:val="007F7799"/>
    <w:rsid w:val="008017D1"/>
    <w:rsid w:val="00806000"/>
    <w:rsid w:val="00807985"/>
    <w:rsid w:val="0081191C"/>
    <w:rsid w:val="00812EA5"/>
    <w:rsid w:val="00827A85"/>
    <w:rsid w:val="00851075"/>
    <w:rsid w:val="00855D7D"/>
    <w:rsid w:val="008579D4"/>
    <w:rsid w:val="00861E5D"/>
    <w:rsid w:val="008777BC"/>
    <w:rsid w:val="00882793"/>
    <w:rsid w:val="008930C8"/>
    <w:rsid w:val="008A60F1"/>
    <w:rsid w:val="008B1BC6"/>
    <w:rsid w:val="008B5635"/>
    <w:rsid w:val="008C0D9A"/>
    <w:rsid w:val="008D7895"/>
    <w:rsid w:val="008E2A3E"/>
    <w:rsid w:val="008F6808"/>
    <w:rsid w:val="00902088"/>
    <w:rsid w:val="00904010"/>
    <w:rsid w:val="009065C2"/>
    <w:rsid w:val="00911B68"/>
    <w:rsid w:val="009132FC"/>
    <w:rsid w:val="00924712"/>
    <w:rsid w:val="009346F8"/>
    <w:rsid w:val="00965B33"/>
    <w:rsid w:val="00965B9B"/>
    <w:rsid w:val="00967B6A"/>
    <w:rsid w:val="00975BB4"/>
    <w:rsid w:val="00983CCE"/>
    <w:rsid w:val="00987BC2"/>
    <w:rsid w:val="00991B4C"/>
    <w:rsid w:val="009A2CC4"/>
    <w:rsid w:val="009C04AF"/>
    <w:rsid w:val="009C0847"/>
    <w:rsid w:val="009E1E1A"/>
    <w:rsid w:val="009E6A15"/>
    <w:rsid w:val="00A05F85"/>
    <w:rsid w:val="00A127F9"/>
    <w:rsid w:val="00A17CBC"/>
    <w:rsid w:val="00A279C0"/>
    <w:rsid w:val="00A35219"/>
    <w:rsid w:val="00A565FD"/>
    <w:rsid w:val="00A57260"/>
    <w:rsid w:val="00A57A1B"/>
    <w:rsid w:val="00A64825"/>
    <w:rsid w:val="00A71F4D"/>
    <w:rsid w:val="00A75DE9"/>
    <w:rsid w:val="00A82FF6"/>
    <w:rsid w:val="00A83BF9"/>
    <w:rsid w:val="00A90B04"/>
    <w:rsid w:val="00A936E5"/>
    <w:rsid w:val="00A947FE"/>
    <w:rsid w:val="00AA4AD3"/>
    <w:rsid w:val="00AA54E7"/>
    <w:rsid w:val="00AB0953"/>
    <w:rsid w:val="00AB14F2"/>
    <w:rsid w:val="00AB713F"/>
    <w:rsid w:val="00AE11DD"/>
    <w:rsid w:val="00AF794A"/>
    <w:rsid w:val="00B21566"/>
    <w:rsid w:val="00B243B3"/>
    <w:rsid w:val="00B263CA"/>
    <w:rsid w:val="00B26B15"/>
    <w:rsid w:val="00B335FB"/>
    <w:rsid w:val="00B47FAF"/>
    <w:rsid w:val="00B520A1"/>
    <w:rsid w:val="00B71AD9"/>
    <w:rsid w:val="00B749FE"/>
    <w:rsid w:val="00B90740"/>
    <w:rsid w:val="00B908CA"/>
    <w:rsid w:val="00B92C43"/>
    <w:rsid w:val="00B97E0C"/>
    <w:rsid w:val="00BB65C9"/>
    <w:rsid w:val="00BC2431"/>
    <w:rsid w:val="00BC6D91"/>
    <w:rsid w:val="00BD2BF9"/>
    <w:rsid w:val="00BD41D6"/>
    <w:rsid w:val="00BE0D08"/>
    <w:rsid w:val="00BE4D19"/>
    <w:rsid w:val="00C17374"/>
    <w:rsid w:val="00C21741"/>
    <w:rsid w:val="00C269AE"/>
    <w:rsid w:val="00C37152"/>
    <w:rsid w:val="00C378F6"/>
    <w:rsid w:val="00C445C2"/>
    <w:rsid w:val="00C5626E"/>
    <w:rsid w:val="00C66A63"/>
    <w:rsid w:val="00C720F3"/>
    <w:rsid w:val="00C75A4D"/>
    <w:rsid w:val="00C907B6"/>
    <w:rsid w:val="00CB4347"/>
    <w:rsid w:val="00CC5613"/>
    <w:rsid w:val="00CC5FC7"/>
    <w:rsid w:val="00CE2D57"/>
    <w:rsid w:val="00CE356A"/>
    <w:rsid w:val="00CF4486"/>
    <w:rsid w:val="00D12087"/>
    <w:rsid w:val="00D215A4"/>
    <w:rsid w:val="00D3026C"/>
    <w:rsid w:val="00D3108E"/>
    <w:rsid w:val="00D36DBF"/>
    <w:rsid w:val="00D5279F"/>
    <w:rsid w:val="00D55D12"/>
    <w:rsid w:val="00D64BFF"/>
    <w:rsid w:val="00D65308"/>
    <w:rsid w:val="00D65726"/>
    <w:rsid w:val="00D81269"/>
    <w:rsid w:val="00D864D4"/>
    <w:rsid w:val="00DB00AE"/>
    <w:rsid w:val="00DC3737"/>
    <w:rsid w:val="00DE5168"/>
    <w:rsid w:val="00DF555D"/>
    <w:rsid w:val="00E11934"/>
    <w:rsid w:val="00E15DB9"/>
    <w:rsid w:val="00E27C47"/>
    <w:rsid w:val="00E31F7B"/>
    <w:rsid w:val="00E4794E"/>
    <w:rsid w:val="00E53DC7"/>
    <w:rsid w:val="00E575D8"/>
    <w:rsid w:val="00E74313"/>
    <w:rsid w:val="00E83E06"/>
    <w:rsid w:val="00E85855"/>
    <w:rsid w:val="00E9379C"/>
    <w:rsid w:val="00E946F9"/>
    <w:rsid w:val="00EB07E5"/>
    <w:rsid w:val="00ED5612"/>
    <w:rsid w:val="00EE53F6"/>
    <w:rsid w:val="00EE7FF5"/>
    <w:rsid w:val="00EF6299"/>
    <w:rsid w:val="00F04F32"/>
    <w:rsid w:val="00F127AA"/>
    <w:rsid w:val="00F155E0"/>
    <w:rsid w:val="00F15B9D"/>
    <w:rsid w:val="00F314E5"/>
    <w:rsid w:val="00F43EA9"/>
    <w:rsid w:val="00F519EC"/>
    <w:rsid w:val="00F545FA"/>
    <w:rsid w:val="00F5585D"/>
    <w:rsid w:val="00F63A4C"/>
    <w:rsid w:val="00F64AAD"/>
    <w:rsid w:val="00F75AF2"/>
    <w:rsid w:val="00F804EC"/>
    <w:rsid w:val="00F81121"/>
    <w:rsid w:val="00F83B96"/>
    <w:rsid w:val="00FA253D"/>
    <w:rsid w:val="00FB32A3"/>
    <w:rsid w:val="00FB6857"/>
    <w:rsid w:val="00FC493D"/>
    <w:rsid w:val="00FD4FB3"/>
    <w:rsid w:val="00FE23F5"/>
    <w:rsid w:val="00FE3CD6"/>
    <w:rsid w:val="00FF3CA2"/>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740"/>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Lente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3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table" w:customStyle="1" w:styleId="Lentelstinklelis1">
    <w:name w:val="Lentelės tinklelis1"/>
    <w:basedOn w:val="TableNormal"/>
    <w:uiPriority w:val="39"/>
    <w:rsid w:val="007B0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0C5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s1">
    <w:name w:val="s1"/>
    <w:basedOn w:val="DefaultParagraphFont"/>
    <w:rsid w:val="00704E3A"/>
  </w:style>
  <w:style w:type="character" w:customStyle="1" w:styleId="s2">
    <w:name w:val="s2"/>
    <w:basedOn w:val="DefaultParagraphFont"/>
    <w:rsid w:val="00704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s://ebvpd.eviesiejipirkimai.lt/espd-web/" TargetMode="External"/><Relationship Id="rId26" Type="http://schemas.openxmlformats.org/officeDocument/2006/relationships/hyperlink" Target="https://vpt.lrv.lt/lt/nuorodos/kiti-duomenys/powerbi/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viesiejipirkimai.lt/epps/pmc/viewPmc.do?resourceId=10099457"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igita.varneckiene@lsmu.lt"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mailto:sigita.varneckiene@lsmu.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36</Pages>
  <Words>63197</Words>
  <Characters>36023</Characters>
  <Application>Microsoft Office Word</Application>
  <DocSecurity>0</DocSecurity>
  <Lines>300</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106</cp:revision>
  <cp:lastPrinted>2026-10-13T13:29:00Z</cp:lastPrinted>
  <dcterms:created xsi:type="dcterms:W3CDTF">2026-10-08T12:33:00Z</dcterms:created>
  <dcterms:modified xsi:type="dcterms:W3CDTF">2026-10-27T11:54:00Z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