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F54719"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3B5B78">
        <w:rPr>
          <w:rFonts w:ascii="Times New Roman" w:hAnsi="Times New Roman" w:cs="Times New Roman"/>
          <w:i/>
          <w:iCs/>
          <w:sz w:val="24"/>
          <w:szCs w:val="24"/>
        </w:rPr>
        <w:t xml:space="preserve">posėdžio </w:t>
      </w:r>
      <w:r w:rsidR="00F25E76" w:rsidRPr="00F54719">
        <w:rPr>
          <w:rFonts w:ascii="Times New Roman" w:hAnsi="Times New Roman" w:cs="Times New Roman"/>
          <w:i/>
          <w:iCs/>
          <w:sz w:val="24"/>
          <w:szCs w:val="24"/>
        </w:rPr>
        <w:t>2025</w:t>
      </w:r>
      <w:r w:rsidRPr="00F54719">
        <w:rPr>
          <w:rFonts w:ascii="Times New Roman" w:hAnsi="Times New Roman" w:cs="Times New Roman"/>
          <w:i/>
          <w:iCs/>
          <w:sz w:val="24"/>
          <w:szCs w:val="24"/>
        </w:rPr>
        <w:t>-</w:t>
      </w:r>
      <w:r w:rsidR="005C5A10" w:rsidRPr="00F54719">
        <w:rPr>
          <w:rFonts w:ascii="Times New Roman" w:hAnsi="Times New Roman" w:cs="Times New Roman"/>
          <w:i/>
          <w:iCs/>
          <w:sz w:val="24"/>
          <w:szCs w:val="24"/>
        </w:rPr>
        <w:t>02</w:t>
      </w:r>
      <w:r w:rsidRPr="00F54719">
        <w:rPr>
          <w:rFonts w:ascii="Times New Roman" w:hAnsi="Times New Roman" w:cs="Times New Roman"/>
          <w:i/>
          <w:iCs/>
          <w:sz w:val="24"/>
          <w:szCs w:val="24"/>
        </w:rPr>
        <w:t>-</w:t>
      </w:r>
      <w:r w:rsidR="00F54719" w:rsidRPr="00F54719">
        <w:rPr>
          <w:rFonts w:ascii="Times New Roman" w:hAnsi="Times New Roman" w:cs="Times New Roman"/>
          <w:i/>
          <w:iCs/>
          <w:sz w:val="24"/>
          <w:szCs w:val="24"/>
        </w:rPr>
        <w:t>03</w:t>
      </w:r>
      <w:r w:rsidRPr="00F54719">
        <w:rPr>
          <w:rFonts w:ascii="Times New Roman" w:hAnsi="Times New Roman" w:cs="Times New Roman"/>
          <w:i/>
          <w:iCs/>
          <w:sz w:val="24"/>
          <w:szCs w:val="24"/>
        </w:rPr>
        <w:t xml:space="preserve">   protokolu Nr. VŠ1-</w:t>
      </w:r>
      <w:r w:rsidR="00F54719" w:rsidRPr="00F54719">
        <w:rPr>
          <w:rFonts w:ascii="Times New Roman" w:hAnsi="Times New Roman" w:cs="Times New Roman"/>
          <w:i/>
          <w:iCs/>
          <w:sz w:val="24"/>
          <w:szCs w:val="24"/>
        </w:rPr>
        <w:t>27</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3B5B78" w:rsidRDefault="000D149E"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6B0286" w:rsidRPr="003B5B78">
        <w:rPr>
          <w:rFonts w:ascii="Times New Roman" w:hAnsi="Times New Roman" w:cs="Times New Roman"/>
          <w:b/>
          <w:bCs/>
          <w:sz w:val="24"/>
          <w:szCs w:val="24"/>
        </w:rPr>
        <w:t xml:space="preserve"> VIEŠOJO PIRKIMO „</w:t>
      </w:r>
      <w:r w:rsidR="00CC29A0">
        <w:rPr>
          <w:rFonts w:ascii="Times New Roman" w:hAnsi="Times New Roman" w:cs="Times New Roman"/>
          <w:b/>
          <w:sz w:val="24"/>
          <w:szCs w:val="24"/>
        </w:rPr>
        <w:t>MOKSLO PASKIRTIES PASTATO – MOKYKLOS (UNIK. Nr. 5693-9003-3051) VILNIAUS G. 12, KRETINGOJE KAPITALINIO REMONTO DARBAI</w:t>
      </w:r>
      <w:r w:rsidR="006B0286" w:rsidRPr="003B5B78">
        <w:rPr>
          <w:rFonts w:ascii="Times New Roman" w:hAnsi="Times New Roman" w:cs="Times New Roman"/>
          <w:b/>
          <w:bCs/>
          <w:sz w:val="24"/>
          <w:szCs w:val="24"/>
        </w:rPr>
        <w:t>“</w:t>
      </w:r>
    </w:p>
    <w:p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„Nacionalinio saugumo reikalavimų atitikties deklaracija</w:t>
      </w:r>
      <w:r w:rsidR="002759CD">
        <w:rPr>
          <w:rFonts w:ascii="Times New Roman" w:hAnsi="Times New Roman" w:cs="Times New Roman"/>
          <w:sz w:val="24"/>
          <w:szCs w:val="24"/>
        </w:rPr>
        <w:t>“</w:t>
      </w:r>
      <w:r>
        <w:rPr>
          <w:rFonts w:ascii="Times New Roman" w:hAnsi="Times New Roman" w:cs="Times New Roman"/>
          <w:sz w:val="24"/>
          <w:szCs w:val="24"/>
        </w:rPr>
        <w:t>.......................32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w:t>
      </w:r>
      <w:r w:rsidRPr="00F25E76">
        <w:rPr>
          <w:rFonts w:ascii="Times New Roman" w:hAnsi="Times New Roman" w:cs="Times New Roman"/>
          <w:sz w:val="24"/>
          <w:szCs w:val="24"/>
        </w:rPr>
        <w:t>priedas „</w:t>
      </w:r>
      <w:r w:rsidR="00F25E76" w:rsidRPr="00F25E76">
        <w:rPr>
          <w:rFonts w:ascii="Times New Roman" w:hAnsi="Times New Roman" w:cs="Times New Roman"/>
          <w:sz w:val="24"/>
          <w:szCs w:val="24"/>
        </w:rPr>
        <w:t>Techninis darbo projektas</w:t>
      </w:r>
      <w:r w:rsidRPr="00F25E76">
        <w:rPr>
          <w:rFonts w:ascii="Times New Roman" w:hAnsi="Times New Roman" w:cs="Times New Roman"/>
          <w:sz w:val="24"/>
          <w:szCs w:val="24"/>
        </w:rPr>
        <w:t xml:space="preserve">“.................................................................... </w:t>
      </w:r>
      <w:r>
        <w:rPr>
          <w:rFonts w:ascii="Times New Roman" w:hAnsi="Times New Roman" w:cs="Times New Roman"/>
          <w:sz w:val="24"/>
          <w:szCs w:val="24"/>
        </w:rPr>
        <w:t>35</w:t>
      </w:r>
    </w:p>
    <w:p w:rsidR="006B0286" w:rsidRPr="00423596" w:rsidRDefault="009E5439" w:rsidP="006B0286">
      <w:pPr>
        <w:pStyle w:val="Turinys2"/>
        <w:spacing w:after="0" w:line="240" w:lineRule="auto"/>
        <w:ind w:left="0"/>
        <w:rPr>
          <w:rFonts w:ascii="Times New Roman" w:hAnsi="Times New Roman" w:cs="Times New Roman"/>
          <w:noProof/>
          <w:sz w:val="24"/>
          <w:szCs w:val="24"/>
        </w:rPr>
      </w:pPr>
      <w:hyperlink r:id="rId8" w:anchor="_Toc126235742" w:history="1">
        <w:r w:rsidR="006B0286" w:rsidRPr="00423596">
          <w:rPr>
            <w:rStyle w:val="Hipersaitas"/>
            <w:rFonts w:ascii="Times New Roman" w:hAnsi="Times New Roman" w:cs="Times New Roman"/>
            <w:noProof/>
            <w:sz w:val="24"/>
            <w:szCs w:val="24"/>
          </w:rPr>
          <w:t>Pirkimo sąlygų 11 priedas „Tiekėjo deklaracija dėl atitikties Reglamento nuostatoms juridiniam asmeniui“......................................................................................................</w:t>
        </w:r>
        <w:r w:rsidR="003B7AD0" w:rsidRPr="00423596">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noProof/>
            <w:webHidden/>
            <w:sz w:val="24"/>
            <w:szCs w:val="24"/>
          </w:rPr>
          <w:tab/>
        </w:r>
      </w:hyperlink>
      <w:r w:rsidR="003B7AD0" w:rsidRPr="00423596">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sz w:val="24"/>
          <w:szCs w:val="24"/>
        </w:rPr>
        <w:t>36</w:t>
      </w:r>
    </w:p>
    <w:p w:rsidR="006B0286" w:rsidRPr="00423596" w:rsidRDefault="006B0286" w:rsidP="006B0286">
      <w:pPr>
        <w:pStyle w:val="Turinys2"/>
        <w:spacing w:after="0" w:line="240" w:lineRule="auto"/>
        <w:ind w:left="0"/>
        <w:rPr>
          <w:rStyle w:val="Hipersaitas"/>
          <w:rFonts w:ascii="Times New Roman" w:hAnsi="Times New Roman" w:cs="Times New Roman"/>
          <w:noProof/>
          <w:sz w:val="24"/>
          <w:szCs w:val="24"/>
        </w:rPr>
      </w:pPr>
      <w:r w:rsidRPr="00423596">
        <w:rPr>
          <w:rStyle w:val="Hipersaitas"/>
          <w:rFonts w:ascii="Times New Roman" w:hAnsi="Times New Roman" w:cs="Times New Roman"/>
          <w:noProof/>
          <w:sz w:val="24"/>
          <w:szCs w:val="24"/>
        </w:rPr>
        <w:t>Pirkimo sąlygų 12 priedas „Tiekėjo deklaracija dėl atitikties Reglamento nuostatoms fizinia</w:t>
      </w:r>
      <w:r w:rsidR="003B7AD0" w:rsidRPr="00423596">
        <w:rPr>
          <w:rStyle w:val="Hipersaitas"/>
          <w:rFonts w:ascii="Times New Roman" w:hAnsi="Times New Roman" w:cs="Times New Roman"/>
          <w:noProof/>
          <w:sz w:val="24"/>
          <w:szCs w:val="24"/>
        </w:rPr>
        <w:t>m asmeniui“.......</w:t>
      </w:r>
      <w:r w:rsidRPr="00423596">
        <w:rPr>
          <w:rStyle w:val="Hipersaitas"/>
          <w:rFonts w:ascii="Times New Roman" w:hAnsi="Times New Roman" w:cs="Times New Roman"/>
          <w:noProof/>
          <w:sz w:val="24"/>
          <w:szCs w:val="24"/>
        </w:rPr>
        <w:t>..................................................................................................................................38</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bookmarkEnd w:id="1"/>
    <w:p w:rsidR="00CC29A0" w:rsidRPr="00CC29A0" w:rsidRDefault="00CC29A0" w:rsidP="00CC29A0">
      <w:pPr>
        <w:spacing w:after="0"/>
        <w:jc w:val="both"/>
        <w:rPr>
          <w:rFonts w:ascii="Times New Roman" w:hAnsi="Times New Roman" w:cs="Times New Roman"/>
          <w:sz w:val="24"/>
          <w:szCs w:val="24"/>
        </w:rPr>
      </w:pPr>
      <w:r>
        <w:rPr>
          <w:rFonts w:ascii="Times New Roman" w:hAnsi="Times New Roman" w:cs="Times New Roman"/>
          <w:sz w:val="24"/>
          <w:szCs w:val="24"/>
        </w:rPr>
        <w:t xml:space="preserve">         1.1.  </w:t>
      </w:r>
      <w:r w:rsidRPr="00CC29A0">
        <w:rPr>
          <w:rFonts w:ascii="Times New Roman" w:hAnsi="Times New Roman" w:cs="Times New Roman"/>
          <w:sz w:val="24"/>
          <w:szCs w:val="24"/>
        </w:rPr>
        <w:t xml:space="preserve">Perkančioji organizacija – </w:t>
      </w:r>
      <w:r w:rsidRPr="00CC29A0">
        <w:rPr>
          <w:rFonts w:ascii="Times New Roman" w:eastAsia="Calibri" w:hAnsi="Times New Roman" w:cs="Times New Roman"/>
          <w:sz w:val="24"/>
          <w:szCs w:val="24"/>
        </w:rPr>
        <w:t xml:space="preserve">Kretingos Marijono Daujoto progimnazija, juridinio asmens kodas 303382953, adresas Vilniaus g. 12, Kretinga, darbo laikas I-IV 8.00-17.00, V 8.00-15.45, </w:t>
      </w:r>
      <w:r w:rsidRPr="00CC29A0">
        <w:rPr>
          <w:rFonts w:ascii="Times New Roman" w:hAnsi="Times New Roman" w:cs="Times New Roman"/>
          <w:sz w:val="24"/>
          <w:szCs w:val="24"/>
        </w:rPr>
        <w:t>Perkančioji organizacija nėra PVM mokėtoja</w:t>
      </w:r>
      <w:r w:rsidRPr="00CC29A0">
        <w:rPr>
          <w:rFonts w:ascii="Times New Roman" w:eastAsia="Calibri" w:hAnsi="Times New Roman" w:cs="Times New Roman"/>
          <w:sz w:val="24"/>
          <w:szCs w:val="24"/>
        </w:rPr>
        <w:t>.</w:t>
      </w:r>
    </w:p>
    <w:p w:rsidR="00CC29A0" w:rsidRPr="00CC29A0" w:rsidRDefault="00CC29A0" w:rsidP="00CC29A0">
      <w:pPr>
        <w:tabs>
          <w:tab w:val="left" w:pos="993"/>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1.2.  </w:t>
      </w:r>
      <w:r w:rsidRPr="00CC29A0">
        <w:rPr>
          <w:rFonts w:ascii="Times New Roman" w:eastAsia="Calibri" w:hAnsi="Times New Roman" w:cs="Times New Roman"/>
          <w:sz w:val="24"/>
          <w:szCs w:val="24"/>
        </w:rPr>
        <w:t xml:space="preserve">Pirkimą </w:t>
      </w:r>
      <w:r w:rsidRPr="00CC29A0">
        <w:rPr>
          <w:rFonts w:ascii="Times New Roman" w:hAnsi="Times New Roman" w:cs="Times New Roman"/>
          <w:sz w:val="24"/>
          <w:szCs w:val="24"/>
        </w:rPr>
        <w:t>perkančiosios organizacijos</w:t>
      </w:r>
      <w:r w:rsidRPr="00CC29A0">
        <w:rPr>
          <w:rFonts w:ascii="Times New Roman" w:eastAsia="Calibri" w:hAnsi="Times New Roman" w:cs="Times New Roman"/>
          <w:sz w:val="24"/>
          <w:szCs w:val="24"/>
        </w:rPr>
        <w:t xml:space="preserve"> vardu atlieka centrinė perkančioji organizacija: </w:t>
      </w:r>
    </w:p>
    <w:p w:rsidR="00CC29A0" w:rsidRDefault="00CC29A0" w:rsidP="00CC29A0">
      <w:pPr>
        <w:tabs>
          <w:tab w:val="left" w:pos="993"/>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Kretingos rajono savivaldybės administracija, juridinio asmens kodas 188715222, adresas Savanorių g. 29A, Kretinga, darbo laikas 8.00-17.00, V 8.00-15.45. Sutartį pasirašys </w:t>
      </w:r>
      <w:r>
        <w:rPr>
          <w:rFonts w:ascii="Times New Roman" w:hAnsi="Times New Roman" w:cs="Times New Roman"/>
          <w:sz w:val="24"/>
          <w:szCs w:val="24"/>
        </w:rPr>
        <w:t>perkančioji organizacija</w:t>
      </w:r>
      <w:r>
        <w:rPr>
          <w:rFonts w:ascii="Times New Roman" w:eastAsia="Calibri" w:hAnsi="Times New Roman" w:cs="Times New Roman"/>
          <w:sz w:val="24"/>
          <w:szCs w:val="24"/>
        </w:rPr>
        <w:t>.</w:t>
      </w:r>
    </w:p>
    <w:p w:rsidR="00CC29A0" w:rsidRPr="00D0101D" w:rsidRDefault="00CC29A0" w:rsidP="00CC29A0">
      <w:pPr>
        <w:spacing w:after="0" w:line="20" w:lineRule="atLeast"/>
        <w:jc w:val="both"/>
        <w:rPr>
          <w:rFonts w:ascii="Times New Roman" w:hAnsi="Times New Roman" w:cs="Times New Roman"/>
          <w:spacing w:val="6"/>
          <w:sz w:val="26"/>
          <w:szCs w:val="26"/>
          <w:shd w:val="clear" w:color="auto" w:fill="FFFFFF"/>
        </w:rPr>
      </w:pPr>
      <w:r>
        <w:rPr>
          <w:rFonts w:ascii="Times New Roman" w:hAnsi="Times New Roman" w:cs="Times New Roman"/>
          <w:color w:val="000000" w:themeColor="text1"/>
          <w:sz w:val="24"/>
          <w:szCs w:val="24"/>
        </w:rPr>
        <w:t xml:space="preserve">         1.3</w:t>
      </w:r>
      <w:r w:rsidRPr="00085D42">
        <w:rPr>
          <w:rFonts w:ascii="Times New Roman" w:hAnsi="Times New Roman" w:cs="Times New Roman"/>
          <w:sz w:val="24"/>
          <w:szCs w:val="24"/>
        </w:rPr>
        <w:t xml:space="preserve"> </w:t>
      </w:r>
      <w:r>
        <w:rPr>
          <w:rFonts w:ascii="Times New Roman" w:hAnsi="Times New Roman" w:cs="Times New Roman"/>
          <w:sz w:val="24"/>
          <w:szCs w:val="24"/>
        </w:rPr>
        <w:t>Pirkimas neatliekamas naudojantis centralizuotų pirkimų katalogu, nes tokių darbų CPO kataloge nėra numatyta.</w:t>
      </w:r>
      <w:r>
        <w:rPr>
          <w:rFonts w:ascii="Times New Roman" w:hAnsi="Times New Roman" w:cs="Times New Roman"/>
          <w:spacing w:val="6"/>
          <w:sz w:val="26"/>
          <w:szCs w:val="26"/>
          <w:shd w:val="clear" w:color="auto" w:fill="FFFFFF"/>
        </w:rPr>
        <w:t xml:space="preserve"> </w:t>
      </w:r>
    </w:p>
    <w:p w:rsidR="00CC29A0" w:rsidRDefault="00CC29A0" w:rsidP="00CC29A0">
      <w:pPr>
        <w:spacing w:after="0"/>
        <w:ind w:firstLine="567"/>
        <w:rPr>
          <w:rFonts w:ascii="Times New Roman" w:hAnsi="Times New Roman" w:cs="Times New Roman"/>
          <w:i/>
          <w:iCs/>
          <w:color w:val="FF0000"/>
          <w:sz w:val="24"/>
          <w:szCs w:val="24"/>
          <w:highlight w:val="yellow"/>
        </w:rPr>
      </w:pPr>
      <w:r>
        <w:rPr>
          <w:rFonts w:ascii="Times New Roman" w:hAnsi="Times New Roman" w:cs="Times New Roman"/>
          <w:sz w:val="24"/>
          <w:szCs w:val="24"/>
        </w:rPr>
        <w:t xml:space="preserve">1.4. </w:t>
      </w:r>
      <w:r>
        <w:rPr>
          <w:rFonts w:ascii="Times New Roman" w:eastAsia="Times New Roman" w:hAnsi="Times New Roman" w:cs="Times New Roman"/>
          <w:sz w:val="24"/>
          <w:szCs w:val="24"/>
        </w:rPr>
        <w:t>Perkančioji organizacija nerezervuoja teisės dalyvauti pirkime.</w:t>
      </w:r>
    </w:p>
    <w:p w:rsidR="00CC29A0" w:rsidRDefault="00CC29A0" w:rsidP="00CC29A0">
      <w:pPr>
        <w:pStyle w:val="Sraopastraipa"/>
        <w:spacing w:after="0"/>
        <w:ind w:left="0" w:firstLine="567"/>
        <w:jc w:val="both"/>
        <w:rPr>
          <w:rFonts w:ascii="Times New Roman" w:hAnsi="Times New Roman" w:cs="Times New Roman"/>
          <w:sz w:val="24"/>
          <w:szCs w:val="24"/>
        </w:rPr>
      </w:pPr>
      <w:r>
        <w:rPr>
          <w:rFonts w:ascii="Times New Roman" w:hAnsi="Times New Roman" w:cs="Times New Roman"/>
          <w:sz w:val="24"/>
          <w:szCs w:val="24"/>
        </w:rPr>
        <w:t>1.5. Stebėtojai dalyvauti Komisijos posėdžiuose nėra kviečiami.</w:t>
      </w:r>
    </w:p>
    <w:p w:rsidR="00CC29A0" w:rsidRPr="002C386F" w:rsidRDefault="00CC29A0" w:rsidP="00CC29A0">
      <w:pPr>
        <w:tabs>
          <w:tab w:val="left" w:pos="1134"/>
        </w:tabs>
        <w:spacing w:after="0"/>
        <w:jc w:val="both"/>
        <w:rPr>
          <w:rFonts w:ascii="Times New Roman" w:hAnsi="Times New Roman" w:cs="Times New Roman"/>
          <w:sz w:val="24"/>
          <w:szCs w:val="24"/>
        </w:rPr>
      </w:pPr>
      <w:r w:rsidRPr="00EB37FA">
        <w:rPr>
          <w:rFonts w:ascii="Times New Roman" w:hAnsi="Times New Roman" w:cs="Times New Roman"/>
          <w:sz w:val="24"/>
          <w:szCs w:val="24"/>
        </w:rPr>
        <w:t xml:space="preserve">          </w:t>
      </w:r>
      <w:r w:rsidRPr="002C386F">
        <w:rPr>
          <w:rFonts w:ascii="Times New Roman" w:hAnsi="Times New Roman" w:cs="Times New Roman"/>
          <w:sz w:val="24"/>
          <w:szCs w:val="24"/>
        </w:rPr>
        <w:t xml:space="preserve">1.6. </w:t>
      </w:r>
      <w:r w:rsidRPr="002C386F">
        <w:rPr>
          <w:rFonts w:ascii="Times New Roman" w:eastAsia="Calibri" w:hAnsi="Times New Roman" w:cs="Times New Roman"/>
          <w:sz w:val="24"/>
          <w:szCs w:val="24"/>
        </w:rPr>
        <w:t xml:space="preserve">Atliekamas žaliasis pirkimas. Pirkimas vykdomas vadovaujantis </w:t>
      </w:r>
      <w:hyperlink r:id="rId9" w:history="1">
        <w:r w:rsidRPr="002C386F">
          <w:rPr>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17780">
        <w:rPr>
          <w:rFonts w:ascii="Times New Roman" w:eastAsia="Calibri" w:hAnsi="Times New Roman" w:cs="Times New Roman"/>
          <w:sz w:val="24"/>
          <w:szCs w:val="24"/>
        </w:rPr>
        <w:t>“</w:t>
      </w:r>
      <w:r w:rsidR="005F03DE" w:rsidRPr="00B17780">
        <w:rPr>
          <w:rFonts w:ascii="Times New Roman" w:eastAsia="Calibri" w:hAnsi="Times New Roman" w:cs="Times New Roman"/>
          <w:sz w:val="24"/>
          <w:szCs w:val="24"/>
        </w:rPr>
        <w:t xml:space="preserve"> (Lietuvos Respublikos aplinkos ministro 2024 m. spalio 29 d. įsakymo Nr. D1-367 redakcija)</w:t>
      </w:r>
      <w:r w:rsidRPr="00B17780">
        <w:rPr>
          <w:rFonts w:ascii="Times New Roman" w:eastAsia="Calibri" w:hAnsi="Times New Roman" w:cs="Times New Roman"/>
          <w:sz w:val="24"/>
          <w:szCs w:val="24"/>
        </w:rPr>
        <w:t xml:space="preserve"> 4.</w:t>
      </w:r>
      <w:r w:rsidRPr="002C386F">
        <w:rPr>
          <w:rFonts w:ascii="Times New Roman" w:eastAsia="Calibri" w:hAnsi="Times New Roman" w:cs="Times New Roman"/>
          <w:sz w:val="24"/>
          <w:szCs w:val="24"/>
        </w:rPr>
        <w:t>1 papunkčiu.</w:t>
      </w:r>
      <w:r w:rsidRPr="002C386F">
        <w:rPr>
          <w:rFonts w:ascii="Times New Roman" w:eastAsia="Calibri" w:hAnsi="Times New Roman" w:cs="Times New Roman"/>
          <w:i/>
          <w:sz w:val="24"/>
          <w:szCs w:val="24"/>
        </w:rPr>
        <w:t xml:space="preserve"> </w:t>
      </w:r>
      <w:r w:rsidRPr="002C386F">
        <w:rPr>
          <w:rFonts w:ascii="Times New Roman" w:eastAsia="Calibri" w:hAnsi="Times New Roman" w:cs="Times New Roman"/>
          <w:sz w:val="24"/>
          <w:szCs w:val="24"/>
        </w:rPr>
        <w:t xml:space="preserve"> Aplinkos apaugos kriterijai nustatyti Pirkimo sąlygų 4</w:t>
      </w:r>
      <w:r w:rsidRPr="002C386F">
        <w:rPr>
          <w:rFonts w:ascii="Times New Roman" w:hAnsi="Times New Roman" w:cs="Times New Roman"/>
          <w:sz w:val="24"/>
          <w:szCs w:val="24"/>
        </w:rPr>
        <w:t xml:space="preserve"> priedo „</w:t>
      </w:r>
      <w:r w:rsidRPr="002C386F">
        <w:rPr>
          <w:rFonts w:ascii="Times New Roman" w:eastAsia="Calibri" w:hAnsi="Times New Roman" w:cs="Times New Roman"/>
          <w:sz w:val="24"/>
          <w:szCs w:val="24"/>
        </w:rPr>
        <w:t>Tiekėjų kvalifikacijos reikalavimai ir reikalaujami kokybės bei aplinkos apsaugos vadybos sistemų standartai</w:t>
      </w:r>
      <w:r w:rsidRPr="002C386F">
        <w:rPr>
          <w:rFonts w:ascii="Times New Roman" w:hAnsi="Times New Roman" w:cs="Times New Roman"/>
          <w:sz w:val="24"/>
          <w:szCs w:val="24"/>
        </w:rPr>
        <w:t>“.</w:t>
      </w:r>
    </w:p>
    <w:p w:rsidR="00CC29A0" w:rsidRPr="00085D42" w:rsidRDefault="00CC29A0" w:rsidP="00CC29A0">
      <w:pPr>
        <w:tabs>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 xml:space="preserve">         </w:t>
      </w:r>
      <w:r w:rsidRPr="00085D42">
        <w:rPr>
          <w:rFonts w:ascii="Times New Roman" w:eastAsia="Arial" w:hAnsi="Times New Roman" w:cs="Times New Roman"/>
          <w:sz w:val="24"/>
          <w:szCs w:val="24"/>
        </w:rPr>
        <w:t xml:space="preserve">1.7. Išankstinis skelbimas apie pirkimą nebuvo paskelbtas. </w:t>
      </w:r>
    </w:p>
    <w:p w:rsidR="00CC29A0" w:rsidRDefault="00CC29A0" w:rsidP="00CC29A0">
      <w:pPr>
        <w:tabs>
          <w:tab w:val="left" w:pos="851"/>
          <w:tab w:val="left" w:pos="993"/>
        </w:tabs>
        <w:spacing w:after="0"/>
        <w:ind w:left="567"/>
        <w:jc w:val="both"/>
        <w:rPr>
          <w:rFonts w:ascii="Times New Roman" w:hAnsi="Times New Roman" w:cs="Times New Roman"/>
          <w:i/>
          <w:iCs/>
          <w:sz w:val="24"/>
          <w:szCs w:val="24"/>
        </w:rPr>
      </w:pPr>
      <w:r>
        <w:rPr>
          <w:rFonts w:ascii="Times New Roman" w:hAnsi="Times New Roman" w:cs="Times New Roman"/>
          <w:sz w:val="24"/>
          <w:szCs w:val="24"/>
        </w:rPr>
        <w:t xml:space="preserve">1.8. Šiame  pirkime  perkančioji organizacija  nenumato  skelbti  pranešimo dėl savanoriško  </w:t>
      </w:r>
      <w:proofErr w:type="spellStart"/>
      <w:r>
        <w:rPr>
          <w:rFonts w:ascii="Times New Roman" w:hAnsi="Times New Roman" w:cs="Times New Roman"/>
          <w:i/>
          <w:iCs/>
          <w:sz w:val="24"/>
          <w:szCs w:val="24"/>
        </w:rPr>
        <w:t>ex</w:t>
      </w:r>
      <w:proofErr w:type="spellEnd"/>
      <w:r>
        <w:rPr>
          <w:rFonts w:ascii="Times New Roman" w:hAnsi="Times New Roman" w:cs="Times New Roman"/>
          <w:i/>
          <w:iCs/>
          <w:sz w:val="24"/>
          <w:szCs w:val="24"/>
        </w:rPr>
        <w:t xml:space="preserve"> </w:t>
      </w:r>
    </w:p>
    <w:p w:rsidR="00CC29A0" w:rsidRDefault="00CC29A0" w:rsidP="00CC29A0">
      <w:pPr>
        <w:tabs>
          <w:tab w:val="left" w:pos="851"/>
          <w:tab w:val="left" w:pos="993"/>
        </w:tabs>
        <w:spacing w:after="0"/>
        <w:jc w:val="both"/>
        <w:rPr>
          <w:rFonts w:ascii="Times New Roman" w:hAnsi="Times New Roman" w:cs="Times New Roman"/>
          <w:sz w:val="24"/>
          <w:szCs w:val="24"/>
        </w:rPr>
      </w:pPr>
      <w:r>
        <w:rPr>
          <w:rFonts w:ascii="Times New Roman" w:hAnsi="Times New Roman" w:cs="Times New Roman"/>
          <w:i/>
          <w:iCs/>
          <w:sz w:val="24"/>
          <w:szCs w:val="24"/>
        </w:rPr>
        <w:t>ante</w:t>
      </w:r>
      <w:r>
        <w:rPr>
          <w:rFonts w:ascii="Times New Roman" w:hAnsi="Times New Roman" w:cs="Times New Roman"/>
          <w:sz w:val="24"/>
          <w:szCs w:val="24"/>
        </w:rPr>
        <w:t xml:space="preserve"> skaidrumo.</w:t>
      </w:r>
    </w:p>
    <w:p w:rsidR="00CC29A0" w:rsidRDefault="00CC29A0" w:rsidP="00CC29A0">
      <w:pPr>
        <w:tabs>
          <w:tab w:val="left" w:pos="851"/>
          <w:tab w:val="left" w:pos="993"/>
        </w:tabs>
        <w:spacing w:after="0"/>
        <w:ind w:firstLine="567"/>
        <w:jc w:val="both"/>
        <w:rPr>
          <w:rFonts w:ascii="Times New Roman" w:hAnsi="Times New Roman" w:cs="Times New Roman"/>
          <w:sz w:val="24"/>
          <w:szCs w:val="24"/>
        </w:rPr>
      </w:pPr>
      <w:r>
        <w:rPr>
          <w:rFonts w:ascii="Times New Roman" w:hAnsi="Times New Roman" w:cs="Times New Roman"/>
          <w:sz w:val="24"/>
          <w:szCs w:val="24"/>
        </w:rPr>
        <w:t>1.9. Pirkime neleidžiama pateikti alternatyvių pasiūlymų.</w:t>
      </w:r>
    </w:p>
    <w:p w:rsidR="00CC29A0" w:rsidRDefault="00CC29A0" w:rsidP="00CC29A0">
      <w:pPr>
        <w:tabs>
          <w:tab w:val="left" w:pos="993"/>
        </w:tabs>
        <w:spacing w:after="0"/>
        <w:ind w:left="567"/>
        <w:jc w:val="both"/>
        <w:rPr>
          <w:rFonts w:ascii="Times New Roman" w:hAnsi="Times New Roman" w:cs="Times New Roman"/>
          <w:sz w:val="24"/>
          <w:szCs w:val="24"/>
        </w:rPr>
      </w:pPr>
      <w:r>
        <w:rPr>
          <w:rFonts w:ascii="Times New Roman" w:eastAsia="Arial" w:hAnsi="Times New Roman" w:cs="Times New Roman"/>
          <w:sz w:val="24"/>
          <w:szCs w:val="24"/>
        </w:rPr>
        <w:t>1.10. Bendrosios pirkimo sąlygos yra neatskiriama šio Pirkimo sąlygų dalis.</w:t>
      </w:r>
    </w:p>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961C4A" w:rsidRPr="00961C4A" w:rsidRDefault="006B0286" w:rsidP="001D6D18">
      <w:pPr>
        <w:pStyle w:val="Betarp"/>
        <w:numPr>
          <w:ilvl w:val="1"/>
          <w:numId w:val="3"/>
        </w:numPr>
        <w:ind w:left="0" w:firstLine="567"/>
        <w:contextualSpacing/>
        <w:jc w:val="both"/>
        <w:rPr>
          <w:rFonts w:ascii="Times New Roman" w:hAnsi="Times New Roman" w:cs="Times New Roman"/>
          <w:sz w:val="24"/>
          <w:szCs w:val="24"/>
        </w:rPr>
      </w:pPr>
      <w:r w:rsidRPr="00961C4A">
        <w:rPr>
          <w:rFonts w:ascii="Times New Roman" w:eastAsia="Calibri" w:hAnsi="Times New Roman" w:cs="Times New Roman"/>
          <w:sz w:val="24"/>
          <w:szCs w:val="24"/>
        </w:rPr>
        <w:t xml:space="preserve">Perkančioji organizacija numato įsigyti </w:t>
      </w:r>
      <w:r w:rsidR="00961C4A" w:rsidRPr="00961C4A">
        <w:rPr>
          <w:rFonts w:ascii="Times New Roman" w:eastAsiaTheme="minorHAnsi" w:hAnsi="Times New Roman" w:cs="Times New Roman"/>
          <w:b/>
          <w:sz w:val="24"/>
          <w:szCs w:val="24"/>
          <w:lang w:eastAsia="en-US"/>
        </w:rPr>
        <w:t>mokslo paskirties pastato – mokyklos (</w:t>
      </w:r>
      <w:proofErr w:type="spellStart"/>
      <w:r w:rsidR="00961C4A" w:rsidRPr="00961C4A">
        <w:rPr>
          <w:rFonts w:ascii="Times New Roman" w:eastAsiaTheme="minorHAnsi" w:hAnsi="Times New Roman" w:cs="Times New Roman"/>
          <w:b/>
          <w:sz w:val="24"/>
          <w:szCs w:val="24"/>
          <w:lang w:eastAsia="en-US"/>
        </w:rPr>
        <w:t>unik</w:t>
      </w:r>
      <w:proofErr w:type="spellEnd"/>
      <w:r w:rsidR="00961C4A" w:rsidRPr="00961C4A">
        <w:rPr>
          <w:rFonts w:ascii="Times New Roman" w:eastAsiaTheme="minorHAnsi" w:hAnsi="Times New Roman" w:cs="Times New Roman"/>
          <w:b/>
          <w:sz w:val="24"/>
          <w:szCs w:val="24"/>
          <w:lang w:eastAsia="en-US"/>
        </w:rPr>
        <w:t>. Nr. 5693-9003-3051) Vilniaus g. 12, Kretingoje kapitalinio remonto darbus</w:t>
      </w:r>
      <w:r w:rsidRPr="00961C4A">
        <w:rPr>
          <w:rFonts w:ascii="Times New Roman" w:hAnsi="Times New Roman" w:cs="Times New Roman"/>
          <w:b/>
          <w:sz w:val="24"/>
          <w:szCs w:val="24"/>
          <w:shd w:val="clear" w:color="auto" w:fill="FFFFFF"/>
        </w:rPr>
        <w:t>.</w:t>
      </w:r>
      <w:r w:rsidRPr="00961C4A">
        <w:rPr>
          <w:rFonts w:ascii="Times New Roman" w:hAnsi="Times New Roman" w:cs="Times New Roman"/>
          <w:sz w:val="24"/>
          <w:szCs w:val="24"/>
        </w:rPr>
        <w:t xml:space="preserve"> </w:t>
      </w:r>
      <w:r w:rsidR="00961C4A" w:rsidRPr="009C0BDF">
        <w:rPr>
          <w:rFonts w:ascii="Times New Roman" w:hAnsi="Times New Roman" w:cs="Times New Roman"/>
          <w:sz w:val="24"/>
          <w:szCs w:val="24"/>
        </w:rPr>
        <w:t xml:space="preserve">Reikalavimai pirkimo objektui nustatyti </w:t>
      </w:r>
      <w:r w:rsidR="00961C4A" w:rsidRPr="00D86C4F">
        <w:rPr>
          <w:rFonts w:ascii="Times New Roman" w:hAnsi="Times New Roman" w:cs="Times New Roman"/>
          <w:sz w:val="24"/>
          <w:szCs w:val="24"/>
        </w:rPr>
        <w:t>specialiųjų pirkimo sąlygų 2 priede.</w:t>
      </w:r>
      <w:r w:rsidR="00961C4A" w:rsidRPr="00D86C4F">
        <w:rPr>
          <w:rFonts w:ascii="Times New Roman" w:eastAsia="Calibri" w:hAnsi="Times New Roman" w:cs="Times New Roman"/>
          <w:sz w:val="24"/>
          <w:szCs w:val="24"/>
        </w:rPr>
        <w:t xml:space="preserve"> Pirkimo objekto kodas pagal Bendrąjį viešųjų pirkimų žodyną (toliau BVPŽ) – </w:t>
      </w:r>
      <w:r w:rsidR="00961C4A">
        <w:rPr>
          <w:rFonts w:ascii="Times New Roman" w:eastAsia="Calibri" w:hAnsi="Times New Roman" w:cs="Times New Roman"/>
          <w:sz w:val="24"/>
          <w:szCs w:val="24"/>
        </w:rPr>
        <w:t>45000000-7 (statybų darbai)</w:t>
      </w:r>
      <w:r w:rsidR="00961C4A" w:rsidRPr="00D86C4F">
        <w:rPr>
          <w:rFonts w:ascii="Times New Roman" w:eastAsia="Calibri" w:hAnsi="Times New Roman" w:cs="Times New Roman"/>
          <w:sz w:val="24"/>
          <w:szCs w:val="24"/>
        </w:rPr>
        <w:t>.</w:t>
      </w:r>
    </w:p>
    <w:p w:rsidR="00961C4A" w:rsidRPr="00961C4A" w:rsidRDefault="00961C4A" w:rsidP="00961C4A">
      <w:pPr>
        <w:spacing w:after="0" w:line="240" w:lineRule="auto"/>
        <w:jc w:val="both"/>
        <w:rPr>
          <w:rFonts w:ascii="Times New Roman" w:hAnsi="Times New Roman" w:cs="Times New Roman"/>
          <w:sz w:val="24"/>
          <w:szCs w:val="24"/>
        </w:rPr>
      </w:pPr>
      <w:bookmarkStart w:id="2" w:name="_Ref39427921"/>
      <w:bookmarkStart w:id="3" w:name="_Ref39427927"/>
      <w:bookmarkStart w:id="4" w:name="_Ref39740354"/>
      <w:r>
        <w:rPr>
          <w:rFonts w:ascii="Times New Roman" w:hAnsi="Times New Roman" w:cs="Times New Roman"/>
          <w:sz w:val="24"/>
          <w:szCs w:val="24"/>
        </w:rPr>
        <w:t xml:space="preserve">         2.2. </w:t>
      </w:r>
      <w:r w:rsidRPr="00961C4A">
        <w:rPr>
          <w:rFonts w:ascii="Times New Roman" w:hAnsi="Times New Roman" w:cs="Times New Roman"/>
          <w:sz w:val="24"/>
          <w:szCs w:val="24"/>
        </w:rPr>
        <w:t xml:space="preserve">Pirkimo objektas į dalis neskaidomas. (vykdomas supaprastintas pirkimas atviro konkurso būdu). </w:t>
      </w:r>
      <w:r w:rsidRPr="00961C4A">
        <w:rPr>
          <w:rFonts w:ascii="Times New Roman" w:eastAsia="Calibri" w:hAnsi="Times New Roman" w:cs="Times New Roman"/>
          <w:sz w:val="24"/>
          <w:szCs w:val="24"/>
        </w:rPr>
        <w:t>Atsižvelgiant į perkamų darbų paskirtį, bei siekiant optimalaus darbų valdymo yra netikslinga objektą skaidyti nei pagal darbus, nei pagal paslaugas,  nei pagal objektą. Kompleksiškai vykdant šiuos darbus, paslaugas kartu yra aiški tiekėjo atsakomybė ir pasiekiamas  vientisumo bei kokybės užtikrinimas.</w:t>
      </w:r>
      <w:r w:rsidRPr="00961C4A">
        <w:rPr>
          <w:rFonts w:ascii="Times New Roman" w:hAnsi="Times New Roman" w:cs="Times New Roman"/>
          <w:sz w:val="24"/>
          <w:szCs w:val="24"/>
        </w:rPr>
        <w:t xml:space="preserve"> </w:t>
      </w:r>
      <w:r w:rsidRPr="00961C4A">
        <w:rPr>
          <w:rFonts w:ascii="Times New Roman" w:eastAsia="Calibri" w:hAnsi="Times New Roman" w:cs="Times New Roman"/>
          <w:sz w:val="24"/>
          <w:szCs w:val="24"/>
        </w:rPr>
        <w:t>Vykdant darbus, paslaugas skirtingais etapais nėra galimybės kokybiškai įgyvendinti pirkimo objekto tikslus. Todėl, siekiant išvengti ginčytinų situacijų, dėl kurių nukentėtų darbų atlikimo, paslaugų teikimo terminai ir atliekamų darbų, teikiamų paslaugų kokybė šie darbai ir paslaugos negali būti skaidomi.</w:t>
      </w:r>
    </w:p>
    <w:p w:rsidR="00961C4A" w:rsidRDefault="00961C4A" w:rsidP="00961C4A">
      <w:pPr>
        <w:pStyle w:val="Sraopastraipa"/>
        <w:spacing w:after="0" w:line="240" w:lineRule="auto"/>
        <w:ind w:left="360"/>
        <w:jc w:val="both"/>
        <w:rPr>
          <w:rFonts w:ascii="Times New Roman" w:eastAsiaTheme="minorEastAsia" w:hAnsi="Times New Roman" w:cs="Times New Roman"/>
          <w:color w:val="7030A0"/>
          <w:sz w:val="24"/>
          <w:szCs w:val="24"/>
        </w:rPr>
      </w:pP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2.3.</w:t>
      </w:r>
      <w:r>
        <w:rPr>
          <w:rFonts w:ascii="Times New Roman" w:hAnsi="Times New Roman" w:cs="Times New Roman"/>
          <w:sz w:val="24"/>
          <w:szCs w:val="24"/>
        </w:rPr>
        <w:t xml:space="preserve"> Pirkimo apimtys, reikalavimai  apibrėžti specialiųjų pirkimo sąlygų 2</w:t>
      </w:r>
      <w:r>
        <w:rPr>
          <w:rFonts w:ascii="Times New Roman" w:hAnsi="Times New Roman" w:cs="Times New Roman"/>
          <w:color w:val="00B050"/>
          <w:sz w:val="24"/>
          <w:szCs w:val="24"/>
        </w:rPr>
        <w:t xml:space="preserve"> </w:t>
      </w:r>
      <w:r>
        <w:rPr>
          <w:rFonts w:ascii="Times New Roman" w:hAnsi="Times New Roman" w:cs="Times New Roman"/>
          <w:sz w:val="24"/>
          <w:szCs w:val="24"/>
        </w:rPr>
        <w:t>priede.</w:t>
      </w:r>
      <w:r>
        <w:rPr>
          <w:rFonts w:ascii="Times New Roman" w:hAnsi="Times New Roman" w:cs="Times New Roman"/>
          <w:color w:val="00B050"/>
          <w:sz w:val="24"/>
          <w:szCs w:val="24"/>
        </w:rPr>
        <w:t xml:space="preserve"> </w:t>
      </w:r>
    </w:p>
    <w:p w:rsidR="00961C4A" w:rsidRPr="00961C4A" w:rsidRDefault="00961C4A" w:rsidP="00961C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61C4A">
        <w:rPr>
          <w:rFonts w:ascii="Times New Roman" w:hAnsi="Times New Roman" w:cs="Times New Roman"/>
          <w:sz w:val="24"/>
          <w:szCs w:val="24"/>
        </w:rPr>
        <w:t xml:space="preserve">  2.4. Jeigu apibūdinant pirkimo objektą techninėje užduotyje</w:t>
      </w:r>
      <w:r w:rsidR="0055467B">
        <w:rPr>
          <w:rFonts w:ascii="Times New Roman" w:hAnsi="Times New Roman" w:cs="Times New Roman"/>
          <w:sz w:val="24"/>
          <w:szCs w:val="24"/>
        </w:rPr>
        <w:t>, techniniame darbo projekte</w:t>
      </w:r>
      <w:r w:rsidRPr="00961C4A">
        <w:rPr>
          <w:rFonts w:ascii="Times New Roman" w:hAnsi="Times New Roman" w:cs="Times New Roman"/>
          <w:sz w:val="24"/>
          <w:szCs w:val="24"/>
        </w:rPr>
        <w:t xml:space="preserv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961C4A" w:rsidRPr="00961C4A" w:rsidRDefault="00961C4A" w:rsidP="00961C4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      </w:t>
      </w:r>
      <w:r w:rsidRPr="00961C4A">
        <w:rPr>
          <w:rFonts w:ascii="Times New Roman" w:hAnsi="Times New Roman" w:cs="Times New Roman"/>
          <w:sz w:val="24"/>
          <w:szCs w:val="24"/>
        </w:rPr>
        <w:t xml:space="preserve">  2.5. Jeigu apibūdinant pirkimo objektą techninėje užduotyje</w:t>
      </w:r>
      <w:r w:rsidR="0055467B">
        <w:rPr>
          <w:rFonts w:ascii="Times New Roman" w:hAnsi="Times New Roman" w:cs="Times New Roman"/>
          <w:sz w:val="24"/>
          <w:szCs w:val="24"/>
        </w:rPr>
        <w:t>, techniniame darbo projekte</w:t>
      </w:r>
      <w:r w:rsidRPr="00961C4A">
        <w:rPr>
          <w:rFonts w:ascii="Times New Roman" w:hAnsi="Times New Roman" w:cs="Times New Roman"/>
          <w:sz w:val="24"/>
          <w:szCs w:val="24"/>
        </w:rPr>
        <w:t xml:space="preserve"> nurodytas standartas, </w:t>
      </w:r>
      <w:r w:rsidRPr="00961C4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61C4A">
        <w:rPr>
          <w:rFonts w:ascii="Times New Roman" w:hAnsi="Times New Roman" w:cs="Times New Roman"/>
          <w:sz w:val="24"/>
          <w:szCs w:val="24"/>
        </w:rPr>
        <w:t xml:space="preserve">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apžiūrėti objektus ir, kilus </w:t>
      </w:r>
      <w:proofErr w:type="spellStart"/>
      <w:r w:rsidRPr="00032805">
        <w:rPr>
          <w:rFonts w:cs="Times New Roman"/>
          <w:sz w:val="24"/>
          <w:szCs w:val="24"/>
          <w:lang w:val="lt-LT"/>
        </w:rPr>
        <w:t>neaiškumams</w:t>
      </w:r>
      <w:proofErr w:type="spellEnd"/>
      <w:r w:rsidRPr="00032805">
        <w:rPr>
          <w:rFonts w:cs="Times New Roman"/>
          <w:sz w:val="24"/>
          <w:szCs w:val="24"/>
          <w:lang w:val="lt-LT"/>
        </w:rPr>
        <w:t>,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9" w:name="_Hlk41039660"/>
      <w:r w:rsidRPr="00BF53D5">
        <w:rPr>
          <w:rFonts w:ascii="Times New Roman" w:hAnsi="Times New Roman" w:cs="Times New Roman"/>
          <w:sz w:val="24"/>
          <w:szCs w:val="24"/>
        </w:rPr>
        <w:t xml:space="preserve"> subtiekėjų (jei taikoma), ūkio subjektų, kurių pajėgumais tiekėjas remiasi, </w:t>
      </w:r>
      <w:bookmarkEnd w:id="9"/>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961C4A" w:rsidRPr="001855B1" w:rsidRDefault="00961C4A"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4.3. Pirkimo dokumentuose nurodytą reikalaujamą kvalifikaciją tiekėjai (ar jų personalas) privalo būti įgiję iki pasiūlymų pateikimo termino pabaigos. Iš tiekėjų, registruotų Europos Sąjungos valstybėje narėje,</w:t>
      </w:r>
      <w:r>
        <w:rPr>
          <w:rFonts w:ascii="Times New Roman" w:hAnsi="Times New Roman" w:cs="Times New Roman"/>
          <w:bCs/>
          <w:sz w:val="24"/>
          <w:szCs w:val="24"/>
        </w:rPr>
        <w:t xml:space="preserve"> Europos ekonominės erdvės valstybėje narėje, Šveicarijos Konfederacijoje arba trečiojoje šalyje</w:t>
      </w:r>
      <w:r>
        <w:rPr>
          <w:rFonts w:ascii="Times New Roman"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datos, tačiau ne vėliau nei iki pirkimo sutarties pasirašymo.</w:t>
      </w:r>
    </w:p>
    <w:p w:rsidR="006B0286" w:rsidRPr="002C386F"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0" w:name="_Toc126333932"/>
      <w:r w:rsidRPr="002C386F">
        <w:rPr>
          <w:rFonts w:ascii="Times New Roman" w:hAnsi="Times New Roman" w:cs="Times New Roman"/>
          <w:b/>
          <w:color w:val="auto"/>
          <w:sz w:val="28"/>
          <w:szCs w:val="28"/>
        </w:rPr>
        <w:t xml:space="preserve">5. </w:t>
      </w:r>
      <w:r w:rsidRPr="002C386F">
        <w:rPr>
          <w:rFonts w:ascii="Times New Roman" w:hAnsi="Times New Roman" w:cs="Times New Roman"/>
          <w:b/>
          <w:color w:val="auto"/>
          <w:sz w:val="32"/>
          <w:szCs w:val="32"/>
        </w:rPr>
        <w:t>Reikalavimai, susiję su nacionaliniu saugumu</w:t>
      </w:r>
      <w:bookmarkEnd w:id="10"/>
      <w:r w:rsidRPr="002C386F">
        <w:rPr>
          <w:rFonts w:ascii="Times New Roman" w:hAnsi="Times New Roman" w:cs="Times New Roman"/>
          <w:b/>
          <w:color w:val="auto"/>
          <w:sz w:val="28"/>
          <w:szCs w:val="28"/>
        </w:rPr>
        <w:t xml:space="preserve"> </w:t>
      </w:r>
    </w:p>
    <w:p w:rsidR="006B0286" w:rsidRPr="004C3124" w:rsidRDefault="006B0286" w:rsidP="006B0286">
      <w:pPr>
        <w:spacing w:after="0"/>
        <w:ind w:firstLine="567"/>
        <w:jc w:val="both"/>
        <w:rPr>
          <w:rFonts w:ascii="Times New Roman" w:hAnsi="Times New Roman" w:cs="Times New Roman"/>
          <w:color w:val="FF0000"/>
          <w:sz w:val="24"/>
          <w:szCs w:val="24"/>
        </w:rPr>
      </w:pPr>
    </w:p>
    <w:p w:rsidR="006B0286" w:rsidRPr="003A52AA" w:rsidRDefault="003A52AA" w:rsidP="006B0286">
      <w:pPr>
        <w:spacing w:after="0" w:line="240" w:lineRule="auto"/>
        <w:ind w:firstLine="567"/>
        <w:jc w:val="both"/>
        <w:rPr>
          <w:rFonts w:ascii="Times New Roman" w:hAnsi="Times New Roman" w:cs="Times New Roman"/>
          <w:sz w:val="24"/>
          <w:szCs w:val="24"/>
        </w:rPr>
      </w:pPr>
      <w:r w:rsidRPr="003A52AA">
        <w:rPr>
          <w:rFonts w:ascii="Times New Roman" w:hAnsi="Times New Roman" w:cs="Times New Roman"/>
          <w:sz w:val="24"/>
          <w:szCs w:val="24"/>
        </w:rPr>
        <w:t>5.1</w:t>
      </w:r>
      <w:r w:rsidR="006B0286" w:rsidRPr="003A52AA">
        <w:rPr>
          <w:rFonts w:ascii="Times New Roman" w:hAnsi="Times New Roman" w:cs="Times New Roman"/>
          <w:sz w:val="24"/>
          <w:szCs w:val="24"/>
        </w:rPr>
        <w:t>. Pirkimui taikomos Reglamento nuostatos, reikalavimai nurodyti specialiųjų pirkimo sąlygų 3 priede. Kartu su pasiūlymu tiekėjas turi pateikti užpildytą deklaraciją dėl (ne)atitikties Reglamento nuostatoms, kuri pateikta specialiųjų pirkimo sąlygų 11 ir/ar 12 priede. Kilus abejonių dėl tiekėjo (ne)atitikties Reglamento nuostatoms, perkančioji organizacija iš galimo laimėtojo prašys pateikti dokumentus, įrodančius deklaracijoje pateiktų duomenų teisingumą.</w:t>
      </w:r>
    </w:p>
    <w:p w:rsidR="006B0286" w:rsidRPr="003A52AA" w:rsidRDefault="003A52AA" w:rsidP="006B0286">
      <w:pPr>
        <w:spacing w:after="0" w:line="240" w:lineRule="auto"/>
        <w:ind w:firstLine="567"/>
        <w:jc w:val="both"/>
        <w:rPr>
          <w:rFonts w:ascii="Times New Roman" w:hAnsi="Times New Roman" w:cs="Times New Roman"/>
          <w:sz w:val="24"/>
          <w:szCs w:val="24"/>
        </w:rPr>
      </w:pPr>
      <w:r w:rsidRPr="003A52AA">
        <w:rPr>
          <w:rFonts w:ascii="Times New Roman" w:hAnsi="Times New Roman" w:cs="Times New Roman"/>
          <w:sz w:val="24"/>
          <w:szCs w:val="24"/>
        </w:rPr>
        <w:t>5.2</w:t>
      </w:r>
      <w:r w:rsidR="006B0286" w:rsidRPr="003A52AA">
        <w:rPr>
          <w:rFonts w:ascii="Times New Roman" w:hAnsi="Times New Roman" w:cs="Times New Roman"/>
          <w:sz w:val="24"/>
          <w:szCs w:val="24"/>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B0286" w:rsidRPr="003A52AA" w:rsidRDefault="003A52AA" w:rsidP="006B0286">
      <w:pPr>
        <w:spacing w:after="0" w:line="240" w:lineRule="auto"/>
        <w:ind w:firstLine="567"/>
        <w:jc w:val="both"/>
        <w:rPr>
          <w:rFonts w:ascii="Times New Roman" w:hAnsi="Times New Roman" w:cs="Times New Roman"/>
          <w:sz w:val="24"/>
          <w:szCs w:val="24"/>
        </w:rPr>
      </w:pPr>
      <w:r w:rsidRPr="003A52AA">
        <w:rPr>
          <w:rFonts w:ascii="Times New Roman" w:hAnsi="Times New Roman" w:cs="Times New Roman"/>
          <w:sz w:val="24"/>
          <w:szCs w:val="24"/>
        </w:rPr>
        <w:t>5.3</w:t>
      </w:r>
      <w:r w:rsidR="006B0286" w:rsidRPr="003A52AA">
        <w:rPr>
          <w:rFonts w:ascii="Times New Roman" w:hAnsi="Times New Roman" w:cs="Times New Roman"/>
          <w:sz w:val="24"/>
          <w:szCs w:val="24"/>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w:t>
      </w:r>
      <w:r w:rsidR="006B0286" w:rsidRPr="003A52AA">
        <w:rPr>
          <w:rFonts w:ascii="Times New Roman" w:hAnsi="Times New Roman" w:cs="Times New Roman"/>
          <w:sz w:val="24"/>
          <w:szCs w:val="24"/>
        </w:rPr>
        <w:lastRenderedPageBreak/>
        <w:t>narėje ar trečiojoje šalyje, pasirašiusioje VPĮ 17 straipsnio 4 dalyje nurodytus tarptautinius susitarimus.</w:t>
      </w:r>
    </w:p>
    <w:p w:rsidR="006B0286" w:rsidRPr="002C386F" w:rsidRDefault="003A52AA" w:rsidP="006B0286">
      <w:pPr>
        <w:spacing w:after="0"/>
        <w:ind w:firstLine="567"/>
        <w:jc w:val="both"/>
        <w:rPr>
          <w:rFonts w:ascii="Times New Roman" w:hAnsi="Times New Roman" w:cs="Times New Roman"/>
          <w:sz w:val="24"/>
          <w:szCs w:val="24"/>
        </w:rPr>
      </w:pPr>
      <w:r w:rsidRPr="002C386F">
        <w:rPr>
          <w:rFonts w:ascii="Times New Roman" w:hAnsi="Times New Roman" w:cs="Times New Roman"/>
          <w:sz w:val="24"/>
          <w:szCs w:val="24"/>
        </w:rPr>
        <w:t>5.4</w:t>
      </w:r>
      <w:r w:rsidR="006B0286" w:rsidRPr="002C386F">
        <w:rPr>
          <w:rFonts w:ascii="Times New Roman" w:hAnsi="Times New Roman" w:cs="Times New Roman"/>
          <w:sz w:val="24"/>
          <w:szCs w:val="24"/>
        </w:rPr>
        <w:t xml:space="preserve">. Perkančioji organizacija laiko, kad pirkimo objektas kelia grėsmę nacionaliniam saugumui, jei jis atitinka VPĮ 37 straipsnio </w:t>
      </w:r>
      <w:r w:rsidR="002B203E" w:rsidRPr="002C386F">
        <w:rPr>
          <w:rFonts w:ascii="Times New Roman" w:hAnsi="Times New Roman" w:cs="Times New Roman"/>
          <w:sz w:val="24"/>
          <w:szCs w:val="24"/>
        </w:rPr>
        <w:t xml:space="preserve">9 dalies 1 ir (ar) 2 punkte </w:t>
      </w:r>
      <w:r w:rsidR="006B0286" w:rsidRPr="002C386F">
        <w:rPr>
          <w:rFonts w:ascii="Times New Roman" w:hAnsi="Times New Roman" w:cs="Times New Roman"/>
          <w:sz w:val="24"/>
          <w:szCs w:val="24"/>
        </w:rPr>
        <w:t>numatytas sąlygas. Tiekėjai kartu su pasiūlymu turi pateikti Viešųjų pirkimų tarnybos nustatytos formos atitikties deklaraciją (konkurso sąlygų 8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3A52AA" w:rsidRPr="002C386F" w:rsidRDefault="003A52AA" w:rsidP="006B0286">
      <w:pPr>
        <w:spacing w:after="0"/>
        <w:ind w:firstLine="567"/>
        <w:jc w:val="both"/>
        <w:rPr>
          <w:rFonts w:ascii="Times New Roman" w:hAnsi="Times New Roman" w:cs="Times New Roman"/>
          <w:sz w:val="24"/>
          <w:szCs w:val="24"/>
        </w:rPr>
      </w:pPr>
      <w:r w:rsidRPr="002C386F">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3A52AA" w:rsidRPr="002C386F" w:rsidRDefault="003A52AA" w:rsidP="006B0286">
      <w:pPr>
        <w:spacing w:after="0"/>
        <w:ind w:firstLine="567"/>
        <w:jc w:val="both"/>
        <w:rPr>
          <w:rFonts w:ascii="Times New Roman" w:hAnsi="Times New Roman" w:cs="Times New Roman"/>
          <w:sz w:val="24"/>
          <w:szCs w:val="24"/>
        </w:rPr>
      </w:pPr>
      <w:r w:rsidRPr="002C386F">
        <w:rPr>
          <w:rFonts w:ascii="Times New Roman" w:hAnsi="Times New Roman" w:cs="Times New Roman"/>
          <w:sz w:val="24"/>
          <w:szCs w:val="24"/>
        </w:rPr>
        <w:t>5.5</w:t>
      </w:r>
      <w:r w:rsidR="006B0286" w:rsidRPr="002C386F">
        <w:rPr>
          <w:rFonts w:ascii="Times New Roman" w:hAnsi="Times New Roman" w:cs="Times New Roman"/>
          <w:sz w:val="24"/>
          <w:szCs w:val="24"/>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(konkurso sąlygų 8 priedas). Perkančioji organizacija iš ekonomiškai naudingiausią pasiūlymą pateikusio tiekėjo reikalaus pateikti vieną (esant poreikiui – kelis) VPĮ 51 straipsnio 12 dalyje numatytą dokumentą.</w:t>
      </w:r>
      <w:r w:rsidR="007507EF" w:rsidRPr="002C386F">
        <w:rPr>
          <w:rFonts w:ascii="Times New Roman" w:hAnsi="Times New Roman" w:cs="Times New Roman"/>
          <w:sz w:val="24"/>
          <w:szCs w:val="24"/>
        </w:rPr>
        <w:t xml:space="preserve"> </w:t>
      </w:r>
    </w:p>
    <w:p w:rsidR="006B0286" w:rsidRPr="002C386F" w:rsidRDefault="007507EF" w:rsidP="006B0286">
      <w:pPr>
        <w:spacing w:after="0"/>
        <w:ind w:firstLine="567"/>
        <w:jc w:val="both"/>
        <w:rPr>
          <w:rFonts w:ascii="Times New Roman" w:hAnsi="Times New Roman" w:cs="Times New Roman"/>
          <w:sz w:val="24"/>
          <w:szCs w:val="24"/>
        </w:rPr>
      </w:pPr>
      <w:r w:rsidRPr="002C386F">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90421E" w:rsidRPr="002C386F">
        <w:rPr>
          <w:rFonts w:ascii="Times New Roman" w:hAnsi="Times New Roman" w:cs="Times New Roman"/>
          <w:i/>
          <w:iCs/>
          <w:sz w:val="24"/>
          <w:szCs w:val="24"/>
        </w:rPr>
        <w:t>.</w:t>
      </w:r>
    </w:p>
    <w:p w:rsidR="006B0286" w:rsidRDefault="006B0286" w:rsidP="006B0286">
      <w:pPr>
        <w:spacing w:after="0"/>
        <w:ind w:firstLine="567"/>
        <w:jc w:val="both"/>
        <w:rPr>
          <w:rFonts w:ascii="Times New Roman" w:hAnsi="Times New Roman" w:cs="Times New Roman"/>
          <w:color w:val="2E74B5" w:themeColor="accent1" w:themeShade="BF"/>
          <w:sz w:val="24"/>
          <w:szCs w:val="24"/>
        </w:rPr>
      </w:pP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F31A3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00F31A34">
        <w:rPr>
          <w:rFonts w:ascii="Times New Roman" w:hAnsi="Times New Roman" w:cs="Times New Roman"/>
          <w:sz w:val="24"/>
          <w:szCs w:val="24"/>
        </w:rPr>
        <w:t>;</w:t>
      </w:r>
    </w:p>
    <w:p w:rsidR="00F31A34" w:rsidRPr="00F31A34" w:rsidRDefault="00F31A34" w:rsidP="00F31A34">
      <w:pPr>
        <w:pStyle w:val="Sraopastraipa"/>
        <w:numPr>
          <w:ilvl w:val="2"/>
          <w:numId w:val="4"/>
        </w:numPr>
        <w:spacing w:after="0" w:line="240" w:lineRule="auto"/>
        <w:ind w:left="0" w:firstLine="709"/>
        <w:jc w:val="both"/>
        <w:rPr>
          <w:rFonts w:ascii="Times New Roman" w:hAnsi="Times New Roman" w:cs="Times New Roman"/>
          <w:sz w:val="24"/>
          <w:szCs w:val="24"/>
        </w:rPr>
      </w:pPr>
      <w:r w:rsidRPr="00E31E13">
        <w:rPr>
          <w:rFonts w:ascii="Times New Roman" w:hAnsi="Times New Roman" w:cs="Times New Roman"/>
          <w:sz w:val="24"/>
          <w:szCs w:val="24"/>
        </w:rPr>
        <w:t>užpildytas Žiniaraštis (Veiklų sąrašas);</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B0535D"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F31A3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F31A34" w:rsidRPr="00F31A34" w:rsidRDefault="00F31A34" w:rsidP="00F31A34">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4C7B7E">
        <w:rPr>
          <w:rFonts w:ascii="Times New Roman" w:hAnsi="Times New Roman" w:cs="Times New Roman"/>
          <w:sz w:val="24"/>
          <w:szCs w:val="24"/>
        </w:rPr>
        <w:t>pasiūlymo galiojimą užtikrinantis dokumentas (jeigu reikalaujama);</w:t>
      </w:r>
    </w:p>
    <w:p w:rsidR="006B0286" w:rsidRPr="000A00E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0A00E4">
        <w:rPr>
          <w:rFonts w:ascii="Times New Roman" w:hAnsi="Times New Roman" w:cs="Times New Roman"/>
          <w:sz w:val="24"/>
          <w:szCs w:val="24"/>
        </w:rPr>
        <w:t>užpildyta deklaracija dėl (ne)atitikties Reglamento nuostatoms (11 ir/ar 12 priedai);</w:t>
      </w:r>
    </w:p>
    <w:p w:rsidR="006B0286" w:rsidRPr="000A00E4" w:rsidRDefault="006B0286" w:rsidP="006B0286">
      <w:pPr>
        <w:spacing w:after="0"/>
        <w:jc w:val="both"/>
        <w:rPr>
          <w:rFonts w:ascii="Times New Roman" w:hAnsi="Times New Roman" w:cs="Times New Roman"/>
          <w:sz w:val="24"/>
          <w:szCs w:val="24"/>
        </w:rPr>
      </w:pPr>
      <w:r w:rsidRPr="000A00E4">
        <w:rPr>
          <w:rFonts w:ascii="Times New Roman" w:hAnsi="Times New Roman" w:cs="Times New Roman"/>
          <w:sz w:val="24"/>
          <w:szCs w:val="24"/>
        </w:rPr>
        <w:t xml:space="preserve">            </w:t>
      </w:r>
      <w:r w:rsidR="002759CD" w:rsidRPr="000A00E4">
        <w:rPr>
          <w:rFonts w:ascii="Times New Roman" w:hAnsi="Times New Roman" w:cs="Times New Roman"/>
          <w:sz w:val="24"/>
          <w:szCs w:val="24"/>
        </w:rPr>
        <w:t>6.1.10</w:t>
      </w:r>
      <w:r w:rsidRPr="000A00E4">
        <w:rPr>
          <w:rFonts w:ascii="Times New Roman" w:hAnsi="Times New Roman" w:cs="Times New Roman"/>
          <w:sz w:val="24"/>
          <w:szCs w:val="24"/>
        </w:rPr>
        <w:t>. užpildyta Nacionalinio saugumo reikalavimų atitikties deklaracija (8 priedas).</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lastRenderedPageBreak/>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w:t>
      </w:r>
      <w:r w:rsidR="002759CD">
        <w:rPr>
          <w:rFonts w:ascii="Times New Roman" w:hAnsi="Times New Roman" w:cs="Times New Roman"/>
          <w:sz w:val="24"/>
          <w:szCs w:val="24"/>
        </w:rPr>
        <w:t>Bendra pasiūlymo kaina (sąnaudos) su PVM turi būti nurodoma dviejų skaičių po kablelio tikslumu</w:t>
      </w:r>
      <w:r w:rsidRPr="00256169">
        <w:rPr>
          <w:rFonts w:ascii="Times New Roman" w:eastAsia="Arial" w:hAnsi="Times New Roman" w:cs="Times New Roman"/>
          <w:sz w:val="24"/>
          <w:szCs w:val="24"/>
        </w:rPr>
        <w:t xml:space="preserve">. </w:t>
      </w:r>
      <w:r w:rsidR="002759CD">
        <w:rPr>
          <w:rFonts w:ascii="Times New Roman" w:eastAsia="Arial" w:hAnsi="Times New Roman" w:cs="Times New Roman"/>
          <w:sz w:val="24"/>
          <w:szCs w:val="24"/>
        </w:rPr>
        <w:t>Šią kainą sudarančios kainos sudedamosios dalys ar įkainiai gali būti išreikštos neribojant skaičių po kablelio kiekio.</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rsidR="004E54C9" w:rsidRDefault="004E54C9" w:rsidP="004E54C9">
      <w:pPr>
        <w:spacing w:after="0" w:line="240" w:lineRule="auto"/>
        <w:jc w:val="both"/>
        <w:rPr>
          <w:rFonts w:ascii="Times New Roman" w:hAnsi="Times New Roman" w:cs="Times New Roman"/>
          <w:color w:val="00B050"/>
          <w:sz w:val="24"/>
          <w:szCs w:val="24"/>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Pr>
          <w:rFonts w:ascii="Times New Roman" w:hAnsi="Times New Roman" w:cs="Times New Roman"/>
          <w:bCs/>
          <w:sz w:val="24"/>
          <w:szCs w:val="24"/>
        </w:rPr>
        <w:t xml:space="preserve">          7.1. </w:t>
      </w:r>
      <w:r>
        <w:rPr>
          <w:rFonts w:ascii="Times New Roman" w:hAnsi="Times New Roman" w:cs="Times New Roman"/>
          <w:sz w:val="24"/>
          <w:szCs w:val="24"/>
        </w:rPr>
        <w:t xml:space="preserve">Tiekėjas privalo užtikrinti savo pasiūlymo galiojimą ne mažesne kaip </w:t>
      </w:r>
      <w:r>
        <w:rPr>
          <w:rFonts w:ascii="Times New Roman" w:hAnsi="Times New Roman" w:cs="Times New Roman"/>
          <w:b/>
          <w:sz w:val="24"/>
          <w:szCs w:val="24"/>
        </w:rPr>
        <w:t xml:space="preserve">10 000  </w:t>
      </w:r>
      <w:proofErr w:type="spellStart"/>
      <w:r>
        <w:rPr>
          <w:rFonts w:ascii="Times New Roman" w:hAnsi="Times New Roman" w:cs="Times New Roman"/>
          <w:b/>
          <w:sz w:val="24"/>
          <w:szCs w:val="24"/>
        </w:rPr>
        <w:t>Eur</w:t>
      </w:r>
      <w:proofErr w:type="spellEnd"/>
      <w:r>
        <w:rPr>
          <w:rFonts w:ascii="Times New Roman" w:hAnsi="Times New Roman" w:cs="Times New Roman"/>
          <w:b/>
          <w:sz w:val="24"/>
          <w:szCs w:val="24"/>
        </w:rPr>
        <w:t xml:space="preserve"> suma.</w:t>
      </w:r>
    </w:p>
    <w:p w:rsidR="004E54C9" w:rsidRDefault="004E54C9" w:rsidP="004E54C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4E54C9" w:rsidRDefault="004E54C9" w:rsidP="004E54C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4E54C9" w:rsidRDefault="004E54C9" w:rsidP="004E54C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4E54C9" w:rsidRDefault="004E54C9" w:rsidP="004E54C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Centrinei perkančiajai organizacijai garantijoje ar draudimo laidavimo rašte nurodytą pinigų sumą, gavus Centrinės perkančiosios organizacijos pirmą rašytinį reikalavimą nereikalaudama, kad Centrinė perkančioji organizacija savo reikalavimą pagrįstų, su sąlyga, kad Centrinė perkančioji organizacija pažymės, jog reikalaujama suma priklauso nuo vienos iš 7.3 punkte nurodytų sąlygų, įvardindama šią sąlygą. Pasiūlymo galiojimo užtikrinimas turi būti besąlyginis ir neatšaukiamas.</w:t>
      </w:r>
      <w:bookmarkStart w:id="24" w:name="_Ref366841074"/>
      <w:r>
        <w:rPr>
          <w:rFonts w:ascii="Times New Roman" w:eastAsia="Calibri" w:hAnsi="Times New Roman" w:cs="Times New Roman"/>
          <w:sz w:val="24"/>
          <w:szCs w:val="24"/>
          <w:lang w:eastAsia="x-none"/>
        </w:rPr>
        <w:t xml:space="preserve"> Laidavimo draudimo atveju draudžiamuoju įvykiu laikomas pirmasis Centrinės perkančiosios organizacijos pareikalavimas sumokėti draudimo išmoką.</w:t>
      </w:r>
    </w:p>
    <w:p w:rsidR="004E54C9" w:rsidRDefault="004E54C9" w:rsidP="004E54C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4"/>
    </w:p>
    <w:p w:rsidR="004E54C9" w:rsidRPr="007B7E51" w:rsidRDefault="004E54C9" w:rsidP="004E54C9">
      <w:pPr>
        <w:spacing w:after="0" w:line="240" w:lineRule="auto"/>
        <w:ind w:firstLine="851"/>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 xml:space="preserve">Pasiūlymo galiojimo laikotarpiu Tiekėjas atsisako pasiūlymo arba jo dalies (pasiūlyme nurodyto </w:t>
      </w:r>
      <w:r w:rsidRPr="007B7E51">
        <w:rPr>
          <w:rFonts w:ascii="Times New Roman" w:eastAsia="Calibri" w:hAnsi="Times New Roman" w:cs="Times New Roman"/>
          <w:sz w:val="24"/>
          <w:szCs w:val="24"/>
          <w:lang w:eastAsia="x-none"/>
        </w:rPr>
        <w:t>pirkimo objekto, jo kiekio (apimties), siūlomų kainų, tiekimo ar mokėjimo terminų, kitų pasiūlyme nurodytų sąlygų;</w:t>
      </w:r>
    </w:p>
    <w:p w:rsidR="004E54C9" w:rsidRPr="007B7E51" w:rsidRDefault="004E54C9" w:rsidP="004E54C9">
      <w:pPr>
        <w:tabs>
          <w:tab w:val="left" w:pos="1418"/>
          <w:tab w:val="left" w:pos="1701"/>
        </w:tabs>
        <w:spacing w:after="0" w:line="240" w:lineRule="auto"/>
        <w:ind w:firstLine="567"/>
        <w:jc w:val="both"/>
        <w:rPr>
          <w:rFonts w:ascii="Times New Roman" w:hAnsi="Times New Roman" w:cs="Times New Roman"/>
          <w:sz w:val="24"/>
          <w:szCs w:val="24"/>
        </w:rPr>
      </w:pPr>
      <w:r w:rsidRPr="007B7E51">
        <w:rPr>
          <w:rFonts w:cstheme="minorHAnsi"/>
        </w:rPr>
        <w:t xml:space="preserve">      </w:t>
      </w:r>
      <w:r w:rsidRPr="007B7E51">
        <w:rPr>
          <w:rFonts w:ascii="Times New Roman" w:hAnsi="Times New Roman" w:cs="Times New Roman"/>
          <w:sz w:val="24"/>
          <w:szCs w:val="24"/>
        </w:rPr>
        <w:t xml:space="preserve">7.3.2. </w:t>
      </w:r>
      <w:r>
        <w:rPr>
          <w:rFonts w:ascii="Times New Roman" w:hAnsi="Times New Roman" w:cs="Times New Roman"/>
          <w:sz w:val="24"/>
          <w:szCs w:val="24"/>
        </w:rPr>
        <w:t xml:space="preserve">centrinei </w:t>
      </w:r>
      <w:r w:rsidRPr="007B7E51">
        <w:rPr>
          <w:rFonts w:ascii="Times New Roman" w:hAnsi="Times New Roman" w:cs="Times New Roman"/>
          <w:sz w:val="24"/>
          <w:szCs w:val="24"/>
        </w:rPr>
        <w:t>perkančiajai organizacijai paprašius p</w:t>
      </w:r>
      <w:r>
        <w:rPr>
          <w:rFonts w:ascii="Times New Roman" w:hAnsi="Times New Roman" w:cs="Times New Roman"/>
          <w:sz w:val="24"/>
          <w:szCs w:val="24"/>
        </w:rPr>
        <w:t>agrįsti neįprastai mažą kainą, T</w:t>
      </w:r>
      <w:r w:rsidRPr="007B7E51">
        <w:rPr>
          <w:rFonts w:ascii="Times New Roman" w:hAnsi="Times New Roman" w:cs="Times New Roman"/>
          <w:sz w:val="24"/>
          <w:szCs w:val="24"/>
        </w:rPr>
        <w:t>iekėjas nepateikia jokio pagrindimo;</w:t>
      </w:r>
    </w:p>
    <w:p w:rsidR="004E54C9" w:rsidRDefault="004E54C9" w:rsidP="004E54C9">
      <w:pPr>
        <w:spacing w:after="0" w:line="240" w:lineRule="auto"/>
        <w:ind w:firstLine="851"/>
        <w:jc w:val="both"/>
        <w:rPr>
          <w:rFonts w:ascii="Times New Roman" w:eastAsia="Calibri" w:hAnsi="Times New Roman" w:cs="Times New Roman"/>
          <w:sz w:val="24"/>
          <w:szCs w:val="24"/>
        </w:rPr>
      </w:pPr>
      <w:r w:rsidRPr="007B7E51">
        <w:rPr>
          <w:rFonts w:ascii="Times New Roman" w:eastAsia="Calibri" w:hAnsi="Times New Roman" w:cs="Times New Roman"/>
          <w:sz w:val="24"/>
          <w:szCs w:val="24"/>
        </w:rPr>
        <w:lastRenderedPageBreak/>
        <w:t>7.3.3.</w:t>
      </w:r>
      <w:r w:rsidRPr="007B7E51">
        <w:rPr>
          <w:rFonts w:ascii="Times New Roman" w:eastAsia="Calibri" w:hAnsi="Times New Roman" w:cs="Times New Roman"/>
          <w:sz w:val="24"/>
          <w:szCs w:val="24"/>
          <w:lang w:eastAsia="x-none"/>
        </w:rPr>
        <w:t xml:space="preserve">laimėjęs </w:t>
      </w:r>
      <w:r>
        <w:rPr>
          <w:rFonts w:ascii="Times New Roman" w:eastAsia="Calibri" w:hAnsi="Times New Roman" w:cs="Times New Roman"/>
          <w:sz w:val="24"/>
          <w:szCs w:val="24"/>
          <w:lang w:eastAsia="x-none"/>
        </w:rPr>
        <w:t>viešąjį pirkimą Tiekėjas atsisako pasirašyti pirkimo sutartį pagal pirkimo dokumentuose pateiktą sutarties projektą. Jei garantijos/laidavimo rašto gavėjo nurodytu laiku jis nepasirašo sutarties, laikoma, kad Tiekėjas atsisakė pasirašyti sutartį;</w:t>
      </w:r>
    </w:p>
    <w:p w:rsidR="004E54C9" w:rsidRDefault="004E54C9" w:rsidP="004E54C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7.3.4.</w:t>
      </w:r>
      <w:r>
        <w:rPr>
          <w:rFonts w:ascii="Times New Roman" w:eastAsia="Calibri" w:hAnsi="Times New Roman" w:cs="Times New Roman"/>
          <w:sz w:val="24"/>
          <w:szCs w:val="24"/>
          <w:lang w:eastAsia="x-none"/>
        </w:rPr>
        <w:t>laimėjęs viešąjį pirkimą Tiekėjas per 10 (dešimt) darbo dienų nuo pirkimo sutarties pasirašymo dienos nepateikia sutarties sąlygų įvykdymo garantijos/laidavimo rašto</w:t>
      </w:r>
      <w:r w:rsidR="00C24960">
        <w:rPr>
          <w:rFonts w:ascii="Times New Roman" w:eastAsia="Calibri" w:hAnsi="Times New Roman" w:cs="Times New Roman"/>
          <w:sz w:val="24"/>
          <w:szCs w:val="24"/>
          <w:lang w:eastAsia="x-none"/>
        </w:rPr>
        <w:t xml:space="preserve"> (jei taikoma)</w:t>
      </w:r>
      <w:r>
        <w:rPr>
          <w:rFonts w:ascii="Times New Roman" w:eastAsia="Calibri" w:hAnsi="Times New Roman" w:cs="Times New Roman"/>
          <w:sz w:val="24"/>
          <w:szCs w:val="24"/>
          <w:lang w:eastAsia="x-none"/>
        </w:rPr>
        <w:t xml:space="preserve"> pirkimo dokumentuose nurodytomis sąlygomis.</w:t>
      </w:r>
    </w:p>
    <w:p w:rsidR="004E54C9" w:rsidRDefault="004E54C9" w:rsidP="004E54C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7.3.5.</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4E54C9" w:rsidRDefault="004E54C9" w:rsidP="004E54C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4E54C9" w:rsidRDefault="004E54C9" w:rsidP="004E54C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w:t>
      </w:r>
      <w:r w:rsidRPr="00C62D55">
        <w:rPr>
          <w:rFonts w:ascii="Times New Roman" w:hAnsi="Times New Roman" w:cs="Times New Roman"/>
          <w:sz w:val="24"/>
          <w:szCs w:val="24"/>
        </w:rPr>
        <w:t xml:space="preserve">prašyti  centrinės </w:t>
      </w:r>
      <w:r>
        <w:rPr>
          <w:rFonts w:ascii="Times New Roman" w:hAnsi="Times New Roman" w:cs="Times New Roman"/>
          <w:sz w:val="24"/>
          <w:szCs w:val="24"/>
        </w:rPr>
        <w:t xml:space="preserve">perkančiosios organizacijos  patvirtinti, kad ji sutinka priimti jo siūlomą užtikrinimą patvirtinantį dokumentą. Tokiu atveju  centrinė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sidRPr="00C62D55">
        <w:rPr>
          <w:rFonts w:ascii="Times New Roman" w:hAnsi="Times New Roman" w:cs="Times New Roman"/>
          <w:sz w:val="24"/>
          <w:szCs w:val="24"/>
        </w:rPr>
        <w:t>centrinės p</w:t>
      </w:r>
      <w:r>
        <w:rPr>
          <w:rFonts w:ascii="Times New Roman" w:hAnsi="Times New Roman" w:cs="Times New Roman"/>
          <w:sz w:val="24"/>
          <w:szCs w:val="24"/>
        </w:rPr>
        <w:t xml:space="preserve">erkančiosios organizacijos neatima teisės atmesti pasiūlymo galiojimo užtikrinimo gavus informacijos, kad pasiūlymo galiojimą užtikrinantis ūkio subjektas tapo nemokus ar neįvykdė </w:t>
      </w:r>
      <w:r w:rsidRPr="00C62D55">
        <w:rPr>
          <w:rFonts w:ascii="Times New Roman" w:hAnsi="Times New Roman" w:cs="Times New Roman"/>
          <w:sz w:val="24"/>
          <w:szCs w:val="24"/>
        </w:rPr>
        <w:t xml:space="preserve">įsipareigojimų  centrinei </w:t>
      </w:r>
      <w:r>
        <w:rPr>
          <w:rFonts w:ascii="Times New Roman" w:hAnsi="Times New Roman" w:cs="Times New Roman"/>
          <w:sz w:val="24"/>
          <w:szCs w:val="24"/>
        </w:rPr>
        <w:t>perkančiajai organizacijai  arba kitiems ūkio subjektams, ar netinkamai juos vykdė.</w:t>
      </w:r>
    </w:p>
    <w:p w:rsidR="004E54C9" w:rsidRDefault="004E54C9" w:rsidP="004E54C9">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Centrinei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centrinės perkančiosios organizacijos prašymą pratęsti pasiūlymo galiojimo užtikrinimo terminą, jo nepratęsia arba nepateikia naujo pasiūlymo galiojimo užtikrinimo, laikoma, kad jis atmetė prašymą pratęsti savo pasiūlymo galiojimo terminą.</w:t>
      </w:r>
    </w:p>
    <w:p w:rsidR="004E54C9" w:rsidRDefault="004E54C9" w:rsidP="004E54C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4E54C9" w:rsidRDefault="004E54C9" w:rsidP="004E54C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4E54C9" w:rsidRDefault="004E54C9" w:rsidP="004E54C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4E54C9" w:rsidRDefault="004E54C9" w:rsidP="004E54C9">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Default="006B0286" w:rsidP="004E54C9">
      <w:pPr>
        <w:pStyle w:val="Antrat2"/>
        <w:keepNext w:val="0"/>
        <w:keepLines w:val="0"/>
        <w:tabs>
          <w:tab w:val="num" w:pos="2420"/>
        </w:tabs>
        <w:spacing w:before="0" w:line="240" w:lineRule="auto"/>
        <w:jc w:val="both"/>
        <w:rPr>
          <w:rFonts w:ascii="Times New Roman" w:hAnsi="Times New Roman" w:cs="Times New Roman"/>
          <w:sz w:val="24"/>
          <w:szCs w:val="24"/>
        </w:rPr>
      </w:pP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2"/>
      <w:bookmarkEnd w:id="23"/>
      <w:bookmarkEnd w:id="25"/>
      <w:bookmarkEnd w:id="26"/>
      <w:bookmarkEnd w:id="27"/>
    </w:p>
    <w:p w:rsidR="0014773A" w:rsidRPr="00A6029F" w:rsidRDefault="006B0286" w:rsidP="0014773A">
      <w:pPr>
        <w:pStyle w:val="Sraopastraipa"/>
        <w:spacing w:after="0" w:line="240" w:lineRule="auto"/>
        <w:ind w:left="0"/>
        <w:jc w:val="both"/>
        <w:rPr>
          <w:rFonts w:ascii="Times New Roman" w:eastAsia="Calibri" w:hAnsi="Times New Roman" w:cs="Times New Roman"/>
          <w:sz w:val="24"/>
          <w:szCs w:val="24"/>
        </w:rPr>
      </w:pPr>
      <w:r w:rsidRPr="00256169">
        <w:rPr>
          <w:rFonts w:ascii="Times New Roman" w:hAnsi="Times New Roman" w:cs="Times New Roman"/>
          <w:sz w:val="24"/>
          <w:szCs w:val="24"/>
        </w:rPr>
        <w:t xml:space="preserve">         </w:t>
      </w:r>
      <w:bookmarkStart w:id="28" w:name="_Ref39425999"/>
      <w:bookmarkStart w:id="29" w:name="_Ref39426005"/>
      <w:bookmarkStart w:id="30" w:name="_Toc126333937"/>
      <w:r w:rsidR="0014773A" w:rsidRPr="00A6029F">
        <w:rPr>
          <w:rFonts w:ascii="Times New Roman" w:eastAsia="Calibri" w:hAnsi="Times New Roman" w:cs="Times New Roman"/>
          <w:sz w:val="24"/>
          <w:szCs w:val="24"/>
        </w:rPr>
        <w:t>9.1. Perkančioji organizacija ekonomiškai naudingiausią pasiūlymą išrenka pagal kainos ir kokybės santykį. Duomenys, kuriuos savo pasiūlyme turi pateikti tiekėjas, vertinimo k</w:t>
      </w:r>
      <w:r w:rsidR="0014773A">
        <w:rPr>
          <w:rFonts w:ascii="Times New Roman" w:eastAsia="Calibri" w:hAnsi="Times New Roman" w:cs="Times New Roman"/>
          <w:sz w:val="24"/>
          <w:szCs w:val="24"/>
        </w:rPr>
        <w:t>riterijai ir tvarka, pagal kurią</w:t>
      </w:r>
      <w:r w:rsidR="0014773A" w:rsidRPr="00A6029F">
        <w:rPr>
          <w:rFonts w:ascii="Times New Roman" w:eastAsia="Calibri" w:hAnsi="Times New Roman" w:cs="Times New Roman"/>
          <w:sz w:val="24"/>
          <w:szCs w:val="24"/>
        </w:rPr>
        <w:t xml:space="preserve"> vertinami tiekėjo pateikti duomenys, pateikiama specialiųjų pirkimo sąlygų </w:t>
      </w:r>
      <w:r w:rsidR="0014773A" w:rsidRPr="00A6029F">
        <w:rPr>
          <w:rFonts w:ascii="Times New Roman" w:hAnsi="Times New Roman" w:cs="Times New Roman"/>
          <w:sz w:val="24"/>
          <w:szCs w:val="24"/>
          <w:shd w:val="clear" w:color="auto" w:fill="FFFFFF"/>
        </w:rPr>
        <w:t>6 ir 7</w:t>
      </w:r>
      <w:r w:rsidR="0014773A" w:rsidRPr="00A6029F">
        <w:rPr>
          <w:rFonts w:ascii="Times New Roman" w:eastAsia="Calibri" w:hAnsi="Times New Roman" w:cs="Times New Roman"/>
          <w:sz w:val="24"/>
          <w:szCs w:val="24"/>
        </w:rPr>
        <w:t xml:space="preserve"> prieduose. </w:t>
      </w:r>
    </w:p>
    <w:p w:rsidR="0014773A" w:rsidRDefault="0014773A" w:rsidP="0014773A">
      <w:pPr>
        <w:jc w:val="both"/>
        <w:rPr>
          <w:rFonts w:ascii="Times New Roman" w:hAnsi="Times New Roman" w:cs="Times New Roman"/>
          <w:sz w:val="24"/>
          <w:szCs w:val="24"/>
        </w:rPr>
      </w:pPr>
      <w:r w:rsidRPr="00A6029F">
        <w:rPr>
          <w:rFonts w:ascii="Times New Roman" w:hAnsi="Times New Roman" w:cs="Times New Roman"/>
          <w:color w:val="000000" w:themeColor="text1"/>
          <w:sz w:val="24"/>
          <w:szCs w:val="24"/>
        </w:rPr>
        <w:lastRenderedPageBreak/>
        <w:t xml:space="preserve">    </w:t>
      </w:r>
      <w:r>
        <w:rPr>
          <w:rFonts w:ascii="Times New Roman" w:hAnsi="Times New Roman" w:cs="Times New Roman"/>
          <w:color w:val="000000" w:themeColor="text1"/>
          <w:sz w:val="24"/>
          <w:szCs w:val="24"/>
        </w:rPr>
        <w:t xml:space="preserve">  </w:t>
      </w:r>
      <w:r w:rsidRPr="00A6029F">
        <w:rPr>
          <w:rFonts w:ascii="Times New Roman" w:hAnsi="Times New Roman" w:cs="Times New Roman"/>
          <w:color w:val="000000" w:themeColor="text1"/>
          <w:sz w:val="24"/>
          <w:szCs w:val="24"/>
        </w:rPr>
        <w:t xml:space="preserve">  9.2. Laimėjusiu pasiūlymu galės būti pripažintas tik 1 (vienas) ekonomiškai naudingiausias pasiūlymas, esantis pasiūlymų eilės pirmojoje vietoje, </w:t>
      </w:r>
      <w:r w:rsidRPr="00A6029F">
        <w:rPr>
          <w:rFonts w:ascii="Times New Roman" w:hAnsi="Times New Roman" w:cs="Times New Roman"/>
          <w:sz w:val="24"/>
          <w:szCs w:val="24"/>
        </w:rPr>
        <w:t>vadovaujantis Pirkimo sąlygų 7 priede</w:t>
      </w:r>
      <w:r>
        <w:rPr>
          <w:rFonts w:ascii="Times New Roman" w:hAnsi="Times New Roman" w:cs="Times New Roman"/>
          <w:sz w:val="24"/>
          <w:szCs w:val="24"/>
        </w:rPr>
        <w:t xml:space="preserve"> „Pasiūlymų vertinimo kriterijai ir sąlygos“ nustatytomis taisyklėmis. </w:t>
      </w:r>
    </w:p>
    <w:p w:rsidR="0014773A" w:rsidRPr="00404B07" w:rsidRDefault="0014773A" w:rsidP="0014773A">
      <w:pPr>
        <w:pStyle w:val="Betarp"/>
        <w:spacing w:line="20" w:lineRule="atLeast"/>
        <w:contextualSpacing/>
        <w:jc w:val="both"/>
        <w:rPr>
          <w:rStyle w:val="cf01"/>
          <w:rFonts w:ascii="Times New Roman" w:hAnsi="Times New Roman" w:cs="Times New Roman"/>
          <w:bCs/>
          <w:i/>
          <w:iCs/>
          <w:color w:val="7030A0"/>
          <w:sz w:val="24"/>
          <w:szCs w:val="24"/>
        </w:rPr>
      </w:pPr>
      <w:r>
        <w:rPr>
          <w:rStyle w:val="cf01"/>
          <w:rFonts w:ascii="Times New Roman" w:hAnsi="Times New Roman" w:cs="Times New Roman"/>
          <w:sz w:val="24"/>
          <w:szCs w:val="24"/>
        </w:rPr>
        <w:t xml:space="preserve">         9.3. </w:t>
      </w:r>
      <w:r w:rsidRPr="00404B07">
        <w:rPr>
          <w:rStyle w:val="cf01"/>
          <w:rFonts w:ascii="Times New Roman" w:hAnsi="Times New Roman" w:cs="Times New Roman"/>
          <w:sz w:val="24"/>
          <w:szCs w:val="24"/>
        </w:rPr>
        <w:t>Perkančioji organ</w:t>
      </w:r>
      <w:r>
        <w:rPr>
          <w:rStyle w:val="cf01"/>
          <w:rFonts w:ascii="Times New Roman" w:hAnsi="Times New Roman" w:cs="Times New Roman"/>
          <w:sz w:val="24"/>
          <w:szCs w:val="24"/>
        </w:rPr>
        <w:t>izacija atmes tiekėjo pasiūlymą, jeigu</w:t>
      </w:r>
      <w:r w:rsidRPr="00404B07">
        <w:rPr>
          <w:rStyle w:val="cf01"/>
          <w:rFonts w:ascii="Times New Roman" w:hAnsi="Times New Roman" w:cs="Times New Roman"/>
          <w:sz w:val="24"/>
          <w:szCs w:val="24"/>
        </w:rPr>
        <w:t xml:space="preserve">: </w:t>
      </w:r>
    </w:p>
    <w:p w:rsidR="0014773A" w:rsidRPr="00404B07" w:rsidRDefault="0014773A" w:rsidP="0014773A">
      <w:pPr>
        <w:pStyle w:val="Antrat3"/>
        <w:keepNext w:val="0"/>
        <w:widowControl w:val="0"/>
        <w:tabs>
          <w:tab w:val="left" w:pos="0"/>
          <w:tab w:val="left" w:pos="709"/>
          <w:tab w:val="left" w:pos="1276"/>
        </w:tabs>
        <w:spacing w:before="0"/>
        <w:ind w:firstLine="567"/>
        <w:rPr>
          <w:rFonts w:ascii="Times New Roman" w:hAnsi="Times New Roman" w:cs="Times New Roman"/>
          <w:color w:val="auto"/>
        </w:rPr>
      </w:pPr>
      <w:bookmarkStart w:id="31" w:name="_Toc126681620"/>
      <w:bookmarkStart w:id="32" w:name="_Toc126760077"/>
      <w:bookmarkStart w:id="33" w:name="_Toc126846418"/>
      <w:r w:rsidRPr="00404B07">
        <w:rPr>
          <w:rFonts w:ascii="Times New Roman" w:hAnsi="Times New Roman" w:cs="Times New Roman"/>
          <w:color w:val="auto"/>
        </w:rPr>
        <w:t>9.3.1. tiekėjas pasiūlymą ar jo dalį pateikė ne CVP IS priemonėmis;</w:t>
      </w:r>
      <w:bookmarkEnd w:id="31"/>
      <w:bookmarkEnd w:id="32"/>
      <w:bookmarkEnd w:id="33"/>
    </w:p>
    <w:p w:rsidR="0014773A" w:rsidRPr="00404B07" w:rsidRDefault="0014773A" w:rsidP="0014773A">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rPr>
      </w:pPr>
      <w:bookmarkStart w:id="34" w:name="_Toc126681621"/>
      <w:bookmarkStart w:id="35" w:name="_Toc126760078"/>
      <w:bookmarkStart w:id="36" w:name="_Toc126846419"/>
      <w:r w:rsidRPr="00404B07">
        <w:rPr>
          <w:rFonts w:ascii="Times New Roman" w:hAnsi="Times New Roman" w:cs="Times New Roman"/>
          <w:color w:val="auto"/>
        </w:rPr>
        <w:t>9.3.2. pasiūlymą pateikęs tiekėjas turi būti pašalinamas iš pirkimo procedūros jeigu atitinka pašalinimo pagrindus arba perkančiosios organizacijos prašymu nepateikė ar nepatikslino pateiktų netikslių ar neišsamių duomenų apie pašalinimo pagrindų nebuvimą;</w:t>
      </w:r>
      <w:bookmarkEnd w:id="34"/>
      <w:bookmarkEnd w:id="35"/>
      <w:bookmarkEnd w:id="36"/>
    </w:p>
    <w:p w:rsidR="0014773A" w:rsidRPr="00404B07" w:rsidRDefault="0014773A" w:rsidP="0014773A">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rPr>
      </w:pPr>
      <w:bookmarkStart w:id="37" w:name="_Toc126681622"/>
      <w:bookmarkStart w:id="38" w:name="_Toc126760079"/>
      <w:bookmarkStart w:id="39" w:name="_Toc126846420"/>
      <w:r w:rsidRPr="00404B07">
        <w:rPr>
          <w:rFonts w:ascii="Times New Roman" w:hAnsi="Times New Roman" w:cs="Times New Roman"/>
          <w:color w:val="auto"/>
        </w:rPr>
        <w:t>9.3.3. pasiūlymą pateikęs tiekėjas neatitinka skelbime apie pirkimą nustatytų teisės verstis atitinkama veikla, finansinio, ekonominio, techninio ir profesinio pajėgumo reikalavimų, ir, jeigu taikytina, kokybės vadybos sistemos ir (arba) aplinkos apsaugos vadybos sistemos standartų, arba perkančiosios organizacijos prašymu nepateikė ar nepatikslino pateiktų netikslių ar neišsamių duomenų apie atitikimą;</w:t>
      </w:r>
      <w:bookmarkEnd w:id="37"/>
      <w:bookmarkEnd w:id="38"/>
      <w:bookmarkEnd w:id="39"/>
    </w:p>
    <w:p w:rsidR="0014773A" w:rsidRPr="00404B07" w:rsidRDefault="0014773A" w:rsidP="0014773A">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rPr>
      </w:pPr>
      <w:bookmarkStart w:id="40" w:name="_Toc126681623"/>
      <w:bookmarkStart w:id="41" w:name="_Toc126760080"/>
      <w:bookmarkStart w:id="42" w:name="_Toc126846421"/>
      <w:r w:rsidRPr="00404B07">
        <w:rPr>
          <w:rFonts w:ascii="Times New Roman" w:hAnsi="Times New Roman" w:cs="Times New Roman"/>
          <w:color w:val="auto"/>
        </w:rPr>
        <w:t>9.3.4. pasiūlymas neatitinka pirkimo dokumentuose nustatytų reikalavimų;</w:t>
      </w:r>
      <w:bookmarkEnd w:id="40"/>
      <w:bookmarkEnd w:id="41"/>
      <w:bookmarkEnd w:id="42"/>
    </w:p>
    <w:p w:rsidR="0014773A" w:rsidRPr="00404B07" w:rsidRDefault="0014773A" w:rsidP="0014773A">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rPr>
      </w:pPr>
      <w:bookmarkStart w:id="43" w:name="_Toc126681624"/>
      <w:bookmarkStart w:id="44" w:name="_Toc126760081"/>
      <w:bookmarkStart w:id="45" w:name="_Toc126846422"/>
      <w:r w:rsidRPr="00404B07">
        <w:rPr>
          <w:rFonts w:ascii="Times New Roman" w:hAnsi="Times New Roman" w:cs="Times New Roman"/>
          <w:color w:val="auto"/>
        </w:rPr>
        <w:t>9.3.5. buvo pasiūlyta per didelė, perkančiajai organizacijai nepriimtina kaina;</w:t>
      </w:r>
      <w:bookmarkEnd w:id="43"/>
      <w:bookmarkEnd w:id="44"/>
      <w:bookmarkEnd w:id="45"/>
    </w:p>
    <w:p w:rsidR="0014773A" w:rsidRPr="00404B07" w:rsidRDefault="0014773A" w:rsidP="0014773A">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rPr>
      </w:pPr>
      <w:bookmarkStart w:id="46" w:name="_Toc126681625"/>
      <w:bookmarkStart w:id="47" w:name="_Toc126760082"/>
      <w:bookmarkStart w:id="48" w:name="_Toc126846423"/>
      <w:r w:rsidRPr="00404B07">
        <w:rPr>
          <w:rFonts w:ascii="Times New Roman" w:hAnsi="Times New Roman" w:cs="Times New Roman"/>
          <w:color w:val="auto"/>
        </w:rPr>
        <w:t>9.3.6. dalyvis per perkančiosios organizacijos nurodytą terminą neištaiso aritmetinių klaidų ir (ar) nepaaiškina pasiūlymo. Šiuo atveju jo pasiūlymas atmetamas kaip neatitinkantis pirkimo dokumentuose nustatytų reikalavimų;</w:t>
      </w:r>
      <w:bookmarkEnd w:id="46"/>
      <w:bookmarkEnd w:id="47"/>
      <w:bookmarkEnd w:id="48"/>
    </w:p>
    <w:p w:rsidR="0014773A" w:rsidRPr="00404B07" w:rsidRDefault="0014773A" w:rsidP="0014773A">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rPr>
      </w:pPr>
      <w:bookmarkStart w:id="49" w:name="_Toc126681626"/>
      <w:bookmarkStart w:id="50" w:name="_Toc126760083"/>
      <w:bookmarkStart w:id="51" w:name="_Toc126846424"/>
      <w:r w:rsidRPr="00404B07">
        <w:rPr>
          <w:rFonts w:ascii="Times New Roman" w:hAnsi="Times New Roman" w:cs="Times New Roman"/>
          <w:color w:val="auto"/>
        </w:rPr>
        <w:t>9.3.7. pateiktame pasiūlyme nurodyta kaina yra neįprastai maža ir dalyvis, perkančiosios organizacijos prašymu, nepateikia tinkamų kainos pagrįstumo įrodymų;</w:t>
      </w:r>
      <w:bookmarkEnd w:id="49"/>
      <w:bookmarkEnd w:id="50"/>
      <w:bookmarkEnd w:id="51"/>
    </w:p>
    <w:p w:rsidR="0014773A" w:rsidRPr="00404B07" w:rsidRDefault="0014773A" w:rsidP="0014773A">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rPr>
      </w:pPr>
      <w:bookmarkStart w:id="52" w:name="_Toc126681627"/>
      <w:bookmarkStart w:id="53" w:name="_Toc126760084"/>
      <w:bookmarkStart w:id="54" w:name="_Toc126846425"/>
      <w:r w:rsidRPr="00404B07">
        <w:rPr>
          <w:rFonts w:ascii="Times New Roman" w:hAnsi="Times New Roman" w:cs="Times New Roman"/>
          <w:color w:val="auto"/>
        </w:rPr>
        <w:t>9.3.8. tiekėjas, apie nustatytų reikalavimų atitikimą, yra pateikęs melagingą informaciją, kurią perkančioji organizacija gali įrodyti bet kokiomis teisėtomis priemonėmis;</w:t>
      </w:r>
      <w:bookmarkEnd w:id="52"/>
      <w:bookmarkEnd w:id="53"/>
      <w:bookmarkEnd w:id="54"/>
    </w:p>
    <w:p w:rsidR="0014773A" w:rsidRPr="00404B07" w:rsidRDefault="0014773A" w:rsidP="0014773A">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rPr>
      </w:pPr>
      <w:bookmarkStart w:id="55" w:name="_Toc126681628"/>
      <w:bookmarkStart w:id="56" w:name="_Toc126760085"/>
      <w:bookmarkStart w:id="57" w:name="_Toc126846426"/>
      <w:r w:rsidRPr="00404B07">
        <w:rPr>
          <w:rFonts w:ascii="Times New Roman" w:hAnsi="Times New Roman" w:cs="Times New Roman"/>
          <w:color w:val="auto"/>
        </w:rPr>
        <w:t>9.3.9.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End w:id="55"/>
      <w:bookmarkEnd w:id="56"/>
      <w:bookmarkEnd w:id="57"/>
    </w:p>
    <w:p w:rsidR="0014773A" w:rsidRDefault="0014773A" w:rsidP="0014773A">
      <w:pPr>
        <w:pStyle w:val="Antrat3"/>
        <w:keepNext w:val="0"/>
        <w:widowControl w:val="0"/>
        <w:tabs>
          <w:tab w:val="left" w:pos="0"/>
          <w:tab w:val="left" w:pos="709"/>
          <w:tab w:val="left" w:pos="1276"/>
        </w:tabs>
        <w:spacing w:before="0"/>
        <w:ind w:firstLine="567"/>
        <w:jc w:val="both"/>
        <w:rPr>
          <w:rFonts w:ascii="Times New Roman" w:hAnsi="Times New Roman" w:cs="Times New Roman"/>
          <w:color w:val="auto"/>
        </w:rPr>
      </w:pPr>
      <w:bookmarkStart w:id="58" w:name="_Toc126681629"/>
      <w:bookmarkStart w:id="59" w:name="_Toc126760086"/>
      <w:bookmarkStart w:id="60" w:name="_Toc126846427"/>
      <w:r w:rsidRPr="00404B07">
        <w:rPr>
          <w:rFonts w:ascii="Times New Roman" w:hAnsi="Times New Roman" w:cs="Times New Roman"/>
          <w:color w:val="auto"/>
        </w:rPr>
        <w:t>9.3.10. tiekėjas pateikė netikslius, neišsamius pirkimo dokumentuose nu</w:t>
      </w:r>
      <w:r w:rsidR="00402F6C">
        <w:rPr>
          <w:rFonts w:ascii="Times New Roman" w:hAnsi="Times New Roman" w:cs="Times New Roman"/>
          <w:color w:val="auto"/>
        </w:rPr>
        <w:t>r</w:t>
      </w:r>
      <w:r w:rsidRPr="00404B07">
        <w:rPr>
          <w:rFonts w:ascii="Times New Roman" w:hAnsi="Times New Roman" w:cs="Times New Roman"/>
          <w:color w:val="auto"/>
        </w:rPr>
        <w:t>odytus kartu su pasiūlymu teikiamus dokumentus: tiekėjo įgaliojimą asmeniui pasirašyti pasiūlymą, jungtinės veiklos sutartį, pasiūlymo galiojimo užtikrinimą patvirtinantį dokumentą (</w:t>
      </w:r>
      <w:r w:rsidRPr="00404B07">
        <w:rPr>
          <w:rFonts w:ascii="Times New Roman" w:hAnsi="Times New Roman" w:cs="Times New Roman"/>
          <w:i/>
          <w:color w:val="auto"/>
        </w:rPr>
        <w:t>jei reikalaujamas</w:t>
      </w:r>
      <w:r w:rsidRPr="00404B07">
        <w:rPr>
          <w:rFonts w:ascii="Times New Roman" w:hAnsi="Times New Roman" w:cs="Times New Roman"/>
          <w:color w:val="auto"/>
        </w:rPr>
        <w:t>) ar jų nepateikė ir perkančiosios organizacijos prašymu jų nepateikė per perkančiosios organizacijos nurodytą terminą.</w:t>
      </w:r>
      <w:bookmarkEnd w:id="58"/>
      <w:bookmarkEnd w:id="59"/>
      <w:bookmarkEnd w:id="60"/>
    </w:p>
    <w:p w:rsidR="0014773A" w:rsidRDefault="0014773A" w:rsidP="0014773A">
      <w:pPr>
        <w:pStyle w:val="Betarp"/>
        <w:spacing w:line="20" w:lineRule="atLeast"/>
        <w:jc w:val="both"/>
        <w:rPr>
          <w:rFonts w:ascii="Times New Roman" w:hAnsi="Times New Roman" w:cs="Times New Roman"/>
          <w:b/>
          <w:sz w:val="24"/>
          <w:szCs w:val="24"/>
        </w:rPr>
      </w:pPr>
      <w:r w:rsidRPr="00E31E13">
        <w:rPr>
          <w:rStyle w:val="cf01"/>
          <w:rFonts w:ascii="Times New Roman" w:hAnsi="Times New Roman" w:cs="Times New Roman"/>
          <w:b/>
          <w:sz w:val="24"/>
          <w:szCs w:val="24"/>
        </w:rPr>
        <w:t xml:space="preserve">           9.3.11. Perkančioji organizacija atmes dalyvio pasiūlymą, jeigu kartu su pasiūlymu nebus pateiktas </w:t>
      </w:r>
      <w:r w:rsidRPr="00E31E13">
        <w:rPr>
          <w:rFonts w:ascii="Times New Roman" w:hAnsi="Times New Roman" w:cs="Times New Roman"/>
          <w:b/>
          <w:sz w:val="24"/>
          <w:szCs w:val="24"/>
        </w:rPr>
        <w:t>užpildytas Žiniaraštis (Veiklų sąrašas).</w:t>
      </w:r>
    </w:p>
    <w:p w:rsidR="0014773A" w:rsidRPr="00E31E13" w:rsidRDefault="0014773A" w:rsidP="0014773A">
      <w:pPr>
        <w:pStyle w:val="Betarp"/>
        <w:spacing w:line="20" w:lineRule="atLeast"/>
        <w:jc w:val="both"/>
        <w:rPr>
          <w:rFonts w:ascii="Times New Roman" w:hAnsi="Times New Roman" w:cs="Times New Roman"/>
          <w:b/>
          <w:bCs/>
          <w:i/>
          <w:iCs/>
          <w:sz w:val="24"/>
          <w:szCs w:val="24"/>
        </w:rPr>
      </w:pPr>
    </w:p>
    <w:p w:rsidR="006B0286" w:rsidRPr="00BF53D5" w:rsidRDefault="0014773A" w:rsidP="0014773A">
      <w:pPr>
        <w:pStyle w:val="Sraopastraipa"/>
        <w:spacing w:after="0" w:line="240" w:lineRule="auto"/>
        <w:ind w:left="0"/>
        <w:jc w:val="both"/>
        <w:rPr>
          <w:rFonts w:ascii="Times New Roman" w:hAnsi="Times New Roman" w:cs="Times New Roman"/>
          <w:b/>
          <w:sz w:val="32"/>
          <w:szCs w:val="32"/>
        </w:rPr>
      </w:pPr>
      <w:r>
        <w:rPr>
          <w:rFonts w:ascii="Times New Roman" w:hAnsi="Times New Roman" w:cs="Times New Roman"/>
          <w:b/>
          <w:sz w:val="28"/>
          <w:szCs w:val="28"/>
        </w:rPr>
        <w:t xml:space="preserve">        </w:t>
      </w:r>
      <w:r w:rsidR="006B0286" w:rsidRPr="00BF53D5">
        <w:rPr>
          <w:rFonts w:ascii="Times New Roman" w:hAnsi="Times New Roman" w:cs="Times New Roman"/>
          <w:b/>
          <w:sz w:val="28"/>
          <w:szCs w:val="28"/>
        </w:rPr>
        <w:t xml:space="preserve">10. </w:t>
      </w:r>
      <w:r w:rsidR="006B0286" w:rsidRPr="00BF53D5">
        <w:rPr>
          <w:rFonts w:ascii="Times New Roman" w:hAnsi="Times New Roman" w:cs="Times New Roman"/>
          <w:b/>
          <w:sz w:val="32"/>
          <w:szCs w:val="32"/>
        </w:rPr>
        <w:t>Sutarties sudarymas</w:t>
      </w:r>
      <w:bookmarkEnd w:id="28"/>
      <w:bookmarkEnd w:id="29"/>
      <w:bookmarkEnd w:id="30"/>
    </w:p>
    <w:p w:rsidR="0014773A" w:rsidRPr="00905009" w:rsidRDefault="0014773A" w:rsidP="0014773A">
      <w:pPr>
        <w:spacing w:after="0" w:line="240" w:lineRule="auto"/>
        <w:jc w:val="both"/>
        <w:rPr>
          <w:rFonts w:ascii="Times New Roman" w:hAnsi="Times New Roman" w:cs="Times New Roman"/>
          <w:sz w:val="24"/>
          <w:szCs w:val="24"/>
        </w:rPr>
      </w:pPr>
      <w:bookmarkStart w:id="61" w:name="_Toc126333938"/>
      <w:r w:rsidRPr="00905009">
        <w:rPr>
          <w:rFonts w:ascii="Times New Roman" w:hAnsi="Times New Roman" w:cs="Times New Roman"/>
          <w:sz w:val="24"/>
          <w:szCs w:val="24"/>
        </w:rPr>
        <w:t xml:space="preserve">         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rsidR="0014773A" w:rsidRPr="00905009" w:rsidRDefault="0014773A" w:rsidP="0014773A">
      <w:pPr>
        <w:spacing w:after="0" w:line="240" w:lineRule="auto"/>
        <w:jc w:val="both"/>
        <w:rPr>
          <w:rFonts w:ascii="Times New Roman" w:hAnsi="Times New Roman" w:cs="Times New Roman"/>
          <w:sz w:val="24"/>
          <w:szCs w:val="24"/>
        </w:rPr>
      </w:pPr>
      <w:r w:rsidRPr="00905009">
        <w:rPr>
          <w:rFonts w:ascii="Times New Roman" w:hAnsi="Times New Roman" w:cs="Times New Roman"/>
          <w:sz w:val="24"/>
          <w:szCs w:val="24"/>
        </w:rPr>
        <w:t xml:space="preserve">         </w:t>
      </w:r>
      <w:r w:rsidRPr="00905009">
        <w:rPr>
          <w:sz w:val="24"/>
          <w:szCs w:val="24"/>
        </w:rPr>
        <w:t xml:space="preserve"> </w:t>
      </w:r>
      <w:r w:rsidRPr="00905009">
        <w:rPr>
          <w:rFonts w:ascii="Times New Roman" w:hAnsi="Times New Roman" w:cs="Times New Roman"/>
          <w:sz w:val="24"/>
          <w:szCs w:val="24"/>
        </w:rPr>
        <w:t>10.2. Jeigu tiekėjų grupės pateiktas pasiūlymas bus pripažintas laimėjusiu ir perkančioji organizacija pasiūlys jai sudaryti sutartį, perkančioji organizacija nereikalauja, kad  ši tiekėjų grupė įgytų tam tikrą teisinę formą.</w:t>
      </w:r>
    </w:p>
    <w:p w:rsidR="0014773A" w:rsidRPr="00905009" w:rsidRDefault="00905009" w:rsidP="0014773A">
      <w:pPr>
        <w:spacing w:after="0" w:line="240" w:lineRule="auto"/>
        <w:jc w:val="both"/>
        <w:rPr>
          <w:rFonts w:ascii="Times New Roman" w:hAnsi="Times New Roman" w:cs="Times New Roman"/>
          <w:bCs/>
          <w:iCs/>
          <w:sz w:val="24"/>
          <w:szCs w:val="24"/>
        </w:rPr>
      </w:pPr>
      <w:r w:rsidRPr="00905009">
        <w:rPr>
          <w:rFonts w:ascii="Times New Roman" w:hAnsi="Times New Roman" w:cs="Times New Roman"/>
          <w:sz w:val="24"/>
          <w:szCs w:val="24"/>
          <w:shd w:val="clear" w:color="auto" w:fill="FFFFFF"/>
        </w:rPr>
        <w:t xml:space="preserve">          10.3</w:t>
      </w:r>
      <w:r w:rsidR="0014773A" w:rsidRPr="00905009">
        <w:rPr>
          <w:rFonts w:ascii="Times New Roman" w:hAnsi="Times New Roman" w:cs="Times New Roman"/>
          <w:sz w:val="24"/>
          <w:szCs w:val="24"/>
          <w:shd w:val="clear" w:color="auto" w:fill="FFFFFF"/>
        </w:rPr>
        <w:t>. Sutarties įvykdymas užtikrinamas netesybomis (delspinigiais ir baudomis).</w:t>
      </w:r>
    </w:p>
    <w:p w:rsidR="006B0286" w:rsidRPr="00905009" w:rsidRDefault="006B0286" w:rsidP="006B0286">
      <w:pPr>
        <w:pStyle w:val="Antrat1"/>
        <w:numPr>
          <w:ilvl w:val="0"/>
          <w:numId w:val="6"/>
        </w:numPr>
        <w:tabs>
          <w:tab w:val="left" w:pos="567"/>
        </w:tabs>
        <w:spacing w:line="276" w:lineRule="auto"/>
        <w:contextualSpacing/>
        <w:jc w:val="both"/>
        <w:rPr>
          <w:rFonts w:ascii="Times New Roman" w:hAnsi="Times New Roman" w:cs="Times New Roman"/>
          <w:b/>
          <w:bCs/>
          <w:color w:val="auto"/>
          <w:sz w:val="32"/>
          <w:szCs w:val="32"/>
        </w:rPr>
      </w:pPr>
      <w:r w:rsidRPr="00905009">
        <w:rPr>
          <w:rFonts w:ascii="Times New Roman" w:hAnsi="Times New Roman" w:cs="Times New Roman"/>
          <w:b/>
          <w:color w:val="auto"/>
          <w:sz w:val="32"/>
          <w:szCs w:val="32"/>
        </w:rPr>
        <w:lastRenderedPageBreak/>
        <w:t>Kitos sąlygos</w:t>
      </w:r>
      <w:bookmarkEnd w:id="61"/>
    </w:p>
    <w:p w:rsidR="006B0286" w:rsidRDefault="006B0286" w:rsidP="006B0286">
      <w:pPr>
        <w:pStyle w:val="Sraopastraipa"/>
        <w:spacing w:after="0"/>
        <w:ind w:left="567"/>
        <w:jc w:val="both"/>
        <w:rPr>
          <w:rFonts w:ascii="Times New Roman" w:hAnsi="Times New Roman" w:cs="Times New Roman"/>
          <w:sz w:val="24"/>
          <w:szCs w:val="24"/>
        </w:rPr>
      </w:pPr>
    </w:p>
    <w:p w:rsidR="006B0286" w:rsidRPr="00256169" w:rsidRDefault="006B0286" w:rsidP="006B0286">
      <w:pPr>
        <w:spacing w:after="0" w:line="20" w:lineRule="atLeast"/>
        <w:jc w:val="both"/>
        <w:rPr>
          <w:rFonts w:ascii="Times New Roman" w:hAnsi="Times New Roman" w:cs="Times New Roman"/>
          <w:i/>
          <w:iCs/>
          <w:sz w:val="24"/>
          <w:szCs w:val="24"/>
        </w:rPr>
      </w:pPr>
      <w:r w:rsidRPr="00256169">
        <w:rPr>
          <w:rFonts w:ascii="Times New Roman" w:hAnsi="Times New Roman" w:cs="Times New Roman"/>
          <w:i/>
          <w:iCs/>
          <w:sz w:val="24"/>
          <w:szCs w:val="24"/>
        </w:rPr>
        <w:t xml:space="preserve">            11.1. Jeigu ketinama sudaryti sutartį su tiekėju ar subtiekėju, kurio lėšų gavėjo tikrasis (-</w:t>
      </w:r>
      <w:proofErr w:type="spellStart"/>
      <w:r w:rsidRPr="00256169">
        <w:rPr>
          <w:rFonts w:ascii="Times New Roman" w:hAnsi="Times New Roman" w:cs="Times New Roman"/>
          <w:i/>
          <w:iCs/>
          <w:sz w:val="24"/>
          <w:szCs w:val="24"/>
        </w:rPr>
        <w:t>ieji</w:t>
      </w:r>
      <w:proofErr w:type="spellEnd"/>
      <w:r w:rsidRPr="00256169">
        <w:rPr>
          <w:rFonts w:ascii="Times New Roman" w:hAnsi="Times New Roman" w:cs="Times New Roman"/>
          <w:i/>
          <w:iCs/>
          <w:sz w:val="24"/>
          <w:szCs w:val="24"/>
        </w:rPr>
        <w:t xml:space="preserve">) savininkas (-ai) yra užsienietis (fizinis asmuo) ar užsienyje registruotas juridinis asmuo arba paslaugų teikėjas ir (ar) paslaugų </w:t>
      </w:r>
      <w:proofErr w:type="spellStart"/>
      <w:r w:rsidRPr="00256169">
        <w:rPr>
          <w:rFonts w:ascii="Times New Roman" w:hAnsi="Times New Roman" w:cs="Times New Roman"/>
          <w:i/>
          <w:iCs/>
          <w:sz w:val="24"/>
          <w:szCs w:val="24"/>
        </w:rPr>
        <w:t>subteikėjas</w:t>
      </w:r>
      <w:proofErr w:type="spellEnd"/>
      <w:r w:rsidRPr="00256169">
        <w:rPr>
          <w:rFonts w:ascii="Times New Roman" w:hAnsi="Times New Roman" w:cs="Times New Roman"/>
          <w:i/>
          <w:iCs/>
          <w:sz w:val="24"/>
          <w:szCs w:val="24"/>
        </w:rPr>
        <w:t xml:space="preserve">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rsidR="006B0286" w:rsidRPr="00256169" w:rsidRDefault="006B0286" w:rsidP="006B0286">
      <w:pPr>
        <w:spacing w:after="0" w:line="20" w:lineRule="atLeast"/>
        <w:jc w:val="both"/>
        <w:rPr>
          <w:rFonts w:ascii="Times New Roman" w:hAnsi="Times New Roman" w:cs="Times New Roman"/>
          <w:i/>
          <w:iCs/>
          <w:sz w:val="24"/>
          <w:szCs w:val="24"/>
        </w:rPr>
      </w:pPr>
    </w:p>
    <w:p w:rsidR="0014773A" w:rsidRPr="00E31E13" w:rsidRDefault="0014773A" w:rsidP="0014773A">
      <w:pPr>
        <w:shd w:val="clear" w:color="auto" w:fill="FFFFFF"/>
        <w:spacing w:after="0" w:line="20" w:lineRule="atLeast"/>
        <w:jc w:val="both"/>
        <w:rPr>
          <w:rFonts w:ascii="Times New Roman" w:hAnsi="Times New Roman" w:cs="Times New Roman"/>
          <w:sz w:val="24"/>
          <w:szCs w:val="24"/>
        </w:rPr>
      </w:pPr>
      <w:r w:rsidRPr="00E31E1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 xml:space="preserve">   11.2</w:t>
      </w:r>
      <w:r w:rsidRPr="00E31E13">
        <w:rPr>
          <w:rFonts w:ascii="Times New Roman" w:eastAsia="Times New Roman" w:hAnsi="Times New Roman" w:cs="Times New Roman"/>
          <w:b/>
          <w:iCs/>
          <w:sz w:val="24"/>
          <w:szCs w:val="24"/>
        </w:rPr>
        <w:t xml:space="preserve">. </w:t>
      </w:r>
      <w:r w:rsidRPr="00E31E13">
        <w:rPr>
          <w:rFonts w:ascii="Times New Roman" w:hAnsi="Times New Roman" w:cs="Times New Roman"/>
          <w:sz w:val="24"/>
          <w:szCs w:val="24"/>
        </w:rPr>
        <w:t xml:space="preserve">Tiekėjas ne vėliau nei per 10 darbo dienų nuo sutarties įsigaliojimo dienos arba per Užsakovo užduotyje nurodytą kitokį terminą turės pateikti Užsakovui Sutarties kainos (įkainių) </w:t>
      </w:r>
      <w:proofErr w:type="spellStart"/>
      <w:r w:rsidRPr="00E31E13">
        <w:rPr>
          <w:rFonts w:ascii="Times New Roman" w:hAnsi="Times New Roman" w:cs="Times New Roman"/>
          <w:sz w:val="24"/>
          <w:szCs w:val="24"/>
        </w:rPr>
        <w:t>detalizacijos</w:t>
      </w:r>
      <w:proofErr w:type="spellEnd"/>
      <w:r w:rsidRPr="00E31E13">
        <w:rPr>
          <w:rFonts w:ascii="Times New Roman" w:hAnsi="Times New Roman" w:cs="Times New Roman"/>
          <w:sz w:val="24"/>
          <w:szCs w:val="24"/>
        </w:rPr>
        <w:t xml:space="preserve"> žiniaraštį, kuriame Tiekėjas privalės detalizuoti Tiekėjo pasiūlyme nurodytą Pradinės sutarties vertę.</w:t>
      </w:r>
    </w:p>
    <w:p w:rsidR="006B0286" w:rsidRPr="00FC640E" w:rsidRDefault="006B0286" w:rsidP="006B0286">
      <w:pPr>
        <w:spacing w:after="0" w:line="20" w:lineRule="atLeast"/>
        <w:jc w:val="both"/>
        <w:rPr>
          <w:rFonts w:ascii="Times New Roman" w:hAnsi="Times New Roman" w:cs="Times New Roman"/>
          <w:bCs/>
          <w:iCs/>
          <w:color w:val="FF0000"/>
          <w:sz w:val="24"/>
          <w:szCs w:val="24"/>
        </w:rPr>
      </w:pPr>
    </w:p>
    <w:p w:rsidR="0014773A"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14773A" w:rsidRDefault="0014773A" w:rsidP="006B0286">
      <w:pPr>
        <w:rPr>
          <w:rFonts w:ascii="Times New Roman" w:hAnsi="Times New Roman" w:cs="Times New Roman"/>
          <w:sz w:val="24"/>
          <w:szCs w:val="24"/>
          <w:lang w:val="en-GB"/>
        </w:rPr>
      </w:pPr>
    </w:p>
    <w:p w:rsidR="0014773A" w:rsidRDefault="0014773A" w:rsidP="006B0286">
      <w:pPr>
        <w:rPr>
          <w:rFonts w:ascii="Times New Roman" w:hAnsi="Times New Roman" w:cs="Times New Roman"/>
          <w:sz w:val="24"/>
          <w:szCs w:val="24"/>
          <w:lang w:val="en-GB"/>
        </w:rPr>
      </w:pPr>
    </w:p>
    <w:p w:rsidR="0014773A" w:rsidRDefault="0014773A" w:rsidP="006B0286">
      <w:pPr>
        <w:rPr>
          <w:rFonts w:ascii="Times New Roman" w:hAnsi="Times New Roman" w:cs="Times New Roman"/>
          <w:sz w:val="24"/>
          <w:szCs w:val="24"/>
          <w:lang w:val="en-GB"/>
        </w:rPr>
      </w:pPr>
    </w:p>
    <w:p w:rsidR="0014773A" w:rsidRDefault="0014773A" w:rsidP="006B0286">
      <w:pPr>
        <w:rPr>
          <w:rFonts w:ascii="Times New Roman" w:hAnsi="Times New Roman" w:cs="Times New Roman"/>
          <w:sz w:val="24"/>
          <w:szCs w:val="24"/>
          <w:lang w:val="en-GB"/>
        </w:rPr>
      </w:pPr>
    </w:p>
    <w:p w:rsidR="0014773A" w:rsidRDefault="0014773A" w:rsidP="006B0286">
      <w:pPr>
        <w:rPr>
          <w:rFonts w:ascii="Times New Roman" w:hAnsi="Times New Roman" w:cs="Times New Roman"/>
          <w:sz w:val="24"/>
          <w:szCs w:val="24"/>
          <w:lang w:val="en-GB"/>
        </w:rPr>
      </w:pPr>
    </w:p>
    <w:p w:rsidR="0014773A" w:rsidRDefault="0014773A" w:rsidP="006B0286">
      <w:pPr>
        <w:rPr>
          <w:rFonts w:ascii="Times New Roman" w:hAnsi="Times New Roman" w:cs="Times New Roman"/>
          <w:sz w:val="24"/>
          <w:szCs w:val="24"/>
          <w:lang w:val="en-GB"/>
        </w:rPr>
      </w:pPr>
    </w:p>
    <w:p w:rsidR="0014773A" w:rsidRDefault="0014773A" w:rsidP="006B0286">
      <w:pPr>
        <w:rPr>
          <w:rFonts w:ascii="Times New Roman" w:hAnsi="Times New Roman" w:cs="Times New Roman"/>
          <w:sz w:val="24"/>
          <w:szCs w:val="24"/>
          <w:lang w:val="en-GB"/>
        </w:rPr>
      </w:pPr>
    </w:p>
    <w:p w:rsidR="0014773A" w:rsidRDefault="0014773A" w:rsidP="006B0286">
      <w:pPr>
        <w:rPr>
          <w:rFonts w:ascii="Times New Roman" w:hAnsi="Times New Roman" w:cs="Times New Roman"/>
          <w:sz w:val="24"/>
          <w:szCs w:val="24"/>
          <w:lang w:val="en-GB"/>
        </w:rPr>
      </w:pPr>
    </w:p>
    <w:p w:rsidR="0014773A" w:rsidRDefault="0014773A" w:rsidP="006B0286">
      <w:pPr>
        <w:rPr>
          <w:rFonts w:ascii="Times New Roman" w:hAnsi="Times New Roman" w:cs="Times New Roman"/>
          <w:sz w:val="24"/>
          <w:szCs w:val="24"/>
          <w:lang w:val="en-GB"/>
        </w:rPr>
      </w:pPr>
    </w:p>
    <w:p w:rsidR="0014773A" w:rsidRDefault="0014773A" w:rsidP="006B0286">
      <w:pPr>
        <w:rPr>
          <w:rFonts w:ascii="Times New Roman" w:hAnsi="Times New Roman" w:cs="Times New Roman"/>
          <w:sz w:val="24"/>
          <w:szCs w:val="24"/>
          <w:lang w:val="en-GB"/>
        </w:rPr>
      </w:pPr>
    </w:p>
    <w:p w:rsidR="006B0286"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6B0286" w:rsidRDefault="006B0286" w:rsidP="006B0286">
      <w:pPr>
        <w:rPr>
          <w:rFonts w:ascii="Times New Roman" w:hAnsi="Times New Roman" w:cs="Times New Roman"/>
          <w:sz w:val="24"/>
          <w:szCs w:val="24"/>
          <w:lang w:val="en-GB"/>
        </w:rPr>
      </w:pPr>
    </w:p>
    <w:p w:rsidR="00402F6C" w:rsidRDefault="00402F6C" w:rsidP="006B0286">
      <w:pPr>
        <w:rPr>
          <w:rFonts w:ascii="Times New Roman" w:hAnsi="Times New Roman" w:cs="Times New Roman"/>
          <w:sz w:val="24"/>
          <w:szCs w:val="24"/>
          <w:lang w:val="en-GB"/>
        </w:rPr>
      </w:pPr>
    </w:p>
    <w:p w:rsidR="00402F6C" w:rsidRDefault="00402F6C" w:rsidP="006B0286">
      <w:pPr>
        <w:rPr>
          <w:rFonts w:ascii="Times New Roman" w:hAnsi="Times New Roman" w:cs="Times New Roman"/>
          <w:sz w:val="24"/>
          <w:szCs w:val="24"/>
          <w:lang w:val="en-GB"/>
        </w:rPr>
      </w:pPr>
    </w:p>
    <w:p w:rsidR="00402F6C" w:rsidRDefault="00402F6C" w:rsidP="006B0286">
      <w:pPr>
        <w:rPr>
          <w:rFonts w:ascii="Times New Roman" w:hAnsi="Times New Roman" w:cs="Times New Roman"/>
          <w:sz w:val="24"/>
          <w:szCs w:val="24"/>
          <w:lang w:val="en-GB"/>
        </w:rPr>
      </w:pPr>
    </w:p>
    <w:p w:rsidR="00905009" w:rsidRDefault="00905009" w:rsidP="006B0286">
      <w:pPr>
        <w:rPr>
          <w:rFonts w:ascii="Times New Roman" w:hAnsi="Times New Roman" w:cs="Times New Roman"/>
          <w:sz w:val="24"/>
          <w:szCs w:val="24"/>
          <w:lang w:val="en-GB"/>
        </w:rPr>
      </w:pPr>
    </w:p>
    <w:p w:rsidR="00F54719" w:rsidRDefault="00F54719" w:rsidP="006B0286">
      <w:pPr>
        <w:rPr>
          <w:rFonts w:ascii="Times New Roman" w:hAnsi="Times New Roman" w:cs="Times New Roman"/>
          <w:sz w:val="24"/>
          <w:szCs w:val="24"/>
          <w:lang w:val="en-GB"/>
        </w:rPr>
      </w:pPr>
    </w:p>
    <w:p w:rsidR="00905009" w:rsidRDefault="00905009" w:rsidP="006B0286">
      <w:pPr>
        <w:rPr>
          <w:rFonts w:ascii="Times New Roman" w:hAnsi="Times New Roman" w:cs="Times New Roman"/>
          <w:sz w:val="24"/>
          <w:szCs w:val="24"/>
          <w:lang w:val="en-GB"/>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proofErr w:type="spellStart"/>
            <w:r w:rsidRPr="00BF53D5">
              <w:rPr>
                <w:rFonts w:ascii="Times New Roman" w:hAnsi="Times New Roman" w:cs="Times New Roman"/>
                <w:b/>
                <w:bCs/>
                <w:sz w:val="24"/>
                <w:szCs w:val="24"/>
              </w:rPr>
              <w:t>Eil</w:t>
            </w:r>
            <w:proofErr w:type="spellEnd"/>
            <w:r w:rsidRPr="00BF53D5">
              <w:rPr>
                <w:rFonts w:ascii="Times New Roman" w:hAnsi="Times New Roman" w:cs="Times New Roman"/>
                <w:b/>
                <w:bCs/>
                <w:sz w:val="24"/>
                <w:szCs w:val="24"/>
              </w:rPr>
              <w:t>.</w:t>
            </w:r>
          </w:p>
          <w:p w:rsidR="006B0286" w:rsidRPr="00BF53D5" w:rsidRDefault="006B0286" w:rsidP="00F81D29">
            <w:pPr>
              <w:jc w:val="center"/>
              <w:rPr>
                <w:rFonts w:ascii="Times New Roman" w:hAnsi="Times New Roman" w:cs="Times New Roman"/>
                <w:b/>
                <w:bCs/>
                <w:sz w:val="24"/>
                <w:szCs w:val="24"/>
              </w:rPr>
            </w:pPr>
            <w:proofErr w:type="spellStart"/>
            <w:r w:rsidRPr="00BF53D5">
              <w:rPr>
                <w:rFonts w:ascii="Times New Roman" w:hAnsi="Times New Roman" w:cs="Times New Roman"/>
                <w:b/>
                <w:bCs/>
                <w:sz w:val="24"/>
                <w:szCs w:val="24"/>
              </w:rPr>
              <w:t>Nr</w:t>
            </w:r>
            <w:proofErr w:type="spellEnd"/>
            <w:r w:rsidRPr="00BF53D5">
              <w:rPr>
                <w:rFonts w:ascii="Times New Roman" w:hAnsi="Times New Roman" w:cs="Times New Roman"/>
                <w:b/>
                <w:bCs/>
                <w:sz w:val="24"/>
                <w:szCs w:val="24"/>
              </w:rPr>
              <w:t>.</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w:t>
            </w:r>
            <w:proofErr w:type="spellStart"/>
            <w:r w:rsidRPr="00BF53D5">
              <w:rPr>
                <w:rFonts w:ascii="Times New Roman" w:hAnsi="Times New Roman" w:cs="Times New Roman"/>
                <w:sz w:val="24"/>
                <w:szCs w:val="24"/>
              </w:rPr>
              <w:t>Lietuvos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laiku</w:t>
            </w:r>
            <w:proofErr w:type="spellEnd"/>
            <w:r w:rsidRPr="00BF53D5">
              <w:rPr>
                <w:rFonts w:ascii="Times New Roman" w:hAnsi="Times New Roman" w:cs="Times New Roman"/>
                <w:sz w:val="24"/>
                <w:szCs w:val="24"/>
              </w:rPr>
              <w:t>)</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proofErr w:type="spellStart"/>
            <w:r w:rsidRPr="00BF53D5">
              <w:rPr>
                <w:rFonts w:ascii="Times New Roman" w:hAnsi="Times New Roman" w:cs="Times New Roman"/>
                <w:bCs/>
                <w:sz w:val="24"/>
                <w:szCs w:val="24"/>
              </w:rPr>
              <w:t>Pasiūlymų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p>
        </w:tc>
        <w:tc>
          <w:tcPr>
            <w:tcW w:w="2975" w:type="dxa"/>
          </w:tcPr>
          <w:p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N</w:t>
            </w:r>
            <w:r w:rsidRPr="00BF53D5">
              <w:rPr>
                <w:rFonts w:ascii="Times New Roman" w:hAnsi="Times New Roman" w:cs="Times New Roman"/>
                <w:sz w:val="24"/>
                <w:szCs w:val="24"/>
              </w:rPr>
              <w:t>urodytas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skelbime</w:t>
            </w:r>
            <w:proofErr w:type="spellEnd"/>
            <w:r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pirkimą</w:t>
            </w:r>
            <w:proofErr w:type="spellEnd"/>
          </w:p>
        </w:tc>
        <w:tc>
          <w:tcPr>
            <w:tcW w:w="2686"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pratęsti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pasiūlymų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w:t>
            </w:r>
          </w:p>
          <w:p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r w:rsidRPr="00BF53D5">
              <w:rPr>
                <w:rFonts w:ascii="Times New Roman" w:hAnsi="Times New Roman" w:cs="Times New Roman"/>
                <w:sz w:val="24"/>
                <w:szCs w:val="24"/>
              </w:rPr>
              <w:t>.</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405" w:type="dxa"/>
          </w:tcPr>
          <w:p w:rsidR="006B0286" w:rsidRPr="00BF53D5" w:rsidRDefault="006B0286" w:rsidP="00F81D29">
            <w:pPr>
              <w:keepNext/>
              <w:jc w:val="both"/>
              <w:rPr>
                <w:rFonts w:ascii="Times New Roman" w:hAnsi="Times New Roman" w:cs="Times New Roman"/>
                <w:sz w:val="24"/>
                <w:szCs w:val="24"/>
              </w:rPr>
            </w:pPr>
            <w:proofErr w:type="spellStart"/>
            <w:r w:rsidRPr="00BF53D5">
              <w:rPr>
                <w:rFonts w:ascii="Times New Roman" w:eastAsia="Times New Roman" w:hAnsi="Times New Roman" w:cs="Times New Roman"/>
                <w:sz w:val="24"/>
                <w:szCs w:val="24"/>
              </w:rPr>
              <w:t>Pradinis</w:t>
            </w:r>
            <w:proofErr w:type="spellEnd"/>
            <w:r w:rsidRPr="00BF53D5">
              <w:rPr>
                <w:rFonts w:ascii="Times New Roman" w:eastAsia="Times New Roman" w:hAnsi="Times New Roman" w:cs="Times New Roman"/>
                <w:sz w:val="24"/>
                <w:szCs w:val="24"/>
              </w:rPr>
              <w:t xml:space="preserve"> </w:t>
            </w:r>
            <w:proofErr w:type="spellStart"/>
            <w:r w:rsidRPr="00BF53D5">
              <w:rPr>
                <w:rFonts w:ascii="Times New Roman" w:eastAsia="Times New Roman" w:hAnsi="Times New Roman" w:cs="Times New Roman"/>
                <w:sz w:val="24"/>
                <w:szCs w:val="24"/>
              </w:rPr>
              <w:t>susipažinimas</w:t>
            </w:r>
            <w:proofErr w:type="spellEnd"/>
            <w:r w:rsidRPr="00BF53D5">
              <w:rPr>
                <w:rFonts w:ascii="Times New Roman" w:eastAsia="Times New Roman" w:hAnsi="Times New Roman" w:cs="Times New Roman"/>
                <w:sz w:val="24"/>
                <w:szCs w:val="24"/>
              </w:rPr>
              <w:t xml:space="preserve"> </w:t>
            </w:r>
            <w:proofErr w:type="spellStart"/>
            <w:r w:rsidRPr="00BF53D5">
              <w:rPr>
                <w:rFonts w:ascii="Times New Roman" w:eastAsia="Times New Roman" w:hAnsi="Times New Roman" w:cs="Times New Roman"/>
                <w:sz w:val="24"/>
                <w:szCs w:val="24"/>
              </w:rPr>
              <w:t>su</w:t>
            </w:r>
            <w:proofErr w:type="spellEnd"/>
            <w:r w:rsidRPr="00BF53D5">
              <w:rPr>
                <w:rFonts w:ascii="Times New Roman" w:eastAsia="Times New Roman" w:hAnsi="Times New Roman" w:cs="Times New Roman"/>
                <w:sz w:val="24"/>
                <w:szCs w:val="24"/>
              </w:rPr>
              <w:t xml:space="preserve"> CVP IS </w:t>
            </w:r>
            <w:proofErr w:type="spellStart"/>
            <w:r w:rsidRPr="00BF53D5">
              <w:rPr>
                <w:rFonts w:ascii="Times New Roman" w:eastAsia="Times New Roman" w:hAnsi="Times New Roman" w:cs="Times New Roman"/>
                <w:sz w:val="24"/>
                <w:szCs w:val="24"/>
              </w:rPr>
              <w:t>priemonėmis</w:t>
            </w:r>
            <w:proofErr w:type="spellEnd"/>
            <w:r w:rsidRPr="00BF53D5">
              <w:rPr>
                <w:rFonts w:ascii="Times New Roman" w:eastAsia="Times New Roman" w:hAnsi="Times New Roman" w:cs="Times New Roman"/>
                <w:sz w:val="24"/>
                <w:szCs w:val="24"/>
              </w:rPr>
              <w:t xml:space="preserve"> </w:t>
            </w:r>
            <w:proofErr w:type="spellStart"/>
            <w:r w:rsidRPr="00BF53D5">
              <w:rPr>
                <w:rFonts w:ascii="Times New Roman" w:eastAsia="Times New Roman" w:hAnsi="Times New Roman" w:cs="Times New Roman"/>
                <w:sz w:val="24"/>
                <w:szCs w:val="24"/>
              </w:rPr>
              <w:t>gautais</w:t>
            </w:r>
            <w:proofErr w:type="spellEnd"/>
            <w:r w:rsidRPr="00BF53D5">
              <w:rPr>
                <w:rFonts w:ascii="Times New Roman" w:eastAsia="Times New Roman" w:hAnsi="Times New Roman" w:cs="Times New Roman"/>
                <w:sz w:val="24"/>
                <w:szCs w:val="24"/>
              </w:rPr>
              <w:t xml:space="preserve"> </w:t>
            </w:r>
            <w:proofErr w:type="spellStart"/>
            <w:r w:rsidRPr="00BF53D5">
              <w:rPr>
                <w:rFonts w:ascii="Times New Roman" w:eastAsia="Times New Roman" w:hAnsi="Times New Roman" w:cs="Times New Roman"/>
                <w:sz w:val="24"/>
                <w:szCs w:val="24"/>
              </w:rPr>
              <w:t>pasiūlymais</w:t>
            </w:r>
            <w:proofErr w:type="spellEnd"/>
          </w:p>
        </w:tc>
        <w:tc>
          <w:tcPr>
            <w:tcW w:w="2975" w:type="dxa"/>
          </w:tcPr>
          <w:p w:rsidR="006B0286" w:rsidRPr="00BF53D5" w:rsidRDefault="00AB5E88"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Pradedamas</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anksčiau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nei</w:t>
            </w:r>
            <w:proofErr w:type="spellEnd"/>
            <w:r>
              <w:rPr>
                <w:rFonts w:ascii="Times New Roman" w:hAnsi="Times New Roman" w:cs="Times New Roman"/>
                <w:sz w:val="24"/>
                <w:szCs w:val="24"/>
              </w:rPr>
              <w:t xml:space="preserve"> </w:t>
            </w:r>
            <w:proofErr w:type="spellStart"/>
            <w:r w:rsidRPr="00FF716E">
              <w:rPr>
                <w:rFonts w:ascii="Times New Roman" w:hAnsi="Times New Roman" w:cs="Times New Roman"/>
                <w:sz w:val="24"/>
                <w:szCs w:val="24"/>
              </w:rPr>
              <w:t>po</w:t>
            </w:r>
            <w:proofErr w:type="spellEnd"/>
            <w:r w:rsidRPr="00FF716E">
              <w:rPr>
                <w:rFonts w:ascii="Times New Roman" w:hAnsi="Times New Roman" w:cs="Times New Roman"/>
                <w:sz w:val="24"/>
                <w:szCs w:val="24"/>
              </w:rPr>
              <w:t xml:space="preserve"> 30</w:t>
            </w:r>
            <w:r w:rsidR="006B0286" w:rsidRPr="00FF716E">
              <w:rPr>
                <w:rFonts w:ascii="Times New Roman" w:hAnsi="Times New Roman" w:cs="Times New Roman"/>
                <w:sz w:val="24"/>
                <w:szCs w:val="24"/>
              </w:rPr>
              <w:t xml:space="preserve"> </w:t>
            </w:r>
            <w:proofErr w:type="spellStart"/>
            <w:r w:rsidR="006B0286" w:rsidRPr="00FF716E">
              <w:rPr>
                <w:rFonts w:ascii="Times New Roman" w:hAnsi="Times New Roman" w:cs="Times New Roman"/>
                <w:sz w:val="24"/>
                <w:szCs w:val="24"/>
              </w:rPr>
              <w:t>minučių</w:t>
            </w:r>
            <w:proofErr w:type="spellEnd"/>
            <w:r w:rsidR="006B0286" w:rsidRPr="00FF716E">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pabaigos</w:t>
            </w:r>
            <w:proofErr w:type="spellEnd"/>
          </w:p>
        </w:tc>
        <w:tc>
          <w:tcPr>
            <w:tcW w:w="2686" w:type="dxa"/>
          </w:tcPr>
          <w:p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15 </w:t>
            </w:r>
            <w:proofErr w:type="spellStart"/>
            <w:r w:rsidRPr="00BF53D5">
              <w:rPr>
                <w:rFonts w:ascii="Times New Roman" w:hAnsi="Times New Roman" w:cs="Times New Roman"/>
                <w:sz w:val="24"/>
                <w:szCs w:val="24"/>
              </w:rPr>
              <w:t>skyrių</w:t>
            </w:r>
            <w:proofErr w:type="spellEnd"/>
            <w:r w:rsidRPr="00BF53D5">
              <w:rPr>
                <w:rFonts w:ascii="Times New Roman" w:hAnsi="Times New Roman" w:cs="Times New Roman"/>
                <w:sz w:val="24"/>
                <w:szCs w:val="24"/>
              </w:rPr>
              <w:t>.</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rsidR="006B0286" w:rsidRPr="00BF53D5" w:rsidRDefault="0014773A" w:rsidP="00F81D29">
            <w:pPr>
              <w:jc w:val="both"/>
              <w:rPr>
                <w:rFonts w:ascii="Times New Roman" w:hAnsi="Times New Roman" w:cs="Times New Roman"/>
                <w:sz w:val="24"/>
                <w:szCs w:val="24"/>
              </w:rPr>
            </w:pPr>
            <w:r>
              <w:rPr>
                <w:rFonts w:ascii="Times New Roman" w:hAnsi="Times New Roman" w:cs="Times New Roman"/>
                <w:sz w:val="24"/>
                <w:szCs w:val="24"/>
              </w:rPr>
              <w:t xml:space="preserve"> 6 (</w:t>
            </w:r>
            <w:proofErr w:type="spellStart"/>
            <w:r>
              <w:rPr>
                <w:rFonts w:ascii="Times New Roman" w:hAnsi="Times New Roman" w:cs="Times New Roman"/>
                <w:sz w:val="24"/>
                <w:szCs w:val="24"/>
              </w:rPr>
              <w:t>šešios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pasiūlymų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dienos</w:t>
            </w:r>
            <w:proofErr w:type="spellEnd"/>
          </w:p>
        </w:tc>
        <w:tc>
          <w:tcPr>
            <w:tcW w:w="2686" w:type="dxa"/>
          </w:tcPr>
          <w:p w:rsidR="006B0286" w:rsidRPr="00BF53D5" w:rsidRDefault="006B0286" w:rsidP="00F81D29">
            <w:pPr>
              <w:jc w:val="both"/>
              <w:rPr>
                <w:rFonts w:ascii="Times New Roman" w:hAnsi="Times New Roman" w:cs="Times New Roman"/>
                <w:iCs/>
                <w:sz w:val="24"/>
                <w:szCs w:val="24"/>
              </w:rPr>
            </w:pPr>
            <w:proofErr w:type="spellStart"/>
            <w:r w:rsidRPr="00BF53D5">
              <w:rPr>
                <w:rFonts w:ascii="Times New Roman" w:hAnsi="Times New Roman" w:cs="Times New Roman"/>
                <w:iCs/>
                <w:sz w:val="24"/>
                <w:szCs w:val="24"/>
              </w:rPr>
              <w:t>Visi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prašymai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pateikiami</w:t>
            </w:r>
            <w:proofErr w:type="spellEnd"/>
            <w:r w:rsidRPr="00BF53D5">
              <w:rPr>
                <w:rFonts w:ascii="Times New Roman" w:hAnsi="Times New Roman" w:cs="Times New Roman"/>
                <w:iCs/>
                <w:sz w:val="24"/>
                <w:szCs w:val="24"/>
              </w:rPr>
              <w:t xml:space="preserve"> CVP IS </w:t>
            </w:r>
            <w:proofErr w:type="spellStart"/>
            <w:r w:rsidRPr="00BF53D5">
              <w:rPr>
                <w:rFonts w:ascii="Times New Roman" w:hAnsi="Times New Roman" w:cs="Times New Roman"/>
                <w:iCs/>
                <w:sz w:val="24"/>
                <w:szCs w:val="24"/>
              </w:rPr>
              <w:t>susirašinėjimo</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priemonėmis</w:t>
            </w:r>
            <w:proofErr w:type="spellEnd"/>
          </w:p>
          <w:p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visiems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rsidR="006B0286" w:rsidRPr="00BF53D5" w:rsidRDefault="00D82666" w:rsidP="00F81D29">
            <w:pPr>
              <w:jc w:val="both"/>
              <w:rPr>
                <w:rFonts w:ascii="Times New Roman" w:hAnsi="Times New Roman" w:cs="Times New Roman"/>
                <w:sz w:val="24"/>
                <w:szCs w:val="24"/>
              </w:rPr>
            </w:pPr>
            <w:r>
              <w:rPr>
                <w:rFonts w:ascii="Times New Roman" w:hAnsi="Times New Roman" w:cs="Times New Roman"/>
                <w:sz w:val="24"/>
                <w:szCs w:val="24"/>
              </w:rPr>
              <w:t>4 (</w:t>
            </w:r>
            <w:proofErr w:type="spellStart"/>
            <w:r>
              <w:rPr>
                <w:rFonts w:ascii="Times New Roman" w:hAnsi="Times New Roman" w:cs="Times New Roman"/>
                <w:sz w:val="24"/>
                <w:szCs w:val="24"/>
              </w:rPr>
              <w:t>keturios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pasiūlymų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dienos</w:t>
            </w:r>
            <w:proofErr w:type="spellEnd"/>
          </w:p>
        </w:tc>
        <w:tc>
          <w:tcPr>
            <w:tcW w:w="2686"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Visi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išsiunčiami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susirašinėjimo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p>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Objekto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apžiūra</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vykdoma</w:t>
            </w:r>
            <w:proofErr w:type="spellEnd"/>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rengs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susitikimus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paaiškinimo</w:t>
            </w:r>
            <w:proofErr w:type="spellEnd"/>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Tiekėjai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prekių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pavyzdžius</w:t>
            </w:r>
            <w:proofErr w:type="spellEnd"/>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ir</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užtikrinimo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jei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taikoma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trumpesnis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w:t>
            </w:r>
            <w:proofErr w:type="spellStart"/>
            <w:r w:rsidRPr="00DE483F">
              <w:rPr>
                <w:rFonts w:ascii="Times New Roman" w:hAnsi="Times New Roman" w:cs="Times New Roman"/>
                <w:iCs/>
                <w:sz w:val="24"/>
                <w:szCs w:val="24"/>
              </w:rPr>
              <w:t>tris</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mėn</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nuo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pasiūlymų</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pateikimo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galutinio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termino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pabaigos</w:t>
            </w:r>
            <w:proofErr w:type="spellEnd"/>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proofErr w:type="spellStart"/>
            <w:r w:rsidRPr="00256169">
              <w:rPr>
                <w:rFonts w:ascii="Times New Roman" w:hAnsi="Times New Roman" w:cs="Times New Roman"/>
                <w:sz w:val="24"/>
                <w:szCs w:val="24"/>
              </w:rPr>
              <w:t>Perkančioji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organizacija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atsako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ji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sutinka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priimti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siūlomą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patvirtinantį</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dokumentą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xml:space="preserve">) ne </w:t>
            </w:r>
            <w:proofErr w:type="spellStart"/>
            <w:r w:rsidRPr="00256169">
              <w:rPr>
                <w:rFonts w:ascii="Times New Roman" w:hAnsi="Times New Roman" w:cs="Times New Roman"/>
                <w:sz w:val="24"/>
                <w:szCs w:val="24"/>
              </w:rPr>
              <w:t>vėliau</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kaip</w:t>
            </w:r>
            <w:proofErr w:type="spellEnd"/>
            <w:r w:rsidRPr="00256169">
              <w:rPr>
                <w:rFonts w:ascii="Times New Roman" w:hAnsi="Times New Roman" w:cs="Times New Roman"/>
                <w:sz w:val="24"/>
                <w:szCs w:val="24"/>
              </w:rPr>
              <w:t xml:space="preserve"> per </w:t>
            </w:r>
          </w:p>
        </w:tc>
        <w:tc>
          <w:tcPr>
            <w:tcW w:w="2975" w:type="dxa"/>
          </w:tcPr>
          <w:p w:rsidR="006B0286" w:rsidRPr="00DE483F" w:rsidRDefault="006B0286" w:rsidP="00F81D29">
            <w:pPr>
              <w:rPr>
                <w:rFonts w:ascii="Times New Roman" w:hAnsi="Times New Roman" w:cs="Times New Roman"/>
                <w:sz w:val="24"/>
                <w:szCs w:val="24"/>
              </w:rPr>
            </w:pPr>
            <w:r w:rsidRPr="00DE483F">
              <w:rPr>
                <w:rFonts w:ascii="Times New Roman" w:hAnsi="Times New Roman" w:cs="Times New Roman"/>
                <w:iCs/>
                <w:sz w:val="24"/>
                <w:szCs w:val="24"/>
              </w:rPr>
              <w:t>3 (</w:t>
            </w:r>
            <w:proofErr w:type="spellStart"/>
            <w:r w:rsidRPr="00DE483F">
              <w:rPr>
                <w:rFonts w:ascii="Times New Roman" w:hAnsi="Times New Roman" w:cs="Times New Roman"/>
                <w:iCs/>
                <w:sz w:val="24"/>
                <w:szCs w:val="24"/>
              </w:rPr>
              <w:t>tris</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darbo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dienas</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sz w:val="24"/>
                <w:szCs w:val="24"/>
              </w:rPr>
              <w:t>nuo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prašymo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gavimo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dienos</w:t>
            </w:r>
            <w:proofErr w:type="spellEnd"/>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pirkimo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dalyviui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grąžinamas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arba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atsisakoma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teisių</w:t>
            </w:r>
            <w:proofErr w:type="spellEnd"/>
            <w:r w:rsidRPr="00256169">
              <w:rPr>
                <w:rFonts w:ascii="Times New Roman" w:hAnsi="Times New Roman" w:cs="Times New Roman"/>
                <w:sz w:val="24"/>
                <w:szCs w:val="24"/>
              </w:rPr>
              <w:t xml:space="preserve"> į </w:t>
            </w:r>
            <w:proofErr w:type="spellStart"/>
            <w:r w:rsidRPr="00256169">
              <w:rPr>
                <w:rFonts w:ascii="Times New Roman" w:hAnsi="Times New Roman" w:cs="Times New Roman"/>
                <w:sz w:val="24"/>
                <w:szCs w:val="24"/>
              </w:rPr>
              <w:t>jį</w:t>
            </w:r>
            <w:proofErr w:type="spellEnd"/>
            <w:r w:rsidRPr="00256169">
              <w:rPr>
                <w:rFonts w:ascii="Times New Roman" w:hAnsi="Times New Roman" w:cs="Times New Roman"/>
                <w:sz w:val="24"/>
                <w:szCs w:val="24"/>
              </w:rPr>
              <w:t>)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6B0286" w:rsidP="00F81D29">
            <w:pPr>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penkias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prašymo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dienos</w:t>
            </w:r>
            <w:proofErr w:type="spellEnd"/>
            <w:r>
              <w:rPr>
                <w:rFonts w:ascii="Times New Roman" w:hAnsi="Times New Roman" w:cs="Times New Roman"/>
                <w:sz w:val="24"/>
                <w:szCs w:val="24"/>
              </w:rPr>
              <w:t xml:space="preserve"> </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informuoja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EBVPD </w:t>
            </w:r>
            <w:proofErr w:type="spellStart"/>
            <w:r w:rsidRPr="00BF53D5">
              <w:rPr>
                <w:rFonts w:ascii="Times New Roman" w:hAnsi="Times New Roman" w:cs="Times New Roman"/>
                <w:bCs/>
                <w:sz w:val="24"/>
                <w:szCs w:val="24"/>
              </w:rPr>
              <w:t>vertinimo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rezultatus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w:t>
            </w:r>
            <w:proofErr w:type="spellStart"/>
            <w:r w:rsidRPr="00BF53D5">
              <w:rPr>
                <w:rFonts w:ascii="Times New Roman" w:hAnsi="Times New Roman" w:cs="Times New Roman"/>
                <w:bCs/>
                <w:sz w:val="24"/>
                <w:szCs w:val="24"/>
              </w:rPr>
              <w:t>tris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rsidR="006B0286" w:rsidRPr="00BF53D5" w:rsidRDefault="006B0286" w:rsidP="00F81D29">
            <w:pPr>
              <w:rPr>
                <w:rFonts w:ascii="Times New Roman" w:hAnsi="Times New Roman" w:cs="Times New Roman"/>
                <w:bCs/>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17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dalyviams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praneša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priimtą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laimėjusį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kurio</w:t>
            </w:r>
            <w:proofErr w:type="spellEnd"/>
            <w:r w:rsidRPr="00BF53D5">
              <w:rPr>
                <w:rFonts w:ascii="Times New Roman" w:hAnsi="Times New Roman" w:cs="Times New Roman"/>
                <w:sz w:val="24"/>
                <w:szCs w:val="24"/>
              </w:rPr>
              <w:t xml:space="preserve"> bus </w:t>
            </w:r>
            <w:proofErr w:type="spellStart"/>
            <w:r w:rsidRPr="00BF53D5">
              <w:rPr>
                <w:rFonts w:ascii="Times New Roman" w:hAnsi="Times New Roman" w:cs="Times New Roman"/>
                <w:sz w:val="24"/>
                <w:szCs w:val="24"/>
              </w:rPr>
              <w:t>sudaroma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w:t>
            </w:r>
            <w:proofErr w:type="spellStart"/>
            <w:r w:rsidRPr="00BF53D5">
              <w:rPr>
                <w:rFonts w:ascii="Times New Roman" w:hAnsi="Times New Roman" w:cs="Times New Roman"/>
                <w:bCs/>
                <w:sz w:val="24"/>
                <w:szCs w:val="24"/>
              </w:rPr>
              <w:t>tris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20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paprašius</w:t>
            </w:r>
            <w:proofErr w:type="spellEnd"/>
            <w:r w:rsidRPr="00BF53D5">
              <w:rPr>
                <w:rFonts w:ascii="Times New Roman" w:hAnsi="Times New Roman" w:cs="Times New Roman"/>
                <w:bCs/>
                <w:sz w:val="24"/>
                <w:szCs w:val="24"/>
              </w:rPr>
              <w:t xml:space="preserve">, jam </w:t>
            </w:r>
            <w:proofErr w:type="spellStart"/>
            <w:r w:rsidRPr="00BF53D5">
              <w:rPr>
                <w:rFonts w:ascii="Times New Roman" w:hAnsi="Times New Roman" w:cs="Times New Roman"/>
                <w:bCs/>
                <w:sz w:val="24"/>
                <w:szCs w:val="24"/>
              </w:rPr>
              <w:t>pateikia</w:t>
            </w:r>
            <w:proofErr w:type="spellEnd"/>
            <w:r w:rsidRPr="00BF53D5">
              <w:rPr>
                <w:rFonts w:ascii="Times New Roman" w:hAnsi="Times New Roman" w:cs="Times New Roman"/>
                <w:bCs/>
                <w:sz w:val="24"/>
                <w:szCs w:val="24"/>
              </w:rPr>
              <w:t xml:space="preserve"> VPĮ 58 </w:t>
            </w:r>
            <w:proofErr w:type="spellStart"/>
            <w:r w:rsidRPr="00BF53D5">
              <w:rPr>
                <w:rFonts w:ascii="Times New Roman" w:hAnsi="Times New Roman" w:cs="Times New Roman"/>
                <w:bCs/>
                <w:sz w:val="24"/>
                <w:szCs w:val="24"/>
              </w:rPr>
              <w:t>straipsnio</w:t>
            </w:r>
            <w:proofErr w:type="spellEnd"/>
            <w:r w:rsidRPr="00BF53D5">
              <w:rPr>
                <w:rFonts w:ascii="Times New Roman" w:hAnsi="Times New Roman" w:cs="Times New Roman"/>
                <w:bCs/>
                <w:sz w:val="24"/>
                <w:szCs w:val="24"/>
              </w:rPr>
              <w:t xml:space="preserve"> 2 </w:t>
            </w:r>
            <w:proofErr w:type="spellStart"/>
            <w:r w:rsidRPr="00BF53D5">
              <w:rPr>
                <w:rFonts w:ascii="Times New Roman" w:hAnsi="Times New Roman" w:cs="Times New Roman"/>
                <w:bCs/>
                <w:sz w:val="24"/>
                <w:szCs w:val="24"/>
              </w:rPr>
              <w:t>dalyje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informaciją</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w:t>
            </w:r>
            <w:proofErr w:type="spellStart"/>
            <w:r w:rsidRPr="00BF53D5">
              <w:rPr>
                <w:rFonts w:ascii="Times New Roman" w:hAnsi="Times New Roman" w:cs="Times New Roman"/>
                <w:bCs/>
                <w:sz w:val="24"/>
                <w:szCs w:val="24"/>
              </w:rPr>
              <w:t>penkiolika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pateikto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prašymo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gavimo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nebuvo</w:t>
            </w:r>
            <w:proofErr w:type="spellEnd"/>
            <w:r w:rsidRPr="00BF53D5">
              <w:rPr>
                <w:i/>
                <w:iCs/>
              </w:rPr>
              <w:t xml:space="preserve"> </w:t>
            </w:r>
            <w:proofErr w:type="spellStart"/>
            <w:r w:rsidRPr="00BF53D5">
              <w:rPr>
                <w:i/>
                <w:iCs/>
              </w:rPr>
              <w:t>atmestas</w:t>
            </w:r>
            <w:proofErr w:type="spellEnd"/>
            <w:r w:rsidRPr="00BF53D5">
              <w:rPr>
                <w:i/>
                <w:iCs/>
              </w:rPr>
              <w:t>,</w:t>
            </w:r>
            <w:r w:rsidRPr="00BF53D5">
              <w:t xml:space="preserve"> – </w:t>
            </w:r>
            <w:proofErr w:type="spellStart"/>
            <w:r w:rsidRPr="00BF53D5">
              <w:t>laimėjusio</w:t>
            </w:r>
            <w:proofErr w:type="spellEnd"/>
            <w:r w:rsidRPr="00BF53D5">
              <w:t xml:space="preserve"> </w:t>
            </w:r>
            <w:proofErr w:type="spellStart"/>
            <w:r w:rsidRPr="00BF53D5">
              <w:t>pasiūlymo</w:t>
            </w:r>
            <w:proofErr w:type="spellEnd"/>
            <w:r w:rsidRPr="00BF53D5">
              <w:t xml:space="preserve"> </w:t>
            </w:r>
            <w:proofErr w:type="spellStart"/>
            <w:r w:rsidRPr="00BF53D5">
              <w:t>charakteristikas</w:t>
            </w:r>
            <w:proofErr w:type="spellEnd"/>
            <w:r w:rsidRPr="00BF53D5">
              <w:t xml:space="preserve"> </w:t>
            </w:r>
            <w:proofErr w:type="spellStart"/>
            <w:r w:rsidRPr="00BF53D5">
              <w:t>ir</w:t>
            </w:r>
            <w:proofErr w:type="spellEnd"/>
            <w:r w:rsidRPr="00BF53D5">
              <w:t xml:space="preserve"> </w:t>
            </w:r>
            <w:proofErr w:type="spellStart"/>
            <w:r w:rsidRPr="00BF53D5">
              <w:t>santykinius</w:t>
            </w:r>
            <w:proofErr w:type="spellEnd"/>
            <w:r w:rsidRPr="00BF53D5">
              <w:t xml:space="preserve"> </w:t>
            </w:r>
            <w:proofErr w:type="spellStart"/>
            <w:r w:rsidRPr="00BF53D5">
              <w:t>pranašumus</w:t>
            </w:r>
            <w:proofErr w:type="spellEnd"/>
            <w:r w:rsidRPr="00BF53D5">
              <w:t xml:space="preserve">, </w:t>
            </w:r>
            <w:proofErr w:type="spellStart"/>
            <w:r w:rsidRPr="00BF53D5">
              <w:t>įskaitant</w:t>
            </w:r>
            <w:proofErr w:type="spellEnd"/>
            <w:r w:rsidRPr="00BF53D5">
              <w:t xml:space="preserve"> </w:t>
            </w:r>
            <w:proofErr w:type="spellStart"/>
            <w:r w:rsidRPr="00BF53D5">
              <w:t>kainą</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šis</w:t>
            </w:r>
            <w:proofErr w:type="spellEnd"/>
            <w:r w:rsidRPr="00BF53D5">
              <w:t xml:space="preserve"> </w:t>
            </w:r>
            <w:proofErr w:type="spellStart"/>
            <w:r w:rsidRPr="00BF53D5">
              <w:t>pasiūlymas</w:t>
            </w:r>
            <w:proofErr w:type="spellEnd"/>
            <w:r w:rsidRPr="00BF53D5">
              <w:t xml:space="preserve"> </w:t>
            </w:r>
            <w:proofErr w:type="spellStart"/>
            <w:r w:rsidRPr="00BF53D5">
              <w:t>buvo</w:t>
            </w:r>
            <w:proofErr w:type="spellEnd"/>
            <w:r w:rsidRPr="00BF53D5">
              <w:t xml:space="preserve"> </w:t>
            </w:r>
            <w:proofErr w:type="spellStart"/>
            <w:r w:rsidRPr="00BF53D5">
              <w:t>pripažintas</w:t>
            </w:r>
            <w:proofErr w:type="spellEnd"/>
            <w:r w:rsidRPr="00BF53D5">
              <w:t xml:space="preserve"> </w:t>
            </w:r>
            <w:proofErr w:type="spellStart"/>
            <w:r w:rsidRPr="00BF53D5">
              <w:t>geriausiu</w:t>
            </w:r>
            <w:proofErr w:type="spellEnd"/>
            <w:r w:rsidRPr="00BF53D5">
              <w:t xml:space="preserve">, </w:t>
            </w:r>
            <w:proofErr w:type="spellStart"/>
            <w:r w:rsidRPr="00BF53D5">
              <w:t>taip</w:t>
            </w:r>
            <w:proofErr w:type="spellEnd"/>
            <w:r w:rsidRPr="00BF53D5">
              <w:t xml:space="preserve"> pat </w:t>
            </w:r>
            <w:proofErr w:type="spellStart"/>
            <w:r w:rsidRPr="00BF53D5">
              <w:t>šį</w:t>
            </w:r>
            <w:proofErr w:type="spellEnd"/>
            <w:r w:rsidRPr="00BF53D5">
              <w:t xml:space="preserve"> </w:t>
            </w:r>
            <w:proofErr w:type="spellStart"/>
            <w:r w:rsidRPr="00BF53D5">
              <w:t>pasiūlymą</w:t>
            </w:r>
            <w:proofErr w:type="spellEnd"/>
            <w:r w:rsidRPr="00BF53D5">
              <w:t xml:space="preserve"> </w:t>
            </w:r>
            <w:proofErr w:type="spellStart"/>
            <w:r w:rsidRPr="00BF53D5">
              <w:t>pateikusio</w:t>
            </w:r>
            <w:proofErr w:type="spellEnd"/>
            <w:r w:rsidRPr="00BF53D5">
              <w:t xml:space="preserve"> </w:t>
            </w:r>
            <w:proofErr w:type="spellStart"/>
            <w:r w:rsidRPr="00BF53D5">
              <w:t>pirkimo</w:t>
            </w:r>
            <w:proofErr w:type="spellEnd"/>
            <w:r w:rsidRPr="00BF53D5">
              <w:t xml:space="preserve"> </w:t>
            </w:r>
            <w:proofErr w:type="spellStart"/>
            <w:r w:rsidRPr="00BF53D5">
              <w:t>dalyvio</w:t>
            </w:r>
            <w:proofErr w:type="spellEnd"/>
            <w:r w:rsidRPr="00BF53D5">
              <w:t xml:space="preserve"> </w:t>
            </w:r>
            <w:proofErr w:type="spellStart"/>
            <w:r w:rsidRPr="00BF53D5">
              <w:t>ar</w:t>
            </w:r>
            <w:proofErr w:type="spellEnd"/>
            <w:r w:rsidRPr="00BF53D5">
              <w:t xml:space="preserve"> </w:t>
            </w:r>
            <w:proofErr w:type="spellStart"/>
            <w:r w:rsidRPr="00BF53D5">
              <w:t>preliminariosios</w:t>
            </w:r>
            <w:proofErr w:type="spellEnd"/>
            <w:r w:rsidRPr="00BF53D5">
              <w:t xml:space="preserve"> </w:t>
            </w:r>
            <w:proofErr w:type="spellStart"/>
            <w:r w:rsidRPr="00BF53D5">
              <w:t>sutarties</w:t>
            </w:r>
            <w:proofErr w:type="spellEnd"/>
            <w:r w:rsidRPr="00BF53D5">
              <w:t xml:space="preserve"> </w:t>
            </w:r>
            <w:proofErr w:type="spellStart"/>
            <w:r w:rsidRPr="00BF53D5">
              <w:t>šalių</w:t>
            </w:r>
            <w:proofErr w:type="spellEnd"/>
            <w:r w:rsidRPr="00BF53D5">
              <w:t xml:space="preserve"> </w:t>
            </w:r>
            <w:proofErr w:type="spellStart"/>
            <w:r w:rsidRPr="00BF53D5">
              <w:t>pavadinimus</w:t>
            </w:r>
            <w:proofErr w:type="spellEnd"/>
            <w:r w:rsidRPr="00BF53D5">
              <w:t>;</w:t>
            </w:r>
          </w:p>
          <w:p w:rsidR="006B0286" w:rsidRPr="00BF53D5" w:rsidRDefault="006B0286" w:rsidP="00F81D29">
            <w:pPr>
              <w:pStyle w:val="tajtip"/>
              <w:shd w:val="clear" w:color="auto" w:fill="FFFFFF"/>
              <w:spacing w:before="0" w:beforeAutospacing="0" w:after="0" w:afterAutospacing="0"/>
              <w:ind w:firstLine="313"/>
              <w:rPr>
                <w:sz w:val="20"/>
                <w:szCs w:val="20"/>
              </w:rPr>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buvo</w:t>
            </w:r>
            <w:proofErr w:type="spellEnd"/>
            <w:r w:rsidRPr="00BF53D5">
              <w:rPr>
                <w:i/>
                <w:iCs/>
              </w:rPr>
              <w:t xml:space="preserve"> </w:t>
            </w:r>
            <w:proofErr w:type="spellStart"/>
            <w:r w:rsidRPr="00BF53D5">
              <w:rPr>
                <w:i/>
                <w:iCs/>
              </w:rPr>
              <w:t>atmestas</w:t>
            </w:r>
            <w:proofErr w:type="spellEnd"/>
            <w:r w:rsidRPr="00BF53D5">
              <w:t xml:space="preserve">, – </w:t>
            </w:r>
            <w:proofErr w:type="spellStart"/>
            <w:r w:rsidRPr="00BF53D5">
              <w:t>pasiūlymo</w:t>
            </w:r>
            <w:proofErr w:type="spellEnd"/>
            <w:r w:rsidRPr="00BF53D5">
              <w:t xml:space="preserve"> </w:t>
            </w:r>
            <w:proofErr w:type="spellStart"/>
            <w:r w:rsidRPr="00BF53D5">
              <w:t>atmetimo</w:t>
            </w:r>
            <w:proofErr w:type="spellEnd"/>
            <w:r w:rsidRPr="00BF53D5">
              <w:t xml:space="preserve"> </w:t>
            </w:r>
            <w:proofErr w:type="spellStart"/>
            <w:r w:rsidRPr="00BF53D5">
              <w:t>priežastis</w:t>
            </w:r>
            <w:proofErr w:type="spellEnd"/>
            <w:r w:rsidRPr="00BF53D5">
              <w:t xml:space="preserve">, </w:t>
            </w:r>
            <w:proofErr w:type="spellStart"/>
            <w:r w:rsidRPr="00BF53D5">
              <w:t>įskaitant</w:t>
            </w:r>
            <w:proofErr w:type="spellEnd"/>
            <w:r w:rsidRPr="00BF53D5">
              <w:t xml:space="preserve">, </w:t>
            </w:r>
            <w:proofErr w:type="spellStart"/>
            <w:r w:rsidRPr="00BF53D5">
              <w:t>jeigu</w:t>
            </w:r>
            <w:proofErr w:type="spellEnd"/>
            <w:r w:rsidRPr="00BF53D5">
              <w:t xml:space="preserve"> </w:t>
            </w:r>
            <w:proofErr w:type="spellStart"/>
            <w:r w:rsidRPr="00BF53D5">
              <w:t>taikoma</w:t>
            </w:r>
            <w:proofErr w:type="spellEnd"/>
            <w:r w:rsidRPr="00BF53D5">
              <w:t xml:space="preserve">, </w:t>
            </w:r>
            <w:proofErr w:type="spellStart"/>
            <w:r w:rsidRPr="00BF53D5">
              <w:t>informaciją</w:t>
            </w:r>
            <w:proofErr w:type="spellEnd"/>
            <w:r w:rsidRPr="00BF53D5">
              <w:t xml:space="preserve"> </w:t>
            </w:r>
            <w:proofErr w:type="spellStart"/>
            <w:r w:rsidRPr="00BF53D5">
              <w:t>apie</w:t>
            </w:r>
            <w:proofErr w:type="spellEnd"/>
            <w:r w:rsidRPr="00BF53D5">
              <w:t xml:space="preserve"> tai, </w:t>
            </w:r>
            <w:proofErr w:type="spellStart"/>
            <w:r w:rsidRPr="00BF53D5">
              <w:t>kad</w:t>
            </w:r>
            <w:proofErr w:type="spellEnd"/>
            <w:r w:rsidRPr="00BF53D5">
              <w:t xml:space="preserve"> </w:t>
            </w:r>
            <w:proofErr w:type="spellStart"/>
            <w:r w:rsidRPr="00BF53D5">
              <w:t>buvo</w:t>
            </w:r>
            <w:proofErr w:type="spellEnd"/>
            <w:r w:rsidRPr="00BF53D5">
              <w:t xml:space="preserve"> </w:t>
            </w:r>
            <w:proofErr w:type="spellStart"/>
            <w:r w:rsidRPr="00BF53D5">
              <w:t>remtasi</w:t>
            </w:r>
            <w:proofErr w:type="spellEnd"/>
            <w:r w:rsidRPr="00BF53D5">
              <w:t xml:space="preserve"> VPĮ 55 </w:t>
            </w:r>
            <w:proofErr w:type="spellStart"/>
            <w:r w:rsidRPr="00BF53D5">
              <w:t>straipsnio</w:t>
            </w:r>
            <w:proofErr w:type="spellEnd"/>
            <w:r w:rsidRPr="00BF53D5">
              <w:t xml:space="preserve"> 10 </w:t>
            </w:r>
            <w:proofErr w:type="spellStart"/>
            <w:r w:rsidRPr="00BF53D5">
              <w:t>dalies</w:t>
            </w:r>
            <w:proofErr w:type="spellEnd"/>
            <w:r w:rsidRPr="00BF53D5">
              <w:t xml:space="preserve"> </w:t>
            </w:r>
            <w:proofErr w:type="spellStart"/>
            <w:r w:rsidRPr="00BF53D5">
              <w:t>nuostatomis</w:t>
            </w:r>
            <w:proofErr w:type="spellEnd"/>
            <w:r w:rsidRPr="00BF53D5">
              <w:t xml:space="preserve">, o VPĮ 37 </w:t>
            </w:r>
            <w:proofErr w:type="spellStart"/>
            <w:r w:rsidRPr="00BF53D5">
              <w:t>straipsnio</w:t>
            </w:r>
            <w:proofErr w:type="spellEnd"/>
            <w:r w:rsidRPr="00BF53D5">
              <w:t xml:space="preserve"> 6 </w:t>
            </w:r>
            <w:proofErr w:type="spellStart"/>
            <w:r w:rsidRPr="00BF53D5">
              <w:t>ir</w:t>
            </w:r>
            <w:proofErr w:type="spellEnd"/>
            <w:r w:rsidRPr="00BF53D5">
              <w:t xml:space="preserve"> 7 </w:t>
            </w:r>
            <w:proofErr w:type="spellStart"/>
            <w:r w:rsidRPr="00BF53D5">
              <w:t>dalyse</w:t>
            </w:r>
            <w:proofErr w:type="spellEnd"/>
            <w:r w:rsidRPr="00BF53D5">
              <w:t xml:space="preserve"> </w:t>
            </w:r>
            <w:proofErr w:type="spellStart"/>
            <w:r w:rsidRPr="00BF53D5">
              <w:t>nurodytais</w:t>
            </w:r>
            <w:proofErr w:type="spellEnd"/>
            <w:r w:rsidRPr="00BF53D5">
              <w:t xml:space="preserve"> </w:t>
            </w:r>
            <w:proofErr w:type="spellStart"/>
            <w:r w:rsidRPr="00BF53D5">
              <w:t>atvejais</w:t>
            </w:r>
            <w:proofErr w:type="spellEnd"/>
            <w:r w:rsidRPr="00BF53D5">
              <w:t xml:space="preserve"> – </w:t>
            </w:r>
            <w:proofErr w:type="spellStart"/>
            <w:r w:rsidRPr="00BF53D5">
              <w:t>taip</w:t>
            </w:r>
            <w:proofErr w:type="spellEnd"/>
            <w:r w:rsidRPr="00BF53D5">
              <w:t xml:space="preserve"> pat </w:t>
            </w:r>
            <w:proofErr w:type="spellStart"/>
            <w:r w:rsidRPr="00BF53D5">
              <w:t>priežastis</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priimtas</w:t>
            </w:r>
            <w:proofErr w:type="spellEnd"/>
            <w:r w:rsidRPr="00BF53D5">
              <w:t xml:space="preserve"> </w:t>
            </w:r>
            <w:proofErr w:type="spellStart"/>
            <w:r w:rsidRPr="00BF53D5">
              <w:t>sprendimas</w:t>
            </w:r>
            <w:proofErr w:type="spellEnd"/>
            <w:r w:rsidRPr="00BF53D5">
              <w:t xml:space="preserve"> </w:t>
            </w:r>
            <w:proofErr w:type="spellStart"/>
            <w:r w:rsidRPr="00BF53D5">
              <w:t>dėl</w:t>
            </w:r>
            <w:proofErr w:type="spellEnd"/>
            <w:r w:rsidRPr="00BF53D5">
              <w:t xml:space="preserve"> </w:t>
            </w:r>
            <w:proofErr w:type="spellStart"/>
            <w:r w:rsidRPr="00BF53D5">
              <w:t>nelygiavertiškumo</w:t>
            </w:r>
            <w:proofErr w:type="spellEnd"/>
            <w:r w:rsidRPr="00BF53D5">
              <w:t xml:space="preserve"> </w:t>
            </w:r>
            <w:proofErr w:type="spellStart"/>
            <w:r w:rsidRPr="00BF53D5">
              <w:t>arba</w:t>
            </w:r>
            <w:proofErr w:type="spellEnd"/>
            <w:r w:rsidRPr="00BF53D5">
              <w:t xml:space="preserve"> </w:t>
            </w:r>
            <w:proofErr w:type="spellStart"/>
            <w:r w:rsidRPr="00BF53D5">
              <w:t>sprendimas</w:t>
            </w:r>
            <w:proofErr w:type="spellEnd"/>
            <w:r w:rsidRPr="00BF53D5">
              <w:t xml:space="preserve">, </w:t>
            </w:r>
            <w:proofErr w:type="spellStart"/>
            <w:r w:rsidRPr="00BF53D5">
              <w:t>kad</w:t>
            </w:r>
            <w:proofErr w:type="spellEnd"/>
            <w:r w:rsidRPr="00BF53D5">
              <w:t xml:space="preserve"> </w:t>
            </w:r>
            <w:proofErr w:type="spellStart"/>
            <w:r w:rsidRPr="00BF53D5">
              <w:t>prekės</w:t>
            </w:r>
            <w:proofErr w:type="spellEnd"/>
            <w:r w:rsidRPr="00BF53D5">
              <w:t xml:space="preserve">, </w:t>
            </w:r>
            <w:proofErr w:type="spellStart"/>
            <w:r w:rsidRPr="00BF53D5">
              <w:t>paslaugos</w:t>
            </w:r>
            <w:proofErr w:type="spellEnd"/>
            <w:r w:rsidRPr="00BF53D5">
              <w:t xml:space="preserve"> </w:t>
            </w:r>
            <w:proofErr w:type="spellStart"/>
            <w:r w:rsidRPr="00BF53D5">
              <w:t>ar</w:t>
            </w:r>
            <w:proofErr w:type="spellEnd"/>
            <w:r w:rsidRPr="00BF53D5">
              <w:t xml:space="preserve"> </w:t>
            </w:r>
            <w:proofErr w:type="spellStart"/>
            <w:r w:rsidRPr="00BF53D5">
              <w:t>darbai</w:t>
            </w:r>
            <w:proofErr w:type="spellEnd"/>
            <w:r w:rsidRPr="00BF53D5">
              <w:t xml:space="preserve"> </w:t>
            </w:r>
            <w:proofErr w:type="spellStart"/>
            <w:r w:rsidRPr="00BF53D5">
              <w:t>neatitinka</w:t>
            </w:r>
            <w:proofErr w:type="spellEnd"/>
            <w:r w:rsidRPr="00BF53D5">
              <w:t xml:space="preserve"> </w:t>
            </w:r>
            <w:proofErr w:type="spellStart"/>
            <w:r w:rsidRPr="00BF53D5">
              <w:t>nurodyto</w:t>
            </w:r>
            <w:proofErr w:type="spellEnd"/>
            <w:r w:rsidRPr="00BF53D5">
              <w:t xml:space="preserve"> </w:t>
            </w:r>
            <w:proofErr w:type="spellStart"/>
            <w:r w:rsidRPr="00BF53D5">
              <w:t>rezultatų</w:t>
            </w:r>
            <w:proofErr w:type="spellEnd"/>
            <w:r w:rsidRPr="00BF53D5">
              <w:t xml:space="preserve"> </w:t>
            </w:r>
            <w:proofErr w:type="spellStart"/>
            <w:r w:rsidRPr="00BF53D5">
              <w:t>apibūdinimo</w:t>
            </w:r>
            <w:proofErr w:type="spellEnd"/>
            <w:r w:rsidRPr="00BF53D5">
              <w:t xml:space="preserve"> </w:t>
            </w:r>
            <w:proofErr w:type="spellStart"/>
            <w:r w:rsidRPr="00BF53D5">
              <w:t>ar</w:t>
            </w:r>
            <w:proofErr w:type="spellEnd"/>
            <w:r w:rsidRPr="00BF53D5">
              <w:t xml:space="preserve"> </w:t>
            </w:r>
            <w:proofErr w:type="spellStart"/>
            <w:r w:rsidRPr="00BF53D5">
              <w:t>funkcinių</w:t>
            </w:r>
            <w:proofErr w:type="spellEnd"/>
            <w:r w:rsidRPr="00BF53D5">
              <w:t xml:space="preserve"> </w:t>
            </w:r>
            <w:proofErr w:type="spellStart"/>
            <w:r w:rsidRPr="00BF53D5">
              <w:t>reikalavimų</w:t>
            </w:r>
            <w:proofErr w:type="spellEnd"/>
            <w:r w:rsidRPr="00BF53D5">
              <w:t>.</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shd w:val="clear" w:color="auto" w:fill="FFFFFF"/>
              </w:rPr>
              <w:t>Tiekėjas</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turi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teisę</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pretenziją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perkančiajai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organizacijai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prašymą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ar</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pareikšti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ieškinį</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teismui</w:t>
            </w:r>
            <w:proofErr w:type="spellEnd"/>
            <w:r w:rsidRPr="00BF53D5">
              <w:rPr>
                <w:rFonts w:ascii="Times New Roman" w:hAnsi="Times New Roman" w:cs="Times New Roman"/>
                <w:sz w:val="24"/>
                <w:szCs w:val="24"/>
                <w:shd w:val="clear" w:color="auto" w:fill="FFFFFF"/>
              </w:rPr>
              <w:t xml:space="preserve"> </w:t>
            </w:r>
            <w:r w:rsidRPr="00BF53D5">
              <w:rPr>
                <w:rFonts w:ascii="Times New Roman" w:hAnsi="Times New Roman" w:cs="Times New Roman"/>
                <w:bCs/>
                <w:sz w:val="24"/>
                <w:szCs w:val="24"/>
              </w:rPr>
              <w:t xml:space="preserve">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55467B" w:rsidP="00F81D29">
            <w:pPr>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penkias</w:t>
            </w:r>
            <w:proofErr w:type="spellEnd"/>
            <w:r w:rsidR="006B0286"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p>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arba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paskelbimo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lastRenderedPageBreak/>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w:t>
            </w:r>
            <w:proofErr w:type="spellEnd"/>
            <w:r w:rsidRPr="00BF53D5">
              <w:rPr>
                <w:rFonts w:ascii="Times New Roman" w:hAnsi="Times New Roman" w:cs="Times New Roman"/>
                <w:sz w:val="24"/>
                <w:szCs w:val="24"/>
              </w:rPr>
              <w:t xml:space="preserve"> VPĮ </w:t>
            </w:r>
            <w:proofErr w:type="spellStart"/>
            <w:r w:rsidRPr="00BF53D5">
              <w:rPr>
                <w:rFonts w:ascii="Times New Roman" w:hAnsi="Times New Roman" w:cs="Times New Roman"/>
                <w:sz w:val="24"/>
                <w:szCs w:val="24"/>
              </w:rPr>
              <w:t>nenumato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reikalavimo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informuoti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šis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nebuvo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siunčiamas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elektroninėmis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r w:rsidRPr="00BF53D5">
              <w:rPr>
                <w:rFonts w:ascii="Times New Roman" w:hAnsi="Times New Roman" w:cs="Times New Roman"/>
                <w:sz w:val="24"/>
                <w:szCs w:val="24"/>
              </w:rPr>
              <w:t>.</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privalo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išnagrinėti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motyvuotą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taip</w:t>
            </w:r>
            <w:proofErr w:type="spellEnd"/>
            <w:r w:rsidRPr="00BF53D5">
              <w:rPr>
                <w:rFonts w:ascii="Times New Roman" w:hAnsi="Times New Roman" w:cs="Times New Roman"/>
                <w:sz w:val="24"/>
                <w:szCs w:val="24"/>
              </w:rPr>
              <w:t xml:space="preserve"> pat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procedūros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pasikeitimą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w:t>
            </w:r>
            <w:proofErr w:type="spellStart"/>
            <w:r w:rsidRPr="00BF53D5">
              <w:rPr>
                <w:rFonts w:ascii="Times New Roman" w:hAnsi="Times New Roman" w:cs="Times New Roman"/>
                <w:sz w:val="24"/>
                <w:szCs w:val="24"/>
              </w:rPr>
              <w:t>šešias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darbo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gavimo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per </w:t>
            </w:r>
            <w:proofErr w:type="spellStart"/>
            <w:r w:rsidRPr="00BF53D5">
              <w:rPr>
                <w:rFonts w:ascii="Times New Roman" w:hAnsi="Times New Roman" w:cs="Times New Roman"/>
                <w:sz w:val="24"/>
                <w:szCs w:val="24"/>
              </w:rPr>
              <w:t>nustatytą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neišnagrinėja</w:t>
            </w:r>
            <w:proofErr w:type="spellEnd"/>
            <w:r w:rsidRPr="00BF53D5">
              <w:rPr>
                <w:rFonts w:ascii="Times New Roman" w:hAnsi="Times New Roman" w:cs="Times New Roman"/>
                <w:sz w:val="24"/>
                <w:szCs w:val="24"/>
              </w:rPr>
              <w:t xml:space="preserve"> jai </w:t>
            </w:r>
            <w:proofErr w:type="spellStart"/>
            <w:r w:rsidRPr="00BF53D5">
              <w:rPr>
                <w:rFonts w:ascii="Times New Roman" w:hAnsi="Times New Roman" w:cs="Times New Roman"/>
                <w:sz w:val="24"/>
                <w:szCs w:val="24"/>
              </w:rPr>
              <w:t>pateiktos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pareikšti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ieškinį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teismui</w:t>
            </w:r>
            <w:proofErr w:type="spellEnd"/>
            <w:r w:rsidRPr="00BF53D5">
              <w:rPr>
                <w:rFonts w:ascii="Times New Roman" w:hAnsi="Times New Roman" w:cs="Times New Roman"/>
                <w:sz w:val="24"/>
                <w:szCs w:val="24"/>
              </w:rPr>
              <w:t xml:space="preserve"> per</w:t>
            </w:r>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išskyrus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ieškinį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dėl</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sutarties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pripažinimo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negaliojančia</w:t>
            </w:r>
            <w:proofErr w:type="spellEnd"/>
            <w:r w:rsidRPr="00BF53D5">
              <w:rPr>
                <w:rFonts w:ascii="Times New Roman" w:hAnsi="Times New Roman" w:cs="Times New Roman"/>
                <w:bCs/>
                <w:sz w:val="24"/>
                <w:szCs w:val="24"/>
              </w:rPr>
              <w:t xml:space="preserve">) </w:t>
            </w:r>
          </w:p>
        </w:tc>
        <w:tc>
          <w:tcPr>
            <w:tcW w:w="2975" w:type="dxa"/>
          </w:tcPr>
          <w:p w:rsidR="006B0286" w:rsidRPr="00BF53D5" w:rsidRDefault="006B0286" w:rsidP="00F81D29">
            <w:pPr>
              <w:jc w:val="both"/>
              <w:rPr>
                <w:rFonts w:ascii="Times New Roman" w:hAnsi="Times New Roman" w:cs="Times New Roman"/>
                <w:sz w:val="24"/>
                <w:szCs w:val="24"/>
              </w:rPr>
            </w:pPr>
            <w:proofErr w:type="gramStart"/>
            <w:r w:rsidRPr="00BF53D5">
              <w:rPr>
                <w:rFonts w:ascii="Times New Roman" w:hAnsi="Times New Roman" w:cs="Times New Roman"/>
                <w:sz w:val="24"/>
                <w:szCs w:val="24"/>
              </w:rPr>
              <w:t>per</w:t>
            </w:r>
            <w:proofErr w:type="gramEnd"/>
            <w:r w:rsidRPr="00BF53D5">
              <w:rPr>
                <w:rFonts w:ascii="Times New Roman" w:hAnsi="Times New Roman" w:cs="Times New Roman"/>
                <w:sz w:val="24"/>
                <w:szCs w:val="24"/>
              </w:rPr>
              <w:t xml:space="preserve"> 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negali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sudaryti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sutarties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po</w:t>
            </w:r>
            <w:proofErr w:type="spellEnd"/>
          </w:p>
        </w:tc>
        <w:tc>
          <w:tcPr>
            <w:tcW w:w="2975" w:type="dxa"/>
          </w:tcPr>
          <w:p w:rsidR="006B0286" w:rsidRPr="00BF53D5" w:rsidRDefault="0055467B" w:rsidP="00F81D29">
            <w:pPr>
              <w:jc w:val="both"/>
              <w:rPr>
                <w:rFonts w:ascii="Times New Roman" w:hAnsi="Times New Roman" w:cs="Times New Roman"/>
                <w:sz w:val="24"/>
                <w:szCs w:val="24"/>
              </w:rPr>
            </w:pPr>
            <w:r>
              <w:rPr>
                <w:rFonts w:ascii="Times New Roman" w:hAnsi="Times New Roman" w:cs="Times New Roman"/>
                <w:bCs/>
                <w:sz w:val="24"/>
                <w:szCs w:val="24"/>
              </w:rPr>
              <w:t>5 (</w:t>
            </w:r>
            <w:proofErr w:type="spellStart"/>
            <w:r>
              <w:rPr>
                <w:rFonts w:ascii="Times New Roman" w:hAnsi="Times New Roman" w:cs="Times New Roman"/>
                <w:bCs/>
                <w:sz w:val="24"/>
                <w:szCs w:val="24"/>
              </w:rPr>
              <w:t>penkių</w:t>
            </w:r>
            <w:proofErr w:type="spellEnd"/>
            <w:r w:rsidR="006B0286" w:rsidRPr="00BF53D5">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darbo</w:t>
            </w:r>
            <w:proofErr w:type="spellEnd"/>
            <w:r>
              <w:rPr>
                <w:rFonts w:ascii="Times New Roman" w:hAnsi="Times New Roman" w:cs="Times New Roman"/>
                <w:bCs/>
                <w:sz w:val="24"/>
                <w:szCs w:val="24"/>
              </w:rPr>
              <w:t xml:space="preserve"> </w:t>
            </w:r>
            <w:proofErr w:type="spellStart"/>
            <w:r w:rsidR="006B0286" w:rsidRPr="00BF53D5">
              <w:rPr>
                <w:rFonts w:ascii="Times New Roman" w:hAnsi="Times New Roman" w:cs="Times New Roman"/>
                <w:bCs/>
                <w:sz w:val="24"/>
                <w:szCs w:val="24"/>
              </w:rPr>
              <w:t>dienų</w:t>
            </w:r>
            <w:proofErr w:type="spellEnd"/>
            <w:r w:rsidR="006B0286" w:rsidRPr="00BF53D5">
              <w:rPr>
                <w:rFonts w:ascii="Times New Roman" w:hAnsi="Times New Roman" w:cs="Times New Roman"/>
                <w:bCs/>
                <w:sz w:val="24"/>
                <w:szCs w:val="24"/>
              </w:rPr>
              <w:t>,</w:t>
            </w:r>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sudaryti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sutartį</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gauta</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pretenzija</w:t>
            </w:r>
            <w:proofErr w:type="spellEnd"/>
            <w:r w:rsidR="006B0286" w:rsidRPr="00BF53D5">
              <w:rPr>
                <w:rFonts w:ascii="Times New Roman" w:hAnsi="Times New Roman" w:cs="Times New Roman"/>
                <w:sz w:val="24"/>
                <w:szCs w:val="24"/>
              </w:rPr>
              <w:t xml:space="preserve"> –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raštu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priimtą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dėl</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išsiuntimo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perkančiosios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organizacijos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pirkimo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dalyviams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jeigu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šis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nebuvo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siunčiamas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elektroninėmis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priemonėmis</w:t>
            </w:r>
            <w:proofErr w:type="spellEnd"/>
            <w:r w:rsidR="006B0286" w:rsidRPr="00BF53D5">
              <w:rPr>
                <w:rFonts w:ascii="Times New Roman" w:hAnsi="Times New Roman" w:cs="Times New Roman"/>
                <w:sz w:val="24"/>
                <w:szCs w:val="24"/>
              </w:rPr>
              <w:t xml:space="preserve">, – ne </w:t>
            </w:r>
            <w:proofErr w:type="spellStart"/>
            <w:r w:rsidR="006B0286" w:rsidRPr="00BF53D5">
              <w:rPr>
                <w:rFonts w:ascii="Times New Roman" w:hAnsi="Times New Roman" w:cs="Times New Roman"/>
                <w:sz w:val="24"/>
                <w:szCs w:val="24"/>
              </w:rPr>
              <w:t>anksčiau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kaip</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po</w:t>
            </w:r>
            <w:proofErr w:type="spellEnd"/>
            <w:r w:rsidR="006B0286" w:rsidRPr="00BF53D5">
              <w:rPr>
                <w:rFonts w:ascii="Times New Roman" w:hAnsi="Times New Roman" w:cs="Times New Roman"/>
                <w:sz w:val="24"/>
                <w:szCs w:val="24"/>
              </w:rPr>
              <w:t xml:space="preserve"> 15 (</w:t>
            </w:r>
            <w:proofErr w:type="spellStart"/>
            <w:r w:rsidR="006B0286" w:rsidRPr="00BF53D5">
              <w:rPr>
                <w:rFonts w:ascii="Times New Roman" w:hAnsi="Times New Roman" w:cs="Times New Roman"/>
                <w:sz w:val="24"/>
                <w:szCs w:val="24"/>
              </w:rPr>
              <w:t>penkiolikos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dienų</w:t>
            </w:r>
            <w:proofErr w:type="spellEnd"/>
            <w:r w:rsidR="006B0286" w:rsidRPr="00BF53D5">
              <w:rPr>
                <w:rFonts w:ascii="Times New Roman" w:hAnsi="Times New Roman" w:cs="Times New Roman"/>
                <w:sz w:val="24"/>
                <w:szCs w:val="24"/>
              </w:rPr>
              <w:t>.</w:t>
            </w: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21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iCs/>
                <w:sz w:val="24"/>
                <w:szCs w:val="24"/>
              </w:rPr>
              <w:t>suinteresuotas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dalyvis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paprašys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perkančiosios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organizacijos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pateikti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laimėjusį</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pasiūlymą</w:t>
            </w:r>
            <w:proofErr w:type="spellEnd"/>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papildomam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terminui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skaičiuojant</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lastRenderedPageBreak/>
              <w:t>suinteresuoto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prašymo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pateikti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perkančiajai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organizacijai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dienos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iki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kol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suinteresuotam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dalyviui</w:t>
            </w:r>
            <w:proofErr w:type="spellEnd"/>
            <w:r w:rsidRPr="009D6B92">
              <w:rPr>
                <w:rFonts w:ascii="Times New Roman" w:hAnsi="Times New Roman" w:cs="Times New Roman"/>
                <w:iCs/>
                <w:sz w:val="24"/>
                <w:szCs w:val="24"/>
              </w:rPr>
              <w:t xml:space="preserve"> bus </w:t>
            </w:r>
            <w:proofErr w:type="spellStart"/>
            <w:r w:rsidRPr="009D6B92">
              <w:rPr>
                <w:rFonts w:ascii="Times New Roman" w:hAnsi="Times New Roman" w:cs="Times New Roman"/>
                <w:iCs/>
                <w:sz w:val="24"/>
                <w:szCs w:val="24"/>
              </w:rPr>
              <w:t>pateiktas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minėtas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Jeigu</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pateikiamas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pačią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dieną</w:t>
            </w:r>
            <w:proofErr w:type="spellEnd"/>
            <w:r w:rsidRPr="009D6B92">
              <w:rPr>
                <w:rFonts w:ascii="Times New Roman" w:hAnsi="Times New Roman" w:cs="Times New Roman"/>
                <w:iCs/>
                <w:sz w:val="24"/>
                <w:szCs w:val="24"/>
              </w:rPr>
              <w:t xml:space="preserve">, kai </w:t>
            </w:r>
            <w:proofErr w:type="spellStart"/>
            <w:r w:rsidRPr="009D6B92">
              <w:rPr>
                <w:rFonts w:ascii="Times New Roman" w:hAnsi="Times New Roman" w:cs="Times New Roman"/>
                <w:iCs/>
                <w:sz w:val="24"/>
                <w:szCs w:val="24"/>
              </w:rPr>
              <w:t>buvo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paprašyta</w:t>
            </w:r>
            <w:proofErr w:type="spellEnd"/>
            <w:r w:rsidRPr="009D6B92">
              <w:rPr>
                <w:rFonts w:ascii="Times New Roman" w:hAnsi="Times New Roman" w:cs="Times New Roman"/>
                <w:iCs/>
                <w:sz w:val="24"/>
                <w:szCs w:val="24"/>
              </w:rPr>
              <w:t xml:space="preserve">, 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vienai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darbo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dienai</w:t>
            </w:r>
            <w:proofErr w:type="spellEnd"/>
            <w:r w:rsidRPr="009D6B92">
              <w:rPr>
                <w:rFonts w:ascii="Times New Roman" w:hAnsi="Times New Roman" w:cs="Times New Roman"/>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BE79FD" w:rsidRDefault="00BE79FD" w:rsidP="006B0286">
      <w:pPr>
        <w:rPr>
          <w:rFonts w:ascii="Times New Roman" w:hAnsi="Times New Roman" w:cs="Times New Roman"/>
          <w:b/>
          <w:sz w:val="32"/>
          <w:szCs w:val="32"/>
        </w:rPr>
      </w:pPr>
    </w:p>
    <w:p w:rsidR="00BE79FD" w:rsidRDefault="00BE79FD" w:rsidP="006B0286">
      <w:pPr>
        <w:rPr>
          <w:rFonts w:ascii="Times New Roman" w:hAnsi="Times New Roman" w:cs="Times New Roman"/>
          <w:b/>
          <w:sz w:val="32"/>
          <w:szCs w:val="32"/>
        </w:rPr>
      </w:pPr>
    </w:p>
    <w:p w:rsidR="00BE79FD" w:rsidRDefault="00BE79FD"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A25B01" w:rsidRDefault="00A25B01"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Pr="00A95533"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Pr="00A95533">
        <w:rPr>
          <w:rFonts w:ascii="Times New Roman" w:hAnsi="Times New Roman" w:cs="Times New Roman"/>
        </w:rPr>
        <w:t xml:space="preserve">Pirkimo sąlygų 3 priedas </w:t>
      </w:r>
    </w:p>
    <w:p w:rsidR="006B0286" w:rsidRPr="00A95533" w:rsidRDefault="006B0286" w:rsidP="006B0286">
      <w:pPr>
        <w:spacing w:after="0" w:line="240" w:lineRule="auto"/>
        <w:jc w:val="both"/>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Pr="00A95533">
        <w:rPr>
          <w:rFonts w:ascii="Times New Roman" w:hAnsi="Times New Roman" w:cs="Times New Roman"/>
        </w:rPr>
        <w:t>„Tiekėjų pašalinimo pagrindai“</w:t>
      </w:r>
    </w:p>
    <w:p w:rsidR="006B0286" w:rsidRPr="00BF53D5" w:rsidRDefault="006B0286" w:rsidP="006B0286">
      <w:pPr>
        <w:spacing w:after="0" w:line="240" w:lineRule="auto"/>
        <w:jc w:val="right"/>
        <w:rPr>
          <w:rFonts w:ascii="Times New Roman" w:hAnsi="Times New Roman" w:cs="Times New Roman"/>
          <w:sz w:val="24"/>
          <w:szCs w:val="24"/>
        </w:rPr>
      </w:pPr>
    </w:p>
    <w:p w:rsidR="00FF716E" w:rsidRPr="00BF53D5" w:rsidRDefault="00FF716E" w:rsidP="00FF716E">
      <w:pPr>
        <w:spacing w:after="0" w:line="240" w:lineRule="auto"/>
        <w:jc w:val="right"/>
        <w:rPr>
          <w:rFonts w:ascii="Times New Roman" w:hAnsi="Times New Roman" w:cs="Times New Roman"/>
          <w:sz w:val="24"/>
          <w:szCs w:val="24"/>
        </w:rPr>
      </w:pPr>
    </w:p>
    <w:p w:rsidR="00FF716E" w:rsidRPr="00BF53D5" w:rsidRDefault="00FF716E" w:rsidP="00FF716E">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FF716E" w:rsidRPr="00102681" w:rsidRDefault="00FF716E" w:rsidP="00FF716E">
      <w:pPr>
        <w:pStyle w:val="Betarp"/>
        <w:numPr>
          <w:ilvl w:val="0"/>
          <w:numId w:val="4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FF716E" w:rsidRPr="00102681" w:rsidRDefault="00FF716E" w:rsidP="00FF716E">
      <w:pPr>
        <w:pStyle w:val="Betarp"/>
        <w:numPr>
          <w:ilvl w:val="0"/>
          <w:numId w:val="4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FF716E" w:rsidRPr="00197744" w:rsidRDefault="00FF716E" w:rsidP="00FF716E">
      <w:pPr>
        <w:pStyle w:val="Betarp"/>
        <w:numPr>
          <w:ilvl w:val="0"/>
          <w:numId w:val="45"/>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FF716E" w:rsidRPr="00197744" w:rsidRDefault="00FF716E" w:rsidP="00FF716E">
      <w:pPr>
        <w:pStyle w:val="Betarp"/>
        <w:numPr>
          <w:ilvl w:val="0"/>
          <w:numId w:val="45"/>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F716E" w:rsidRPr="00D865FF" w:rsidRDefault="00FF716E" w:rsidP="00FF716E">
      <w:pPr>
        <w:pStyle w:val="Betarp"/>
        <w:numPr>
          <w:ilvl w:val="0"/>
          <w:numId w:val="45"/>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pasitikrina „e-</w:t>
      </w:r>
      <w:proofErr w:type="spellStart"/>
      <w:r w:rsidRPr="00D865FF">
        <w:rPr>
          <w:rFonts w:ascii="Times New Roman" w:hAnsi="Times New Roman" w:cs="Times New Roman"/>
          <w:sz w:val="24"/>
          <w:szCs w:val="24"/>
        </w:rPr>
        <w:t>Certis</w:t>
      </w:r>
      <w:proofErr w:type="spellEnd"/>
      <w:r w:rsidRPr="00D865FF">
        <w:rPr>
          <w:rFonts w:ascii="Times New Roman" w:hAnsi="Times New Roman" w:cs="Times New Roman"/>
          <w:sz w:val="24"/>
          <w:szCs w:val="24"/>
        </w:rPr>
        <w:t xml:space="preserve">“, adresu </w:t>
      </w:r>
      <w:hyperlink r:id="rId10"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FF716E" w:rsidRPr="00197744" w:rsidRDefault="00FF716E" w:rsidP="00FF716E">
      <w:pPr>
        <w:pStyle w:val="Betarp"/>
        <w:numPr>
          <w:ilvl w:val="0"/>
          <w:numId w:val="4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FF716E" w:rsidRPr="00197744" w:rsidRDefault="00FF716E" w:rsidP="00FF716E">
      <w:pPr>
        <w:pStyle w:val="Betarp"/>
        <w:numPr>
          <w:ilvl w:val="1"/>
          <w:numId w:val="4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F716E" w:rsidRPr="00197744" w:rsidRDefault="00FF716E" w:rsidP="00FF716E">
      <w:pPr>
        <w:pStyle w:val="Betarp"/>
        <w:numPr>
          <w:ilvl w:val="1"/>
          <w:numId w:val="4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FF716E" w:rsidRPr="00197744" w:rsidRDefault="00FF716E" w:rsidP="00FF716E">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FF716E" w:rsidRPr="00102681" w:rsidRDefault="00FF716E" w:rsidP="00FF716E">
      <w:pPr>
        <w:pStyle w:val="Betarp"/>
        <w:numPr>
          <w:ilvl w:val="0"/>
          <w:numId w:val="4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rsidR="00FF716E" w:rsidRPr="00102681" w:rsidRDefault="00FF716E" w:rsidP="00FF716E">
      <w:pPr>
        <w:pStyle w:val="Betarp"/>
        <w:numPr>
          <w:ilvl w:val="1"/>
          <w:numId w:val="4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FF716E" w:rsidRPr="00BF53D5" w:rsidRDefault="00FF716E" w:rsidP="00FF716E">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FF716E" w:rsidRPr="00BF53D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F716E" w:rsidRPr="00BF53D5" w:rsidRDefault="00FF716E" w:rsidP="000A00E4">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F716E" w:rsidRPr="00BF53D5" w:rsidRDefault="00FF716E" w:rsidP="000A00E4">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F716E" w:rsidRPr="00BF53D5" w:rsidRDefault="00FF716E" w:rsidP="000A00E4">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F716E" w:rsidRPr="00BF53D5" w:rsidRDefault="00FF716E" w:rsidP="000A00E4">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FF716E" w:rsidRPr="00BF53D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F716E" w:rsidRPr="00BF53D5" w:rsidRDefault="00FF716E" w:rsidP="00FF716E">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F716E" w:rsidRPr="00BF53D5" w:rsidRDefault="00FF716E" w:rsidP="000A00E4">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FF716E" w:rsidRPr="00BF53D5" w:rsidRDefault="00FF716E" w:rsidP="000A00E4">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FF716E" w:rsidRPr="00BF53D5" w:rsidRDefault="00FF716E" w:rsidP="000A00E4">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FF716E" w:rsidRPr="00BF53D5" w:rsidRDefault="00FF716E" w:rsidP="000A00E4">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FF716E" w:rsidRPr="00BF53D5" w:rsidRDefault="00FF716E" w:rsidP="000A00E4">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FF716E" w:rsidRPr="00BF53D5" w:rsidRDefault="00FF716E" w:rsidP="000A00E4">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FF716E" w:rsidRPr="00BF53D5" w:rsidRDefault="00FF716E" w:rsidP="000A00E4">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FF716E" w:rsidRPr="00BF53D5" w:rsidRDefault="00FF716E" w:rsidP="000A00E4">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FF716E" w:rsidRPr="00BF53D5" w:rsidRDefault="00FF716E" w:rsidP="000A00E4">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FF716E" w:rsidRPr="00BF53D5" w:rsidRDefault="00FF716E" w:rsidP="000A00E4">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FF716E" w:rsidRPr="00517E7A" w:rsidRDefault="00FF716E" w:rsidP="000A00E4">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FF716E" w:rsidRPr="00517E7A" w:rsidRDefault="00FF716E" w:rsidP="000A00E4">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F716E" w:rsidRPr="00BF53D5" w:rsidRDefault="00FF716E" w:rsidP="000A00E4">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F716E" w:rsidRPr="00BF53D5" w:rsidRDefault="00FF716E" w:rsidP="000A00E4">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FF716E" w:rsidRPr="00BF53D5" w:rsidRDefault="00FF716E" w:rsidP="000A00E4">
            <w:pPr>
              <w:pStyle w:val="Betarp"/>
              <w:jc w:val="both"/>
              <w:rPr>
                <w:rFonts w:ascii="Times New Roman" w:eastAsia="Yu Mincho" w:hAnsi="Times New Roman" w:cs="Times New Roman"/>
                <w:sz w:val="24"/>
                <w:szCs w:val="24"/>
                <w:lang w:eastAsia="en-US"/>
              </w:rPr>
            </w:pPr>
          </w:p>
          <w:p w:rsidR="00FF716E" w:rsidRPr="00BF53D5" w:rsidRDefault="00FF716E" w:rsidP="000A00E4">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FF716E" w:rsidRPr="00BF53D5" w:rsidRDefault="00FF716E" w:rsidP="000A00E4">
            <w:pPr>
              <w:pStyle w:val="Betarp"/>
              <w:jc w:val="both"/>
              <w:rPr>
                <w:rFonts w:ascii="Times New Roman" w:eastAsia="Yu Mincho" w:hAnsi="Times New Roman" w:cs="Times New Roman"/>
                <w:sz w:val="24"/>
                <w:szCs w:val="24"/>
                <w:lang w:eastAsia="en-US"/>
              </w:rPr>
            </w:pPr>
          </w:p>
          <w:p w:rsidR="00FF716E" w:rsidRPr="00BF53D5" w:rsidRDefault="00FF716E" w:rsidP="000A00E4">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F716E" w:rsidRPr="00BF53D5" w:rsidRDefault="00FF716E" w:rsidP="000A00E4">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FF716E" w:rsidRPr="00BF53D5" w:rsidRDefault="00FF716E" w:rsidP="00FF716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FF716E" w:rsidRPr="00BF53D5" w:rsidRDefault="00FF716E" w:rsidP="00FF716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FF716E" w:rsidRPr="00BF53D5" w:rsidRDefault="00FF716E" w:rsidP="00FF716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FF716E" w:rsidRPr="00BF53D5" w:rsidRDefault="00FF716E" w:rsidP="000A00E4">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FF716E" w:rsidRPr="00BF53D5" w:rsidRDefault="00FF716E" w:rsidP="00FF716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FF716E" w:rsidRPr="00BF53D5" w:rsidRDefault="00FF716E" w:rsidP="000A00E4">
            <w:pPr>
              <w:pStyle w:val="Betarp"/>
              <w:jc w:val="both"/>
              <w:rPr>
                <w:rFonts w:ascii="Times New Roman" w:hAnsi="Times New Roman" w:cs="Times New Roman"/>
                <w:sz w:val="24"/>
                <w:szCs w:val="24"/>
              </w:rPr>
            </w:pPr>
          </w:p>
          <w:p w:rsidR="00FF716E" w:rsidRPr="00BF53D5" w:rsidRDefault="00FF716E" w:rsidP="000A00E4">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FF716E" w:rsidRPr="00BF53D5" w:rsidRDefault="00FF716E" w:rsidP="000A00E4">
            <w:pPr>
              <w:pStyle w:val="Betarp"/>
              <w:jc w:val="both"/>
              <w:rPr>
                <w:rFonts w:ascii="Times New Roman" w:hAnsi="Times New Roman" w:cs="Times New Roman"/>
                <w:b/>
                <w:bCs/>
                <w:sz w:val="24"/>
                <w:szCs w:val="24"/>
              </w:rPr>
            </w:pPr>
          </w:p>
          <w:p w:rsidR="00FF716E" w:rsidRDefault="00FF716E" w:rsidP="000A00E4">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FF716E" w:rsidRPr="00517E7A" w:rsidRDefault="00FF716E" w:rsidP="000A00E4">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FF716E" w:rsidRPr="00517E7A" w:rsidRDefault="00FF716E" w:rsidP="000A00E4">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FF716E" w:rsidRPr="00517E7A" w:rsidRDefault="00FF716E" w:rsidP="000A00E4">
            <w:pPr>
              <w:pStyle w:val="Betarp"/>
              <w:jc w:val="both"/>
              <w:rPr>
                <w:rFonts w:ascii="Times New Roman" w:hAnsi="Times New Roman" w:cs="Times New Roman"/>
                <w:b/>
                <w:bCs/>
                <w:sz w:val="24"/>
                <w:szCs w:val="24"/>
              </w:rPr>
            </w:pPr>
          </w:p>
          <w:p w:rsidR="00FF716E" w:rsidRPr="00BF53D5" w:rsidRDefault="00FF716E" w:rsidP="000A00E4">
            <w:pPr>
              <w:pStyle w:val="Betarp"/>
              <w:jc w:val="both"/>
              <w:rPr>
                <w:rFonts w:ascii="Times New Roman" w:hAnsi="Times New Roman" w:cs="Times New Roman"/>
                <w:b/>
                <w:bCs/>
                <w:sz w:val="24"/>
                <w:szCs w:val="24"/>
              </w:rPr>
            </w:pPr>
          </w:p>
        </w:tc>
      </w:tr>
      <w:tr w:rsidR="006E7175" w:rsidRPr="006E717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6E7175" w:rsidRDefault="006E7175" w:rsidP="006E7175">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6E7175" w:rsidRDefault="006E7175" w:rsidP="006E7175">
            <w:pPr>
              <w:pStyle w:val="Betarp"/>
              <w:jc w:val="both"/>
              <w:rPr>
                <w:rFonts w:ascii="Times New Roman" w:hAnsi="Times New Roman" w:cs="Times New Roman"/>
                <w:sz w:val="24"/>
                <w:szCs w:val="24"/>
                <w:lang w:eastAsia="en-US"/>
              </w:rPr>
            </w:pPr>
            <w:r w:rsidRPr="006E717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6E7175" w:rsidRDefault="006E7175" w:rsidP="006E7175">
            <w:pPr>
              <w:pStyle w:val="Betarp"/>
              <w:jc w:val="both"/>
              <w:rPr>
                <w:rFonts w:ascii="Times New Roman" w:eastAsia="Yu Mincho" w:hAnsi="Times New Roman" w:cs="Times New Roman"/>
                <w:b/>
                <w:bCs/>
                <w:sz w:val="24"/>
                <w:szCs w:val="24"/>
                <w:lang w:eastAsia="en-US"/>
              </w:rPr>
            </w:pPr>
            <w:r w:rsidRPr="006E7175">
              <w:rPr>
                <w:rFonts w:ascii="Times New Roman" w:eastAsia="Yu Mincho" w:hAnsi="Times New Roman" w:cs="Times New Roman"/>
                <w:b/>
                <w:bCs/>
                <w:sz w:val="24"/>
                <w:szCs w:val="24"/>
                <w:lang w:eastAsia="en-US"/>
              </w:rPr>
              <w:t>VPĮ 46 straipsnio 2¹ dalis</w:t>
            </w:r>
          </w:p>
          <w:p w:rsidR="006E7175" w:rsidRPr="006E7175" w:rsidRDefault="006E7175" w:rsidP="006E7175">
            <w:pPr>
              <w:pStyle w:val="Betarp"/>
              <w:jc w:val="both"/>
              <w:rPr>
                <w:rFonts w:ascii="Times New Roman" w:eastAsia="Yu Mincho" w:hAnsi="Times New Roman" w:cs="Times New Roman"/>
                <w:b/>
                <w:bCs/>
                <w:sz w:val="24"/>
                <w:szCs w:val="24"/>
              </w:rPr>
            </w:pPr>
          </w:p>
          <w:p w:rsidR="006E7175" w:rsidRPr="006E7175" w:rsidRDefault="006E7175" w:rsidP="006E7175">
            <w:pPr>
              <w:pStyle w:val="Betarp"/>
              <w:jc w:val="both"/>
              <w:rPr>
                <w:rFonts w:ascii="Times New Roman" w:eastAsia="Yu Mincho" w:hAnsi="Times New Roman" w:cs="Times New Roman"/>
                <w:b/>
                <w:bCs/>
                <w:sz w:val="24"/>
                <w:szCs w:val="24"/>
              </w:rPr>
            </w:pPr>
            <w:r w:rsidRPr="006E717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6E7175" w:rsidRDefault="006E7175" w:rsidP="006E7175">
            <w:pPr>
              <w:pStyle w:val="Betarp"/>
              <w:jc w:val="both"/>
              <w:rPr>
                <w:rFonts w:ascii="Times New Roman" w:hAnsi="Times New Roman" w:cs="Times New Roman"/>
                <w:sz w:val="24"/>
                <w:szCs w:val="24"/>
                <w:lang w:eastAsia="en-US"/>
              </w:rPr>
            </w:pPr>
            <w:r w:rsidRPr="006E7175">
              <w:rPr>
                <w:rFonts w:ascii="Times New Roman" w:hAnsi="Times New Roman" w:cs="Times New Roman"/>
                <w:sz w:val="24"/>
                <w:szCs w:val="24"/>
                <w:lang w:eastAsia="en-US"/>
              </w:rPr>
              <w:t>Iš Lietuvoje įsteigtų subjektų įrodančių dokumentų nereikalaujama. Užtenka pateikto EBVPD.</w:t>
            </w:r>
          </w:p>
          <w:p w:rsidR="006E7175" w:rsidRPr="006E7175" w:rsidRDefault="006E7175" w:rsidP="006E7175">
            <w:pPr>
              <w:pStyle w:val="Betarp"/>
              <w:jc w:val="both"/>
              <w:rPr>
                <w:rFonts w:ascii="Times New Roman" w:hAnsi="Times New Roman" w:cs="Times New Roman"/>
                <w:sz w:val="24"/>
                <w:szCs w:val="24"/>
              </w:rPr>
            </w:pPr>
          </w:p>
        </w:tc>
      </w:tr>
      <w:tr w:rsidR="006E7175" w:rsidRPr="00BF53D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E7175" w:rsidRPr="00BF53D5" w:rsidRDefault="006E7175" w:rsidP="006E7175">
            <w:pPr>
              <w:pStyle w:val="Betarp"/>
              <w:jc w:val="both"/>
              <w:rPr>
                <w:rFonts w:ascii="Times New Roman" w:hAnsi="Times New Roman" w:cs="Times New Roman"/>
                <w:b/>
                <w:bCs/>
                <w:sz w:val="24"/>
                <w:szCs w:val="24"/>
                <w:lang w:eastAsia="en-US"/>
              </w:rPr>
            </w:pPr>
          </w:p>
          <w:p w:rsidR="006E7175" w:rsidRPr="00BF53D5" w:rsidRDefault="006E7175" w:rsidP="006E717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6E7175" w:rsidRPr="00BF53D5" w:rsidRDefault="006E7175" w:rsidP="006E717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6E7175" w:rsidRPr="00517E7A" w:rsidRDefault="006E7175" w:rsidP="006E717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6E7175" w:rsidRPr="00BF53D5" w:rsidRDefault="006E7175" w:rsidP="006E7175">
            <w:pPr>
              <w:pStyle w:val="Betarp"/>
              <w:jc w:val="both"/>
              <w:rPr>
                <w:rFonts w:ascii="Times New Roman" w:hAnsi="Times New Roman" w:cs="Times New Roman"/>
                <w:b/>
                <w:bCs/>
                <w:sz w:val="24"/>
                <w:szCs w:val="24"/>
                <w:lang w:eastAsia="en-US"/>
              </w:rPr>
            </w:pPr>
          </w:p>
          <w:p w:rsidR="006E7175" w:rsidRDefault="006E7175" w:rsidP="006E717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6E7175" w:rsidRPr="00BF53D5" w:rsidRDefault="006E7175" w:rsidP="006E717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6E7175" w:rsidRPr="00BF53D5" w:rsidRDefault="006E7175" w:rsidP="006E717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įsiskolinimo suma neviršija 50 </w:t>
            </w:r>
            <w:proofErr w:type="spellStart"/>
            <w:r w:rsidRPr="00BF53D5">
              <w:rPr>
                <w:rFonts w:ascii="Times New Roman" w:hAnsi="Times New Roman" w:cs="Times New Roman"/>
                <w:bCs/>
                <w:sz w:val="24"/>
                <w:szCs w:val="24"/>
                <w:lang w:eastAsia="en-US"/>
              </w:rPr>
              <w:t>Eur</w:t>
            </w:r>
            <w:proofErr w:type="spellEnd"/>
            <w:r w:rsidRPr="00BF53D5">
              <w:rPr>
                <w:rFonts w:ascii="Times New Roman" w:hAnsi="Times New Roman" w:cs="Times New Roman"/>
                <w:bCs/>
                <w:sz w:val="24"/>
                <w:szCs w:val="24"/>
                <w:lang w:eastAsia="en-US"/>
              </w:rPr>
              <w:t xml:space="preserve"> (penkiasdešimt eurų);</w:t>
            </w:r>
          </w:p>
          <w:p w:rsidR="006E7175" w:rsidRPr="00BF53D5" w:rsidRDefault="006E7175" w:rsidP="006E717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6E7175" w:rsidRPr="00BF53D5" w:rsidRDefault="006E7175" w:rsidP="006E7175">
            <w:pPr>
              <w:pStyle w:val="Betarp"/>
              <w:jc w:val="both"/>
              <w:rPr>
                <w:rFonts w:ascii="Times New Roman" w:eastAsia="Arial" w:hAnsi="Times New Roman" w:cs="Times New Roman"/>
                <w:sz w:val="24"/>
                <w:szCs w:val="24"/>
              </w:rPr>
            </w:pPr>
          </w:p>
          <w:p w:rsidR="006E7175" w:rsidRPr="00BF53D5" w:rsidRDefault="006E7175" w:rsidP="006E717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6E7175" w:rsidRPr="00BF53D5" w:rsidRDefault="006E7175" w:rsidP="006E7175">
            <w:pPr>
              <w:pStyle w:val="Betarp"/>
              <w:jc w:val="both"/>
              <w:rPr>
                <w:rFonts w:ascii="Times New Roman" w:hAnsi="Times New Roman" w:cs="Times New Roman"/>
                <w:b/>
                <w:bCs/>
                <w:sz w:val="24"/>
                <w:szCs w:val="24"/>
              </w:rPr>
            </w:pPr>
          </w:p>
          <w:p w:rsidR="006E7175" w:rsidRPr="00BF53D5" w:rsidRDefault="006E7175" w:rsidP="006E717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6E7175" w:rsidRPr="00BF53D5" w:rsidRDefault="006E7175" w:rsidP="006E717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6E7175" w:rsidRPr="00BF53D5" w:rsidRDefault="006E7175" w:rsidP="006E7175">
            <w:pPr>
              <w:pStyle w:val="Betarp"/>
              <w:jc w:val="both"/>
              <w:rPr>
                <w:rFonts w:ascii="Times New Roman" w:hAnsi="Times New Roman" w:cs="Times New Roman"/>
                <w:sz w:val="24"/>
                <w:szCs w:val="24"/>
              </w:rPr>
            </w:pPr>
          </w:p>
          <w:p w:rsidR="006E7175" w:rsidRPr="00BF53D5" w:rsidRDefault="006E7175" w:rsidP="006E717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6E7175" w:rsidRPr="00BF53D5" w:rsidRDefault="006E7175" w:rsidP="006E717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6E7175" w:rsidRPr="00BF53D5" w:rsidRDefault="006E7175" w:rsidP="006E7175">
            <w:pPr>
              <w:pStyle w:val="Betarp"/>
              <w:jc w:val="both"/>
              <w:rPr>
                <w:rFonts w:ascii="Times New Roman" w:eastAsia="Yu Mincho" w:hAnsi="Times New Roman" w:cs="Times New Roman"/>
                <w:sz w:val="24"/>
                <w:szCs w:val="24"/>
              </w:rPr>
            </w:pPr>
          </w:p>
          <w:p w:rsidR="006E7175" w:rsidRPr="00BF53D5" w:rsidRDefault="006E7175" w:rsidP="006E717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6E7175" w:rsidRPr="00BF53D5" w:rsidRDefault="006E7175" w:rsidP="006E717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6E7175" w:rsidRPr="00BF53D5" w:rsidRDefault="006E7175" w:rsidP="006E7175">
            <w:pPr>
              <w:pStyle w:val="Betarp"/>
              <w:jc w:val="both"/>
              <w:rPr>
                <w:rFonts w:ascii="Times New Roman" w:hAnsi="Times New Roman" w:cs="Times New Roman"/>
                <w:b/>
                <w:bCs/>
                <w:sz w:val="24"/>
                <w:szCs w:val="24"/>
              </w:rPr>
            </w:pPr>
          </w:p>
          <w:p w:rsidR="006E7175" w:rsidRPr="00BF53D5" w:rsidRDefault="006E7175" w:rsidP="006E717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6E7175" w:rsidRPr="00D865FF" w:rsidRDefault="006E7175" w:rsidP="006E717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6E7175" w:rsidRPr="00BF53D5" w:rsidRDefault="006E7175" w:rsidP="006E7175">
            <w:pPr>
              <w:pStyle w:val="Betarp"/>
              <w:jc w:val="both"/>
              <w:rPr>
                <w:rFonts w:ascii="Times New Roman" w:hAnsi="Times New Roman" w:cs="Times New Roman"/>
                <w:b/>
                <w:bCs/>
                <w:sz w:val="24"/>
                <w:szCs w:val="24"/>
              </w:rPr>
            </w:pPr>
          </w:p>
          <w:p w:rsidR="006E7175" w:rsidRPr="00BF53D5" w:rsidRDefault="006E7175" w:rsidP="006E717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E7175" w:rsidRPr="00BF53D5" w:rsidRDefault="006E7175" w:rsidP="006E7175">
            <w:pPr>
              <w:pStyle w:val="Betarp"/>
              <w:jc w:val="both"/>
              <w:rPr>
                <w:rFonts w:ascii="Times New Roman" w:hAnsi="Times New Roman" w:cs="Times New Roman"/>
                <w:b/>
                <w:bCs/>
                <w:sz w:val="24"/>
                <w:szCs w:val="24"/>
              </w:rPr>
            </w:pPr>
          </w:p>
          <w:p w:rsidR="006E7175" w:rsidRPr="00BF53D5" w:rsidRDefault="006E7175" w:rsidP="006E7175">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E7175" w:rsidRPr="00BF53D5" w:rsidRDefault="006E7175" w:rsidP="006E7175">
            <w:pPr>
              <w:pStyle w:val="Betarp"/>
              <w:jc w:val="both"/>
              <w:rPr>
                <w:rFonts w:ascii="Times New Roman" w:hAnsi="Times New Roman" w:cs="Times New Roman"/>
                <w:b/>
                <w:bCs/>
                <w:sz w:val="24"/>
                <w:szCs w:val="24"/>
              </w:rPr>
            </w:pPr>
          </w:p>
          <w:p w:rsidR="006E7175" w:rsidRPr="00BF53D5" w:rsidRDefault="006E7175" w:rsidP="006E717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6E7175" w:rsidRPr="00BF53D5" w:rsidRDefault="006E7175" w:rsidP="006E717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6E7175" w:rsidRPr="00BF53D5" w:rsidRDefault="006E7175" w:rsidP="006E7175">
            <w:pPr>
              <w:pStyle w:val="Betarp"/>
              <w:jc w:val="both"/>
              <w:rPr>
                <w:rFonts w:ascii="Times New Roman" w:hAnsi="Times New Roman" w:cs="Times New Roman"/>
                <w:b/>
                <w:bCs/>
                <w:sz w:val="24"/>
                <w:szCs w:val="24"/>
              </w:rPr>
            </w:pPr>
          </w:p>
          <w:p w:rsidR="006E7175" w:rsidRPr="00BF53D5" w:rsidRDefault="006E7175" w:rsidP="006E717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6E7175" w:rsidRPr="00BF53D5" w:rsidRDefault="006E7175" w:rsidP="006E7175">
            <w:pPr>
              <w:pStyle w:val="Betarp"/>
              <w:jc w:val="both"/>
              <w:rPr>
                <w:rFonts w:ascii="Times New Roman" w:hAnsi="Times New Roman" w:cs="Times New Roman"/>
                <w:b/>
                <w:bCs/>
                <w:sz w:val="24"/>
                <w:szCs w:val="24"/>
              </w:rPr>
            </w:pPr>
          </w:p>
          <w:p w:rsidR="006E7175" w:rsidRDefault="006E7175" w:rsidP="006E7175">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6E7175" w:rsidRPr="00517E7A" w:rsidRDefault="006E7175" w:rsidP="006E7175">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6E7175" w:rsidRPr="00BF53D5" w:rsidRDefault="006E7175" w:rsidP="006E7175">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6E7175" w:rsidRPr="00BF53D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6E7175" w:rsidRPr="00BF53D5" w:rsidRDefault="006E7175" w:rsidP="006E7175">
            <w:pPr>
              <w:pStyle w:val="Betarp"/>
              <w:jc w:val="both"/>
              <w:rPr>
                <w:rFonts w:ascii="Times New Roman" w:eastAsia="Yu Mincho" w:hAnsi="Times New Roman" w:cs="Times New Roman"/>
                <w:sz w:val="24"/>
                <w:szCs w:val="24"/>
              </w:rPr>
            </w:pPr>
          </w:p>
          <w:p w:rsidR="006E7175" w:rsidRPr="00BF53D5" w:rsidRDefault="006E7175" w:rsidP="006E717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6E7175" w:rsidRPr="00BF53D5" w:rsidRDefault="006E7175" w:rsidP="006E7175">
            <w:pPr>
              <w:pStyle w:val="Betarp"/>
              <w:jc w:val="both"/>
              <w:rPr>
                <w:rFonts w:ascii="Times New Roman" w:hAnsi="Times New Roman" w:cs="Times New Roman"/>
                <w:bCs/>
                <w:iCs/>
                <w:sz w:val="24"/>
                <w:szCs w:val="24"/>
                <w:lang w:eastAsia="en-US"/>
              </w:rPr>
            </w:pPr>
          </w:p>
          <w:p w:rsidR="006E7175" w:rsidRPr="00BF53D5" w:rsidRDefault="006E7175" w:rsidP="006E7175">
            <w:pPr>
              <w:pStyle w:val="Betarp"/>
              <w:jc w:val="both"/>
              <w:rPr>
                <w:rFonts w:ascii="Times New Roman" w:hAnsi="Times New Roman" w:cs="Times New Roman"/>
                <w:b/>
                <w:bCs/>
                <w:iCs/>
                <w:sz w:val="24"/>
                <w:szCs w:val="24"/>
                <w:lang w:eastAsia="en-US"/>
              </w:rPr>
            </w:pPr>
          </w:p>
        </w:tc>
      </w:tr>
      <w:tr w:rsidR="006E7175" w:rsidRPr="00BF53D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6E7175" w:rsidRPr="00BF53D5" w:rsidRDefault="006E7175" w:rsidP="006E717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6E7175" w:rsidRPr="00BF53D5" w:rsidRDefault="006E7175" w:rsidP="006E7175">
            <w:pPr>
              <w:pStyle w:val="Betarp"/>
              <w:jc w:val="both"/>
              <w:rPr>
                <w:rFonts w:ascii="Times New Roman" w:eastAsia="Yu Mincho" w:hAnsi="Times New Roman" w:cs="Times New Roman"/>
                <w:sz w:val="24"/>
                <w:szCs w:val="24"/>
              </w:rPr>
            </w:pPr>
          </w:p>
          <w:p w:rsidR="006E7175" w:rsidRPr="00BF53D5" w:rsidRDefault="006E7175" w:rsidP="006E717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6E7175" w:rsidRPr="00BF53D5" w:rsidRDefault="006E7175" w:rsidP="006E7175">
            <w:pPr>
              <w:pStyle w:val="Betarp"/>
              <w:jc w:val="both"/>
              <w:rPr>
                <w:rFonts w:ascii="Times New Roman" w:hAnsi="Times New Roman" w:cs="Times New Roman"/>
                <w:bCs/>
                <w:iCs/>
                <w:sz w:val="24"/>
                <w:szCs w:val="24"/>
                <w:lang w:eastAsia="en-US"/>
              </w:rPr>
            </w:pPr>
          </w:p>
          <w:p w:rsidR="006E7175" w:rsidRPr="00BF53D5" w:rsidRDefault="006E7175" w:rsidP="006E7175">
            <w:pPr>
              <w:pStyle w:val="Betarp"/>
              <w:jc w:val="both"/>
              <w:rPr>
                <w:rFonts w:ascii="Times New Roman" w:hAnsi="Times New Roman" w:cs="Times New Roman"/>
                <w:b/>
                <w:bCs/>
                <w:iCs/>
                <w:sz w:val="24"/>
                <w:szCs w:val="24"/>
                <w:lang w:eastAsia="en-US"/>
              </w:rPr>
            </w:pPr>
          </w:p>
        </w:tc>
      </w:tr>
      <w:tr w:rsidR="006E7175" w:rsidRPr="00BF53D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6E7175" w:rsidRPr="00BF53D5" w:rsidRDefault="006E7175" w:rsidP="006E7175">
            <w:pPr>
              <w:pStyle w:val="Betarp"/>
              <w:jc w:val="both"/>
              <w:rPr>
                <w:rFonts w:ascii="Times New Roman" w:eastAsia="Yu Mincho" w:hAnsi="Times New Roman" w:cs="Times New Roman"/>
                <w:sz w:val="24"/>
                <w:szCs w:val="24"/>
              </w:rPr>
            </w:pPr>
          </w:p>
          <w:p w:rsidR="006E7175" w:rsidRPr="00BF53D5" w:rsidRDefault="006E7175" w:rsidP="006E717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6E7175" w:rsidRPr="00BF53D5" w:rsidRDefault="006E7175" w:rsidP="006E7175">
            <w:pPr>
              <w:pStyle w:val="Betarp"/>
              <w:jc w:val="both"/>
              <w:rPr>
                <w:rFonts w:ascii="Times New Roman" w:hAnsi="Times New Roman" w:cs="Times New Roman"/>
                <w:b/>
                <w:bCs/>
                <w:iCs/>
                <w:sz w:val="24"/>
                <w:szCs w:val="24"/>
                <w:lang w:eastAsia="en-US"/>
              </w:rPr>
            </w:pPr>
          </w:p>
        </w:tc>
      </w:tr>
      <w:tr w:rsidR="006E7175" w:rsidRPr="00BF53D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E7175" w:rsidRPr="00BF53D5" w:rsidRDefault="006E7175" w:rsidP="006E717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w:t>
            </w:r>
            <w:proofErr w:type="spellStart"/>
            <w:r w:rsidRPr="00BF53D5">
              <w:rPr>
                <w:rFonts w:ascii="Times New Roman" w:hAnsi="Times New Roman" w:cs="Times New Roman"/>
                <w:bCs/>
                <w:sz w:val="24"/>
                <w:szCs w:val="24"/>
              </w:rPr>
              <w:t>vandentvarkos</w:t>
            </w:r>
            <w:proofErr w:type="spellEnd"/>
            <w:r w:rsidRPr="00BF53D5">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E7175" w:rsidRPr="00BF53D5" w:rsidRDefault="006E7175" w:rsidP="006E717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6E7175" w:rsidRPr="00BF53D5" w:rsidRDefault="006E7175" w:rsidP="006E7175">
            <w:pPr>
              <w:pStyle w:val="Betarp"/>
              <w:jc w:val="both"/>
              <w:rPr>
                <w:rFonts w:ascii="Times New Roman" w:eastAsia="Yu Mincho" w:hAnsi="Times New Roman" w:cs="Times New Roman"/>
                <w:sz w:val="24"/>
                <w:szCs w:val="24"/>
              </w:rPr>
            </w:pPr>
          </w:p>
          <w:p w:rsidR="006E7175" w:rsidRPr="00BF53D5" w:rsidRDefault="006E7175" w:rsidP="006E717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6E7175" w:rsidRPr="00BF53D5" w:rsidRDefault="006E7175" w:rsidP="006E7175">
            <w:pPr>
              <w:pStyle w:val="Betarp"/>
              <w:jc w:val="both"/>
              <w:rPr>
                <w:rFonts w:ascii="Times New Roman" w:hAnsi="Times New Roman" w:cs="Times New Roman"/>
                <w:bCs/>
                <w:iCs/>
                <w:sz w:val="24"/>
                <w:szCs w:val="24"/>
                <w:lang w:eastAsia="en-US"/>
              </w:rPr>
            </w:pPr>
          </w:p>
          <w:p w:rsidR="006E7175" w:rsidRPr="00BF53D5" w:rsidRDefault="006E7175" w:rsidP="006E7175">
            <w:pPr>
              <w:pStyle w:val="Betarp"/>
              <w:jc w:val="both"/>
              <w:rPr>
                <w:rFonts w:ascii="Times New Roman" w:hAnsi="Times New Roman" w:cs="Times New Roman"/>
                <w:bCs/>
                <w:iCs/>
                <w:sz w:val="24"/>
                <w:szCs w:val="24"/>
                <w:lang w:eastAsia="en-US"/>
              </w:rPr>
            </w:pPr>
          </w:p>
          <w:p w:rsidR="006E7175" w:rsidRPr="00BF53D5" w:rsidRDefault="006E7175" w:rsidP="006E717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6E7175" w:rsidRPr="00D865FF" w:rsidRDefault="006E7175" w:rsidP="006E7175">
            <w:pPr>
              <w:pStyle w:val="Betarp"/>
              <w:jc w:val="both"/>
              <w:rPr>
                <w:rFonts w:ascii="Times New Roman" w:hAnsi="Times New Roman" w:cs="Times New Roman"/>
                <w:b/>
                <w:bCs/>
                <w:sz w:val="24"/>
                <w:szCs w:val="24"/>
              </w:rPr>
            </w:pPr>
          </w:p>
          <w:p w:rsidR="006E7175" w:rsidRPr="00D865FF" w:rsidRDefault="009E5439" w:rsidP="006E7175">
            <w:pPr>
              <w:pStyle w:val="Betarp"/>
              <w:jc w:val="both"/>
              <w:rPr>
                <w:rStyle w:val="Hipersaitas"/>
                <w:rFonts w:ascii="Times New Roman" w:hAnsi="Times New Roman" w:cs="Times New Roman"/>
                <w:sz w:val="22"/>
                <w:szCs w:val="22"/>
              </w:rPr>
            </w:pPr>
            <w:hyperlink r:id="rId12" w:history="1">
              <w:r w:rsidR="006E7175" w:rsidRPr="00D865FF">
                <w:rPr>
                  <w:rStyle w:val="Hipersaitas"/>
                  <w:rFonts w:ascii="Times New Roman" w:hAnsi="Times New Roman" w:cs="Times New Roman"/>
                  <w:sz w:val="24"/>
                  <w:szCs w:val="24"/>
                </w:rPr>
                <w:t>https://vpt.lrv.lt/lt/nuorodos/kiti-duomenys/powerbi/melaginga-</w:t>
              </w:r>
              <w:r w:rsidR="006E7175" w:rsidRPr="00D865FF">
                <w:rPr>
                  <w:rStyle w:val="Hipersaitas"/>
                  <w:rFonts w:ascii="Times New Roman" w:hAnsi="Times New Roman" w:cs="Times New Roman"/>
                  <w:sz w:val="24"/>
                  <w:szCs w:val="24"/>
                </w:rPr>
                <w:lastRenderedPageBreak/>
                <w:t>informacija-pateikusiu-tiekeju-sarasas-3/</w:t>
              </w:r>
            </w:hyperlink>
          </w:p>
          <w:p w:rsidR="006E7175" w:rsidRPr="00BF53D5" w:rsidRDefault="006E7175" w:rsidP="006E7175">
            <w:pPr>
              <w:pStyle w:val="Betarp"/>
              <w:jc w:val="both"/>
              <w:rPr>
                <w:rFonts w:ascii="Times New Roman" w:hAnsi="Times New Roman" w:cs="Times New Roman"/>
                <w:bCs/>
                <w:sz w:val="24"/>
                <w:szCs w:val="24"/>
              </w:rPr>
            </w:pPr>
          </w:p>
        </w:tc>
      </w:tr>
      <w:tr w:rsidR="006E7175" w:rsidRPr="00BF53D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6E7175" w:rsidRPr="00BF53D5" w:rsidRDefault="006E7175" w:rsidP="006E7175">
            <w:pPr>
              <w:pStyle w:val="Betarp"/>
              <w:jc w:val="both"/>
              <w:rPr>
                <w:rFonts w:ascii="Times New Roman" w:eastAsia="Yu Mincho" w:hAnsi="Times New Roman" w:cs="Times New Roman"/>
                <w:sz w:val="24"/>
                <w:szCs w:val="24"/>
              </w:rPr>
            </w:pPr>
          </w:p>
          <w:p w:rsidR="006E7175" w:rsidRPr="00BF53D5" w:rsidRDefault="006E7175" w:rsidP="006E717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6E7175" w:rsidRPr="00BF53D5" w:rsidRDefault="006E7175" w:rsidP="006E7175">
            <w:pPr>
              <w:pStyle w:val="Betarp"/>
              <w:jc w:val="both"/>
              <w:rPr>
                <w:rFonts w:ascii="Times New Roman" w:eastAsia="Yu Mincho" w:hAnsi="Times New Roman" w:cs="Times New Roman"/>
                <w:sz w:val="24"/>
                <w:szCs w:val="24"/>
                <w:lang w:eastAsia="en-US"/>
              </w:rPr>
            </w:pPr>
          </w:p>
          <w:p w:rsidR="006E7175" w:rsidRPr="00BF53D5" w:rsidRDefault="006E7175" w:rsidP="006E717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6E7175" w:rsidRPr="00BF53D5" w:rsidRDefault="006E7175" w:rsidP="006E7175">
            <w:pPr>
              <w:pStyle w:val="Betarp"/>
              <w:jc w:val="both"/>
              <w:rPr>
                <w:rFonts w:ascii="Times New Roman" w:hAnsi="Times New Roman" w:cs="Times New Roman"/>
                <w:b/>
                <w:bCs/>
                <w:iCs/>
                <w:sz w:val="24"/>
                <w:szCs w:val="24"/>
                <w:lang w:eastAsia="en-US"/>
              </w:rPr>
            </w:pPr>
          </w:p>
        </w:tc>
      </w:tr>
      <w:tr w:rsidR="006E7175" w:rsidRPr="00BF53D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F53D5">
              <w:rPr>
                <w:rFonts w:ascii="Times New Roman" w:hAnsi="Times New Roman" w:cs="Times New Roman"/>
                <w:sz w:val="24"/>
                <w:szCs w:val="24"/>
              </w:rPr>
              <w:t>vandentvarkos</w:t>
            </w:r>
            <w:proofErr w:type="spellEnd"/>
            <w:r w:rsidRPr="00BF53D5">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E7175" w:rsidRPr="00BF53D5" w:rsidRDefault="006E7175" w:rsidP="006E717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6E7175" w:rsidRPr="00BF53D5" w:rsidRDefault="006E7175" w:rsidP="006E7175">
            <w:pPr>
              <w:pStyle w:val="Betarp"/>
              <w:jc w:val="both"/>
              <w:rPr>
                <w:rFonts w:ascii="Times New Roman" w:eastAsia="Yu Mincho" w:hAnsi="Times New Roman" w:cs="Times New Roman"/>
                <w:sz w:val="24"/>
                <w:szCs w:val="24"/>
              </w:rPr>
            </w:pPr>
          </w:p>
          <w:p w:rsidR="006E7175" w:rsidRPr="00BF53D5" w:rsidRDefault="006E7175" w:rsidP="006E717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6E7175" w:rsidRPr="00BF53D5" w:rsidRDefault="006E7175" w:rsidP="006E7175">
            <w:pPr>
              <w:pStyle w:val="Betarp"/>
              <w:jc w:val="both"/>
              <w:rPr>
                <w:rFonts w:ascii="Times New Roman" w:eastAsia="Yu Mincho" w:hAnsi="Times New Roman" w:cs="Times New Roman"/>
                <w:sz w:val="24"/>
                <w:szCs w:val="24"/>
                <w:lang w:eastAsia="en-US"/>
              </w:rPr>
            </w:pPr>
          </w:p>
          <w:p w:rsidR="006E7175" w:rsidRPr="00BF53D5" w:rsidRDefault="006E7175" w:rsidP="006E717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6E7175" w:rsidRPr="00BF53D5" w:rsidRDefault="006E7175" w:rsidP="006E7175">
            <w:pPr>
              <w:pStyle w:val="Betarp"/>
              <w:jc w:val="both"/>
              <w:rPr>
                <w:rFonts w:ascii="Times New Roman" w:hAnsi="Times New Roman" w:cs="Times New Roman"/>
                <w:bCs/>
                <w:iCs/>
                <w:sz w:val="24"/>
                <w:szCs w:val="24"/>
                <w:lang w:eastAsia="en-US"/>
              </w:rPr>
            </w:pPr>
          </w:p>
          <w:p w:rsidR="006E7175" w:rsidRPr="00BF53D5" w:rsidRDefault="006E7175" w:rsidP="006E717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6E7175" w:rsidRPr="00D865FF" w:rsidRDefault="006E7175" w:rsidP="006E7175">
            <w:pPr>
              <w:pStyle w:val="Betarp"/>
              <w:jc w:val="both"/>
              <w:rPr>
                <w:rFonts w:ascii="Times New Roman" w:hAnsi="Times New Roman" w:cs="Times New Roman"/>
                <w:sz w:val="24"/>
                <w:szCs w:val="24"/>
              </w:rPr>
            </w:pPr>
          </w:p>
          <w:p w:rsidR="006E7175" w:rsidRPr="00D865FF" w:rsidRDefault="006E7175" w:rsidP="006E7175">
            <w:pPr>
              <w:pStyle w:val="Betarp"/>
              <w:jc w:val="both"/>
              <w:rPr>
                <w:rFonts w:ascii="Times New Roman" w:hAnsi="Times New Roman" w:cs="Times New Roman"/>
                <w:sz w:val="24"/>
                <w:szCs w:val="24"/>
              </w:rPr>
            </w:pPr>
          </w:p>
          <w:p w:rsidR="006E7175" w:rsidRPr="00D865FF" w:rsidRDefault="009E5439" w:rsidP="006E7175">
            <w:pPr>
              <w:pStyle w:val="Betarp"/>
              <w:jc w:val="both"/>
              <w:rPr>
                <w:rFonts w:ascii="Times New Roman" w:hAnsi="Times New Roman" w:cs="Times New Roman"/>
                <w:sz w:val="24"/>
                <w:szCs w:val="24"/>
              </w:rPr>
            </w:pPr>
            <w:hyperlink r:id="rId13" w:history="1">
              <w:r w:rsidR="006E7175" w:rsidRPr="00D865FF">
                <w:rPr>
                  <w:rStyle w:val="Hipersaitas"/>
                  <w:rFonts w:ascii="Times New Roman" w:hAnsi="Times New Roman" w:cs="Times New Roman"/>
                  <w:sz w:val="24"/>
                  <w:szCs w:val="24"/>
                </w:rPr>
                <w:t>https://vpt.lrv.lt/lt/nuorodos/kiti-duomenys/powerbi/nepatikimi-tiekejai-1/</w:t>
              </w:r>
            </w:hyperlink>
          </w:p>
          <w:p w:rsidR="006E7175" w:rsidRPr="00D865FF" w:rsidRDefault="006E7175" w:rsidP="006E7175">
            <w:pPr>
              <w:pStyle w:val="Betarp"/>
              <w:jc w:val="both"/>
              <w:rPr>
                <w:rFonts w:ascii="Times New Roman" w:hAnsi="Times New Roman" w:cs="Times New Roman"/>
                <w:sz w:val="24"/>
                <w:szCs w:val="24"/>
              </w:rPr>
            </w:pPr>
          </w:p>
          <w:p w:rsidR="006E7175" w:rsidRPr="00D865FF" w:rsidRDefault="009E5439" w:rsidP="006E7175">
            <w:pPr>
              <w:pStyle w:val="Betarp"/>
              <w:jc w:val="both"/>
              <w:rPr>
                <w:rFonts w:ascii="Times New Roman" w:hAnsi="Times New Roman" w:cs="Times New Roman"/>
                <w:sz w:val="24"/>
                <w:szCs w:val="24"/>
              </w:rPr>
            </w:pPr>
            <w:hyperlink r:id="rId14" w:history="1">
              <w:r w:rsidR="006E7175" w:rsidRPr="00D865FF">
                <w:rPr>
                  <w:rStyle w:val="Hipersaitas"/>
                  <w:rFonts w:ascii="Times New Roman" w:hAnsi="Times New Roman" w:cs="Times New Roman"/>
                  <w:sz w:val="24"/>
                  <w:szCs w:val="24"/>
                </w:rPr>
                <w:t>https://vpt.lrv.lt/lt/pasalinimo-pagrindai-1/nepatikimu-koncesininku-sarasas-1/nepatikimu-koncesininku-sarasas/</w:t>
              </w:r>
            </w:hyperlink>
          </w:p>
          <w:p w:rsidR="006E7175" w:rsidRPr="00443D09" w:rsidRDefault="006E7175" w:rsidP="006E7175">
            <w:pPr>
              <w:pStyle w:val="Betarp"/>
              <w:jc w:val="both"/>
              <w:rPr>
                <w:rFonts w:ascii="Verdana" w:hAnsi="Verdana" w:cstheme="minorHAnsi"/>
                <w:bCs/>
                <w:sz w:val="22"/>
                <w:szCs w:val="22"/>
              </w:rPr>
            </w:pPr>
          </w:p>
          <w:p w:rsidR="006E7175" w:rsidRPr="00BF53D5" w:rsidRDefault="006E7175" w:rsidP="006E7175">
            <w:pPr>
              <w:pStyle w:val="Betarp"/>
              <w:jc w:val="both"/>
              <w:rPr>
                <w:rFonts w:ascii="Times New Roman" w:hAnsi="Times New Roman" w:cs="Times New Roman"/>
                <w:b/>
                <w:bCs/>
                <w:sz w:val="24"/>
                <w:szCs w:val="24"/>
              </w:rPr>
            </w:pPr>
          </w:p>
        </w:tc>
      </w:tr>
      <w:tr w:rsidR="006E7175" w:rsidRPr="00BF53D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numPr>
                <w:ilvl w:val="0"/>
                <w:numId w:val="14"/>
              </w:numPr>
              <w:ind w:left="0" w:firstLine="0"/>
              <w:jc w:val="both"/>
              <w:rPr>
                <w:rFonts w:ascii="Times New Roman" w:hAnsi="Times New Roman" w:cs="Times New Roman"/>
                <w:sz w:val="24"/>
                <w:szCs w:val="24"/>
              </w:rPr>
            </w:pPr>
          </w:p>
          <w:p w:rsidR="006E7175" w:rsidRPr="00BF53D5" w:rsidRDefault="006E7175" w:rsidP="006E717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6E7175" w:rsidRPr="00BF53D5" w:rsidRDefault="006E7175" w:rsidP="006E717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6E7175" w:rsidRPr="00BF53D5" w:rsidRDefault="006E7175" w:rsidP="006E7175">
            <w:pPr>
              <w:pStyle w:val="Betarp"/>
              <w:jc w:val="both"/>
              <w:rPr>
                <w:rFonts w:ascii="Times New Roman" w:eastAsia="Yu Mincho" w:hAnsi="Times New Roman" w:cs="Times New Roman"/>
                <w:sz w:val="24"/>
                <w:szCs w:val="24"/>
              </w:rPr>
            </w:pPr>
          </w:p>
          <w:p w:rsidR="006E7175" w:rsidRPr="00BF53D5" w:rsidRDefault="006E7175" w:rsidP="006E717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5" w:history="1">
              <w:r w:rsidRPr="00D865FF">
                <w:rPr>
                  <w:rStyle w:val="Hipersaitas"/>
                  <w:rFonts w:ascii="Times New Roman" w:hAnsi="Times New Roman" w:cs="Times New Roman"/>
                  <w:sz w:val="24"/>
                  <w:szCs w:val="24"/>
                  <w:u w:val="single"/>
                </w:rPr>
                <w:t>https://www.registrucentras.lt/jar/p/index.php</w:t>
              </w:r>
            </w:hyperlink>
          </w:p>
          <w:p w:rsidR="006E7175" w:rsidRPr="00BF53D5" w:rsidRDefault="006E7175" w:rsidP="006E717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6E7175" w:rsidRPr="00D865FF" w:rsidRDefault="009E5439" w:rsidP="006E7175">
            <w:pPr>
              <w:pStyle w:val="Betarp"/>
              <w:jc w:val="both"/>
              <w:rPr>
                <w:rFonts w:ascii="Times New Roman" w:hAnsi="Times New Roman" w:cs="Times New Roman"/>
                <w:b/>
                <w:bCs/>
                <w:iCs/>
                <w:sz w:val="24"/>
                <w:szCs w:val="24"/>
              </w:rPr>
            </w:pPr>
            <w:hyperlink r:id="rId16" w:history="1">
              <w:r w:rsidR="006E7175"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6E7175" w:rsidRPr="00BF53D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E7175" w:rsidRPr="00BF53D5" w:rsidRDefault="006E7175" w:rsidP="006E717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6E7175" w:rsidRPr="00BF53D5" w:rsidRDefault="006E7175" w:rsidP="006E7175">
            <w:pPr>
              <w:pStyle w:val="Betarp"/>
              <w:jc w:val="both"/>
              <w:rPr>
                <w:rFonts w:ascii="Times New Roman" w:eastAsia="Yu Mincho" w:hAnsi="Times New Roman" w:cs="Times New Roman"/>
                <w:sz w:val="24"/>
                <w:szCs w:val="24"/>
              </w:rPr>
            </w:pPr>
          </w:p>
          <w:p w:rsidR="006E7175" w:rsidRPr="00BF53D5" w:rsidRDefault="006E7175" w:rsidP="006E717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6E7175" w:rsidRPr="00BF53D5" w:rsidRDefault="006E7175" w:rsidP="006E7175">
            <w:pPr>
              <w:pStyle w:val="Betarp"/>
              <w:jc w:val="both"/>
              <w:rPr>
                <w:rFonts w:ascii="Times New Roman" w:hAnsi="Times New Roman" w:cs="Times New Roman"/>
                <w:b/>
                <w:bCs/>
                <w:iCs/>
                <w:sz w:val="24"/>
                <w:szCs w:val="24"/>
                <w:lang w:eastAsia="en-US"/>
              </w:rPr>
            </w:pPr>
          </w:p>
          <w:p w:rsidR="006E7175" w:rsidRPr="00BF53D5" w:rsidRDefault="006E7175" w:rsidP="006E717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6E7175" w:rsidRPr="00BF53D5" w:rsidTr="000A00E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6E7175" w:rsidRPr="00BF53D5" w:rsidRDefault="006E7175" w:rsidP="006E7175">
            <w:pPr>
              <w:pStyle w:val="Betarp"/>
              <w:jc w:val="both"/>
              <w:rPr>
                <w:rFonts w:ascii="Times New Roman" w:eastAsia="Yu Mincho" w:hAnsi="Times New Roman" w:cs="Times New Roman"/>
                <w:sz w:val="24"/>
                <w:szCs w:val="24"/>
              </w:rPr>
            </w:pPr>
          </w:p>
          <w:p w:rsidR="006E7175" w:rsidRPr="00BF53D5" w:rsidRDefault="006E7175" w:rsidP="006E717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E7175" w:rsidRPr="00BF53D5" w:rsidRDefault="006E7175" w:rsidP="006E717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6E7175" w:rsidRPr="00BF53D5" w:rsidRDefault="006E7175" w:rsidP="006E7175">
            <w:pPr>
              <w:pStyle w:val="Betarp"/>
              <w:jc w:val="both"/>
              <w:rPr>
                <w:rFonts w:ascii="Times New Roman" w:hAnsi="Times New Roman" w:cs="Times New Roman"/>
                <w:bCs/>
                <w:iCs/>
                <w:sz w:val="24"/>
                <w:szCs w:val="24"/>
                <w:lang w:eastAsia="en-US"/>
              </w:rPr>
            </w:pPr>
          </w:p>
          <w:p w:rsidR="006E7175" w:rsidRPr="00BF53D5" w:rsidRDefault="006E7175" w:rsidP="006E717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rsidR="006E7175" w:rsidRPr="00D865FF" w:rsidRDefault="009E5439" w:rsidP="006E7175">
            <w:pPr>
              <w:ind w:left="-105" w:firstLine="105"/>
              <w:jc w:val="both"/>
              <w:rPr>
                <w:rFonts w:ascii="Times New Roman" w:hAnsi="Times New Roman" w:cs="Times New Roman"/>
                <w:sz w:val="24"/>
                <w:szCs w:val="24"/>
              </w:rPr>
            </w:pPr>
            <w:hyperlink r:id="rId18" w:history="1">
              <w:r w:rsidR="006E7175" w:rsidRPr="00D865FF">
                <w:rPr>
                  <w:rStyle w:val="Hipersaitas"/>
                  <w:rFonts w:ascii="Times New Roman" w:hAnsi="Times New Roman" w:cs="Times New Roman"/>
                  <w:sz w:val="24"/>
                  <w:szCs w:val="24"/>
                  <w:u w:val="single"/>
                </w:rPr>
                <w:t>https://kt.gov.lt/lt/atviri-duomenys/diskvalifikavimas-is-viesuju-pirkimu</w:t>
              </w:r>
            </w:hyperlink>
            <w:r w:rsidR="006E7175" w:rsidRPr="00D865FF">
              <w:rPr>
                <w:rFonts w:ascii="Times New Roman" w:hAnsi="Times New Roman" w:cs="Times New Roman"/>
                <w:sz w:val="24"/>
                <w:szCs w:val="24"/>
              </w:rPr>
              <w:t xml:space="preserve"> skelbiamą informaciją. </w:t>
            </w:r>
          </w:p>
        </w:tc>
      </w:tr>
    </w:tbl>
    <w:p w:rsidR="00FF716E" w:rsidRDefault="00FF716E" w:rsidP="00FF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F716E" w:rsidRDefault="00FF716E" w:rsidP="00FF716E">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FF716E" w:rsidRDefault="00FF716E" w:rsidP="00FF716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Pr="00BF53D5">
        <w:rPr>
          <w:rFonts w:ascii="Times New Roman" w:hAnsi="Times New Roman" w:cs="Times New Roman"/>
          <w:sz w:val="24"/>
          <w:szCs w:val="24"/>
        </w:rPr>
        <w:t>Pirkimui taikomos Reglamento nuostatos. Kartu su pasiūlymu tiekėjas turi pateikti užpildytą deklaraciją dėl (ne)atitikties Reglamento nuostatoms, kuri patei</w:t>
      </w:r>
      <w:r>
        <w:rPr>
          <w:rFonts w:ascii="Times New Roman" w:hAnsi="Times New Roman" w:cs="Times New Roman"/>
          <w:sz w:val="24"/>
          <w:szCs w:val="24"/>
        </w:rPr>
        <w:t>kta specialiųjų pirkimo sąlygų 11 ir/ar 12</w:t>
      </w:r>
      <w:r w:rsidRPr="00BF53D5">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rsidR="00FF716E" w:rsidRPr="00423DAA" w:rsidRDefault="00FF716E" w:rsidP="00FF716E">
      <w:pPr>
        <w:spacing w:after="0" w:line="240" w:lineRule="auto"/>
        <w:ind w:firstLine="567"/>
        <w:jc w:val="both"/>
        <w:rPr>
          <w:rFonts w:ascii="Times New Roman" w:hAnsi="Times New Roman" w:cs="Times New Roman"/>
          <w:b/>
          <w:smallCaps/>
        </w:rPr>
      </w:pPr>
      <w:r>
        <w:rPr>
          <w:rFonts w:ascii="Times New Roman" w:hAnsi="Times New Roman" w:cs="Times New Roman"/>
          <w:b/>
          <w:sz w:val="24"/>
          <w:szCs w:val="24"/>
        </w:rPr>
        <w:t xml:space="preserve">9. </w:t>
      </w:r>
      <w:r w:rsidRPr="00423DAA">
        <w:rPr>
          <w:rFonts w:ascii="Times New Roman" w:hAnsi="Times New Roman" w:cs="Times New Roman"/>
          <w:b/>
          <w:sz w:val="24"/>
          <w:szCs w:val="24"/>
        </w:rPr>
        <w:t>Tarybos reglamente (ES) 2022/576 nustatytų sąlygų nebuvimas*</w:t>
      </w:r>
    </w:p>
    <w:p w:rsidR="00FF716E" w:rsidRPr="00423DAA" w:rsidRDefault="00FF716E" w:rsidP="00FF716E">
      <w:pPr>
        <w:spacing w:after="0" w:line="240" w:lineRule="auto"/>
        <w:ind w:firstLine="567"/>
        <w:jc w:val="both"/>
        <w:rPr>
          <w:rFonts w:ascii="Times New Roman" w:hAnsi="Times New Roman" w:cs="Times New Roman"/>
          <w:smallCaps/>
        </w:rPr>
      </w:pPr>
      <w:r>
        <w:rPr>
          <w:rFonts w:ascii="Times New Roman" w:hAnsi="Times New Roman" w:cs="Times New Roman"/>
          <w:bCs/>
          <w:sz w:val="24"/>
          <w:szCs w:val="24"/>
        </w:rPr>
        <w:t xml:space="preserve">9.1. </w:t>
      </w:r>
      <w:r w:rsidRPr="00423DAA">
        <w:rPr>
          <w:rFonts w:ascii="Times New Roman" w:hAnsi="Times New Roman" w:cs="Times New Roman"/>
          <w:bCs/>
          <w:sz w:val="24"/>
          <w:szCs w:val="24"/>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FF716E" w:rsidRPr="00BF53D5" w:rsidTr="000A00E4">
        <w:trPr>
          <w:trHeight w:val="447"/>
        </w:trPr>
        <w:tc>
          <w:tcPr>
            <w:tcW w:w="295" w:type="pct"/>
          </w:tcPr>
          <w:p w:rsidR="00FF716E" w:rsidRPr="00BF53D5" w:rsidRDefault="00FF716E" w:rsidP="000A00E4">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FF716E" w:rsidRPr="00BF53D5" w:rsidRDefault="00FF716E" w:rsidP="000A00E4">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FF716E" w:rsidRPr="00BF53D5" w:rsidRDefault="00FF716E" w:rsidP="000A00E4">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Pr>
                <w:rFonts w:ascii="Times New Roman" w:hAnsi="Times New Roman" w:cs="Times New Roman"/>
                <w:sz w:val="24"/>
                <w:szCs w:val="24"/>
              </w:rPr>
              <w:t xml:space="preserve"> (pildoma pagal pirkimo sąlygų 11,12</w:t>
            </w:r>
            <w:r w:rsidRPr="00BF53D5">
              <w:rPr>
                <w:rFonts w:ascii="Times New Roman" w:hAnsi="Times New Roman" w:cs="Times New Roman"/>
                <w:sz w:val="24"/>
                <w:szCs w:val="24"/>
              </w:rPr>
              <w:t xml:space="preserve"> priedus)</w:t>
            </w:r>
          </w:p>
          <w:p w:rsidR="00FF716E" w:rsidRPr="00BF53D5" w:rsidRDefault="00FF716E" w:rsidP="000A00E4">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FF716E" w:rsidRPr="00BF53D5" w:rsidRDefault="00FF716E" w:rsidP="000A00E4">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FF716E" w:rsidRPr="00BF53D5" w:rsidTr="000A00E4">
        <w:trPr>
          <w:trHeight w:val="841"/>
        </w:trPr>
        <w:tc>
          <w:tcPr>
            <w:tcW w:w="295" w:type="pct"/>
          </w:tcPr>
          <w:p w:rsidR="00FF716E" w:rsidRPr="00BF53D5" w:rsidRDefault="00FF716E" w:rsidP="000A00E4">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FF716E" w:rsidRPr="00BF53D5" w:rsidRDefault="00FF716E" w:rsidP="000A00E4">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FF716E" w:rsidRPr="00BF53D5" w:rsidRDefault="00FF716E" w:rsidP="000A00E4">
            <w:pPr>
              <w:jc w:val="both"/>
              <w:rPr>
                <w:rFonts w:ascii="Times New Roman" w:hAnsi="Times New Roman" w:cs="Times New Roman"/>
                <w:sz w:val="24"/>
                <w:szCs w:val="24"/>
              </w:rPr>
            </w:pPr>
          </w:p>
        </w:tc>
      </w:tr>
      <w:tr w:rsidR="00FF716E" w:rsidRPr="00BF53D5" w:rsidTr="000A00E4">
        <w:trPr>
          <w:trHeight w:val="841"/>
        </w:trPr>
        <w:tc>
          <w:tcPr>
            <w:tcW w:w="295" w:type="pct"/>
          </w:tcPr>
          <w:p w:rsidR="00FF716E" w:rsidRPr="00BF53D5" w:rsidRDefault="00FF716E" w:rsidP="000A00E4">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FF716E" w:rsidRPr="00BF53D5" w:rsidRDefault="00FF716E" w:rsidP="000A00E4">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FF716E" w:rsidRPr="00BF53D5" w:rsidRDefault="00FF716E" w:rsidP="000A00E4">
            <w:pPr>
              <w:jc w:val="both"/>
              <w:rPr>
                <w:rFonts w:ascii="Times New Roman" w:hAnsi="Times New Roman" w:cs="Times New Roman"/>
                <w:sz w:val="24"/>
                <w:szCs w:val="24"/>
              </w:rPr>
            </w:pPr>
          </w:p>
        </w:tc>
      </w:tr>
    </w:tbl>
    <w:p w:rsidR="00FF716E" w:rsidRPr="00BF53D5" w:rsidRDefault="00FF716E" w:rsidP="00FF716E">
      <w:pPr>
        <w:spacing w:after="0"/>
        <w:ind w:firstLine="567"/>
        <w:jc w:val="both"/>
        <w:rPr>
          <w:rFonts w:ascii="Times New Roman" w:hAnsi="Times New Roman" w:cs="Times New Roman"/>
          <w:sz w:val="24"/>
          <w:szCs w:val="24"/>
        </w:rPr>
      </w:pPr>
    </w:p>
    <w:p w:rsidR="00FF716E" w:rsidRDefault="00FF716E" w:rsidP="00FF716E">
      <w:pPr>
        <w:spacing w:after="0" w:line="20" w:lineRule="atLeast"/>
        <w:ind w:firstLine="567"/>
        <w:jc w:val="both"/>
        <w:rPr>
          <w:rFonts w:ascii="Times New Roman" w:eastAsia="Calibri" w:hAnsi="Times New Roman" w:cs="Times New Roman"/>
          <w:sz w:val="24"/>
          <w:szCs w:val="24"/>
        </w:rPr>
      </w:pPr>
    </w:p>
    <w:p w:rsidR="00FF716E" w:rsidRDefault="00FF716E" w:rsidP="00FF716E">
      <w:pPr>
        <w:spacing w:after="0" w:line="240" w:lineRule="auto"/>
        <w:jc w:val="right"/>
        <w:rPr>
          <w:rFonts w:ascii="Times New Roman" w:hAnsi="Times New Roman" w:cs="Times New Roman"/>
          <w:sz w:val="24"/>
          <w:szCs w:val="24"/>
        </w:rPr>
      </w:pPr>
    </w:p>
    <w:p w:rsidR="00FF716E" w:rsidRDefault="00FF716E" w:rsidP="00FF716E">
      <w:pPr>
        <w:spacing w:after="0" w:line="240" w:lineRule="auto"/>
        <w:jc w:val="right"/>
        <w:rPr>
          <w:rFonts w:ascii="Times New Roman" w:hAnsi="Times New Roman" w:cs="Times New Roman"/>
          <w:sz w:val="24"/>
          <w:szCs w:val="24"/>
        </w:rPr>
      </w:pPr>
    </w:p>
    <w:p w:rsidR="00FF716E" w:rsidRDefault="00FF716E" w:rsidP="00FF716E">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9E5439">
      <w:pPr>
        <w:spacing w:after="0" w:line="240" w:lineRule="auto"/>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62" w:name="_Ref38291223"/>
      <w:bookmarkStart w:id="63" w:name="_Ref38291334"/>
      <w:bookmarkStart w:id="64" w:name="_Ref38533412"/>
      <w:bookmarkStart w:id="65" w:name="_Toc126681635"/>
      <w:bookmarkStart w:id="66" w:name="_Toc126846433"/>
    </w:p>
    <w:p w:rsidR="006B0286" w:rsidRPr="001E059B" w:rsidRDefault="006B0286" w:rsidP="006B0286">
      <w:pPr>
        <w:pStyle w:val="Antrat2"/>
        <w:ind w:left="5103"/>
        <w:rPr>
          <w:rFonts w:ascii="Times New Roman" w:eastAsia="Calibri" w:hAnsi="Times New Roman" w:cs="Times New Roman"/>
          <w:color w:val="auto"/>
          <w:sz w:val="22"/>
          <w:szCs w:val="22"/>
        </w:rPr>
      </w:pPr>
      <w:r w:rsidRPr="001E059B">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62"/>
      <w:bookmarkEnd w:id="63"/>
      <w:bookmarkEnd w:id="64"/>
      <w:bookmarkEnd w:id="65"/>
      <w:bookmarkEnd w:id="66"/>
    </w:p>
    <w:p w:rsidR="006B0286" w:rsidRPr="001E059B" w:rsidRDefault="006B0286" w:rsidP="006B0286">
      <w:pPr>
        <w:rPr>
          <w:rFonts w:ascii="Times New Roman" w:hAnsi="Times New Roman" w:cs="Times New Roman"/>
          <w:b/>
          <w:bCs/>
          <w:smallCaps/>
          <w:sz w:val="24"/>
          <w:szCs w:val="24"/>
        </w:rPr>
      </w:pPr>
    </w:p>
    <w:p w:rsidR="006B0286" w:rsidRPr="001E059B" w:rsidRDefault="006B0286" w:rsidP="006B0286">
      <w:pPr>
        <w:pStyle w:val="Paantrat"/>
        <w:spacing w:line="240" w:lineRule="auto"/>
        <w:jc w:val="center"/>
        <w:rPr>
          <w:rFonts w:ascii="Times New Roman" w:hAnsi="Times New Roman" w:cs="Times New Roman"/>
          <w:smallCaps/>
          <w:color w:val="auto"/>
          <w:sz w:val="24"/>
          <w:szCs w:val="24"/>
        </w:rPr>
      </w:pPr>
      <w:r w:rsidRPr="001E059B">
        <w:rPr>
          <w:rFonts w:ascii="Times New Roman" w:hAnsi="Times New Roman" w:cs="Times New Roman"/>
          <w:smallCaps/>
          <w:color w:val="auto"/>
          <w:sz w:val="24"/>
          <w:szCs w:val="24"/>
        </w:rPr>
        <w:t xml:space="preserve">TIEKĖJŲ KVALIFIKACIJOS REIKALAVIMAI IR REIKALAVIMAI LAIKYTIS </w:t>
      </w:r>
      <w:r w:rsidRPr="001E059B">
        <w:rPr>
          <w:rFonts w:ascii="Times New Roman" w:hAnsi="Times New Roman" w:cs="Times New Roman"/>
          <w:color w:val="auto"/>
          <w:sz w:val="24"/>
          <w:szCs w:val="24"/>
          <w:lang w:eastAsia="en-US"/>
        </w:rPr>
        <w:t>KOKYBĖS VADYBOS SISTEMOS IR (ARBA) APLINKOS APSAUGOS VADYBOS SISTEMOS STANDARTŲ</w:t>
      </w:r>
    </w:p>
    <w:p w:rsidR="006B0286" w:rsidRPr="001E059B" w:rsidRDefault="006B0286" w:rsidP="006B0286">
      <w:pPr>
        <w:pStyle w:val="v1msolistparagraph"/>
        <w:numPr>
          <w:ilvl w:val="0"/>
          <w:numId w:val="35"/>
        </w:numPr>
        <w:spacing w:before="0" w:beforeAutospacing="0" w:after="0" w:afterAutospacing="0"/>
        <w:ind w:left="0" w:firstLine="567"/>
        <w:contextualSpacing/>
        <w:jc w:val="both"/>
      </w:pPr>
      <w:r w:rsidRPr="001E059B">
        <w:rPr>
          <w:rFonts w:eastAsiaTheme="minorHAnsi"/>
          <w:lang w:eastAsia="en-US"/>
        </w:rPr>
        <w:t>Tiekėjo kvalifikacija turi atitikti šiame priede nustatytus reikalavimus kvalifikacijai.</w:t>
      </w:r>
      <w:r w:rsidRPr="001E059B">
        <w:rPr>
          <w:rFonts w:eastAsiaTheme="minorHAnsi"/>
        </w:rPr>
        <w:t xml:space="preserve"> </w:t>
      </w:r>
      <w:r w:rsidRPr="001E059B">
        <w:t>Jeigu tiekėjo kvalifikacija dėl teisės verstis atitinkama veikla nėra tikrinama visa apimtimi, tiekėjas perkančiajai organizacijai įsipareigoja, kad sutartį vykdys tik teisę verstis atitinkama veikla turintys asmenys.</w:t>
      </w:r>
    </w:p>
    <w:p w:rsidR="006B0286" w:rsidRPr="001E059B" w:rsidRDefault="006B0286" w:rsidP="006B0286">
      <w:pPr>
        <w:pStyle w:val="v1msolistparagraph"/>
        <w:numPr>
          <w:ilvl w:val="0"/>
          <w:numId w:val="35"/>
        </w:numPr>
        <w:spacing w:before="0" w:beforeAutospacing="0" w:after="0" w:afterAutospacing="0"/>
        <w:ind w:left="0" w:firstLine="567"/>
        <w:contextualSpacing/>
        <w:jc w:val="both"/>
      </w:pPr>
      <w:r w:rsidRPr="001E059B">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6B0286" w:rsidRDefault="006B0286" w:rsidP="006B0286">
      <w:pPr>
        <w:tabs>
          <w:tab w:val="left" w:pos="720"/>
        </w:tabs>
        <w:spacing w:after="0" w:line="240" w:lineRule="auto"/>
        <w:jc w:val="both"/>
        <w:rPr>
          <w:rFonts w:ascii="Times New Roman" w:eastAsia="Calibri" w:hAnsi="Times New Roman" w:cs="Times New Roman"/>
          <w:color w:val="FF0000"/>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1E059B" w:rsidRPr="00710019" w:rsidTr="001E059B">
        <w:tc>
          <w:tcPr>
            <w:tcW w:w="1145" w:type="dxa"/>
            <w:tcBorders>
              <w:top w:val="single" w:sz="4" w:space="0" w:color="auto"/>
              <w:left w:val="single" w:sz="4" w:space="0" w:color="auto"/>
              <w:bottom w:val="single" w:sz="4" w:space="0" w:color="auto"/>
              <w:right w:val="single" w:sz="4" w:space="0" w:color="auto"/>
            </w:tcBorders>
            <w:hideMark/>
          </w:tcPr>
          <w:p w:rsidR="001E059B" w:rsidRPr="00710019" w:rsidRDefault="001E059B" w:rsidP="001E059B">
            <w:pPr>
              <w:spacing w:line="254" w:lineRule="auto"/>
              <w:jc w:val="center"/>
              <w:rPr>
                <w:rFonts w:ascii="Times New Roman" w:eastAsia="Calibri" w:hAnsi="Times New Roman"/>
                <w:b/>
                <w:sz w:val="24"/>
                <w:szCs w:val="24"/>
              </w:rPr>
            </w:pPr>
            <w:r w:rsidRPr="00710019">
              <w:rPr>
                <w:rFonts w:ascii="Times New Roman" w:hAnsi="Times New Roman"/>
                <w:b/>
                <w:sz w:val="24"/>
                <w:szCs w:val="24"/>
              </w:rPr>
              <w:t>Eil.</w:t>
            </w:r>
          </w:p>
          <w:p w:rsidR="001E059B" w:rsidRPr="00710019" w:rsidRDefault="001E059B" w:rsidP="001E059B">
            <w:pPr>
              <w:spacing w:line="254" w:lineRule="auto"/>
              <w:jc w:val="center"/>
              <w:rPr>
                <w:rFonts w:ascii="Times New Roman" w:eastAsia="Calibri" w:hAnsi="Times New Roman"/>
                <w:b/>
                <w:sz w:val="24"/>
                <w:szCs w:val="24"/>
              </w:rPr>
            </w:pPr>
            <w:r w:rsidRPr="0071001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1E059B" w:rsidRPr="00710019" w:rsidRDefault="001E059B" w:rsidP="001E059B">
            <w:pPr>
              <w:pStyle w:val="Tekstas"/>
              <w:spacing w:line="254" w:lineRule="auto"/>
              <w:ind w:firstLine="0"/>
              <w:rPr>
                <w:b/>
              </w:rPr>
            </w:pPr>
            <w:r w:rsidRPr="0071001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1E059B" w:rsidRPr="00710019" w:rsidRDefault="001E059B" w:rsidP="001E059B">
            <w:pPr>
              <w:pStyle w:val="Tekstas"/>
              <w:spacing w:line="254" w:lineRule="auto"/>
              <w:ind w:firstLine="0"/>
              <w:rPr>
                <w:b/>
              </w:rPr>
            </w:pPr>
            <w:r w:rsidRPr="0071001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1E059B" w:rsidRPr="00710019" w:rsidRDefault="001E059B" w:rsidP="001E059B">
            <w:pPr>
              <w:pStyle w:val="Tekstas"/>
              <w:spacing w:line="254" w:lineRule="auto"/>
              <w:ind w:firstLine="0"/>
              <w:rPr>
                <w:b/>
              </w:rPr>
            </w:pPr>
            <w:r w:rsidRPr="00710019">
              <w:rPr>
                <w:rFonts w:eastAsia="Times New Roman"/>
                <w:b/>
                <w:lang w:eastAsia="lt-LT"/>
              </w:rPr>
              <w:t>Subjektas, kuris turi turėti atitiktį reikalavimams</w:t>
            </w:r>
          </w:p>
        </w:tc>
      </w:tr>
      <w:tr w:rsidR="001E059B" w:rsidRPr="003E0862" w:rsidTr="001E059B">
        <w:tc>
          <w:tcPr>
            <w:tcW w:w="1145" w:type="dxa"/>
            <w:tcBorders>
              <w:top w:val="single" w:sz="4" w:space="0" w:color="auto"/>
              <w:left w:val="single" w:sz="4" w:space="0" w:color="auto"/>
              <w:bottom w:val="single" w:sz="4" w:space="0" w:color="auto"/>
              <w:right w:val="single" w:sz="4" w:space="0" w:color="auto"/>
            </w:tcBorders>
          </w:tcPr>
          <w:p w:rsidR="001E059B" w:rsidRPr="003E0862" w:rsidRDefault="001E059B" w:rsidP="001E059B">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3E0862">
              <w:rPr>
                <w:rFonts w:ascii="Times New Roman" w:eastAsiaTheme="minorHAnsi" w:hAnsi="Times New Roman" w:cs="Times New Roman"/>
                <w:i w:val="0"/>
                <w:color w:val="auto"/>
                <w:sz w:val="24"/>
                <w:szCs w:val="24"/>
              </w:rPr>
              <w:t>1.1.</w:t>
            </w:r>
          </w:p>
          <w:p w:rsidR="001E059B" w:rsidRPr="003E0862" w:rsidRDefault="001E059B" w:rsidP="001E059B">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1E059B" w:rsidRPr="003E0862" w:rsidRDefault="001E059B" w:rsidP="001E059B">
            <w:pPr>
              <w:pStyle w:val="Tekstas"/>
              <w:spacing w:line="254" w:lineRule="auto"/>
              <w:ind w:firstLine="34"/>
              <w:rPr>
                <w:shd w:val="clear" w:color="auto" w:fill="FFFFFF"/>
              </w:rPr>
            </w:pPr>
            <w:r w:rsidRPr="003E0862">
              <w:rPr>
                <w:shd w:val="clear" w:color="auto" w:fill="FFFFFF"/>
              </w:rPr>
              <w:t xml:space="preserve">Tiekėjui turi būti suteikta teisė būti ypatingojo statinio statybos rangovu. </w:t>
            </w:r>
          </w:p>
          <w:p w:rsidR="001E059B" w:rsidRPr="003E0862" w:rsidRDefault="001E059B" w:rsidP="001E059B">
            <w:pPr>
              <w:pStyle w:val="Tekstas"/>
              <w:spacing w:line="254" w:lineRule="auto"/>
              <w:ind w:firstLine="34"/>
              <w:rPr>
                <w:shd w:val="clear" w:color="auto" w:fill="FFFFFF"/>
              </w:rPr>
            </w:pPr>
            <w:r w:rsidRPr="003E0862">
              <w:rPr>
                <w:shd w:val="clear" w:color="auto" w:fill="FFFFFF"/>
              </w:rPr>
              <w:t xml:space="preserve">Statiniai – negyvenamieji pastatai: </w:t>
            </w:r>
            <w:r>
              <w:rPr>
                <w:shd w:val="clear" w:color="auto" w:fill="FFFFFF"/>
              </w:rPr>
              <w:t>mokslo</w:t>
            </w:r>
            <w:r w:rsidRPr="003E0862">
              <w:rPr>
                <w:shd w:val="clear" w:color="auto" w:fill="FFFFFF"/>
              </w:rPr>
              <w:t xml:space="preserve"> paskirties pastatai. </w:t>
            </w:r>
          </w:p>
          <w:p w:rsidR="001E059B" w:rsidRPr="003E0862" w:rsidRDefault="001E059B" w:rsidP="001E059B">
            <w:pPr>
              <w:pStyle w:val="Tekstas"/>
              <w:spacing w:line="254" w:lineRule="auto"/>
              <w:ind w:firstLine="34"/>
              <w:rPr>
                <w:shd w:val="clear" w:color="auto" w:fill="FFFFFF"/>
              </w:rPr>
            </w:pPr>
            <w:r w:rsidRPr="003E0862">
              <w:rPr>
                <w:shd w:val="clear" w:color="auto" w:fill="FFFFFF"/>
              </w:rPr>
              <w:t xml:space="preserve">Statybos darbų sritys: </w:t>
            </w:r>
          </w:p>
          <w:p w:rsidR="001E059B" w:rsidRPr="003E0862" w:rsidRDefault="001E059B" w:rsidP="001E059B">
            <w:pPr>
              <w:pStyle w:val="Tekstas"/>
              <w:spacing w:line="254" w:lineRule="auto"/>
              <w:ind w:firstLine="34"/>
              <w:rPr>
                <w:shd w:val="clear" w:color="auto" w:fill="FFFFFF"/>
              </w:rPr>
            </w:pPr>
            <w:r>
              <w:rPr>
                <w:shd w:val="clear" w:color="auto" w:fill="FFFFFF"/>
              </w:rPr>
              <w:t xml:space="preserve">- bendrieji statybos darbai: </w:t>
            </w:r>
            <w:r w:rsidRPr="003E0862">
              <w:rPr>
                <w:shd w:val="clear" w:color="auto" w:fill="FFFFFF"/>
              </w:rPr>
              <w:t>- statybinių konstrukcijų (gelžbeto</w:t>
            </w:r>
            <w:r>
              <w:rPr>
                <w:shd w:val="clear" w:color="auto" w:fill="FFFFFF"/>
              </w:rPr>
              <w:t>nio, betono, metalo, mūro ir kitų</w:t>
            </w:r>
            <w:r w:rsidRPr="003E0862">
              <w:rPr>
                <w:shd w:val="clear" w:color="auto" w:fill="FFFFFF"/>
              </w:rPr>
              <w:t xml:space="preserve">.) statyba ir montavimas;  apdailos darbai; </w:t>
            </w:r>
          </w:p>
          <w:p w:rsidR="001E059B" w:rsidRPr="003E0862" w:rsidRDefault="001E059B" w:rsidP="001E059B">
            <w:pPr>
              <w:pStyle w:val="Tekstas"/>
              <w:spacing w:line="254" w:lineRule="auto"/>
              <w:ind w:firstLine="34"/>
              <w:rPr>
                <w:shd w:val="clear" w:color="auto" w:fill="FFFFFF"/>
              </w:rPr>
            </w:pPr>
            <w:r w:rsidRPr="003E0862">
              <w:rPr>
                <w:shd w:val="clear" w:color="auto" w:fill="FFFFFF"/>
              </w:rPr>
              <w:t xml:space="preserve">- specialieji statybos darbai: - mechanikos darbai (statinio vandentiekio ir nuotekų šalinimo inžinerinių sistemų įrengimas; statinio šildymo, vėdinimo ir oro kondicionavimo inžinerinių sistemų įrengimas); </w:t>
            </w:r>
          </w:p>
          <w:p w:rsidR="001E059B" w:rsidRPr="003E0862" w:rsidRDefault="001E059B" w:rsidP="001E059B">
            <w:pPr>
              <w:pStyle w:val="Tekstas"/>
              <w:spacing w:line="254" w:lineRule="auto"/>
              <w:ind w:firstLine="34"/>
              <w:rPr>
                <w:shd w:val="clear" w:color="auto" w:fill="FFFFFF"/>
              </w:rPr>
            </w:pPr>
            <w:r w:rsidRPr="003E0862">
              <w:rPr>
                <w:shd w:val="clear" w:color="auto" w:fill="FFFFFF"/>
              </w:rPr>
              <w:t xml:space="preserve">- elektrotechnikos darbai (statinio elektros inžinerinių sistemų įrengimas; statinio nuotolinio ryšio (telekomunikacijų) inžinerinių sistemų įrengimas; </w:t>
            </w:r>
            <w:r>
              <w:rPr>
                <w:shd w:val="clear" w:color="auto" w:fill="FFFFFF"/>
              </w:rPr>
              <w:t xml:space="preserve">statinio apsauginės signalizacijos, </w:t>
            </w:r>
            <w:r w:rsidRPr="003E0862">
              <w:rPr>
                <w:shd w:val="clear" w:color="auto" w:fill="FFFFFF"/>
              </w:rPr>
              <w:lastRenderedPageBreak/>
              <w:t xml:space="preserve">gaisrinės saugos (signalizacijos) inžinerinių sistemų įrengimas). </w:t>
            </w:r>
          </w:p>
          <w:p w:rsidR="001E059B" w:rsidRPr="003E0862" w:rsidRDefault="001E059B" w:rsidP="001E059B">
            <w:pPr>
              <w:pStyle w:val="Tekstas"/>
              <w:spacing w:line="254" w:lineRule="auto"/>
              <w:ind w:firstLine="34"/>
              <w:rPr>
                <w:rFonts w:ascii="Helvetica" w:hAnsi="Helvetica"/>
                <w:sz w:val="18"/>
                <w:szCs w:val="18"/>
                <w:shd w:val="clear" w:color="auto" w:fill="FFFFFF"/>
              </w:rPr>
            </w:pPr>
          </w:p>
          <w:p w:rsidR="001E059B" w:rsidRPr="003E0862" w:rsidRDefault="001E059B" w:rsidP="001E059B">
            <w:pPr>
              <w:pStyle w:val="Tekstas"/>
              <w:spacing w:line="254" w:lineRule="auto"/>
              <w:ind w:firstLine="34"/>
              <w:rPr>
                <w:i/>
                <w:shd w:val="clear" w:color="auto" w:fill="FFFFFF"/>
              </w:rPr>
            </w:pPr>
            <w:r w:rsidRPr="003E0862">
              <w:rPr>
                <w:i/>
                <w:shd w:val="clear" w:color="auto" w:fill="FFFFFF"/>
              </w:rPr>
              <w:t>Kvalifikacijos reikalavimas nustatytas vadovaujantis Lietuvos Respublikos statybos įstatymo 18 straipsnio 1 dalimi.</w:t>
            </w:r>
          </w:p>
          <w:p w:rsidR="001E059B" w:rsidRPr="003E0862" w:rsidRDefault="001E059B" w:rsidP="001E059B">
            <w:pPr>
              <w:pStyle w:val="Tekstas"/>
              <w:ind w:firstLine="34"/>
              <w:rPr>
                <w:rFonts w:eastAsia="Batang"/>
                <w:sz w:val="22"/>
                <w:szCs w:val="22"/>
              </w:rPr>
            </w:pPr>
          </w:p>
          <w:p w:rsidR="001E059B" w:rsidRPr="003E0862" w:rsidRDefault="001E059B" w:rsidP="001E059B">
            <w:pPr>
              <w:pStyle w:val="Tekstas"/>
              <w:spacing w:line="254" w:lineRule="auto"/>
              <w:ind w:firstLine="34"/>
              <w:rPr>
                <w:rFonts w:eastAsia="Batang"/>
                <w:i/>
              </w:rPr>
            </w:pPr>
          </w:p>
        </w:tc>
        <w:tc>
          <w:tcPr>
            <w:tcW w:w="3117" w:type="dxa"/>
            <w:tcBorders>
              <w:top w:val="single" w:sz="4" w:space="0" w:color="auto"/>
              <w:left w:val="single" w:sz="4" w:space="0" w:color="auto"/>
              <w:bottom w:val="single" w:sz="4" w:space="0" w:color="auto"/>
              <w:right w:val="single" w:sz="4" w:space="0" w:color="auto"/>
            </w:tcBorders>
          </w:tcPr>
          <w:p w:rsidR="001E059B" w:rsidRPr="003E0862" w:rsidRDefault="001E059B" w:rsidP="001E059B">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3E0862">
              <w:rPr>
                <w:rFonts w:ascii="Times New Roman" w:eastAsia="Calibri" w:hAnsi="Times New Roman" w:cs="Times New Roman"/>
                <w:sz w:val="24"/>
                <w:szCs w:val="24"/>
              </w:rPr>
              <w:lastRenderedPageBreak/>
              <w:t>Su pasiūlymu teikiama EBVPD. Perkančiajai organizacijai  išrinkus galimą laimėtoją, tik jo yra prašomi dokumentai</w:t>
            </w:r>
            <w:r w:rsidRPr="003E0862">
              <w:rPr>
                <w:rFonts w:ascii="Times New Roman" w:eastAsia="Calibri" w:hAnsi="Times New Roman" w:cs="Times New Roman"/>
                <w:sz w:val="24"/>
                <w:szCs w:val="24"/>
                <w:vertAlign w:val="superscript"/>
              </w:rPr>
              <w:t>**</w:t>
            </w:r>
            <w:r w:rsidRPr="003E0862">
              <w:rPr>
                <w:rFonts w:ascii="Times New Roman" w:eastAsia="Calibri" w:hAnsi="Times New Roman" w:cs="Times New Roman"/>
                <w:sz w:val="24"/>
                <w:szCs w:val="24"/>
              </w:rPr>
              <w:t>, patvirtinantys atitikimą reikalavimams.</w:t>
            </w:r>
          </w:p>
          <w:p w:rsidR="001E059B" w:rsidRPr="003E0862" w:rsidRDefault="001E059B" w:rsidP="001E059B">
            <w:pPr>
              <w:pStyle w:val="Tekstas"/>
              <w:spacing w:line="254" w:lineRule="auto"/>
              <w:ind w:left="21" w:firstLine="0"/>
              <w:rPr>
                <w:i/>
                <w:shd w:val="clear" w:color="auto" w:fill="FFFFFF"/>
              </w:rPr>
            </w:pPr>
            <w:r w:rsidRPr="003E0862">
              <w:rPr>
                <w:i/>
                <w:shd w:val="clear" w:color="auto" w:fill="FFFFFF"/>
              </w:rPr>
              <w:t>Pateikiama:</w:t>
            </w:r>
          </w:p>
          <w:p w:rsidR="001E059B" w:rsidRPr="003E0862" w:rsidRDefault="001E059B" w:rsidP="001E059B">
            <w:pPr>
              <w:spacing w:line="254" w:lineRule="auto"/>
              <w:jc w:val="both"/>
              <w:rPr>
                <w:rFonts w:ascii="Times New Roman" w:hAnsi="Times New Roman" w:cs="Times New Roman"/>
                <w:sz w:val="24"/>
                <w:szCs w:val="24"/>
              </w:rPr>
            </w:pPr>
            <w:r w:rsidRPr="003E0862">
              <w:rPr>
                <w:rFonts w:ascii="Times New Roman" w:hAnsi="Times New Roman" w:cs="Times New Roman"/>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rsidR="001E059B" w:rsidRPr="003E0862" w:rsidRDefault="001E059B" w:rsidP="001E059B">
            <w:pPr>
              <w:spacing w:line="254" w:lineRule="auto"/>
              <w:jc w:val="both"/>
              <w:rPr>
                <w:rFonts w:ascii="Times New Roman" w:hAnsi="Times New Roman" w:cs="Times New Roman"/>
                <w:sz w:val="24"/>
                <w:szCs w:val="24"/>
              </w:rPr>
            </w:pPr>
          </w:p>
          <w:p w:rsidR="001E059B" w:rsidRPr="003E0862" w:rsidRDefault="001E059B" w:rsidP="001E059B">
            <w:pPr>
              <w:pStyle w:val="Tekstas"/>
              <w:spacing w:line="254" w:lineRule="auto"/>
              <w:ind w:firstLine="34"/>
              <w:rPr>
                <w:rFonts w:eastAsia="Batang"/>
              </w:rPr>
            </w:pPr>
            <w:r w:rsidRPr="003E0862">
              <w:rPr>
                <w:shd w:val="clear" w:color="auto" w:fill="FFFFFF"/>
              </w:rPr>
              <w:t xml:space="preserve"> Užsienio šalių tiekėjai iki Sutarties pasirašymo turi gauti Statybos įstatymo nustatyta tvarka išduotą teisės pripažinimo dokumentą. Europos Sąjungos valstybės narės, Šveicarijos </w:t>
            </w:r>
            <w:r w:rsidRPr="003E0862">
              <w:rPr>
                <w:shd w:val="clear" w:color="auto" w:fill="FFFFFF"/>
              </w:rPr>
              <w:lastRenderedPageBreak/>
              <w:t>Konfederacijos arba valstybės, pasirašiusios Europos ekonominės erdvės sutartį, juridiniai asmenys ar kitos užsienio organizacijos, juridinio asmens ar kitos užsienio organizacijos, juridinio asmens ar kitos užsienio organizacijos padaliniai turi teisę būti ypatingųjų statinių statybos rangovas, pripažinus jų kilmės valstybėje turimą teisę užsiimti analogiškų statinių statybos veikla.</w:t>
            </w:r>
          </w:p>
          <w:p w:rsidR="001E059B" w:rsidRPr="003E0862" w:rsidRDefault="001E059B" w:rsidP="001E059B">
            <w:pPr>
              <w:pStyle w:val="Tekstas"/>
              <w:spacing w:line="254" w:lineRule="auto"/>
              <w:ind w:firstLine="21"/>
              <w:rPr>
                <w:shd w:val="clear" w:color="auto" w:fill="FFFFFF"/>
              </w:rPr>
            </w:pPr>
          </w:p>
          <w:p w:rsidR="001E059B" w:rsidRPr="003E0862" w:rsidRDefault="001E059B" w:rsidP="001E059B">
            <w:pPr>
              <w:pStyle w:val="Tekstas"/>
              <w:spacing w:line="254" w:lineRule="auto"/>
              <w:ind w:firstLine="21"/>
              <w:rPr>
                <w:shd w:val="clear" w:color="auto" w:fill="FFFFFF"/>
              </w:rPr>
            </w:pPr>
          </w:p>
          <w:p w:rsidR="001E059B" w:rsidRPr="003E0862" w:rsidRDefault="001E059B" w:rsidP="001E059B">
            <w:pPr>
              <w:pStyle w:val="Tekstas"/>
              <w:spacing w:line="254" w:lineRule="auto"/>
              <w:ind w:firstLine="21"/>
              <w:rPr>
                <w:shd w:val="clear" w:color="auto" w:fill="FFFFFF"/>
              </w:rPr>
            </w:pPr>
          </w:p>
          <w:p w:rsidR="001E059B" w:rsidRPr="003E0862" w:rsidRDefault="001E059B" w:rsidP="001E059B">
            <w:pPr>
              <w:pStyle w:val="Tekstas"/>
              <w:spacing w:line="254" w:lineRule="auto"/>
              <w:ind w:firstLine="21"/>
              <w:rPr>
                <w:b/>
                <w:szCs w:val="20"/>
                <w:lang w:eastAsia="lt-LT"/>
              </w:rPr>
            </w:pPr>
            <w:r w:rsidRPr="003E0862">
              <w:rPr>
                <w:b/>
                <w:szCs w:val="20"/>
                <w:lang w:eastAsia="lt-LT"/>
              </w:rPr>
              <w:t>Pateikiamas (-i) skenuotas (-i) dokumentas (-ai) elektroninėmis priemonėmis</w:t>
            </w:r>
            <w:r w:rsidRPr="003E0862">
              <w:rPr>
                <w:b/>
                <w:szCs w:val="20"/>
                <w:vertAlign w:val="superscript"/>
                <w:lang w:eastAsia="lt-LT"/>
              </w:rPr>
              <w:t>*</w:t>
            </w:r>
            <w:r w:rsidRPr="003E0862">
              <w:rPr>
                <w:b/>
                <w:szCs w:val="20"/>
                <w:lang w:eastAsia="lt-LT"/>
              </w:rPr>
              <w:t xml:space="preserve">. </w:t>
            </w:r>
          </w:p>
          <w:p w:rsidR="001E059B" w:rsidRPr="003E0862" w:rsidRDefault="001E059B" w:rsidP="001E059B">
            <w:pPr>
              <w:spacing w:line="254" w:lineRule="auto"/>
              <w:ind w:firstLine="589"/>
              <w:jc w:val="both"/>
              <w:rPr>
                <w:rFonts w:ascii="Times New Roman" w:hAnsi="Times New Roman" w:cs="Times New Roman"/>
                <w:szCs w:val="24"/>
              </w:rPr>
            </w:pPr>
          </w:p>
        </w:tc>
        <w:tc>
          <w:tcPr>
            <w:tcW w:w="2146" w:type="dxa"/>
            <w:tcBorders>
              <w:top w:val="single" w:sz="4" w:space="0" w:color="auto"/>
              <w:left w:val="single" w:sz="4" w:space="0" w:color="auto"/>
              <w:bottom w:val="single" w:sz="4" w:space="0" w:color="auto"/>
              <w:right w:val="single" w:sz="4" w:space="0" w:color="auto"/>
            </w:tcBorders>
            <w:hideMark/>
          </w:tcPr>
          <w:p w:rsidR="001E059B" w:rsidRPr="003E0862" w:rsidRDefault="001E059B" w:rsidP="001E059B">
            <w:pPr>
              <w:autoSpaceDE w:val="0"/>
              <w:autoSpaceDN w:val="0"/>
              <w:adjustRightInd w:val="0"/>
              <w:spacing w:line="254" w:lineRule="auto"/>
              <w:jc w:val="both"/>
              <w:rPr>
                <w:rFonts w:ascii="Times New Roman" w:hAnsi="Times New Roman" w:cs="Times New Roman"/>
                <w:iCs/>
                <w:sz w:val="24"/>
                <w:szCs w:val="24"/>
              </w:rPr>
            </w:pPr>
            <w:r w:rsidRPr="003E0862">
              <w:rPr>
                <w:rFonts w:ascii="Times New Roman" w:hAnsi="Times New Roman" w:cs="Times New Roman"/>
                <w:sz w:val="24"/>
                <w:szCs w:val="24"/>
                <w:lang w:eastAsia="x-none"/>
              </w:rPr>
              <w:lastRenderedPageBreak/>
              <w:t>1. Reikalavimai ūkio subjektų grupės nariams, jeigu jie teikia bendrą pasiūlymą:</w:t>
            </w:r>
            <w:r w:rsidRPr="003E0862">
              <w:rPr>
                <w:rFonts w:ascii="Times New Roman" w:hAnsi="Times New Roman" w:cs="Times New Roman"/>
                <w:b/>
                <w:sz w:val="24"/>
                <w:szCs w:val="24"/>
                <w:lang w:eastAsia="x-none"/>
              </w:rPr>
              <w:t xml:space="preserve"> </w:t>
            </w:r>
            <w:r w:rsidRPr="003E0862">
              <w:rPr>
                <w:rFonts w:ascii="Times New Roman" w:hAnsi="Times New Roman" w:cs="Times New Roman"/>
                <w:iCs/>
                <w:sz w:val="24"/>
                <w:szCs w:val="24"/>
              </w:rPr>
              <w:t>turi atitikti kiekvienas ūkio subjektų grupės narys (-</w:t>
            </w:r>
            <w:proofErr w:type="spellStart"/>
            <w:r w:rsidRPr="003E0862">
              <w:rPr>
                <w:rFonts w:ascii="Times New Roman" w:hAnsi="Times New Roman" w:cs="Times New Roman"/>
                <w:iCs/>
                <w:sz w:val="24"/>
                <w:szCs w:val="24"/>
              </w:rPr>
              <w:t>iai</w:t>
            </w:r>
            <w:proofErr w:type="spellEnd"/>
            <w:r w:rsidRPr="003E0862">
              <w:rPr>
                <w:rFonts w:ascii="Times New Roman" w:hAnsi="Times New Roman" w:cs="Times New Roman"/>
                <w:iCs/>
                <w:sz w:val="24"/>
                <w:szCs w:val="24"/>
              </w:rPr>
              <w:t>), pagal jų prisiimamus įsipareigojimus pirkimo sutarčiai vykdyti;</w:t>
            </w:r>
          </w:p>
          <w:p w:rsidR="001E059B" w:rsidRPr="003E0862" w:rsidRDefault="001E059B" w:rsidP="001E059B">
            <w:pPr>
              <w:spacing w:line="254" w:lineRule="auto"/>
              <w:ind w:firstLine="28"/>
              <w:jc w:val="both"/>
              <w:rPr>
                <w:rFonts w:ascii="Times New Roman" w:hAnsi="Times New Roman" w:cs="Times New Roman"/>
                <w:sz w:val="24"/>
                <w:szCs w:val="24"/>
              </w:rPr>
            </w:pPr>
            <w:r w:rsidRPr="003E0862">
              <w:rPr>
                <w:rFonts w:ascii="Times New Roman" w:hAnsi="Times New Roman" w:cs="Times New Roman"/>
                <w:sz w:val="24"/>
                <w:szCs w:val="24"/>
                <w:lang w:eastAsia="x-none"/>
              </w:rPr>
              <w:t>2. Reikalavimai kitiems ūkio subjektams, kurių pajėgumais ketina remtis tiekėjas:</w:t>
            </w:r>
            <w:r w:rsidRPr="003E0862">
              <w:rPr>
                <w:rFonts w:ascii="Times New Roman" w:hAnsi="Times New Roman" w:cs="Times New Roman"/>
                <w:sz w:val="24"/>
                <w:szCs w:val="24"/>
              </w:rPr>
              <w:t xml:space="preserve"> tiekėjas gali remtis kitų ūkio subjektų pajėgumais tik tuomet, kai tie subjektai, kurių pajėgumais buvo pasiremta, patys </w:t>
            </w:r>
            <w:r w:rsidRPr="003E0862">
              <w:rPr>
                <w:rFonts w:ascii="Times New Roman" w:hAnsi="Times New Roman" w:cs="Times New Roman"/>
                <w:sz w:val="24"/>
                <w:szCs w:val="24"/>
              </w:rPr>
              <w:lastRenderedPageBreak/>
              <w:t xml:space="preserve">tieks prekes, teiks paslaugas ar atliks darbus, kuriems reikia jų </w:t>
            </w:r>
            <w:proofErr w:type="spellStart"/>
            <w:r w:rsidRPr="003E0862">
              <w:rPr>
                <w:rFonts w:ascii="Times New Roman" w:hAnsi="Times New Roman" w:cs="Times New Roman"/>
                <w:sz w:val="24"/>
                <w:szCs w:val="24"/>
              </w:rPr>
              <w:t>pajėgumų</w:t>
            </w:r>
            <w:proofErr w:type="spellEnd"/>
            <w:r w:rsidRPr="003E0862">
              <w:rPr>
                <w:rFonts w:ascii="Times New Roman" w:hAnsi="Times New Roman" w:cs="Times New Roman"/>
                <w:sz w:val="24"/>
                <w:szCs w:val="24"/>
              </w:rPr>
              <w:t>;</w:t>
            </w:r>
          </w:p>
          <w:p w:rsidR="001E059B" w:rsidRPr="003E0862" w:rsidRDefault="001E059B" w:rsidP="001E059B">
            <w:pPr>
              <w:spacing w:line="254" w:lineRule="auto"/>
              <w:jc w:val="both"/>
              <w:rPr>
                <w:rFonts w:ascii="Times New Roman" w:hAnsi="Times New Roman" w:cs="Times New Roman"/>
                <w:sz w:val="24"/>
                <w:szCs w:val="24"/>
              </w:rPr>
            </w:pPr>
            <w:r w:rsidRPr="003E0862">
              <w:rPr>
                <w:rFonts w:ascii="Times New Roman" w:hAnsi="Times New Roman" w:cs="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3E0862">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1E059B" w:rsidRPr="003E0862" w:rsidTr="001E059B">
        <w:tc>
          <w:tcPr>
            <w:tcW w:w="1145" w:type="dxa"/>
            <w:tcBorders>
              <w:top w:val="single" w:sz="4" w:space="0" w:color="auto"/>
              <w:left w:val="single" w:sz="4" w:space="0" w:color="auto"/>
              <w:bottom w:val="single" w:sz="4" w:space="0" w:color="auto"/>
              <w:right w:val="single" w:sz="4" w:space="0" w:color="auto"/>
            </w:tcBorders>
          </w:tcPr>
          <w:p w:rsidR="001E059B" w:rsidRPr="003E0862" w:rsidRDefault="001E059B" w:rsidP="001E059B">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1.2.</w:t>
            </w:r>
          </w:p>
        </w:tc>
        <w:tc>
          <w:tcPr>
            <w:tcW w:w="3402" w:type="dxa"/>
            <w:tcBorders>
              <w:top w:val="single" w:sz="4" w:space="0" w:color="auto"/>
              <w:left w:val="single" w:sz="4" w:space="0" w:color="auto"/>
              <w:bottom w:val="single" w:sz="4" w:space="0" w:color="auto"/>
              <w:right w:val="single" w:sz="4" w:space="0" w:color="auto"/>
            </w:tcBorders>
          </w:tcPr>
          <w:p w:rsidR="001E059B" w:rsidRPr="00710019" w:rsidRDefault="001E059B" w:rsidP="001E059B">
            <w:pPr>
              <w:pStyle w:val="Tekstas"/>
              <w:spacing w:line="254" w:lineRule="auto"/>
              <w:ind w:firstLine="34"/>
              <w:rPr>
                <w:shd w:val="clear" w:color="auto" w:fill="FFFFFF"/>
              </w:rPr>
            </w:pPr>
            <w:r w:rsidRPr="00710019">
              <w:rPr>
                <w:shd w:val="clear" w:color="auto" w:fill="FFFFFF"/>
              </w:rPr>
              <w:t xml:space="preserve">Tiekėjas turi teisę atlikti elektros įrenginių iki 1000 V įrengimo darbus. </w:t>
            </w:r>
          </w:p>
          <w:p w:rsidR="001E059B" w:rsidRPr="00710019" w:rsidRDefault="001E059B" w:rsidP="001E059B">
            <w:pPr>
              <w:pStyle w:val="Tekstas"/>
              <w:spacing w:line="254" w:lineRule="auto"/>
              <w:ind w:firstLine="34"/>
              <w:rPr>
                <w:shd w:val="clear" w:color="auto" w:fill="FFFFFF"/>
              </w:rPr>
            </w:pPr>
            <w:r w:rsidRPr="00710019">
              <w:rPr>
                <w:shd w:val="clear" w:color="auto" w:fill="FFFFFF"/>
              </w:rPr>
              <w:t xml:space="preserve">(reikalavimas nustatomas atsižvelgiant į Lietuvos Respublikos energetikos įstatyme ir Energetikos ministerijos patvirtintose Asmenų, turinčių teisę įrengti ir eksploatuoti energetikos </w:t>
            </w:r>
            <w:r w:rsidRPr="00710019">
              <w:rPr>
                <w:shd w:val="clear" w:color="auto" w:fill="FFFFFF"/>
              </w:rPr>
              <w:lastRenderedPageBreak/>
              <w:t>įrenginius, atestavimo taisyklėse nurodytą prievolę ūkio subjektams energetikos įrenginių įrengimo ir (ar) eksploatavimo darbams atlikti turėti energetikos įrenginių įrengimo ir (ar) eksploatavimo atestatą).</w:t>
            </w:r>
          </w:p>
          <w:p w:rsidR="001E059B" w:rsidRPr="00710019" w:rsidRDefault="001E059B" w:rsidP="001E059B">
            <w:pPr>
              <w:pStyle w:val="Tekstas"/>
              <w:spacing w:line="254" w:lineRule="auto"/>
              <w:ind w:firstLine="34"/>
              <w:rPr>
                <w:shd w:val="clear" w:color="auto" w:fill="FFFFFF"/>
              </w:rPr>
            </w:pPr>
          </w:p>
          <w:p w:rsidR="001E059B" w:rsidRPr="003E0862" w:rsidRDefault="001E059B" w:rsidP="001E059B">
            <w:pPr>
              <w:pStyle w:val="Tekstas"/>
              <w:spacing w:line="254" w:lineRule="auto"/>
              <w:ind w:firstLine="34"/>
              <w:rPr>
                <w:shd w:val="clear" w:color="auto" w:fill="FFFFFF"/>
              </w:rPr>
            </w:pPr>
            <w:r w:rsidRPr="00710019">
              <w:rPr>
                <w:i/>
                <w:shd w:val="clear" w:color="auto" w:fill="FFFFFF"/>
              </w:rPr>
              <w:t>Kvalifikacijos reikalavimas nustatytas vadovaujantis Asmenų, turinčių teisę įrengti ir eksploatuoti energetikos įrenginius, atestavimo taisyklių, patvirtintų Lietuvos Respublikos energetikos ministro 2010 m. spalio 4 d. įsakymu Nr. 1-274 (Lietuvos Respublikos energetikos ministro 2016 m. gruodžio 15 d. įsakymo Nr. 1-329 redakcija), I skyriaus 3 punktu. </w:t>
            </w:r>
          </w:p>
        </w:tc>
        <w:tc>
          <w:tcPr>
            <w:tcW w:w="3117" w:type="dxa"/>
            <w:tcBorders>
              <w:top w:val="single" w:sz="4" w:space="0" w:color="auto"/>
              <w:left w:val="single" w:sz="4" w:space="0" w:color="auto"/>
              <w:bottom w:val="single" w:sz="4" w:space="0" w:color="auto"/>
              <w:right w:val="single" w:sz="4" w:space="0" w:color="auto"/>
            </w:tcBorders>
          </w:tcPr>
          <w:p w:rsidR="001E059B" w:rsidRPr="00710019" w:rsidRDefault="001E059B" w:rsidP="001E059B">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710019">
              <w:rPr>
                <w:rFonts w:ascii="Times New Roman" w:eastAsia="Calibri" w:hAnsi="Times New Roman"/>
                <w:sz w:val="24"/>
                <w:szCs w:val="24"/>
              </w:rPr>
              <w:lastRenderedPageBreak/>
              <w:t>Su pasiūlymu teikiama EBVPD. Perkančiajai organizacijai  išrinkus galimą laimėtoją, tik jo yra prašomi dokumentai</w:t>
            </w:r>
            <w:r w:rsidRPr="00710019">
              <w:rPr>
                <w:rFonts w:ascii="Times New Roman" w:eastAsia="Calibri" w:hAnsi="Times New Roman"/>
                <w:sz w:val="24"/>
                <w:szCs w:val="24"/>
                <w:vertAlign w:val="superscript"/>
              </w:rPr>
              <w:t>**</w:t>
            </w:r>
            <w:r w:rsidRPr="00710019">
              <w:rPr>
                <w:rFonts w:ascii="Times New Roman" w:eastAsia="Calibri" w:hAnsi="Times New Roman"/>
                <w:sz w:val="24"/>
                <w:szCs w:val="24"/>
              </w:rPr>
              <w:t>, patvirtinantys atitikimą reikalavimams.</w:t>
            </w:r>
          </w:p>
          <w:p w:rsidR="001E059B" w:rsidRPr="00710019" w:rsidRDefault="001E059B" w:rsidP="001E059B">
            <w:pPr>
              <w:spacing w:line="254" w:lineRule="auto"/>
              <w:jc w:val="both"/>
              <w:rPr>
                <w:rFonts w:ascii="Times New Roman" w:eastAsia="Calibri" w:hAnsi="Times New Roman"/>
                <w:i/>
                <w:sz w:val="24"/>
                <w:szCs w:val="24"/>
              </w:rPr>
            </w:pPr>
            <w:r w:rsidRPr="00710019">
              <w:rPr>
                <w:rFonts w:ascii="Times New Roman" w:eastAsia="Calibri" w:hAnsi="Times New Roman"/>
                <w:i/>
                <w:sz w:val="24"/>
                <w:szCs w:val="24"/>
              </w:rPr>
              <w:t>Pateikiama:</w:t>
            </w:r>
          </w:p>
          <w:p w:rsidR="001E059B" w:rsidRPr="00710019" w:rsidRDefault="001E059B" w:rsidP="001E059B">
            <w:pPr>
              <w:pStyle w:val="Tekstas"/>
              <w:spacing w:line="254" w:lineRule="auto"/>
              <w:ind w:left="21" w:firstLine="0"/>
              <w:rPr>
                <w:shd w:val="clear" w:color="auto" w:fill="FFFFFF"/>
              </w:rPr>
            </w:pPr>
            <w:r w:rsidRPr="00710019">
              <w:rPr>
                <w:shd w:val="clear" w:color="auto" w:fill="FFFFFF"/>
              </w:rPr>
              <w:t xml:space="preserve">Valstybinės energetikos inspekcijos prie Energetikos </w:t>
            </w:r>
            <w:r w:rsidRPr="00710019">
              <w:rPr>
                <w:shd w:val="clear" w:color="auto" w:fill="FFFFFF"/>
              </w:rPr>
              <w:lastRenderedPageBreak/>
              <w:t>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p>
          <w:p w:rsidR="001E059B" w:rsidRPr="00710019" w:rsidRDefault="001E059B" w:rsidP="001E059B">
            <w:pPr>
              <w:pStyle w:val="Tekstas"/>
              <w:spacing w:line="254" w:lineRule="auto"/>
              <w:ind w:left="21" w:firstLine="0"/>
              <w:rPr>
                <w:shd w:val="clear" w:color="auto" w:fill="FFFFFF"/>
              </w:rPr>
            </w:pPr>
            <w:r w:rsidRPr="00710019">
              <w:rPr>
                <w:shd w:val="clear" w:color="auto" w:fill="FFFFFF"/>
              </w:rPr>
              <w:t xml:space="preserve"> Teisė verstis šiame punkte nurodyta veikla savo kilmės šalyje turi būti įgyta pasiūlymo pateikimo dienai.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w:t>
            </w:r>
          </w:p>
          <w:p w:rsidR="001E059B" w:rsidRPr="00710019" w:rsidRDefault="001E059B" w:rsidP="001E059B">
            <w:pPr>
              <w:pStyle w:val="Tekstas"/>
              <w:spacing w:line="254" w:lineRule="auto"/>
              <w:ind w:firstLine="21"/>
              <w:rPr>
                <w:b/>
                <w:szCs w:val="20"/>
                <w:lang w:eastAsia="lt-LT"/>
              </w:rPr>
            </w:pPr>
            <w:r w:rsidRPr="00710019">
              <w:rPr>
                <w:b/>
                <w:szCs w:val="20"/>
                <w:lang w:eastAsia="lt-LT"/>
              </w:rPr>
              <w:t>Pateikiamas (-i) skenuotas (-i) dokumentas (-ai) elektroninėmis priemonėmis</w:t>
            </w:r>
            <w:r w:rsidRPr="00710019">
              <w:rPr>
                <w:b/>
                <w:szCs w:val="20"/>
                <w:vertAlign w:val="superscript"/>
                <w:lang w:eastAsia="lt-LT"/>
              </w:rPr>
              <w:t>*</w:t>
            </w:r>
            <w:r w:rsidRPr="00710019">
              <w:rPr>
                <w:b/>
                <w:szCs w:val="20"/>
                <w:lang w:eastAsia="lt-LT"/>
              </w:rPr>
              <w:t xml:space="preserve">. </w:t>
            </w:r>
          </w:p>
          <w:p w:rsidR="001E059B" w:rsidRPr="003E0862" w:rsidRDefault="001E059B" w:rsidP="001E059B">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E059B" w:rsidRPr="00710019" w:rsidRDefault="001E059B" w:rsidP="001E059B">
            <w:pPr>
              <w:autoSpaceDE w:val="0"/>
              <w:autoSpaceDN w:val="0"/>
              <w:adjustRightInd w:val="0"/>
              <w:spacing w:line="254" w:lineRule="auto"/>
              <w:jc w:val="both"/>
              <w:rPr>
                <w:rFonts w:ascii="Times New Roman" w:hAnsi="Times New Roman"/>
                <w:iCs/>
                <w:sz w:val="24"/>
                <w:szCs w:val="24"/>
              </w:rPr>
            </w:pPr>
            <w:r w:rsidRPr="00710019">
              <w:rPr>
                <w:rFonts w:ascii="Times New Roman" w:hAnsi="Times New Roman"/>
                <w:sz w:val="24"/>
                <w:szCs w:val="24"/>
                <w:lang w:eastAsia="x-none"/>
              </w:rPr>
              <w:lastRenderedPageBreak/>
              <w:t>1. Reikalavimai ūkio subjektų grupės nariams, jeigu jie teikia bendrą pasiūlymą:</w:t>
            </w:r>
            <w:r w:rsidRPr="00710019">
              <w:rPr>
                <w:rFonts w:ascii="Times New Roman" w:hAnsi="Times New Roman"/>
                <w:b/>
                <w:sz w:val="24"/>
                <w:szCs w:val="24"/>
                <w:lang w:eastAsia="x-none"/>
              </w:rPr>
              <w:t xml:space="preserve"> </w:t>
            </w:r>
            <w:r w:rsidRPr="00710019">
              <w:rPr>
                <w:rFonts w:ascii="Times New Roman" w:hAnsi="Times New Roman"/>
                <w:iCs/>
                <w:sz w:val="24"/>
                <w:szCs w:val="24"/>
              </w:rPr>
              <w:t>turi atitikti kiekvienas ūkio subjektų grupės narys (-</w:t>
            </w:r>
            <w:proofErr w:type="spellStart"/>
            <w:r w:rsidRPr="00710019">
              <w:rPr>
                <w:rFonts w:ascii="Times New Roman" w:hAnsi="Times New Roman"/>
                <w:iCs/>
                <w:sz w:val="24"/>
                <w:szCs w:val="24"/>
              </w:rPr>
              <w:t>iai</w:t>
            </w:r>
            <w:proofErr w:type="spellEnd"/>
            <w:r w:rsidRPr="00710019">
              <w:rPr>
                <w:rFonts w:ascii="Times New Roman" w:hAnsi="Times New Roman"/>
                <w:iCs/>
                <w:sz w:val="24"/>
                <w:szCs w:val="24"/>
              </w:rPr>
              <w:t xml:space="preserve">), pagal jų prisiimamus </w:t>
            </w:r>
            <w:r w:rsidRPr="00710019">
              <w:rPr>
                <w:rFonts w:ascii="Times New Roman" w:hAnsi="Times New Roman"/>
                <w:iCs/>
                <w:sz w:val="24"/>
                <w:szCs w:val="24"/>
              </w:rPr>
              <w:lastRenderedPageBreak/>
              <w:t>įsipareigojimus pirkimo sutarčiai vykdyti.</w:t>
            </w:r>
          </w:p>
          <w:p w:rsidR="001E059B" w:rsidRPr="00710019" w:rsidRDefault="001E059B" w:rsidP="001E059B">
            <w:pPr>
              <w:spacing w:line="254" w:lineRule="auto"/>
              <w:ind w:firstLine="28"/>
              <w:jc w:val="both"/>
              <w:rPr>
                <w:rFonts w:ascii="Times New Roman" w:hAnsi="Times New Roman"/>
                <w:sz w:val="24"/>
                <w:szCs w:val="24"/>
              </w:rPr>
            </w:pPr>
            <w:r w:rsidRPr="00710019">
              <w:rPr>
                <w:rFonts w:ascii="Times New Roman" w:hAnsi="Times New Roman"/>
                <w:sz w:val="24"/>
                <w:szCs w:val="24"/>
                <w:lang w:eastAsia="x-none"/>
              </w:rPr>
              <w:t>2. Reikalavimai kitiems ūkio subjektams, kurių pajėgumais ketina remtis tiekėjas:</w:t>
            </w:r>
            <w:r w:rsidRPr="00710019">
              <w:rPr>
                <w:rFonts w:ascii="Times New Roman" w:hAnsi="Times New Roman"/>
                <w:b/>
                <w:sz w:val="24"/>
                <w:szCs w:val="24"/>
                <w:lang w:eastAsia="x-none"/>
              </w:rPr>
              <w:t xml:space="preserve"> </w:t>
            </w:r>
            <w:r w:rsidRPr="00710019">
              <w:rPr>
                <w:rFonts w:ascii="Times New Roman" w:hAnsi="Times New Roman"/>
                <w:sz w:val="24"/>
                <w:szCs w:val="24"/>
              </w:rPr>
              <w:t xml:space="preserve">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w:t>
            </w:r>
            <w:proofErr w:type="spellStart"/>
            <w:r w:rsidRPr="00710019">
              <w:rPr>
                <w:rFonts w:ascii="Times New Roman" w:hAnsi="Times New Roman"/>
                <w:sz w:val="24"/>
                <w:szCs w:val="24"/>
              </w:rPr>
              <w:t>pajėgumų</w:t>
            </w:r>
            <w:proofErr w:type="spellEnd"/>
            <w:r w:rsidRPr="00710019">
              <w:rPr>
                <w:rFonts w:ascii="Times New Roman" w:hAnsi="Times New Roman"/>
                <w:sz w:val="24"/>
                <w:szCs w:val="24"/>
              </w:rPr>
              <w:t>.</w:t>
            </w:r>
          </w:p>
          <w:p w:rsidR="001E059B" w:rsidRPr="003E0862" w:rsidRDefault="001E059B" w:rsidP="001E059B">
            <w:pPr>
              <w:autoSpaceDE w:val="0"/>
              <w:autoSpaceDN w:val="0"/>
              <w:adjustRightInd w:val="0"/>
              <w:spacing w:line="254" w:lineRule="auto"/>
              <w:jc w:val="both"/>
              <w:rPr>
                <w:rFonts w:ascii="Times New Roman" w:hAnsi="Times New Roman" w:cs="Times New Roman"/>
                <w:sz w:val="24"/>
                <w:szCs w:val="24"/>
                <w:lang w:eastAsia="x-none"/>
              </w:rPr>
            </w:pPr>
            <w:r w:rsidRPr="00710019">
              <w:rPr>
                <w:rFonts w:ascii="Times New Roman" w:hAnsi="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710019">
              <w:rPr>
                <w:rFonts w:ascii="Times New Roman" w:hAnsi="Times New Roman"/>
                <w:sz w:val="24"/>
                <w:szCs w:val="24"/>
              </w:rPr>
              <w:t xml:space="preserve">privalo įsipareigoti, kad pirkimo sutartį </w:t>
            </w:r>
            <w:r w:rsidRPr="00710019">
              <w:rPr>
                <w:rFonts w:ascii="Times New Roman" w:hAnsi="Times New Roman"/>
                <w:sz w:val="24"/>
                <w:szCs w:val="24"/>
              </w:rPr>
              <w:lastRenderedPageBreak/>
              <w:t>vykdys tik tokią teisę turintys asmenys ir pirkimo vykdytojui pareikalavus, tiekėjas turės pateikti dokumentus, įrodančius subtiekėjo teisę verstis atitinkama veikla, kuriai jis pasitelkiamas.</w:t>
            </w:r>
          </w:p>
        </w:tc>
      </w:tr>
      <w:tr w:rsidR="001E059B" w:rsidRPr="003E0862" w:rsidTr="001E059B">
        <w:tc>
          <w:tcPr>
            <w:tcW w:w="1145" w:type="dxa"/>
            <w:tcBorders>
              <w:top w:val="single" w:sz="4" w:space="0" w:color="auto"/>
              <w:left w:val="single" w:sz="4" w:space="0" w:color="auto"/>
              <w:bottom w:val="single" w:sz="4" w:space="0" w:color="auto"/>
              <w:right w:val="single" w:sz="4" w:space="0" w:color="auto"/>
            </w:tcBorders>
            <w:hideMark/>
          </w:tcPr>
          <w:p w:rsidR="001E059B" w:rsidRPr="003E0862" w:rsidRDefault="001E059B" w:rsidP="001E059B">
            <w:pPr>
              <w:pStyle w:val="Antrat4"/>
              <w:keepNext w:val="0"/>
              <w:keepLines w:val="0"/>
              <w:tabs>
                <w:tab w:val="left" w:pos="1296"/>
              </w:tabs>
              <w:spacing w:before="0" w:line="254" w:lineRule="auto"/>
              <w:rPr>
                <w:rFonts w:eastAsiaTheme="minorHAnsi"/>
                <w:i w:val="0"/>
                <w:color w:val="auto"/>
                <w:sz w:val="24"/>
                <w:szCs w:val="24"/>
              </w:rPr>
            </w:pPr>
            <w:r>
              <w:rPr>
                <w:rFonts w:ascii="Times New Roman" w:eastAsiaTheme="minorHAnsi" w:hAnsi="Times New Roman" w:cs="Times New Roman"/>
                <w:i w:val="0"/>
                <w:color w:val="auto"/>
                <w:sz w:val="24"/>
                <w:szCs w:val="24"/>
              </w:rPr>
              <w:lastRenderedPageBreak/>
              <w:t>1.3</w:t>
            </w:r>
            <w:r w:rsidRPr="003E0862">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1E059B" w:rsidRPr="003E0862" w:rsidRDefault="001E059B" w:rsidP="001E059B">
            <w:pPr>
              <w:spacing w:line="254" w:lineRule="auto"/>
              <w:jc w:val="both"/>
              <w:rPr>
                <w:rFonts w:ascii="Times New Roman" w:hAnsi="Times New Roman"/>
                <w:sz w:val="24"/>
                <w:szCs w:val="24"/>
                <w:shd w:val="clear" w:color="auto" w:fill="FFFFFF"/>
              </w:rPr>
            </w:pPr>
            <w:r w:rsidRPr="003E0862">
              <w:rPr>
                <w:rFonts w:ascii="Times New Roman" w:hAnsi="Times New Roman"/>
                <w:sz w:val="24"/>
                <w:szCs w:val="24"/>
                <w:shd w:val="clear" w:color="auto" w:fill="FFFFFF"/>
              </w:rPr>
              <w:t>Sutarčia</w:t>
            </w:r>
            <w:r>
              <w:rPr>
                <w:rFonts w:ascii="Times New Roman" w:hAnsi="Times New Roman"/>
                <w:sz w:val="24"/>
                <w:szCs w:val="24"/>
                <w:shd w:val="clear" w:color="auto" w:fill="FFFFFF"/>
              </w:rPr>
              <w:t>i vykdyti tiekėjas turi turėti:</w:t>
            </w:r>
          </w:p>
          <w:p w:rsidR="001E059B" w:rsidRPr="003E0862" w:rsidRDefault="001E059B" w:rsidP="001E059B">
            <w:pPr>
              <w:spacing w:line="254"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w:t>
            </w:r>
            <w:r w:rsidRPr="003E0862">
              <w:rPr>
                <w:rFonts w:ascii="Times New Roman" w:hAnsi="Times New Roman"/>
                <w:sz w:val="24"/>
                <w:szCs w:val="24"/>
                <w:shd w:val="clear" w:color="auto" w:fill="FFFFFF"/>
              </w:rPr>
              <w:t>) bent 1 statinio statybos vadovą, kuris turi turėti teisę eiti ypatingo statinio (statiniai</w:t>
            </w:r>
            <w:r>
              <w:rPr>
                <w:rFonts w:ascii="Times New Roman" w:hAnsi="Times New Roman"/>
                <w:sz w:val="24"/>
                <w:szCs w:val="24"/>
                <w:shd w:val="clear" w:color="auto" w:fill="FFFFFF"/>
              </w:rPr>
              <w:t>: negyvenamieji pastatai: mokslo</w:t>
            </w:r>
            <w:r w:rsidRPr="003E0862">
              <w:rPr>
                <w:rFonts w:ascii="Times New Roman" w:hAnsi="Times New Roman"/>
                <w:sz w:val="24"/>
                <w:szCs w:val="24"/>
                <w:shd w:val="clear" w:color="auto" w:fill="FFFFFF"/>
              </w:rPr>
              <w:t xml:space="preserve"> paskirties pastatai) statybos vadovo pareigas;</w:t>
            </w:r>
          </w:p>
          <w:p w:rsidR="001E059B" w:rsidRPr="003E0862" w:rsidRDefault="001E059B" w:rsidP="001E059B">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b</w:t>
            </w:r>
            <w:r w:rsidRPr="003E0862">
              <w:rPr>
                <w:rFonts w:ascii="Times New Roman" w:hAnsi="Times New Roman"/>
                <w:sz w:val="24"/>
                <w:szCs w:val="24"/>
                <w:shd w:val="clear" w:color="auto" w:fill="FFFFFF"/>
              </w:rPr>
              <w:t>) ypatingo statinio specialiųjų statybos darbų vadovą (-</w:t>
            </w:r>
            <w:proofErr w:type="spellStart"/>
            <w:r w:rsidRPr="003E0862">
              <w:rPr>
                <w:rFonts w:ascii="Times New Roman" w:hAnsi="Times New Roman"/>
                <w:sz w:val="24"/>
                <w:szCs w:val="24"/>
                <w:shd w:val="clear" w:color="auto" w:fill="FFFFFF"/>
              </w:rPr>
              <w:t>us</w:t>
            </w:r>
            <w:proofErr w:type="spellEnd"/>
            <w:r w:rsidRPr="003E0862">
              <w:rPr>
                <w:rFonts w:ascii="Times New Roman" w:hAnsi="Times New Roman"/>
                <w:sz w:val="24"/>
                <w:szCs w:val="24"/>
                <w:shd w:val="clear" w:color="auto" w:fill="FFFFFF"/>
              </w:rPr>
              <w:t>), (statiniai</w:t>
            </w:r>
            <w:r>
              <w:rPr>
                <w:rFonts w:ascii="Times New Roman" w:hAnsi="Times New Roman"/>
                <w:sz w:val="24"/>
                <w:szCs w:val="24"/>
                <w:shd w:val="clear" w:color="auto" w:fill="FFFFFF"/>
              </w:rPr>
              <w:t>: negyvenamieji pastatai: mokslo</w:t>
            </w:r>
            <w:r w:rsidRPr="003E0862">
              <w:rPr>
                <w:rFonts w:ascii="Times New Roman" w:hAnsi="Times New Roman"/>
                <w:sz w:val="24"/>
                <w:szCs w:val="24"/>
                <w:shd w:val="clear" w:color="auto" w:fill="FFFFFF"/>
              </w:rPr>
              <w:t xml:space="preserve"> paskirties pastatai) tokioms darbų sritims: </w:t>
            </w:r>
          </w:p>
          <w:p w:rsidR="001E059B" w:rsidRDefault="001E059B" w:rsidP="001E059B">
            <w:pPr>
              <w:spacing w:after="0" w:line="240" w:lineRule="auto"/>
              <w:jc w:val="both"/>
              <w:rPr>
                <w:rFonts w:ascii="Times New Roman" w:hAnsi="Times New Roman" w:cs="Times New Roman"/>
                <w:sz w:val="24"/>
                <w:szCs w:val="24"/>
                <w:shd w:val="clear" w:color="auto" w:fill="FFFFFF"/>
              </w:rPr>
            </w:pPr>
            <w:r w:rsidRPr="003E0862">
              <w:rPr>
                <w:rFonts w:ascii="Times New Roman" w:hAnsi="Times New Roman"/>
                <w:sz w:val="24"/>
                <w:szCs w:val="24"/>
                <w:shd w:val="clear" w:color="auto" w:fill="FFFFFF"/>
              </w:rPr>
              <w:t>statinio vandentiekio ir nuotekų šalinimo inžinerinių sistemų įrengimas; statinio šildymo, vėdinimo ir oro kondicionavimo  inžinerinių sistemų įrengimas</w:t>
            </w:r>
            <w:r w:rsidRPr="003E0862">
              <w:rPr>
                <w:rFonts w:ascii="Times New Roman" w:hAnsi="Times New Roman" w:cs="Times New Roman"/>
                <w:sz w:val="24"/>
                <w:szCs w:val="24"/>
                <w:shd w:val="clear" w:color="auto" w:fill="FFFFFF"/>
              </w:rPr>
              <w:t>;  statinio elektros inžinerinių sistemų įrengimas; statinio nuotolinio ryšio (telekomunikacijų) inžinerinių sistemų įrengimas;</w:t>
            </w:r>
            <w:r>
              <w:rPr>
                <w:rFonts w:ascii="Times New Roman" w:hAnsi="Times New Roman" w:cs="Times New Roman"/>
                <w:sz w:val="24"/>
                <w:szCs w:val="24"/>
                <w:shd w:val="clear" w:color="auto" w:fill="FFFFFF"/>
              </w:rPr>
              <w:t xml:space="preserve"> statinio apsauginės signalizacijos,</w:t>
            </w:r>
            <w:r w:rsidRPr="003E0862">
              <w:rPr>
                <w:rFonts w:ascii="Times New Roman" w:hAnsi="Times New Roman" w:cs="Times New Roman"/>
                <w:sz w:val="24"/>
                <w:szCs w:val="24"/>
                <w:shd w:val="clear" w:color="auto" w:fill="FFFFFF"/>
              </w:rPr>
              <w:t xml:space="preserve"> gaisrinės saugos (signalizacijos) inžinerinių sistemų įrengimas; </w:t>
            </w:r>
          </w:p>
          <w:p w:rsidR="001E059B" w:rsidRPr="003E0862" w:rsidRDefault="001E059B" w:rsidP="001E059B">
            <w:pPr>
              <w:spacing w:after="0" w:line="240" w:lineRule="auto"/>
              <w:jc w:val="both"/>
              <w:rPr>
                <w:rFonts w:ascii="Times New Roman" w:hAnsi="Times New Roman" w:cs="Times New Roman"/>
                <w:sz w:val="24"/>
                <w:szCs w:val="24"/>
                <w:shd w:val="clear" w:color="auto" w:fill="FFFFFF"/>
              </w:rPr>
            </w:pPr>
          </w:p>
          <w:p w:rsidR="001E059B" w:rsidRDefault="001E059B" w:rsidP="001E059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 specialistą, turint</w:t>
            </w:r>
            <w:r w:rsidRPr="003E0862">
              <w:rPr>
                <w:rFonts w:ascii="Times New Roman" w:hAnsi="Times New Roman" w:cs="Times New Roman"/>
                <w:sz w:val="24"/>
                <w:szCs w:val="24"/>
                <w:shd w:val="clear" w:color="auto" w:fill="FFFFFF"/>
              </w:rPr>
              <w:t xml:space="preserve">į  matininko kvalifikacijos </w:t>
            </w:r>
            <w:r>
              <w:rPr>
                <w:rFonts w:ascii="Times New Roman" w:hAnsi="Times New Roman" w:cs="Times New Roman"/>
                <w:sz w:val="24"/>
                <w:szCs w:val="24"/>
                <w:shd w:val="clear" w:color="auto" w:fill="FFFFFF"/>
              </w:rPr>
              <w:t xml:space="preserve"> pažymėjimą</w:t>
            </w:r>
            <w:r w:rsidRPr="003E0862">
              <w:rPr>
                <w:rFonts w:ascii="Times New Roman" w:hAnsi="Times New Roman" w:cs="Times New Roman"/>
                <w:sz w:val="24"/>
                <w:szCs w:val="24"/>
                <w:shd w:val="clear" w:color="auto" w:fill="FFFFFF"/>
              </w:rPr>
              <w:t>;</w:t>
            </w:r>
          </w:p>
          <w:p w:rsidR="001E059B" w:rsidRPr="003E0862" w:rsidRDefault="001E059B" w:rsidP="001E059B">
            <w:pPr>
              <w:spacing w:after="0" w:line="240" w:lineRule="auto"/>
              <w:jc w:val="both"/>
              <w:rPr>
                <w:rFonts w:ascii="Times New Roman" w:hAnsi="Times New Roman" w:cs="Times New Roman"/>
                <w:sz w:val="24"/>
                <w:szCs w:val="24"/>
                <w:shd w:val="clear" w:color="auto" w:fill="FFFFFF"/>
              </w:rPr>
            </w:pPr>
          </w:p>
          <w:p w:rsidR="001E059B" w:rsidRPr="003E0862" w:rsidRDefault="001E059B" w:rsidP="001E059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w:t>
            </w:r>
            <w:r w:rsidRPr="003E0862">
              <w:rPr>
                <w:rFonts w:ascii="Times New Roman" w:hAnsi="Times New Roman" w:cs="Times New Roman"/>
                <w:sz w:val="24"/>
                <w:szCs w:val="24"/>
                <w:shd w:val="clear" w:color="auto" w:fill="FFFFFF"/>
              </w:rPr>
              <w:t xml:space="preserve">) specialistą, turintį teisę atlikti energinį sertifikavimą ir turintį galiojantį pastatų energinio </w:t>
            </w:r>
            <w:r w:rsidRPr="003E0862">
              <w:rPr>
                <w:rFonts w:ascii="Times New Roman" w:hAnsi="Times New Roman" w:cs="Times New Roman"/>
                <w:sz w:val="24"/>
                <w:szCs w:val="24"/>
                <w:shd w:val="clear" w:color="auto" w:fill="FFFFFF"/>
              </w:rPr>
              <w:lastRenderedPageBreak/>
              <w:t>naudingumo sertifikavimo kvalifikacijos atestatą.</w:t>
            </w:r>
          </w:p>
          <w:p w:rsidR="001E059B" w:rsidRPr="003E0862" w:rsidRDefault="001E059B" w:rsidP="001E059B">
            <w:pPr>
              <w:spacing w:after="0" w:line="240" w:lineRule="auto"/>
              <w:jc w:val="both"/>
              <w:rPr>
                <w:rFonts w:ascii="Times New Roman" w:hAnsi="Times New Roman" w:cs="Times New Roman"/>
                <w:sz w:val="24"/>
                <w:szCs w:val="24"/>
                <w:shd w:val="clear" w:color="auto" w:fill="FFFFFF"/>
              </w:rPr>
            </w:pPr>
          </w:p>
          <w:p w:rsidR="001E059B" w:rsidRPr="003E0862" w:rsidRDefault="001E059B" w:rsidP="001E059B">
            <w:pPr>
              <w:spacing w:after="0" w:line="240" w:lineRule="auto"/>
              <w:jc w:val="both"/>
              <w:rPr>
                <w:rFonts w:ascii="Times New Roman" w:hAnsi="Times New Roman"/>
                <w:sz w:val="24"/>
                <w:szCs w:val="24"/>
                <w:shd w:val="clear" w:color="auto" w:fill="FFFFFF"/>
              </w:rPr>
            </w:pPr>
          </w:p>
          <w:p w:rsidR="001E059B" w:rsidRPr="003E0862" w:rsidRDefault="001E059B" w:rsidP="001E059B">
            <w:pPr>
              <w:spacing w:line="254" w:lineRule="auto"/>
              <w:jc w:val="both"/>
              <w:rPr>
                <w:rFonts w:ascii="Times New Roman" w:hAnsi="Times New Roman"/>
                <w:sz w:val="24"/>
                <w:szCs w:val="24"/>
                <w:shd w:val="clear" w:color="auto" w:fill="FFFFFF"/>
              </w:rPr>
            </w:pPr>
          </w:p>
          <w:p w:rsidR="001E059B" w:rsidRPr="003E0862" w:rsidRDefault="001E059B" w:rsidP="001E059B">
            <w:pPr>
              <w:spacing w:line="254" w:lineRule="auto"/>
              <w:jc w:val="both"/>
              <w:rPr>
                <w:rFonts w:ascii="Times New Roman" w:hAnsi="Times New Roman"/>
                <w:i/>
                <w:sz w:val="24"/>
                <w:szCs w:val="24"/>
                <w:shd w:val="clear" w:color="auto" w:fill="FFFFFF"/>
              </w:rPr>
            </w:pPr>
            <w:r w:rsidRPr="003E0862">
              <w:rPr>
                <w:rFonts w:ascii="Times New Roman" w:hAnsi="Times New Roman"/>
                <w:i/>
                <w:sz w:val="24"/>
                <w:szCs w:val="24"/>
                <w:shd w:val="clear" w:color="auto" w:fill="FFFFFF"/>
              </w:rPr>
              <w:t xml:space="preserve">Pastaba: </w:t>
            </w:r>
          </w:p>
          <w:p w:rsidR="001E059B" w:rsidRPr="003E0862" w:rsidRDefault="001E059B" w:rsidP="001E059B">
            <w:pPr>
              <w:spacing w:line="254" w:lineRule="auto"/>
              <w:jc w:val="both"/>
              <w:rPr>
                <w:rFonts w:ascii="Times New Roman" w:hAnsi="Times New Roman"/>
                <w:i/>
                <w:sz w:val="24"/>
                <w:szCs w:val="24"/>
                <w:shd w:val="clear" w:color="auto" w:fill="FFFFFF"/>
              </w:rPr>
            </w:pPr>
            <w:r w:rsidRPr="003E0862">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1E059B" w:rsidRPr="003E0862" w:rsidRDefault="001E059B" w:rsidP="001E059B">
            <w:pPr>
              <w:spacing w:line="254" w:lineRule="auto"/>
              <w:jc w:val="both"/>
              <w:rPr>
                <w:rFonts w:ascii="Times New Roman" w:hAnsi="Times New Roman"/>
                <w:i/>
                <w:sz w:val="24"/>
                <w:szCs w:val="24"/>
                <w:shd w:val="clear" w:color="auto" w:fill="FFFFFF"/>
              </w:rPr>
            </w:pPr>
            <w:r w:rsidRPr="003E0862">
              <w:rPr>
                <w:rFonts w:ascii="Times New Roman" w:hAnsi="Times New Roman"/>
                <w:i/>
                <w:sz w:val="24"/>
                <w:szCs w:val="24"/>
                <w:shd w:val="clear" w:color="auto" w:fill="FFFFFF"/>
              </w:rPr>
              <w:t>2. Tiekėjo ir jo specialistų atestatai  atitiks reikalavimus, jei jie apims daugiau statinių grupių ar pogrupių.</w:t>
            </w:r>
          </w:p>
          <w:p w:rsidR="001E059B" w:rsidRPr="003E0862" w:rsidRDefault="001E059B" w:rsidP="001E059B">
            <w:pPr>
              <w:spacing w:line="254" w:lineRule="auto"/>
              <w:jc w:val="both"/>
              <w:rPr>
                <w:rFonts w:ascii="Times New Roman" w:hAnsi="Times New Roman"/>
                <w:sz w:val="24"/>
                <w:szCs w:val="24"/>
                <w:shd w:val="clear" w:color="auto" w:fill="FFFFFF"/>
              </w:rPr>
            </w:pPr>
            <w:r w:rsidRPr="003E0862">
              <w:rPr>
                <w:rFonts w:ascii="Times New Roman" w:hAnsi="Times New Roman"/>
                <w:i/>
                <w:sz w:val="24"/>
                <w:szCs w:val="24"/>
                <w:shd w:val="clear" w:color="auto" w:fill="FFFFFF"/>
              </w:rPr>
              <w:t xml:space="preserve"> 3. Tiekėjas privalo paskirti reikiamą skaičių specialistų, kad užtikrintų tinkamą sutarties vykdymą.</w:t>
            </w:r>
            <w:r w:rsidRPr="003E0862">
              <w:rPr>
                <w:rFonts w:ascii="Times New Roman" w:hAnsi="Times New Roman"/>
                <w:sz w:val="24"/>
                <w:szCs w:val="24"/>
                <w:shd w:val="clear" w:color="auto" w:fill="FFFFFF"/>
              </w:rPr>
              <w:t xml:space="preserve"> </w:t>
            </w:r>
          </w:p>
        </w:tc>
        <w:tc>
          <w:tcPr>
            <w:tcW w:w="3117" w:type="dxa"/>
            <w:tcBorders>
              <w:top w:val="single" w:sz="4" w:space="0" w:color="auto"/>
              <w:left w:val="single" w:sz="4" w:space="0" w:color="auto"/>
              <w:bottom w:val="single" w:sz="4" w:space="0" w:color="auto"/>
              <w:right w:val="single" w:sz="4" w:space="0" w:color="auto"/>
            </w:tcBorders>
          </w:tcPr>
          <w:p w:rsidR="001E059B" w:rsidRPr="003E0862" w:rsidRDefault="001E059B" w:rsidP="001E059B">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E0862">
              <w:rPr>
                <w:rFonts w:ascii="Times New Roman" w:eastAsia="Calibri" w:hAnsi="Times New Roman"/>
                <w:sz w:val="24"/>
                <w:szCs w:val="24"/>
              </w:rPr>
              <w:lastRenderedPageBreak/>
              <w:t>Su pasiūlymu teikiama EBVPD. Perkančiajai organizacijai  išrinkus galimą laimėtoją, tik jo yra prašomi dokumentai</w:t>
            </w:r>
            <w:r w:rsidRPr="003E0862">
              <w:rPr>
                <w:rFonts w:ascii="Times New Roman" w:eastAsia="Calibri" w:hAnsi="Times New Roman"/>
                <w:sz w:val="24"/>
                <w:szCs w:val="24"/>
                <w:vertAlign w:val="superscript"/>
              </w:rPr>
              <w:t>**</w:t>
            </w:r>
            <w:r w:rsidRPr="003E0862">
              <w:rPr>
                <w:rFonts w:ascii="Times New Roman" w:eastAsia="Calibri" w:hAnsi="Times New Roman"/>
                <w:sz w:val="24"/>
                <w:szCs w:val="24"/>
              </w:rPr>
              <w:t>, patvirtinantys atitikimą reikalavimams.</w:t>
            </w:r>
          </w:p>
          <w:p w:rsidR="001E059B" w:rsidRPr="003E0862" w:rsidRDefault="001E059B" w:rsidP="001E059B">
            <w:pPr>
              <w:pStyle w:val="Tekstas"/>
              <w:spacing w:line="254" w:lineRule="auto"/>
              <w:ind w:left="21" w:firstLine="0"/>
              <w:rPr>
                <w:i/>
                <w:shd w:val="clear" w:color="auto" w:fill="FFFFFF"/>
              </w:rPr>
            </w:pPr>
            <w:r w:rsidRPr="003E0862">
              <w:rPr>
                <w:i/>
                <w:shd w:val="clear" w:color="auto" w:fill="FFFFFF"/>
              </w:rPr>
              <w:t xml:space="preserve">Pateikiama: </w:t>
            </w:r>
          </w:p>
          <w:p w:rsidR="001E059B" w:rsidRPr="003E0862" w:rsidRDefault="001E059B" w:rsidP="001E059B">
            <w:pPr>
              <w:pStyle w:val="Tekstas"/>
              <w:spacing w:line="254" w:lineRule="auto"/>
              <w:ind w:left="21" w:firstLine="0"/>
              <w:rPr>
                <w:shd w:val="clear" w:color="auto" w:fill="FFFFFF"/>
              </w:rPr>
            </w:pPr>
            <w:r w:rsidRPr="003E0862">
              <w:rPr>
                <w:shd w:val="clear" w:color="auto" w:fill="FFFFFF"/>
              </w:rPr>
              <w:t>1) vadovaujančių bei už sutarties vykdymą atsakingų specialistų sąrašas, kuriame nurodomi specialistų vardai, pavardės, į kurią poziciją yra siūlomas specialistas, kvalifikacija, dabartinė darbovietė;</w:t>
            </w:r>
          </w:p>
          <w:p w:rsidR="001E059B" w:rsidRPr="003E0862" w:rsidRDefault="001E059B" w:rsidP="001E059B">
            <w:pPr>
              <w:pStyle w:val="Tekstas"/>
              <w:spacing w:line="254" w:lineRule="auto"/>
              <w:ind w:left="21" w:firstLine="0"/>
              <w:rPr>
                <w:shd w:val="clear" w:color="auto" w:fill="FFFFFF"/>
              </w:rPr>
            </w:pPr>
            <w:r>
              <w:rPr>
                <w:shd w:val="clear" w:color="auto" w:fill="FFFFFF"/>
              </w:rPr>
              <w:t>2) a) b)</w:t>
            </w:r>
            <w:r w:rsidRPr="003E0862">
              <w:rPr>
                <w:shd w:val="clear" w:color="auto" w:fill="FFFFFF"/>
              </w:rPr>
              <w:t xml:space="preserve"> punktuose - </w:t>
            </w:r>
            <w:r w:rsidRPr="003E0862">
              <w:t xml:space="preserve">VĮ Statybos produkcijos sertifikavimo centro (nuo 2022 m. gegužės 1 d. viešoji įstaiga Statybos sektoriaus vystymo agentūra)  išduoti </w:t>
            </w:r>
            <w:r w:rsidRPr="003E0862">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sidRPr="003E0862">
              <w:rPr>
                <w:shd w:val="clear" w:color="auto" w:fill="FFFFFF"/>
                <w:vertAlign w:val="superscript"/>
              </w:rPr>
              <w:t>*</w:t>
            </w:r>
            <w:r w:rsidRPr="003E0862">
              <w:rPr>
                <w:shd w:val="clear" w:color="auto" w:fill="FFFFFF"/>
              </w:rPr>
              <w:t xml:space="preserve"> Užsienio šalių tiekėjai iki Sutarties pasirašymo turi gauti Statybos įstatymo nustatyta tvarka </w:t>
            </w:r>
            <w:r w:rsidRPr="003E0862">
              <w:rPr>
                <w:shd w:val="clear" w:color="auto" w:fill="FFFFFF"/>
              </w:rPr>
              <w:lastRenderedPageBreak/>
              <w:t>išduotą teisės pripažinimo dokumentą.</w:t>
            </w:r>
          </w:p>
          <w:p w:rsidR="001E059B" w:rsidRPr="003E0862" w:rsidRDefault="001E059B" w:rsidP="001E059B">
            <w:pPr>
              <w:pStyle w:val="Tekstas"/>
              <w:spacing w:line="254" w:lineRule="auto"/>
              <w:ind w:firstLine="0"/>
              <w:rPr>
                <w:shd w:val="clear" w:color="auto" w:fill="FFFFFF"/>
              </w:rPr>
            </w:pPr>
          </w:p>
          <w:p w:rsidR="001E059B" w:rsidRPr="003E0862" w:rsidRDefault="001E059B" w:rsidP="001E059B">
            <w:pPr>
              <w:pStyle w:val="Tekstas"/>
              <w:spacing w:line="254" w:lineRule="auto"/>
              <w:ind w:firstLine="0"/>
              <w:rPr>
                <w:shd w:val="clear" w:color="auto" w:fill="FFFFFF"/>
              </w:rPr>
            </w:pPr>
            <w:r>
              <w:rPr>
                <w:shd w:val="clear" w:color="auto" w:fill="FFFFFF"/>
              </w:rPr>
              <w:t>c) punkte nurodyto</w:t>
            </w:r>
            <w:r w:rsidRPr="003E0862">
              <w:rPr>
                <w:shd w:val="clear" w:color="auto" w:fill="FFFFFF"/>
              </w:rPr>
              <w:t xml:space="preserve"> specialisto (ų) – Žemės ūkio ministerijos išduotą matininko pažymėjimą išduotą pagal Lietuvos Respublikos Vyriausybės nutarimą „Matininko kvalifikacijos pažymėjimų išdavimo, galiojimo sustabdymo, galiojimo panaikinimo taisyklės“ </w:t>
            </w:r>
            <w:r>
              <w:rPr>
                <w:shd w:val="clear" w:color="auto" w:fill="FFFFFF"/>
              </w:rPr>
              <w:t>turintį</w:t>
            </w:r>
            <w:r w:rsidRPr="003E0862">
              <w:rPr>
                <w:shd w:val="clear" w:color="auto" w:fill="FFFFFF"/>
              </w:rPr>
              <w:t xml:space="preserve"> tokią pači</w:t>
            </w:r>
            <w:r>
              <w:rPr>
                <w:shd w:val="clear" w:color="auto" w:fill="FFFFFF"/>
              </w:rPr>
              <w:t>ą teisinę galią ir suteikiantį</w:t>
            </w:r>
            <w:r w:rsidRPr="003E0862">
              <w:rPr>
                <w:shd w:val="clear" w:color="auto" w:fill="FFFFFF"/>
              </w:rPr>
              <w:t xml:space="preserve"> teisę atlikti atitinkamas pareigas, ar atitinkamas užsienio šalies institucijos išduotas dokumentas;</w:t>
            </w:r>
          </w:p>
          <w:p w:rsidR="001E059B" w:rsidRPr="003E0862" w:rsidRDefault="001E059B" w:rsidP="001E059B">
            <w:pPr>
              <w:pStyle w:val="Tekstas"/>
              <w:spacing w:line="254" w:lineRule="auto"/>
              <w:ind w:firstLine="0"/>
              <w:rPr>
                <w:shd w:val="clear" w:color="auto" w:fill="FFFFFF"/>
              </w:rPr>
            </w:pPr>
          </w:p>
          <w:p w:rsidR="001E059B" w:rsidRPr="003E0862" w:rsidRDefault="001E059B" w:rsidP="001E059B">
            <w:pPr>
              <w:pStyle w:val="Tekstas"/>
              <w:spacing w:line="254" w:lineRule="auto"/>
              <w:ind w:firstLine="0"/>
              <w:rPr>
                <w:shd w:val="clear" w:color="auto" w:fill="FFFFFF"/>
              </w:rPr>
            </w:pPr>
            <w:r>
              <w:rPr>
                <w:shd w:val="clear" w:color="auto" w:fill="FFFFFF"/>
              </w:rPr>
              <w:t>d</w:t>
            </w:r>
            <w:r w:rsidRPr="003E0862">
              <w:rPr>
                <w:shd w:val="clear" w:color="auto" w:fill="FFFFFF"/>
              </w:rPr>
              <w:t>) punkte nurodytų specialisto (ų) - VĮ Statybos produkcijos sertifikavimo centro išduotas pastatų energinio naudingumo sertifikavimo eksperto sertifikatas.</w:t>
            </w:r>
          </w:p>
          <w:p w:rsidR="001E059B" w:rsidRPr="003E0862" w:rsidRDefault="001E059B" w:rsidP="001E059B">
            <w:pPr>
              <w:pStyle w:val="Tekstas"/>
              <w:spacing w:line="254" w:lineRule="auto"/>
              <w:ind w:left="21" w:firstLine="0"/>
              <w:rPr>
                <w:shd w:val="clear" w:color="auto" w:fill="FFFFFF"/>
              </w:rPr>
            </w:pPr>
          </w:p>
          <w:p w:rsidR="001E059B" w:rsidRPr="003E0862" w:rsidRDefault="001E059B" w:rsidP="001E059B">
            <w:pPr>
              <w:pStyle w:val="Tekstas"/>
              <w:spacing w:line="254" w:lineRule="auto"/>
              <w:ind w:left="21" w:firstLine="0"/>
              <w:rPr>
                <w:i/>
                <w:shd w:val="clear" w:color="auto" w:fill="FFFFFF"/>
              </w:rPr>
            </w:pPr>
            <w:r w:rsidRPr="003E0862">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rsidR="001E059B" w:rsidRPr="003E0862" w:rsidRDefault="001E059B" w:rsidP="001E059B">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rsidR="001E059B" w:rsidRPr="003E0862" w:rsidRDefault="001E059B" w:rsidP="001E059B">
            <w:pPr>
              <w:widowControl w:val="0"/>
              <w:spacing w:line="254" w:lineRule="auto"/>
              <w:jc w:val="both"/>
              <w:rPr>
                <w:rFonts w:ascii="Times New Roman" w:eastAsia="Calibri" w:hAnsi="Times New Roman"/>
                <w:b/>
                <w:sz w:val="24"/>
                <w:szCs w:val="24"/>
              </w:rPr>
            </w:pPr>
            <w:r w:rsidRPr="003E0862">
              <w:rPr>
                <w:rFonts w:ascii="Times New Roman" w:eastAsia="Calibri" w:hAnsi="Times New Roman"/>
                <w:b/>
                <w:sz w:val="24"/>
                <w:szCs w:val="24"/>
              </w:rPr>
              <w:t>Pateikiamas (-i) skenuotas (-i) dokumentas (-ai) elektroninėmis priemonėmis</w:t>
            </w:r>
            <w:r w:rsidRPr="003E0862">
              <w:rPr>
                <w:rFonts w:ascii="Times New Roman" w:eastAsia="Calibri" w:hAnsi="Times New Roman"/>
                <w:b/>
                <w:sz w:val="24"/>
                <w:szCs w:val="24"/>
                <w:vertAlign w:val="superscript"/>
              </w:rPr>
              <w:t>*</w:t>
            </w:r>
            <w:r w:rsidRPr="003E0862">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1E059B" w:rsidRPr="003E0862" w:rsidRDefault="001E059B" w:rsidP="001E059B">
            <w:pPr>
              <w:spacing w:line="254" w:lineRule="auto"/>
              <w:ind w:firstLine="29"/>
              <w:jc w:val="both"/>
              <w:rPr>
                <w:rFonts w:ascii="Times New Roman" w:hAnsi="Times New Roman"/>
                <w:iCs/>
                <w:sz w:val="24"/>
                <w:szCs w:val="24"/>
              </w:rPr>
            </w:pPr>
            <w:r w:rsidRPr="003E0862">
              <w:rPr>
                <w:rFonts w:ascii="Times New Roman" w:hAnsi="Times New Roman"/>
                <w:sz w:val="24"/>
                <w:szCs w:val="24"/>
                <w:lang w:eastAsia="x-none"/>
              </w:rPr>
              <w:lastRenderedPageBreak/>
              <w:t>1. Reikalavimai ūkio subjektų grupės nariams, jeigu jie teikia bendrą pasiūlymą:</w:t>
            </w:r>
            <w:r w:rsidRPr="003E0862">
              <w:rPr>
                <w:rFonts w:ascii="Times New Roman" w:hAnsi="Times New Roman"/>
                <w:b/>
                <w:sz w:val="24"/>
                <w:szCs w:val="24"/>
                <w:lang w:eastAsia="x-none"/>
              </w:rPr>
              <w:t xml:space="preserve"> </w:t>
            </w:r>
            <w:r w:rsidRPr="003E0862">
              <w:rPr>
                <w:rFonts w:ascii="Times New Roman" w:hAnsi="Times New Roman"/>
                <w:iCs/>
                <w:sz w:val="24"/>
                <w:szCs w:val="24"/>
              </w:rPr>
              <w:t>reikalavimą turi atitikti ūkio subjektų grupės nario (-</w:t>
            </w:r>
            <w:proofErr w:type="spellStart"/>
            <w:r w:rsidRPr="003E0862">
              <w:rPr>
                <w:rFonts w:ascii="Times New Roman" w:hAnsi="Times New Roman"/>
                <w:iCs/>
                <w:sz w:val="24"/>
                <w:szCs w:val="24"/>
              </w:rPr>
              <w:t>ių</w:t>
            </w:r>
            <w:proofErr w:type="spellEnd"/>
            <w:r w:rsidRPr="003E0862">
              <w:rPr>
                <w:rFonts w:ascii="Times New Roman" w:hAnsi="Times New Roman"/>
                <w:iCs/>
                <w:sz w:val="24"/>
                <w:szCs w:val="24"/>
              </w:rPr>
              <w:t>) specialistai, atsižvelgiant į jų prisiimamus įsipareigojimus pirkimo sutarčiai vykdyti;</w:t>
            </w:r>
          </w:p>
          <w:p w:rsidR="001E059B" w:rsidRPr="003E0862" w:rsidRDefault="001E059B" w:rsidP="001E059B">
            <w:pPr>
              <w:spacing w:line="254" w:lineRule="auto"/>
              <w:ind w:firstLine="29"/>
              <w:jc w:val="both"/>
              <w:rPr>
                <w:rFonts w:ascii="Times New Roman" w:hAnsi="Times New Roman"/>
                <w:sz w:val="24"/>
                <w:szCs w:val="24"/>
              </w:rPr>
            </w:pPr>
            <w:r w:rsidRPr="003E0862">
              <w:rPr>
                <w:rFonts w:ascii="Times New Roman" w:hAnsi="Times New Roman"/>
                <w:sz w:val="24"/>
                <w:szCs w:val="24"/>
                <w:lang w:eastAsia="x-none"/>
              </w:rPr>
              <w:t>2. Reikalavimai kitiems ūkio subjektams, kurių pajėgumais ketina remtis tiekėjas:</w:t>
            </w:r>
            <w:r w:rsidRPr="003E0862">
              <w:rPr>
                <w:rFonts w:ascii="Times New Roman" w:hAnsi="Times New Roman"/>
                <w:b/>
                <w:sz w:val="24"/>
                <w:szCs w:val="24"/>
                <w:lang w:eastAsia="x-none"/>
              </w:rPr>
              <w:t xml:space="preserve"> </w:t>
            </w:r>
            <w:r w:rsidRPr="003E0862">
              <w:rPr>
                <w:rFonts w:ascii="Times New Roman" w:hAnsi="Times New Roman"/>
                <w:sz w:val="24"/>
                <w:szCs w:val="24"/>
              </w:rPr>
              <w:t xml:space="preserve">reikalavimas kitiems ūkio subjektams taikomas tuo atveju, kai tiekėjas šiam asmeniui numato pavesti atitinkamai darbų atlikimą. Tiekėjas gali remtis kitų ūkio subjektų pajėgumais tik tuo atveju, jeigu tie subjektai (jų </w:t>
            </w:r>
            <w:r w:rsidRPr="003E0862">
              <w:rPr>
                <w:rFonts w:ascii="Times New Roman" w:hAnsi="Times New Roman"/>
                <w:sz w:val="24"/>
                <w:szCs w:val="24"/>
              </w:rPr>
              <w:lastRenderedPageBreak/>
              <w:t xml:space="preserve">darbuotojai) patys vykdys tą pirkimo sutarties dalį, kuriai reikia jų turimų </w:t>
            </w:r>
            <w:proofErr w:type="spellStart"/>
            <w:r w:rsidRPr="003E0862">
              <w:rPr>
                <w:rFonts w:ascii="Times New Roman" w:hAnsi="Times New Roman"/>
                <w:sz w:val="24"/>
                <w:szCs w:val="24"/>
              </w:rPr>
              <w:t>pajėgumų</w:t>
            </w:r>
            <w:proofErr w:type="spellEnd"/>
            <w:r w:rsidRPr="003E0862">
              <w:rPr>
                <w:rFonts w:ascii="Times New Roman" w:hAnsi="Times New Roman"/>
                <w:sz w:val="24"/>
                <w:szCs w:val="24"/>
              </w:rPr>
              <w:t>;</w:t>
            </w:r>
          </w:p>
          <w:p w:rsidR="001E059B" w:rsidRPr="003E0862" w:rsidRDefault="001E059B" w:rsidP="001E059B">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E0862">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3E0862">
              <w:rPr>
                <w:rFonts w:ascii="Times New Roman" w:hAnsi="Times New Roman"/>
                <w:sz w:val="24"/>
                <w:szCs w:val="24"/>
              </w:rPr>
              <w:t>jeigu subtiekėjai (jų darbuotojai) patys vykdys tą pirkimo sutarties dalį, kuriai reikia nustatytos kvalifikacijos</w:t>
            </w:r>
            <w:r w:rsidRPr="003E0862">
              <w:rPr>
                <w:rFonts w:ascii="Times New Roman" w:hAnsi="Times New Roman"/>
                <w:iCs/>
                <w:sz w:val="24"/>
                <w:szCs w:val="24"/>
              </w:rPr>
              <w:t>.</w:t>
            </w:r>
          </w:p>
        </w:tc>
      </w:tr>
      <w:tr w:rsidR="001E059B" w:rsidRPr="0034780A" w:rsidTr="001E059B">
        <w:tc>
          <w:tcPr>
            <w:tcW w:w="1145" w:type="dxa"/>
            <w:tcBorders>
              <w:top w:val="single" w:sz="4" w:space="0" w:color="auto"/>
              <w:left w:val="single" w:sz="4" w:space="0" w:color="auto"/>
              <w:bottom w:val="single" w:sz="4" w:space="0" w:color="auto"/>
              <w:right w:val="single" w:sz="4" w:space="0" w:color="auto"/>
            </w:tcBorders>
            <w:hideMark/>
          </w:tcPr>
          <w:p w:rsidR="001E059B" w:rsidRPr="00457DAB" w:rsidRDefault="001E059B" w:rsidP="001E059B">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1.4.</w:t>
            </w:r>
          </w:p>
        </w:tc>
        <w:tc>
          <w:tcPr>
            <w:tcW w:w="3402" w:type="dxa"/>
            <w:tcBorders>
              <w:top w:val="single" w:sz="4" w:space="0" w:color="auto"/>
              <w:left w:val="single" w:sz="4" w:space="0" w:color="auto"/>
              <w:bottom w:val="single" w:sz="4" w:space="0" w:color="auto"/>
              <w:right w:val="single" w:sz="4" w:space="0" w:color="auto"/>
            </w:tcBorders>
          </w:tcPr>
          <w:p w:rsidR="001E059B" w:rsidRPr="0034780A" w:rsidRDefault="001E059B" w:rsidP="001E059B">
            <w:pPr>
              <w:spacing w:line="254" w:lineRule="auto"/>
              <w:jc w:val="both"/>
              <w:rPr>
                <w:rFonts w:ascii="Times New Roman" w:hAnsi="Times New Roman"/>
                <w:sz w:val="24"/>
                <w:szCs w:val="24"/>
                <w:shd w:val="clear" w:color="auto" w:fill="FFFFFF"/>
              </w:rPr>
            </w:pPr>
            <w:r w:rsidRPr="0034780A">
              <w:rPr>
                <w:rFonts w:ascii="Times New Roman" w:hAnsi="Times New Roman"/>
                <w:sz w:val="24"/>
                <w:szCs w:val="24"/>
                <w:shd w:val="clear" w:color="auto" w:fill="FFFFFF"/>
              </w:rPr>
              <w:t xml:space="preserve">Tiekėjas per paskutinius 5 metus iki pasiūlymo pateikimo termino pabaigos pagal vieną ar daugiau sutarčių yra atlikęs </w:t>
            </w:r>
            <w:r>
              <w:rPr>
                <w:rFonts w:ascii="Times New Roman" w:hAnsi="Times New Roman"/>
                <w:sz w:val="24"/>
                <w:szCs w:val="24"/>
                <w:shd w:val="clear" w:color="auto" w:fill="FFFFFF"/>
              </w:rPr>
              <w:t xml:space="preserve">negyvenamųjų pastatų statybos (nauja </w:t>
            </w:r>
            <w:r>
              <w:rPr>
                <w:rFonts w:ascii="Times New Roman" w:hAnsi="Times New Roman"/>
                <w:sz w:val="24"/>
                <w:szCs w:val="24"/>
                <w:shd w:val="clear" w:color="auto" w:fill="FFFFFF"/>
              </w:rPr>
              <w:lastRenderedPageBreak/>
              <w:t xml:space="preserve">statyba/rekonstrukcija/kapitalinis remontas)  </w:t>
            </w:r>
            <w:r w:rsidRPr="0034780A">
              <w:rPr>
                <w:rFonts w:ascii="Times New Roman" w:hAnsi="Times New Roman"/>
                <w:sz w:val="24"/>
                <w:szCs w:val="24"/>
                <w:shd w:val="clear" w:color="auto" w:fill="FFFFFF"/>
              </w:rPr>
              <w:t>darbų, kurių</w:t>
            </w:r>
            <w:r>
              <w:rPr>
                <w:rFonts w:ascii="Times New Roman" w:hAnsi="Times New Roman"/>
                <w:sz w:val="24"/>
                <w:szCs w:val="24"/>
                <w:shd w:val="clear" w:color="auto" w:fill="FFFFFF"/>
              </w:rPr>
              <w:t xml:space="preserve"> apimtis ne mažesnė kaip 198 000</w:t>
            </w:r>
            <w:r w:rsidRPr="0034780A">
              <w:rPr>
                <w:rFonts w:ascii="Times New Roman" w:hAnsi="Times New Roman"/>
                <w:sz w:val="24"/>
                <w:szCs w:val="24"/>
                <w:shd w:val="clear" w:color="auto" w:fill="FFFFFF"/>
              </w:rPr>
              <w:t xml:space="preserve">,00 </w:t>
            </w:r>
            <w:proofErr w:type="spellStart"/>
            <w:r w:rsidRPr="0034780A">
              <w:rPr>
                <w:rFonts w:ascii="Times New Roman" w:hAnsi="Times New Roman"/>
                <w:sz w:val="24"/>
                <w:szCs w:val="24"/>
                <w:shd w:val="clear" w:color="auto" w:fill="FFFFFF"/>
              </w:rPr>
              <w:t>Eur</w:t>
            </w:r>
            <w:proofErr w:type="spellEnd"/>
            <w:r w:rsidRPr="0034780A">
              <w:rPr>
                <w:rFonts w:ascii="Times New Roman" w:hAnsi="Times New Roman"/>
                <w:sz w:val="24"/>
                <w:szCs w:val="24"/>
                <w:shd w:val="clear" w:color="auto" w:fill="FFFFFF"/>
              </w:rPr>
              <w:t xml:space="preserve"> be PVM.</w:t>
            </w:r>
          </w:p>
          <w:p w:rsidR="001E059B" w:rsidRPr="0034780A" w:rsidRDefault="001E059B" w:rsidP="001E059B">
            <w:pPr>
              <w:widowControl w:val="0"/>
              <w:tabs>
                <w:tab w:val="left" w:pos="611"/>
              </w:tabs>
              <w:autoSpaceDE w:val="0"/>
              <w:autoSpaceDN w:val="0"/>
              <w:adjustRightInd w:val="0"/>
              <w:spacing w:line="254" w:lineRule="auto"/>
              <w:jc w:val="both"/>
              <w:rPr>
                <w:rFonts w:ascii="Times New Roman" w:hAnsi="Times New Roman"/>
                <w:i/>
                <w:sz w:val="24"/>
                <w:szCs w:val="24"/>
              </w:rPr>
            </w:pPr>
            <w:r w:rsidRPr="0034780A">
              <w:rPr>
                <w:rFonts w:ascii="Times New Roman" w:hAnsi="Times New Roman"/>
                <w:i/>
                <w:sz w:val="24"/>
                <w:szCs w:val="24"/>
              </w:rPr>
              <w:t>Pastaba:</w:t>
            </w:r>
          </w:p>
          <w:p w:rsidR="001E059B" w:rsidRPr="0034780A" w:rsidRDefault="001E059B" w:rsidP="001E059B">
            <w:pPr>
              <w:widowControl w:val="0"/>
              <w:tabs>
                <w:tab w:val="left" w:pos="611"/>
              </w:tabs>
              <w:autoSpaceDE w:val="0"/>
              <w:autoSpaceDN w:val="0"/>
              <w:adjustRightInd w:val="0"/>
              <w:spacing w:line="254" w:lineRule="auto"/>
              <w:jc w:val="both"/>
              <w:rPr>
                <w:rFonts w:ascii="Times New Roman" w:hAnsi="Times New Roman"/>
                <w:sz w:val="24"/>
                <w:szCs w:val="24"/>
              </w:rPr>
            </w:pPr>
            <w:r w:rsidRPr="0034780A">
              <w:rPr>
                <w:rFonts w:ascii="Times New Roman" w:hAnsi="Times New Roman"/>
                <w:i/>
                <w:sz w:val="24"/>
                <w:szCs w:val="24"/>
              </w:rPr>
              <w:t>Tiekėjui nedraudžiama remtis sutartimi, kurią tiekėjas vykdė ne vienas, bet kartu su kitais ūkio subjektais. Tačiau tokiu atveju bus vertinami būtent konkretaus tiekėjo, dalyvaujančio viešajame pirkime, atlikti darbai, jų apimtis, o ne visos vykdytos sutarties objektas.</w:t>
            </w:r>
          </w:p>
        </w:tc>
        <w:tc>
          <w:tcPr>
            <w:tcW w:w="3117" w:type="dxa"/>
            <w:tcBorders>
              <w:top w:val="single" w:sz="4" w:space="0" w:color="auto"/>
              <w:left w:val="single" w:sz="4" w:space="0" w:color="auto"/>
              <w:bottom w:val="single" w:sz="4" w:space="0" w:color="auto"/>
              <w:right w:val="single" w:sz="4" w:space="0" w:color="auto"/>
            </w:tcBorders>
          </w:tcPr>
          <w:p w:rsidR="001E059B" w:rsidRPr="0034780A" w:rsidRDefault="001E059B" w:rsidP="001E059B">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sz w:val="24"/>
                <w:szCs w:val="24"/>
              </w:rPr>
              <w:lastRenderedPageBreak/>
              <w:t>Su pasiūlymu teikiama EBVPD. Perkančiajai organizacijai  išrinkus galimą laimėtoją, tik jo yra prašomi dokumentai</w:t>
            </w:r>
            <w:r w:rsidRPr="0034780A">
              <w:rPr>
                <w:rFonts w:ascii="Times New Roman" w:eastAsia="Calibri" w:hAnsi="Times New Roman"/>
                <w:sz w:val="24"/>
                <w:szCs w:val="24"/>
                <w:vertAlign w:val="superscript"/>
              </w:rPr>
              <w:t>**</w:t>
            </w:r>
            <w:r w:rsidRPr="0034780A">
              <w:rPr>
                <w:rFonts w:ascii="Times New Roman" w:eastAsia="Calibri" w:hAnsi="Times New Roman"/>
                <w:sz w:val="24"/>
                <w:szCs w:val="24"/>
              </w:rPr>
              <w:t xml:space="preserve">, patvirtinantys </w:t>
            </w:r>
            <w:r w:rsidRPr="0034780A">
              <w:rPr>
                <w:rFonts w:ascii="Times New Roman" w:eastAsia="Calibri" w:hAnsi="Times New Roman"/>
                <w:sz w:val="24"/>
                <w:szCs w:val="24"/>
              </w:rPr>
              <w:lastRenderedPageBreak/>
              <w:t>atitikimą reikalavimams.</w:t>
            </w:r>
          </w:p>
          <w:p w:rsidR="001E059B" w:rsidRPr="0034780A" w:rsidRDefault="001E059B" w:rsidP="001E059B">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34780A">
              <w:rPr>
                <w:rFonts w:ascii="Times New Roman" w:eastAsia="Calibri" w:hAnsi="Times New Roman"/>
                <w:i/>
                <w:sz w:val="24"/>
                <w:szCs w:val="24"/>
              </w:rPr>
              <w:t>Pateikiama:</w:t>
            </w:r>
          </w:p>
          <w:p w:rsidR="001E059B" w:rsidRPr="0034780A" w:rsidRDefault="001E059B" w:rsidP="001E059B">
            <w:pPr>
              <w:widowControl w:val="0"/>
              <w:tabs>
                <w:tab w:val="left" w:pos="611"/>
              </w:tabs>
              <w:autoSpaceDE w:val="0"/>
              <w:autoSpaceDN w:val="0"/>
              <w:adjustRightInd w:val="0"/>
              <w:spacing w:line="254" w:lineRule="auto"/>
              <w:jc w:val="both"/>
              <w:rPr>
                <w:rFonts w:ascii="Times New Roman" w:hAnsi="Times New Roman"/>
                <w:sz w:val="24"/>
                <w:szCs w:val="24"/>
              </w:rPr>
            </w:pPr>
            <w:r w:rsidRPr="0034780A">
              <w:rPr>
                <w:rFonts w:ascii="Times New Roman" w:hAnsi="Times New Roman"/>
                <w:sz w:val="24"/>
                <w:szCs w:val="24"/>
              </w:rPr>
              <w:t xml:space="preserve">Per paskutinius 5 metus iki pasiūlymų pateikimo termino pabaigos atliktų darbų  sąrašas kartu su užsakovų (tiek viešųjų, tiek privačiųjų) pažymomis apie tai, kad svarbiausių darbų atlikimas ir galutiniai rezultatai buvo tinkami.  </w:t>
            </w:r>
          </w:p>
          <w:p w:rsidR="001E059B" w:rsidRPr="0034780A" w:rsidRDefault="001E059B" w:rsidP="001E059B">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b/>
                <w:sz w:val="24"/>
                <w:szCs w:val="24"/>
              </w:rPr>
              <w:t>Pateikiamas (-i) skenuotas (-i) dokumentas (-ai) elektroninėmis priemonėmis</w:t>
            </w:r>
            <w:r w:rsidRPr="0034780A">
              <w:rPr>
                <w:rFonts w:ascii="Times New Roman" w:eastAsia="Calibri" w:hAnsi="Times New Roman"/>
                <w:b/>
                <w:sz w:val="24"/>
                <w:szCs w:val="24"/>
                <w:vertAlign w:val="superscript"/>
              </w:rPr>
              <w:t>*</w:t>
            </w:r>
            <w:r w:rsidRPr="0034780A">
              <w:rPr>
                <w:rFonts w:ascii="Times New Roman" w:eastAsia="Calibri" w:hAnsi="Times New Roman"/>
                <w:b/>
                <w:sz w:val="24"/>
                <w:szCs w:val="24"/>
              </w:rPr>
              <w:t>.</w:t>
            </w:r>
          </w:p>
          <w:p w:rsidR="001E059B" w:rsidRPr="0034780A" w:rsidRDefault="001E059B" w:rsidP="001E059B">
            <w:pPr>
              <w:widowControl w:val="0"/>
              <w:tabs>
                <w:tab w:val="left" w:pos="611"/>
              </w:tabs>
              <w:autoSpaceDE w:val="0"/>
              <w:autoSpaceDN w:val="0"/>
              <w:adjustRightInd w:val="0"/>
              <w:spacing w:line="254" w:lineRule="auto"/>
              <w:jc w:val="both"/>
              <w:rPr>
                <w:rFonts w:ascii="Times New Roman" w:hAnsi="Times New Roman"/>
                <w:sz w:val="24"/>
                <w:szCs w:val="24"/>
              </w:rPr>
            </w:pPr>
          </w:p>
          <w:p w:rsidR="001E059B" w:rsidRPr="0034780A" w:rsidRDefault="001E059B" w:rsidP="001E059B">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rsidR="001E059B" w:rsidRPr="0034780A" w:rsidRDefault="001E059B" w:rsidP="001E059B">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hAnsi="Times New Roman"/>
                <w:sz w:val="24"/>
                <w:szCs w:val="24"/>
                <w:lang w:eastAsia="x-none"/>
              </w:rPr>
              <w:lastRenderedPageBreak/>
              <w:t>1. Reikalavimai ūkio subjektų grupės nariams, jeigu jie teikia bendrą pasiūlymą:</w:t>
            </w:r>
            <w:r w:rsidRPr="0034780A">
              <w:rPr>
                <w:rFonts w:ascii="Times New Roman" w:hAnsi="Times New Roman"/>
                <w:b/>
                <w:sz w:val="24"/>
                <w:szCs w:val="24"/>
                <w:lang w:eastAsia="x-none"/>
              </w:rPr>
              <w:t xml:space="preserve"> </w:t>
            </w:r>
            <w:r w:rsidRPr="0034780A">
              <w:rPr>
                <w:rFonts w:ascii="Times New Roman" w:eastAsia="Calibri" w:hAnsi="Times New Roman"/>
                <w:sz w:val="24"/>
                <w:szCs w:val="24"/>
              </w:rPr>
              <w:t xml:space="preserve">reikalavimą turi </w:t>
            </w:r>
            <w:r w:rsidRPr="0034780A">
              <w:rPr>
                <w:rFonts w:ascii="Times New Roman" w:eastAsia="Calibri" w:hAnsi="Times New Roman"/>
                <w:sz w:val="24"/>
                <w:szCs w:val="24"/>
              </w:rPr>
              <w:lastRenderedPageBreak/>
              <w:t>atitikti visi ūkio subjektų grupės nariai kartu (ūkio subjektų grupės narių turima patirtis sumuojama), atsižvelgiant į jų prisiimamus įsipareigojimus;</w:t>
            </w:r>
          </w:p>
          <w:p w:rsidR="001E059B" w:rsidRDefault="001E059B" w:rsidP="001E059B">
            <w:pPr>
              <w:widowControl w:val="0"/>
              <w:tabs>
                <w:tab w:val="left" w:pos="611"/>
              </w:tabs>
              <w:autoSpaceDE w:val="0"/>
              <w:autoSpaceDN w:val="0"/>
              <w:adjustRightInd w:val="0"/>
              <w:spacing w:line="254" w:lineRule="auto"/>
              <w:jc w:val="both"/>
              <w:rPr>
                <w:rFonts w:ascii="Times New Roman" w:hAnsi="Times New Roman"/>
                <w:sz w:val="24"/>
                <w:szCs w:val="24"/>
                <w:lang w:eastAsia="x-none"/>
              </w:rPr>
            </w:pPr>
            <w:r w:rsidRPr="0034780A">
              <w:rPr>
                <w:rFonts w:ascii="Times New Roman" w:eastAsia="Calibri" w:hAnsi="Times New Roman"/>
                <w:sz w:val="24"/>
                <w:szCs w:val="24"/>
              </w:rPr>
              <w:t xml:space="preserve">2. </w:t>
            </w:r>
            <w:r w:rsidRPr="0034780A">
              <w:rPr>
                <w:rFonts w:ascii="Times New Roman" w:hAnsi="Times New Roman"/>
                <w:sz w:val="24"/>
                <w:szCs w:val="24"/>
                <w:lang w:eastAsia="x-none"/>
              </w:rPr>
              <w:t xml:space="preserve">Reikalavimai kitiems ūkio subjektams, kurių pajėgumais ketina remtis tiekėjas: tiekėjas gali remtis kitų ūkio subjektų pajėgumais tik tuo atveju, jeigu tie subjektai patys vykdys tą pirkimo sutarties dalį, kuriai reikia jų turimų </w:t>
            </w:r>
            <w:proofErr w:type="spellStart"/>
            <w:r w:rsidRPr="0034780A">
              <w:rPr>
                <w:rFonts w:ascii="Times New Roman" w:hAnsi="Times New Roman"/>
                <w:sz w:val="24"/>
                <w:szCs w:val="24"/>
                <w:lang w:eastAsia="x-none"/>
              </w:rPr>
              <w:t>pajėgumų</w:t>
            </w:r>
            <w:proofErr w:type="spellEnd"/>
            <w:r w:rsidRPr="0034780A">
              <w:rPr>
                <w:rFonts w:ascii="Times New Roman" w:hAnsi="Times New Roman"/>
                <w:sz w:val="24"/>
                <w:szCs w:val="24"/>
                <w:lang w:eastAsia="x-none"/>
              </w:rPr>
              <w:t>.</w:t>
            </w:r>
          </w:p>
          <w:p w:rsidR="00AA0274" w:rsidRPr="0034780A" w:rsidRDefault="00AA0274" w:rsidP="001E059B">
            <w:pPr>
              <w:widowControl w:val="0"/>
              <w:tabs>
                <w:tab w:val="left" w:pos="611"/>
              </w:tabs>
              <w:autoSpaceDE w:val="0"/>
              <w:autoSpaceDN w:val="0"/>
              <w:adjustRightInd w:val="0"/>
              <w:spacing w:line="254" w:lineRule="auto"/>
              <w:jc w:val="both"/>
              <w:rPr>
                <w:rFonts w:ascii="Times New Roman" w:eastAsia="Calibri" w:hAnsi="Times New Roman"/>
                <w:sz w:val="24"/>
                <w:szCs w:val="24"/>
              </w:rPr>
            </w:pPr>
            <w:r>
              <w:rPr>
                <w:rFonts w:ascii="Times New Roman" w:hAnsi="Times New Roman"/>
                <w:sz w:val="24"/>
                <w:szCs w:val="24"/>
                <w:lang w:eastAsia="x-none"/>
              </w:rPr>
              <w:t>3</w:t>
            </w:r>
            <w:r w:rsidRPr="00AA0274">
              <w:rPr>
                <w:rFonts w:ascii="Times New Roman" w:hAnsi="Times New Roman"/>
                <w:sz w:val="24"/>
                <w:szCs w:val="24"/>
                <w:lang w:eastAsia="x-none"/>
              </w:rPr>
              <w:t>.</w:t>
            </w:r>
            <w:r w:rsidRPr="00AA0274">
              <w:rPr>
                <w:rFonts w:ascii="Times New Roman" w:hAnsi="Times New Roman" w:cs="Times New Roman"/>
                <w:bCs/>
                <w:iCs/>
                <w:sz w:val="24"/>
                <w:szCs w:val="24"/>
                <w:lang w:eastAsia="lt-LT"/>
              </w:rPr>
              <w:t xml:space="preserve"> Subtiekėjams šis reikalavimas nenustatomas.</w:t>
            </w:r>
          </w:p>
        </w:tc>
      </w:tr>
      <w:tr w:rsidR="001E059B" w:rsidRPr="00457DAB" w:rsidTr="001E059B">
        <w:tc>
          <w:tcPr>
            <w:tcW w:w="1145" w:type="dxa"/>
            <w:tcBorders>
              <w:top w:val="single" w:sz="4" w:space="0" w:color="auto"/>
              <w:left w:val="single" w:sz="4" w:space="0" w:color="auto"/>
              <w:bottom w:val="single" w:sz="4" w:space="0" w:color="auto"/>
              <w:right w:val="single" w:sz="4" w:space="0" w:color="auto"/>
            </w:tcBorders>
            <w:hideMark/>
          </w:tcPr>
          <w:p w:rsidR="001E059B" w:rsidRPr="00457DAB" w:rsidRDefault="001E059B" w:rsidP="001E059B">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1.5</w:t>
            </w:r>
            <w:r w:rsidRPr="00457DAB">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1E059B" w:rsidRPr="00457DAB" w:rsidRDefault="001E059B" w:rsidP="001E059B">
            <w:pPr>
              <w:spacing w:line="254" w:lineRule="auto"/>
              <w:jc w:val="both"/>
              <w:rPr>
                <w:rFonts w:ascii="Times New Roman" w:hAnsi="Times New Roman"/>
                <w:sz w:val="24"/>
                <w:szCs w:val="24"/>
                <w:shd w:val="clear" w:color="auto" w:fill="FFFFFF"/>
              </w:rPr>
            </w:pPr>
            <w:r w:rsidRPr="00457DAB">
              <w:rPr>
                <w:rFonts w:ascii="Times New Roman" w:hAnsi="Times New Roman"/>
                <w:sz w:val="24"/>
                <w:szCs w:val="24"/>
                <w:shd w:val="clear" w:color="auto" w:fill="FFFFFF"/>
              </w:rPr>
              <w:t xml:space="preserve">Tiekėjas turi turėti reikiamą techninį pajėgumą, pirkimo sutarties vykdymo metu taikyti konkrečias aplinkos apsaugos vadybos priemones atitinkamoje veiklos srityje, tenkinančias šiuos reikalavimus: </w:t>
            </w:r>
          </w:p>
          <w:p w:rsidR="001E059B" w:rsidRPr="00457DAB" w:rsidRDefault="001E059B" w:rsidP="001E059B">
            <w:pPr>
              <w:suppressAutoHyphens/>
              <w:spacing w:line="254" w:lineRule="auto"/>
              <w:rPr>
                <w:rFonts w:ascii="Times New Roman" w:hAnsi="Times New Roman"/>
                <w:sz w:val="24"/>
                <w:szCs w:val="24"/>
              </w:rPr>
            </w:pPr>
            <w:r w:rsidRPr="00457DAB">
              <w:rPr>
                <w:rFonts w:ascii="Times New Roman" w:hAnsi="Times New Roman"/>
                <w:sz w:val="24"/>
                <w:szCs w:val="24"/>
              </w:rPr>
              <w:t xml:space="preserve">- bet kokių kenksmingų atliekų ir pavojingų cheminių medžiagų nuotėkio, galinčio pakenkti aplinkai, prevencija; </w:t>
            </w:r>
          </w:p>
          <w:p w:rsidR="001E059B" w:rsidRPr="00457DAB" w:rsidRDefault="001E059B" w:rsidP="001E059B">
            <w:pPr>
              <w:suppressAutoHyphens/>
              <w:spacing w:line="254" w:lineRule="auto"/>
              <w:rPr>
                <w:rFonts w:ascii="Times New Roman" w:eastAsia="SimSun" w:hAnsi="Times New Roman"/>
                <w:sz w:val="24"/>
                <w:szCs w:val="24"/>
                <w:lang w:eastAsia="zh-CN"/>
              </w:rPr>
            </w:pPr>
            <w:r w:rsidRPr="00457DAB">
              <w:rPr>
                <w:rFonts w:ascii="Times New Roman" w:hAnsi="Times New Roman"/>
                <w:sz w:val="24"/>
                <w:szCs w:val="24"/>
              </w:rPr>
              <w:t>- efektyvus elektros energijos ir vandens naudojimas.</w:t>
            </w:r>
          </w:p>
        </w:tc>
        <w:tc>
          <w:tcPr>
            <w:tcW w:w="3117" w:type="dxa"/>
            <w:tcBorders>
              <w:top w:val="single" w:sz="4" w:space="0" w:color="auto"/>
              <w:left w:val="single" w:sz="4" w:space="0" w:color="auto"/>
              <w:bottom w:val="single" w:sz="4" w:space="0" w:color="auto"/>
              <w:right w:val="single" w:sz="4" w:space="0" w:color="auto"/>
            </w:tcBorders>
          </w:tcPr>
          <w:p w:rsidR="001E059B" w:rsidRPr="00457DAB" w:rsidRDefault="001E059B" w:rsidP="001E059B">
            <w:pPr>
              <w:widowControl w:val="0"/>
              <w:tabs>
                <w:tab w:val="left" w:pos="611"/>
              </w:tabs>
              <w:autoSpaceDE w:val="0"/>
              <w:autoSpaceDN w:val="0"/>
              <w:adjustRightInd w:val="0"/>
              <w:spacing w:line="254" w:lineRule="auto"/>
              <w:jc w:val="both"/>
              <w:rPr>
                <w:rFonts w:ascii="Times New Roman" w:hAnsi="Times New Roman"/>
                <w:sz w:val="24"/>
                <w:szCs w:val="24"/>
              </w:rPr>
            </w:pPr>
            <w:r w:rsidRPr="00457DAB">
              <w:rPr>
                <w:rFonts w:ascii="Times New Roman" w:hAnsi="Times New Roman"/>
                <w:sz w:val="24"/>
                <w:szCs w:val="24"/>
              </w:rPr>
              <w:t>Su pasiūlymu teikiama EBVPD. Perkančiajai organizacijai  išrinkus galimą laimėtoją, tik jo yra prašomi dokumentai</w:t>
            </w:r>
            <w:r w:rsidRPr="00457DAB">
              <w:rPr>
                <w:rFonts w:ascii="Times New Roman" w:hAnsi="Times New Roman"/>
                <w:sz w:val="24"/>
                <w:szCs w:val="24"/>
                <w:vertAlign w:val="superscript"/>
              </w:rPr>
              <w:t>**</w:t>
            </w:r>
            <w:r w:rsidRPr="00457DAB">
              <w:rPr>
                <w:rFonts w:ascii="Times New Roman" w:hAnsi="Times New Roman"/>
                <w:sz w:val="24"/>
                <w:szCs w:val="24"/>
              </w:rPr>
              <w:t>, patvirtinantys atitikimą reikalavimams.</w:t>
            </w:r>
          </w:p>
          <w:p w:rsidR="001E059B" w:rsidRPr="00457DAB" w:rsidRDefault="001E059B" w:rsidP="001E059B">
            <w:pPr>
              <w:spacing w:line="254" w:lineRule="auto"/>
              <w:jc w:val="both"/>
              <w:rPr>
                <w:rFonts w:ascii="Times New Roman" w:hAnsi="Times New Roman"/>
                <w:bCs/>
                <w:sz w:val="24"/>
                <w:szCs w:val="24"/>
              </w:rPr>
            </w:pPr>
            <w:r w:rsidRPr="00457DAB">
              <w:rPr>
                <w:rFonts w:ascii="Times New Roman" w:hAnsi="Times New Roman"/>
                <w:i/>
                <w:sz w:val="24"/>
                <w:szCs w:val="24"/>
              </w:rPr>
              <w:t>Pateikiamas</w:t>
            </w:r>
            <w:r w:rsidRPr="00457DAB">
              <w:rPr>
                <w:rFonts w:ascii="Times New Roman" w:hAnsi="Times New Roman"/>
                <w:bCs/>
                <w:sz w:val="24"/>
                <w:szCs w:val="24"/>
              </w:rPr>
              <w:t xml:space="preserve"> aplinkos apsaugos vadybos priemonių, kurias tiekėjas galės taikyti vykdydamas pirkimo sutartį, apibūdinimas, įrodantis, kad tiekėjas, pirkimo sutarties vykdymo metu galės taikyti nustatytas aplinkos apsaugos priemones (šių vadybos priemonių taikymo aprašymas)</w:t>
            </w:r>
          </w:p>
          <w:p w:rsidR="001E059B" w:rsidRPr="00457DAB" w:rsidRDefault="001E059B" w:rsidP="001E059B">
            <w:pPr>
              <w:spacing w:line="254" w:lineRule="auto"/>
              <w:jc w:val="both"/>
              <w:rPr>
                <w:rFonts w:ascii="Times New Roman" w:hAnsi="Times New Roman"/>
                <w:bCs/>
                <w:sz w:val="24"/>
                <w:szCs w:val="24"/>
              </w:rPr>
            </w:pPr>
            <w:r w:rsidRPr="00457DAB">
              <w:rPr>
                <w:rFonts w:ascii="Times New Roman" w:hAnsi="Times New Roman"/>
                <w:bCs/>
                <w:sz w:val="24"/>
                <w:szCs w:val="24"/>
              </w:rPr>
              <w:t>arba</w:t>
            </w:r>
          </w:p>
          <w:p w:rsidR="001E059B" w:rsidRPr="00457DAB" w:rsidRDefault="001E059B" w:rsidP="001E059B">
            <w:pPr>
              <w:spacing w:line="254" w:lineRule="auto"/>
              <w:jc w:val="both"/>
              <w:rPr>
                <w:rFonts w:ascii="Times New Roman" w:hAnsi="Times New Roman"/>
                <w:sz w:val="24"/>
                <w:szCs w:val="24"/>
              </w:rPr>
            </w:pPr>
            <w:r w:rsidRPr="00457DAB">
              <w:rPr>
                <w:rFonts w:ascii="Times New Roman" w:hAnsi="Times New Roman"/>
                <w:sz w:val="24"/>
                <w:szCs w:val="24"/>
              </w:rPr>
              <w:lastRenderedPageBreak/>
              <w:t>nepriklausomos sertifikavimo įstaigos išduotas sertifikatas, patvirtinantis, kad tiekėjas laikosi:</w:t>
            </w:r>
          </w:p>
          <w:p w:rsidR="001E059B" w:rsidRPr="00457DAB" w:rsidRDefault="001E059B" w:rsidP="001E059B">
            <w:pPr>
              <w:spacing w:line="254" w:lineRule="auto"/>
              <w:jc w:val="both"/>
              <w:rPr>
                <w:rFonts w:ascii="Times New Roman" w:hAnsi="Times New Roman"/>
                <w:sz w:val="24"/>
                <w:szCs w:val="24"/>
              </w:rPr>
            </w:pPr>
            <w:r w:rsidRPr="00457DAB">
              <w:rPr>
                <w:rFonts w:ascii="Times New Roman" w:hAnsi="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rsidR="001E059B" w:rsidRPr="00457DAB" w:rsidRDefault="001E059B" w:rsidP="001E059B">
            <w:pPr>
              <w:spacing w:line="254" w:lineRule="auto"/>
              <w:jc w:val="both"/>
              <w:rPr>
                <w:rFonts w:ascii="Times New Roman" w:hAnsi="Times New Roman"/>
                <w:sz w:val="24"/>
                <w:szCs w:val="24"/>
              </w:rPr>
            </w:pPr>
            <w:r w:rsidRPr="00457DAB">
              <w:rPr>
                <w:rFonts w:ascii="Times New Roman" w:hAnsi="Times New Roman"/>
                <w:sz w:val="24"/>
                <w:szCs w:val="24"/>
              </w:rPr>
              <w:t>- standarto LST EN ISO 14001:2015 (arba lygiaverčio standarto) reikalavimų.</w:t>
            </w:r>
          </w:p>
          <w:p w:rsidR="001E059B" w:rsidRPr="00457DAB" w:rsidRDefault="001E059B" w:rsidP="001E059B">
            <w:pPr>
              <w:spacing w:line="254" w:lineRule="auto"/>
              <w:jc w:val="both"/>
              <w:rPr>
                <w:rFonts w:ascii="Times New Roman" w:hAnsi="Times New Roman" w:cs="Times New Roman"/>
                <w:sz w:val="24"/>
                <w:szCs w:val="24"/>
              </w:rPr>
            </w:pPr>
            <w:r w:rsidRPr="00457DAB">
              <w:rPr>
                <w:rFonts w:ascii="Times New Roman" w:hAnsi="Times New Roman" w:cs="Times New Roman"/>
                <w:sz w:val="24"/>
                <w:szCs w:val="24"/>
              </w:rPr>
              <w:t xml:space="preserve">Perkančioji organizacija priima ir kitus tiekėjo lygiaverčių aplinkos apsaugos vadybos užtikrinimo priemonių </w:t>
            </w:r>
            <w:proofErr w:type="spellStart"/>
            <w:r w:rsidRPr="00457DAB">
              <w:rPr>
                <w:rFonts w:ascii="Times New Roman" w:hAnsi="Times New Roman" w:cs="Times New Roman"/>
                <w:sz w:val="24"/>
                <w:szCs w:val="24"/>
              </w:rPr>
              <w:t>įrodymus</w:t>
            </w:r>
            <w:proofErr w:type="spellEnd"/>
            <w:r w:rsidRPr="00457DAB">
              <w:rPr>
                <w:rFonts w:ascii="Times New Roman" w:hAnsi="Times New Roman" w:cs="Times New Roman"/>
                <w:sz w:val="24"/>
                <w:szCs w:val="24"/>
              </w:rPr>
              <w:t>, kurie patvirtintų, kad jo siūlomos aplinkos apsaugos vadybos užtikrinimo priemonės atitinka reikalaujamus aplinkos apsaugos vadybos sistemos standartus.</w:t>
            </w:r>
          </w:p>
          <w:p w:rsidR="001E059B" w:rsidRPr="00457DAB" w:rsidRDefault="001E059B" w:rsidP="001E059B">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457DAB">
              <w:rPr>
                <w:rFonts w:ascii="Times New Roman" w:eastAsia="Calibri" w:hAnsi="Times New Roman"/>
                <w:b/>
                <w:sz w:val="24"/>
                <w:szCs w:val="24"/>
              </w:rPr>
              <w:t>Pateikiamas (-i) skenuotas (-i) dokumentas (-ai) elektroninėmis priemonėmis</w:t>
            </w:r>
            <w:r w:rsidRPr="00457DAB">
              <w:rPr>
                <w:rFonts w:ascii="Times New Roman" w:eastAsia="Calibri" w:hAnsi="Times New Roman"/>
                <w:b/>
                <w:sz w:val="24"/>
                <w:szCs w:val="24"/>
                <w:vertAlign w:val="superscript"/>
              </w:rPr>
              <w:t>*</w:t>
            </w:r>
            <w:r w:rsidRPr="00457DAB">
              <w:rPr>
                <w:rFonts w:ascii="Times New Roman" w:eastAsia="Calibri" w:hAnsi="Times New Roman"/>
                <w:b/>
                <w:sz w:val="24"/>
                <w:szCs w:val="24"/>
              </w:rPr>
              <w:t>.</w:t>
            </w:r>
          </w:p>
          <w:p w:rsidR="001E059B" w:rsidRPr="00457DAB" w:rsidRDefault="001E059B" w:rsidP="001E059B">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E059B" w:rsidRPr="00457DAB" w:rsidRDefault="001E059B" w:rsidP="001E059B">
            <w:pPr>
              <w:autoSpaceDE w:val="0"/>
              <w:autoSpaceDN w:val="0"/>
              <w:adjustRightInd w:val="0"/>
              <w:spacing w:line="254" w:lineRule="auto"/>
              <w:jc w:val="both"/>
              <w:rPr>
                <w:rFonts w:ascii="Times New Roman" w:hAnsi="Times New Roman"/>
                <w:iCs/>
                <w:sz w:val="24"/>
                <w:szCs w:val="24"/>
              </w:rPr>
            </w:pPr>
            <w:r w:rsidRPr="00457DAB">
              <w:rPr>
                <w:rFonts w:ascii="Times New Roman" w:hAnsi="Times New Roman"/>
                <w:sz w:val="24"/>
                <w:szCs w:val="24"/>
                <w:lang w:eastAsia="x-none"/>
              </w:rPr>
              <w:lastRenderedPageBreak/>
              <w:t>1. Reikalavimai ūkio subjektų grupės nariams, jeigu jie teikia bendrą pasiūlymą:</w:t>
            </w:r>
            <w:r w:rsidRPr="00457DAB">
              <w:rPr>
                <w:rFonts w:ascii="Times New Roman" w:hAnsi="Times New Roman"/>
                <w:b/>
                <w:sz w:val="24"/>
                <w:szCs w:val="24"/>
                <w:lang w:eastAsia="x-none"/>
              </w:rPr>
              <w:t xml:space="preserve"> </w:t>
            </w:r>
            <w:r w:rsidRPr="00457DAB">
              <w:rPr>
                <w:rFonts w:ascii="Times New Roman" w:hAnsi="Times New Roman"/>
                <w:iCs/>
                <w:sz w:val="24"/>
                <w:szCs w:val="24"/>
              </w:rPr>
              <w:t>turi atitikti ūkio subjektų grupės narys (-</w:t>
            </w:r>
            <w:proofErr w:type="spellStart"/>
            <w:r w:rsidRPr="00457DAB">
              <w:rPr>
                <w:rFonts w:ascii="Times New Roman" w:hAnsi="Times New Roman"/>
                <w:iCs/>
                <w:sz w:val="24"/>
                <w:szCs w:val="24"/>
              </w:rPr>
              <w:t>iai</w:t>
            </w:r>
            <w:proofErr w:type="spellEnd"/>
            <w:r w:rsidRPr="00457DAB">
              <w:rPr>
                <w:rFonts w:ascii="Times New Roman" w:hAnsi="Times New Roman"/>
                <w:iCs/>
                <w:sz w:val="24"/>
                <w:szCs w:val="24"/>
              </w:rPr>
              <w:t>), pagal jų prisiimamus įsipareigojimus pirkimo sutarčiai vykdyti.</w:t>
            </w:r>
          </w:p>
          <w:p w:rsidR="001E059B" w:rsidRPr="00457DAB" w:rsidRDefault="001E059B" w:rsidP="001E059B">
            <w:pPr>
              <w:autoSpaceDE w:val="0"/>
              <w:autoSpaceDN w:val="0"/>
              <w:adjustRightInd w:val="0"/>
              <w:spacing w:line="254" w:lineRule="auto"/>
              <w:jc w:val="both"/>
              <w:rPr>
                <w:rFonts w:ascii="Times New Roman" w:hAnsi="Times New Roman"/>
                <w:sz w:val="24"/>
                <w:szCs w:val="24"/>
                <w:lang w:eastAsia="x-none"/>
              </w:rPr>
            </w:pPr>
            <w:r w:rsidRPr="00457DAB">
              <w:rPr>
                <w:rFonts w:ascii="Times New Roman" w:hAnsi="Times New Roman"/>
                <w:iCs/>
                <w:sz w:val="24"/>
                <w:szCs w:val="24"/>
              </w:rPr>
              <w:t xml:space="preserve">2. </w:t>
            </w:r>
            <w:r w:rsidRPr="00457DAB">
              <w:rPr>
                <w:rFonts w:ascii="Times New Roman" w:hAnsi="Times New Roman"/>
                <w:sz w:val="24"/>
                <w:szCs w:val="24"/>
                <w:lang w:eastAsia="x-none"/>
              </w:rPr>
              <w:t>Reikalavimai kitiems ūkio subjektams, kurių pajėgumais ketina remtis tiekėjas:</w:t>
            </w:r>
          </w:p>
          <w:p w:rsidR="001E059B" w:rsidRPr="00457DAB" w:rsidRDefault="001E059B" w:rsidP="001E059B">
            <w:pPr>
              <w:autoSpaceDE w:val="0"/>
              <w:autoSpaceDN w:val="0"/>
              <w:adjustRightInd w:val="0"/>
              <w:spacing w:line="254" w:lineRule="auto"/>
              <w:jc w:val="both"/>
              <w:rPr>
                <w:rFonts w:ascii="Times New Roman" w:hAnsi="Times New Roman"/>
                <w:iCs/>
                <w:sz w:val="24"/>
                <w:szCs w:val="24"/>
              </w:rPr>
            </w:pPr>
            <w:r w:rsidRPr="00457DAB">
              <w:rPr>
                <w:rFonts w:ascii="Times New Roman" w:hAnsi="Times New Roman"/>
                <w:sz w:val="24"/>
                <w:szCs w:val="24"/>
              </w:rPr>
              <w:lastRenderedPageBreak/>
              <w:t xml:space="preserve">tiekėjas gali remtis kitų ūkio subjektų pajėgumais </w:t>
            </w:r>
            <w:r w:rsidRPr="00457DAB">
              <w:rPr>
                <w:rFonts w:ascii="Times New Roman" w:hAnsi="Times New Roman"/>
                <w:iCs/>
                <w:sz w:val="24"/>
                <w:szCs w:val="24"/>
              </w:rPr>
              <w:t>atsižvelgiant į jų prisiimamus įsipareigojimus pirkimo sutarčiai vykdyti.</w:t>
            </w:r>
          </w:p>
          <w:p w:rsidR="001E059B" w:rsidRPr="00457DAB" w:rsidRDefault="001E059B" w:rsidP="001E059B">
            <w:pPr>
              <w:autoSpaceDE w:val="0"/>
              <w:autoSpaceDN w:val="0"/>
              <w:adjustRightInd w:val="0"/>
              <w:spacing w:line="254" w:lineRule="auto"/>
              <w:jc w:val="both"/>
              <w:rPr>
                <w:rFonts w:ascii="Times New Roman" w:hAnsi="Times New Roman"/>
                <w:iCs/>
                <w:sz w:val="24"/>
                <w:szCs w:val="24"/>
              </w:rPr>
            </w:pPr>
            <w:r w:rsidRPr="00457DAB">
              <w:rPr>
                <w:rFonts w:ascii="Times New Roman" w:hAnsi="Times New Roman"/>
                <w:iCs/>
                <w:sz w:val="24"/>
                <w:szCs w:val="24"/>
              </w:rPr>
              <w:t xml:space="preserve">3. Subtiekėjai turi laikytis reikalaujamų </w:t>
            </w:r>
            <w:r w:rsidRPr="00457DAB">
              <w:rPr>
                <w:rFonts w:ascii="Times New Roman" w:hAnsi="Times New Roman"/>
                <w:bCs/>
                <w:sz w:val="24"/>
                <w:szCs w:val="24"/>
              </w:rPr>
              <w:t xml:space="preserve">aplinkos apsaugos vadybos priemonių, </w:t>
            </w:r>
            <w:r w:rsidRPr="00457DAB">
              <w:rPr>
                <w:rFonts w:ascii="Times New Roman" w:hAnsi="Times New Roman"/>
                <w:iCs/>
                <w:sz w:val="24"/>
                <w:szCs w:val="24"/>
              </w:rPr>
              <w:t>atsižvelgiant į jų prisiimamus įsipareigojimus pirkimo sutarčiai vykdyti.</w:t>
            </w:r>
          </w:p>
          <w:p w:rsidR="001E059B" w:rsidRPr="00457DAB" w:rsidRDefault="001E059B" w:rsidP="001E059B">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1E059B" w:rsidRDefault="001E059B" w:rsidP="006B0286">
      <w:pPr>
        <w:tabs>
          <w:tab w:val="left" w:pos="720"/>
        </w:tabs>
        <w:spacing w:after="0" w:line="240" w:lineRule="auto"/>
        <w:jc w:val="both"/>
        <w:rPr>
          <w:rFonts w:ascii="Times New Roman" w:eastAsia="Calibri" w:hAnsi="Times New Roman" w:cs="Times New Roman"/>
          <w:color w:val="FF0000"/>
          <w:sz w:val="24"/>
          <w:szCs w:val="24"/>
        </w:rPr>
      </w:pPr>
    </w:p>
    <w:p w:rsidR="006B0286" w:rsidRPr="00755F48"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sz w:val="24"/>
          <w:szCs w:val="24"/>
          <w:lang w:eastAsia="en-GB"/>
        </w:rPr>
      </w:pPr>
      <w:r w:rsidRPr="00755F48">
        <w:rPr>
          <w:rStyle w:val="Emfaz"/>
          <w:rFonts w:ascii="Times New Roman" w:hAnsi="Times New Roman" w:cs="Times New Roman"/>
          <w:color w:val="auto"/>
          <w:sz w:val="24"/>
          <w:szCs w:val="24"/>
          <w:vertAlign w:val="superscript"/>
        </w:rPr>
        <w:t>*</w:t>
      </w:r>
      <w:r w:rsidRPr="00755F48">
        <w:rPr>
          <w:rStyle w:val="Emfaz"/>
          <w:rFonts w:ascii="Times New Roman" w:hAnsi="Times New Roman" w:cs="Times New Roman"/>
          <w:color w:val="auto"/>
          <w:sz w:val="24"/>
          <w:szCs w:val="24"/>
        </w:rPr>
        <w:t>PASTABOS:</w:t>
      </w:r>
    </w:p>
    <w:p w:rsidR="006B0286" w:rsidRPr="00755F48" w:rsidRDefault="006B0286" w:rsidP="006B0286">
      <w:pPr>
        <w:shd w:val="clear" w:color="auto" w:fill="FFFFFF"/>
        <w:spacing w:after="0" w:line="20" w:lineRule="atLeast"/>
        <w:ind w:firstLine="567"/>
        <w:jc w:val="both"/>
        <w:rPr>
          <w:rFonts w:ascii="Times New Roman" w:hAnsi="Times New Roman" w:cs="Times New Roman"/>
          <w:sz w:val="24"/>
          <w:szCs w:val="24"/>
        </w:rPr>
      </w:pPr>
      <w:r w:rsidRPr="00755F48">
        <w:rPr>
          <w:rStyle w:val="Emfaz"/>
          <w:rFonts w:ascii="Times New Roman" w:hAnsi="Times New Roman" w:cs="Times New Roman"/>
          <w:color w:val="auto"/>
          <w:sz w:val="24"/>
          <w:szCs w:val="24"/>
        </w:rPr>
        <w:t>1. Perkančioji organizacija pasilieka teisę prašyti tiekėjo pateikti pažymų ar kitų su pasiūlymu teikiamų dokumentų originalus.</w:t>
      </w:r>
    </w:p>
    <w:p w:rsidR="001814F1" w:rsidRPr="00755F48" w:rsidRDefault="006B0286" w:rsidP="006B0286">
      <w:pPr>
        <w:shd w:val="clear" w:color="auto" w:fill="FFFFFF"/>
        <w:spacing w:after="0" w:line="20" w:lineRule="atLeast"/>
        <w:ind w:firstLine="567"/>
        <w:jc w:val="both"/>
        <w:rPr>
          <w:rStyle w:val="Emfaz"/>
          <w:rFonts w:ascii="Times New Roman" w:hAnsi="Times New Roman" w:cs="Times New Roman"/>
          <w:color w:val="auto"/>
          <w:sz w:val="24"/>
          <w:szCs w:val="24"/>
        </w:rPr>
      </w:pPr>
      <w:r w:rsidRPr="00755F48">
        <w:rPr>
          <w:rStyle w:val="Emfaz"/>
          <w:rFonts w:ascii="Times New Roman" w:hAnsi="Times New Roman" w:cs="Times New Roman"/>
          <w:color w:val="auto"/>
          <w:sz w:val="24"/>
          <w:szCs w:val="24"/>
        </w:rPr>
        <w:t>2. Perkančioji organizacija nereikalauja pateikti dokumento (-ų), jeigu su šiuo (-</w:t>
      </w:r>
      <w:proofErr w:type="spellStart"/>
      <w:r w:rsidRPr="00755F48">
        <w:rPr>
          <w:rStyle w:val="Emfaz"/>
          <w:rFonts w:ascii="Times New Roman" w:hAnsi="Times New Roman" w:cs="Times New Roman"/>
          <w:color w:val="auto"/>
          <w:sz w:val="24"/>
          <w:szCs w:val="24"/>
        </w:rPr>
        <w:t>iais</w:t>
      </w:r>
      <w:proofErr w:type="spellEnd"/>
      <w:r w:rsidRPr="00755F48">
        <w:rPr>
          <w:rStyle w:val="Emfaz"/>
          <w:rFonts w:ascii="Times New Roman" w:hAnsi="Times New Roman" w:cs="Times New Roman"/>
          <w:color w:val="auto"/>
          <w:sz w:val="24"/>
          <w:szCs w:val="24"/>
        </w:rPr>
        <w:t>) dokumentu (-</w:t>
      </w:r>
      <w:proofErr w:type="spellStart"/>
      <w:r w:rsidRPr="00755F48">
        <w:rPr>
          <w:rStyle w:val="Emfaz"/>
          <w:rFonts w:ascii="Times New Roman" w:hAnsi="Times New Roman" w:cs="Times New Roman"/>
          <w:color w:val="auto"/>
          <w:sz w:val="24"/>
          <w:szCs w:val="24"/>
        </w:rPr>
        <w:t>ais</w:t>
      </w:r>
      <w:proofErr w:type="spellEnd"/>
      <w:r w:rsidRPr="00755F48">
        <w:rPr>
          <w:rStyle w:val="Emfaz"/>
          <w:rFonts w:ascii="Times New Roman" w:hAnsi="Times New Roman" w:cs="Times New Roman"/>
          <w:color w:val="auto"/>
          <w:sz w:val="24"/>
          <w:szCs w:val="24"/>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w:t>
      </w:r>
      <w:r w:rsidRPr="00755F48">
        <w:rPr>
          <w:rStyle w:val="Emfaz"/>
          <w:rFonts w:ascii="Times New Roman" w:hAnsi="Times New Roman" w:cs="Times New Roman"/>
          <w:color w:val="auto"/>
          <w:sz w:val="24"/>
          <w:szCs w:val="24"/>
        </w:rPr>
        <w:lastRenderedPageBreak/>
        <w:t>registras neveikia, registre nėra duomenų apie tiekėją dėl atitiktį patvirtinančių dokumentų pateikimo.</w:t>
      </w:r>
    </w:p>
    <w:p w:rsidR="001814F1" w:rsidRPr="00755F48" w:rsidRDefault="001814F1" w:rsidP="006B0286">
      <w:pPr>
        <w:shd w:val="clear" w:color="auto" w:fill="FFFFFF"/>
        <w:spacing w:after="0" w:line="20" w:lineRule="atLeast"/>
        <w:ind w:firstLine="567"/>
        <w:jc w:val="both"/>
        <w:rPr>
          <w:rStyle w:val="Emfaz"/>
          <w:rFonts w:ascii="Times New Roman" w:hAnsi="Times New Roman" w:cs="Times New Roman"/>
          <w:color w:val="auto"/>
          <w:sz w:val="24"/>
          <w:szCs w:val="24"/>
        </w:rPr>
      </w:pPr>
    </w:p>
    <w:p w:rsidR="006B0286" w:rsidRPr="00755F48" w:rsidRDefault="00DB33A1" w:rsidP="006B0286">
      <w:pPr>
        <w:shd w:val="clear" w:color="auto" w:fill="FFFFFF"/>
        <w:spacing w:after="0" w:line="20" w:lineRule="atLeast"/>
        <w:ind w:firstLine="567"/>
        <w:jc w:val="both"/>
        <w:rPr>
          <w:rFonts w:ascii="Times New Roman" w:hAnsi="Times New Roman" w:cs="Times New Roman"/>
          <w:sz w:val="24"/>
          <w:szCs w:val="24"/>
        </w:rPr>
      </w:pPr>
      <w:r w:rsidRPr="00755F48">
        <w:rPr>
          <w:rStyle w:val="Emfaz"/>
          <w:rFonts w:ascii="Times New Roman" w:hAnsi="Times New Roman" w:cs="Times New Roman"/>
          <w:color w:val="auto"/>
          <w:sz w:val="24"/>
          <w:szCs w:val="24"/>
          <w:vertAlign w:val="superscript"/>
        </w:rPr>
        <w:t>*</w:t>
      </w:r>
      <w:r w:rsidRPr="00755F48">
        <w:rPr>
          <w:rStyle w:val="Emfaz"/>
          <w:rFonts w:ascii="Times New Roman" w:hAnsi="Times New Roman" w:cs="Times New Roman"/>
          <w:i w:val="0"/>
          <w:color w:val="auto"/>
          <w:sz w:val="24"/>
          <w:szCs w:val="24"/>
        </w:rPr>
        <w:t>Tinkamai suteiktomis paslaugomis laikomos paslaugos, kai savo pažymoje užsakovas patvirtina, kad darbai atlikti tinkamai, laiku, kokybiškai, pagal pirkimo sutarties reikalavimus ir užsakovas pretenzijų neturi.</w:t>
      </w:r>
      <w:r w:rsidRPr="00755F48">
        <w:rPr>
          <w:rFonts w:ascii="Times New Roman" w:hAnsi="Times New Roman" w:cs="Times New Roman"/>
          <w:b/>
          <w:bCs/>
          <w:smallCaps/>
          <w:sz w:val="24"/>
          <w:szCs w:val="24"/>
        </w:rPr>
        <w:t xml:space="preserve"> </w:t>
      </w:r>
      <w:r w:rsidR="006B0286" w:rsidRPr="00755F48">
        <w:rPr>
          <w:rFonts w:ascii="Times New Roman" w:hAnsi="Times New Roman" w:cs="Times New Roman"/>
          <w:b/>
          <w:bCs/>
          <w:smallCaps/>
          <w:sz w:val="24"/>
          <w:szCs w:val="24"/>
        </w:rPr>
        <w:br w:type="page"/>
      </w: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19"/>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rsidR="006B0286" w:rsidRPr="008E2E36" w:rsidRDefault="006B0286" w:rsidP="006B0286">
      <w:pPr>
        <w:spacing w:after="0" w:line="240" w:lineRule="auto"/>
        <w:jc w:val="right"/>
        <w:rPr>
          <w:rFonts w:ascii="Times New Roman" w:hAnsi="Times New Roman" w:cs="Times New Roman"/>
          <w:sz w:val="24"/>
          <w:szCs w:val="24"/>
        </w:rPr>
      </w:pPr>
    </w:p>
    <w:p w:rsidR="006B0286" w:rsidRPr="008E2E36" w:rsidRDefault="006B0286" w:rsidP="006B0286">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rsidR="006B0286" w:rsidRPr="008E2E36" w:rsidRDefault="006B0286" w:rsidP="006B0286">
      <w:pPr>
        <w:spacing w:after="0" w:line="240" w:lineRule="auto"/>
        <w:jc w:val="right"/>
        <w:rPr>
          <w:rFonts w:ascii="Times New Roman" w:hAnsi="Times New Roman" w:cs="Times New Roman"/>
          <w:sz w:val="24"/>
          <w:szCs w:val="24"/>
        </w:rPr>
      </w:pPr>
    </w:p>
    <w:p w:rsidR="006B0286" w:rsidRPr="008E2E36" w:rsidRDefault="006B0286" w:rsidP="006B0286">
      <w:pPr>
        <w:spacing w:after="0" w:line="240" w:lineRule="auto"/>
        <w:jc w:val="both"/>
        <w:rPr>
          <w:rFonts w:ascii="Times New Roman" w:eastAsia="Calibri" w:hAnsi="Times New Roman" w:cs="Times New Roman"/>
          <w:sz w:val="24"/>
          <w:szCs w:val="24"/>
        </w:rPr>
      </w:pPr>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rsidR="006B0286" w:rsidRPr="008E2E36" w:rsidRDefault="006B0286" w:rsidP="006B0286">
      <w:pPr>
        <w:rPr>
          <w:rFonts w:ascii="Times New Roman" w:eastAsia="Calibri" w:hAnsi="Times New Roman"/>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6B0286" w:rsidRPr="008E2E36" w:rsidTr="00F81D29">
        <w:tc>
          <w:tcPr>
            <w:tcW w:w="570" w:type="dxa"/>
          </w:tcPr>
          <w:p w:rsidR="006B0286" w:rsidRPr="008E2E36" w:rsidRDefault="006B0286" w:rsidP="00F81D29">
            <w:pPr>
              <w:suppressAutoHyphens/>
              <w:jc w:val="center"/>
              <w:rPr>
                <w:rFonts w:eastAsia="Calibri" w:hAnsi="Times New Roman"/>
                <w:b/>
              </w:rPr>
            </w:pPr>
            <w:r w:rsidRPr="008E2E36">
              <w:rPr>
                <w:rFonts w:eastAsia="Calibri" w:hAnsi="Times New Roman"/>
                <w:b/>
              </w:rPr>
              <w:t>Eil. Nr.</w:t>
            </w:r>
          </w:p>
        </w:tc>
        <w:tc>
          <w:tcPr>
            <w:tcW w:w="6797" w:type="dxa"/>
            <w:vAlign w:val="center"/>
          </w:tcPr>
          <w:p w:rsidR="006B0286" w:rsidRPr="008E2E36" w:rsidRDefault="006B0286" w:rsidP="00F81D29">
            <w:pPr>
              <w:suppressAutoHyphens/>
              <w:jc w:val="center"/>
              <w:rPr>
                <w:rFonts w:eastAsia="Calibri" w:hAnsi="Times New Roman"/>
                <w:b/>
              </w:rPr>
            </w:pPr>
            <w:r w:rsidRPr="008E2E36">
              <w:rPr>
                <w:rFonts w:eastAsia="Calibri" w:hAnsi="Times New Roman"/>
                <w:b/>
              </w:rPr>
              <w:t>Vertinimo kriterijai</w:t>
            </w:r>
          </w:p>
        </w:tc>
        <w:tc>
          <w:tcPr>
            <w:tcW w:w="2267" w:type="dxa"/>
            <w:vAlign w:val="center"/>
          </w:tcPr>
          <w:p w:rsidR="006B0286" w:rsidRPr="008E2E36" w:rsidRDefault="006B0286" w:rsidP="00F81D29">
            <w:pPr>
              <w:suppressAutoHyphens/>
              <w:ind w:firstLine="33"/>
              <w:jc w:val="center"/>
              <w:rPr>
                <w:rFonts w:eastAsia="Calibri" w:hAnsi="Times New Roman"/>
                <w:b/>
              </w:rPr>
            </w:pPr>
            <w:r w:rsidRPr="008E2E36">
              <w:rPr>
                <w:rFonts w:eastAsia="Calibri" w:hAnsi="Times New Roman"/>
                <w:b/>
              </w:rPr>
              <w:t>Kriterijaus lyginamasis svoris</w:t>
            </w:r>
          </w:p>
        </w:tc>
      </w:tr>
      <w:tr w:rsidR="006B0286" w:rsidRPr="008E2E36" w:rsidTr="00F81D29">
        <w:tc>
          <w:tcPr>
            <w:tcW w:w="570" w:type="dxa"/>
          </w:tcPr>
          <w:p w:rsidR="006B0286" w:rsidRPr="008E2E36" w:rsidRDefault="006B0286" w:rsidP="00F81D29">
            <w:pPr>
              <w:suppressAutoHyphens/>
              <w:jc w:val="center"/>
              <w:rPr>
                <w:rFonts w:eastAsia="Calibri" w:hAnsi="Times New Roman"/>
              </w:rPr>
            </w:pPr>
            <w:r w:rsidRPr="008E2E36">
              <w:rPr>
                <w:rFonts w:eastAsia="Calibri" w:hAnsi="Times New Roman"/>
              </w:rPr>
              <w:t>1.</w:t>
            </w:r>
          </w:p>
        </w:tc>
        <w:tc>
          <w:tcPr>
            <w:tcW w:w="6797" w:type="dxa"/>
          </w:tcPr>
          <w:p w:rsidR="006B0286" w:rsidRPr="008E2E36" w:rsidRDefault="006B0286" w:rsidP="00F81D29">
            <w:pPr>
              <w:suppressAutoHyphens/>
              <w:ind w:firstLine="33"/>
              <w:rPr>
                <w:rFonts w:eastAsia="Calibri" w:hAnsi="Times New Roman"/>
              </w:rPr>
            </w:pPr>
            <w:r w:rsidRPr="008E2E36">
              <w:rPr>
                <w:rFonts w:eastAsia="Calibri" w:hAnsi="Times New Roman"/>
              </w:rPr>
              <w:t>Kaina, C</w:t>
            </w:r>
          </w:p>
        </w:tc>
        <w:tc>
          <w:tcPr>
            <w:tcW w:w="2267" w:type="dxa"/>
          </w:tcPr>
          <w:p w:rsidR="006B0286" w:rsidRPr="008E2E36" w:rsidRDefault="00DC19BD" w:rsidP="00F81D29">
            <w:pPr>
              <w:suppressAutoHyphens/>
              <w:jc w:val="center"/>
              <w:rPr>
                <w:rFonts w:eastAsia="Calibri" w:hAnsi="Times New Roman"/>
              </w:rPr>
            </w:pPr>
            <w:r>
              <w:rPr>
                <w:rFonts w:eastAsia="Calibri" w:hAnsi="Times New Roman"/>
              </w:rPr>
              <w:t>X=9</w:t>
            </w:r>
            <w:r w:rsidR="006B0286" w:rsidRPr="008E2E36">
              <w:rPr>
                <w:rFonts w:eastAsia="Calibri" w:hAnsi="Times New Roman"/>
              </w:rPr>
              <w:t>0</w:t>
            </w:r>
          </w:p>
        </w:tc>
      </w:tr>
      <w:tr w:rsidR="006B0286" w:rsidRPr="008E2E36" w:rsidTr="00F81D29">
        <w:tc>
          <w:tcPr>
            <w:tcW w:w="570" w:type="dxa"/>
          </w:tcPr>
          <w:p w:rsidR="006B0286" w:rsidRPr="008E2E36" w:rsidRDefault="006B0286" w:rsidP="00F81D29">
            <w:pPr>
              <w:suppressAutoHyphens/>
              <w:jc w:val="center"/>
              <w:rPr>
                <w:rFonts w:eastAsia="Calibri" w:hAnsi="Times New Roman"/>
              </w:rPr>
            </w:pPr>
            <w:r w:rsidRPr="008E2E36">
              <w:rPr>
                <w:rFonts w:eastAsia="Calibri" w:hAnsi="Times New Roman"/>
              </w:rPr>
              <w:t>2.</w:t>
            </w:r>
          </w:p>
        </w:tc>
        <w:tc>
          <w:tcPr>
            <w:tcW w:w="6797" w:type="dxa"/>
          </w:tcPr>
          <w:p w:rsidR="006B0286" w:rsidRPr="008E2E36" w:rsidRDefault="00DC19BD" w:rsidP="00F81D29">
            <w:pPr>
              <w:suppressAutoHyphens/>
              <w:ind w:firstLine="33"/>
              <w:rPr>
                <w:rFonts w:eastAsia="Calibri" w:hAnsi="Times New Roman"/>
              </w:rPr>
            </w:pPr>
            <w:r w:rsidRPr="005501E7">
              <w:rPr>
                <w:rFonts w:eastAsia="Calibri" w:hAnsi="Times New Roman"/>
              </w:rPr>
              <w:t xml:space="preserve">Papildoma statinio garantinio termino trukmė metais, </w:t>
            </w:r>
            <w:r w:rsidRPr="005501E7">
              <w:rPr>
                <w:rFonts w:eastAsia="Calibri" w:hAnsi="Times New Roman"/>
                <w:lang w:val="fi-FI"/>
              </w:rPr>
              <w:t>T</w:t>
            </w:r>
            <w:r w:rsidRPr="005501E7">
              <w:rPr>
                <w:rFonts w:eastAsia="Calibri" w:hAnsi="Times New Roman"/>
                <w:vertAlign w:val="subscript"/>
                <w:lang w:val="fi-FI"/>
              </w:rPr>
              <w:t>g</w:t>
            </w:r>
          </w:p>
        </w:tc>
        <w:tc>
          <w:tcPr>
            <w:tcW w:w="2267" w:type="dxa"/>
          </w:tcPr>
          <w:p w:rsidR="006B0286" w:rsidRPr="008E2E36" w:rsidRDefault="00DC19BD" w:rsidP="00F81D29">
            <w:pPr>
              <w:suppressAutoHyphens/>
              <w:jc w:val="center"/>
              <w:rPr>
                <w:rFonts w:eastAsia="Calibri" w:hAnsi="Times New Roman"/>
              </w:rPr>
            </w:pPr>
            <w:r>
              <w:rPr>
                <w:rFonts w:eastAsia="Calibri" w:hAnsi="Times New Roman"/>
              </w:rPr>
              <w:t>Y=1</w:t>
            </w:r>
            <w:r w:rsidR="006B0286" w:rsidRPr="008E2E36">
              <w:rPr>
                <w:rFonts w:eastAsia="Calibri" w:hAnsi="Times New Roman"/>
              </w:rPr>
              <w:t>0</w:t>
            </w:r>
          </w:p>
        </w:tc>
      </w:tr>
    </w:tbl>
    <w:p w:rsidR="006B0286" w:rsidRPr="008E2E36" w:rsidRDefault="006B0286" w:rsidP="006B0286">
      <w:pPr>
        <w:suppressAutoHyphens/>
        <w:rPr>
          <w:rFonts w:ascii="Times New Roman" w:hAnsi="Times New Roman"/>
          <w:sz w:val="24"/>
          <w:szCs w:val="24"/>
        </w:rPr>
      </w:pPr>
    </w:p>
    <w:p w:rsidR="00DC19BD" w:rsidRPr="005949BF" w:rsidRDefault="006B0286" w:rsidP="00DC19BD">
      <w:pPr>
        <w:keepNext/>
        <w:suppressAutoHyphens/>
        <w:jc w:val="both"/>
        <w:outlineLvl w:val="1"/>
        <w:rPr>
          <w:rFonts w:ascii="Times New Roman" w:hAnsi="Times New Roman"/>
          <w:b/>
          <w:sz w:val="24"/>
          <w:szCs w:val="24"/>
        </w:rPr>
      </w:pPr>
      <w:r w:rsidRPr="008E2E36">
        <w:rPr>
          <w:rFonts w:ascii="Times New Roman" w:hAnsi="Times New Roman"/>
          <w:b/>
          <w:sz w:val="24"/>
          <w:szCs w:val="24"/>
        </w:rPr>
        <w:t xml:space="preserve">          </w:t>
      </w:r>
      <w:r w:rsidRPr="008E2E36">
        <w:rPr>
          <w:rFonts w:ascii="Times New Roman" w:hAnsi="Times New Roman"/>
          <w:sz w:val="24"/>
          <w:szCs w:val="24"/>
        </w:rPr>
        <w:t xml:space="preserve">1.1. </w:t>
      </w:r>
      <w:r w:rsidR="00DC19BD" w:rsidRPr="005501E7">
        <w:rPr>
          <w:rFonts w:ascii="Times New Roman" w:hAnsi="Times New Roman"/>
          <w:b/>
          <w:sz w:val="24"/>
          <w:szCs w:val="24"/>
        </w:rPr>
        <w:t xml:space="preserve">Ekonominis naudingumas (S) apskaičiuojamas sudedant tiekėjo pasiūlymo kainos C ir papildomos statinio garantinio termino trukmės kriterijaus </w:t>
      </w:r>
      <w:r w:rsidR="00DC19BD" w:rsidRPr="005501E7">
        <w:rPr>
          <w:rFonts w:ascii="Times New Roman" w:eastAsia="Calibri" w:hAnsi="Times New Roman"/>
          <w:b/>
          <w:sz w:val="24"/>
          <w:szCs w:val="24"/>
          <w:lang w:val="fi-FI"/>
        </w:rPr>
        <w:t>T</w:t>
      </w:r>
      <w:r w:rsidR="00DC19BD" w:rsidRPr="005501E7">
        <w:rPr>
          <w:rFonts w:ascii="Times New Roman" w:eastAsia="Calibri" w:hAnsi="Times New Roman"/>
          <w:b/>
          <w:sz w:val="24"/>
          <w:szCs w:val="24"/>
          <w:vertAlign w:val="subscript"/>
          <w:lang w:val="fi-FI"/>
        </w:rPr>
        <w:t>g</w:t>
      </w:r>
      <w:r w:rsidR="00DC19BD" w:rsidRPr="005501E7">
        <w:rPr>
          <w:rFonts w:ascii="Times New Roman" w:hAnsi="Times New Roman"/>
          <w:b/>
          <w:sz w:val="24"/>
          <w:szCs w:val="24"/>
        </w:rPr>
        <w:t xml:space="preserve"> balus:</w:t>
      </w:r>
    </w:p>
    <w:p w:rsidR="006B0286" w:rsidRPr="008E2E36" w:rsidRDefault="00DC19BD" w:rsidP="00DC19BD">
      <w:pPr>
        <w:keepNext/>
        <w:suppressAutoHyphens/>
        <w:jc w:val="both"/>
        <w:outlineLvl w:val="1"/>
        <w:rPr>
          <w:rFonts w:ascii="Times New Roman" w:hAnsi="Times New Roman"/>
          <w:b/>
          <w:sz w:val="24"/>
          <w:szCs w:val="24"/>
        </w:rPr>
      </w:pPr>
      <w:r>
        <w:rPr>
          <w:rFonts w:ascii="Times New Roman" w:hAnsi="Times New Roman"/>
          <w:sz w:val="24"/>
          <w:szCs w:val="24"/>
        </w:rPr>
        <w:t xml:space="preserve">           </w:t>
      </w:r>
      <w:r w:rsidR="006B0286" w:rsidRPr="008E2E36">
        <w:rPr>
          <w:rFonts w:ascii="Times New Roman" w:hAnsi="Times New Roman"/>
          <w:sz w:val="24"/>
          <w:szCs w:val="24"/>
        </w:rPr>
        <w:t xml:space="preserve">S = C + </w:t>
      </w:r>
      <w:proofErr w:type="spellStart"/>
      <w:r w:rsidR="006B0286" w:rsidRPr="008E2E36">
        <w:rPr>
          <w:rFonts w:ascii="Times New Roman" w:hAnsi="Times New Roman"/>
          <w:sz w:val="24"/>
          <w:szCs w:val="24"/>
        </w:rPr>
        <w:t>T</w:t>
      </w:r>
      <w:r w:rsidR="006B0286" w:rsidRPr="008E2E36">
        <w:rPr>
          <w:rFonts w:ascii="Times New Roman" w:hAnsi="Times New Roman"/>
          <w:sz w:val="24"/>
          <w:szCs w:val="24"/>
          <w:vertAlign w:val="subscript"/>
        </w:rPr>
        <w:t>g</w:t>
      </w:r>
      <w:proofErr w:type="spellEnd"/>
    </w:p>
    <w:p w:rsidR="006B0286" w:rsidRPr="008E2E36" w:rsidRDefault="006B0286" w:rsidP="006B0286">
      <w:pPr>
        <w:keepNext/>
        <w:suppressAutoHyphens/>
        <w:jc w:val="both"/>
        <w:outlineLvl w:val="1"/>
        <w:rPr>
          <w:rFonts w:ascii="Times New Roman" w:hAnsi="Times New Roman"/>
          <w:b/>
          <w:sz w:val="24"/>
          <w:szCs w:val="24"/>
        </w:rPr>
      </w:pPr>
      <w:r w:rsidRPr="008E2E36">
        <w:rPr>
          <w:b/>
          <w:szCs w:val="24"/>
        </w:rPr>
        <w:t xml:space="preserve">          </w:t>
      </w:r>
      <w:r w:rsidRPr="008E2E36">
        <w:rPr>
          <w:rFonts w:ascii="Times New Roman" w:hAnsi="Times New Roman"/>
          <w:b/>
          <w:sz w:val="24"/>
          <w:szCs w:val="24"/>
        </w:rPr>
        <w:t xml:space="preserve">  1</w:t>
      </w:r>
      <w:r w:rsidRPr="008E2E36">
        <w:rPr>
          <w:rFonts w:ascii="Times New Roman" w:hAnsi="Times New Roman"/>
          <w:sz w:val="24"/>
          <w:szCs w:val="24"/>
        </w:rPr>
        <w:t xml:space="preserve">.2. </w:t>
      </w:r>
      <w:r w:rsidRPr="008E2E36">
        <w:rPr>
          <w:rFonts w:ascii="Times New Roman" w:hAnsi="Times New Roman"/>
          <w:b/>
          <w:sz w:val="24"/>
          <w:szCs w:val="24"/>
        </w:rPr>
        <w:t>Pasiūlymo kainos (C) balai apskaičiuojami mažiausios pasiūlytos kainos (</w:t>
      </w:r>
      <w:proofErr w:type="spellStart"/>
      <w:r w:rsidRPr="008E2E36">
        <w:rPr>
          <w:rFonts w:ascii="Times New Roman" w:hAnsi="Times New Roman"/>
          <w:b/>
          <w:sz w:val="24"/>
          <w:szCs w:val="24"/>
        </w:rPr>
        <w:t>C</w:t>
      </w:r>
      <w:r w:rsidRPr="008E2E36">
        <w:rPr>
          <w:rFonts w:ascii="Times New Roman" w:hAnsi="Times New Roman"/>
          <w:b/>
          <w:sz w:val="24"/>
          <w:szCs w:val="24"/>
          <w:vertAlign w:val="subscript"/>
        </w:rPr>
        <w:t>min</w:t>
      </w:r>
      <w:proofErr w:type="spellEnd"/>
      <w:r w:rsidRPr="008E2E36">
        <w:rPr>
          <w:rFonts w:ascii="Times New Roman" w:hAnsi="Times New Roman"/>
          <w:b/>
          <w:sz w:val="24"/>
          <w:szCs w:val="24"/>
        </w:rPr>
        <w:t>) ir vertinamo pasiūlymo kainos (</w:t>
      </w:r>
      <w:proofErr w:type="spellStart"/>
      <w:r w:rsidRPr="008E2E36">
        <w:rPr>
          <w:rFonts w:ascii="Times New Roman" w:hAnsi="Times New Roman"/>
          <w:b/>
          <w:sz w:val="24"/>
          <w:szCs w:val="24"/>
        </w:rPr>
        <w:t>C</w:t>
      </w:r>
      <w:r w:rsidRPr="008E2E36">
        <w:rPr>
          <w:rFonts w:ascii="Times New Roman" w:hAnsi="Times New Roman"/>
          <w:b/>
          <w:sz w:val="24"/>
          <w:szCs w:val="24"/>
          <w:vertAlign w:val="subscript"/>
        </w:rPr>
        <w:t>p</w:t>
      </w:r>
      <w:proofErr w:type="spellEnd"/>
      <w:r w:rsidRPr="008E2E36">
        <w:rPr>
          <w:rFonts w:ascii="Times New Roman" w:hAnsi="Times New Roman"/>
          <w:b/>
          <w:sz w:val="24"/>
          <w:szCs w:val="24"/>
        </w:rPr>
        <w:t>) santykį padauginant iš kainos lyginamojo svorio (X):</w:t>
      </w:r>
    </w:p>
    <w:p w:rsidR="006B0286" w:rsidRPr="008E2E36" w:rsidRDefault="006B0286" w:rsidP="006B0286">
      <w:pPr>
        <w:tabs>
          <w:tab w:val="left" w:pos="1134"/>
        </w:tabs>
        <w:suppressAutoHyphens/>
        <w:ind w:firstLine="567"/>
        <w:rPr>
          <w:rFonts w:ascii="Times New Roman" w:hAnsi="Times New Roman"/>
          <w:b/>
          <w:sz w:val="24"/>
          <w:szCs w:val="24"/>
        </w:rPr>
      </w:pPr>
      <w:r w:rsidRPr="008E2E36">
        <w:rPr>
          <w:rFonts w:ascii="Times New Roman" w:hAnsi="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6.75pt" o:ole="" fillcolor="window">
            <v:imagedata r:id="rId20" o:title=""/>
          </v:shape>
          <o:OLEObject Type="Embed" ProgID="Equation.3" ShapeID="_x0000_i1025" DrawAspect="Content" ObjectID="_1800101627" r:id="rId21"/>
        </w:object>
      </w:r>
      <w:r w:rsidRPr="008E2E36">
        <w:rPr>
          <w:rFonts w:ascii="Times New Roman" w:hAnsi="Times New Roman"/>
          <w:b/>
          <w:sz w:val="24"/>
          <w:szCs w:val="24"/>
        </w:rPr>
        <w:t>.</w:t>
      </w:r>
    </w:p>
    <w:p w:rsidR="008E2E36" w:rsidRPr="00DC19BD" w:rsidRDefault="006B0286" w:rsidP="006B0286">
      <w:pPr>
        <w:suppressAutoHyphens/>
        <w:contextualSpacing/>
        <w:jc w:val="both"/>
        <w:rPr>
          <w:rFonts w:ascii="Times New Roman" w:eastAsia="Calibri" w:hAnsi="Times New Roman"/>
          <w:sz w:val="24"/>
          <w:szCs w:val="24"/>
        </w:rPr>
      </w:pPr>
      <w:r w:rsidRPr="00015425">
        <w:rPr>
          <w:rFonts w:ascii="Times New Roman" w:eastAsia="Calibri" w:hAnsi="Times New Roman"/>
          <w:color w:val="FF0000"/>
          <w:sz w:val="24"/>
          <w:szCs w:val="24"/>
        </w:rPr>
        <w:t xml:space="preserve">           </w:t>
      </w:r>
      <w:r w:rsidRPr="00BC2C17">
        <w:rPr>
          <w:rFonts w:ascii="Times New Roman" w:eastAsia="Calibri" w:hAnsi="Times New Roman"/>
          <w:sz w:val="24"/>
          <w:szCs w:val="24"/>
        </w:rPr>
        <w:t xml:space="preserve">1.3. </w:t>
      </w:r>
      <w:r w:rsidR="00DC19BD" w:rsidRPr="00CF7D1B">
        <w:rPr>
          <w:rFonts w:ascii="Times New Roman" w:eastAsia="Calibri" w:hAnsi="Times New Roman"/>
          <w:sz w:val="24"/>
          <w:szCs w:val="24"/>
        </w:rPr>
        <w:t>Tiekėjai savo pasiūlymuose turi nurodyti papildomą statinio garantinio termino trukmę metais, (</w:t>
      </w:r>
      <w:proofErr w:type="spellStart"/>
      <w:r w:rsidR="00DC19BD" w:rsidRPr="00CF7D1B">
        <w:rPr>
          <w:rFonts w:ascii="Times New Roman" w:eastAsia="Calibri" w:hAnsi="Times New Roman"/>
          <w:sz w:val="24"/>
          <w:szCs w:val="24"/>
        </w:rPr>
        <w:t>T</w:t>
      </w:r>
      <w:r w:rsidR="00DC19BD" w:rsidRPr="00CF7D1B">
        <w:rPr>
          <w:rFonts w:ascii="Times New Roman" w:eastAsia="Calibri" w:hAnsi="Times New Roman"/>
          <w:sz w:val="24"/>
          <w:szCs w:val="24"/>
          <w:vertAlign w:val="subscript"/>
        </w:rPr>
        <w:t>g</w:t>
      </w:r>
      <w:proofErr w:type="spellEnd"/>
      <w:r w:rsidR="00DC19BD" w:rsidRPr="00CF7D1B">
        <w:rPr>
          <w:rFonts w:ascii="Times New Roman" w:eastAsia="Calibri" w:hAnsi="Times New Roman"/>
          <w:sz w:val="24"/>
          <w:szCs w:val="24"/>
        </w:rPr>
        <w:t xml:space="preserve">). Papildoma statinio garantinio termino trukmė metais – tiekėjo suteikiamas papildomas terminas, viršijantis minimalų teisės aktais nustatytą garantinį terminą (5 metai). </w:t>
      </w:r>
    </w:p>
    <w:p w:rsidR="006B0286" w:rsidRPr="00015425" w:rsidRDefault="006B0286" w:rsidP="006B0286">
      <w:pPr>
        <w:suppressAutoHyphens/>
        <w:contextualSpacing/>
        <w:jc w:val="both"/>
        <w:rPr>
          <w:rFonts w:ascii="Times New Roman" w:eastAsia="Calibri" w:hAnsi="Times New Roman"/>
          <w:color w:val="FF0000"/>
          <w:sz w:val="24"/>
          <w:szCs w:val="24"/>
        </w:rPr>
      </w:pPr>
    </w:p>
    <w:p w:rsidR="00DC19BD" w:rsidRPr="00B7405B" w:rsidRDefault="006B0286" w:rsidP="00DC19BD">
      <w:pPr>
        <w:suppressAutoHyphens/>
        <w:contextualSpacing/>
        <w:jc w:val="both"/>
        <w:rPr>
          <w:rFonts w:ascii="Times New Roman" w:eastAsia="Calibri" w:hAnsi="Times New Roman"/>
          <w:b/>
          <w:sz w:val="24"/>
          <w:szCs w:val="24"/>
        </w:rPr>
      </w:pPr>
      <w:r w:rsidRPr="00BC2C17">
        <w:rPr>
          <w:sz w:val="24"/>
          <w:szCs w:val="24"/>
        </w:rPr>
        <w:t xml:space="preserve">            1.4</w:t>
      </w:r>
      <w:r w:rsidRPr="00BC2C17">
        <w:rPr>
          <w:rFonts w:ascii="Times New Roman" w:hAnsi="Times New Roman"/>
          <w:sz w:val="24"/>
          <w:szCs w:val="24"/>
        </w:rPr>
        <w:t xml:space="preserve">. </w:t>
      </w:r>
      <w:r w:rsidR="00DC19BD" w:rsidRPr="00B7405B">
        <w:rPr>
          <w:rFonts w:ascii="Times New Roman" w:hAnsi="Times New Roman"/>
          <w:b/>
          <w:sz w:val="24"/>
          <w:szCs w:val="24"/>
        </w:rPr>
        <w:t>Kriterijaus  įvertinimas (</w:t>
      </w:r>
      <w:proofErr w:type="spellStart"/>
      <w:r w:rsidR="00DC19BD" w:rsidRPr="00B7405B">
        <w:rPr>
          <w:rFonts w:ascii="Times New Roman" w:hAnsi="Times New Roman"/>
          <w:b/>
          <w:sz w:val="24"/>
          <w:szCs w:val="24"/>
        </w:rPr>
        <w:t>T</w:t>
      </w:r>
      <w:r w:rsidR="00DC19BD" w:rsidRPr="00B7405B">
        <w:rPr>
          <w:rFonts w:ascii="Times New Roman" w:hAnsi="Times New Roman"/>
          <w:b/>
          <w:sz w:val="24"/>
          <w:szCs w:val="24"/>
          <w:vertAlign w:val="subscript"/>
        </w:rPr>
        <w:t>g</w:t>
      </w:r>
      <w:proofErr w:type="spellEnd"/>
      <w:r w:rsidR="00DC19BD" w:rsidRPr="00B7405B">
        <w:rPr>
          <w:rFonts w:ascii="Times New Roman" w:hAnsi="Times New Roman"/>
          <w:b/>
          <w:sz w:val="24"/>
          <w:szCs w:val="24"/>
        </w:rPr>
        <w:t>) balais apskaičiuojamas vertinamo pasiūlymo pasiūlyto parametro reikšmę balais (</w:t>
      </w:r>
      <w:proofErr w:type="spellStart"/>
      <w:r w:rsidR="00DC19BD" w:rsidRPr="00B7405B">
        <w:rPr>
          <w:rFonts w:ascii="Times New Roman" w:hAnsi="Times New Roman"/>
          <w:b/>
          <w:sz w:val="24"/>
          <w:szCs w:val="24"/>
        </w:rPr>
        <w:t>T</w:t>
      </w:r>
      <w:r w:rsidR="00DC19BD" w:rsidRPr="00B7405B">
        <w:rPr>
          <w:rFonts w:ascii="Times New Roman" w:hAnsi="Times New Roman"/>
          <w:b/>
          <w:sz w:val="24"/>
          <w:szCs w:val="24"/>
          <w:vertAlign w:val="subscript"/>
        </w:rPr>
        <w:t>p</w:t>
      </w:r>
      <w:proofErr w:type="spellEnd"/>
      <w:r w:rsidR="00DC19BD" w:rsidRPr="00B7405B">
        <w:rPr>
          <w:rFonts w:ascii="Times New Roman" w:hAnsi="Times New Roman"/>
          <w:b/>
          <w:sz w:val="24"/>
          <w:szCs w:val="24"/>
        </w:rPr>
        <w:t>) palyginant su ilgiausio pasiūlyto papildomo  garantinio terminą balais (</w:t>
      </w:r>
      <w:proofErr w:type="spellStart"/>
      <w:r w:rsidR="00DC19BD" w:rsidRPr="00B7405B">
        <w:rPr>
          <w:rFonts w:ascii="Times New Roman" w:hAnsi="Times New Roman"/>
          <w:b/>
          <w:sz w:val="24"/>
          <w:szCs w:val="24"/>
        </w:rPr>
        <w:t>T</w:t>
      </w:r>
      <w:r w:rsidR="00DC19BD" w:rsidRPr="00B7405B">
        <w:rPr>
          <w:rFonts w:ascii="Times New Roman" w:hAnsi="Times New Roman"/>
          <w:b/>
          <w:sz w:val="24"/>
          <w:szCs w:val="24"/>
          <w:vertAlign w:val="subscript"/>
        </w:rPr>
        <w:t>max</w:t>
      </w:r>
      <w:proofErr w:type="spellEnd"/>
      <w:r w:rsidR="00DC19BD" w:rsidRPr="00B7405B">
        <w:rPr>
          <w:rFonts w:ascii="Times New Roman" w:hAnsi="Times New Roman"/>
          <w:b/>
          <w:sz w:val="24"/>
          <w:szCs w:val="24"/>
        </w:rPr>
        <w:t>) ir padauginant iš vertinamo kriterijaus parametro lyginamojo svorio (Y):</w:t>
      </w:r>
    </w:p>
    <w:p w:rsidR="006B0286" w:rsidRPr="00BC2C17" w:rsidRDefault="006B0286" w:rsidP="00DC19BD">
      <w:pPr>
        <w:suppressAutoHyphens/>
        <w:contextualSpacing/>
        <w:jc w:val="both"/>
        <w:rPr>
          <w:rFonts w:ascii="Times New Roman" w:eastAsia="Calibri" w:hAnsi="Times New Roman"/>
          <w:b/>
          <w:sz w:val="24"/>
          <w:szCs w:val="24"/>
        </w:rPr>
      </w:pPr>
    </w:p>
    <w:p w:rsidR="006B0286" w:rsidRPr="00BC2C17" w:rsidRDefault="006B0286" w:rsidP="006B0286">
      <w:pPr>
        <w:rPr>
          <w:rFonts w:ascii="Times New Roman" w:hAnsi="Times New Roman"/>
          <w:sz w:val="24"/>
          <w:szCs w:val="24"/>
          <w:vertAlign w:val="subscript"/>
        </w:rPr>
      </w:pPr>
      <w:r w:rsidRPr="00BC2C17">
        <w:rPr>
          <w:rFonts w:ascii="Times New Roman" w:hAnsi="Times New Roman"/>
          <w:sz w:val="24"/>
          <w:szCs w:val="24"/>
        </w:rPr>
        <w:t xml:space="preserve">           </w:t>
      </w:r>
      <w:proofErr w:type="spellStart"/>
      <w:r w:rsidRPr="00BC2C17">
        <w:rPr>
          <w:rFonts w:ascii="Times New Roman" w:hAnsi="Times New Roman"/>
          <w:sz w:val="24"/>
          <w:szCs w:val="24"/>
        </w:rPr>
        <w:t>T</w:t>
      </w:r>
      <w:r w:rsidRPr="00BC2C17">
        <w:rPr>
          <w:rFonts w:ascii="Times New Roman" w:hAnsi="Times New Roman"/>
          <w:sz w:val="24"/>
          <w:szCs w:val="24"/>
          <w:vertAlign w:val="subscript"/>
        </w:rPr>
        <w:t>p</w:t>
      </w:r>
      <w:proofErr w:type="spellEnd"/>
    </w:p>
    <w:p w:rsidR="006B0286" w:rsidRPr="00BC2C17" w:rsidRDefault="006B0286" w:rsidP="006B0286">
      <w:pPr>
        <w:rPr>
          <w:rFonts w:ascii="Times New Roman" w:hAnsi="Times New Roman"/>
          <w:sz w:val="24"/>
          <w:szCs w:val="24"/>
          <w:vertAlign w:val="subscript"/>
        </w:rPr>
      </w:pPr>
      <w:r w:rsidRPr="00BC2C17">
        <w:rPr>
          <w:rFonts w:ascii="Times New Roman" w:hAnsi="Times New Roman"/>
          <w:sz w:val="24"/>
          <w:szCs w:val="24"/>
        </w:rPr>
        <w:t xml:space="preserve">  </w:t>
      </w:r>
      <w:proofErr w:type="spellStart"/>
      <w:r w:rsidRPr="00BC2C17">
        <w:rPr>
          <w:rFonts w:ascii="Times New Roman" w:hAnsi="Times New Roman"/>
          <w:sz w:val="24"/>
          <w:szCs w:val="24"/>
        </w:rPr>
        <w:t>T</w:t>
      </w:r>
      <w:r w:rsidRPr="00BC2C17">
        <w:rPr>
          <w:rFonts w:ascii="Times New Roman" w:hAnsi="Times New Roman"/>
          <w:sz w:val="24"/>
          <w:szCs w:val="24"/>
          <w:vertAlign w:val="subscript"/>
        </w:rPr>
        <w:t>g</w:t>
      </w:r>
      <w:proofErr w:type="spellEnd"/>
      <w:r w:rsidRPr="00BC2C17">
        <w:rPr>
          <w:rFonts w:ascii="Times New Roman" w:hAnsi="Times New Roman"/>
          <w:sz w:val="24"/>
          <w:szCs w:val="24"/>
          <w:vertAlign w:val="subscript"/>
        </w:rPr>
        <w:t xml:space="preserve"> </w:t>
      </w:r>
      <w:r w:rsidRPr="00BC2C17">
        <w:rPr>
          <w:rFonts w:ascii="Times New Roman" w:hAnsi="Times New Roman"/>
          <w:sz w:val="24"/>
          <w:szCs w:val="24"/>
        </w:rPr>
        <w:t>=------- . Y</w:t>
      </w:r>
    </w:p>
    <w:p w:rsidR="006B0286" w:rsidRPr="00BC2C17" w:rsidRDefault="006B0286" w:rsidP="006B0286">
      <w:pPr>
        <w:jc w:val="both"/>
        <w:rPr>
          <w:rFonts w:ascii="Times New Roman" w:hAnsi="Times New Roman"/>
          <w:sz w:val="24"/>
          <w:szCs w:val="24"/>
        </w:rPr>
      </w:pPr>
      <w:r w:rsidRPr="00BC2C17">
        <w:rPr>
          <w:rFonts w:ascii="Times New Roman" w:hAnsi="Times New Roman"/>
          <w:sz w:val="24"/>
          <w:szCs w:val="24"/>
        </w:rPr>
        <w:t xml:space="preserve">          </w:t>
      </w:r>
      <w:proofErr w:type="spellStart"/>
      <w:r w:rsidRPr="00BC2C17">
        <w:rPr>
          <w:rFonts w:ascii="Times New Roman" w:hAnsi="Times New Roman"/>
          <w:sz w:val="24"/>
          <w:szCs w:val="24"/>
        </w:rPr>
        <w:t>T</w:t>
      </w:r>
      <w:r w:rsidRPr="00BC2C17">
        <w:rPr>
          <w:rFonts w:ascii="Times New Roman" w:hAnsi="Times New Roman"/>
          <w:sz w:val="24"/>
          <w:szCs w:val="24"/>
          <w:vertAlign w:val="subscript"/>
        </w:rPr>
        <w:t>max</w:t>
      </w:r>
      <w:proofErr w:type="spellEnd"/>
      <w:r w:rsidRPr="00BC2C17">
        <w:rPr>
          <w:rFonts w:ascii="Times New Roman" w:hAnsi="Times New Roman"/>
          <w:sz w:val="24"/>
          <w:szCs w:val="24"/>
        </w:rPr>
        <w:t xml:space="preserve">   </w:t>
      </w:r>
    </w:p>
    <w:p w:rsidR="00DC19BD" w:rsidRPr="00CF7D1B" w:rsidRDefault="00DC19BD" w:rsidP="00DC19BD">
      <w:pPr>
        <w:suppressAutoHyphens/>
        <w:spacing w:after="120"/>
        <w:ind w:firstLine="567"/>
        <w:rPr>
          <w:rFonts w:ascii="Times New Roman" w:eastAsia="Calibri" w:hAnsi="Times New Roman"/>
          <w:sz w:val="24"/>
          <w:szCs w:val="24"/>
        </w:rPr>
      </w:pPr>
      <w:r w:rsidRPr="00CF7D1B">
        <w:rPr>
          <w:rFonts w:ascii="Times New Roman" w:eastAsia="Calibri" w:hAnsi="Times New Roman"/>
          <w:b/>
          <w:sz w:val="24"/>
          <w:szCs w:val="24"/>
        </w:rPr>
        <w:t>Papildomos statinio garantinio termino trukmės kriterijaus, išreikšto metais (</w:t>
      </w:r>
      <w:proofErr w:type="spellStart"/>
      <w:r w:rsidRPr="00CF7D1B">
        <w:rPr>
          <w:rFonts w:ascii="Times New Roman" w:eastAsia="Calibri" w:hAnsi="Times New Roman"/>
          <w:b/>
          <w:sz w:val="24"/>
          <w:szCs w:val="24"/>
        </w:rPr>
        <w:t>T</w:t>
      </w:r>
      <w:r w:rsidRPr="00CF7D1B">
        <w:rPr>
          <w:rFonts w:ascii="Times New Roman" w:eastAsia="Calibri" w:hAnsi="Times New Roman"/>
          <w:b/>
          <w:sz w:val="24"/>
          <w:szCs w:val="24"/>
          <w:vertAlign w:val="subscript"/>
        </w:rPr>
        <w:t>g</w:t>
      </w:r>
      <w:proofErr w:type="spellEnd"/>
      <w:r w:rsidRPr="00CF7D1B">
        <w:rPr>
          <w:rFonts w:ascii="Times New Roman" w:eastAsia="Calibri" w:hAnsi="Times New Roman"/>
          <w:b/>
          <w:sz w:val="24"/>
          <w:szCs w:val="24"/>
        </w:rPr>
        <w:t>), balai priskiriami taip</w:t>
      </w:r>
      <w:r w:rsidRPr="00CF7D1B">
        <w:rPr>
          <w:rFonts w:ascii="Times New Roman" w:eastAsia="Calibri"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DC19BD" w:rsidRPr="00CF7D1B" w:rsidTr="001E059B">
        <w:trPr>
          <w:jc w:val="center"/>
        </w:trPr>
        <w:tc>
          <w:tcPr>
            <w:tcW w:w="5656"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jc w:val="center"/>
              <w:outlineLvl w:val="1"/>
              <w:rPr>
                <w:rFonts w:ascii="Times New Roman" w:hAnsi="Times New Roman"/>
                <w:b/>
                <w:sz w:val="24"/>
                <w:szCs w:val="24"/>
              </w:rPr>
            </w:pPr>
            <w:r w:rsidRPr="00CF7D1B">
              <w:rPr>
                <w:rFonts w:ascii="Times New Roman" w:hAnsi="Times New Roman"/>
                <w:b/>
                <w:sz w:val="24"/>
                <w:szCs w:val="24"/>
              </w:rPr>
              <w:lastRenderedPageBreak/>
              <w:t>Tiekėjo siūloma papildoma statinio garantinio termino trukmė metais, (</w:t>
            </w:r>
            <w:proofErr w:type="spellStart"/>
            <w:r w:rsidRPr="00CF7D1B">
              <w:rPr>
                <w:rFonts w:ascii="Times New Roman" w:hAnsi="Times New Roman"/>
                <w:b/>
                <w:sz w:val="24"/>
                <w:szCs w:val="24"/>
              </w:rPr>
              <w:t>T</w:t>
            </w:r>
            <w:r w:rsidRPr="00CF7D1B">
              <w:rPr>
                <w:rFonts w:ascii="Times New Roman" w:hAnsi="Times New Roman"/>
                <w:b/>
                <w:sz w:val="24"/>
                <w:szCs w:val="24"/>
                <w:vertAlign w:val="subscript"/>
              </w:rPr>
              <w:t>g</w:t>
            </w:r>
            <w:proofErr w:type="spellEnd"/>
            <w:r w:rsidRPr="00CF7D1B">
              <w:rPr>
                <w:rFonts w:ascii="Times New Roman" w:hAnsi="Times New Roman"/>
                <w:b/>
                <w:sz w:val="24"/>
                <w:szCs w:val="24"/>
              </w:rPr>
              <w:t>).</w:t>
            </w:r>
          </w:p>
        </w:tc>
        <w:tc>
          <w:tcPr>
            <w:tcW w:w="4228"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jc w:val="center"/>
              <w:outlineLvl w:val="1"/>
              <w:rPr>
                <w:rFonts w:ascii="Times New Roman" w:hAnsi="Times New Roman"/>
                <w:b/>
                <w:sz w:val="24"/>
                <w:szCs w:val="24"/>
              </w:rPr>
            </w:pPr>
            <w:r w:rsidRPr="00CF7D1B">
              <w:rPr>
                <w:rFonts w:ascii="Times New Roman" w:hAnsi="Times New Roman"/>
                <w:b/>
                <w:sz w:val="24"/>
                <w:szCs w:val="24"/>
              </w:rPr>
              <w:t>Ekonominio naudingumo balai, kurie bus suteikti šiam kriterijui</w:t>
            </w:r>
          </w:p>
        </w:tc>
      </w:tr>
      <w:tr w:rsidR="00DC19BD" w:rsidRPr="00CF7D1B" w:rsidTr="001E059B">
        <w:trPr>
          <w:jc w:val="center"/>
        </w:trPr>
        <w:tc>
          <w:tcPr>
            <w:tcW w:w="5656"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spacing w:after="0" w:line="240" w:lineRule="auto"/>
              <w:jc w:val="center"/>
              <w:outlineLvl w:val="1"/>
              <w:rPr>
                <w:rFonts w:ascii="Times New Roman" w:hAnsi="Times New Roman"/>
                <w:sz w:val="24"/>
                <w:szCs w:val="24"/>
              </w:rPr>
            </w:pPr>
            <w:r w:rsidRPr="00CF7D1B">
              <w:rPr>
                <w:rFonts w:ascii="Times New Roman" w:hAnsi="Times New Roman"/>
                <w:sz w:val="24"/>
                <w:szCs w:val="24"/>
              </w:rPr>
              <w:t>0</w:t>
            </w:r>
          </w:p>
        </w:tc>
        <w:tc>
          <w:tcPr>
            <w:tcW w:w="4228"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spacing w:after="0" w:line="240" w:lineRule="auto"/>
              <w:jc w:val="center"/>
              <w:outlineLvl w:val="1"/>
              <w:rPr>
                <w:rFonts w:ascii="Times New Roman" w:hAnsi="Times New Roman"/>
                <w:sz w:val="24"/>
                <w:szCs w:val="24"/>
              </w:rPr>
            </w:pPr>
            <w:r w:rsidRPr="00CF7D1B">
              <w:rPr>
                <w:rFonts w:ascii="Times New Roman" w:hAnsi="Times New Roman"/>
                <w:sz w:val="24"/>
                <w:szCs w:val="24"/>
              </w:rPr>
              <w:t>0</w:t>
            </w:r>
          </w:p>
        </w:tc>
      </w:tr>
      <w:tr w:rsidR="00DC19BD" w:rsidRPr="00CF7D1B" w:rsidTr="001E059B">
        <w:trPr>
          <w:jc w:val="center"/>
        </w:trPr>
        <w:tc>
          <w:tcPr>
            <w:tcW w:w="5656"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spacing w:after="0" w:line="240" w:lineRule="auto"/>
              <w:jc w:val="center"/>
              <w:outlineLvl w:val="1"/>
              <w:rPr>
                <w:rFonts w:ascii="Times New Roman" w:hAnsi="Times New Roman"/>
                <w:sz w:val="24"/>
                <w:szCs w:val="24"/>
              </w:rPr>
            </w:pPr>
            <w:r w:rsidRPr="00CF7D1B">
              <w:rPr>
                <w:rFonts w:ascii="Times New Roman" w:hAnsi="Times New Roman"/>
                <w:sz w:val="24"/>
                <w:szCs w:val="24"/>
              </w:rPr>
              <w:t>1</w:t>
            </w:r>
          </w:p>
        </w:tc>
        <w:tc>
          <w:tcPr>
            <w:tcW w:w="4228"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spacing w:after="0" w:line="240" w:lineRule="auto"/>
              <w:jc w:val="center"/>
              <w:outlineLvl w:val="1"/>
              <w:rPr>
                <w:rFonts w:ascii="Times New Roman" w:hAnsi="Times New Roman"/>
                <w:sz w:val="24"/>
                <w:szCs w:val="24"/>
              </w:rPr>
            </w:pPr>
            <w:r w:rsidRPr="00CF7D1B">
              <w:rPr>
                <w:rFonts w:ascii="Times New Roman" w:hAnsi="Times New Roman"/>
                <w:sz w:val="24"/>
                <w:szCs w:val="24"/>
              </w:rPr>
              <w:t>2</w:t>
            </w:r>
          </w:p>
        </w:tc>
      </w:tr>
      <w:tr w:rsidR="00DC19BD" w:rsidRPr="00CF7D1B" w:rsidTr="001E059B">
        <w:trPr>
          <w:jc w:val="center"/>
        </w:trPr>
        <w:tc>
          <w:tcPr>
            <w:tcW w:w="5656"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spacing w:after="0" w:line="240" w:lineRule="auto"/>
              <w:jc w:val="center"/>
              <w:outlineLvl w:val="1"/>
              <w:rPr>
                <w:rFonts w:ascii="Times New Roman" w:hAnsi="Times New Roman"/>
                <w:sz w:val="24"/>
                <w:szCs w:val="24"/>
              </w:rPr>
            </w:pPr>
            <w:r w:rsidRPr="00CF7D1B">
              <w:rPr>
                <w:rFonts w:ascii="Times New Roman" w:hAnsi="Times New Roman"/>
                <w:sz w:val="24"/>
                <w:szCs w:val="24"/>
              </w:rPr>
              <w:t>2</w:t>
            </w:r>
          </w:p>
        </w:tc>
        <w:tc>
          <w:tcPr>
            <w:tcW w:w="4228"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spacing w:after="0" w:line="240" w:lineRule="auto"/>
              <w:jc w:val="center"/>
              <w:outlineLvl w:val="1"/>
              <w:rPr>
                <w:rFonts w:ascii="Times New Roman" w:hAnsi="Times New Roman"/>
                <w:sz w:val="24"/>
                <w:szCs w:val="24"/>
              </w:rPr>
            </w:pPr>
            <w:r w:rsidRPr="00CF7D1B">
              <w:rPr>
                <w:rFonts w:ascii="Times New Roman" w:hAnsi="Times New Roman"/>
                <w:sz w:val="24"/>
                <w:szCs w:val="24"/>
              </w:rPr>
              <w:t>4</w:t>
            </w:r>
          </w:p>
        </w:tc>
      </w:tr>
      <w:tr w:rsidR="00DC19BD" w:rsidRPr="00CF7D1B" w:rsidTr="001E059B">
        <w:trPr>
          <w:jc w:val="center"/>
        </w:trPr>
        <w:tc>
          <w:tcPr>
            <w:tcW w:w="5656"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spacing w:after="0" w:line="240" w:lineRule="auto"/>
              <w:jc w:val="center"/>
              <w:outlineLvl w:val="1"/>
              <w:rPr>
                <w:rFonts w:ascii="Times New Roman" w:hAnsi="Times New Roman"/>
                <w:sz w:val="24"/>
                <w:szCs w:val="24"/>
              </w:rPr>
            </w:pPr>
            <w:r w:rsidRPr="00CF7D1B">
              <w:rPr>
                <w:rFonts w:ascii="Times New Roman" w:hAnsi="Times New Roman"/>
                <w:sz w:val="24"/>
                <w:szCs w:val="24"/>
              </w:rPr>
              <w:t>3</w:t>
            </w:r>
          </w:p>
        </w:tc>
        <w:tc>
          <w:tcPr>
            <w:tcW w:w="4228"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spacing w:after="0" w:line="240" w:lineRule="auto"/>
              <w:jc w:val="center"/>
              <w:outlineLvl w:val="1"/>
              <w:rPr>
                <w:rFonts w:ascii="Times New Roman" w:hAnsi="Times New Roman"/>
                <w:sz w:val="24"/>
                <w:szCs w:val="24"/>
              </w:rPr>
            </w:pPr>
            <w:r w:rsidRPr="00CF7D1B">
              <w:rPr>
                <w:rFonts w:ascii="Times New Roman" w:hAnsi="Times New Roman"/>
                <w:sz w:val="24"/>
                <w:szCs w:val="24"/>
              </w:rPr>
              <w:t>6</w:t>
            </w:r>
          </w:p>
        </w:tc>
      </w:tr>
      <w:tr w:rsidR="00DC19BD" w:rsidRPr="00CF7D1B" w:rsidTr="001E059B">
        <w:trPr>
          <w:jc w:val="center"/>
        </w:trPr>
        <w:tc>
          <w:tcPr>
            <w:tcW w:w="5656"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spacing w:after="0" w:line="240" w:lineRule="auto"/>
              <w:jc w:val="center"/>
              <w:outlineLvl w:val="1"/>
              <w:rPr>
                <w:rFonts w:ascii="Times New Roman" w:hAnsi="Times New Roman"/>
                <w:sz w:val="24"/>
                <w:szCs w:val="24"/>
              </w:rPr>
            </w:pPr>
            <w:r w:rsidRPr="00CF7D1B">
              <w:rPr>
                <w:rFonts w:ascii="Times New Roman" w:hAnsi="Times New Roman"/>
                <w:sz w:val="24"/>
                <w:szCs w:val="24"/>
              </w:rPr>
              <w:t>4</w:t>
            </w:r>
          </w:p>
        </w:tc>
        <w:tc>
          <w:tcPr>
            <w:tcW w:w="4228"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spacing w:after="0" w:line="240" w:lineRule="auto"/>
              <w:jc w:val="center"/>
              <w:outlineLvl w:val="1"/>
              <w:rPr>
                <w:rFonts w:ascii="Times New Roman" w:hAnsi="Times New Roman"/>
                <w:sz w:val="24"/>
                <w:szCs w:val="24"/>
              </w:rPr>
            </w:pPr>
            <w:r w:rsidRPr="00CF7D1B">
              <w:rPr>
                <w:rFonts w:ascii="Times New Roman" w:hAnsi="Times New Roman"/>
                <w:sz w:val="24"/>
                <w:szCs w:val="24"/>
              </w:rPr>
              <w:t>8</w:t>
            </w:r>
          </w:p>
        </w:tc>
      </w:tr>
      <w:tr w:rsidR="00DC19BD" w:rsidRPr="00CF7D1B" w:rsidTr="001E059B">
        <w:trPr>
          <w:jc w:val="center"/>
        </w:trPr>
        <w:tc>
          <w:tcPr>
            <w:tcW w:w="5656"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spacing w:after="0" w:line="240" w:lineRule="auto"/>
              <w:jc w:val="center"/>
              <w:outlineLvl w:val="1"/>
              <w:rPr>
                <w:rFonts w:ascii="Times New Roman" w:hAnsi="Times New Roman"/>
                <w:sz w:val="24"/>
                <w:szCs w:val="24"/>
              </w:rPr>
            </w:pPr>
            <w:r w:rsidRPr="00CF7D1B">
              <w:rPr>
                <w:rFonts w:ascii="Times New Roman" w:hAnsi="Times New Roman"/>
                <w:sz w:val="24"/>
                <w:szCs w:val="24"/>
              </w:rPr>
              <w:t>5</w:t>
            </w:r>
          </w:p>
        </w:tc>
        <w:tc>
          <w:tcPr>
            <w:tcW w:w="4228" w:type="dxa"/>
            <w:tcBorders>
              <w:top w:val="single" w:sz="4" w:space="0" w:color="auto"/>
              <w:left w:val="single" w:sz="4" w:space="0" w:color="auto"/>
              <w:bottom w:val="single" w:sz="4" w:space="0" w:color="auto"/>
              <w:right w:val="single" w:sz="4" w:space="0" w:color="auto"/>
            </w:tcBorders>
          </w:tcPr>
          <w:p w:rsidR="00DC19BD" w:rsidRPr="00CF7D1B" w:rsidRDefault="00DC19BD" w:rsidP="001E059B">
            <w:pPr>
              <w:keepNext/>
              <w:suppressAutoHyphens/>
              <w:spacing w:after="0" w:line="240" w:lineRule="auto"/>
              <w:jc w:val="center"/>
              <w:outlineLvl w:val="1"/>
              <w:rPr>
                <w:rFonts w:ascii="Times New Roman" w:hAnsi="Times New Roman"/>
                <w:sz w:val="24"/>
                <w:szCs w:val="24"/>
              </w:rPr>
            </w:pPr>
            <w:r w:rsidRPr="00CF7D1B">
              <w:rPr>
                <w:rFonts w:ascii="Times New Roman" w:hAnsi="Times New Roman"/>
                <w:sz w:val="24"/>
                <w:szCs w:val="24"/>
              </w:rPr>
              <w:t>10</w:t>
            </w:r>
          </w:p>
        </w:tc>
      </w:tr>
    </w:tbl>
    <w:p w:rsidR="00DC19BD" w:rsidRPr="004259B7" w:rsidRDefault="00DC19BD" w:rsidP="00DC19BD">
      <w:pPr>
        <w:suppressAutoHyphens/>
        <w:ind w:firstLine="426"/>
        <w:rPr>
          <w:rFonts w:eastAsia="Calibri"/>
          <w:szCs w:val="24"/>
        </w:rPr>
      </w:pPr>
    </w:p>
    <w:p w:rsidR="00DC19BD" w:rsidRPr="00CF7D1B" w:rsidRDefault="00DC19BD" w:rsidP="00DC19BD">
      <w:pPr>
        <w:pStyle w:val="Sraopastraipa"/>
        <w:ind w:left="0" w:firstLine="567"/>
        <w:jc w:val="both"/>
        <w:rPr>
          <w:rFonts w:ascii="Times New Roman" w:hAnsi="Times New Roman"/>
          <w:sz w:val="24"/>
          <w:szCs w:val="24"/>
        </w:rPr>
      </w:pPr>
      <w:r w:rsidRPr="00CF7D1B">
        <w:rPr>
          <w:rFonts w:ascii="Times New Roman" w:hAnsi="Times New Roman"/>
          <w:sz w:val="24"/>
          <w:szCs w:val="24"/>
        </w:rPr>
        <w:t>Tiekėjas savo pasiūlyme turi nurodyti jo siūlomą papildomą statinio garantinio termino trukmę (galimi tik šeši papildomos statinio garantinio termino trukmės variantai, pateikti lentelėje) sveikais skaičiais, išreikštą metais. Pirkimo dokumentuose numatomi minimalūs garantiniai įsipareigojimai, o tiekėjai gali siūlyti papildomus garantinius terminus, kurie bus vertinami.</w:t>
      </w:r>
    </w:p>
    <w:p w:rsidR="00DC19BD" w:rsidRPr="00CF7D1B" w:rsidRDefault="00DC19BD" w:rsidP="00DC19BD">
      <w:pPr>
        <w:jc w:val="both"/>
        <w:rPr>
          <w:rFonts w:ascii="Times New Roman" w:hAnsi="Times New Roman"/>
          <w:sz w:val="24"/>
          <w:szCs w:val="24"/>
        </w:rPr>
      </w:pPr>
      <w:r>
        <w:rPr>
          <w:rFonts w:ascii="Times New Roman" w:hAnsi="Times New Roman"/>
          <w:sz w:val="24"/>
          <w:szCs w:val="24"/>
        </w:rPr>
        <w:t xml:space="preserve">           2. </w:t>
      </w:r>
      <w:bookmarkStart w:id="67" w:name="_Hlk63155791"/>
      <w:r w:rsidRPr="00CF7D1B">
        <w:rPr>
          <w:rFonts w:ascii="Times New Roman" w:hAnsi="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End w:id="67"/>
    </w:p>
    <w:p w:rsidR="00DC19BD" w:rsidRDefault="00DC19BD" w:rsidP="00DC19BD">
      <w:pPr>
        <w:jc w:val="both"/>
        <w:rPr>
          <w:rFonts w:ascii="Times New Roman" w:hAnsi="Times New Roman"/>
          <w:sz w:val="24"/>
          <w:szCs w:val="24"/>
        </w:rPr>
      </w:pPr>
      <w:bookmarkStart w:id="68" w:name="_Hlk63155819"/>
      <w:r>
        <w:rPr>
          <w:rFonts w:ascii="Times New Roman" w:hAnsi="Times New Roman"/>
          <w:sz w:val="24"/>
          <w:szCs w:val="24"/>
        </w:rPr>
        <w:t xml:space="preserve">           3. </w:t>
      </w:r>
      <w:r w:rsidRPr="00CF7D1B">
        <w:rPr>
          <w:rFonts w:ascii="Times New Roman" w:hAnsi="Times New Roman"/>
          <w:sz w:val="24"/>
          <w:szCs w:val="24"/>
        </w:rPr>
        <w:t xml:space="preserve">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68"/>
    </w:p>
    <w:p w:rsidR="00DC19BD" w:rsidRPr="007A2828" w:rsidRDefault="00DC19BD" w:rsidP="00DC19BD">
      <w:pPr>
        <w:jc w:val="both"/>
        <w:rPr>
          <w:rFonts w:ascii="Times New Roman" w:hAnsi="Times New Roman"/>
          <w:b/>
          <w:color w:val="FF0000"/>
          <w:sz w:val="24"/>
          <w:szCs w:val="24"/>
        </w:rPr>
      </w:pPr>
      <w:r w:rsidRPr="007A2828">
        <w:rPr>
          <w:rFonts w:ascii="Times New Roman" w:hAnsi="Times New Roman"/>
          <w:b/>
          <w:color w:val="FF0000"/>
          <w:sz w:val="24"/>
          <w:szCs w:val="24"/>
        </w:rPr>
        <w:t xml:space="preserve">           4. Tiekėjas, kuris pasiūlys bendrą pas</w:t>
      </w:r>
      <w:r>
        <w:rPr>
          <w:rFonts w:ascii="Times New Roman" w:hAnsi="Times New Roman"/>
          <w:b/>
          <w:color w:val="FF0000"/>
          <w:sz w:val="24"/>
          <w:szCs w:val="24"/>
        </w:rPr>
        <w:t>iūlymo kainą didesnę nei 451 552,89</w:t>
      </w:r>
      <w:r w:rsidRPr="007A2828">
        <w:rPr>
          <w:rFonts w:ascii="Times New Roman" w:hAnsi="Times New Roman"/>
          <w:b/>
          <w:color w:val="FF0000"/>
          <w:sz w:val="24"/>
          <w:szCs w:val="24"/>
        </w:rPr>
        <w:t xml:space="preserve"> </w:t>
      </w:r>
      <w:proofErr w:type="spellStart"/>
      <w:r w:rsidRPr="007A2828">
        <w:rPr>
          <w:rFonts w:ascii="Times New Roman" w:hAnsi="Times New Roman"/>
          <w:b/>
          <w:color w:val="FF0000"/>
          <w:sz w:val="24"/>
          <w:szCs w:val="24"/>
        </w:rPr>
        <w:t>Eur</w:t>
      </w:r>
      <w:proofErr w:type="spellEnd"/>
      <w:r w:rsidRPr="007A2828">
        <w:rPr>
          <w:rFonts w:ascii="Times New Roman" w:hAnsi="Times New Roman"/>
          <w:b/>
          <w:color w:val="FF0000"/>
          <w:sz w:val="24"/>
          <w:szCs w:val="24"/>
        </w:rPr>
        <w:t xml:space="preserve"> be PVM, bus atmestas dėl per didelės ir nepriimtinos kainos.</w:t>
      </w:r>
    </w:p>
    <w:p w:rsidR="00DC19BD" w:rsidRPr="007A2828" w:rsidRDefault="00DC19BD" w:rsidP="00DC19BD">
      <w:pPr>
        <w:spacing w:after="0" w:line="20" w:lineRule="atLeast"/>
        <w:jc w:val="both"/>
        <w:rPr>
          <w:rFonts w:ascii="Times New Roman" w:hAnsi="Times New Roman" w:cs="Times New Roman"/>
        </w:rPr>
      </w:pPr>
      <w:r w:rsidRPr="007A2828">
        <w:rPr>
          <w:rFonts w:ascii="Times New Roman" w:hAnsi="Times New Roman" w:cs="Times New Roman"/>
          <w:bCs/>
          <w:iCs/>
          <w:sz w:val="24"/>
          <w:szCs w:val="24"/>
        </w:rPr>
        <w:t xml:space="preserve">           </w:t>
      </w:r>
    </w:p>
    <w:p w:rsidR="00BC2C17" w:rsidRPr="00744092" w:rsidRDefault="006B0286" w:rsidP="00BC2C17">
      <w:pPr>
        <w:pStyle w:val="Komentarotekstas"/>
        <w:jc w:val="both"/>
        <w:rPr>
          <w:rFonts w:ascii="Times New Roman" w:hAnsi="Times New Roman" w:cs="Times New Roman"/>
          <w:sz w:val="24"/>
          <w:szCs w:val="24"/>
        </w:rPr>
      </w:pPr>
      <w:r w:rsidRPr="00744092">
        <w:rPr>
          <w:rFonts w:ascii="Times New Roman" w:hAnsi="Times New Roman" w:cs="Times New Roman"/>
          <w:bCs/>
          <w:iCs/>
          <w:sz w:val="24"/>
          <w:szCs w:val="24"/>
        </w:rPr>
        <w:t xml:space="preserve">        </w:t>
      </w:r>
      <w:r w:rsidR="00BC2C17" w:rsidRPr="00744092">
        <w:rPr>
          <w:rFonts w:ascii="Times New Roman" w:hAnsi="Times New Roman" w:cs="Times New Roman"/>
          <w:bCs/>
          <w:iCs/>
          <w:sz w:val="24"/>
          <w:szCs w:val="24"/>
        </w:rPr>
        <w:t xml:space="preserve">   5.</w:t>
      </w:r>
      <w:r w:rsidRPr="00744092">
        <w:rPr>
          <w:rFonts w:ascii="Times New Roman" w:hAnsi="Times New Roman" w:cs="Times New Roman"/>
          <w:bCs/>
          <w:iCs/>
          <w:sz w:val="24"/>
          <w:szCs w:val="24"/>
        </w:rPr>
        <w:t xml:space="preserve">  </w:t>
      </w:r>
      <w:r w:rsidR="00BC2C17" w:rsidRPr="00744092">
        <w:rPr>
          <w:rFonts w:ascii="Times New Roman" w:hAnsi="Times New Roman" w:cs="Times New Roman"/>
          <w:sz w:val="24"/>
          <w:szCs w:val="24"/>
        </w:rPr>
        <w:t>Perkančioji organi</w:t>
      </w:r>
      <w:r w:rsidR="00517B56" w:rsidRPr="00744092">
        <w:rPr>
          <w:rFonts w:ascii="Times New Roman" w:hAnsi="Times New Roman" w:cs="Times New Roman"/>
          <w:sz w:val="24"/>
          <w:szCs w:val="24"/>
        </w:rPr>
        <w:t>zacija reikalauja, kad dalyvis</w:t>
      </w:r>
      <w:r w:rsidR="00BC2C17" w:rsidRPr="00744092">
        <w:rPr>
          <w:rFonts w:ascii="Times New Roman" w:hAnsi="Times New Roman" w:cs="Times New Roman"/>
          <w:sz w:val="24"/>
          <w:szCs w:val="24"/>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BC2C17" w:rsidRPr="00744092">
        <w:rPr>
          <w:rFonts w:ascii="Times New Roman" w:hAnsi="Times New Roman" w:cs="Times New Roman"/>
          <w:b/>
          <w:bCs/>
          <w:sz w:val="24"/>
          <w:szCs w:val="24"/>
        </w:rPr>
        <w:t xml:space="preserve"> </w:t>
      </w:r>
      <w:r w:rsidR="00BC2C17" w:rsidRPr="00744092">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BC2C17" w:rsidRPr="00744092" w:rsidRDefault="00BC2C17" w:rsidP="006B0286">
      <w:pPr>
        <w:spacing w:after="0" w:line="20" w:lineRule="atLeast"/>
        <w:jc w:val="both"/>
        <w:rPr>
          <w:rFonts w:ascii="Times New Roman" w:hAnsi="Times New Roman" w:cs="Times New Roman"/>
          <w:bCs/>
          <w:iCs/>
          <w:sz w:val="24"/>
          <w:szCs w:val="24"/>
        </w:rPr>
      </w:pPr>
    </w:p>
    <w:p w:rsidR="006B0286" w:rsidRPr="00744092" w:rsidRDefault="006B0286" w:rsidP="006B0286">
      <w:pPr>
        <w:spacing w:after="0" w:line="240" w:lineRule="auto"/>
        <w:jc w:val="both"/>
        <w:rPr>
          <w:rFonts w:ascii="Times New Roman" w:eastAsia="Calibri" w:hAnsi="Times New Roman" w:cs="Times New Roman"/>
          <w:sz w:val="24"/>
          <w:szCs w:val="24"/>
        </w:rPr>
      </w:pPr>
    </w:p>
    <w:p w:rsidR="006B0286" w:rsidRPr="00015425" w:rsidRDefault="006B0286" w:rsidP="006B0286">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6B0286" w:rsidRPr="00015425" w:rsidRDefault="006B0286" w:rsidP="006B0286">
      <w:pPr>
        <w:jc w:val="center"/>
        <w:rPr>
          <w:rFonts w:ascii="Times New Roman" w:hAnsi="Times New Roman" w:cs="Times New Roman"/>
          <w:color w:val="FF0000"/>
        </w:rPr>
      </w:pPr>
      <w:r w:rsidRPr="00015425">
        <w:rPr>
          <w:rFonts w:ascii="Times New Roman" w:hAnsi="Times New Roman" w:cs="Times New Roman"/>
          <w:color w:val="FF0000"/>
        </w:rPr>
        <w:t>__________</w:t>
      </w:r>
    </w:p>
    <w:p w:rsidR="006B0286" w:rsidRPr="005F3F56" w:rsidRDefault="006B0286" w:rsidP="005F3F56">
      <w:pPr>
        <w:rPr>
          <w:rFonts w:ascii="Times New Roman" w:hAnsi="Times New Roman" w:cs="Times New Roman"/>
          <w:color w:val="FF0000"/>
        </w:rPr>
      </w:pPr>
      <w:r w:rsidRPr="00015425">
        <w:rPr>
          <w:rFonts w:ascii="Times New Roman" w:hAnsi="Times New Roman" w:cs="Times New Roman"/>
          <w:color w:val="FF0000"/>
        </w:rPr>
        <w:br w:type="page"/>
      </w:r>
    </w:p>
    <w:p w:rsidR="00235BDE" w:rsidRPr="00D4446A" w:rsidRDefault="006B0286" w:rsidP="00235BDE">
      <w:pPr>
        <w:shd w:val="clear" w:color="auto" w:fill="FFFFFF"/>
        <w:spacing w:after="0" w:line="20" w:lineRule="atLeast"/>
        <w:ind w:left="6237"/>
        <w:rPr>
          <w:rFonts w:ascii="Times New Roman" w:eastAsia="Times New Roman" w:hAnsi="Times New Roman" w:cs="Times New Roman"/>
          <w:color w:val="000000"/>
          <w:lang w:eastAsia="lt-LT"/>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 xml:space="preserve">         </w:t>
      </w:r>
      <w:r w:rsidR="00D4446A">
        <w:rPr>
          <w:rFonts w:ascii="Times New Roman" w:hAnsi="Times New Roman" w:cs="Times New Roman"/>
        </w:rPr>
        <w:t xml:space="preserve">                                                    </w:t>
      </w:r>
      <w:r w:rsidR="00D4446A" w:rsidRPr="00D4446A">
        <w:rPr>
          <w:rFonts w:ascii="Times New Roman" w:hAnsi="Times New Roman" w:cs="Times New Roman"/>
        </w:rPr>
        <w:t>Pirkimo sąlygų 8 priedas</w:t>
      </w:r>
      <w:r w:rsidRPr="00D4446A">
        <w:rPr>
          <w:rFonts w:ascii="Times New Roman" w:hAnsi="Times New Roman" w:cs="Times New Roman"/>
        </w:rPr>
        <w:t xml:space="preserve">                                          </w:t>
      </w:r>
      <w:r w:rsidR="00235BDE" w:rsidRPr="00D4446A">
        <w:rPr>
          <w:rFonts w:ascii="Times New Roman" w:eastAsia="Times New Roman" w:hAnsi="Times New Roman" w:cs="Times New Roman"/>
          <w:color w:val="000000"/>
          <w:lang w:eastAsia="lt-LT"/>
        </w:rPr>
        <w:t>Nacionalinio saugumo reikalavimų atitikties deklaracijos tipinė forma,</w:t>
      </w:r>
    </w:p>
    <w:p w:rsidR="00235BDE" w:rsidRPr="00D4446A" w:rsidRDefault="00235BDE" w:rsidP="00235BDE">
      <w:pPr>
        <w:shd w:val="clear" w:color="auto" w:fill="FFFFFF"/>
        <w:spacing w:after="0" w:line="20" w:lineRule="atLeast"/>
        <w:ind w:firstLine="6237"/>
        <w:rPr>
          <w:rFonts w:ascii="Times New Roman" w:eastAsia="Times New Roman" w:hAnsi="Times New Roman" w:cs="Times New Roman"/>
          <w:color w:val="000000"/>
          <w:lang w:eastAsia="lt-LT"/>
        </w:rPr>
      </w:pPr>
      <w:bookmarkStart w:id="69" w:name="part_e215cae592784fe8ae7c62824696a4d3"/>
      <w:bookmarkEnd w:id="69"/>
      <w:r w:rsidRPr="00D4446A">
        <w:rPr>
          <w:rFonts w:ascii="Times New Roman" w:eastAsia="Times New Roman" w:hAnsi="Times New Roman" w:cs="Times New Roman"/>
          <w:color w:val="000000"/>
          <w:lang w:eastAsia="lt-LT"/>
        </w:rPr>
        <w:t>patvirtinta Viešųjų pirkimų tarnybos</w:t>
      </w:r>
    </w:p>
    <w:p w:rsidR="00235BDE" w:rsidRPr="00D4446A" w:rsidRDefault="00235BDE" w:rsidP="00235BDE">
      <w:pPr>
        <w:shd w:val="clear" w:color="auto" w:fill="FFFFFF"/>
        <w:spacing w:after="0" w:line="20" w:lineRule="atLeast"/>
        <w:ind w:firstLine="6237"/>
        <w:rPr>
          <w:rFonts w:ascii="Times New Roman" w:eastAsia="Times New Roman" w:hAnsi="Times New Roman" w:cs="Times New Roman"/>
          <w:color w:val="000000"/>
          <w:lang w:eastAsia="lt-LT"/>
        </w:rPr>
      </w:pPr>
      <w:r w:rsidRPr="00D4446A">
        <w:rPr>
          <w:rFonts w:ascii="Times New Roman" w:eastAsia="Times New Roman" w:hAnsi="Times New Roman" w:cs="Times New Roman"/>
          <w:color w:val="000000"/>
          <w:lang w:eastAsia="lt-LT"/>
        </w:rPr>
        <w:t>direktoriaus 2022 m. gruodžio 29  d.</w:t>
      </w:r>
    </w:p>
    <w:p w:rsidR="00235BDE" w:rsidRPr="00D4446A" w:rsidRDefault="00D4446A" w:rsidP="00D4446A">
      <w:pPr>
        <w:shd w:val="clear" w:color="auto" w:fill="FFFFFF"/>
        <w:spacing w:after="0" w:line="20" w:lineRule="atLeas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235BDE" w:rsidRPr="00D4446A">
        <w:rPr>
          <w:rFonts w:ascii="Times New Roman" w:eastAsia="Times New Roman" w:hAnsi="Times New Roman" w:cs="Times New Roman"/>
          <w:color w:val="000000"/>
          <w:lang w:eastAsia="lt-LT"/>
        </w:rPr>
        <w:t>įsakymu Nr. 1S-233</w:t>
      </w:r>
    </w:p>
    <w:p w:rsidR="00235BDE" w:rsidRPr="00235BDE" w:rsidRDefault="00235BDE" w:rsidP="00235BDE">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rsidR="00235BDE" w:rsidRPr="00235BDE" w:rsidRDefault="00235BDE" w:rsidP="00235BDE">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rsidR="00235BDE" w:rsidRPr="00235BDE" w:rsidRDefault="00235BDE" w:rsidP="00235BDE">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rsidR="00235BDE" w:rsidRPr="00235BDE" w:rsidRDefault="00235BDE" w:rsidP="00235BDE">
      <w:pPr>
        <w:shd w:val="clear" w:color="auto" w:fill="FFFFFF"/>
        <w:spacing w:after="0" w:line="240" w:lineRule="auto"/>
        <w:ind w:right="-178"/>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tiekėjo pavadinimas</w:t>
      </w:r>
      <w:r w:rsidRPr="00235BDE">
        <w:rPr>
          <w:rFonts w:ascii="Times New Roman" w:eastAsia="Times New Roman" w:hAnsi="Times New Roman" w:cs="Times New Roman"/>
          <w:color w:val="000000"/>
          <w:sz w:val="20"/>
          <w:szCs w:val="20"/>
          <w:lang w:eastAsia="lt-LT"/>
        </w:rPr>
        <w:t>)</w:t>
      </w:r>
    </w:p>
    <w:p w:rsidR="00235BDE" w:rsidRPr="00235BDE" w:rsidRDefault="00235BDE" w:rsidP="00235BDE">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adresatas (perkančiosios organizacijos / perkančiojo subjekto pavadinimas</w:t>
      </w:r>
      <w:r w:rsidRPr="00235BDE">
        <w:rPr>
          <w:rFonts w:ascii="Times New Roman" w:eastAsia="Times New Roman" w:hAnsi="Times New Roman" w:cs="Times New Roman"/>
          <w:color w:val="000000"/>
          <w:sz w:val="20"/>
          <w:szCs w:val="20"/>
          <w:lang w:eastAsia="lt-LT"/>
        </w:rPr>
        <w:t>)</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bookmarkStart w:id="70" w:name="part_6eb7cdb110d44d1e9e3f85a21d26d013"/>
      <w:bookmarkEnd w:id="70"/>
      <w:r w:rsidRPr="00235BDE">
        <w:rPr>
          <w:rFonts w:ascii="Times New Roman" w:eastAsia="Times New Roman" w:hAnsi="Times New Roman" w:cs="Times New Roman"/>
          <w:b/>
          <w:bCs/>
          <w:color w:val="000000"/>
          <w:sz w:val="24"/>
          <w:szCs w:val="24"/>
          <w:lang w:eastAsia="lt-LT"/>
        </w:rPr>
        <w:t>NACIONALINIO SAUGUMO REIKALAVIMŲ ATITIKTIES DEKLARACIJA</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4"/>
          <w:szCs w:val="24"/>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20__ m._____________ d. Nr. ______</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(Sudarymo vieta)</w:t>
      </w:r>
    </w:p>
    <w:p w:rsidR="00235BDE" w:rsidRPr="00235BDE" w:rsidRDefault="00235BDE" w:rsidP="00235BDE">
      <w:pPr>
        <w:spacing w:after="0" w:line="240" w:lineRule="auto"/>
        <w:ind w:firstLine="567"/>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Aš, ___________________________________________________________________ ,</w:t>
      </w:r>
    </w:p>
    <w:p w:rsidR="00235BDE" w:rsidRPr="00235BDE" w:rsidRDefault="00235BDE" w:rsidP="00235BDE">
      <w:pPr>
        <w:spacing w:after="0" w:line="240" w:lineRule="auto"/>
        <w:ind w:left="960" w:firstLine="318"/>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vadovo ar jo įgalioto asmens pareigų pavadinimas, vardas ir pavardė)</w:t>
      </w:r>
    </w:p>
    <w:p w:rsidR="00235BDE" w:rsidRPr="00235BDE" w:rsidRDefault="00235BDE" w:rsidP="00235BDE">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mano vadovaujamas (-a) (atstovaujamas (-a))____________________________ ,</w:t>
      </w:r>
    </w:p>
    <w:p w:rsidR="00235BDE" w:rsidRPr="00235BDE" w:rsidRDefault="00235BDE" w:rsidP="00235BDE">
      <w:pPr>
        <w:spacing w:after="0" w:line="240" w:lineRule="auto"/>
        <w:ind w:left="5640" w:firstLine="742"/>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pavadinimas)   </w:t>
      </w:r>
    </w:p>
    <w:p w:rsidR="00235BDE" w:rsidRPr="00235BDE" w:rsidRDefault="00235BDE" w:rsidP="00235BDE">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dalyvaujantis (-i) ______________________________________________________________</w:t>
      </w:r>
    </w:p>
    <w:p w:rsidR="00235BDE" w:rsidRPr="00235BDE" w:rsidRDefault="00235BDE" w:rsidP="00235BDE">
      <w:pPr>
        <w:spacing w:after="0" w:line="240" w:lineRule="auto"/>
        <w:ind w:left="2040" w:firstLine="371"/>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(perkančiosios organizacijos / perkančiojo subjekto pavadinimas)</w:t>
      </w:r>
    </w:p>
    <w:p w:rsidR="00235BDE" w:rsidRPr="00235BDE" w:rsidRDefault="00235BDE" w:rsidP="00235BDE">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vykdomame  _____________________________________, atitinka toliau nurodomus reikalavimus:</w:t>
      </w:r>
    </w:p>
    <w:p w:rsidR="00235BDE" w:rsidRPr="00235BDE" w:rsidRDefault="00235BDE" w:rsidP="00235BDE">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objekto pavadinimas, pirkimo numeris, pirkimo paskelbimo CVP IS data</w:t>
      </w:r>
      <w:r w:rsidRPr="00235BDE">
        <w:rPr>
          <w:rFonts w:ascii="Times New Roman" w:eastAsia="Times New Roman" w:hAnsi="Times New Roman" w:cs="Times New Roman"/>
          <w:color w:val="000000"/>
          <w:sz w:val="20"/>
          <w:szCs w:val="20"/>
          <w:lang w:eastAsia="lt-LT"/>
        </w:rPr>
        <w:t>)</w:t>
      </w:r>
    </w:p>
    <w:p w:rsidR="00235BDE" w:rsidRPr="00235BDE" w:rsidRDefault="00235BDE" w:rsidP="00235BDE">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 </w:t>
      </w:r>
    </w:p>
    <w:p w:rsidR="00235BDE" w:rsidRPr="00166EE4" w:rsidRDefault="00235BDE" w:rsidP="00235BDE">
      <w:pPr>
        <w:spacing w:after="0" w:line="240" w:lineRule="auto"/>
        <w:ind w:firstLine="567"/>
        <w:jc w:val="both"/>
        <w:textAlignment w:val="baseline"/>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352"/>
        <w:gridCol w:w="9276"/>
      </w:tblGrid>
      <w:tr w:rsidR="00D4446A" w:rsidRPr="00166EE4" w:rsidTr="00235BD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35BDE" w:rsidRPr="00166EE4" w:rsidRDefault="00235BDE" w:rsidP="00235BDE">
            <w:pPr>
              <w:spacing w:after="0" w:line="240" w:lineRule="auto"/>
              <w:rPr>
                <w:rFonts w:ascii="Times New Roman" w:eastAsia="Times New Roman" w:hAnsi="Times New Roman" w:cs="Times New Roman"/>
                <w:sz w:val="24"/>
                <w:szCs w:val="24"/>
                <w:lang w:eastAsia="lt-LT"/>
              </w:rPr>
            </w:pPr>
            <w:r w:rsidRPr="00166EE4">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235BDE" w:rsidRPr="00166EE4" w:rsidRDefault="00235BDE" w:rsidP="00235BDE">
            <w:pPr>
              <w:spacing w:after="0" w:line="240" w:lineRule="auto"/>
              <w:jc w:val="both"/>
              <w:rPr>
                <w:rFonts w:ascii="Times New Roman" w:eastAsia="Times New Roman" w:hAnsi="Times New Roman" w:cs="Times New Roman"/>
                <w:sz w:val="24"/>
                <w:szCs w:val="24"/>
                <w:lang w:eastAsia="lt-LT"/>
              </w:rPr>
            </w:pPr>
            <w:r w:rsidRPr="00166EE4">
              <w:rPr>
                <w:rFonts w:ascii="Times New Roman" w:eastAsia="Times New Roman" w:hAnsi="Times New Roman" w:cs="Times New Roman"/>
                <w:sz w:val="24"/>
                <w:szCs w:val="24"/>
                <w:lang w:eastAsia="lt-LT"/>
              </w:rPr>
              <w:t>tiekėjo siūlomos prekės nekelia grėsmės nacionaliniam saugumui </w:t>
            </w:r>
            <w:r w:rsidRPr="00166EE4">
              <w:rPr>
                <w:rFonts w:ascii="Times New Roman" w:eastAsia="Times New Roman" w:hAnsi="Times New Roman" w:cs="Times New Roman"/>
                <w:sz w:val="24"/>
                <w:szCs w:val="24"/>
                <w:bdr w:val="none" w:sz="0" w:space="0" w:color="auto" w:frame="1"/>
                <w:lang w:eastAsia="lt-LT"/>
              </w:rPr>
              <w:t>–</w:t>
            </w:r>
            <w:r w:rsidRPr="00166EE4">
              <w:rPr>
                <w:rFonts w:ascii="Times New Roman" w:eastAsia="Times New Roman" w:hAnsi="Times New Roman" w:cs="Times New Roman"/>
                <w:sz w:val="24"/>
                <w:szCs w:val="24"/>
                <w:lang w:eastAsia="lt-LT"/>
              </w:rPr>
              <w:t>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w:t>
            </w:r>
            <w:r w:rsidR="003C6297" w:rsidRPr="00166EE4">
              <w:rPr>
                <w:rFonts w:ascii="Times New Roman" w:eastAsia="Times New Roman" w:hAnsi="Times New Roman" w:cs="Times New Roman"/>
                <w:sz w:val="24"/>
                <w:szCs w:val="24"/>
                <w:lang w:eastAsia="lt-LT"/>
              </w:rPr>
              <w:t>alstybėse ar teritorijose. (</w:t>
            </w:r>
            <w:r w:rsidR="003C6297" w:rsidRPr="00166EE4">
              <w:rPr>
                <w:rFonts w:ascii="Times New Roman" w:eastAsia="Times New Roman" w:hAnsi="Times New Roman" w:cs="Times New Roman"/>
                <w:sz w:val="24"/>
                <w:szCs w:val="24"/>
                <w:u w:val="single"/>
                <w:lang w:eastAsia="lt-LT"/>
              </w:rPr>
              <w:t>5.4 p.</w:t>
            </w:r>
            <w:r w:rsidRPr="00166EE4">
              <w:rPr>
                <w:rFonts w:ascii="Times New Roman" w:eastAsia="Times New Roman" w:hAnsi="Times New Roman" w:cs="Times New Roman"/>
                <w:sz w:val="24"/>
                <w:szCs w:val="24"/>
                <w:u w:val="single"/>
                <w:lang w:eastAsia="lt-LT"/>
              </w:rPr>
              <w:t>)</w:t>
            </w:r>
          </w:p>
          <w:p w:rsidR="00235BDE" w:rsidRPr="00166EE4" w:rsidRDefault="00235BDE" w:rsidP="00235BDE">
            <w:pPr>
              <w:shd w:val="clear" w:color="auto" w:fill="FFFFFF"/>
              <w:spacing w:after="0" w:line="240" w:lineRule="auto"/>
              <w:ind w:firstLine="5035"/>
              <w:rPr>
                <w:rFonts w:ascii="Times New Roman" w:eastAsia="Times New Roman" w:hAnsi="Times New Roman" w:cs="Times New Roman"/>
                <w:sz w:val="24"/>
                <w:szCs w:val="24"/>
                <w:lang w:eastAsia="lt-LT"/>
              </w:rPr>
            </w:pPr>
            <w:r w:rsidRPr="00166EE4">
              <w:rPr>
                <w:rFonts w:ascii="Times New Roman" w:eastAsia="Times New Roman" w:hAnsi="Times New Roman" w:cs="Times New Roman"/>
                <w:i/>
                <w:iCs/>
                <w:sz w:val="20"/>
                <w:szCs w:val="20"/>
                <w:lang w:eastAsia="lt-LT"/>
              </w:rPr>
              <w:t>(pirkimo dokumentų punktai)</w:t>
            </w:r>
          </w:p>
        </w:tc>
      </w:tr>
      <w:tr w:rsidR="00235BDE" w:rsidRPr="00166EE4" w:rsidTr="00235BDE">
        <w:tc>
          <w:tcPr>
            <w:tcW w:w="352" w:type="dxa"/>
            <w:tcBorders>
              <w:top w:val="nil"/>
              <w:left w:val="nil"/>
              <w:bottom w:val="nil"/>
              <w:right w:val="nil"/>
            </w:tcBorders>
            <w:tcMar>
              <w:top w:w="0" w:type="dxa"/>
              <w:left w:w="108" w:type="dxa"/>
              <w:bottom w:w="0" w:type="dxa"/>
              <w:right w:w="108" w:type="dxa"/>
            </w:tcMar>
            <w:hideMark/>
          </w:tcPr>
          <w:p w:rsidR="00235BDE" w:rsidRPr="00166EE4" w:rsidRDefault="00235BDE" w:rsidP="00235BDE">
            <w:pPr>
              <w:spacing w:after="0" w:line="240" w:lineRule="auto"/>
              <w:rPr>
                <w:rFonts w:ascii="Times New Roman" w:eastAsia="Times New Roman" w:hAnsi="Times New Roman" w:cs="Times New Roman"/>
                <w:sz w:val="24"/>
                <w:szCs w:val="24"/>
                <w:lang w:eastAsia="lt-LT"/>
              </w:rPr>
            </w:pPr>
            <w:r w:rsidRPr="00166EE4">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166EE4" w:rsidRDefault="00235BDE" w:rsidP="00235BDE">
            <w:pPr>
              <w:spacing w:after="0" w:line="240" w:lineRule="auto"/>
              <w:rPr>
                <w:rFonts w:ascii="Times New Roman" w:eastAsia="Times New Roman" w:hAnsi="Times New Roman" w:cs="Times New Roman"/>
                <w:sz w:val="24"/>
                <w:szCs w:val="24"/>
                <w:lang w:eastAsia="lt-LT"/>
              </w:rPr>
            </w:pPr>
          </w:p>
        </w:tc>
      </w:tr>
      <w:tr w:rsidR="00235BDE" w:rsidRPr="00166EE4" w:rsidTr="00235BDE">
        <w:tc>
          <w:tcPr>
            <w:tcW w:w="352" w:type="dxa"/>
            <w:tcBorders>
              <w:top w:val="nil"/>
              <w:left w:val="nil"/>
              <w:bottom w:val="nil"/>
              <w:right w:val="nil"/>
            </w:tcBorders>
            <w:tcMar>
              <w:top w:w="0" w:type="dxa"/>
              <w:left w:w="108" w:type="dxa"/>
              <w:bottom w:w="0" w:type="dxa"/>
              <w:right w:w="108" w:type="dxa"/>
            </w:tcMar>
            <w:hideMark/>
          </w:tcPr>
          <w:p w:rsidR="00235BDE" w:rsidRPr="00166EE4" w:rsidRDefault="00235BDE" w:rsidP="00235BDE">
            <w:pPr>
              <w:spacing w:after="0" w:line="240" w:lineRule="auto"/>
              <w:rPr>
                <w:rFonts w:ascii="Times New Roman" w:eastAsia="Times New Roman" w:hAnsi="Times New Roman" w:cs="Times New Roman"/>
                <w:sz w:val="24"/>
                <w:szCs w:val="24"/>
                <w:lang w:eastAsia="lt-LT"/>
              </w:rPr>
            </w:pPr>
            <w:r w:rsidRPr="00166EE4">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166EE4" w:rsidRDefault="00235BDE" w:rsidP="00235BDE">
            <w:pPr>
              <w:spacing w:after="0" w:line="240" w:lineRule="auto"/>
              <w:rPr>
                <w:rFonts w:ascii="Times New Roman" w:eastAsia="Times New Roman" w:hAnsi="Times New Roman" w:cs="Times New Roman"/>
                <w:sz w:val="24"/>
                <w:szCs w:val="24"/>
                <w:lang w:eastAsia="lt-LT"/>
              </w:rPr>
            </w:pPr>
          </w:p>
        </w:tc>
      </w:tr>
    </w:tbl>
    <w:p w:rsidR="00235BDE" w:rsidRPr="00235BDE" w:rsidRDefault="00235BDE" w:rsidP="00235BDE">
      <w:pPr>
        <w:shd w:val="clear" w:color="auto" w:fill="FFFFFF"/>
        <w:spacing w:after="0" w:line="240" w:lineRule="auto"/>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p w:rsidR="00235BDE" w:rsidRPr="00235BDE" w:rsidRDefault="00235BDE" w:rsidP="00235BDE">
      <w:pPr>
        <w:shd w:val="clear" w:color="auto" w:fill="FFFFFF"/>
        <w:spacing w:after="0" w:line="240" w:lineRule="auto"/>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 </w:t>
      </w:r>
    </w:p>
    <w:p w:rsidR="00235BDE" w:rsidRPr="00235BDE" w:rsidRDefault="00235BDE" w:rsidP="00235BDE">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235BDE" w:rsidRPr="00235BDE" w:rsidTr="00235BD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35BDE" w:rsidRPr="00235BDE" w:rsidRDefault="00235BDE" w:rsidP="00235BDE">
            <w:pPr>
              <w:spacing w:after="0" w:line="276" w:lineRule="atLeast"/>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235BDE" w:rsidRPr="00235BDE" w:rsidRDefault="00235BDE" w:rsidP="00235BDE">
            <w:pPr>
              <w:shd w:val="clear" w:color="auto" w:fill="FFFFFF"/>
              <w:spacing w:after="0" w:line="276" w:lineRule="atLeast"/>
              <w:jc w:val="both"/>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tiekėjo siūlomos teikti paslaugos nekelia grėsmės nacionaliniam saugumui </w:t>
            </w:r>
            <w:r w:rsidRPr="00235BDE">
              <w:rPr>
                <w:rFonts w:ascii="Times New Roman" w:eastAsia="Times New Roman" w:hAnsi="Times New Roman" w:cs="Times New Roman"/>
                <w:color w:val="000000"/>
                <w:sz w:val="24"/>
                <w:szCs w:val="24"/>
                <w:bdr w:val="none" w:sz="0" w:space="0" w:color="auto" w:frame="1"/>
                <w:lang w:eastAsia="lt-LT"/>
              </w:rPr>
              <w:t>–</w:t>
            </w:r>
            <w:r w:rsidRPr="00235BDE">
              <w:rPr>
                <w:rFonts w:ascii="Times New Roman" w:eastAsia="Times New Roman" w:hAnsi="Times New Roman" w:cs="Times New Roman"/>
                <w:sz w:val="24"/>
                <w:szCs w:val="24"/>
                <w:lang w:eastAsia="lt-LT"/>
              </w:rPr>
              <w:t> vadovaujantis VPĮ 37 straipsnio 9 dalies 2 punktu, paslaugų teikimas nebus vykdomas iš VPĮ 92 straipsnio 14 dalyje numatytame sąraše nurodytų valstyb</w:t>
            </w:r>
            <w:r w:rsidR="003C6297">
              <w:rPr>
                <w:rFonts w:ascii="Times New Roman" w:eastAsia="Times New Roman" w:hAnsi="Times New Roman" w:cs="Times New Roman"/>
                <w:sz w:val="24"/>
                <w:szCs w:val="24"/>
                <w:lang w:eastAsia="lt-LT"/>
              </w:rPr>
              <w:t>ių ar teritorijų. (</w:t>
            </w:r>
            <w:r w:rsidR="003C6297" w:rsidRPr="003C6297">
              <w:rPr>
                <w:rFonts w:ascii="Times New Roman" w:eastAsia="Times New Roman" w:hAnsi="Times New Roman" w:cs="Times New Roman"/>
                <w:sz w:val="24"/>
                <w:szCs w:val="24"/>
                <w:u w:val="single"/>
                <w:lang w:eastAsia="lt-LT"/>
              </w:rPr>
              <w:t>5.4 p</w:t>
            </w:r>
            <w:r w:rsidR="003C6297">
              <w:rPr>
                <w:rFonts w:ascii="Times New Roman" w:eastAsia="Times New Roman" w:hAnsi="Times New Roman" w:cs="Times New Roman"/>
                <w:sz w:val="24"/>
                <w:szCs w:val="24"/>
                <w:lang w:eastAsia="lt-LT"/>
              </w:rPr>
              <w:t>.</w:t>
            </w:r>
            <w:r w:rsidRPr="00235BDE">
              <w:rPr>
                <w:rFonts w:ascii="Times New Roman" w:eastAsia="Times New Roman" w:hAnsi="Times New Roman" w:cs="Times New Roman"/>
                <w:sz w:val="24"/>
                <w:szCs w:val="24"/>
                <w:lang w:eastAsia="lt-LT"/>
              </w:rPr>
              <w:t>)</w:t>
            </w:r>
            <w:r w:rsidRPr="00235BDE">
              <w:rPr>
                <w:rFonts w:ascii="Times New Roman" w:eastAsia="Times New Roman" w:hAnsi="Times New Roman" w:cs="Times New Roman"/>
                <w:i/>
                <w:iCs/>
                <w:sz w:val="20"/>
                <w:szCs w:val="20"/>
                <w:lang w:eastAsia="lt-LT"/>
              </w:rPr>
              <w:t>  </w:t>
            </w:r>
          </w:p>
          <w:p w:rsidR="00235BDE" w:rsidRPr="00235BDE" w:rsidRDefault="00235BDE" w:rsidP="00235BDE">
            <w:pPr>
              <w:shd w:val="clear" w:color="auto" w:fill="FFFFFF"/>
              <w:spacing w:after="0" w:line="276" w:lineRule="atLeast"/>
              <w:ind w:firstLine="3657"/>
              <w:rPr>
                <w:rFonts w:ascii="Times New Roman" w:eastAsia="Times New Roman" w:hAnsi="Times New Roman" w:cs="Times New Roman"/>
                <w:sz w:val="24"/>
                <w:szCs w:val="24"/>
                <w:lang w:eastAsia="lt-LT"/>
              </w:rPr>
            </w:pPr>
            <w:r w:rsidRPr="00235BDE">
              <w:rPr>
                <w:rFonts w:ascii="Times New Roman" w:eastAsia="Times New Roman" w:hAnsi="Times New Roman" w:cs="Times New Roman"/>
                <w:i/>
                <w:iCs/>
                <w:sz w:val="20"/>
                <w:szCs w:val="20"/>
                <w:lang w:eastAsia="lt-LT"/>
              </w:rPr>
              <w:t>(pirkimo dokumentų punktai)</w:t>
            </w:r>
          </w:p>
        </w:tc>
      </w:tr>
      <w:tr w:rsidR="00235BDE" w:rsidRPr="00235BDE" w:rsidTr="00235BDE">
        <w:tc>
          <w:tcPr>
            <w:tcW w:w="35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76" w:lineRule="atLeast"/>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r w:rsidR="00235BDE" w:rsidRPr="00235BDE" w:rsidTr="00235BDE">
        <w:trPr>
          <w:trHeight w:val="708"/>
        </w:trPr>
        <w:tc>
          <w:tcPr>
            <w:tcW w:w="35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76" w:lineRule="atLeast"/>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bl>
    <w:p w:rsidR="00235BDE" w:rsidRPr="00235BDE" w:rsidRDefault="00235BDE" w:rsidP="00235BDE">
      <w:pPr>
        <w:shd w:val="clear" w:color="auto" w:fill="FFFFFF"/>
        <w:spacing w:after="0" w:line="276" w:lineRule="atLeast"/>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p w:rsidR="00235BDE" w:rsidRPr="00235BDE" w:rsidRDefault="00235BDE" w:rsidP="00235BDE">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235BDE" w:rsidRPr="00235BDE" w:rsidTr="00235BD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40" w:lineRule="auto"/>
              <w:jc w:val="both"/>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tiekėjas neturi interesų, galinčių kelti grėsmę nacionaliniam saugumui – vadovaujantis VPĮ 47 straipsnio 9 dalimi, jis pats,</w:t>
            </w:r>
            <w:r w:rsidRPr="00235BDE">
              <w:rPr>
                <w:rFonts w:ascii="Times New Roman" w:eastAsia="Times New Roman" w:hAnsi="Times New Roman" w:cs="Times New Roman"/>
                <w:color w:val="000000"/>
                <w:sz w:val="24"/>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C6297">
              <w:rPr>
                <w:rFonts w:ascii="Times New Roman" w:eastAsia="Times New Roman" w:hAnsi="Times New Roman" w:cs="Times New Roman"/>
                <w:sz w:val="24"/>
                <w:szCs w:val="24"/>
                <w:lang w:eastAsia="lt-LT"/>
              </w:rPr>
              <w:t>(</w:t>
            </w:r>
            <w:r w:rsidR="003C6297" w:rsidRPr="003C6297">
              <w:rPr>
                <w:rFonts w:ascii="Times New Roman" w:eastAsia="Times New Roman" w:hAnsi="Times New Roman" w:cs="Times New Roman"/>
                <w:sz w:val="24"/>
                <w:szCs w:val="24"/>
                <w:u w:val="single"/>
                <w:lang w:eastAsia="lt-LT"/>
              </w:rPr>
              <w:t>5.5 p.</w:t>
            </w:r>
            <w:r w:rsidRPr="00235BDE">
              <w:rPr>
                <w:rFonts w:ascii="Times New Roman" w:eastAsia="Times New Roman" w:hAnsi="Times New Roman" w:cs="Times New Roman"/>
                <w:sz w:val="24"/>
                <w:szCs w:val="24"/>
                <w:u w:val="single"/>
                <w:lang w:eastAsia="lt-LT"/>
              </w:rPr>
              <w:t>)</w:t>
            </w:r>
          </w:p>
        </w:tc>
      </w:tr>
      <w:tr w:rsidR="00235BDE" w:rsidRPr="00235BDE" w:rsidTr="00235BDE">
        <w:tc>
          <w:tcPr>
            <w:tcW w:w="35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r w:rsidR="00235BDE" w:rsidRPr="00235BDE" w:rsidTr="00235BDE">
        <w:tc>
          <w:tcPr>
            <w:tcW w:w="35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bl>
    <w:p w:rsidR="00235BDE" w:rsidRPr="00235BDE" w:rsidRDefault="00235BDE" w:rsidP="00235BDE">
      <w:pPr>
        <w:shd w:val="clear" w:color="auto" w:fill="FFFFFF"/>
        <w:spacing w:after="0" w:line="240" w:lineRule="auto"/>
        <w:ind w:firstLine="1219"/>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dokumentų punktai)</w:t>
      </w:r>
    </w:p>
    <w:p w:rsidR="00235BDE" w:rsidRPr="00235BDE" w:rsidRDefault="00235BDE" w:rsidP="00235BDE">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10224" w:type="dxa"/>
        <w:tblInd w:w="10" w:type="dxa"/>
        <w:tblCellMar>
          <w:left w:w="0" w:type="dxa"/>
          <w:right w:w="0" w:type="dxa"/>
        </w:tblCellMar>
        <w:tblLook w:val="04A0" w:firstRow="1" w:lastRow="0" w:firstColumn="1" w:lastColumn="0" w:noHBand="0" w:noVBand="1"/>
      </w:tblPr>
      <w:tblGrid>
        <w:gridCol w:w="362"/>
        <w:gridCol w:w="9862"/>
      </w:tblGrid>
      <w:tr w:rsidR="00235BDE" w:rsidRPr="00235BDE" w:rsidTr="00235BDE">
        <w:trPr>
          <w:trHeight w:val="164"/>
        </w:trPr>
        <w:tc>
          <w:tcPr>
            <w:tcW w:w="36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lastRenderedPageBreak/>
              <w:t> </w:t>
            </w:r>
          </w:p>
        </w:tc>
        <w:tc>
          <w:tcPr>
            <w:tcW w:w="0" w:type="auto"/>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bl>
    <w:p w:rsidR="00235BDE" w:rsidRPr="00235BDE" w:rsidRDefault="00235BDE" w:rsidP="00235BDE">
      <w:pPr>
        <w:spacing w:after="0" w:line="240" w:lineRule="auto"/>
        <w:jc w:val="both"/>
        <w:textAlignment w:val="baseline"/>
        <w:rPr>
          <w:rFonts w:ascii="Times New Roman" w:eastAsia="Times New Roman" w:hAnsi="Times New Roman" w:cs="Times New Roman"/>
          <w:color w:val="000000"/>
          <w:sz w:val="24"/>
          <w:szCs w:val="24"/>
          <w:lang w:eastAsia="lt-LT"/>
        </w:rPr>
      </w:pPr>
    </w:p>
    <w:p w:rsidR="00235BDE" w:rsidRPr="00235BDE" w:rsidRDefault="00235BDE" w:rsidP="00235BDE">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p>
    <w:p w:rsidR="00235BDE" w:rsidRPr="00235BDE" w:rsidRDefault="00235BDE" w:rsidP="00235BDE">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šie duomenys yra teisingi ir aktualūs pasiūlymo pateikimo dieną.</w:t>
      </w:r>
    </w:p>
    <w:p w:rsidR="00235BDE" w:rsidRPr="00235BDE" w:rsidRDefault="00235BDE" w:rsidP="00235BDE">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rsidR="00235BDE" w:rsidRPr="00235BDE" w:rsidRDefault="00235BDE" w:rsidP="00235BDE">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235BDE" w:rsidRPr="00235BDE" w:rsidRDefault="00235BDE" w:rsidP="00235BDE">
      <w:pPr>
        <w:spacing w:after="0" w:line="240" w:lineRule="auto"/>
        <w:jc w:val="both"/>
        <w:textAlignment w:val="baseline"/>
        <w:rPr>
          <w:rFonts w:ascii="Times New Roman" w:eastAsia="Times New Roman" w:hAnsi="Times New Roman" w:cs="Times New Roman"/>
          <w:color w:val="000000"/>
          <w:sz w:val="24"/>
          <w:szCs w:val="24"/>
          <w:lang w:eastAsia="lt-LT"/>
        </w:rPr>
      </w:pPr>
    </w:p>
    <w:p w:rsidR="00235BDE" w:rsidRPr="00235BDE" w:rsidRDefault="00235BDE" w:rsidP="00235BDE">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rsidR="00235BDE" w:rsidRPr="00235BDE" w:rsidRDefault="00235BDE" w:rsidP="00235BDE">
      <w:pPr>
        <w:spacing w:after="0" w:line="240" w:lineRule="auto"/>
        <w:ind w:left="709"/>
        <w:jc w:val="both"/>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w:t>
      </w:r>
      <w:r w:rsidRPr="00235BDE">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color w:val="000000"/>
          <w:sz w:val="24"/>
          <w:szCs w:val="24"/>
          <w:lang w:eastAsia="lt-LT"/>
        </w:rPr>
        <w:t>____________________                     ___________________</w:t>
      </w:r>
    </w:p>
    <w:p w:rsidR="00235BDE" w:rsidRPr="00235BDE" w:rsidRDefault="00235BDE" w:rsidP="00235BDE">
      <w:pPr>
        <w:spacing w:after="0" w:line="240" w:lineRule="auto"/>
        <w:ind w:firstLine="471"/>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lang w:eastAsia="lt-LT"/>
        </w:rPr>
        <w:t>(pareigos)                                                           (parašas)           </w:t>
      </w:r>
      <w:r>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i/>
          <w:iCs/>
          <w:color w:val="000000"/>
          <w:lang w:eastAsia="lt-LT"/>
        </w:rPr>
        <w:t>      (vardas ir pavardė)</w:t>
      </w:r>
    </w:p>
    <w:p w:rsidR="006B0286" w:rsidRDefault="006B0286" w:rsidP="00235BDE">
      <w:pPr>
        <w:spacing w:after="0" w:line="240" w:lineRule="auto"/>
        <w:ind w:left="2592"/>
        <w:jc w:val="center"/>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432DBE">
      <w:pPr>
        <w:spacing w:after="0" w:line="240" w:lineRule="auto"/>
        <w:rPr>
          <w:rFonts w:ascii="Times New Roman" w:hAnsi="Times New Roman" w:cs="Times New Roman"/>
          <w:sz w:val="24"/>
          <w:szCs w:val="24"/>
        </w:rPr>
      </w:pPr>
      <w:bookmarkStart w:id="71" w:name="_GoBack"/>
      <w:bookmarkEnd w:id="71"/>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rsidR="006B0286" w:rsidRDefault="006B0286" w:rsidP="006B0286">
      <w:pPr>
        <w:spacing w:after="0" w:line="240" w:lineRule="auto"/>
        <w:jc w:val="right"/>
        <w:rPr>
          <w:rFonts w:ascii="Times New Roman" w:hAnsi="Times New Roman" w:cs="Times New Roman"/>
          <w:sz w:val="24"/>
          <w:szCs w:val="24"/>
        </w:rPr>
      </w:pPr>
    </w:p>
    <w:p w:rsidR="006B0286" w:rsidRPr="00404B07" w:rsidRDefault="00EE2597"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lastRenderedPageBreak/>
        <w:t>Pirkimo sąlygų 10 pr</w:t>
      </w:r>
      <w:r w:rsidR="00905009">
        <w:rPr>
          <w:rFonts w:ascii="Times New Roman" w:hAnsi="Times New Roman" w:cs="Times New Roman"/>
        </w:rPr>
        <w:t>iedas „Techninis darbo projektas</w:t>
      </w:r>
      <w:r w:rsidRPr="00A95533">
        <w:rPr>
          <w:rFonts w:ascii="Times New Roman" w:hAnsi="Times New Roman" w:cs="Times New Roman"/>
        </w:rPr>
        <w:t>“</w:t>
      </w:r>
    </w:p>
    <w:p w:rsidR="006B0286" w:rsidRDefault="006B0286" w:rsidP="006B0286">
      <w:pPr>
        <w:spacing w:after="0" w:line="240" w:lineRule="auto"/>
        <w:jc w:val="right"/>
        <w:rPr>
          <w:rFonts w:ascii="Times New Roman" w:hAnsi="Times New Roman" w:cs="Times New Roman"/>
          <w:sz w:val="24"/>
          <w:szCs w:val="24"/>
        </w:rPr>
      </w:pPr>
    </w:p>
    <w:p w:rsidR="006B0286" w:rsidRDefault="00905009" w:rsidP="006B0286">
      <w:pPr>
        <w:jc w:val="center"/>
        <w:rPr>
          <w:rFonts w:ascii="Times New Roman" w:hAnsi="Times New Roman" w:cs="Times New Roman"/>
          <w:b/>
          <w:sz w:val="24"/>
          <w:szCs w:val="24"/>
        </w:rPr>
      </w:pPr>
      <w:r>
        <w:rPr>
          <w:rFonts w:ascii="Times New Roman" w:hAnsi="Times New Roman" w:cs="Times New Roman"/>
          <w:b/>
          <w:sz w:val="24"/>
          <w:szCs w:val="24"/>
        </w:rPr>
        <w:t>TECHNINIS DARBO PROJEKTAS</w:t>
      </w:r>
    </w:p>
    <w:p w:rsidR="006B0286" w:rsidRPr="00404B07" w:rsidRDefault="006B0286" w:rsidP="006B028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CF4347" w:rsidRDefault="006B0286" w:rsidP="006B0286">
      <w:pPr>
        <w:pStyle w:val="Antrat2"/>
        <w:spacing w:before="100" w:beforeAutospacing="1" w:after="100" w:afterAutospacing="1" w:line="20" w:lineRule="atLeast"/>
        <w:ind w:left="5103"/>
        <w:rPr>
          <w:rFonts w:ascii="Times New Roman" w:hAnsi="Times New Roman" w:cs="Times New Roman"/>
          <w:color w:val="auto"/>
          <w:sz w:val="24"/>
          <w:szCs w:val="24"/>
        </w:rPr>
      </w:pPr>
      <w:bookmarkStart w:id="72" w:name="_Toc124404963"/>
      <w:bookmarkStart w:id="73" w:name="_Toc126235742"/>
      <w:bookmarkStart w:id="74" w:name="_Toc126846455"/>
      <w:r>
        <w:rPr>
          <w:rFonts w:ascii="Times New Roman" w:hAnsi="Times New Roman" w:cs="Times New Roman"/>
          <w:color w:val="auto"/>
          <w:sz w:val="24"/>
          <w:szCs w:val="24"/>
        </w:rPr>
        <w:lastRenderedPageBreak/>
        <w:t>Pirkimo sąlygų 11</w:t>
      </w:r>
      <w:r w:rsidRPr="00CF4347">
        <w:rPr>
          <w:rFonts w:ascii="Times New Roman" w:hAnsi="Times New Roman" w:cs="Times New Roman"/>
          <w:color w:val="auto"/>
          <w:sz w:val="24"/>
          <w:szCs w:val="24"/>
        </w:rPr>
        <w:t xml:space="preserve"> priedas „Tiekėjo deklaracija dėl atitikties Reglamento nuostatoms juridiniam asmeniui“</w:t>
      </w:r>
      <w:bookmarkEnd w:id="72"/>
      <w:bookmarkEnd w:id="73"/>
      <w:bookmarkEnd w:id="74"/>
    </w:p>
    <w:p w:rsidR="006B0286" w:rsidRPr="00CF4347" w:rsidRDefault="006B0286" w:rsidP="006B0286">
      <w:pPr>
        <w:spacing w:after="0" w:line="240" w:lineRule="auto"/>
        <w:jc w:val="center"/>
        <w:rPr>
          <w:rFonts w:ascii="Times New Roman" w:hAnsi="Times New Roman" w:cs="Times New Roman"/>
          <w:sz w:val="24"/>
          <w:szCs w:val="24"/>
          <w:u w:val="single"/>
        </w:rPr>
      </w:pPr>
      <w:r w:rsidRPr="00CF4347">
        <w:rPr>
          <w:rFonts w:ascii="Times New Roman" w:hAnsi="Times New Roman" w:cs="Times New Roman"/>
          <w:sz w:val="24"/>
          <w:szCs w:val="24"/>
          <w:u w:val="single"/>
        </w:rPr>
        <w:t>___________________________________</w:t>
      </w:r>
    </w:p>
    <w:p w:rsidR="006B0286" w:rsidRDefault="006B0286" w:rsidP="006B0286">
      <w:pPr>
        <w:spacing w:after="0" w:line="240" w:lineRule="auto"/>
        <w:jc w:val="center"/>
        <w:rPr>
          <w:rFonts w:ascii="Times New Roman" w:hAnsi="Times New Roman" w:cs="Times New Roman"/>
          <w:sz w:val="24"/>
          <w:szCs w:val="24"/>
        </w:rPr>
      </w:pPr>
      <w:r w:rsidRPr="00CF4347">
        <w:rPr>
          <w:rFonts w:ascii="Times New Roman" w:hAnsi="Times New Roman" w:cs="Times New Roman"/>
          <w:sz w:val="24"/>
          <w:szCs w:val="24"/>
        </w:rPr>
        <w:t> (Tiekėjo pavadinimas)</w:t>
      </w:r>
    </w:p>
    <w:p w:rsidR="006B0286" w:rsidRDefault="006B0286" w:rsidP="006B0286">
      <w:pPr>
        <w:spacing w:after="0" w:line="240" w:lineRule="auto"/>
        <w:jc w:val="center"/>
        <w:rPr>
          <w:rFonts w:ascii="Times New Roman" w:hAnsi="Times New Roman" w:cs="Times New Roman"/>
          <w:sz w:val="24"/>
          <w:szCs w:val="24"/>
        </w:rPr>
      </w:pPr>
    </w:p>
    <w:p w:rsidR="006B0286" w:rsidRPr="00CF4347" w:rsidRDefault="006B0286" w:rsidP="006B0286">
      <w:pPr>
        <w:spacing w:after="0" w:line="240" w:lineRule="auto"/>
        <w:jc w:val="center"/>
        <w:rPr>
          <w:rFonts w:ascii="Times New Roman" w:hAnsi="Times New Roman" w:cs="Times New Roman"/>
          <w:sz w:val="24"/>
          <w:szCs w:val="24"/>
        </w:rPr>
      </w:pPr>
    </w:p>
    <w:p w:rsidR="006B0286" w:rsidRDefault="006B0286" w:rsidP="006B0286">
      <w:pPr>
        <w:rPr>
          <w:rFonts w:ascii="Times New Roman" w:hAnsi="Times New Roman" w:cs="Times New Roman"/>
          <w:sz w:val="24"/>
          <w:szCs w:val="24"/>
        </w:rPr>
      </w:pPr>
      <w:r w:rsidRPr="00CF4347">
        <w:rPr>
          <w:rFonts w:ascii="Times New Roman" w:hAnsi="Times New Roman" w:cs="Times New Roman"/>
          <w:sz w:val="24"/>
          <w:szCs w:val="24"/>
        </w:rPr>
        <w:t>Kretingos rajono savivaldybės administracijai</w:t>
      </w:r>
    </w:p>
    <w:p w:rsidR="006B0286" w:rsidRPr="00CF4347" w:rsidRDefault="006B0286" w:rsidP="006B0286">
      <w:pPr>
        <w:rPr>
          <w:rFonts w:ascii="Times New Roman" w:hAnsi="Times New Roman" w:cs="Times New Roman"/>
          <w:sz w:val="24"/>
          <w:szCs w:val="24"/>
        </w:rPr>
      </w:pPr>
    </w:p>
    <w:p w:rsidR="006B0286" w:rsidRPr="00CF4347" w:rsidRDefault="006B0286" w:rsidP="006B0286">
      <w:pPr>
        <w:jc w:val="center"/>
        <w:rPr>
          <w:rFonts w:ascii="Times New Roman" w:hAnsi="Times New Roman" w:cs="Times New Roman"/>
          <w:sz w:val="24"/>
          <w:szCs w:val="24"/>
        </w:rPr>
      </w:pPr>
      <w:r w:rsidRPr="00CF4347">
        <w:rPr>
          <w:rFonts w:ascii="Times New Roman" w:hAnsi="Times New Roman" w:cs="Times New Roman"/>
          <w:b/>
          <w:bCs/>
          <w:smallCaps/>
          <w:sz w:val="24"/>
          <w:szCs w:val="24"/>
        </w:rPr>
        <w:t xml:space="preserve">TIEKĖJO DEKLARACIJA DĖL </w:t>
      </w:r>
      <w:r w:rsidRPr="00CF4347">
        <w:rPr>
          <w:rFonts w:ascii="Times New Roman" w:hAnsi="Times New Roman" w:cs="Times New Roman"/>
          <w:b/>
          <w:sz w:val="24"/>
          <w:szCs w:val="24"/>
        </w:rPr>
        <w:t>TARYBOS REGLAMENTE (ES) 2022/576 NUSTATYTŲ SĄLYGŲ NEBUVIMO</w:t>
      </w:r>
      <w:r w:rsidRPr="00CF4347">
        <w:rPr>
          <w:rFonts w:ascii="Times New Roman" w:hAnsi="Times New Roman" w:cs="Times New Roman"/>
          <w:sz w:val="24"/>
          <w:szCs w:val="24"/>
        </w:rPr>
        <w:t> </w:t>
      </w:r>
    </w:p>
    <w:p w:rsidR="006B0286" w:rsidRPr="00CF4347" w:rsidRDefault="006B0286" w:rsidP="006B0286">
      <w:pPr>
        <w:spacing w:after="0"/>
        <w:jc w:val="center"/>
        <w:rPr>
          <w:rFonts w:ascii="Times New Roman" w:hAnsi="Times New Roman" w:cs="Times New Roman"/>
          <w:sz w:val="24"/>
          <w:szCs w:val="24"/>
        </w:rPr>
      </w:pPr>
      <w:r w:rsidRPr="00CF4347">
        <w:rPr>
          <w:rFonts w:ascii="Times New Roman" w:hAnsi="Times New Roman" w:cs="Times New Roman"/>
          <w:sz w:val="24"/>
          <w:szCs w:val="24"/>
        </w:rPr>
        <w:t>__________________</w:t>
      </w:r>
    </w:p>
    <w:p w:rsidR="006B0286" w:rsidRPr="00CF4347" w:rsidRDefault="006B0286" w:rsidP="006B0286">
      <w:pPr>
        <w:spacing w:after="0"/>
        <w:jc w:val="center"/>
        <w:rPr>
          <w:rFonts w:ascii="Times New Roman" w:hAnsi="Times New Roman" w:cs="Times New Roman"/>
          <w:sz w:val="24"/>
          <w:szCs w:val="24"/>
        </w:rPr>
      </w:pPr>
      <w:r w:rsidRPr="00CF4347">
        <w:rPr>
          <w:rFonts w:ascii="Times New Roman" w:hAnsi="Times New Roman" w:cs="Times New Roman"/>
          <w:sz w:val="24"/>
          <w:szCs w:val="24"/>
        </w:rPr>
        <w:t>(Data)</w:t>
      </w:r>
    </w:p>
    <w:p w:rsidR="006B0286" w:rsidRPr="00CF4347" w:rsidRDefault="006B0286" w:rsidP="006B0286">
      <w:pPr>
        <w:spacing w:after="0" w:line="240" w:lineRule="auto"/>
        <w:jc w:val="both"/>
        <w:rPr>
          <w:rFonts w:ascii="Times New Roman" w:hAnsi="Times New Roman" w:cs="Times New Roman"/>
          <w:sz w:val="24"/>
          <w:szCs w:val="24"/>
        </w:rPr>
      </w:pPr>
      <w:r w:rsidRPr="00CF4347">
        <w:rPr>
          <w:rFonts w:ascii="Times New Roman" w:hAnsi="Times New Roman" w:cs="Times New Roman"/>
          <w:sz w:val="24"/>
          <w:szCs w:val="24"/>
        </w:rPr>
        <w:tab/>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 xml:space="preserve">Aš, </w:t>
      </w:r>
      <w:r w:rsidRPr="00CF4347">
        <w:rPr>
          <w:rFonts w:ascii="Times New Roman" w:hAnsi="Times New Roman" w:cs="Times New Roman"/>
          <w:i/>
          <w:iCs/>
          <w:sz w:val="24"/>
          <w:szCs w:val="24"/>
          <w:highlight w:val="lightGray"/>
        </w:rPr>
        <w:t>(įrašyti tiekėjo vadovo ar jo įgalioto asmens pareigų pavadinimą, vardą ir pavardę)</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deklaruoju, kad mano vadovaujamo (-</w:t>
      </w:r>
      <w:proofErr w:type="spellStart"/>
      <w:r w:rsidRPr="00CF4347">
        <w:rPr>
          <w:rFonts w:ascii="Times New Roman" w:hAnsi="Times New Roman" w:cs="Times New Roman"/>
          <w:sz w:val="24"/>
          <w:szCs w:val="24"/>
        </w:rPr>
        <w:t>os</w:t>
      </w:r>
      <w:proofErr w:type="spellEnd"/>
      <w:r w:rsidRPr="00CF4347">
        <w:rPr>
          <w:rFonts w:ascii="Times New Roman" w:hAnsi="Times New Roman" w:cs="Times New Roman"/>
          <w:sz w:val="24"/>
          <w:szCs w:val="24"/>
        </w:rPr>
        <w:t>) (atstovaujamo (-</w:t>
      </w:r>
      <w:proofErr w:type="spellStart"/>
      <w:r w:rsidRPr="00CF4347">
        <w:rPr>
          <w:rFonts w:ascii="Times New Roman" w:hAnsi="Times New Roman" w:cs="Times New Roman"/>
          <w:sz w:val="24"/>
          <w:szCs w:val="24"/>
        </w:rPr>
        <w:t>os</w:t>
      </w:r>
      <w:proofErr w:type="spellEnd"/>
      <w:r w:rsidRPr="00CF4347">
        <w:rPr>
          <w:rFonts w:ascii="Times New Roman" w:hAnsi="Times New Roman" w:cs="Times New Roman"/>
          <w:sz w:val="24"/>
          <w:szCs w:val="24"/>
        </w:rPr>
        <w:t>))_</w:t>
      </w:r>
      <w:r w:rsidRPr="00CF4347">
        <w:rPr>
          <w:rFonts w:ascii="Times New Roman" w:hAnsi="Times New Roman" w:cs="Times New Roman"/>
          <w:i/>
          <w:sz w:val="24"/>
          <w:szCs w:val="24"/>
          <w:highlight w:val="lightGray"/>
        </w:rPr>
        <w:t>(įrašyti tiekėjo pavadinimą)</w:t>
      </w:r>
      <w:r w:rsidRPr="00CF4347">
        <w:rPr>
          <w:rFonts w:ascii="Times New Roman" w:hAnsi="Times New Roman" w:cs="Times New Roman"/>
          <w:sz w:val="24"/>
          <w:szCs w:val="24"/>
        </w:rPr>
        <w:t>, taip pat mano pasitelkiamo ūkio subjekto (-ų), kuri (-</w:t>
      </w:r>
      <w:proofErr w:type="spellStart"/>
      <w:r w:rsidRPr="00CF4347">
        <w:rPr>
          <w:rFonts w:ascii="Times New Roman" w:hAnsi="Times New Roman" w:cs="Times New Roman"/>
          <w:sz w:val="24"/>
          <w:szCs w:val="24"/>
        </w:rPr>
        <w:t>ių</w:t>
      </w:r>
      <w:proofErr w:type="spellEnd"/>
      <w:r w:rsidRPr="00CF4347">
        <w:rPr>
          <w:rFonts w:ascii="Times New Roman" w:hAnsi="Times New Roman" w:cs="Times New Roman"/>
          <w:sz w:val="24"/>
          <w:szCs w:val="24"/>
        </w:rPr>
        <w:t xml:space="preserve">) pajėgumais (kvalifikacija) remiuosi </w:t>
      </w:r>
      <w:r w:rsidRPr="00CF4347">
        <w:rPr>
          <w:rFonts w:ascii="Times New Roman" w:hAnsi="Times New Roman" w:cs="Times New Roman"/>
          <w:i/>
          <w:sz w:val="24"/>
          <w:szCs w:val="24"/>
          <w:highlight w:val="lightGray"/>
        </w:rPr>
        <w:t>(įrašyti</w:t>
      </w:r>
      <w:r w:rsidRPr="00CF4347">
        <w:rPr>
          <w:rFonts w:ascii="Times New Roman" w:hAnsi="Times New Roman" w:cs="Times New Roman"/>
          <w:sz w:val="24"/>
          <w:szCs w:val="24"/>
          <w:highlight w:val="lightGray"/>
        </w:rPr>
        <w:t xml:space="preserve"> </w:t>
      </w:r>
      <w:r w:rsidRPr="00CF4347">
        <w:rPr>
          <w:rFonts w:ascii="Times New Roman" w:hAnsi="Times New Roman" w:cs="Times New Roman"/>
          <w:i/>
          <w:iCs/>
          <w:sz w:val="24"/>
          <w:szCs w:val="24"/>
          <w:highlight w:val="lightGray"/>
        </w:rPr>
        <w:t>ūkio subjekto (-ų), kuri (-</w:t>
      </w:r>
      <w:proofErr w:type="spellStart"/>
      <w:r w:rsidRPr="00CF4347">
        <w:rPr>
          <w:rFonts w:ascii="Times New Roman" w:hAnsi="Times New Roman" w:cs="Times New Roman"/>
          <w:i/>
          <w:iCs/>
          <w:sz w:val="24"/>
          <w:szCs w:val="24"/>
          <w:highlight w:val="lightGray"/>
        </w:rPr>
        <w:t>ių</w:t>
      </w:r>
      <w:proofErr w:type="spellEnd"/>
      <w:r w:rsidRPr="00CF4347">
        <w:rPr>
          <w:rFonts w:ascii="Times New Roman" w:hAnsi="Times New Roman" w:cs="Times New Roman"/>
          <w:i/>
          <w:iCs/>
          <w:sz w:val="24"/>
          <w:szCs w:val="24"/>
          <w:highlight w:val="lightGray"/>
        </w:rPr>
        <w:t>) pajėgumais (kvalifikacija) remiamasi, pavadinimą)</w:t>
      </w:r>
      <w:r w:rsidRPr="00CF4347">
        <w:rPr>
          <w:rFonts w:ascii="Times New Roman" w:hAnsi="Times New Roman" w:cs="Times New Roman"/>
          <w:i/>
          <w:iCs/>
          <w:sz w:val="24"/>
          <w:szCs w:val="24"/>
        </w:rPr>
        <w:t xml:space="preserve">, </w:t>
      </w:r>
      <w:proofErr w:type="spellStart"/>
      <w:r w:rsidRPr="00CF4347">
        <w:rPr>
          <w:rFonts w:ascii="Times New Roman" w:hAnsi="Times New Roman" w:cs="Times New Roman"/>
          <w:sz w:val="24"/>
          <w:szCs w:val="24"/>
        </w:rPr>
        <w:t>subteikėjų</w:t>
      </w:r>
      <w:proofErr w:type="spellEnd"/>
      <w:r w:rsidRPr="00CF4347">
        <w:rPr>
          <w:rFonts w:ascii="Times New Roman" w:hAnsi="Times New Roman" w:cs="Times New Roman"/>
          <w:sz w:val="24"/>
          <w:szCs w:val="24"/>
        </w:rPr>
        <w:t xml:space="preserve"> </w:t>
      </w:r>
      <w:r w:rsidRPr="00CF4347">
        <w:rPr>
          <w:rFonts w:ascii="Times New Roman" w:hAnsi="Times New Roman" w:cs="Times New Roman"/>
          <w:i/>
          <w:iCs/>
          <w:sz w:val="24"/>
          <w:szCs w:val="24"/>
          <w:highlight w:val="lightGray"/>
        </w:rPr>
        <w:t xml:space="preserve">(įrašyti </w:t>
      </w:r>
      <w:proofErr w:type="spellStart"/>
      <w:r w:rsidRPr="00CF4347">
        <w:rPr>
          <w:rFonts w:ascii="Times New Roman" w:hAnsi="Times New Roman" w:cs="Times New Roman"/>
          <w:i/>
          <w:iCs/>
          <w:sz w:val="24"/>
          <w:szCs w:val="24"/>
          <w:highlight w:val="lightGray"/>
        </w:rPr>
        <w:t>subteikėjo</w:t>
      </w:r>
      <w:proofErr w:type="spellEnd"/>
      <w:r w:rsidRPr="00CF4347">
        <w:rPr>
          <w:rFonts w:ascii="Times New Roman" w:hAnsi="Times New Roman" w:cs="Times New Roman"/>
          <w:i/>
          <w:iCs/>
          <w:sz w:val="24"/>
          <w:szCs w:val="24"/>
          <w:highlight w:val="lightGray"/>
        </w:rPr>
        <w:t>(-ų)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duomenys dėl Tarybos reglamente (ES) 2022/576 nustatytų sąlygų yra tokie:</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a) mano atstovaujamas tiekėjas (ir nė vienas tiekėjų grupės narys) nėra Rusijos pilietis arba Rusijoje įsisteigęs fizinis ar juridinis asmuo, subjektas ar įstaiga;</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b) mano atstovaujamas tiekėjas (ir nė vienas tiekėjų grupės narys) nėra juridinis asmuo, subjektas ar įstaiga, kurio nuosavybės teisės tiesiogiai ar netiesiogiai daugiau kaip 50 % priklauso šios dalies a) punkte nurodytam subjektui;</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d) a)-c) punktuose išvardyti subjektai nedalyvauja subrangovais, tiekėjais ar subjektais, kurių pajėgumais remiasi mano atstovaujamas tiekėjas, tais atvejais kai jiems tenka daugiau kaip 10 % sutarties vertės.</w:t>
      </w:r>
    </w:p>
    <w:p w:rsidR="006B0286" w:rsidRPr="00CF4347" w:rsidRDefault="006B0286" w:rsidP="006B0286">
      <w:pPr>
        <w:pStyle w:val="Sraopastraipa"/>
        <w:tabs>
          <w:tab w:val="left" w:pos="284"/>
          <w:tab w:val="left" w:pos="426"/>
        </w:tabs>
        <w:spacing w:after="0" w:line="240" w:lineRule="auto"/>
        <w:ind w:left="0" w:firstLine="851"/>
        <w:jc w:val="both"/>
        <w:rPr>
          <w:rFonts w:ascii="Times New Roman" w:hAnsi="Times New Roman" w:cs="Times New Roman"/>
          <w:sz w:val="24"/>
          <w:szCs w:val="24"/>
        </w:rPr>
      </w:pPr>
      <w:r w:rsidRPr="00CF4347">
        <w:rPr>
          <w:rFonts w:ascii="Times New Roman" w:hAnsi="Times New Roman" w:cs="Times New Roman"/>
          <w:sz w:val="24"/>
          <w:szCs w:val="24"/>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14"/>
        <w:gridCol w:w="509"/>
        <w:gridCol w:w="509"/>
        <w:gridCol w:w="509"/>
        <w:gridCol w:w="5230"/>
        <w:gridCol w:w="509"/>
      </w:tblGrid>
      <w:tr w:rsidR="006B0286" w:rsidRPr="00CF4347" w:rsidTr="00F81D29">
        <w:tc>
          <w:tcPr>
            <w:tcW w:w="0" w:type="auto"/>
            <w:gridSpan w:val="6"/>
            <w:tcMar>
              <w:top w:w="0" w:type="dxa"/>
              <w:left w:w="108" w:type="dxa"/>
              <w:bottom w:w="0" w:type="dxa"/>
              <w:right w:w="108" w:type="dxa"/>
            </w:tcMar>
            <w:hideMark/>
          </w:tcPr>
          <w:p w:rsidR="006B0286" w:rsidRPr="00CF4347" w:rsidRDefault="006B0286" w:rsidP="00F81D29">
            <w:pPr>
              <w:tabs>
                <w:tab w:val="left" w:pos="284"/>
                <w:tab w:val="left" w:pos="426"/>
              </w:tabs>
              <w:spacing w:after="150" w:line="240" w:lineRule="auto"/>
              <w:jc w:val="both"/>
              <w:rPr>
                <w:rFonts w:ascii="Times New Roman" w:hAnsi="Times New Roman" w:cs="Times New Roman"/>
                <w:sz w:val="24"/>
                <w:szCs w:val="24"/>
              </w:rPr>
            </w:pPr>
            <w:r w:rsidRPr="00CF4347">
              <w:rPr>
                <w:rFonts w:ascii="Times New Roman" w:hAnsi="Times New Roman" w:cs="Times New Roman"/>
                <w:sz w:val="24"/>
                <w:szCs w:val="24"/>
              </w:rPr>
              <w:t>Esame informuoti, kad už neteisingų duomenų pateikimą Tiekėjas atsako teisės aktuose nustatyta tvarka.</w:t>
            </w:r>
          </w:p>
        </w:tc>
      </w:tr>
      <w:tr w:rsidR="006B0286" w:rsidRPr="00CF4347" w:rsidTr="00F81D29">
        <w:tc>
          <w:tcPr>
            <w:tcW w:w="0" w:type="auto"/>
            <w:gridSpan w:val="6"/>
            <w:tcMar>
              <w:top w:w="0" w:type="dxa"/>
              <w:left w:w="108" w:type="dxa"/>
              <w:bottom w:w="0" w:type="dxa"/>
              <w:right w:w="108" w:type="dxa"/>
            </w:tcMar>
          </w:tcPr>
          <w:p w:rsidR="006B0286" w:rsidRPr="00CF4347" w:rsidRDefault="006B0286" w:rsidP="00F81D29">
            <w:pPr>
              <w:spacing w:line="240" w:lineRule="auto"/>
              <w:ind w:right="-1" w:firstLine="426"/>
              <w:jc w:val="both"/>
              <w:rPr>
                <w:rFonts w:ascii="Times New Roman" w:hAnsi="Times New Roman" w:cs="Times New Roman"/>
                <w:sz w:val="24"/>
                <w:szCs w:val="24"/>
              </w:rPr>
            </w:pPr>
            <w:r w:rsidRPr="00CF4347">
              <w:rPr>
                <w:rFonts w:ascii="Times New Roman" w:hAnsi="Times New Roman" w:cs="Times New Roman"/>
                <w:b/>
                <w:bCs/>
                <w:sz w:val="24"/>
                <w:szCs w:val="24"/>
              </w:rPr>
              <w:t>Atkreipiamas dėmesys, kad, kilus abejonių dėl deklaruotų duomenų, Perkančioji organizacija gali kreiptis į tiekėją dėl konkrečių dokumentų (numatytų</w:t>
            </w:r>
            <w:r w:rsidRPr="00CF4347">
              <w:rPr>
                <w:rFonts w:ascii="Times New Roman" w:hAnsi="Times New Roman" w:cs="Times New Roman"/>
                <w:sz w:val="24"/>
                <w:szCs w:val="24"/>
              </w:rPr>
              <w:t xml:space="preserve"> </w:t>
            </w:r>
            <w:r w:rsidRPr="00CF4347">
              <w:rPr>
                <w:rFonts w:ascii="Times New Roman" w:hAnsi="Times New Roman" w:cs="Times New Roman"/>
                <w:b/>
                <w:bCs/>
                <w:sz w:val="24"/>
                <w:szCs w:val="24"/>
              </w:rPr>
              <w:t xml:space="preserve">Viešųjų pirkimų įstatyme 51 str. 12 d.) pateikimo </w:t>
            </w:r>
            <w:r w:rsidRPr="00CF4347">
              <w:rPr>
                <w:rFonts w:ascii="Times New Roman" w:hAnsi="Times New Roman" w:cs="Times New Roman"/>
                <w:sz w:val="24"/>
                <w:szCs w:val="24"/>
              </w:rPr>
              <w:t>tiek, kiek (ir tada, kai) tai reikalinga Perkančiajai organizacijai siekiant tinkamai įgyvendinti Reglamentu nustatytus draudimus.</w:t>
            </w:r>
          </w:p>
          <w:p w:rsidR="006B0286" w:rsidRPr="00CF4347" w:rsidRDefault="006B0286" w:rsidP="00F81D29">
            <w:pPr>
              <w:spacing w:line="240" w:lineRule="auto"/>
              <w:ind w:right="-590" w:firstLine="709"/>
              <w:jc w:val="both"/>
              <w:rPr>
                <w:rFonts w:ascii="Times New Roman" w:hAnsi="Times New Roman" w:cs="Times New Roman"/>
                <w:i/>
              </w:rPr>
            </w:pPr>
            <w:r w:rsidRPr="00CF4347">
              <w:rPr>
                <w:rFonts w:ascii="Times New Roman" w:hAnsi="Times New Roman" w:cs="Times New Roman"/>
                <w:i/>
              </w:rPr>
              <w:t xml:space="preserve">Pastabos: </w:t>
            </w:r>
          </w:p>
          <w:p w:rsidR="006B0286" w:rsidRPr="00CF4347" w:rsidRDefault="006B0286" w:rsidP="00F81D29">
            <w:pPr>
              <w:spacing w:line="240" w:lineRule="auto"/>
              <w:ind w:right="-1" w:firstLine="709"/>
              <w:jc w:val="both"/>
              <w:rPr>
                <w:rFonts w:ascii="Times New Roman" w:hAnsi="Times New Roman" w:cs="Times New Roman"/>
                <w:i/>
              </w:rPr>
            </w:pPr>
            <w:r w:rsidRPr="00CF4347">
              <w:rPr>
                <w:rFonts w:ascii="Times New Roman" w:hAnsi="Times New Roman" w:cs="Times New Roman"/>
                <w:i/>
              </w:rPr>
              <w:lastRenderedPageBreak/>
              <w:t xml:space="preserve">*Tiekėjas, pildydamas deklaraciją, tuo pačiu privalo joje pažymėti (deklaruoti) ir apie savo teikiamame pasiūlyme nurodytus ūkio subjektus, kurių pajėgumais (kvalifikacija) remiasi, </w:t>
            </w:r>
            <w:proofErr w:type="spellStart"/>
            <w:r w:rsidRPr="00CF4347">
              <w:rPr>
                <w:rFonts w:ascii="Times New Roman" w:hAnsi="Times New Roman" w:cs="Times New Roman"/>
                <w:i/>
              </w:rPr>
              <w:t>subteikėjus</w:t>
            </w:r>
            <w:proofErr w:type="spellEnd"/>
            <w:r w:rsidRPr="00CF4347">
              <w:rPr>
                <w:rFonts w:ascii="Times New Roman" w:hAnsi="Times New Roman" w:cs="Times New Roman"/>
                <w:i/>
              </w:rPr>
              <w:t xml:space="preserve">, </w:t>
            </w:r>
            <w:r w:rsidRPr="00CF4347">
              <w:rPr>
                <w:rFonts w:ascii="Times New Roman" w:hAnsi="Times New Roman" w:cs="Times New Roman"/>
                <w:b/>
                <w:bCs/>
                <w:i/>
              </w:rPr>
              <w:t>tuo atveju kai šių subjektų vykdomos sutarties dalis yra 10 proc. ir daugiau.</w:t>
            </w:r>
          </w:p>
          <w:p w:rsidR="006B0286" w:rsidRPr="00CF4347" w:rsidRDefault="006B0286" w:rsidP="00F81D29">
            <w:pPr>
              <w:spacing w:line="240" w:lineRule="auto"/>
              <w:ind w:right="-1" w:firstLine="709"/>
              <w:jc w:val="both"/>
              <w:rPr>
                <w:rFonts w:ascii="Times New Roman" w:hAnsi="Times New Roman" w:cs="Times New Roman"/>
                <w:i/>
                <w:iCs/>
              </w:rPr>
            </w:pPr>
            <w:r w:rsidRPr="00CF4347">
              <w:rPr>
                <w:rFonts w:ascii="Times New Roman" w:hAnsi="Times New Roman" w:cs="Times New Roman"/>
                <w:i/>
              </w:rPr>
              <w:t>**</w:t>
            </w:r>
            <w:r w:rsidRPr="00CF4347">
              <w:rPr>
                <w:rFonts w:ascii="Times New Roman" w:hAnsi="Times New Roman" w:cs="Times New Roman"/>
                <w:i/>
                <w:iCs/>
              </w:rPr>
              <w:t>Jei dokumentas pasirašytas ne tiekėjo vadovo, kartu pateikiamas įgaliojimas, suteikiantis teisę šį dokumentą pasirašiusiam asmeniui, atstovauti tiekėją (pateikiama tuo atveju, jei įgaliojimas nebuvo pateiktas kartu su pasiūlymu).</w:t>
            </w:r>
          </w:p>
          <w:p w:rsidR="006B0286" w:rsidRPr="00CF4347" w:rsidRDefault="006B0286" w:rsidP="00F81D29">
            <w:pPr>
              <w:spacing w:after="200" w:line="240" w:lineRule="auto"/>
              <w:jc w:val="center"/>
              <w:rPr>
                <w:rFonts w:ascii="Times New Roman" w:hAnsi="Times New Roman" w:cs="Times New Roman"/>
              </w:rPr>
            </w:pPr>
          </w:p>
          <w:p w:rsidR="006B0286" w:rsidRPr="00CF4347" w:rsidRDefault="006B0286" w:rsidP="00F81D29">
            <w:pPr>
              <w:tabs>
                <w:tab w:val="left" w:pos="284"/>
                <w:tab w:val="left" w:pos="426"/>
              </w:tabs>
              <w:spacing w:after="150" w:line="240" w:lineRule="auto"/>
              <w:jc w:val="both"/>
              <w:rPr>
                <w:rFonts w:ascii="Times New Roman" w:hAnsi="Times New Roman" w:cs="Times New Roman"/>
                <w:sz w:val="24"/>
                <w:szCs w:val="24"/>
              </w:rPr>
            </w:pPr>
          </w:p>
        </w:tc>
      </w:tr>
      <w:tr w:rsidR="006B0286" w:rsidRPr="00CF4347" w:rsidTr="00F81D29">
        <w:trPr>
          <w:trHeight w:val="285"/>
        </w:trPr>
        <w:tc>
          <w:tcPr>
            <w:tcW w:w="0" w:type="auto"/>
            <w:tcBorders>
              <w:bottom w:val="single" w:sz="4" w:space="0" w:color="000000"/>
            </w:tcBorders>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r>
      <w:tr w:rsidR="006B0286" w:rsidRPr="00CF4347" w:rsidTr="00F81D29">
        <w:trPr>
          <w:trHeight w:val="186"/>
        </w:trPr>
        <w:tc>
          <w:tcPr>
            <w:tcW w:w="0" w:type="auto"/>
            <w:tcBorders>
              <w:top w:val="single" w:sz="4" w:space="0" w:color="000000"/>
            </w:tcBorders>
            <w:tcMar>
              <w:top w:w="0" w:type="dxa"/>
              <w:left w:w="108" w:type="dxa"/>
              <w:bottom w:w="0" w:type="dxa"/>
              <w:right w:w="108" w:type="dxa"/>
            </w:tcMar>
            <w:hideMark/>
          </w:tcPr>
          <w:p w:rsidR="006B0286" w:rsidRPr="00CF4347" w:rsidRDefault="006B0286" w:rsidP="00F81D29">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(Parašas)</w:t>
            </w: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rsidR="006B0286" w:rsidRPr="00CF4347" w:rsidRDefault="006B0286" w:rsidP="00F81D29">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r>
    </w:tbl>
    <w:p w:rsidR="006B0286" w:rsidRPr="00777DF5" w:rsidRDefault="006B0286" w:rsidP="006B0286">
      <w:pPr>
        <w:spacing w:before="100" w:beforeAutospacing="1" w:after="100" w:afterAutospacing="1" w:line="240" w:lineRule="auto"/>
        <w:rPr>
          <w:rFonts w:ascii="Times New Roman" w:hAnsi="Times New Roman" w:cs="Times New Roman"/>
          <w:sz w:val="24"/>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Pr="00733216" w:rsidRDefault="006B0286" w:rsidP="006B0286">
      <w:pPr>
        <w:pStyle w:val="Antrat2"/>
        <w:ind w:left="5103"/>
        <w:rPr>
          <w:rFonts w:ascii="Times New Roman" w:hAnsi="Times New Roman" w:cs="Times New Roman"/>
          <w:color w:val="auto"/>
          <w:sz w:val="21"/>
          <w:szCs w:val="21"/>
        </w:rPr>
      </w:pPr>
      <w:bookmarkStart w:id="75" w:name="_Toc126846456"/>
      <w:r w:rsidRPr="00733216">
        <w:rPr>
          <w:rFonts w:ascii="Times New Roman" w:hAnsi="Times New Roman" w:cs="Times New Roman"/>
          <w:color w:val="auto"/>
          <w:sz w:val="21"/>
          <w:szCs w:val="21"/>
        </w:rPr>
        <w:t>Pirkimo sąlygų 12 priedas „Tiekėjo deklaracija dėl atitikties Reglamento nuostatoms fiziniam asmeniui“</w:t>
      </w:r>
      <w:bookmarkEnd w:id="75"/>
    </w:p>
    <w:p w:rsidR="006B0286" w:rsidRPr="00777DF5" w:rsidRDefault="006B0286" w:rsidP="006B0286">
      <w:pPr>
        <w:rPr>
          <w:rFonts w:ascii="Times New Roman" w:hAnsi="Times New Roman" w:cs="Times New Roman"/>
          <w:sz w:val="20"/>
          <w:szCs w:val="20"/>
        </w:rPr>
      </w:pPr>
    </w:p>
    <w:p w:rsidR="006B0286" w:rsidRPr="00777DF5" w:rsidRDefault="006B0286" w:rsidP="006B0286">
      <w:pPr>
        <w:spacing w:after="0" w:line="240" w:lineRule="auto"/>
        <w:rPr>
          <w:rFonts w:ascii="Times New Roman" w:hAnsi="Times New Roman" w:cs="Times New Roman"/>
        </w:rPr>
      </w:pPr>
    </w:p>
    <w:p w:rsidR="006B0286" w:rsidRPr="00777DF5" w:rsidRDefault="006B0286" w:rsidP="006B0286">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6B0286" w:rsidRPr="00777DF5" w:rsidRDefault="006B0286" w:rsidP="006B0286">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6B0286" w:rsidRPr="00777DF5" w:rsidRDefault="006B0286" w:rsidP="006B0286">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6B0286" w:rsidRPr="00777DF5" w:rsidRDefault="006B0286" w:rsidP="006B0286">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6B0286" w:rsidRPr="00777DF5" w:rsidRDefault="006B0286" w:rsidP="006B0286">
      <w:pPr>
        <w:spacing w:after="0" w:line="240" w:lineRule="auto"/>
        <w:jc w:val="center"/>
        <w:rPr>
          <w:rFonts w:ascii="Times New Roman" w:hAnsi="Times New Roman" w:cs="Times New Roman"/>
          <w:b/>
          <w:sz w:val="24"/>
          <w:szCs w:val="24"/>
        </w:rPr>
      </w:pPr>
    </w:p>
    <w:p w:rsidR="006B0286" w:rsidRPr="00777DF5" w:rsidRDefault="006B0286" w:rsidP="006B0286">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6B0286" w:rsidRPr="00777DF5" w:rsidRDefault="006B0286" w:rsidP="006B0286">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6B0286" w:rsidRPr="00777DF5" w:rsidRDefault="006B0286" w:rsidP="006B0286">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6B0286" w:rsidRPr="00777DF5" w:rsidRDefault="006B0286" w:rsidP="006B0286">
      <w:pPr>
        <w:shd w:val="clear" w:color="auto" w:fill="FFFFFF"/>
        <w:spacing w:after="0" w:line="240" w:lineRule="auto"/>
        <w:ind w:firstLine="3969"/>
        <w:rPr>
          <w:rFonts w:ascii="Times New Roman" w:hAnsi="Times New Roman" w:cs="Times New Roman"/>
          <w:bCs/>
          <w:color w:val="000000"/>
          <w:sz w:val="24"/>
          <w:szCs w:val="24"/>
        </w:rPr>
      </w:pPr>
    </w:p>
    <w:p w:rsidR="006B0286" w:rsidRPr="00777DF5" w:rsidRDefault="006B0286" w:rsidP="006B0286">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6B0286" w:rsidRPr="00777DF5" w:rsidRDefault="006B0286" w:rsidP="006B0286">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6B0286" w:rsidRPr="00777DF5" w:rsidRDefault="006B0286" w:rsidP="006B0286">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w:t>
      </w:r>
      <w:r>
        <w:rPr>
          <w:rFonts w:ascii="Times New Roman" w:hAnsi="Times New Roman" w:cs="Times New Roman"/>
          <w:spacing w:val="-2"/>
          <w:sz w:val="24"/>
          <w:szCs w:val="24"/>
        </w:rPr>
        <w:t>_____________________________</w:t>
      </w:r>
      <w:r w:rsidRPr="00777DF5">
        <w:rPr>
          <w:rFonts w:ascii="Times New Roman" w:hAnsi="Times New Roman" w:cs="Times New Roman"/>
          <w:spacing w:val="-2"/>
          <w:sz w:val="24"/>
          <w:szCs w:val="24"/>
        </w:rPr>
        <w:t>,</w:t>
      </w:r>
    </w:p>
    <w:p w:rsidR="006B0286" w:rsidRPr="00777DF5" w:rsidRDefault="006B0286" w:rsidP="006B0286">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6B0286" w:rsidRPr="00777DF5" w:rsidRDefault="006B0286" w:rsidP="006B0286">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w:t>
      </w:r>
      <w:r>
        <w:rPr>
          <w:rFonts w:ascii="Times New Roman" w:hAnsi="Times New Roman" w:cs="Times New Roman"/>
          <w:spacing w:val="-2"/>
          <w:sz w:val="24"/>
          <w:szCs w:val="24"/>
        </w:rPr>
        <w:t>____________________________</w:t>
      </w:r>
    </w:p>
    <w:p w:rsidR="006B0286" w:rsidRPr="00777DF5" w:rsidRDefault="006B0286" w:rsidP="006B0286">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6B0286" w:rsidRPr="00777DF5" w:rsidRDefault="006B0286" w:rsidP="006B0286">
      <w:pPr>
        <w:snapToGrid w:val="0"/>
        <w:spacing w:after="0" w:line="240" w:lineRule="auto"/>
        <w:ind w:right="-1"/>
        <w:jc w:val="both"/>
        <w:rPr>
          <w:rFonts w:ascii="Times New Roman" w:hAnsi="Times New Roman" w:cs="Times New Roman"/>
          <w:spacing w:val="-2"/>
        </w:rPr>
      </w:pPr>
    </w:p>
    <w:p w:rsidR="006B0286" w:rsidRPr="00777DF5" w:rsidRDefault="006B0286" w:rsidP="006B0286">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w:t>
      </w:r>
      <w:r>
        <w:rPr>
          <w:rFonts w:ascii="Times New Roman" w:hAnsi="Times New Roman" w:cs="Times New Roman"/>
          <w:spacing w:val="-2"/>
          <w:sz w:val="24"/>
          <w:szCs w:val="24"/>
        </w:rPr>
        <w:t>______________________________</w:t>
      </w:r>
    </w:p>
    <w:p w:rsidR="006B0286" w:rsidRPr="00777DF5" w:rsidRDefault="006B0286" w:rsidP="006B0286">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6B0286" w:rsidRPr="00777DF5" w:rsidRDefault="006B0286" w:rsidP="006B0286">
      <w:pPr>
        <w:snapToGrid w:val="0"/>
        <w:spacing w:after="0" w:line="240" w:lineRule="auto"/>
        <w:ind w:right="-1"/>
        <w:jc w:val="both"/>
        <w:rPr>
          <w:rFonts w:ascii="Times New Roman" w:hAnsi="Times New Roman" w:cs="Times New Roman"/>
          <w:spacing w:val="-2"/>
          <w:sz w:val="24"/>
          <w:szCs w:val="24"/>
        </w:rPr>
      </w:pPr>
    </w:p>
    <w:p w:rsidR="006B0286" w:rsidRPr="00777DF5" w:rsidRDefault="006B0286" w:rsidP="006B0286">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w:t>
      </w:r>
      <w:r>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 xml:space="preserve"> ,</w:t>
      </w:r>
    </w:p>
    <w:p w:rsidR="006B0286" w:rsidRPr="00777DF5" w:rsidRDefault="006B0286" w:rsidP="006B0286">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6B0286" w:rsidRPr="00777DF5" w:rsidRDefault="006B0286" w:rsidP="006B0286">
      <w:pPr>
        <w:spacing w:after="0" w:line="240" w:lineRule="auto"/>
        <w:jc w:val="both"/>
        <w:rPr>
          <w:rFonts w:ascii="Times New Roman" w:hAnsi="Times New Roman" w:cs="Times New Roman"/>
          <w:sz w:val="24"/>
          <w:szCs w:val="24"/>
        </w:rPr>
      </w:pPr>
    </w:p>
    <w:p w:rsidR="006B0286" w:rsidRPr="00777DF5" w:rsidRDefault="006B0286" w:rsidP="006B0286">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6B0286" w:rsidRPr="00777DF5" w:rsidRDefault="006B0286" w:rsidP="006B0286">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6B0286" w:rsidRPr="00777DF5" w:rsidRDefault="006B0286" w:rsidP="006B0286">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6B0286" w:rsidRPr="00777DF5" w:rsidRDefault="006B0286" w:rsidP="006B0286">
      <w:pPr>
        <w:spacing w:after="0" w:line="240" w:lineRule="auto"/>
        <w:jc w:val="both"/>
        <w:rPr>
          <w:rFonts w:ascii="Times New Roman" w:hAnsi="Times New Roman" w:cs="Times New Roman"/>
        </w:rPr>
      </w:pPr>
      <w:r>
        <w:rPr>
          <w:rFonts w:ascii="Times New Roman" w:hAnsi="Times New Roman" w:cs="Times New Roman"/>
        </w:rPr>
        <w:t>(c</w:t>
      </w:r>
      <w:r w:rsidRPr="00777DF5">
        <w:rPr>
          <w:rFonts w:ascii="Times New Roman" w:hAnsi="Times New Roman" w:cs="Times New Roman"/>
        </w:rPr>
        <w:t xml:space="preserve">) sutartis nebus paskirta vykdyti </w:t>
      </w:r>
      <w:r w:rsidRPr="00777DF5">
        <w:rPr>
          <w:rFonts w:ascii="Times New Roman" w:hAnsi="Times New Roman" w:cs="Times New Roman"/>
          <w:shd w:val="clear" w:color="auto" w:fill="FFFFFF"/>
        </w:rPr>
        <w:t>subrangovui (-</w:t>
      </w:r>
      <w:proofErr w:type="spellStart"/>
      <w:r w:rsidRPr="00777DF5">
        <w:rPr>
          <w:rFonts w:ascii="Times New Roman" w:hAnsi="Times New Roman" w:cs="Times New Roman"/>
          <w:shd w:val="clear" w:color="auto" w:fill="FFFFFF"/>
        </w:rPr>
        <w:t>ams</w:t>
      </w:r>
      <w:proofErr w:type="spellEnd"/>
      <w:r w:rsidRPr="00777DF5">
        <w:rPr>
          <w:rFonts w:ascii="Times New Roman" w:hAnsi="Times New Roman" w:cs="Times New Roman"/>
          <w:shd w:val="clear" w:color="auto" w:fill="FFFFFF"/>
        </w:rPr>
        <w:t>), ar kitam (-</w:t>
      </w:r>
      <w:proofErr w:type="spellStart"/>
      <w:r w:rsidRPr="00777DF5">
        <w:rPr>
          <w:rFonts w:ascii="Times New Roman" w:hAnsi="Times New Roman" w:cs="Times New Roman"/>
          <w:shd w:val="clear" w:color="auto" w:fill="FFFFFF"/>
        </w:rPr>
        <w:t>iems</w:t>
      </w:r>
      <w:proofErr w:type="spellEnd"/>
      <w:r w:rsidRPr="00777DF5">
        <w:rPr>
          <w:rFonts w:ascii="Times New Roman" w:hAnsi="Times New Roman" w:cs="Times New Roman"/>
          <w:shd w:val="clear" w:color="auto" w:fill="FFFFFF"/>
        </w:rPr>
        <w:t>) subjektui (-tams), kurių pajėgumais remiamasi, kurie priskirtini šios deklaracijos a) arba b) punktuose nurodytiems subjektams.</w:t>
      </w: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439" w:rsidRDefault="009E5439" w:rsidP="006B0286">
      <w:pPr>
        <w:spacing w:after="0" w:line="240" w:lineRule="auto"/>
      </w:pPr>
      <w:r>
        <w:separator/>
      </w:r>
    </w:p>
  </w:endnote>
  <w:endnote w:type="continuationSeparator" w:id="0">
    <w:p w:rsidR="009E5439" w:rsidRDefault="009E5439"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Content>
      <w:p w:rsidR="009E5439" w:rsidRDefault="009E5439">
        <w:pPr>
          <w:pStyle w:val="Porat"/>
          <w:jc w:val="right"/>
        </w:pPr>
        <w:r>
          <w:fldChar w:fldCharType="begin"/>
        </w:r>
        <w:r>
          <w:instrText>PAGE   \* MERGEFORMAT</w:instrText>
        </w:r>
        <w:r>
          <w:fldChar w:fldCharType="separate"/>
        </w:r>
        <w:r w:rsidR="00432DBE">
          <w:rPr>
            <w:noProof/>
          </w:rPr>
          <w:t>43</w:t>
        </w:r>
        <w:r>
          <w:fldChar w:fldCharType="end"/>
        </w:r>
      </w:p>
    </w:sdtContent>
  </w:sdt>
  <w:p w:rsidR="009E5439" w:rsidRDefault="009E543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439" w:rsidRDefault="009E5439" w:rsidP="006B0286">
      <w:pPr>
        <w:spacing w:after="0" w:line="240" w:lineRule="auto"/>
      </w:pPr>
      <w:r>
        <w:separator/>
      </w:r>
    </w:p>
  </w:footnote>
  <w:footnote w:type="continuationSeparator" w:id="0">
    <w:p w:rsidR="009E5439" w:rsidRDefault="009E5439" w:rsidP="006B0286">
      <w:pPr>
        <w:spacing w:after="0" w:line="240" w:lineRule="auto"/>
      </w:pPr>
      <w:r>
        <w:continuationSeparator/>
      </w:r>
    </w:p>
  </w:footnote>
  <w:footnote w:id="1">
    <w:p w:rsidR="009E5439" w:rsidRPr="00D865FF" w:rsidRDefault="009E5439" w:rsidP="00FF716E">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5439" w:rsidRPr="00D865FF" w:rsidRDefault="009E5439" w:rsidP="00FF716E">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9E5439" w:rsidRPr="00D865FF" w:rsidRDefault="009E5439" w:rsidP="00FF716E">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5439" w:rsidRPr="00D865FF" w:rsidRDefault="009E5439" w:rsidP="00FF716E">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5439" w:rsidRPr="00D865FF" w:rsidRDefault="009E5439" w:rsidP="00FF716E">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9E5439" w:rsidRPr="00D865FF" w:rsidRDefault="009E5439" w:rsidP="00FF716E">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E5439" w:rsidRPr="00D865FF" w:rsidRDefault="009E5439" w:rsidP="00FF716E">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5439" w:rsidRPr="00D865FF" w:rsidRDefault="009E5439" w:rsidP="00FF716E">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9E5439" w:rsidRPr="00D865FF" w:rsidRDefault="009E5439" w:rsidP="00FF716E">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0"/>
  </w:num>
  <w:num w:numId="3">
    <w:abstractNumId w:val="25"/>
  </w:num>
  <w:num w:numId="4">
    <w:abstractNumId w:val="4"/>
  </w:num>
  <w:num w:numId="5">
    <w:abstractNumId w:val="21"/>
  </w:num>
  <w:num w:numId="6">
    <w:abstractNumId w:val="36"/>
  </w:num>
  <w:num w:numId="7">
    <w:abstractNumId w:val="38"/>
  </w:num>
  <w:num w:numId="8">
    <w:abstractNumId w:val="27"/>
  </w:num>
  <w:num w:numId="9">
    <w:abstractNumId w:val="30"/>
  </w:num>
  <w:num w:numId="10">
    <w:abstractNumId w:val="17"/>
  </w:num>
  <w:num w:numId="11">
    <w:abstractNumId w:val="32"/>
  </w:num>
  <w:num w:numId="12">
    <w:abstractNumId w:val="35"/>
  </w:num>
  <w:num w:numId="13">
    <w:abstractNumId w:val="2"/>
  </w:num>
  <w:num w:numId="14">
    <w:abstractNumId w:val="39"/>
  </w:num>
  <w:num w:numId="15">
    <w:abstractNumId w:val="12"/>
  </w:num>
  <w:num w:numId="16">
    <w:abstractNumId w:val="6"/>
  </w:num>
  <w:num w:numId="17">
    <w:abstractNumId w:val="16"/>
  </w:num>
  <w:num w:numId="18">
    <w:abstractNumId w:val="28"/>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2"/>
  </w:num>
  <w:num w:numId="24">
    <w:abstractNumId w:val="34"/>
  </w:num>
  <w:num w:numId="25">
    <w:abstractNumId w:val="0"/>
  </w:num>
  <w:num w:numId="26">
    <w:abstractNumId w:val="33"/>
  </w:num>
  <w:num w:numId="27">
    <w:abstractNumId w:val="42"/>
  </w:num>
  <w:num w:numId="28">
    <w:abstractNumId w:val="10"/>
  </w:num>
  <w:num w:numId="29">
    <w:abstractNumId w:val="9"/>
  </w:num>
  <w:num w:numId="30">
    <w:abstractNumId w:val="18"/>
  </w:num>
  <w:num w:numId="31">
    <w:abstractNumId w:val="31"/>
  </w:num>
  <w:num w:numId="32">
    <w:abstractNumId w:val="26"/>
  </w:num>
  <w:num w:numId="33">
    <w:abstractNumId w:val="24"/>
  </w:num>
  <w:num w:numId="34">
    <w:abstractNumId w:val="3"/>
  </w:num>
  <w:num w:numId="35">
    <w:abstractNumId w:val="19"/>
  </w:num>
  <w:num w:numId="36">
    <w:abstractNumId w:val="37"/>
  </w:num>
  <w:num w:numId="37">
    <w:abstractNumId w:val="2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7"/>
  </w:num>
  <w:num w:numId="41">
    <w:abstractNumId w:val="11"/>
  </w:num>
  <w:num w:numId="42">
    <w:abstractNumId w:val="5"/>
  </w:num>
  <w:num w:numId="43">
    <w:abstractNumId w:val="4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027DF"/>
    <w:rsid w:val="000146ED"/>
    <w:rsid w:val="000A00E4"/>
    <w:rsid w:val="000D149E"/>
    <w:rsid w:val="001022A4"/>
    <w:rsid w:val="0014773A"/>
    <w:rsid w:val="00166EE4"/>
    <w:rsid w:val="001814F1"/>
    <w:rsid w:val="001D6D18"/>
    <w:rsid w:val="001E059B"/>
    <w:rsid w:val="00235BDE"/>
    <w:rsid w:val="00254021"/>
    <w:rsid w:val="00256169"/>
    <w:rsid w:val="002759CD"/>
    <w:rsid w:val="002B203E"/>
    <w:rsid w:val="002C386F"/>
    <w:rsid w:val="003406D7"/>
    <w:rsid w:val="003A52AA"/>
    <w:rsid w:val="003B7AD0"/>
    <w:rsid w:val="003C035B"/>
    <w:rsid w:val="003C6297"/>
    <w:rsid w:val="00402F6C"/>
    <w:rsid w:val="00423596"/>
    <w:rsid w:val="00432DBE"/>
    <w:rsid w:val="004E54C9"/>
    <w:rsid w:val="00517B56"/>
    <w:rsid w:val="0055467B"/>
    <w:rsid w:val="005C5A10"/>
    <w:rsid w:val="005F03DE"/>
    <w:rsid w:val="005F3F56"/>
    <w:rsid w:val="006B0286"/>
    <w:rsid w:val="006C3D42"/>
    <w:rsid w:val="006E7175"/>
    <w:rsid w:val="007030AC"/>
    <w:rsid w:val="0071111F"/>
    <w:rsid w:val="00744092"/>
    <w:rsid w:val="007507EF"/>
    <w:rsid w:val="00755F48"/>
    <w:rsid w:val="0079277B"/>
    <w:rsid w:val="007E6E6B"/>
    <w:rsid w:val="00870FD5"/>
    <w:rsid w:val="008E2E36"/>
    <w:rsid w:val="0090421E"/>
    <w:rsid w:val="00905009"/>
    <w:rsid w:val="009117B2"/>
    <w:rsid w:val="00961C4A"/>
    <w:rsid w:val="009E4F57"/>
    <w:rsid w:val="009E5439"/>
    <w:rsid w:val="00A25B01"/>
    <w:rsid w:val="00AA0274"/>
    <w:rsid w:val="00AB5E88"/>
    <w:rsid w:val="00B0535D"/>
    <w:rsid w:val="00B17780"/>
    <w:rsid w:val="00BC2C17"/>
    <w:rsid w:val="00BE79FD"/>
    <w:rsid w:val="00C24960"/>
    <w:rsid w:val="00C31AE4"/>
    <w:rsid w:val="00C56C52"/>
    <w:rsid w:val="00CC08FA"/>
    <w:rsid w:val="00CC29A0"/>
    <w:rsid w:val="00CD57D1"/>
    <w:rsid w:val="00D4446A"/>
    <w:rsid w:val="00D82666"/>
    <w:rsid w:val="00DB33A1"/>
    <w:rsid w:val="00DC19BD"/>
    <w:rsid w:val="00E36964"/>
    <w:rsid w:val="00E44BDF"/>
    <w:rsid w:val="00ED4BC6"/>
    <w:rsid w:val="00EE2597"/>
    <w:rsid w:val="00EE53E3"/>
    <w:rsid w:val="00F25E76"/>
    <w:rsid w:val="00F31A34"/>
    <w:rsid w:val="00F54719"/>
    <w:rsid w:val="00F81D29"/>
    <w:rsid w:val="00FB2A07"/>
    <w:rsid w:val="00FC7AE8"/>
    <w:rsid w:val="00FE671D"/>
    <w:rsid w:val="00FF7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14773A"/>
    <w:rPr>
      <w:rFonts w:ascii="Segoe UI" w:hAnsi="Segoe UI" w:cs="Segoe UI" w:hint="default"/>
      <w:sz w:val="18"/>
      <w:szCs w:val="18"/>
    </w:rPr>
  </w:style>
  <w:style w:type="paragraph" w:customStyle="1" w:styleId="Standard">
    <w:name w:val="Standard"/>
    <w:uiPriority w:val="99"/>
    <w:semiHidden/>
    <w:qFormat/>
    <w:rsid w:val="0014773A"/>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onata.skominiene\Downloads\spec.salygos%20(11)%20(1).docx"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wmf"/><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sodra.lt/draudeju_viesi_duomenys/" TargetMode="External"/><Relationship Id="rId5" Type="http://schemas.openxmlformats.org/officeDocument/2006/relationships/footnotes" Target="footnote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B4930EAD</Template>
  <TotalTime>275</TotalTime>
  <Pages>44</Pages>
  <Words>54229</Words>
  <Characters>30911</Characters>
  <Application>Microsoft Office Word</Application>
  <DocSecurity>0</DocSecurity>
  <Lines>257</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36</cp:revision>
  <cp:lastPrinted>2025-01-22T14:55:00Z</cp:lastPrinted>
  <dcterms:created xsi:type="dcterms:W3CDTF">2024-12-13T08:04:00Z</dcterms:created>
  <dcterms:modified xsi:type="dcterms:W3CDTF">2025-02-03T13:27:00Z</dcterms:modified>
</cp:coreProperties>
</file>