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23E44" w14:textId="7782E60E" w:rsidR="00841635" w:rsidRPr="00733E70" w:rsidRDefault="00C7171F" w:rsidP="00841635">
      <w:pPr>
        <w:tabs>
          <w:tab w:val="left" w:pos="567"/>
          <w:tab w:val="left" w:pos="1276"/>
        </w:tabs>
        <w:spacing w:after="0" w:line="240" w:lineRule="auto"/>
        <w:ind w:right="142"/>
        <w:jc w:val="right"/>
        <w:rPr>
          <w:rFonts w:ascii="Times New Roman" w:hAnsi="Times New Roman" w:cs="Times New Roman"/>
          <w:sz w:val="24"/>
          <w:szCs w:val="24"/>
        </w:rPr>
      </w:pPr>
      <w:r w:rsidRPr="3113DBDD">
        <w:rPr>
          <w:rFonts w:ascii="Times New Roman" w:hAnsi="Times New Roman" w:cs="Times New Roman"/>
          <w:color w:val="000000" w:themeColor="text1"/>
          <w:sz w:val="24"/>
          <w:szCs w:val="24"/>
        </w:rPr>
        <w:t xml:space="preserve">Specialiųjų </w:t>
      </w:r>
      <w:r w:rsidRPr="00CC7AF0">
        <w:rPr>
          <w:rFonts w:ascii="Times New Roman" w:hAnsi="Times New Roman" w:cs="Times New Roman"/>
          <w:color w:val="000000" w:themeColor="text1"/>
          <w:sz w:val="24"/>
          <w:szCs w:val="24"/>
        </w:rPr>
        <w:t>pirkimo sąlygų</w:t>
      </w:r>
      <w:r w:rsidR="00841635" w:rsidRPr="00733E70">
        <w:rPr>
          <w:rFonts w:ascii="Times New Roman" w:hAnsi="Times New Roman" w:cs="Times New Roman"/>
          <w:sz w:val="24"/>
          <w:szCs w:val="24"/>
        </w:rPr>
        <w:t xml:space="preserve"> </w:t>
      </w:r>
    </w:p>
    <w:p w14:paraId="1FEBAA65" w14:textId="260904EB" w:rsidR="00841635" w:rsidRPr="00F65950" w:rsidRDefault="00841635" w:rsidP="00563624">
      <w:pPr>
        <w:tabs>
          <w:tab w:val="left" w:pos="567"/>
          <w:tab w:val="left" w:pos="1276"/>
        </w:tabs>
        <w:spacing w:after="0" w:line="240" w:lineRule="auto"/>
        <w:ind w:right="142"/>
        <w:rPr>
          <w:rFonts w:ascii="Times New Roman" w:hAnsi="Times New Roman" w:cs="Times New Roman"/>
          <w:sz w:val="24"/>
          <w:szCs w:val="24"/>
        </w:rPr>
      </w:pPr>
      <w:r w:rsidRPr="00733E70">
        <w:rPr>
          <w:rFonts w:ascii="Times New Roman" w:hAnsi="Times New Roman" w:cs="Times New Roman"/>
          <w:sz w:val="24"/>
          <w:szCs w:val="24"/>
        </w:rPr>
        <w:t xml:space="preserve">    </w:t>
      </w:r>
      <w:r w:rsidR="00563624">
        <w:rPr>
          <w:rFonts w:ascii="Times New Roman" w:hAnsi="Times New Roman" w:cs="Times New Roman"/>
          <w:sz w:val="24"/>
          <w:szCs w:val="24"/>
        </w:rPr>
        <w:tab/>
      </w:r>
      <w:r w:rsidR="00563624">
        <w:rPr>
          <w:rFonts w:ascii="Times New Roman" w:hAnsi="Times New Roman" w:cs="Times New Roman"/>
          <w:sz w:val="24"/>
          <w:szCs w:val="24"/>
        </w:rPr>
        <w:tab/>
      </w:r>
      <w:r w:rsidR="00563624">
        <w:rPr>
          <w:rFonts w:ascii="Times New Roman" w:hAnsi="Times New Roman" w:cs="Times New Roman"/>
          <w:sz w:val="24"/>
          <w:szCs w:val="24"/>
        </w:rPr>
        <w:tab/>
      </w:r>
      <w:r w:rsidR="00563624">
        <w:rPr>
          <w:rFonts w:ascii="Times New Roman" w:hAnsi="Times New Roman" w:cs="Times New Roman"/>
          <w:sz w:val="24"/>
          <w:szCs w:val="24"/>
        </w:rPr>
        <w:tab/>
      </w:r>
      <w:r w:rsidR="00563624">
        <w:rPr>
          <w:rFonts w:ascii="Times New Roman" w:hAnsi="Times New Roman" w:cs="Times New Roman"/>
          <w:sz w:val="24"/>
          <w:szCs w:val="24"/>
        </w:rPr>
        <w:tab/>
      </w:r>
      <w:r w:rsidR="00563624">
        <w:rPr>
          <w:rFonts w:ascii="Times New Roman" w:hAnsi="Times New Roman" w:cs="Times New Roman"/>
          <w:sz w:val="24"/>
          <w:szCs w:val="24"/>
        </w:rPr>
        <w:tab/>
      </w:r>
      <w:r w:rsidR="00563624">
        <w:rPr>
          <w:rFonts w:ascii="Times New Roman" w:hAnsi="Times New Roman" w:cs="Times New Roman"/>
          <w:sz w:val="24"/>
          <w:szCs w:val="24"/>
        </w:rPr>
        <w:tab/>
        <w:t xml:space="preserve">                </w:t>
      </w:r>
      <w:r w:rsidR="00563624">
        <w:rPr>
          <w:rFonts w:ascii="Times New Roman" w:hAnsi="Times New Roman" w:cs="Times New Roman"/>
          <w:sz w:val="24"/>
          <w:szCs w:val="24"/>
        </w:rPr>
        <w:tab/>
      </w:r>
      <w:r w:rsidR="00563624">
        <w:rPr>
          <w:rFonts w:ascii="Times New Roman" w:hAnsi="Times New Roman" w:cs="Times New Roman"/>
          <w:sz w:val="24"/>
          <w:szCs w:val="24"/>
        </w:rPr>
        <w:tab/>
      </w:r>
      <w:r w:rsidR="00563624">
        <w:rPr>
          <w:rFonts w:ascii="Times New Roman" w:hAnsi="Times New Roman" w:cs="Times New Roman"/>
          <w:sz w:val="24"/>
          <w:szCs w:val="24"/>
        </w:rPr>
        <w:tab/>
        <w:t xml:space="preserve">               </w:t>
      </w:r>
      <w:r w:rsidR="00C7171F">
        <w:rPr>
          <w:rFonts w:ascii="Times New Roman" w:hAnsi="Times New Roman" w:cs="Times New Roman"/>
          <w:sz w:val="24"/>
          <w:szCs w:val="24"/>
        </w:rPr>
        <w:t>6</w:t>
      </w:r>
      <w:r w:rsidRPr="00733E70">
        <w:rPr>
          <w:rFonts w:ascii="Times New Roman" w:hAnsi="Times New Roman" w:cs="Times New Roman"/>
          <w:sz w:val="24"/>
          <w:szCs w:val="24"/>
        </w:rPr>
        <w:t xml:space="preserve"> priedas</w:t>
      </w:r>
      <w:r w:rsidRPr="3113DBDD">
        <w:rPr>
          <w:rFonts w:ascii="Times New Roman" w:hAnsi="Times New Roman" w:cs="Times New Roman"/>
          <w:sz w:val="24"/>
          <w:szCs w:val="24"/>
        </w:rPr>
        <w:t xml:space="preserve"> </w:t>
      </w:r>
    </w:p>
    <w:p w14:paraId="4E097D21" w14:textId="77777777" w:rsidR="00841635" w:rsidRDefault="00841635" w:rsidP="00BC65FA">
      <w:pPr>
        <w:widowControl w:val="0"/>
        <w:autoSpaceDE w:val="0"/>
        <w:autoSpaceDN w:val="0"/>
        <w:adjustRightInd w:val="0"/>
        <w:spacing w:after="0" w:line="240" w:lineRule="auto"/>
        <w:ind w:firstLine="720"/>
        <w:jc w:val="center"/>
        <w:rPr>
          <w:rFonts w:ascii="Times New Roman" w:hAnsi="Times New Roman" w:cs="Times New Roman"/>
          <w:b/>
          <w:sz w:val="24"/>
          <w:szCs w:val="24"/>
        </w:rPr>
      </w:pPr>
    </w:p>
    <w:p w14:paraId="314F16FD" w14:textId="2E495332" w:rsidR="00BC65FA" w:rsidRPr="00EC2654" w:rsidRDefault="00BC65FA" w:rsidP="00BC65FA">
      <w:pPr>
        <w:widowControl w:val="0"/>
        <w:autoSpaceDE w:val="0"/>
        <w:autoSpaceDN w:val="0"/>
        <w:adjustRightInd w:val="0"/>
        <w:spacing w:after="0" w:line="240" w:lineRule="auto"/>
        <w:ind w:firstLine="720"/>
        <w:jc w:val="center"/>
        <w:rPr>
          <w:rFonts w:ascii="Times New Roman" w:hAnsi="Times New Roman" w:cs="Times New Roman"/>
          <w:b/>
          <w:sz w:val="24"/>
          <w:szCs w:val="24"/>
        </w:rPr>
      </w:pPr>
      <w:r w:rsidRPr="00EC2654">
        <w:rPr>
          <w:rFonts w:ascii="Times New Roman" w:hAnsi="Times New Roman" w:cs="Times New Roman"/>
          <w:b/>
          <w:sz w:val="24"/>
          <w:szCs w:val="24"/>
        </w:rPr>
        <w:t>TIEKĖJO SUTEIKTŲ PASLAUGŲ SĄRAŠAS</w:t>
      </w:r>
    </w:p>
    <w:p w14:paraId="7027A756" w14:textId="77777777" w:rsidR="00BC65FA" w:rsidRPr="00EC2654" w:rsidRDefault="00BC65FA" w:rsidP="00BC65FA">
      <w:pPr>
        <w:widowControl w:val="0"/>
        <w:autoSpaceDE w:val="0"/>
        <w:autoSpaceDN w:val="0"/>
        <w:adjustRightInd w:val="0"/>
        <w:spacing w:after="0" w:line="240" w:lineRule="auto"/>
        <w:jc w:val="both"/>
        <w:rPr>
          <w:rFonts w:ascii="Times New Roman" w:hAnsi="Times New Roman" w:cs="Times New Roman"/>
          <w:color w:val="000000" w:themeColor="text1"/>
          <w:sz w:val="24"/>
          <w:szCs w:val="24"/>
        </w:rPr>
      </w:pPr>
    </w:p>
    <w:p w14:paraId="4231ACC5" w14:textId="32B92C25" w:rsidR="00BC65FA" w:rsidRDefault="00BC65FA" w:rsidP="00BC65FA">
      <w:pPr>
        <w:widowControl w:val="0"/>
        <w:autoSpaceDE w:val="0"/>
        <w:autoSpaceDN w:val="0"/>
        <w:adjustRightInd w:val="0"/>
        <w:spacing w:after="0" w:line="240" w:lineRule="auto"/>
        <w:jc w:val="both"/>
        <w:rPr>
          <w:rFonts w:ascii="Times New Roman" w:hAnsi="Times New Roman" w:cs="Times New Roman"/>
          <w:color w:val="000000" w:themeColor="text1"/>
          <w:sz w:val="24"/>
          <w:szCs w:val="24"/>
        </w:rPr>
      </w:pPr>
      <w:r w:rsidRPr="3113DBDD">
        <w:rPr>
          <w:rFonts w:ascii="Times New Roman" w:hAnsi="Times New Roman" w:cs="Times New Roman"/>
          <w:color w:val="000000" w:themeColor="text1"/>
          <w:sz w:val="24"/>
          <w:szCs w:val="24"/>
        </w:rPr>
        <w:t xml:space="preserve">Pateikiama informacija apie tiekėjo atitiktį Specialiųjų </w:t>
      </w:r>
      <w:r w:rsidRPr="00CC7AF0">
        <w:rPr>
          <w:rFonts w:ascii="Times New Roman" w:hAnsi="Times New Roman" w:cs="Times New Roman"/>
          <w:color w:val="000000" w:themeColor="text1"/>
          <w:sz w:val="24"/>
          <w:szCs w:val="24"/>
        </w:rPr>
        <w:t xml:space="preserve">pirkimo sąlygų </w:t>
      </w:r>
      <w:r w:rsidR="00603F36">
        <w:rPr>
          <w:rFonts w:ascii="Times New Roman" w:hAnsi="Times New Roman" w:cs="Times New Roman"/>
          <w:color w:val="000000" w:themeColor="text1"/>
          <w:sz w:val="24"/>
          <w:szCs w:val="24"/>
        </w:rPr>
        <w:t>2</w:t>
      </w:r>
      <w:r w:rsidR="00A24DAF" w:rsidRPr="00CC7AF0">
        <w:rPr>
          <w:rFonts w:ascii="Times New Roman" w:hAnsi="Times New Roman" w:cs="Times New Roman"/>
          <w:color w:val="000000" w:themeColor="text1"/>
          <w:sz w:val="24"/>
          <w:szCs w:val="24"/>
        </w:rPr>
        <w:t xml:space="preserve"> </w:t>
      </w:r>
      <w:r w:rsidRPr="00CC7AF0">
        <w:rPr>
          <w:rFonts w:ascii="Times New Roman" w:hAnsi="Times New Roman" w:cs="Times New Roman"/>
          <w:color w:val="000000" w:themeColor="text1"/>
          <w:sz w:val="24"/>
          <w:szCs w:val="24"/>
        </w:rPr>
        <w:t xml:space="preserve">priedo </w:t>
      </w:r>
      <w:r w:rsidR="00F65950" w:rsidRPr="00CC7AF0">
        <w:rPr>
          <w:rFonts w:ascii="Times New Roman" w:hAnsi="Times New Roman" w:cs="Times New Roman"/>
          <w:color w:val="000000" w:themeColor="text1"/>
          <w:sz w:val="24"/>
          <w:szCs w:val="24"/>
        </w:rPr>
        <w:t>1</w:t>
      </w:r>
      <w:r w:rsidRPr="00CC7AF0">
        <w:rPr>
          <w:rFonts w:ascii="Times New Roman" w:hAnsi="Times New Roman" w:cs="Times New Roman"/>
          <w:color w:val="000000" w:themeColor="text1"/>
          <w:sz w:val="24"/>
          <w:szCs w:val="24"/>
        </w:rPr>
        <w:t>.1</w:t>
      </w:r>
      <w:r w:rsidR="000A0DBF">
        <w:rPr>
          <w:rFonts w:ascii="Times New Roman" w:hAnsi="Times New Roman" w:cs="Times New Roman"/>
          <w:color w:val="000000" w:themeColor="text1"/>
          <w:sz w:val="24"/>
          <w:szCs w:val="24"/>
        </w:rPr>
        <w:t xml:space="preserve"> – 1.2</w:t>
      </w:r>
      <w:r w:rsidRPr="00CC7AF0">
        <w:rPr>
          <w:rFonts w:ascii="Times New Roman" w:hAnsi="Times New Roman" w:cs="Times New Roman"/>
          <w:color w:val="000000" w:themeColor="text1"/>
          <w:sz w:val="24"/>
          <w:szCs w:val="24"/>
        </w:rPr>
        <w:t xml:space="preserve"> papunktyje nustatytam</w:t>
      </w:r>
      <w:r w:rsidRPr="3113DBDD">
        <w:rPr>
          <w:rFonts w:ascii="Times New Roman" w:hAnsi="Times New Roman" w:cs="Times New Roman"/>
          <w:color w:val="000000" w:themeColor="text1"/>
          <w:sz w:val="24"/>
          <w:szCs w:val="24"/>
        </w:rPr>
        <w:t xml:space="preserve"> kvalifikacijos reikalavimui:</w:t>
      </w:r>
    </w:p>
    <w:p w14:paraId="5CDFB659" w14:textId="1CDB3CAA" w:rsidR="00355BAD" w:rsidRPr="000A0DBF" w:rsidRDefault="000A0DBF" w:rsidP="00BC65FA">
      <w:pPr>
        <w:widowControl w:val="0"/>
        <w:autoSpaceDE w:val="0"/>
        <w:autoSpaceDN w:val="0"/>
        <w:adjustRightInd w:val="0"/>
        <w:spacing w:after="0" w:line="240" w:lineRule="auto"/>
        <w:jc w:val="both"/>
        <w:rPr>
          <w:rFonts w:ascii="Times New Roman" w:hAnsi="Times New Roman" w:cs="Times New Roman"/>
          <w:i/>
          <w:iCs/>
          <w:color w:val="000000" w:themeColor="text1"/>
          <w:sz w:val="24"/>
          <w:szCs w:val="24"/>
        </w:rPr>
      </w:pPr>
      <w:r w:rsidRPr="000A0DBF">
        <w:rPr>
          <w:rFonts w:ascii="Times New Roman" w:hAnsi="Times New Roman" w:cs="Times New Roman"/>
          <w:i/>
          <w:iCs/>
          <w:color w:val="000000" w:themeColor="text1"/>
          <w:sz w:val="24"/>
          <w:szCs w:val="24"/>
        </w:rPr>
        <w:t>1 lentelė:</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36"/>
        <w:gridCol w:w="2166"/>
        <w:gridCol w:w="1867"/>
        <w:gridCol w:w="3039"/>
        <w:gridCol w:w="1556"/>
        <w:gridCol w:w="1931"/>
        <w:gridCol w:w="2698"/>
      </w:tblGrid>
      <w:tr w:rsidR="00BC65FA" w:rsidRPr="00BC65FA" w14:paraId="00F726A8" w14:textId="77777777" w:rsidTr="001B28BD">
        <w:tc>
          <w:tcPr>
            <w:tcW w:w="263" w:type="pct"/>
            <w:tcBorders>
              <w:top w:val="single" w:sz="4" w:space="0" w:color="000000"/>
              <w:left w:val="single" w:sz="4" w:space="0" w:color="000000"/>
              <w:bottom w:val="single" w:sz="4" w:space="0" w:color="000000"/>
              <w:right w:val="single" w:sz="4" w:space="0" w:color="000000"/>
            </w:tcBorders>
            <w:vAlign w:val="center"/>
          </w:tcPr>
          <w:p w14:paraId="06BDD8A3" w14:textId="77777777" w:rsidR="00BC65FA" w:rsidRPr="00BC65FA" w:rsidRDefault="00BC65FA" w:rsidP="00BC65FA">
            <w:pPr>
              <w:spacing w:after="0" w:line="240" w:lineRule="auto"/>
              <w:jc w:val="center"/>
              <w:rPr>
                <w:rFonts w:ascii="Times New Roman" w:hAnsi="Times New Roman" w:cs="Times New Roman"/>
                <w:b/>
                <w:bCs/>
                <w:sz w:val="24"/>
                <w:szCs w:val="24"/>
              </w:rPr>
            </w:pPr>
            <w:r w:rsidRPr="00BC65FA">
              <w:rPr>
                <w:rFonts w:ascii="Times New Roman" w:hAnsi="Times New Roman" w:cs="Times New Roman"/>
                <w:b/>
                <w:bCs/>
                <w:sz w:val="24"/>
                <w:szCs w:val="24"/>
              </w:rPr>
              <w:t>Eil. Nr.</w:t>
            </w:r>
          </w:p>
        </w:tc>
        <w:tc>
          <w:tcPr>
            <w:tcW w:w="774" w:type="pct"/>
            <w:tcBorders>
              <w:top w:val="single" w:sz="4" w:space="0" w:color="000000"/>
              <w:left w:val="single" w:sz="4" w:space="0" w:color="000000"/>
              <w:bottom w:val="single" w:sz="4" w:space="0" w:color="000000"/>
              <w:right w:val="single" w:sz="4" w:space="0" w:color="000000"/>
            </w:tcBorders>
            <w:vAlign w:val="center"/>
          </w:tcPr>
          <w:p w14:paraId="3C2C9B3D" w14:textId="77777777" w:rsidR="00BC65FA" w:rsidRPr="00BC65FA" w:rsidRDefault="00BC65FA" w:rsidP="00BC65FA">
            <w:pPr>
              <w:spacing w:after="0" w:line="240" w:lineRule="auto"/>
              <w:jc w:val="center"/>
              <w:rPr>
                <w:rFonts w:ascii="Times New Roman" w:hAnsi="Times New Roman" w:cs="Times New Roman"/>
                <w:b/>
                <w:bCs/>
                <w:sz w:val="24"/>
                <w:szCs w:val="24"/>
              </w:rPr>
            </w:pPr>
            <w:r w:rsidRPr="00BC65FA">
              <w:rPr>
                <w:rFonts w:ascii="Times New Roman" w:hAnsi="Times New Roman" w:cs="Times New Roman"/>
                <w:b/>
                <w:bCs/>
                <w:sz w:val="24"/>
                <w:szCs w:val="24"/>
              </w:rPr>
              <w:t>Sutarties pavadinimas, data, numeris</w:t>
            </w:r>
          </w:p>
        </w:tc>
        <w:tc>
          <w:tcPr>
            <w:tcW w:w="667" w:type="pct"/>
            <w:tcBorders>
              <w:top w:val="single" w:sz="4" w:space="0" w:color="000000"/>
              <w:left w:val="single" w:sz="4" w:space="0" w:color="000000"/>
              <w:bottom w:val="single" w:sz="4" w:space="0" w:color="000000"/>
              <w:right w:val="single" w:sz="4" w:space="0" w:color="000000"/>
            </w:tcBorders>
            <w:vAlign w:val="center"/>
          </w:tcPr>
          <w:p w14:paraId="164C4B94" w14:textId="77777777" w:rsidR="00BC65FA" w:rsidRPr="00BC65FA" w:rsidRDefault="00BC65FA" w:rsidP="00BC65FA">
            <w:pPr>
              <w:spacing w:after="0" w:line="240" w:lineRule="auto"/>
              <w:jc w:val="center"/>
              <w:rPr>
                <w:rFonts w:ascii="Times New Roman" w:hAnsi="Times New Roman" w:cs="Times New Roman"/>
                <w:b/>
                <w:bCs/>
                <w:sz w:val="24"/>
                <w:szCs w:val="24"/>
              </w:rPr>
            </w:pPr>
            <w:r w:rsidRPr="00BC65FA">
              <w:rPr>
                <w:rFonts w:ascii="Times New Roman" w:hAnsi="Times New Roman" w:cs="Times New Roman"/>
                <w:b/>
                <w:bCs/>
                <w:sz w:val="24"/>
                <w:szCs w:val="24"/>
              </w:rPr>
              <w:t xml:space="preserve">Paslaugų teikimo pradžia–pabaiga </w:t>
            </w:r>
            <w:r w:rsidRPr="00BC65FA">
              <w:rPr>
                <w:rFonts w:ascii="Times New Roman" w:hAnsi="Times New Roman" w:cs="Times New Roman"/>
                <w:b/>
                <w:bCs/>
                <w:i/>
                <w:iCs/>
                <w:sz w:val="24"/>
                <w:szCs w:val="24"/>
              </w:rPr>
              <w:t>(nurodoma metų, mėnesio, dienų tikslumu)</w:t>
            </w:r>
          </w:p>
        </w:tc>
        <w:tc>
          <w:tcPr>
            <w:tcW w:w="1086" w:type="pct"/>
            <w:tcBorders>
              <w:top w:val="single" w:sz="4" w:space="0" w:color="000000"/>
              <w:left w:val="single" w:sz="4" w:space="0" w:color="000000"/>
              <w:bottom w:val="single" w:sz="4" w:space="0" w:color="000000"/>
              <w:right w:val="single" w:sz="4" w:space="0" w:color="000000"/>
            </w:tcBorders>
            <w:vAlign w:val="center"/>
          </w:tcPr>
          <w:p w14:paraId="07FC2D22" w14:textId="77777777" w:rsidR="00BC65FA" w:rsidRPr="00BC65FA" w:rsidRDefault="00BC65FA" w:rsidP="00BC65FA">
            <w:pPr>
              <w:spacing w:after="0" w:line="240" w:lineRule="auto"/>
              <w:jc w:val="center"/>
              <w:rPr>
                <w:rFonts w:ascii="Times New Roman" w:hAnsi="Times New Roman" w:cs="Times New Roman"/>
                <w:b/>
                <w:bCs/>
                <w:sz w:val="24"/>
                <w:szCs w:val="24"/>
              </w:rPr>
            </w:pPr>
            <w:r w:rsidRPr="00BC65FA">
              <w:rPr>
                <w:rFonts w:ascii="Times New Roman" w:hAnsi="Times New Roman" w:cs="Times New Roman"/>
                <w:b/>
                <w:bCs/>
                <w:sz w:val="24"/>
                <w:szCs w:val="24"/>
              </w:rPr>
              <w:t>Trumpas suteiktų paslaugų ir tiekėjo atliktų veiklų aprašymas, patvirtinantis atitikimą nustatytiems reikalavimams</w:t>
            </w:r>
          </w:p>
        </w:tc>
        <w:tc>
          <w:tcPr>
            <w:tcW w:w="556" w:type="pct"/>
            <w:tcBorders>
              <w:top w:val="single" w:sz="4" w:space="0" w:color="000000"/>
              <w:left w:val="single" w:sz="4" w:space="0" w:color="000000"/>
              <w:bottom w:val="single" w:sz="4" w:space="0" w:color="000000"/>
              <w:right w:val="single" w:sz="4" w:space="0" w:color="000000"/>
            </w:tcBorders>
            <w:vAlign w:val="center"/>
          </w:tcPr>
          <w:p w14:paraId="705C25F3" w14:textId="77777777" w:rsidR="00BC65FA" w:rsidRPr="00BC65FA" w:rsidRDefault="00BC65FA" w:rsidP="00BC65FA">
            <w:pPr>
              <w:spacing w:after="0" w:line="240" w:lineRule="auto"/>
              <w:jc w:val="center"/>
              <w:rPr>
                <w:rFonts w:ascii="Times New Roman" w:hAnsi="Times New Roman" w:cs="Times New Roman"/>
                <w:b/>
                <w:bCs/>
                <w:sz w:val="24"/>
                <w:szCs w:val="24"/>
              </w:rPr>
            </w:pPr>
            <w:r w:rsidRPr="00BC65FA">
              <w:rPr>
                <w:rFonts w:ascii="Times New Roman" w:hAnsi="Times New Roman" w:cs="Times New Roman"/>
                <w:b/>
                <w:bCs/>
                <w:sz w:val="24"/>
                <w:szCs w:val="24"/>
              </w:rPr>
              <w:t>Suteiktų paslaugų vertė, Eur be PVM</w:t>
            </w:r>
          </w:p>
        </w:tc>
        <w:tc>
          <w:tcPr>
            <w:tcW w:w="690" w:type="pct"/>
            <w:tcBorders>
              <w:top w:val="single" w:sz="4" w:space="0" w:color="000000"/>
              <w:left w:val="single" w:sz="4" w:space="0" w:color="000000"/>
              <w:bottom w:val="single" w:sz="4" w:space="0" w:color="000000"/>
              <w:right w:val="single" w:sz="4" w:space="0" w:color="000000"/>
            </w:tcBorders>
            <w:vAlign w:val="center"/>
          </w:tcPr>
          <w:p w14:paraId="1A28C8C0" w14:textId="65392710" w:rsidR="00BC65FA" w:rsidRPr="00BC65FA" w:rsidRDefault="00BC65FA" w:rsidP="00BC65FA">
            <w:pPr>
              <w:spacing w:after="0" w:line="240" w:lineRule="auto"/>
              <w:jc w:val="center"/>
              <w:rPr>
                <w:rFonts w:ascii="Times New Roman" w:hAnsi="Times New Roman" w:cs="Times New Roman"/>
                <w:b/>
                <w:bCs/>
                <w:sz w:val="24"/>
                <w:szCs w:val="24"/>
              </w:rPr>
            </w:pPr>
            <w:r w:rsidRPr="00BC65FA">
              <w:rPr>
                <w:rFonts w:ascii="Times New Roman" w:hAnsi="Times New Roman" w:cs="Times New Roman"/>
                <w:b/>
                <w:bCs/>
                <w:sz w:val="24"/>
                <w:szCs w:val="24"/>
              </w:rPr>
              <w:t>Užsakovas (adresas, telefonas, el. paštas) ir jo kontaktinis asmuo (vardas, pavardė, pareigos, tel. Nr.)*</w:t>
            </w:r>
          </w:p>
        </w:tc>
        <w:tc>
          <w:tcPr>
            <w:tcW w:w="964" w:type="pct"/>
            <w:tcBorders>
              <w:top w:val="single" w:sz="4" w:space="0" w:color="000000"/>
              <w:left w:val="single" w:sz="4" w:space="0" w:color="000000"/>
              <w:bottom w:val="single" w:sz="4" w:space="0" w:color="000000"/>
              <w:right w:val="single" w:sz="4" w:space="0" w:color="000000"/>
            </w:tcBorders>
            <w:vAlign w:val="center"/>
          </w:tcPr>
          <w:p w14:paraId="29AA2FC3" w14:textId="77777777" w:rsidR="00BC65FA" w:rsidRPr="00BC65FA" w:rsidRDefault="00BC65FA" w:rsidP="00BC65FA">
            <w:pPr>
              <w:spacing w:after="0" w:line="240" w:lineRule="auto"/>
              <w:jc w:val="center"/>
              <w:rPr>
                <w:rFonts w:ascii="Times New Roman" w:hAnsi="Times New Roman" w:cs="Times New Roman"/>
                <w:b/>
                <w:bCs/>
                <w:sz w:val="24"/>
                <w:szCs w:val="24"/>
              </w:rPr>
            </w:pPr>
            <w:r w:rsidRPr="00BC65FA">
              <w:rPr>
                <w:rFonts w:ascii="Times New Roman" w:hAnsi="Times New Roman" w:cs="Times New Roman"/>
                <w:b/>
                <w:bCs/>
                <w:sz w:val="24"/>
                <w:szCs w:val="24"/>
              </w:rPr>
              <w:t>Pastabos (nurodyti, kai paslaugas suteikė kaip jungtinės veiklos sutarties partneris)</w:t>
            </w:r>
          </w:p>
        </w:tc>
      </w:tr>
      <w:tr w:rsidR="00BC65FA" w:rsidRPr="00BC65FA" w14:paraId="2124E844" w14:textId="77777777" w:rsidTr="001B28BD">
        <w:trPr>
          <w:trHeight w:val="279"/>
        </w:trPr>
        <w:tc>
          <w:tcPr>
            <w:tcW w:w="263" w:type="pct"/>
            <w:tcBorders>
              <w:top w:val="single" w:sz="4" w:space="0" w:color="000000"/>
              <w:left w:val="single" w:sz="4" w:space="0" w:color="000000"/>
              <w:bottom w:val="single" w:sz="4" w:space="0" w:color="000000"/>
              <w:right w:val="single" w:sz="4" w:space="0" w:color="000000"/>
            </w:tcBorders>
            <w:vAlign w:val="center"/>
          </w:tcPr>
          <w:p w14:paraId="2492B434" w14:textId="77777777" w:rsidR="00BC65FA" w:rsidRPr="00BC65FA" w:rsidRDefault="00BC65FA" w:rsidP="00BC65FA">
            <w:pPr>
              <w:spacing w:after="0" w:line="240" w:lineRule="auto"/>
              <w:jc w:val="center"/>
              <w:rPr>
                <w:rFonts w:ascii="Times New Roman" w:hAnsi="Times New Roman" w:cs="Times New Roman"/>
                <w:b/>
                <w:bCs/>
                <w:i/>
                <w:iCs/>
                <w:sz w:val="24"/>
                <w:szCs w:val="24"/>
              </w:rPr>
            </w:pPr>
            <w:r w:rsidRPr="00BC65FA">
              <w:rPr>
                <w:rFonts w:ascii="Times New Roman" w:hAnsi="Times New Roman" w:cs="Times New Roman"/>
                <w:b/>
                <w:bCs/>
                <w:i/>
                <w:iCs/>
                <w:sz w:val="24"/>
                <w:szCs w:val="24"/>
              </w:rPr>
              <w:t>1</w:t>
            </w:r>
          </w:p>
        </w:tc>
        <w:tc>
          <w:tcPr>
            <w:tcW w:w="774" w:type="pct"/>
            <w:tcBorders>
              <w:top w:val="single" w:sz="4" w:space="0" w:color="000000"/>
              <w:left w:val="single" w:sz="4" w:space="0" w:color="000000"/>
              <w:bottom w:val="single" w:sz="4" w:space="0" w:color="000000"/>
              <w:right w:val="single" w:sz="4" w:space="0" w:color="000000"/>
            </w:tcBorders>
            <w:vAlign w:val="center"/>
          </w:tcPr>
          <w:p w14:paraId="2B17F913" w14:textId="77777777" w:rsidR="00BC65FA" w:rsidRPr="00BC65FA" w:rsidRDefault="00BC65FA" w:rsidP="00BC65FA">
            <w:pPr>
              <w:spacing w:after="0" w:line="240" w:lineRule="auto"/>
              <w:jc w:val="center"/>
              <w:rPr>
                <w:rFonts w:ascii="Times New Roman" w:hAnsi="Times New Roman" w:cs="Times New Roman"/>
                <w:b/>
                <w:bCs/>
                <w:i/>
                <w:iCs/>
                <w:sz w:val="24"/>
                <w:szCs w:val="24"/>
              </w:rPr>
            </w:pPr>
            <w:r w:rsidRPr="00BC65FA">
              <w:rPr>
                <w:rFonts w:ascii="Times New Roman" w:hAnsi="Times New Roman" w:cs="Times New Roman"/>
                <w:b/>
                <w:bCs/>
                <w:i/>
                <w:iCs/>
                <w:sz w:val="24"/>
                <w:szCs w:val="24"/>
              </w:rPr>
              <w:t>2</w:t>
            </w:r>
          </w:p>
        </w:tc>
        <w:tc>
          <w:tcPr>
            <w:tcW w:w="667" w:type="pct"/>
            <w:tcBorders>
              <w:top w:val="single" w:sz="4" w:space="0" w:color="000000"/>
              <w:left w:val="single" w:sz="4" w:space="0" w:color="000000"/>
              <w:bottom w:val="single" w:sz="4" w:space="0" w:color="000000"/>
              <w:right w:val="single" w:sz="4" w:space="0" w:color="000000"/>
            </w:tcBorders>
            <w:vAlign w:val="center"/>
          </w:tcPr>
          <w:p w14:paraId="51BB0623" w14:textId="77777777" w:rsidR="00BC65FA" w:rsidRPr="00BC65FA" w:rsidRDefault="00BC65FA" w:rsidP="00BC65FA">
            <w:pPr>
              <w:spacing w:after="0" w:line="240" w:lineRule="auto"/>
              <w:jc w:val="center"/>
              <w:rPr>
                <w:rFonts w:ascii="Times New Roman" w:hAnsi="Times New Roman" w:cs="Times New Roman"/>
                <w:b/>
                <w:bCs/>
                <w:i/>
                <w:iCs/>
                <w:sz w:val="24"/>
                <w:szCs w:val="24"/>
              </w:rPr>
            </w:pPr>
            <w:r w:rsidRPr="00BC65FA">
              <w:rPr>
                <w:rFonts w:ascii="Times New Roman" w:hAnsi="Times New Roman" w:cs="Times New Roman"/>
                <w:b/>
                <w:bCs/>
                <w:i/>
                <w:iCs/>
                <w:sz w:val="24"/>
                <w:szCs w:val="24"/>
              </w:rPr>
              <w:t>3</w:t>
            </w:r>
          </w:p>
        </w:tc>
        <w:tc>
          <w:tcPr>
            <w:tcW w:w="1086" w:type="pct"/>
            <w:tcBorders>
              <w:top w:val="single" w:sz="4" w:space="0" w:color="000000"/>
              <w:left w:val="single" w:sz="4" w:space="0" w:color="000000"/>
              <w:bottom w:val="single" w:sz="4" w:space="0" w:color="000000"/>
              <w:right w:val="single" w:sz="4" w:space="0" w:color="000000"/>
            </w:tcBorders>
          </w:tcPr>
          <w:p w14:paraId="0EE73FB4" w14:textId="77777777" w:rsidR="00BC65FA" w:rsidRPr="00BC65FA" w:rsidRDefault="00BC65FA" w:rsidP="00BC65FA">
            <w:pPr>
              <w:spacing w:after="0" w:line="240" w:lineRule="auto"/>
              <w:jc w:val="center"/>
              <w:rPr>
                <w:rFonts w:ascii="Times New Roman" w:hAnsi="Times New Roman" w:cs="Times New Roman"/>
                <w:b/>
                <w:bCs/>
                <w:i/>
                <w:iCs/>
                <w:sz w:val="24"/>
                <w:szCs w:val="24"/>
              </w:rPr>
            </w:pPr>
            <w:r w:rsidRPr="00BC65FA">
              <w:rPr>
                <w:rFonts w:ascii="Times New Roman" w:hAnsi="Times New Roman" w:cs="Times New Roman"/>
                <w:b/>
                <w:bCs/>
                <w:i/>
                <w:iCs/>
                <w:sz w:val="24"/>
                <w:szCs w:val="24"/>
              </w:rPr>
              <w:t>4</w:t>
            </w:r>
          </w:p>
        </w:tc>
        <w:tc>
          <w:tcPr>
            <w:tcW w:w="556" w:type="pct"/>
            <w:tcBorders>
              <w:top w:val="single" w:sz="4" w:space="0" w:color="000000"/>
              <w:left w:val="single" w:sz="4" w:space="0" w:color="000000"/>
              <w:bottom w:val="single" w:sz="4" w:space="0" w:color="000000"/>
              <w:right w:val="single" w:sz="4" w:space="0" w:color="000000"/>
            </w:tcBorders>
            <w:vAlign w:val="center"/>
          </w:tcPr>
          <w:p w14:paraId="5883830D" w14:textId="77777777" w:rsidR="00BC65FA" w:rsidRPr="00BC65FA" w:rsidRDefault="00BC65FA" w:rsidP="00BC65FA">
            <w:pPr>
              <w:spacing w:after="0" w:line="240" w:lineRule="auto"/>
              <w:jc w:val="center"/>
              <w:rPr>
                <w:rFonts w:ascii="Times New Roman" w:hAnsi="Times New Roman" w:cs="Times New Roman"/>
                <w:b/>
                <w:bCs/>
                <w:i/>
                <w:iCs/>
                <w:sz w:val="24"/>
                <w:szCs w:val="24"/>
              </w:rPr>
            </w:pPr>
            <w:r w:rsidRPr="00BC65FA">
              <w:rPr>
                <w:rFonts w:ascii="Times New Roman" w:hAnsi="Times New Roman" w:cs="Times New Roman"/>
                <w:b/>
                <w:bCs/>
                <w:i/>
                <w:iCs/>
                <w:sz w:val="24"/>
                <w:szCs w:val="24"/>
              </w:rPr>
              <w:t>5</w:t>
            </w:r>
          </w:p>
        </w:tc>
        <w:tc>
          <w:tcPr>
            <w:tcW w:w="690" w:type="pct"/>
            <w:tcBorders>
              <w:top w:val="single" w:sz="4" w:space="0" w:color="000000"/>
              <w:left w:val="single" w:sz="4" w:space="0" w:color="000000"/>
              <w:bottom w:val="single" w:sz="4" w:space="0" w:color="000000"/>
              <w:right w:val="single" w:sz="4" w:space="0" w:color="000000"/>
            </w:tcBorders>
            <w:vAlign w:val="center"/>
          </w:tcPr>
          <w:p w14:paraId="48477F6F" w14:textId="77777777" w:rsidR="00BC65FA" w:rsidRPr="00BC65FA" w:rsidRDefault="00BC65FA" w:rsidP="00BC65FA">
            <w:pPr>
              <w:spacing w:after="0" w:line="240" w:lineRule="auto"/>
              <w:jc w:val="center"/>
              <w:rPr>
                <w:rFonts w:ascii="Times New Roman" w:hAnsi="Times New Roman" w:cs="Times New Roman"/>
                <w:b/>
                <w:bCs/>
                <w:i/>
                <w:iCs/>
                <w:sz w:val="24"/>
                <w:szCs w:val="24"/>
              </w:rPr>
            </w:pPr>
            <w:r w:rsidRPr="00BC65FA">
              <w:rPr>
                <w:rFonts w:ascii="Times New Roman" w:hAnsi="Times New Roman" w:cs="Times New Roman"/>
                <w:b/>
                <w:bCs/>
                <w:i/>
                <w:iCs/>
                <w:sz w:val="24"/>
                <w:szCs w:val="24"/>
              </w:rPr>
              <w:t>6</w:t>
            </w:r>
          </w:p>
        </w:tc>
        <w:tc>
          <w:tcPr>
            <w:tcW w:w="964" w:type="pct"/>
            <w:tcBorders>
              <w:top w:val="single" w:sz="4" w:space="0" w:color="000000"/>
              <w:left w:val="single" w:sz="4" w:space="0" w:color="000000"/>
              <w:bottom w:val="single" w:sz="4" w:space="0" w:color="000000"/>
              <w:right w:val="single" w:sz="4" w:space="0" w:color="000000"/>
            </w:tcBorders>
          </w:tcPr>
          <w:p w14:paraId="79F0ACDF" w14:textId="77777777" w:rsidR="00BC65FA" w:rsidRPr="00BC65FA" w:rsidRDefault="00BC65FA" w:rsidP="00BC65FA">
            <w:pPr>
              <w:spacing w:after="0" w:line="240" w:lineRule="auto"/>
              <w:jc w:val="center"/>
              <w:rPr>
                <w:rFonts w:ascii="Times New Roman" w:hAnsi="Times New Roman" w:cs="Times New Roman"/>
                <w:b/>
                <w:bCs/>
                <w:i/>
                <w:iCs/>
                <w:sz w:val="24"/>
                <w:szCs w:val="24"/>
              </w:rPr>
            </w:pPr>
            <w:r w:rsidRPr="00BC65FA">
              <w:rPr>
                <w:rFonts w:ascii="Times New Roman" w:hAnsi="Times New Roman" w:cs="Times New Roman"/>
                <w:b/>
                <w:bCs/>
                <w:i/>
                <w:iCs/>
                <w:sz w:val="24"/>
                <w:szCs w:val="24"/>
              </w:rPr>
              <w:t>7</w:t>
            </w:r>
          </w:p>
        </w:tc>
      </w:tr>
      <w:tr w:rsidR="00BC65FA" w:rsidRPr="00BC65FA" w14:paraId="1499D41C" w14:textId="77777777" w:rsidTr="001B28BD">
        <w:tc>
          <w:tcPr>
            <w:tcW w:w="263" w:type="pct"/>
            <w:tcBorders>
              <w:top w:val="single" w:sz="4" w:space="0" w:color="000000"/>
              <w:left w:val="single" w:sz="4" w:space="0" w:color="000000"/>
              <w:bottom w:val="single" w:sz="4" w:space="0" w:color="000000"/>
              <w:right w:val="single" w:sz="4" w:space="0" w:color="000000"/>
            </w:tcBorders>
          </w:tcPr>
          <w:p w14:paraId="1FEF38EB"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c>
          <w:tcPr>
            <w:tcW w:w="774" w:type="pct"/>
            <w:tcBorders>
              <w:top w:val="single" w:sz="4" w:space="0" w:color="000000"/>
              <w:left w:val="single" w:sz="4" w:space="0" w:color="000000"/>
              <w:bottom w:val="single" w:sz="4" w:space="0" w:color="000000"/>
              <w:right w:val="single" w:sz="4" w:space="0" w:color="000000"/>
            </w:tcBorders>
          </w:tcPr>
          <w:p w14:paraId="37675C66"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c>
          <w:tcPr>
            <w:tcW w:w="667" w:type="pct"/>
            <w:tcBorders>
              <w:top w:val="single" w:sz="4" w:space="0" w:color="000000"/>
              <w:left w:val="single" w:sz="4" w:space="0" w:color="000000"/>
              <w:bottom w:val="single" w:sz="4" w:space="0" w:color="000000"/>
              <w:right w:val="single" w:sz="4" w:space="0" w:color="000000"/>
            </w:tcBorders>
          </w:tcPr>
          <w:p w14:paraId="13508468"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c>
          <w:tcPr>
            <w:tcW w:w="1086" w:type="pct"/>
            <w:tcBorders>
              <w:top w:val="single" w:sz="4" w:space="0" w:color="000000"/>
              <w:left w:val="single" w:sz="4" w:space="0" w:color="000000"/>
              <w:bottom w:val="single" w:sz="4" w:space="0" w:color="000000"/>
              <w:right w:val="single" w:sz="4" w:space="0" w:color="000000"/>
            </w:tcBorders>
          </w:tcPr>
          <w:p w14:paraId="12F44AF9"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c>
          <w:tcPr>
            <w:tcW w:w="556" w:type="pct"/>
            <w:tcBorders>
              <w:top w:val="single" w:sz="4" w:space="0" w:color="000000"/>
              <w:left w:val="single" w:sz="4" w:space="0" w:color="000000"/>
              <w:bottom w:val="single" w:sz="4" w:space="0" w:color="000000"/>
              <w:right w:val="single" w:sz="4" w:space="0" w:color="000000"/>
            </w:tcBorders>
          </w:tcPr>
          <w:p w14:paraId="40ECE6FB"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c>
          <w:tcPr>
            <w:tcW w:w="690" w:type="pct"/>
            <w:tcBorders>
              <w:top w:val="single" w:sz="4" w:space="0" w:color="000000"/>
              <w:left w:val="single" w:sz="4" w:space="0" w:color="000000"/>
              <w:bottom w:val="single" w:sz="4" w:space="0" w:color="000000"/>
              <w:right w:val="single" w:sz="4" w:space="0" w:color="000000"/>
            </w:tcBorders>
          </w:tcPr>
          <w:p w14:paraId="5B6611AF"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c>
          <w:tcPr>
            <w:tcW w:w="964" w:type="pct"/>
            <w:tcBorders>
              <w:top w:val="single" w:sz="4" w:space="0" w:color="000000"/>
              <w:left w:val="single" w:sz="4" w:space="0" w:color="000000"/>
              <w:bottom w:val="single" w:sz="4" w:space="0" w:color="000000"/>
              <w:right w:val="single" w:sz="4" w:space="0" w:color="000000"/>
            </w:tcBorders>
          </w:tcPr>
          <w:p w14:paraId="75C152FE"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r>
      <w:tr w:rsidR="00BC65FA" w:rsidRPr="00BC65FA" w14:paraId="043A4E67" w14:textId="77777777" w:rsidTr="001B28BD">
        <w:tc>
          <w:tcPr>
            <w:tcW w:w="263" w:type="pct"/>
            <w:tcBorders>
              <w:top w:val="single" w:sz="4" w:space="0" w:color="000000"/>
              <w:left w:val="single" w:sz="4" w:space="0" w:color="000000"/>
              <w:bottom w:val="single" w:sz="4" w:space="0" w:color="000000"/>
              <w:right w:val="single" w:sz="4" w:space="0" w:color="000000"/>
            </w:tcBorders>
          </w:tcPr>
          <w:p w14:paraId="6C6AF722"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c>
          <w:tcPr>
            <w:tcW w:w="774" w:type="pct"/>
            <w:tcBorders>
              <w:top w:val="single" w:sz="4" w:space="0" w:color="000000"/>
              <w:left w:val="single" w:sz="4" w:space="0" w:color="000000"/>
              <w:bottom w:val="single" w:sz="4" w:space="0" w:color="000000"/>
              <w:right w:val="single" w:sz="4" w:space="0" w:color="000000"/>
            </w:tcBorders>
          </w:tcPr>
          <w:p w14:paraId="5E97BFB2"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c>
          <w:tcPr>
            <w:tcW w:w="667" w:type="pct"/>
            <w:tcBorders>
              <w:top w:val="single" w:sz="4" w:space="0" w:color="000000"/>
              <w:left w:val="single" w:sz="4" w:space="0" w:color="000000"/>
              <w:bottom w:val="single" w:sz="4" w:space="0" w:color="000000"/>
              <w:right w:val="single" w:sz="4" w:space="0" w:color="000000"/>
            </w:tcBorders>
          </w:tcPr>
          <w:p w14:paraId="7EA202AD"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c>
          <w:tcPr>
            <w:tcW w:w="1086" w:type="pct"/>
            <w:tcBorders>
              <w:top w:val="single" w:sz="4" w:space="0" w:color="000000"/>
              <w:left w:val="single" w:sz="4" w:space="0" w:color="000000"/>
              <w:bottom w:val="single" w:sz="4" w:space="0" w:color="000000"/>
              <w:right w:val="single" w:sz="4" w:space="0" w:color="000000"/>
            </w:tcBorders>
          </w:tcPr>
          <w:p w14:paraId="284DA015"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c>
          <w:tcPr>
            <w:tcW w:w="556" w:type="pct"/>
            <w:tcBorders>
              <w:top w:val="single" w:sz="4" w:space="0" w:color="000000"/>
              <w:left w:val="single" w:sz="4" w:space="0" w:color="000000"/>
              <w:bottom w:val="single" w:sz="4" w:space="0" w:color="000000"/>
              <w:right w:val="single" w:sz="4" w:space="0" w:color="000000"/>
            </w:tcBorders>
          </w:tcPr>
          <w:p w14:paraId="45031B92"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c>
          <w:tcPr>
            <w:tcW w:w="690" w:type="pct"/>
            <w:tcBorders>
              <w:top w:val="single" w:sz="4" w:space="0" w:color="000000"/>
              <w:left w:val="single" w:sz="4" w:space="0" w:color="000000"/>
              <w:bottom w:val="single" w:sz="4" w:space="0" w:color="000000"/>
              <w:right w:val="single" w:sz="4" w:space="0" w:color="000000"/>
            </w:tcBorders>
          </w:tcPr>
          <w:p w14:paraId="234596FE"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c>
          <w:tcPr>
            <w:tcW w:w="964" w:type="pct"/>
            <w:tcBorders>
              <w:top w:val="single" w:sz="4" w:space="0" w:color="000000"/>
              <w:left w:val="single" w:sz="4" w:space="0" w:color="000000"/>
              <w:bottom w:val="single" w:sz="4" w:space="0" w:color="000000"/>
              <w:right w:val="single" w:sz="4" w:space="0" w:color="000000"/>
            </w:tcBorders>
          </w:tcPr>
          <w:p w14:paraId="3FBE57C7"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r>
    </w:tbl>
    <w:p w14:paraId="2EB8AA40" w14:textId="5C9C6AA6" w:rsidR="00BC65FA" w:rsidRPr="00BC65FA" w:rsidRDefault="00BC65FA" w:rsidP="00BC65FA">
      <w:pPr>
        <w:spacing w:after="0" w:line="240" w:lineRule="auto"/>
        <w:jc w:val="both"/>
        <w:rPr>
          <w:rFonts w:ascii="Times New Roman" w:hAnsi="Times New Roman" w:cs="Times New Roman"/>
          <w:sz w:val="24"/>
          <w:szCs w:val="24"/>
        </w:rPr>
      </w:pPr>
      <w:r w:rsidRPr="00BC65FA">
        <w:rPr>
          <w:rFonts w:ascii="Times New Roman" w:hAnsi="Times New Roman" w:cs="Times New Roman"/>
          <w:sz w:val="24"/>
          <w:szCs w:val="24"/>
        </w:rPr>
        <w:t>* Perkančioji organizacija, norėdama įsitikinti arba siekdama pasitikslinti pateiktą informaciją, atskiru prašymu gali paprašyti pateikti įvykdytų ar vykdomų sutarčių kopijas arba išrašus iš sutarčių bei sutarties objektą apibūdinančių dokumentų kopijas arba be išankstinio įspėjimo susisiekti su Tiekėjo nurodytu užsakovo atstovu.</w:t>
      </w:r>
    </w:p>
    <w:p w14:paraId="7D682167" w14:textId="77777777" w:rsidR="00BC65FA" w:rsidRDefault="00BC65FA" w:rsidP="00BC65FA">
      <w:pPr>
        <w:spacing w:after="0" w:line="240" w:lineRule="auto"/>
        <w:jc w:val="both"/>
        <w:rPr>
          <w:rFonts w:ascii="Times New Roman" w:hAnsi="Times New Roman" w:cs="Times New Roman"/>
          <w:sz w:val="24"/>
          <w:szCs w:val="24"/>
        </w:rPr>
      </w:pPr>
    </w:p>
    <w:p w14:paraId="17AEA0E6" w14:textId="09773FBC" w:rsidR="003B67E4" w:rsidRPr="003B67E4" w:rsidRDefault="003B67E4" w:rsidP="00BC65FA">
      <w:pPr>
        <w:spacing w:after="0" w:line="240" w:lineRule="auto"/>
        <w:jc w:val="both"/>
        <w:rPr>
          <w:rFonts w:ascii="Times New Roman" w:hAnsi="Times New Roman" w:cs="Times New Roman"/>
          <w:i/>
          <w:iCs/>
          <w:sz w:val="24"/>
          <w:szCs w:val="24"/>
        </w:rPr>
      </w:pPr>
      <w:r w:rsidRPr="003B67E4">
        <w:rPr>
          <w:rFonts w:ascii="Times New Roman" w:hAnsi="Times New Roman" w:cs="Times New Roman"/>
          <w:i/>
          <w:iCs/>
          <w:sz w:val="24"/>
          <w:szCs w:val="24"/>
        </w:rPr>
        <w:t>2 lentelė:</w:t>
      </w:r>
    </w:p>
    <w:tbl>
      <w:tblPr>
        <w:tblStyle w:val="TableGrid"/>
        <w:tblW w:w="0" w:type="auto"/>
        <w:tblLook w:val="04A0" w:firstRow="1" w:lastRow="0" w:firstColumn="1" w:lastColumn="0" w:noHBand="0" w:noVBand="1"/>
      </w:tblPr>
      <w:tblGrid>
        <w:gridCol w:w="704"/>
        <w:gridCol w:w="3119"/>
        <w:gridCol w:w="4110"/>
        <w:gridCol w:w="3261"/>
        <w:gridCol w:w="2799"/>
      </w:tblGrid>
      <w:tr w:rsidR="00A96FEC" w14:paraId="406486C8" w14:textId="77777777" w:rsidTr="00DA5FDF">
        <w:tc>
          <w:tcPr>
            <w:tcW w:w="704" w:type="dxa"/>
          </w:tcPr>
          <w:p w14:paraId="0DF999BD" w14:textId="4AC7DFE1" w:rsidR="00A96FEC" w:rsidRDefault="00A96FEC" w:rsidP="00BC65FA">
            <w:pPr>
              <w:spacing w:line="240" w:lineRule="auto"/>
              <w:jc w:val="both"/>
              <w:rPr>
                <w:rFonts w:ascii="Times New Roman" w:hAnsi="Times New Roman" w:cs="Times New Roman"/>
                <w:sz w:val="24"/>
                <w:szCs w:val="24"/>
              </w:rPr>
            </w:pPr>
            <w:r w:rsidRPr="00BC65FA">
              <w:rPr>
                <w:rFonts w:ascii="Times New Roman" w:hAnsi="Times New Roman" w:cs="Times New Roman"/>
                <w:b/>
                <w:bCs/>
                <w:sz w:val="24"/>
                <w:szCs w:val="24"/>
              </w:rPr>
              <w:t>Eil. Nr.</w:t>
            </w:r>
          </w:p>
        </w:tc>
        <w:tc>
          <w:tcPr>
            <w:tcW w:w="3119" w:type="dxa"/>
            <w:vAlign w:val="center"/>
          </w:tcPr>
          <w:p w14:paraId="3B8BA9E6" w14:textId="143F322C" w:rsidR="00A96FEC" w:rsidRPr="009C7D24" w:rsidRDefault="003B67E4" w:rsidP="00DA5FDF">
            <w:pPr>
              <w:spacing w:line="240" w:lineRule="auto"/>
              <w:jc w:val="center"/>
              <w:rPr>
                <w:rFonts w:ascii="Times New Roman" w:hAnsi="Times New Roman" w:cs="Times New Roman"/>
                <w:b/>
                <w:bCs/>
                <w:sz w:val="24"/>
                <w:szCs w:val="24"/>
              </w:rPr>
            </w:pPr>
            <w:r w:rsidRPr="009C7D24">
              <w:rPr>
                <w:rFonts w:ascii="Times New Roman" w:hAnsi="Times New Roman" w:cs="Times New Roman"/>
                <w:b/>
                <w:bCs/>
                <w:sz w:val="24"/>
                <w:szCs w:val="24"/>
              </w:rPr>
              <w:t>Tarptautinis tinklas / partneris / organizacija</w:t>
            </w:r>
          </w:p>
        </w:tc>
        <w:tc>
          <w:tcPr>
            <w:tcW w:w="4110" w:type="dxa"/>
            <w:vAlign w:val="center"/>
          </w:tcPr>
          <w:p w14:paraId="7801A5E8" w14:textId="4A0A6D57" w:rsidR="00A96FEC" w:rsidRPr="009C7D24" w:rsidRDefault="003B67E4" w:rsidP="00DA5FDF">
            <w:pPr>
              <w:spacing w:line="240" w:lineRule="auto"/>
              <w:jc w:val="center"/>
              <w:rPr>
                <w:rFonts w:ascii="Times New Roman" w:hAnsi="Times New Roman" w:cs="Times New Roman"/>
                <w:b/>
                <w:bCs/>
                <w:sz w:val="24"/>
                <w:szCs w:val="24"/>
              </w:rPr>
            </w:pPr>
            <w:r w:rsidRPr="009C7D24">
              <w:rPr>
                <w:rFonts w:ascii="Times New Roman" w:hAnsi="Times New Roman" w:cs="Times New Roman"/>
                <w:b/>
                <w:bCs/>
                <w:sz w:val="24"/>
                <w:szCs w:val="24"/>
              </w:rPr>
              <w:t>Bendradarbiavimo forma (narystė, partnerystė, sutartis ar kt.)</w:t>
            </w:r>
          </w:p>
        </w:tc>
        <w:tc>
          <w:tcPr>
            <w:tcW w:w="3261" w:type="dxa"/>
            <w:vAlign w:val="center"/>
          </w:tcPr>
          <w:p w14:paraId="7246AED0" w14:textId="07A04647" w:rsidR="00A96FEC" w:rsidRPr="009C7D24" w:rsidRDefault="003B67E4" w:rsidP="00DA5FDF">
            <w:pPr>
              <w:spacing w:line="240" w:lineRule="auto"/>
              <w:jc w:val="center"/>
              <w:rPr>
                <w:rFonts w:ascii="Times New Roman" w:hAnsi="Times New Roman" w:cs="Times New Roman"/>
                <w:b/>
                <w:bCs/>
                <w:sz w:val="24"/>
                <w:szCs w:val="24"/>
              </w:rPr>
            </w:pPr>
            <w:r w:rsidRPr="009C7D24">
              <w:rPr>
                <w:rFonts w:ascii="Times New Roman" w:hAnsi="Times New Roman" w:cs="Times New Roman"/>
                <w:b/>
                <w:bCs/>
                <w:sz w:val="24"/>
                <w:szCs w:val="24"/>
              </w:rPr>
              <w:t>Kandidatų paieškos priemonė / duomenų bazė</w:t>
            </w:r>
          </w:p>
        </w:tc>
        <w:tc>
          <w:tcPr>
            <w:tcW w:w="2799" w:type="dxa"/>
            <w:vAlign w:val="center"/>
          </w:tcPr>
          <w:p w14:paraId="1CAD5362" w14:textId="203F2CBF" w:rsidR="00A96FEC" w:rsidRPr="009C7D24" w:rsidRDefault="009C7D24" w:rsidP="00DA5FDF">
            <w:pPr>
              <w:spacing w:line="240" w:lineRule="auto"/>
              <w:jc w:val="center"/>
              <w:rPr>
                <w:rFonts w:ascii="Times New Roman" w:hAnsi="Times New Roman" w:cs="Times New Roman"/>
                <w:b/>
                <w:bCs/>
                <w:sz w:val="24"/>
                <w:szCs w:val="24"/>
              </w:rPr>
            </w:pPr>
            <w:r w:rsidRPr="009C7D24">
              <w:rPr>
                <w:rFonts w:ascii="Times New Roman" w:hAnsi="Times New Roman" w:cs="Times New Roman"/>
                <w:b/>
                <w:bCs/>
                <w:sz w:val="24"/>
                <w:szCs w:val="24"/>
              </w:rPr>
              <w:t>Pagrindžiant</w:t>
            </w:r>
            <w:r w:rsidR="00DC0917">
              <w:rPr>
                <w:rFonts w:ascii="Times New Roman" w:hAnsi="Times New Roman" w:cs="Times New Roman"/>
                <w:b/>
                <w:bCs/>
                <w:sz w:val="24"/>
                <w:szCs w:val="24"/>
              </w:rPr>
              <w:t>y</w:t>
            </w:r>
            <w:r w:rsidRPr="009C7D24">
              <w:rPr>
                <w:rFonts w:ascii="Times New Roman" w:hAnsi="Times New Roman" w:cs="Times New Roman"/>
                <w:b/>
                <w:bCs/>
                <w:sz w:val="24"/>
                <w:szCs w:val="24"/>
              </w:rPr>
              <w:t>s dokumenta</w:t>
            </w:r>
            <w:r w:rsidR="00DC0917">
              <w:rPr>
                <w:rFonts w:ascii="Times New Roman" w:hAnsi="Times New Roman" w:cs="Times New Roman"/>
                <w:b/>
                <w:bCs/>
                <w:sz w:val="24"/>
                <w:szCs w:val="24"/>
              </w:rPr>
              <w:t>i</w:t>
            </w:r>
          </w:p>
        </w:tc>
      </w:tr>
      <w:tr w:rsidR="00A96FEC" w14:paraId="2DF40D9B" w14:textId="77777777" w:rsidTr="009C7D24">
        <w:tc>
          <w:tcPr>
            <w:tcW w:w="704" w:type="dxa"/>
          </w:tcPr>
          <w:p w14:paraId="6B9378A0" w14:textId="6DBDEB69" w:rsidR="00A96FEC" w:rsidRPr="009C7D24" w:rsidRDefault="009C7D24" w:rsidP="009C7D24">
            <w:pPr>
              <w:spacing w:line="240" w:lineRule="auto"/>
              <w:jc w:val="center"/>
              <w:rPr>
                <w:rFonts w:ascii="Times New Roman" w:hAnsi="Times New Roman" w:cs="Times New Roman"/>
                <w:b/>
                <w:bCs/>
                <w:i/>
                <w:iCs/>
                <w:sz w:val="24"/>
                <w:szCs w:val="24"/>
              </w:rPr>
            </w:pPr>
            <w:r w:rsidRPr="009C7D24">
              <w:rPr>
                <w:rFonts w:ascii="Times New Roman" w:hAnsi="Times New Roman" w:cs="Times New Roman"/>
                <w:b/>
                <w:bCs/>
                <w:i/>
                <w:iCs/>
                <w:sz w:val="24"/>
                <w:szCs w:val="24"/>
              </w:rPr>
              <w:t>1</w:t>
            </w:r>
          </w:p>
        </w:tc>
        <w:tc>
          <w:tcPr>
            <w:tcW w:w="3119" w:type="dxa"/>
          </w:tcPr>
          <w:p w14:paraId="13878764" w14:textId="29FD0698" w:rsidR="00A96FEC" w:rsidRPr="009C7D24" w:rsidRDefault="009C7D24" w:rsidP="009C7D24">
            <w:pPr>
              <w:spacing w:line="240" w:lineRule="auto"/>
              <w:jc w:val="center"/>
              <w:rPr>
                <w:rFonts w:ascii="Times New Roman" w:hAnsi="Times New Roman" w:cs="Times New Roman"/>
                <w:b/>
                <w:bCs/>
                <w:i/>
                <w:iCs/>
                <w:sz w:val="24"/>
                <w:szCs w:val="24"/>
              </w:rPr>
            </w:pPr>
            <w:r w:rsidRPr="009C7D24">
              <w:rPr>
                <w:rFonts w:ascii="Times New Roman" w:hAnsi="Times New Roman" w:cs="Times New Roman"/>
                <w:b/>
                <w:bCs/>
                <w:i/>
                <w:iCs/>
                <w:sz w:val="24"/>
                <w:szCs w:val="24"/>
              </w:rPr>
              <w:t>2</w:t>
            </w:r>
          </w:p>
        </w:tc>
        <w:tc>
          <w:tcPr>
            <w:tcW w:w="4110" w:type="dxa"/>
          </w:tcPr>
          <w:p w14:paraId="5161C525" w14:textId="6AF2BAFA" w:rsidR="00A96FEC" w:rsidRPr="009C7D24" w:rsidRDefault="009C7D24" w:rsidP="009C7D24">
            <w:pPr>
              <w:spacing w:line="240" w:lineRule="auto"/>
              <w:jc w:val="center"/>
              <w:rPr>
                <w:rFonts w:ascii="Times New Roman" w:hAnsi="Times New Roman" w:cs="Times New Roman"/>
                <w:b/>
                <w:bCs/>
                <w:i/>
                <w:iCs/>
                <w:sz w:val="24"/>
                <w:szCs w:val="24"/>
              </w:rPr>
            </w:pPr>
            <w:r w:rsidRPr="009C7D24">
              <w:rPr>
                <w:rFonts w:ascii="Times New Roman" w:hAnsi="Times New Roman" w:cs="Times New Roman"/>
                <w:b/>
                <w:bCs/>
                <w:i/>
                <w:iCs/>
                <w:sz w:val="24"/>
                <w:szCs w:val="24"/>
              </w:rPr>
              <w:t>3</w:t>
            </w:r>
          </w:p>
        </w:tc>
        <w:tc>
          <w:tcPr>
            <w:tcW w:w="3261" w:type="dxa"/>
          </w:tcPr>
          <w:p w14:paraId="2ED4F0AA" w14:textId="7CFBE6C7" w:rsidR="00A96FEC" w:rsidRPr="009C7D24" w:rsidRDefault="009C7D24" w:rsidP="009C7D24">
            <w:pPr>
              <w:spacing w:line="240" w:lineRule="auto"/>
              <w:jc w:val="center"/>
              <w:rPr>
                <w:rFonts w:ascii="Times New Roman" w:hAnsi="Times New Roman" w:cs="Times New Roman"/>
                <w:b/>
                <w:bCs/>
                <w:i/>
                <w:iCs/>
                <w:sz w:val="24"/>
                <w:szCs w:val="24"/>
              </w:rPr>
            </w:pPr>
            <w:r w:rsidRPr="009C7D24">
              <w:rPr>
                <w:rFonts w:ascii="Times New Roman" w:hAnsi="Times New Roman" w:cs="Times New Roman"/>
                <w:b/>
                <w:bCs/>
                <w:i/>
                <w:iCs/>
                <w:sz w:val="24"/>
                <w:szCs w:val="24"/>
              </w:rPr>
              <w:t>4</w:t>
            </w:r>
          </w:p>
        </w:tc>
        <w:tc>
          <w:tcPr>
            <w:tcW w:w="2799" w:type="dxa"/>
          </w:tcPr>
          <w:p w14:paraId="3A216387" w14:textId="66D1581A" w:rsidR="00A96FEC" w:rsidRPr="009C7D24" w:rsidRDefault="009C7D24" w:rsidP="009C7D24">
            <w:pPr>
              <w:spacing w:line="240" w:lineRule="auto"/>
              <w:jc w:val="center"/>
              <w:rPr>
                <w:rFonts w:ascii="Times New Roman" w:hAnsi="Times New Roman" w:cs="Times New Roman"/>
                <w:b/>
                <w:bCs/>
                <w:i/>
                <w:iCs/>
                <w:sz w:val="24"/>
                <w:szCs w:val="24"/>
              </w:rPr>
            </w:pPr>
            <w:r w:rsidRPr="009C7D24">
              <w:rPr>
                <w:rFonts w:ascii="Times New Roman" w:hAnsi="Times New Roman" w:cs="Times New Roman"/>
                <w:b/>
                <w:bCs/>
                <w:i/>
                <w:iCs/>
                <w:sz w:val="24"/>
                <w:szCs w:val="24"/>
              </w:rPr>
              <w:t>5</w:t>
            </w:r>
          </w:p>
        </w:tc>
      </w:tr>
      <w:tr w:rsidR="00A96FEC" w14:paraId="459714DE" w14:textId="77777777" w:rsidTr="009C7D24">
        <w:tc>
          <w:tcPr>
            <w:tcW w:w="704" w:type="dxa"/>
          </w:tcPr>
          <w:p w14:paraId="06BACBCD" w14:textId="77777777" w:rsidR="00A96FEC" w:rsidRDefault="00A96FEC" w:rsidP="00BC65FA">
            <w:pPr>
              <w:spacing w:line="240" w:lineRule="auto"/>
              <w:jc w:val="both"/>
              <w:rPr>
                <w:rFonts w:ascii="Times New Roman" w:hAnsi="Times New Roman" w:cs="Times New Roman"/>
                <w:sz w:val="24"/>
                <w:szCs w:val="24"/>
              </w:rPr>
            </w:pPr>
          </w:p>
        </w:tc>
        <w:tc>
          <w:tcPr>
            <w:tcW w:w="3119" w:type="dxa"/>
          </w:tcPr>
          <w:p w14:paraId="47293ECE" w14:textId="77777777" w:rsidR="00A96FEC" w:rsidRDefault="00A96FEC" w:rsidP="00BC65FA">
            <w:pPr>
              <w:spacing w:line="240" w:lineRule="auto"/>
              <w:jc w:val="both"/>
              <w:rPr>
                <w:rFonts w:ascii="Times New Roman" w:hAnsi="Times New Roman" w:cs="Times New Roman"/>
                <w:sz w:val="24"/>
                <w:szCs w:val="24"/>
              </w:rPr>
            </w:pPr>
          </w:p>
        </w:tc>
        <w:tc>
          <w:tcPr>
            <w:tcW w:w="4110" w:type="dxa"/>
          </w:tcPr>
          <w:p w14:paraId="145B3BAE" w14:textId="77777777" w:rsidR="00A96FEC" w:rsidRDefault="00A96FEC" w:rsidP="00BC65FA">
            <w:pPr>
              <w:spacing w:line="240" w:lineRule="auto"/>
              <w:jc w:val="both"/>
              <w:rPr>
                <w:rFonts w:ascii="Times New Roman" w:hAnsi="Times New Roman" w:cs="Times New Roman"/>
                <w:sz w:val="24"/>
                <w:szCs w:val="24"/>
              </w:rPr>
            </w:pPr>
          </w:p>
        </w:tc>
        <w:tc>
          <w:tcPr>
            <w:tcW w:w="3261" w:type="dxa"/>
          </w:tcPr>
          <w:p w14:paraId="0B0D49B2" w14:textId="77777777" w:rsidR="00A96FEC" w:rsidRDefault="00A96FEC" w:rsidP="00BC65FA">
            <w:pPr>
              <w:spacing w:line="240" w:lineRule="auto"/>
              <w:jc w:val="both"/>
              <w:rPr>
                <w:rFonts w:ascii="Times New Roman" w:hAnsi="Times New Roman" w:cs="Times New Roman"/>
                <w:sz w:val="24"/>
                <w:szCs w:val="24"/>
              </w:rPr>
            </w:pPr>
          </w:p>
        </w:tc>
        <w:tc>
          <w:tcPr>
            <w:tcW w:w="2799" w:type="dxa"/>
          </w:tcPr>
          <w:p w14:paraId="17D0F015" w14:textId="77777777" w:rsidR="00A96FEC" w:rsidRDefault="00A96FEC" w:rsidP="00BC65FA">
            <w:pPr>
              <w:spacing w:line="240" w:lineRule="auto"/>
              <w:jc w:val="both"/>
              <w:rPr>
                <w:rFonts w:ascii="Times New Roman" w:hAnsi="Times New Roman" w:cs="Times New Roman"/>
                <w:sz w:val="24"/>
                <w:szCs w:val="24"/>
              </w:rPr>
            </w:pPr>
          </w:p>
        </w:tc>
      </w:tr>
      <w:tr w:rsidR="00DC0917" w14:paraId="1257E9C4" w14:textId="77777777" w:rsidTr="009C7D24">
        <w:tc>
          <w:tcPr>
            <w:tcW w:w="704" w:type="dxa"/>
          </w:tcPr>
          <w:p w14:paraId="7037B974" w14:textId="77777777" w:rsidR="00DC0917" w:rsidRDefault="00DC0917" w:rsidP="00BC65FA">
            <w:pPr>
              <w:spacing w:line="240" w:lineRule="auto"/>
              <w:jc w:val="both"/>
              <w:rPr>
                <w:rFonts w:ascii="Times New Roman" w:hAnsi="Times New Roman" w:cs="Times New Roman"/>
                <w:sz w:val="24"/>
                <w:szCs w:val="24"/>
              </w:rPr>
            </w:pPr>
          </w:p>
        </w:tc>
        <w:tc>
          <w:tcPr>
            <w:tcW w:w="3119" w:type="dxa"/>
          </w:tcPr>
          <w:p w14:paraId="24D27E2B" w14:textId="77777777" w:rsidR="00DC0917" w:rsidRDefault="00DC0917" w:rsidP="00BC65FA">
            <w:pPr>
              <w:spacing w:line="240" w:lineRule="auto"/>
              <w:jc w:val="both"/>
              <w:rPr>
                <w:rFonts w:ascii="Times New Roman" w:hAnsi="Times New Roman" w:cs="Times New Roman"/>
                <w:sz w:val="24"/>
                <w:szCs w:val="24"/>
              </w:rPr>
            </w:pPr>
          </w:p>
        </w:tc>
        <w:tc>
          <w:tcPr>
            <w:tcW w:w="4110" w:type="dxa"/>
          </w:tcPr>
          <w:p w14:paraId="3A3F082B" w14:textId="77777777" w:rsidR="00DC0917" w:rsidRDefault="00DC0917" w:rsidP="00BC65FA">
            <w:pPr>
              <w:spacing w:line="240" w:lineRule="auto"/>
              <w:jc w:val="both"/>
              <w:rPr>
                <w:rFonts w:ascii="Times New Roman" w:hAnsi="Times New Roman" w:cs="Times New Roman"/>
                <w:sz w:val="24"/>
                <w:szCs w:val="24"/>
              </w:rPr>
            </w:pPr>
          </w:p>
        </w:tc>
        <w:tc>
          <w:tcPr>
            <w:tcW w:w="3261" w:type="dxa"/>
          </w:tcPr>
          <w:p w14:paraId="1F293D94" w14:textId="77777777" w:rsidR="00DC0917" w:rsidRDefault="00DC0917" w:rsidP="00BC65FA">
            <w:pPr>
              <w:spacing w:line="240" w:lineRule="auto"/>
              <w:jc w:val="both"/>
              <w:rPr>
                <w:rFonts w:ascii="Times New Roman" w:hAnsi="Times New Roman" w:cs="Times New Roman"/>
                <w:sz w:val="24"/>
                <w:szCs w:val="24"/>
              </w:rPr>
            </w:pPr>
          </w:p>
        </w:tc>
        <w:tc>
          <w:tcPr>
            <w:tcW w:w="2799" w:type="dxa"/>
          </w:tcPr>
          <w:p w14:paraId="0C2C1615" w14:textId="77777777" w:rsidR="00DC0917" w:rsidRDefault="00DC0917" w:rsidP="00BC65FA">
            <w:pPr>
              <w:spacing w:line="240" w:lineRule="auto"/>
              <w:jc w:val="both"/>
              <w:rPr>
                <w:rFonts w:ascii="Times New Roman" w:hAnsi="Times New Roman" w:cs="Times New Roman"/>
                <w:sz w:val="24"/>
                <w:szCs w:val="24"/>
              </w:rPr>
            </w:pPr>
          </w:p>
        </w:tc>
      </w:tr>
    </w:tbl>
    <w:p w14:paraId="07082704" w14:textId="2F276179" w:rsidR="003C272C" w:rsidRPr="003C272C" w:rsidRDefault="003C272C" w:rsidP="003C272C">
      <w:pPr>
        <w:spacing w:after="0" w:line="240" w:lineRule="auto"/>
        <w:jc w:val="both"/>
        <w:rPr>
          <w:rFonts w:ascii="Times New Roman" w:hAnsi="Times New Roman" w:cs="Times New Roman"/>
          <w:sz w:val="24"/>
          <w:szCs w:val="24"/>
        </w:rPr>
      </w:pPr>
      <w:r w:rsidRPr="003C272C">
        <w:rPr>
          <w:rFonts w:ascii="Times New Roman" w:hAnsi="Times New Roman" w:cs="Times New Roman"/>
          <w:b/>
          <w:bCs/>
          <w:sz w:val="24"/>
          <w:szCs w:val="24"/>
        </w:rPr>
        <w:t>Pastaba.</w:t>
      </w:r>
      <w:r>
        <w:rPr>
          <w:rFonts w:ascii="Times New Roman" w:hAnsi="Times New Roman" w:cs="Times New Roman"/>
          <w:sz w:val="24"/>
          <w:szCs w:val="24"/>
        </w:rPr>
        <w:t xml:space="preserve"> </w:t>
      </w:r>
      <w:r w:rsidRPr="003C272C">
        <w:rPr>
          <w:rFonts w:ascii="Times New Roman" w:hAnsi="Times New Roman" w:cs="Times New Roman"/>
          <w:sz w:val="24"/>
          <w:szCs w:val="24"/>
        </w:rPr>
        <w:t xml:space="preserve">Tiekėjas šioje lentelėje pateikia informaciją ir dokumentus, pagrindžiančius jo galimybes vykdyti </w:t>
      </w:r>
      <w:r w:rsidRPr="001A60ED">
        <w:rPr>
          <w:rFonts w:ascii="Times New Roman" w:hAnsi="Times New Roman" w:cs="Times New Roman"/>
          <w:sz w:val="24"/>
          <w:szCs w:val="24"/>
        </w:rPr>
        <w:t>aukščiausio lygmens vadovų ir kolegialių valdymo organų narių kandidatų paiešką</w:t>
      </w:r>
      <w:r w:rsidRPr="003C272C">
        <w:rPr>
          <w:rFonts w:ascii="Times New Roman" w:hAnsi="Times New Roman" w:cs="Times New Roman"/>
          <w:sz w:val="24"/>
          <w:szCs w:val="24"/>
        </w:rPr>
        <w:t xml:space="preserve"> tarptautiniu mastu bei turimą prieigą prie profesionalių kandidatų paieškos priemonių ir duomenų bazių. Kartu su pasiūlymu pateikiamos pagrindžiančių dokumentų kopijos</w:t>
      </w:r>
      <w:r>
        <w:rPr>
          <w:rFonts w:ascii="Times New Roman" w:hAnsi="Times New Roman" w:cs="Times New Roman"/>
          <w:sz w:val="24"/>
          <w:szCs w:val="24"/>
        </w:rPr>
        <w:t>.</w:t>
      </w:r>
    </w:p>
    <w:p w14:paraId="6D7FDCE4" w14:textId="5ECD7C0C" w:rsidR="000A0DBF" w:rsidRDefault="000A0DBF" w:rsidP="00BC65FA">
      <w:pPr>
        <w:spacing w:after="0" w:line="240" w:lineRule="auto"/>
        <w:jc w:val="both"/>
        <w:rPr>
          <w:rFonts w:ascii="Times New Roman" w:hAnsi="Times New Roman" w:cs="Times New Roman"/>
          <w:sz w:val="24"/>
          <w:szCs w:val="24"/>
        </w:rPr>
      </w:pPr>
    </w:p>
    <w:p w14:paraId="4D6ECF8B" w14:textId="77777777" w:rsidR="000A0DBF" w:rsidRPr="00BC65FA" w:rsidRDefault="000A0DBF" w:rsidP="00BC65FA">
      <w:pPr>
        <w:spacing w:after="0" w:line="240" w:lineRule="auto"/>
        <w:jc w:val="both"/>
        <w:rPr>
          <w:rFonts w:ascii="Times New Roman" w:hAnsi="Times New Roman" w:cs="Times New Roman"/>
          <w:sz w:val="24"/>
          <w:szCs w:val="24"/>
        </w:rPr>
      </w:pPr>
    </w:p>
    <w:p w14:paraId="1ED6698D" w14:textId="4670DDCD" w:rsidR="00BC65FA" w:rsidRPr="00BC65FA" w:rsidRDefault="00BC65FA" w:rsidP="00BC65FA">
      <w:pPr>
        <w:spacing w:after="0" w:line="240" w:lineRule="auto"/>
        <w:jc w:val="both"/>
        <w:rPr>
          <w:rFonts w:ascii="Times New Roman" w:hAnsi="Times New Roman" w:cs="Times New Roman"/>
          <w:sz w:val="24"/>
          <w:szCs w:val="24"/>
        </w:rPr>
      </w:pPr>
      <w:r w:rsidRPr="00BC65FA">
        <w:rPr>
          <w:rFonts w:ascii="Times New Roman" w:hAnsi="Times New Roman" w:cs="Times New Roman"/>
          <w:sz w:val="24"/>
          <w:szCs w:val="24"/>
        </w:rPr>
        <w:lastRenderedPageBreak/>
        <w:t>___________________________________________</w:t>
      </w:r>
      <w:r w:rsidRPr="00BC65FA">
        <w:rPr>
          <w:rFonts w:ascii="Times New Roman" w:hAnsi="Times New Roman" w:cs="Times New Roman"/>
          <w:sz w:val="24"/>
          <w:szCs w:val="24"/>
        </w:rPr>
        <w:tab/>
      </w:r>
      <w:r w:rsidR="002A1869">
        <w:rPr>
          <w:rFonts w:ascii="Times New Roman" w:hAnsi="Times New Roman" w:cs="Times New Roman"/>
          <w:sz w:val="24"/>
          <w:szCs w:val="24"/>
        </w:rPr>
        <w:tab/>
      </w:r>
      <w:r w:rsidRPr="00BC65FA">
        <w:rPr>
          <w:rFonts w:ascii="Times New Roman" w:hAnsi="Times New Roman" w:cs="Times New Roman"/>
          <w:sz w:val="24"/>
          <w:szCs w:val="24"/>
        </w:rPr>
        <w:t>_______________</w:t>
      </w:r>
      <w:r w:rsidRPr="00BC65FA">
        <w:rPr>
          <w:rFonts w:ascii="Times New Roman" w:hAnsi="Times New Roman" w:cs="Times New Roman"/>
          <w:sz w:val="24"/>
          <w:szCs w:val="24"/>
        </w:rPr>
        <w:tab/>
      </w:r>
      <w:r w:rsidR="002A1869">
        <w:rPr>
          <w:rFonts w:ascii="Times New Roman" w:hAnsi="Times New Roman" w:cs="Times New Roman"/>
          <w:sz w:val="24"/>
          <w:szCs w:val="24"/>
        </w:rPr>
        <w:tab/>
      </w:r>
      <w:r w:rsidR="003C10B7">
        <w:rPr>
          <w:rFonts w:ascii="Times New Roman" w:hAnsi="Times New Roman" w:cs="Times New Roman"/>
          <w:sz w:val="24"/>
          <w:szCs w:val="24"/>
        </w:rPr>
        <w:tab/>
      </w:r>
      <w:r w:rsidRPr="00BC65FA">
        <w:rPr>
          <w:rFonts w:ascii="Times New Roman" w:hAnsi="Times New Roman" w:cs="Times New Roman"/>
          <w:sz w:val="24"/>
          <w:szCs w:val="24"/>
        </w:rPr>
        <w:t>______________</w:t>
      </w:r>
    </w:p>
    <w:p w14:paraId="229C06E3" w14:textId="765F5DBB" w:rsidR="00BC65FA" w:rsidRDefault="00BC65FA" w:rsidP="00BC65FA">
      <w:pPr>
        <w:spacing w:after="0" w:line="240" w:lineRule="auto"/>
        <w:rPr>
          <w:rFonts w:ascii="Times New Roman" w:hAnsi="Times New Roman" w:cs="Times New Roman"/>
          <w:sz w:val="24"/>
          <w:szCs w:val="24"/>
        </w:rPr>
      </w:pPr>
      <w:r w:rsidRPr="00BC65FA">
        <w:rPr>
          <w:rFonts w:ascii="Times New Roman" w:hAnsi="Times New Roman" w:cs="Times New Roman"/>
          <w:sz w:val="24"/>
          <w:szCs w:val="24"/>
        </w:rPr>
        <w:t>(Tiekėjo arba jo įgalioto asmens pareigų pavadinimas)</w:t>
      </w:r>
      <w:r w:rsidR="002A1869">
        <w:rPr>
          <w:rFonts w:ascii="Times New Roman" w:hAnsi="Times New Roman" w:cs="Times New Roman"/>
          <w:sz w:val="24"/>
          <w:szCs w:val="24"/>
        </w:rPr>
        <w:tab/>
      </w:r>
      <w:r w:rsidRPr="00BC65FA">
        <w:rPr>
          <w:rFonts w:ascii="Times New Roman" w:hAnsi="Times New Roman" w:cs="Times New Roman"/>
          <w:sz w:val="24"/>
          <w:szCs w:val="24"/>
        </w:rPr>
        <w:t>(Vardas ir pavardė)</w:t>
      </w:r>
      <w:r w:rsidRPr="00BC65FA">
        <w:rPr>
          <w:rFonts w:ascii="Times New Roman" w:hAnsi="Times New Roman" w:cs="Times New Roman"/>
          <w:sz w:val="24"/>
          <w:szCs w:val="24"/>
        </w:rPr>
        <w:tab/>
      </w:r>
      <w:r w:rsidR="003D0BE9">
        <w:rPr>
          <w:rFonts w:ascii="Times New Roman" w:hAnsi="Times New Roman" w:cs="Times New Roman"/>
          <w:sz w:val="24"/>
          <w:szCs w:val="24"/>
        </w:rPr>
        <w:tab/>
      </w:r>
      <w:r w:rsidR="003D0BE9">
        <w:rPr>
          <w:rFonts w:ascii="Times New Roman" w:hAnsi="Times New Roman" w:cs="Times New Roman"/>
          <w:sz w:val="24"/>
          <w:szCs w:val="24"/>
        </w:rPr>
        <w:tab/>
        <w:t xml:space="preserve">       </w:t>
      </w:r>
      <w:r w:rsidRPr="00BC65FA">
        <w:rPr>
          <w:rFonts w:ascii="Times New Roman" w:hAnsi="Times New Roman" w:cs="Times New Roman"/>
          <w:sz w:val="24"/>
          <w:szCs w:val="24"/>
        </w:rPr>
        <w:t>(Parašas)</w:t>
      </w:r>
    </w:p>
    <w:p w14:paraId="4586CF43" w14:textId="77777777" w:rsidR="003C10B7" w:rsidRDefault="003C10B7" w:rsidP="00BC65FA">
      <w:pPr>
        <w:spacing w:after="0" w:line="240" w:lineRule="auto"/>
        <w:rPr>
          <w:rFonts w:ascii="Times New Roman" w:hAnsi="Times New Roman" w:cs="Times New Roman"/>
          <w:sz w:val="24"/>
          <w:szCs w:val="24"/>
        </w:rPr>
      </w:pPr>
    </w:p>
    <w:p w14:paraId="5A5F45BA" w14:textId="77777777" w:rsidR="00211BE7" w:rsidRDefault="00211BE7" w:rsidP="00BC65FA">
      <w:pPr>
        <w:spacing w:after="0" w:line="240" w:lineRule="auto"/>
        <w:rPr>
          <w:rFonts w:ascii="Times New Roman" w:hAnsi="Times New Roman" w:cs="Times New Roman"/>
          <w:sz w:val="24"/>
          <w:szCs w:val="24"/>
        </w:rPr>
      </w:pPr>
    </w:p>
    <w:p w14:paraId="668C1585" w14:textId="0FF2AA9D" w:rsidR="003C10B7" w:rsidRPr="00BC65FA" w:rsidRDefault="00211BE7" w:rsidP="00211BE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w:t>
      </w:r>
    </w:p>
    <w:sectPr w:rsidR="003C10B7" w:rsidRPr="00BC65FA" w:rsidSect="00BC65FA">
      <w:footerReference w:type="even" r:id="rId6"/>
      <w:footerReference w:type="first" r:id="rId7"/>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165F9" w14:textId="77777777" w:rsidR="00B670E3" w:rsidRDefault="00B670E3" w:rsidP="00BC65FA">
      <w:pPr>
        <w:spacing w:after="0" w:line="240" w:lineRule="auto"/>
      </w:pPr>
      <w:r>
        <w:separator/>
      </w:r>
    </w:p>
  </w:endnote>
  <w:endnote w:type="continuationSeparator" w:id="0">
    <w:p w14:paraId="77F2EFE7" w14:textId="77777777" w:rsidR="00B670E3" w:rsidRDefault="00B670E3" w:rsidP="00BC6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9737F" w14:textId="7A6E2649" w:rsidR="00BC65FA" w:rsidRDefault="00BC65FA">
    <w:pPr>
      <w:pStyle w:val="Footer"/>
    </w:pPr>
    <w:r>
      <w:rPr>
        <w:noProof/>
        <w14:ligatures w14:val="standardContextual"/>
      </w:rPr>
      <mc:AlternateContent>
        <mc:Choice Requires="wps">
          <w:drawing>
            <wp:anchor distT="0" distB="0" distL="0" distR="0" simplePos="0" relativeHeight="251658241" behindDoc="0" locked="0" layoutInCell="1" allowOverlap="1" wp14:anchorId="6EBFAFCF" wp14:editId="679CD54A">
              <wp:simplePos x="635" y="635"/>
              <wp:positionH relativeFrom="page">
                <wp:align>left</wp:align>
              </wp:positionH>
              <wp:positionV relativeFrom="page">
                <wp:align>bottom</wp:align>
              </wp:positionV>
              <wp:extent cx="4902200" cy="368935"/>
              <wp:effectExtent l="0" t="0" r="12700" b="0"/>
              <wp:wrapNone/>
              <wp:docPr id="63988110" name="Text Box 2" descr="Socialinės apsaugos ir darbo ministerija bei pavaldžios įstaigos | Vidini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02200" cy="368935"/>
                      </a:xfrm>
                      <a:prstGeom prst="rect">
                        <a:avLst/>
                      </a:prstGeom>
                      <a:noFill/>
                      <a:ln>
                        <a:noFill/>
                      </a:ln>
                    </wps:spPr>
                    <wps:txbx>
                      <w:txbxContent>
                        <w:p w14:paraId="1B1804BC" w14:textId="037A7233" w:rsidR="00BC65FA" w:rsidRPr="00BC65FA" w:rsidRDefault="00BC65FA" w:rsidP="00BC65FA">
                          <w:pPr>
                            <w:spacing w:after="0"/>
                            <w:rPr>
                              <w:rFonts w:ascii="Aptos" w:eastAsia="Aptos" w:hAnsi="Aptos" w:cs="Aptos"/>
                              <w:color w:val="000000"/>
                              <w:sz w:val="20"/>
                              <w:szCs w:val="20"/>
                            </w:rPr>
                          </w:pPr>
                          <w:r w:rsidRPr="00BC65FA">
                            <w:rPr>
                              <w:rFonts w:ascii="Aptos" w:eastAsia="Aptos" w:hAnsi="Aptos" w:cs="Aptos"/>
                              <w:color w:val="000000"/>
                              <w:sz w:val="20"/>
                              <w:szCs w:val="20"/>
                            </w:rPr>
                            <w:t>Socialinės apsaugos ir darbo ministerija bei pavaldžios įstaigos | Vidiniam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EBFAFCF" id="_x0000_t202" coordsize="21600,21600" o:spt="202" path="m,l,21600r21600,l21600,xe">
              <v:stroke joinstyle="miter"/>
              <v:path gradientshapeok="t" o:connecttype="rect"/>
            </v:shapetype>
            <v:shape id="Text Box 2" o:spid="_x0000_s1026" type="#_x0000_t202" alt="Socialinės apsaugos ir darbo ministerija bei pavaldžios įstaigos | Vidiniam naudojimui" style="position:absolute;margin-left:0;margin-top:0;width:386pt;height:29.0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" filled="f" stroked="f">
              <v:textbox style="mso-fit-shape-to-text:t" inset="20pt,0,0,15pt">
                <w:txbxContent>
                  <w:p w14:paraId="1B1804BC" w14:textId="037A7233" w:rsidR="00BC65FA" w:rsidRPr="00BC65FA" w:rsidRDefault="00BC65FA" w:rsidP="00BC65FA">
                    <w:pPr>
                      <w:spacing w:after="0"/>
                      <w:rPr>
                        <w:rFonts w:ascii="Aptos" w:eastAsia="Aptos" w:hAnsi="Aptos" w:cs="Aptos"/>
                        <w:color w:val="000000"/>
                        <w:sz w:val="20"/>
                        <w:szCs w:val="20"/>
                      </w:rPr>
                    </w:pPr>
                    <w:r w:rsidRPr="00BC65FA">
                      <w:rPr>
                        <w:rFonts w:ascii="Aptos" w:eastAsia="Aptos" w:hAnsi="Aptos" w:cs="Aptos"/>
                        <w:color w:val="000000"/>
                        <w:sz w:val="20"/>
                        <w:szCs w:val="20"/>
                      </w:rPr>
                      <w:t>Socialinės apsaugos ir darbo ministerija bei pavaldžios įstaigos | Vidiniam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7E4B5" w14:textId="20BC4BB4" w:rsidR="00BC65FA" w:rsidRDefault="00BC65FA">
    <w:pPr>
      <w:pStyle w:val="Footer"/>
    </w:pPr>
    <w:r>
      <w:rPr>
        <w:noProof/>
        <w14:ligatures w14:val="standardContextual"/>
      </w:rPr>
      <mc:AlternateContent>
        <mc:Choice Requires="wps">
          <w:drawing>
            <wp:anchor distT="0" distB="0" distL="0" distR="0" simplePos="0" relativeHeight="251658240" behindDoc="0" locked="0" layoutInCell="1" allowOverlap="1" wp14:anchorId="72B0FE98" wp14:editId="2FAEEAC8">
              <wp:simplePos x="635" y="635"/>
              <wp:positionH relativeFrom="page">
                <wp:align>left</wp:align>
              </wp:positionH>
              <wp:positionV relativeFrom="page">
                <wp:align>bottom</wp:align>
              </wp:positionV>
              <wp:extent cx="4902200" cy="368935"/>
              <wp:effectExtent l="0" t="0" r="12700" b="0"/>
              <wp:wrapNone/>
              <wp:docPr id="578124439" name="Text Box 1" descr="Socialinės apsaugos ir darbo ministerija bei pavaldžios įstaigos | Vidini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02200" cy="368935"/>
                      </a:xfrm>
                      <a:prstGeom prst="rect">
                        <a:avLst/>
                      </a:prstGeom>
                      <a:noFill/>
                      <a:ln>
                        <a:noFill/>
                      </a:ln>
                    </wps:spPr>
                    <wps:txbx>
                      <w:txbxContent>
                        <w:p w14:paraId="546799A0" w14:textId="257D8331" w:rsidR="00BC65FA" w:rsidRPr="00BC65FA" w:rsidRDefault="00BC65FA" w:rsidP="00BC65FA">
                          <w:pPr>
                            <w:spacing w:after="0"/>
                            <w:rPr>
                              <w:rFonts w:ascii="Aptos" w:eastAsia="Aptos" w:hAnsi="Aptos" w:cs="Aptos"/>
                              <w:color w:val="000000"/>
                              <w:sz w:val="20"/>
                              <w:szCs w:val="20"/>
                            </w:rPr>
                          </w:pPr>
                          <w:r w:rsidRPr="00BC65FA">
                            <w:rPr>
                              <w:rFonts w:ascii="Aptos" w:eastAsia="Aptos" w:hAnsi="Aptos" w:cs="Aptos"/>
                              <w:color w:val="000000"/>
                              <w:sz w:val="20"/>
                              <w:szCs w:val="20"/>
                            </w:rPr>
                            <w:t>Socialinės apsaugos ir darbo ministerija bei pavaldžios įstaigos | Vidiniam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2B0FE98" id="_x0000_t202" coordsize="21600,21600" o:spt="202" path="m,l,21600r21600,l21600,xe">
              <v:stroke joinstyle="miter"/>
              <v:path gradientshapeok="t" o:connecttype="rect"/>
            </v:shapetype>
            <v:shape id="Text Box 1" o:spid="_x0000_s1027" type="#_x0000_t202" alt="Socialinės apsaugos ir darbo ministerija bei pavaldžios įstaigos | Vidiniam naudojimui" style="position:absolute;margin-left:0;margin-top:0;width:386pt;height:29.0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" filled="f" stroked="f">
              <v:textbox style="mso-fit-shape-to-text:t" inset="20pt,0,0,15pt">
                <w:txbxContent>
                  <w:p w14:paraId="546799A0" w14:textId="257D8331" w:rsidR="00BC65FA" w:rsidRPr="00BC65FA" w:rsidRDefault="00BC65FA" w:rsidP="00BC65FA">
                    <w:pPr>
                      <w:spacing w:after="0"/>
                      <w:rPr>
                        <w:rFonts w:ascii="Aptos" w:eastAsia="Aptos" w:hAnsi="Aptos" w:cs="Aptos"/>
                        <w:color w:val="000000"/>
                        <w:sz w:val="20"/>
                        <w:szCs w:val="20"/>
                      </w:rPr>
                    </w:pPr>
                    <w:r w:rsidRPr="00BC65FA">
                      <w:rPr>
                        <w:rFonts w:ascii="Aptos" w:eastAsia="Aptos" w:hAnsi="Aptos" w:cs="Aptos"/>
                        <w:color w:val="000000"/>
                        <w:sz w:val="20"/>
                        <w:szCs w:val="20"/>
                      </w:rPr>
                      <w:t>Socialinės apsaugos ir darbo ministerija bei pavaldžios įstaigos | Vidiniam naudojimui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8C82C" w14:textId="77777777" w:rsidR="00B670E3" w:rsidRDefault="00B670E3" w:rsidP="00BC65FA">
      <w:pPr>
        <w:spacing w:after="0" w:line="240" w:lineRule="auto"/>
      </w:pPr>
      <w:r>
        <w:separator/>
      </w:r>
    </w:p>
  </w:footnote>
  <w:footnote w:type="continuationSeparator" w:id="0">
    <w:p w14:paraId="26D51B76" w14:textId="77777777" w:rsidR="00B670E3" w:rsidRDefault="00B670E3" w:rsidP="00BC65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F04"/>
    <w:rsid w:val="000A0DBF"/>
    <w:rsid w:val="000A327D"/>
    <w:rsid w:val="000D7C4E"/>
    <w:rsid w:val="0011496E"/>
    <w:rsid w:val="00153B72"/>
    <w:rsid w:val="001541D0"/>
    <w:rsid w:val="001A60ED"/>
    <w:rsid w:val="001A62CC"/>
    <w:rsid w:val="001B28BD"/>
    <w:rsid w:val="001C3A26"/>
    <w:rsid w:val="00211BE7"/>
    <w:rsid w:val="0022220A"/>
    <w:rsid w:val="002A1869"/>
    <w:rsid w:val="0031320F"/>
    <w:rsid w:val="00352612"/>
    <w:rsid w:val="00355BAD"/>
    <w:rsid w:val="003968B7"/>
    <w:rsid w:val="003B67E4"/>
    <w:rsid w:val="003C10B7"/>
    <w:rsid w:val="003C272C"/>
    <w:rsid w:val="003D0BE9"/>
    <w:rsid w:val="003E0BC0"/>
    <w:rsid w:val="004411BC"/>
    <w:rsid w:val="0045508C"/>
    <w:rsid w:val="00461A62"/>
    <w:rsid w:val="004807B7"/>
    <w:rsid w:val="00563624"/>
    <w:rsid w:val="005C549D"/>
    <w:rsid w:val="00603F36"/>
    <w:rsid w:val="006339C2"/>
    <w:rsid w:val="00733E70"/>
    <w:rsid w:val="007659BB"/>
    <w:rsid w:val="00774430"/>
    <w:rsid w:val="007C2391"/>
    <w:rsid w:val="007E13F6"/>
    <w:rsid w:val="007E6340"/>
    <w:rsid w:val="00827E39"/>
    <w:rsid w:val="00841635"/>
    <w:rsid w:val="008E1E35"/>
    <w:rsid w:val="009508CB"/>
    <w:rsid w:val="00975EC7"/>
    <w:rsid w:val="009945DF"/>
    <w:rsid w:val="009A6ABE"/>
    <w:rsid w:val="009C7D24"/>
    <w:rsid w:val="009E1ADA"/>
    <w:rsid w:val="009E1D91"/>
    <w:rsid w:val="00A24DAF"/>
    <w:rsid w:val="00A4177E"/>
    <w:rsid w:val="00A64A8D"/>
    <w:rsid w:val="00A96FEC"/>
    <w:rsid w:val="00B670E3"/>
    <w:rsid w:val="00BC65FA"/>
    <w:rsid w:val="00C21C87"/>
    <w:rsid w:val="00C7171F"/>
    <w:rsid w:val="00C94CDF"/>
    <w:rsid w:val="00CC7AF0"/>
    <w:rsid w:val="00D50E97"/>
    <w:rsid w:val="00D70E04"/>
    <w:rsid w:val="00D943E6"/>
    <w:rsid w:val="00DA5FDF"/>
    <w:rsid w:val="00DC0563"/>
    <w:rsid w:val="00DC0917"/>
    <w:rsid w:val="00DF7945"/>
    <w:rsid w:val="00E136B0"/>
    <w:rsid w:val="00EC2654"/>
    <w:rsid w:val="00EC37BE"/>
    <w:rsid w:val="00F408EA"/>
    <w:rsid w:val="00F65950"/>
    <w:rsid w:val="00F65FB1"/>
    <w:rsid w:val="00FD4F04"/>
    <w:rsid w:val="2EBB004A"/>
    <w:rsid w:val="3113DBDD"/>
    <w:rsid w:val="3595D759"/>
    <w:rsid w:val="5F4BD8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6C6E6"/>
  <w15:chartTrackingRefBased/>
  <w15:docId w15:val="{AC17E91D-D066-430F-A982-89DEE01AB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5FA"/>
    <w:pPr>
      <w:spacing w:line="276" w:lineRule="auto"/>
    </w:pPr>
    <w:rPr>
      <w:rFonts w:eastAsiaTheme="minorEastAsia"/>
      <w:kern w:val="0"/>
      <w:sz w:val="21"/>
      <w:szCs w:val="21"/>
      <w:lang w:eastAsia="lt-LT"/>
      <w14:ligatures w14:val="none"/>
    </w:rPr>
  </w:style>
  <w:style w:type="paragraph" w:styleId="Heading1">
    <w:name w:val="heading 1"/>
    <w:basedOn w:val="Normal"/>
    <w:next w:val="Normal"/>
    <w:link w:val="Heading1Char"/>
    <w:uiPriority w:val="9"/>
    <w:qFormat/>
    <w:rsid w:val="00FD4F0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FD4F0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FD4F04"/>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FD4F04"/>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FD4F04"/>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FD4F04"/>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FD4F04"/>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FD4F04"/>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FD4F04"/>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F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4F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4F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4F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4F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4F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4F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4F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4F04"/>
    <w:rPr>
      <w:rFonts w:eastAsiaTheme="majorEastAsia" w:cstheme="majorBidi"/>
      <w:color w:val="272727" w:themeColor="text1" w:themeTint="D8"/>
    </w:rPr>
  </w:style>
  <w:style w:type="paragraph" w:styleId="Title">
    <w:name w:val="Title"/>
    <w:basedOn w:val="Normal"/>
    <w:next w:val="Normal"/>
    <w:link w:val="TitleChar"/>
    <w:uiPriority w:val="10"/>
    <w:qFormat/>
    <w:rsid w:val="00FD4F04"/>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FD4F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4F04"/>
    <w:pPr>
      <w:numPr>
        <w:ilvl w:val="1"/>
      </w:numPr>
      <w:spacing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D4F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4F04"/>
    <w:pPr>
      <w:spacing w:before="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FD4F04"/>
    <w:rPr>
      <w:i/>
      <w:iCs/>
      <w:color w:val="404040" w:themeColor="text1" w:themeTint="BF"/>
    </w:rPr>
  </w:style>
  <w:style w:type="paragraph" w:styleId="ListParagraph">
    <w:name w:val="List Paragraph"/>
    <w:basedOn w:val="Normal"/>
    <w:uiPriority w:val="34"/>
    <w:qFormat/>
    <w:rsid w:val="00FD4F04"/>
    <w:pPr>
      <w:spacing w:line="278" w:lineRule="auto"/>
      <w:ind w:left="720"/>
      <w:contextualSpacing/>
    </w:pPr>
    <w:rPr>
      <w:rFonts w:eastAsiaTheme="minorHAnsi"/>
      <w:kern w:val="2"/>
      <w:sz w:val="24"/>
      <w:szCs w:val="24"/>
      <w:lang w:eastAsia="en-US"/>
      <w14:ligatures w14:val="standardContextual"/>
    </w:rPr>
  </w:style>
  <w:style w:type="character" w:styleId="IntenseEmphasis">
    <w:name w:val="Intense Emphasis"/>
    <w:basedOn w:val="DefaultParagraphFont"/>
    <w:uiPriority w:val="21"/>
    <w:qFormat/>
    <w:rsid w:val="00FD4F04"/>
    <w:rPr>
      <w:i/>
      <w:iCs/>
      <w:color w:val="0F4761" w:themeColor="accent1" w:themeShade="BF"/>
    </w:rPr>
  </w:style>
  <w:style w:type="paragraph" w:styleId="IntenseQuote">
    <w:name w:val="Intense Quote"/>
    <w:basedOn w:val="Normal"/>
    <w:next w:val="Normal"/>
    <w:link w:val="IntenseQuoteChar"/>
    <w:uiPriority w:val="30"/>
    <w:qFormat/>
    <w:rsid w:val="00FD4F0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FD4F04"/>
    <w:rPr>
      <w:i/>
      <w:iCs/>
      <w:color w:val="0F4761" w:themeColor="accent1" w:themeShade="BF"/>
    </w:rPr>
  </w:style>
  <w:style w:type="character" w:styleId="IntenseReference">
    <w:name w:val="Intense Reference"/>
    <w:basedOn w:val="DefaultParagraphFont"/>
    <w:uiPriority w:val="32"/>
    <w:qFormat/>
    <w:rsid w:val="00FD4F04"/>
    <w:rPr>
      <w:b/>
      <w:bCs/>
      <w:smallCaps/>
      <w:color w:val="0F4761" w:themeColor="accent1" w:themeShade="BF"/>
      <w:spacing w:val="5"/>
    </w:rPr>
  </w:style>
  <w:style w:type="paragraph" w:styleId="Header">
    <w:name w:val="header"/>
    <w:basedOn w:val="Normal"/>
    <w:link w:val="HeaderChar"/>
    <w:uiPriority w:val="99"/>
    <w:unhideWhenUsed/>
    <w:rsid w:val="00BC65FA"/>
    <w:pPr>
      <w:tabs>
        <w:tab w:val="center" w:pos="4513"/>
        <w:tab w:val="right" w:pos="9026"/>
      </w:tabs>
    </w:pPr>
  </w:style>
  <w:style w:type="character" w:customStyle="1" w:styleId="HeaderChar">
    <w:name w:val="Header Char"/>
    <w:basedOn w:val="DefaultParagraphFont"/>
    <w:link w:val="Header"/>
    <w:uiPriority w:val="99"/>
    <w:rsid w:val="00BC65FA"/>
    <w:rPr>
      <w:rFonts w:eastAsiaTheme="minorEastAsia"/>
      <w:noProof/>
      <w:kern w:val="0"/>
      <w:sz w:val="21"/>
      <w:szCs w:val="21"/>
      <w:lang w:eastAsia="lt-LT"/>
      <w14:ligatures w14:val="none"/>
    </w:rPr>
  </w:style>
  <w:style w:type="paragraph" w:styleId="Footer">
    <w:name w:val="footer"/>
    <w:basedOn w:val="Normal"/>
    <w:link w:val="FooterChar"/>
    <w:uiPriority w:val="99"/>
    <w:unhideWhenUsed/>
    <w:rsid w:val="00BC65FA"/>
    <w:pPr>
      <w:tabs>
        <w:tab w:val="center" w:pos="4819"/>
        <w:tab w:val="right" w:pos="9638"/>
      </w:tabs>
      <w:spacing w:after="0" w:line="240" w:lineRule="auto"/>
    </w:pPr>
  </w:style>
  <w:style w:type="character" w:customStyle="1" w:styleId="FooterChar">
    <w:name w:val="Footer Char"/>
    <w:basedOn w:val="DefaultParagraphFont"/>
    <w:link w:val="Footer"/>
    <w:uiPriority w:val="99"/>
    <w:rsid w:val="00BC65FA"/>
    <w:rPr>
      <w:rFonts w:eastAsiaTheme="minorEastAsia"/>
      <w:noProof/>
      <w:kern w:val="0"/>
      <w:sz w:val="21"/>
      <w:szCs w:val="21"/>
      <w:lang w:eastAsia="lt-LT"/>
      <w14:ligatures w14:val="none"/>
    </w:rPr>
  </w:style>
  <w:style w:type="paragraph" w:styleId="Revision">
    <w:name w:val="Revision"/>
    <w:hidden/>
    <w:uiPriority w:val="99"/>
    <w:semiHidden/>
    <w:rsid w:val="00153B72"/>
    <w:pPr>
      <w:spacing w:after="0" w:line="240" w:lineRule="auto"/>
    </w:pPr>
    <w:rPr>
      <w:rFonts w:eastAsiaTheme="minorEastAsia"/>
      <w:noProof/>
      <w:kern w:val="0"/>
      <w:sz w:val="21"/>
      <w:szCs w:val="21"/>
      <w:lang w:eastAsia="lt-LT"/>
      <w14:ligatures w14:val="none"/>
    </w:rPr>
  </w:style>
  <w:style w:type="table" w:styleId="TableGrid">
    <w:name w:val="Table Grid"/>
    <w:basedOn w:val="TableNormal"/>
    <w:uiPriority w:val="39"/>
    <w:rsid w:val="00A96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10e198c-91b7-4bdd-bc0d-4d51b990d2e7}" enabled="0" method="" siteId="{310e198c-91b7-4bdd-bc0d-4d51b990d2e7}" removed="1"/>
  <clbl:label id="{6805d261-d7a5-4e14-8c0d-c93de7223ee6}" enabled="1" method="Standar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1200</Words>
  <Characters>684</Characters>
  <Application>Microsoft Office Word</Application>
  <DocSecurity>0</DocSecurity>
  <Lines>5</Lines>
  <Paragraphs>3</Paragraphs>
  <ScaleCrop>false</ScaleCrop>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Dovilė Stoškuvienė</cp:lastModifiedBy>
  <cp:revision>26</cp:revision>
  <dcterms:created xsi:type="dcterms:W3CDTF">2026-07-14T22:37:00Z</dcterms:created>
  <dcterms:modified xsi:type="dcterms:W3CDTF">2026-10-26T10:49:00Z</dcterms:modified>
</cp:coreProperties>
</file>