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4DA42" w14:textId="7D8A47FC" w:rsidR="00855FE2" w:rsidRDefault="00CF7A2F" w:rsidP="00CF7A2F">
      <w:pPr>
        <w:tabs>
          <w:tab w:val="left" w:pos="567"/>
          <w:tab w:val="left" w:pos="1276"/>
        </w:tabs>
        <w:ind w:left="12049" w:right="141"/>
      </w:pPr>
      <w:r w:rsidRPr="3113DBDD">
        <w:rPr>
          <w:color w:val="000000" w:themeColor="text1"/>
        </w:rPr>
        <w:t xml:space="preserve">Specialiųjų </w:t>
      </w:r>
      <w:r w:rsidRPr="00CC7AF0">
        <w:rPr>
          <w:color w:val="000000" w:themeColor="text1"/>
        </w:rPr>
        <w:t>pirkimo sąlygų</w:t>
      </w:r>
      <w:r w:rsidR="00855FE2" w:rsidRPr="00E8248A">
        <w:t xml:space="preserve">                                                                                   </w:t>
      </w:r>
      <w:r>
        <w:t>7</w:t>
      </w:r>
      <w:r w:rsidR="00855FE2" w:rsidRPr="00E8248A">
        <w:t xml:space="preserve"> priedas</w:t>
      </w:r>
      <w:r w:rsidR="00E44320">
        <w:t xml:space="preserve"> </w:t>
      </w:r>
    </w:p>
    <w:p w14:paraId="1C760BFE" w14:textId="77777777" w:rsidR="00855FE2" w:rsidRDefault="00855FE2" w:rsidP="00855FE2">
      <w:pPr>
        <w:tabs>
          <w:tab w:val="left" w:pos="567"/>
          <w:tab w:val="left" w:pos="1276"/>
        </w:tabs>
        <w:ind w:right="141"/>
        <w:jc w:val="center"/>
      </w:pPr>
    </w:p>
    <w:p w14:paraId="77B6C60B" w14:textId="2CE4B2EC" w:rsidR="00855FE2" w:rsidRDefault="00855FE2" w:rsidP="00855FE2">
      <w:pPr>
        <w:widowControl w:val="0"/>
        <w:tabs>
          <w:tab w:val="left" w:pos="567"/>
        </w:tabs>
        <w:ind w:right="141"/>
        <w:jc w:val="center"/>
        <w:rPr>
          <w:b/>
          <w:color w:val="000000" w:themeColor="text1"/>
        </w:rPr>
      </w:pPr>
      <w:r w:rsidRPr="00E8248A">
        <w:rPr>
          <w:b/>
          <w:bCs/>
          <w:iCs/>
        </w:rPr>
        <w:t>SPECIALISTŲ</w:t>
      </w:r>
      <w:r w:rsidRPr="00E8248A">
        <w:rPr>
          <w:b/>
          <w:color w:val="000000" w:themeColor="text1"/>
        </w:rPr>
        <w:t xml:space="preserve"> </w:t>
      </w:r>
      <w:r w:rsidR="00817469">
        <w:rPr>
          <w:b/>
          <w:color w:val="000000" w:themeColor="text1"/>
        </w:rPr>
        <w:t>ATITIKTIES KVALIFIKACIJOS REIKALAVIMAMS LENTELĖ</w:t>
      </w:r>
    </w:p>
    <w:p w14:paraId="3C93936D" w14:textId="77777777" w:rsidR="005C1DF8" w:rsidRDefault="005C1DF8" w:rsidP="00855FE2">
      <w:pPr>
        <w:widowControl w:val="0"/>
        <w:tabs>
          <w:tab w:val="left" w:pos="567"/>
        </w:tabs>
        <w:ind w:right="141"/>
        <w:jc w:val="center"/>
        <w:rPr>
          <w:b/>
          <w:color w:val="000000" w:themeColor="text1"/>
        </w:rPr>
      </w:pPr>
    </w:p>
    <w:p w14:paraId="2F129860" w14:textId="21F92273" w:rsidR="005C1DF8" w:rsidRPr="005C1DF8" w:rsidRDefault="005C1DF8" w:rsidP="005C1DF8">
      <w:pPr>
        <w:widowControl w:val="0"/>
        <w:tabs>
          <w:tab w:val="left" w:pos="567"/>
        </w:tabs>
        <w:ind w:right="141"/>
        <w:rPr>
          <w:bCs/>
          <w:color w:val="000000" w:themeColor="text1"/>
        </w:rPr>
      </w:pPr>
      <w:r w:rsidRPr="005C1DF8">
        <w:rPr>
          <w:bCs/>
          <w:color w:val="000000" w:themeColor="text1"/>
        </w:rPr>
        <w:t xml:space="preserve">Pateikiama informacija apie tiekėjo atitiktį Specialiųjų pirkimo sąlygų </w:t>
      </w:r>
      <w:r w:rsidR="00CF7A2F">
        <w:rPr>
          <w:bCs/>
          <w:color w:val="000000" w:themeColor="text1"/>
        </w:rPr>
        <w:t>2</w:t>
      </w:r>
      <w:r w:rsidRPr="005C1DF8">
        <w:rPr>
          <w:bCs/>
          <w:color w:val="000000" w:themeColor="text1"/>
        </w:rPr>
        <w:t xml:space="preserve"> priedo </w:t>
      </w:r>
      <w:r w:rsidRPr="00E03F05">
        <w:rPr>
          <w:bCs/>
          <w:color w:val="000000" w:themeColor="text1"/>
        </w:rPr>
        <w:t xml:space="preserve">lentelės </w:t>
      </w:r>
      <w:r w:rsidR="00DC7B1A" w:rsidRPr="00E03F05">
        <w:rPr>
          <w:bCs/>
          <w:color w:val="000000" w:themeColor="text1"/>
        </w:rPr>
        <w:t>1.3</w:t>
      </w:r>
      <w:r w:rsidRPr="00E03F05">
        <w:rPr>
          <w:bCs/>
          <w:color w:val="000000" w:themeColor="text1"/>
        </w:rPr>
        <w:t xml:space="preserve"> papun</w:t>
      </w:r>
      <w:r w:rsidR="00E03F05">
        <w:rPr>
          <w:bCs/>
          <w:color w:val="000000" w:themeColor="text1"/>
        </w:rPr>
        <w:t>ktyje</w:t>
      </w:r>
      <w:r w:rsidRPr="005C1DF8">
        <w:rPr>
          <w:bCs/>
          <w:color w:val="000000" w:themeColor="text1"/>
        </w:rPr>
        <w:t xml:space="preserve"> nustatytus kvalifikacijos reikalavimus:</w:t>
      </w:r>
    </w:p>
    <w:p w14:paraId="79E35AAF" w14:textId="77777777" w:rsidR="005C1DF8" w:rsidRPr="00E8248A" w:rsidRDefault="005C1DF8" w:rsidP="00855FE2">
      <w:pPr>
        <w:widowControl w:val="0"/>
        <w:tabs>
          <w:tab w:val="left" w:pos="567"/>
        </w:tabs>
        <w:ind w:right="141"/>
        <w:jc w:val="center"/>
        <w:rPr>
          <w:b/>
          <w:color w:val="000000" w:themeColor="text1"/>
        </w:rPr>
      </w:pPr>
    </w:p>
    <w:p w14:paraId="39D88BBB" w14:textId="77777777" w:rsidR="00855FE2" w:rsidRPr="00E8248A" w:rsidRDefault="00855FE2" w:rsidP="00855FE2">
      <w:pPr>
        <w:widowControl w:val="0"/>
        <w:tabs>
          <w:tab w:val="left" w:pos="567"/>
        </w:tabs>
        <w:ind w:right="141" w:firstLine="851"/>
        <w:jc w:val="center"/>
        <w:rPr>
          <w:color w:val="000000" w:themeColor="text1"/>
        </w:rPr>
      </w:pPr>
    </w:p>
    <w:tbl>
      <w:tblPr>
        <w:tblW w:w="148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559"/>
        <w:gridCol w:w="1276"/>
        <w:gridCol w:w="2977"/>
        <w:gridCol w:w="2410"/>
        <w:gridCol w:w="1559"/>
        <w:gridCol w:w="1844"/>
        <w:gridCol w:w="1985"/>
      </w:tblGrid>
      <w:tr w:rsidR="00097C3A" w:rsidRPr="00E8248A" w14:paraId="026A5516" w14:textId="00A50B32" w:rsidTr="002B5A1F">
        <w:trPr>
          <w:trHeight w:val="823"/>
        </w:trPr>
        <w:tc>
          <w:tcPr>
            <w:tcW w:w="1276" w:type="dxa"/>
            <w:vAlign w:val="center"/>
          </w:tcPr>
          <w:p w14:paraId="437568F7" w14:textId="59409C26" w:rsidR="00097C3A" w:rsidRPr="00097C3A" w:rsidRDefault="00097C3A" w:rsidP="00097C3A">
            <w:pPr>
              <w:widowControl w:val="0"/>
              <w:tabs>
                <w:tab w:val="left" w:pos="567"/>
              </w:tabs>
              <w:ind w:right="141" w:firstLine="7"/>
              <w:jc w:val="center"/>
              <w:rPr>
                <w:b/>
                <w:bCs/>
                <w:color w:val="000000" w:themeColor="text1"/>
                <w:sz w:val="20"/>
                <w:szCs w:val="20"/>
              </w:rPr>
            </w:pPr>
            <w:r w:rsidRPr="00097C3A">
              <w:rPr>
                <w:rFonts w:eastAsia="Times New Roman"/>
                <w:sz w:val="20"/>
                <w:szCs w:val="20"/>
              </w:rPr>
              <w:t>Pozicija</w:t>
            </w:r>
            <w:r w:rsidRPr="00097C3A">
              <w:rPr>
                <w:rFonts w:eastAsia="Times New Roman"/>
                <w:bCs/>
                <w:sz w:val="20"/>
                <w:szCs w:val="20"/>
              </w:rPr>
              <w:t>, į kurią siūlomas specialistas</w:t>
            </w:r>
          </w:p>
        </w:tc>
        <w:tc>
          <w:tcPr>
            <w:tcW w:w="1559" w:type="dxa"/>
            <w:vAlign w:val="center"/>
          </w:tcPr>
          <w:p w14:paraId="0A489204" w14:textId="4627BE7C" w:rsidR="00097C3A" w:rsidRPr="00097C3A" w:rsidRDefault="00097C3A" w:rsidP="00097C3A">
            <w:pPr>
              <w:widowControl w:val="0"/>
              <w:tabs>
                <w:tab w:val="left" w:pos="567"/>
              </w:tabs>
              <w:ind w:right="141" w:firstLine="7"/>
              <w:jc w:val="center"/>
              <w:rPr>
                <w:b/>
                <w:bCs/>
                <w:color w:val="000000" w:themeColor="text1"/>
                <w:sz w:val="20"/>
                <w:szCs w:val="20"/>
              </w:rPr>
            </w:pPr>
            <w:r w:rsidRPr="00097C3A">
              <w:rPr>
                <w:rFonts w:eastAsia="Times New Roman"/>
                <w:sz w:val="20"/>
                <w:szCs w:val="20"/>
              </w:rPr>
              <w:t>Specialisto</w:t>
            </w:r>
            <w:r w:rsidRPr="00097C3A">
              <w:rPr>
                <w:rFonts w:eastAsia="Times New Roman"/>
                <w:bCs/>
                <w:sz w:val="20"/>
                <w:szCs w:val="20"/>
              </w:rPr>
              <w:t xml:space="preserve"> vardas, pavardė</w:t>
            </w:r>
            <w:r w:rsidR="0043223F">
              <w:rPr>
                <w:rFonts w:eastAsia="Times New Roman"/>
                <w:bCs/>
                <w:sz w:val="20"/>
                <w:szCs w:val="20"/>
              </w:rPr>
              <w:t xml:space="preserve">, </w:t>
            </w:r>
            <w:r w:rsidR="0043223F" w:rsidRPr="0043223F">
              <w:rPr>
                <w:rFonts w:eastAsia="Times New Roman"/>
                <w:bCs/>
                <w:sz w:val="20"/>
                <w:szCs w:val="20"/>
              </w:rPr>
              <w:t>teisiniai santykiai su Paslaugos teikėju</w:t>
            </w:r>
          </w:p>
        </w:tc>
        <w:tc>
          <w:tcPr>
            <w:tcW w:w="1276" w:type="dxa"/>
            <w:vAlign w:val="center"/>
          </w:tcPr>
          <w:p w14:paraId="7F3F610A" w14:textId="4EFC67A1" w:rsidR="00097C3A" w:rsidRPr="00097C3A" w:rsidRDefault="00097C3A" w:rsidP="00097C3A">
            <w:pPr>
              <w:widowControl w:val="0"/>
              <w:tabs>
                <w:tab w:val="left" w:pos="567"/>
              </w:tabs>
              <w:ind w:right="141"/>
              <w:jc w:val="center"/>
              <w:rPr>
                <w:b/>
                <w:bCs/>
                <w:color w:val="000000" w:themeColor="text1"/>
                <w:sz w:val="20"/>
                <w:szCs w:val="20"/>
              </w:rPr>
            </w:pPr>
            <w:r w:rsidRPr="00097C3A">
              <w:rPr>
                <w:rFonts w:eastAsia="Calibri"/>
                <w:bCs/>
                <w:sz w:val="20"/>
                <w:szCs w:val="20"/>
              </w:rPr>
              <w:t>Specialisto patirtis (metais)</w:t>
            </w:r>
          </w:p>
        </w:tc>
        <w:tc>
          <w:tcPr>
            <w:tcW w:w="2977" w:type="dxa"/>
            <w:vAlign w:val="center"/>
          </w:tcPr>
          <w:p w14:paraId="3D7AC288" w14:textId="46FF1769" w:rsidR="00097C3A" w:rsidRPr="00097C3A" w:rsidRDefault="00097C3A" w:rsidP="00097C3A">
            <w:pPr>
              <w:widowControl w:val="0"/>
              <w:tabs>
                <w:tab w:val="left" w:pos="567"/>
              </w:tabs>
              <w:ind w:right="141"/>
              <w:jc w:val="center"/>
              <w:rPr>
                <w:b/>
                <w:bCs/>
                <w:color w:val="000000" w:themeColor="text1"/>
                <w:sz w:val="20"/>
                <w:szCs w:val="20"/>
              </w:rPr>
            </w:pPr>
            <w:r w:rsidRPr="00097C3A">
              <w:rPr>
                <w:rFonts w:eastAsia="Calibri"/>
                <w:bCs/>
                <w:sz w:val="20"/>
                <w:szCs w:val="20"/>
              </w:rPr>
              <w:t xml:space="preserve">Sutarties, </w:t>
            </w:r>
            <w:r w:rsidRPr="00097C3A">
              <w:rPr>
                <w:rFonts w:eastAsia="Times New Roman"/>
                <w:sz w:val="20"/>
                <w:szCs w:val="20"/>
              </w:rPr>
              <w:t>kurios vykdyme dalyvavo specialistas,</w:t>
            </w:r>
            <w:r w:rsidRPr="00097C3A">
              <w:rPr>
                <w:rFonts w:eastAsia="Calibri"/>
                <w:bCs/>
                <w:sz w:val="20"/>
                <w:szCs w:val="20"/>
              </w:rPr>
              <w:t xml:space="preserve"> pavadinimas, data (</w:t>
            </w:r>
            <w:r w:rsidRPr="00097C3A">
              <w:rPr>
                <w:rFonts w:eastAsia="Times New Roman"/>
                <w:bCs/>
                <w:sz w:val="20"/>
                <w:szCs w:val="20"/>
              </w:rPr>
              <w:t>nurodoma metų, mėnesio ir dienų tikslumu</w:t>
            </w:r>
            <w:r w:rsidRPr="00097C3A">
              <w:rPr>
                <w:rFonts w:eastAsia="Calibri"/>
                <w:bCs/>
                <w:sz w:val="20"/>
                <w:szCs w:val="20"/>
              </w:rPr>
              <w:t xml:space="preserve">) ir Nr., </w:t>
            </w:r>
            <w:r w:rsidRPr="00097C3A">
              <w:rPr>
                <w:rFonts w:eastAsia="Times New Roman"/>
                <w:bCs/>
                <w:sz w:val="20"/>
                <w:szCs w:val="20"/>
              </w:rPr>
              <w:t>trumpas aprašymas</w:t>
            </w:r>
            <w:r w:rsidR="0069491B">
              <w:rPr>
                <w:rFonts w:eastAsia="Times New Roman"/>
                <w:bCs/>
                <w:sz w:val="20"/>
                <w:szCs w:val="20"/>
              </w:rPr>
              <w:t>.</w:t>
            </w:r>
          </w:p>
        </w:tc>
        <w:tc>
          <w:tcPr>
            <w:tcW w:w="2410" w:type="dxa"/>
            <w:vAlign w:val="center"/>
          </w:tcPr>
          <w:p w14:paraId="2985A5A9" w14:textId="60029CC3" w:rsidR="00097C3A" w:rsidRPr="00097C3A" w:rsidRDefault="00097C3A" w:rsidP="00097C3A">
            <w:pPr>
              <w:widowControl w:val="0"/>
              <w:tabs>
                <w:tab w:val="left" w:pos="567"/>
              </w:tabs>
              <w:ind w:right="141"/>
              <w:jc w:val="center"/>
              <w:rPr>
                <w:b/>
                <w:bCs/>
                <w:color w:val="000000" w:themeColor="text1"/>
                <w:sz w:val="20"/>
                <w:szCs w:val="20"/>
              </w:rPr>
            </w:pPr>
            <w:r w:rsidRPr="00097C3A">
              <w:rPr>
                <w:rFonts w:eastAsia="Times New Roman"/>
                <w:bCs/>
                <w:sz w:val="20"/>
                <w:szCs w:val="20"/>
              </w:rPr>
              <w:t xml:space="preserve">Specialisto vaidmuo, darbo pobūdis sutartyje (projekte), </w:t>
            </w:r>
            <w:r w:rsidRPr="00097C3A">
              <w:rPr>
                <w:rFonts w:eastAsia="Times New Roman"/>
                <w:sz w:val="20"/>
                <w:szCs w:val="20"/>
              </w:rPr>
              <w:t>pagrindinės veiklos, atsakomybės*</w:t>
            </w:r>
          </w:p>
        </w:tc>
        <w:tc>
          <w:tcPr>
            <w:tcW w:w="1559" w:type="dxa"/>
            <w:vAlign w:val="center"/>
          </w:tcPr>
          <w:p w14:paraId="07311E76" w14:textId="1597CD40" w:rsidR="00097C3A" w:rsidRPr="00DB1C6A" w:rsidRDefault="00302BA4" w:rsidP="00097C3A">
            <w:pPr>
              <w:widowControl w:val="0"/>
              <w:tabs>
                <w:tab w:val="left" w:pos="567"/>
              </w:tabs>
              <w:ind w:right="141"/>
              <w:jc w:val="center"/>
              <w:rPr>
                <w:color w:val="000000" w:themeColor="text1"/>
                <w:sz w:val="20"/>
                <w:szCs w:val="20"/>
              </w:rPr>
            </w:pPr>
            <w:r w:rsidRPr="00DB1C6A">
              <w:rPr>
                <w:color w:val="000000" w:themeColor="text1"/>
                <w:sz w:val="20"/>
                <w:szCs w:val="20"/>
              </w:rPr>
              <w:t>Kompetencijų vertinimo metodikos sertifikatas</w:t>
            </w:r>
            <w:r w:rsidR="00F519C5" w:rsidRPr="00DB1C6A">
              <w:rPr>
                <w:color w:val="000000" w:themeColor="text1"/>
                <w:sz w:val="20"/>
                <w:szCs w:val="20"/>
              </w:rPr>
              <w:t>**</w:t>
            </w:r>
          </w:p>
        </w:tc>
        <w:tc>
          <w:tcPr>
            <w:tcW w:w="1844" w:type="dxa"/>
            <w:vAlign w:val="center"/>
          </w:tcPr>
          <w:p w14:paraId="09C06F39" w14:textId="7BA9CD03" w:rsidR="00097C3A" w:rsidRPr="00097C3A" w:rsidRDefault="00097C3A" w:rsidP="00097C3A">
            <w:pPr>
              <w:widowControl w:val="0"/>
              <w:tabs>
                <w:tab w:val="left" w:pos="567"/>
              </w:tabs>
              <w:ind w:right="141"/>
              <w:jc w:val="center"/>
              <w:rPr>
                <w:b/>
                <w:bCs/>
                <w:color w:val="000000" w:themeColor="text1"/>
                <w:sz w:val="20"/>
                <w:szCs w:val="20"/>
              </w:rPr>
            </w:pPr>
            <w:r w:rsidRPr="00097C3A">
              <w:rPr>
                <w:rFonts w:eastAsia="Times New Roman"/>
                <w:sz w:val="20"/>
                <w:szCs w:val="20"/>
              </w:rPr>
              <w:t>Anglų kalbos mokėjimo lygis*</w:t>
            </w:r>
            <w:r w:rsidR="00F519C5">
              <w:rPr>
                <w:rFonts w:eastAsia="Times New Roman"/>
                <w:sz w:val="20"/>
                <w:szCs w:val="20"/>
              </w:rPr>
              <w:t>*</w:t>
            </w:r>
            <w:r w:rsidRPr="00097C3A">
              <w:rPr>
                <w:rFonts w:eastAsia="Times New Roman"/>
                <w:sz w:val="20"/>
                <w:szCs w:val="20"/>
              </w:rPr>
              <w:t>*</w:t>
            </w:r>
          </w:p>
        </w:tc>
        <w:tc>
          <w:tcPr>
            <w:tcW w:w="1985" w:type="dxa"/>
            <w:vAlign w:val="center"/>
          </w:tcPr>
          <w:p w14:paraId="05492C95" w14:textId="3E179668" w:rsidR="00097C3A" w:rsidRPr="00097C3A" w:rsidRDefault="00097C3A" w:rsidP="00097C3A">
            <w:pPr>
              <w:snapToGrid w:val="0"/>
              <w:ind w:left="-104" w:right="-108"/>
              <w:jc w:val="center"/>
              <w:rPr>
                <w:rFonts w:eastAsia="Times New Roman"/>
                <w:sz w:val="20"/>
                <w:szCs w:val="20"/>
              </w:rPr>
            </w:pPr>
            <w:r w:rsidRPr="00097C3A">
              <w:rPr>
                <w:rFonts w:eastAsia="Times New Roman"/>
                <w:sz w:val="20"/>
                <w:szCs w:val="20"/>
              </w:rPr>
              <w:t>Užsakovas***</w:t>
            </w:r>
            <w:r w:rsidR="00D872E8">
              <w:rPr>
                <w:rFonts w:eastAsia="Times New Roman"/>
                <w:sz w:val="20"/>
                <w:szCs w:val="20"/>
              </w:rPr>
              <w:t>*</w:t>
            </w:r>
            <w:r w:rsidRPr="00097C3A">
              <w:rPr>
                <w:rFonts w:eastAsia="Times New Roman"/>
                <w:sz w:val="20"/>
                <w:szCs w:val="20"/>
              </w:rPr>
              <w:t xml:space="preserve"> (pavadinimas, adresas, telefonas, el. paštas) ir jo kontaktinis asmuo (vardas, pavardė, pareigos, tel. Nr.)</w:t>
            </w:r>
          </w:p>
          <w:p w14:paraId="56AB1C7C" w14:textId="77777777" w:rsidR="00097C3A" w:rsidRPr="00097C3A" w:rsidRDefault="00097C3A" w:rsidP="00097C3A">
            <w:pPr>
              <w:widowControl w:val="0"/>
              <w:tabs>
                <w:tab w:val="left" w:pos="567"/>
              </w:tabs>
              <w:ind w:right="141"/>
              <w:jc w:val="center"/>
              <w:rPr>
                <w:b/>
                <w:bCs/>
                <w:color w:val="000000" w:themeColor="text1"/>
                <w:sz w:val="20"/>
                <w:szCs w:val="20"/>
              </w:rPr>
            </w:pPr>
          </w:p>
        </w:tc>
      </w:tr>
      <w:tr w:rsidR="001068A1" w:rsidRPr="00E8248A" w14:paraId="6EDD196A" w14:textId="1738D48D" w:rsidTr="002B5A1F">
        <w:trPr>
          <w:trHeight w:val="268"/>
        </w:trPr>
        <w:tc>
          <w:tcPr>
            <w:tcW w:w="1276" w:type="dxa"/>
          </w:tcPr>
          <w:p w14:paraId="444ED3A8" w14:textId="12A48E10" w:rsidR="001068A1" w:rsidRPr="008F1248" w:rsidRDefault="008F1248" w:rsidP="008F1248">
            <w:pPr>
              <w:widowControl w:val="0"/>
              <w:tabs>
                <w:tab w:val="left" w:pos="567"/>
              </w:tabs>
              <w:ind w:right="141" w:firstLine="7"/>
              <w:jc w:val="center"/>
              <w:rPr>
                <w:b/>
                <w:bCs/>
                <w:color w:val="000000" w:themeColor="text1"/>
                <w:sz w:val="20"/>
                <w:szCs w:val="20"/>
              </w:rPr>
            </w:pPr>
            <w:r w:rsidRPr="008F1248">
              <w:rPr>
                <w:b/>
                <w:bCs/>
                <w:color w:val="000000" w:themeColor="text1"/>
                <w:sz w:val="20"/>
                <w:szCs w:val="20"/>
              </w:rPr>
              <w:t>1</w:t>
            </w:r>
          </w:p>
        </w:tc>
        <w:tc>
          <w:tcPr>
            <w:tcW w:w="1559" w:type="dxa"/>
          </w:tcPr>
          <w:p w14:paraId="1F1AA363" w14:textId="4DEAC6D1" w:rsidR="001068A1" w:rsidRPr="008F1248" w:rsidRDefault="008F1248" w:rsidP="008F1248">
            <w:pPr>
              <w:widowControl w:val="0"/>
              <w:tabs>
                <w:tab w:val="left" w:pos="567"/>
              </w:tabs>
              <w:ind w:right="141" w:firstLine="7"/>
              <w:jc w:val="center"/>
              <w:rPr>
                <w:b/>
                <w:bCs/>
                <w:color w:val="000000" w:themeColor="text1"/>
                <w:sz w:val="20"/>
                <w:szCs w:val="20"/>
              </w:rPr>
            </w:pPr>
            <w:r w:rsidRPr="008F1248">
              <w:rPr>
                <w:b/>
                <w:bCs/>
                <w:color w:val="000000" w:themeColor="text1"/>
                <w:sz w:val="20"/>
                <w:szCs w:val="20"/>
              </w:rPr>
              <w:t>2</w:t>
            </w:r>
          </w:p>
        </w:tc>
        <w:tc>
          <w:tcPr>
            <w:tcW w:w="1276" w:type="dxa"/>
          </w:tcPr>
          <w:p w14:paraId="3D764391" w14:textId="42DA12F2" w:rsidR="001068A1" w:rsidRPr="008F1248" w:rsidRDefault="008F1248" w:rsidP="008F1248">
            <w:pPr>
              <w:widowControl w:val="0"/>
              <w:tabs>
                <w:tab w:val="left" w:pos="567"/>
              </w:tabs>
              <w:ind w:right="141"/>
              <w:jc w:val="center"/>
              <w:rPr>
                <w:b/>
                <w:bCs/>
                <w:color w:val="000000" w:themeColor="text1"/>
                <w:sz w:val="20"/>
                <w:szCs w:val="20"/>
              </w:rPr>
            </w:pPr>
            <w:r w:rsidRPr="008F1248">
              <w:rPr>
                <w:b/>
                <w:bCs/>
                <w:color w:val="000000" w:themeColor="text1"/>
                <w:sz w:val="20"/>
                <w:szCs w:val="20"/>
              </w:rPr>
              <w:t>3</w:t>
            </w:r>
          </w:p>
        </w:tc>
        <w:tc>
          <w:tcPr>
            <w:tcW w:w="2977" w:type="dxa"/>
          </w:tcPr>
          <w:p w14:paraId="7D0AF900" w14:textId="4315B1A5" w:rsidR="001068A1" w:rsidRPr="008F1248" w:rsidRDefault="008F1248" w:rsidP="008F1248">
            <w:pPr>
              <w:widowControl w:val="0"/>
              <w:tabs>
                <w:tab w:val="left" w:pos="567"/>
              </w:tabs>
              <w:ind w:right="141"/>
              <w:jc w:val="center"/>
              <w:rPr>
                <w:b/>
                <w:bCs/>
                <w:color w:val="000000" w:themeColor="text1"/>
                <w:sz w:val="20"/>
                <w:szCs w:val="20"/>
              </w:rPr>
            </w:pPr>
            <w:r w:rsidRPr="008F1248">
              <w:rPr>
                <w:b/>
                <w:bCs/>
                <w:color w:val="000000" w:themeColor="text1"/>
                <w:sz w:val="20"/>
                <w:szCs w:val="20"/>
              </w:rPr>
              <w:t>4</w:t>
            </w:r>
          </w:p>
        </w:tc>
        <w:tc>
          <w:tcPr>
            <w:tcW w:w="2410" w:type="dxa"/>
          </w:tcPr>
          <w:p w14:paraId="28FF6159" w14:textId="324CD7B7" w:rsidR="001068A1" w:rsidRPr="008F1248" w:rsidRDefault="008F1248" w:rsidP="008F1248">
            <w:pPr>
              <w:widowControl w:val="0"/>
              <w:tabs>
                <w:tab w:val="left" w:pos="567"/>
              </w:tabs>
              <w:ind w:right="141"/>
              <w:jc w:val="center"/>
              <w:rPr>
                <w:b/>
                <w:bCs/>
                <w:color w:val="000000" w:themeColor="text1"/>
                <w:sz w:val="20"/>
                <w:szCs w:val="20"/>
              </w:rPr>
            </w:pPr>
            <w:r w:rsidRPr="008F1248">
              <w:rPr>
                <w:b/>
                <w:bCs/>
                <w:color w:val="000000" w:themeColor="text1"/>
                <w:sz w:val="20"/>
                <w:szCs w:val="20"/>
              </w:rPr>
              <w:t>5</w:t>
            </w:r>
          </w:p>
        </w:tc>
        <w:tc>
          <w:tcPr>
            <w:tcW w:w="1559" w:type="dxa"/>
          </w:tcPr>
          <w:p w14:paraId="68465FFB" w14:textId="48FC59FA" w:rsidR="001068A1" w:rsidRPr="008F1248" w:rsidRDefault="008F1248" w:rsidP="008F1248">
            <w:pPr>
              <w:widowControl w:val="0"/>
              <w:tabs>
                <w:tab w:val="left" w:pos="567"/>
              </w:tabs>
              <w:ind w:right="141"/>
              <w:jc w:val="center"/>
              <w:rPr>
                <w:b/>
                <w:bCs/>
                <w:color w:val="000000" w:themeColor="text1"/>
                <w:sz w:val="20"/>
                <w:szCs w:val="20"/>
              </w:rPr>
            </w:pPr>
            <w:r w:rsidRPr="008F1248">
              <w:rPr>
                <w:b/>
                <w:bCs/>
                <w:color w:val="000000" w:themeColor="text1"/>
                <w:sz w:val="20"/>
                <w:szCs w:val="20"/>
              </w:rPr>
              <w:t>6</w:t>
            </w:r>
          </w:p>
        </w:tc>
        <w:tc>
          <w:tcPr>
            <w:tcW w:w="1844" w:type="dxa"/>
          </w:tcPr>
          <w:p w14:paraId="2B00B13A" w14:textId="1414A523" w:rsidR="001068A1" w:rsidRPr="008F1248" w:rsidRDefault="008F1248" w:rsidP="008F1248">
            <w:pPr>
              <w:widowControl w:val="0"/>
              <w:tabs>
                <w:tab w:val="left" w:pos="567"/>
              </w:tabs>
              <w:ind w:right="141"/>
              <w:jc w:val="center"/>
              <w:rPr>
                <w:b/>
                <w:bCs/>
                <w:color w:val="000000" w:themeColor="text1"/>
                <w:sz w:val="20"/>
                <w:szCs w:val="20"/>
              </w:rPr>
            </w:pPr>
            <w:r w:rsidRPr="008F1248">
              <w:rPr>
                <w:b/>
                <w:bCs/>
                <w:color w:val="000000" w:themeColor="text1"/>
                <w:sz w:val="20"/>
                <w:szCs w:val="20"/>
              </w:rPr>
              <w:t>7</w:t>
            </w:r>
          </w:p>
        </w:tc>
        <w:tc>
          <w:tcPr>
            <w:tcW w:w="1985" w:type="dxa"/>
          </w:tcPr>
          <w:p w14:paraId="7A3EDB78" w14:textId="770FF6F8" w:rsidR="001068A1" w:rsidRPr="008F1248" w:rsidRDefault="008F1248" w:rsidP="008F1248">
            <w:pPr>
              <w:widowControl w:val="0"/>
              <w:tabs>
                <w:tab w:val="left" w:pos="567"/>
              </w:tabs>
              <w:ind w:right="141"/>
              <w:jc w:val="center"/>
              <w:rPr>
                <w:b/>
                <w:bCs/>
                <w:color w:val="000000" w:themeColor="text1"/>
                <w:sz w:val="20"/>
                <w:szCs w:val="20"/>
              </w:rPr>
            </w:pPr>
            <w:r w:rsidRPr="008F1248">
              <w:rPr>
                <w:b/>
                <w:bCs/>
                <w:color w:val="000000" w:themeColor="text1"/>
                <w:sz w:val="20"/>
                <w:szCs w:val="20"/>
              </w:rPr>
              <w:t>8</w:t>
            </w:r>
          </w:p>
        </w:tc>
      </w:tr>
      <w:tr w:rsidR="001068A1" w:rsidRPr="00E8248A" w14:paraId="5984D49F" w14:textId="6C217226" w:rsidTr="002B5A1F">
        <w:trPr>
          <w:trHeight w:val="268"/>
        </w:trPr>
        <w:tc>
          <w:tcPr>
            <w:tcW w:w="1276" w:type="dxa"/>
          </w:tcPr>
          <w:p w14:paraId="190951BA" w14:textId="37E24E9B" w:rsidR="001068A1" w:rsidRPr="00E8248A" w:rsidRDefault="00976189" w:rsidP="00B83CD5">
            <w:pPr>
              <w:widowControl w:val="0"/>
              <w:tabs>
                <w:tab w:val="left" w:pos="567"/>
              </w:tabs>
              <w:ind w:right="141" w:firstLine="7"/>
              <w:jc w:val="both"/>
              <w:rPr>
                <w:color w:val="000000" w:themeColor="text1"/>
              </w:rPr>
            </w:pPr>
            <w:r>
              <w:rPr>
                <w:color w:val="000000" w:themeColor="text1"/>
              </w:rPr>
              <w:t>Specialistas Nr. 1</w:t>
            </w:r>
          </w:p>
        </w:tc>
        <w:tc>
          <w:tcPr>
            <w:tcW w:w="1559" w:type="dxa"/>
          </w:tcPr>
          <w:p w14:paraId="15911CAC" w14:textId="77777777" w:rsidR="001068A1" w:rsidRPr="00E8248A" w:rsidRDefault="001068A1" w:rsidP="00B83CD5">
            <w:pPr>
              <w:widowControl w:val="0"/>
              <w:tabs>
                <w:tab w:val="left" w:pos="567"/>
              </w:tabs>
              <w:ind w:right="141" w:firstLine="7"/>
              <w:jc w:val="both"/>
              <w:rPr>
                <w:color w:val="000000" w:themeColor="text1"/>
              </w:rPr>
            </w:pPr>
          </w:p>
        </w:tc>
        <w:tc>
          <w:tcPr>
            <w:tcW w:w="1276" w:type="dxa"/>
          </w:tcPr>
          <w:p w14:paraId="23BC7488" w14:textId="77777777" w:rsidR="001068A1" w:rsidRPr="00E8248A" w:rsidRDefault="001068A1" w:rsidP="00B83CD5">
            <w:pPr>
              <w:widowControl w:val="0"/>
              <w:tabs>
                <w:tab w:val="left" w:pos="567"/>
              </w:tabs>
              <w:ind w:right="141"/>
              <w:jc w:val="both"/>
              <w:rPr>
                <w:color w:val="000000" w:themeColor="text1"/>
              </w:rPr>
            </w:pPr>
          </w:p>
        </w:tc>
        <w:tc>
          <w:tcPr>
            <w:tcW w:w="2977" w:type="dxa"/>
          </w:tcPr>
          <w:p w14:paraId="0FCF495F" w14:textId="77777777" w:rsidR="001068A1" w:rsidRPr="00E8248A" w:rsidRDefault="001068A1" w:rsidP="00B83CD5">
            <w:pPr>
              <w:widowControl w:val="0"/>
              <w:tabs>
                <w:tab w:val="left" w:pos="567"/>
              </w:tabs>
              <w:ind w:right="141"/>
              <w:jc w:val="both"/>
              <w:rPr>
                <w:color w:val="000000" w:themeColor="text1"/>
              </w:rPr>
            </w:pPr>
          </w:p>
        </w:tc>
        <w:tc>
          <w:tcPr>
            <w:tcW w:w="2410" w:type="dxa"/>
          </w:tcPr>
          <w:p w14:paraId="1E3E6B53" w14:textId="77777777" w:rsidR="001068A1" w:rsidRPr="00E8248A" w:rsidRDefault="001068A1" w:rsidP="00B83CD5">
            <w:pPr>
              <w:widowControl w:val="0"/>
              <w:tabs>
                <w:tab w:val="left" w:pos="567"/>
              </w:tabs>
              <w:ind w:right="141"/>
              <w:jc w:val="both"/>
              <w:rPr>
                <w:color w:val="000000" w:themeColor="text1"/>
              </w:rPr>
            </w:pPr>
          </w:p>
        </w:tc>
        <w:tc>
          <w:tcPr>
            <w:tcW w:w="1559" w:type="dxa"/>
          </w:tcPr>
          <w:p w14:paraId="5BA81043" w14:textId="77777777" w:rsidR="001068A1" w:rsidRPr="00E8248A" w:rsidRDefault="001068A1" w:rsidP="00B83CD5">
            <w:pPr>
              <w:widowControl w:val="0"/>
              <w:tabs>
                <w:tab w:val="left" w:pos="567"/>
              </w:tabs>
              <w:ind w:right="141"/>
              <w:jc w:val="both"/>
              <w:rPr>
                <w:color w:val="000000" w:themeColor="text1"/>
              </w:rPr>
            </w:pPr>
          </w:p>
        </w:tc>
        <w:tc>
          <w:tcPr>
            <w:tcW w:w="1844" w:type="dxa"/>
          </w:tcPr>
          <w:p w14:paraId="597FEBA1" w14:textId="77777777" w:rsidR="001068A1" w:rsidRPr="00E8248A" w:rsidRDefault="001068A1" w:rsidP="00B83CD5">
            <w:pPr>
              <w:widowControl w:val="0"/>
              <w:tabs>
                <w:tab w:val="left" w:pos="567"/>
              </w:tabs>
              <w:ind w:right="141"/>
              <w:jc w:val="both"/>
              <w:rPr>
                <w:color w:val="000000" w:themeColor="text1"/>
              </w:rPr>
            </w:pPr>
          </w:p>
        </w:tc>
        <w:tc>
          <w:tcPr>
            <w:tcW w:w="1985" w:type="dxa"/>
          </w:tcPr>
          <w:p w14:paraId="5A250BAC" w14:textId="77777777" w:rsidR="001068A1" w:rsidRPr="00E8248A" w:rsidRDefault="001068A1" w:rsidP="00B83CD5">
            <w:pPr>
              <w:widowControl w:val="0"/>
              <w:tabs>
                <w:tab w:val="left" w:pos="567"/>
              </w:tabs>
              <w:ind w:right="141"/>
              <w:jc w:val="both"/>
              <w:rPr>
                <w:color w:val="000000" w:themeColor="text1"/>
              </w:rPr>
            </w:pPr>
          </w:p>
        </w:tc>
      </w:tr>
      <w:tr w:rsidR="00256386" w:rsidRPr="00E8248A" w14:paraId="6AD3141F" w14:textId="77777777" w:rsidTr="002B5A1F">
        <w:trPr>
          <w:trHeight w:val="268"/>
        </w:trPr>
        <w:tc>
          <w:tcPr>
            <w:tcW w:w="1276" w:type="dxa"/>
          </w:tcPr>
          <w:p w14:paraId="168DEE7E" w14:textId="77777777" w:rsidR="00256386" w:rsidRDefault="00256386" w:rsidP="00B83CD5">
            <w:pPr>
              <w:widowControl w:val="0"/>
              <w:tabs>
                <w:tab w:val="left" w:pos="567"/>
              </w:tabs>
              <w:ind w:right="141" w:firstLine="7"/>
              <w:jc w:val="both"/>
              <w:rPr>
                <w:color w:val="000000" w:themeColor="text1"/>
              </w:rPr>
            </w:pPr>
          </w:p>
        </w:tc>
        <w:tc>
          <w:tcPr>
            <w:tcW w:w="1559" w:type="dxa"/>
          </w:tcPr>
          <w:p w14:paraId="244C810B" w14:textId="77777777" w:rsidR="00256386" w:rsidRDefault="00256386" w:rsidP="00B83CD5">
            <w:pPr>
              <w:widowControl w:val="0"/>
              <w:tabs>
                <w:tab w:val="left" w:pos="567"/>
              </w:tabs>
              <w:ind w:right="141" w:firstLine="7"/>
              <w:jc w:val="both"/>
              <w:rPr>
                <w:color w:val="000000" w:themeColor="text1"/>
              </w:rPr>
            </w:pPr>
          </w:p>
          <w:p w14:paraId="5E031B5B" w14:textId="77777777" w:rsidR="00256386" w:rsidRPr="00E8248A" w:rsidRDefault="00256386" w:rsidP="00B83CD5">
            <w:pPr>
              <w:widowControl w:val="0"/>
              <w:tabs>
                <w:tab w:val="left" w:pos="567"/>
              </w:tabs>
              <w:ind w:right="141" w:firstLine="7"/>
              <w:jc w:val="both"/>
              <w:rPr>
                <w:color w:val="000000" w:themeColor="text1"/>
              </w:rPr>
            </w:pPr>
          </w:p>
        </w:tc>
        <w:tc>
          <w:tcPr>
            <w:tcW w:w="1276" w:type="dxa"/>
          </w:tcPr>
          <w:p w14:paraId="383D6C1E" w14:textId="77777777" w:rsidR="00256386" w:rsidRPr="00E8248A" w:rsidRDefault="00256386" w:rsidP="00B83CD5">
            <w:pPr>
              <w:widowControl w:val="0"/>
              <w:tabs>
                <w:tab w:val="left" w:pos="567"/>
              </w:tabs>
              <w:ind w:right="141"/>
              <w:jc w:val="both"/>
              <w:rPr>
                <w:color w:val="000000" w:themeColor="text1"/>
              </w:rPr>
            </w:pPr>
          </w:p>
        </w:tc>
        <w:tc>
          <w:tcPr>
            <w:tcW w:w="2977" w:type="dxa"/>
          </w:tcPr>
          <w:p w14:paraId="2769909E" w14:textId="77777777" w:rsidR="00256386" w:rsidRPr="00E8248A" w:rsidRDefault="00256386" w:rsidP="00B83CD5">
            <w:pPr>
              <w:widowControl w:val="0"/>
              <w:tabs>
                <w:tab w:val="left" w:pos="567"/>
              </w:tabs>
              <w:ind w:right="141"/>
              <w:jc w:val="both"/>
              <w:rPr>
                <w:color w:val="000000" w:themeColor="text1"/>
              </w:rPr>
            </w:pPr>
          </w:p>
        </w:tc>
        <w:tc>
          <w:tcPr>
            <w:tcW w:w="2410" w:type="dxa"/>
          </w:tcPr>
          <w:p w14:paraId="17DDCF73" w14:textId="77777777" w:rsidR="00256386" w:rsidRPr="00E8248A" w:rsidRDefault="00256386" w:rsidP="00B83CD5">
            <w:pPr>
              <w:widowControl w:val="0"/>
              <w:tabs>
                <w:tab w:val="left" w:pos="567"/>
              </w:tabs>
              <w:ind w:right="141"/>
              <w:jc w:val="both"/>
              <w:rPr>
                <w:color w:val="000000" w:themeColor="text1"/>
              </w:rPr>
            </w:pPr>
          </w:p>
        </w:tc>
        <w:tc>
          <w:tcPr>
            <w:tcW w:w="1559" w:type="dxa"/>
          </w:tcPr>
          <w:p w14:paraId="336C1E48" w14:textId="77777777" w:rsidR="00256386" w:rsidRPr="00E8248A" w:rsidRDefault="00256386" w:rsidP="00B83CD5">
            <w:pPr>
              <w:widowControl w:val="0"/>
              <w:tabs>
                <w:tab w:val="left" w:pos="567"/>
              </w:tabs>
              <w:ind w:right="141"/>
              <w:jc w:val="both"/>
              <w:rPr>
                <w:color w:val="000000" w:themeColor="text1"/>
              </w:rPr>
            </w:pPr>
          </w:p>
        </w:tc>
        <w:tc>
          <w:tcPr>
            <w:tcW w:w="1844" w:type="dxa"/>
          </w:tcPr>
          <w:p w14:paraId="55D29023" w14:textId="77777777" w:rsidR="00256386" w:rsidRPr="00E8248A" w:rsidRDefault="00256386" w:rsidP="00B83CD5">
            <w:pPr>
              <w:widowControl w:val="0"/>
              <w:tabs>
                <w:tab w:val="left" w:pos="567"/>
              </w:tabs>
              <w:ind w:right="141"/>
              <w:jc w:val="both"/>
              <w:rPr>
                <w:color w:val="000000" w:themeColor="text1"/>
              </w:rPr>
            </w:pPr>
          </w:p>
        </w:tc>
        <w:tc>
          <w:tcPr>
            <w:tcW w:w="1985" w:type="dxa"/>
          </w:tcPr>
          <w:p w14:paraId="09F082B5" w14:textId="77777777" w:rsidR="00256386" w:rsidRPr="00E8248A" w:rsidRDefault="00256386" w:rsidP="00B83CD5">
            <w:pPr>
              <w:widowControl w:val="0"/>
              <w:tabs>
                <w:tab w:val="left" w:pos="567"/>
              </w:tabs>
              <w:ind w:right="141"/>
              <w:jc w:val="both"/>
              <w:rPr>
                <w:color w:val="000000" w:themeColor="text1"/>
              </w:rPr>
            </w:pPr>
          </w:p>
        </w:tc>
      </w:tr>
      <w:tr w:rsidR="001068A1" w:rsidRPr="00E8248A" w14:paraId="0C5BB475" w14:textId="63B87553" w:rsidTr="002B5A1F">
        <w:trPr>
          <w:trHeight w:val="283"/>
        </w:trPr>
        <w:tc>
          <w:tcPr>
            <w:tcW w:w="1276" w:type="dxa"/>
          </w:tcPr>
          <w:p w14:paraId="57DDC262" w14:textId="2453FBA7" w:rsidR="001068A1" w:rsidRPr="00E8248A" w:rsidRDefault="00976189" w:rsidP="00B83CD5">
            <w:pPr>
              <w:widowControl w:val="0"/>
              <w:tabs>
                <w:tab w:val="left" w:pos="567"/>
              </w:tabs>
              <w:ind w:right="141" w:firstLine="7"/>
              <w:jc w:val="both"/>
              <w:rPr>
                <w:color w:val="000000" w:themeColor="text1"/>
              </w:rPr>
            </w:pPr>
            <w:r>
              <w:rPr>
                <w:color w:val="000000" w:themeColor="text1"/>
              </w:rPr>
              <w:t>Specialistas Nr. 2</w:t>
            </w:r>
          </w:p>
        </w:tc>
        <w:tc>
          <w:tcPr>
            <w:tcW w:w="1559" w:type="dxa"/>
          </w:tcPr>
          <w:p w14:paraId="717715A5" w14:textId="77777777" w:rsidR="001068A1" w:rsidRPr="00E8248A" w:rsidRDefault="001068A1" w:rsidP="00B83CD5">
            <w:pPr>
              <w:widowControl w:val="0"/>
              <w:tabs>
                <w:tab w:val="left" w:pos="567"/>
              </w:tabs>
              <w:ind w:right="141" w:firstLine="7"/>
              <w:jc w:val="both"/>
              <w:rPr>
                <w:color w:val="000000" w:themeColor="text1"/>
              </w:rPr>
            </w:pPr>
          </w:p>
        </w:tc>
        <w:tc>
          <w:tcPr>
            <w:tcW w:w="1276" w:type="dxa"/>
          </w:tcPr>
          <w:p w14:paraId="3CF6311A" w14:textId="77777777" w:rsidR="001068A1" w:rsidRPr="00E8248A" w:rsidRDefault="001068A1" w:rsidP="00B83CD5">
            <w:pPr>
              <w:widowControl w:val="0"/>
              <w:tabs>
                <w:tab w:val="left" w:pos="567"/>
              </w:tabs>
              <w:ind w:right="141"/>
              <w:jc w:val="both"/>
              <w:rPr>
                <w:color w:val="000000" w:themeColor="text1"/>
              </w:rPr>
            </w:pPr>
          </w:p>
        </w:tc>
        <w:tc>
          <w:tcPr>
            <w:tcW w:w="2977" w:type="dxa"/>
          </w:tcPr>
          <w:p w14:paraId="4BC695F3" w14:textId="77777777" w:rsidR="001068A1" w:rsidRPr="00E8248A" w:rsidRDefault="001068A1" w:rsidP="00B83CD5">
            <w:pPr>
              <w:widowControl w:val="0"/>
              <w:tabs>
                <w:tab w:val="left" w:pos="567"/>
              </w:tabs>
              <w:ind w:right="141"/>
              <w:jc w:val="both"/>
              <w:rPr>
                <w:color w:val="000000" w:themeColor="text1"/>
              </w:rPr>
            </w:pPr>
          </w:p>
        </w:tc>
        <w:tc>
          <w:tcPr>
            <w:tcW w:w="2410" w:type="dxa"/>
          </w:tcPr>
          <w:p w14:paraId="1C7378FA" w14:textId="77777777" w:rsidR="001068A1" w:rsidRPr="00E8248A" w:rsidRDefault="001068A1" w:rsidP="00B83CD5">
            <w:pPr>
              <w:widowControl w:val="0"/>
              <w:tabs>
                <w:tab w:val="left" w:pos="567"/>
              </w:tabs>
              <w:ind w:right="141"/>
              <w:jc w:val="both"/>
              <w:rPr>
                <w:color w:val="000000" w:themeColor="text1"/>
              </w:rPr>
            </w:pPr>
          </w:p>
        </w:tc>
        <w:tc>
          <w:tcPr>
            <w:tcW w:w="1559" w:type="dxa"/>
          </w:tcPr>
          <w:p w14:paraId="14F4BF4D" w14:textId="77777777" w:rsidR="001068A1" w:rsidRPr="00E8248A" w:rsidRDefault="001068A1" w:rsidP="00B83CD5">
            <w:pPr>
              <w:widowControl w:val="0"/>
              <w:tabs>
                <w:tab w:val="left" w:pos="567"/>
              </w:tabs>
              <w:ind w:right="141"/>
              <w:jc w:val="both"/>
              <w:rPr>
                <w:color w:val="000000" w:themeColor="text1"/>
              </w:rPr>
            </w:pPr>
          </w:p>
        </w:tc>
        <w:tc>
          <w:tcPr>
            <w:tcW w:w="1844" w:type="dxa"/>
          </w:tcPr>
          <w:p w14:paraId="37AA2742" w14:textId="77777777" w:rsidR="001068A1" w:rsidRPr="00E8248A" w:rsidRDefault="001068A1" w:rsidP="00B83CD5">
            <w:pPr>
              <w:widowControl w:val="0"/>
              <w:tabs>
                <w:tab w:val="left" w:pos="567"/>
              </w:tabs>
              <w:ind w:right="141"/>
              <w:jc w:val="both"/>
              <w:rPr>
                <w:color w:val="000000" w:themeColor="text1"/>
              </w:rPr>
            </w:pPr>
          </w:p>
        </w:tc>
        <w:tc>
          <w:tcPr>
            <w:tcW w:w="1985" w:type="dxa"/>
          </w:tcPr>
          <w:p w14:paraId="3679E418" w14:textId="77777777" w:rsidR="001068A1" w:rsidRPr="00E8248A" w:rsidRDefault="001068A1" w:rsidP="00B83CD5">
            <w:pPr>
              <w:widowControl w:val="0"/>
              <w:tabs>
                <w:tab w:val="left" w:pos="567"/>
              </w:tabs>
              <w:ind w:right="141"/>
              <w:jc w:val="both"/>
              <w:rPr>
                <w:color w:val="000000" w:themeColor="text1"/>
              </w:rPr>
            </w:pPr>
          </w:p>
        </w:tc>
      </w:tr>
      <w:tr w:rsidR="00256386" w:rsidRPr="00E8248A" w14:paraId="72F15C0C" w14:textId="77777777" w:rsidTr="002B5A1F">
        <w:trPr>
          <w:trHeight w:val="283"/>
        </w:trPr>
        <w:tc>
          <w:tcPr>
            <w:tcW w:w="1276" w:type="dxa"/>
          </w:tcPr>
          <w:p w14:paraId="40ECA812" w14:textId="77777777" w:rsidR="00256386" w:rsidRDefault="00256386" w:rsidP="00B83CD5">
            <w:pPr>
              <w:widowControl w:val="0"/>
              <w:tabs>
                <w:tab w:val="left" w:pos="567"/>
              </w:tabs>
              <w:ind w:right="141" w:firstLine="7"/>
              <w:jc w:val="both"/>
              <w:rPr>
                <w:color w:val="000000" w:themeColor="text1"/>
              </w:rPr>
            </w:pPr>
          </w:p>
        </w:tc>
        <w:tc>
          <w:tcPr>
            <w:tcW w:w="1559" w:type="dxa"/>
          </w:tcPr>
          <w:p w14:paraId="4C7A5EE0" w14:textId="77777777" w:rsidR="00256386" w:rsidRDefault="00256386" w:rsidP="00B83CD5">
            <w:pPr>
              <w:widowControl w:val="0"/>
              <w:tabs>
                <w:tab w:val="left" w:pos="567"/>
              </w:tabs>
              <w:ind w:right="141" w:firstLine="7"/>
              <w:jc w:val="both"/>
              <w:rPr>
                <w:color w:val="000000" w:themeColor="text1"/>
              </w:rPr>
            </w:pPr>
          </w:p>
          <w:p w14:paraId="51F88132" w14:textId="77777777" w:rsidR="00256386" w:rsidRPr="00E8248A" w:rsidRDefault="00256386" w:rsidP="00B83CD5">
            <w:pPr>
              <w:widowControl w:val="0"/>
              <w:tabs>
                <w:tab w:val="left" w:pos="567"/>
              </w:tabs>
              <w:ind w:right="141" w:firstLine="7"/>
              <w:jc w:val="both"/>
              <w:rPr>
                <w:color w:val="000000" w:themeColor="text1"/>
              </w:rPr>
            </w:pPr>
          </w:p>
        </w:tc>
        <w:tc>
          <w:tcPr>
            <w:tcW w:w="1276" w:type="dxa"/>
          </w:tcPr>
          <w:p w14:paraId="45814004" w14:textId="77777777" w:rsidR="00256386" w:rsidRPr="00E8248A" w:rsidRDefault="00256386" w:rsidP="00B83CD5">
            <w:pPr>
              <w:widowControl w:val="0"/>
              <w:tabs>
                <w:tab w:val="left" w:pos="567"/>
              </w:tabs>
              <w:ind w:right="141"/>
              <w:jc w:val="both"/>
              <w:rPr>
                <w:color w:val="000000" w:themeColor="text1"/>
              </w:rPr>
            </w:pPr>
          </w:p>
        </w:tc>
        <w:tc>
          <w:tcPr>
            <w:tcW w:w="2977" w:type="dxa"/>
          </w:tcPr>
          <w:p w14:paraId="0A81C607" w14:textId="77777777" w:rsidR="00256386" w:rsidRPr="00E8248A" w:rsidRDefault="00256386" w:rsidP="00B83CD5">
            <w:pPr>
              <w:widowControl w:val="0"/>
              <w:tabs>
                <w:tab w:val="left" w:pos="567"/>
              </w:tabs>
              <w:ind w:right="141"/>
              <w:jc w:val="both"/>
              <w:rPr>
                <w:color w:val="000000" w:themeColor="text1"/>
              </w:rPr>
            </w:pPr>
          </w:p>
        </w:tc>
        <w:tc>
          <w:tcPr>
            <w:tcW w:w="2410" w:type="dxa"/>
          </w:tcPr>
          <w:p w14:paraId="2F96B596" w14:textId="77777777" w:rsidR="00256386" w:rsidRPr="00E8248A" w:rsidRDefault="00256386" w:rsidP="00B83CD5">
            <w:pPr>
              <w:widowControl w:val="0"/>
              <w:tabs>
                <w:tab w:val="left" w:pos="567"/>
              </w:tabs>
              <w:ind w:right="141"/>
              <w:jc w:val="both"/>
              <w:rPr>
                <w:color w:val="000000" w:themeColor="text1"/>
              </w:rPr>
            </w:pPr>
          </w:p>
        </w:tc>
        <w:tc>
          <w:tcPr>
            <w:tcW w:w="1559" w:type="dxa"/>
          </w:tcPr>
          <w:p w14:paraId="43C11A6D" w14:textId="77777777" w:rsidR="00256386" w:rsidRPr="00E8248A" w:rsidRDefault="00256386" w:rsidP="00B83CD5">
            <w:pPr>
              <w:widowControl w:val="0"/>
              <w:tabs>
                <w:tab w:val="left" w:pos="567"/>
              </w:tabs>
              <w:ind w:right="141"/>
              <w:jc w:val="both"/>
              <w:rPr>
                <w:color w:val="000000" w:themeColor="text1"/>
              </w:rPr>
            </w:pPr>
          </w:p>
        </w:tc>
        <w:tc>
          <w:tcPr>
            <w:tcW w:w="1844" w:type="dxa"/>
          </w:tcPr>
          <w:p w14:paraId="621FA6C1" w14:textId="77777777" w:rsidR="00256386" w:rsidRPr="00E8248A" w:rsidRDefault="00256386" w:rsidP="00B83CD5">
            <w:pPr>
              <w:widowControl w:val="0"/>
              <w:tabs>
                <w:tab w:val="left" w:pos="567"/>
              </w:tabs>
              <w:ind w:right="141"/>
              <w:jc w:val="both"/>
              <w:rPr>
                <w:color w:val="000000" w:themeColor="text1"/>
              </w:rPr>
            </w:pPr>
          </w:p>
        </w:tc>
        <w:tc>
          <w:tcPr>
            <w:tcW w:w="1985" w:type="dxa"/>
          </w:tcPr>
          <w:p w14:paraId="734D2E2D" w14:textId="77777777" w:rsidR="00256386" w:rsidRPr="00E8248A" w:rsidRDefault="00256386" w:rsidP="00B83CD5">
            <w:pPr>
              <w:widowControl w:val="0"/>
              <w:tabs>
                <w:tab w:val="left" w:pos="567"/>
              </w:tabs>
              <w:ind w:right="141"/>
              <w:jc w:val="both"/>
              <w:rPr>
                <w:color w:val="000000" w:themeColor="text1"/>
              </w:rPr>
            </w:pPr>
          </w:p>
        </w:tc>
      </w:tr>
    </w:tbl>
    <w:p w14:paraId="6FE0C5AD" w14:textId="4E9E32B8" w:rsidR="0087158C" w:rsidRDefault="083AAA47" w:rsidP="000161A2">
      <w:pPr>
        <w:pStyle w:val="Footer"/>
        <w:widowControl w:val="0"/>
        <w:tabs>
          <w:tab w:val="left" w:pos="567"/>
        </w:tabs>
        <w:ind w:right="141" w:firstLine="851"/>
        <w:jc w:val="both"/>
        <w:rPr>
          <w:color w:val="000000" w:themeColor="text1"/>
        </w:rPr>
      </w:pPr>
      <w:r w:rsidRPr="586806F1">
        <w:rPr>
          <w:color w:val="000000" w:themeColor="text1"/>
        </w:rPr>
        <w:t xml:space="preserve">* Tiekėjas turi detalizuoti siūlomo specialisto atliktas veiklas, atsakomybes, atsižvelgiant į Specialiųjų pirkimo </w:t>
      </w:r>
      <w:r w:rsidRPr="00475170">
        <w:rPr>
          <w:color w:val="000000" w:themeColor="text1"/>
        </w:rPr>
        <w:t xml:space="preserve">sąlygų </w:t>
      </w:r>
      <w:r w:rsidR="00CF7A2F" w:rsidRPr="00475170">
        <w:rPr>
          <w:color w:val="000000" w:themeColor="text1"/>
        </w:rPr>
        <w:t>2</w:t>
      </w:r>
      <w:r w:rsidRPr="00475170">
        <w:rPr>
          <w:color w:val="000000" w:themeColor="text1"/>
        </w:rPr>
        <w:t xml:space="preserve"> priedo lentelės </w:t>
      </w:r>
      <w:r w:rsidR="000161A2" w:rsidRPr="00475170">
        <w:rPr>
          <w:color w:val="000000" w:themeColor="text1"/>
        </w:rPr>
        <w:t>1.</w:t>
      </w:r>
      <w:r w:rsidR="005F5F3A" w:rsidRPr="00475170">
        <w:rPr>
          <w:color w:val="000000" w:themeColor="text1"/>
        </w:rPr>
        <w:t>3</w:t>
      </w:r>
      <w:r w:rsidR="000161A2">
        <w:rPr>
          <w:color w:val="000000" w:themeColor="text1"/>
        </w:rPr>
        <w:t xml:space="preserve"> p</w:t>
      </w:r>
      <w:r w:rsidRPr="586806F1">
        <w:rPr>
          <w:color w:val="000000" w:themeColor="text1"/>
        </w:rPr>
        <w:t>apunkč</w:t>
      </w:r>
      <w:r w:rsidR="00E03F05">
        <w:rPr>
          <w:color w:val="000000" w:themeColor="text1"/>
        </w:rPr>
        <w:t>io</w:t>
      </w:r>
      <w:r w:rsidRPr="586806F1">
        <w:rPr>
          <w:color w:val="000000" w:themeColor="text1"/>
        </w:rPr>
        <w:t xml:space="preserve"> kvalifikacijos reikalavimų turinį.</w:t>
      </w:r>
    </w:p>
    <w:p w14:paraId="04B1F71F" w14:textId="34970CBC" w:rsidR="00F519C5" w:rsidRPr="0087158C" w:rsidRDefault="00F519C5" w:rsidP="000161A2">
      <w:pPr>
        <w:pStyle w:val="Footer"/>
        <w:widowControl w:val="0"/>
        <w:tabs>
          <w:tab w:val="left" w:pos="567"/>
        </w:tabs>
        <w:ind w:right="141" w:firstLine="851"/>
        <w:jc w:val="both"/>
        <w:rPr>
          <w:color w:val="000000" w:themeColor="text1"/>
        </w:rPr>
      </w:pPr>
      <w:r>
        <w:rPr>
          <w:color w:val="000000" w:themeColor="text1"/>
        </w:rPr>
        <w:t>**</w:t>
      </w:r>
      <w:r w:rsidRPr="00F519C5">
        <w:t xml:space="preserve"> </w:t>
      </w:r>
      <w:r w:rsidRPr="00F519C5">
        <w:rPr>
          <w:color w:val="000000" w:themeColor="text1"/>
        </w:rPr>
        <w:t>Šis reikalavimas taikomas tik Specialistui Nr. 1. Kartu su pasiūlymu turi būti pateikta galiojančio sertifikato, suteikiančio teisę atlikti tarptautiniu mastu naudojama metodika paremtą kandidatų profesinių ir universaliųjų kompetencijų vertinimą, kopija.</w:t>
      </w:r>
    </w:p>
    <w:p w14:paraId="1D0C6FE4" w14:textId="3C2AF835" w:rsidR="0087158C" w:rsidRPr="0087158C" w:rsidRDefault="00D872E8" w:rsidP="00D872E8">
      <w:pPr>
        <w:pStyle w:val="Footer"/>
        <w:widowControl w:val="0"/>
        <w:tabs>
          <w:tab w:val="left" w:pos="567"/>
        </w:tabs>
        <w:ind w:right="141" w:firstLine="851"/>
        <w:jc w:val="both"/>
        <w:rPr>
          <w:color w:val="000000" w:themeColor="text1"/>
        </w:rPr>
      </w:pPr>
      <w:r>
        <w:rPr>
          <w:color w:val="000000" w:themeColor="text1"/>
        </w:rPr>
        <w:t>*</w:t>
      </w:r>
      <w:r w:rsidR="00F519C5">
        <w:rPr>
          <w:color w:val="000000" w:themeColor="text1"/>
        </w:rPr>
        <w:t>*</w:t>
      </w:r>
      <w:r>
        <w:rPr>
          <w:color w:val="000000" w:themeColor="text1"/>
        </w:rPr>
        <w:t>*</w:t>
      </w:r>
      <w:r w:rsidR="0087158C" w:rsidRPr="0087158C">
        <w:rPr>
          <w:color w:val="000000" w:themeColor="text1"/>
        </w:rPr>
        <w:t>Visi siūlomi specialistai turi gerai mokėti anglų kalbą (</w:t>
      </w:r>
      <w:r w:rsidR="00486F44">
        <w:rPr>
          <w:color w:val="000000" w:themeColor="text1"/>
        </w:rPr>
        <w:t xml:space="preserve">Specialistas Nr. 1 ne žemesniu nei C1 lygiu, Specialistas Nr. 2 </w:t>
      </w:r>
      <w:r w:rsidR="0087158C" w:rsidRPr="0087158C">
        <w:rPr>
          <w:color w:val="000000" w:themeColor="text1"/>
        </w:rPr>
        <w:t>ne žemesniu nei B2 lygiu).</w:t>
      </w:r>
      <w:r>
        <w:rPr>
          <w:color w:val="000000" w:themeColor="text1"/>
        </w:rPr>
        <w:t xml:space="preserve"> T</w:t>
      </w:r>
      <w:r w:rsidRPr="004A2A53">
        <w:rPr>
          <w:rFonts w:eastAsia="Times New Roman"/>
        </w:rPr>
        <w:t>uri būti pateikti kalbos mokėjimą pagrindžiantys dokumentai</w:t>
      </w:r>
      <w:r w:rsidR="00FE722A">
        <w:rPr>
          <w:rFonts w:eastAsia="Times New Roman"/>
        </w:rPr>
        <w:t xml:space="preserve"> (skaitmeninės dokumentų kopijos)</w:t>
      </w:r>
      <w:r>
        <w:rPr>
          <w:rFonts w:eastAsia="Times New Roman"/>
        </w:rPr>
        <w:t>.</w:t>
      </w:r>
    </w:p>
    <w:p w14:paraId="012D42FE" w14:textId="63EAB466" w:rsidR="0087158C" w:rsidRPr="0087158C" w:rsidRDefault="0087158C" w:rsidP="002B5A1F">
      <w:pPr>
        <w:pStyle w:val="Footer"/>
        <w:widowControl w:val="0"/>
        <w:tabs>
          <w:tab w:val="left" w:pos="567"/>
        </w:tabs>
        <w:ind w:right="141" w:firstLine="851"/>
        <w:jc w:val="both"/>
        <w:rPr>
          <w:color w:val="000000" w:themeColor="text1"/>
        </w:rPr>
      </w:pPr>
      <w:r w:rsidRPr="0087158C">
        <w:rPr>
          <w:color w:val="000000" w:themeColor="text1"/>
        </w:rPr>
        <w:t>*</w:t>
      </w:r>
      <w:r w:rsidR="00D872E8">
        <w:rPr>
          <w:color w:val="000000" w:themeColor="text1"/>
        </w:rPr>
        <w:t>*</w:t>
      </w:r>
      <w:r w:rsidRPr="0087158C">
        <w:rPr>
          <w:color w:val="000000" w:themeColor="text1"/>
        </w:rPr>
        <w:t>** Perkančioji organizacija, norėdama įsitikinti arba pasitikslinti pateiktą informaciją apie specialistų kvalifikaciją, gali atskiru prašymu paprašyti pateikti įvykdytų sutarčių kopijas arba išrašus iš sutarčių bei sutarties objektą apibūdinančius dokumentus arba be išankstinio įspėjimo susisiekti su tiekėjo nurodytu užsakovo atstovu.</w:t>
      </w:r>
    </w:p>
    <w:p w14:paraId="3526AAEC" w14:textId="1EDB9055" w:rsidR="00855FE2" w:rsidRPr="00E8248A" w:rsidRDefault="00855FE2" w:rsidP="00855FE2">
      <w:pPr>
        <w:pStyle w:val="Footer"/>
        <w:widowControl w:val="0"/>
        <w:tabs>
          <w:tab w:val="left" w:pos="567"/>
        </w:tabs>
        <w:ind w:right="141" w:firstLine="851"/>
        <w:rPr>
          <w:color w:val="000000" w:themeColor="text1"/>
        </w:rPr>
      </w:pPr>
    </w:p>
    <w:p w14:paraId="2777DEFA" w14:textId="77777777" w:rsidR="00855FE2" w:rsidRPr="00E8248A" w:rsidRDefault="00855FE2" w:rsidP="00855FE2">
      <w:pPr>
        <w:pStyle w:val="Footer"/>
        <w:widowControl w:val="0"/>
        <w:tabs>
          <w:tab w:val="left" w:pos="567"/>
          <w:tab w:val="left" w:pos="1276"/>
        </w:tabs>
        <w:ind w:right="141" w:firstLine="851"/>
      </w:pPr>
    </w:p>
    <w:p w14:paraId="63544F3A" w14:textId="77777777" w:rsidR="00020D37" w:rsidRPr="00E8248A" w:rsidRDefault="00020D37" w:rsidP="00020D37">
      <w:pPr>
        <w:tabs>
          <w:tab w:val="left" w:pos="567"/>
          <w:tab w:val="center" w:pos="2835"/>
        </w:tabs>
        <w:ind w:right="141" w:firstLine="851"/>
        <w:jc w:val="center"/>
      </w:pPr>
      <w:r>
        <w:t>___________________________</w:t>
      </w:r>
    </w:p>
    <w:p w14:paraId="5A8F37C3" w14:textId="77777777" w:rsidR="00855FE2" w:rsidRDefault="00855FE2" w:rsidP="00855FE2">
      <w:pPr>
        <w:tabs>
          <w:tab w:val="left" w:pos="567"/>
          <w:tab w:val="left" w:pos="1276"/>
        </w:tabs>
        <w:ind w:right="141"/>
        <w:jc w:val="center"/>
      </w:pPr>
    </w:p>
    <w:p w14:paraId="435B17A5" w14:textId="77777777" w:rsidR="00855FE2" w:rsidRPr="00E8248A" w:rsidRDefault="00855FE2" w:rsidP="00855FE2">
      <w:pPr>
        <w:tabs>
          <w:tab w:val="left" w:pos="567"/>
          <w:tab w:val="center" w:pos="2835"/>
        </w:tabs>
        <w:ind w:right="141" w:firstLine="851"/>
      </w:pPr>
    </w:p>
    <w:p w14:paraId="506C7BCE" w14:textId="77777777" w:rsidR="00C4630D" w:rsidRDefault="00C4630D"/>
    <w:sectPr w:rsidR="00C4630D" w:rsidSect="005C1DF8">
      <w:pgSz w:w="16838" w:h="11906" w:orient="landscape"/>
      <w:pgMar w:top="1701" w:right="678" w:bottom="992"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FE2"/>
    <w:rsid w:val="00001BC8"/>
    <w:rsid w:val="000161A2"/>
    <w:rsid w:val="00020D37"/>
    <w:rsid w:val="0004057C"/>
    <w:rsid w:val="00097C3A"/>
    <w:rsid w:val="001068A1"/>
    <w:rsid w:val="00113353"/>
    <w:rsid w:val="00183E36"/>
    <w:rsid w:val="001C19D9"/>
    <w:rsid w:val="00256386"/>
    <w:rsid w:val="0028663D"/>
    <w:rsid w:val="00291B14"/>
    <w:rsid w:val="00293FD5"/>
    <w:rsid w:val="002B5A1F"/>
    <w:rsid w:val="002D68BE"/>
    <w:rsid w:val="003019DC"/>
    <w:rsid w:val="00302BA4"/>
    <w:rsid w:val="0031320F"/>
    <w:rsid w:val="0043223F"/>
    <w:rsid w:val="004411BC"/>
    <w:rsid w:val="00475170"/>
    <w:rsid w:val="00486F44"/>
    <w:rsid w:val="0050598D"/>
    <w:rsid w:val="00550A5E"/>
    <w:rsid w:val="0059028B"/>
    <w:rsid w:val="005A51E7"/>
    <w:rsid w:val="005C1DF8"/>
    <w:rsid w:val="005D0047"/>
    <w:rsid w:val="005E4115"/>
    <w:rsid w:val="005F5F3A"/>
    <w:rsid w:val="00656759"/>
    <w:rsid w:val="0069491B"/>
    <w:rsid w:val="00763C84"/>
    <w:rsid w:val="007C01C5"/>
    <w:rsid w:val="007E6340"/>
    <w:rsid w:val="00817469"/>
    <w:rsid w:val="00836B25"/>
    <w:rsid w:val="00855FE2"/>
    <w:rsid w:val="00863649"/>
    <w:rsid w:val="0087158C"/>
    <w:rsid w:val="008F1248"/>
    <w:rsid w:val="009024CB"/>
    <w:rsid w:val="0090753D"/>
    <w:rsid w:val="00945655"/>
    <w:rsid w:val="009508CB"/>
    <w:rsid w:val="00976189"/>
    <w:rsid w:val="00995AA6"/>
    <w:rsid w:val="00A14A2A"/>
    <w:rsid w:val="00A367C3"/>
    <w:rsid w:val="00A438F5"/>
    <w:rsid w:val="00AF02AD"/>
    <w:rsid w:val="00B27E82"/>
    <w:rsid w:val="00B83CD5"/>
    <w:rsid w:val="00C0203E"/>
    <w:rsid w:val="00C4630D"/>
    <w:rsid w:val="00C46D85"/>
    <w:rsid w:val="00C609A6"/>
    <w:rsid w:val="00CF7A2F"/>
    <w:rsid w:val="00D21C50"/>
    <w:rsid w:val="00D4359E"/>
    <w:rsid w:val="00D872E8"/>
    <w:rsid w:val="00DB1C6A"/>
    <w:rsid w:val="00DC2E88"/>
    <w:rsid w:val="00DC2FE3"/>
    <w:rsid w:val="00DC7B1A"/>
    <w:rsid w:val="00E03F05"/>
    <w:rsid w:val="00E136B0"/>
    <w:rsid w:val="00E15E1F"/>
    <w:rsid w:val="00E44320"/>
    <w:rsid w:val="00E7570E"/>
    <w:rsid w:val="00EC1CBB"/>
    <w:rsid w:val="00F519C5"/>
    <w:rsid w:val="00F51E73"/>
    <w:rsid w:val="00F63F07"/>
    <w:rsid w:val="00FB555D"/>
    <w:rsid w:val="00FC2F57"/>
    <w:rsid w:val="00FE722A"/>
    <w:rsid w:val="083AAA47"/>
    <w:rsid w:val="270B3B2E"/>
    <w:rsid w:val="586806F1"/>
    <w:rsid w:val="72123DC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53D3B"/>
  <w15:chartTrackingRefBased/>
  <w15:docId w15:val="{5CB15007-1EFF-4271-A94C-DE9E61B8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55FE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55FE2"/>
    <w:pPr>
      <w:tabs>
        <w:tab w:val="center" w:pos="4513"/>
        <w:tab w:val="right" w:pos="9026"/>
      </w:tabs>
    </w:pPr>
  </w:style>
  <w:style w:type="character" w:customStyle="1" w:styleId="FooterChar">
    <w:name w:val="Footer Char"/>
    <w:basedOn w:val="DefaultParagraphFont"/>
    <w:link w:val="Footer"/>
    <w:uiPriority w:val="99"/>
    <w:rsid w:val="00855FE2"/>
    <w:rPr>
      <w:rFonts w:ascii="Times New Roman" w:eastAsia="Arial Unicode MS" w:hAnsi="Times New Roman" w:cs="Times New Roman"/>
      <w:sz w:val="24"/>
      <w:szCs w:val="24"/>
      <w:bdr w:val="nil"/>
    </w:rPr>
  </w:style>
  <w:style w:type="character" w:styleId="Hyperlink">
    <w:name w:val="Hyperlink"/>
    <w:basedOn w:val="DefaultParagraphFont"/>
    <w:uiPriority w:val="99"/>
    <w:unhideWhenUsed/>
    <w:rsid w:val="00E15E1F"/>
    <w:rPr>
      <w:color w:val="0563C1" w:themeColor="hyperlink"/>
      <w:u w:val="single"/>
    </w:rPr>
  </w:style>
  <w:style w:type="character" w:styleId="UnresolvedMention">
    <w:name w:val="Unresolved Mention"/>
    <w:basedOn w:val="DefaultParagraphFont"/>
    <w:uiPriority w:val="99"/>
    <w:semiHidden/>
    <w:unhideWhenUsed/>
    <w:rsid w:val="00E15E1F"/>
    <w:rPr>
      <w:color w:val="605E5C"/>
      <w:shd w:val="clear" w:color="auto" w:fill="E1DFDD"/>
    </w:rPr>
  </w:style>
  <w:style w:type="character" w:styleId="FollowedHyperlink">
    <w:name w:val="FollowedHyperlink"/>
    <w:basedOn w:val="DefaultParagraphFont"/>
    <w:uiPriority w:val="99"/>
    <w:semiHidden/>
    <w:unhideWhenUsed/>
    <w:rsid w:val="00E15E1F"/>
    <w:rPr>
      <w:color w:val="954F72" w:themeColor="followedHyperlink"/>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Arial Unicode MS" w:hAnsi="Times New Roman" w:cs="Times New Roman"/>
      <w:sz w:val="20"/>
      <w:szCs w:val="20"/>
      <w:bdr w:val="nil"/>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1c9c6ef-4032-48ab-bb46-aa90b91fb0da">
      <Terms xmlns="http://schemas.microsoft.com/office/infopath/2007/PartnerControls"/>
    </lcf76f155ced4ddcb4097134ff3c332f>
    <TaxCatchAll xmlns="7aae71a3-c6b4-4efb-b2f5-58033c5ff9c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5EB892D3E78A49B4686ABC86861905" ma:contentTypeVersion="10" ma:contentTypeDescription="Create a new document." ma:contentTypeScope="" ma:versionID="bcaad8d3fec730efd08586f311c785a3">
  <xsd:schema xmlns:xsd="http://www.w3.org/2001/XMLSchema" xmlns:xs="http://www.w3.org/2001/XMLSchema" xmlns:p="http://schemas.microsoft.com/office/2006/metadata/properties" xmlns:ns2="11c9c6ef-4032-48ab-bb46-aa90b91fb0da" xmlns:ns3="7aae71a3-c6b4-4efb-b2f5-58033c5ff9cb" targetNamespace="http://schemas.microsoft.com/office/2006/metadata/properties" ma:root="true" ma:fieldsID="8b630c057836e1cd1383672e92bd4a97" ns2:_="" ns3:_="">
    <xsd:import namespace="11c9c6ef-4032-48ab-bb46-aa90b91fb0da"/>
    <xsd:import namespace="7aae71a3-c6b4-4efb-b2f5-58033c5ff9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c9c6ef-4032-48ab-bb46-aa90b91fb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049582-af26-4f7a-a98f-3d23221832a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ae71a3-c6b4-4efb-b2f5-58033c5ff9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3d6def-4907-4bc3-919e-6115e41a04cd}" ma:internalName="TaxCatchAll" ma:showField="CatchAllData" ma:web="7aae71a3-c6b4-4efb-b2f5-58033c5ff9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9A791A-2E16-4411-8CB0-DEE698E4F602}">
  <ds:schemaRefs>
    <ds:schemaRef ds:uri="http://schemas.microsoft.com/office/2006/metadata/properties"/>
    <ds:schemaRef ds:uri="http://schemas.microsoft.com/office/infopath/2007/PartnerControls"/>
    <ds:schemaRef ds:uri="11c9c6ef-4032-48ab-bb46-aa90b91fb0da"/>
    <ds:schemaRef ds:uri="7aae71a3-c6b4-4efb-b2f5-58033c5ff9cb"/>
  </ds:schemaRefs>
</ds:datastoreItem>
</file>

<file path=customXml/itemProps2.xml><?xml version="1.0" encoding="utf-8"?>
<ds:datastoreItem xmlns:ds="http://schemas.openxmlformats.org/officeDocument/2006/customXml" ds:itemID="{07E61A3E-C17A-489F-9CE7-33210B8AA6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c9c6ef-4032-48ab-bb46-aa90b91fb0da"/>
    <ds:schemaRef ds:uri="7aae71a3-c6b4-4efb-b2f5-58033c5ff9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45259D-C650-4D92-853F-6E5B9CB7CD0E}">
  <ds:schemaRefs>
    <ds:schemaRef ds:uri="http://schemas.microsoft.com/sharepoint/v3/contenttype/forms"/>
  </ds:schemaRefs>
</ds:datastoreItem>
</file>

<file path=docMetadata/LabelInfo.xml><?xml version="1.0" encoding="utf-8"?>
<clbl:labelList xmlns:clbl="http://schemas.microsoft.com/office/2020/mipLabelMetadata">
  <clbl:label id="{310e198c-91b7-4bdd-bc0d-4d51b990d2e7}" enabled="0" method="" siteId="{310e198c-91b7-4bdd-bc0d-4d51b990d2e7}" removed="1"/>
</clbl:labelList>
</file>

<file path=docProps/app.xml><?xml version="1.0" encoding="utf-8"?>
<Properties xmlns="http://schemas.openxmlformats.org/officeDocument/2006/extended-properties" xmlns:vt="http://schemas.openxmlformats.org/officeDocument/2006/docPropsVTypes">
  <Template>Normal</Template>
  <TotalTime>24</TotalTime>
  <Pages>2</Pages>
  <Words>1310</Words>
  <Characters>748</Characters>
  <Application>Microsoft Office Word</Application>
  <DocSecurity>0</DocSecurity>
  <Lines>6</Lines>
  <Paragraphs>4</Paragraphs>
  <ScaleCrop>false</ScaleCrop>
  <Company>Lietuvos Respublikos energetikos ministerija</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Razbadauskienė</dc:creator>
  <cp:keywords/>
  <dc:description/>
  <cp:lastModifiedBy>Dovilė Stoškuvienė</cp:lastModifiedBy>
  <cp:revision>58</cp:revision>
  <dcterms:created xsi:type="dcterms:W3CDTF">2024-08-23T02:17:00Z</dcterms:created>
  <dcterms:modified xsi:type="dcterms:W3CDTF">2026-10-28T13:01:00Z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0x010100565EB892D3E78A49B4686ABC86861905</vt:lpwstr>
  </property>
  <property fmtid="{D5CDD505-2E9C-101B-9397-08002B2CF9AE}" pid="3" name="Order">
    <vt:r8>618000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ies>
</file>