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13993" w14:textId="77777777" w:rsidR="00C52492" w:rsidRPr="006B3E4F" w:rsidRDefault="00C52492" w:rsidP="00C52492">
      <w:pPr>
        <w:jc w:val="right"/>
        <w:rPr>
          <w:rFonts w:ascii="Calibri" w:hAnsi="Calibri" w:cs="Calibri"/>
          <w:lang w:val="lt-LT"/>
        </w:rPr>
      </w:pPr>
    </w:p>
    <w:p w14:paraId="1A25A3AE" w14:textId="371F95BA" w:rsidR="00C52492" w:rsidRPr="006B3E4F" w:rsidRDefault="000B4350" w:rsidP="00C52492">
      <w:pPr>
        <w:widowControl w:val="0"/>
        <w:jc w:val="center"/>
        <w:rPr>
          <w:rFonts w:ascii="Calibri" w:hAnsi="Calibri" w:cs="Calibri"/>
          <w:lang w:val="lt-LT"/>
        </w:rPr>
      </w:pPr>
      <w:r w:rsidRPr="006B3E4F">
        <w:rPr>
          <w:rFonts w:ascii="Calibri" w:hAnsi="Calibri" w:cs="Calibri"/>
          <w:b/>
          <w:bCs/>
          <w:lang w:val="lt-LT"/>
        </w:rPr>
        <w:t xml:space="preserve">VIEŠASIS PIRKIMAS </w:t>
      </w:r>
      <w:r w:rsidRPr="006B3E4F">
        <w:rPr>
          <w:rFonts w:ascii="Calibri" w:hAnsi="Calibri" w:cs="Calibri"/>
          <w:b/>
          <w:bCs/>
        </w:rPr>
        <w:br/>
        <w:t>“</w:t>
      </w:r>
      <w:r w:rsidR="009C0F4B" w:rsidRPr="006B3E4F">
        <w:rPr>
          <w:rFonts w:ascii="Calibri" w:hAnsi="Calibri" w:cs="Calibri"/>
          <w:b/>
          <w:bCs/>
        </w:rPr>
        <w:t>ELEKTROMOBILIS</w:t>
      </w:r>
      <w:r w:rsidRPr="006B3E4F">
        <w:rPr>
          <w:rFonts w:ascii="Calibri" w:hAnsi="Calibri" w:cs="Calibri"/>
          <w:b/>
          <w:bCs/>
          <w:lang w:val="lt-LT"/>
        </w:rPr>
        <w:t xml:space="preserve">“ </w:t>
      </w:r>
      <w:r w:rsidR="00C52492" w:rsidRPr="006B3E4F">
        <w:rPr>
          <w:rFonts w:ascii="Calibri" w:hAnsi="Calibri" w:cs="Calibri"/>
          <w:b/>
          <w:bCs/>
          <w:lang w:val="lt-LT"/>
        </w:rPr>
        <w:t xml:space="preserve">(TOLIAU – PIRKIMAS) Nr. </w:t>
      </w:r>
      <w:r w:rsidR="00213D44" w:rsidRPr="00213D44">
        <w:rPr>
          <w:rFonts w:ascii="Calibri" w:hAnsi="Calibri" w:cs="Calibri"/>
          <w:b/>
          <w:bCs/>
          <w:color w:val="00241A"/>
          <w:shd w:val="clear" w:color="auto" w:fill="FFFFFF"/>
        </w:rPr>
        <w:t>10222548</w:t>
      </w:r>
    </w:p>
    <w:p w14:paraId="3105027C" w14:textId="77777777" w:rsidR="00C52492" w:rsidRPr="006B3E4F" w:rsidRDefault="00C52492" w:rsidP="00C52492">
      <w:pPr>
        <w:spacing w:after="150" w:line="276" w:lineRule="auto"/>
        <w:jc w:val="center"/>
        <w:rPr>
          <w:rFonts w:ascii="Calibri" w:hAnsi="Calibri" w:cs="Calibri"/>
          <w:lang w:val="lt-LT"/>
        </w:rPr>
      </w:pPr>
      <w:r w:rsidRPr="006B3E4F">
        <w:rPr>
          <w:rFonts w:ascii="Calibri" w:hAnsi="Calibri" w:cs="Calibri"/>
          <w:lang w:val="lt-LT"/>
        </w:rPr>
        <w:t>ATSAKYMAS Į PAKLAUSIMĄ</w:t>
      </w:r>
    </w:p>
    <w:p w14:paraId="283D1256" w14:textId="2708C0AE" w:rsidR="00C52492" w:rsidRPr="006B3E4F" w:rsidRDefault="00C52492" w:rsidP="00C52492">
      <w:pPr>
        <w:pStyle w:val="Pavadinimas"/>
        <w:widowControl w:val="0"/>
        <w:ind w:firstLine="720"/>
        <w:jc w:val="both"/>
        <w:rPr>
          <w:rFonts w:ascii="Calibri" w:hAnsi="Calibri" w:cs="Calibri"/>
          <w:b/>
          <w:spacing w:val="0"/>
          <w:sz w:val="24"/>
          <w:szCs w:val="24"/>
        </w:rPr>
      </w:pPr>
      <w:r w:rsidRPr="006B3E4F">
        <w:rPr>
          <w:rStyle w:val="Grietas"/>
          <w:rFonts w:ascii="Calibri" w:hAnsi="Calibri" w:cs="Calibri"/>
          <w:spacing w:val="0"/>
          <w:sz w:val="24"/>
          <w:szCs w:val="24"/>
        </w:rPr>
        <w:t>Perkančioji organizacija CVP IS priemonėmis 202</w:t>
      </w:r>
      <w:r w:rsidR="00256FBD" w:rsidRPr="006B3E4F">
        <w:rPr>
          <w:rStyle w:val="Grietas"/>
          <w:rFonts w:ascii="Calibri" w:hAnsi="Calibri" w:cs="Calibri"/>
          <w:spacing w:val="0"/>
          <w:sz w:val="24"/>
          <w:szCs w:val="24"/>
        </w:rPr>
        <w:t>6</w:t>
      </w:r>
      <w:r w:rsidRPr="006B3E4F">
        <w:rPr>
          <w:rStyle w:val="Grietas"/>
          <w:rFonts w:ascii="Calibri" w:hAnsi="Calibri" w:cs="Calibri"/>
          <w:spacing w:val="0"/>
          <w:sz w:val="24"/>
          <w:szCs w:val="24"/>
        </w:rPr>
        <w:t>-</w:t>
      </w:r>
      <w:r w:rsidR="00213D44">
        <w:rPr>
          <w:rStyle w:val="Grietas"/>
          <w:rFonts w:ascii="Calibri" w:hAnsi="Calibri" w:cs="Calibri"/>
          <w:spacing w:val="0"/>
          <w:sz w:val="24"/>
          <w:szCs w:val="24"/>
        </w:rPr>
        <w:t>10</w:t>
      </w:r>
      <w:r w:rsidRPr="006B3E4F">
        <w:rPr>
          <w:rStyle w:val="Grietas"/>
          <w:rFonts w:ascii="Calibri" w:hAnsi="Calibri" w:cs="Calibri"/>
          <w:spacing w:val="0"/>
          <w:sz w:val="24"/>
          <w:szCs w:val="24"/>
        </w:rPr>
        <w:t>-</w:t>
      </w:r>
      <w:r w:rsidR="00213D44">
        <w:rPr>
          <w:rStyle w:val="Grietas"/>
          <w:rFonts w:ascii="Calibri" w:hAnsi="Calibri" w:cs="Calibri"/>
          <w:spacing w:val="0"/>
          <w:sz w:val="24"/>
          <w:szCs w:val="24"/>
        </w:rPr>
        <w:t>28</w:t>
      </w:r>
      <w:r w:rsidRPr="006B3E4F">
        <w:rPr>
          <w:rStyle w:val="Grietas"/>
          <w:rFonts w:ascii="Calibri" w:hAnsi="Calibri" w:cs="Calibri"/>
          <w:spacing w:val="0"/>
          <w:sz w:val="24"/>
          <w:szCs w:val="24"/>
        </w:rPr>
        <w:t xml:space="preserve"> </w:t>
      </w:r>
      <w:r w:rsidRPr="006B3E4F">
        <w:rPr>
          <w:rFonts w:ascii="Calibri" w:hAnsi="Calibri" w:cs="Calibri"/>
          <w:sz w:val="24"/>
          <w:szCs w:val="24"/>
        </w:rPr>
        <w:t>(pranešimo Nr</w:t>
      </w:r>
      <w:r w:rsidR="004D6C76" w:rsidRPr="006B3E4F">
        <w:rPr>
          <w:rFonts w:ascii="Calibri" w:hAnsi="Calibri" w:cs="Calibri"/>
          <w:sz w:val="24"/>
          <w:szCs w:val="24"/>
        </w:rPr>
        <w:t xml:space="preserve">. </w:t>
      </w:r>
      <w:r w:rsidR="0015711E" w:rsidRPr="0015711E">
        <w:rPr>
          <w:rFonts w:ascii="Calibri" w:hAnsi="Calibri" w:cs="Calibri"/>
          <w:sz w:val="24"/>
          <w:szCs w:val="24"/>
          <w:lang w:val="en-US"/>
        </w:rPr>
        <w:t>848809</w:t>
      </w:r>
      <w:r w:rsidRPr="006B3E4F">
        <w:rPr>
          <w:rFonts w:ascii="Calibri" w:hAnsi="Calibri" w:cs="Calibri"/>
          <w:sz w:val="24"/>
          <w:szCs w:val="24"/>
        </w:rPr>
        <w:t>) gavo tiekėj</w:t>
      </w:r>
      <w:r w:rsidR="00283B1C" w:rsidRPr="006B3E4F">
        <w:rPr>
          <w:rFonts w:ascii="Calibri" w:hAnsi="Calibri" w:cs="Calibri"/>
          <w:sz w:val="24"/>
          <w:szCs w:val="24"/>
        </w:rPr>
        <w:t>o</w:t>
      </w:r>
      <w:r w:rsidRPr="006B3E4F">
        <w:rPr>
          <w:rFonts w:ascii="Calibri" w:hAnsi="Calibri" w:cs="Calibri"/>
          <w:sz w:val="24"/>
          <w:szCs w:val="24"/>
        </w:rPr>
        <w:t xml:space="preserve"> paklausim</w:t>
      </w:r>
      <w:r w:rsidR="002C6C9C" w:rsidRPr="006B3E4F">
        <w:rPr>
          <w:rFonts w:ascii="Calibri" w:hAnsi="Calibri" w:cs="Calibri"/>
          <w:sz w:val="24"/>
          <w:szCs w:val="24"/>
        </w:rPr>
        <w:t>us</w:t>
      </w:r>
      <w:r w:rsidRPr="006B3E4F">
        <w:rPr>
          <w:rFonts w:ascii="Calibri" w:hAnsi="Calibri" w:cs="Calibri"/>
          <w:sz w:val="24"/>
          <w:szCs w:val="24"/>
        </w:rPr>
        <w:t>.</w:t>
      </w:r>
      <w:r w:rsidRPr="006B3E4F">
        <w:rPr>
          <w:rFonts w:ascii="Calibri" w:hAnsi="Calibri" w:cs="Calibri"/>
          <w:spacing w:val="0"/>
          <w:sz w:val="24"/>
          <w:szCs w:val="24"/>
        </w:rPr>
        <w:t xml:space="preserve"> Vadovaudamasi Lietuvos Respublikos viešųjų pirkimų įstatymo 36 str. 5p., pirkimo bendrųjų sąlygų 5.</w:t>
      </w:r>
      <w:r w:rsidR="00EB238B" w:rsidRPr="006B3E4F">
        <w:rPr>
          <w:rFonts w:ascii="Calibri" w:hAnsi="Calibri" w:cs="Calibri"/>
          <w:spacing w:val="0"/>
          <w:sz w:val="24"/>
          <w:szCs w:val="24"/>
        </w:rPr>
        <w:t>6</w:t>
      </w:r>
      <w:r w:rsidRPr="006B3E4F">
        <w:rPr>
          <w:rFonts w:ascii="Calibri" w:hAnsi="Calibri" w:cs="Calibri"/>
          <w:spacing w:val="0"/>
          <w:sz w:val="24"/>
          <w:szCs w:val="24"/>
        </w:rPr>
        <w:t xml:space="preserve"> p., atsako</w:t>
      </w:r>
      <w:r w:rsidRPr="006B3E4F">
        <w:rPr>
          <w:rFonts w:ascii="Calibri" w:hAnsi="Calibri" w:cs="Calibri"/>
          <w:spacing w:val="0"/>
          <w:sz w:val="24"/>
          <w:szCs w:val="24"/>
          <w:lang w:eastAsia="en-GB"/>
        </w:rPr>
        <w:t xml:space="preserve"> į tiekėjo </w:t>
      </w:r>
      <w:r w:rsidRPr="006B3E4F">
        <w:rPr>
          <w:rFonts w:ascii="Calibri" w:hAnsi="Calibri" w:cs="Calibri"/>
          <w:spacing w:val="0"/>
          <w:sz w:val="24"/>
          <w:szCs w:val="24"/>
        </w:rPr>
        <w:t xml:space="preserve">paklausimą: </w:t>
      </w:r>
    </w:p>
    <w:p w14:paraId="49F52510" w14:textId="77777777" w:rsidR="00C52492" w:rsidRPr="006B3E4F" w:rsidRDefault="00C52492" w:rsidP="00C52492">
      <w:pPr>
        <w:spacing w:after="150" w:line="276" w:lineRule="auto"/>
        <w:jc w:val="center"/>
        <w:rPr>
          <w:rFonts w:ascii="Calibri" w:hAnsi="Calibri" w:cs="Calibri"/>
          <w:lang w:val="lt-LT"/>
        </w:rPr>
      </w:pPr>
    </w:p>
    <w:tbl>
      <w:tblPr>
        <w:tblStyle w:val="Lentelstinklelis"/>
        <w:tblW w:w="10348" w:type="dxa"/>
        <w:jc w:val="center"/>
        <w:tblLook w:val="04A0" w:firstRow="1" w:lastRow="0" w:firstColumn="1" w:lastColumn="0" w:noHBand="0" w:noVBand="1"/>
      </w:tblPr>
      <w:tblGrid>
        <w:gridCol w:w="682"/>
        <w:gridCol w:w="4083"/>
        <w:gridCol w:w="4230"/>
        <w:gridCol w:w="1353"/>
      </w:tblGrid>
      <w:tr w:rsidR="00C52492" w:rsidRPr="006B3E4F" w14:paraId="11A4432D" w14:textId="77777777" w:rsidTr="000B1F33">
        <w:trPr>
          <w:jc w:val="center"/>
        </w:trPr>
        <w:tc>
          <w:tcPr>
            <w:tcW w:w="682" w:type="dxa"/>
            <w:tcBorders>
              <w:top w:val="single" w:sz="4" w:space="0" w:color="auto"/>
              <w:left w:val="single" w:sz="4" w:space="0" w:color="auto"/>
              <w:bottom w:val="single" w:sz="4" w:space="0" w:color="auto"/>
              <w:right w:val="single" w:sz="4" w:space="0" w:color="auto"/>
            </w:tcBorders>
            <w:hideMark/>
          </w:tcPr>
          <w:p w14:paraId="5C9BBD03" w14:textId="77777777" w:rsidR="00C52492" w:rsidRPr="006B3E4F" w:rsidRDefault="00C52492" w:rsidP="000B1F33">
            <w:pPr>
              <w:jc w:val="center"/>
              <w:rPr>
                <w:rFonts w:ascii="Calibri" w:hAnsi="Calibri" w:cs="Calibri"/>
                <w:b/>
                <w:bCs/>
                <w:lang w:val="lt-LT"/>
              </w:rPr>
            </w:pPr>
            <w:r w:rsidRPr="006B3E4F">
              <w:rPr>
                <w:rFonts w:ascii="Calibri" w:hAnsi="Calibri" w:cs="Calibri"/>
                <w:b/>
                <w:bCs/>
                <w:lang w:val="lt-LT"/>
              </w:rPr>
              <w:t>Eil. Nr.</w:t>
            </w:r>
          </w:p>
        </w:tc>
        <w:tc>
          <w:tcPr>
            <w:tcW w:w="4083" w:type="dxa"/>
            <w:tcBorders>
              <w:top w:val="single" w:sz="4" w:space="0" w:color="auto"/>
              <w:left w:val="single" w:sz="4" w:space="0" w:color="auto"/>
              <w:bottom w:val="single" w:sz="4" w:space="0" w:color="auto"/>
              <w:right w:val="single" w:sz="4" w:space="0" w:color="auto"/>
            </w:tcBorders>
            <w:hideMark/>
          </w:tcPr>
          <w:p w14:paraId="5DAF1300" w14:textId="77777777" w:rsidR="00C52492" w:rsidRPr="006B3E4F" w:rsidRDefault="00C52492" w:rsidP="000B1F33">
            <w:pPr>
              <w:jc w:val="center"/>
              <w:rPr>
                <w:rFonts w:ascii="Calibri" w:hAnsi="Calibri" w:cs="Calibri"/>
                <w:b/>
                <w:bCs/>
                <w:lang w:val="lt-LT"/>
              </w:rPr>
            </w:pPr>
            <w:r w:rsidRPr="006B3E4F">
              <w:rPr>
                <w:rFonts w:ascii="Calibri" w:hAnsi="Calibri" w:cs="Calibri"/>
                <w:b/>
                <w:bCs/>
                <w:lang w:val="lt-LT"/>
              </w:rPr>
              <w:t>Klausimas</w:t>
            </w:r>
          </w:p>
          <w:p w14:paraId="2078CAF5" w14:textId="77777777" w:rsidR="00C52492" w:rsidRPr="006B3E4F" w:rsidRDefault="00C52492" w:rsidP="000B1F33">
            <w:pPr>
              <w:jc w:val="center"/>
              <w:rPr>
                <w:rFonts w:ascii="Calibri" w:hAnsi="Calibri" w:cs="Calibri"/>
                <w:b/>
                <w:bCs/>
                <w:i/>
                <w:iCs/>
                <w:lang w:val="lt-LT"/>
              </w:rPr>
            </w:pPr>
            <w:r w:rsidRPr="006B3E4F">
              <w:rPr>
                <w:rFonts w:ascii="Calibri" w:hAnsi="Calibri" w:cs="Calibri"/>
                <w:b/>
                <w:bCs/>
                <w:i/>
                <w:iCs/>
                <w:lang w:val="lt-LT"/>
              </w:rPr>
              <w:t>(pateikiamas neredaguojamas tekstas)</w:t>
            </w:r>
          </w:p>
        </w:tc>
        <w:tc>
          <w:tcPr>
            <w:tcW w:w="4230" w:type="dxa"/>
            <w:tcBorders>
              <w:top w:val="single" w:sz="4" w:space="0" w:color="auto"/>
              <w:left w:val="single" w:sz="4" w:space="0" w:color="auto"/>
              <w:bottom w:val="single" w:sz="4" w:space="0" w:color="auto"/>
              <w:right w:val="single" w:sz="4" w:space="0" w:color="auto"/>
            </w:tcBorders>
            <w:hideMark/>
          </w:tcPr>
          <w:p w14:paraId="550ED851" w14:textId="77777777" w:rsidR="00C52492" w:rsidRPr="006B3E4F" w:rsidRDefault="00C52492" w:rsidP="000B1F33">
            <w:pPr>
              <w:jc w:val="center"/>
              <w:rPr>
                <w:rFonts w:ascii="Calibri" w:hAnsi="Calibri" w:cs="Calibri"/>
                <w:b/>
                <w:bCs/>
                <w:lang w:val="lt-LT"/>
              </w:rPr>
            </w:pPr>
            <w:r w:rsidRPr="006B3E4F">
              <w:rPr>
                <w:rFonts w:ascii="Calibri" w:hAnsi="Calibri" w:cs="Calibri"/>
                <w:b/>
                <w:bCs/>
                <w:lang w:val="lt-LT"/>
              </w:rPr>
              <w:t>Atsakymas</w:t>
            </w:r>
          </w:p>
        </w:tc>
        <w:tc>
          <w:tcPr>
            <w:tcW w:w="1353" w:type="dxa"/>
            <w:tcBorders>
              <w:top w:val="single" w:sz="4" w:space="0" w:color="auto"/>
              <w:left w:val="single" w:sz="4" w:space="0" w:color="auto"/>
              <w:bottom w:val="single" w:sz="4" w:space="0" w:color="auto"/>
              <w:right w:val="single" w:sz="4" w:space="0" w:color="auto"/>
            </w:tcBorders>
          </w:tcPr>
          <w:p w14:paraId="358D87EC" w14:textId="77777777" w:rsidR="00C52492" w:rsidRPr="006B3E4F" w:rsidRDefault="00C52492" w:rsidP="000B1F33">
            <w:pPr>
              <w:jc w:val="center"/>
              <w:rPr>
                <w:rFonts w:ascii="Calibri" w:hAnsi="Calibri" w:cs="Calibri"/>
                <w:b/>
                <w:bCs/>
                <w:lang w:val="lt-LT"/>
              </w:rPr>
            </w:pPr>
            <w:r w:rsidRPr="006B3E4F">
              <w:rPr>
                <w:rFonts w:ascii="Calibri" w:hAnsi="Calibri" w:cs="Calibri"/>
                <w:b/>
                <w:bCs/>
                <w:color w:val="000000" w:themeColor="text1"/>
                <w:lang w:val="lt-LT"/>
              </w:rPr>
              <w:t>Atsakymo pateikimo data</w:t>
            </w:r>
          </w:p>
        </w:tc>
      </w:tr>
      <w:tr w:rsidR="00C52492" w:rsidRPr="006B3E4F" w14:paraId="6DF9F9D6" w14:textId="77777777" w:rsidTr="000B1F33">
        <w:trPr>
          <w:jc w:val="center"/>
        </w:trPr>
        <w:tc>
          <w:tcPr>
            <w:tcW w:w="682" w:type="dxa"/>
            <w:tcBorders>
              <w:top w:val="single" w:sz="4" w:space="0" w:color="auto"/>
              <w:left w:val="single" w:sz="4" w:space="0" w:color="auto"/>
              <w:bottom w:val="single" w:sz="4" w:space="0" w:color="auto"/>
              <w:right w:val="single" w:sz="4" w:space="0" w:color="auto"/>
            </w:tcBorders>
          </w:tcPr>
          <w:p w14:paraId="65B1D20A" w14:textId="77777777" w:rsidR="00C52492" w:rsidRPr="006B3E4F" w:rsidRDefault="00C52492" w:rsidP="000B1F33">
            <w:pPr>
              <w:pStyle w:val="Sraopastraipa"/>
              <w:ind w:hanging="720"/>
              <w:rPr>
                <w:rFonts w:ascii="Calibri" w:hAnsi="Calibri" w:cs="Calibri"/>
                <w:sz w:val="24"/>
                <w:szCs w:val="24"/>
              </w:rPr>
            </w:pPr>
            <w:r w:rsidRPr="006B3E4F">
              <w:rPr>
                <w:rFonts w:ascii="Calibri" w:hAnsi="Calibri" w:cs="Calibri"/>
                <w:sz w:val="24"/>
                <w:szCs w:val="24"/>
              </w:rPr>
              <w:t>1.</w:t>
            </w:r>
          </w:p>
        </w:tc>
        <w:tc>
          <w:tcPr>
            <w:tcW w:w="4083" w:type="dxa"/>
            <w:tcBorders>
              <w:top w:val="single" w:sz="4" w:space="0" w:color="auto"/>
              <w:left w:val="single" w:sz="4" w:space="0" w:color="auto"/>
              <w:bottom w:val="single" w:sz="4" w:space="0" w:color="auto"/>
              <w:right w:val="single" w:sz="4" w:space="0" w:color="auto"/>
            </w:tcBorders>
          </w:tcPr>
          <w:p w14:paraId="71D3A86A" w14:textId="05420EC6" w:rsidR="00C52492" w:rsidRPr="006B3E4F" w:rsidRDefault="005E5CE6" w:rsidP="005E5CE6">
            <w:pPr>
              <w:tabs>
                <w:tab w:val="left" w:pos="108"/>
              </w:tabs>
              <w:jc w:val="both"/>
              <w:rPr>
                <w:rFonts w:ascii="Calibri" w:hAnsi="Calibri" w:cs="Calibri"/>
                <w:lang w:val="lt-LT"/>
              </w:rPr>
            </w:pPr>
            <w:r w:rsidRPr="006B3E4F">
              <w:rPr>
                <w:rFonts w:ascii="Calibri" w:hAnsi="Calibri" w:cs="Calibri"/>
              </w:rPr>
              <w:t>1.</w:t>
            </w:r>
            <w:r w:rsidR="00274BFB" w:rsidRPr="006B3E4F">
              <w:rPr>
                <w:rFonts w:ascii="Calibri" w:hAnsi="Calibri" w:cs="Calibri"/>
              </w:rPr>
              <w:t xml:space="preserve"> </w:t>
            </w:r>
            <w:r w:rsidR="00614465" w:rsidRPr="00614465">
              <w:rPr>
                <w:rFonts w:ascii="Calibri" w:hAnsi="Calibri" w:cs="Calibri"/>
              </w:rPr>
              <w:t>3.2. Automobilio aukštis Ne aukštesnis kaip 1950 mm, užtikrinant galimybę eksploatuoti transporto priemonę požeminėse automobilių stovėjimo aikštelėse.</w:t>
            </w:r>
            <w:r w:rsidR="00614465" w:rsidRPr="00614465">
              <w:rPr>
                <w:rFonts w:ascii="Calibri" w:hAnsi="Calibri" w:cs="Calibri"/>
              </w:rPr>
              <w:br/>
            </w:r>
            <w:r w:rsidR="00614465" w:rsidRPr="00614465">
              <w:rPr>
                <w:rFonts w:ascii="Calibri" w:hAnsi="Calibri" w:cs="Calibri"/>
              </w:rPr>
              <w:br/>
              <w:t>Pakeitimo pagrindimas: nustatytas maksimalus 1900 mm aukščio reikalavimas nepagrįstai riboja potencialių tiekėjų konkurenciją, kadangi dalis rinkoje siūlomų šios klasės automobilių, visiškai atitinkančių perkančiosios organizacijos poreikius ir tinkamų eksploatuoti daugumoje požeminių aikštelių, šį matmenį nežymiai viršija. Reikalavimo padidinimas iki 1950 mm išplėstų konkurenciją ir sudarytų galimybę pateikti daugiau ekonomiškai naudingų pasiūlymų, nepabloginant transporto priemonės naudojimo galimybių.</w:t>
            </w:r>
          </w:p>
        </w:tc>
        <w:tc>
          <w:tcPr>
            <w:tcW w:w="4230" w:type="dxa"/>
            <w:tcBorders>
              <w:top w:val="single" w:sz="4" w:space="0" w:color="auto"/>
              <w:left w:val="single" w:sz="4" w:space="0" w:color="auto"/>
              <w:bottom w:val="single" w:sz="4" w:space="0" w:color="auto"/>
              <w:right w:val="single" w:sz="4" w:space="0" w:color="auto"/>
            </w:tcBorders>
          </w:tcPr>
          <w:p w14:paraId="2DE67ED5" w14:textId="22C8B0F6" w:rsidR="006B3E4F" w:rsidRPr="006B3E4F" w:rsidRDefault="00C52492" w:rsidP="006B3E4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lt-LT" w:eastAsia="lt-LT"/>
              </w:rPr>
            </w:pPr>
            <w:r w:rsidRPr="006B3E4F">
              <w:rPr>
                <w:rFonts w:ascii="Calibri" w:hAnsi="Calibri" w:cs="Calibri"/>
                <w:lang w:val="lt-LT"/>
              </w:rPr>
              <w:t xml:space="preserve"> </w:t>
            </w:r>
            <w:r w:rsidR="00614465">
              <w:rPr>
                <w:rFonts w:ascii="Calibri" w:hAnsi="Calibri" w:cs="Calibri"/>
                <w:lang w:val="lt-LT"/>
              </w:rPr>
              <w:t xml:space="preserve">1. Perkančioji organizacija pakeičia </w:t>
            </w:r>
            <w:r w:rsidR="008B6537">
              <w:rPr>
                <w:rFonts w:ascii="Calibri" w:hAnsi="Calibri" w:cs="Calibri"/>
                <w:lang w:val="lt-LT"/>
              </w:rPr>
              <w:t>automobilio aukštį iš 1900 mm į 1950 mm.</w:t>
            </w:r>
          </w:p>
          <w:p w14:paraId="7D93AC89" w14:textId="7E9C82BF" w:rsidR="00283B1C" w:rsidRPr="006B3E4F" w:rsidRDefault="00283B1C" w:rsidP="00274BFB">
            <w:pPr>
              <w:tabs>
                <w:tab w:val="left" w:pos="66"/>
              </w:tabs>
              <w:jc w:val="both"/>
              <w:rPr>
                <w:rFonts w:ascii="Calibri" w:hAnsi="Calibri" w:cs="Calibri"/>
                <w:lang w:val="lt-LT"/>
              </w:rPr>
            </w:pPr>
          </w:p>
          <w:p w14:paraId="504041B2" w14:textId="254F0D57" w:rsidR="00B45C7E" w:rsidRPr="006B3E4F" w:rsidRDefault="00B45C7E" w:rsidP="005E5CE6">
            <w:pPr>
              <w:tabs>
                <w:tab w:val="left" w:pos="66"/>
              </w:tabs>
              <w:jc w:val="both"/>
              <w:rPr>
                <w:rFonts w:ascii="Calibri" w:hAnsi="Calibri" w:cs="Calibri"/>
                <w:lang w:val="lt-LT"/>
              </w:rPr>
            </w:pPr>
          </w:p>
          <w:p w14:paraId="371E88AA" w14:textId="77777777" w:rsidR="00C52492" w:rsidRPr="006B3E4F" w:rsidRDefault="00C52492" w:rsidP="005E5CE6">
            <w:pPr>
              <w:tabs>
                <w:tab w:val="left" w:pos="66"/>
              </w:tabs>
              <w:jc w:val="both"/>
              <w:rPr>
                <w:rFonts w:ascii="Calibri" w:hAnsi="Calibri" w:cs="Calibri"/>
                <w:lang w:val="lt-LT"/>
              </w:rPr>
            </w:pPr>
          </w:p>
        </w:tc>
        <w:tc>
          <w:tcPr>
            <w:tcW w:w="1353" w:type="dxa"/>
            <w:tcBorders>
              <w:top w:val="single" w:sz="4" w:space="0" w:color="auto"/>
              <w:left w:val="single" w:sz="4" w:space="0" w:color="auto"/>
              <w:bottom w:val="single" w:sz="4" w:space="0" w:color="auto"/>
              <w:right w:val="single" w:sz="4" w:space="0" w:color="auto"/>
            </w:tcBorders>
          </w:tcPr>
          <w:p w14:paraId="296DA259" w14:textId="392961EB" w:rsidR="00C52492" w:rsidRPr="006B3E4F" w:rsidRDefault="00C52492" w:rsidP="000B1F33">
            <w:pPr>
              <w:rPr>
                <w:rFonts w:ascii="Calibri" w:hAnsi="Calibri" w:cs="Calibri"/>
                <w:color w:val="000000" w:themeColor="text1"/>
                <w:lang w:val="lt-LT"/>
              </w:rPr>
            </w:pPr>
            <w:r w:rsidRPr="006B3E4F">
              <w:rPr>
                <w:rFonts w:ascii="Calibri" w:hAnsi="Calibri" w:cs="Calibri"/>
                <w:color w:val="000000" w:themeColor="text1"/>
                <w:lang w:val="lt-LT"/>
              </w:rPr>
              <w:t>202</w:t>
            </w:r>
            <w:r w:rsidR="005E5CE6" w:rsidRPr="006B3E4F">
              <w:rPr>
                <w:rFonts w:ascii="Calibri" w:hAnsi="Calibri" w:cs="Calibri"/>
                <w:color w:val="000000" w:themeColor="text1"/>
                <w:lang w:val="lt-LT"/>
              </w:rPr>
              <w:t>6</w:t>
            </w:r>
            <w:r w:rsidRPr="006B3E4F">
              <w:rPr>
                <w:rFonts w:ascii="Calibri" w:hAnsi="Calibri" w:cs="Calibri"/>
                <w:color w:val="000000" w:themeColor="text1"/>
                <w:lang w:val="lt-LT"/>
              </w:rPr>
              <w:t>-</w:t>
            </w:r>
            <w:r w:rsidR="0015711E">
              <w:rPr>
                <w:rFonts w:ascii="Calibri" w:hAnsi="Calibri" w:cs="Calibri"/>
                <w:color w:val="000000" w:themeColor="text1"/>
                <w:lang w:val="lt-LT"/>
              </w:rPr>
              <w:t>10</w:t>
            </w:r>
            <w:r w:rsidR="00274BFB" w:rsidRPr="006B3E4F">
              <w:rPr>
                <w:rFonts w:ascii="Calibri" w:hAnsi="Calibri" w:cs="Calibri"/>
                <w:color w:val="000000" w:themeColor="text1"/>
                <w:lang w:val="lt-LT"/>
              </w:rPr>
              <w:t>-</w:t>
            </w:r>
            <w:r w:rsidR="0015711E">
              <w:rPr>
                <w:rFonts w:ascii="Calibri" w:hAnsi="Calibri" w:cs="Calibri"/>
                <w:color w:val="000000" w:themeColor="text1"/>
                <w:lang w:val="lt-LT"/>
              </w:rPr>
              <w:t>28</w:t>
            </w:r>
          </w:p>
        </w:tc>
      </w:tr>
    </w:tbl>
    <w:p w14:paraId="29F267DA" w14:textId="77777777" w:rsidR="00C52492" w:rsidRPr="006B3E4F" w:rsidRDefault="00C52492" w:rsidP="00C52492">
      <w:pPr>
        <w:jc w:val="both"/>
        <w:rPr>
          <w:rFonts w:ascii="Calibri" w:hAnsi="Calibri" w:cs="Calibri"/>
          <w:i/>
          <w:iCs/>
          <w:lang w:val="lt-LT"/>
        </w:rPr>
      </w:pPr>
    </w:p>
    <w:p w14:paraId="5386D941" w14:textId="77777777" w:rsidR="00C52492" w:rsidRPr="006B3E4F" w:rsidRDefault="00C52492" w:rsidP="00C52492">
      <w:pPr>
        <w:jc w:val="both"/>
        <w:rPr>
          <w:rFonts w:ascii="Calibri" w:eastAsia="Lucida Sans Unicode" w:hAnsi="Calibri" w:cs="Calibri"/>
          <w:kern w:val="1"/>
          <w:lang w:val="lt-LT" w:eastAsia="hi-IN" w:bidi="hi-IN"/>
        </w:rPr>
      </w:pPr>
    </w:p>
    <w:p w14:paraId="77498241" w14:textId="77777777" w:rsidR="00C52492" w:rsidRPr="006B3E4F" w:rsidRDefault="00C52492" w:rsidP="00C52492">
      <w:pPr>
        <w:jc w:val="both"/>
        <w:rPr>
          <w:rFonts w:ascii="Calibri" w:eastAsia="Lucida Sans Unicode" w:hAnsi="Calibri" w:cs="Calibri"/>
          <w:kern w:val="1"/>
          <w:lang w:val="lt-LT" w:eastAsia="hi-IN" w:bidi="hi-IN"/>
        </w:rPr>
      </w:pPr>
    </w:p>
    <w:p w14:paraId="5A16EA2D" w14:textId="77777777" w:rsidR="00C52492" w:rsidRPr="006B3E4F" w:rsidRDefault="00C52492" w:rsidP="00C52492">
      <w:pPr>
        <w:jc w:val="both"/>
        <w:rPr>
          <w:rFonts w:ascii="Calibri" w:eastAsia="Lucida Sans Unicode" w:hAnsi="Calibri" w:cs="Calibri"/>
          <w:kern w:val="1"/>
          <w:lang w:val="lt-LT" w:eastAsia="hi-IN" w:bidi="hi-IN"/>
        </w:rPr>
      </w:pPr>
    </w:p>
    <w:p w14:paraId="3C22B636" w14:textId="77777777" w:rsidR="00C52492" w:rsidRPr="006B3E4F" w:rsidRDefault="00C52492" w:rsidP="00C52492">
      <w:pPr>
        <w:jc w:val="both"/>
        <w:rPr>
          <w:rFonts w:ascii="Calibri" w:eastAsia="Lucida Sans Unicode" w:hAnsi="Calibri" w:cs="Calibri"/>
          <w:kern w:val="1"/>
          <w:lang w:val="lt-LT" w:eastAsia="hi-IN" w:bidi="hi-IN"/>
        </w:rPr>
      </w:pPr>
      <w:r w:rsidRPr="006B3E4F">
        <w:rPr>
          <w:rFonts w:ascii="Calibri" w:eastAsia="Lucida Sans Unicode" w:hAnsi="Calibri" w:cs="Calibri"/>
          <w:kern w:val="1"/>
          <w:lang w:val="lt-LT" w:eastAsia="hi-IN" w:bidi="hi-IN"/>
        </w:rPr>
        <w:t>Pagarbiai</w:t>
      </w:r>
    </w:p>
    <w:p w14:paraId="1AB504BE" w14:textId="4DB3CD9D" w:rsidR="00C52492" w:rsidRPr="006B3E4F" w:rsidRDefault="008C3B24" w:rsidP="00C52492">
      <w:pPr>
        <w:jc w:val="both"/>
        <w:rPr>
          <w:rFonts w:ascii="Calibri" w:eastAsia="Lucida Sans Unicode" w:hAnsi="Calibri" w:cs="Calibri"/>
          <w:kern w:val="1"/>
          <w:lang w:val="lt-LT" w:eastAsia="hi-IN" w:bidi="hi-IN"/>
        </w:rPr>
      </w:pPr>
      <w:r w:rsidRPr="006B3E4F">
        <w:rPr>
          <w:rFonts w:ascii="Calibri" w:hAnsi="Calibri" w:cs="Calibri"/>
          <w:lang w:val="lt-LT"/>
        </w:rPr>
        <w:t>Pirkimo organizatorė</w:t>
      </w:r>
    </w:p>
    <w:p w14:paraId="2D83BFAC" w14:textId="3205E860" w:rsidR="00C52492" w:rsidRPr="006B3E4F" w:rsidRDefault="005E5CE6" w:rsidP="00C52492">
      <w:pPr>
        <w:jc w:val="both"/>
        <w:rPr>
          <w:rFonts w:ascii="Calibri" w:eastAsia="Lucida Sans Unicode" w:hAnsi="Calibri" w:cs="Calibri"/>
          <w:kern w:val="1"/>
          <w:lang w:eastAsia="hi-IN" w:bidi="hi-IN"/>
        </w:rPr>
      </w:pPr>
      <w:r w:rsidRPr="006B3E4F">
        <w:rPr>
          <w:rFonts w:ascii="Calibri" w:eastAsia="Lucida Sans Unicode" w:hAnsi="Calibri" w:cs="Calibri"/>
          <w:kern w:val="1"/>
          <w:lang w:val="lt-LT" w:eastAsia="hi-IN" w:bidi="hi-IN"/>
        </w:rPr>
        <w:t>Dovilė Darvidienė</w:t>
      </w:r>
    </w:p>
    <w:p w14:paraId="325CEA60" w14:textId="77777777" w:rsidR="00C52492" w:rsidRPr="006B3E4F" w:rsidRDefault="00C52492" w:rsidP="00C52492">
      <w:pPr>
        <w:ind w:firstLine="720"/>
        <w:jc w:val="both"/>
        <w:rPr>
          <w:rFonts w:ascii="Calibri" w:eastAsia="Lucida Sans Unicode" w:hAnsi="Calibri" w:cs="Calibri"/>
          <w:kern w:val="1"/>
          <w:lang w:val="lt-LT" w:eastAsia="hi-IN" w:bidi="hi-IN"/>
        </w:rPr>
      </w:pPr>
    </w:p>
    <w:p w14:paraId="319823E4" w14:textId="21999E15" w:rsidR="00C52492" w:rsidRPr="006B3E4F" w:rsidRDefault="00C52492" w:rsidP="00C52492">
      <w:pPr>
        <w:jc w:val="both"/>
        <w:rPr>
          <w:rFonts w:ascii="Calibri" w:eastAsia="Lucida Sans Unicode" w:hAnsi="Calibri" w:cs="Calibri"/>
          <w:kern w:val="1"/>
          <w:lang w:val="lt-LT" w:eastAsia="hi-IN" w:bidi="hi-IN"/>
        </w:rPr>
      </w:pPr>
      <w:r w:rsidRPr="006B3E4F">
        <w:rPr>
          <w:rFonts w:ascii="Calibri" w:eastAsia="Lucida Sans Unicode" w:hAnsi="Calibri" w:cs="Calibri"/>
          <w:kern w:val="1"/>
          <w:lang w:val="lt-LT" w:eastAsia="hi-IN" w:bidi="hi-IN"/>
        </w:rPr>
        <w:t xml:space="preserve">Tel. (+370 389) </w:t>
      </w:r>
      <w:r w:rsidR="005E5CE6" w:rsidRPr="006B3E4F">
        <w:rPr>
          <w:rFonts w:ascii="Calibri" w:eastAsia="Lucida Sans Unicode" w:hAnsi="Calibri" w:cs="Calibri"/>
          <w:kern w:val="1"/>
          <w:lang w:val="lt-LT" w:eastAsia="hi-IN" w:bidi="hi-IN"/>
        </w:rPr>
        <w:t>43 530</w:t>
      </w:r>
    </w:p>
    <w:p w14:paraId="34A5B274" w14:textId="025CF46A" w:rsidR="00C52492" w:rsidRPr="006B3E4F" w:rsidRDefault="00C52492" w:rsidP="00C52492">
      <w:pPr>
        <w:jc w:val="both"/>
        <w:rPr>
          <w:rFonts w:ascii="Calibri" w:eastAsia="Lucida Sans Unicode" w:hAnsi="Calibri" w:cs="Calibri"/>
          <w:kern w:val="1"/>
          <w:lang w:val="lt-LT" w:eastAsia="hi-IN" w:bidi="hi-IN"/>
        </w:rPr>
      </w:pPr>
      <w:r w:rsidRPr="006B3E4F">
        <w:rPr>
          <w:rFonts w:ascii="Calibri" w:eastAsia="Lucida Sans Unicode" w:hAnsi="Calibri" w:cs="Calibri"/>
          <w:kern w:val="1"/>
          <w:lang w:val="lt-LT" w:eastAsia="hi-IN" w:bidi="hi-IN"/>
        </w:rPr>
        <w:t xml:space="preserve">El. p. </w:t>
      </w:r>
      <w:hyperlink r:id="rId6" w:history="1">
        <w:r w:rsidR="005E5CE6" w:rsidRPr="006B3E4F">
          <w:rPr>
            <w:rStyle w:val="Hipersaitas"/>
            <w:rFonts w:ascii="Calibri" w:eastAsia="Lucida Sans Unicode" w:hAnsi="Calibri" w:cs="Calibri"/>
            <w:kern w:val="1"/>
            <w:lang w:val="lt-LT" w:eastAsia="hi-IN" w:bidi="hi-IN"/>
          </w:rPr>
          <w:t>dovile.darvidiene@utena.lt</w:t>
        </w:r>
      </w:hyperlink>
      <w:r w:rsidRPr="006B3E4F">
        <w:rPr>
          <w:rStyle w:val="Hipersaitas"/>
          <w:rFonts w:ascii="Calibri" w:eastAsia="Lucida Sans Unicode" w:hAnsi="Calibri" w:cs="Calibri"/>
          <w:kern w:val="1"/>
          <w:lang w:val="lt-LT" w:eastAsia="hi-IN" w:bidi="hi-IN"/>
        </w:rPr>
        <w:t xml:space="preserve">   </w:t>
      </w:r>
    </w:p>
    <w:p w14:paraId="53BBD0B3" w14:textId="77777777" w:rsidR="00C52492" w:rsidRPr="006B3E4F" w:rsidRDefault="00C52492" w:rsidP="00C52492">
      <w:pPr>
        <w:rPr>
          <w:rFonts w:ascii="Calibri" w:hAnsi="Calibri" w:cs="Calibri"/>
          <w:color w:val="000000"/>
          <w:lang w:val="lt-LT"/>
        </w:rPr>
      </w:pPr>
    </w:p>
    <w:p w14:paraId="5194C746" w14:textId="77777777" w:rsidR="004109CA" w:rsidRPr="006B3E4F" w:rsidRDefault="004109CA">
      <w:pPr>
        <w:rPr>
          <w:rFonts w:ascii="Calibri" w:hAnsi="Calibri" w:cs="Calibri"/>
        </w:rPr>
      </w:pPr>
    </w:p>
    <w:sectPr w:rsidR="004109CA" w:rsidRPr="006B3E4F" w:rsidSect="00C52492">
      <w:headerReference w:type="default" r:id="rId7"/>
      <w:footerReference w:type="default" r:id="rId8"/>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EF82" w14:textId="77777777" w:rsidR="002C16F8" w:rsidRDefault="002C16F8">
      <w:r>
        <w:separator/>
      </w:r>
    </w:p>
  </w:endnote>
  <w:endnote w:type="continuationSeparator" w:id="0">
    <w:p w14:paraId="3A7CB0F8" w14:textId="77777777" w:rsidR="002C16F8" w:rsidRDefault="002C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 Neue Medium">
    <w:altName w:val="Arial"/>
    <w:charset w:val="00"/>
    <w:family w:val="swiss"/>
    <w:pitch w:val="variable"/>
    <w:sig w:usb0="A00002FF" w:usb1="5000205B" w:usb2="00000002" w:usb3="00000000" w:csb0="0000009B"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D7EA" w14:textId="77777777" w:rsidR="00EB238B" w:rsidRDefault="00EB238B">
    <w:pPr>
      <w:pStyle w:val="HeaderFooter"/>
      <w:tabs>
        <w:tab w:val="clear" w:pos="9020"/>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C6AD2" w14:textId="77777777" w:rsidR="002C16F8" w:rsidRDefault="002C16F8">
      <w:r>
        <w:separator/>
      </w:r>
    </w:p>
  </w:footnote>
  <w:footnote w:type="continuationSeparator" w:id="0">
    <w:p w14:paraId="47BA1770" w14:textId="77777777" w:rsidR="002C16F8" w:rsidRDefault="002C1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4495" w14:textId="77777777" w:rsidR="00EB238B" w:rsidRDefault="00EB238B">
    <w:r>
      <w:rPr>
        <w:noProof/>
      </w:rPr>
      <mc:AlternateContent>
        <mc:Choice Requires="wps">
          <w:drawing>
            <wp:anchor distT="152400" distB="152400" distL="152400" distR="152400" simplePos="0" relativeHeight="251659264" behindDoc="1" locked="0" layoutInCell="1" allowOverlap="1" wp14:anchorId="195BF906" wp14:editId="786D21C3">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194A83F6"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54"/>
    <w:rsid w:val="000B4350"/>
    <w:rsid w:val="000D689B"/>
    <w:rsid w:val="000F0D37"/>
    <w:rsid w:val="0015711E"/>
    <w:rsid w:val="00213D44"/>
    <w:rsid w:val="00256FBD"/>
    <w:rsid w:val="00274BFB"/>
    <w:rsid w:val="00283B1C"/>
    <w:rsid w:val="00296474"/>
    <w:rsid w:val="002C16F8"/>
    <w:rsid w:val="002C6C9C"/>
    <w:rsid w:val="00303934"/>
    <w:rsid w:val="00352CBE"/>
    <w:rsid w:val="003B20ED"/>
    <w:rsid w:val="004109CA"/>
    <w:rsid w:val="00493EAA"/>
    <w:rsid w:val="004D6C76"/>
    <w:rsid w:val="004E5E47"/>
    <w:rsid w:val="00514A3B"/>
    <w:rsid w:val="005279BC"/>
    <w:rsid w:val="005A17C7"/>
    <w:rsid w:val="005C5B21"/>
    <w:rsid w:val="005E5CE6"/>
    <w:rsid w:val="00614465"/>
    <w:rsid w:val="00665595"/>
    <w:rsid w:val="00680458"/>
    <w:rsid w:val="0068632F"/>
    <w:rsid w:val="006A25AB"/>
    <w:rsid w:val="006B278D"/>
    <w:rsid w:val="006B3E4F"/>
    <w:rsid w:val="008A6A3A"/>
    <w:rsid w:val="008B6537"/>
    <w:rsid w:val="008C3B24"/>
    <w:rsid w:val="008C73BF"/>
    <w:rsid w:val="00904F44"/>
    <w:rsid w:val="00911382"/>
    <w:rsid w:val="009C0F4B"/>
    <w:rsid w:val="00A00878"/>
    <w:rsid w:val="00A069C5"/>
    <w:rsid w:val="00A56813"/>
    <w:rsid w:val="00A94C3E"/>
    <w:rsid w:val="00AC41F4"/>
    <w:rsid w:val="00AD01BA"/>
    <w:rsid w:val="00AD4A54"/>
    <w:rsid w:val="00B11543"/>
    <w:rsid w:val="00B45C7E"/>
    <w:rsid w:val="00C105B1"/>
    <w:rsid w:val="00C52492"/>
    <w:rsid w:val="00CB7BD6"/>
    <w:rsid w:val="00D16171"/>
    <w:rsid w:val="00D632DA"/>
    <w:rsid w:val="00DA505A"/>
    <w:rsid w:val="00EB238B"/>
    <w:rsid w:val="00EE11E1"/>
    <w:rsid w:val="00F16BD8"/>
    <w:rsid w:val="00F30080"/>
    <w:rsid w:val="00FB7FC0"/>
    <w:rsid w:val="00FF3B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2908"/>
  <w15:chartTrackingRefBased/>
  <w15:docId w15:val="{EE81A650-9B9B-40C4-BFDE-343E6E0D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52492"/>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Antrat1">
    <w:name w:val="heading 1"/>
    <w:basedOn w:val="prastasis"/>
    <w:next w:val="prastasis"/>
    <w:link w:val="Antrat1Diagrama"/>
    <w:uiPriority w:val="9"/>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2F5496" w:themeColor="accent1" w:themeShade="BF"/>
      <w:kern w:val="2"/>
      <w:sz w:val="40"/>
      <w:szCs w:val="40"/>
      <w:bdr w:val="none" w:sz="0" w:space="0" w:color="auto"/>
      <w:lang w:val="lt-LT"/>
      <w14:ligatures w14:val="standardContextual"/>
    </w:rPr>
  </w:style>
  <w:style w:type="paragraph" w:styleId="Antrat2">
    <w:name w:val="heading 2"/>
    <w:basedOn w:val="prastasis"/>
    <w:next w:val="prastasis"/>
    <w:link w:val="Antrat2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2F5496" w:themeColor="accent1" w:themeShade="BF"/>
      <w:kern w:val="2"/>
      <w:sz w:val="32"/>
      <w:szCs w:val="32"/>
      <w:bdr w:val="none" w:sz="0" w:space="0" w:color="auto"/>
      <w:lang w:val="lt-LT"/>
      <w14:ligatures w14:val="standardContextual"/>
    </w:rPr>
  </w:style>
  <w:style w:type="paragraph" w:styleId="Antrat3">
    <w:name w:val="heading 3"/>
    <w:basedOn w:val="prastasis"/>
    <w:next w:val="prastasis"/>
    <w:link w:val="Antrat3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2F5496" w:themeColor="accent1" w:themeShade="BF"/>
      <w:kern w:val="2"/>
      <w:sz w:val="28"/>
      <w:szCs w:val="28"/>
      <w:bdr w:val="none" w:sz="0" w:space="0" w:color="auto"/>
      <w:lang w:val="lt-LT"/>
      <w14:ligatures w14:val="standardContextual"/>
    </w:rPr>
  </w:style>
  <w:style w:type="paragraph" w:styleId="Antrat4">
    <w:name w:val="heading 4"/>
    <w:basedOn w:val="prastasis"/>
    <w:next w:val="prastasis"/>
    <w:link w:val="Antrat4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2F5496" w:themeColor="accent1" w:themeShade="BF"/>
      <w:kern w:val="2"/>
      <w:sz w:val="22"/>
      <w:szCs w:val="22"/>
      <w:bdr w:val="none" w:sz="0" w:space="0" w:color="auto"/>
      <w:lang w:val="lt-LT"/>
      <w14:ligatures w14:val="standardContextual"/>
    </w:rPr>
  </w:style>
  <w:style w:type="paragraph" w:styleId="Antrat5">
    <w:name w:val="heading 5"/>
    <w:basedOn w:val="prastasis"/>
    <w:next w:val="prastasis"/>
    <w:link w:val="Antrat5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2F5496" w:themeColor="accent1" w:themeShade="BF"/>
      <w:kern w:val="2"/>
      <w:sz w:val="22"/>
      <w:szCs w:val="22"/>
      <w:bdr w:val="none" w:sz="0" w:space="0" w:color="auto"/>
      <w:lang w:val="lt-LT"/>
      <w14:ligatures w14:val="standardContextual"/>
    </w:rPr>
  </w:style>
  <w:style w:type="paragraph" w:styleId="Antrat6">
    <w:name w:val="heading 6"/>
    <w:basedOn w:val="prastasis"/>
    <w:next w:val="prastasis"/>
    <w:link w:val="Antrat6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val="lt-LT"/>
      <w14:ligatures w14:val="standardContextual"/>
    </w:rPr>
  </w:style>
  <w:style w:type="paragraph" w:styleId="Antrat7">
    <w:name w:val="heading 7"/>
    <w:basedOn w:val="prastasis"/>
    <w:next w:val="prastasis"/>
    <w:link w:val="Antrat7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lang w:val="lt-LT"/>
      <w14:ligatures w14:val="standardContextual"/>
    </w:rPr>
  </w:style>
  <w:style w:type="paragraph" w:styleId="Antrat8">
    <w:name w:val="heading 8"/>
    <w:basedOn w:val="prastasis"/>
    <w:next w:val="prastasis"/>
    <w:link w:val="Antrat8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lt-LT"/>
      <w14:ligatures w14:val="standardContextual"/>
    </w:rPr>
  </w:style>
  <w:style w:type="paragraph" w:styleId="Antrat9">
    <w:name w:val="heading 9"/>
    <w:basedOn w:val="prastasis"/>
    <w:next w:val="prastasis"/>
    <w:link w:val="Antrat9Diagrama"/>
    <w:uiPriority w:val="9"/>
    <w:semiHidden/>
    <w:unhideWhenUsed/>
    <w:qFormat/>
    <w:rsid w:val="00AD4A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lang w:val="lt-LT"/>
      <w14:ligatures w14:val="standardContextu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4A5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D4A5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D4A5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D4A5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D4A5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D4A5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4A5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4A5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4A54"/>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AD4A54"/>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lt-LT"/>
      <w14:ligatures w14:val="standardContextual"/>
    </w:rPr>
  </w:style>
  <w:style w:type="character" w:customStyle="1" w:styleId="PavadinimasDiagrama">
    <w:name w:val="Pavadinimas Diagrama"/>
    <w:basedOn w:val="Numatytasispastraiposriftas"/>
    <w:link w:val="Pavadinimas"/>
    <w:uiPriority w:val="99"/>
    <w:rsid w:val="00AD4A5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4A54"/>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val="lt-LT"/>
      <w14:ligatures w14:val="standardContextual"/>
    </w:rPr>
  </w:style>
  <w:style w:type="character" w:customStyle="1" w:styleId="PaantratDiagrama">
    <w:name w:val="Paantraštė Diagrama"/>
    <w:basedOn w:val="Numatytasispastraiposriftas"/>
    <w:link w:val="Paantrat"/>
    <w:uiPriority w:val="11"/>
    <w:rsid w:val="00AD4A5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4A54"/>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lang w:val="lt-LT"/>
      <w14:ligatures w14:val="standardContextual"/>
    </w:rPr>
  </w:style>
  <w:style w:type="character" w:customStyle="1" w:styleId="CitataDiagrama">
    <w:name w:val="Citata Diagrama"/>
    <w:basedOn w:val="Numatytasispastraiposriftas"/>
    <w:link w:val="Citata"/>
    <w:uiPriority w:val="29"/>
    <w:rsid w:val="00AD4A54"/>
    <w:rPr>
      <w:i/>
      <w:iCs/>
      <w:color w:val="404040" w:themeColor="text1" w:themeTint="BF"/>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lp1"/>
    <w:basedOn w:val="prastasis"/>
    <w:link w:val="SraopastraipaDiagrama"/>
    <w:uiPriority w:val="99"/>
    <w:qFormat/>
    <w:rsid w:val="00AD4A5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lt-LT"/>
      <w14:ligatures w14:val="standardContextual"/>
    </w:rPr>
  </w:style>
  <w:style w:type="character" w:styleId="Rykuspabraukimas">
    <w:name w:val="Intense Emphasis"/>
    <w:basedOn w:val="Numatytasispastraiposriftas"/>
    <w:uiPriority w:val="21"/>
    <w:qFormat/>
    <w:rsid w:val="00AD4A54"/>
    <w:rPr>
      <w:i/>
      <w:iCs/>
      <w:color w:val="2F5496" w:themeColor="accent1" w:themeShade="BF"/>
    </w:rPr>
  </w:style>
  <w:style w:type="paragraph" w:styleId="Iskirtacitata">
    <w:name w:val="Intense Quote"/>
    <w:basedOn w:val="prastasis"/>
    <w:next w:val="prastasis"/>
    <w:link w:val="IskirtacitataDiagrama"/>
    <w:uiPriority w:val="30"/>
    <w:qFormat/>
    <w:rsid w:val="00AD4A54"/>
    <w:pPr>
      <w:pBdr>
        <w:top w:val="single" w:sz="4" w:space="10" w:color="2F5496" w:themeColor="accent1" w:themeShade="BF"/>
        <w:left w:val="none" w:sz="0" w:space="0" w:color="auto"/>
        <w:bottom w:val="single" w:sz="4" w:space="10" w:color="2F5496"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bdr w:val="none" w:sz="0" w:space="0" w:color="auto"/>
      <w:lang w:val="lt-LT"/>
      <w14:ligatures w14:val="standardContextual"/>
    </w:rPr>
  </w:style>
  <w:style w:type="character" w:customStyle="1" w:styleId="IskirtacitataDiagrama">
    <w:name w:val="Išskirta citata Diagrama"/>
    <w:basedOn w:val="Numatytasispastraiposriftas"/>
    <w:link w:val="Iskirtacitata"/>
    <w:uiPriority w:val="30"/>
    <w:rsid w:val="00AD4A54"/>
    <w:rPr>
      <w:i/>
      <w:iCs/>
      <w:color w:val="2F5496" w:themeColor="accent1" w:themeShade="BF"/>
    </w:rPr>
  </w:style>
  <w:style w:type="character" w:styleId="Rykinuoroda">
    <w:name w:val="Intense Reference"/>
    <w:basedOn w:val="Numatytasispastraiposriftas"/>
    <w:uiPriority w:val="32"/>
    <w:qFormat/>
    <w:rsid w:val="00AD4A54"/>
    <w:rPr>
      <w:b/>
      <w:bCs/>
      <w:smallCaps/>
      <w:color w:val="2F5496" w:themeColor="accent1" w:themeShade="BF"/>
      <w:spacing w:val="5"/>
    </w:rPr>
  </w:style>
  <w:style w:type="character" w:styleId="Hipersaitas">
    <w:name w:val="Hyperlink"/>
    <w:rsid w:val="00C52492"/>
    <w:rPr>
      <w:u w:val="single"/>
    </w:rPr>
  </w:style>
  <w:style w:type="paragraph" w:customStyle="1" w:styleId="HeaderFooter">
    <w:name w:val="Header &amp; Footer"/>
    <w:rsid w:val="00C52492"/>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val="en-US"/>
      <w14:ligatures w14:val="none"/>
    </w:rPr>
  </w:style>
  <w:style w:type="table" w:styleId="Lentelstinklelis">
    <w:name w:val="Table Grid"/>
    <w:basedOn w:val="prastojilentel"/>
    <w:uiPriority w:val="59"/>
    <w:rsid w:val="00C52492"/>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uiPriority w:val="99"/>
    <w:qFormat/>
    <w:locked/>
    <w:rsid w:val="00C52492"/>
  </w:style>
  <w:style w:type="character" w:styleId="Grietas">
    <w:name w:val="Strong"/>
    <w:basedOn w:val="Numatytasispastraiposriftas"/>
    <w:uiPriority w:val="22"/>
    <w:qFormat/>
    <w:rsid w:val="00C52492"/>
    <w:rPr>
      <w:b/>
      <w:bCs/>
    </w:rPr>
  </w:style>
  <w:style w:type="character" w:styleId="Neapdorotaspaminjimas">
    <w:name w:val="Unresolved Mention"/>
    <w:basedOn w:val="Numatytasispastraiposriftas"/>
    <w:uiPriority w:val="99"/>
    <w:semiHidden/>
    <w:unhideWhenUsed/>
    <w:rsid w:val="005E5CE6"/>
    <w:rPr>
      <w:color w:val="605E5C"/>
      <w:shd w:val="clear" w:color="auto" w:fill="E1DFDD"/>
    </w:rPr>
  </w:style>
  <w:style w:type="paragraph" w:styleId="prastasiniatinklio">
    <w:name w:val="Normal (Web)"/>
    <w:basedOn w:val="prastasis"/>
    <w:uiPriority w:val="99"/>
    <w:semiHidden/>
    <w:unhideWhenUsed/>
    <w:rsid w:val="008C7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52742">
      <w:bodyDiv w:val="1"/>
      <w:marLeft w:val="0"/>
      <w:marRight w:val="0"/>
      <w:marTop w:val="0"/>
      <w:marBottom w:val="0"/>
      <w:divBdr>
        <w:top w:val="none" w:sz="0" w:space="0" w:color="auto"/>
        <w:left w:val="none" w:sz="0" w:space="0" w:color="auto"/>
        <w:bottom w:val="none" w:sz="0" w:space="0" w:color="auto"/>
        <w:right w:val="none" w:sz="0" w:space="0" w:color="auto"/>
      </w:divBdr>
      <w:divsChild>
        <w:div w:id="1455834141">
          <w:marLeft w:val="0"/>
          <w:marRight w:val="0"/>
          <w:marTop w:val="240"/>
          <w:marBottom w:val="240"/>
          <w:divBdr>
            <w:top w:val="none" w:sz="0" w:space="0" w:color="auto"/>
            <w:left w:val="none" w:sz="0" w:space="0" w:color="auto"/>
            <w:bottom w:val="none" w:sz="0" w:space="0" w:color="auto"/>
            <w:right w:val="none" w:sz="0" w:space="0" w:color="auto"/>
          </w:divBdr>
        </w:div>
      </w:divsChild>
    </w:div>
    <w:div w:id="581989897">
      <w:bodyDiv w:val="1"/>
      <w:marLeft w:val="0"/>
      <w:marRight w:val="0"/>
      <w:marTop w:val="0"/>
      <w:marBottom w:val="0"/>
      <w:divBdr>
        <w:top w:val="none" w:sz="0" w:space="0" w:color="auto"/>
        <w:left w:val="none" w:sz="0" w:space="0" w:color="auto"/>
        <w:bottom w:val="none" w:sz="0" w:space="0" w:color="auto"/>
        <w:right w:val="none" w:sz="0" w:space="0" w:color="auto"/>
      </w:divBdr>
      <w:divsChild>
        <w:div w:id="399257227">
          <w:marLeft w:val="0"/>
          <w:marRight w:val="0"/>
          <w:marTop w:val="240"/>
          <w:marBottom w:val="240"/>
          <w:divBdr>
            <w:top w:val="none" w:sz="0" w:space="0" w:color="auto"/>
            <w:left w:val="none" w:sz="0" w:space="0" w:color="auto"/>
            <w:bottom w:val="none" w:sz="0" w:space="0" w:color="auto"/>
            <w:right w:val="none" w:sz="0" w:space="0" w:color="auto"/>
          </w:divBdr>
        </w:div>
      </w:divsChild>
    </w:div>
    <w:div w:id="757561208">
      <w:bodyDiv w:val="1"/>
      <w:marLeft w:val="0"/>
      <w:marRight w:val="0"/>
      <w:marTop w:val="0"/>
      <w:marBottom w:val="0"/>
      <w:divBdr>
        <w:top w:val="none" w:sz="0" w:space="0" w:color="auto"/>
        <w:left w:val="none" w:sz="0" w:space="0" w:color="auto"/>
        <w:bottom w:val="none" w:sz="0" w:space="0" w:color="auto"/>
        <w:right w:val="none" w:sz="0" w:space="0" w:color="auto"/>
      </w:divBdr>
    </w:div>
    <w:div w:id="977683985">
      <w:bodyDiv w:val="1"/>
      <w:marLeft w:val="0"/>
      <w:marRight w:val="0"/>
      <w:marTop w:val="0"/>
      <w:marBottom w:val="0"/>
      <w:divBdr>
        <w:top w:val="none" w:sz="0" w:space="0" w:color="auto"/>
        <w:left w:val="none" w:sz="0" w:space="0" w:color="auto"/>
        <w:bottom w:val="none" w:sz="0" w:space="0" w:color="auto"/>
        <w:right w:val="none" w:sz="0" w:space="0" w:color="auto"/>
      </w:divBdr>
      <w:divsChild>
        <w:div w:id="215703348">
          <w:marLeft w:val="0"/>
          <w:marRight w:val="0"/>
          <w:marTop w:val="0"/>
          <w:marBottom w:val="0"/>
          <w:divBdr>
            <w:top w:val="none" w:sz="0" w:space="0" w:color="auto"/>
            <w:left w:val="none" w:sz="0" w:space="0" w:color="auto"/>
            <w:bottom w:val="none" w:sz="0" w:space="0" w:color="auto"/>
            <w:right w:val="none" w:sz="0" w:space="0" w:color="auto"/>
          </w:divBdr>
        </w:div>
        <w:div w:id="1597444476">
          <w:marLeft w:val="0"/>
          <w:marRight w:val="0"/>
          <w:marTop w:val="0"/>
          <w:marBottom w:val="0"/>
          <w:divBdr>
            <w:top w:val="none" w:sz="0" w:space="0" w:color="auto"/>
            <w:left w:val="none" w:sz="0" w:space="0" w:color="auto"/>
            <w:bottom w:val="none" w:sz="0" w:space="0" w:color="auto"/>
            <w:right w:val="none" w:sz="0" w:space="0" w:color="auto"/>
          </w:divBdr>
        </w:div>
        <w:div w:id="1601331949">
          <w:marLeft w:val="0"/>
          <w:marRight w:val="0"/>
          <w:marTop w:val="0"/>
          <w:marBottom w:val="0"/>
          <w:divBdr>
            <w:top w:val="none" w:sz="0" w:space="0" w:color="auto"/>
            <w:left w:val="none" w:sz="0" w:space="0" w:color="auto"/>
            <w:bottom w:val="none" w:sz="0" w:space="0" w:color="auto"/>
            <w:right w:val="none" w:sz="0" w:space="0" w:color="auto"/>
          </w:divBdr>
        </w:div>
      </w:divsChild>
    </w:div>
    <w:div w:id="1305624089">
      <w:bodyDiv w:val="1"/>
      <w:marLeft w:val="0"/>
      <w:marRight w:val="0"/>
      <w:marTop w:val="0"/>
      <w:marBottom w:val="0"/>
      <w:divBdr>
        <w:top w:val="none" w:sz="0" w:space="0" w:color="auto"/>
        <w:left w:val="none" w:sz="0" w:space="0" w:color="auto"/>
        <w:bottom w:val="none" w:sz="0" w:space="0" w:color="auto"/>
        <w:right w:val="none" w:sz="0" w:space="0" w:color="auto"/>
      </w:divBdr>
      <w:divsChild>
        <w:div w:id="309791884">
          <w:marLeft w:val="0"/>
          <w:marRight w:val="0"/>
          <w:marTop w:val="0"/>
          <w:marBottom w:val="0"/>
          <w:divBdr>
            <w:top w:val="none" w:sz="0" w:space="0" w:color="auto"/>
            <w:left w:val="none" w:sz="0" w:space="0" w:color="auto"/>
            <w:bottom w:val="none" w:sz="0" w:space="0" w:color="auto"/>
            <w:right w:val="none" w:sz="0" w:space="0" w:color="auto"/>
          </w:divBdr>
        </w:div>
        <w:div w:id="1511337563">
          <w:marLeft w:val="0"/>
          <w:marRight w:val="0"/>
          <w:marTop w:val="0"/>
          <w:marBottom w:val="0"/>
          <w:divBdr>
            <w:top w:val="none" w:sz="0" w:space="0" w:color="auto"/>
            <w:left w:val="none" w:sz="0" w:space="0" w:color="auto"/>
            <w:bottom w:val="none" w:sz="0" w:space="0" w:color="auto"/>
            <w:right w:val="none" w:sz="0" w:space="0" w:color="auto"/>
          </w:divBdr>
        </w:div>
        <w:div w:id="2108425502">
          <w:marLeft w:val="0"/>
          <w:marRight w:val="0"/>
          <w:marTop w:val="0"/>
          <w:marBottom w:val="0"/>
          <w:divBdr>
            <w:top w:val="none" w:sz="0" w:space="0" w:color="auto"/>
            <w:left w:val="none" w:sz="0" w:space="0" w:color="auto"/>
            <w:bottom w:val="none" w:sz="0" w:space="0" w:color="auto"/>
            <w:right w:val="none" w:sz="0" w:space="0" w:color="auto"/>
          </w:divBdr>
        </w:div>
      </w:divsChild>
    </w:div>
    <w:div w:id="179833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vile.darvidiene@utena.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861</Words>
  <Characters>491</Characters>
  <Application>Microsoft Office Word</Application>
  <DocSecurity>0</DocSecurity>
  <Lines>4</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Dovilė Darvidienė</cp:lastModifiedBy>
  <cp:revision>22</cp:revision>
  <dcterms:created xsi:type="dcterms:W3CDTF">2026-02-17T07:49:00Z</dcterms:created>
  <dcterms:modified xsi:type="dcterms:W3CDTF">2026-10-28T13:33:00Z</dcterms:modified>
</cp:coreProperties>
</file>