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A8959" w14:textId="77777777" w:rsidR="00002145" w:rsidRPr="00002145" w:rsidRDefault="00002145" w:rsidP="00CB6D4E">
      <w:pPr>
        <w:spacing w:after="0" w:line="280" w:lineRule="exact"/>
        <w:ind w:left="10935" w:firstLine="729"/>
        <w:jc w:val="both"/>
        <w:rPr>
          <w:rFonts w:ascii="Times New Roman" w:eastAsia="SimSun" w:hAnsi="Times New Roman"/>
          <w:sz w:val="24"/>
          <w:szCs w:val="24"/>
        </w:rPr>
      </w:pPr>
      <w:r w:rsidRPr="00002145">
        <w:rPr>
          <w:rFonts w:ascii="Times New Roman" w:eastAsia="SimSun" w:hAnsi="Times New Roman"/>
          <w:sz w:val="24"/>
          <w:szCs w:val="24"/>
        </w:rPr>
        <w:t xml:space="preserve">Pirkimo sąlygų </w:t>
      </w:r>
    </w:p>
    <w:p w14:paraId="2D8D0515" w14:textId="0425C9C7" w:rsidR="00002145" w:rsidRPr="00002145" w:rsidRDefault="00002145" w:rsidP="00CB6D4E">
      <w:pPr>
        <w:spacing w:after="0" w:line="280" w:lineRule="exact"/>
        <w:ind w:left="10935" w:firstLine="729"/>
        <w:jc w:val="both"/>
        <w:rPr>
          <w:rFonts w:ascii="Times New Roman" w:eastAsia="SimSun" w:hAnsi="Times New Roman"/>
          <w:sz w:val="24"/>
          <w:szCs w:val="24"/>
        </w:rPr>
      </w:pPr>
      <w:r w:rsidRPr="00002145">
        <w:rPr>
          <w:rFonts w:ascii="Times New Roman" w:eastAsia="SimSun" w:hAnsi="Times New Roman"/>
          <w:sz w:val="24"/>
          <w:szCs w:val="24"/>
        </w:rPr>
        <w:t>1 priedas</w:t>
      </w:r>
    </w:p>
    <w:p w14:paraId="2E2F7D48" w14:textId="76D6E7F1" w:rsidR="00FC620D" w:rsidRDefault="003265C5" w:rsidP="00EF1610">
      <w:pPr>
        <w:spacing w:after="0" w:line="280" w:lineRule="exact"/>
        <w:ind w:firstLine="567"/>
        <w:jc w:val="center"/>
        <w:rPr>
          <w:rFonts w:ascii="Times New Roman" w:eastAsia="SimSun" w:hAnsi="Times New Roman"/>
          <w:b/>
          <w:bCs/>
          <w:sz w:val="24"/>
          <w:szCs w:val="24"/>
        </w:rPr>
      </w:pPr>
      <w:r w:rsidRPr="003265C5">
        <w:rPr>
          <w:rFonts w:ascii="Times New Roman" w:eastAsia="SimSun" w:hAnsi="Times New Roman"/>
          <w:b/>
          <w:bCs/>
          <w:sz w:val="24"/>
          <w:szCs w:val="24"/>
        </w:rPr>
        <w:t>PASIŪLYMAS</w:t>
      </w:r>
      <w:r w:rsidR="00EF1610">
        <w:rPr>
          <w:rFonts w:ascii="Times New Roman" w:eastAsia="SimSun" w:hAnsi="Times New Roman"/>
          <w:b/>
          <w:bCs/>
          <w:sz w:val="24"/>
          <w:szCs w:val="24"/>
        </w:rPr>
        <w:t xml:space="preserve"> </w:t>
      </w:r>
    </w:p>
    <w:p w14:paraId="66077F13" w14:textId="0E43635B" w:rsidR="00E22654" w:rsidRPr="00AA364C" w:rsidRDefault="00012F9B" w:rsidP="007B0008">
      <w:pPr>
        <w:spacing w:after="0" w:line="280" w:lineRule="exact"/>
        <w:ind w:firstLine="567"/>
        <w:jc w:val="center"/>
        <w:rPr>
          <w:rFonts w:ascii="Times New Roman" w:hAnsi="Times New Roman"/>
          <w:b/>
          <w:bCs/>
          <w:sz w:val="24"/>
          <w:szCs w:val="24"/>
        </w:rPr>
      </w:pPr>
      <w:r w:rsidRPr="00012F9B">
        <w:rPr>
          <w:rFonts w:ascii="Times New Roman" w:hAnsi="Times New Roman"/>
          <w:b/>
          <w:sz w:val="24"/>
          <w:szCs w:val="20"/>
          <w:lang w:eastAsia="en-US"/>
        </w:rPr>
        <w:t xml:space="preserve">LENGVŲJŲ AUTOMOBILIŲ (BE VAIRUOTOJŲ) </w:t>
      </w:r>
      <w:r w:rsidR="0018459C" w:rsidRPr="0018459C">
        <w:rPr>
          <w:rFonts w:ascii="Times New Roman" w:hAnsi="Times New Roman"/>
          <w:b/>
          <w:sz w:val="24"/>
          <w:szCs w:val="20"/>
          <w:lang w:eastAsia="en-US"/>
        </w:rPr>
        <w:t>NUOMOS</w:t>
      </w:r>
      <w:r w:rsidR="00FC620D">
        <w:rPr>
          <w:rFonts w:ascii="Times New Roman" w:hAnsi="Times New Roman"/>
          <w:b/>
          <w:sz w:val="24"/>
          <w:szCs w:val="20"/>
          <w:lang w:eastAsia="en-US"/>
        </w:rPr>
        <w:t xml:space="preserve"> </w:t>
      </w:r>
      <w:r w:rsidR="00100159" w:rsidRPr="00AA364C">
        <w:rPr>
          <w:rFonts w:ascii="Times New Roman" w:hAnsi="Times New Roman"/>
          <w:b/>
          <w:sz w:val="24"/>
          <w:szCs w:val="24"/>
        </w:rPr>
        <w:t>PI</w:t>
      </w:r>
      <w:r w:rsidR="00100159" w:rsidRPr="00AA364C">
        <w:rPr>
          <w:rFonts w:ascii="Times New Roman" w:hAnsi="Times New Roman"/>
          <w:b/>
          <w:bCs/>
          <w:sz w:val="24"/>
          <w:szCs w:val="24"/>
        </w:rPr>
        <w:t>RKIMUI</w:t>
      </w:r>
    </w:p>
    <w:p w14:paraId="695B8374" w14:textId="77777777" w:rsidR="001F041D" w:rsidRPr="001806BE" w:rsidRDefault="001F041D" w:rsidP="001F041D">
      <w:pPr>
        <w:spacing w:after="0" w:line="280" w:lineRule="exact"/>
        <w:ind w:firstLine="567"/>
        <w:jc w:val="center"/>
        <w:rPr>
          <w:rFonts w:ascii="Times New Roman" w:hAnsi="Times New Roman"/>
          <w:sz w:val="24"/>
          <w:szCs w:val="24"/>
        </w:rPr>
      </w:pPr>
      <w:r>
        <w:rPr>
          <w:rFonts w:ascii="Times New Roman" w:hAnsi="Times New Roman"/>
          <w:sz w:val="24"/>
          <w:szCs w:val="24"/>
        </w:rPr>
        <w:t>_________________</w:t>
      </w:r>
    </w:p>
    <w:p w14:paraId="76CED9CC" w14:textId="77777777" w:rsidR="001F041D" w:rsidRPr="00265C03" w:rsidRDefault="001F041D" w:rsidP="001F041D">
      <w:pPr>
        <w:spacing w:after="0" w:line="280" w:lineRule="exact"/>
        <w:ind w:firstLine="567"/>
        <w:jc w:val="center"/>
        <w:rPr>
          <w:rFonts w:ascii="Times New Roman" w:hAnsi="Times New Roman"/>
          <w:i/>
        </w:rPr>
      </w:pPr>
      <w:r w:rsidRPr="00265C03">
        <w:rPr>
          <w:rFonts w:ascii="Times New Roman" w:hAnsi="Times New Roman"/>
          <w:i/>
        </w:rPr>
        <w:t>(Data)</w:t>
      </w:r>
    </w:p>
    <w:p w14:paraId="32116F86" w14:textId="77777777" w:rsidR="00934013" w:rsidRDefault="00934013" w:rsidP="00CF056A">
      <w:pPr>
        <w:spacing w:after="0" w:line="280" w:lineRule="exact"/>
        <w:ind w:firstLine="567"/>
        <w:jc w:val="both"/>
        <w:rPr>
          <w:rFonts w:ascii="Times New Roman" w:hAnsi="Times New Roman"/>
          <w:i/>
          <w:sz w:val="24"/>
          <w:szCs w:val="24"/>
        </w:rPr>
      </w:pPr>
    </w:p>
    <w:tbl>
      <w:tblPr>
        <w:tblW w:w="1377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1"/>
        <w:gridCol w:w="7088"/>
      </w:tblGrid>
      <w:tr w:rsidR="00934013" w:rsidRPr="001806BE" w14:paraId="721C62BB" w14:textId="77777777" w:rsidTr="008D04CA">
        <w:tc>
          <w:tcPr>
            <w:tcW w:w="6691" w:type="dxa"/>
            <w:tcBorders>
              <w:top w:val="single" w:sz="4" w:space="0" w:color="auto"/>
              <w:left w:val="single" w:sz="4" w:space="0" w:color="auto"/>
              <w:bottom w:val="single" w:sz="4" w:space="0" w:color="auto"/>
              <w:right w:val="single" w:sz="4" w:space="0" w:color="auto"/>
            </w:tcBorders>
            <w:hideMark/>
          </w:tcPr>
          <w:p w14:paraId="6448C576" w14:textId="77777777" w:rsidR="00934013" w:rsidRPr="001806BE" w:rsidRDefault="00934013" w:rsidP="00AE30D1">
            <w:pPr>
              <w:spacing w:after="0" w:line="280" w:lineRule="exact"/>
              <w:ind w:firstLine="34"/>
              <w:jc w:val="both"/>
              <w:rPr>
                <w:rFonts w:ascii="Times New Roman" w:hAnsi="Times New Roman"/>
                <w:sz w:val="24"/>
                <w:szCs w:val="24"/>
              </w:rPr>
            </w:pPr>
            <w:r>
              <w:rPr>
                <w:rFonts w:ascii="Times New Roman" w:hAnsi="Times New Roman"/>
                <w:sz w:val="24"/>
                <w:szCs w:val="24"/>
              </w:rPr>
              <w:t>Tiekėjo pavadinimas*</w:t>
            </w:r>
          </w:p>
        </w:tc>
        <w:tc>
          <w:tcPr>
            <w:tcW w:w="7088" w:type="dxa"/>
            <w:tcBorders>
              <w:top w:val="single" w:sz="4" w:space="0" w:color="auto"/>
              <w:left w:val="single" w:sz="4" w:space="0" w:color="auto"/>
              <w:bottom w:val="single" w:sz="4" w:space="0" w:color="auto"/>
              <w:right w:val="single" w:sz="4" w:space="0" w:color="auto"/>
            </w:tcBorders>
          </w:tcPr>
          <w:p w14:paraId="56CC2E63" w14:textId="77777777" w:rsidR="00934013" w:rsidRPr="001806BE" w:rsidRDefault="00934013" w:rsidP="00AE30D1">
            <w:pPr>
              <w:spacing w:after="0" w:line="280" w:lineRule="exact"/>
              <w:ind w:right="-105" w:firstLine="567"/>
              <w:jc w:val="both"/>
              <w:rPr>
                <w:rFonts w:ascii="Times New Roman" w:hAnsi="Times New Roman"/>
                <w:sz w:val="24"/>
                <w:szCs w:val="24"/>
              </w:rPr>
            </w:pPr>
          </w:p>
        </w:tc>
      </w:tr>
      <w:tr w:rsidR="00934013" w:rsidRPr="001806BE" w14:paraId="49D8302E" w14:textId="77777777" w:rsidTr="008D04CA">
        <w:tc>
          <w:tcPr>
            <w:tcW w:w="6691" w:type="dxa"/>
            <w:tcBorders>
              <w:top w:val="single" w:sz="4" w:space="0" w:color="auto"/>
              <w:left w:val="single" w:sz="4" w:space="0" w:color="auto"/>
              <w:bottom w:val="single" w:sz="4" w:space="0" w:color="auto"/>
              <w:right w:val="single" w:sz="4" w:space="0" w:color="auto"/>
            </w:tcBorders>
          </w:tcPr>
          <w:p w14:paraId="460486CF" w14:textId="77777777" w:rsidR="00934013" w:rsidRDefault="00934013" w:rsidP="00AE30D1">
            <w:pPr>
              <w:spacing w:after="0" w:line="280" w:lineRule="exact"/>
              <w:ind w:firstLine="34"/>
              <w:jc w:val="both"/>
              <w:rPr>
                <w:rFonts w:ascii="Times New Roman" w:hAnsi="Times New Roman"/>
                <w:sz w:val="24"/>
                <w:szCs w:val="24"/>
              </w:rPr>
            </w:pPr>
            <w:r w:rsidRPr="001806BE">
              <w:rPr>
                <w:rFonts w:ascii="Times New Roman" w:hAnsi="Times New Roman"/>
                <w:sz w:val="24"/>
                <w:szCs w:val="24"/>
              </w:rPr>
              <w:t>Tiekėjo adresas ir pašto indeksas*</w:t>
            </w:r>
          </w:p>
        </w:tc>
        <w:tc>
          <w:tcPr>
            <w:tcW w:w="7088" w:type="dxa"/>
            <w:tcBorders>
              <w:top w:val="single" w:sz="4" w:space="0" w:color="auto"/>
              <w:left w:val="single" w:sz="4" w:space="0" w:color="auto"/>
              <w:bottom w:val="single" w:sz="4" w:space="0" w:color="auto"/>
              <w:right w:val="single" w:sz="4" w:space="0" w:color="auto"/>
            </w:tcBorders>
          </w:tcPr>
          <w:p w14:paraId="36B49C2D" w14:textId="77777777" w:rsidR="00934013" w:rsidRPr="001806BE" w:rsidRDefault="00934013" w:rsidP="00AE30D1">
            <w:pPr>
              <w:spacing w:after="0" w:line="280" w:lineRule="exact"/>
              <w:ind w:firstLine="567"/>
              <w:jc w:val="both"/>
              <w:rPr>
                <w:rFonts w:ascii="Times New Roman" w:hAnsi="Times New Roman"/>
                <w:sz w:val="24"/>
                <w:szCs w:val="24"/>
              </w:rPr>
            </w:pPr>
          </w:p>
        </w:tc>
      </w:tr>
      <w:tr w:rsidR="00934013" w:rsidRPr="001806BE" w14:paraId="3FA46A66" w14:textId="77777777" w:rsidTr="008D04CA">
        <w:tc>
          <w:tcPr>
            <w:tcW w:w="6691" w:type="dxa"/>
            <w:tcBorders>
              <w:top w:val="single" w:sz="4" w:space="0" w:color="auto"/>
              <w:left w:val="single" w:sz="4" w:space="0" w:color="auto"/>
              <w:bottom w:val="single" w:sz="4" w:space="0" w:color="auto"/>
              <w:right w:val="single" w:sz="4" w:space="0" w:color="auto"/>
            </w:tcBorders>
          </w:tcPr>
          <w:p w14:paraId="05BD39A5" w14:textId="77777777" w:rsidR="00934013" w:rsidRPr="001806BE" w:rsidRDefault="00934013" w:rsidP="00AE30D1">
            <w:pPr>
              <w:spacing w:after="0" w:line="280" w:lineRule="exact"/>
              <w:ind w:firstLine="34"/>
              <w:jc w:val="both"/>
              <w:rPr>
                <w:rFonts w:ascii="Times New Roman" w:hAnsi="Times New Roman"/>
                <w:sz w:val="24"/>
                <w:szCs w:val="24"/>
              </w:rPr>
            </w:pPr>
            <w:r>
              <w:rPr>
                <w:rFonts w:ascii="Times New Roman" w:hAnsi="Times New Roman"/>
                <w:sz w:val="24"/>
                <w:szCs w:val="24"/>
              </w:rPr>
              <w:t>Į</w:t>
            </w:r>
            <w:r w:rsidRPr="001806BE">
              <w:rPr>
                <w:rFonts w:ascii="Times New Roman" w:hAnsi="Times New Roman"/>
                <w:sz w:val="24"/>
                <w:szCs w:val="24"/>
              </w:rPr>
              <w:t>monės kodas</w:t>
            </w:r>
            <w:r>
              <w:rPr>
                <w:rFonts w:ascii="Times New Roman" w:hAnsi="Times New Roman"/>
                <w:sz w:val="24"/>
                <w:szCs w:val="24"/>
              </w:rPr>
              <w:t xml:space="preserve">* ir </w:t>
            </w:r>
            <w:r w:rsidRPr="00E00306">
              <w:rPr>
                <w:rFonts w:ascii="Times New Roman" w:hAnsi="Times New Roman"/>
                <w:sz w:val="24"/>
                <w:szCs w:val="24"/>
              </w:rPr>
              <w:t>PVM mokėtojo kodas</w:t>
            </w:r>
          </w:p>
        </w:tc>
        <w:tc>
          <w:tcPr>
            <w:tcW w:w="7088" w:type="dxa"/>
            <w:tcBorders>
              <w:top w:val="single" w:sz="4" w:space="0" w:color="auto"/>
              <w:left w:val="single" w:sz="4" w:space="0" w:color="auto"/>
              <w:bottom w:val="single" w:sz="4" w:space="0" w:color="auto"/>
              <w:right w:val="single" w:sz="4" w:space="0" w:color="auto"/>
            </w:tcBorders>
          </w:tcPr>
          <w:p w14:paraId="475915C1" w14:textId="77777777" w:rsidR="00934013" w:rsidRPr="001806BE" w:rsidRDefault="00934013" w:rsidP="00AE30D1">
            <w:pPr>
              <w:spacing w:after="0" w:line="280" w:lineRule="exact"/>
              <w:ind w:firstLine="567"/>
              <w:jc w:val="both"/>
              <w:rPr>
                <w:rFonts w:ascii="Times New Roman" w:hAnsi="Times New Roman"/>
                <w:sz w:val="24"/>
                <w:szCs w:val="24"/>
              </w:rPr>
            </w:pPr>
          </w:p>
        </w:tc>
      </w:tr>
      <w:tr w:rsidR="00934013" w:rsidRPr="001806BE" w14:paraId="67A447B1" w14:textId="77777777" w:rsidTr="008D04CA">
        <w:tc>
          <w:tcPr>
            <w:tcW w:w="6691" w:type="dxa"/>
            <w:tcBorders>
              <w:top w:val="single" w:sz="4" w:space="0" w:color="auto"/>
              <w:left w:val="single" w:sz="4" w:space="0" w:color="auto"/>
              <w:bottom w:val="single" w:sz="4" w:space="0" w:color="auto"/>
              <w:right w:val="single" w:sz="4" w:space="0" w:color="auto"/>
            </w:tcBorders>
            <w:hideMark/>
          </w:tcPr>
          <w:p w14:paraId="2192AA5E" w14:textId="77777777" w:rsidR="00934013" w:rsidRPr="001806BE" w:rsidRDefault="00934013" w:rsidP="00AE30D1">
            <w:pPr>
              <w:spacing w:after="0" w:line="280" w:lineRule="exact"/>
              <w:ind w:firstLine="34"/>
              <w:jc w:val="both"/>
              <w:rPr>
                <w:rFonts w:ascii="Times New Roman" w:hAnsi="Times New Roman"/>
                <w:sz w:val="24"/>
                <w:szCs w:val="24"/>
              </w:rPr>
            </w:pPr>
            <w:r>
              <w:rPr>
                <w:rFonts w:ascii="Times New Roman" w:hAnsi="Times New Roman"/>
                <w:sz w:val="24"/>
                <w:szCs w:val="24"/>
              </w:rPr>
              <w:t>Banko sąskaita, banko pavadinimas, kodas</w:t>
            </w:r>
          </w:p>
        </w:tc>
        <w:tc>
          <w:tcPr>
            <w:tcW w:w="7088" w:type="dxa"/>
            <w:tcBorders>
              <w:top w:val="single" w:sz="4" w:space="0" w:color="auto"/>
              <w:left w:val="single" w:sz="4" w:space="0" w:color="auto"/>
              <w:bottom w:val="single" w:sz="4" w:space="0" w:color="auto"/>
              <w:right w:val="single" w:sz="4" w:space="0" w:color="auto"/>
            </w:tcBorders>
          </w:tcPr>
          <w:p w14:paraId="129E8D6D" w14:textId="77777777" w:rsidR="00934013" w:rsidRPr="001806BE" w:rsidRDefault="00934013" w:rsidP="00AE30D1">
            <w:pPr>
              <w:spacing w:after="0" w:line="280" w:lineRule="exact"/>
              <w:ind w:firstLine="567"/>
              <w:jc w:val="both"/>
              <w:rPr>
                <w:rFonts w:ascii="Times New Roman" w:hAnsi="Times New Roman"/>
                <w:sz w:val="24"/>
                <w:szCs w:val="24"/>
              </w:rPr>
            </w:pPr>
          </w:p>
        </w:tc>
      </w:tr>
      <w:tr w:rsidR="00934013" w:rsidRPr="001806BE" w14:paraId="0105DD2F" w14:textId="77777777" w:rsidTr="008D04CA">
        <w:tc>
          <w:tcPr>
            <w:tcW w:w="6691" w:type="dxa"/>
            <w:tcBorders>
              <w:top w:val="single" w:sz="4" w:space="0" w:color="auto"/>
              <w:left w:val="single" w:sz="4" w:space="0" w:color="auto"/>
              <w:bottom w:val="single" w:sz="4" w:space="0" w:color="auto"/>
              <w:right w:val="single" w:sz="4" w:space="0" w:color="auto"/>
            </w:tcBorders>
          </w:tcPr>
          <w:p w14:paraId="245F3AE0" w14:textId="77777777" w:rsidR="00934013" w:rsidRPr="001806BE" w:rsidRDefault="00934013" w:rsidP="00AE30D1">
            <w:pPr>
              <w:spacing w:after="0" w:line="280" w:lineRule="exact"/>
              <w:ind w:firstLine="34"/>
              <w:jc w:val="both"/>
              <w:rPr>
                <w:rFonts w:ascii="Times New Roman" w:hAnsi="Times New Roman"/>
                <w:sz w:val="24"/>
                <w:szCs w:val="24"/>
              </w:rPr>
            </w:pPr>
            <w:r w:rsidRPr="001806BE">
              <w:rPr>
                <w:rFonts w:ascii="Times New Roman" w:hAnsi="Times New Roman"/>
                <w:sz w:val="24"/>
                <w:szCs w:val="24"/>
              </w:rPr>
              <w:t>T</w:t>
            </w:r>
            <w:r>
              <w:rPr>
                <w:rFonts w:ascii="Times New Roman" w:hAnsi="Times New Roman"/>
                <w:sz w:val="24"/>
                <w:szCs w:val="24"/>
              </w:rPr>
              <w:t>iekėjo t</w:t>
            </w:r>
            <w:r w:rsidRPr="001806BE">
              <w:rPr>
                <w:rFonts w:ascii="Times New Roman" w:hAnsi="Times New Roman"/>
                <w:sz w:val="24"/>
                <w:szCs w:val="24"/>
              </w:rPr>
              <w:t>elefono numeris</w:t>
            </w:r>
          </w:p>
        </w:tc>
        <w:tc>
          <w:tcPr>
            <w:tcW w:w="7088" w:type="dxa"/>
            <w:tcBorders>
              <w:top w:val="single" w:sz="4" w:space="0" w:color="auto"/>
              <w:left w:val="single" w:sz="4" w:space="0" w:color="auto"/>
              <w:bottom w:val="single" w:sz="4" w:space="0" w:color="auto"/>
              <w:right w:val="single" w:sz="4" w:space="0" w:color="auto"/>
            </w:tcBorders>
          </w:tcPr>
          <w:p w14:paraId="74627A97" w14:textId="77777777" w:rsidR="00934013" w:rsidRPr="001806BE" w:rsidRDefault="00934013" w:rsidP="00AE30D1">
            <w:pPr>
              <w:spacing w:after="0" w:line="280" w:lineRule="exact"/>
              <w:ind w:firstLine="567"/>
              <w:jc w:val="both"/>
              <w:rPr>
                <w:rFonts w:ascii="Times New Roman" w:hAnsi="Times New Roman"/>
                <w:sz w:val="24"/>
                <w:szCs w:val="24"/>
              </w:rPr>
            </w:pPr>
          </w:p>
        </w:tc>
      </w:tr>
      <w:tr w:rsidR="00934013" w:rsidRPr="001806BE" w14:paraId="35C6AD0A" w14:textId="77777777" w:rsidTr="008D04CA">
        <w:tc>
          <w:tcPr>
            <w:tcW w:w="6691" w:type="dxa"/>
            <w:tcBorders>
              <w:top w:val="single" w:sz="4" w:space="0" w:color="auto"/>
              <w:left w:val="single" w:sz="4" w:space="0" w:color="auto"/>
              <w:bottom w:val="single" w:sz="4" w:space="0" w:color="auto"/>
              <w:right w:val="single" w:sz="4" w:space="0" w:color="auto"/>
            </w:tcBorders>
            <w:hideMark/>
          </w:tcPr>
          <w:p w14:paraId="5902FDF5" w14:textId="77777777" w:rsidR="00934013" w:rsidRPr="001806BE" w:rsidRDefault="00934013" w:rsidP="00AE30D1">
            <w:pPr>
              <w:spacing w:after="0" w:line="280" w:lineRule="exact"/>
              <w:ind w:firstLine="34"/>
              <w:jc w:val="both"/>
              <w:rPr>
                <w:rFonts w:ascii="Times New Roman" w:hAnsi="Times New Roman"/>
                <w:sz w:val="24"/>
                <w:szCs w:val="24"/>
              </w:rPr>
            </w:pPr>
            <w:r w:rsidRPr="001806BE">
              <w:rPr>
                <w:rFonts w:ascii="Times New Roman" w:hAnsi="Times New Roman"/>
                <w:sz w:val="24"/>
                <w:szCs w:val="24"/>
              </w:rPr>
              <w:t>El. pašto adresas ir interneto svetainės adresas</w:t>
            </w:r>
          </w:p>
        </w:tc>
        <w:tc>
          <w:tcPr>
            <w:tcW w:w="7088" w:type="dxa"/>
            <w:tcBorders>
              <w:top w:val="single" w:sz="4" w:space="0" w:color="auto"/>
              <w:left w:val="single" w:sz="4" w:space="0" w:color="auto"/>
              <w:bottom w:val="single" w:sz="4" w:space="0" w:color="auto"/>
              <w:right w:val="single" w:sz="4" w:space="0" w:color="auto"/>
            </w:tcBorders>
          </w:tcPr>
          <w:p w14:paraId="62D58E73" w14:textId="77777777" w:rsidR="00934013" w:rsidRPr="001806BE" w:rsidRDefault="00934013" w:rsidP="00AE30D1">
            <w:pPr>
              <w:spacing w:after="0" w:line="280" w:lineRule="exact"/>
              <w:ind w:firstLine="567"/>
              <w:jc w:val="both"/>
              <w:rPr>
                <w:rFonts w:ascii="Times New Roman" w:hAnsi="Times New Roman"/>
                <w:sz w:val="24"/>
                <w:szCs w:val="24"/>
              </w:rPr>
            </w:pPr>
          </w:p>
        </w:tc>
      </w:tr>
      <w:tr w:rsidR="00934013" w:rsidRPr="001806BE" w14:paraId="3305F98A" w14:textId="77777777" w:rsidTr="008D04CA">
        <w:tc>
          <w:tcPr>
            <w:tcW w:w="6691" w:type="dxa"/>
            <w:tcBorders>
              <w:top w:val="single" w:sz="4" w:space="0" w:color="auto"/>
              <w:left w:val="single" w:sz="4" w:space="0" w:color="auto"/>
              <w:bottom w:val="single" w:sz="4" w:space="0" w:color="auto"/>
              <w:right w:val="single" w:sz="4" w:space="0" w:color="auto"/>
            </w:tcBorders>
            <w:hideMark/>
          </w:tcPr>
          <w:p w14:paraId="21E93B9E" w14:textId="77777777" w:rsidR="00934013" w:rsidRPr="001806BE" w:rsidRDefault="00934013" w:rsidP="00AE30D1">
            <w:pPr>
              <w:spacing w:after="0" w:line="280" w:lineRule="exact"/>
              <w:ind w:firstLine="34"/>
              <w:jc w:val="both"/>
              <w:rPr>
                <w:rFonts w:ascii="Times New Roman" w:hAnsi="Times New Roman"/>
                <w:sz w:val="24"/>
                <w:szCs w:val="24"/>
              </w:rPr>
            </w:pPr>
            <w:r w:rsidRPr="001806BE">
              <w:rPr>
                <w:rFonts w:ascii="Times New Roman" w:hAnsi="Times New Roman"/>
                <w:sz w:val="24"/>
                <w:szCs w:val="24"/>
              </w:rPr>
              <w:t>Už pasiūlymą atsakingo asmens vardas, pavardė</w:t>
            </w:r>
          </w:p>
        </w:tc>
        <w:tc>
          <w:tcPr>
            <w:tcW w:w="7088" w:type="dxa"/>
            <w:tcBorders>
              <w:top w:val="single" w:sz="4" w:space="0" w:color="auto"/>
              <w:left w:val="single" w:sz="4" w:space="0" w:color="auto"/>
              <w:bottom w:val="single" w:sz="4" w:space="0" w:color="auto"/>
              <w:right w:val="single" w:sz="4" w:space="0" w:color="auto"/>
            </w:tcBorders>
          </w:tcPr>
          <w:p w14:paraId="0BA0CDDB" w14:textId="77777777" w:rsidR="00934013" w:rsidRPr="001806BE" w:rsidRDefault="00934013" w:rsidP="00AE30D1">
            <w:pPr>
              <w:spacing w:after="0" w:line="280" w:lineRule="exact"/>
              <w:ind w:firstLine="567"/>
              <w:jc w:val="both"/>
              <w:rPr>
                <w:rFonts w:ascii="Times New Roman" w:hAnsi="Times New Roman"/>
                <w:sz w:val="24"/>
                <w:szCs w:val="24"/>
              </w:rPr>
            </w:pPr>
          </w:p>
        </w:tc>
      </w:tr>
      <w:tr w:rsidR="00934013" w:rsidRPr="001806BE" w14:paraId="0B4A6D9D" w14:textId="77777777" w:rsidTr="008D04CA">
        <w:tc>
          <w:tcPr>
            <w:tcW w:w="6691" w:type="dxa"/>
            <w:tcBorders>
              <w:top w:val="single" w:sz="4" w:space="0" w:color="auto"/>
              <w:left w:val="single" w:sz="4" w:space="0" w:color="auto"/>
              <w:bottom w:val="single" w:sz="4" w:space="0" w:color="auto"/>
              <w:right w:val="single" w:sz="4" w:space="0" w:color="auto"/>
            </w:tcBorders>
          </w:tcPr>
          <w:p w14:paraId="0742F8B4" w14:textId="77777777" w:rsidR="00934013" w:rsidRPr="002340E4" w:rsidRDefault="00934013" w:rsidP="00AE30D1">
            <w:pPr>
              <w:spacing w:after="0" w:line="280" w:lineRule="exact"/>
              <w:ind w:firstLine="34"/>
              <w:jc w:val="both"/>
              <w:rPr>
                <w:rFonts w:ascii="Times New Roman" w:hAnsi="Times New Roman"/>
                <w:sz w:val="24"/>
                <w:szCs w:val="24"/>
              </w:rPr>
            </w:pPr>
            <w:r>
              <w:rPr>
                <w:rFonts w:ascii="Times New Roman" w:hAnsi="Times New Roman"/>
                <w:sz w:val="24"/>
                <w:szCs w:val="24"/>
              </w:rPr>
              <w:t>Tiekėjo, laimėjimo atveju, pasirašančio pirkimo sutartį asmens vardas, pavardė, pareigos</w:t>
            </w:r>
          </w:p>
        </w:tc>
        <w:tc>
          <w:tcPr>
            <w:tcW w:w="7088" w:type="dxa"/>
            <w:tcBorders>
              <w:top w:val="single" w:sz="4" w:space="0" w:color="auto"/>
              <w:left w:val="single" w:sz="4" w:space="0" w:color="auto"/>
              <w:bottom w:val="single" w:sz="4" w:space="0" w:color="auto"/>
              <w:right w:val="single" w:sz="4" w:space="0" w:color="auto"/>
            </w:tcBorders>
          </w:tcPr>
          <w:p w14:paraId="2F4BD580" w14:textId="77777777" w:rsidR="00934013" w:rsidRPr="001806BE" w:rsidRDefault="00934013" w:rsidP="00AE30D1">
            <w:pPr>
              <w:spacing w:after="0" w:line="280" w:lineRule="exact"/>
              <w:ind w:firstLine="567"/>
              <w:jc w:val="both"/>
              <w:rPr>
                <w:rFonts w:ascii="Times New Roman" w:hAnsi="Times New Roman"/>
                <w:sz w:val="24"/>
                <w:szCs w:val="24"/>
              </w:rPr>
            </w:pPr>
          </w:p>
        </w:tc>
      </w:tr>
      <w:tr w:rsidR="00934013" w:rsidRPr="001806BE" w14:paraId="53A01DDB" w14:textId="77777777" w:rsidTr="008D04CA">
        <w:tc>
          <w:tcPr>
            <w:tcW w:w="6691" w:type="dxa"/>
            <w:tcBorders>
              <w:top w:val="single" w:sz="4" w:space="0" w:color="auto"/>
              <w:left w:val="single" w:sz="4" w:space="0" w:color="auto"/>
              <w:bottom w:val="single" w:sz="4" w:space="0" w:color="auto"/>
              <w:right w:val="single" w:sz="4" w:space="0" w:color="auto"/>
            </w:tcBorders>
            <w:hideMark/>
          </w:tcPr>
          <w:p w14:paraId="415BD8E8" w14:textId="77777777" w:rsidR="00934013" w:rsidRPr="002340E4" w:rsidRDefault="00934013" w:rsidP="00AE30D1">
            <w:pPr>
              <w:spacing w:after="0" w:line="280" w:lineRule="exact"/>
              <w:ind w:firstLine="34"/>
              <w:jc w:val="both"/>
              <w:rPr>
                <w:rFonts w:ascii="Times New Roman" w:hAnsi="Times New Roman"/>
                <w:sz w:val="24"/>
                <w:szCs w:val="24"/>
              </w:rPr>
            </w:pPr>
            <w:r w:rsidRPr="002340E4">
              <w:rPr>
                <w:rFonts w:ascii="Times New Roman" w:hAnsi="Times New Roman"/>
                <w:sz w:val="24"/>
                <w:szCs w:val="24"/>
              </w:rPr>
              <w:t>Už</w:t>
            </w:r>
            <w:r w:rsidRPr="002340E4">
              <w:rPr>
                <w:rFonts w:ascii="Times New Roman" w:hAnsi="Times New Roman"/>
                <w:b/>
                <w:bCs/>
                <w:sz w:val="24"/>
                <w:szCs w:val="24"/>
              </w:rPr>
              <w:t xml:space="preserve"> </w:t>
            </w:r>
            <w:r w:rsidRPr="002340E4">
              <w:rPr>
                <w:rFonts w:ascii="Times New Roman" w:hAnsi="Times New Roman"/>
                <w:sz w:val="24"/>
                <w:szCs w:val="24"/>
              </w:rPr>
              <w:t>tiekėjo sutartinių įsipareigojimų vykdymą atsakingo asmens pareigos, vardas, pavardė, telefono numeris, el. paštas</w:t>
            </w:r>
          </w:p>
        </w:tc>
        <w:tc>
          <w:tcPr>
            <w:tcW w:w="7088" w:type="dxa"/>
            <w:tcBorders>
              <w:top w:val="single" w:sz="4" w:space="0" w:color="auto"/>
              <w:left w:val="single" w:sz="4" w:space="0" w:color="auto"/>
              <w:bottom w:val="single" w:sz="4" w:space="0" w:color="auto"/>
              <w:right w:val="single" w:sz="4" w:space="0" w:color="auto"/>
            </w:tcBorders>
          </w:tcPr>
          <w:p w14:paraId="7B9D10F2" w14:textId="77777777" w:rsidR="00934013" w:rsidRPr="001806BE" w:rsidRDefault="00934013" w:rsidP="00AE30D1">
            <w:pPr>
              <w:spacing w:after="0" w:line="280" w:lineRule="exact"/>
              <w:ind w:firstLine="567"/>
              <w:jc w:val="both"/>
              <w:rPr>
                <w:rFonts w:ascii="Times New Roman" w:hAnsi="Times New Roman"/>
                <w:sz w:val="24"/>
                <w:szCs w:val="24"/>
              </w:rPr>
            </w:pPr>
          </w:p>
        </w:tc>
      </w:tr>
    </w:tbl>
    <w:p w14:paraId="4871F13D" w14:textId="6610EAED" w:rsidR="00CF056A" w:rsidRPr="00265C03" w:rsidRDefault="00CF056A" w:rsidP="00CF056A">
      <w:pPr>
        <w:spacing w:after="0" w:line="280" w:lineRule="exact"/>
        <w:ind w:firstLine="567"/>
        <w:jc w:val="both"/>
        <w:rPr>
          <w:rFonts w:ascii="Times New Roman" w:hAnsi="Times New Roman"/>
          <w:i/>
          <w:sz w:val="24"/>
          <w:szCs w:val="24"/>
        </w:rPr>
      </w:pPr>
      <w:r w:rsidRPr="00265C03">
        <w:rPr>
          <w:rFonts w:ascii="Times New Roman" w:hAnsi="Times New Roman"/>
          <w:i/>
          <w:sz w:val="24"/>
          <w:szCs w:val="24"/>
        </w:rPr>
        <w:t>*Jeigu pasiūlymą teikia ūkio subjektų grupė, surašomi visi dalyvių pavadinimai, įmonių kodai, adresai ir pašto indeksai</w:t>
      </w:r>
    </w:p>
    <w:p w14:paraId="56408A19" w14:textId="77777777" w:rsidR="00CF056A" w:rsidRPr="001806BE" w:rsidRDefault="00CF056A" w:rsidP="00CF056A">
      <w:pPr>
        <w:spacing w:after="0" w:line="280" w:lineRule="exact"/>
        <w:ind w:firstLine="567"/>
        <w:jc w:val="both"/>
        <w:rPr>
          <w:rFonts w:ascii="Times New Roman" w:hAnsi="Times New Roman"/>
          <w:sz w:val="24"/>
          <w:szCs w:val="24"/>
        </w:rPr>
      </w:pPr>
    </w:p>
    <w:p w14:paraId="04FED23A" w14:textId="2CBA487C" w:rsidR="00CF056A" w:rsidRPr="001806BE" w:rsidRDefault="00CF056A" w:rsidP="00CF056A">
      <w:pPr>
        <w:spacing w:after="0" w:line="280" w:lineRule="exact"/>
        <w:ind w:firstLine="567"/>
        <w:jc w:val="both"/>
        <w:rPr>
          <w:rFonts w:ascii="Times New Roman" w:hAnsi="Times New Roman"/>
          <w:sz w:val="24"/>
          <w:szCs w:val="24"/>
        </w:rPr>
      </w:pPr>
      <w:r w:rsidRPr="001806BE">
        <w:rPr>
          <w:rFonts w:ascii="Times New Roman" w:hAnsi="Times New Roman"/>
          <w:sz w:val="24"/>
          <w:szCs w:val="24"/>
        </w:rPr>
        <w:t xml:space="preserve">Šiuo pasiūlymu pažymime, kad sutinkame su </w:t>
      </w:r>
      <w:r w:rsidR="00EF1610">
        <w:rPr>
          <w:rFonts w:ascii="Times New Roman" w:hAnsi="Times New Roman"/>
          <w:sz w:val="24"/>
          <w:szCs w:val="24"/>
        </w:rPr>
        <w:t>visais reikalavimais nustatytais pirkimo dokumentuose</w:t>
      </w:r>
      <w:r w:rsidR="00AA364C">
        <w:rPr>
          <w:rFonts w:ascii="Times New Roman" w:hAnsi="Times New Roman"/>
          <w:sz w:val="24"/>
          <w:szCs w:val="24"/>
        </w:rPr>
        <w:t xml:space="preserve">, </w:t>
      </w:r>
      <w:r w:rsidR="00AA364C" w:rsidRPr="00AA364C">
        <w:rPr>
          <w:rFonts w:ascii="Times New Roman" w:hAnsi="Times New Roman"/>
          <w:sz w:val="24"/>
          <w:szCs w:val="24"/>
        </w:rPr>
        <w:t>pa</w:t>
      </w:r>
      <w:r w:rsidR="00322FA6">
        <w:rPr>
          <w:rFonts w:ascii="Times New Roman" w:hAnsi="Times New Roman"/>
          <w:sz w:val="24"/>
          <w:szCs w:val="24"/>
        </w:rPr>
        <w:t>teik</w:t>
      </w:r>
      <w:r w:rsidR="00AA364C" w:rsidRPr="00AA364C">
        <w:rPr>
          <w:rFonts w:ascii="Times New Roman" w:hAnsi="Times New Roman"/>
          <w:sz w:val="24"/>
          <w:szCs w:val="24"/>
        </w:rPr>
        <w:t>tuose Viešųjų pirkimų tarnybos Centrinėje viešųjų pirkimų informacinėje sistemoje</w:t>
      </w:r>
      <w:r w:rsidRPr="001806BE">
        <w:rPr>
          <w:rFonts w:ascii="Times New Roman" w:hAnsi="Times New Roman"/>
          <w:sz w:val="24"/>
          <w:szCs w:val="24"/>
        </w:rPr>
        <w:t>.</w:t>
      </w:r>
    </w:p>
    <w:p w14:paraId="01717ED5" w14:textId="281E9135" w:rsidR="000F515D" w:rsidRDefault="000F515D" w:rsidP="00974A39">
      <w:pPr>
        <w:spacing w:after="0" w:line="240" w:lineRule="auto"/>
        <w:jc w:val="both"/>
        <w:rPr>
          <w:rFonts w:ascii="Times New Roman" w:hAnsi="Times New Roman"/>
          <w:sz w:val="24"/>
          <w:szCs w:val="24"/>
        </w:rPr>
      </w:pPr>
    </w:p>
    <w:p w14:paraId="43CE1637" w14:textId="77777777" w:rsidR="00934013" w:rsidRDefault="00934013" w:rsidP="00934013">
      <w:pPr>
        <w:spacing w:after="0" w:line="240" w:lineRule="auto"/>
        <w:ind w:firstLine="567"/>
        <w:jc w:val="both"/>
        <w:rPr>
          <w:rFonts w:ascii="Times New Roman" w:eastAsia="Calibri" w:hAnsi="Times New Roman"/>
          <w:bCs/>
          <w:sz w:val="24"/>
          <w:szCs w:val="24"/>
          <w:lang w:eastAsia="en-US"/>
        </w:rPr>
      </w:pPr>
      <w:r w:rsidRPr="002A60C0">
        <w:rPr>
          <w:rFonts w:ascii="Times New Roman" w:eastAsia="Calibri" w:hAnsi="Times New Roman"/>
          <w:b/>
          <w:sz w:val="24"/>
          <w:szCs w:val="24"/>
          <w:lang w:eastAsia="en-US"/>
        </w:rPr>
        <w:t xml:space="preserve">Vadovaujantis Viešųjų pirkimų įstatymo 86 straipsnio 9 dalimi </w:t>
      </w:r>
      <w:r w:rsidRPr="002A60C0">
        <w:rPr>
          <w:rFonts w:ascii="Times New Roman" w:eastAsia="Calibri" w:hAnsi="Times New Roman"/>
          <w:b/>
          <w:sz w:val="24"/>
          <w:szCs w:val="24"/>
        </w:rPr>
        <w:t>Departamentas</w:t>
      </w:r>
      <w:r w:rsidRPr="002A60C0">
        <w:rPr>
          <w:rFonts w:ascii="Times New Roman" w:eastAsia="Calibri" w:hAnsi="Times New Roman"/>
          <w:b/>
          <w:sz w:val="24"/>
          <w:szCs w:val="24"/>
          <w:lang w:eastAsia="en-US"/>
        </w:rPr>
        <w:t xml:space="preserve"> per 15 dienų nuo </w:t>
      </w:r>
      <w:r>
        <w:rPr>
          <w:rFonts w:ascii="Times New Roman" w:eastAsia="Calibri" w:hAnsi="Times New Roman"/>
          <w:b/>
          <w:sz w:val="24"/>
          <w:szCs w:val="24"/>
          <w:lang w:eastAsia="en-US"/>
        </w:rPr>
        <w:t xml:space="preserve">pirkimo </w:t>
      </w:r>
      <w:r w:rsidRPr="002A60C0">
        <w:rPr>
          <w:rFonts w:ascii="Times New Roman" w:eastAsia="Calibri" w:hAnsi="Times New Roman"/>
          <w:b/>
          <w:sz w:val="24"/>
          <w:szCs w:val="24"/>
          <w:lang w:eastAsia="en-US"/>
        </w:rPr>
        <w:t xml:space="preserve">sutarties sudarymo ar jos pakeitimo, bet ne vėliau kaip iki pirmojo mokėjimo pagal jį pradžios Viešųjų pirkimų tarnybos nustatyta tvarka per CVP IS paskelbs laimėjusio dalyvio pasiūlymą, raštu sudarytą </w:t>
      </w:r>
      <w:r>
        <w:rPr>
          <w:rFonts w:ascii="Times New Roman" w:eastAsia="Calibri" w:hAnsi="Times New Roman"/>
          <w:b/>
          <w:sz w:val="24"/>
          <w:szCs w:val="24"/>
          <w:lang w:eastAsia="en-US"/>
        </w:rPr>
        <w:t xml:space="preserve">pirkimo </w:t>
      </w:r>
      <w:r w:rsidRPr="002A60C0">
        <w:rPr>
          <w:rFonts w:ascii="Times New Roman" w:eastAsia="Calibri" w:hAnsi="Times New Roman"/>
          <w:b/>
          <w:sz w:val="24"/>
          <w:szCs w:val="24"/>
          <w:lang w:eastAsia="en-US"/>
        </w:rPr>
        <w:t xml:space="preserve">sutartį ir </w:t>
      </w:r>
      <w:r>
        <w:rPr>
          <w:rFonts w:ascii="Times New Roman" w:eastAsia="Calibri" w:hAnsi="Times New Roman"/>
          <w:b/>
          <w:sz w:val="24"/>
          <w:szCs w:val="24"/>
          <w:lang w:eastAsia="en-US"/>
        </w:rPr>
        <w:t xml:space="preserve">pirkimo </w:t>
      </w:r>
      <w:r w:rsidRPr="002A60C0">
        <w:rPr>
          <w:rFonts w:ascii="Times New Roman" w:eastAsia="Calibri" w:hAnsi="Times New Roman"/>
          <w:b/>
          <w:sz w:val="24"/>
          <w:szCs w:val="24"/>
          <w:lang w:eastAsia="en-US"/>
        </w:rPr>
        <w:t xml:space="preserve">sutarties pakeitimus, </w:t>
      </w:r>
      <w:r w:rsidRPr="002A60C0">
        <w:rPr>
          <w:rFonts w:ascii="Times New Roman" w:eastAsia="Calibri" w:hAnsi="Times New Roman"/>
          <w:bCs/>
          <w:sz w:val="24"/>
          <w:szCs w:val="24"/>
          <w:lang w:eastAsia="en-US"/>
        </w:rPr>
        <w:t xml:space="preserve">išskyrus informaciją, kuriai taikomi šio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w:t>
      </w:r>
    </w:p>
    <w:p w14:paraId="490967E4" w14:textId="77777777" w:rsidR="00934013" w:rsidRDefault="00934013" w:rsidP="003265C5">
      <w:pPr>
        <w:spacing w:after="0" w:line="240" w:lineRule="auto"/>
        <w:ind w:firstLine="567"/>
        <w:jc w:val="both"/>
        <w:rPr>
          <w:rFonts w:ascii="Times New Roman" w:hAnsi="Times New Roman"/>
          <w:sz w:val="24"/>
          <w:szCs w:val="24"/>
        </w:rPr>
      </w:pPr>
    </w:p>
    <w:p w14:paraId="431DA8B3" w14:textId="1B8C308B" w:rsidR="00135409" w:rsidRDefault="00135409" w:rsidP="003265C5">
      <w:pPr>
        <w:spacing w:after="0" w:line="240" w:lineRule="auto"/>
        <w:ind w:firstLine="567"/>
        <w:jc w:val="both"/>
        <w:rPr>
          <w:rFonts w:ascii="Times New Roman" w:hAnsi="Times New Roman"/>
          <w:iCs/>
          <w:sz w:val="24"/>
          <w:szCs w:val="24"/>
        </w:rPr>
      </w:pPr>
      <w:r w:rsidRPr="0067708B">
        <w:rPr>
          <w:rFonts w:ascii="Times New Roman" w:hAnsi="Times New Roman"/>
          <w:sz w:val="24"/>
          <w:szCs w:val="24"/>
        </w:rPr>
        <w:t>Informacija apie kiekvieno ūkio subjektų grupės partnerio įsipareigojimus</w:t>
      </w:r>
      <w:r>
        <w:rPr>
          <w:rFonts w:ascii="Times New Roman" w:hAnsi="Times New Roman"/>
          <w:sz w:val="24"/>
          <w:szCs w:val="24"/>
        </w:rPr>
        <w:t>, vykdant pirkimo sutartį</w:t>
      </w:r>
      <w:r w:rsidRPr="0067708B">
        <w:rPr>
          <w:rFonts w:ascii="Times New Roman" w:hAnsi="Times New Roman"/>
          <w:sz w:val="24"/>
          <w:szCs w:val="24"/>
        </w:rPr>
        <w:t xml:space="preserve"> </w:t>
      </w:r>
      <w:r w:rsidRPr="0067708B">
        <w:rPr>
          <w:rFonts w:ascii="Times New Roman" w:hAnsi="Times New Roman"/>
          <w:i/>
          <w:sz w:val="24"/>
          <w:szCs w:val="24"/>
        </w:rPr>
        <w:t xml:space="preserve">(pildoma, kai </w:t>
      </w:r>
      <w:r>
        <w:rPr>
          <w:rFonts w:ascii="Times New Roman" w:hAnsi="Times New Roman"/>
          <w:i/>
          <w:sz w:val="24"/>
          <w:szCs w:val="24"/>
        </w:rPr>
        <w:t xml:space="preserve">bendrą </w:t>
      </w:r>
      <w:r w:rsidRPr="0067708B">
        <w:rPr>
          <w:rFonts w:ascii="Times New Roman" w:hAnsi="Times New Roman"/>
          <w:i/>
          <w:sz w:val="24"/>
          <w:szCs w:val="24"/>
        </w:rPr>
        <w:t>pasiūlymą pateikia ūkio subjektų grupė</w:t>
      </w:r>
      <w:r>
        <w:rPr>
          <w:rFonts w:ascii="Times New Roman" w:hAnsi="Times New Roman"/>
          <w:i/>
          <w:sz w:val="24"/>
          <w:szCs w:val="24"/>
        </w:rPr>
        <w:t>)</w:t>
      </w:r>
      <w:r w:rsidRPr="00402968">
        <w:rPr>
          <w:rFonts w:ascii="Times New Roman" w:hAnsi="Times New Roman"/>
          <w:iCs/>
          <w:sz w:val="24"/>
          <w:szCs w:val="24"/>
        </w:rPr>
        <w:t>:</w:t>
      </w:r>
    </w:p>
    <w:tbl>
      <w:tblPr>
        <w:tblW w:w="1354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0"/>
        <w:gridCol w:w="3631"/>
        <w:gridCol w:w="5386"/>
        <w:gridCol w:w="3969"/>
      </w:tblGrid>
      <w:tr w:rsidR="00135409" w:rsidRPr="00B75898" w14:paraId="60FC3086" w14:textId="77777777" w:rsidTr="00BC19B1">
        <w:tc>
          <w:tcPr>
            <w:tcW w:w="560" w:type="dxa"/>
            <w:vAlign w:val="center"/>
          </w:tcPr>
          <w:p w14:paraId="63DDA115" w14:textId="77777777" w:rsidR="00135409" w:rsidRPr="00B75898" w:rsidRDefault="00135409" w:rsidP="003805EF">
            <w:pPr>
              <w:suppressAutoHyphens/>
              <w:spacing w:after="0" w:line="240" w:lineRule="auto"/>
              <w:jc w:val="center"/>
              <w:rPr>
                <w:rFonts w:ascii="Times New Roman" w:hAnsi="Times New Roman"/>
                <w:bCs/>
                <w:sz w:val="24"/>
                <w:szCs w:val="24"/>
              </w:rPr>
            </w:pPr>
            <w:r w:rsidRPr="00B75898">
              <w:rPr>
                <w:rFonts w:ascii="Times New Roman" w:hAnsi="Times New Roman"/>
                <w:bCs/>
                <w:sz w:val="24"/>
                <w:szCs w:val="24"/>
              </w:rPr>
              <w:lastRenderedPageBreak/>
              <w:t>Eil. Nr.</w:t>
            </w:r>
          </w:p>
        </w:tc>
        <w:tc>
          <w:tcPr>
            <w:tcW w:w="3631" w:type="dxa"/>
            <w:vAlign w:val="center"/>
          </w:tcPr>
          <w:p w14:paraId="48799C76" w14:textId="77777777" w:rsidR="00135409" w:rsidRPr="00B75898" w:rsidRDefault="00135409" w:rsidP="003805EF">
            <w:pPr>
              <w:spacing w:after="0" w:line="240" w:lineRule="auto"/>
              <w:jc w:val="center"/>
              <w:rPr>
                <w:rFonts w:ascii="Times New Roman" w:hAnsi="Times New Roman"/>
                <w:bCs/>
                <w:sz w:val="24"/>
                <w:szCs w:val="24"/>
              </w:rPr>
            </w:pPr>
            <w:r w:rsidRPr="00B75898">
              <w:rPr>
                <w:rFonts w:ascii="Times New Roman" w:hAnsi="Times New Roman"/>
                <w:bCs/>
                <w:sz w:val="24"/>
                <w:szCs w:val="24"/>
              </w:rPr>
              <w:t xml:space="preserve">Partnerio pavadinimas </w:t>
            </w:r>
          </w:p>
        </w:tc>
        <w:tc>
          <w:tcPr>
            <w:tcW w:w="5386" w:type="dxa"/>
            <w:vAlign w:val="center"/>
          </w:tcPr>
          <w:p w14:paraId="7C74420A" w14:textId="77777777" w:rsidR="00135409" w:rsidRPr="00B75898" w:rsidRDefault="00135409" w:rsidP="003805EF">
            <w:pPr>
              <w:suppressAutoHyphens/>
              <w:spacing w:after="0" w:line="240" w:lineRule="auto"/>
              <w:jc w:val="center"/>
              <w:rPr>
                <w:rFonts w:ascii="Times New Roman" w:hAnsi="Times New Roman"/>
                <w:bCs/>
                <w:sz w:val="24"/>
                <w:szCs w:val="24"/>
              </w:rPr>
            </w:pPr>
            <w:r w:rsidRPr="00B75898">
              <w:rPr>
                <w:rFonts w:ascii="Times New Roman" w:hAnsi="Times New Roman"/>
                <w:bCs/>
                <w:sz w:val="24"/>
                <w:szCs w:val="24"/>
              </w:rPr>
              <w:t>Kiekvieno ūkio subjektų grupės partnerio įsipareigojimai vykdant numatomą su perkančiąja organizacija sudaryti pirkimo sutartį</w:t>
            </w:r>
          </w:p>
        </w:tc>
        <w:tc>
          <w:tcPr>
            <w:tcW w:w="3969" w:type="dxa"/>
          </w:tcPr>
          <w:p w14:paraId="238D872B" w14:textId="77777777" w:rsidR="00657FA2" w:rsidRDefault="00135409" w:rsidP="00657FA2">
            <w:pPr>
              <w:suppressAutoHyphens/>
              <w:spacing w:after="0" w:line="240" w:lineRule="auto"/>
              <w:jc w:val="center"/>
              <w:rPr>
                <w:rFonts w:ascii="Times New Roman" w:hAnsi="Times New Roman"/>
                <w:bCs/>
                <w:sz w:val="24"/>
                <w:szCs w:val="24"/>
              </w:rPr>
            </w:pPr>
            <w:r w:rsidRPr="00B75898">
              <w:rPr>
                <w:rFonts w:ascii="Times New Roman" w:hAnsi="Times New Roman"/>
                <w:bCs/>
                <w:sz w:val="24"/>
                <w:szCs w:val="24"/>
              </w:rPr>
              <w:t xml:space="preserve">Kiekvieno ūkio subjektų grupės partnerio įsipareigojimai vykdant numatomą su perkančiąja organizacija sudaryti pirkimo sutartį </w:t>
            </w:r>
          </w:p>
          <w:p w14:paraId="13167E69" w14:textId="3EF3A1A8" w:rsidR="00135409" w:rsidRPr="00B75898" w:rsidRDefault="00135409" w:rsidP="00657FA2">
            <w:pPr>
              <w:suppressAutoHyphens/>
              <w:spacing w:after="0" w:line="240" w:lineRule="auto"/>
              <w:jc w:val="center"/>
              <w:rPr>
                <w:rFonts w:ascii="Times New Roman" w:hAnsi="Times New Roman"/>
                <w:bCs/>
                <w:sz w:val="24"/>
                <w:szCs w:val="24"/>
              </w:rPr>
            </w:pPr>
            <w:r w:rsidRPr="00B75898">
              <w:rPr>
                <w:rFonts w:ascii="Times New Roman" w:hAnsi="Times New Roman"/>
                <w:bCs/>
                <w:sz w:val="24"/>
                <w:szCs w:val="24"/>
              </w:rPr>
              <w:t>(apimtis eurais ar procentais)</w:t>
            </w:r>
          </w:p>
        </w:tc>
      </w:tr>
      <w:tr w:rsidR="00135409" w:rsidRPr="00B75898" w14:paraId="7422A311" w14:textId="77777777" w:rsidTr="00BC19B1">
        <w:tc>
          <w:tcPr>
            <w:tcW w:w="560" w:type="dxa"/>
          </w:tcPr>
          <w:p w14:paraId="45DE6F3A" w14:textId="77777777" w:rsidR="00135409" w:rsidRPr="00B75898" w:rsidRDefault="00135409" w:rsidP="003805EF">
            <w:pPr>
              <w:suppressAutoHyphens/>
              <w:spacing w:after="0" w:line="240" w:lineRule="auto"/>
              <w:jc w:val="both"/>
              <w:rPr>
                <w:rFonts w:ascii="Times New Roman" w:hAnsi="Times New Roman"/>
                <w:bCs/>
                <w:sz w:val="24"/>
                <w:szCs w:val="24"/>
              </w:rPr>
            </w:pPr>
            <w:r w:rsidRPr="00B75898">
              <w:rPr>
                <w:rFonts w:ascii="Times New Roman" w:hAnsi="Times New Roman"/>
                <w:bCs/>
                <w:sz w:val="24"/>
                <w:szCs w:val="24"/>
              </w:rPr>
              <w:t>1.</w:t>
            </w:r>
          </w:p>
        </w:tc>
        <w:tc>
          <w:tcPr>
            <w:tcW w:w="3631" w:type="dxa"/>
          </w:tcPr>
          <w:p w14:paraId="015DE927" w14:textId="77777777" w:rsidR="00135409" w:rsidRPr="00B75898" w:rsidRDefault="00135409" w:rsidP="003805EF">
            <w:pPr>
              <w:suppressAutoHyphens/>
              <w:spacing w:after="0" w:line="240" w:lineRule="auto"/>
              <w:jc w:val="both"/>
              <w:rPr>
                <w:rFonts w:ascii="Times New Roman" w:hAnsi="Times New Roman"/>
                <w:bCs/>
                <w:sz w:val="24"/>
                <w:szCs w:val="24"/>
              </w:rPr>
            </w:pPr>
          </w:p>
        </w:tc>
        <w:tc>
          <w:tcPr>
            <w:tcW w:w="5386" w:type="dxa"/>
          </w:tcPr>
          <w:p w14:paraId="0AC631EC" w14:textId="77777777" w:rsidR="00135409" w:rsidRPr="00B75898" w:rsidRDefault="00135409" w:rsidP="003805EF">
            <w:pPr>
              <w:suppressAutoHyphens/>
              <w:spacing w:after="0" w:line="240" w:lineRule="auto"/>
              <w:jc w:val="both"/>
              <w:rPr>
                <w:rFonts w:ascii="Times New Roman" w:hAnsi="Times New Roman"/>
                <w:bCs/>
                <w:sz w:val="24"/>
                <w:szCs w:val="24"/>
              </w:rPr>
            </w:pPr>
          </w:p>
        </w:tc>
        <w:tc>
          <w:tcPr>
            <w:tcW w:w="3969" w:type="dxa"/>
          </w:tcPr>
          <w:p w14:paraId="7075D96A" w14:textId="77777777" w:rsidR="00135409" w:rsidRPr="00B75898" w:rsidRDefault="00135409" w:rsidP="003805EF">
            <w:pPr>
              <w:suppressAutoHyphens/>
              <w:spacing w:after="0" w:line="240" w:lineRule="auto"/>
              <w:jc w:val="both"/>
              <w:rPr>
                <w:rFonts w:ascii="Times New Roman" w:hAnsi="Times New Roman"/>
                <w:bCs/>
                <w:sz w:val="24"/>
                <w:szCs w:val="24"/>
              </w:rPr>
            </w:pPr>
          </w:p>
        </w:tc>
      </w:tr>
    </w:tbl>
    <w:p w14:paraId="21A423B7" w14:textId="77777777" w:rsidR="005D59DC" w:rsidRDefault="005D59DC" w:rsidP="00BA4438">
      <w:pPr>
        <w:spacing w:after="0" w:line="280" w:lineRule="exact"/>
        <w:jc w:val="both"/>
        <w:rPr>
          <w:rFonts w:ascii="Times New Roman" w:hAnsi="Times New Roman"/>
          <w:sz w:val="24"/>
          <w:szCs w:val="24"/>
        </w:rPr>
      </w:pPr>
    </w:p>
    <w:p w14:paraId="137DE20B" w14:textId="77F8E383" w:rsidR="009824CD" w:rsidRPr="00393EE2" w:rsidRDefault="009824CD" w:rsidP="009824CD">
      <w:pPr>
        <w:spacing w:after="0" w:line="240" w:lineRule="auto"/>
        <w:ind w:firstLine="709"/>
        <w:jc w:val="both"/>
        <w:rPr>
          <w:rFonts w:ascii="Times New Roman" w:eastAsia="Calibri" w:hAnsi="Times New Roman"/>
          <w:bCs/>
          <w:sz w:val="24"/>
          <w:lang w:val="x-none" w:eastAsia="en-US"/>
        </w:rPr>
      </w:pPr>
      <w:r>
        <w:rPr>
          <w:rFonts w:ascii="Times New Roman" w:eastAsia="Calibri" w:hAnsi="Times New Roman"/>
          <w:bCs/>
          <w:sz w:val="24"/>
          <w:lang w:val="x-none" w:eastAsia="en-US"/>
        </w:rPr>
        <w:t xml:space="preserve">Informacija apie </w:t>
      </w:r>
      <w:proofErr w:type="spellStart"/>
      <w:r>
        <w:rPr>
          <w:rFonts w:ascii="Times New Roman" w:eastAsia="Calibri" w:hAnsi="Times New Roman"/>
          <w:bCs/>
          <w:sz w:val="24"/>
          <w:lang w:val="x-none" w:eastAsia="en-US"/>
        </w:rPr>
        <w:t>subt</w:t>
      </w:r>
      <w:r>
        <w:rPr>
          <w:rFonts w:ascii="Times New Roman" w:eastAsia="Calibri" w:hAnsi="Times New Roman"/>
          <w:bCs/>
          <w:sz w:val="24"/>
          <w:lang w:eastAsia="en-US"/>
        </w:rPr>
        <w:t>i</w:t>
      </w:r>
      <w:r w:rsidR="003F2BC0">
        <w:rPr>
          <w:rFonts w:ascii="Times New Roman" w:eastAsia="Calibri" w:hAnsi="Times New Roman"/>
          <w:bCs/>
          <w:sz w:val="24"/>
          <w:lang w:eastAsia="en-US"/>
        </w:rPr>
        <w:t>e</w:t>
      </w:r>
      <w:r w:rsidRPr="00393EE2">
        <w:rPr>
          <w:rFonts w:ascii="Times New Roman" w:eastAsia="Calibri" w:hAnsi="Times New Roman"/>
          <w:bCs/>
          <w:sz w:val="24"/>
          <w:lang w:val="x-none" w:eastAsia="en-US"/>
        </w:rPr>
        <w:t>kėjus</w:t>
      </w:r>
      <w:proofErr w:type="spellEnd"/>
      <w:r w:rsidRPr="00393EE2">
        <w:rPr>
          <w:rFonts w:ascii="Times New Roman" w:eastAsia="Calibri" w:hAnsi="Times New Roman"/>
          <w:bCs/>
          <w:sz w:val="24"/>
          <w:lang w:val="x-none" w:eastAsia="en-US"/>
        </w:rPr>
        <w:t xml:space="preserve">, </w:t>
      </w:r>
      <w:r w:rsidRPr="00B75898">
        <w:rPr>
          <w:rFonts w:ascii="Times New Roman" w:eastAsia="Calibri" w:hAnsi="Times New Roman"/>
          <w:bCs/>
          <w:sz w:val="24"/>
          <w:szCs w:val="24"/>
          <w:lang w:eastAsia="en-US"/>
        </w:rPr>
        <w:t>kurie bu</w:t>
      </w:r>
      <w:r w:rsidRPr="00393EE2">
        <w:rPr>
          <w:rFonts w:ascii="Times New Roman" w:eastAsia="Calibri" w:hAnsi="Times New Roman"/>
          <w:bCs/>
          <w:sz w:val="24"/>
          <w:lang w:eastAsia="en-US"/>
        </w:rPr>
        <w:t>s pasitelkiami</w:t>
      </w:r>
      <w:r w:rsidRPr="00393EE2">
        <w:rPr>
          <w:rFonts w:ascii="Times New Roman" w:eastAsia="Calibri" w:hAnsi="Times New Roman"/>
          <w:bCs/>
          <w:sz w:val="24"/>
          <w:lang w:val="x-none" w:eastAsia="en-US"/>
        </w:rPr>
        <w:t xml:space="preserve"> vykdant pirkimo sutartį</w:t>
      </w:r>
      <w:r w:rsidR="00657FA2">
        <w:rPr>
          <w:rFonts w:ascii="Times New Roman" w:eastAsia="Calibri" w:hAnsi="Times New Roman"/>
          <w:bCs/>
          <w:sz w:val="24"/>
          <w:lang w:val="x-none" w:eastAsia="en-US"/>
        </w:rPr>
        <w:t xml:space="preserve">, </w:t>
      </w:r>
      <w:r w:rsidR="00657FA2" w:rsidRPr="00657FA2">
        <w:rPr>
          <w:rFonts w:ascii="Times New Roman" w:eastAsia="Calibri" w:hAnsi="Times New Roman"/>
          <w:bCs/>
          <w:sz w:val="24"/>
          <w:lang w:val="x-none" w:eastAsia="en-US"/>
        </w:rPr>
        <w:t>jei jie žinomi pasiūlymų pateikimo metu</w:t>
      </w:r>
      <w:r w:rsidRPr="00393EE2">
        <w:rPr>
          <w:rFonts w:ascii="Times New Roman" w:eastAsia="Calibri" w:hAnsi="Times New Roman"/>
          <w:bCs/>
          <w:sz w:val="24"/>
          <w:lang w:val="x-none" w:eastAsia="en-US"/>
        </w:rPr>
        <w:t>:</w:t>
      </w: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2"/>
        <w:gridCol w:w="3544"/>
        <w:gridCol w:w="5387"/>
        <w:gridCol w:w="4110"/>
      </w:tblGrid>
      <w:tr w:rsidR="009824CD" w:rsidRPr="00393EE2" w14:paraId="4EAFFB54" w14:textId="77777777" w:rsidTr="00BC19B1">
        <w:trPr>
          <w:jc w:val="center"/>
        </w:trPr>
        <w:tc>
          <w:tcPr>
            <w:tcW w:w="562" w:type="dxa"/>
            <w:vAlign w:val="center"/>
          </w:tcPr>
          <w:p w14:paraId="5F55812F" w14:textId="77777777" w:rsidR="009824CD" w:rsidRPr="00393EE2" w:rsidRDefault="009824CD" w:rsidP="00B0252B">
            <w:pPr>
              <w:suppressAutoHyphens/>
              <w:spacing w:after="0" w:line="240" w:lineRule="auto"/>
              <w:jc w:val="center"/>
              <w:rPr>
                <w:rFonts w:ascii="Times New Roman" w:hAnsi="Times New Roman"/>
                <w:bCs/>
                <w:sz w:val="24"/>
                <w:szCs w:val="24"/>
              </w:rPr>
            </w:pPr>
            <w:r w:rsidRPr="00393EE2">
              <w:rPr>
                <w:rFonts w:ascii="Times New Roman" w:hAnsi="Times New Roman"/>
                <w:bCs/>
                <w:sz w:val="24"/>
                <w:szCs w:val="24"/>
              </w:rPr>
              <w:t>Eil. Nr.</w:t>
            </w:r>
          </w:p>
        </w:tc>
        <w:tc>
          <w:tcPr>
            <w:tcW w:w="3544" w:type="dxa"/>
            <w:vAlign w:val="center"/>
          </w:tcPr>
          <w:p w14:paraId="6E49C2F6" w14:textId="10B2EF38" w:rsidR="009824CD" w:rsidRPr="00393EE2" w:rsidRDefault="009824CD" w:rsidP="00B0252B">
            <w:pPr>
              <w:spacing w:after="0" w:line="240" w:lineRule="auto"/>
              <w:jc w:val="center"/>
              <w:rPr>
                <w:rFonts w:ascii="Times New Roman" w:hAnsi="Times New Roman"/>
                <w:bCs/>
                <w:sz w:val="24"/>
                <w:szCs w:val="24"/>
              </w:rPr>
            </w:pPr>
            <w:r>
              <w:rPr>
                <w:rFonts w:ascii="Times New Roman" w:hAnsi="Times New Roman"/>
                <w:bCs/>
                <w:sz w:val="24"/>
                <w:szCs w:val="24"/>
              </w:rPr>
              <w:t>Subti</w:t>
            </w:r>
            <w:r w:rsidR="003F2BC0">
              <w:rPr>
                <w:rFonts w:ascii="Times New Roman" w:hAnsi="Times New Roman"/>
                <w:bCs/>
                <w:sz w:val="24"/>
                <w:szCs w:val="24"/>
              </w:rPr>
              <w:t>e</w:t>
            </w:r>
            <w:r w:rsidRPr="00393EE2">
              <w:rPr>
                <w:rFonts w:ascii="Times New Roman" w:hAnsi="Times New Roman"/>
                <w:bCs/>
                <w:sz w:val="24"/>
                <w:szCs w:val="24"/>
              </w:rPr>
              <w:t>kėjo pavadinimas, kodas ir adresas</w:t>
            </w:r>
          </w:p>
        </w:tc>
        <w:tc>
          <w:tcPr>
            <w:tcW w:w="5387" w:type="dxa"/>
            <w:vAlign w:val="center"/>
          </w:tcPr>
          <w:p w14:paraId="1AD00C5D" w14:textId="026BB27D" w:rsidR="00422321" w:rsidRPr="0026641D" w:rsidRDefault="00657FA2" w:rsidP="00422321">
            <w:pPr>
              <w:spacing w:after="0" w:line="240" w:lineRule="auto"/>
              <w:jc w:val="center"/>
              <w:rPr>
                <w:rFonts w:ascii="Times New Roman" w:eastAsia="Calibri" w:hAnsi="Times New Roman"/>
                <w:sz w:val="24"/>
                <w:lang w:eastAsia="en-US"/>
              </w:rPr>
            </w:pPr>
            <w:r w:rsidRPr="00657FA2">
              <w:rPr>
                <w:rFonts w:ascii="Times New Roman" w:eastAsia="Calibri" w:hAnsi="Times New Roman"/>
                <w:sz w:val="24"/>
                <w:lang w:eastAsia="en-US"/>
              </w:rPr>
              <w:t xml:space="preserve">Su perkančiąja organizacija numatomos sudaryti </w:t>
            </w:r>
            <w:r>
              <w:rPr>
                <w:rFonts w:ascii="Times New Roman" w:eastAsia="Calibri" w:hAnsi="Times New Roman"/>
                <w:sz w:val="24"/>
                <w:lang w:eastAsia="en-US"/>
              </w:rPr>
              <w:t>p</w:t>
            </w:r>
            <w:r w:rsidR="00422321" w:rsidRPr="0026641D">
              <w:rPr>
                <w:rFonts w:ascii="Times New Roman" w:eastAsia="Calibri" w:hAnsi="Times New Roman"/>
                <w:sz w:val="24"/>
                <w:lang w:eastAsia="en-US"/>
              </w:rPr>
              <w:t xml:space="preserve">irkimo sutarties objekto dalies, perduodamos vykdyti subtiekėjui, aprašymas </w:t>
            </w:r>
          </w:p>
          <w:p w14:paraId="29575A12" w14:textId="3A77130B" w:rsidR="009824CD" w:rsidRPr="00393EE2" w:rsidRDefault="00422321" w:rsidP="00422321">
            <w:pPr>
              <w:spacing w:after="0" w:line="240" w:lineRule="auto"/>
              <w:jc w:val="center"/>
              <w:rPr>
                <w:rFonts w:ascii="Times New Roman" w:hAnsi="Times New Roman"/>
                <w:bCs/>
                <w:sz w:val="24"/>
                <w:szCs w:val="24"/>
              </w:rPr>
            </w:pPr>
            <w:r w:rsidRPr="0026641D">
              <w:rPr>
                <w:rFonts w:ascii="Times New Roman" w:hAnsi="Times New Roman"/>
              </w:rPr>
              <w:t>(kokiems konkretiems sutartiniams įsipareigojimams pasitelkiamas subtiekėjas)</w:t>
            </w:r>
          </w:p>
        </w:tc>
        <w:tc>
          <w:tcPr>
            <w:tcW w:w="4110" w:type="dxa"/>
            <w:vAlign w:val="center"/>
          </w:tcPr>
          <w:p w14:paraId="7C1EA6D8" w14:textId="77777777" w:rsidR="00657FA2" w:rsidRDefault="00422321" w:rsidP="00B0252B">
            <w:pPr>
              <w:spacing w:after="0" w:line="240" w:lineRule="auto"/>
              <w:jc w:val="center"/>
              <w:rPr>
                <w:rFonts w:ascii="Times New Roman" w:eastAsia="Calibri" w:hAnsi="Times New Roman"/>
                <w:sz w:val="24"/>
                <w:lang w:eastAsia="en-US"/>
              </w:rPr>
            </w:pPr>
            <w:r w:rsidRPr="0026641D">
              <w:rPr>
                <w:rFonts w:ascii="Times New Roman" w:eastAsia="Calibri" w:hAnsi="Times New Roman"/>
                <w:sz w:val="24"/>
                <w:lang w:eastAsia="en-US"/>
              </w:rPr>
              <w:t xml:space="preserve">Subtiekėjui perduodamų įsipareigojimų dalis pasiūlymo kainoje </w:t>
            </w:r>
          </w:p>
          <w:p w14:paraId="569C8BE7" w14:textId="608C2970" w:rsidR="009824CD" w:rsidRPr="00393EE2" w:rsidRDefault="00422321" w:rsidP="00B0252B">
            <w:pPr>
              <w:spacing w:after="0" w:line="240" w:lineRule="auto"/>
              <w:jc w:val="center"/>
              <w:rPr>
                <w:rFonts w:ascii="Times New Roman" w:hAnsi="Times New Roman"/>
                <w:bCs/>
                <w:sz w:val="24"/>
                <w:szCs w:val="24"/>
              </w:rPr>
            </w:pPr>
            <w:r w:rsidRPr="0026641D">
              <w:rPr>
                <w:rFonts w:ascii="Times New Roman" w:eastAsia="Calibri" w:hAnsi="Times New Roman"/>
                <w:sz w:val="24"/>
                <w:lang w:eastAsia="en-US"/>
              </w:rPr>
              <w:t>(procentais ar eurais)</w:t>
            </w:r>
          </w:p>
        </w:tc>
      </w:tr>
      <w:tr w:rsidR="009824CD" w:rsidRPr="00393EE2" w14:paraId="29B3CFE7" w14:textId="77777777" w:rsidTr="00BC19B1">
        <w:trPr>
          <w:jc w:val="center"/>
        </w:trPr>
        <w:tc>
          <w:tcPr>
            <w:tcW w:w="562" w:type="dxa"/>
          </w:tcPr>
          <w:p w14:paraId="50499A42" w14:textId="77777777" w:rsidR="009824CD" w:rsidRPr="00393EE2" w:rsidRDefault="009824CD" w:rsidP="00B0252B">
            <w:pPr>
              <w:suppressAutoHyphens/>
              <w:spacing w:after="0" w:line="240" w:lineRule="auto"/>
              <w:jc w:val="both"/>
              <w:rPr>
                <w:rFonts w:ascii="Times New Roman" w:hAnsi="Times New Roman"/>
                <w:sz w:val="24"/>
                <w:szCs w:val="24"/>
              </w:rPr>
            </w:pPr>
            <w:r w:rsidRPr="00393EE2">
              <w:rPr>
                <w:rFonts w:ascii="Times New Roman" w:hAnsi="Times New Roman"/>
                <w:sz w:val="24"/>
                <w:szCs w:val="24"/>
              </w:rPr>
              <w:t>1.</w:t>
            </w:r>
          </w:p>
        </w:tc>
        <w:tc>
          <w:tcPr>
            <w:tcW w:w="3544" w:type="dxa"/>
          </w:tcPr>
          <w:p w14:paraId="32AFC087" w14:textId="77777777" w:rsidR="009824CD" w:rsidRPr="00393EE2" w:rsidRDefault="009824CD" w:rsidP="00B0252B">
            <w:pPr>
              <w:suppressAutoHyphens/>
              <w:spacing w:after="0" w:line="240" w:lineRule="auto"/>
              <w:jc w:val="both"/>
              <w:rPr>
                <w:rFonts w:ascii="Times New Roman" w:hAnsi="Times New Roman"/>
                <w:sz w:val="24"/>
                <w:szCs w:val="24"/>
              </w:rPr>
            </w:pPr>
          </w:p>
        </w:tc>
        <w:tc>
          <w:tcPr>
            <w:tcW w:w="5387" w:type="dxa"/>
          </w:tcPr>
          <w:p w14:paraId="1B79B9C3" w14:textId="77777777" w:rsidR="009824CD" w:rsidRPr="00393EE2" w:rsidRDefault="009824CD" w:rsidP="00B0252B">
            <w:pPr>
              <w:suppressAutoHyphens/>
              <w:spacing w:after="0" w:line="240" w:lineRule="auto"/>
              <w:jc w:val="both"/>
              <w:rPr>
                <w:rFonts w:ascii="Times New Roman" w:hAnsi="Times New Roman"/>
                <w:sz w:val="24"/>
                <w:szCs w:val="24"/>
              </w:rPr>
            </w:pPr>
          </w:p>
        </w:tc>
        <w:tc>
          <w:tcPr>
            <w:tcW w:w="4110" w:type="dxa"/>
          </w:tcPr>
          <w:p w14:paraId="27D82297" w14:textId="77777777" w:rsidR="009824CD" w:rsidRPr="00393EE2" w:rsidRDefault="009824CD" w:rsidP="00B0252B">
            <w:pPr>
              <w:suppressAutoHyphens/>
              <w:spacing w:after="0" w:line="240" w:lineRule="auto"/>
              <w:jc w:val="both"/>
              <w:rPr>
                <w:rFonts w:ascii="Times New Roman" w:hAnsi="Times New Roman"/>
                <w:sz w:val="24"/>
                <w:szCs w:val="24"/>
              </w:rPr>
            </w:pPr>
          </w:p>
        </w:tc>
      </w:tr>
    </w:tbl>
    <w:p w14:paraId="3ACD5AC7" w14:textId="77777777" w:rsidR="00657FA2" w:rsidRPr="0026641D" w:rsidRDefault="00657FA2" w:rsidP="00657FA2">
      <w:pPr>
        <w:spacing w:after="0" w:line="240" w:lineRule="auto"/>
        <w:jc w:val="both"/>
        <w:rPr>
          <w:rFonts w:ascii="Times New Roman" w:hAnsi="Times New Roman"/>
          <w:i/>
          <w:iCs/>
          <w:sz w:val="24"/>
          <w:szCs w:val="24"/>
        </w:rPr>
      </w:pPr>
      <w:r w:rsidRPr="0026641D">
        <w:rPr>
          <w:rFonts w:ascii="Times New Roman" w:hAnsi="Times New Roman"/>
          <w:i/>
          <w:iCs/>
          <w:sz w:val="24"/>
          <w:szCs w:val="24"/>
        </w:rPr>
        <w:t>Pastabos:</w:t>
      </w:r>
    </w:p>
    <w:p w14:paraId="7320458D" w14:textId="77777777" w:rsidR="00657FA2" w:rsidRPr="00B41C11" w:rsidRDefault="00657FA2" w:rsidP="00657FA2">
      <w:pPr>
        <w:pStyle w:val="Sraopastraipa"/>
        <w:numPr>
          <w:ilvl w:val="0"/>
          <w:numId w:val="7"/>
        </w:numPr>
        <w:tabs>
          <w:tab w:val="left" w:pos="284"/>
        </w:tabs>
        <w:spacing w:after="0" w:line="240" w:lineRule="auto"/>
        <w:ind w:left="0" w:firstLine="0"/>
        <w:jc w:val="both"/>
        <w:rPr>
          <w:rFonts w:ascii="Times New Roman" w:eastAsia="Calibri" w:hAnsi="Times New Roman"/>
          <w:i/>
          <w:iCs/>
          <w:sz w:val="24"/>
          <w:szCs w:val="24"/>
          <w:lang w:eastAsia="en-US"/>
        </w:rPr>
      </w:pPr>
      <w:r w:rsidRPr="0026641D">
        <w:rPr>
          <w:rFonts w:ascii="Times New Roman" w:hAnsi="Times New Roman"/>
          <w:i/>
          <w:iCs/>
          <w:sz w:val="24"/>
          <w:szCs w:val="24"/>
        </w:rPr>
        <w:t xml:space="preserve">Tiekėjas įsipareigoja pranešti perkančiajai organizacijai apie </w:t>
      </w:r>
      <w:r>
        <w:rPr>
          <w:rFonts w:ascii="Times New Roman" w:hAnsi="Times New Roman"/>
          <w:i/>
          <w:iCs/>
          <w:sz w:val="24"/>
          <w:szCs w:val="24"/>
        </w:rPr>
        <w:t>subtiekėjų</w:t>
      </w:r>
      <w:r w:rsidRPr="0026641D">
        <w:rPr>
          <w:rFonts w:ascii="Times New Roman" w:hAnsi="Times New Roman"/>
          <w:i/>
          <w:iCs/>
          <w:sz w:val="24"/>
          <w:szCs w:val="24"/>
        </w:rPr>
        <w:t xml:space="preserve"> pasikeitimą </w:t>
      </w:r>
      <w:r w:rsidRPr="0068200F">
        <w:rPr>
          <w:rFonts w:ascii="Times New Roman" w:hAnsi="Times New Roman"/>
          <w:i/>
          <w:iCs/>
          <w:sz w:val="24"/>
          <w:szCs w:val="24"/>
        </w:rPr>
        <w:t>p</w:t>
      </w:r>
      <w:r>
        <w:rPr>
          <w:rFonts w:ascii="Times New Roman" w:hAnsi="Times New Roman"/>
          <w:i/>
          <w:iCs/>
          <w:sz w:val="24"/>
          <w:szCs w:val="24"/>
        </w:rPr>
        <w:t>irkimo</w:t>
      </w:r>
      <w:r w:rsidRPr="0026641D">
        <w:rPr>
          <w:rFonts w:ascii="Times New Roman" w:hAnsi="Times New Roman"/>
          <w:i/>
          <w:iCs/>
          <w:sz w:val="24"/>
          <w:szCs w:val="24"/>
        </w:rPr>
        <w:t xml:space="preserve"> sutarties vykdymo metu</w:t>
      </w:r>
      <w:r>
        <w:rPr>
          <w:rFonts w:ascii="Times New Roman" w:hAnsi="Times New Roman"/>
          <w:i/>
          <w:iCs/>
          <w:sz w:val="24"/>
          <w:szCs w:val="24"/>
        </w:rPr>
        <w:t>.</w:t>
      </w:r>
    </w:p>
    <w:p w14:paraId="38193A71" w14:textId="3B21FC82" w:rsidR="00657FA2" w:rsidRPr="00B41C11" w:rsidRDefault="00657FA2" w:rsidP="00657FA2">
      <w:pPr>
        <w:pStyle w:val="Sraopastraipa"/>
        <w:numPr>
          <w:ilvl w:val="0"/>
          <w:numId w:val="7"/>
        </w:numPr>
        <w:tabs>
          <w:tab w:val="left" w:pos="284"/>
        </w:tabs>
        <w:spacing w:after="0" w:line="240" w:lineRule="auto"/>
        <w:ind w:left="0" w:firstLine="0"/>
        <w:jc w:val="both"/>
        <w:rPr>
          <w:rFonts w:ascii="Times New Roman" w:eastAsia="Calibri" w:hAnsi="Times New Roman"/>
          <w:i/>
          <w:iCs/>
          <w:sz w:val="24"/>
          <w:szCs w:val="24"/>
          <w:lang w:eastAsia="en-US"/>
        </w:rPr>
      </w:pPr>
      <w:r w:rsidRPr="00B41C11">
        <w:rPr>
          <w:rFonts w:ascii="Times New Roman" w:hAnsi="Times New Roman"/>
          <w:i/>
          <w:iCs/>
          <w:color w:val="000000"/>
          <w:sz w:val="24"/>
          <w:szCs w:val="24"/>
        </w:rPr>
        <w:t xml:space="preserve">Pateikiama subtiekėjo pasirašyto laisvos formos sutikimo, patvirtinančio suteikti sutartyje nurodytas </w:t>
      </w:r>
      <w:r w:rsidR="005D30FF">
        <w:rPr>
          <w:rFonts w:ascii="Times New Roman" w:hAnsi="Times New Roman"/>
          <w:i/>
          <w:iCs/>
          <w:color w:val="000000"/>
          <w:sz w:val="24"/>
          <w:szCs w:val="24"/>
        </w:rPr>
        <w:t>prekes</w:t>
      </w:r>
      <w:r w:rsidRPr="00B41C11">
        <w:rPr>
          <w:rFonts w:ascii="Times New Roman" w:hAnsi="Times New Roman"/>
          <w:i/>
          <w:iCs/>
          <w:color w:val="000000"/>
          <w:sz w:val="24"/>
          <w:szCs w:val="24"/>
        </w:rPr>
        <w:t>, skaitmeninė kopija</w:t>
      </w:r>
      <w:r w:rsidRPr="00B41C11">
        <w:rPr>
          <w:rFonts w:ascii="Times New Roman" w:hAnsi="Times New Roman"/>
          <w:i/>
          <w:iCs/>
          <w:sz w:val="24"/>
          <w:szCs w:val="24"/>
        </w:rPr>
        <w:t>.</w:t>
      </w:r>
    </w:p>
    <w:p w14:paraId="7D6F8850" w14:textId="1D855334" w:rsidR="00657FA2" w:rsidRPr="009207E1" w:rsidRDefault="00657FA2" w:rsidP="009207E1">
      <w:pPr>
        <w:pStyle w:val="Sraopastraipa"/>
        <w:numPr>
          <w:ilvl w:val="0"/>
          <w:numId w:val="7"/>
        </w:numPr>
        <w:tabs>
          <w:tab w:val="left" w:pos="284"/>
        </w:tabs>
        <w:spacing w:after="0" w:line="240" w:lineRule="auto"/>
        <w:ind w:left="0" w:firstLine="0"/>
        <w:jc w:val="both"/>
        <w:rPr>
          <w:rFonts w:ascii="Times New Roman" w:eastAsia="Calibri" w:hAnsi="Times New Roman"/>
          <w:i/>
          <w:iCs/>
          <w:sz w:val="24"/>
          <w:szCs w:val="24"/>
          <w:lang w:eastAsia="en-US"/>
        </w:rPr>
      </w:pPr>
      <w:r w:rsidRPr="0026641D">
        <w:rPr>
          <w:rFonts w:ascii="Times New Roman" w:eastAsia="Calibri" w:hAnsi="Times New Roman"/>
          <w:i/>
          <w:iCs/>
          <w:sz w:val="24"/>
          <w:szCs w:val="24"/>
          <w:lang w:eastAsia="en-US"/>
        </w:rPr>
        <w:t>Įsipareigojimų dalies, kuriai ketinama pasitelkti subtiekėją, planuojama vertė įeina į bendrą pasiūlymo kainą.</w:t>
      </w:r>
    </w:p>
    <w:p w14:paraId="6E17F954" w14:textId="77777777" w:rsidR="0062327E" w:rsidRDefault="0062327E" w:rsidP="001C1CC5">
      <w:pPr>
        <w:spacing w:after="0" w:line="280" w:lineRule="exact"/>
        <w:ind w:firstLine="567"/>
        <w:jc w:val="both"/>
        <w:rPr>
          <w:rFonts w:ascii="Times New Roman" w:hAnsi="Times New Roman"/>
          <w:b/>
          <w:sz w:val="24"/>
          <w:szCs w:val="24"/>
        </w:rPr>
      </w:pPr>
    </w:p>
    <w:p w14:paraId="0C73CFDF" w14:textId="4403A082" w:rsidR="001C1CC5" w:rsidRDefault="00CF056A" w:rsidP="001C1CC5">
      <w:pPr>
        <w:spacing w:after="0" w:line="280" w:lineRule="exact"/>
        <w:ind w:firstLine="567"/>
        <w:jc w:val="both"/>
        <w:rPr>
          <w:rFonts w:ascii="Times New Roman" w:hAnsi="Times New Roman"/>
          <w:b/>
          <w:sz w:val="24"/>
          <w:szCs w:val="24"/>
        </w:rPr>
      </w:pPr>
      <w:r w:rsidRPr="00BF22DD">
        <w:rPr>
          <w:rFonts w:ascii="Times New Roman" w:hAnsi="Times New Roman"/>
          <w:b/>
          <w:sz w:val="24"/>
          <w:szCs w:val="24"/>
        </w:rPr>
        <w:t>Mes siūlome</w:t>
      </w:r>
      <w:r w:rsidR="007B1DB8" w:rsidRPr="00BF22DD">
        <w:rPr>
          <w:rFonts w:ascii="Times New Roman" w:hAnsi="Times New Roman"/>
          <w:b/>
          <w:sz w:val="24"/>
          <w:szCs w:val="24"/>
        </w:rPr>
        <w:t xml:space="preserve"> </w:t>
      </w:r>
      <w:r w:rsidR="00422321" w:rsidRPr="001E333E">
        <w:rPr>
          <w:rFonts w:ascii="Times New Roman" w:hAnsi="Times New Roman"/>
          <w:b/>
          <w:sz w:val="24"/>
          <w:szCs w:val="24"/>
        </w:rPr>
        <w:t>ši</w:t>
      </w:r>
      <w:r w:rsidR="00E30123">
        <w:rPr>
          <w:rFonts w:ascii="Times New Roman" w:hAnsi="Times New Roman"/>
          <w:b/>
          <w:sz w:val="24"/>
          <w:szCs w:val="24"/>
        </w:rPr>
        <w:t>as</w:t>
      </w:r>
      <w:r w:rsidR="00422321" w:rsidRPr="001E333E">
        <w:rPr>
          <w:rFonts w:ascii="Times New Roman" w:hAnsi="Times New Roman"/>
          <w:b/>
          <w:sz w:val="24"/>
          <w:szCs w:val="24"/>
        </w:rPr>
        <w:t xml:space="preserve"> p</w:t>
      </w:r>
      <w:r w:rsidR="0018459C">
        <w:rPr>
          <w:rFonts w:ascii="Times New Roman" w:hAnsi="Times New Roman"/>
          <w:b/>
          <w:sz w:val="24"/>
          <w:szCs w:val="24"/>
        </w:rPr>
        <w:t>rekes nuomai</w:t>
      </w:r>
      <w:r w:rsidR="00422321">
        <w:rPr>
          <w:rFonts w:ascii="Times New Roman" w:hAnsi="Times New Roman"/>
          <w:b/>
          <w:sz w:val="24"/>
          <w:szCs w:val="24"/>
        </w:rPr>
        <w:t>, kuri</w:t>
      </w:r>
      <w:r w:rsidR="00E30123">
        <w:rPr>
          <w:rFonts w:ascii="Times New Roman" w:hAnsi="Times New Roman"/>
          <w:b/>
          <w:sz w:val="24"/>
          <w:szCs w:val="24"/>
        </w:rPr>
        <w:t>ų</w:t>
      </w:r>
      <w:r w:rsidR="00422321">
        <w:rPr>
          <w:rFonts w:ascii="Times New Roman" w:hAnsi="Times New Roman"/>
          <w:b/>
          <w:sz w:val="24"/>
          <w:szCs w:val="24"/>
        </w:rPr>
        <w:t xml:space="preserve"> kaina</w:t>
      </w:r>
      <w:r w:rsidR="00656FAC" w:rsidRPr="00656FAC">
        <w:rPr>
          <w:rFonts w:ascii="Times New Roman" w:hAnsi="Times New Roman"/>
          <w:b/>
          <w:sz w:val="24"/>
          <w:szCs w:val="24"/>
        </w:rPr>
        <w:t>:</w:t>
      </w:r>
    </w:p>
    <w:tbl>
      <w:tblPr>
        <w:tblW w:w="13892" w:type="dxa"/>
        <w:tblInd w:w="-3" w:type="dxa"/>
        <w:tblLayout w:type="fixed"/>
        <w:tblCellMar>
          <w:left w:w="0" w:type="dxa"/>
          <w:right w:w="57" w:type="dxa"/>
        </w:tblCellMar>
        <w:tblLook w:val="00A0" w:firstRow="1" w:lastRow="0" w:firstColumn="1" w:lastColumn="0" w:noHBand="0" w:noVBand="0"/>
      </w:tblPr>
      <w:tblGrid>
        <w:gridCol w:w="3544"/>
        <w:gridCol w:w="2552"/>
        <w:gridCol w:w="1134"/>
        <w:gridCol w:w="1984"/>
        <w:gridCol w:w="2556"/>
        <w:gridCol w:w="7"/>
        <w:gridCol w:w="2115"/>
      </w:tblGrid>
      <w:tr w:rsidR="00EE4F6C" w:rsidRPr="00934013" w14:paraId="54622EE9" w14:textId="77777777" w:rsidTr="00F71D4E">
        <w:trPr>
          <w:trHeight w:val="1280"/>
        </w:trPr>
        <w:tc>
          <w:tcPr>
            <w:tcW w:w="3544" w:type="dxa"/>
            <w:tcBorders>
              <w:top w:val="single" w:sz="2" w:space="0" w:color="auto"/>
              <w:left w:val="single" w:sz="2" w:space="0" w:color="auto"/>
              <w:bottom w:val="single" w:sz="2" w:space="0" w:color="auto"/>
              <w:right w:val="single" w:sz="2" w:space="0" w:color="auto"/>
            </w:tcBorders>
            <w:shd w:val="clear" w:color="auto" w:fill="FFFFFF"/>
            <w:vAlign w:val="center"/>
          </w:tcPr>
          <w:p w14:paraId="71656CD0" w14:textId="627C7CDF" w:rsidR="00EE4F6C" w:rsidRPr="009A6C90" w:rsidRDefault="00EE4F6C" w:rsidP="003E67EA">
            <w:pPr>
              <w:spacing w:after="0" w:line="240" w:lineRule="auto"/>
              <w:jc w:val="center"/>
              <w:rPr>
                <w:rFonts w:ascii="Times New Roman" w:eastAsia="MS Mincho" w:hAnsi="Times New Roman"/>
                <w:bCs/>
                <w:sz w:val="24"/>
                <w:szCs w:val="24"/>
                <w:lang w:eastAsia="en-US"/>
              </w:rPr>
            </w:pPr>
            <w:r w:rsidRPr="009A6C90">
              <w:rPr>
                <w:rFonts w:ascii="Times New Roman" w:eastAsia="MS Mincho" w:hAnsi="Times New Roman"/>
                <w:bCs/>
                <w:sz w:val="24"/>
                <w:szCs w:val="24"/>
                <w:lang w:eastAsia="en-US"/>
              </w:rPr>
              <w:t>Pirkimo objektas</w:t>
            </w:r>
          </w:p>
        </w:tc>
        <w:tc>
          <w:tcPr>
            <w:tcW w:w="2552" w:type="dxa"/>
            <w:tcBorders>
              <w:top w:val="single" w:sz="4" w:space="0" w:color="auto"/>
              <w:left w:val="single" w:sz="2" w:space="0" w:color="auto"/>
              <w:bottom w:val="single" w:sz="4" w:space="0" w:color="auto"/>
              <w:right w:val="single" w:sz="2" w:space="0" w:color="auto"/>
            </w:tcBorders>
            <w:shd w:val="clear" w:color="auto" w:fill="FFFFFF"/>
            <w:vAlign w:val="center"/>
          </w:tcPr>
          <w:p w14:paraId="5ACC7404" w14:textId="78830CE5" w:rsidR="00EE4F6C" w:rsidRPr="009A6C90" w:rsidRDefault="00EE4F6C" w:rsidP="003E67EA">
            <w:pPr>
              <w:tabs>
                <w:tab w:val="left" w:pos="-1"/>
              </w:tabs>
              <w:spacing w:after="0" w:line="240" w:lineRule="auto"/>
              <w:ind w:hanging="1"/>
              <w:jc w:val="center"/>
              <w:rPr>
                <w:rFonts w:ascii="Times New Roman" w:eastAsia="MS Mincho" w:hAnsi="Times New Roman"/>
                <w:bCs/>
                <w:sz w:val="24"/>
                <w:szCs w:val="24"/>
                <w:lang w:eastAsia="en-US"/>
              </w:rPr>
            </w:pPr>
            <w:r w:rsidRPr="009A6C90">
              <w:rPr>
                <w:rFonts w:ascii="Times New Roman" w:eastAsia="MS Mincho" w:hAnsi="Times New Roman"/>
                <w:bCs/>
                <w:sz w:val="24"/>
                <w:szCs w:val="24"/>
                <w:lang w:eastAsia="en-US"/>
              </w:rPr>
              <w:t xml:space="preserve">Siūlomų automobilių </w:t>
            </w:r>
          </w:p>
          <w:p w14:paraId="60C41D0D" w14:textId="77777777" w:rsidR="00EE4F6C" w:rsidRPr="009A6C90" w:rsidRDefault="00EE4F6C" w:rsidP="003E67EA">
            <w:pPr>
              <w:tabs>
                <w:tab w:val="left" w:pos="-1"/>
              </w:tabs>
              <w:spacing w:after="0" w:line="240" w:lineRule="auto"/>
              <w:ind w:hanging="1"/>
              <w:jc w:val="center"/>
              <w:rPr>
                <w:rFonts w:ascii="Times New Roman" w:eastAsia="MS Mincho" w:hAnsi="Times New Roman"/>
                <w:bCs/>
                <w:sz w:val="24"/>
                <w:szCs w:val="24"/>
                <w:lang w:eastAsia="en-US"/>
              </w:rPr>
            </w:pPr>
            <w:r w:rsidRPr="009A6C90">
              <w:rPr>
                <w:rFonts w:ascii="Times New Roman" w:eastAsia="MS Mincho" w:hAnsi="Times New Roman"/>
                <w:bCs/>
                <w:sz w:val="24"/>
                <w:szCs w:val="24"/>
                <w:lang w:eastAsia="en-US"/>
              </w:rPr>
              <w:t>markė, modelis</w:t>
            </w:r>
          </w:p>
          <w:p w14:paraId="4CE6BD5C" w14:textId="23EEE550" w:rsidR="00EE4F6C" w:rsidRPr="009A6C90" w:rsidRDefault="00EE4F6C" w:rsidP="003E67EA">
            <w:pPr>
              <w:tabs>
                <w:tab w:val="left" w:pos="-1"/>
              </w:tabs>
              <w:spacing w:after="0" w:line="240" w:lineRule="auto"/>
              <w:ind w:hanging="1"/>
              <w:jc w:val="center"/>
              <w:rPr>
                <w:rFonts w:ascii="Times New Roman" w:eastAsia="MS Mincho" w:hAnsi="Times New Roman"/>
                <w:bCs/>
                <w:i/>
                <w:iCs/>
                <w:sz w:val="24"/>
                <w:szCs w:val="24"/>
                <w:lang w:eastAsia="en-US"/>
              </w:rPr>
            </w:pPr>
            <w:r w:rsidRPr="009A6C90">
              <w:rPr>
                <w:rFonts w:ascii="Times New Roman" w:eastAsia="MS Mincho" w:hAnsi="Times New Roman"/>
                <w:bCs/>
                <w:i/>
                <w:iCs/>
                <w:sz w:val="24"/>
                <w:szCs w:val="24"/>
                <w:lang w:eastAsia="en-US"/>
              </w:rPr>
              <w:t>(nurodo tiekėjas)</w:t>
            </w:r>
          </w:p>
        </w:tc>
        <w:tc>
          <w:tcPr>
            <w:tcW w:w="1134" w:type="dxa"/>
            <w:tcBorders>
              <w:top w:val="single" w:sz="4" w:space="0" w:color="auto"/>
              <w:left w:val="single" w:sz="2" w:space="0" w:color="auto"/>
              <w:bottom w:val="single" w:sz="4" w:space="0" w:color="auto"/>
              <w:right w:val="single" w:sz="2" w:space="0" w:color="auto"/>
            </w:tcBorders>
            <w:shd w:val="clear" w:color="auto" w:fill="FFFFFF"/>
            <w:vAlign w:val="center"/>
          </w:tcPr>
          <w:p w14:paraId="02A20895" w14:textId="1FDDD821" w:rsidR="00EE4F6C" w:rsidRPr="009A6C90" w:rsidRDefault="00EE4F6C" w:rsidP="003E67EA">
            <w:pPr>
              <w:spacing w:after="0" w:line="240" w:lineRule="auto"/>
              <w:ind w:hanging="1"/>
              <w:jc w:val="center"/>
              <w:rPr>
                <w:rFonts w:ascii="Times New Roman" w:eastAsia="MS Mincho" w:hAnsi="Times New Roman"/>
                <w:bCs/>
                <w:sz w:val="24"/>
                <w:szCs w:val="24"/>
                <w:lang w:eastAsia="en-US"/>
              </w:rPr>
            </w:pPr>
            <w:r w:rsidRPr="009A6C90">
              <w:rPr>
                <w:rFonts w:ascii="Times New Roman" w:eastAsia="MS Mincho" w:hAnsi="Times New Roman"/>
                <w:bCs/>
                <w:sz w:val="24"/>
                <w:szCs w:val="24"/>
                <w:lang w:eastAsia="en-US"/>
              </w:rPr>
              <w:t>Kiekis</w:t>
            </w:r>
          </w:p>
          <w:p w14:paraId="06125AA9" w14:textId="11FBC42F" w:rsidR="00EE4F6C" w:rsidRPr="009A6C90" w:rsidRDefault="00EE4F6C" w:rsidP="003E67EA">
            <w:pPr>
              <w:spacing w:after="0" w:line="240" w:lineRule="auto"/>
              <w:ind w:hanging="1"/>
              <w:jc w:val="center"/>
              <w:rPr>
                <w:rFonts w:ascii="Times New Roman" w:eastAsia="MS Mincho" w:hAnsi="Times New Roman"/>
                <w:bCs/>
                <w:sz w:val="24"/>
                <w:szCs w:val="24"/>
                <w:lang w:eastAsia="en-US"/>
              </w:rPr>
            </w:pPr>
            <w:r w:rsidRPr="009A6C90">
              <w:rPr>
                <w:rFonts w:ascii="Times New Roman" w:eastAsia="MS Mincho" w:hAnsi="Times New Roman"/>
                <w:bCs/>
                <w:sz w:val="24"/>
                <w:szCs w:val="24"/>
                <w:lang w:eastAsia="en-US"/>
              </w:rPr>
              <w:t>vnt.</w:t>
            </w:r>
          </w:p>
        </w:tc>
        <w:tc>
          <w:tcPr>
            <w:tcW w:w="1984" w:type="dxa"/>
            <w:tcBorders>
              <w:top w:val="single" w:sz="4" w:space="0" w:color="auto"/>
              <w:left w:val="single" w:sz="2" w:space="0" w:color="auto"/>
              <w:bottom w:val="single" w:sz="4" w:space="0" w:color="auto"/>
              <w:right w:val="single" w:sz="2" w:space="0" w:color="auto"/>
            </w:tcBorders>
            <w:shd w:val="clear" w:color="auto" w:fill="FFFFFF"/>
            <w:vAlign w:val="center"/>
          </w:tcPr>
          <w:p w14:paraId="79D0CC0B" w14:textId="38519B93" w:rsidR="00EE4F6C" w:rsidRPr="00723548" w:rsidRDefault="00723548" w:rsidP="00723548">
            <w:pPr>
              <w:spacing w:after="0" w:line="240" w:lineRule="auto"/>
              <w:ind w:hanging="1"/>
              <w:jc w:val="center"/>
              <w:rPr>
                <w:rFonts w:ascii="Times New Roman" w:eastAsia="MS Mincho" w:hAnsi="Times New Roman"/>
                <w:bCs/>
                <w:color w:val="000000"/>
                <w:sz w:val="24"/>
                <w:szCs w:val="24"/>
                <w:lang w:eastAsia="en-US"/>
              </w:rPr>
            </w:pPr>
            <w:r>
              <w:rPr>
                <w:rFonts w:ascii="Times New Roman" w:eastAsia="MS Mincho" w:hAnsi="Times New Roman"/>
                <w:bCs/>
                <w:color w:val="000000"/>
                <w:sz w:val="24"/>
                <w:szCs w:val="24"/>
                <w:lang w:eastAsia="en-US"/>
              </w:rPr>
              <w:t>N</w:t>
            </w:r>
            <w:r w:rsidR="00EE4F6C" w:rsidRPr="009A6C90">
              <w:rPr>
                <w:rFonts w:ascii="Times New Roman" w:eastAsia="MS Mincho" w:hAnsi="Times New Roman"/>
                <w:bCs/>
                <w:color w:val="000000"/>
                <w:sz w:val="24"/>
                <w:szCs w:val="24"/>
                <w:lang w:eastAsia="en-US"/>
              </w:rPr>
              <w:t>uomos laikotarpis</w:t>
            </w:r>
          </w:p>
          <w:p w14:paraId="092CBC8C" w14:textId="2DCA3603" w:rsidR="00EE4F6C" w:rsidRPr="009A6C90" w:rsidRDefault="00EE4F6C" w:rsidP="003E67EA">
            <w:pPr>
              <w:spacing w:after="0" w:line="240" w:lineRule="auto"/>
              <w:ind w:hanging="1"/>
              <w:jc w:val="center"/>
              <w:rPr>
                <w:rFonts w:ascii="Times New Roman" w:eastAsia="MS Mincho" w:hAnsi="Times New Roman"/>
                <w:bCs/>
                <w:color w:val="000000"/>
                <w:sz w:val="24"/>
                <w:szCs w:val="24"/>
                <w:lang w:eastAsia="en-US"/>
              </w:rPr>
            </w:pPr>
            <w:r>
              <w:rPr>
                <w:rFonts w:ascii="Times New Roman" w:eastAsia="MS Mincho" w:hAnsi="Times New Roman"/>
                <w:bCs/>
                <w:color w:val="000000"/>
                <w:sz w:val="24"/>
                <w:szCs w:val="24"/>
                <w:lang w:eastAsia="en-US"/>
              </w:rPr>
              <w:t>m</w:t>
            </w:r>
            <w:r w:rsidRPr="009A6C90">
              <w:rPr>
                <w:rFonts w:ascii="Times New Roman" w:eastAsia="MS Mincho" w:hAnsi="Times New Roman"/>
                <w:bCs/>
                <w:color w:val="000000"/>
                <w:sz w:val="24"/>
                <w:szCs w:val="24"/>
                <w:lang w:eastAsia="en-US"/>
              </w:rPr>
              <w:t>ėnesiais</w:t>
            </w:r>
          </w:p>
        </w:tc>
        <w:tc>
          <w:tcPr>
            <w:tcW w:w="2556" w:type="dxa"/>
            <w:tcBorders>
              <w:top w:val="single" w:sz="4" w:space="0" w:color="auto"/>
              <w:left w:val="single" w:sz="2" w:space="0" w:color="auto"/>
              <w:bottom w:val="single" w:sz="4" w:space="0" w:color="auto"/>
              <w:right w:val="single" w:sz="2" w:space="0" w:color="auto"/>
            </w:tcBorders>
            <w:shd w:val="clear" w:color="auto" w:fill="FFFFFF"/>
            <w:vAlign w:val="center"/>
          </w:tcPr>
          <w:p w14:paraId="2E48BF07" w14:textId="02801222" w:rsidR="00EE4F6C" w:rsidRPr="009A6C90" w:rsidRDefault="00EE4F6C" w:rsidP="003E67EA">
            <w:pPr>
              <w:spacing w:after="0" w:line="240" w:lineRule="auto"/>
              <w:ind w:right="-4" w:hanging="1"/>
              <w:jc w:val="center"/>
              <w:rPr>
                <w:rFonts w:ascii="Times New Roman" w:eastAsia="MS Mincho" w:hAnsi="Times New Roman"/>
                <w:bCs/>
                <w:color w:val="000000"/>
                <w:sz w:val="24"/>
                <w:szCs w:val="24"/>
                <w:lang w:eastAsia="en-US"/>
              </w:rPr>
            </w:pPr>
            <w:r w:rsidRPr="009A6C90">
              <w:rPr>
                <w:rFonts w:ascii="Times New Roman" w:eastAsia="MS Mincho" w:hAnsi="Times New Roman"/>
                <w:bCs/>
                <w:color w:val="000000"/>
                <w:sz w:val="24"/>
                <w:szCs w:val="24"/>
                <w:lang w:eastAsia="en-US"/>
              </w:rPr>
              <w:t>1 (vieno) automobilio</w:t>
            </w:r>
          </w:p>
          <w:p w14:paraId="1CBD20D4" w14:textId="2A44BDC8" w:rsidR="00EE4F6C" w:rsidRPr="009A6C90" w:rsidRDefault="00EE4F6C" w:rsidP="003E67EA">
            <w:pPr>
              <w:spacing w:after="0" w:line="240" w:lineRule="auto"/>
              <w:ind w:right="-4" w:hanging="1"/>
              <w:jc w:val="center"/>
              <w:rPr>
                <w:rFonts w:ascii="Times New Roman" w:eastAsia="MS Mincho" w:hAnsi="Times New Roman"/>
                <w:bCs/>
                <w:color w:val="000000"/>
                <w:sz w:val="24"/>
                <w:szCs w:val="24"/>
                <w:lang w:eastAsia="en-US"/>
              </w:rPr>
            </w:pPr>
            <w:r w:rsidRPr="009A6C90">
              <w:rPr>
                <w:rFonts w:ascii="Times New Roman" w:eastAsia="MS Mincho" w:hAnsi="Times New Roman"/>
                <w:bCs/>
                <w:color w:val="000000"/>
                <w:sz w:val="24"/>
                <w:szCs w:val="24"/>
                <w:lang w:eastAsia="en-US"/>
              </w:rPr>
              <w:t>1 (vieno) mėnesio nuomos kain</w:t>
            </w:r>
            <w:r w:rsidR="00723548">
              <w:rPr>
                <w:rFonts w:ascii="Times New Roman" w:eastAsia="MS Mincho" w:hAnsi="Times New Roman"/>
                <w:bCs/>
                <w:color w:val="000000"/>
                <w:sz w:val="24"/>
                <w:szCs w:val="24"/>
                <w:lang w:eastAsia="en-US"/>
              </w:rPr>
              <w:t>a</w:t>
            </w:r>
            <w:r w:rsidRPr="009A6C90">
              <w:rPr>
                <w:rFonts w:ascii="Times New Roman" w:eastAsia="MS Mincho" w:hAnsi="Times New Roman"/>
                <w:bCs/>
                <w:color w:val="000000"/>
                <w:sz w:val="24"/>
                <w:szCs w:val="24"/>
                <w:lang w:eastAsia="en-US"/>
              </w:rPr>
              <w:t>,</w:t>
            </w:r>
          </w:p>
          <w:p w14:paraId="40A02838" w14:textId="1E938760" w:rsidR="00EE4F6C" w:rsidRPr="009A6C90" w:rsidRDefault="00EE4F6C" w:rsidP="003E67EA">
            <w:pPr>
              <w:spacing w:after="0" w:line="240" w:lineRule="auto"/>
              <w:ind w:right="-4" w:hanging="1"/>
              <w:jc w:val="center"/>
              <w:rPr>
                <w:rFonts w:ascii="Times New Roman" w:eastAsia="MS Mincho" w:hAnsi="Times New Roman"/>
                <w:bCs/>
                <w:color w:val="000000"/>
                <w:sz w:val="24"/>
                <w:szCs w:val="24"/>
                <w:lang w:eastAsia="en-US"/>
              </w:rPr>
            </w:pPr>
            <w:r w:rsidRPr="009A6C90">
              <w:rPr>
                <w:rFonts w:ascii="Times New Roman" w:eastAsia="MS Mincho" w:hAnsi="Times New Roman"/>
                <w:bCs/>
                <w:color w:val="000000"/>
                <w:sz w:val="24"/>
                <w:szCs w:val="24"/>
                <w:lang w:eastAsia="en-US"/>
              </w:rPr>
              <w:t>Eur be PVM</w:t>
            </w:r>
          </w:p>
        </w:tc>
        <w:tc>
          <w:tcPr>
            <w:tcW w:w="2122" w:type="dxa"/>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7C0F941F" w14:textId="70369FF3" w:rsidR="00EE4F6C" w:rsidRPr="009A6C90" w:rsidRDefault="00EE4F6C" w:rsidP="0036362A">
            <w:pPr>
              <w:spacing w:after="0" w:line="240" w:lineRule="auto"/>
              <w:ind w:right="-4" w:hanging="1"/>
              <w:jc w:val="center"/>
              <w:rPr>
                <w:rFonts w:ascii="Times New Roman" w:eastAsia="MS Mincho" w:hAnsi="Times New Roman"/>
                <w:bCs/>
                <w:color w:val="000000"/>
                <w:sz w:val="24"/>
                <w:szCs w:val="24"/>
                <w:lang w:eastAsia="en-US"/>
              </w:rPr>
            </w:pPr>
            <w:r w:rsidRPr="009A6C90">
              <w:rPr>
                <w:rFonts w:ascii="Times New Roman" w:eastAsia="MS Mincho" w:hAnsi="Times New Roman"/>
                <w:bCs/>
                <w:color w:val="000000"/>
                <w:sz w:val="24"/>
                <w:szCs w:val="24"/>
                <w:lang w:eastAsia="en-US"/>
              </w:rPr>
              <w:t xml:space="preserve">Bendra pasiūlymo </w:t>
            </w:r>
          </w:p>
          <w:p w14:paraId="0810B687" w14:textId="79295196" w:rsidR="00EE4F6C" w:rsidRPr="009A6C90" w:rsidRDefault="00EE4F6C" w:rsidP="003E67EA">
            <w:pPr>
              <w:spacing w:after="0" w:line="240" w:lineRule="auto"/>
              <w:ind w:right="-4" w:hanging="1"/>
              <w:jc w:val="center"/>
              <w:rPr>
                <w:rFonts w:ascii="Times New Roman" w:eastAsia="MS Mincho" w:hAnsi="Times New Roman"/>
                <w:bCs/>
                <w:color w:val="000000"/>
                <w:sz w:val="24"/>
                <w:szCs w:val="24"/>
                <w:lang w:eastAsia="en-US"/>
              </w:rPr>
            </w:pPr>
            <w:r w:rsidRPr="009A6C90">
              <w:rPr>
                <w:rFonts w:ascii="Times New Roman" w:eastAsia="MS Mincho" w:hAnsi="Times New Roman"/>
                <w:bCs/>
                <w:color w:val="000000"/>
                <w:sz w:val="24"/>
                <w:szCs w:val="24"/>
                <w:lang w:eastAsia="en-US"/>
              </w:rPr>
              <w:t xml:space="preserve"> kaina,</w:t>
            </w:r>
          </w:p>
          <w:p w14:paraId="23159B89" w14:textId="77777777" w:rsidR="00EE4F6C" w:rsidRPr="009A6C90" w:rsidRDefault="00EE4F6C" w:rsidP="003E67EA">
            <w:pPr>
              <w:spacing w:after="0" w:line="240" w:lineRule="auto"/>
              <w:ind w:right="-4" w:hanging="1"/>
              <w:jc w:val="center"/>
              <w:rPr>
                <w:rFonts w:ascii="Times New Roman" w:eastAsia="MS Mincho" w:hAnsi="Times New Roman"/>
                <w:bCs/>
                <w:color w:val="000000"/>
                <w:sz w:val="24"/>
                <w:szCs w:val="24"/>
                <w:lang w:eastAsia="en-US"/>
              </w:rPr>
            </w:pPr>
            <w:r w:rsidRPr="009A6C90">
              <w:rPr>
                <w:rFonts w:ascii="Times New Roman" w:eastAsia="MS Mincho" w:hAnsi="Times New Roman"/>
                <w:bCs/>
                <w:color w:val="000000"/>
                <w:sz w:val="24"/>
                <w:szCs w:val="24"/>
                <w:lang w:eastAsia="en-US"/>
              </w:rPr>
              <w:t>Eur be PVM</w:t>
            </w:r>
          </w:p>
          <w:p w14:paraId="69E369E4" w14:textId="67045630" w:rsidR="00EE4F6C" w:rsidRPr="009A6C90" w:rsidRDefault="00EE4F6C" w:rsidP="003E67EA">
            <w:pPr>
              <w:spacing w:after="0" w:line="240" w:lineRule="auto"/>
              <w:ind w:right="-4" w:hanging="1"/>
              <w:jc w:val="center"/>
              <w:rPr>
                <w:rFonts w:ascii="Times New Roman" w:eastAsia="MS Mincho" w:hAnsi="Times New Roman"/>
                <w:bCs/>
                <w:i/>
                <w:iCs/>
                <w:color w:val="000000"/>
                <w:sz w:val="24"/>
                <w:szCs w:val="24"/>
                <w:lang w:eastAsia="en-US"/>
              </w:rPr>
            </w:pPr>
            <w:r w:rsidRPr="009A6C90">
              <w:rPr>
                <w:rFonts w:ascii="Times New Roman" w:eastAsia="MS Mincho" w:hAnsi="Times New Roman"/>
                <w:bCs/>
                <w:i/>
                <w:iCs/>
                <w:color w:val="000000"/>
                <w:sz w:val="24"/>
                <w:szCs w:val="24"/>
                <w:lang w:eastAsia="en-US"/>
              </w:rPr>
              <w:t>(</w:t>
            </w:r>
            <w:r>
              <w:rPr>
                <w:rFonts w:ascii="Times New Roman" w:eastAsia="MS Mincho" w:hAnsi="Times New Roman"/>
                <w:bCs/>
                <w:i/>
                <w:iCs/>
                <w:color w:val="000000"/>
                <w:sz w:val="24"/>
                <w:szCs w:val="24"/>
                <w:lang w:eastAsia="en-US"/>
              </w:rPr>
              <w:t>3</w:t>
            </w:r>
            <w:r w:rsidRPr="009A6C90">
              <w:rPr>
                <w:rFonts w:ascii="Times New Roman" w:eastAsia="MS Mincho" w:hAnsi="Times New Roman"/>
                <w:bCs/>
                <w:i/>
                <w:iCs/>
                <w:color w:val="000000"/>
                <w:sz w:val="16"/>
                <w:szCs w:val="16"/>
                <w:lang w:eastAsia="en-US"/>
              </w:rPr>
              <w:t>X</w:t>
            </w:r>
            <w:r w:rsidRPr="00EE4F6C">
              <w:rPr>
                <w:rFonts w:ascii="Times New Roman" w:eastAsia="MS Mincho" w:hAnsi="Times New Roman"/>
                <w:bCs/>
                <w:i/>
                <w:iCs/>
                <w:color w:val="000000"/>
                <w:sz w:val="24"/>
                <w:szCs w:val="24"/>
                <w:lang w:eastAsia="en-US"/>
              </w:rPr>
              <w:t>4</w:t>
            </w:r>
            <w:r w:rsidRPr="009A6C90">
              <w:rPr>
                <w:rFonts w:ascii="Times New Roman" w:eastAsia="MS Mincho" w:hAnsi="Times New Roman"/>
                <w:bCs/>
                <w:i/>
                <w:iCs/>
                <w:color w:val="000000"/>
                <w:sz w:val="16"/>
                <w:szCs w:val="16"/>
                <w:lang w:eastAsia="en-US"/>
              </w:rPr>
              <w:t>X</w:t>
            </w:r>
            <w:r>
              <w:rPr>
                <w:rFonts w:ascii="Times New Roman" w:eastAsia="MS Mincho" w:hAnsi="Times New Roman"/>
                <w:bCs/>
                <w:i/>
                <w:iCs/>
                <w:color w:val="000000"/>
                <w:sz w:val="24"/>
                <w:szCs w:val="24"/>
                <w:lang w:eastAsia="en-US"/>
              </w:rPr>
              <w:t>5</w:t>
            </w:r>
            <w:r w:rsidRPr="009A6C90">
              <w:rPr>
                <w:rFonts w:ascii="Times New Roman" w:eastAsia="MS Mincho" w:hAnsi="Times New Roman"/>
                <w:bCs/>
                <w:i/>
                <w:iCs/>
                <w:color w:val="000000"/>
                <w:sz w:val="24"/>
                <w:szCs w:val="24"/>
                <w:lang w:eastAsia="en-US"/>
              </w:rPr>
              <w:t>)</w:t>
            </w:r>
          </w:p>
        </w:tc>
      </w:tr>
      <w:tr w:rsidR="00EE4F6C" w:rsidRPr="00934013" w14:paraId="3F248CB5" w14:textId="77777777" w:rsidTr="00224311">
        <w:trPr>
          <w:trHeight w:val="130"/>
        </w:trPr>
        <w:tc>
          <w:tcPr>
            <w:tcW w:w="3544"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7715C709" w14:textId="7502E4FD" w:rsidR="00EE4F6C" w:rsidRPr="00EE4F6C" w:rsidRDefault="00EE4F6C" w:rsidP="00934013">
            <w:pPr>
              <w:spacing w:after="0" w:line="240" w:lineRule="auto"/>
              <w:jc w:val="center"/>
              <w:rPr>
                <w:rFonts w:ascii="Times New Roman" w:eastAsia="MS Mincho" w:hAnsi="Times New Roman"/>
                <w:bCs/>
                <w:i/>
                <w:iCs/>
                <w:sz w:val="24"/>
                <w:szCs w:val="24"/>
                <w:lang w:eastAsia="en-US"/>
              </w:rPr>
            </w:pPr>
            <w:r>
              <w:rPr>
                <w:rFonts w:ascii="Times New Roman" w:eastAsia="MS Mincho" w:hAnsi="Times New Roman"/>
                <w:bCs/>
                <w:i/>
                <w:iCs/>
                <w:sz w:val="24"/>
                <w:szCs w:val="24"/>
                <w:lang w:eastAsia="en-US"/>
              </w:rPr>
              <w:t>1</w:t>
            </w:r>
          </w:p>
        </w:tc>
        <w:tc>
          <w:tcPr>
            <w:tcW w:w="2552" w:type="dxa"/>
            <w:tcBorders>
              <w:top w:val="single" w:sz="4" w:space="0" w:color="auto"/>
              <w:left w:val="single" w:sz="2" w:space="0" w:color="auto"/>
              <w:bottom w:val="single" w:sz="4" w:space="0" w:color="auto"/>
              <w:right w:val="single" w:sz="2" w:space="0" w:color="auto"/>
            </w:tcBorders>
            <w:shd w:val="clear" w:color="auto" w:fill="D9D9D9" w:themeFill="background1" w:themeFillShade="D9"/>
          </w:tcPr>
          <w:p w14:paraId="4C2ECC06" w14:textId="25251B7B" w:rsidR="00EE4F6C" w:rsidRPr="00EE4F6C" w:rsidRDefault="00EE4F6C" w:rsidP="00D70231">
            <w:pPr>
              <w:tabs>
                <w:tab w:val="left" w:pos="-1"/>
              </w:tabs>
              <w:spacing w:after="0" w:line="240" w:lineRule="auto"/>
              <w:ind w:hanging="1"/>
              <w:jc w:val="center"/>
              <w:rPr>
                <w:rFonts w:ascii="Times New Roman" w:eastAsia="MS Mincho" w:hAnsi="Times New Roman"/>
                <w:bCs/>
                <w:i/>
                <w:iCs/>
                <w:sz w:val="24"/>
                <w:szCs w:val="24"/>
                <w:lang w:eastAsia="en-US"/>
              </w:rPr>
            </w:pPr>
            <w:r>
              <w:rPr>
                <w:rFonts w:ascii="Times New Roman" w:eastAsia="MS Mincho" w:hAnsi="Times New Roman"/>
                <w:bCs/>
                <w:i/>
                <w:iCs/>
                <w:sz w:val="24"/>
                <w:szCs w:val="24"/>
                <w:lang w:eastAsia="en-US"/>
              </w:rPr>
              <w:t>2</w:t>
            </w:r>
          </w:p>
        </w:tc>
        <w:tc>
          <w:tcPr>
            <w:tcW w:w="1134" w:type="dxa"/>
            <w:tcBorders>
              <w:top w:val="single" w:sz="4" w:space="0" w:color="auto"/>
              <w:left w:val="single" w:sz="2" w:space="0" w:color="auto"/>
              <w:bottom w:val="single" w:sz="4" w:space="0" w:color="auto"/>
              <w:right w:val="single" w:sz="2" w:space="0" w:color="auto"/>
            </w:tcBorders>
            <w:shd w:val="clear" w:color="auto" w:fill="D9D9D9" w:themeFill="background1" w:themeFillShade="D9"/>
            <w:vAlign w:val="center"/>
          </w:tcPr>
          <w:p w14:paraId="1981A752" w14:textId="48C76055" w:rsidR="00EE4F6C" w:rsidRPr="00EE4F6C" w:rsidRDefault="00EE4F6C" w:rsidP="00D70231">
            <w:pPr>
              <w:tabs>
                <w:tab w:val="left" w:pos="-1"/>
              </w:tabs>
              <w:spacing w:after="0" w:line="240" w:lineRule="auto"/>
              <w:ind w:hanging="1"/>
              <w:jc w:val="center"/>
              <w:rPr>
                <w:rFonts w:ascii="Times New Roman" w:eastAsia="MS Mincho" w:hAnsi="Times New Roman"/>
                <w:bCs/>
                <w:i/>
                <w:iCs/>
                <w:sz w:val="24"/>
                <w:szCs w:val="24"/>
                <w:lang w:eastAsia="en-US"/>
              </w:rPr>
            </w:pPr>
            <w:r>
              <w:rPr>
                <w:rFonts w:ascii="Times New Roman" w:eastAsia="MS Mincho" w:hAnsi="Times New Roman"/>
                <w:bCs/>
                <w:i/>
                <w:iCs/>
                <w:sz w:val="24"/>
                <w:szCs w:val="24"/>
                <w:lang w:eastAsia="en-US"/>
              </w:rPr>
              <w:t>3</w:t>
            </w:r>
          </w:p>
        </w:tc>
        <w:tc>
          <w:tcPr>
            <w:tcW w:w="1984" w:type="dxa"/>
            <w:tcBorders>
              <w:top w:val="single" w:sz="4" w:space="0" w:color="auto"/>
              <w:left w:val="single" w:sz="2" w:space="0" w:color="auto"/>
              <w:bottom w:val="single" w:sz="4" w:space="0" w:color="auto"/>
              <w:right w:val="single" w:sz="2" w:space="0" w:color="auto"/>
            </w:tcBorders>
            <w:shd w:val="clear" w:color="auto" w:fill="D9D9D9" w:themeFill="background1" w:themeFillShade="D9"/>
            <w:vAlign w:val="center"/>
          </w:tcPr>
          <w:p w14:paraId="1DFCC2CB" w14:textId="37DFCE79" w:rsidR="00EE4F6C" w:rsidRPr="00EE4F6C" w:rsidRDefault="00EE4F6C" w:rsidP="00934013">
            <w:pPr>
              <w:spacing w:after="0" w:line="240" w:lineRule="auto"/>
              <w:ind w:hanging="1"/>
              <w:jc w:val="center"/>
              <w:rPr>
                <w:rFonts w:ascii="Times New Roman" w:eastAsia="MS Mincho" w:hAnsi="Times New Roman"/>
                <w:bCs/>
                <w:i/>
                <w:iCs/>
                <w:color w:val="000000"/>
                <w:sz w:val="24"/>
                <w:szCs w:val="24"/>
                <w:lang w:eastAsia="en-US"/>
              </w:rPr>
            </w:pPr>
            <w:r>
              <w:rPr>
                <w:rFonts w:ascii="Times New Roman" w:eastAsia="MS Mincho" w:hAnsi="Times New Roman"/>
                <w:bCs/>
                <w:i/>
                <w:iCs/>
                <w:color w:val="000000"/>
                <w:sz w:val="24"/>
                <w:szCs w:val="24"/>
                <w:lang w:eastAsia="en-US"/>
              </w:rPr>
              <w:t>4</w:t>
            </w:r>
          </w:p>
        </w:tc>
        <w:tc>
          <w:tcPr>
            <w:tcW w:w="2556" w:type="dxa"/>
            <w:tcBorders>
              <w:top w:val="single" w:sz="4" w:space="0" w:color="auto"/>
              <w:left w:val="single" w:sz="2" w:space="0" w:color="auto"/>
              <w:bottom w:val="single" w:sz="4" w:space="0" w:color="auto"/>
              <w:right w:val="single" w:sz="2" w:space="0" w:color="auto"/>
            </w:tcBorders>
            <w:shd w:val="clear" w:color="auto" w:fill="D9D9D9" w:themeFill="background1" w:themeFillShade="D9"/>
            <w:vAlign w:val="center"/>
          </w:tcPr>
          <w:p w14:paraId="04C99C99" w14:textId="56AEDC9F" w:rsidR="00EE4F6C" w:rsidRPr="00EE4F6C" w:rsidRDefault="00EE4F6C" w:rsidP="00934013">
            <w:pPr>
              <w:spacing w:after="0" w:line="240" w:lineRule="auto"/>
              <w:ind w:right="-4" w:hanging="1"/>
              <w:jc w:val="center"/>
              <w:rPr>
                <w:rFonts w:ascii="Times New Roman" w:eastAsia="MS Mincho" w:hAnsi="Times New Roman"/>
                <w:bCs/>
                <w:i/>
                <w:iCs/>
                <w:color w:val="000000"/>
                <w:sz w:val="24"/>
                <w:szCs w:val="24"/>
                <w:lang w:eastAsia="en-US"/>
              </w:rPr>
            </w:pPr>
            <w:r>
              <w:rPr>
                <w:rFonts w:ascii="Times New Roman" w:eastAsia="MS Mincho" w:hAnsi="Times New Roman"/>
                <w:bCs/>
                <w:i/>
                <w:iCs/>
                <w:color w:val="000000"/>
                <w:sz w:val="24"/>
                <w:szCs w:val="24"/>
                <w:lang w:eastAsia="en-US"/>
              </w:rPr>
              <w:t>5</w:t>
            </w:r>
          </w:p>
        </w:tc>
        <w:tc>
          <w:tcPr>
            <w:tcW w:w="2122" w:type="dxa"/>
            <w:gridSpan w:val="2"/>
            <w:tcBorders>
              <w:top w:val="single" w:sz="4" w:space="0" w:color="auto"/>
              <w:left w:val="single" w:sz="2" w:space="0" w:color="auto"/>
              <w:bottom w:val="single" w:sz="4" w:space="0" w:color="auto"/>
              <w:right w:val="single" w:sz="2" w:space="0" w:color="auto"/>
            </w:tcBorders>
            <w:shd w:val="clear" w:color="auto" w:fill="D9D9D9" w:themeFill="background1" w:themeFillShade="D9"/>
            <w:vAlign w:val="center"/>
          </w:tcPr>
          <w:p w14:paraId="45894B8F" w14:textId="372E7FD9" w:rsidR="00EE4F6C" w:rsidRPr="00EE4F6C" w:rsidRDefault="00EE4F6C" w:rsidP="00717C66">
            <w:pPr>
              <w:spacing w:after="0" w:line="240" w:lineRule="auto"/>
              <w:ind w:right="-4" w:hanging="1"/>
              <w:jc w:val="center"/>
              <w:rPr>
                <w:rFonts w:ascii="Times New Roman" w:eastAsia="MS Mincho" w:hAnsi="Times New Roman"/>
                <w:bCs/>
                <w:i/>
                <w:iCs/>
                <w:color w:val="000000"/>
                <w:sz w:val="24"/>
                <w:szCs w:val="24"/>
                <w:lang w:eastAsia="en-US"/>
              </w:rPr>
            </w:pPr>
            <w:r>
              <w:rPr>
                <w:rFonts w:ascii="Times New Roman" w:eastAsia="MS Mincho" w:hAnsi="Times New Roman"/>
                <w:bCs/>
                <w:i/>
                <w:iCs/>
                <w:color w:val="000000"/>
                <w:sz w:val="24"/>
                <w:szCs w:val="24"/>
                <w:lang w:eastAsia="en-US"/>
              </w:rPr>
              <w:t>6</w:t>
            </w:r>
          </w:p>
        </w:tc>
      </w:tr>
      <w:tr w:rsidR="00EE4F6C" w:rsidRPr="00934013" w14:paraId="184D5997" w14:textId="77777777" w:rsidTr="005D2D93">
        <w:trPr>
          <w:trHeight w:val="782"/>
        </w:trPr>
        <w:tc>
          <w:tcPr>
            <w:tcW w:w="3544" w:type="dxa"/>
            <w:tcBorders>
              <w:top w:val="single" w:sz="2" w:space="0" w:color="auto"/>
              <w:left w:val="single" w:sz="2" w:space="0" w:color="auto"/>
              <w:bottom w:val="single" w:sz="2" w:space="0" w:color="auto"/>
              <w:right w:val="single" w:sz="2" w:space="0" w:color="auto"/>
            </w:tcBorders>
            <w:shd w:val="clear" w:color="auto" w:fill="FFFFFF"/>
            <w:vAlign w:val="center"/>
          </w:tcPr>
          <w:p w14:paraId="3AD22CD4" w14:textId="77777777" w:rsidR="00EE4F6C" w:rsidRPr="00EE4F6C" w:rsidRDefault="00EE4F6C" w:rsidP="004D56A7">
            <w:pPr>
              <w:spacing w:after="0" w:line="240" w:lineRule="auto"/>
              <w:jc w:val="center"/>
              <w:rPr>
                <w:rFonts w:ascii="Times New Roman" w:hAnsi="Times New Roman"/>
                <w:b/>
                <w:bCs/>
                <w:sz w:val="24"/>
                <w:szCs w:val="24"/>
              </w:rPr>
            </w:pPr>
            <w:r w:rsidRPr="00EE4F6C">
              <w:rPr>
                <w:rFonts w:ascii="Times New Roman" w:hAnsi="Times New Roman"/>
                <w:b/>
                <w:bCs/>
                <w:sz w:val="24"/>
                <w:szCs w:val="24"/>
              </w:rPr>
              <w:t xml:space="preserve">Lengvųjų automobilių </w:t>
            </w:r>
          </w:p>
          <w:p w14:paraId="462B57C9" w14:textId="748203A1" w:rsidR="00EE4F6C" w:rsidRPr="00EE4F6C" w:rsidRDefault="00EE4F6C" w:rsidP="004D56A7">
            <w:pPr>
              <w:spacing w:after="0" w:line="240" w:lineRule="auto"/>
              <w:jc w:val="center"/>
              <w:rPr>
                <w:rFonts w:ascii="Times New Roman" w:eastAsia="MS Mincho" w:hAnsi="Times New Roman"/>
                <w:sz w:val="24"/>
                <w:szCs w:val="24"/>
                <w:lang w:eastAsia="en-US"/>
              </w:rPr>
            </w:pPr>
            <w:r w:rsidRPr="00EE4F6C">
              <w:rPr>
                <w:rFonts w:ascii="Times New Roman" w:hAnsi="Times New Roman"/>
                <w:b/>
                <w:bCs/>
                <w:sz w:val="24"/>
                <w:szCs w:val="24"/>
              </w:rPr>
              <w:t>(be vairuotojų) nuoma</w:t>
            </w:r>
          </w:p>
        </w:tc>
        <w:tc>
          <w:tcPr>
            <w:tcW w:w="2552" w:type="dxa"/>
            <w:tcBorders>
              <w:top w:val="single" w:sz="4" w:space="0" w:color="auto"/>
              <w:left w:val="single" w:sz="2" w:space="0" w:color="auto"/>
              <w:bottom w:val="single" w:sz="4" w:space="0" w:color="auto"/>
              <w:right w:val="single" w:sz="2" w:space="0" w:color="auto"/>
            </w:tcBorders>
            <w:shd w:val="clear" w:color="auto" w:fill="FFFFFF"/>
            <w:vAlign w:val="center"/>
          </w:tcPr>
          <w:p w14:paraId="68ADAD4C" w14:textId="77777777" w:rsidR="00EE4F6C" w:rsidRPr="00EE4F6C" w:rsidRDefault="00EE4F6C" w:rsidP="006A0CDF">
            <w:pPr>
              <w:tabs>
                <w:tab w:val="left" w:pos="566"/>
              </w:tabs>
              <w:spacing w:after="0" w:line="240" w:lineRule="auto"/>
              <w:jc w:val="center"/>
              <w:rPr>
                <w:rFonts w:ascii="Times New Roman" w:eastAsia="MS Mincho" w:hAnsi="Times New Roman"/>
                <w:bCs/>
                <w:color w:val="000000"/>
                <w:sz w:val="24"/>
                <w:szCs w:val="24"/>
                <w:lang w:eastAsia="en-US"/>
              </w:rPr>
            </w:pPr>
            <w:r w:rsidRPr="00EE4F6C">
              <w:rPr>
                <w:rFonts w:ascii="Times New Roman" w:eastAsia="MS Mincho" w:hAnsi="Times New Roman"/>
                <w:bCs/>
                <w:color w:val="000000"/>
                <w:sz w:val="24"/>
                <w:szCs w:val="24"/>
                <w:lang w:eastAsia="en-US"/>
              </w:rPr>
              <w:t>.............</w:t>
            </w:r>
          </w:p>
          <w:p w14:paraId="364788D3" w14:textId="69DE3E02" w:rsidR="00EE4F6C" w:rsidRPr="00EE4F6C" w:rsidRDefault="00EE4F6C" w:rsidP="006A0CDF">
            <w:pPr>
              <w:tabs>
                <w:tab w:val="left" w:pos="566"/>
              </w:tabs>
              <w:spacing w:after="0" w:line="240" w:lineRule="auto"/>
              <w:jc w:val="center"/>
              <w:rPr>
                <w:rFonts w:ascii="Times New Roman" w:eastAsia="MS Mincho" w:hAnsi="Times New Roman"/>
                <w:bCs/>
                <w:color w:val="000000"/>
                <w:sz w:val="24"/>
                <w:szCs w:val="24"/>
                <w:lang w:eastAsia="en-US"/>
              </w:rPr>
            </w:pPr>
            <w:r w:rsidRPr="00EE4F6C">
              <w:rPr>
                <w:rFonts w:ascii="Times New Roman" w:eastAsia="MS Mincho" w:hAnsi="Times New Roman"/>
                <w:bCs/>
                <w:color w:val="000000"/>
                <w:sz w:val="24"/>
                <w:szCs w:val="24"/>
                <w:lang w:eastAsia="en-US"/>
              </w:rPr>
              <w:t>(</w:t>
            </w:r>
            <w:r w:rsidRPr="00E52702">
              <w:rPr>
                <w:rFonts w:ascii="Times New Roman" w:eastAsia="MS Mincho" w:hAnsi="Times New Roman"/>
                <w:bCs/>
                <w:i/>
                <w:iCs/>
                <w:color w:val="000000"/>
                <w:sz w:val="24"/>
                <w:szCs w:val="24"/>
                <w:lang w:eastAsia="en-US"/>
              </w:rPr>
              <w:t>įrašyti</w:t>
            </w:r>
            <w:r w:rsidRPr="00EE4F6C">
              <w:rPr>
                <w:rFonts w:ascii="Times New Roman" w:eastAsia="MS Mincho" w:hAnsi="Times New Roman"/>
                <w:bCs/>
                <w:color w:val="000000"/>
                <w:sz w:val="24"/>
                <w:szCs w:val="24"/>
                <w:lang w:eastAsia="en-US"/>
              </w:rPr>
              <w:t>)</w:t>
            </w:r>
          </w:p>
        </w:tc>
        <w:tc>
          <w:tcPr>
            <w:tcW w:w="1134" w:type="dxa"/>
            <w:tcBorders>
              <w:top w:val="single" w:sz="4" w:space="0" w:color="auto"/>
              <w:left w:val="single" w:sz="2" w:space="0" w:color="auto"/>
              <w:bottom w:val="single" w:sz="4" w:space="0" w:color="auto"/>
              <w:right w:val="single" w:sz="2" w:space="0" w:color="auto"/>
            </w:tcBorders>
            <w:shd w:val="clear" w:color="auto" w:fill="FFFFFF"/>
            <w:vAlign w:val="center"/>
          </w:tcPr>
          <w:p w14:paraId="07D38613" w14:textId="29C99AE2" w:rsidR="00EE4F6C" w:rsidRPr="00EE4F6C" w:rsidRDefault="00EE4F6C" w:rsidP="004D56A7">
            <w:pPr>
              <w:spacing w:after="0" w:line="240" w:lineRule="auto"/>
              <w:ind w:hanging="1"/>
              <w:jc w:val="center"/>
              <w:rPr>
                <w:rFonts w:ascii="Times New Roman" w:eastAsia="MS Mincho" w:hAnsi="Times New Roman"/>
                <w:bCs/>
                <w:color w:val="000000"/>
                <w:sz w:val="24"/>
                <w:szCs w:val="24"/>
                <w:lang w:eastAsia="en-US"/>
              </w:rPr>
            </w:pPr>
            <w:r w:rsidRPr="00EE4F6C">
              <w:rPr>
                <w:rFonts w:ascii="Times New Roman" w:eastAsia="MS Mincho" w:hAnsi="Times New Roman"/>
                <w:bCs/>
                <w:color w:val="000000"/>
                <w:sz w:val="24"/>
                <w:szCs w:val="24"/>
                <w:lang w:eastAsia="en-US"/>
              </w:rPr>
              <w:t>2</w:t>
            </w:r>
          </w:p>
        </w:tc>
        <w:tc>
          <w:tcPr>
            <w:tcW w:w="1984" w:type="dxa"/>
            <w:tcBorders>
              <w:top w:val="single" w:sz="4" w:space="0" w:color="auto"/>
              <w:left w:val="single" w:sz="2" w:space="0" w:color="auto"/>
              <w:bottom w:val="single" w:sz="4" w:space="0" w:color="auto"/>
              <w:right w:val="single" w:sz="2" w:space="0" w:color="auto"/>
            </w:tcBorders>
            <w:shd w:val="clear" w:color="auto" w:fill="FFFFFF"/>
            <w:vAlign w:val="center"/>
          </w:tcPr>
          <w:p w14:paraId="58CB4863" w14:textId="27560305" w:rsidR="00EE4F6C" w:rsidRPr="00EE4F6C" w:rsidRDefault="00097E60" w:rsidP="004D56A7">
            <w:pPr>
              <w:spacing w:after="0" w:line="240" w:lineRule="auto"/>
              <w:ind w:hanging="1"/>
              <w:jc w:val="center"/>
              <w:rPr>
                <w:rFonts w:ascii="Times New Roman" w:eastAsia="MS Mincho" w:hAnsi="Times New Roman"/>
                <w:bCs/>
                <w:color w:val="000000"/>
                <w:sz w:val="24"/>
                <w:szCs w:val="24"/>
                <w:lang w:eastAsia="en-US"/>
              </w:rPr>
            </w:pPr>
            <w:r>
              <w:rPr>
                <w:rFonts w:ascii="Times New Roman" w:eastAsia="MS Mincho" w:hAnsi="Times New Roman"/>
                <w:bCs/>
                <w:color w:val="000000"/>
                <w:sz w:val="24"/>
                <w:szCs w:val="24"/>
                <w:lang w:eastAsia="en-US"/>
              </w:rPr>
              <w:t>31</w:t>
            </w:r>
          </w:p>
        </w:tc>
        <w:tc>
          <w:tcPr>
            <w:tcW w:w="2556" w:type="dxa"/>
            <w:tcBorders>
              <w:top w:val="single" w:sz="4" w:space="0" w:color="auto"/>
              <w:left w:val="single" w:sz="2" w:space="0" w:color="auto"/>
              <w:bottom w:val="single" w:sz="4" w:space="0" w:color="auto"/>
              <w:right w:val="single" w:sz="2" w:space="0" w:color="auto"/>
            </w:tcBorders>
            <w:shd w:val="clear" w:color="auto" w:fill="FFFFFF"/>
            <w:vAlign w:val="center"/>
          </w:tcPr>
          <w:p w14:paraId="305FDC01" w14:textId="5BCE7A70" w:rsidR="00EE4F6C" w:rsidRPr="00EE4F6C" w:rsidRDefault="00EE4F6C" w:rsidP="004D56A7">
            <w:pPr>
              <w:spacing w:after="0" w:line="240" w:lineRule="auto"/>
              <w:ind w:hanging="1"/>
              <w:jc w:val="center"/>
              <w:rPr>
                <w:rFonts w:ascii="Times New Roman" w:eastAsia="MS Mincho" w:hAnsi="Times New Roman"/>
                <w:bCs/>
                <w:color w:val="000000"/>
                <w:sz w:val="24"/>
                <w:szCs w:val="24"/>
                <w:lang w:eastAsia="en-US"/>
              </w:rPr>
            </w:pPr>
          </w:p>
        </w:tc>
        <w:tc>
          <w:tcPr>
            <w:tcW w:w="2122" w:type="dxa"/>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09A4F4BB" w14:textId="0DFDC72B" w:rsidR="00EE4F6C" w:rsidRPr="00EE4F6C" w:rsidRDefault="00EE4F6C" w:rsidP="004D56A7">
            <w:pPr>
              <w:spacing w:after="0" w:line="240" w:lineRule="auto"/>
              <w:ind w:hanging="1"/>
              <w:jc w:val="center"/>
              <w:rPr>
                <w:rFonts w:ascii="Times New Roman" w:eastAsia="MS Mincho" w:hAnsi="Times New Roman"/>
                <w:bCs/>
                <w:color w:val="000000"/>
                <w:sz w:val="24"/>
                <w:szCs w:val="24"/>
                <w:lang w:eastAsia="en-US"/>
              </w:rPr>
            </w:pPr>
          </w:p>
        </w:tc>
      </w:tr>
      <w:tr w:rsidR="00757A99" w:rsidRPr="00934013" w14:paraId="1E869BC1" w14:textId="77777777" w:rsidTr="004D56A7">
        <w:trPr>
          <w:trHeight w:val="417"/>
        </w:trPr>
        <w:tc>
          <w:tcPr>
            <w:tcW w:w="11777" w:type="dxa"/>
            <w:gridSpan w:val="6"/>
            <w:tcBorders>
              <w:top w:val="single" w:sz="2" w:space="0" w:color="auto"/>
              <w:left w:val="single" w:sz="2" w:space="0" w:color="auto"/>
              <w:bottom w:val="single" w:sz="2" w:space="0" w:color="auto"/>
              <w:right w:val="single" w:sz="2" w:space="0" w:color="auto"/>
            </w:tcBorders>
            <w:shd w:val="clear" w:color="auto" w:fill="FFFFFF"/>
            <w:vAlign w:val="center"/>
          </w:tcPr>
          <w:p w14:paraId="13C9A766" w14:textId="05F1C832" w:rsidR="00757A99" w:rsidRPr="000A049C" w:rsidRDefault="00757A99" w:rsidP="004D56A7">
            <w:pPr>
              <w:spacing w:after="0" w:line="240" w:lineRule="auto"/>
              <w:ind w:hanging="1"/>
              <w:jc w:val="right"/>
              <w:rPr>
                <w:rFonts w:ascii="Times New Roman" w:eastAsiaTheme="minorEastAsia" w:hAnsi="Times New Roman" w:cstheme="minorBidi"/>
                <w:b/>
                <w:sz w:val="24"/>
                <w:szCs w:val="24"/>
                <w:lang w:eastAsia="en-US"/>
              </w:rPr>
            </w:pPr>
            <w:r w:rsidRPr="000A049C">
              <w:rPr>
                <w:rFonts w:ascii="Times New Roman" w:eastAsiaTheme="minorEastAsia" w:hAnsi="Times New Roman" w:cstheme="minorBidi"/>
                <w:b/>
                <w:sz w:val="24"/>
                <w:szCs w:val="24"/>
                <w:lang w:eastAsia="en-US"/>
              </w:rPr>
              <w:t xml:space="preserve">PVM </w:t>
            </w:r>
            <w:r w:rsidRPr="0064749E">
              <w:rPr>
                <w:rFonts w:ascii="Times New Roman" w:eastAsiaTheme="minorEastAsia" w:hAnsi="Times New Roman" w:cstheme="minorBidi"/>
                <w:i/>
                <w:lang w:eastAsia="en-US"/>
              </w:rPr>
              <w:t>(</w:t>
            </w:r>
            <w:r w:rsidR="00FB622F">
              <w:rPr>
                <w:rFonts w:ascii="Times New Roman" w:eastAsiaTheme="minorEastAsia" w:hAnsi="Times New Roman" w:cstheme="minorBidi"/>
                <w:i/>
                <w:lang w:eastAsia="en-US"/>
              </w:rPr>
              <w:t>nurodo tiekėjas</w:t>
            </w:r>
            <w:r w:rsidRPr="000A049C">
              <w:rPr>
                <w:rFonts w:ascii="Times New Roman" w:eastAsiaTheme="minorEastAsia" w:hAnsi="Times New Roman" w:cstheme="minorBidi"/>
                <w:i/>
                <w:sz w:val="24"/>
                <w:szCs w:val="24"/>
                <w:lang w:eastAsia="en-US"/>
              </w:rPr>
              <w:t>)</w:t>
            </w:r>
            <w:r>
              <w:rPr>
                <w:rFonts w:ascii="Times New Roman" w:eastAsiaTheme="minorEastAsia" w:hAnsi="Times New Roman" w:cstheme="minorBidi"/>
                <w:i/>
                <w:sz w:val="24"/>
                <w:szCs w:val="24"/>
                <w:lang w:eastAsia="en-US"/>
              </w:rPr>
              <w:t>**</w:t>
            </w:r>
          </w:p>
        </w:tc>
        <w:tc>
          <w:tcPr>
            <w:tcW w:w="2115" w:type="dxa"/>
            <w:tcBorders>
              <w:top w:val="single" w:sz="4" w:space="0" w:color="auto"/>
              <w:left w:val="single" w:sz="2" w:space="0" w:color="auto"/>
              <w:bottom w:val="single" w:sz="4" w:space="0" w:color="auto"/>
              <w:right w:val="single" w:sz="2" w:space="0" w:color="auto"/>
            </w:tcBorders>
            <w:shd w:val="clear" w:color="auto" w:fill="FFFFFF"/>
            <w:vAlign w:val="center"/>
          </w:tcPr>
          <w:p w14:paraId="3A27A8E1" w14:textId="1B3BEEE9" w:rsidR="00757A99" w:rsidRPr="00934013" w:rsidRDefault="00757A99" w:rsidP="00934013">
            <w:pPr>
              <w:spacing w:after="0" w:line="240" w:lineRule="auto"/>
              <w:ind w:hanging="1"/>
              <w:jc w:val="center"/>
              <w:rPr>
                <w:rFonts w:ascii="Times New Roman" w:eastAsia="MS Mincho" w:hAnsi="Times New Roman"/>
                <w:b/>
                <w:color w:val="000000"/>
                <w:sz w:val="24"/>
                <w:szCs w:val="24"/>
                <w:lang w:eastAsia="en-US"/>
              </w:rPr>
            </w:pPr>
          </w:p>
        </w:tc>
      </w:tr>
      <w:tr w:rsidR="00757A99" w:rsidRPr="00934013" w14:paraId="62BA8C7D" w14:textId="77777777" w:rsidTr="004D56A7">
        <w:trPr>
          <w:trHeight w:val="409"/>
        </w:trPr>
        <w:tc>
          <w:tcPr>
            <w:tcW w:w="11777" w:type="dxa"/>
            <w:gridSpan w:val="6"/>
            <w:tcBorders>
              <w:top w:val="single" w:sz="2" w:space="0" w:color="auto"/>
              <w:left w:val="single" w:sz="2" w:space="0" w:color="auto"/>
              <w:bottom w:val="single" w:sz="2" w:space="0" w:color="auto"/>
              <w:right w:val="single" w:sz="2" w:space="0" w:color="auto"/>
            </w:tcBorders>
            <w:shd w:val="clear" w:color="auto" w:fill="FFFFFF"/>
            <w:vAlign w:val="center"/>
          </w:tcPr>
          <w:p w14:paraId="42BD37F1" w14:textId="3870DDC6" w:rsidR="00757A99" w:rsidRPr="000A049C" w:rsidRDefault="00757A99" w:rsidP="004D56A7">
            <w:pPr>
              <w:spacing w:after="0" w:line="240" w:lineRule="auto"/>
              <w:ind w:hanging="1"/>
              <w:jc w:val="right"/>
              <w:rPr>
                <w:rFonts w:ascii="Times New Roman" w:eastAsiaTheme="minorEastAsia" w:hAnsi="Times New Roman" w:cstheme="minorBidi"/>
                <w:b/>
                <w:sz w:val="24"/>
                <w:szCs w:val="24"/>
                <w:lang w:eastAsia="en-US"/>
              </w:rPr>
            </w:pPr>
            <w:r w:rsidRPr="00934013">
              <w:rPr>
                <w:rFonts w:ascii="Times New Roman" w:eastAsia="MS Mincho" w:hAnsi="Times New Roman"/>
                <w:b/>
                <w:color w:val="000000"/>
                <w:sz w:val="24"/>
                <w:szCs w:val="24"/>
                <w:lang w:eastAsia="en-US"/>
              </w:rPr>
              <w:t>Bendra pasiūlymo kaina, Eur su PVM**</w:t>
            </w:r>
          </w:p>
        </w:tc>
        <w:tc>
          <w:tcPr>
            <w:tcW w:w="2115" w:type="dxa"/>
            <w:tcBorders>
              <w:top w:val="single" w:sz="4" w:space="0" w:color="auto"/>
              <w:left w:val="single" w:sz="2" w:space="0" w:color="auto"/>
              <w:bottom w:val="single" w:sz="4" w:space="0" w:color="auto"/>
              <w:right w:val="single" w:sz="2" w:space="0" w:color="auto"/>
            </w:tcBorders>
            <w:shd w:val="clear" w:color="auto" w:fill="FFFFFF"/>
            <w:vAlign w:val="center"/>
          </w:tcPr>
          <w:p w14:paraId="7017F90E" w14:textId="65491A6A" w:rsidR="00757A99" w:rsidRPr="00934013" w:rsidRDefault="00757A99" w:rsidP="00934013">
            <w:pPr>
              <w:spacing w:after="0" w:line="240" w:lineRule="auto"/>
              <w:ind w:hanging="1"/>
              <w:jc w:val="center"/>
              <w:rPr>
                <w:rFonts w:ascii="Times New Roman" w:eastAsia="MS Mincho" w:hAnsi="Times New Roman"/>
                <w:b/>
                <w:color w:val="000000"/>
                <w:sz w:val="24"/>
                <w:szCs w:val="24"/>
                <w:lang w:eastAsia="en-US"/>
              </w:rPr>
            </w:pPr>
          </w:p>
        </w:tc>
      </w:tr>
    </w:tbl>
    <w:p w14:paraId="6EA20D22" w14:textId="77777777" w:rsidR="00723548" w:rsidRDefault="00723548" w:rsidP="00424649">
      <w:pPr>
        <w:spacing w:after="0" w:line="280" w:lineRule="exact"/>
        <w:ind w:firstLine="567"/>
        <w:rPr>
          <w:rFonts w:ascii="Times New Roman" w:hAnsi="Times New Roman"/>
          <w:b/>
          <w:sz w:val="24"/>
          <w:szCs w:val="24"/>
        </w:rPr>
      </w:pPr>
      <w:bookmarkStart w:id="0" w:name="_Hlk177761353"/>
    </w:p>
    <w:p w14:paraId="75595744" w14:textId="65290EA0" w:rsidR="00424649" w:rsidRDefault="00424649" w:rsidP="001B1BED">
      <w:pPr>
        <w:spacing w:after="0" w:line="280" w:lineRule="exact"/>
        <w:ind w:firstLine="567"/>
        <w:rPr>
          <w:rFonts w:ascii="Times New Roman" w:hAnsi="Times New Roman"/>
          <w:i/>
          <w:iCs/>
        </w:rPr>
      </w:pPr>
      <w:r w:rsidRPr="00A86381">
        <w:rPr>
          <w:rFonts w:ascii="Times New Roman" w:hAnsi="Times New Roman"/>
          <w:b/>
          <w:sz w:val="24"/>
          <w:szCs w:val="24"/>
        </w:rPr>
        <w:t>Bendra</w:t>
      </w:r>
      <w:r>
        <w:rPr>
          <w:rFonts w:ascii="Times New Roman" w:hAnsi="Times New Roman"/>
          <w:b/>
          <w:sz w:val="24"/>
          <w:szCs w:val="24"/>
        </w:rPr>
        <w:t xml:space="preserve"> </w:t>
      </w:r>
      <w:r w:rsidRPr="00A86381">
        <w:rPr>
          <w:rFonts w:ascii="Times New Roman" w:hAnsi="Times New Roman"/>
          <w:b/>
          <w:sz w:val="24"/>
          <w:szCs w:val="24"/>
        </w:rPr>
        <w:t>pasiūlymo</w:t>
      </w:r>
      <w:r>
        <w:rPr>
          <w:rFonts w:ascii="Times New Roman" w:hAnsi="Times New Roman"/>
          <w:b/>
          <w:sz w:val="24"/>
          <w:szCs w:val="24"/>
        </w:rPr>
        <w:t xml:space="preserve"> </w:t>
      </w:r>
      <w:r w:rsidRPr="00A86381">
        <w:rPr>
          <w:rFonts w:ascii="Times New Roman" w:hAnsi="Times New Roman"/>
          <w:b/>
          <w:sz w:val="24"/>
          <w:szCs w:val="24"/>
        </w:rPr>
        <w:t>kaina</w:t>
      </w:r>
      <w:r>
        <w:rPr>
          <w:rFonts w:ascii="Times New Roman" w:hAnsi="Times New Roman"/>
          <w:b/>
          <w:sz w:val="24"/>
          <w:szCs w:val="24"/>
        </w:rPr>
        <w:t xml:space="preserve"> (su PVM, jei taikomas)**</w:t>
      </w:r>
      <w:r w:rsidRPr="00A86381">
        <w:rPr>
          <w:rFonts w:ascii="Times New Roman" w:hAnsi="Times New Roman"/>
          <w:b/>
          <w:sz w:val="24"/>
          <w:szCs w:val="24"/>
        </w:rPr>
        <w:t xml:space="preserve"> </w:t>
      </w:r>
      <w:bookmarkEnd w:id="0"/>
      <w:r w:rsidRPr="007A361C">
        <w:rPr>
          <w:rFonts w:ascii="Times New Roman" w:hAnsi="Times New Roman"/>
          <w:sz w:val="24"/>
          <w:szCs w:val="24"/>
        </w:rPr>
        <w:t>(</w:t>
      </w:r>
      <w:r w:rsidR="008E4FAD" w:rsidRPr="008E4FAD">
        <w:rPr>
          <w:rFonts w:ascii="Times New Roman" w:hAnsi="Times New Roman"/>
          <w:i/>
          <w:iCs/>
          <w:sz w:val="24"/>
          <w:szCs w:val="24"/>
        </w:rPr>
        <w:t xml:space="preserve">pateikiama </w:t>
      </w:r>
      <w:r w:rsidRPr="008E4FAD">
        <w:rPr>
          <w:rFonts w:ascii="Times New Roman" w:hAnsi="Times New Roman"/>
          <w:i/>
          <w:iCs/>
          <w:sz w:val="24"/>
          <w:szCs w:val="24"/>
        </w:rPr>
        <w:t>dviejų skaičių po kablelio tikslumu</w:t>
      </w:r>
      <w:r w:rsidRPr="00A86381">
        <w:rPr>
          <w:rFonts w:ascii="Times New Roman" w:hAnsi="Times New Roman"/>
          <w:sz w:val="24"/>
          <w:szCs w:val="24"/>
        </w:rPr>
        <w:t>)</w:t>
      </w:r>
      <w:r w:rsidRPr="00FA21B6">
        <w:rPr>
          <w:rFonts w:ascii="Times New Roman" w:hAnsi="Times New Roman"/>
          <w:bCs/>
          <w:sz w:val="24"/>
          <w:szCs w:val="24"/>
        </w:rPr>
        <w:t>:</w:t>
      </w:r>
      <w:r>
        <w:rPr>
          <w:rFonts w:ascii="Times New Roman" w:hAnsi="Times New Roman"/>
          <w:b/>
          <w:sz w:val="24"/>
          <w:szCs w:val="24"/>
        </w:rPr>
        <w:t xml:space="preserve">  </w:t>
      </w:r>
      <w:r w:rsidRPr="0057797C">
        <w:rPr>
          <w:rFonts w:ascii="Times New Roman" w:hAnsi="Times New Roman"/>
          <w:bCs/>
          <w:sz w:val="24"/>
          <w:szCs w:val="24"/>
        </w:rPr>
        <w:t>__________________________________________________________________</w:t>
      </w:r>
      <w:r w:rsidR="000017D6">
        <w:rPr>
          <w:rFonts w:ascii="Times New Roman" w:hAnsi="Times New Roman"/>
          <w:bCs/>
          <w:sz w:val="24"/>
          <w:szCs w:val="24"/>
        </w:rPr>
        <w:t>_____________________</w:t>
      </w:r>
      <w:r>
        <w:rPr>
          <w:rFonts w:ascii="Times New Roman" w:hAnsi="Times New Roman"/>
          <w:b/>
          <w:sz w:val="24"/>
          <w:szCs w:val="24"/>
        </w:rPr>
        <w:t xml:space="preserve"> </w:t>
      </w:r>
      <w:r w:rsidRPr="00A86381">
        <w:rPr>
          <w:rFonts w:ascii="Times New Roman" w:hAnsi="Times New Roman"/>
          <w:b/>
          <w:sz w:val="24"/>
          <w:szCs w:val="24"/>
        </w:rPr>
        <w:t>Eur</w:t>
      </w:r>
      <w:r w:rsidR="001B1BED">
        <w:rPr>
          <w:rFonts w:ascii="Times New Roman" w:hAnsi="Times New Roman"/>
          <w:b/>
          <w:sz w:val="24"/>
          <w:szCs w:val="24"/>
        </w:rPr>
        <w:t xml:space="preserve"> </w:t>
      </w:r>
      <w:r w:rsidR="001B1BED" w:rsidRPr="001B1BED">
        <w:rPr>
          <w:rFonts w:ascii="Times New Roman" w:hAnsi="Times New Roman"/>
          <w:bCs/>
          <w:sz w:val="24"/>
          <w:szCs w:val="24"/>
        </w:rPr>
        <w:t>(</w:t>
      </w:r>
      <w:r w:rsidRPr="001B1BED">
        <w:rPr>
          <w:rFonts w:ascii="Times New Roman" w:hAnsi="Times New Roman"/>
          <w:bCs/>
          <w:i/>
          <w:iCs/>
          <w:sz w:val="24"/>
          <w:szCs w:val="24"/>
        </w:rPr>
        <w:t>suma žodžiais)</w:t>
      </w:r>
      <w:r w:rsidR="001B1BED" w:rsidRPr="001B1BED">
        <w:rPr>
          <w:rFonts w:ascii="Times New Roman" w:hAnsi="Times New Roman"/>
          <w:bCs/>
          <w:i/>
          <w:iCs/>
          <w:sz w:val="24"/>
          <w:szCs w:val="24"/>
        </w:rPr>
        <w:t>.</w:t>
      </w:r>
    </w:p>
    <w:p w14:paraId="30CE9E71" w14:textId="77777777" w:rsidR="000F0B35" w:rsidRDefault="000F0B35" w:rsidP="007840B5">
      <w:pPr>
        <w:spacing w:after="0" w:line="240" w:lineRule="auto"/>
        <w:ind w:firstLine="567"/>
        <w:jc w:val="both"/>
        <w:rPr>
          <w:rFonts w:ascii="Times New Roman" w:hAnsi="Times New Roman"/>
          <w:sz w:val="24"/>
          <w:szCs w:val="24"/>
        </w:rPr>
      </w:pPr>
    </w:p>
    <w:p w14:paraId="354811E3" w14:textId="09D52B50" w:rsidR="00474DAA" w:rsidRPr="001E2475" w:rsidRDefault="00285F8D" w:rsidP="002C6408">
      <w:pPr>
        <w:spacing w:after="0" w:line="240" w:lineRule="auto"/>
        <w:ind w:firstLine="567"/>
        <w:jc w:val="both"/>
        <w:rPr>
          <w:rFonts w:ascii="Times New Roman" w:hAnsi="Times New Roman"/>
          <w:sz w:val="24"/>
          <w:szCs w:val="24"/>
        </w:rPr>
      </w:pPr>
      <w:r w:rsidRPr="00EA056F">
        <w:rPr>
          <w:rFonts w:ascii="Times New Roman" w:hAnsi="Times New Roman"/>
          <w:sz w:val="24"/>
          <w:szCs w:val="24"/>
        </w:rPr>
        <w:t>*</w:t>
      </w:r>
      <w:r w:rsidR="0047000B">
        <w:rPr>
          <w:rFonts w:ascii="Times New Roman" w:hAnsi="Times New Roman"/>
          <w:sz w:val="24"/>
          <w:szCs w:val="24"/>
        </w:rPr>
        <w:t>*</w:t>
      </w:r>
      <w:r w:rsidR="001E2475" w:rsidRPr="001E2475">
        <w:rPr>
          <w:rFonts w:ascii="Times New Roman" w:hAnsi="Times New Roman"/>
          <w:sz w:val="24"/>
          <w:szCs w:val="24"/>
        </w:rPr>
        <w:t>Tais atvejais, kai pagal galiojančius teisės aktus tiekėjui nereikia mokėti PVM,</w:t>
      </w:r>
      <w:r w:rsidR="001E2475">
        <w:rPr>
          <w:rFonts w:ascii="Times New Roman" w:hAnsi="Times New Roman"/>
          <w:sz w:val="24"/>
          <w:szCs w:val="24"/>
        </w:rPr>
        <w:t xml:space="preserve"> tiekėjas </w:t>
      </w:r>
      <w:r w:rsidR="00210049">
        <w:rPr>
          <w:rFonts w:ascii="Times New Roman" w:hAnsi="Times New Roman"/>
          <w:sz w:val="24"/>
          <w:szCs w:val="24"/>
        </w:rPr>
        <w:t xml:space="preserve">turi </w:t>
      </w:r>
      <w:r w:rsidR="001E2475" w:rsidRPr="001E2475">
        <w:rPr>
          <w:rFonts w:ascii="Times New Roman" w:hAnsi="Times New Roman"/>
          <w:sz w:val="24"/>
          <w:szCs w:val="24"/>
        </w:rPr>
        <w:t>nurod</w:t>
      </w:r>
      <w:r w:rsidR="001E2475">
        <w:rPr>
          <w:rFonts w:ascii="Times New Roman" w:hAnsi="Times New Roman"/>
          <w:sz w:val="24"/>
          <w:szCs w:val="24"/>
        </w:rPr>
        <w:t>yti lentelėje</w:t>
      </w:r>
      <w:r w:rsidR="001E2475" w:rsidRPr="001E2475">
        <w:rPr>
          <w:rFonts w:ascii="Times New Roman" w:hAnsi="Times New Roman"/>
          <w:sz w:val="24"/>
          <w:szCs w:val="24"/>
        </w:rPr>
        <w:t xml:space="preserve">, kad kaina </w:t>
      </w:r>
      <w:r w:rsidR="001E2475">
        <w:rPr>
          <w:rFonts w:ascii="Times New Roman" w:hAnsi="Times New Roman"/>
          <w:sz w:val="24"/>
          <w:szCs w:val="24"/>
        </w:rPr>
        <w:t xml:space="preserve">yra </w:t>
      </w:r>
      <w:r w:rsidR="001E2475" w:rsidRPr="001E2475">
        <w:rPr>
          <w:rFonts w:ascii="Times New Roman" w:hAnsi="Times New Roman"/>
          <w:sz w:val="24"/>
          <w:szCs w:val="24"/>
        </w:rPr>
        <w:t>EUR be PVM bei nurod</w:t>
      </w:r>
      <w:r w:rsidR="001E2475">
        <w:rPr>
          <w:rFonts w:ascii="Times New Roman" w:hAnsi="Times New Roman"/>
          <w:sz w:val="24"/>
          <w:szCs w:val="24"/>
        </w:rPr>
        <w:t>yti</w:t>
      </w:r>
      <w:r w:rsidR="001E2475" w:rsidRPr="001E2475">
        <w:rPr>
          <w:rFonts w:ascii="Times New Roman" w:hAnsi="Times New Roman"/>
          <w:sz w:val="24"/>
          <w:szCs w:val="24"/>
        </w:rPr>
        <w:t xml:space="preserve"> priežastis, dėl kurių PVM nemoka</w:t>
      </w:r>
      <w:r w:rsidR="00474DAA">
        <w:rPr>
          <w:rFonts w:ascii="Times New Roman" w:hAnsi="Times New Roman"/>
          <w:sz w:val="24"/>
          <w:szCs w:val="24"/>
        </w:rPr>
        <w:t xml:space="preserve"> _____________________________________________________________________ .</w:t>
      </w:r>
    </w:p>
    <w:p w14:paraId="2D4031E2" w14:textId="77777777" w:rsidR="004070C4" w:rsidRDefault="004070C4" w:rsidP="004358F9">
      <w:pPr>
        <w:tabs>
          <w:tab w:val="left" w:pos="709"/>
        </w:tabs>
        <w:spacing w:after="0" w:line="240" w:lineRule="auto"/>
        <w:rPr>
          <w:rFonts w:ascii="Times New Roman" w:eastAsia="Calibri" w:hAnsi="Times New Roman"/>
          <w:b/>
          <w:sz w:val="24"/>
          <w:szCs w:val="24"/>
        </w:rPr>
      </w:pPr>
    </w:p>
    <w:p w14:paraId="1B79F1B5" w14:textId="54757408" w:rsidR="00613C7E" w:rsidRDefault="00613C7E" w:rsidP="002B7FE4">
      <w:pPr>
        <w:tabs>
          <w:tab w:val="left" w:pos="709"/>
        </w:tabs>
        <w:spacing w:after="0" w:line="240" w:lineRule="auto"/>
        <w:ind w:firstLine="567"/>
        <w:rPr>
          <w:rFonts w:ascii="Times New Roman" w:eastAsia="Calibri" w:hAnsi="Times New Roman"/>
          <w:sz w:val="24"/>
          <w:szCs w:val="24"/>
        </w:rPr>
      </w:pPr>
      <w:r w:rsidRPr="00863E14">
        <w:rPr>
          <w:rFonts w:ascii="Times New Roman" w:eastAsia="Calibri" w:hAnsi="Times New Roman"/>
          <w:b/>
          <w:sz w:val="24"/>
          <w:szCs w:val="24"/>
        </w:rPr>
        <w:t>Tiekėjas patvirtina</w:t>
      </w:r>
      <w:r w:rsidRPr="00362031">
        <w:rPr>
          <w:rFonts w:ascii="Times New Roman" w:eastAsia="Calibri" w:hAnsi="Times New Roman"/>
          <w:b/>
          <w:bCs/>
          <w:sz w:val="24"/>
          <w:szCs w:val="24"/>
        </w:rPr>
        <w:t>, kad</w:t>
      </w:r>
      <w:r w:rsidRPr="00863E14">
        <w:rPr>
          <w:rFonts w:ascii="Times New Roman" w:eastAsia="Calibri" w:hAnsi="Times New Roman"/>
          <w:sz w:val="24"/>
          <w:szCs w:val="24"/>
        </w:rPr>
        <w:t>:</w:t>
      </w:r>
    </w:p>
    <w:p w14:paraId="3824253A" w14:textId="5052B936" w:rsidR="0062327E" w:rsidRDefault="0062327E" w:rsidP="002B7FE4">
      <w:pPr>
        <w:numPr>
          <w:ilvl w:val="0"/>
          <w:numId w:val="1"/>
        </w:numPr>
        <w:tabs>
          <w:tab w:val="left" w:pos="709"/>
          <w:tab w:val="left" w:pos="993"/>
        </w:tabs>
        <w:spacing w:after="0" w:line="240" w:lineRule="auto"/>
        <w:ind w:left="0" w:firstLine="567"/>
        <w:jc w:val="both"/>
        <w:rPr>
          <w:rFonts w:ascii="Times New Roman" w:eastAsia="Calibri" w:hAnsi="Times New Roman"/>
          <w:bCs/>
          <w:sz w:val="24"/>
          <w:szCs w:val="24"/>
        </w:rPr>
      </w:pPr>
      <w:r>
        <w:rPr>
          <w:rFonts w:ascii="Times New Roman" w:eastAsia="Calibri" w:hAnsi="Times New Roman"/>
          <w:b/>
          <w:bCs/>
          <w:sz w:val="24"/>
          <w:szCs w:val="24"/>
        </w:rPr>
        <w:t xml:space="preserve">jam nėra taikomas </w:t>
      </w:r>
      <w:r w:rsidRPr="005C1957">
        <w:rPr>
          <w:rFonts w:ascii="Times New Roman" w:eastAsia="Calibri" w:hAnsi="Times New Roman"/>
          <w:b/>
          <w:bCs/>
          <w:sz w:val="24"/>
          <w:szCs w:val="24"/>
        </w:rPr>
        <w:t>LR viešųjų pirkimų įstatymo 46 straipsnio 2¹ dalyje nurodyt</w:t>
      </w:r>
      <w:r>
        <w:rPr>
          <w:rFonts w:ascii="Times New Roman" w:eastAsia="Calibri" w:hAnsi="Times New Roman"/>
          <w:b/>
          <w:bCs/>
          <w:sz w:val="24"/>
          <w:szCs w:val="24"/>
        </w:rPr>
        <w:t>as</w:t>
      </w:r>
      <w:r w:rsidRPr="005C1957">
        <w:rPr>
          <w:rFonts w:ascii="Times New Roman" w:eastAsia="Calibri" w:hAnsi="Times New Roman"/>
          <w:b/>
          <w:bCs/>
          <w:sz w:val="24"/>
          <w:szCs w:val="24"/>
        </w:rPr>
        <w:t xml:space="preserve"> pašalinimo pagrind</w:t>
      </w:r>
      <w:r>
        <w:rPr>
          <w:rFonts w:ascii="Times New Roman" w:eastAsia="Calibri" w:hAnsi="Times New Roman"/>
          <w:b/>
          <w:bCs/>
          <w:sz w:val="24"/>
          <w:szCs w:val="24"/>
        </w:rPr>
        <w:t>as:</w:t>
      </w:r>
      <w:r>
        <w:rPr>
          <w:rFonts w:ascii="Times New Roman" w:eastAsia="Calibri" w:hAnsi="Times New Roman"/>
          <w:sz w:val="24"/>
          <w:szCs w:val="24"/>
        </w:rPr>
        <w:t xml:space="preserve"> „</w:t>
      </w:r>
      <w:r w:rsidRPr="005C1957">
        <w:rPr>
          <w:rFonts w:ascii="Times New Roman" w:eastAsia="Calibri" w:hAnsi="Times New Roman"/>
          <w:sz w:val="24"/>
          <w:szCs w:val="24"/>
        </w:rPr>
        <w:t xml:space="preserve">Tiekėjas yra neatlikęs jam paskirtos baudžiamojo poveikio priemonės – uždraudimo juridiniam asmeniui </w:t>
      </w:r>
      <w:bookmarkStart w:id="1" w:name="_Hlk189749333"/>
      <w:r w:rsidRPr="005C1957">
        <w:rPr>
          <w:rFonts w:ascii="Times New Roman" w:eastAsia="Calibri" w:hAnsi="Times New Roman"/>
          <w:sz w:val="24"/>
          <w:szCs w:val="24"/>
        </w:rPr>
        <w:t>dalyvauti viešuosiuose pirkimuose</w:t>
      </w:r>
      <w:bookmarkEnd w:id="1"/>
      <w:r>
        <w:rPr>
          <w:rFonts w:ascii="Times New Roman" w:eastAsia="Calibri" w:hAnsi="Times New Roman"/>
          <w:sz w:val="24"/>
          <w:szCs w:val="24"/>
        </w:rPr>
        <w:t xml:space="preserve">“, t. y. tiekėjui nėra uždrausta </w:t>
      </w:r>
      <w:r w:rsidRPr="00C16308">
        <w:rPr>
          <w:rFonts w:ascii="Times New Roman" w:eastAsia="Calibri" w:hAnsi="Times New Roman"/>
          <w:sz w:val="24"/>
          <w:szCs w:val="24"/>
        </w:rPr>
        <w:t>dalyvauti viešuosiuose pirkimuose</w:t>
      </w:r>
      <w:r>
        <w:rPr>
          <w:rFonts w:ascii="Times New Roman" w:eastAsia="Calibri" w:hAnsi="Times New Roman"/>
          <w:sz w:val="24"/>
          <w:szCs w:val="24"/>
        </w:rPr>
        <w:t>;</w:t>
      </w:r>
    </w:p>
    <w:p w14:paraId="4E0C382C" w14:textId="6A96D988" w:rsidR="006609E7" w:rsidRPr="00863E14" w:rsidRDefault="006609E7" w:rsidP="002B7FE4">
      <w:pPr>
        <w:numPr>
          <w:ilvl w:val="0"/>
          <w:numId w:val="1"/>
        </w:numPr>
        <w:tabs>
          <w:tab w:val="left" w:pos="709"/>
          <w:tab w:val="left" w:pos="993"/>
        </w:tabs>
        <w:spacing w:after="0" w:line="240" w:lineRule="auto"/>
        <w:ind w:left="0" w:firstLine="567"/>
        <w:jc w:val="both"/>
        <w:rPr>
          <w:rFonts w:ascii="Times New Roman" w:eastAsia="Calibri" w:hAnsi="Times New Roman"/>
          <w:bCs/>
          <w:sz w:val="24"/>
          <w:szCs w:val="24"/>
        </w:rPr>
      </w:pPr>
      <w:r w:rsidRPr="00863E14">
        <w:rPr>
          <w:rFonts w:ascii="Times New Roman" w:eastAsia="Calibri" w:hAnsi="Times New Roman"/>
          <w:bCs/>
          <w:sz w:val="24"/>
          <w:szCs w:val="24"/>
        </w:rPr>
        <w:t xml:space="preserve">į pasiūlymo kainą </w:t>
      </w:r>
      <w:r w:rsidR="0062327E">
        <w:rPr>
          <w:rFonts w:ascii="Times New Roman" w:eastAsia="Calibri" w:hAnsi="Times New Roman"/>
          <w:bCs/>
          <w:sz w:val="24"/>
          <w:szCs w:val="24"/>
        </w:rPr>
        <w:t xml:space="preserve">(įkainį) </w:t>
      </w:r>
      <w:r w:rsidRPr="00863E14">
        <w:rPr>
          <w:rFonts w:ascii="Times New Roman" w:hAnsi="Times New Roman"/>
          <w:sz w:val="24"/>
          <w:szCs w:val="24"/>
        </w:rPr>
        <w:t>įskaičiuoti visi tiekėjo mokami mokesčiai, įskaitant PVM,</w:t>
      </w:r>
      <w:r w:rsidRPr="00863E14">
        <w:rPr>
          <w:rFonts w:ascii="Times New Roman" w:eastAsia="Calibri" w:hAnsi="Times New Roman"/>
          <w:bCs/>
          <w:sz w:val="24"/>
          <w:szCs w:val="24"/>
        </w:rPr>
        <w:t xml:space="preserve"> ir </w:t>
      </w:r>
      <w:r w:rsidRPr="00863E14">
        <w:rPr>
          <w:rFonts w:ascii="Times New Roman" w:hAnsi="Times New Roman"/>
          <w:sz w:val="24"/>
          <w:szCs w:val="24"/>
        </w:rPr>
        <w:t xml:space="preserve">visos išlaidos, susijusios su pasiūlymo rengimu </w:t>
      </w:r>
      <w:r w:rsidRPr="00131466">
        <w:rPr>
          <w:rFonts w:ascii="Times New Roman" w:hAnsi="Times New Roman"/>
          <w:sz w:val="24"/>
          <w:szCs w:val="24"/>
        </w:rPr>
        <w:t>ir p</w:t>
      </w:r>
      <w:r>
        <w:rPr>
          <w:rFonts w:ascii="Times New Roman" w:hAnsi="Times New Roman"/>
          <w:sz w:val="24"/>
          <w:szCs w:val="24"/>
        </w:rPr>
        <w:t>irkimo sutarties vykdymu</w:t>
      </w:r>
      <w:r w:rsidRPr="00863E14">
        <w:rPr>
          <w:rFonts w:ascii="Times New Roman" w:eastAsia="Calibri" w:hAnsi="Times New Roman"/>
          <w:bCs/>
          <w:sz w:val="24"/>
          <w:szCs w:val="24"/>
        </w:rPr>
        <w:t>;</w:t>
      </w:r>
    </w:p>
    <w:p w14:paraId="4DBB2573" w14:textId="4D199C88" w:rsidR="006609E7" w:rsidRDefault="006609E7" w:rsidP="002B7FE4">
      <w:pPr>
        <w:pStyle w:val="Sraopastraipa"/>
        <w:numPr>
          <w:ilvl w:val="0"/>
          <w:numId w:val="1"/>
        </w:numPr>
        <w:spacing w:after="0" w:line="240" w:lineRule="auto"/>
        <w:ind w:hanging="498"/>
        <w:jc w:val="both"/>
        <w:rPr>
          <w:rFonts w:ascii="Times New Roman" w:eastAsia="Calibri" w:hAnsi="Times New Roman"/>
          <w:sz w:val="24"/>
          <w:szCs w:val="24"/>
        </w:rPr>
      </w:pPr>
      <w:r w:rsidRPr="00862223">
        <w:rPr>
          <w:rFonts w:ascii="Times New Roman" w:eastAsia="Calibri" w:hAnsi="Times New Roman"/>
          <w:sz w:val="24"/>
          <w:szCs w:val="24"/>
        </w:rPr>
        <w:t xml:space="preserve">yra susipažinęs ir sutinka su </w:t>
      </w:r>
      <w:r w:rsidRPr="009E43BF">
        <w:rPr>
          <w:rFonts w:ascii="Times New Roman" w:eastAsia="Calibri" w:hAnsi="Times New Roman"/>
          <w:sz w:val="24"/>
          <w:szCs w:val="24"/>
        </w:rPr>
        <w:t>Perkanči</w:t>
      </w:r>
      <w:r>
        <w:rPr>
          <w:rFonts w:ascii="Times New Roman" w:eastAsia="Calibri" w:hAnsi="Times New Roman"/>
          <w:sz w:val="24"/>
          <w:szCs w:val="24"/>
        </w:rPr>
        <w:t>osios</w:t>
      </w:r>
      <w:r w:rsidRPr="009E43BF">
        <w:rPr>
          <w:rFonts w:ascii="Times New Roman" w:eastAsia="Calibri" w:hAnsi="Times New Roman"/>
          <w:sz w:val="24"/>
          <w:szCs w:val="24"/>
        </w:rPr>
        <w:t xml:space="preserve"> organizacij</w:t>
      </w:r>
      <w:r>
        <w:rPr>
          <w:rFonts w:ascii="Times New Roman" w:eastAsia="Calibri" w:hAnsi="Times New Roman"/>
          <w:sz w:val="24"/>
          <w:szCs w:val="24"/>
        </w:rPr>
        <w:t>os</w:t>
      </w:r>
      <w:r w:rsidRPr="00862223">
        <w:rPr>
          <w:rFonts w:ascii="Times New Roman" w:eastAsia="Calibri" w:hAnsi="Times New Roman"/>
          <w:sz w:val="24"/>
          <w:szCs w:val="24"/>
        </w:rPr>
        <w:t xml:space="preserve"> pateiktu pirkimo sutarties projektu</w:t>
      </w:r>
      <w:r w:rsidR="0062327E">
        <w:rPr>
          <w:rFonts w:ascii="Times New Roman" w:eastAsia="Calibri" w:hAnsi="Times New Roman"/>
          <w:sz w:val="24"/>
          <w:szCs w:val="24"/>
        </w:rPr>
        <w:t xml:space="preserve"> </w:t>
      </w:r>
      <w:r w:rsidR="0062327E" w:rsidRPr="0062327E">
        <w:rPr>
          <w:rFonts w:ascii="Times New Roman" w:eastAsia="Calibri" w:hAnsi="Times New Roman"/>
          <w:sz w:val="24"/>
          <w:szCs w:val="24"/>
        </w:rPr>
        <w:t>(Pirkimo sąlygų 3 priedas)</w:t>
      </w:r>
      <w:r>
        <w:rPr>
          <w:rFonts w:ascii="Times New Roman" w:eastAsia="Calibri" w:hAnsi="Times New Roman"/>
          <w:sz w:val="24"/>
          <w:szCs w:val="24"/>
        </w:rPr>
        <w:t>;</w:t>
      </w:r>
    </w:p>
    <w:p w14:paraId="528CDB2C" w14:textId="065D1043" w:rsidR="006609E7" w:rsidRPr="00863E14" w:rsidRDefault="006609E7" w:rsidP="002B7FE4">
      <w:pPr>
        <w:pStyle w:val="Sraopastraipa"/>
        <w:numPr>
          <w:ilvl w:val="0"/>
          <w:numId w:val="1"/>
        </w:numPr>
        <w:spacing w:after="0" w:line="240" w:lineRule="auto"/>
        <w:ind w:hanging="498"/>
        <w:jc w:val="both"/>
        <w:rPr>
          <w:rFonts w:ascii="Times New Roman" w:eastAsia="Calibri" w:hAnsi="Times New Roman"/>
          <w:sz w:val="24"/>
          <w:szCs w:val="24"/>
        </w:rPr>
      </w:pPr>
      <w:r w:rsidRPr="00863E14">
        <w:rPr>
          <w:rFonts w:ascii="Times New Roman" w:eastAsia="Calibri" w:hAnsi="Times New Roman"/>
          <w:sz w:val="24"/>
          <w:szCs w:val="24"/>
        </w:rPr>
        <w:t>pasiūlymas</w:t>
      </w:r>
      <w:r w:rsidRPr="00863E14">
        <w:rPr>
          <w:rFonts w:ascii="Times New Roman" w:hAnsi="Times New Roman"/>
          <w:sz w:val="24"/>
          <w:szCs w:val="24"/>
        </w:rPr>
        <w:t xml:space="preserve"> galioja </w:t>
      </w:r>
      <w:r w:rsidR="00A02CE2">
        <w:rPr>
          <w:rStyle w:val="pildymui"/>
          <w:rFonts w:ascii="Times New Roman" w:hAnsi="Times New Roman"/>
          <w:bCs/>
          <w:iCs/>
          <w:sz w:val="24"/>
          <w:szCs w:val="24"/>
        </w:rPr>
        <w:t>6</w:t>
      </w:r>
      <w:r w:rsidRPr="005A3713">
        <w:rPr>
          <w:rStyle w:val="pildymui"/>
          <w:rFonts w:ascii="Times New Roman" w:hAnsi="Times New Roman"/>
          <w:bCs/>
          <w:iCs/>
          <w:sz w:val="24"/>
          <w:szCs w:val="24"/>
        </w:rPr>
        <w:t>0 (</w:t>
      </w:r>
      <w:r w:rsidR="007B4134">
        <w:rPr>
          <w:rStyle w:val="pildymui"/>
          <w:rFonts w:ascii="Times New Roman" w:hAnsi="Times New Roman"/>
          <w:bCs/>
          <w:iCs/>
          <w:sz w:val="24"/>
          <w:szCs w:val="24"/>
        </w:rPr>
        <w:t>šešias</w:t>
      </w:r>
      <w:r w:rsidRPr="005A3713">
        <w:rPr>
          <w:rStyle w:val="pildymui"/>
          <w:rFonts w:ascii="Times New Roman" w:hAnsi="Times New Roman"/>
          <w:bCs/>
          <w:iCs/>
          <w:sz w:val="24"/>
          <w:szCs w:val="24"/>
        </w:rPr>
        <w:t>dešimt</w:t>
      </w:r>
      <w:r w:rsidRPr="005A3713">
        <w:rPr>
          <w:rFonts w:ascii="Times New Roman" w:hAnsi="Times New Roman"/>
          <w:bCs/>
          <w:sz w:val="24"/>
          <w:szCs w:val="24"/>
        </w:rPr>
        <w:t>) dienų</w:t>
      </w:r>
      <w:r w:rsidRPr="00863E14">
        <w:rPr>
          <w:rFonts w:ascii="Times New Roman" w:hAnsi="Times New Roman"/>
          <w:sz w:val="24"/>
          <w:szCs w:val="24"/>
        </w:rPr>
        <w:t xml:space="preserve"> nuo pasiūlym</w:t>
      </w:r>
      <w:r>
        <w:rPr>
          <w:rFonts w:ascii="Times New Roman" w:hAnsi="Times New Roman"/>
          <w:sz w:val="24"/>
          <w:szCs w:val="24"/>
        </w:rPr>
        <w:t>o</w:t>
      </w:r>
      <w:r w:rsidRPr="00863E14">
        <w:rPr>
          <w:rFonts w:ascii="Times New Roman" w:hAnsi="Times New Roman"/>
          <w:sz w:val="24"/>
          <w:szCs w:val="24"/>
        </w:rPr>
        <w:t xml:space="preserve"> pateikimo termino pabaigos</w:t>
      </w:r>
      <w:r w:rsidRPr="00863E14">
        <w:rPr>
          <w:rFonts w:ascii="Times New Roman" w:eastAsia="Calibri" w:hAnsi="Times New Roman"/>
          <w:sz w:val="24"/>
          <w:szCs w:val="24"/>
        </w:rPr>
        <w:t>;</w:t>
      </w:r>
    </w:p>
    <w:p w14:paraId="4D90CB30" w14:textId="77777777" w:rsidR="006609E7" w:rsidRPr="00863E14" w:rsidRDefault="006609E7" w:rsidP="002B7FE4">
      <w:pPr>
        <w:pStyle w:val="Sraopastraipa"/>
        <w:numPr>
          <w:ilvl w:val="0"/>
          <w:numId w:val="1"/>
        </w:numPr>
        <w:spacing w:after="0" w:line="240" w:lineRule="auto"/>
        <w:ind w:hanging="498"/>
        <w:jc w:val="both"/>
        <w:rPr>
          <w:rFonts w:ascii="Times New Roman" w:eastAsia="Calibri" w:hAnsi="Times New Roman"/>
          <w:sz w:val="24"/>
          <w:szCs w:val="24"/>
        </w:rPr>
      </w:pPr>
      <w:r w:rsidRPr="00863E14">
        <w:rPr>
          <w:rFonts w:ascii="Times New Roman" w:eastAsia="Calibri" w:hAnsi="Times New Roman"/>
          <w:sz w:val="24"/>
          <w:szCs w:val="24"/>
        </w:rPr>
        <w:t>dokumentų skaitmeninės kopijos ir elektroninėmis priemonėmis pateikti duomenys yra tikri;</w:t>
      </w:r>
    </w:p>
    <w:p w14:paraId="11C6ED2B" w14:textId="77777777" w:rsidR="006609E7" w:rsidRPr="00863E14" w:rsidRDefault="006609E7" w:rsidP="002B7FE4">
      <w:pPr>
        <w:pStyle w:val="Sraopastraipa"/>
        <w:numPr>
          <w:ilvl w:val="0"/>
          <w:numId w:val="1"/>
        </w:numPr>
        <w:tabs>
          <w:tab w:val="left" w:pos="1134"/>
        </w:tabs>
        <w:spacing w:after="0" w:line="240" w:lineRule="auto"/>
        <w:ind w:left="0" w:firstLine="567"/>
        <w:jc w:val="both"/>
        <w:rPr>
          <w:rFonts w:ascii="Times New Roman" w:eastAsia="Calibri" w:hAnsi="Times New Roman"/>
          <w:sz w:val="24"/>
          <w:szCs w:val="24"/>
        </w:rPr>
      </w:pPr>
      <w:r w:rsidRPr="00863E14">
        <w:rPr>
          <w:rFonts w:ascii="Times New Roman" w:eastAsia="Calibri" w:hAnsi="Times New Roman"/>
          <w:sz w:val="24"/>
          <w:szCs w:val="24"/>
        </w:rPr>
        <w:t>visa pasiūlyme pateikta informacija yra teisinga ir kad nenuslėpė jokios informacijos, kurią buvo prašoma pateikti;</w:t>
      </w:r>
    </w:p>
    <w:p w14:paraId="4AE474C3" w14:textId="77777777" w:rsidR="006609E7" w:rsidRPr="00863E14" w:rsidRDefault="006609E7" w:rsidP="002B7FE4">
      <w:pPr>
        <w:pStyle w:val="Sraopastraipa"/>
        <w:numPr>
          <w:ilvl w:val="0"/>
          <w:numId w:val="1"/>
        </w:numPr>
        <w:tabs>
          <w:tab w:val="left" w:pos="1134"/>
        </w:tabs>
        <w:spacing w:after="0" w:line="240" w:lineRule="auto"/>
        <w:ind w:left="0" w:firstLine="567"/>
        <w:jc w:val="both"/>
        <w:rPr>
          <w:rFonts w:ascii="Times New Roman" w:eastAsia="Calibri" w:hAnsi="Times New Roman"/>
          <w:sz w:val="24"/>
          <w:szCs w:val="24"/>
        </w:rPr>
      </w:pPr>
      <w:r w:rsidRPr="00863E14">
        <w:rPr>
          <w:rFonts w:ascii="Times New Roman" w:eastAsia="Calibri" w:hAnsi="Times New Roman"/>
          <w:sz w:val="24"/>
          <w:szCs w:val="24"/>
        </w:rPr>
        <w:t>nėra susijęs su jokiu galimu interesų konfliktu, nedalyvavo rengiant pirkimo dokumentus, o taip pat nėra susiję su jokia kita suinteresuota šalimi;</w:t>
      </w:r>
    </w:p>
    <w:p w14:paraId="655EA8E1" w14:textId="675802AF" w:rsidR="00844F0F" w:rsidRPr="00844F0F" w:rsidRDefault="006609E7" w:rsidP="002B7FE4">
      <w:pPr>
        <w:pStyle w:val="Sraopastraipa"/>
        <w:numPr>
          <w:ilvl w:val="0"/>
          <w:numId w:val="1"/>
        </w:numPr>
        <w:tabs>
          <w:tab w:val="left" w:pos="1134"/>
        </w:tabs>
        <w:spacing w:after="0" w:line="240" w:lineRule="auto"/>
        <w:ind w:left="0" w:firstLine="567"/>
        <w:jc w:val="both"/>
        <w:rPr>
          <w:rFonts w:ascii="Times New Roman" w:eastAsia="Calibri" w:hAnsi="Times New Roman"/>
          <w:sz w:val="24"/>
          <w:szCs w:val="24"/>
        </w:rPr>
      </w:pPr>
      <w:r w:rsidRPr="00863E14">
        <w:rPr>
          <w:rFonts w:ascii="Times New Roman" w:hAnsi="Times New Roman"/>
          <w:sz w:val="24"/>
          <w:szCs w:val="24"/>
        </w:rPr>
        <w:t xml:space="preserve">supranta, kad išaiškėjus </w:t>
      </w:r>
      <w:r w:rsidR="0062327E">
        <w:rPr>
          <w:rFonts w:ascii="Times New Roman" w:hAnsi="Times New Roman"/>
          <w:sz w:val="24"/>
          <w:szCs w:val="24"/>
        </w:rPr>
        <w:t>1</w:t>
      </w:r>
      <w:r w:rsidR="00A02CE2" w:rsidRPr="00A02CE2">
        <w:rPr>
          <w:rFonts w:ascii="Times New Roman" w:hAnsi="Times New Roman"/>
          <w:sz w:val="24"/>
          <w:szCs w:val="24"/>
        </w:rPr>
        <w:t xml:space="preserve"> ir/ar 5</w:t>
      </w:r>
      <w:r w:rsidR="00A02CE2">
        <w:rPr>
          <w:rFonts w:ascii="Times New Roman" w:hAnsi="Times New Roman"/>
          <w:sz w:val="24"/>
          <w:szCs w:val="24"/>
        </w:rPr>
        <w:t>,</w:t>
      </w:r>
      <w:r w:rsidR="00A02CE2" w:rsidRPr="00A02CE2">
        <w:rPr>
          <w:rFonts w:ascii="Times New Roman" w:hAnsi="Times New Roman"/>
          <w:sz w:val="24"/>
          <w:szCs w:val="24"/>
        </w:rPr>
        <w:t xml:space="preserve"> ir/ar </w:t>
      </w:r>
      <w:r>
        <w:rPr>
          <w:rFonts w:ascii="Times New Roman" w:hAnsi="Times New Roman"/>
          <w:sz w:val="24"/>
          <w:szCs w:val="24"/>
        </w:rPr>
        <w:t>6, ir/ar 7</w:t>
      </w:r>
      <w:r w:rsidR="00E559F0">
        <w:rPr>
          <w:rFonts w:ascii="Times New Roman" w:hAnsi="Times New Roman"/>
          <w:sz w:val="24"/>
          <w:szCs w:val="24"/>
        </w:rPr>
        <w:t xml:space="preserve"> </w:t>
      </w:r>
      <w:r w:rsidRPr="00863E14">
        <w:rPr>
          <w:rFonts w:ascii="Times New Roman" w:hAnsi="Times New Roman"/>
          <w:sz w:val="24"/>
          <w:szCs w:val="24"/>
        </w:rPr>
        <w:t>punktuose nurodytoms aplinkybėms, bus pašalintas iš šio pirkimo ir pateiktas pasiūlymas bus atmestas;</w:t>
      </w:r>
    </w:p>
    <w:p w14:paraId="79DAF3BE" w14:textId="48865B05" w:rsidR="000C7160" w:rsidRDefault="000C7160" w:rsidP="002B7FE4">
      <w:pPr>
        <w:pStyle w:val="Sraopastraipa"/>
        <w:numPr>
          <w:ilvl w:val="0"/>
          <w:numId w:val="1"/>
        </w:numPr>
        <w:tabs>
          <w:tab w:val="left" w:pos="1134"/>
        </w:tabs>
        <w:spacing w:after="0" w:line="240" w:lineRule="auto"/>
        <w:ind w:left="0" w:firstLine="567"/>
        <w:jc w:val="both"/>
        <w:rPr>
          <w:rFonts w:ascii="Times New Roman" w:eastAsia="Calibri" w:hAnsi="Times New Roman"/>
          <w:sz w:val="24"/>
          <w:szCs w:val="24"/>
        </w:rPr>
      </w:pPr>
      <w:r w:rsidRPr="00844F0F">
        <w:rPr>
          <w:rFonts w:ascii="Times New Roman" w:eastAsia="Calibri" w:hAnsi="Times New Roman"/>
          <w:sz w:val="24"/>
          <w:szCs w:val="24"/>
        </w:rPr>
        <w:t>siūlom</w:t>
      </w:r>
      <w:r w:rsidR="005D29F7" w:rsidRPr="00844F0F">
        <w:rPr>
          <w:rFonts w:ascii="Times New Roman" w:eastAsia="Calibri" w:hAnsi="Times New Roman"/>
          <w:sz w:val="24"/>
          <w:szCs w:val="24"/>
        </w:rPr>
        <w:t>os</w:t>
      </w:r>
      <w:r w:rsidRPr="00844F0F">
        <w:rPr>
          <w:rFonts w:ascii="Times New Roman" w:eastAsia="Calibri" w:hAnsi="Times New Roman"/>
          <w:sz w:val="24"/>
          <w:szCs w:val="24"/>
        </w:rPr>
        <w:t xml:space="preserve"> p</w:t>
      </w:r>
      <w:r w:rsidR="0018459C" w:rsidRPr="00844F0F">
        <w:rPr>
          <w:rFonts w:ascii="Times New Roman" w:eastAsia="Calibri" w:hAnsi="Times New Roman"/>
          <w:sz w:val="24"/>
          <w:szCs w:val="24"/>
        </w:rPr>
        <w:t>rekė</w:t>
      </w:r>
      <w:r w:rsidR="005D29F7" w:rsidRPr="00844F0F">
        <w:rPr>
          <w:rFonts w:ascii="Times New Roman" w:eastAsia="Calibri" w:hAnsi="Times New Roman"/>
          <w:sz w:val="24"/>
          <w:szCs w:val="24"/>
        </w:rPr>
        <w:t>s</w:t>
      </w:r>
      <w:r w:rsidRPr="00844F0F">
        <w:rPr>
          <w:rFonts w:ascii="Times New Roman" w:eastAsia="Calibri" w:hAnsi="Times New Roman"/>
          <w:sz w:val="24"/>
          <w:szCs w:val="24"/>
        </w:rPr>
        <w:t xml:space="preserve"> </w:t>
      </w:r>
      <w:r w:rsidR="0018459C" w:rsidRPr="00844F0F">
        <w:rPr>
          <w:rFonts w:ascii="Times New Roman" w:eastAsia="Calibri" w:hAnsi="Times New Roman"/>
          <w:sz w:val="24"/>
          <w:szCs w:val="24"/>
        </w:rPr>
        <w:t xml:space="preserve">nuomai </w:t>
      </w:r>
      <w:r w:rsidRPr="00844F0F">
        <w:rPr>
          <w:rFonts w:ascii="Times New Roman" w:eastAsia="Calibri" w:hAnsi="Times New Roman"/>
          <w:sz w:val="24"/>
          <w:szCs w:val="24"/>
        </w:rPr>
        <w:t>visiškai atitinka keliamus reikalavimus</w:t>
      </w:r>
      <w:r w:rsidR="00321DC4" w:rsidRPr="00844F0F">
        <w:rPr>
          <w:rFonts w:ascii="Times New Roman" w:eastAsia="Calibri" w:hAnsi="Times New Roman"/>
          <w:sz w:val="24"/>
          <w:szCs w:val="24"/>
        </w:rPr>
        <w:t>:</w:t>
      </w:r>
      <w:r w:rsidRPr="00844F0F">
        <w:rPr>
          <w:rFonts w:ascii="Times New Roman" w:eastAsia="Calibri" w:hAnsi="Times New Roman"/>
          <w:sz w:val="24"/>
          <w:szCs w:val="24"/>
        </w:rPr>
        <w:t xml:space="preserve"> </w:t>
      </w:r>
    </w:p>
    <w:tbl>
      <w:tblPr>
        <w:tblW w:w="14034" w:type="dxa"/>
        <w:tblInd w:w="-5" w:type="dxa"/>
        <w:tblLayout w:type="fixed"/>
        <w:tblCellMar>
          <w:left w:w="6" w:type="dxa"/>
          <w:right w:w="6" w:type="dxa"/>
        </w:tblCellMar>
        <w:tblLook w:val="04A0" w:firstRow="1" w:lastRow="0" w:firstColumn="1" w:lastColumn="0" w:noHBand="0" w:noVBand="1"/>
      </w:tblPr>
      <w:tblGrid>
        <w:gridCol w:w="709"/>
        <w:gridCol w:w="2268"/>
        <w:gridCol w:w="5812"/>
        <w:gridCol w:w="5245"/>
      </w:tblGrid>
      <w:tr w:rsidR="00EC4C23" w:rsidRPr="0037361C" w14:paraId="6823D817" w14:textId="77777777" w:rsidTr="004C3EB3">
        <w:trPr>
          <w:trHeight w:val="1611"/>
        </w:trPr>
        <w:tc>
          <w:tcPr>
            <w:tcW w:w="709" w:type="dxa"/>
            <w:tcBorders>
              <w:top w:val="single" w:sz="4" w:space="0" w:color="auto"/>
              <w:left w:val="single" w:sz="4" w:space="0" w:color="auto"/>
              <w:right w:val="single" w:sz="4" w:space="0" w:color="auto"/>
            </w:tcBorders>
            <w:vAlign w:val="center"/>
          </w:tcPr>
          <w:p w14:paraId="07BE8056" w14:textId="77777777" w:rsidR="00EC4C23" w:rsidRPr="00CD06E7" w:rsidRDefault="00EC4C23" w:rsidP="00C97461">
            <w:pPr>
              <w:spacing w:after="0" w:line="240" w:lineRule="auto"/>
              <w:jc w:val="center"/>
              <w:rPr>
                <w:rFonts w:ascii="Times New Roman" w:eastAsia="Calibri" w:hAnsi="Times New Roman"/>
                <w:b/>
                <w:noProof/>
                <w:sz w:val="24"/>
                <w:szCs w:val="24"/>
                <w:lang w:eastAsia="en-US"/>
              </w:rPr>
            </w:pPr>
            <w:r w:rsidRPr="00CD06E7">
              <w:rPr>
                <w:rFonts w:ascii="Times New Roman" w:eastAsia="Calibri" w:hAnsi="Times New Roman"/>
                <w:b/>
                <w:noProof/>
                <w:sz w:val="24"/>
                <w:szCs w:val="24"/>
                <w:lang w:eastAsia="en-US"/>
              </w:rPr>
              <w:t>Eil.</w:t>
            </w:r>
          </w:p>
          <w:p w14:paraId="324E0CE7" w14:textId="77777777" w:rsidR="00EC4C23" w:rsidRPr="00CD06E7" w:rsidRDefault="00EC4C23" w:rsidP="00C97461">
            <w:pPr>
              <w:spacing w:after="0" w:line="240" w:lineRule="auto"/>
              <w:jc w:val="center"/>
              <w:rPr>
                <w:rFonts w:ascii="Times New Roman" w:eastAsia="Calibri" w:hAnsi="Times New Roman"/>
                <w:b/>
                <w:noProof/>
                <w:sz w:val="24"/>
                <w:szCs w:val="24"/>
                <w:lang w:eastAsia="en-US"/>
              </w:rPr>
            </w:pPr>
            <w:r w:rsidRPr="00CD06E7">
              <w:rPr>
                <w:rFonts w:ascii="Times New Roman" w:eastAsia="Calibri" w:hAnsi="Times New Roman"/>
                <w:b/>
                <w:noProof/>
                <w:sz w:val="24"/>
                <w:szCs w:val="24"/>
                <w:lang w:eastAsia="en-US"/>
              </w:rPr>
              <w:t>Nr.</w:t>
            </w:r>
          </w:p>
        </w:tc>
        <w:tc>
          <w:tcPr>
            <w:tcW w:w="2268" w:type="dxa"/>
            <w:tcBorders>
              <w:top w:val="single" w:sz="4" w:space="0" w:color="auto"/>
              <w:left w:val="single" w:sz="4" w:space="0" w:color="auto"/>
              <w:right w:val="single" w:sz="4" w:space="0" w:color="auto"/>
            </w:tcBorders>
            <w:tcMar>
              <w:top w:w="120" w:type="dxa"/>
              <w:left w:w="180" w:type="dxa"/>
              <w:bottom w:w="120" w:type="dxa"/>
              <w:right w:w="180" w:type="dxa"/>
            </w:tcMar>
            <w:vAlign w:val="center"/>
          </w:tcPr>
          <w:p w14:paraId="7751D374" w14:textId="7FC90EAE" w:rsidR="00EC4C23" w:rsidRPr="00CD06E7" w:rsidRDefault="00EC4C23" w:rsidP="00C97461">
            <w:pPr>
              <w:spacing w:after="0" w:line="240" w:lineRule="auto"/>
              <w:jc w:val="center"/>
              <w:rPr>
                <w:rFonts w:ascii="Times New Roman" w:eastAsia="Calibri" w:hAnsi="Times New Roman"/>
                <w:b/>
                <w:noProof/>
                <w:sz w:val="24"/>
                <w:szCs w:val="24"/>
                <w:lang w:eastAsia="en-US"/>
              </w:rPr>
            </w:pPr>
            <w:r w:rsidRPr="00CD06E7">
              <w:rPr>
                <w:rFonts w:ascii="Times New Roman" w:eastAsia="Calibri" w:hAnsi="Times New Roman"/>
                <w:b/>
                <w:noProof/>
                <w:sz w:val="24"/>
                <w:szCs w:val="24"/>
                <w:lang w:eastAsia="en-US"/>
              </w:rPr>
              <w:t>Reikalavimo pavadinimas</w:t>
            </w:r>
          </w:p>
        </w:tc>
        <w:tc>
          <w:tcPr>
            <w:tcW w:w="5812" w:type="dxa"/>
            <w:tcBorders>
              <w:top w:val="single" w:sz="4" w:space="0" w:color="auto"/>
              <w:left w:val="single" w:sz="4" w:space="0" w:color="auto"/>
              <w:right w:val="single" w:sz="4" w:space="0" w:color="auto"/>
            </w:tcBorders>
            <w:tcMar>
              <w:top w:w="120" w:type="dxa"/>
              <w:left w:w="180" w:type="dxa"/>
              <w:bottom w:w="120" w:type="dxa"/>
              <w:right w:w="180" w:type="dxa"/>
            </w:tcMar>
            <w:vAlign w:val="center"/>
          </w:tcPr>
          <w:p w14:paraId="5B9F1154" w14:textId="77777777" w:rsidR="00A0057D" w:rsidRPr="00CD06E7" w:rsidRDefault="00EC4C23" w:rsidP="00C97461">
            <w:pPr>
              <w:spacing w:after="0" w:line="240" w:lineRule="auto"/>
              <w:jc w:val="center"/>
              <w:rPr>
                <w:rFonts w:ascii="Times New Roman" w:eastAsia="Calibri" w:hAnsi="Times New Roman"/>
                <w:b/>
                <w:noProof/>
                <w:sz w:val="24"/>
                <w:szCs w:val="24"/>
                <w:lang w:eastAsia="en-US"/>
              </w:rPr>
            </w:pPr>
            <w:r w:rsidRPr="00CD06E7">
              <w:rPr>
                <w:rFonts w:ascii="Times New Roman" w:eastAsia="Calibri" w:hAnsi="Times New Roman"/>
                <w:b/>
                <w:noProof/>
                <w:sz w:val="24"/>
                <w:szCs w:val="24"/>
                <w:lang w:eastAsia="en-US"/>
              </w:rPr>
              <w:t xml:space="preserve">Reikalaujama rodiklio reikšmė / </w:t>
            </w:r>
          </w:p>
          <w:p w14:paraId="192A0BAB" w14:textId="4BBAE2E4" w:rsidR="00EC4C23" w:rsidRPr="00CD06E7" w:rsidRDefault="00EC4C23" w:rsidP="00C97461">
            <w:pPr>
              <w:spacing w:after="0" w:line="240" w:lineRule="auto"/>
              <w:jc w:val="center"/>
              <w:rPr>
                <w:rFonts w:ascii="Times New Roman" w:eastAsia="Calibri" w:hAnsi="Times New Roman"/>
                <w:b/>
                <w:noProof/>
                <w:sz w:val="24"/>
                <w:szCs w:val="24"/>
                <w:lang w:eastAsia="en-US"/>
              </w:rPr>
            </w:pPr>
            <w:r w:rsidRPr="00CD06E7">
              <w:rPr>
                <w:rFonts w:ascii="Times New Roman" w:eastAsia="Calibri" w:hAnsi="Times New Roman"/>
                <w:b/>
                <w:noProof/>
                <w:sz w:val="24"/>
                <w:szCs w:val="24"/>
                <w:lang w:eastAsia="en-US"/>
              </w:rPr>
              <w:t>reikalavimas</w:t>
            </w:r>
          </w:p>
        </w:tc>
        <w:tc>
          <w:tcPr>
            <w:tcW w:w="5245" w:type="dxa"/>
            <w:tcBorders>
              <w:top w:val="single" w:sz="4" w:space="0" w:color="auto"/>
              <w:left w:val="single" w:sz="4" w:space="0" w:color="auto"/>
              <w:right w:val="single" w:sz="4" w:space="0" w:color="auto"/>
            </w:tcBorders>
          </w:tcPr>
          <w:p w14:paraId="7D0E62C7" w14:textId="35924A8D" w:rsidR="00EC4C23" w:rsidRPr="00CD06E7" w:rsidRDefault="00EC4C23" w:rsidP="00C97461">
            <w:pPr>
              <w:spacing w:after="0" w:line="240" w:lineRule="auto"/>
              <w:jc w:val="center"/>
              <w:rPr>
                <w:rFonts w:ascii="Times New Roman" w:eastAsia="Calibri" w:hAnsi="Times New Roman"/>
                <w:b/>
                <w:bCs/>
                <w:sz w:val="24"/>
                <w:szCs w:val="24"/>
              </w:rPr>
            </w:pPr>
            <w:r w:rsidRPr="00CD06E7">
              <w:rPr>
                <w:rFonts w:ascii="Times New Roman" w:eastAsia="Calibri" w:hAnsi="Times New Roman"/>
                <w:b/>
                <w:bCs/>
                <w:sz w:val="24"/>
                <w:szCs w:val="24"/>
              </w:rPr>
              <w:t xml:space="preserve">Tiekėjo siūlomos prekės atitikimas </w:t>
            </w:r>
          </w:p>
          <w:p w14:paraId="492DD7C9" w14:textId="77777777" w:rsidR="00EC4C23" w:rsidRPr="00CD06E7" w:rsidRDefault="00EC4C23" w:rsidP="00BC19B1">
            <w:pPr>
              <w:spacing w:after="0" w:line="240" w:lineRule="auto"/>
              <w:jc w:val="center"/>
              <w:rPr>
                <w:rFonts w:ascii="Times New Roman" w:hAnsi="Times New Roman"/>
                <w:sz w:val="23"/>
                <w:szCs w:val="24"/>
              </w:rPr>
            </w:pPr>
            <w:r w:rsidRPr="00CD06E7">
              <w:rPr>
                <w:rFonts w:ascii="Times New Roman" w:hAnsi="Times New Roman"/>
                <w:sz w:val="23"/>
                <w:szCs w:val="24"/>
              </w:rPr>
              <w:t>(</w:t>
            </w:r>
            <w:r w:rsidRPr="00CD06E7">
              <w:rPr>
                <w:rFonts w:ascii="Times New Roman" w:hAnsi="Times New Roman"/>
                <w:b/>
                <w:bCs/>
                <w:i/>
                <w:iCs/>
                <w:sz w:val="23"/>
                <w:szCs w:val="24"/>
              </w:rPr>
              <w:t>pildo tiekėjas</w:t>
            </w:r>
            <w:r w:rsidRPr="00CD06E7">
              <w:rPr>
                <w:rFonts w:ascii="Times New Roman" w:hAnsi="Times New Roman"/>
                <w:sz w:val="23"/>
                <w:szCs w:val="24"/>
              </w:rPr>
              <w:t>)</w:t>
            </w:r>
          </w:p>
          <w:p w14:paraId="0080CC22" w14:textId="40873012" w:rsidR="00EC4C23" w:rsidRPr="00CD06E7" w:rsidRDefault="00EC4C23" w:rsidP="00CB5A98">
            <w:pPr>
              <w:spacing w:after="0" w:line="240" w:lineRule="auto"/>
              <w:jc w:val="center"/>
              <w:rPr>
                <w:rFonts w:ascii="Times New Roman" w:hAnsi="Times New Roman"/>
                <w:sz w:val="24"/>
                <w:szCs w:val="24"/>
              </w:rPr>
            </w:pPr>
            <w:r w:rsidRPr="00CD06E7">
              <w:rPr>
                <w:rFonts w:ascii="Times New Roman" w:eastAsia="Calibri" w:hAnsi="Times New Roman"/>
                <w:i/>
                <w:iCs/>
                <w:sz w:val="23"/>
                <w:szCs w:val="24"/>
              </w:rPr>
              <w:t xml:space="preserve">Pateikiamos tikslios rodiklio reikšmės ir nuoroda į </w:t>
            </w:r>
            <w:r w:rsidRPr="00CD06E7">
              <w:rPr>
                <w:rFonts w:ascii="Times New Roman" w:eastAsia="Calibri" w:hAnsi="Times New Roman"/>
                <w:bCs/>
                <w:i/>
                <w:iCs/>
                <w:noProof/>
                <w:sz w:val="23"/>
                <w:szCs w:val="24"/>
                <w:lang w:eastAsia="en-US"/>
              </w:rPr>
              <w:t>reikalaujamos reikšmės atitikimą</w:t>
            </w:r>
            <w:r w:rsidRPr="00CD06E7">
              <w:rPr>
                <w:rFonts w:ascii="Times New Roman" w:eastAsia="Calibri" w:hAnsi="Times New Roman"/>
                <w:i/>
                <w:iCs/>
                <w:sz w:val="23"/>
                <w:szCs w:val="24"/>
              </w:rPr>
              <w:t xml:space="preserve"> pagrindžiantį dokumentą (dokumentas, psl., punktas arba internetinė nuoroda </w:t>
            </w:r>
            <w:r w:rsidRPr="00CD06E7">
              <w:rPr>
                <w:rFonts w:ascii="Times New Roman" w:eastAsia="Calibri" w:hAnsi="Times New Roman"/>
                <w:bCs/>
                <w:i/>
                <w:iCs/>
                <w:noProof/>
                <w:sz w:val="23"/>
                <w:szCs w:val="24"/>
                <w:lang w:eastAsia="en-US"/>
              </w:rPr>
              <w:t>su paaiškinimu</w:t>
            </w:r>
            <w:r w:rsidR="006A0CDF" w:rsidRPr="00CD06E7">
              <w:rPr>
                <w:rFonts w:ascii="Times New Roman" w:eastAsia="Calibri" w:hAnsi="Times New Roman"/>
                <w:bCs/>
                <w:i/>
                <w:iCs/>
                <w:noProof/>
                <w:sz w:val="23"/>
                <w:szCs w:val="24"/>
                <w:lang w:eastAsia="en-US"/>
              </w:rPr>
              <w:t>,</w:t>
            </w:r>
            <w:r w:rsidRPr="00CD06E7">
              <w:rPr>
                <w:rFonts w:ascii="Times New Roman" w:eastAsia="Calibri" w:hAnsi="Times New Roman"/>
                <w:bCs/>
                <w:i/>
                <w:iCs/>
                <w:noProof/>
                <w:sz w:val="23"/>
                <w:szCs w:val="24"/>
                <w:lang w:eastAsia="en-US"/>
              </w:rPr>
              <w:t xml:space="preserve"> kur rasti prašomą informaciją)</w:t>
            </w:r>
          </w:p>
        </w:tc>
      </w:tr>
      <w:tr w:rsidR="006F176D" w:rsidRPr="0037361C" w14:paraId="40962A4B" w14:textId="347A6CAC" w:rsidTr="00FB4698">
        <w:trPr>
          <w:trHeight w:val="265"/>
        </w:trPr>
        <w:tc>
          <w:tcPr>
            <w:tcW w:w="140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A7C385" w14:textId="7AEF4810" w:rsidR="006F176D" w:rsidRPr="00CD06E7" w:rsidRDefault="006F176D" w:rsidP="006F176D">
            <w:pPr>
              <w:spacing w:after="0" w:line="240" w:lineRule="auto"/>
              <w:jc w:val="center"/>
              <w:rPr>
                <w:rFonts w:ascii="Times New Roman" w:eastAsia="Calibri" w:hAnsi="Times New Roman"/>
                <w:sz w:val="24"/>
                <w:szCs w:val="24"/>
              </w:rPr>
            </w:pPr>
            <w:r w:rsidRPr="00CD06E7">
              <w:rPr>
                <w:rFonts w:ascii="Times New Roman" w:eastAsia="Calibri" w:hAnsi="Times New Roman"/>
                <w:b/>
                <w:noProof/>
                <w:sz w:val="24"/>
                <w:szCs w:val="24"/>
                <w:lang w:eastAsia="en-US"/>
              </w:rPr>
              <w:t>1. Bendri reikalavimai</w:t>
            </w:r>
          </w:p>
        </w:tc>
      </w:tr>
      <w:tr w:rsidR="006A0CDF" w:rsidRPr="006A0CDF" w14:paraId="09AEC0A2" w14:textId="76877074" w:rsidTr="004C3EB3">
        <w:trPr>
          <w:trHeight w:val="289"/>
        </w:trPr>
        <w:tc>
          <w:tcPr>
            <w:tcW w:w="709" w:type="dxa"/>
            <w:tcBorders>
              <w:top w:val="single" w:sz="4" w:space="0" w:color="auto"/>
              <w:left w:val="single" w:sz="4" w:space="0" w:color="auto"/>
              <w:bottom w:val="single" w:sz="4" w:space="0" w:color="auto"/>
              <w:right w:val="single" w:sz="4" w:space="0" w:color="auto"/>
            </w:tcBorders>
          </w:tcPr>
          <w:p w14:paraId="3CD86460" w14:textId="0CAB582D" w:rsidR="00CB5A98" w:rsidRPr="00CD06E7" w:rsidRDefault="00E302A9" w:rsidP="00C20E2D">
            <w:pPr>
              <w:pStyle w:val="Betarp"/>
              <w:jc w:val="center"/>
              <w:rPr>
                <w:rFonts w:ascii="Times New Roman" w:eastAsia="Calibri" w:hAnsi="Times New Roman"/>
                <w:noProof/>
                <w:sz w:val="24"/>
                <w:szCs w:val="24"/>
                <w:lang w:eastAsia="en-US"/>
              </w:rPr>
            </w:pPr>
            <w:r>
              <w:rPr>
                <w:rFonts w:ascii="Times New Roman" w:eastAsia="Calibri" w:hAnsi="Times New Roman"/>
                <w:noProof/>
                <w:sz w:val="24"/>
                <w:szCs w:val="24"/>
                <w:lang w:eastAsia="en-US"/>
              </w:rPr>
              <w:t>9.</w:t>
            </w:r>
            <w:r w:rsidR="00CB5A98" w:rsidRPr="00CD06E7">
              <w:rPr>
                <w:rFonts w:ascii="Times New Roman" w:eastAsia="Calibri" w:hAnsi="Times New Roman"/>
                <w:noProof/>
                <w:sz w:val="24"/>
                <w:szCs w:val="24"/>
                <w:lang w:eastAsia="en-US"/>
              </w:rPr>
              <w:t>1.1.</w:t>
            </w:r>
          </w:p>
        </w:tc>
        <w:tc>
          <w:tcPr>
            <w:tcW w:w="2268" w:type="dxa"/>
            <w:tcBorders>
              <w:top w:val="single" w:sz="4" w:space="0" w:color="auto"/>
              <w:bottom w:val="single" w:sz="4" w:space="0" w:color="auto"/>
              <w:right w:val="single" w:sz="4" w:space="0" w:color="auto"/>
            </w:tcBorders>
            <w:tcMar>
              <w:top w:w="120" w:type="dxa"/>
              <w:left w:w="180" w:type="dxa"/>
              <w:bottom w:w="120" w:type="dxa"/>
              <w:right w:w="180" w:type="dxa"/>
            </w:tcMar>
            <w:hideMark/>
          </w:tcPr>
          <w:p w14:paraId="548F7C8F" w14:textId="5F1760DA" w:rsidR="00CB5A98" w:rsidRPr="00CD06E7" w:rsidRDefault="00CB5A98" w:rsidP="00FA1F75">
            <w:pPr>
              <w:pStyle w:val="Betarp"/>
              <w:rPr>
                <w:rFonts w:ascii="Times New Roman" w:eastAsia="Calibri" w:hAnsi="Times New Roman"/>
                <w:noProof/>
                <w:sz w:val="24"/>
                <w:szCs w:val="24"/>
                <w:lang w:eastAsia="en-US"/>
              </w:rPr>
            </w:pPr>
            <w:r w:rsidRPr="00CD06E7">
              <w:rPr>
                <w:rFonts w:ascii="Times New Roman" w:hAnsi="Times New Roman"/>
                <w:sz w:val="24"/>
                <w:szCs w:val="24"/>
              </w:rPr>
              <w:t>Automobilio rūšis, klasifikacija</w:t>
            </w:r>
          </w:p>
        </w:tc>
        <w:tc>
          <w:tcPr>
            <w:tcW w:w="5812" w:type="dxa"/>
            <w:tcBorders>
              <w:top w:val="single" w:sz="4" w:space="0" w:color="auto"/>
              <w:left w:val="single" w:sz="4" w:space="0" w:color="auto"/>
              <w:bottom w:val="single" w:sz="4" w:space="0" w:color="auto"/>
            </w:tcBorders>
            <w:tcMar>
              <w:top w:w="120" w:type="dxa"/>
              <w:left w:w="180" w:type="dxa"/>
              <w:bottom w:w="120" w:type="dxa"/>
              <w:right w:w="180" w:type="dxa"/>
            </w:tcMar>
          </w:tcPr>
          <w:p w14:paraId="1FAA50F1" w14:textId="064CDCB2" w:rsidR="00CB5A98" w:rsidRPr="00CD06E7" w:rsidRDefault="00656C30" w:rsidP="000F0B35">
            <w:pPr>
              <w:pStyle w:val="Betarp"/>
              <w:jc w:val="both"/>
              <w:rPr>
                <w:rFonts w:ascii="Times New Roman" w:eastAsia="Calibri" w:hAnsi="Times New Roman"/>
                <w:noProof/>
                <w:sz w:val="24"/>
                <w:szCs w:val="24"/>
                <w:lang w:eastAsia="en-US"/>
              </w:rPr>
            </w:pPr>
            <w:r w:rsidRPr="00656C30">
              <w:rPr>
                <w:rFonts w:ascii="Times New Roman" w:eastAsia="Calibri" w:hAnsi="Times New Roman"/>
                <w:sz w:val="24"/>
                <w:szCs w:val="24"/>
                <w:lang w:eastAsia="en-US"/>
              </w:rPr>
              <w:t>Lengvasis keleivinis automobilis, iki 3,5 t. bendrosios masės, M1 klasės</w:t>
            </w:r>
            <w:r w:rsidRPr="00656C30" w:rsidDel="00C96725">
              <w:rPr>
                <w:rFonts w:ascii="Times New Roman" w:eastAsia="Calibri" w:hAnsi="Times New Roman"/>
                <w:sz w:val="24"/>
                <w:szCs w:val="24"/>
                <w:lang w:eastAsia="en-US"/>
              </w:rPr>
              <w:t xml:space="preserve"> </w:t>
            </w:r>
            <w:r w:rsidRPr="00656C30">
              <w:rPr>
                <w:rFonts w:ascii="Times New Roman" w:eastAsia="Calibri" w:hAnsi="Times New Roman"/>
                <w:sz w:val="24"/>
                <w:szCs w:val="24"/>
                <w:lang w:eastAsia="en-US"/>
              </w:rPr>
              <w:t xml:space="preserve">(vidutinis arba mažas visureigis, SUV klasės arba lengvasis kompaktinės klasės, arba vidutinis lengvasis automobilis (sedanas arba </w:t>
            </w:r>
            <w:proofErr w:type="spellStart"/>
            <w:r w:rsidRPr="00656C30">
              <w:rPr>
                <w:rFonts w:ascii="Times New Roman" w:eastAsia="Calibri" w:hAnsi="Times New Roman"/>
                <w:sz w:val="24"/>
                <w:szCs w:val="24"/>
                <w:lang w:eastAsia="en-US"/>
              </w:rPr>
              <w:t>hečbekas</w:t>
            </w:r>
            <w:proofErr w:type="spellEnd"/>
            <w:r w:rsidRPr="00656C30">
              <w:rPr>
                <w:rFonts w:ascii="Times New Roman" w:eastAsia="Calibri" w:hAnsi="Times New Roman"/>
                <w:sz w:val="24"/>
                <w:szCs w:val="24"/>
                <w:lang w:eastAsia="en-US"/>
              </w:rPr>
              <w:t>)).</w:t>
            </w:r>
          </w:p>
        </w:tc>
        <w:tc>
          <w:tcPr>
            <w:tcW w:w="5245" w:type="dxa"/>
            <w:tcBorders>
              <w:top w:val="single" w:sz="4" w:space="0" w:color="auto"/>
              <w:left w:val="single" w:sz="4" w:space="0" w:color="auto"/>
              <w:bottom w:val="single" w:sz="4" w:space="0" w:color="auto"/>
              <w:right w:val="single" w:sz="4" w:space="0" w:color="auto"/>
            </w:tcBorders>
          </w:tcPr>
          <w:p w14:paraId="44F208FA" w14:textId="77777777" w:rsidR="00CB5A98" w:rsidRPr="00CD06E7" w:rsidRDefault="00CB5A98" w:rsidP="00EC4C23">
            <w:pPr>
              <w:spacing w:after="0" w:line="240" w:lineRule="auto"/>
              <w:rPr>
                <w:rFonts w:ascii="Times New Roman" w:eastAsia="Calibri" w:hAnsi="Times New Roman"/>
                <w:bCs/>
                <w:noProof/>
                <w:sz w:val="24"/>
                <w:szCs w:val="24"/>
                <w:lang w:eastAsia="en-US"/>
              </w:rPr>
            </w:pPr>
          </w:p>
        </w:tc>
      </w:tr>
      <w:tr w:rsidR="006A0CDF" w:rsidRPr="006A0CDF" w14:paraId="1D70B7E7" w14:textId="2156EE2A"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1020C6D8" w14:textId="6F4EAC24" w:rsidR="0004589E" w:rsidRPr="00CD06E7" w:rsidRDefault="00E302A9" w:rsidP="00C20E2D">
            <w:pPr>
              <w:spacing w:after="0" w:line="240" w:lineRule="auto"/>
              <w:jc w:val="center"/>
              <w:rPr>
                <w:rFonts w:ascii="Times New Roman" w:eastAsia="Calibri" w:hAnsi="Times New Roman"/>
                <w:bCs/>
                <w:noProof/>
                <w:sz w:val="24"/>
                <w:szCs w:val="24"/>
                <w:lang w:eastAsia="en-US"/>
              </w:rPr>
            </w:pPr>
            <w:r>
              <w:rPr>
                <w:rFonts w:ascii="Times New Roman" w:eastAsia="Calibri" w:hAnsi="Times New Roman"/>
                <w:bCs/>
                <w:noProof/>
                <w:sz w:val="24"/>
                <w:szCs w:val="24"/>
                <w:lang w:eastAsia="en-US"/>
              </w:rPr>
              <w:t>9.</w:t>
            </w:r>
            <w:r w:rsidR="0004589E" w:rsidRPr="00CD06E7">
              <w:rPr>
                <w:rFonts w:ascii="Times New Roman" w:eastAsia="Calibri" w:hAnsi="Times New Roman"/>
                <w:bCs/>
                <w:noProof/>
                <w:sz w:val="24"/>
                <w:szCs w:val="24"/>
                <w:lang w:eastAsia="en-US"/>
              </w:rPr>
              <w:t>1.2.</w:t>
            </w:r>
          </w:p>
        </w:tc>
        <w:tc>
          <w:tcPr>
            <w:tcW w:w="2268" w:type="dxa"/>
            <w:tcBorders>
              <w:top w:val="single" w:sz="4" w:space="0" w:color="auto"/>
              <w:bottom w:val="single" w:sz="4" w:space="0" w:color="auto"/>
              <w:right w:val="single" w:sz="4" w:space="0" w:color="auto"/>
            </w:tcBorders>
            <w:tcMar>
              <w:top w:w="120" w:type="dxa"/>
              <w:left w:w="180" w:type="dxa"/>
              <w:bottom w:w="120" w:type="dxa"/>
              <w:right w:w="180" w:type="dxa"/>
            </w:tcMar>
            <w:hideMark/>
          </w:tcPr>
          <w:p w14:paraId="54790497" w14:textId="53885AE4" w:rsidR="0004589E" w:rsidRPr="00CD06E7" w:rsidRDefault="0004589E" w:rsidP="00095A30">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Automobilio pagaminimo metai</w:t>
            </w:r>
          </w:p>
        </w:tc>
        <w:tc>
          <w:tcPr>
            <w:tcW w:w="5812" w:type="dxa"/>
            <w:tcBorders>
              <w:top w:val="single" w:sz="4" w:space="0" w:color="auto"/>
              <w:left w:val="single" w:sz="4" w:space="0" w:color="auto"/>
              <w:bottom w:val="single" w:sz="4" w:space="0" w:color="auto"/>
            </w:tcBorders>
            <w:tcMar>
              <w:top w:w="120" w:type="dxa"/>
              <w:left w:w="180" w:type="dxa"/>
              <w:bottom w:w="120" w:type="dxa"/>
              <w:right w:w="180" w:type="dxa"/>
            </w:tcMar>
          </w:tcPr>
          <w:p w14:paraId="41B1F091" w14:textId="2A3C6F6F" w:rsidR="0004589E" w:rsidRPr="00CD06E7" w:rsidRDefault="0004589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Naujas automobilis arba naudotas automobilis, pagamintas ne anksčiau kaip 202</w:t>
            </w:r>
            <w:r w:rsidR="00C1087E">
              <w:rPr>
                <w:rFonts w:ascii="Times New Roman" w:hAnsi="Times New Roman"/>
                <w:sz w:val="24"/>
                <w:szCs w:val="24"/>
              </w:rPr>
              <w:t>1</w:t>
            </w:r>
            <w:r w:rsidRPr="00CD06E7">
              <w:rPr>
                <w:rFonts w:ascii="Times New Roman" w:hAnsi="Times New Roman"/>
                <w:sz w:val="24"/>
                <w:szCs w:val="24"/>
              </w:rPr>
              <w:t xml:space="preserve"> m.</w:t>
            </w:r>
          </w:p>
        </w:tc>
        <w:tc>
          <w:tcPr>
            <w:tcW w:w="5245" w:type="dxa"/>
            <w:tcBorders>
              <w:top w:val="single" w:sz="4" w:space="0" w:color="auto"/>
              <w:left w:val="single" w:sz="4" w:space="0" w:color="auto"/>
              <w:bottom w:val="single" w:sz="4" w:space="0" w:color="auto"/>
              <w:right w:val="single" w:sz="4" w:space="0" w:color="auto"/>
            </w:tcBorders>
          </w:tcPr>
          <w:p w14:paraId="1EFB7E8D" w14:textId="77777777"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6A0CDF" w:rsidRPr="006A0CDF" w14:paraId="5B9BFE6E"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6498DC3E" w14:textId="75D9631D" w:rsidR="00CB5A98" w:rsidRPr="00CD06E7" w:rsidRDefault="00E302A9" w:rsidP="00C20E2D">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lastRenderedPageBreak/>
              <w:t>9.</w:t>
            </w:r>
            <w:r w:rsidR="00CB5A98" w:rsidRPr="00CD06E7">
              <w:rPr>
                <w:rFonts w:ascii="Times New Roman" w:hAnsi="Times New Roman"/>
                <w:sz w:val="24"/>
                <w:szCs w:val="24"/>
              </w:rPr>
              <w:t>1.3.</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57462711" w14:textId="54E6C489" w:rsidR="00CB5A98" w:rsidRPr="00CD06E7" w:rsidRDefault="00CB5A98" w:rsidP="002B4DD3">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Automobilių skaičius, vnt.</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9558A46" w14:textId="340E9C47" w:rsidR="00CB5A98" w:rsidRPr="00CD06E7" w:rsidRDefault="00CB5A98"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2</w:t>
            </w:r>
          </w:p>
        </w:tc>
        <w:tc>
          <w:tcPr>
            <w:tcW w:w="5245" w:type="dxa"/>
            <w:tcBorders>
              <w:top w:val="single" w:sz="4" w:space="0" w:color="auto"/>
              <w:left w:val="single" w:sz="4" w:space="0" w:color="auto"/>
              <w:bottom w:val="single" w:sz="4" w:space="0" w:color="auto"/>
              <w:right w:val="single" w:sz="4" w:space="0" w:color="auto"/>
            </w:tcBorders>
          </w:tcPr>
          <w:p w14:paraId="074E22DC" w14:textId="77777777" w:rsidR="00CB5A98" w:rsidRPr="00CD06E7" w:rsidRDefault="00CB5A98" w:rsidP="00EC4C23">
            <w:pPr>
              <w:spacing w:after="0" w:line="240" w:lineRule="auto"/>
              <w:rPr>
                <w:rFonts w:ascii="Times New Roman" w:eastAsia="Calibri" w:hAnsi="Times New Roman"/>
                <w:bCs/>
                <w:noProof/>
                <w:sz w:val="24"/>
                <w:szCs w:val="24"/>
                <w:lang w:eastAsia="en-US"/>
              </w:rPr>
            </w:pPr>
          </w:p>
        </w:tc>
      </w:tr>
      <w:tr w:rsidR="006A0CDF" w:rsidRPr="006A0CDF" w14:paraId="2D66CCD6"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48A6C47F" w14:textId="66F56FD9" w:rsidR="0004589E" w:rsidRPr="00CD06E7" w:rsidRDefault="00E302A9" w:rsidP="002B4DD3">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04589E" w:rsidRPr="00CD06E7">
              <w:rPr>
                <w:rFonts w:ascii="Times New Roman" w:hAnsi="Times New Roman"/>
                <w:sz w:val="24"/>
                <w:szCs w:val="24"/>
              </w:rPr>
              <w:t>1.4.</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40CD05F1" w14:textId="7B9B00A0" w:rsidR="0004589E" w:rsidRPr="00CD06E7" w:rsidRDefault="0004589E" w:rsidP="002B4DD3">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Automobilio atitikimas techniniams reikalavimams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1469C52C" w14:textId="605E020E" w:rsidR="0004589E" w:rsidRPr="00CD06E7" w:rsidRDefault="0004589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Automobilis turi atitikti techninius reikalavimus, patvirtintus Lietuvos transporto saugos administracijos direktoriaus 2022 m. spalio 20 d. įsakymu Nr. 2BE-260 „Dėl techninių motorinių transporto priemonių ir jų priekabų reikalavimų patvirtinimo</w:t>
            </w:r>
            <w:r w:rsidR="00CD06E7" w:rsidRPr="00CD06E7">
              <w:rPr>
                <w:rFonts w:ascii="Times New Roman" w:hAnsi="Times New Roman"/>
                <w:sz w:val="24"/>
                <w:szCs w:val="24"/>
              </w:rPr>
              <w:t>“</w:t>
            </w:r>
            <w:r w:rsidRPr="00CD06E7">
              <w:rPr>
                <w:rFonts w:ascii="Times New Roman" w:hAnsi="Times New Roman"/>
                <w:sz w:val="24"/>
                <w:szCs w:val="24"/>
              </w:rPr>
              <w:t xml:space="preserve"> (su visais aktualiais pakeitimais).</w:t>
            </w:r>
          </w:p>
        </w:tc>
        <w:tc>
          <w:tcPr>
            <w:tcW w:w="5245" w:type="dxa"/>
            <w:tcBorders>
              <w:top w:val="single" w:sz="4" w:space="0" w:color="auto"/>
              <w:left w:val="single" w:sz="4" w:space="0" w:color="auto"/>
              <w:bottom w:val="single" w:sz="4" w:space="0" w:color="auto"/>
              <w:right w:val="single" w:sz="4" w:space="0" w:color="auto"/>
            </w:tcBorders>
          </w:tcPr>
          <w:p w14:paraId="669CEE17" w14:textId="77777777"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6A0CDF" w:rsidRPr="006A0CDF" w14:paraId="2CF7911B"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7898957F" w14:textId="1710C20A" w:rsidR="0004589E" w:rsidRPr="00CD06E7" w:rsidRDefault="00E302A9" w:rsidP="00630C27">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04589E" w:rsidRPr="00CD06E7">
              <w:rPr>
                <w:rFonts w:ascii="Times New Roman" w:hAnsi="Times New Roman"/>
                <w:sz w:val="24"/>
                <w:szCs w:val="24"/>
              </w:rPr>
              <w:t>1.5.</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10AC1CD4" w14:textId="303B64FD" w:rsidR="0004589E" w:rsidRPr="00CD06E7" w:rsidRDefault="0004589E" w:rsidP="00630C27">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Rida perdavimo metu</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5DAB5E0" w14:textId="6AC2F084" w:rsidR="0004589E" w:rsidRPr="00CD06E7" w:rsidRDefault="0004589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 xml:space="preserve">Ne didesnė nei </w:t>
            </w:r>
            <w:r w:rsidR="00C1087E">
              <w:rPr>
                <w:rFonts w:ascii="Times New Roman" w:hAnsi="Times New Roman"/>
                <w:sz w:val="24"/>
                <w:szCs w:val="24"/>
              </w:rPr>
              <w:t>6</w:t>
            </w:r>
            <w:r w:rsidRPr="00CD06E7">
              <w:rPr>
                <w:rFonts w:ascii="Times New Roman" w:hAnsi="Times New Roman"/>
                <w:sz w:val="24"/>
                <w:szCs w:val="24"/>
              </w:rPr>
              <w:t>0 000 km.</w:t>
            </w:r>
          </w:p>
        </w:tc>
        <w:tc>
          <w:tcPr>
            <w:tcW w:w="5245" w:type="dxa"/>
            <w:tcBorders>
              <w:top w:val="single" w:sz="4" w:space="0" w:color="auto"/>
              <w:left w:val="single" w:sz="4" w:space="0" w:color="auto"/>
              <w:bottom w:val="single" w:sz="4" w:space="0" w:color="auto"/>
              <w:right w:val="single" w:sz="4" w:space="0" w:color="auto"/>
            </w:tcBorders>
          </w:tcPr>
          <w:p w14:paraId="29C2B070" w14:textId="77777777"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6A0CDF" w:rsidRPr="006A0CDF" w14:paraId="64F18716"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3984E615" w14:textId="458C8D11" w:rsidR="0004589E" w:rsidRPr="00CD06E7" w:rsidRDefault="00E302A9" w:rsidP="00630C27">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04589E" w:rsidRPr="00CD06E7">
              <w:rPr>
                <w:rFonts w:ascii="Times New Roman" w:hAnsi="Times New Roman"/>
                <w:sz w:val="24"/>
                <w:szCs w:val="24"/>
              </w:rPr>
              <w:t>1.6.</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A7B86A6" w14:textId="511F1CC2" w:rsidR="0004589E" w:rsidRPr="00CD06E7" w:rsidRDefault="0004589E" w:rsidP="00630C27">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Automobilio nuomos pradžia</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0D5B7DA0" w14:textId="77777777" w:rsidR="00A7300D" w:rsidRPr="00A7300D" w:rsidRDefault="00A7300D" w:rsidP="00A73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A7300D">
              <w:rPr>
                <w:rFonts w:ascii="Times New Roman" w:hAnsi="Times New Roman"/>
                <w:color w:val="000000"/>
                <w:sz w:val="24"/>
                <w:szCs w:val="24"/>
              </w:rPr>
              <w:t xml:space="preserve">Automobiliai turi būti pristatyti ir perduoti Pirkėjui 2026 m. gruodžio 1 d., pasirašant priėmimo–perdavimo aktus. Jeigu nuo sutarties pasirašymo dienos iki nurodytos datos lieka mažiau kaip 5 darbo dienos arba sutartis pasirašoma po šios datos, automobiliai turi būti pristatyti ir perduoti Pirkėjui ne vėliau kaip per 5 darbo dienas nuo sutarties pasirašymo dienos. </w:t>
            </w:r>
          </w:p>
          <w:p w14:paraId="2FE97209" w14:textId="10E12247" w:rsidR="0004589E" w:rsidRPr="00CD06E7" w:rsidRDefault="00A7300D" w:rsidP="00A7300D">
            <w:pPr>
              <w:spacing w:after="0" w:line="240" w:lineRule="auto"/>
              <w:jc w:val="both"/>
              <w:rPr>
                <w:rFonts w:ascii="Times New Roman" w:eastAsia="Calibri" w:hAnsi="Times New Roman"/>
                <w:bCs/>
                <w:noProof/>
                <w:sz w:val="24"/>
                <w:szCs w:val="24"/>
                <w:lang w:eastAsia="en-US"/>
              </w:rPr>
            </w:pPr>
            <w:r w:rsidRPr="00A7300D">
              <w:rPr>
                <w:rFonts w:ascii="Times New Roman" w:eastAsia="Calibri" w:hAnsi="Times New Roman"/>
                <w:color w:val="000000"/>
                <w:sz w:val="24"/>
                <w:szCs w:val="24"/>
                <w:lang w:eastAsia="en-US"/>
              </w:rPr>
              <w:t>Į nustatytą automobilių pristatymo ir perdavimo terminą, įskaičiuojamas 4.15 p</w:t>
            </w:r>
            <w:r w:rsidR="006E2ADB">
              <w:rPr>
                <w:rFonts w:ascii="Times New Roman" w:eastAsia="Calibri" w:hAnsi="Times New Roman"/>
                <w:color w:val="000000"/>
                <w:sz w:val="24"/>
                <w:szCs w:val="24"/>
                <w:lang w:eastAsia="en-US"/>
              </w:rPr>
              <w:t>unkte</w:t>
            </w:r>
            <w:r w:rsidRPr="00A7300D">
              <w:rPr>
                <w:rFonts w:ascii="Times New Roman" w:eastAsia="Calibri" w:hAnsi="Times New Roman"/>
                <w:color w:val="000000"/>
                <w:sz w:val="24"/>
                <w:szCs w:val="24"/>
                <w:lang w:eastAsia="en-US"/>
              </w:rPr>
              <w:t xml:space="preserve"> nurodytos sistemos montavimo / įdiegimo laikas.</w:t>
            </w:r>
          </w:p>
        </w:tc>
        <w:tc>
          <w:tcPr>
            <w:tcW w:w="5245" w:type="dxa"/>
            <w:tcBorders>
              <w:top w:val="single" w:sz="4" w:space="0" w:color="auto"/>
              <w:left w:val="single" w:sz="4" w:space="0" w:color="auto"/>
              <w:bottom w:val="single" w:sz="4" w:space="0" w:color="auto"/>
              <w:right w:val="single" w:sz="4" w:space="0" w:color="auto"/>
            </w:tcBorders>
          </w:tcPr>
          <w:p w14:paraId="0EE43C7F" w14:textId="77777777"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6A0CDF" w:rsidRPr="006A0CDF" w14:paraId="7A837170"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2F72EB1F" w14:textId="4A90B5E2" w:rsidR="0004589E" w:rsidRPr="00CD06E7" w:rsidRDefault="00E302A9" w:rsidP="00630C27">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04589E" w:rsidRPr="00CD06E7">
              <w:rPr>
                <w:rFonts w:ascii="Times New Roman" w:hAnsi="Times New Roman"/>
                <w:sz w:val="24"/>
                <w:szCs w:val="24"/>
              </w:rPr>
              <w:t>1.7.</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66B2D927" w14:textId="77DD3615" w:rsidR="0004589E" w:rsidRPr="00CD06E7" w:rsidRDefault="0004589E" w:rsidP="00630C27">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Nuomos laikotarpis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641A5A6" w14:textId="00C579CB" w:rsidR="0004589E" w:rsidRPr="00CD06E7" w:rsidRDefault="002333BA" w:rsidP="000F0B35">
            <w:pPr>
              <w:spacing w:after="0" w:line="240" w:lineRule="auto"/>
              <w:jc w:val="both"/>
              <w:rPr>
                <w:rFonts w:ascii="Times New Roman" w:eastAsia="Calibri" w:hAnsi="Times New Roman"/>
                <w:bCs/>
                <w:noProof/>
                <w:sz w:val="24"/>
                <w:szCs w:val="24"/>
                <w:lang w:eastAsia="en-US"/>
              </w:rPr>
            </w:pPr>
            <w:r w:rsidRPr="002333BA">
              <w:rPr>
                <w:rFonts w:ascii="Times New Roman" w:eastAsia="Calibri" w:hAnsi="Times New Roman"/>
                <w:sz w:val="24"/>
                <w:szCs w:val="24"/>
                <w:lang w:eastAsia="en-US"/>
              </w:rPr>
              <w:t>31 mėn. nuo automobilių priėmimo–perdavimo akto pasirašymo dienos.</w:t>
            </w:r>
          </w:p>
        </w:tc>
        <w:tc>
          <w:tcPr>
            <w:tcW w:w="5245" w:type="dxa"/>
            <w:tcBorders>
              <w:top w:val="single" w:sz="4" w:space="0" w:color="auto"/>
              <w:left w:val="single" w:sz="4" w:space="0" w:color="auto"/>
              <w:bottom w:val="single" w:sz="4" w:space="0" w:color="auto"/>
              <w:right w:val="single" w:sz="4" w:space="0" w:color="auto"/>
            </w:tcBorders>
          </w:tcPr>
          <w:p w14:paraId="02F134CE" w14:textId="77777777"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6A0CDF" w:rsidRPr="006A0CDF" w14:paraId="144DE434"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307E26C7" w14:textId="5910AA83" w:rsidR="008C2658" w:rsidRPr="00CD06E7" w:rsidRDefault="00E302A9" w:rsidP="008C2658">
            <w:pPr>
              <w:spacing w:after="0" w:line="240" w:lineRule="auto"/>
              <w:jc w:val="center"/>
              <w:rPr>
                <w:rFonts w:ascii="Times New Roman" w:hAnsi="Times New Roman"/>
                <w:sz w:val="24"/>
                <w:szCs w:val="24"/>
              </w:rPr>
            </w:pPr>
            <w:r>
              <w:rPr>
                <w:rFonts w:ascii="Times New Roman" w:hAnsi="Times New Roman"/>
                <w:sz w:val="24"/>
                <w:szCs w:val="24"/>
              </w:rPr>
              <w:t>9.</w:t>
            </w:r>
            <w:r w:rsidR="008C2658" w:rsidRPr="00CD06E7">
              <w:rPr>
                <w:rFonts w:ascii="Times New Roman" w:hAnsi="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2A25EDB" w14:textId="0D2F72E4" w:rsidR="008C2658" w:rsidRPr="00CD06E7" w:rsidRDefault="008C2658" w:rsidP="008C2658">
            <w:pPr>
              <w:spacing w:after="0" w:line="240" w:lineRule="auto"/>
              <w:rPr>
                <w:rFonts w:ascii="Times New Roman" w:hAnsi="Times New Roman"/>
                <w:sz w:val="24"/>
                <w:szCs w:val="24"/>
              </w:rPr>
            </w:pPr>
            <w:r w:rsidRPr="00CD06E7">
              <w:rPr>
                <w:rFonts w:ascii="Times New Roman" w:hAnsi="Times New Roman"/>
                <w:sz w:val="24"/>
                <w:szCs w:val="24"/>
              </w:rPr>
              <w:t xml:space="preserve">Automobilių pristatymo </w:t>
            </w:r>
            <w:r w:rsidR="00770B59">
              <w:rPr>
                <w:rFonts w:ascii="Times New Roman" w:hAnsi="Times New Roman"/>
                <w:sz w:val="24"/>
                <w:szCs w:val="24"/>
              </w:rPr>
              <w:t>vieta</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179581F0" w14:textId="77777777" w:rsidR="0055153E" w:rsidRPr="0055153E" w:rsidRDefault="0055153E" w:rsidP="00551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5153E">
              <w:rPr>
                <w:rFonts w:ascii="Times New Roman" w:hAnsi="Times New Roman"/>
                <w:color w:val="000000"/>
                <w:sz w:val="24"/>
                <w:szCs w:val="24"/>
              </w:rPr>
              <w:t>F. Vaitkaus g. 61, Gruzdžiai, Šiaulių r. – 1 vnt.</w:t>
            </w:r>
          </w:p>
          <w:p w14:paraId="5DA69ED1" w14:textId="77777777" w:rsidR="0055153E" w:rsidRPr="0055153E" w:rsidRDefault="0055153E" w:rsidP="00551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5153E">
              <w:rPr>
                <w:rFonts w:ascii="Times New Roman" w:hAnsi="Times New Roman"/>
                <w:color w:val="000000"/>
                <w:sz w:val="24"/>
                <w:szCs w:val="24"/>
              </w:rPr>
              <w:t>Liepų g. 22, Kunioniai, Kėdainių r. – 1 vnt.</w:t>
            </w:r>
          </w:p>
          <w:p w14:paraId="5A1DEB19" w14:textId="5C278E77" w:rsidR="008C2658" w:rsidRPr="00CD06E7" w:rsidRDefault="0055153E" w:rsidP="0055153E">
            <w:pPr>
              <w:spacing w:after="0" w:line="240" w:lineRule="auto"/>
              <w:jc w:val="both"/>
              <w:rPr>
                <w:rFonts w:ascii="Times New Roman" w:hAnsi="Times New Roman"/>
                <w:sz w:val="24"/>
                <w:szCs w:val="24"/>
              </w:rPr>
            </w:pPr>
            <w:r w:rsidRPr="0055153E">
              <w:rPr>
                <w:rFonts w:ascii="Times New Roman" w:eastAsia="Calibri" w:hAnsi="Times New Roman"/>
                <w:color w:val="000000"/>
                <w:sz w:val="24"/>
                <w:szCs w:val="24"/>
                <w:lang w:eastAsia="en-US"/>
              </w:rPr>
              <w:t>Automobiliai tiekėjo turi būti pristatyti į priėmimo vietas, suderinus su Pirkėju, kad pastarasis galėtų automobilius patikrinti, įsitikinti jų tinkamumu ir įforminti automobilių priėmimą bei perdavimą.</w:t>
            </w:r>
          </w:p>
        </w:tc>
        <w:tc>
          <w:tcPr>
            <w:tcW w:w="5245" w:type="dxa"/>
            <w:tcBorders>
              <w:top w:val="single" w:sz="4" w:space="0" w:color="auto"/>
              <w:left w:val="single" w:sz="4" w:space="0" w:color="auto"/>
              <w:bottom w:val="single" w:sz="4" w:space="0" w:color="auto"/>
              <w:right w:val="single" w:sz="4" w:space="0" w:color="auto"/>
            </w:tcBorders>
          </w:tcPr>
          <w:p w14:paraId="48D0FB84" w14:textId="77777777" w:rsidR="008C2658" w:rsidRPr="00CD06E7" w:rsidRDefault="008C2658" w:rsidP="008C2658">
            <w:pPr>
              <w:spacing w:after="0" w:line="240" w:lineRule="auto"/>
              <w:rPr>
                <w:rFonts w:ascii="Times New Roman" w:eastAsia="Calibri" w:hAnsi="Times New Roman"/>
                <w:bCs/>
                <w:noProof/>
                <w:sz w:val="24"/>
                <w:szCs w:val="24"/>
                <w:lang w:eastAsia="en-US"/>
              </w:rPr>
            </w:pPr>
          </w:p>
        </w:tc>
      </w:tr>
      <w:tr w:rsidR="006A0CDF" w:rsidRPr="006A0CDF" w14:paraId="1DDC513F"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4A39B6AF" w14:textId="5A926D52" w:rsidR="0004589E" w:rsidRPr="00CD06E7" w:rsidRDefault="00E302A9" w:rsidP="00630C27">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lastRenderedPageBreak/>
              <w:t>9.</w:t>
            </w:r>
            <w:r w:rsidR="0004589E" w:rsidRPr="00CD06E7">
              <w:rPr>
                <w:rFonts w:ascii="Times New Roman" w:hAnsi="Times New Roman"/>
                <w:sz w:val="24"/>
                <w:szCs w:val="24"/>
              </w:rPr>
              <w:t>1.</w:t>
            </w:r>
            <w:r w:rsidR="008C2658" w:rsidRPr="00CD06E7">
              <w:rPr>
                <w:rFonts w:ascii="Times New Roman" w:hAnsi="Times New Roman"/>
                <w:sz w:val="24"/>
                <w:szCs w:val="24"/>
              </w:rPr>
              <w:t>9</w:t>
            </w:r>
            <w:r w:rsidR="0004589E" w:rsidRPr="00CD06E7">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23223C34" w14:textId="3399DD24" w:rsidR="0004589E" w:rsidRPr="00CD06E7" w:rsidRDefault="001A3EA4" w:rsidP="00630C27">
            <w:pPr>
              <w:spacing w:after="0" w:line="240" w:lineRule="auto"/>
              <w:rPr>
                <w:rFonts w:ascii="Times New Roman" w:eastAsia="Calibri" w:hAnsi="Times New Roman"/>
                <w:bCs/>
                <w:noProof/>
                <w:sz w:val="24"/>
                <w:szCs w:val="24"/>
                <w:lang w:eastAsia="en-US"/>
              </w:rPr>
            </w:pPr>
            <w:r w:rsidRPr="001A3EA4">
              <w:rPr>
                <w:rFonts w:ascii="Times New Roman" w:eastAsia="Calibri" w:hAnsi="Times New Roman"/>
                <w:sz w:val="24"/>
              </w:rPr>
              <w:t>Automobilių rida nuomos laikotarpiu</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36C6E8E" w14:textId="394F657D" w:rsidR="0004589E" w:rsidRPr="00CD06E7" w:rsidRDefault="006C35B8" w:rsidP="000F0B35">
            <w:pPr>
              <w:spacing w:after="0" w:line="240" w:lineRule="auto"/>
              <w:jc w:val="both"/>
              <w:rPr>
                <w:rFonts w:ascii="Times New Roman" w:eastAsia="Calibri" w:hAnsi="Times New Roman"/>
                <w:bCs/>
                <w:noProof/>
                <w:sz w:val="24"/>
                <w:szCs w:val="24"/>
                <w:lang w:eastAsia="en-US"/>
              </w:rPr>
            </w:pPr>
            <w:r w:rsidRPr="006C35B8">
              <w:rPr>
                <w:rFonts w:ascii="Times New Roman" w:eastAsia="Calibri" w:hAnsi="Times New Roman"/>
                <w:color w:val="000000"/>
                <w:sz w:val="24"/>
                <w:szCs w:val="24"/>
                <w:lang w:eastAsia="en-US"/>
              </w:rPr>
              <w:t>Planuojama kiekvieno automobilio rida per visą nuomos laikotarpį – apie 100 000 km. Ši rida yra orientacinė ir nelaikoma ridos limitu. Automobilio rida nuomos laikotarpiu neribojama, o viršijus planuojamą ridą papildomi mokesčiai netaikomi.</w:t>
            </w:r>
          </w:p>
        </w:tc>
        <w:tc>
          <w:tcPr>
            <w:tcW w:w="5245" w:type="dxa"/>
            <w:tcBorders>
              <w:top w:val="single" w:sz="4" w:space="0" w:color="auto"/>
              <w:left w:val="single" w:sz="4" w:space="0" w:color="auto"/>
              <w:bottom w:val="single" w:sz="4" w:space="0" w:color="auto"/>
              <w:right w:val="single" w:sz="4" w:space="0" w:color="auto"/>
            </w:tcBorders>
          </w:tcPr>
          <w:p w14:paraId="49BE1FF2" w14:textId="77777777"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E02D1F" w:rsidRPr="006A0CDF" w14:paraId="39860296" w14:textId="77777777" w:rsidTr="00D4648A">
        <w:trPr>
          <w:trHeight w:val="20"/>
        </w:trPr>
        <w:tc>
          <w:tcPr>
            <w:tcW w:w="140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A9FE19" w14:textId="0B836601" w:rsidR="00E02D1F" w:rsidRPr="00CD06E7" w:rsidRDefault="00E02D1F" w:rsidP="00E02D1F">
            <w:pPr>
              <w:spacing w:after="0" w:line="240" w:lineRule="auto"/>
              <w:jc w:val="center"/>
              <w:rPr>
                <w:rFonts w:ascii="Times New Roman" w:eastAsia="Calibri" w:hAnsi="Times New Roman"/>
                <w:bCs/>
                <w:noProof/>
                <w:sz w:val="24"/>
                <w:szCs w:val="24"/>
                <w:lang w:eastAsia="en-US"/>
              </w:rPr>
            </w:pPr>
            <w:r w:rsidRPr="00CD06E7">
              <w:rPr>
                <w:rFonts w:ascii="Times New Roman" w:hAnsi="Times New Roman"/>
                <w:b/>
                <w:sz w:val="24"/>
                <w:szCs w:val="24"/>
              </w:rPr>
              <w:t>2. Reikalavimai automobilio kėbului</w:t>
            </w:r>
          </w:p>
        </w:tc>
      </w:tr>
      <w:tr w:rsidR="006A0CDF" w:rsidRPr="006A0CDF" w14:paraId="3B548538"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0CBA50DA" w14:textId="3A64AD17" w:rsidR="0004589E" w:rsidRPr="00CD06E7" w:rsidRDefault="00E302A9" w:rsidP="00BC4B2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04589E" w:rsidRPr="00CD06E7">
              <w:rPr>
                <w:rFonts w:ascii="Times New Roman" w:hAnsi="Times New Roman"/>
                <w:sz w:val="24"/>
                <w:szCs w:val="24"/>
              </w:rPr>
              <w:t>2.1.</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62BC829A" w14:textId="62695F99" w:rsidR="0004589E" w:rsidRPr="00CD06E7" w:rsidRDefault="0004589E" w:rsidP="00BC4B2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Kėbulo tipas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4EB2BC1" w14:textId="5DEC4886" w:rsidR="0004589E" w:rsidRPr="00CD06E7" w:rsidRDefault="00C1087E" w:rsidP="000F0B35">
            <w:pPr>
              <w:spacing w:after="0" w:line="240" w:lineRule="auto"/>
              <w:jc w:val="both"/>
              <w:rPr>
                <w:rFonts w:ascii="Times New Roman" w:eastAsia="Calibri" w:hAnsi="Times New Roman"/>
                <w:bCs/>
                <w:noProof/>
                <w:sz w:val="24"/>
                <w:szCs w:val="24"/>
                <w:lang w:eastAsia="en-US"/>
              </w:rPr>
            </w:pPr>
            <w:r w:rsidRPr="00C1087E">
              <w:rPr>
                <w:rFonts w:ascii="Times New Roman" w:hAnsi="Times New Roman"/>
                <w:sz w:val="24"/>
                <w:szCs w:val="24"/>
              </w:rPr>
              <w:t xml:space="preserve">Vidutinis arba mažas visureigis arba lengvasis kompaktinės klasės, arba vidutinis lengvasis automobilis (sedanas </w:t>
            </w:r>
            <w:r w:rsidR="00190A71">
              <w:rPr>
                <w:rFonts w:ascii="Times New Roman" w:hAnsi="Times New Roman"/>
                <w:sz w:val="24"/>
                <w:szCs w:val="24"/>
              </w:rPr>
              <w:t xml:space="preserve">arba </w:t>
            </w:r>
            <w:proofErr w:type="spellStart"/>
            <w:r w:rsidRPr="00C1087E">
              <w:rPr>
                <w:rFonts w:ascii="Times New Roman" w:hAnsi="Times New Roman"/>
                <w:sz w:val="24"/>
                <w:szCs w:val="24"/>
              </w:rPr>
              <w:t>hečbekas</w:t>
            </w:r>
            <w:proofErr w:type="spellEnd"/>
            <w:r w:rsidRPr="00C1087E">
              <w:rPr>
                <w:rFonts w:ascii="Times New Roman" w:hAnsi="Times New Roman"/>
                <w:sz w:val="24"/>
                <w:szCs w:val="24"/>
              </w:rPr>
              <w:t>).</w:t>
            </w:r>
            <w:r w:rsidR="00FC3B9E">
              <w:t xml:space="preserve"> </w:t>
            </w:r>
            <w:r w:rsidR="00FC3B9E" w:rsidRPr="00FC3B9E">
              <w:rPr>
                <w:rFonts w:ascii="Times New Roman" w:hAnsi="Times New Roman"/>
                <w:sz w:val="24"/>
                <w:szCs w:val="24"/>
              </w:rPr>
              <w:t>Automobilis turi turėti ne mažiau kaip 4 keleivių duris.</w:t>
            </w:r>
          </w:p>
        </w:tc>
        <w:tc>
          <w:tcPr>
            <w:tcW w:w="5245" w:type="dxa"/>
            <w:tcBorders>
              <w:top w:val="single" w:sz="4" w:space="0" w:color="auto"/>
              <w:left w:val="single" w:sz="4" w:space="0" w:color="auto"/>
              <w:bottom w:val="single" w:sz="4" w:space="0" w:color="auto"/>
              <w:right w:val="single" w:sz="4" w:space="0" w:color="auto"/>
            </w:tcBorders>
          </w:tcPr>
          <w:p w14:paraId="2F611AF9" w14:textId="6B8E6817"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6A0CDF" w:rsidRPr="006A0CDF" w14:paraId="71C88B4C"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0E6E9E78" w14:textId="19F30D83" w:rsidR="0004589E" w:rsidRPr="00CD06E7" w:rsidRDefault="00E302A9" w:rsidP="00BC4B2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04589E" w:rsidRPr="00CD06E7">
              <w:rPr>
                <w:rFonts w:ascii="Times New Roman" w:hAnsi="Times New Roman"/>
                <w:sz w:val="24"/>
                <w:szCs w:val="24"/>
              </w:rPr>
              <w:t>2.2.</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44C20FF9" w14:textId="63EBE1A4" w:rsidR="0004589E" w:rsidRPr="00CD06E7" w:rsidRDefault="0004589E" w:rsidP="00BC4B2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Sėdimų vietų skaičius, įskaitant vairuotoją, be papildomai įrengiamų vietų</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63EBAE01" w14:textId="6B3C4769" w:rsidR="0004589E" w:rsidRPr="00CD06E7" w:rsidRDefault="0004589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5 sėdimos vietos.</w:t>
            </w:r>
          </w:p>
        </w:tc>
        <w:tc>
          <w:tcPr>
            <w:tcW w:w="5245" w:type="dxa"/>
            <w:tcBorders>
              <w:top w:val="single" w:sz="4" w:space="0" w:color="auto"/>
              <w:left w:val="single" w:sz="4" w:space="0" w:color="auto"/>
              <w:bottom w:val="single" w:sz="4" w:space="0" w:color="auto"/>
              <w:right w:val="single" w:sz="4" w:space="0" w:color="auto"/>
            </w:tcBorders>
          </w:tcPr>
          <w:p w14:paraId="23FE672A" w14:textId="513C22A8"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996410" w:rsidRPr="006A0CDF" w14:paraId="652B9575" w14:textId="77777777" w:rsidTr="00B60191">
        <w:trPr>
          <w:trHeight w:val="20"/>
        </w:trPr>
        <w:tc>
          <w:tcPr>
            <w:tcW w:w="140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2CB515" w14:textId="659D14BF" w:rsidR="00996410" w:rsidRPr="00CD06E7" w:rsidRDefault="00996410" w:rsidP="00996410">
            <w:pPr>
              <w:spacing w:after="0" w:line="240" w:lineRule="auto"/>
              <w:jc w:val="center"/>
              <w:rPr>
                <w:rFonts w:ascii="Times New Roman" w:eastAsia="Calibri" w:hAnsi="Times New Roman"/>
                <w:bCs/>
                <w:noProof/>
                <w:sz w:val="24"/>
                <w:szCs w:val="24"/>
                <w:lang w:eastAsia="en-US"/>
              </w:rPr>
            </w:pPr>
            <w:r w:rsidRPr="00CD06E7">
              <w:rPr>
                <w:rFonts w:ascii="Times New Roman" w:hAnsi="Times New Roman"/>
                <w:b/>
                <w:sz w:val="24"/>
                <w:szCs w:val="24"/>
              </w:rPr>
              <w:t>3. Reikalavimai automobilio varikliui ir transmisijai</w:t>
            </w:r>
          </w:p>
        </w:tc>
      </w:tr>
      <w:tr w:rsidR="006A0CDF" w:rsidRPr="006A0CDF" w14:paraId="183F0D3C"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5E3E01E0" w14:textId="48D151B5" w:rsidR="0004589E" w:rsidRPr="00CD06E7" w:rsidRDefault="00E302A9" w:rsidP="00116428">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04589E" w:rsidRPr="00CD06E7">
              <w:rPr>
                <w:rFonts w:ascii="Times New Roman" w:hAnsi="Times New Roman"/>
                <w:sz w:val="24"/>
                <w:szCs w:val="24"/>
              </w:rPr>
              <w:t>3.1.</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0BDAC825" w14:textId="30BFC904" w:rsidR="0004589E" w:rsidRPr="00CD06E7" w:rsidRDefault="0004589E" w:rsidP="00116428">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Variklio tipas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633CD7C8" w14:textId="7385EFD2" w:rsidR="0004589E" w:rsidRPr="00CD06E7" w:rsidRDefault="00143CBC" w:rsidP="000F0B35">
            <w:pPr>
              <w:spacing w:after="0" w:line="240" w:lineRule="auto"/>
              <w:jc w:val="both"/>
              <w:rPr>
                <w:rFonts w:ascii="Times New Roman" w:eastAsia="Calibri" w:hAnsi="Times New Roman"/>
                <w:bCs/>
                <w:noProof/>
                <w:sz w:val="24"/>
                <w:szCs w:val="24"/>
                <w:lang w:eastAsia="en-US"/>
              </w:rPr>
            </w:pPr>
            <w:r>
              <w:rPr>
                <w:rFonts w:ascii="Times New Roman" w:hAnsi="Times New Roman"/>
                <w:sz w:val="24"/>
                <w:szCs w:val="24"/>
              </w:rPr>
              <w:t>Elektr</w:t>
            </w:r>
            <w:r w:rsidR="0004589E" w:rsidRPr="00CD06E7">
              <w:rPr>
                <w:rFonts w:ascii="Times New Roman" w:hAnsi="Times New Roman"/>
                <w:sz w:val="24"/>
                <w:szCs w:val="24"/>
              </w:rPr>
              <w:t>inis</w:t>
            </w:r>
          </w:p>
        </w:tc>
        <w:tc>
          <w:tcPr>
            <w:tcW w:w="5245" w:type="dxa"/>
            <w:tcBorders>
              <w:top w:val="single" w:sz="4" w:space="0" w:color="auto"/>
              <w:left w:val="single" w:sz="4" w:space="0" w:color="auto"/>
              <w:bottom w:val="single" w:sz="4" w:space="0" w:color="auto"/>
              <w:right w:val="single" w:sz="4" w:space="0" w:color="auto"/>
            </w:tcBorders>
          </w:tcPr>
          <w:p w14:paraId="13E6CC79" w14:textId="77777777"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6A0CDF" w:rsidRPr="006A0CDF" w14:paraId="3D14C5F3"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1617AB45" w14:textId="09A27F77" w:rsidR="0004589E" w:rsidRPr="00CD06E7" w:rsidRDefault="00E302A9" w:rsidP="00116428">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04589E" w:rsidRPr="00CD06E7">
              <w:rPr>
                <w:rFonts w:ascii="Times New Roman" w:hAnsi="Times New Roman"/>
                <w:sz w:val="24"/>
                <w:szCs w:val="24"/>
              </w:rPr>
              <w:t>3.2.</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25124245" w14:textId="3FDF6490" w:rsidR="0004589E" w:rsidRPr="00CD06E7" w:rsidRDefault="0004589E" w:rsidP="00116428">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Variklio galingumas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4885207D" w14:textId="4A066FBB" w:rsidR="0004589E" w:rsidRPr="00CD06E7" w:rsidRDefault="00806D3F" w:rsidP="000F0B35">
            <w:pPr>
              <w:spacing w:after="0" w:line="240" w:lineRule="auto"/>
              <w:jc w:val="both"/>
              <w:rPr>
                <w:rFonts w:ascii="Times New Roman" w:eastAsia="Calibri" w:hAnsi="Times New Roman"/>
                <w:bCs/>
                <w:noProof/>
                <w:sz w:val="24"/>
                <w:szCs w:val="24"/>
                <w:lang w:eastAsia="en-US"/>
              </w:rPr>
            </w:pPr>
            <w:r w:rsidRPr="00806D3F">
              <w:rPr>
                <w:rFonts w:ascii="Times New Roman" w:eastAsia="Calibri" w:hAnsi="Times New Roman"/>
                <w:sz w:val="24"/>
                <w:szCs w:val="24"/>
                <w:lang w:eastAsia="en-US"/>
              </w:rPr>
              <w:t>Ne mažesnė kaip 80 kW</w:t>
            </w:r>
          </w:p>
        </w:tc>
        <w:tc>
          <w:tcPr>
            <w:tcW w:w="5245" w:type="dxa"/>
            <w:tcBorders>
              <w:top w:val="single" w:sz="4" w:space="0" w:color="auto"/>
              <w:left w:val="single" w:sz="4" w:space="0" w:color="auto"/>
              <w:bottom w:val="single" w:sz="4" w:space="0" w:color="auto"/>
              <w:right w:val="single" w:sz="4" w:space="0" w:color="auto"/>
            </w:tcBorders>
          </w:tcPr>
          <w:p w14:paraId="41ED063A" w14:textId="0B0A5AE1" w:rsidR="0004589E" w:rsidRPr="00CD06E7" w:rsidRDefault="0004589E" w:rsidP="00EC4C23">
            <w:pPr>
              <w:spacing w:after="0" w:line="240" w:lineRule="auto"/>
              <w:rPr>
                <w:rFonts w:ascii="Times New Roman" w:eastAsia="Calibri" w:hAnsi="Times New Roman"/>
                <w:bCs/>
                <w:noProof/>
                <w:sz w:val="24"/>
                <w:szCs w:val="24"/>
                <w:lang w:eastAsia="en-US"/>
              </w:rPr>
            </w:pPr>
          </w:p>
        </w:tc>
      </w:tr>
      <w:tr w:rsidR="006A0CDF" w:rsidRPr="006A0CDF" w14:paraId="172B8A1D"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50E20E14" w14:textId="4912760B" w:rsidR="007E6AFE" w:rsidRPr="00CD06E7" w:rsidRDefault="00E302A9" w:rsidP="007E6AF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7E6AFE" w:rsidRPr="00CD06E7">
              <w:rPr>
                <w:rFonts w:ascii="Times New Roman" w:hAnsi="Times New Roman"/>
                <w:sz w:val="24"/>
                <w:szCs w:val="24"/>
              </w:rPr>
              <w:t>3.3.</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0B42FD32" w14:textId="142E6334" w:rsidR="007E6AFE" w:rsidRPr="00CD06E7" w:rsidRDefault="007E6AFE" w:rsidP="007E6AF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Degalų tipas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23F8182B" w14:textId="59010843" w:rsidR="007E6AFE" w:rsidRPr="00CD06E7" w:rsidRDefault="00D42D27" w:rsidP="000F0B35">
            <w:pPr>
              <w:spacing w:after="0" w:line="240" w:lineRule="auto"/>
              <w:jc w:val="both"/>
              <w:rPr>
                <w:rFonts w:ascii="Times New Roman" w:eastAsia="Calibri" w:hAnsi="Times New Roman"/>
                <w:bCs/>
                <w:noProof/>
                <w:sz w:val="24"/>
                <w:szCs w:val="24"/>
                <w:lang w:eastAsia="en-US"/>
              </w:rPr>
            </w:pPr>
            <w:r>
              <w:rPr>
                <w:rFonts w:ascii="Times New Roman" w:hAnsi="Times New Roman"/>
                <w:sz w:val="24"/>
                <w:szCs w:val="24"/>
              </w:rPr>
              <w:t>E</w:t>
            </w:r>
            <w:r w:rsidR="007E6AFE" w:rsidRPr="00CD06E7">
              <w:rPr>
                <w:rFonts w:ascii="Times New Roman" w:hAnsi="Times New Roman"/>
                <w:sz w:val="24"/>
                <w:szCs w:val="24"/>
              </w:rPr>
              <w:t>lektra</w:t>
            </w:r>
          </w:p>
        </w:tc>
        <w:tc>
          <w:tcPr>
            <w:tcW w:w="5245" w:type="dxa"/>
            <w:tcBorders>
              <w:top w:val="single" w:sz="4" w:space="0" w:color="auto"/>
              <w:left w:val="single" w:sz="4" w:space="0" w:color="auto"/>
              <w:bottom w:val="single" w:sz="4" w:space="0" w:color="auto"/>
              <w:right w:val="single" w:sz="4" w:space="0" w:color="auto"/>
            </w:tcBorders>
          </w:tcPr>
          <w:p w14:paraId="1C94E540" w14:textId="274D2708" w:rsidR="007E6AFE" w:rsidRPr="00CD06E7" w:rsidRDefault="007E6AFE" w:rsidP="007E6AFE">
            <w:pPr>
              <w:spacing w:after="0" w:line="240" w:lineRule="auto"/>
              <w:rPr>
                <w:rFonts w:ascii="Times New Roman" w:eastAsia="Calibri" w:hAnsi="Times New Roman"/>
                <w:bCs/>
                <w:noProof/>
                <w:sz w:val="24"/>
                <w:szCs w:val="24"/>
                <w:lang w:eastAsia="en-US"/>
              </w:rPr>
            </w:pPr>
          </w:p>
        </w:tc>
      </w:tr>
      <w:tr w:rsidR="00887372" w:rsidRPr="006A0CDF" w14:paraId="3CE07D60"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26A0B3CF" w14:textId="2154E780" w:rsidR="00887372" w:rsidRPr="00CD06E7" w:rsidRDefault="00E302A9" w:rsidP="002F0DFA">
            <w:pPr>
              <w:spacing w:after="0" w:line="240" w:lineRule="auto"/>
              <w:jc w:val="center"/>
              <w:rPr>
                <w:rFonts w:ascii="Times New Roman" w:hAnsi="Times New Roman"/>
                <w:sz w:val="24"/>
                <w:szCs w:val="24"/>
              </w:rPr>
            </w:pPr>
            <w:r>
              <w:rPr>
                <w:rFonts w:ascii="Times New Roman" w:hAnsi="Times New Roman"/>
                <w:sz w:val="24"/>
                <w:szCs w:val="24"/>
              </w:rPr>
              <w:t>9.</w:t>
            </w:r>
            <w:r w:rsidR="00887372">
              <w:rPr>
                <w:rFonts w:ascii="Times New Roman" w:hAnsi="Times New Roman"/>
                <w:sz w:val="24"/>
                <w:szCs w:val="24"/>
              </w:rPr>
              <w:t xml:space="preserve">3.4. </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E1EE18A" w14:textId="401B3AB6" w:rsidR="00887372" w:rsidRPr="00CD06E7" w:rsidRDefault="00E874E5" w:rsidP="00E87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874E5">
              <w:rPr>
                <w:rFonts w:ascii="Times New Roman" w:hAnsi="Times New Roman"/>
                <w:sz w:val="24"/>
                <w:szCs w:val="24"/>
              </w:rPr>
              <w:t>Traukos baterijos naudojamoji talpa</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01BF6711" w14:textId="260015E7" w:rsidR="00887372" w:rsidRPr="00CD06E7" w:rsidRDefault="00DC27A8" w:rsidP="00DC27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C27A8">
              <w:rPr>
                <w:rFonts w:ascii="Times New Roman" w:hAnsi="Times New Roman"/>
                <w:sz w:val="24"/>
                <w:szCs w:val="24"/>
              </w:rPr>
              <w:t>Ne mažesnė kaip 75 kWh. Tiekėjas pasiūlyme turi nurodyti konkrečią siūlomo automobilio traukos baterijos naudojamąją talpą.</w:t>
            </w:r>
          </w:p>
        </w:tc>
        <w:tc>
          <w:tcPr>
            <w:tcW w:w="5245" w:type="dxa"/>
            <w:tcBorders>
              <w:top w:val="single" w:sz="4" w:space="0" w:color="auto"/>
              <w:left w:val="single" w:sz="4" w:space="0" w:color="auto"/>
              <w:bottom w:val="single" w:sz="4" w:space="0" w:color="auto"/>
              <w:right w:val="single" w:sz="4" w:space="0" w:color="auto"/>
            </w:tcBorders>
          </w:tcPr>
          <w:p w14:paraId="26E1BB70" w14:textId="77777777" w:rsidR="00887372" w:rsidRPr="00CD06E7" w:rsidRDefault="00887372" w:rsidP="002F0DFA">
            <w:pPr>
              <w:spacing w:after="0" w:line="240" w:lineRule="auto"/>
              <w:rPr>
                <w:rFonts w:ascii="Times New Roman" w:eastAsia="Calibri" w:hAnsi="Times New Roman"/>
                <w:bCs/>
                <w:noProof/>
                <w:sz w:val="24"/>
                <w:szCs w:val="24"/>
                <w:lang w:eastAsia="en-US"/>
              </w:rPr>
            </w:pPr>
          </w:p>
        </w:tc>
      </w:tr>
      <w:tr w:rsidR="006A0CDF" w:rsidRPr="006A0CDF" w14:paraId="5B49C0BC"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75252C83" w14:textId="6997287C" w:rsidR="002F0DFA" w:rsidRPr="00CD06E7" w:rsidRDefault="00E302A9" w:rsidP="002F0DFA">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2F0DFA" w:rsidRPr="00CD06E7">
              <w:rPr>
                <w:rFonts w:ascii="Times New Roman" w:hAnsi="Times New Roman"/>
                <w:sz w:val="24"/>
                <w:szCs w:val="24"/>
              </w:rPr>
              <w:t>3.</w:t>
            </w:r>
            <w:r w:rsidR="00DC27A8">
              <w:rPr>
                <w:rFonts w:ascii="Times New Roman" w:hAnsi="Times New Roman"/>
                <w:sz w:val="24"/>
                <w:szCs w:val="24"/>
              </w:rPr>
              <w:t>5</w:t>
            </w:r>
            <w:r w:rsidR="002F0DFA" w:rsidRPr="00CD06E7">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2E29940E" w14:textId="47EBF807" w:rsidR="002F0DFA" w:rsidRPr="00370B5A" w:rsidRDefault="00370B5A" w:rsidP="00370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70B5A">
              <w:rPr>
                <w:rFonts w:ascii="Times New Roman" w:hAnsi="Times New Roman"/>
                <w:sz w:val="24"/>
                <w:szCs w:val="24"/>
              </w:rPr>
              <w:t>Viena įkrova nuvažiuojamas atstumas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0C21974F" w14:textId="7011AC05" w:rsidR="002F0DFA" w:rsidRPr="00DD70D9" w:rsidRDefault="00DD70D9" w:rsidP="00DD7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D70D9">
              <w:rPr>
                <w:rFonts w:ascii="Times New Roman" w:hAnsi="Times New Roman"/>
                <w:sz w:val="24"/>
                <w:szCs w:val="24"/>
              </w:rPr>
              <w:t>Gamintojo deklaruojamas viena įkrova nuvažiuojamas atstumas pagal WLTP mišrųjį ciklą – ne mažesnis kaip 500 km. Tiekėjas pasiūlyme turi nurodyti konkrečią siūlomo automobilio reikšmę.</w:t>
            </w:r>
          </w:p>
        </w:tc>
        <w:tc>
          <w:tcPr>
            <w:tcW w:w="5245" w:type="dxa"/>
            <w:tcBorders>
              <w:top w:val="single" w:sz="4" w:space="0" w:color="auto"/>
              <w:left w:val="single" w:sz="4" w:space="0" w:color="auto"/>
              <w:bottom w:val="single" w:sz="4" w:space="0" w:color="auto"/>
              <w:right w:val="single" w:sz="4" w:space="0" w:color="auto"/>
            </w:tcBorders>
          </w:tcPr>
          <w:p w14:paraId="141A9819" w14:textId="55DF27B6" w:rsidR="002F0DFA" w:rsidRPr="00CD06E7" w:rsidRDefault="002F0DFA" w:rsidP="002F0DFA">
            <w:pPr>
              <w:spacing w:after="0" w:line="240" w:lineRule="auto"/>
              <w:rPr>
                <w:rFonts w:ascii="Times New Roman" w:eastAsia="Calibri" w:hAnsi="Times New Roman"/>
                <w:bCs/>
                <w:noProof/>
                <w:sz w:val="24"/>
                <w:szCs w:val="24"/>
                <w:lang w:eastAsia="en-US"/>
              </w:rPr>
            </w:pPr>
          </w:p>
        </w:tc>
      </w:tr>
      <w:tr w:rsidR="006A0CDF" w:rsidRPr="006A0CDF" w14:paraId="0BEAACBA"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1CEEB484" w14:textId="78F8EA90" w:rsidR="002F0DFA" w:rsidRPr="00CD06E7" w:rsidRDefault="00E302A9" w:rsidP="002F0DFA">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lastRenderedPageBreak/>
              <w:t>9.</w:t>
            </w:r>
            <w:r w:rsidR="002F0DFA" w:rsidRPr="00CD06E7">
              <w:rPr>
                <w:rFonts w:ascii="Times New Roman" w:hAnsi="Times New Roman"/>
                <w:sz w:val="24"/>
                <w:szCs w:val="24"/>
              </w:rPr>
              <w:t>3.</w:t>
            </w:r>
            <w:r w:rsidR="00CE6F76">
              <w:rPr>
                <w:rFonts w:ascii="Times New Roman" w:hAnsi="Times New Roman"/>
                <w:sz w:val="24"/>
                <w:szCs w:val="24"/>
              </w:rPr>
              <w:t>6</w:t>
            </w:r>
            <w:r w:rsidR="002F0DFA" w:rsidRPr="00CD06E7">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0C8FE799" w14:textId="030091D8" w:rsidR="002F0DFA" w:rsidRPr="00CD06E7" w:rsidRDefault="002F0DFA" w:rsidP="002F0DFA">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Teršalų išmetimas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07B4A28A" w14:textId="5F3DAF6C" w:rsidR="002F0DFA" w:rsidRPr="00CD06E7" w:rsidRDefault="00CE6F76" w:rsidP="000F0B35">
            <w:pPr>
              <w:spacing w:after="0" w:line="240" w:lineRule="auto"/>
              <w:jc w:val="both"/>
              <w:rPr>
                <w:rFonts w:ascii="Times New Roman" w:eastAsia="Calibri" w:hAnsi="Times New Roman"/>
                <w:bCs/>
                <w:noProof/>
                <w:sz w:val="24"/>
                <w:szCs w:val="24"/>
                <w:lang w:eastAsia="en-US"/>
              </w:rPr>
            </w:pPr>
            <w:r w:rsidRPr="00CE6F76">
              <w:rPr>
                <w:rFonts w:ascii="Times New Roman" w:eastAsia="Calibri" w:hAnsi="Times New Roman"/>
                <w:sz w:val="24"/>
                <w:szCs w:val="24"/>
                <w:lang w:eastAsia="en-US"/>
              </w:rPr>
              <w:t>Eksploatavimo metu išmetamo CO₂ kiekis — 0 g/km.</w:t>
            </w:r>
          </w:p>
        </w:tc>
        <w:tc>
          <w:tcPr>
            <w:tcW w:w="5245" w:type="dxa"/>
            <w:tcBorders>
              <w:top w:val="single" w:sz="4" w:space="0" w:color="auto"/>
              <w:left w:val="single" w:sz="4" w:space="0" w:color="auto"/>
              <w:bottom w:val="single" w:sz="4" w:space="0" w:color="auto"/>
              <w:right w:val="single" w:sz="4" w:space="0" w:color="auto"/>
            </w:tcBorders>
          </w:tcPr>
          <w:p w14:paraId="32B2AEDA" w14:textId="6D0347BB" w:rsidR="002F0DFA" w:rsidRPr="00CD06E7" w:rsidRDefault="002F0DFA" w:rsidP="002F0DFA">
            <w:pPr>
              <w:spacing w:after="0" w:line="240" w:lineRule="auto"/>
              <w:rPr>
                <w:rFonts w:ascii="Times New Roman" w:eastAsia="Calibri" w:hAnsi="Times New Roman"/>
                <w:bCs/>
                <w:noProof/>
                <w:sz w:val="24"/>
                <w:szCs w:val="24"/>
                <w:lang w:eastAsia="en-US"/>
              </w:rPr>
            </w:pPr>
          </w:p>
        </w:tc>
      </w:tr>
      <w:tr w:rsidR="006A0CDF" w:rsidRPr="006A0CDF" w14:paraId="5A0EA4C3"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41DD65F6" w14:textId="6F13951C" w:rsidR="002F0DFA" w:rsidRPr="00CD06E7" w:rsidRDefault="00E302A9" w:rsidP="002F0DFA">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2F0DFA" w:rsidRPr="00CD06E7">
              <w:rPr>
                <w:rFonts w:ascii="Times New Roman" w:hAnsi="Times New Roman"/>
                <w:sz w:val="24"/>
                <w:szCs w:val="24"/>
              </w:rPr>
              <w:t>3.</w:t>
            </w:r>
            <w:r w:rsidR="00CE6F76">
              <w:rPr>
                <w:rFonts w:ascii="Times New Roman" w:hAnsi="Times New Roman"/>
                <w:sz w:val="24"/>
                <w:szCs w:val="24"/>
              </w:rPr>
              <w:t>7</w:t>
            </w:r>
            <w:r w:rsidR="002F0DFA" w:rsidRPr="00CD06E7">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659D692E" w14:textId="124ADBBE" w:rsidR="002F0DFA" w:rsidRPr="00CD06E7" w:rsidRDefault="002F0DFA" w:rsidP="002F0DFA">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Pavarų dėžės tipas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62D8E93E" w14:textId="5CDCCE14" w:rsidR="002F0DFA" w:rsidRPr="00CD06E7" w:rsidRDefault="002F0DFA"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Automatinė.</w:t>
            </w:r>
          </w:p>
        </w:tc>
        <w:tc>
          <w:tcPr>
            <w:tcW w:w="5245" w:type="dxa"/>
            <w:tcBorders>
              <w:top w:val="single" w:sz="4" w:space="0" w:color="auto"/>
              <w:left w:val="single" w:sz="4" w:space="0" w:color="auto"/>
              <w:bottom w:val="single" w:sz="4" w:space="0" w:color="auto"/>
              <w:right w:val="single" w:sz="4" w:space="0" w:color="auto"/>
            </w:tcBorders>
          </w:tcPr>
          <w:p w14:paraId="5638BF45" w14:textId="31E3D03D" w:rsidR="002F0DFA" w:rsidRPr="00CD06E7" w:rsidRDefault="002F0DFA" w:rsidP="002F0DFA">
            <w:pPr>
              <w:spacing w:after="0" w:line="240" w:lineRule="auto"/>
              <w:rPr>
                <w:rFonts w:ascii="Times New Roman" w:eastAsia="Calibri" w:hAnsi="Times New Roman"/>
                <w:bCs/>
                <w:noProof/>
                <w:sz w:val="24"/>
                <w:szCs w:val="24"/>
                <w:lang w:eastAsia="en-US"/>
              </w:rPr>
            </w:pPr>
          </w:p>
        </w:tc>
      </w:tr>
      <w:tr w:rsidR="00724AC8" w:rsidRPr="006A0CDF" w14:paraId="58BA35EB" w14:textId="77777777" w:rsidTr="0039207D">
        <w:trPr>
          <w:trHeight w:val="20"/>
        </w:trPr>
        <w:tc>
          <w:tcPr>
            <w:tcW w:w="140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D26004" w14:textId="64B6F8BB" w:rsidR="00724AC8" w:rsidRPr="00CD06E7" w:rsidRDefault="00724AC8" w:rsidP="00724AC8">
            <w:pPr>
              <w:spacing w:after="0" w:line="240" w:lineRule="auto"/>
              <w:jc w:val="center"/>
              <w:rPr>
                <w:rFonts w:ascii="Times New Roman" w:eastAsia="Calibri" w:hAnsi="Times New Roman"/>
                <w:bCs/>
                <w:noProof/>
                <w:sz w:val="24"/>
                <w:szCs w:val="24"/>
                <w:lang w:eastAsia="en-US"/>
              </w:rPr>
            </w:pPr>
            <w:r w:rsidRPr="00CD06E7">
              <w:rPr>
                <w:rFonts w:ascii="Times New Roman" w:eastAsia="Calibri" w:hAnsi="Times New Roman"/>
                <w:b/>
                <w:noProof/>
                <w:sz w:val="24"/>
                <w:szCs w:val="24"/>
                <w:lang w:eastAsia="en-US"/>
              </w:rPr>
              <w:t>4. Įranga</w:t>
            </w:r>
          </w:p>
        </w:tc>
      </w:tr>
      <w:tr w:rsidR="006A0CDF" w:rsidRPr="006A0CDF" w14:paraId="23399820"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7F2EA883" w14:textId="54470882" w:rsidR="00577B5E" w:rsidRPr="00CD06E7" w:rsidRDefault="00E302A9"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4.1.</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C039809" w14:textId="6E3690AA"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Daugiafunkcinis borto kompiuteris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0EC6137" w14:textId="54633A4D" w:rsidR="00577B5E" w:rsidRPr="00CD06E7" w:rsidRDefault="00BD7BEE" w:rsidP="000F0B35">
            <w:pPr>
              <w:spacing w:after="0" w:line="240" w:lineRule="auto"/>
              <w:jc w:val="both"/>
              <w:rPr>
                <w:rFonts w:ascii="Times New Roman" w:eastAsia="Calibri" w:hAnsi="Times New Roman"/>
                <w:bCs/>
                <w:noProof/>
                <w:sz w:val="24"/>
                <w:szCs w:val="24"/>
                <w:lang w:eastAsia="en-US"/>
              </w:rPr>
            </w:pPr>
            <w:r w:rsidRPr="00BD7BEE">
              <w:rPr>
                <w:rFonts w:ascii="Times New Roman" w:eastAsia="Calibri" w:hAnsi="Times New Roman"/>
                <w:sz w:val="24"/>
                <w:szCs w:val="24"/>
                <w:lang w:eastAsia="en-US"/>
              </w:rPr>
              <w:t>Rodomas baterijos įkrovos lygis ir likęs nuvažiuoti atstumas.</w:t>
            </w:r>
          </w:p>
        </w:tc>
        <w:tc>
          <w:tcPr>
            <w:tcW w:w="5245" w:type="dxa"/>
            <w:tcBorders>
              <w:top w:val="single" w:sz="4" w:space="0" w:color="auto"/>
              <w:left w:val="single" w:sz="4" w:space="0" w:color="auto"/>
              <w:bottom w:val="single" w:sz="4" w:space="0" w:color="auto"/>
              <w:right w:val="single" w:sz="4" w:space="0" w:color="auto"/>
            </w:tcBorders>
          </w:tcPr>
          <w:p w14:paraId="241DB871" w14:textId="0BB87F04"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A64479" w:rsidRPr="006A0CDF" w14:paraId="6EAD9824"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4311072B" w14:textId="5B04B9B6" w:rsidR="00A64479" w:rsidRPr="00CD06E7" w:rsidRDefault="00E302A9" w:rsidP="00577B5E">
            <w:pPr>
              <w:spacing w:after="0" w:line="240" w:lineRule="auto"/>
              <w:jc w:val="center"/>
              <w:rPr>
                <w:rFonts w:ascii="Times New Roman" w:hAnsi="Times New Roman"/>
                <w:sz w:val="24"/>
                <w:szCs w:val="24"/>
              </w:rPr>
            </w:pPr>
            <w:r>
              <w:rPr>
                <w:rFonts w:ascii="Times New Roman" w:hAnsi="Times New Roman"/>
                <w:sz w:val="24"/>
                <w:szCs w:val="24"/>
              </w:rPr>
              <w:t>9.</w:t>
            </w:r>
            <w:r w:rsidR="00217481">
              <w:rPr>
                <w:rFonts w:ascii="Times New Roman" w:hAnsi="Times New Roman"/>
                <w:sz w:val="24"/>
                <w:szCs w:val="24"/>
              </w:rPr>
              <w:t xml:space="preserve">4.2. </w:t>
            </w:r>
          </w:p>
        </w:tc>
        <w:tc>
          <w:tcPr>
            <w:tcW w:w="2268" w:type="dxa"/>
            <w:tcBorders>
              <w:top w:val="single" w:sz="4" w:space="0" w:color="auto"/>
              <w:left w:val="single" w:sz="4" w:space="0" w:color="auto"/>
              <w:right w:val="single" w:sz="4" w:space="0" w:color="auto"/>
            </w:tcBorders>
            <w:tcMar>
              <w:top w:w="120" w:type="dxa"/>
              <w:left w:w="180" w:type="dxa"/>
              <w:bottom w:w="120" w:type="dxa"/>
              <w:right w:w="180" w:type="dxa"/>
            </w:tcMar>
          </w:tcPr>
          <w:p w14:paraId="7F4CDB07" w14:textId="3742C90E" w:rsidR="00A64479" w:rsidRPr="00D30646" w:rsidRDefault="00217481" w:rsidP="00577B5E">
            <w:pPr>
              <w:spacing w:after="0" w:line="240" w:lineRule="auto"/>
              <w:rPr>
                <w:rFonts w:ascii="Times New Roman" w:eastAsia="Calibri" w:hAnsi="Times New Roman"/>
                <w:bCs/>
                <w:noProof/>
                <w:sz w:val="24"/>
                <w:szCs w:val="24"/>
                <w:lang w:eastAsia="en-US"/>
              </w:rPr>
            </w:pPr>
            <w:r w:rsidRPr="00D30646">
              <w:rPr>
                <w:rFonts w:ascii="Times New Roman" w:eastAsia="Calibri" w:hAnsi="Times New Roman"/>
                <w:bCs/>
                <w:noProof/>
                <w:sz w:val="24"/>
                <w:szCs w:val="24"/>
                <w:lang w:eastAsia="en-US"/>
              </w:rPr>
              <w:t>Išoriniai veidrodėliai</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427B96A6" w14:textId="1B9A0496" w:rsidR="00A64479" w:rsidRPr="00D30646" w:rsidRDefault="00FF0973" w:rsidP="000F0B35">
            <w:pPr>
              <w:spacing w:after="0" w:line="240" w:lineRule="auto"/>
              <w:jc w:val="both"/>
              <w:rPr>
                <w:rFonts w:ascii="Times New Roman" w:hAnsi="Times New Roman"/>
                <w:sz w:val="24"/>
                <w:szCs w:val="24"/>
              </w:rPr>
            </w:pPr>
            <w:r w:rsidRPr="00D30646">
              <w:rPr>
                <w:rFonts w:ascii="Times New Roman" w:eastAsia="Calibri" w:hAnsi="Times New Roman"/>
                <w:sz w:val="24"/>
                <w:szCs w:val="24"/>
                <w:lang w:eastAsia="en-US"/>
              </w:rPr>
              <w:t>Elektra valdomi ir šildomi išoriniai šoninio vaizdo veidrodžiai.</w:t>
            </w:r>
          </w:p>
        </w:tc>
        <w:tc>
          <w:tcPr>
            <w:tcW w:w="5245" w:type="dxa"/>
            <w:tcBorders>
              <w:top w:val="single" w:sz="4" w:space="0" w:color="auto"/>
              <w:left w:val="single" w:sz="4" w:space="0" w:color="auto"/>
              <w:bottom w:val="single" w:sz="4" w:space="0" w:color="auto"/>
              <w:right w:val="single" w:sz="4" w:space="0" w:color="auto"/>
            </w:tcBorders>
          </w:tcPr>
          <w:p w14:paraId="1A4F48EE" w14:textId="77777777" w:rsidR="00A64479" w:rsidRPr="00D30646" w:rsidRDefault="00A64479" w:rsidP="00577B5E">
            <w:pPr>
              <w:spacing w:after="0" w:line="240" w:lineRule="auto"/>
              <w:rPr>
                <w:rFonts w:ascii="Times New Roman" w:eastAsia="Calibri" w:hAnsi="Times New Roman"/>
                <w:bCs/>
                <w:noProof/>
                <w:sz w:val="24"/>
                <w:szCs w:val="24"/>
                <w:lang w:eastAsia="en-US"/>
              </w:rPr>
            </w:pPr>
          </w:p>
        </w:tc>
      </w:tr>
      <w:tr w:rsidR="006A0CDF" w:rsidRPr="006A0CDF" w14:paraId="5B714E5B"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29B9C5FA" w14:textId="1E728BD7"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A0431B">
              <w:rPr>
                <w:rFonts w:ascii="Times New Roman" w:hAnsi="Times New Roman"/>
                <w:sz w:val="24"/>
                <w:szCs w:val="24"/>
              </w:rPr>
              <w:t>3</w:t>
            </w:r>
            <w:r w:rsidR="00577B5E" w:rsidRPr="00CD06E7">
              <w:rPr>
                <w:rFonts w:ascii="Times New Roman" w:hAnsi="Times New Roman"/>
                <w:sz w:val="24"/>
                <w:szCs w:val="24"/>
              </w:rPr>
              <w:t>.</w:t>
            </w:r>
          </w:p>
        </w:tc>
        <w:tc>
          <w:tcPr>
            <w:tcW w:w="2268" w:type="dxa"/>
            <w:vMerge w:val="restart"/>
            <w:tcBorders>
              <w:top w:val="single" w:sz="4" w:space="0" w:color="auto"/>
              <w:left w:val="single" w:sz="4" w:space="0" w:color="auto"/>
              <w:right w:val="single" w:sz="4" w:space="0" w:color="auto"/>
            </w:tcBorders>
            <w:tcMar>
              <w:top w:w="120" w:type="dxa"/>
              <w:left w:w="180" w:type="dxa"/>
              <w:bottom w:w="120" w:type="dxa"/>
              <w:right w:w="180" w:type="dxa"/>
            </w:tcMar>
          </w:tcPr>
          <w:p w14:paraId="56ECC662" w14:textId="3434B472"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eastAsia="Calibri" w:hAnsi="Times New Roman"/>
                <w:bCs/>
                <w:noProof/>
                <w:sz w:val="24"/>
                <w:szCs w:val="24"/>
                <w:lang w:eastAsia="en-US"/>
              </w:rPr>
              <w:t>Saugos sistemos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54839124" w14:textId="2A82B83E" w:rsidR="00577B5E" w:rsidRPr="00CD06E7" w:rsidRDefault="0062299A" w:rsidP="000F0B35">
            <w:pPr>
              <w:spacing w:after="0" w:line="240" w:lineRule="auto"/>
              <w:jc w:val="both"/>
              <w:rPr>
                <w:rFonts w:ascii="Times New Roman" w:eastAsia="Calibri" w:hAnsi="Times New Roman"/>
                <w:bCs/>
                <w:noProof/>
                <w:sz w:val="24"/>
                <w:szCs w:val="24"/>
                <w:lang w:eastAsia="en-US"/>
              </w:rPr>
            </w:pPr>
            <w:r w:rsidRPr="0062299A">
              <w:rPr>
                <w:rFonts w:ascii="Times New Roman" w:eastAsia="Calibri" w:hAnsi="Times New Roman"/>
                <w:sz w:val="24"/>
                <w:szCs w:val="24"/>
                <w:lang w:eastAsia="en-US"/>
              </w:rPr>
              <w:t>Automobilyje turi būti įrengtos gamintojo numatytos aktyvios ir pasyvios saugos sistemos, atitinkančios M1 kategorijos transporto priemonei taikomus Europos Sąjungos ir Lietuvos Respublikos teisės aktų reikalavimus.</w:t>
            </w:r>
          </w:p>
        </w:tc>
        <w:tc>
          <w:tcPr>
            <w:tcW w:w="5245" w:type="dxa"/>
            <w:tcBorders>
              <w:top w:val="single" w:sz="4" w:space="0" w:color="auto"/>
              <w:left w:val="single" w:sz="4" w:space="0" w:color="auto"/>
              <w:bottom w:val="single" w:sz="4" w:space="0" w:color="auto"/>
              <w:right w:val="single" w:sz="4" w:space="0" w:color="auto"/>
            </w:tcBorders>
          </w:tcPr>
          <w:p w14:paraId="52E2A218" w14:textId="339B25B8"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2953894D"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669801C6" w14:textId="532C8491"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62299A">
              <w:rPr>
                <w:rFonts w:ascii="Times New Roman" w:hAnsi="Times New Roman"/>
                <w:sz w:val="24"/>
                <w:szCs w:val="24"/>
              </w:rPr>
              <w:t>4</w:t>
            </w:r>
            <w:r w:rsidR="00577B5E" w:rsidRPr="00CD06E7">
              <w:rPr>
                <w:rFonts w:ascii="Times New Roman" w:hAnsi="Times New Roman"/>
                <w:sz w:val="24"/>
                <w:szCs w:val="24"/>
              </w:rPr>
              <w:t>.</w:t>
            </w:r>
          </w:p>
        </w:tc>
        <w:tc>
          <w:tcPr>
            <w:tcW w:w="2268" w:type="dxa"/>
            <w:vMerge/>
            <w:tcBorders>
              <w:left w:val="single" w:sz="4" w:space="0" w:color="auto"/>
              <w:right w:val="single" w:sz="4" w:space="0" w:color="auto"/>
            </w:tcBorders>
            <w:tcMar>
              <w:top w:w="120" w:type="dxa"/>
              <w:left w:w="180" w:type="dxa"/>
              <w:bottom w:w="120" w:type="dxa"/>
              <w:right w:w="180" w:type="dxa"/>
            </w:tcMar>
          </w:tcPr>
          <w:p w14:paraId="7088F5A6"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5144D0A6" w14:textId="7DE795E4"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Išmani (prisitaikanti) greičio palaikymo sistema su greičio ribotuvu.</w:t>
            </w:r>
          </w:p>
        </w:tc>
        <w:tc>
          <w:tcPr>
            <w:tcW w:w="5245" w:type="dxa"/>
            <w:tcBorders>
              <w:top w:val="single" w:sz="4" w:space="0" w:color="auto"/>
              <w:left w:val="single" w:sz="4" w:space="0" w:color="auto"/>
              <w:bottom w:val="single" w:sz="4" w:space="0" w:color="auto"/>
              <w:right w:val="single" w:sz="4" w:space="0" w:color="auto"/>
            </w:tcBorders>
          </w:tcPr>
          <w:p w14:paraId="5D874449" w14:textId="5A588ADB"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37103BDC"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6B8BDBA3" w14:textId="41CD8D94"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62299A">
              <w:rPr>
                <w:rFonts w:ascii="Times New Roman" w:hAnsi="Times New Roman"/>
                <w:sz w:val="24"/>
                <w:szCs w:val="24"/>
              </w:rPr>
              <w:t>5</w:t>
            </w:r>
            <w:r w:rsidR="00577B5E" w:rsidRPr="00CD06E7">
              <w:rPr>
                <w:rFonts w:ascii="Times New Roman" w:hAnsi="Times New Roman"/>
                <w:sz w:val="24"/>
                <w:szCs w:val="24"/>
              </w:rPr>
              <w:t>.</w:t>
            </w:r>
          </w:p>
        </w:tc>
        <w:tc>
          <w:tcPr>
            <w:tcW w:w="2268" w:type="dxa"/>
            <w:vMerge/>
            <w:tcBorders>
              <w:left w:val="single" w:sz="4" w:space="0" w:color="auto"/>
              <w:bottom w:val="single" w:sz="4" w:space="0" w:color="auto"/>
              <w:right w:val="single" w:sz="4" w:space="0" w:color="auto"/>
            </w:tcBorders>
            <w:tcMar>
              <w:top w:w="120" w:type="dxa"/>
              <w:left w:w="180" w:type="dxa"/>
              <w:bottom w:w="120" w:type="dxa"/>
              <w:right w:w="180" w:type="dxa"/>
            </w:tcMar>
          </w:tcPr>
          <w:p w14:paraId="6F75DDB2"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17C6DBA5" w14:textId="386E51BA"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Galiniai ir priekiniai automobilio statymo (parkavimo) pagalbos jutikliai arba galinio vaizdo kamera.</w:t>
            </w:r>
          </w:p>
        </w:tc>
        <w:tc>
          <w:tcPr>
            <w:tcW w:w="5245" w:type="dxa"/>
            <w:tcBorders>
              <w:top w:val="single" w:sz="4" w:space="0" w:color="auto"/>
              <w:left w:val="single" w:sz="4" w:space="0" w:color="auto"/>
              <w:bottom w:val="single" w:sz="4" w:space="0" w:color="auto"/>
              <w:right w:val="single" w:sz="4" w:space="0" w:color="auto"/>
            </w:tcBorders>
          </w:tcPr>
          <w:p w14:paraId="66F09851" w14:textId="11D3EB99"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3879D851"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4ECF2145" w14:textId="4A58757A"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62299A">
              <w:rPr>
                <w:rFonts w:ascii="Times New Roman" w:hAnsi="Times New Roman"/>
                <w:sz w:val="24"/>
                <w:szCs w:val="24"/>
              </w:rPr>
              <w:t>6</w:t>
            </w:r>
            <w:r w:rsidR="00577B5E" w:rsidRPr="00CD06E7">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B3C34A5" w14:textId="62D147DF"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Apsaugos sistema</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4FBCA350" w14:textId="11BF1CD1"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Gamyklinė apsaugos signalizacija, atitinkanti Kasko draudimo bendrovių reikalavimus.</w:t>
            </w:r>
          </w:p>
        </w:tc>
        <w:tc>
          <w:tcPr>
            <w:tcW w:w="5245" w:type="dxa"/>
            <w:tcBorders>
              <w:top w:val="single" w:sz="4" w:space="0" w:color="auto"/>
              <w:left w:val="single" w:sz="4" w:space="0" w:color="auto"/>
              <w:bottom w:val="single" w:sz="4" w:space="0" w:color="auto"/>
              <w:right w:val="single" w:sz="4" w:space="0" w:color="auto"/>
            </w:tcBorders>
          </w:tcPr>
          <w:p w14:paraId="21439362"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5F6F4FC9"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5C923757" w14:textId="0EF819EA"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052DEB">
              <w:rPr>
                <w:rFonts w:ascii="Times New Roman" w:hAnsi="Times New Roman"/>
                <w:sz w:val="24"/>
                <w:szCs w:val="24"/>
              </w:rPr>
              <w:t>7</w:t>
            </w:r>
            <w:r w:rsidR="00577B5E" w:rsidRPr="00CD06E7">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061F2D3" w14:textId="6EC7801F"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Vairo mechanizmas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8AD69E8" w14:textId="768B0E15" w:rsidR="00577B5E" w:rsidRPr="00CD06E7" w:rsidRDefault="00577B5E" w:rsidP="000F0B35">
            <w:pPr>
              <w:spacing w:after="0" w:line="240" w:lineRule="auto"/>
              <w:jc w:val="both"/>
              <w:rPr>
                <w:rFonts w:ascii="Times New Roman" w:eastAsia="Calibri" w:hAnsi="Times New Roman"/>
                <w:bCs/>
                <w:noProof/>
                <w:sz w:val="24"/>
                <w:szCs w:val="24"/>
                <w:lang w:eastAsia="en-US"/>
              </w:rPr>
            </w:pPr>
            <w:proofErr w:type="spellStart"/>
            <w:r w:rsidRPr="00CD06E7">
              <w:rPr>
                <w:rFonts w:ascii="Times New Roman" w:hAnsi="Times New Roman"/>
                <w:sz w:val="24"/>
                <w:szCs w:val="24"/>
              </w:rPr>
              <w:t>Multifunkcinis</w:t>
            </w:r>
            <w:proofErr w:type="spellEnd"/>
            <w:r w:rsidRPr="00CD06E7">
              <w:rPr>
                <w:rFonts w:ascii="Times New Roman" w:hAnsi="Times New Roman"/>
                <w:sz w:val="24"/>
                <w:szCs w:val="24"/>
              </w:rPr>
              <w:t xml:space="preserve"> vairas kairėje su elektriniu stiprintuvu.</w:t>
            </w:r>
          </w:p>
        </w:tc>
        <w:tc>
          <w:tcPr>
            <w:tcW w:w="5245" w:type="dxa"/>
            <w:tcBorders>
              <w:top w:val="single" w:sz="4" w:space="0" w:color="auto"/>
              <w:left w:val="single" w:sz="4" w:space="0" w:color="auto"/>
              <w:bottom w:val="single" w:sz="4" w:space="0" w:color="auto"/>
              <w:right w:val="single" w:sz="4" w:space="0" w:color="auto"/>
            </w:tcBorders>
          </w:tcPr>
          <w:p w14:paraId="2EF09ACC"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C774E1" w:rsidRPr="006A0CDF" w14:paraId="72F91129"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3F3EC2FB" w14:textId="22DE1239" w:rsidR="00C774E1"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C774E1" w:rsidRPr="00CD06E7">
              <w:rPr>
                <w:rFonts w:ascii="Times New Roman" w:hAnsi="Times New Roman"/>
                <w:sz w:val="24"/>
                <w:szCs w:val="24"/>
              </w:rPr>
              <w:t>4.</w:t>
            </w:r>
            <w:r w:rsidR="00740031">
              <w:rPr>
                <w:rFonts w:ascii="Times New Roman" w:hAnsi="Times New Roman"/>
                <w:sz w:val="24"/>
                <w:szCs w:val="24"/>
              </w:rPr>
              <w:t>8</w:t>
            </w:r>
            <w:r w:rsidR="00C774E1" w:rsidRPr="00CD06E7">
              <w:rPr>
                <w:rFonts w:ascii="Times New Roman" w:hAnsi="Times New Roman"/>
                <w:sz w:val="24"/>
                <w:szCs w:val="24"/>
              </w:rPr>
              <w:t>.</w:t>
            </w:r>
          </w:p>
        </w:tc>
        <w:tc>
          <w:tcPr>
            <w:tcW w:w="2268" w:type="dxa"/>
            <w:vMerge w:val="restart"/>
            <w:tcBorders>
              <w:top w:val="single" w:sz="4" w:space="0" w:color="auto"/>
              <w:left w:val="single" w:sz="4" w:space="0" w:color="auto"/>
              <w:right w:val="single" w:sz="4" w:space="0" w:color="auto"/>
            </w:tcBorders>
            <w:tcMar>
              <w:top w:w="120" w:type="dxa"/>
              <w:left w:w="180" w:type="dxa"/>
              <w:bottom w:w="120" w:type="dxa"/>
              <w:right w:w="180" w:type="dxa"/>
            </w:tcMar>
          </w:tcPr>
          <w:p w14:paraId="65CAF66A" w14:textId="46DEA4EF" w:rsidR="00C774E1" w:rsidRPr="00CD06E7" w:rsidRDefault="00C774E1"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Padangos / ratai</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65C3B8A" w14:textId="45E64264" w:rsidR="00C774E1" w:rsidRPr="00CD06E7" w:rsidRDefault="00740031" w:rsidP="000F0B35">
            <w:pPr>
              <w:spacing w:after="0" w:line="240" w:lineRule="auto"/>
              <w:jc w:val="both"/>
              <w:rPr>
                <w:rFonts w:ascii="Times New Roman" w:eastAsia="Calibri" w:hAnsi="Times New Roman"/>
                <w:bCs/>
                <w:noProof/>
                <w:sz w:val="24"/>
                <w:szCs w:val="24"/>
                <w:lang w:eastAsia="en-US"/>
              </w:rPr>
            </w:pPr>
            <w:r w:rsidRPr="00740031">
              <w:rPr>
                <w:rFonts w:ascii="Times New Roman" w:eastAsia="Calibri" w:hAnsi="Times New Roman"/>
                <w:sz w:val="24"/>
                <w:szCs w:val="24"/>
                <w:lang w:eastAsia="en-US"/>
              </w:rPr>
              <w:t xml:space="preserve">Automobilis turi būti perduotas su sezonui tinkamomis, techniškai tvarkingomis, teisės aktų ir automobilio gamintojo reikalavimus atitinkančiomis padangomis. Tiekėjas visą nuomos laikotarpį savo sąskaita užtikrina vasarinių ir žieminių padangų komplektus, sezoninį jų </w:t>
            </w:r>
            <w:r w:rsidRPr="00740031">
              <w:rPr>
                <w:rFonts w:ascii="Times New Roman" w:eastAsia="Calibri" w:hAnsi="Times New Roman"/>
                <w:sz w:val="24"/>
                <w:szCs w:val="24"/>
                <w:lang w:eastAsia="en-US"/>
              </w:rPr>
              <w:lastRenderedPageBreak/>
              <w:t>keitimą, saugojimą ir nusidėvėjusių ar netinkamų eksploatuoti padangų pakeitimą. Šios išlaidos turi būti įskaičiuotos į nuomos kainą. Universalios padangos neleidžiamos.</w:t>
            </w:r>
          </w:p>
        </w:tc>
        <w:tc>
          <w:tcPr>
            <w:tcW w:w="5245" w:type="dxa"/>
            <w:tcBorders>
              <w:top w:val="single" w:sz="4" w:space="0" w:color="auto"/>
              <w:left w:val="single" w:sz="4" w:space="0" w:color="auto"/>
              <w:bottom w:val="single" w:sz="4" w:space="0" w:color="auto"/>
              <w:right w:val="single" w:sz="4" w:space="0" w:color="auto"/>
            </w:tcBorders>
          </w:tcPr>
          <w:p w14:paraId="3CD92F51" w14:textId="77777777" w:rsidR="00C774E1" w:rsidRPr="00CD06E7" w:rsidRDefault="00C774E1" w:rsidP="00577B5E">
            <w:pPr>
              <w:spacing w:after="0" w:line="240" w:lineRule="auto"/>
              <w:rPr>
                <w:rFonts w:ascii="Times New Roman" w:eastAsia="Calibri" w:hAnsi="Times New Roman"/>
                <w:bCs/>
                <w:noProof/>
                <w:sz w:val="24"/>
                <w:szCs w:val="24"/>
                <w:lang w:eastAsia="en-US"/>
              </w:rPr>
            </w:pPr>
          </w:p>
        </w:tc>
      </w:tr>
      <w:tr w:rsidR="00C774E1" w:rsidRPr="006A0CDF" w14:paraId="40B44D41"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41D96CCC" w14:textId="5E8DD7BD" w:rsidR="00C774E1"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C774E1" w:rsidRPr="00CD06E7">
              <w:rPr>
                <w:rFonts w:ascii="Times New Roman" w:hAnsi="Times New Roman"/>
                <w:sz w:val="24"/>
                <w:szCs w:val="24"/>
              </w:rPr>
              <w:t>4.</w:t>
            </w:r>
            <w:r w:rsidR="00CC454F">
              <w:rPr>
                <w:rFonts w:ascii="Times New Roman" w:hAnsi="Times New Roman"/>
                <w:sz w:val="24"/>
                <w:szCs w:val="24"/>
              </w:rPr>
              <w:t>9</w:t>
            </w:r>
            <w:r w:rsidR="00C774E1" w:rsidRPr="00CD06E7">
              <w:rPr>
                <w:rFonts w:ascii="Times New Roman" w:hAnsi="Times New Roman"/>
                <w:sz w:val="24"/>
                <w:szCs w:val="24"/>
              </w:rPr>
              <w:t>.</w:t>
            </w:r>
          </w:p>
        </w:tc>
        <w:tc>
          <w:tcPr>
            <w:tcW w:w="2268" w:type="dxa"/>
            <w:vMerge/>
            <w:tcBorders>
              <w:left w:val="single" w:sz="4" w:space="0" w:color="auto"/>
              <w:bottom w:val="single" w:sz="4" w:space="0" w:color="auto"/>
              <w:right w:val="single" w:sz="4" w:space="0" w:color="auto"/>
            </w:tcBorders>
            <w:tcMar>
              <w:top w:w="120" w:type="dxa"/>
              <w:left w:w="180" w:type="dxa"/>
              <w:bottom w:w="120" w:type="dxa"/>
              <w:right w:w="180" w:type="dxa"/>
            </w:tcMar>
          </w:tcPr>
          <w:p w14:paraId="4D2FA2B4" w14:textId="77777777" w:rsidR="00C774E1" w:rsidRPr="00CD06E7" w:rsidRDefault="00C774E1" w:rsidP="00577B5E">
            <w:pPr>
              <w:spacing w:after="0" w:line="240" w:lineRule="auto"/>
              <w:rPr>
                <w:rFonts w:ascii="Times New Roman" w:eastAsia="Calibri" w:hAnsi="Times New Roman"/>
                <w:bCs/>
                <w:noProof/>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781B001" w14:textId="6775186B" w:rsidR="00C774E1" w:rsidRPr="00CD06E7" w:rsidRDefault="00C774E1"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Atsarginis ratas, raktas rato nuėmimui ir kėliklis. Jei siūlomam modeliui gamintojas nenumato komplektavimo su atsarginiu ratu, vietoj jo automobilis turi būti sukomplektuotas gamykliniu ratų remonto komplektu (oro kompresorius, specialūs klijai).</w:t>
            </w:r>
          </w:p>
        </w:tc>
        <w:tc>
          <w:tcPr>
            <w:tcW w:w="5245" w:type="dxa"/>
            <w:tcBorders>
              <w:top w:val="single" w:sz="4" w:space="0" w:color="auto"/>
              <w:left w:val="single" w:sz="4" w:space="0" w:color="auto"/>
              <w:bottom w:val="single" w:sz="4" w:space="0" w:color="auto"/>
              <w:right w:val="single" w:sz="4" w:space="0" w:color="auto"/>
            </w:tcBorders>
          </w:tcPr>
          <w:p w14:paraId="7DBC6D26" w14:textId="77777777" w:rsidR="00C774E1" w:rsidRPr="00CD06E7" w:rsidRDefault="00C774E1" w:rsidP="00577B5E">
            <w:pPr>
              <w:spacing w:after="0" w:line="240" w:lineRule="auto"/>
              <w:rPr>
                <w:rFonts w:ascii="Times New Roman" w:eastAsia="Calibri" w:hAnsi="Times New Roman"/>
                <w:bCs/>
                <w:noProof/>
                <w:sz w:val="24"/>
                <w:szCs w:val="24"/>
                <w:lang w:eastAsia="en-US"/>
              </w:rPr>
            </w:pPr>
          </w:p>
        </w:tc>
      </w:tr>
      <w:tr w:rsidR="006A0CDF" w:rsidRPr="006A0CDF" w14:paraId="0FE3E791" w14:textId="77777777" w:rsidTr="004C3EB3">
        <w:trPr>
          <w:trHeight w:val="453"/>
        </w:trPr>
        <w:tc>
          <w:tcPr>
            <w:tcW w:w="709" w:type="dxa"/>
            <w:tcBorders>
              <w:top w:val="single" w:sz="4" w:space="0" w:color="auto"/>
              <w:left w:val="single" w:sz="4" w:space="0" w:color="auto"/>
              <w:bottom w:val="single" w:sz="4" w:space="0" w:color="auto"/>
              <w:right w:val="single" w:sz="4" w:space="0" w:color="auto"/>
            </w:tcBorders>
          </w:tcPr>
          <w:p w14:paraId="102AD950" w14:textId="7730E314"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4.1</w:t>
            </w:r>
            <w:r w:rsidR="00040223">
              <w:rPr>
                <w:rFonts w:ascii="Times New Roman" w:hAnsi="Times New Roman"/>
                <w:sz w:val="24"/>
                <w:szCs w:val="24"/>
              </w:rPr>
              <w:t>0</w:t>
            </w:r>
            <w:r w:rsidR="00577B5E" w:rsidRPr="00CD06E7">
              <w:rPr>
                <w:rFonts w:ascii="Times New Roman" w:hAnsi="Times New Roman"/>
                <w:sz w:val="24"/>
                <w:szCs w:val="24"/>
              </w:rPr>
              <w:t>.</w:t>
            </w:r>
          </w:p>
        </w:tc>
        <w:tc>
          <w:tcPr>
            <w:tcW w:w="2268" w:type="dxa"/>
            <w:vMerge w:val="restart"/>
            <w:tcBorders>
              <w:top w:val="single" w:sz="4" w:space="0" w:color="auto"/>
              <w:left w:val="single" w:sz="4" w:space="0" w:color="auto"/>
              <w:right w:val="single" w:sz="4" w:space="0" w:color="auto"/>
            </w:tcBorders>
            <w:tcMar>
              <w:top w:w="120" w:type="dxa"/>
              <w:left w:w="180" w:type="dxa"/>
              <w:bottom w:w="120" w:type="dxa"/>
              <w:right w:w="180" w:type="dxa"/>
            </w:tcMar>
          </w:tcPr>
          <w:p w14:paraId="56DF98DE" w14:textId="5B65C599"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Papildoma komplektacija</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5AF86F70" w14:textId="6A5A6D66"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Salono (salono priekyje ir gale) ir bagažo skyriaus guminiai arba tekstiliniai kilimėliai.</w:t>
            </w:r>
          </w:p>
        </w:tc>
        <w:tc>
          <w:tcPr>
            <w:tcW w:w="5245" w:type="dxa"/>
            <w:tcBorders>
              <w:top w:val="single" w:sz="4" w:space="0" w:color="auto"/>
              <w:left w:val="single" w:sz="4" w:space="0" w:color="auto"/>
              <w:bottom w:val="single" w:sz="4" w:space="0" w:color="auto"/>
              <w:right w:val="single" w:sz="4" w:space="0" w:color="auto"/>
            </w:tcBorders>
          </w:tcPr>
          <w:p w14:paraId="04857B9D"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24960FDC" w14:textId="77777777" w:rsidTr="004C3EB3">
        <w:trPr>
          <w:trHeight w:val="101"/>
        </w:trPr>
        <w:tc>
          <w:tcPr>
            <w:tcW w:w="709" w:type="dxa"/>
            <w:tcBorders>
              <w:top w:val="single" w:sz="4" w:space="0" w:color="auto"/>
              <w:left w:val="single" w:sz="4" w:space="0" w:color="auto"/>
              <w:bottom w:val="single" w:sz="4" w:space="0" w:color="auto"/>
              <w:right w:val="single" w:sz="4" w:space="0" w:color="auto"/>
            </w:tcBorders>
          </w:tcPr>
          <w:p w14:paraId="3B654146" w14:textId="06A6E120"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C72BAE" w:rsidRPr="00CD06E7">
              <w:rPr>
                <w:rFonts w:ascii="Times New Roman" w:hAnsi="Times New Roman"/>
                <w:sz w:val="24"/>
                <w:szCs w:val="24"/>
              </w:rPr>
              <w:t>1</w:t>
            </w:r>
            <w:r w:rsidR="00040223">
              <w:rPr>
                <w:rFonts w:ascii="Times New Roman" w:hAnsi="Times New Roman"/>
                <w:sz w:val="24"/>
                <w:szCs w:val="24"/>
              </w:rPr>
              <w:t>1</w:t>
            </w:r>
            <w:r w:rsidR="00577B5E" w:rsidRPr="00CD06E7">
              <w:rPr>
                <w:rFonts w:ascii="Times New Roman" w:hAnsi="Times New Roman"/>
                <w:sz w:val="24"/>
                <w:szCs w:val="24"/>
              </w:rPr>
              <w:t>.</w:t>
            </w:r>
          </w:p>
        </w:tc>
        <w:tc>
          <w:tcPr>
            <w:tcW w:w="2268" w:type="dxa"/>
            <w:vMerge/>
            <w:tcBorders>
              <w:left w:val="single" w:sz="4" w:space="0" w:color="auto"/>
              <w:right w:val="single" w:sz="4" w:space="0" w:color="auto"/>
            </w:tcBorders>
            <w:tcMar>
              <w:top w:w="120" w:type="dxa"/>
              <w:left w:w="180" w:type="dxa"/>
              <w:bottom w:w="120" w:type="dxa"/>
              <w:right w:w="180" w:type="dxa"/>
            </w:tcMar>
          </w:tcPr>
          <w:p w14:paraId="3685EB81"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4AA87BDE" w14:textId="3BA3870F"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Avarinio sustojimo ženklas.</w:t>
            </w:r>
          </w:p>
        </w:tc>
        <w:tc>
          <w:tcPr>
            <w:tcW w:w="5245" w:type="dxa"/>
            <w:tcBorders>
              <w:top w:val="single" w:sz="4" w:space="0" w:color="auto"/>
              <w:left w:val="single" w:sz="4" w:space="0" w:color="auto"/>
              <w:bottom w:val="single" w:sz="4" w:space="0" w:color="auto"/>
              <w:right w:val="single" w:sz="4" w:space="0" w:color="auto"/>
            </w:tcBorders>
          </w:tcPr>
          <w:p w14:paraId="1C9F413A"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3ADB88D9"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4FE4AB0A" w14:textId="550207C6"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C72BAE" w:rsidRPr="00CD06E7">
              <w:rPr>
                <w:rFonts w:ascii="Times New Roman" w:hAnsi="Times New Roman"/>
                <w:sz w:val="24"/>
                <w:szCs w:val="24"/>
              </w:rPr>
              <w:t>1</w:t>
            </w:r>
            <w:r w:rsidR="00040223">
              <w:rPr>
                <w:rFonts w:ascii="Times New Roman" w:hAnsi="Times New Roman"/>
                <w:sz w:val="24"/>
                <w:szCs w:val="24"/>
              </w:rPr>
              <w:t>2</w:t>
            </w:r>
            <w:r w:rsidR="00577B5E" w:rsidRPr="00CD06E7">
              <w:rPr>
                <w:rFonts w:ascii="Times New Roman" w:hAnsi="Times New Roman"/>
                <w:sz w:val="24"/>
                <w:szCs w:val="24"/>
              </w:rPr>
              <w:t>.</w:t>
            </w:r>
          </w:p>
        </w:tc>
        <w:tc>
          <w:tcPr>
            <w:tcW w:w="2268" w:type="dxa"/>
            <w:vMerge/>
            <w:tcBorders>
              <w:left w:val="single" w:sz="4" w:space="0" w:color="auto"/>
              <w:right w:val="single" w:sz="4" w:space="0" w:color="auto"/>
            </w:tcBorders>
            <w:tcMar>
              <w:top w:w="120" w:type="dxa"/>
              <w:left w:w="180" w:type="dxa"/>
              <w:bottom w:w="120" w:type="dxa"/>
              <w:right w:w="180" w:type="dxa"/>
            </w:tcMar>
          </w:tcPr>
          <w:p w14:paraId="128270D5"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12F58D2" w14:textId="71158230"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Pirmosios pagalbos rinkinys.</w:t>
            </w:r>
          </w:p>
        </w:tc>
        <w:tc>
          <w:tcPr>
            <w:tcW w:w="5245" w:type="dxa"/>
            <w:tcBorders>
              <w:top w:val="single" w:sz="4" w:space="0" w:color="auto"/>
              <w:left w:val="single" w:sz="4" w:space="0" w:color="auto"/>
              <w:bottom w:val="single" w:sz="4" w:space="0" w:color="auto"/>
              <w:right w:val="single" w:sz="4" w:space="0" w:color="auto"/>
            </w:tcBorders>
          </w:tcPr>
          <w:p w14:paraId="482B2948"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2C1F8007"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5A807C14" w14:textId="3F4870CF"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C72BAE" w:rsidRPr="00CD06E7">
              <w:rPr>
                <w:rFonts w:ascii="Times New Roman" w:hAnsi="Times New Roman"/>
                <w:sz w:val="24"/>
                <w:szCs w:val="24"/>
              </w:rPr>
              <w:t>1</w:t>
            </w:r>
            <w:r w:rsidR="00040223">
              <w:rPr>
                <w:rFonts w:ascii="Times New Roman" w:hAnsi="Times New Roman"/>
                <w:sz w:val="24"/>
                <w:szCs w:val="24"/>
              </w:rPr>
              <w:t>3</w:t>
            </w:r>
            <w:r w:rsidR="00577B5E" w:rsidRPr="00CD06E7">
              <w:rPr>
                <w:rFonts w:ascii="Times New Roman" w:hAnsi="Times New Roman"/>
                <w:sz w:val="24"/>
                <w:szCs w:val="24"/>
              </w:rPr>
              <w:t>.</w:t>
            </w:r>
          </w:p>
        </w:tc>
        <w:tc>
          <w:tcPr>
            <w:tcW w:w="2268" w:type="dxa"/>
            <w:vMerge/>
            <w:tcBorders>
              <w:left w:val="single" w:sz="4" w:space="0" w:color="auto"/>
              <w:right w:val="single" w:sz="4" w:space="0" w:color="auto"/>
            </w:tcBorders>
            <w:tcMar>
              <w:top w:w="120" w:type="dxa"/>
              <w:left w:w="180" w:type="dxa"/>
              <w:bottom w:w="120" w:type="dxa"/>
              <w:right w:w="180" w:type="dxa"/>
            </w:tcMar>
          </w:tcPr>
          <w:p w14:paraId="0E24E7CE"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8DD89D3" w14:textId="154B9631"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Teisės aktuose nustatytus reikalavimus atitinkantis gesintuvas.</w:t>
            </w:r>
          </w:p>
        </w:tc>
        <w:tc>
          <w:tcPr>
            <w:tcW w:w="5245" w:type="dxa"/>
            <w:tcBorders>
              <w:top w:val="single" w:sz="4" w:space="0" w:color="auto"/>
              <w:left w:val="single" w:sz="4" w:space="0" w:color="auto"/>
              <w:bottom w:val="single" w:sz="4" w:space="0" w:color="auto"/>
              <w:right w:val="single" w:sz="4" w:space="0" w:color="auto"/>
            </w:tcBorders>
          </w:tcPr>
          <w:p w14:paraId="7FDF146C"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1BB15C67"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15B2D623" w14:textId="374C4872"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C72BAE" w:rsidRPr="00CD06E7">
              <w:rPr>
                <w:rFonts w:ascii="Times New Roman" w:hAnsi="Times New Roman"/>
                <w:sz w:val="24"/>
                <w:szCs w:val="24"/>
              </w:rPr>
              <w:t>1</w:t>
            </w:r>
            <w:r w:rsidR="00040223">
              <w:rPr>
                <w:rFonts w:ascii="Times New Roman" w:hAnsi="Times New Roman"/>
                <w:sz w:val="24"/>
                <w:szCs w:val="24"/>
              </w:rPr>
              <w:t>4</w:t>
            </w:r>
            <w:r w:rsidR="00577B5E" w:rsidRPr="00CD06E7">
              <w:rPr>
                <w:rFonts w:ascii="Times New Roman" w:hAnsi="Times New Roman"/>
                <w:sz w:val="24"/>
                <w:szCs w:val="24"/>
              </w:rPr>
              <w:t>.</w:t>
            </w:r>
          </w:p>
        </w:tc>
        <w:tc>
          <w:tcPr>
            <w:tcW w:w="2268" w:type="dxa"/>
            <w:vMerge/>
            <w:tcBorders>
              <w:left w:val="single" w:sz="4" w:space="0" w:color="auto"/>
              <w:bottom w:val="single" w:sz="4" w:space="0" w:color="auto"/>
              <w:right w:val="single" w:sz="4" w:space="0" w:color="auto"/>
            </w:tcBorders>
            <w:tcMar>
              <w:top w:w="120" w:type="dxa"/>
              <w:left w:w="180" w:type="dxa"/>
              <w:bottom w:w="120" w:type="dxa"/>
              <w:right w:w="180" w:type="dxa"/>
            </w:tcMar>
          </w:tcPr>
          <w:p w14:paraId="08CDBCB5"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57CD23E0" w14:textId="5F2BAB85"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Šviesą atspindinti liemenė.</w:t>
            </w:r>
          </w:p>
        </w:tc>
        <w:tc>
          <w:tcPr>
            <w:tcW w:w="5245" w:type="dxa"/>
            <w:tcBorders>
              <w:top w:val="single" w:sz="4" w:space="0" w:color="auto"/>
              <w:left w:val="single" w:sz="4" w:space="0" w:color="auto"/>
              <w:bottom w:val="single" w:sz="4" w:space="0" w:color="auto"/>
              <w:right w:val="single" w:sz="4" w:space="0" w:color="auto"/>
            </w:tcBorders>
          </w:tcPr>
          <w:p w14:paraId="5F03466B"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3205B9A0"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6E513EB3" w14:textId="572FD04E"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4.</w:t>
            </w:r>
            <w:r w:rsidR="009A3C90">
              <w:rPr>
                <w:rFonts w:ascii="Times New Roman" w:hAnsi="Times New Roman"/>
                <w:sz w:val="24"/>
                <w:szCs w:val="24"/>
              </w:rPr>
              <w:t>15</w:t>
            </w:r>
            <w:r w:rsidR="00577B5E" w:rsidRPr="00CD06E7">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DDF502A" w14:textId="5F2B1B97" w:rsidR="00577B5E" w:rsidRPr="00CD06E7" w:rsidRDefault="00577B5E" w:rsidP="00577B5E">
            <w:pPr>
              <w:spacing w:after="0" w:line="240" w:lineRule="auto"/>
              <w:rPr>
                <w:rFonts w:ascii="Times New Roman" w:eastAsia="Calibri" w:hAnsi="Times New Roman"/>
                <w:bCs/>
                <w:noProof/>
                <w:sz w:val="24"/>
                <w:szCs w:val="24"/>
                <w:lang w:eastAsia="en-US"/>
              </w:rPr>
            </w:pPr>
            <w:proofErr w:type="spellStart"/>
            <w:r w:rsidRPr="00CD06E7">
              <w:rPr>
                <w:rFonts w:ascii="Times New Roman" w:hAnsi="Times New Roman"/>
                <w:sz w:val="24"/>
                <w:szCs w:val="24"/>
              </w:rPr>
              <w:t>Telemetrinės</w:t>
            </w:r>
            <w:proofErr w:type="spellEnd"/>
            <w:r w:rsidRPr="00CD06E7">
              <w:rPr>
                <w:rFonts w:ascii="Times New Roman" w:hAnsi="Times New Roman"/>
                <w:sz w:val="24"/>
                <w:szCs w:val="24"/>
              </w:rPr>
              <w:t xml:space="preserve"> kontrolės sistema</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B132DE8" w14:textId="71F82611" w:rsidR="00577B5E" w:rsidRPr="00CD06E7" w:rsidRDefault="009A3C90" w:rsidP="000F0B35">
            <w:pPr>
              <w:spacing w:after="0" w:line="240" w:lineRule="auto"/>
              <w:jc w:val="both"/>
              <w:rPr>
                <w:rFonts w:ascii="Times New Roman" w:eastAsia="Calibri" w:hAnsi="Times New Roman"/>
                <w:bCs/>
                <w:noProof/>
                <w:sz w:val="24"/>
                <w:szCs w:val="24"/>
                <w:lang w:eastAsia="en-US"/>
              </w:rPr>
            </w:pPr>
            <w:r w:rsidRPr="009A3C90">
              <w:rPr>
                <w:rFonts w:ascii="Times New Roman" w:eastAsia="Calibri" w:hAnsi="Times New Roman"/>
                <w:sz w:val="24"/>
                <w:szCs w:val="24"/>
                <w:lang w:eastAsia="en-US"/>
              </w:rPr>
              <w:t xml:space="preserve">Iki automobilių pristatymo nurodytais adresais Tiekėjas turi sudaryti technines galimybes trečiosioms šalims automobiliuose sumontuoti ir (arba) įdiegti </w:t>
            </w:r>
            <w:proofErr w:type="spellStart"/>
            <w:r w:rsidRPr="009A3C90">
              <w:rPr>
                <w:rFonts w:ascii="Times New Roman" w:eastAsia="Calibri" w:hAnsi="Times New Roman"/>
                <w:sz w:val="24"/>
                <w:szCs w:val="24"/>
                <w:lang w:eastAsia="en-US"/>
              </w:rPr>
              <w:t>telemetrinę</w:t>
            </w:r>
            <w:proofErr w:type="spellEnd"/>
            <w:r w:rsidRPr="009A3C90">
              <w:rPr>
                <w:rFonts w:ascii="Times New Roman" w:eastAsia="Calibri" w:hAnsi="Times New Roman"/>
                <w:sz w:val="24"/>
                <w:szCs w:val="24"/>
                <w:lang w:eastAsia="en-US"/>
              </w:rPr>
              <w:t xml:space="preserve"> kontrolės sistemą ir neprieštarauti tokiems darbams. </w:t>
            </w:r>
            <w:proofErr w:type="spellStart"/>
            <w:r w:rsidRPr="009A3C90">
              <w:rPr>
                <w:rFonts w:ascii="Times New Roman" w:eastAsia="Calibri" w:hAnsi="Times New Roman"/>
                <w:sz w:val="24"/>
                <w:szCs w:val="24"/>
                <w:lang w:eastAsia="en-US"/>
              </w:rPr>
              <w:t>Telemetrinės</w:t>
            </w:r>
            <w:proofErr w:type="spellEnd"/>
            <w:r w:rsidRPr="009A3C90">
              <w:rPr>
                <w:rFonts w:ascii="Times New Roman" w:eastAsia="Calibri" w:hAnsi="Times New Roman"/>
                <w:sz w:val="24"/>
                <w:szCs w:val="24"/>
                <w:lang w:eastAsia="en-US"/>
              </w:rPr>
              <w:t xml:space="preserve"> sistemos montavimas neturi panaikinti automobilio garantijos ar draudimo apsaugos.</w:t>
            </w:r>
          </w:p>
        </w:tc>
        <w:tc>
          <w:tcPr>
            <w:tcW w:w="5245" w:type="dxa"/>
            <w:tcBorders>
              <w:top w:val="single" w:sz="4" w:space="0" w:color="auto"/>
              <w:left w:val="single" w:sz="4" w:space="0" w:color="auto"/>
              <w:bottom w:val="single" w:sz="4" w:space="0" w:color="auto"/>
              <w:right w:val="single" w:sz="4" w:space="0" w:color="auto"/>
            </w:tcBorders>
          </w:tcPr>
          <w:p w14:paraId="265BFD00"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1037B5" w:rsidRPr="006A0CDF" w14:paraId="63813288"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23457401" w14:textId="0BDB5C43" w:rsidR="001037B5" w:rsidRPr="00CD06E7" w:rsidRDefault="004C3EB3" w:rsidP="00577B5E">
            <w:pPr>
              <w:spacing w:after="0" w:line="240" w:lineRule="auto"/>
              <w:jc w:val="center"/>
              <w:rPr>
                <w:rFonts w:ascii="Times New Roman" w:hAnsi="Times New Roman"/>
                <w:sz w:val="24"/>
                <w:szCs w:val="24"/>
              </w:rPr>
            </w:pPr>
            <w:r>
              <w:rPr>
                <w:rFonts w:ascii="Times New Roman" w:hAnsi="Times New Roman"/>
                <w:sz w:val="24"/>
                <w:szCs w:val="24"/>
              </w:rPr>
              <w:t>9.</w:t>
            </w:r>
            <w:r w:rsidR="001037B5">
              <w:rPr>
                <w:rFonts w:ascii="Times New Roman" w:hAnsi="Times New Roman"/>
                <w:sz w:val="24"/>
                <w:szCs w:val="24"/>
              </w:rPr>
              <w:t>4.16.</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A800170" w14:textId="5B26A892" w:rsidR="001037B5" w:rsidRPr="00CD06E7" w:rsidRDefault="003F5CD3" w:rsidP="00577B5E">
            <w:pPr>
              <w:spacing w:after="0" w:line="240" w:lineRule="auto"/>
              <w:rPr>
                <w:rFonts w:ascii="Times New Roman" w:hAnsi="Times New Roman"/>
                <w:sz w:val="24"/>
                <w:szCs w:val="24"/>
              </w:rPr>
            </w:pPr>
            <w:r w:rsidRPr="003F5CD3">
              <w:rPr>
                <w:rFonts w:ascii="Times New Roman" w:eastAsia="Calibri" w:hAnsi="Times New Roman"/>
                <w:sz w:val="24"/>
                <w:szCs w:val="24"/>
                <w:lang w:eastAsia="en-US"/>
              </w:rPr>
              <w:t>Įkrovimo įranga ir galimybės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145219C3" w14:textId="77777777" w:rsidR="006C3DC5" w:rsidRPr="006C3DC5" w:rsidRDefault="006C3DC5" w:rsidP="006C3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C3DC5">
              <w:rPr>
                <w:rFonts w:ascii="Times New Roman" w:hAnsi="Times New Roman"/>
                <w:sz w:val="24"/>
                <w:szCs w:val="24"/>
              </w:rPr>
              <w:t>Kartu su kiekvienu automobiliu turi būti pateiktas gamintojo numatytas arba su automobiliu suderinamas AC įkrovimo kabelis, skirtas įkrauti automobilį iš Type 2 standarto kintamosios srovės (AC) įkrovimo stotelių.</w:t>
            </w:r>
          </w:p>
          <w:p w14:paraId="2CB2F853" w14:textId="77777777" w:rsidR="006C3DC5" w:rsidRPr="006C3DC5" w:rsidRDefault="006C3DC5" w:rsidP="006C3D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C3DC5">
              <w:rPr>
                <w:rFonts w:ascii="Times New Roman" w:hAnsi="Times New Roman"/>
                <w:sz w:val="24"/>
                <w:szCs w:val="24"/>
              </w:rPr>
              <w:lastRenderedPageBreak/>
              <w:t>Automobilis turi turėti Type 2 standarto kintamosios srovės (AC) įkrovimo jungtį ir CCS2 (</w:t>
            </w:r>
            <w:proofErr w:type="spellStart"/>
            <w:r w:rsidRPr="006C3DC5">
              <w:rPr>
                <w:rFonts w:ascii="Times New Roman" w:hAnsi="Times New Roman"/>
                <w:sz w:val="24"/>
                <w:szCs w:val="24"/>
              </w:rPr>
              <w:t>Combo</w:t>
            </w:r>
            <w:proofErr w:type="spellEnd"/>
            <w:r w:rsidRPr="006C3DC5">
              <w:rPr>
                <w:rFonts w:ascii="Times New Roman" w:hAnsi="Times New Roman"/>
                <w:sz w:val="24"/>
                <w:szCs w:val="24"/>
              </w:rPr>
              <w:t xml:space="preserve"> 2) nuolatinės srovės (DC) greitojo įkrovimo jungtį.</w:t>
            </w:r>
          </w:p>
          <w:p w14:paraId="68ED619D" w14:textId="77777777" w:rsidR="006C3DC5" w:rsidRPr="006C3DC5" w:rsidRDefault="006C3DC5" w:rsidP="006C3D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C3DC5">
              <w:rPr>
                <w:rFonts w:ascii="Times New Roman" w:hAnsi="Times New Roman"/>
                <w:sz w:val="24"/>
                <w:szCs w:val="24"/>
              </w:rPr>
              <w:t>Automobilio vidinio kroviklio priimama kintamosios srovės (AC) įkrovimo galia turi būti ne mažesnė kaip 11 kW, o didžiausia priimama nuolatinės srovės (DC) įkrovimo galia – ne mažesnė kaip 120 kW.</w:t>
            </w:r>
          </w:p>
          <w:p w14:paraId="5BC3EC91" w14:textId="686D5AF6" w:rsidR="001037B5" w:rsidRPr="006C3DC5" w:rsidRDefault="006C3DC5" w:rsidP="006C3D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C3DC5">
              <w:rPr>
                <w:rFonts w:ascii="Times New Roman" w:hAnsi="Times New Roman"/>
                <w:sz w:val="24"/>
                <w:szCs w:val="24"/>
              </w:rPr>
              <w:t>Šiame punkte nurodytas AC įkrovimo kabelis turi būti techniškai tvarkingas, suderinamas su siūlomu automobiliu, leisti įkrauti automobilį ne mažesne kaip 11 kW galia ir įtrauktas į nuomos kainą.</w:t>
            </w:r>
          </w:p>
        </w:tc>
        <w:tc>
          <w:tcPr>
            <w:tcW w:w="5245" w:type="dxa"/>
            <w:tcBorders>
              <w:top w:val="single" w:sz="4" w:space="0" w:color="auto"/>
              <w:left w:val="single" w:sz="4" w:space="0" w:color="auto"/>
              <w:bottom w:val="single" w:sz="4" w:space="0" w:color="auto"/>
              <w:right w:val="single" w:sz="4" w:space="0" w:color="auto"/>
            </w:tcBorders>
          </w:tcPr>
          <w:p w14:paraId="06577070" w14:textId="77777777" w:rsidR="001037B5" w:rsidRPr="00CD06E7" w:rsidRDefault="001037B5" w:rsidP="00577B5E">
            <w:pPr>
              <w:spacing w:after="0" w:line="240" w:lineRule="auto"/>
              <w:rPr>
                <w:rFonts w:ascii="Times New Roman" w:eastAsia="Calibri" w:hAnsi="Times New Roman"/>
                <w:bCs/>
                <w:noProof/>
                <w:sz w:val="24"/>
                <w:szCs w:val="24"/>
                <w:lang w:eastAsia="en-US"/>
              </w:rPr>
            </w:pPr>
          </w:p>
        </w:tc>
      </w:tr>
      <w:tr w:rsidR="00F826B6" w:rsidRPr="006A0CDF" w14:paraId="2AF42B17" w14:textId="77777777" w:rsidTr="002F306B">
        <w:trPr>
          <w:trHeight w:val="20"/>
        </w:trPr>
        <w:tc>
          <w:tcPr>
            <w:tcW w:w="140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19B9A8" w14:textId="6072A0A7" w:rsidR="00F826B6" w:rsidRPr="00CD06E7" w:rsidRDefault="00F826B6" w:rsidP="00F826B6">
            <w:pPr>
              <w:spacing w:after="0" w:line="240" w:lineRule="auto"/>
              <w:jc w:val="center"/>
              <w:rPr>
                <w:rFonts w:ascii="Times New Roman" w:eastAsia="Calibri" w:hAnsi="Times New Roman"/>
                <w:bCs/>
                <w:noProof/>
                <w:sz w:val="24"/>
                <w:szCs w:val="24"/>
                <w:lang w:eastAsia="en-US"/>
              </w:rPr>
            </w:pPr>
            <w:r w:rsidRPr="00CD06E7">
              <w:rPr>
                <w:rFonts w:ascii="Times New Roman" w:eastAsia="Calibri" w:hAnsi="Times New Roman"/>
                <w:b/>
                <w:noProof/>
                <w:sz w:val="24"/>
                <w:szCs w:val="24"/>
                <w:lang w:eastAsia="en-US"/>
              </w:rPr>
              <w:t>5. Papildomi reikalavimai (įskaičiuota į nuomos kainą)</w:t>
            </w:r>
          </w:p>
        </w:tc>
      </w:tr>
      <w:tr w:rsidR="006A0CDF" w:rsidRPr="006A0CDF" w14:paraId="274DCA2A"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089A45EC" w14:textId="367661B0"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5.1.</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217923B6" w14:textId="63328D0C"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Valstybinė techninė apžiūra, nustatyto dydžio mokesčiai už automobilio valstybinę techninę apžiūrą techninių apžiūrų centruose</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F5BC0B4" w14:textId="2559E3B2"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Lietuvos Respublikos teisės aktų nustatytu periodiškumu.</w:t>
            </w:r>
          </w:p>
        </w:tc>
        <w:tc>
          <w:tcPr>
            <w:tcW w:w="5245" w:type="dxa"/>
            <w:tcBorders>
              <w:top w:val="single" w:sz="4" w:space="0" w:color="auto"/>
              <w:left w:val="single" w:sz="4" w:space="0" w:color="auto"/>
              <w:bottom w:val="single" w:sz="4" w:space="0" w:color="auto"/>
              <w:right w:val="single" w:sz="4" w:space="0" w:color="auto"/>
            </w:tcBorders>
          </w:tcPr>
          <w:p w14:paraId="1CBD5AB6"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68BBFEE1"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07302E04" w14:textId="51728D58"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5.2.</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5E61F657" w14:textId="61BB445B"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 xml:space="preserve">Techninė priežiūra </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6F344BDB" w14:textId="6780C877" w:rsidR="00577B5E" w:rsidRPr="00CD06E7" w:rsidRDefault="00931FF0" w:rsidP="000F0B35">
            <w:pPr>
              <w:spacing w:after="0" w:line="240" w:lineRule="auto"/>
              <w:jc w:val="both"/>
              <w:rPr>
                <w:rFonts w:ascii="Times New Roman" w:eastAsia="Calibri" w:hAnsi="Times New Roman"/>
                <w:bCs/>
                <w:noProof/>
                <w:sz w:val="24"/>
                <w:szCs w:val="24"/>
                <w:lang w:eastAsia="en-US"/>
              </w:rPr>
            </w:pPr>
            <w:r w:rsidRPr="00931FF0">
              <w:rPr>
                <w:rFonts w:ascii="Times New Roman" w:eastAsia="Calibri" w:hAnsi="Times New Roman"/>
                <w:sz w:val="24"/>
                <w:szCs w:val="24"/>
                <w:lang w:eastAsia="en-US"/>
              </w:rPr>
              <w:t>Atliekama ne rečiau nei automobilio gamintojo nurodytas ridos intervalas ir (arba) pagal sezoną. Jei reikia (pvz., automobilyje dega įspėjamieji indikatoriai), techninė priežiūra atliekama dažniau. Remonto paslaugos apima garantinių ir negarantinių gedimų šalinimą, sudilusių ar sugedusių dalių, mazgų, agregatų, sutaisymą ar pakeitimą naujais, traukos baterijų diagnostiką, remontą ir keitimą bei kitas priemones normaliai automobilio techninei būklei palaikyti (įskaitant valytuvų šluotelių keitimą, gamintojo rekomenduojamas keisti alyvas, filtrus, kitus eksploatacinius skysčius bei medžiagas ir detales ir kt.).</w:t>
            </w:r>
          </w:p>
        </w:tc>
        <w:tc>
          <w:tcPr>
            <w:tcW w:w="5245" w:type="dxa"/>
            <w:tcBorders>
              <w:top w:val="single" w:sz="4" w:space="0" w:color="auto"/>
              <w:left w:val="single" w:sz="4" w:space="0" w:color="auto"/>
              <w:bottom w:val="single" w:sz="4" w:space="0" w:color="auto"/>
              <w:right w:val="single" w:sz="4" w:space="0" w:color="auto"/>
            </w:tcBorders>
          </w:tcPr>
          <w:p w14:paraId="28769843"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6E62BE41"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4CAA4472" w14:textId="0B903363"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lastRenderedPageBreak/>
              <w:t>9.</w:t>
            </w:r>
            <w:r w:rsidR="00577B5E" w:rsidRPr="00CD06E7">
              <w:rPr>
                <w:rFonts w:ascii="Times New Roman" w:hAnsi="Times New Roman"/>
                <w:sz w:val="24"/>
                <w:szCs w:val="24"/>
              </w:rPr>
              <w:t>5.3.</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B10ACB2" w14:textId="6D8B1B1E"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Garantinis aptarnavimas, remonto paslaugos esant gedimams</w:t>
            </w:r>
          </w:p>
        </w:tc>
        <w:tc>
          <w:tcPr>
            <w:tcW w:w="5812" w:type="dxa"/>
            <w:tcBorders>
              <w:top w:val="single" w:sz="4" w:space="0" w:color="auto"/>
              <w:left w:val="single" w:sz="4" w:space="0" w:color="auto"/>
              <w:bottom w:val="single" w:sz="4" w:space="0" w:color="auto"/>
            </w:tcBorders>
            <w:tcMar>
              <w:top w:w="120" w:type="dxa"/>
              <w:left w:w="180" w:type="dxa"/>
              <w:bottom w:w="120" w:type="dxa"/>
              <w:right w:w="180" w:type="dxa"/>
            </w:tcMar>
          </w:tcPr>
          <w:p w14:paraId="0C9C2E2F" w14:textId="77777777" w:rsidR="00577B5E" w:rsidRPr="00CD06E7" w:rsidRDefault="00577B5E" w:rsidP="000F0B35">
            <w:pPr>
              <w:pStyle w:val="HTMLiankstoformatuotas"/>
              <w:jc w:val="both"/>
              <w:rPr>
                <w:rFonts w:ascii="Times New Roman" w:hAnsi="Times New Roman" w:cs="Times New Roman"/>
                <w:sz w:val="24"/>
                <w:szCs w:val="24"/>
              </w:rPr>
            </w:pPr>
            <w:r w:rsidRPr="00CD06E7">
              <w:rPr>
                <w:rFonts w:ascii="Times New Roman" w:hAnsi="Times New Roman" w:cs="Times New Roman"/>
                <w:sz w:val="24"/>
                <w:szCs w:val="24"/>
              </w:rPr>
              <w:t xml:space="preserve">Visu nuomos laikotarpiu. </w:t>
            </w:r>
          </w:p>
          <w:p w14:paraId="09BDF5FE" w14:textId="6BDD33E9" w:rsidR="00577B5E" w:rsidRPr="00CD06E7" w:rsidRDefault="00A2024D" w:rsidP="000F0B35">
            <w:pPr>
              <w:spacing w:after="0" w:line="240" w:lineRule="auto"/>
              <w:jc w:val="both"/>
              <w:rPr>
                <w:rFonts w:ascii="Times New Roman" w:eastAsia="Calibri" w:hAnsi="Times New Roman"/>
                <w:bCs/>
                <w:noProof/>
                <w:sz w:val="24"/>
                <w:szCs w:val="24"/>
                <w:lang w:eastAsia="en-US"/>
              </w:rPr>
            </w:pPr>
            <w:r w:rsidRPr="00A2024D">
              <w:rPr>
                <w:rFonts w:ascii="Times New Roman" w:eastAsia="Calibri" w:hAnsi="Times New Roman"/>
                <w:sz w:val="24"/>
                <w:szCs w:val="24"/>
                <w:lang w:eastAsia="en-US"/>
              </w:rPr>
              <w:t>Tiekėjas automobilius iš Pirkėjo suderintu laiku ir vietoje, savo jėgomis ir lėšomis, nugabena į paslaugų (techninės priežiūros, papildomos priežiūros, padangų keitimo bei remonto, 24 (dvidešimt keturių) valandų technine pagalba kelyje, komplektacijos papildymo, draudiminių įvykių tvarkymo ir kt.) teikimo vietą ar/ir valstybinės techninės apžiūros atlikimo vietą bei grąžina juos Pirkėjui suderintu laiku ir vietoje. Apie automobilio paėmimą turi būti įspėtas Pirkėjo atstovas prieš 48 val.</w:t>
            </w:r>
          </w:p>
        </w:tc>
        <w:tc>
          <w:tcPr>
            <w:tcW w:w="5245" w:type="dxa"/>
            <w:tcBorders>
              <w:top w:val="single" w:sz="4" w:space="0" w:color="auto"/>
              <w:left w:val="single" w:sz="4" w:space="0" w:color="auto"/>
              <w:bottom w:val="single" w:sz="4" w:space="0" w:color="auto"/>
              <w:right w:val="single" w:sz="4" w:space="0" w:color="auto"/>
            </w:tcBorders>
          </w:tcPr>
          <w:p w14:paraId="372DAD6B"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7E18BE0D"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71846821" w14:textId="242DAFE0"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5.4.</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7F9BC055" w14:textId="3AF6059F"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Pakaitinių automobilių suteikimas remonto metu</w:t>
            </w:r>
          </w:p>
        </w:tc>
        <w:tc>
          <w:tcPr>
            <w:tcW w:w="5812" w:type="dxa"/>
            <w:tcBorders>
              <w:top w:val="single" w:sz="4" w:space="0" w:color="auto"/>
              <w:left w:val="single" w:sz="4" w:space="0" w:color="auto"/>
              <w:bottom w:val="single" w:sz="4" w:space="0" w:color="auto"/>
            </w:tcBorders>
            <w:tcMar>
              <w:top w:w="120" w:type="dxa"/>
              <w:left w:w="180" w:type="dxa"/>
              <w:bottom w:w="120" w:type="dxa"/>
              <w:right w:w="180" w:type="dxa"/>
            </w:tcMar>
          </w:tcPr>
          <w:p w14:paraId="152E70F2" w14:textId="69358118" w:rsidR="00577B5E" w:rsidRPr="00CD06E7" w:rsidRDefault="00F238E5" w:rsidP="000F0B35">
            <w:pPr>
              <w:spacing w:after="0" w:line="240" w:lineRule="auto"/>
              <w:jc w:val="both"/>
              <w:rPr>
                <w:rFonts w:ascii="Times New Roman" w:eastAsia="Calibri" w:hAnsi="Times New Roman"/>
                <w:bCs/>
                <w:noProof/>
                <w:sz w:val="24"/>
                <w:szCs w:val="24"/>
                <w:lang w:eastAsia="en-US"/>
              </w:rPr>
            </w:pPr>
            <w:r w:rsidRPr="00F238E5">
              <w:rPr>
                <w:rFonts w:ascii="Times New Roman" w:eastAsia="Calibri" w:hAnsi="Times New Roman"/>
                <w:sz w:val="24"/>
                <w:szCs w:val="24"/>
                <w:lang w:eastAsia="en-US"/>
              </w:rPr>
              <w:t xml:space="preserve">Jei automobilis tampa laikinai netinkamas eksploatuoti, įvyksta draudžiamasis įvykis, dėl kurio automobilio neįmanoma eksploatuoti, arba Tiekėjo numatoma automobilio techninė priežiūra, remontas ar kiti darbai trunka ilgiau kaip 1 darbo dieną, Tiekėjas techninės priežiūros ir (arba) remonto laikotarpiui privalo ne vėliau kaip kitą darbo </w:t>
            </w:r>
            <w:r w:rsidRPr="009646AC">
              <w:rPr>
                <w:rFonts w:ascii="Times New Roman" w:eastAsia="Calibri" w:hAnsi="Times New Roman"/>
                <w:sz w:val="24"/>
                <w:szCs w:val="24"/>
                <w:lang w:eastAsia="en-US"/>
              </w:rPr>
              <w:t xml:space="preserve">dieną </w:t>
            </w:r>
            <w:r w:rsidR="0080575D" w:rsidRPr="009646AC">
              <w:rPr>
                <w:rFonts w:ascii="Times New Roman" w:eastAsia="Calibri" w:hAnsi="Times New Roman"/>
                <w:sz w:val="24"/>
                <w:szCs w:val="24"/>
                <w:lang w:eastAsia="en-US"/>
              </w:rPr>
              <w:t xml:space="preserve">turi </w:t>
            </w:r>
            <w:r w:rsidRPr="009646AC">
              <w:rPr>
                <w:rFonts w:ascii="Times New Roman" w:eastAsia="Calibri" w:hAnsi="Times New Roman"/>
                <w:sz w:val="24"/>
                <w:szCs w:val="24"/>
                <w:lang w:eastAsia="en-US"/>
              </w:rPr>
              <w:t>pateikti</w:t>
            </w:r>
            <w:r w:rsidRPr="00F238E5">
              <w:rPr>
                <w:rFonts w:ascii="Times New Roman" w:eastAsia="Calibri" w:hAnsi="Times New Roman"/>
                <w:sz w:val="24"/>
                <w:szCs w:val="24"/>
                <w:lang w:eastAsia="en-US"/>
              </w:rPr>
              <w:t xml:space="preserve"> pakaitinį lengvąjį elektromobilį, varomą tik elektros energija, be vidaus degimo variklio, ne blogesnių pagrindinių techninių ir saugumo charakteristikų ir ne senesnį kaip 5 metų. Pakaitinis elektromobilis turi turėti ne mažiau kaip 5 sėdimas vietas, būti techniškai tvarkingas, apdraustas ir tinkamas eksploatuoti Lietuvos Respublikoje. Tiekėjas pakaitinį elektromobilį savo jėgomis ir lėšomis pristato Pirkėjo nurodytu adresu Lietuvoje ir jį pasiima. Visos su pakaitinio elektromobilio suteikimu, pristatymu, draudimu, technine priežiūra ir grąžinimu susijusios išlaidos turi būti įskaičiuotos į nuomos kainą.</w:t>
            </w:r>
          </w:p>
        </w:tc>
        <w:tc>
          <w:tcPr>
            <w:tcW w:w="5245" w:type="dxa"/>
            <w:tcBorders>
              <w:top w:val="single" w:sz="4" w:space="0" w:color="auto"/>
              <w:left w:val="single" w:sz="4" w:space="0" w:color="auto"/>
              <w:bottom w:val="single" w:sz="4" w:space="0" w:color="auto"/>
              <w:right w:val="single" w:sz="4" w:space="0" w:color="auto"/>
            </w:tcBorders>
          </w:tcPr>
          <w:p w14:paraId="3CCC20F2"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27458995"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42087A92" w14:textId="10306950"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5.5.</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5A530083" w14:textId="445EC6AF"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Kasko draudimas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D479AC0" w14:textId="3102EC48" w:rsidR="00577B5E" w:rsidRPr="00CD06E7" w:rsidRDefault="000C3129" w:rsidP="000F0B35">
            <w:pPr>
              <w:spacing w:after="0" w:line="240" w:lineRule="auto"/>
              <w:jc w:val="both"/>
              <w:rPr>
                <w:rFonts w:ascii="Times New Roman" w:eastAsia="Calibri" w:hAnsi="Times New Roman"/>
                <w:bCs/>
                <w:noProof/>
                <w:sz w:val="24"/>
                <w:szCs w:val="24"/>
                <w:lang w:eastAsia="en-US"/>
              </w:rPr>
            </w:pPr>
            <w:r w:rsidRPr="000C3129">
              <w:rPr>
                <w:rFonts w:ascii="Times New Roman" w:eastAsia="Calibri" w:hAnsi="Times New Roman"/>
                <w:sz w:val="24"/>
                <w:szCs w:val="24"/>
                <w:lang w:eastAsia="en-US"/>
              </w:rPr>
              <w:t xml:space="preserve">Galiojantis visoje geografinėje Europoje (išskyrus Rusiją ir Baltarusiją), ir kurio franšizė yra ne didesnė kaip 100,00 Eur įvykiui ir 10 % franšize vagystės atveju bei keleivių draudimas dėl nelaimingų atsitikimų bei keleivių </w:t>
            </w:r>
            <w:r w:rsidRPr="000C3129">
              <w:rPr>
                <w:rFonts w:ascii="Times New Roman" w:eastAsia="Calibri" w:hAnsi="Times New Roman"/>
                <w:sz w:val="24"/>
                <w:szCs w:val="24"/>
                <w:lang w:eastAsia="en-US"/>
              </w:rPr>
              <w:lastRenderedPageBreak/>
              <w:t>žuvimo atveju – nuomotojo sąskaita visą automobilio nuomos sutarties galiojimo laiką Polisų atnaujinimą bei  draudiminių įvykių tvarkymą be papildomo mokesčio atlieka Tiekėjas.</w:t>
            </w:r>
          </w:p>
        </w:tc>
        <w:tc>
          <w:tcPr>
            <w:tcW w:w="5245" w:type="dxa"/>
            <w:tcBorders>
              <w:top w:val="single" w:sz="4" w:space="0" w:color="auto"/>
              <w:left w:val="single" w:sz="4" w:space="0" w:color="auto"/>
              <w:bottom w:val="single" w:sz="4" w:space="0" w:color="auto"/>
              <w:right w:val="single" w:sz="4" w:space="0" w:color="auto"/>
            </w:tcBorders>
          </w:tcPr>
          <w:p w14:paraId="051F928B"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27964FA2"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790C512C" w14:textId="69928BDA"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5.6.</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6892EEC8" w14:textId="38C7104C"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Civilinės atsakomybės draudimas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67DF5AC7" w14:textId="0E57C5A6"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Galiojantis visose Europos Sąjungos šalyse, įskaitant Lietuvos Respubliką. Polisų atnaujinimą bei draudiminių įvykių tvarkymą be papildomo mokesčio atlieka Tiekėjas.</w:t>
            </w:r>
          </w:p>
        </w:tc>
        <w:tc>
          <w:tcPr>
            <w:tcW w:w="5245" w:type="dxa"/>
            <w:tcBorders>
              <w:top w:val="single" w:sz="4" w:space="0" w:color="auto"/>
              <w:left w:val="single" w:sz="4" w:space="0" w:color="auto"/>
              <w:bottom w:val="single" w:sz="4" w:space="0" w:color="auto"/>
              <w:right w:val="single" w:sz="4" w:space="0" w:color="auto"/>
            </w:tcBorders>
          </w:tcPr>
          <w:p w14:paraId="698828E9"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35C4B819" w14:textId="77777777" w:rsidTr="004C3EB3">
        <w:trPr>
          <w:trHeight w:val="373"/>
        </w:trPr>
        <w:tc>
          <w:tcPr>
            <w:tcW w:w="709" w:type="dxa"/>
            <w:tcBorders>
              <w:top w:val="single" w:sz="4" w:space="0" w:color="auto"/>
              <w:left w:val="single" w:sz="4" w:space="0" w:color="auto"/>
              <w:bottom w:val="single" w:sz="4" w:space="0" w:color="auto"/>
              <w:right w:val="single" w:sz="4" w:space="0" w:color="auto"/>
            </w:tcBorders>
          </w:tcPr>
          <w:p w14:paraId="410DB8EA" w14:textId="0961F826"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5.7.</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467BB1D7" w14:textId="3E1E0C7B"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Draudiminių įvykių tvarkymas</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12624DDD" w14:textId="21D1946A"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Būtinas.</w:t>
            </w:r>
          </w:p>
        </w:tc>
        <w:tc>
          <w:tcPr>
            <w:tcW w:w="5245" w:type="dxa"/>
            <w:tcBorders>
              <w:top w:val="single" w:sz="4" w:space="0" w:color="auto"/>
              <w:left w:val="single" w:sz="4" w:space="0" w:color="auto"/>
              <w:bottom w:val="single" w:sz="4" w:space="0" w:color="auto"/>
              <w:right w:val="single" w:sz="4" w:space="0" w:color="auto"/>
            </w:tcBorders>
          </w:tcPr>
          <w:p w14:paraId="3F0173D0"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3E3ACA47"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7A92163C" w14:textId="6469549B"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5.8.</w:t>
            </w:r>
          </w:p>
        </w:tc>
        <w:tc>
          <w:tcPr>
            <w:tcW w:w="2268"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516BE273" w14:textId="6ABCB997" w:rsidR="00577B5E" w:rsidRPr="00CD06E7" w:rsidRDefault="00577B5E" w:rsidP="00577B5E">
            <w:pPr>
              <w:spacing w:after="0" w:line="240" w:lineRule="auto"/>
              <w:rPr>
                <w:rFonts w:ascii="Times New Roman" w:eastAsia="Calibri" w:hAnsi="Times New Roman"/>
                <w:bCs/>
                <w:noProof/>
                <w:sz w:val="24"/>
                <w:szCs w:val="24"/>
                <w:lang w:eastAsia="en-US"/>
              </w:rPr>
            </w:pPr>
            <w:r w:rsidRPr="00CD06E7">
              <w:rPr>
                <w:rFonts w:ascii="Times New Roman" w:hAnsi="Times New Roman"/>
                <w:sz w:val="24"/>
                <w:szCs w:val="24"/>
              </w:rPr>
              <w:t>Techninė pagalba</w:t>
            </w:r>
          </w:p>
        </w:tc>
        <w:tc>
          <w:tcPr>
            <w:tcW w:w="5812" w:type="dxa"/>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32DB29EC" w14:textId="6528C69F"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 xml:space="preserve">Techninės pagalbos suteikimas kelyje visoje Lietuvoje 24 val. per parą. </w:t>
            </w:r>
          </w:p>
        </w:tc>
        <w:tc>
          <w:tcPr>
            <w:tcW w:w="5245" w:type="dxa"/>
            <w:tcBorders>
              <w:top w:val="single" w:sz="4" w:space="0" w:color="auto"/>
              <w:left w:val="single" w:sz="4" w:space="0" w:color="auto"/>
              <w:bottom w:val="single" w:sz="4" w:space="0" w:color="auto"/>
              <w:right w:val="single" w:sz="4" w:space="0" w:color="auto"/>
            </w:tcBorders>
          </w:tcPr>
          <w:p w14:paraId="760F263C"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2816D2" w:rsidRPr="006A0CDF" w14:paraId="726D7E55" w14:textId="77777777" w:rsidTr="0094460B">
        <w:trPr>
          <w:trHeight w:val="20"/>
        </w:trPr>
        <w:tc>
          <w:tcPr>
            <w:tcW w:w="140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4DF2EF" w14:textId="6701132A" w:rsidR="002816D2" w:rsidRPr="00CD06E7" w:rsidRDefault="002816D2" w:rsidP="002816D2">
            <w:pPr>
              <w:spacing w:after="0" w:line="240" w:lineRule="auto"/>
              <w:jc w:val="center"/>
              <w:rPr>
                <w:rFonts w:ascii="Times New Roman" w:eastAsia="Calibri" w:hAnsi="Times New Roman"/>
                <w:bCs/>
                <w:noProof/>
                <w:sz w:val="24"/>
                <w:szCs w:val="24"/>
                <w:lang w:eastAsia="en-US"/>
              </w:rPr>
            </w:pPr>
            <w:r w:rsidRPr="00CD06E7">
              <w:rPr>
                <w:rFonts w:ascii="Times New Roman" w:eastAsia="Calibri" w:hAnsi="Times New Roman"/>
                <w:b/>
                <w:noProof/>
                <w:sz w:val="24"/>
                <w:szCs w:val="24"/>
                <w:lang w:eastAsia="en-US"/>
              </w:rPr>
              <w:t>6. Aplinkos apsaugos kriterijai</w:t>
            </w:r>
          </w:p>
        </w:tc>
      </w:tr>
      <w:tr w:rsidR="006A0CDF" w:rsidRPr="006A0CDF" w14:paraId="44B51FA8"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65B2777D" w14:textId="1866B546"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eastAsia="Calibri" w:hAnsi="Times New Roman"/>
                <w:bCs/>
                <w:noProof/>
                <w:sz w:val="24"/>
                <w:szCs w:val="24"/>
                <w:lang w:eastAsia="en-US"/>
              </w:rPr>
              <w:t>9.</w:t>
            </w:r>
            <w:r w:rsidR="00577B5E" w:rsidRPr="00CD06E7">
              <w:rPr>
                <w:rFonts w:ascii="Times New Roman" w:eastAsia="Calibri" w:hAnsi="Times New Roman"/>
                <w:bCs/>
                <w:noProof/>
                <w:sz w:val="24"/>
                <w:szCs w:val="24"/>
                <w:lang w:eastAsia="en-US"/>
              </w:rPr>
              <w:t>6.1.</w:t>
            </w:r>
          </w:p>
        </w:tc>
        <w:tc>
          <w:tcPr>
            <w:tcW w:w="8080" w:type="dxa"/>
            <w:gridSpan w:val="2"/>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0B2367DB" w14:textId="2B61B945" w:rsidR="00577B5E" w:rsidRPr="00CD06E7" w:rsidRDefault="00156661" w:rsidP="000F0B35">
            <w:pPr>
              <w:spacing w:after="0" w:line="240" w:lineRule="auto"/>
              <w:jc w:val="both"/>
              <w:rPr>
                <w:rFonts w:ascii="Times New Roman" w:eastAsia="Calibri" w:hAnsi="Times New Roman"/>
                <w:bCs/>
                <w:noProof/>
                <w:sz w:val="24"/>
                <w:szCs w:val="24"/>
                <w:lang w:eastAsia="en-US"/>
              </w:rPr>
            </w:pPr>
            <w:r w:rsidRPr="00156661">
              <w:rPr>
                <w:rFonts w:ascii="Times New Roman" w:eastAsia="Calibri" w:hAnsi="Times New Roman"/>
                <w:sz w:val="24"/>
                <w:szCs w:val="24"/>
                <w:lang w:eastAsia="en-US"/>
              </w:rPr>
              <w:t xml:space="preserve">Vykdomas žaliasis pirkimas, vadovaujantis Lietuvos Respublikos aplinkos ministro 2011 m. birželio 28 d. įsakymu Nr. D1-508 „Dėl Aplinkos apsaugos kriterijų taikymo, vykdant žaliuosius pirkimus, tvarkos aprašo patvirtinimo“ patvirtintu Aplinkos apsaugos kriterijų taikymo, vykdant žaliuosius pirkimus, tvarkos aprašu ir Lietuvos Respublikos alternatyviųjų degalų įstatymo 15 straipsnio reikalavimais. Nuomojamas netaršus automobilis turi būti tik elektra varoma transporto priemonė (BEV), neturinti vidaus degimo variklio, o jos išmetamo anglies dioksido (CO₂) kiekis, išmatuotas pagal taikomus Europos Sąjungos teisės aktų reikalavimus, turi būti </w:t>
            </w:r>
            <w:r w:rsidRPr="00156661">
              <w:rPr>
                <w:rFonts w:ascii="Times New Roman" w:eastAsia="Calibri" w:hAnsi="Times New Roman"/>
                <w:b/>
                <w:bCs/>
                <w:sz w:val="24"/>
                <w:szCs w:val="24"/>
                <w:lang w:eastAsia="en-US"/>
              </w:rPr>
              <w:t>0 g/km</w:t>
            </w:r>
            <w:r w:rsidRPr="00156661">
              <w:rPr>
                <w:rFonts w:ascii="Times New Roman" w:eastAsia="Calibri" w:hAnsi="Times New Roman"/>
                <w:sz w:val="24"/>
                <w:szCs w:val="24"/>
                <w:lang w:eastAsia="en-US"/>
              </w:rPr>
              <w:t>.</w:t>
            </w:r>
          </w:p>
        </w:tc>
        <w:tc>
          <w:tcPr>
            <w:tcW w:w="5245" w:type="dxa"/>
            <w:tcBorders>
              <w:top w:val="single" w:sz="4" w:space="0" w:color="auto"/>
              <w:left w:val="single" w:sz="4" w:space="0" w:color="auto"/>
              <w:bottom w:val="single" w:sz="4" w:space="0" w:color="auto"/>
              <w:right w:val="single" w:sz="4" w:space="0" w:color="auto"/>
            </w:tcBorders>
            <w:vAlign w:val="center"/>
          </w:tcPr>
          <w:p w14:paraId="7612A79D" w14:textId="302DE0E0"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156661" w:rsidRPr="006A0CDF" w14:paraId="6E38B433" w14:textId="77777777" w:rsidTr="00522F88">
        <w:trPr>
          <w:trHeight w:val="20"/>
        </w:trPr>
        <w:tc>
          <w:tcPr>
            <w:tcW w:w="1403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8704A" w14:textId="30166863" w:rsidR="00156661" w:rsidRPr="00CD06E7" w:rsidRDefault="00156661" w:rsidP="00156661">
            <w:pPr>
              <w:spacing w:after="0" w:line="240" w:lineRule="auto"/>
              <w:jc w:val="center"/>
              <w:rPr>
                <w:rFonts w:ascii="Times New Roman" w:eastAsia="Calibri" w:hAnsi="Times New Roman"/>
                <w:bCs/>
                <w:noProof/>
                <w:sz w:val="24"/>
                <w:szCs w:val="24"/>
                <w:lang w:eastAsia="en-US"/>
              </w:rPr>
            </w:pPr>
            <w:r w:rsidRPr="00CD06E7">
              <w:rPr>
                <w:rFonts w:ascii="Times New Roman" w:eastAsia="Calibri" w:hAnsi="Times New Roman"/>
                <w:b/>
                <w:noProof/>
                <w:sz w:val="24"/>
                <w:szCs w:val="24"/>
                <w:lang w:eastAsia="en-US"/>
              </w:rPr>
              <w:t>7. Kiti reikalavimai</w:t>
            </w:r>
          </w:p>
        </w:tc>
      </w:tr>
      <w:tr w:rsidR="006A0CDF" w:rsidRPr="006A0CDF" w14:paraId="197F8925"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24CF65AC" w14:textId="6A09EE13"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t>9.</w:t>
            </w:r>
            <w:r w:rsidR="00577B5E" w:rsidRPr="00CD06E7">
              <w:rPr>
                <w:rFonts w:ascii="Times New Roman" w:hAnsi="Times New Roman"/>
                <w:sz w:val="24"/>
                <w:szCs w:val="24"/>
              </w:rPr>
              <w:t>7.1.</w:t>
            </w:r>
          </w:p>
        </w:tc>
        <w:tc>
          <w:tcPr>
            <w:tcW w:w="8080" w:type="dxa"/>
            <w:gridSpan w:val="2"/>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1023D30A" w14:textId="1A2B7AAC" w:rsidR="00577B5E" w:rsidRPr="00CD06E7" w:rsidRDefault="00577B5E" w:rsidP="000F0B35">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Automobilių žymėjimas (Lietuvos Respublikos Vyriausybės 2009 m. gegužės 27 d. Nr. 543 nutarimas „Dėl pavyzdinių tarnybinių lengvųjų automobilių naudojimo biudžetinėse įstaigose taisyklių patvirtinimo“): turi būti galimybė ant automobilių priekinių durų užklijuoti logotipą.</w:t>
            </w:r>
          </w:p>
        </w:tc>
        <w:tc>
          <w:tcPr>
            <w:tcW w:w="5245" w:type="dxa"/>
            <w:tcBorders>
              <w:top w:val="single" w:sz="4" w:space="0" w:color="auto"/>
              <w:left w:val="single" w:sz="4" w:space="0" w:color="auto"/>
              <w:bottom w:val="single" w:sz="4" w:space="0" w:color="auto"/>
              <w:right w:val="single" w:sz="4" w:space="0" w:color="auto"/>
            </w:tcBorders>
          </w:tcPr>
          <w:p w14:paraId="1714F173" w14:textId="6CF05678" w:rsidR="00577B5E" w:rsidRPr="00CD06E7" w:rsidRDefault="00577B5E" w:rsidP="00577B5E">
            <w:pPr>
              <w:spacing w:after="0" w:line="240" w:lineRule="auto"/>
              <w:rPr>
                <w:rFonts w:ascii="Times New Roman" w:eastAsia="Calibri" w:hAnsi="Times New Roman"/>
                <w:bCs/>
                <w:noProof/>
                <w:sz w:val="24"/>
                <w:szCs w:val="24"/>
                <w:lang w:eastAsia="en-US"/>
              </w:rPr>
            </w:pPr>
          </w:p>
        </w:tc>
      </w:tr>
      <w:tr w:rsidR="006A0CDF" w:rsidRPr="006A0CDF" w14:paraId="3066073E" w14:textId="77777777" w:rsidTr="004C3EB3">
        <w:trPr>
          <w:trHeight w:val="20"/>
        </w:trPr>
        <w:tc>
          <w:tcPr>
            <w:tcW w:w="709" w:type="dxa"/>
            <w:tcBorders>
              <w:top w:val="single" w:sz="4" w:space="0" w:color="auto"/>
              <w:left w:val="single" w:sz="4" w:space="0" w:color="auto"/>
              <w:bottom w:val="single" w:sz="4" w:space="0" w:color="auto"/>
              <w:right w:val="single" w:sz="4" w:space="0" w:color="auto"/>
            </w:tcBorders>
          </w:tcPr>
          <w:p w14:paraId="15900673" w14:textId="6E1843B1" w:rsidR="00577B5E" w:rsidRPr="00CD06E7" w:rsidRDefault="004C3EB3" w:rsidP="00577B5E">
            <w:pPr>
              <w:spacing w:after="0" w:line="240" w:lineRule="auto"/>
              <w:jc w:val="center"/>
              <w:rPr>
                <w:rFonts w:ascii="Times New Roman" w:eastAsia="Calibri" w:hAnsi="Times New Roman"/>
                <w:bCs/>
                <w:noProof/>
                <w:sz w:val="24"/>
                <w:szCs w:val="24"/>
                <w:lang w:eastAsia="en-US"/>
              </w:rPr>
            </w:pPr>
            <w:r>
              <w:rPr>
                <w:rFonts w:ascii="Times New Roman" w:hAnsi="Times New Roman"/>
                <w:sz w:val="24"/>
                <w:szCs w:val="24"/>
              </w:rPr>
              <w:lastRenderedPageBreak/>
              <w:t>9.</w:t>
            </w:r>
            <w:r w:rsidR="00577B5E" w:rsidRPr="00CD06E7">
              <w:rPr>
                <w:rFonts w:ascii="Times New Roman" w:hAnsi="Times New Roman"/>
                <w:sz w:val="24"/>
                <w:szCs w:val="24"/>
              </w:rPr>
              <w:t>7.2.</w:t>
            </w:r>
          </w:p>
        </w:tc>
        <w:tc>
          <w:tcPr>
            <w:tcW w:w="8080" w:type="dxa"/>
            <w:gridSpan w:val="2"/>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tcPr>
          <w:p w14:paraId="25181F96" w14:textId="58D233FD" w:rsidR="00577B5E" w:rsidRPr="00CD06E7" w:rsidRDefault="00577B5E" w:rsidP="003929B7">
            <w:pPr>
              <w:spacing w:after="0" w:line="240" w:lineRule="auto"/>
              <w:jc w:val="both"/>
              <w:rPr>
                <w:rFonts w:ascii="Times New Roman" w:eastAsia="Calibri" w:hAnsi="Times New Roman"/>
                <w:bCs/>
                <w:noProof/>
                <w:sz w:val="24"/>
                <w:szCs w:val="24"/>
                <w:lang w:eastAsia="en-US"/>
              </w:rPr>
            </w:pPr>
            <w:r w:rsidRPr="00CD06E7">
              <w:rPr>
                <w:rFonts w:ascii="Times New Roman" w:hAnsi="Times New Roman"/>
                <w:sz w:val="24"/>
                <w:szCs w:val="24"/>
              </w:rPr>
              <w:t>Pasibaigus automobilio nuomos laikotarpiui arba nutraukus nuomos sutartį prieš terminą, Tiekėjas įsipareigoja pasiimti automobilius iš Pirkėjo per 3 (tris) darbo dienas tuo pačiu adresu, kur jie buvo priimti nuomai (jeigu šalys nesusitars kitaip), surašant automobilio grąžinimo aktą.</w:t>
            </w:r>
          </w:p>
        </w:tc>
        <w:tc>
          <w:tcPr>
            <w:tcW w:w="5245" w:type="dxa"/>
            <w:tcBorders>
              <w:top w:val="single" w:sz="4" w:space="0" w:color="auto"/>
              <w:left w:val="single" w:sz="4" w:space="0" w:color="auto"/>
              <w:bottom w:val="single" w:sz="4" w:space="0" w:color="auto"/>
              <w:right w:val="single" w:sz="4" w:space="0" w:color="auto"/>
            </w:tcBorders>
          </w:tcPr>
          <w:p w14:paraId="422F6C99" w14:textId="77777777" w:rsidR="00577B5E" w:rsidRPr="00CD06E7" w:rsidRDefault="00577B5E" w:rsidP="00577B5E">
            <w:pPr>
              <w:spacing w:after="0" w:line="240" w:lineRule="auto"/>
              <w:rPr>
                <w:rFonts w:ascii="Times New Roman" w:eastAsia="Calibri" w:hAnsi="Times New Roman"/>
                <w:bCs/>
                <w:noProof/>
                <w:sz w:val="24"/>
                <w:szCs w:val="24"/>
                <w:lang w:eastAsia="en-US"/>
              </w:rPr>
            </w:pPr>
          </w:p>
        </w:tc>
      </w:tr>
    </w:tbl>
    <w:p w14:paraId="760140D5" w14:textId="77777777" w:rsidR="00800C28" w:rsidRDefault="00800C28" w:rsidP="00363508">
      <w:pPr>
        <w:spacing w:after="0" w:line="240" w:lineRule="auto"/>
        <w:jc w:val="both"/>
        <w:rPr>
          <w:rFonts w:ascii="Times New Roman" w:eastAsia="Calibri" w:hAnsi="Times New Roman"/>
          <w:sz w:val="24"/>
          <w:szCs w:val="24"/>
        </w:rPr>
      </w:pPr>
    </w:p>
    <w:p w14:paraId="783ED97F" w14:textId="1D187DBD" w:rsidR="002B7FE4" w:rsidRDefault="002B7FE4" w:rsidP="009440D7">
      <w:pPr>
        <w:pStyle w:val="Sraopastraipa"/>
        <w:numPr>
          <w:ilvl w:val="0"/>
          <w:numId w:val="1"/>
        </w:numPr>
        <w:spacing w:after="0" w:line="280" w:lineRule="exact"/>
        <w:ind w:left="0" w:right="-320" w:firstLine="567"/>
        <w:jc w:val="both"/>
        <w:rPr>
          <w:rFonts w:ascii="Times New Roman" w:hAnsi="Times New Roman"/>
          <w:sz w:val="24"/>
          <w:szCs w:val="24"/>
        </w:rPr>
      </w:pPr>
      <w:r w:rsidRPr="002B7FE4">
        <w:rPr>
          <w:rFonts w:ascii="Times New Roman" w:hAnsi="Times New Roman"/>
          <w:sz w:val="24"/>
          <w:szCs w:val="24"/>
        </w:rPr>
        <w:t xml:space="preserve">visą sutarties vykdymo laikotarpį įsipareigoja laikytis socialinio kriterijaus - </w:t>
      </w:r>
      <w:r w:rsidR="009440D7" w:rsidRPr="009440D7">
        <w:rPr>
          <w:rFonts w:ascii="Times New Roman" w:hAnsi="Times New Roman"/>
          <w:sz w:val="24"/>
          <w:szCs w:val="24"/>
        </w:rPr>
        <w:t>tiesiogiai pirkimo sutartį vykdan</w:t>
      </w:r>
      <w:r w:rsidR="00A57EA0">
        <w:rPr>
          <w:rFonts w:ascii="Times New Roman" w:hAnsi="Times New Roman"/>
          <w:sz w:val="24"/>
          <w:szCs w:val="24"/>
        </w:rPr>
        <w:t>čiam (-</w:t>
      </w:r>
      <w:r w:rsidR="009440D7" w:rsidRPr="009440D7">
        <w:rPr>
          <w:rFonts w:ascii="Times New Roman" w:hAnsi="Times New Roman"/>
          <w:sz w:val="24"/>
          <w:szCs w:val="24"/>
        </w:rPr>
        <w:t>tiems</w:t>
      </w:r>
      <w:r w:rsidR="00A57EA0">
        <w:rPr>
          <w:rFonts w:ascii="Times New Roman" w:hAnsi="Times New Roman"/>
          <w:sz w:val="24"/>
          <w:szCs w:val="24"/>
        </w:rPr>
        <w:t>)</w:t>
      </w:r>
      <w:r w:rsidR="009440D7" w:rsidRPr="009440D7">
        <w:rPr>
          <w:rFonts w:ascii="Times New Roman" w:hAnsi="Times New Roman"/>
          <w:sz w:val="24"/>
          <w:szCs w:val="24"/>
        </w:rPr>
        <w:t xml:space="preserve"> savo darbuotoj</w:t>
      </w:r>
      <w:r w:rsidR="00A57EA0">
        <w:rPr>
          <w:rFonts w:ascii="Times New Roman" w:hAnsi="Times New Roman"/>
          <w:sz w:val="24"/>
          <w:szCs w:val="24"/>
        </w:rPr>
        <w:t>ui (-</w:t>
      </w:r>
      <w:proofErr w:type="spellStart"/>
      <w:r w:rsidR="009440D7" w:rsidRPr="009440D7">
        <w:rPr>
          <w:rFonts w:ascii="Times New Roman" w:hAnsi="Times New Roman"/>
          <w:sz w:val="24"/>
          <w:szCs w:val="24"/>
        </w:rPr>
        <w:t>ams</w:t>
      </w:r>
      <w:proofErr w:type="spellEnd"/>
      <w:r w:rsidR="00A57EA0">
        <w:rPr>
          <w:rFonts w:ascii="Times New Roman" w:hAnsi="Times New Roman"/>
          <w:sz w:val="24"/>
          <w:szCs w:val="24"/>
        </w:rPr>
        <w:t>)</w:t>
      </w:r>
      <w:r w:rsidR="008933A8" w:rsidRPr="008933A8">
        <w:rPr>
          <w:rFonts w:ascii="Times New Roman" w:hAnsi="Times New Roman"/>
          <w:sz w:val="24"/>
          <w:szCs w:val="24"/>
        </w:rPr>
        <w:t xml:space="preserve">, taikyti bent 2 (dvi) </w:t>
      </w:r>
      <w:r w:rsidR="00B767AB">
        <w:rPr>
          <w:rFonts w:ascii="Times New Roman" w:hAnsi="Times New Roman"/>
          <w:sz w:val="24"/>
          <w:szCs w:val="24"/>
        </w:rPr>
        <w:t xml:space="preserve">pasirinktas </w:t>
      </w:r>
      <w:r w:rsidR="009D5241">
        <w:rPr>
          <w:rFonts w:ascii="Times New Roman" w:hAnsi="Times New Roman"/>
          <w:sz w:val="24"/>
          <w:szCs w:val="24"/>
        </w:rPr>
        <w:t xml:space="preserve">iš šiame punkte nurodytų </w:t>
      </w:r>
      <w:r w:rsidR="008933A8" w:rsidRPr="008933A8">
        <w:rPr>
          <w:rFonts w:ascii="Times New Roman" w:hAnsi="Times New Roman"/>
          <w:sz w:val="24"/>
          <w:szCs w:val="24"/>
        </w:rPr>
        <w:t>šeimos ir darbo įsipareigojimų derinimo priemones</w:t>
      </w:r>
      <w:r w:rsidR="00893005">
        <w:rPr>
          <w:rFonts w:ascii="Times New Roman" w:hAnsi="Times New Roman"/>
          <w:sz w:val="24"/>
          <w:szCs w:val="24"/>
        </w:rPr>
        <w:t>***</w:t>
      </w:r>
      <w:r w:rsidR="008933A8" w:rsidRPr="008933A8">
        <w:rPr>
          <w:rFonts w:ascii="Times New Roman" w:hAnsi="Times New Roman"/>
          <w:sz w:val="24"/>
          <w:szCs w:val="24"/>
        </w:rPr>
        <w:t>:</w:t>
      </w:r>
    </w:p>
    <w:tbl>
      <w:tblPr>
        <w:tblStyle w:val="Lentelstinklelis"/>
        <w:tblW w:w="13497" w:type="dxa"/>
        <w:tblInd w:w="532" w:type="dxa"/>
        <w:tblLook w:val="04A0" w:firstRow="1" w:lastRow="0" w:firstColumn="1" w:lastColumn="0" w:noHBand="0" w:noVBand="1"/>
      </w:tblPr>
      <w:tblGrid>
        <w:gridCol w:w="739"/>
        <w:gridCol w:w="7592"/>
        <w:gridCol w:w="5166"/>
      </w:tblGrid>
      <w:tr w:rsidR="002B7FE4" w14:paraId="26E623B3" w14:textId="77777777" w:rsidTr="00EC56D8">
        <w:tc>
          <w:tcPr>
            <w:tcW w:w="739" w:type="dxa"/>
            <w:vAlign w:val="center"/>
          </w:tcPr>
          <w:p w14:paraId="5C24465F" w14:textId="6D27AFEC" w:rsidR="002B7FE4" w:rsidRDefault="002B7FE4"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Eil. Nr.</w:t>
            </w:r>
          </w:p>
        </w:tc>
        <w:tc>
          <w:tcPr>
            <w:tcW w:w="7592" w:type="dxa"/>
            <w:vAlign w:val="center"/>
          </w:tcPr>
          <w:p w14:paraId="76AC8B17" w14:textId="35914917" w:rsidR="002B7FE4" w:rsidRDefault="002B7FE4"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Priemonė</w:t>
            </w:r>
          </w:p>
        </w:tc>
        <w:tc>
          <w:tcPr>
            <w:tcW w:w="5166" w:type="dxa"/>
            <w:vAlign w:val="center"/>
          </w:tcPr>
          <w:p w14:paraId="0E7713CD" w14:textId="77777777" w:rsidR="002B7FE4" w:rsidRDefault="00EC56D8"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Tiekėjo patvirtinimas</w:t>
            </w:r>
          </w:p>
          <w:p w14:paraId="5460F6BA" w14:textId="1C1D6A3C" w:rsidR="00022D00" w:rsidRDefault="00022D00" w:rsidP="00022D00">
            <w:pPr>
              <w:shd w:val="clear" w:color="auto" w:fill="FFFFFF" w:themeFill="background1"/>
              <w:tabs>
                <w:tab w:val="left" w:pos="567"/>
              </w:tabs>
              <w:spacing w:after="0" w:line="240" w:lineRule="auto"/>
              <w:jc w:val="center"/>
              <w:rPr>
                <w:rFonts w:ascii="Times New Roman" w:eastAsia="Calibri" w:hAnsi="Times New Roman"/>
                <w:sz w:val="24"/>
                <w:szCs w:val="24"/>
              </w:rPr>
            </w:pPr>
            <w:r>
              <w:rPr>
                <w:rFonts w:ascii="Times New Roman" w:eastAsia="Calibri" w:hAnsi="Times New Roman"/>
                <w:sz w:val="24"/>
                <w:szCs w:val="24"/>
              </w:rPr>
              <w:t>(</w:t>
            </w:r>
            <w:r w:rsidRPr="00CD13E3">
              <w:rPr>
                <w:rFonts w:ascii="Times New Roman" w:hAnsi="Times New Roman"/>
                <w:i/>
                <w:iCs/>
                <w:sz w:val="24"/>
                <w:szCs w:val="24"/>
                <w:highlight w:val="yellow"/>
              </w:rPr>
              <w:t>Pa</w:t>
            </w:r>
            <w:r>
              <w:rPr>
                <w:rFonts w:ascii="Times New Roman" w:hAnsi="Times New Roman"/>
                <w:i/>
                <w:iCs/>
                <w:sz w:val="24"/>
                <w:szCs w:val="24"/>
                <w:highlight w:val="yellow"/>
              </w:rPr>
              <w:t>žymė</w:t>
            </w:r>
            <w:r w:rsidRPr="00CD13E3">
              <w:rPr>
                <w:rFonts w:ascii="Times New Roman" w:hAnsi="Times New Roman"/>
                <w:i/>
                <w:iCs/>
                <w:sz w:val="24"/>
                <w:szCs w:val="24"/>
                <w:highlight w:val="yellow"/>
              </w:rPr>
              <w:t>ti</w:t>
            </w:r>
            <w:r>
              <w:rPr>
                <w:rFonts w:ascii="Times New Roman" w:hAnsi="Times New Roman"/>
                <w:i/>
                <w:iCs/>
                <w:sz w:val="24"/>
                <w:szCs w:val="24"/>
              </w:rPr>
              <w:t xml:space="preserve"> </w:t>
            </w:r>
            <w:r w:rsidRPr="001905B1">
              <w:rPr>
                <w:rFonts w:ascii="Times New Roman" w:hAnsi="Times New Roman"/>
                <w:i/>
                <w:iCs/>
                <w:sz w:val="24"/>
                <w:szCs w:val="24"/>
              </w:rPr>
              <w:t>pasirinktas ne mažiau 2 (dvi) šeimos ir darbo įsipareigojimų derinimo priemones, įrašant</w:t>
            </w:r>
            <w:r>
              <w:rPr>
                <w:rFonts w:ascii="Times New Roman" w:hAnsi="Times New Roman"/>
                <w:sz w:val="24"/>
                <w:szCs w:val="24"/>
              </w:rPr>
              <w:t xml:space="preserve"> </w:t>
            </w:r>
            <w:r w:rsidR="0099531B">
              <w:rPr>
                <w:rFonts w:ascii="Times New Roman" w:hAnsi="Times New Roman"/>
                <w:sz w:val="24"/>
                <w:szCs w:val="24"/>
              </w:rPr>
              <w:t>„</w:t>
            </w:r>
            <w:r w:rsidRPr="00A66991">
              <w:rPr>
                <w:rFonts w:ascii="Times New Roman" w:hAnsi="Times New Roman"/>
                <w:sz w:val="24"/>
                <w:szCs w:val="24"/>
              </w:rPr>
              <w:t>Taikoma</w:t>
            </w:r>
            <w:r w:rsidR="0099531B">
              <w:rPr>
                <w:rFonts w:ascii="Times New Roman" w:hAnsi="Times New Roman"/>
                <w:sz w:val="24"/>
                <w:szCs w:val="24"/>
              </w:rPr>
              <w:t>“</w:t>
            </w:r>
            <w:r>
              <w:rPr>
                <w:rFonts w:ascii="Times New Roman" w:hAnsi="Times New Roman"/>
                <w:i/>
                <w:iCs/>
                <w:sz w:val="24"/>
                <w:szCs w:val="24"/>
              </w:rPr>
              <w:t>)</w:t>
            </w:r>
          </w:p>
        </w:tc>
      </w:tr>
      <w:tr w:rsidR="002B7FE4" w14:paraId="2E42A2F0" w14:textId="77777777" w:rsidTr="00EC56D8">
        <w:tc>
          <w:tcPr>
            <w:tcW w:w="739" w:type="dxa"/>
            <w:vAlign w:val="center"/>
          </w:tcPr>
          <w:p w14:paraId="65F4539B" w14:textId="13D370F6" w:rsidR="002B7FE4" w:rsidRDefault="0099531B"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10.1</w:t>
            </w:r>
            <w:r w:rsidR="00CF31C8">
              <w:rPr>
                <w:rFonts w:ascii="Times New Roman" w:eastAsia="Calibri" w:hAnsi="Times New Roman"/>
                <w:sz w:val="24"/>
                <w:szCs w:val="24"/>
              </w:rPr>
              <w:t>.</w:t>
            </w:r>
          </w:p>
        </w:tc>
        <w:tc>
          <w:tcPr>
            <w:tcW w:w="7592" w:type="dxa"/>
            <w:vAlign w:val="center"/>
          </w:tcPr>
          <w:p w14:paraId="69384962" w14:textId="66D7DCA3" w:rsidR="002B7FE4" w:rsidRDefault="00CF31C8" w:rsidP="00926B62">
            <w:pPr>
              <w:pStyle w:val="Sraopastraipa"/>
              <w:spacing w:after="0" w:line="240" w:lineRule="auto"/>
              <w:ind w:left="0"/>
              <w:jc w:val="both"/>
              <w:rPr>
                <w:rFonts w:ascii="Times New Roman" w:eastAsia="Calibri" w:hAnsi="Times New Roman"/>
                <w:sz w:val="24"/>
                <w:szCs w:val="24"/>
              </w:rPr>
            </w:pPr>
            <w:r w:rsidRPr="00CF31C8">
              <w:rPr>
                <w:rFonts w:ascii="Times New Roman" w:eastAsia="Calibri" w:hAnsi="Times New Roman"/>
                <w:sz w:val="24"/>
                <w:szCs w:val="24"/>
              </w:rPr>
              <w:t>lankstus darbo grafikas, kai darbuotojas privalo darbovietėje būti fiksuotomis darbo dienos (pamainos) valandomis, o kitas tos dienos (pamainos) valandas gali dirbti prieš ar po šių valandų;</w:t>
            </w:r>
          </w:p>
        </w:tc>
        <w:tc>
          <w:tcPr>
            <w:tcW w:w="5166" w:type="dxa"/>
            <w:vAlign w:val="center"/>
          </w:tcPr>
          <w:p w14:paraId="2F6419E8" w14:textId="77777777" w:rsidR="002B7FE4" w:rsidRDefault="002B7FE4" w:rsidP="002B7FE4">
            <w:pPr>
              <w:pStyle w:val="Sraopastraipa"/>
              <w:spacing w:after="0" w:line="240" w:lineRule="auto"/>
              <w:ind w:left="0"/>
              <w:jc w:val="center"/>
              <w:rPr>
                <w:rFonts w:ascii="Times New Roman" w:eastAsia="Calibri" w:hAnsi="Times New Roman"/>
                <w:sz w:val="24"/>
                <w:szCs w:val="24"/>
              </w:rPr>
            </w:pPr>
          </w:p>
        </w:tc>
      </w:tr>
      <w:tr w:rsidR="002B7FE4" w14:paraId="7E844C4D" w14:textId="77777777" w:rsidTr="00EC56D8">
        <w:tc>
          <w:tcPr>
            <w:tcW w:w="739" w:type="dxa"/>
            <w:vAlign w:val="center"/>
          </w:tcPr>
          <w:p w14:paraId="4D7199DE" w14:textId="002BD307" w:rsidR="002B7FE4" w:rsidRDefault="00CF31C8"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10.2.</w:t>
            </w:r>
          </w:p>
        </w:tc>
        <w:tc>
          <w:tcPr>
            <w:tcW w:w="7592" w:type="dxa"/>
            <w:vAlign w:val="center"/>
          </w:tcPr>
          <w:p w14:paraId="1A28BAD5" w14:textId="7504A715" w:rsidR="002B7FE4" w:rsidRDefault="00CF31C8" w:rsidP="00926B62">
            <w:pPr>
              <w:pStyle w:val="Sraopastraipa"/>
              <w:spacing w:after="0" w:line="240" w:lineRule="auto"/>
              <w:ind w:left="0"/>
              <w:jc w:val="both"/>
              <w:rPr>
                <w:rFonts w:ascii="Times New Roman" w:eastAsia="Calibri" w:hAnsi="Times New Roman"/>
                <w:sz w:val="24"/>
                <w:szCs w:val="24"/>
              </w:rPr>
            </w:pPr>
            <w:r w:rsidRPr="00CF31C8">
              <w:rPr>
                <w:rFonts w:ascii="Times New Roman" w:eastAsia="Calibri" w:hAnsi="Times New Roman"/>
                <w:sz w:val="24"/>
                <w:szCs w:val="24"/>
              </w:rPr>
              <w:t>individualus darbo laiko režimas, kai individualus darbuotojo darbo laikas paskirstomas per savaitę;</w:t>
            </w:r>
          </w:p>
        </w:tc>
        <w:tc>
          <w:tcPr>
            <w:tcW w:w="5166" w:type="dxa"/>
            <w:vAlign w:val="center"/>
          </w:tcPr>
          <w:p w14:paraId="27944769" w14:textId="77777777" w:rsidR="002B7FE4" w:rsidRDefault="002B7FE4" w:rsidP="002B7FE4">
            <w:pPr>
              <w:pStyle w:val="Sraopastraipa"/>
              <w:spacing w:after="0" w:line="240" w:lineRule="auto"/>
              <w:ind w:left="0"/>
              <w:jc w:val="center"/>
              <w:rPr>
                <w:rFonts w:ascii="Times New Roman" w:eastAsia="Calibri" w:hAnsi="Times New Roman"/>
                <w:sz w:val="24"/>
                <w:szCs w:val="24"/>
              </w:rPr>
            </w:pPr>
          </w:p>
        </w:tc>
      </w:tr>
      <w:tr w:rsidR="002B7FE4" w14:paraId="2211825F" w14:textId="77777777" w:rsidTr="00EC56D8">
        <w:tc>
          <w:tcPr>
            <w:tcW w:w="739" w:type="dxa"/>
            <w:vAlign w:val="center"/>
          </w:tcPr>
          <w:p w14:paraId="347018EA" w14:textId="70EF08E3" w:rsidR="002B7FE4" w:rsidRDefault="00CF31C8"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10.3.</w:t>
            </w:r>
          </w:p>
        </w:tc>
        <w:tc>
          <w:tcPr>
            <w:tcW w:w="7592" w:type="dxa"/>
            <w:vAlign w:val="center"/>
          </w:tcPr>
          <w:p w14:paraId="4B78950F" w14:textId="0B13762F" w:rsidR="002B7FE4" w:rsidRDefault="00CF31C8" w:rsidP="00926B62">
            <w:pPr>
              <w:pStyle w:val="Sraopastraipa"/>
              <w:spacing w:after="0" w:line="240" w:lineRule="auto"/>
              <w:ind w:left="0"/>
              <w:jc w:val="both"/>
              <w:rPr>
                <w:rFonts w:ascii="Times New Roman" w:eastAsia="Calibri" w:hAnsi="Times New Roman"/>
                <w:sz w:val="24"/>
                <w:szCs w:val="24"/>
              </w:rPr>
            </w:pPr>
            <w:r w:rsidRPr="00CF31C8">
              <w:rPr>
                <w:rFonts w:ascii="Times New Roman" w:eastAsia="Calibri" w:hAnsi="Times New Roman"/>
                <w:sz w:val="24"/>
                <w:szCs w:val="24"/>
              </w:rPr>
              <w:t>suskaidytos darbo dienos laiko režimas, kai tą pačią dieną (pamainą) dirbama su pertrauka pailsėti ir pavalgyti, kurios trukmė ilgesnė negu nustatyta maksimali pertraukos pailsėti ir pavalgyti trukmė;</w:t>
            </w:r>
          </w:p>
        </w:tc>
        <w:tc>
          <w:tcPr>
            <w:tcW w:w="5166" w:type="dxa"/>
            <w:vAlign w:val="center"/>
          </w:tcPr>
          <w:p w14:paraId="6BFB484C" w14:textId="77777777" w:rsidR="002B7FE4" w:rsidRDefault="002B7FE4" w:rsidP="002B7FE4">
            <w:pPr>
              <w:pStyle w:val="Sraopastraipa"/>
              <w:spacing w:after="0" w:line="240" w:lineRule="auto"/>
              <w:ind w:left="0"/>
              <w:jc w:val="center"/>
              <w:rPr>
                <w:rFonts w:ascii="Times New Roman" w:eastAsia="Calibri" w:hAnsi="Times New Roman"/>
                <w:sz w:val="24"/>
                <w:szCs w:val="24"/>
              </w:rPr>
            </w:pPr>
          </w:p>
        </w:tc>
      </w:tr>
      <w:tr w:rsidR="002B7FE4" w14:paraId="220A7339" w14:textId="77777777" w:rsidTr="00EC56D8">
        <w:tc>
          <w:tcPr>
            <w:tcW w:w="739" w:type="dxa"/>
            <w:vAlign w:val="center"/>
          </w:tcPr>
          <w:p w14:paraId="14C34C9B" w14:textId="60D218EA" w:rsidR="002B7FE4" w:rsidRDefault="00CF31C8"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10.4.</w:t>
            </w:r>
          </w:p>
        </w:tc>
        <w:tc>
          <w:tcPr>
            <w:tcW w:w="7592" w:type="dxa"/>
            <w:vAlign w:val="center"/>
          </w:tcPr>
          <w:p w14:paraId="235EA4D6" w14:textId="0E920778" w:rsidR="002B7FE4" w:rsidRDefault="00CF31C8" w:rsidP="00926B62">
            <w:pPr>
              <w:pStyle w:val="Sraopastraipa"/>
              <w:spacing w:after="0" w:line="240" w:lineRule="auto"/>
              <w:ind w:left="0"/>
              <w:jc w:val="both"/>
              <w:rPr>
                <w:rFonts w:ascii="Times New Roman" w:eastAsia="Calibri" w:hAnsi="Times New Roman"/>
                <w:sz w:val="24"/>
                <w:szCs w:val="24"/>
              </w:rPr>
            </w:pPr>
            <w:r w:rsidRPr="00CF31C8">
              <w:rPr>
                <w:rFonts w:ascii="Times New Roman" w:eastAsia="Calibri" w:hAnsi="Times New Roman"/>
                <w:sz w:val="24"/>
                <w:szCs w:val="24"/>
              </w:rPr>
              <w:t>nuotolinis darbas;</w:t>
            </w:r>
          </w:p>
        </w:tc>
        <w:tc>
          <w:tcPr>
            <w:tcW w:w="5166" w:type="dxa"/>
            <w:vAlign w:val="center"/>
          </w:tcPr>
          <w:p w14:paraId="00E66702" w14:textId="77777777" w:rsidR="002B7FE4" w:rsidRDefault="002B7FE4" w:rsidP="002B7FE4">
            <w:pPr>
              <w:pStyle w:val="Sraopastraipa"/>
              <w:spacing w:after="0" w:line="240" w:lineRule="auto"/>
              <w:ind w:left="0"/>
              <w:jc w:val="center"/>
              <w:rPr>
                <w:rFonts w:ascii="Times New Roman" w:eastAsia="Calibri" w:hAnsi="Times New Roman"/>
                <w:sz w:val="24"/>
                <w:szCs w:val="24"/>
              </w:rPr>
            </w:pPr>
          </w:p>
        </w:tc>
      </w:tr>
      <w:tr w:rsidR="00CF31C8" w14:paraId="11648EA2" w14:textId="77777777" w:rsidTr="00EC56D8">
        <w:tc>
          <w:tcPr>
            <w:tcW w:w="739" w:type="dxa"/>
            <w:vAlign w:val="center"/>
          </w:tcPr>
          <w:p w14:paraId="024CE4B1" w14:textId="64325736" w:rsidR="00CF31C8" w:rsidRDefault="00885F65"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10.5.</w:t>
            </w:r>
          </w:p>
        </w:tc>
        <w:tc>
          <w:tcPr>
            <w:tcW w:w="7592" w:type="dxa"/>
            <w:vAlign w:val="center"/>
          </w:tcPr>
          <w:p w14:paraId="5AEE19C4" w14:textId="1B594A07" w:rsidR="00CF31C8" w:rsidRDefault="00885F65" w:rsidP="00926B62">
            <w:pPr>
              <w:pStyle w:val="Sraopastraipa"/>
              <w:spacing w:after="0" w:line="240" w:lineRule="auto"/>
              <w:ind w:left="0"/>
              <w:jc w:val="both"/>
              <w:rPr>
                <w:rFonts w:ascii="Times New Roman" w:eastAsia="Calibri" w:hAnsi="Times New Roman"/>
                <w:sz w:val="24"/>
                <w:szCs w:val="24"/>
              </w:rPr>
            </w:pPr>
            <w:r w:rsidRPr="00C05F0D">
              <w:rPr>
                <w:rFonts w:ascii="Times New Roman" w:hAnsi="Times New Roman"/>
                <w:sz w:val="24"/>
                <w:szCs w:val="24"/>
              </w:rPr>
              <w:t>sutrumpinta 32 (trisdešimt dviejų) valandų per savaitę darbo laiko norma, už nedirbtą darbo laiko normos dalį paliekant nustatytą darbo užmokestį;</w:t>
            </w:r>
          </w:p>
        </w:tc>
        <w:tc>
          <w:tcPr>
            <w:tcW w:w="5166" w:type="dxa"/>
            <w:vAlign w:val="center"/>
          </w:tcPr>
          <w:p w14:paraId="7B5F4846" w14:textId="77777777" w:rsidR="00CF31C8" w:rsidRDefault="00CF31C8" w:rsidP="002B7FE4">
            <w:pPr>
              <w:pStyle w:val="Sraopastraipa"/>
              <w:spacing w:after="0" w:line="240" w:lineRule="auto"/>
              <w:ind w:left="0"/>
              <w:jc w:val="center"/>
              <w:rPr>
                <w:rFonts w:ascii="Times New Roman" w:eastAsia="Calibri" w:hAnsi="Times New Roman"/>
                <w:sz w:val="24"/>
                <w:szCs w:val="24"/>
              </w:rPr>
            </w:pPr>
          </w:p>
        </w:tc>
      </w:tr>
      <w:tr w:rsidR="00885F65" w14:paraId="31F7948F" w14:textId="77777777" w:rsidTr="00EC56D8">
        <w:tc>
          <w:tcPr>
            <w:tcW w:w="739" w:type="dxa"/>
            <w:vAlign w:val="center"/>
          </w:tcPr>
          <w:p w14:paraId="66B61C51" w14:textId="1A6F02EF" w:rsidR="00885F65" w:rsidRDefault="00885F65"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10.6.</w:t>
            </w:r>
          </w:p>
        </w:tc>
        <w:tc>
          <w:tcPr>
            <w:tcW w:w="7592" w:type="dxa"/>
            <w:vAlign w:val="center"/>
          </w:tcPr>
          <w:p w14:paraId="736943C9" w14:textId="4FD4F58D" w:rsidR="00885F65" w:rsidRPr="00C05F0D" w:rsidRDefault="00885F65" w:rsidP="00926B62">
            <w:pPr>
              <w:pStyle w:val="Sraopastraipa"/>
              <w:spacing w:after="0" w:line="240" w:lineRule="auto"/>
              <w:ind w:left="0"/>
              <w:jc w:val="both"/>
              <w:rPr>
                <w:rFonts w:ascii="Times New Roman" w:hAnsi="Times New Roman"/>
                <w:sz w:val="24"/>
                <w:szCs w:val="24"/>
              </w:rPr>
            </w:pPr>
            <w:r w:rsidRPr="00B77537">
              <w:rPr>
                <w:rFonts w:ascii="Times New Roman" w:hAnsi="Times New Roman"/>
                <w:sz w:val="24"/>
                <w:szCs w:val="24"/>
              </w:rPr>
              <w:t>galimybė</w:t>
            </w:r>
            <w:r w:rsidRPr="00C05F0D">
              <w:rPr>
                <w:rFonts w:ascii="Times New Roman" w:hAnsi="Times New Roman"/>
                <w:sz w:val="24"/>
                <w:szCs w:val="24"/>
              </w:rPr>
              <w:t>, esant poreikiui, atsivesti vaiką (įvaikį, globotinį, rūpintinį) į darbovietę ar suteikiama kompensacija už vaiko (įvaikio, globotinio, rūpintinio) priežiūros paslaugas;</w:t>
            </w:r>
          </w:p>
        </w:tc>
        <w:tc>
          <w:tcPr>
            <w:tcW w:w="5166" w:type="dxa"/>
            <w:vAlign w:val="center"/>
          </w:tcPr>
          <w:p w14:paraId="285A7998" w14:textId="77777777" w:rsidR="00885F65" w:rsidRDefault="00885F65" w:rsidP="002B7FE4">
            <w:pPr>
              <w:pStyle w:val="Sraopastraipa"/>
              <w:spacing w:after="0" w:line="240" w:lineRule="auto"/>
              <w:ind w:left="0"/>
              <w:jc w:val="center"/>
              <w:rPr>
                <w:rFonts w:ascii="Times New Roman" w:eastAsia="Calibri" w:hAnsi="Times New Roman"/>
                <w:sz w:val="24"/>
                <w:szCs w:val="24"/>
              </w:rPr>
            </w:pPr>
          </w:p>
        </w:tc>
      </w:tr>
      <w:tr w:rsidR="00CF31C8" w14:paraId="14816FAD" w14:textId="77777777" w:rsidTr="00EC56D8">
        <w:tc>
          <w:tcPr>
            <w:tcW w:w="739" w:type="dxa"/>
            <w:vAlign w:val="center"/>
          </w:tcPr>
          <w:p w14:paraId="59C0913A" w14:textId="16DA7230" w:rsidR="00CF31C8" w:rsidRDefault="00885F65"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 xml:space="preserve">10.7. </w:t>
            </w:r>
          </w:p>
        </w:tc>
        <w:tc>
          <w:tcPr>
            <w:tcW w:w="7592" w:type="dxa"/>
            <w:vAlign w:val="center"/>
          </w:tcPr>
          <w:p w14:paraId="4B9036A3" w14:textId="523AF79A" w:rsidR="00CF31C8" w:rsidRDefault="00885F65" w:rsidP="00926B62">
            <w:pPr>
              <w:pStyle w:val="Sraopastraipa"/>
              <w:spacing w:after="0" w:line="240" w:lineRule="auto"/>
              <w:ind w:left="0"/>
              <w:jc w:val="both"/>
              <w:rPr>
                <w:rFonts w:ascii="Times New Roman" w:eastAsia="Calibri" w:hAnsi="Times New Roman"/>
                <w:sz w:val="24"/>
                <w:szCs w:val="24"/>
              </w:rPr>
            </w:pPr>
            <w:r w:rsidRPr="00C05F0D">
              <w:rPr>
                <w:rFonts w:ascii="Times New Roman" w:hAnsi="Times New Roman"/>
                <w:sz w:val="24"/>
                <w:szCs w:val="24"/>
              </w:rPr>
              <w:t>bent viena papildoma laisva diena, paliekant nustatytą darbo užmokestį;</w:t>
            </w:r>
          </w:p>
        </w:tc>
        <w:tc>
          <w:tcPr>
            <w:tcW w:w="5166" w:type="dxa"/>
            <w:vAlign w:val="center"/>
          </w:tcPr>
          <w:p w14:paraId="768CD983" w14:textId="77777777" w:rsidR="00CF31C8" w:rsidRDefault="00CF31C8" w:rsidP="002B7FE4">
            <w:pPr>
              <w:pStyle w:val="Sraopastraipa"/>
              <w:spacing w:after="0" w:line="240" w:lineRule="auto"/>
              <w:ind w:left="0"/>
              <w:jc w:val="center"/>
              <w:rPr>
                <w:rFonts w:ascii="Times New Roman" w:eastAsia="Calibri" w:hAnsi="Times New Roman"/>
                <w:sz w:val="24"/>
                <w:szCs w:val="24"/>
              </w:rPr>
            </w:pPr>
          </w:p>
        </w:tc>
      </w:tr>
      <w:tr w:rsidR="00CF31C8" w14:paraId="47CBF12C" w14:textId="77777777" w:rsidTr="00EC56D8">
        <w:tc>
          <w:tcPr>
            <w:tcW w:w="739" w:type="dxa"/>
            <w:vAlign w:val="center"/>
          </w:tcPr>
          <w:p w14:paraId="439BD321" w14:textId="2E88379B" w:rsidR="00CF31C8" w:rsidRDefault="00885F65" w:rsidP="002B7FE4">
            <w:pPr>
              <w:pStyle w:val="Sraopastraipa"/>
              <w:spacing w:after="0" w:line="240" w:lineRule="auto"/>
              <w:ind w:left="0"/>
              <w:jc w:val="center"/>
              <w:rPr>
                <w:rFonts w:ascii="Times New Roman" w:eastAsia="Calibri" w:hAnsi="Times New Roman"/>
                <w:sz w:val="24"/>
                <w:szCs w:val="24"/>
              </w:rPr>
            </w:pPr>
            <w:r>
              <w:rPr>
                <w:rFonts w:ascii="Times New Roman" w:eastAsia="Calibri" w:hAnsi="Times New Roman"/>
                <w:sz w:val="24"/>
                <w:szCs w:val="24"/>
              </w:rPr>
              <w:t>10.8.</w:t>
            </w:r>
          </w:p>
        </w:tc>
        <w:tc>
          <w:tcPr>
            <w:tcW w:w="7592" w:type="dxa"/>
            <w:vAlign w:val="center"/>
          </w:tcPr>
          <w:p w14:paraId="4BFF75AD" w14:textId="2360C28F" w:rsidR="00CF31C8" w:rsidRDefault="00926B62" w:rsidP="00926B62">
            <w:pPr>
              <w:pStyle w:val="Sraopastraipa"/>
              <w:spacing w:after="0" w:line="240" w:lineRule="auto"/>
              <w:ind w:left="0"/>
              <w:jc w:val="both"/>
              <w:rPr>
                <w:rFonts w:ascii="Times New Roman" w:eastAsia="Calibri" w:hAnsi="Times New Roman"/>
                <w:sz w:val="24"/>
                <w:szCs w:val="24"/>
              </w:rPr>
            </w:pPr>
            <w:r w:rsidRPr="00926B62">
              <w:rPr>
                <w:rFonts w:ascii="Times New Roman" w:eastAsia="Calibri" w:hAnsi="Times New Roman"/>
                <w:sz w:val="24"/>
                <w:szCs w:val="24"/>
              </w:rPr>
              <w:t>suteikiama kompensacija atlygiui, kurį tėvai / artimieji moka ateinančiam slaugytojui ar individualios priežiūros darbuotojui už šeimos narių ar kartu gyvenančių asmenų, kuriems nustatyta nuolatinė slauga ar priežiūra, slaugą / priežiūrą tuo metu, kuomet jie dirba.</w:t>
            </w:r>
          </w:p>
        </w:tc>
        <w:tc>
          <w:tcPr>
            <w:tcW w:w="5166" w:type="dxa"/>
            <w:vAlign w:val="center"/>
          </w:tcPr>
          <w:p w14:paraId="22523BC6" w14:textId="77777777" w:rsidR="00CF31C8" w:rsidRDefault="00CF31C8" w:rsidP="002B7FE4">
            <w:pPr>
              <w:pStyle w:val="Sraopastraipa"/>
              <w:spacing w:after="0" w:line="240" w:lineRule="auto"/>
              <w:ind w:left="0"/>
              <w:jc w:val="center"/>
              <w:rPr>
                <w:rFonts w:ascii="Times New Roman" w:eastAsia="Calibri" w:hAnsi="Times New Roman"/>
                <w:sz w:val="24"/>
                <w:szCs w:val="24"/>
              </w:rPr>
            </w:pPr>
          </w:p>
        </w:tc>
      </w:tr>
    </w:tbl>
    <w:p w14:paraId="605DD28A" w14:textId="77777777" w:rsidR="00885F65" w:rsidRPr="00DC22D4" w:rsidRDefault="00885F65" w:rsidP="00885F65">
      <w:pPr>
        <w:shd w:val="clear" w:color="auto" w:fill="FFFFFF" w:themeFill="background1"/>
        <w:spacing w:after="0" w:line="280" w:lineRule="exact"/>
        <w:ind w:firstLine="720"/>
        <w:jc w:val="both"/>
        <w:rPr>
          <w:rFonts w:ascii="Times New Roman" w:hAnsi="Times New Roman"/>
          <w:b/>
          <w:bCs/>
          <w:i/>
          <w:iCs/>
          <w:sz w:val="24"/>
          <w:szCs w:val="24"/>
        </w:rPr>
      </w:pPr>
      <w:r w:rsidRPr="00787000">
        <w:rPr>
          <w:rFonts w:ascii="Times New Roman" w:hAnsi="Times New Roman"/>
          <w:b/>
          <w:bCs/>
          <w:sz w:val="24"/>
          <w:szCs w:val="24"/>
        </w:rPr>
        <w:t>***</w:t>
      </w:r>
      <w:r w:rsidRPr="00787000">
        <w:rPr>
          <w:b/>
          <w:bCs/>
        </w:rPr>
        <w:t xml:space="preserve"> </w:t>
      </w:r>
      <w:r w:rsidRPr="00787000">
        <w:rPr>
          <w:rFonts w:ascii="Times New Roman" w:hAnsi="Times New Roman"/>
          <w:b/>
          <w:bCs/>
          <w:i/>
          <w:iCs/>
          <w:sz w:val="24"/>
          <w:szCs w:val="24"/>
        </w:rPr>
        <w:t>Pasirašydamas pasiūlymą</w:t>
      </w:r>
      <w:r>
        <w:rPr>
          <w:rFonts w:ascii="Times New Roman" w:hAnsi="Times New Roman"/>
          <w:b/>
          <w:bCs/>
          <w:i/>
          <w:iCs/>
          <w:sz w:val="24"/>
          <w:szCs w:val="24"/>
        </w:rPr>
        <w:t>,</w:t>
      </w:r>
      <w:r w:rsidRPr="00787000">
        <w:rPr>
          <w:rFonts w:ascii="Times New Roman" w:hAnsi="Times New Roman"/>
          <w:b/>
          <w:bCs/>
          <w:i/>
          <w:iCs/>
          <w:sz w:val="24"/>
          <w:szCs w:val="24"/>
        </w:rPr>
        <w:t xml:space="preserve"> tiekėjas įsipareigoja iki Sutarties pasirašymo pateikti </w:t>
      </w:r>
      <w:r>
        <w:rPr>
          <w:rFonts w:ascii="Times New Roman" w:hAnsi="Times New Roman"/>
          <w:b/>
          <w:bCs/>
          <w:i/>
          <w:iCs/>
          <w:sz w:val="24"/>
          <w:szCs w:val="24"/>
        </w:rPr>
        <w:t xml:space="preserve">perkančiajai organizacijai </w:t>
      </w:r>
      <w:r w:rsidRPr="00787000">
        <w:rPr>
          <w:rFonts w:ascii="Times New Roman" w:hAnsi="Times New Roman"/>
          <w:b/>
          <w:bCs/>
          <w:i/>
          <w:iCs/>
          <w:sz w:val="24"/>
          <w:szCs w:val="24"/>
        </w:rPr>
        <w:t>socialini</w:t>
      </w:r>
      <w:r>
        <w:rPr>
          <w:rFonts w:ascii="Times New Roman" w:hAnsi="Times New Roman"/>
          <w:b/>
          <w:bCs/>
          <w:i/>
          <w:iCs/>
          <w:sz w:val="24"/>
          <w:szCs w:val="24"/>
        </w:rPr>
        <w:t>o</w:t>
      </w:r>
      <w:r w:rsidRPr="00787000">
        <w:rPr>
          <w:rFonts w:ascii="Times New Roman" w:hAnsi="Times New Roman"/>
          <w:b/>
          <w:bCs/>
          <w:i/>
          <w:iCs/>
          <w:sz w:val="24"/>
          <w:szCs w:val="24"/>
        </w:rPr>
        <w:t xml:space="preserve"> kriterij</w:t>
      </w:r>
      <w:r>
        <w:rPr>
          <w:rFonts w:ascii="Times New Roman" w:hAnsi="Times New Roman"/>
          <w:b/>
          <w:bCs/>
          <w:i/>
          <w:iCs/>
          <w:sz w:val="24"/>
          <w:szCs w:val="24"/>
        </w:rPr>
        <w:t>aus (pasirinktų</w:t>
      </w:r>
      <w:r w:rsidRPr="0049564A">
        <w:t xml:space="preserve"> </w:t>
      </w:r>
      <w:r w:rsidRPr="0049564A">
        <w:rPr>
          <w:rFonts w:ascii="Times New Roman" w:hAnsi="Times New Roman"/>
          <w:b/>
          <w:bCs/>
          <w:i/>
          <w:iCs/>
          <w:sz w:val="24"/>
          <w:szCs w:val="24"/>
        </w:rPr>
        <w:t>šeimos ir darbo įsipareigojimų derinimo</w:t>
      </w:r>
      <w:r w:rsidRPr="00787000">
        <w:rPr>
          <w:rFonts w:ascii="Times New Roman" w:hAnsi="Times New Roman"/>
          <w:b/>
          <w:bCs/>
          <w:i/>
          <w:iCs/>
          <w:sz w:val="24"/>
          <w:szCs w:val="24"/>
        </w:rPr>
        <w:t xml:space="preserve"> </w:t>
      </w:r>
      <w:r>
        <w:rPr>
          <w:rFonts w:ascii="Times New Roman" w:hAnsi="Times New Roman"/>
          <w:b/>
          <w:bCs/>
          <w:i/>
          <w:iCs/>
          <w:sz w:val="24"/>
          <w:szCs w:val="24"/>
        </w:rPr>
        <w:t xml:space="preserve">priemonių) </w:t>
      </w:r>
      <w:r w:rsidRPr="00787000">
        <w:rPr>
          <w:rFonts w:ascii="Times New Roman" w:hAnsi="Times New Roman"/>
          <w:b/>
          <w:bCs/>
          <w:i/>
          <w:iCs/>
          <w:sz w:val="24"/>
          <w:szCs w:val="24"/>
        </w:rPr>
        <w:t>taikymą įrodančius dokumentus.</w:t>
      </w:r>
      <w:r>
        <w:rPr>
          <w:rFonts w:ascii="Times New Roman" w:hAnsi="Times New Roman"/>
          <w:b/>
          <w:bCs/>
          <w:i/>
          <w:iCs/>
          <w:sz w:val="24"/>
          <w:szCs w:val="24"/>
        </w:rPr>
        <w:t xml:space="preserve"> </w:t>
      </w:r>
    </w:p>
    <w:p w14:paraId="46602A46" w14:textId="49B2EDF6" w:rsidR="00341843" w:rsidRDefault="00341843" w:rsidP="002B7FE4">
      <w:pPr>
        <w:pStyle w:val="Sraopastraipa"/>
        <w:spacing w:after="0" w:line="240" w:lineRule="auto"/>
        <w:ind w:left="1065"/>
        <w:jc w:val="both"/>
        <w:rPr>
          <w:rFonts w:ascii="Times New Roman" w:eastAsia="Calibri" w:hAnsi="Times New Roman"/>
          <w:sz w:val="24"/>
          <w:szCs w:val="24"/>
        </w:rPr>
      </w:pPr>
    </w:p>
    <w:p w14:paraId="7EE6B84D" w14:textId="77777777" w:rsidR="003040D9" w:rsidRDefault="003040D9" w:rsidP="002B7FE4">
      <w:pPr>
        <w:pStyle w:val="Sraopastraipa"/>
        <w:spacing w:after="0" w:line="240" w:lineRule="auto"/>
        <w:ind w:left="1065"/>
        <w:jc w:val="both"/>
        <w:rPr>
          <w:rFonts w:ascii="Times New Roman" w:eastAsia="Calibri" w:hAnsi="Times New Roman"/>
          <w:sz w:val="24"/>
          <w:szCs w:val="24"/>
        </w:rPr>
      </w:pPr>
    </w:p>
    <w:p w14:paraId="362A7084" w14:textId="494677AF" w:rsidR="00CF056A" w:rsidRPr="00A86381" w:rsidRDefault="00CF056A" w:rsidP="00CF056A">
      <w:pPr>
        <w:spacing w:after="0" w:line="280" w:lineRule="exact"/>
        <w:ind w:firstLine="720"/>
        <w:jc w:val="both"/>
        <w:rPr>
          <w:rFonts w:ascii="Times New Roman" w:hAnsi="Times New Roman"/>
          <w:sz w:val="24"/>
          <w:szCs w:val="24"/>
        </w:rPr>
      </w:pPr>
      <w:r w:rsidRPr="00A86381">
        <w:rPr>
          <w:rFonts w:ascii="Times New Roman" w:hAnsi="Times New Roman"/>
          <w:sz w:val="24"/>
          <w:szCs w:val="24"/>
        </w:rPr>
        <w:t>Kartu su pasiūlymu pateikiame šiuos dokumentus:</w:t>
      </w:r>
    </w:p>
    <w:tbl>
      <w:tblPr>
        <w:tblW w:w="1346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0773"/>
        <w:gridCol w:w="1985"/>
      </w:tblGrid>
      <w:tr w:rsidR="00CF056A" w:rsidRPr="00864BEB" w14:paraId="5C28CA80" w14:textId="77777777" w:rsidTr="008933A8">
        <w:tc>
          <w:tcPr>
            <w:tcW w:w="709" w:type="dxa"/>
            <w:tcBorders>
              <w:top w:val="single" w:sz="4" w:space="0" w:color="auto"/>
              <w:left w:val="single" w:sz="4" w:space="0" w:color="auto"/>
              <w:bottom w:val="single" w:sz="4" w:space="0" w:color="auto"/>
              <w:right w:val="single" w:sz="4" w:space="0" w:color="auto"/>
            </w:tcBorders>
            <w:vAlign w:val="center"/>
            <w:hideMark/>
          </w:tcPr>
          <w:p w14:paraId="694DE1F9" w14:textId="6BE308DD" w:rsidR="00C65916" w:rsidRDefault="00CF056A" w:rsidP="002F1F1D">
            <w:pPr>
              <w:spacing w:after="0" w:line="280" w:lineRule="exact"/>
              <w:ind w:left="-111" w:right="-108"/>
              <w:jc w:val="center"/>
              <w:rPr>
                <w:rFonts w:ascii="Times New Roman" w:hAnsi="Times New Roman"/>
                <w:sz w:val="24"/>
                <w:szCs w:val="24"/>
              </w:rPr>
            </w:pPr>
            <w:r w:rsidRPr="00864BEB">
              <w:rPr>
                <w:rFonts w:ascii="Times New Roman" w:hAnsi="Times New Roman"/>
                <w:sz w:val="24"/>
                <w:szCs w:val="24"/>
              </w:rPr>
              <w:t>Eil.</w:t>
            </w:r>
          </w:p>
          <w:p w14:paraId="152B4535" w14:textId="36655A81" w:rsidR="00CF056A" w:rsidRPr="00864BEB" w:rsidRDefault="00CF056A" w:rsidP="002F1F1D">
            <w:pPr>
              <w:spacing w:after="0" w:line="280" w:lineRule="exact"/>
              <w:ind w:left="-111" w:right="-108"/>
              <w:jc w:val="center"/>
              <w:rPr>
                <w:rFonts w:ascii="Times New Roman" w:hAnsi="Times New Roman"/>
                <w:sz w:val="24"/>
                <w:szCs w:val="24"/>
              </w:rPr>
            </w:pPr>
            <w:r w:rsidRPr="00864BEB">
              <w:rPr>
                <w:rFonts w:ascii="Times New Roman" w:hAnsi="Times New Roman"/>
                <w:sz w:val="24"/>
                <w:szCs w:val="24"/>
              </w:rPr>
              <w:t>Nr.</w:t>
            </w:r>
          </w:p>
        </w:tc>
        <w:tc>
          <w:tcPr>
            <w:tcW w:w="10773" w:type="dxa"/>
            <w:tcBorders>
              <w:top w:val="single" w:sz="4" w:space="0" w:color="auto"/>
              <w:left w:val="single" w:sz="4" w:space="0" w:color="auto"/>
              <w:bottom w:val="single" w:sz="4" w:space="0" w:color="auto"/>
              <w:right w:val="single" w:sz="4" w:space="0" w:color="auto"/>
            </w:tcBorders>
            <w:vAlign w:val="center"/>
            <w:hideMark/>
          </w:tcPr>
          <w:p w14:paraId="380AC025" w14:textId="77777777" w:rsidR="00CF056A" w:rsidRPr="00864BEB" w:rsidRDefault="00CF056A" w:rsidP="00C65916">
            <w:pPr>
              <w:spacing w:after="0" w:line="280" w:lineRule="exact"/>
              <w:jc w:val="center"/>
              <w:rPr>
                <w:rFonts w:ascii="Times New Roman" w:hAnsi="Times New Roman"/>
                <w:sz w:val="24"/>
                <w:szCs w:val="24"/>
              </w:rPr>
            </w:pPr>
            <w:r w:rsidRPr="00864BEB">
              <w:rPr>
                <w:rFonts w:ascii="Times New Roman" w:hAnsi="Times New Roman"/>
                <w:sz w:val="24"/>
                <w:szCs w:val="24"/>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F7A26A2" w14:textId="77777777" w:rsidR="00CF056A" w:rsidRPr="00864BEB" w:rsidRDefault="00CF056A" w:rsidP="00C65916">
            <w:pPr>
              <w:spacing w:after="0" w:line="280" w:lineRule="exact"/>
              <w:jc w:val="center"/>
              <w:rPr>
                <w:rFonts w:ascii="Times New Roman" w:hAnsi="Times New Roman"/>
                <w:sz w:val="24"/>
                <w:szCs w:val="24"/>
              </w:rPr>
            </w:pPr>
            <w:r w:rsidRPr="00864BEB">
              <w:rPr>
                <w:rFonts w:ascii="Times New Roman" w:hAnsi="Times New Roman"/>
                <w:sz w:val="24"/>
                <w:szCs w:val="24"/>
              </w:rPr>
              <w:t>Dokumento puslapių skaičius</w:t>
            </w:r>
          </w:p>
        </w:tc>
      </w:tr>
      <w:tr w:rsidR="00CF056A" w:rsidRPr="00864BEB" w14:paraId="1AF20CFB" w14:textId="77777777" w:rsidTr="008933A8">
        <w:tc>
          <w:tcPr>
            <w:tcW w:w="709" w:type="dxa"/>
            <w:tcBorders>
              <w:top w:val="single" w:sz="4" w:space="0" w:color="auto"/>
              <w:left w:val="single" w:sz="4" w:space="0" w:color="auto"/>
              <w:bottom w:val="single" w:sz="4" w:space="0" w:color="auto"/>
              <w:right w:val="single" w:sz="4" w:space="0" w:color="auto"/>
            </w:tcBorders>
            <w:hideMark/>
          </w:tcPr>
          <w:p w14:paraId="23ED6C70" w14:textId="77777777" w:rsidR="00CF056A" w:rsidRPr="00864BEB" w:rsidRDefault="00CF056A" w:rsidP="00C65916">
            <w:pPr>
              <w:spacing w:after="0" w:line="280" w:lineRule="exact"/>
              <w:jc w:val="center"/>
              <w:rPr>
                <w:rFonts w:ascii="Times New Roman" w:hAnsi="Times New Roman"/>
                <w:sz w:val="24"/>
                <w:szCs w:val="24"/>
              </w:rPr>
            </w:pPr>
            <w:r w:rsidRPr="00864BEB">
              <w:rPr>
                <w:rFonts w:ascii="Times New Roman" w:hAnsi="Times New Roman"/>
                <w:sz w:val="24"/>
                <w:szCs w:val="24"/>
              </w:rPr>
              <w:t>1.</w:t>
            </w:r>
          </w:p>
        </w:tc>
        <w:tc>
          <w:tcPr>
            <w:tcW w:w="10773" w:type="dxa"/>
            <w:tcBorders>
              <w:top w:val="single" w:sz="4" w:space="0" w:color="auto"/>
              <w:left w:val="single" w:sz="4" w:space="0" w:color="auto"/>
              <w:bottom w:val="single" w:sz="4" w:space="0" w:color="auto"/>
              <w:right w:val="single" w:sz="4" w:space="0" w:color="auto"/>
            </w:tcBorders>
          </w:tcPr>
          <w:p w14:paraId="3183B68C" w14:textId="260CF93D" w:rsidR="00277BB5" w:rsidRPr="00277BB5" w:rsidRDefault="00277BB5" w:rsidP="00277BB5">
            <w:pPr>
              <w:spacing w:after="0" w:line="280" w:lineRule="exact"/>
              <w:jc w:val="both"/>
              <w:rPr>
                <w:rFonts w:ascii="Times New Roman" w:hAnsi="Times New Roman"/>
                <w:b/>
                <w:bCs/>
                <w:sz w:val="24"/>
                <w:szCs w:val="24"/>
              </w:rPr>
            </w:pPr>
            <w:r w:rsidRPr="00277BB5">
              <w:rPr>
                <w:rFonts w:ascii="Times New Roman" w:hAnsi="Times New Roman"/>
                <w:b/>
                <w:bCs/>
                <w:sz w:val="24"/>
                <w:szCs w:val="24"/>
              </w:rPr>
              <w:t>Siūlomo pirkimo objekto aprašymas ir dokumentai įrodantys siūlomų prekių nu</w:t>
            </w:r>
            <w:r w:rsidR="00561B92">
              <w:rPr>
                <w:rFonts w:ascii="Times New Roman" w:hAnsi="Times New Roman"/>
                <w:b/>
                <w:bCs/>
                <w:sz w:val="24"/>
                <w:szCs w:val="24"/>
              </w:rPr>
              <w:t>rod</w:t>
            </w:r>
            <w:r w:rsidRPr="00277BB5">
              <w:rPr>
                <w:rFonts w:ascii="Times New Roman" w:hAnsi="Times New Roman"/>
                <w:b/>
                <w:bCs/>
                <w:sz w:val="24"/>
                <w:szCs w:val="24"/>
              </w:rPr>
              <w:t>ytus reikalavimus:</w:t>
            </w:r>
          </w:p>
          <w:p w14:paraId="6665D9A7" w14:textId="5D7E7B78" w:rsidR="00043F4E" w:rsidRPr="007B5451" w:rsidRDefault="00AD28D6" w:rsidP="00277BB5">
            <w:pPr>
              <w:spacing w:after="0" w:line="280" w:lineRule="exact"/>
              <w:jc w:val="both"/>
              <w:rPr>
                <w:rFonts w:ascii="Times New Roman" w:hAnsi="Times New Roman"/>
                <w:sz w:val="24"/>
                <w:szCs w:val="24"/>
              </w:rPr>
            </w:pPr>
            <w:r>
              <w:rPr>
                <w:rFonts w:ascii="Times New Roman" w:hAnsi="Times New Roman"/>
                <w:sz w:val="24"/>
                <w:szCs w:val="24"/>
              </w:rPr>
              <w:t>(</w:t>
            </w:r>
            <w:r w:rsidR="00277BB5" w:rsidRPr="00277BB5">
              <w:rPr>
                <w:rFonts w:ascii="Times New Roman" w:hAnsi="Times New Roman"/>
                <w:sz w:val="24"/>
                <w:szCs w:val="24"/>
              </w:rPr>
              <w:t>nurodomi pirkimo objektą aprašantys ir (ar) reikalavimus techniniai specifikacijai įrodantys dokumentai, tokie, kaip siūlomų prekių gamintojo katalogai/ bukletai/ brošiūros, ar kt. dokumentai, kuriuose būtų siūlomos prekės vaizdas (nuotraukos, brėžiniai ar pan.) su išsamiu siūlomų prekių techninių charakteristikų aprašymu – prekės pavadinimu, modeliu (jei yra), gamintoju, kilmės šalimi, techninėmis charakteristikomis pagal techninės  specifikacijos reikalavimus, bei visa informacija, pagrindžiančia prekės atitikimą techninei specifikacijai originalo (anglų) ar lietuvių kalba</w:t>
            </w:r>
            <w:r>
              <w:rPr>
                <w:rFonts w:ascii="Times New Roman" w:hAnsi="Times New Roman"/>
                <w:sz w:val="24"/>
                <w:szCs w:val="24"/>
              </w:rPr>
              <w:t>)</w:t>
            </w:r>
            <w:r w:rsidR="007B5451">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6C5BDB1E" w14:textId="77777777" w:rsidR="00CF056A" w:rsidRPr="00864BEB" w:rsidRDefault="00CF056A" w:rsidP="00764847">
            <w:pPr>
              <w:spacing w:after="0" w:line="280" w:lineRule="exact"/>
              <w:jc w:val="both"/>
              <w:rPr>
                <w:rFonts w:ascii="Times New Roman" w:hAnsi="Times New Roman"/>
                <w:sz w:val="24"/>
                <w:szCs w:val="24"/>
              </w:rPr>
            </w:pPr>
          </w:p>
        </w:tc>
      </w:tr>
      <w:tr w:rsidR="00495093" w:rsidRPr="00864BEB" w14:paraId="30965E06" w14:textId="77777777" w:rsidTr="008933A8">
        <w:tc>
          <w:tcPr>
            <w:tcW w:w="709" w:type="dxa"/>
            <w:tcBorders>
              <w:top w:val="single" w:sz="4" w:space="0" w:color="auto"/>
              <w:left w:val="single" w:sz="4" w:space="0" w:color="auto"/>
              <w:bottom w:val="single" w:sz="4" w:space="0" w:color="auto"/>
              <w:right w:val="single" w:sz="4" w:space="0" w:color="auto"/>
            </w:tcBorders>
          </w:tcPr>
          <w:p w14:paraId="038254EB" w14:textId="40B810E4" w:rsidR="00495093" w:rsidRPr="00864BEB" w:rsidRDefault="00495093" w:rsidP="00C65916">
            <w:pPr>
              <w:spacing w:after="0" w:line="280" w:lineRule="exact"/>
              <w:jc w:val="center"/>
              <w:rPr>
                <w:rFonts w:ascii="Times New Roman" w:hAnsi="Times New Roman"/>
                <w:sz w:val="24"/>
                <w:szCs w:val="24"/>
              </w:rPr>
            </w:pPr>
            <w:r>
              <w:rPr>
                <w:rFonts w:ascii="Times New Roman" w:hAnsi="Times New Roman"/>
                <w:sz w:val="24"/>
                <w:szCs w:val="24"/>
              </w:rPr>
              <w:t>2.</w:t>
            </w:r>
          </w:p>
        </w:tc>
        <w:tc>
          <w:tcPr>
            <w:tcW w:w="10773" w:type="dxa"/>
            <w:tcBorders>
              <w:top w:val="single" w:sz="4" w:space="0" w:color="auto"/>
              <w:left w:val="single" w:sz="4" w:space="0" w:color="auto"/>
              <w:bottom w:val="single" w:sz="4" w:space="0" w:color="auto"/>
              <w:right w:val="single" w:sz="4" w:space="0" w:color="auto"/>
            </w:tcBorders>
          </w:tcPr>
          <w:p w14:paraId="3A00731E" w14:textId="711F1A55" w:rsidR="00495093" w:rsidRPr="006A0CDF" w:rsidRDefault="006A0CDF" w:rsidP="00277BB5">
            <w:pPr>
              <w:spacing w:after="0" w:line="280" w:lineRule="exact"/>
              <w:jc w:val="both"/>
              <w:rPr>
                <w:rFonts w:ascii="Times New Roman" w:hAnsi="Times New Roman"/>
                <w:sz w:val="24"/>
                <w:szCs w:val="24"/>
              </w:rPr>
            </w:pPr>
            <w:r w:rsidRPr="006A0CDF">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3E4D2522" w14:textId="77777777" w:rsidR="00495093" w:rsidRPr="00864BEB" w:rsidRDefault="00495093" w:rsidP="00764847">
            <w:pPr>
              <w:spacing w:after="0" w:line="280" w:lineRule="exact"/>
              <w:jc w:val="both"/>
              <w:rPr>
                <w:rFonts w:ascii="Times New Roman" w:hAnsi="Times New Roman"/>
                <w:sz w:val="24"/>
                <w:szCs w:val="24"/>
              </w:rPr>
            </w:pPr>
          </w:p>
        </w:tc>
      </w:tr>
    </w:tbl>
    <w:p w14:paraId="5407ACA3" w14:textId="3845D846" w:rsidR="00F95297" w:rsidRDefault="00F95297" w:rsidP="00BD24CA">
      <w:pPr>
        <w:spacing w:after="0" w:line="280" w:lineRule="exact"/>
        <w:ind w:left="705"/>
        <w:jc w:val="both"/>
        <w:rPr>
          <w:rFonts w:ascii="Times New Roman" w:hAnsi="Times New Roman"/>
          <w:sz w:val="24"/>
          <w:szCs w:val="24"/>
        </w:rPr>
      </w:pPr>
    </w:p>
    <w:p w14:paraId="73B9A77F" w14:textId="51D7FA87" w:rsidR="00CF056A" w:rsidRPr="00A86381" w:rsidRDefault="00CF056A" w:rsidP="00CF056A">
      <w:pPr>
        <w:spacing w:after="0" w:line="280" w:lineRule="exact"/>
        <w:ind w:firstLine="720"/>
        <w:jc w:val="both"/>
        <w:rPr>
          <w:rFonts w:ascii="Times New Roman" w:hAnsi="Times New Roman"/>
          <w:sz w:val="24"/>
          <w:szCs w:val="24"/>
        </w:rPr>
      </w:pPr>
      <w:r w:rsidRPr="00A86381">
        <w:rPr>
          <w:rFonts w:ascii="Times New Roman" w:hAnsi="Times New Roman"/>
          <w:sz w:val="24"/>
          <w:szCs w:val="24"/>
        </w:rPr>
        <w:t>Šiame pasiūlyme yra pateikta ir konfidenciali</w:t>
      </w:r>
      <w:r w:rsidR="00FA40B4">
        <w:rPr>
          <w:rFonts w:ascii="Times New Roman" w:hAnsi="Times New Roman"/>
          <w:sz w:val="24"/>
          <w:szCs w:val="24"/>
        </w:rPr>
        <w:t>*</w:t>
      </w:r>
      <w:r w:rsidR="00862223">
        <w:rPr>
          <w:rFonts w:ascii="Times New Roman" w:hAnsi="Times New Roman"/>
          <w:sz w:val="24"/>
          <w:szCs w:val="24"/>
        </w:rPr>
        <w:t>**</w:t>
      </w:r>
      <w:r w:rsidR="00885F65">
        <w:rPr>
          <w:rFonts w:ascii="Times New Roman" w:hAnsi="Times New Roman"/>
          <w:sz w:val="24"/>
          <w:szCs w:val="24"/>
        </w:rPr>
        <w:t>*</w:t>
      </w:r>
      <w:r w:rsidRPr="00A86381">
        <w:rPr>
          <w:rFonts w:ascii="Times New Roman" w:hAnsi="Times New Roman"/>
          <w:sz w:val="24"/>
          <w:szCs w:val="24"/>
        </w:rPr>
        <w:t xml:space="preserve"> informacija:</w:t>
      </w:r>
    </w:p>
    <w:tbl>
      <w:tblPr>
        <w:tblW w:w="1346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103"/>
        <w:gridCol w:w="7655"/>
      </w:tblGrid>
      <w:tr w:rsidR="00CF056A" w:rsidRPr="00864BEB" w14:paraId="1BCDA609" w14:textId="77777777" w:rsidTr="00926B62">
        <w:tc>
          <w:tcPr>
            <w:tcW w:w="709" w:type="dxa"/>
            <w:tcBorders>
              <w:top w:val="single" w:sz="4" w:space="0" w:color="auto"/>
              <w:left w:val="single" w:sz="4" w:space="0" w:color="auto"/>
              <w:bottom w:val="single" w:sz="4" w:space="0" w:color="auto"/>
              <w:right w:val="single" w:sz="4" w:space="0" w:color="auto"/>
            </w:tcBorders>
            <w:hideMark/>
          </w:tcPr>
          <w:p w14:paraId="345BACAC" w14:textId="77777777" w:rsidR="00CF056A" w:rsidRPr="00864BEB" w:rsidRDefault="00CF056A" w:rsidP="00862223">
            <w:pPr>
              <w:spacing w:after="0" w:line="280" w:lineRule="exact"/>
              <w:jc w:val="center"/>
              <w:rPr>
                <w:rFonts w:ascii="Times New Roman" w:hAnsi="Times New Roman"/>
                <w:sz w:val="24"/>
                <w:szCs w:val="24"/>
              </w:rPr>
            </w:pPr>
            <w:r w:rsidRPr="00864BEB">
              <w:rPr>
                <w:rFonts w:ascii="Times New Roman" w:hAnsi="Times New Roman"/>
                <w:sz w:val="24"/>
                <w:szCs w:val="24"/>
              </w:rPr>
              <w:t>Eil.</w:t>
            </w:r>
            <w:r w:rsidR="001A50A0">
              <w:rPr>
                <w:rFonts w:ascii="Times New Roman" w:hAnsi="Times New Roman"/>
                <w:sz w:val="24"/>
                <w:szCs w:val="24"/>
              </w:rPr>
              <w:t xml:space="preserve"> </w:t>
            </w:r>
            <w:r w:rsidRPr="00864BEB">
              <w:rPr>
                <w:rFonts w:ascii="Times New Roman" w:hAnsi="Times New Roman"/>
                <w:sz w:val="24"/>
                <w:szCs w:val="24"/>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BFC0DF0" w14:textId="77777777" w:rsidR="00CF056A" w:rsidRPr="00864BEB" w:rsidRDefault="00CF056A" w:rsidP="00C65916">
            <w:pPr>
              <w:spacing w:after="0" w:line="280" w:lineRule="exact"/>
              <w:jc w:val="center"/>
              <w:rPr>
                <w:rFonts w:ascii="Times New Roman" w:hAnsi="Times New Roman"/>
                <w:sz w:val="24"/>
                <w:szCs w:val="24"/>
              </w:rPr>
            </w:pPr>
            <w:r w:rsidRPr="00864BEB">
              <w:rPr>
                <w:rFonts w:ascii="Times New Roman" w:hAnsi="Times New Roman"/>
                <w:sz w:val="24"/>
                <w:szCs w:val="24"/>
              </w:rPr>
              <w:t>Pateikto dokumento pavadinimas</w:t>
            </w:r>
          </w:p>
        </w:tc>
        <w:tc>
          <w:tcPr>
            <w:tcW w:w="7655" w:type="dxa"/>
            <w:tcBorders>
              <w:top w:val="single" w:sz="4" w:space="0" w:color="auto"/>
              <w:left w:val="single" w:sz="4" w:space="0" w:color="auto"/>
              <w:bottom w:val="single" w:sz="4" w:space="0" w:color="auto"/>
              <w:right w:val="single" w:sz="4" w:space="0" w:color="auto"/>
            </w:tcBorders>
            <w:vAlign w:val="center"/>
            <w:hideMark/>
          </w:tcPr>
          <w:p w14:paraId="4FAF86A7" w14:textId="77777777" w:rsidR="00CF056A" w:rsidRPr="00864BEB" w:rsidRDefault="00CF056A" w:rsidP="00C65916">
            <w:pPr>
              <w:spacing w:after="0" w:line="280" w:lineRule="exact"/>
              <w:jc w:val="center"/>
              <w:rPr>
                <w:rFonts w:ascii="Times New Roman" w:hAnsi="Times New Roman"/>
                <w:sz w:val="24"/>
                <w:szCs w:val="24"/>
              </w:rPr>
            </w:pPr>
            <w:r w:rsidRPr="00864BEB">
              <w:rPr>
                <w:rFonts w:ascii="Times New Roman" w:hAnsi="Times New Roman"/>
                <w:sz w:val="24"/>
                <w:szCs w:val="24"/>
              </w:rPr>
              <w:t>Dokumento tekstas (nurodoma kuri informacija yra konfidenciali)</w:t>
            </w:r>
          </w:p>
        </w:tc>
      </w:tr>
      <w:tr w:rsidR="00CF056A" w:rsidRPr="00864BEB" w14:paraId="6A041EB1" w14:textId="77777777" w:rsidTr="00926B62">
        <w:tc>
          <w:tcPr>
            <w:tcW w:w="709" w:type="dxa"/>
            <w:tcBorders>
              <w:top w:val="single" w:sz="4" w:space="0" w:color="auto"/>
              <w:left w:val="single" w:sz="4" w:space="0" w:color="auto"/>
              <w:bottom w:val="single" w:sz="4" w:space="0" w:color="auto"/>
              <w:right w:val="single" w:sz="4" w:space="0" w:color="auto"/>
            </w:tcBorders>
          </w:tcPr>
          <w:p w14:paraId="3B677A4A" w14:textId="77777777" w:rsidR="00CF056A" w:rsidRPr="00864BEB" w:rsidRDefault="00E661B2" w:rsidP="00C65916">
            <w:pPr>
              <w:spacing w:after="0" w:line="280" w:lineRule="exact"/>
              <w:jc w:val="center"/>
              <w:rPr>
                <w:rFonts w:ascii="Times New Roman" w:hAnsi="Times New Roman"/>
                <w:sz w:val="24"/>
                <w:szCs w:val="24"/>
              </w:rPr>
            </w:pPr>
            <w:r>
              <w:rPr>
                <w:rFonts w:ascii="Times New Roman" w:hAnsi="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tcPr>
          <w:p w14:paraId="0BCB4C9E" w14:textId="77777777" w:rsidR="00CF056A" w:rsidRPr="00864BEB" w:rsidRDefault="00CF056A" w:rsidP="00764847">
            <w:pPr>
              <w:spacing w:after="0" w:line="280" w:lineRule="exact"/>
              <w:jc w:val="both"/>
              <w:rPr>
                <w:rFonts w:ascii="Times New Roman" w:hAnsi="Times New Roman"/>
                <w:sz w:val="24"/>
                <w:szCs w:val="24"/>
              </w:rPr>
            </w:pPr>
          </w:p>
        </w:tc>
        <w:tc>
          <w:tcPr>
            <w:tcW w:w="7655" w:type="dxa"/>
            <w:tcBorders>
              <w:top w:val="single" w:sz="4" w:space="0" w:color="auto"/>
              <w:left w:val="single" w:sz="4" w:space="0" w:color="auto"/>
              <w:bottom w:val="single" w:sz="4" w:space="0" w:color="auto"/>
              <w:right w:val="single" w:sz="4" w:space="0" w:color="auto"/>
            </w:tcBorders>
          </w:tcPr>
          <w:p w14:paraId="1146F3D0" w14:textId="77777777" w:rsidR="00CF056A" w:rsidRPr="00864BEB" w:rsidRDefault="00CF056A" w:rsidP="00764847">
            <w:pPr>
              <w:spacing w:after="0" w:line="280" w:lineRule="exact"/>
              <w:jc w:val="both"/>
              <w:rPr>
                <w:rFonts w:ascii="Times New Roman" w:hAnsi="Times New Roman"/>
                <w:sz w:val="24"/>
                <w:szCs w:val="24"/>
              </w:rPr>
            </w:pPr>
          </w:p>
        </w:tc>
      </w:tr>
    </w:tbl>
    <w:p w14:paraId="79706A39" w14:textId="106640DD" w:rsidR="0029693F" w:rsidRPr="007B0008" w:rsidRDefault="00FA40B4" w:rsidP="00926B62">
      <w:pPr>
        <w:spacing w:after="0" w:line="240" w:lineRule="auto"/>
        <w:ind w:left="142" w:right="-320" w:firstLine="425"/>
        <w:jc w:val="both"/>
        <w:rPr>
          <w:rFonts w:ascii="Times New Roman" w:eastAsia="Calibri" w:hAnsi="Times New Roman"/>
          <w:i/>
          <w:sz w:val="23"/>
          <w:szCs w:val="24"/>
        </w:rPr>
      </w:pPr>
      <w:r w:rsidRPr="007B0008">
        <w:rPr>
          <w:rFonts w:ascii="Times New Roman" w:hAnsi="Times New Roman"/>
          <w:bCs/>
          <w:i/>
          <w:sz w:val="23"/>
          <w:szCs w:val="24"/>
        </w:rPr>
        <w:t>*</w:t>
      </w:r>
      <w:r w:rsidR="00862223" w:rsidRPr="007B0008">
        <w:rPr>
          <w:rFonts w:ascii="Times New Roman" w:hAnsi="Times New Roman"/>
          <w:bCs/>
          <w:i/>
          <w:sz w:val="23"/>
          <w:szCs w:val="24"/>
        </w:rPr>
        <w:t>**</w:t>
      </w:r>
      <w:r w:rsidR="00885F65">
        <w:rPr>
          <w:rFonts w:ascii="Times New Roman" w:hAnsi="Times New Roman"/>
          <w:bCs/>
          <w:i/>
          <w:sz w:val="23"/>
          <w:szCs w:val="24"/>
        </w:rPr>
        <w:t>*</w:t>
      </w:r>
      <w:r w:rsidR="0029693F" w:rsidRPr="007B0008">
        <w:rPr>
          <w:rFonts w:ascii="Times New Roman" w:hAnsi="Times New Roman"/>
          <w:bCs/>
          <w:i/>
          <w:sz w:val="23"/>
          <w:szCs w:val="24"/>
        </w:rPr>
        <w:t xml:space="preserve"> Pildyti tuomet, jei bus pateikta konfidenciali informacija. </w:t>
      </w:r>
      <w:r w:rsidR="0029693F" w:rsidRPr="007B0008">
        <w:rPr>
          <w:rFonts w:ascii="Times New Roman" w:eastAsia="Calibri" w:hAnsi="Times New Roman"/>
          <w:i/>
          <w:sz w:val="23"/>
          <w:szCs w:val="24"/>
        </w:rPr>
        <w:t xml:space="preserve">Tiekėjui nenurodžius, kokia informacija yra konfidenciali, laikoma, kad konfidencialios informacijos pasiūlyme nėra. </w:t>
      </w:r>
      <w:r w:rsidR="0029693F" w:rsidRPr="007B0008">
        <w:rPr>
          <w:rFonts w:ascii="Times New Roman" w:eastAsia="Calibri" w:hAnsi="Times New Roman"/>
          <w:bCs/>
          <w:i/>
          <w:sz w:val="23"/>
          <w:szCs w:val="24"/>
        </w:rPr>
        <w:t>Visas tiekėjo pasiūlymas negali</w:t>
      </w:r>
      <w:r w:rsidR="0029693F" w:rsidRPr="007B0008">
        <w:rPr>
          <w:rFonts w:ascii="Times New Roman" w:eastAsia="Calibri" w:hAnsi="Times New Roman"/>
          <w:i/>
          <w:sz w:val="23"/>
          <w:szCs w:val="24"/>
        </w:rPr>
        <w:t xml:space="preserve"> būti laikomas konfidencialia informacija, tačiau tiekėjas gali nurodyti, kad tam tikra jo pasiūlyme pateikta informacija yra konfidenciali. Konfidencialia informacija neturėtų būti laikoma informacija, nurodyta Viešųjų pirkimų įstatymo 20 straipsnio 2 dalies 1-4 punktuose. Jei Perkančiajai organizacijai kilus abejonių dėl tiekėjo pasiūlyme nurodytos informacijos konfidencialumo ir Tiekėjo paprašius įrodyti, kodėl nurodyta informacija yra konfidenciali, tiekėjas per nurodytą terminą, kuris negali būti trumpesnis kaip 3 darbo dienos, nepateikia tokių įrodymų arba pateikia netinkamus įrodymus, laikoma, kad tokia informacija yra nekonfidenciali. Pasiūlyme nurodyta p</w:t>
      </w:r>
      <w:r w:rsidR="00FC620D" w:rsidRPr="007B0008">
        <w:rPr>
          <w:rFonts w:ascii="Times New Roman" w:eastAsia="Calibri" w:hAnsi="Times New Roman"/>
          <w:i/>
          <w:sz w:val="23"/>
          <w:szCs w:val="24"/>
        </w:rPr>
        <w:t>rekių nuomo</w:t>
      </w:r>
      <w:r w:rsidR="0029693F" w:rsidRPr="007B0008">
        <w:rPr>
          <w:rFonts w:ascii="Times New Roman" w:eastAsia="Calibri" w:hAnsi="Times New Roman"/>
          <w:i/>
          <w:sz w:val="23"/>
          <w:szCs w:val="24"/>
        </w:rPr>
        <w:t>s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Informacija, kurią viešai skelbti įpareigoja Lietuvos Respublikos įstatymai, negali būti tiekėjo nurodoma kaip konfidenciali, todėl, tiekėjui nurodžius tokią informaciją kaip konfidencialią, perkančioji organizacija turi teisę ją skelbti.</w:t>
      </w:r>
    </w:p>
    <w:p w14:paraId="7A677366" w14:textId="77777777" w:rsidR="00926B62" w:rsidRPr="00C428F4" w:rsidRDefault="00926B62" w:rsidP="007B0008">
      <w:pPr>
        <w:spacing w:after="0" w:line="240" w:lineRule="auto"/>
        <w:jc w:val="both"/>
        <w:rPr>
          <w:rFonts w:ascii="Times New Roman" w:hAnsi="Times New Roman"/>
          <w:bCs/>
          <w:sz w:val="24"/>
          <w:szCs w:val="24"/>
        </w:rPr>
      </w:pPr>
    </w:p>
    <w:p w14:paraId="00C9267E" w14:textId="2DE694D8" w:rsidR="00CF056A" w:rsidRPr="00A86381" w:rsidRDefault="00CF056A" w:rsidP="00CF056A">
      <w:pPr>
        <w:spacing w:after="0" w:line="280" w:lineRule="exact"/>
        <w:jc w:val="both"/>
        <w:rPr>
          <w:rFonts w:ascii="Times New Roman" w:hAnsi="Times New Roman"/>
          <w:sz w:val="24"/>
          <w:szCs w:val="24"/>
        </w:rPr>
      </w:pPr>
      <w:r w:rsidRPr="00A86381">
        <w:rPr>
          <w:rFonts w:ascii="Times New Roman" w:hAnsi="Times New Roman"/>
          <w:sz w:val="24"/>
          <w:szCs w:val="24"/>
        </w:rPr>
        <w:t>____________________________</w:t>
      </w:r>
      <w:r w:rsidR="00E661B2">
        <w:rPr>
          <w:rFonts w:ascii="Times New Roman" w:hAnsi="Times New Roman"/>
          <w:sz w:val="24"/>
          <w:szCs w:val="24"/>
        </w:rPr>
        <w:t>_______</w:t>
      </w:r>
      <w:r w:rsidRPr="00A86381">
        <w:rPr>
          <w:rFonts w:ascii="Times New Roman" w:hAnsi="Times New Roman"/>
          <w:sz w:val="24"/>
          <w:szCs w:val="24"/>
        </w:rPr>
        <w:t xml:space="preserve">      </w:t>
      </w:r>
      <w:r w:rsidR="00E661B2">
        <w:rPr>
          <w:rFonts w:ascii="Times New Roman" w:hAnsi="Times New Roman"/>
          <w:sz w:val="24"/>
          <w:szCs w:val="24"/>
        </w:rPr>
        <w:t xml:space="preserve">      </w:t>
      </w:r>
      <w:r w:rsidR="00EA70BF">
        <w:rPr>
          <w:rFonts w:ascii="Times New Roman" w:hAnsi="Times New Roman"/>
          <w:sz w:val="24"/>
          <w:szCs w:val="24"/>
        </w:rPr>
        <w:t xml:space="preserve">                                        </w:t>
      </w:r>
      <w:r w:rsidR="00E661B2">
        <w:rPr>
          <w:rFonts w:ascii="Times New Roman" w:hAnsi="Times New Roman"/>
          <w:sz w:val="24"/>
          <w:szCs w:val="24"/>
        </w:rPr>
        <w:t xml:space="preserve"> </w:t>
      </w:r>
      <w:r w:rsidRPr="00A86381">
        <w:rPr>
          <w:rFonts w:ascii="Times New Roman" w:hAnsi="Times New Roman"/>
          <w:sz w:val="24"/>
          <w:szCs w:val="24"/>
        </w:rPr>
        <w:t xml:space="preserve"> __________   </w:t>
      </w:r>
      <w:r w:rsidR="00E661B2">
        <w:rPr>
          <w:rFonts w:ascii="Times New Roman" w:hAnsi="Times New Roman"/>
          <w:sz w:val="24"/>
          <w:szCs w:val="24"/>
        </w:rPr>
        <w:t xml:space="preserve">     </w:t>
      </w:r>
      <w:r w:rsidR="00EA70BF">
        <w:rPr>
          <w:rFonts w:ascii="Times New Roman" w:hAnsi="Times New Roman"/>
          <w:sz w:val="24"/>
          <w:szCs w:val="24"/>
        </w:rPr>
        <w:t xml:space="preserve">                      </w:t>
      </w:r>
      <w:r w:rsidR="00E661B2">
        <w:rPr>
          <w:rFonts w:ascii="Times New Roman" w:hAnsi="Times New Roman"/>
          <w:sz w:val="24"/>
          <w:szCs w:val="24"/>
        </w:rPr>
        <w:t xml:space="preserve">  </w:t>
      </w:r>
      <w:r w:rsidRPr="00A86381">
        <w:rPr>
          <w:rFonts w:ascii="Times New Roman" w:hAnsi="Times New Roman"/>
          <w:sz w:val="24"/>
          <w:szCs w:val="24"/>
        </w:rPr>
        <w:t>______________________</w:t>
      </w:r>
    </w:p>
    <w:p w14:paraId="3FD64E1F" w14:textId="414764EE" w:rsidR="00CF056A" w:rsidRPr="00111F5D" w:rsidRDefault="00CF056A" w:rsidP="00CF056A">
      <w:pPr>
        <w:spacing w:after="0" w:line="240" w:lineRule="auto"/>
        <w:jc w:val="both"/>
        <w:rPr>
          <w:rFonts w:ascii="Times New Roman" w:hAnsi="Times New Roman"/>
          <w:i/>
        </w:rPr>
      </w:pPr>
      <w:r w:rsidRPr="00111F5D">
        <w:rPr>
          <w:rFonts w:ascii="Times New Roman" w:hAnsi="Times New Roman"/>
          <w:i/>
        </w:rPr>
        <w:t xml:space="preserve">(Tiekėjo vadovo arba jo įgalioto asmens pareigų </w:t>
      </w:r>
      <w:r w:rsidR="00EA70BF">
        <w:rPr>
          <w:rFonts w:ascii="Times New Roman" w:hAnsi="Times New Roman"/>
          <w:i/>
        </w:rPr>
        <w:t xml:space="preserve">    </w:t>
      </w:r>
    </w:p>
    <w:p w14:paraId="404E9EE2" w14:textId="6C7BF389" w:rsidR="006D725A" w:rsidRPr="00111F5D" w:rsidRDefault="00CF056A" w:rsidP="00C428F4">
      <w:pPr>
        <w:spacing w:after="0" w:line="240" w:lineRule="auto"/>
        <w:jc w:val="both"/>
        <w:rPr>
          <w:i/>
        </w:rPr>
      </w:pPr>
      <w:r w:rsidRPr="00111F5D">
        <w:rPr>
          <w:rFonts w:ascii="Times New Roman" w:hAnsi="Times New Roman"/>
          <w:i/>
        </w:rPr>
        <w:t xml:space="preserve">pavadinimas)                                                                       </w:t>
      </w:r>
      <w:r w:rsidR="00EA70BF">
        <w:rPr>
          <w:rFonts w:ascii="Times New Roman" w:hAnsi="Times New Roman"/>
          <w:i/>
        </w:rPr>
        <w:t xml:space="preserve">                                           </w:t>
      </w:r>
      <w:r w:rsidRPr="00111F5D">
        <w:rPr>
          <w:rFonts w:ascii="Times New Roman" w:hAnsi="Times New Roman"/>
          <w:i/>
        </w:rPr>
        <w:t xml:space="preserve">  (Parašas)                  </w:t>
      </w:r>
      <w:r w:rsidR="00EA70BF">
        <w:rPr>
          <w:rFonts w:ascii="Times New Roman" w:hAnsi="Times New Roman"/>
          <w:i/>
        </w:rPr>
        <w:t xml:space="preserve">                      </w:t>
      </w:r>
      <w:r w:rsidRPr="00111F5D">
        <w:rPr>
          <w:rFonts w:ascii="Times New Roman" w:hAnsi="Times New Roman"/>
          <w:i/>
        </w:rPr>
        <w:t xml:space="preserve">     (Vardas ir pavardė) </w:t>
      </w:r>
    </w:p>
    <w:sectPr w:rsidR="006D725A" w:rsidRPr="00111F5D" w:rsidSect="006F7BCD">
      <w:headerReference w:type="default" r:id="rId8"/>
      <w:footerReference w:type="even" r:id="rId9"/>
      <w:footerReference w:type="default" r:id="rId10"/>
      <w:footerReference w:type="first" r:id="rId11"/>
      <w:pgSz w:w="15840" w:h="12240" w:orient="landscape"/>
      <w:pgMar w:top="1134" w:right="1134" w:bottom="851" w:left="1134"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B3956" w14:textId="77777777" w:rsidR="00D706B0" w:rsidRDefault="00D706B0" w:rsidP="00BF69BF">
      <w:pPr>
        <w:spacing w:after="0" w:line="240" w:lineRule="auto"/>
      </w:pPr>
      <w:r>
        <w:separator/>
      </w:r>
    </w:p>
  </w:endnote>
  <w:endnote w:type="continuationSeparator" w:id="0">
    <w:p w14:paraId="03560E7B" w14:textId="77777777" w:rsidR="00D706B0" w:rsidRDefault="00D706B0" w:rsidP="00BF6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EBB6" w14:textId="1E572A30" w:rsidR="00BF69BF" w:rsidRDefault="00452F99">
    <w:pPr>
      <w:pStyle w:val="Porat"/>
    </w:pPr>
    <w:r>
      <w:rPr>
        <w:noProof/>
      </w:rPr>
      <mc:AlternateContent>
        <mc:Choice Requires="wps">
          <w:drawing>
            <wp:anchor distT="0" distB="0" distL="0" distR="0" simplePos="0" relativeHeight="251659264" behindDoc="0" locked="0" layoutInCell="1" allowOverlap="1" wp14:anchorId="10FA2CFC" wp14:editId="50C447A5">
              <wp:simplePos x="635" y="635"/>
              <wp:positionH relativeFrom="page">
                <wp:align>left</wp:align>
              </wp:positionH>
              <wp:positionV relativeFrom="page">
                <wp:align>bottom</wp:align>
              </wp:positionV>
              <wp:extent cx="4923155" cy="368935"/>
              <wp:effectExtent l="0" t="0" r="10795" b="0"/>
              <wp:wrapNone/>
              <wp:docPr id="2024391461" name="Teksto laukas 5"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68935"/>
                      </a:xfrm>
                      <a:prstGeom prst="rect">
                        <a:avLst/>
                      </a:prstGeom>
                      <a:noFill/>
                      <a:ln>
                        <a:noFill/>
                      </a:ln>
                    </wps:spPr>
                    <wps:txbx>
                      <w:txbxContent>
                        <w:p w14:paraId="57D55DBE" w14:textId="2F7A2E99" w:rsidR="00452F99" w:rsidRPr="00452F99" w:rsidRDefault="00452F99" w:rsidP="00452F99">
                          <w:pPr>
                            <w:spacing w:after="0"/>
                            <w:rPr>
                              <w:rFonts w:ascii="Aptos" w:eastAsia="Aptos" w:hAnsi="Aptos" w:cs="Aptos"/>
                              <w:noProof/>
                              <w:color w:val="000000"/>
                              <w:sz w:val="20"/>
                              <w:szCs w:val="20"/>
                            </w:rPr>
                          </w:pPr>
                          <w:r w:rsidRPr="00452F99">
                            <w:rPr>
                              <w:rFonts w:ascii="Aptos" w:eastAsia="Aptos" w:hAnsi="Aptos" w:cs="Aptos"/>
                              <w:noProof/>
                              <w:color w:val="000000"/>
                              <w:sz w:val="20"/>
                              <w:szCs w:val="2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FA2CFC" id="_x0000_t202" coordsize="21600,21600" o:spt="202" path="m,l,21600r21600,l21600,xe">
              <v:stroke joinstyle="miter"/>
              <v:path gradientshapeok="t" o:connecttype="rect"/>
            </v:shapetype>
            <v:shape id="Teksto laukas 5" o:spid="_x0000_s1026" type="#_x0000_t202" alt="Socialinės apsaugos ir darbo ministerija bei pavaldžios įstaigos | Bendram naudojimui" style="position:absolute;margin-left:0;margin-top:0;width:387.6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" filled="f" stroked="f">
              <v:textbox style="mso-fit-shape-to-text:t" inset="20pt,0,0,15pt">
                <w:txbxContent>
                  <w:p w14:paraId="57D55DBE" w14:textId="2F7A2E99" w:rsidR="00452F99" w:rsidRPr="00452F99" w:rsidRDefault="00452F99" w:rsidP="00452F99">
                    <w:pPr>
                      <w:spacing w:after="0"/>
                      <w:rPr>
                        <w:rFonts w:ascii="Aptos" w:eastAsia="Aptos" w:hAnsi="Aptos" w:cs="Aptos"/>
                        <w:noProof/>
                        <w:color w:val="000000"/>
                        <w:sz w:val="20"/>
                        <w:szCs w:val="20"/>
                      </w:rPr>
                    </w:pPr>
                    <w:r w:rsidRPr="00452F99">
                      <w:rPr>
                        <w:rFonts w:ascii="Aptos" w:eastAsia="Aptos" w:hAnsi="Aptos" w:cs="Aptos"/>
                        <w:noProof/>
                        <w:color w:val="000000"/>
                        <w:sz w:val="20"/>
                        <w:szCs w:val="20"/>
                      </w:rPr>
                      <w:t>Socialinės apsaugos ir darbo ministerija bei pavaldžios įstaigos | Bendram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6467" w14:textId="574C6EC6" w:rsidR="00BF69BF" w:rsidRDefault="00452F99">
    <w:pPr>
      <w:pStyle w:val="Porat"/>
    </w:pPr>
    <w:r>
      <w:rPr>
        <w:noProof/>
      </w:rPr>
      <mc:AlternateContent>
        <mc:Choice Requires="wps">
          <w:drawing>
            <wp:anchor distT="0" distB="0" distL="0" distR="0" simplePos="0" relativeHeight="251660288" behindDoc="0" locked="0" layoutInCell="1" allowOverlap="1" wp14:anchorId="2A429698" wp14:editId="78576476">
              <wp:simplePos x="635" y="635"/>
              <wp:positionH relativeFrom="page">
                <wp:align>left</wp:align>
              </wp:positionH>
              <wp:positionV relativeFrom="page">
                <wp:align>bottom</wp:align>
              </wp:positionV>
              <wp:extent cx="4923155" cy="368935"/>
              <wp:effectExtent l="0" t="0" r="10795" b="0"/>
              <wp:wrapNone/>
              <wp:docPr id="429785400" name="Teksto laukas 6"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68935"/>
                      </a:xfrm>
                      <a:prstGeom prst="rect">
                        <a:avLst/>
                      </a:prstGeom>
                      <a:noFill/>
                      <a:ln>
                        <a:noFill/>
                      </a:ln>
                    </wps:spPr>
                    <wps:txbx>
                      <w:txbxContent>
                        <w:p w14:paraId="00DB4069" w14:textId="7642B709" w:rsidR="00452F99" w:rsidRPr="00452F99" w:rsidRDefault="00452F99" w:rsidP="00452F99">
                          <w:pPr>
                            <w:spacing w:after="0"/>
                            <w:rPr>
                              <w:rFonts w:ascii="Aptos" w:eastAsia="Aptos" w:hAnsi="Aptos" w:cs="Aptos"/>
                              <w:noProof/>
                              <w:color w:val="000000"/>
                              <w:sz w:val="20"/>
                              <w:szCs w:val="20"/>
                            </w:rPr>
                          </w:pPr>
                          <w:r w:rsidRPr="00452F99">
                            <w:rPr>
                              <w:rFonts w:ascii="Aptos" w:eastAsia="Aptos" w:hAnsi="Aptos" w:cs="Aptos"/>
                              <w:noProof/>
                              <w:color w:val="000000"/>
                              <w:sz w:val="20"/>
                              <w:szCs w:val="2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429698" id="_x0000_t202" coordsize="21600,21600" o:spt="202" path="m,l,21600r21600,l21600,xe">
              <v:stroke joinstyle="miter"/>
              <v:path gradientshapeok="t" o:connecttype="rect"/>
            </v:shapetype>
            <v:shape id="Teksto laukas 6" o:spid="_x0000_s1027" type="#_x0000_t202" alt="Socialinės apsaugos ir darbo ministerija bei pavaldžios įstaigos | Bendram naudojimui" style="position:absolute;margin-left:0;margin-top:0;width:387.65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" filled="f" stroked="f">
              <v:textbox style="mso-fit-shape-to-text:t" inset="20pt,0,0,15pt">
                <w:txbxContent>
                  <w:p w14:paraId="00DB4069" w14:textId="7642B709" w:rsidR="00452F99" w:rsidRPr="00452F99" w:rsidRDefault="00452F99" w:rsidP="00452F99">
                    <w:pPr>
                      <w:spacing w:after="0"/>
                      <w:rPr>
                        <w:rFonts w:ascii="Aptos" w:eastAsia="Aptos" w:hAnsi="Aptos" w:cs="Aptos"/>
                        <w:noProof/>
                        <w:color w:val="000000"/>
                        <w:sz w:val="20"/>
                        <w:szCs w:val="20"/>
                      </w:rPr>
                    </w:pPr>
                    <w:r w:rsidRPr="00452F99">
                      <w:rPr>
                        <w:rFonts w:ascii="Aptos" w:eastAsia="Aptos" w:hAnsi="Aptos" w:cs="Aptos"/>
                        <w:noProof/>
                        <w:color w:val="000000"/>
                        <w:sz w:val="20"/>
                        <w:szCs w:val="20"/>
                      </w:rPr>
                      <w:t>Socialinės apsaugos ir darbo ministerija bei pavaldžios įstaigos | Bendram naudojimui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5EAE" w14:textId="3B334C64" w:rsidR="00BF69BF" w:rsidRDefault="00452F99">
    <w:pPr>
      <w:pStyle w:val="Porat"/>
    </w:pPr>
    <w:r>
      <w:rPr>
        <w:noProof/>
      </w:rPr>
      <mc:AlternateContent>
        <mc:Choice Requires="wps">
          <w:drawing>
            <wp:anchor distT="0" distB="0" distL="0" distR="0" simplePos="0" relativeHeight="251658240" behindDoc="0" locked="0" layoutInCell="1" allowOverlap="1" wp14:anchorId="3A06795D" wp14:editId="0D8D9757">
              <wp:simplePos x="635" y="635"/>
              <wp:positionH relativeFrom="page">
                <wp:align>left</wp:align>
              </wp:positionH>
              <wp:positionV relativeFrom="page">
                <wp:align>bottom</wp:align>
              </wp:positionV>
              <wp:extent cx="4923155" cy="368935"/>
              <wp:effectExtent l="0" t="0" r="10795" b="0"/>
              <wp:wrapNone/>
              <wp:docPr id="787690344" name="Teksto laukas 4"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68935"/>
                      </a:xfrm>
                      <a:prstGeom prst="rect">
                        <a:avLst/>
                      </a:prstGeom>
                      <a:noFill/>
                      <a:ln>
                        <a:noFill/>
                      </a:ln>
                    </wps:spPr>
                    <wps:txbx>
                      <w:txbxContent>
                        <w:p w14:paraId="0A1D1D71" w14:textId="19FF1E57" w:rsidR="00452F99" w:rsidRPr="00452F99" w:rsidRDefault="00452F99" w:rsidP="00452F99">
                          <w:pPr>
                            <w:spacing w:after="0"/>
                            <w:rPr>
                              <w:rFonts w:ascii="Aptos" w:eastAsia="Aptos" w:hAnsi="Aptos" w:cs="Aptos"/>
                              <w:noProof/>
                              <w:color w:val="000000"/>
                              <w:sz w:val="20"/>
                              <w:szCs w:val="20"/>
                            </w:rPr>
                          </w:pPr>
                          <w:r w:rsidRPr="00452F99">
                            <w:rPr>
                              <w:rFonts w:ascii="Aptos" w:eastAsia="Aptos" w:hAnsi="Aptos" w:cs="Aptos"/>
                              <w:noProof/>
                              <w:color w:val="000000"/>
                              <w:sz w:val="20"/>
                              <w:szCs w:val="2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06795D" id="_x0000_t202" coordsize="21600,21600" o:spt="202" path="m,l,21600r21600,l21600,xe">
              <v:stroke joinstyle="miter"/>
              <v:path gradientshapeok="t" o:connecttype="rect"/>
            </v:shapetype>
            <v:shape id="Teksto laukas 4" o:spid="_x0000_s1028" type="#_x0000_t202" alt="Socialinės apsaugos ir darbo ministerija bei pavaldžios įstaigos | Bendram naudojimui" style="position:absolute;margin-left:0;margin-top:0;width:387.6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" filled="f" stroked="f">
              <v:textbox style="mso-fit-shape-to-text:t" inset="20pt,0,0,15pt">
                <w:txbxContent>
                  <w:p w14:paraId="0A1D1D71" w14:textId="19FF1E57" w:rsidR="00452F99" w:rsidRPr="00452F99" w:rsidRDefault="00452F99" w:rsidP="00452F99">
                    <w:pPr>
                      <w:spacing w:after="0"/>
                      <w:rPr>
                        <w:rFonts w:ascii="Aptos" w:eastAsia="Aptos" w:hAnsi="Aptos" w:cs="Aptos"/>
                        <w:noProof/>
                        <w:color w:val="000000"/>
                        <w:sz w:val="20"/>
                        <w:szCs w:val="20"/>
                      </w:rPr>
                    </w:pPr>
                    <w:r w:rsidRPr="00452F99">
                      <w:rPr>
                        <w:rFonts w:ascii="Aptos" w:eastAsia="Aptos" w:hAnsi="Aptos" w:cs="Aptos"/>
                        <w:noProof/>
                        <w:color w:val="000000"/>
                        <w:sz w:val="20"/>
                        <w:szCs w:val="20"/>
                      </w:rPr>
                      <w:t>Socialinės apsaugos ir darbo ministerija bei pavaldžios įstaigos | Bendram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E3ADB" w14:textId="77777777" w:rsidR="00D706B0" w:rsidRDefault="00D706B0" w:rsidP="00BF69BF">
      <w:pPr>
        <w:spacing w:after="0" w:line="240" w:lineRule="auto"/>
      </w:pPr>
      <w:r>
        <w:separator/>
      </w:r>
    </w:p>
  </w:footnote>
  <w:footnote w:type="continuationSeparator" w:id="0">
    <w:p w14:paraId="597B1CDF" w14:textId="77777777" w:rsidR="00D706B0" w:rsidRDefault="00D706B0" w:rsidP="00BF6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60AD1" w14:textId="77777777" w:rsidR="0062327E" w:rsidRPr="007A0887" w:rsidRDefault="0062327E" w:rsidP="0062327E">
    <w:pPr>
      <w:widowControl w:val="0"/>
      <w:tabs>
        <w:tab w:val="center" w:pos="4153"/>
        <w:tab w:val="right" w:pos="8306"/>
      </w:tabs>
      <w:spacing w:after="20" w:line="240" w:lineRule="auto"/>
      <w:rPr>
        <w:rFonts w:ascii="Times New Roman" w:hAnsi="Times New Roman"/>
        <w:sz w:val="24"/>
        <w:szCs w:val="20"/>
      </w:rPr>
    </w:pPr>
    <w:r w:rsidRPr="007A0887">
      <w:rPr>
        <w:rFonts w:ascii="Times New Roman" w:hAnsi="Times New Roman"/>
        <w:sz w:val="24"/>
        <w:szCs w:val="20"/>
      </w:rPr>
      <w:t>Projektas:</w:t>
    </w:r>
  </w:p>
  <w:p w14:paraId="64B9A215" w14:textId="77777777" w:rsidR="0062327E" w:rsidRPr="007A0887" w:rsidRDefault="0062327E" w:rsidP="0062327E">
    <w:pPr>
      <w:widowControl w:val="0"/>
      <w:tabs>
        <w:tab w:val="center" w:pos="4153"/>
        <w:tab w:val="right" w:pos="8306"/>
      </w:tabs>
      <w:spacing w:after="20" w:line="240" w:lineRule="auto"/>
      <w:rPr>
        <w:rFonts w:ascii="Times New Roman" w:hAnsi="Times New Roman"/>
        <w:sz w:val="24"/>
        <w:szCs w:val="20"/>
      </w:rPr>
    </w:pPr>
    <w:r w:rsidRPr="007A0887">
      <w:rPr>
        <w:rFonts w:ascii="Times New Roman" w:hAnsi="Times New Roman"/>
        <w:sz w:val="24"/>
        <w:szCs w:val="20"/>
      </w:rPr>
      <w:t xml:space="preserve">„Kompleksinė pagalba įveikti ydingą elgesį vaikams, </w:t>
    </w:r>
  </w:p>
  <w:p w14:paraId="5C8FE1A4" w14:textId="2A7A63E9" w:rsidR="0062327E" w:rsidRPr="0062327E" w:rsidRDefault="0062327E" w:rsidP="0062327E">
    <w:pPr>
      <w:widowControl w:val="0"/>
      <w:tabs>
        <w:tab w:val="center" w:pos="4153"/>
        <w:tab w:val="right" w:pos="8306"/>
      </w:tabs>
      <w:spacing w:after="20" w:line="240" w:lineRule="auto"/>
      <w:rPr>
        <w:rFonts w:ascii="Times New Roman" w:hAnsi="Times New Roman"/>
        <w:sz w:val="24"/>
        <w:szCs w:val="20"/>
      </w:rPr>
    </w:pPr>
    <w:r w:rsidRPr="007A0887">
      <w:rPr>
        <w:rFonts w:ascii="Times New Roman" w:hAnsi="Times New Roman"/>
        <w:sz w:val="24"/>
        <w:szCs w:val="20"/>
      </w:rPr>
      <w:t>patekusiems į socializacijos centrą“, Nr. 07-025-P-0001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349F"/>
    <w:multiLevelType w:val="hybridMultilevel"/>
    <w:tmpl w:val="92066172"/>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E63D63"/>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990988"/>
    <w:multiLevelType w:val="hybridMultilevel"/>
    <w:tmpl w:val="8B1C249E"/>
    <w:lvl w:ilvl="0" w:tplc="C75EFA1C">
      <w:start w:val="2024"/>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1CE82915"/>
    <w:multiLevelType w:val="hybridMultilevel"/>
    <w:tmpl w:val="7C1CC7D4"/>
    <w:lvl w:ilvl="0" w:tplc="04270001">
      <w:start w:val="9"/>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4A15CA1"/>
    <w:multiLevelType w:val="multilevel"/>
    <w:tmpl w:val="DE32DE98"/>
    <w:lvl w:ilvl="0">
      <w:start w:val="1"/>
      <w:numFmt w:val="decimal"/>
      <w:lvlText w:val="%1."/>
      <w:lvlJc w:val="left"/>
      <w:pPr>
        <w:ind w:left="644" w:hanging="360"/>
      </w:pPr>
      <w:rPr>
        <w:rFonts w:cs="Times New Roman" w:hint="default"/>
        <w:b w:val="0"/>
        <w:sz w:val="24"/>
        <w:szCs w:val="24"/>
      </w:rPr>
    </w:lvl>
    <w:lvl w:ilvl="1">
      <w:start w:val="1"/>
      <w:numFmt w:val="decimal"/>
      <w:isLgl/>
      <w:lvlText w:val="%1.%2."/>
      <w:lvlJc w:val="left"/>
      <w:pPr>
        <w:ind w:left="1094" w:hanging="450"/>
      </w:pPr>
      <w:rPr>
        <w:rFonts w:hint="default"/>
        <w:i w:val="0"/>
      </w:rPr>
    </w:lvl>
    <w:lvl w:ilvl="2">
      <w:start w:val="1"/>
      <w:numFmt w:val="decimal"/>
      <w:isLgl/>
      <w:lvlText w:val="%1.%2.%3."/>
      <w:lvlJc w:val="left"/>
      <w:pPr>
        <w:ind w:left="1724" w:hanging="720"/>
      </w:pPr>
      <w:rPr>
        <w:rFonts w:hint="default"/>
        <w:i w:val="0"/>
      </w:rPr>
    </w:lvl>
    <w:lvl w:ilvl="3">
      <w:start w:val="1"/>
      <w:numFmt w:val="decimal"/>
      <w:isLgl/>
      <w:lvlText w:val="%1.%2.%3.%4."/>
      <w:lvlJc w:val="left"/>
      <w:pPr>
        <w:ind w:left="2084" w:hanging="720"/>
      </w:pPr>
      <w:rPr>
        <w:rFonts w:hint="default"/>
        <w:i w:val="0"/>
      </w:rPr>
    </w:lvl>
    <w:lvl w:ilvl="4">
      <w:start w:val="1"/>
      <w:numFmt w:val="decimal"/>
      <w:isLgl/>
      <w:lvlText w:val="%1.%2.%3.%4.%5."/>
      <w:lvlJc w:val="left"/>
      <w:pPr>
        <w:ind w:left="2804" w:hanging="1080"/>
      </w:pPr>
      <w:rPr>
        <w:rFonts w:hint="default"/>
        <w:i w:val="0"/>
      </w:rPr>
    </w:lvl>
    <w:lvl w:ilvl="5">
      <w:start w:val="1"/>
      <w:numFmt w:val="decimal"/>
      <w:isLgl/>
      <w:lvlText w:val="%1.%2.%3.%4.%5.%6."/>
      <w:lvlJc w:val="left"/>
      <w:pPr>
        <w:ind w:left="3164" w:hanging="1080"/>
      </w:pPr>
      <w:rPr>
        <w:rFonts w:hint="default"/>
        <w:i w:val="0"/>
      </w:rPr>
    </w:lvl>
    <w:lvl w:ilvl="6">
      <w:start w:val="1"/>
      <w:numFmt w:val="decimal"/>
      <w:isLgl/>
      <w:lvlText w:val="%1.%2.%3.%4.%5.%6.%7."/>
      <w:lvlJc w:val="left"/>
      <w:pPr>
        <w:ind w:left="3884" w:hanging="1440"/>
      </w:pPr>
      <w:rPr>
        <w:rFonts w:hint="default"/>
        <w:i w:val="0"/>
      </w:rPr>
    </w:lvl>
    <w:lvl w:ilvl="7">
      <w:start w:val="1"/>
      <w:numFmt w:val="decimal"/>
      <w:isLgl/>
      <w:lvlText w:val="%1.%2.%3.%4.%5.%6.%7.%8."/>
      <w:lvlJc w:val="left"/>
      <w:pPr>
        <w:ind w:left="4244" w:hanging="1440"/>
      </w:pPr>
      <w:rPr>
        <w:rFonts w:hint="default"/>
        <w:i w:val="0"/>
      </w:rPr>
    </w:lvl>
    <w:lvl w:ilvl="8">
      <w:start w:val="1"/>
      <w:numFmt w:val="decimal"/>
      <w:isLgl/>
      <w:lvlText w:val="%1.%2.%3.%4.%5.%6.%7.%8.%9."/>
      <w:lvlJc w:val="left"/>
      <w:pPr>
        <w:ind w:left="4964" w:hanging="1800"/>
      </w:pPr>
      <w:rPr>
        <w:rFonts w:hint="default"/>
        <w:i w:val="0"/>
      </w:rPr>
    </w:lvl>
  </w:abstractNum>
  <w:abstractNum w:abstractNumId="5" w15:restartNumberingAfterBreak="0">
    <w:nsid w:val="341C4B4E"/>
    <w:multiLevelType w:val="hybridMultilevel"/>
    <w:tmpl w:val="A64400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3192CFF"/>
    <w:multiLevelType w:val="hybridMultilevel"/>
    <w:tmpl w:val="D85CF44A"/>
    <w:lvl w:ilvl="0" w:tplc="01124976">
      <w:start w:val="1"/>
      <w:numFmt w:val="decimal"/>
      <w:lvlText w:val="%1."/>
      <w:lvlJc w:val="left"/>
      <w:pPr>
        <w:ind w:left="1065" w:hanging="360"/>
      </w:pPr>
      <w:rPr>
        <w:rFonts w:hint="default"/>
      </w:rPr>
    </w:lvl>
    <w:lvl w:ilvl="1" w:tplc="04270019" w:tentative="1">
      <w:start w:val="1"/>
      <w:numFmt w:val="lowerLetter"/>
      <w:lvlText w:val="%2."/>
      <w:lvlJc w:val="left"/>
      <w:pPr>
        <w:ind w:left="1785" w:hanging="360"/>
      </w:pPr>
    </w:lvl>
    <w:lvl w:ilvl="2" w:tplc="0427001B" w:tentative="1">
      <w:start w:val="1"/>
      <w:numFmt w:val="lowerRoman"/>
      <w:lvlText w:val="%3."/>
      <w:lvlJc w:val="right"/>
      <w:pPr>
        <w:ind w:left="2505" w:hanging="180"/>
      </w:pPr>
    </w:lvl>
    <w:lvl w:ilvl="3" w:tplc="0427000F" w:tentative="1">
      <w:start w:val="1"/>
      <w:numFmt w:val="decimal"/>
      <w:lvlText w:val="%4."/>
      <w:lvlJc w:val="left"/>
      <w:pPr>
        <w:ind w:left="3225" w:hanging="360"/>
      </w:pPr>
    </w:lvl>
    <w:lvl w:ilvl="4" w:tplc="04270019" w:tentative="1">
      <w:start w:val="1"/>
      <w:numFmt w:val="lowerLetter"/>
      <w:lvlText w:val="%5."/>
      <w:lvlJc w:val="left"/>
      <w:pPr>
        <w:ind w:left="3945" w:hanging="360"/>
      </w:pPr>
    </w:lvl>
    <w:lvl w:ilvl="5" w:tplc="0427001B" w:tentative="1">
      <w:start w:val="1"/>
      <w:numFmt w:val="lowerRoman"/>
      <w:lvlText w:val="%6."/>
      <w:lvlJc w:val="right"/>
      <w:pPr>
        <w:ind w:left="4665" w:hanging="180"/>
      </w:pPr>
    </w:lvl>
    <w:lvl w:ilvl="6" w:tplc="0427000F" w:tentative="1">
      <w:start w:val="1"/>
      <w:numFmt w:val="decimal"/>
      <w:lvlText w:val="%7."/>
      <w:lvlJc w:val="left"/>
      <w:pPr>
        <w:ind w:left="5385" w:hanging="360"/>
      </w:pPr>
    </w:lvl>
    <w:lvl w:ilvl="7" w:tplc="04270019" w:tentative="1">
      <w:start w:val="1"/>
      <w:numFmt w:val="lowerLetter"/>
      <w:lvlText w:val="%8."/>
      <w:lvlJc w:val="left"/>
      <w:pPr>
        <w:ind w:left="6105" w:hanging="360"/>
      </w:pPr>
    </w:lvl>
    <w:lvl w:ilvl="8" w:tplc="0427001B" w:tentative="1">
      <w:start w:val="1"/>
      <w:numFmt w:val="lowerRoman"/>
      <w:lvlText w:val="%9."/>
      <w:lvlJc w:val="right"/>
      <w:pPr>
        <w:ind w:left="6825" w:hanging="180"/>
      </w:pPr>
    </w:lvl>
  </w:abstractNum>
  <w:abstractNum w:abstractNumId="7" w15:restartNumberingAfterBreak="0">
    <w:nsid w:val="63865618"/>
    <w:multiLevelType w:val="hybridMultilevel"/>
    <w:tmpl w:val="7250D746"/>
    <w:lvl w:ilvl="0" w:tplc="18DC326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67F030A3"/>
    <w:multiLevelType w:val="hybridMultilevel"/>
    <w:tmpl w:val="D85CF44A"/>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9" w15:restartNumberingAfterBreak="0">
    <w:nsid w:val="6BAD2D78"/>
    <w:multiLevelType w:val="hybridMultilevel"/>
    <w:tmpl w:val="A43625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99469570">
    <w:abstractNumId w:val="6"/>
  </w:num>
  <w:num w:numId="2" w16cid:durableId="470563617">
    <w:abstractNumId w:val="7"/>
  </w:num>
  <w:num w:numId="3" w16cid:durableId="1371295107">
    <w:abstractNumId w:val="5"/>
  </w:num>
  <w:num w:numId="4" w16cid:durableId="1619214662">
    <w:abstractNumId w:val="1"/>
  </w:num>
  <w:num w:numId="5" w16cid:durableId="2103645048">
    <w:abstractNumId w:val="9"/>
  </w:num>
  <w:num w:numId="6" w16cid:durableId="813333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2634889">
    <w:abstractNumId w:val="0"/>
  </w:num>
  <w:num w:numId="8" w16cid:durableId="888107266">
    <w:abstractNumId w:val="4"/>
  </w:num>
  <w:num w:numId="9" w16cid:durableId="513152627">
    <w:abstractNumId w:val="2"/>
  </w:num>
  <w:num w:numId="10" w16cid:durableId="837503772">
    <w:abstractNumId w:val="3"/>
  </w:num>
  <w:num w:numId="11" w16cid:durableId="2481938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27F"/>
    <w:rsid w:val="000017D6"/>
    <w:rsid w:val="00002145"/>
    <w:rsid w:val="00006B63"/>
    <w:rsid w:val="000076AF"/>
    <w:rsid w:val="00012F6B"/>
    <w:rsid w:val="00012F9B"/>
    <w:rsid w:val="00015236"/>
    <w:rsid w:val="00022C7C"/>
    <w:rsid w:val="00022D00"/>
    <w:rsid w:val="00023AA1"/>
    <w:rsid w:val="00030773"/>
    <w:rsid w:val="00031426"/>
    <w:rsid w:val="00032F29"/>
    <w:rsid w:val="00036AB5"/>
    <w:rsid w:val="00040223"/>
    <w:rsid w:val="00043F4E"/>
    <w:rsid w:val="0004589E"/>
    <w:rsid w:val="000511A4"/>
    <w:rsid w:val="00052DEB"/>
    <w:rsid w:val="000651AB"/>
    <w:rsid w:val="00067F97"/>
    <w:rsid w:val="00070512"/>
    <w:rsid w:val="00077CEA"/>
    <w:rsid w:val="00080DC9"/>
    <w:rsid w:val="0008187C"/>
    <w:rsid w:val="00090E8F"/>
    <w:rsid w:val="00092832"/>
    <w:rsid w:val="0009537F"/>
    <w:rsid w:val="00095777"/>
    <w:rsid w:val="00095A30"/>
    <w:rsid w:val="0009691A"/>
    <w:rsid w:val="00096D97"/>
    <w:rsid w:val="00097BB6"/>
    <w:rsid w:val="00097E60"/>
    <w:rsid w:val="000A2446"/>
    <w:rsid w:val="000B0554"/>
    <w:rsid w:val="000B0575"/>
    <w:rsid w:val="000B6CDB"/>
    <w:rsid w:val="000C064D"/>
    <w:rsid w:val="000C3129"/>
    <w:rsid w:val="000C385E"/>
    <w:rsid w:val="000C7160"/>
    <w:rsid w:val="000C7E30"/>
    <w:rsid w:val="000D0AAC"/>
    <w:rsid w:val="000D528C"/>
    <w:rsid w:val="000E2F00"/>
    <w:rsid w:val="000E74BF"/>
    <w:rsid w:val="000F05FB"/>
    <w:rsid w:val="000F0B35"/>
    <w:rsid w:val="000F11E1"/>
    <w:rsid w:val="000F3E72"/>
    <w:rsid w:val="000F515D"/>
    <w:rsid w:val="00100159"/>
    <w:rsid w:val="0010313C"/>
    <w:rsid w:val="001037B5"/>
    <w:rsid w:val="00104AED"/>
    <w:rsid w:val="001111DA"/>
    <w:rsid w:val="00111B80"/>
    <w:rsid w:val="00111F5D"/>
    <w:rsid w:val="00116428"/>
    <w:rsid w:val="001175E5"/>
    <w:rsid w:val="00121BEF"/>
    <w:rsid w:val="00122FB6"/>
    <w:rsid w:val="001253AA"/>
    <w:rsid w:val="0012617D"/>
    <w:rsid w:val="001272B0"/>
    <w:rsid w:val="00131466"/>
    <w:rsid w:val="001330FC"/>
    <w:rsid w:val="00135409"/>
    <w:rsid w:val="00143CBC"/>
    <w:rsid w:val="001501B5"/>
    <w:rsid w:val="001521B5"/>
    <w:rsid w:val="00153A4D"/>
    <w:rsid w:val="001543AB"/>
    <w:rsid w:val="001556AD"/>
    <w:rsid w:val="00156661"/>
    <w:rsid w:val="001641E2"/>
    <w:rsid w:val="00173238"/>
    <w:rsid w:val="00182A81"/>
    <w:rsid w:val="00183A79"/>
    <w:rsid w:val="0018459C"/>
    <w:rsid w:val="00190A71"/>
    <w:rsid w:val="00193BA4"/>
    <w:rsid w:val="00194D01"/>
    <w:rsid w:val="00195CB2"/>
    <w:rsid w:val="001A3EA4"/>
    <w:rsid w:val="001A50A0"/>
    <w:rsid w:val="001B1BED"/>
    <w:rsid w:val="001B28C3"/>
    <w:rsid w:val="001C1CC5"/>
    <w:rsid w:val="001C3C9A"/>
    <w:rsid w:val="001D56F0"/>
    <w:rsid w:val="001E2475"/>
    <w:rsid w:val="001E6D40"/>
    <w:rsid w:val="001F041D"/>
    <w:rsid w:val="001F5706"/>
    <w:rsid w:val="001F72D8"/>
    <w:rsid w:val="00203755"/>
    <w:rsid w:val="00210049"/>
    <w:rsid w:val="002110DD"/>
    <w:rsid w:val="002133B1"/>
    <w:rsid w:val="00214441"/>
    <w:rsid w:val="002162E9"/>
    <w:rsid w:val="00217481"/>
    <w:rsid w:val="00222238"/>
    <w:rsid w:val="00226649"/>
    <w:rsid w:val="002271F7"/>
    <w:rsid w:val="002308EB"/>
    <w:rsid w:val="002309A3"/>
    <w:rsid w:val="002312D4"/>
    <w:rsid w:val="002333BA"/>
    <w:rsid w:val="002367A7"/>
    <w:rsid w:val="00240DCC"/>
    <w:rsid w:val="00241967"/>
    <w:rsid w:val="00241FE1"/>
    <w:rsid w:val="002431CA"/>
    <w:rsid w:val="0026563C"/>
    <w:rsid w:val="00265C03"/>
    <w:rsid w:val="0027253C"/>
    <w:rsid w:val="00275C74"/>
    <w:rsid w:val="00277BB5"/>
    <w:rsid w:val="002816D2"/>
    <w:rsid w:val="00285F8D"/>
    <w:rsid w:val="00287EB5"/>
    <w:rsid w:val="00290B45"/>
    <w:rsid w:val="0029693F"/>
    <w:rsid w:val="002A354D"/>
    <w:rsid w:val="002A5B1D"/>
    <w:rsid w:val="002A7AB3"/>
    <w:rsid w:val="002A7C95"/>
    <w:rsid w:val="002B4DD3"/>
    <w:rsid w:val="002B4EFA"/>
    <w:rsid w:val="002B5940"/>
    <w:rsid w:val="002B7FE4"/>
    <w:rsid w:val="002C1BC0"/>
    <w:rsid w:val="002C639E"/>
    <w:rsid w:val="002C6408"/>
    <w:rsid w:val="002C7EAD"/>
    <w:rsid w:val="002D30A6"/>
    <w:rsid w:val="002D56EA"/>
    <w:rsid w:val="002D5C17"/>
    <w:rsid w:val="002D7BE6"/>
    <w:rsid w:val="002E1294"/>
    <w:rsid w:val="002E193B"/>
    <w:rsid w:val="002E25B2"/>
    <w:rsid w:val="002E4083"/>
    <w:rsid w:val="002F0636"/>
    <w:rsid w:val="002F0DFA"/>
    <w:rsid w:val="002F1F1D"/>
    <w:rsid w:val="002F3334"/>
    <w:rsid w:val="003040D9"/>
    <w:rsid w:val="003114FC"/>
    <w:rsid w:val="00316977"/>
    <w:rsid w:val="00321DC4"/>
    <w:rsid w:val="00322FA6"/>
    <w:rsid w:val="003242D7"/>
    <w:rsid w:val="003265C5"/>
    <w:rsid w:val="003336CC"/>
    <w:rsid w:val="00341843"/>
    <w:rsid w:val="00342AC1"/>
    <w:rsid w:val="00345085"/>
    <w:rsid w:val="00345618"/>
    <w:rsid w:val="003475B6"/>
    <w:rsid w:val="00347A2F"/>
    <w:rsid w:val="00354E40"/>
    <w:rsid w:val="003609B5"/>
    <w:rsid w:val="00362031"/>
    <w:rsid w:val="00363508"/>
    <w:rsid w:val="0036362A"/>
    <w:rsid w:val="00364028"/>
    <w:rsid w:val="0036443B"/>
    <w:rsid w:val="00365D1B"/>
    <w:rsid w:val="00370B5A"/>
    <w:rsid w:val="0037405D"/>
    <w:rsid w:val="00375BEA"/>
    <w:rsid w:val="003879D2"/>
    <w:rsid w:val="003929B7"/>
    <w:rsid w:val="00397D31"/>
    <w:rsid w:val="003A3E8F"/>
    <w:rsid w:val="003A5309"/>
    <w:rsid w:val="003B51B1"/>
    <w:rsid w:val="003B7525"/>
    <w:rsid w:val="003C7207"/>
    <w:rsid w:val="003C7C20"/>
    <w:rsid w:val="003C7E59"/>
    <w:rsid w:val="003D0D5D"/>
    <w:rsid w:val="003D6D5D"/>
    <w:rsid w:val="003E67EA"/>
    <w:rsid w:val="003E7A72"/>
    <w:rsid w:val="003F241D"/>
    <w:rsid w:val="003F2BC0"/>
    <w:rsid w:val="003F5CD3"/>
    <w:rsid w:val="00403814"/>
    <w:rsid w:val="00403CD8"/>
    <w:rsid w:val="004070C4"/>
    <w:rsid w:val="004131E7"/>
    <w:rsid w:val="004208F6"/>
    <w:rsid w:val="00422321"/>
    <w:rsid w:val="0042409C"/>
    <w:rsid w:val="00424649"/>
    <w:rsid w:val="00426A1A"/>
    <w:rsid w:val="00426FA9"/>
    <w:rsid w:val="004315C1"/>
    <w:rsid w:val="004332A1"/>
    <w:rsid w:val="004358F9"/>
    <w:rsid w:val="0043741B"/>
    <w:rsid w:val="00440166"/>
    <w:rsid w:val="00451B8C"/>
    <w:rsid w:val="0045214C"/>
    <w:rsid w:val="00452F99"/>
    <w:rsid w:val="00455E53"/>
    <w:rsid w:val="004609E4"/>
    <w:rsid w:val="004643EC"/>
    <w:rsid w:val="0046775B"/>
    <w:rsid w:val="0047000B"/>
    <w:rsid w:val="00473CDD"/>
    <w:rsid w:val="00474372"/>
    <w:rsid w:val="00474DAA"/>
    <w:rsid w:val="0047542D"/>
    <w:rsid w:val="00483F57"/>
    <w:rsid w:val="0048459B"/>
    <w:rsid w:val="00486890"/>
    <w:rsid w:val="0048720F"/>
    <w:rsid w:val="00487E2F"/>
    <w:rsid w:val="00491C66"/>
    <w:rsid w:val="00495093"/>
    <w:rsid w:val="004A172D"/>
    <w:rsid w:val="004A2EF4"/>
    <w:rsid w:val="004B17AB"/>
    <w:rsid w:val="004B46EC"/>
    <w:rsid w:val="004B67A1"/>
    <w:rsid w:val="004B7568"/>
    <w:rsid w:val="004B78D0"/>
    <w:rsid w:val="004C3EB3"/>
    <w:rsid w:val="004C632C"/>
    <w:rsid w:val="004C6D57"/>
    <w:rsid w:val="004D3568"/>
    <w:rsid w:val="004D53ED"/>
    <w:rsid w:val="004D56A7"/>
    <w:rsid w:val="004F3271"/>
    <w:rsid w:val="00510AA3"/>
    <w:rsid w:val="00512522"/>
    <w:rsid w:val="00513FE6"/>
    <w:rsid w:val="00515400"/>
    <w:rsid w:val="00524968"/>
    <w:rsid w:val="0052606B"/>
    <w:rsid w:val="005336BD"/>
    <w:rsid w:val="0053386A"/>
    <w:rsid w:val="00533E79"/>
    <w:rsid w:val="00534279"/>
    <w:rsid w:val="00535BE8"/>
    <w:rsid w:val="00537A2D"/>
    <w:rsid w:val="0055153E"/>
    <w:rsid w:val="005523E6"/>
    <w:rsid w:val="0055349A"/>
    <w:rsid w:val="00561B92"/>
    <w:rsid w:val="00564FDB"/>
    <w:rsid w:val="005725D5"/>
    <w:rsid w:val="00573D44"/>
    <w:rsid w:val="00574F62"/>
    <w:rsid w:val="005769DD"/>
    <w:rsid w:val="0057797C"/>
    <w:rsid w:val="00577B5E"/>
    <w:rsid w:val="00582C53"/>
    <w:rsid w:val="00583515"/>
    <w:rsid w:val="00584237"/>
    <w:rsid w:val="005844A8"/>
    <w:rsid w:val="00591C6E"/>
    <w:rsid w:val="00597016"/>
    <w:rsid w:val="005A1A31"/>
    <w:rsid w:val="005A3713"/>
    <w:rsid w:val="005A60AD"/>
    <w:rsid w:val="005A7A86"/>
    <w:rsid w:val="005C08A8"/>
    <w:rsid w:val="005C0B52"/>
    <w:rsid w:val="005C1957"/>
    <w:rsid w:val="005C405A"/>
    <w:rsid w:val="005C5D54"/>
    <w:rsid w:val="005D26A0"/>
    <w:rsid w:val="005D29F7"/>
    <w:rsid w:val="005D30FF"/>
    <w:rsid w:val="005D59DC"/>
    <w:rsid w:val="005E0DF8"/>
    <w:rsid w:val="005E5093"/>
    <w:rsid w:val="005F4F0C"/>
    <w:rsid w:val="005F6BF0"/>
    <w:rsid w:val="00603273"/>
    <w:rsid w:val="00606F2E"/>
    <w:rsid w:val="00613C7E"/>
    <w:rsid w:val="006174E8"/>
    <w:rsid w:val="0062299A"/>
    <w:rsid w:val="0062327E"/>
    <w:rsid w:val="00623340"/>
    <w:rsid w:val="00623E71"/>
    <w:rsid w:val="00624B1D"/>
    <w:rsid w:val="00630C27"/>
    <w:rsid w:val="00631AF7"/>
    <w:rsid w:val="00635642"/>
    <w:rsid w:val="006364AF"/>
    <w:rsid w:val="00637345"/>
    <w:rsid w:val="00640131"/>
    <w:rsid w:val="00642273"/>
    <w:rsid w:val="0064749E"/>
    <w:rsid w:val="00653ADB"/>
    <w:rsid w:val="00653CCC"/>
    <w:rsid w:val="00655C5F"/>
    <w:rsid w:val="00656B9F"/>
    <w:rsid w:val="00656C30"/>
    <w:rsid w:val="00656FAC"/>
    <w:rsid w:val="00657FA2"/>
    <w:rsid w:val="006609E7"/>
    <w:rsid w:val="00684002"/>
    <w:rsid w:val="00691B1C"/>
    <w:rsid w:val="0069519D"/>
    <w:rsid w:val="006959B0"/>
    <w:rsid w:val="00696DB6"/>
    <w:rsid w:val="006972DE"/>
    <w:rsid w:val="00697BFB"/>
    <w:rsid w:val="006A0CDF"/>
    <w:rsid w:val="006A3792"/>
    <w:rsid w:val="006A3ADB"/>
    <w:rsid w:val="006A63E8"/>
    <w:rsid w:val="006B0061"/>
    <w:rsid w:val="006B19C4"/>
    <w:rsid w:val="006B4513"/>
    <w:rsid w:val="006B61FA"/>
    <w:rsid w:val="006B7A75"/>
    <w:rsid w:val="006C26D0"/>
    <w:rsid w:val="006C337A"/>
    <w:rsid w:val="006C35B8"/>
    <w:rsid w:val="006C3DC5"/>
    <w:rsid w:val="006C451E"/>
    <w:rsid w:val="006C5A13"/>
    <w:rsid w:val="006C6941"/>
    <w:rsid w:val="006D13F3"/>
    <w:rsid w:val="006D1403"/>
    <w:rsid w:val="006D725A"/>
    <w:rsid w:val="006E05ED"/>
    <w:rsid w:val="006E2ADB"/>
    <w:rsid w:val="006E7619"/>
    <w:rsid w:val="006F176D"/>
    <w:rsid w:val="006F52FE"/>
    <w:rsid w:val="006F7BCD"/>
    <w:rsid w:val="007045A9"/>
    <w:rsid w:val="00711E28"/>
    <w:rsid w:val="00717462"/>
    <w:rsid w:val="00717C66"/>
    <w:rsid w:val="0072322D"/>
    <w:rsid w:val="00723548"/>
    <w:rsid w:val="007245F3"/>
    <w:rsid w:val="00724AC8"/>
    <w:rsid w:val="00735AC1"/>
    <w:rsid w:val="00737D72"/>
    <w:rsid w:val="00740031"/>
    <w:rsid w:val="00743F42"/>
    <w:rsid w:val="007465D9"/>
    <w:rsid w:val="00751ED3"/>
    <w:rsid w:val="00753D78"/>
    <w:rsid w:val="0075558B"/>
    <w:rsid w:val="00757A99"/>
    <w:rsid w:val="00766510"/>
    <w:rsid w:val="00770B59"/>
    <w:rsid w:val="007718E0"/>
    <w:rsid w:val="00771FFD"/>
    <w:rsid w:val="00773510"/>
    <w:rsid w:val="007765AA"/>
    <w:rsid w:val="007840B5"/>
    <w:rsid w:val="0079166A"/>
    <w:rsid w:val="007A2E38"/>
    <w:rsid w:val="007B0008"/>
    <w:rsid w:val="007B1567"/>
    <w:rsid w:val="007B1DB8"/>
    <w:rsid w:val="007B4134"/>
    <w:rsid w:val="007B5451"/>
    <w:rsid w:val="007C33E5"/>
    <w:rsid w:val="007C7571"/>
    <w:rsid w:val="007D2383"/>
    <w:rsid w:val="007D5A88"/>
    <w:rsid w:val="007E0F6A"/>
    <w:rsid w:val="007E6AFE"/>
    <w:rsid w:val="007F05D8"/>
    <w:rsid w:val="007F3B56"/>
    <w:rsid w:val="007F4B74"/>
    <w:rsid w:val="007F763C"/>
    <w:rsid w:val="00800C28"/>
    <w:rsid w:val="0080575D"/>
    <w:rsid w:val="00806D3F"/>
    <w:rsid w:val="00813C38"/>
    <w:rsid w:val="008163C3"/>
    <w:rsid w:val="00820411"/>
    <w:rsid w:val="0082192D"/>
    <w:rsid w:val="00823D1C"/>
    <w:rsid w:val="00840262"/>
    <w:rsid w:val="00842B4E"/>
    <w:rsid w:val="00844F0F"/>
    <w:rsid w:val="00846059"/>
    <w:rsid w:val="00846660"/>
    <w:rsid w:val="00847509"/>
    <w:rsid w:val="008524D6"/>
    <w:rsid w:val="00853595"/>
    <w:rsid w:val="00854241"/>
    <w:rsid w:val="00857150"/>
    <w:rsid w:val="00862223"/>
    <w:rsid w:val="00863E14"/>
    <w:rsid w:val="00871556"/>
    <w:rsid w:val="00872788"/>
    <w:rsid w:val="00873686"/>
    <w:rsid w:val="00880175"/>
    <w:rsid w:val="0088142B"/>
    <w:rsid w:val="00882D34"/>
    <w:rsid w:val="00883ED5"/>
    <w:rsid w:val="008851B0"/>
    <w:rsid w:val="00885F65"/>
    <w:rsid w:val="00887372"/>
    <w:rsid w:val="00893005"/>
    <w:rsid w:val="008933A8"/>
    <w:rsid w:val="008977DF"/>
    <w:rsid w:val="008A1EAA"/>
    <w:rsid w:val="008A5B3C"/>
    <w:rsid w:val="008B3E9F"/>
    <w:rsid w:val="008B513B"/>
    <w:rsid w:val="008B528D"/>
    <w:rsid w:val="008B7AD9"/>
    <w:rsid w:val="008C2658"/>
    <w:rsid w:val="008C5123"/>
    <w:rsid w:val="008C6283"/>
    <w:rsid w:val="008C67B9"/>
    <w:rsid w:val="008C6A25"/>
    <w:rsid w:val="008D04CA"/>
    <w:rsid w:val="008D429C"/>
    <w:rsid w:val="008E46AC"/>
    <w:rsid w:val="008E4FAD"/>
    <w:rsid w:val="008F1AA2"/>
    <w:rsid w:val="008F227F"/>
    <w:rsid w:val="008F22B4"/>
    <w:rsid w:val="008F6862"/>
    <w:rsid w:val="00914B40"/>
    <w:rsid w:val="00916C7B"/>
    <w:rsid w:val="0091740F"/>
    <w:rsid w:val="009206BF"/>
    <w:rsid w:val="009207E1"/>
    <w:rsid w:val="00922922"/>
    <w:rsid w:val="00923883"/>
    <w:rsid w:val="00926128"/>
    <w:rsid w:val="00926B62"/>
    <w:rsid w:val="009279A1"/>
    <w:rsid w:val="00931FF0"/>
    <w:rsid w:val="00934013"/>
    <w:rsid w:val="009405FD"/>
    <w:rsid w:val="009440D7"/>
    <w:rsid w:val="00944CB5"/>
    <w:rsid w:val="00946E9D"/>
    <w:rsid w:val="00955B8A"/>
    <w:rsid w:val="00963A0B"/>
    <w:rsid w:val="009646AC"/>
    <w:rsid w:val="009677ED"/>
    <w:rsid w:val="00972CF3"/>
    <w:rsid w:val="00974723"/>
    <w:rsid w:val="00974A39"/>
    <w:rsid w:val="0097647C"/>
    <w:rsid w:val="009769FB"/>
    <w:rsid w:val="009824CD"/>
    <w:rsid w:val="00993B85"/>
    <w:rsid w:val="0099531B"/>
    <w:rsid w:val="00996410"/>
    <w:rsid w:val="009A2DA8"/>
    <w:rsid w:val="009A3C90"/>
    <w:rsid w:val="009A56F8"/>
    <w:rsid w:val="009A6C90"/>
    <w:rsid w:val="009A768B"/>
    <w:rsid w:val="009B32E2"/>
    <w:rsid w:val="009C4917"/>
    <w:rsid w:val="009C7205"/>
    <w:rsid w:val="009D1833"/>
    <w:rsid w:val="009D3E5B"/>
    <w:rsid w:val="009D5241"/>
    <w:rsid w:val="009E43BF"/>
    <w:rsid w:val="00A0057D"/>
    <w:rsid w:val="00A0183B"/>
    <w:rsid w:val="00A02CE2"/>
    <w:rsid w:val="00A02F5D"/>
    <w:rsid w:val="00A03FAA"/>
    <w:rsid w:val="00A0431B"/>
    <w:rsid w:val="00A14261"/>
    <w:rsid w:val="00A156A9"/>
    <w:rsid w:val="00A17107"/>
    <w:rsid w:val="00A2024D"/>
    <w:rsid w:val="00A21F02"/>
    <w:rsid w:val="00A23C7A"/>
    <w:rsid w:val="00A24468"/>
    <w:rsid w:val="00A35F52"/>
    <w:rsid w:val="00A36BD4"/>
    <w:rsid w:val="00A42500"/>
    <w:rsid w:val="00A42A17"/>
    <w:rsid w:val="00A42D5A"/>
    <w:rsid w:val="00A43B77"/>
    <w:rsid w:val="00A442EF"/>
    <w:rsid w:val="00A50B40"/>
    <w:rsid w:val="00A571EE"/>
    <w:rsid w:val="00A57EA0"/>
    <w:rsid w:val="00A60A43"/>
    <w:rsid w:val="00A636C4"/>
    <w:rsid w:val="00A64479"/>
    <w:rsid w:val="00A7300D"/>
    <w:rsid w:val="00A93C93"/>
    <w:rsid w:val="00A960FA"/>
    <w:rsid w:val="00A9685E"/>
    <w:rsid w:val="00A97E55"/>
    <w:rsid w:val="00AA364C"/>
    <w:rsid w:val="00AA45ED"/>
    <w:rsid w:val="00AA5318"/>
    <w:rsid w:val="00AA7EFE"/>
    <w:rsid w:val="00AB378B"/>
    <w:rsid w:val="00AB6301"/>
    <w:rsid w:val="00AD1572"/>
    <w:rsid w:val="00AD225A"/>
    <w:rsid w:val="00AD28D6"/>
    <w:rsid w:val="00AD35A3"/>
    <w:rsid w:val="00AD5825"/>
    <w:rsid w:val="00AE265F"/>
    <w:rsid w:val="00AE273F"/>
    <w:rsid w:val="00AF5680"/>
    <w:rsid w:val="00B06D8C"/>
    <w:rsid w:val="00B14898"/>
    <w:rsid w:val="00B1646F"/>
    <w:rsid w:val="00B20182"/>
    <w:rsid w:val="00B23D56"/>
    <w:rsid w:val="00B278DE"/>
    <w:rsid w:val="00B3192E"/>
    <w:rsid w:val="00B41113"/>
    <w:rsid w:val="00B42D62"/>
    <w:rsid w:val="00B5439C"/>
    <w:rsid w:val="00B63966"/>
    <w:rsid w:val="00B65B94"/>
    <w:rsid w:val="00B66B73"/>
    <w:rsid w:val="00B700F2"/>
    <w:rsid w:val="00B751B7"/>
    <w:rsid w:val="00B767AB"/>
    <w:rsid w:val="00B83100"/>
    <w:rsid w:val="00B86973"/>
    <w:rsid w:val="00B91E86"/>
    <w:rsid w:val="00B96153"/>
    <w:rsid w:val="00BA4438"/>
    <w:rsid w:val="00BB03EC"/>
    <w:rsid w:val="00BB421D"/>
    <w:rsid w:val="00BB67EB"/>
    <w:rsid w:val="00BB74DA"/>
    <w:rsid w:val="00BC19B1"/>
    <w:rsid w:val="00BC4B2E"/>
    <w:rsid w:val="00BC6B1F"/>
    <w:rsid w:val="00BC7D6F"/>
    <w:rsid w:val="00BD0ADB"/>
    <w:rsid w:val="00BD1492"/>
    <w:rsid w:val="00BD24CA"/>
    <w:rsid w:val="00BD7BEE"/>
    <w:rsid w:val="00BF22DD"/>
    <w:rsid w:val="00BF643C"/>
    <w:rsid w:val="00BF69BF"/>
    <w:rsid w:val="00C00FB3"/>
    <w:rsid w:val="00C03B41"/>
    <w:rsid w:val="00C05F4D"/>
    <w:rsid w:val="00C1087E"/>
    <w:rsid w:val="00C15F8B"/>
    <w:rsid w:val="00C16308"/>
    <w:rsid w:val="00C168E5"/>
    <w:rsid w:val="00C20E2D"/>
    <w:rsid w:val="00C37595"/>
    <w:rsid w:val="00C41943"/>
    <w:rsid w:val="00C428F4"/>
    <w:rsid w:val="00C46020"/>
    <w:rsid w:val="00C50486"/>
    <w:rsid w:val="00C56FA0"/>
    <w:rsid w:val="00C61E46"/>
    <w:rsid w:val="00C64A48"/>
    <w:rsid w:val="00C65916"/>
    <w:rsid w:val="00C67420"/>
    <w:rsid w:val="00C70C15"/>
    <w:rsid w:val="00C72BAE"/>
    <w:rsid w:val="00C774E1"/>
    <w:rsid w:val="00C77679"/>
    <w:rsid w:val="00C81A49"/>
    <w:rsid w:val="00CA28DB"/>
    <w:rsid w:val="00CA59F7"/>
    <w:rsid w:val="00CB3C75"/>
    <w:rsid w:val="00CB56D5"/>
    <w:rsid w:val="00CB5A98"/>
    <w:rsid w:val="00CB6D4E"/>
    <w:rsid w:val="00CB7E96"/>
    <w:rsid w:val="00CC2E45"/>
    <w:rsid w:val="00CC454F"/>
    <w:rsid w:val="00CC4C4D"/>
    <w:rsid w:val="00CD06E7"/>
    <w:rsid w:val="00CD1C81"/>
    <w:rsid w:val="00CD300D"/>
    <w:rsid w:val="00CE13D8"/>
    <w:rsid w:val="00CE6F76"/>
    <w:rsid w:val="00CE7A31"/>
    <w:rsid w:val="00CF056A"/>
    <w:rsid w:val="00CF31C8"/>
    <w:rsid w:val="00CF7B48"/>
    <w:rsid w:val="00D008C2"/>
    <w:rsid w:val="00D01315"/>
    <w:rsid w:val="00D21160"/>
    <w:rsid w:val="00D26498"/>
    <w:rsid w:val="00D26DF8"/>
    <w:rsid w:val="00D303B3"/>
    <w:rsid w:val="00D30646"/>
    <w:rsid w:val="00D33601"/>
    <w:rsid w:val="00D34505"/>
    <w:rsid w:val="00D42D27"/>
    <w:rsid w:val="00D42F3B"/>
    <w:rsid w:val="00D46344"/>
    <w:rsid w:val="00D521BE"/>
    <w:rsid w:val="00D70231"/>
    <w:rsid w:val="00D706B0"/>
    <w:rsid w:val="00D7534E"/>
    <w:rsid w:val="00D9212D"/>
    <w:rsid w:val="00D92907"/>
    <w:rsid w:val="00D94E68"/>
    <w:rsid w:val="00D9658F"/>
    <w:rsid w:val="00D96737"/>
    <w:rsid w:val="00D97C25"/>
    <w:rsid w:val="00DA2000"/>
    <w:rsid w:val="00DA4718"/>
    <w:rsid w:val="00DA480E"/>
    <w:rsid w:val="00DB68EE"/>
    <w:rsid w:val="00DC27A8"/>
    <w:rsid w:val="00DC7885"/>
    <w:rsid w:val="00DD70D9"/>
    <w:rsid w:val="00DE2B5F"/>
    <w:rsid w:val="00DE3FE3"/>
    <w:rsid w:val="00DE5989"/>
    <w:rsid w:val="00DE61CB"/>
    <w:rsid w:val="00DE63F8"/>
    <w:rsid w:val="00E02368"/>
    <w:rsid w:val="00E02D1F"/>
    <w:rsid w:val="00E075E8"/>
    <w:rsid w:val="00E22654"/>
    <w:rsid w:val="00E233BA"/>
    <w:rsid w:val="00E30123"/>
    <w:rsid w:val="00E302A9"/>
    <w:rsid w:val="00E32BB1"/>
    <w:rsid w:val="00E334FC"/>
    <w:rsid w:val="00E52702"/>
    <w:rsid w:val="00E559F0"/>
    <w:rsid w:val="00E63368"/>
    <w:rsid w:val="00E652A3"/>
    <w:rsid w:val="00E661B2"/>
    <w:rsid w:val="00E70ED6"/>
    <w:rsid w:val="00E80580"/>
    <w:rsid w:val="00E874E5"/>
    <w:rsid w:val="00E87593"/>
    <w:rsid w:val="00E87615"/>
    <w:rsid w:val="00E90A11"/>
    <w:rsid w:val="00E90E92"/>
    <w:rsid w:val="00E9117A"/>
    <w:rsid w:val="00E961A8"/>
    <w:rsid w:val="00E975CF"/>
    <w:rsid w:val="00EA056F"/>
    <w:rsid w:val="00EA509F"/>
    <w:rsid w:val="00EA6C66"/>
    <w:rsid w:val="00EA70BF"/>
    <w:rsid w:val="00EC082B"/>
    <w:rsid w:val="00EC188C"/>
    <w:rsid w:val="00EC3ACA"/>
    <w:rsid w:val="00EC4C23"/>
    <w:rsid w:val="00EC56D8"/>
    <w:rsid w:val="00EC7598"/>
    <w:rsid w:val="00ED7B6E"/>
    <w:rsid w:val="00EE2049"/>
    <w:rsid w:val="00EE4912"/>
    <w:rsid w:val="00EE4F6C"/>
    <w:rsid w:val="00EF1610"/>
    <w:rsid w:val="00EF2CF3"/>
    <w:rsid w:val="00EF355C"/>
    <w:rsid w:val="00EF3FD0"/>
    <w:rsid w:val="00EF5C83"/>
    <w:rsid w:val="00F03CBA"/>
    <w:rsid w:val="00F058E5"/>
    <w:rsid w:val="00F06A4F"/>
    <w:rsid w:val="00F100DC"/>
    <w:rsid w:val="00F238E5"/>
    <w:rsid w:val="00F26D5B"/>
    <w:rsid w:val="00F26F09"/>
    <w:rsid w:val="00F27E45"/>
    <w:rsid w:val="00F336C6"/>
    <w:rsid w:val="00F413C8"/>
    <w:rsid w:val="00F475FE"/>
    <w:rsid w:val="00F50D8F"/>
    <w:rsid w:val="00F5283B"/>
    <w:rsid w:val="00F530A5"/>
    <w:rsid w:val="00F5399E"/>
    <w:rsid w:val="00F54C36"/>
    <w:rsid w:val="00F57C9A"/>
    <w:rsid w:val="00F65405"/>
    <w:rsid w:val="00F71BBA"/>
    <w:rsid w:val="00F80FD8"/>
    <w:rsid w:val="00F826B6"/>
    <w:rsid w:val="00F8361C"/>
    <w:rsid w:val="00F95297"/>
    <w:rsid w:val="00FA1F75"/>
    <w:rsid w:val="00FA40B4"/>
    <w:rsid w:val="00FB5686"/>
    <w:rsid w:val="00FB622F"/>
    <w:rsid w:val="00FB7365"/>
    <w:rsid w:val="00FC3B9E"/>
    <w:rsid w:val="00FC6000"/>
    <w:rsid w:val="00FC620D"/>
    <w:rsid w:val="00FC74EA"/>
    <w:rsid w:val="00FC786B"/>
    <w:rsid w:val="00FD134C"/>
    <w:rsid w:val="00FD1F61"/>
    <w:rsid w:val="00FE0079"/>
    <w:rsid w:val="00FE178B"/>
    <w:rsid w:val="00FE6A56"/>
    <w:rsid w:val="00FE74E5"/>
    <w:rsid w:val="00FF0502"/>
    <w:rsid w:val="00FF0973"/>
    <w:rsid w:val="00FF6F63"/>
    <w:rsid w:val="00FF72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12A9"/>
  <w15:docId w15:val="{19C7A157-F709-4563-92CC-5089C03A9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364AF"/>
    <w:pPr>
      <w:spacing w:after="200" w:line="276" w:lineRule="auto"/>
    </w:pPr>
    <w:rPr>
      <w:rFonts w:ascii="Calibri" w:eastAsia="Times New Roman" w:hAnsi="Calibri" w:cs="Times New Roman"/>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Buletai,List Paragraph21,List Paragraph1,List Paragraph2,lp1,Bullet 1,Use Case List Paragraph,Numbering,ERP-List Paragraph,List Paragraph11,List Paragraph111,Paragraph,List not in Table,Lentele,List L1"/>
    <w:basedOn w:val="prastasis"/>
    <w:link w:val="SraopastraipaDiagrama"/>
    <w:uiPriority w:val="34"/>
    <w:qFormat/>
    <w:rsid w:val="004D3568"/>
    <w:pPr>
      <w:ind w:left="720"/>
      <w:contextualSpacing/>
    </w:pPr>
  </w:style>
  <w:style w:type="paragraph" w:customStyle="1" w:styleId="Standard">
    <w:name w:val="Standard"/>
    <w:rsid w:val="00C65916"/>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Default">
    <w:name w:val="Default"/>
    <w:rsid w:val="00C65916"/>
    <w:pPr>
      <w:suppressAutoHyphens/>
      <w:autoSpaceDE w:val="0"/>
      <w:autoSpaceDN w:val="0"/>
      <w:spacing w:after="0" w:line="240" w:lineRule="auto"/>
    </w:pPr>
    <w:rPr>
      <w:rFonts w:ascii="Times New Roman" w:eastAsia="Times New Roman" w:hAnsi="Times New Roman" w:cs="Times New Roman"/>
      <w:color w:val="000000"/>
      <w:kern w:val="3"/>
      <w:sz w:val="24"/>
      <w:szCs w:val="24"/>
      <w:lang w:val="en-US" w:eastAsia="zh-CN"/>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locked/>
    <w:rsid w:val="002C639E"/>
    <w:rPr>
      <w:rFonts w:ascii="Calibri" w:eastAsia="Times New Roman" w:hAnsi="Calibri" w:cs="Times New Roman"/>
      <w:lang w:eastAsia="lt-LT"/>
    </w:rPr>
  </w:style>
  <w:style w:type="paragraph" w:styleId="Pagrindinistekstas">
    <w:name w:val="Body Text"/>
    <w:basedOn w:val="prastasis"/>
    <w:link w:val="PagrindinistekstasDiagrama"/>
    <w:rsid w:val="00D521BE"/>
    <w:pPr>
      <w:spacing w:after="120" w:line="240" w:lineRule="auto"/>
    </w:pPr>
    <w:rPr>
      <w:rFonts w:ascii="Times New Roman" w:hAnsi="Times New Roman"/>
      <w:sz w:val="24"/>
      <w:szCs w:val="24"/>
      <w:lang w:eastAsia="en-US"/>
    </w:rPr>
  </w:style>
  <w:style w:type="character" w:customStyle="1" w:styleId="PagrindinistekstasDiagrama">
    <w:name w:val="Pagrindinis tekstas Diagrama"/>
    <w:basedOn w:val="Numatytasispastraiposriftas"/>
    <w:link w:val="Pagrindinistekstas"/>
    <w:rsid w:val="00D521BE"/>
    <w:rPr>
      <w:rFonts w:ascii="Times New Roman" w:eastAsia="Times New Roman" w:hAnsi="Times New Roman" w:cs="Times New Roman"/>
      <w:sz w:val="24"/>
      <w:szCs w:val="24"/>
    </w:rPr>
  </w:style>
  <w:style w:type="table" w:styleId="Lentelstinklelis">
    <w:name w:val="Table Grid"/>
    <w:basedOn w:val="prastojilentel"/>
    <w:uiPriority w:val="39"/>
    <w:rsid w:val="00C67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7718E0"/>
    <w:rPr>
      <w:sz w:val="16"/>
      <w:szCs w:val="16"/>
    </w:rPr>
  </w:style>
  <w:style w:type="paragraph" w:styleId="Komentarotekstas">
    <w:name w:val="annotation text"/>
    <w:basedOn w:val="prastasis"/>
    <w:link w:val="KomentarotekstasDiagrama"/>
    <w:uiPriority w:val="99"/>
    <w:semiHidden/>
    <w:unhideWhenUsed/>
    <w:rsid w:val="007718E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7718E0"/>
    <w:rPr>
      <w:rFonts w:ascii="Calibri" w:eastAsia="Times New Roman" w:hAnsi="Calibri"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7718E0"/>
    <w:rPr>
      <w:b/>
      <w:bCs/>
    </w:rPr>
  </w:style>
  <w:style w:type="character" w:customStyle="1" w:styleId="KomentarotemaDiagrama">
    <w:name w:val="Komentaro tema Diagrama"/>
    <w:basedOn w:val="KomentarotekstasDiagrama"/>
    <w:link w:val="Komentarotema"/>
    <w:uiPriority w:val="99"/>
    <w:semiHidden/>
    <w:rsid w:val="007718E0"/>
    <w:rPr>
      <w:rFonts w:ascii="Calibri" w:eastAsia="Times New Roman" w:hAnsi="Calibri" w:cs="Times New Roman"/>
      <w:b/>
      <w:bCs/>
      <w:sz w:val="20"/>
      <w:szCs w:val="20"/>
      <w:lang w:eastAsia="lt-LT"/>
    </w:rPr>
  </w:style>
  <w:style w:type="character" w:styleId="Hipersaitas">
    <w:name w:val="Hyperlink"/>
    <w:basedOn w:val="Numatytasispastraiposriftas"/>
    <w:uiPriority w:val="99"/>
    <w:unhideWhenUsed/>
    <w:rsid w:val="00873686"/>
    <w:rPr>
      <w:color w:val="0563C1" w:themeColor="hyperlink"/>
      <w:u w:val="single"/>
    </w:rPr>
  </w:style>
  <w:style w:type="character" w:styleId="Neapdorotaspaminjimas">
    <w:name w:val="Unresolved Mention"/>
    <w:basedOn w:val="Numatytasispastraiposriftas"/>
    <w:uiPriority w:val="99"/>
    <w:semiHidden/>
    <w:unhideWhenUsed/>
    <w:rsid w:val="00873686"/>
    <w:rPr>
      <w:color w:val="605E5C"/>
      <w:shd w:val="clear" w:color="auto" w:fill="E1DFDD"/>
    </w:rPr>
  </w:style>
  <w:style w:type="paragraph" w:styleId="prastasiniatinklio">
    <w:name w:val="Normal (Web)"/>
    <w:basedOn w:val="prastasis"/>
    <w:uiPriority w:val="99"/>
    <w:unhideWhenUsed/>
    <w:rsid w:val="00321DC4"/>
    <w:pPr>
      <w:spacing w:before="100" w:beforeAutospacing="1" w:after="100" w:afterAutospacing="1" w:line="240" w:lineRule="auto"/>
    </w:pPr>
    <w:rPr>
      <w:rFonts w:ascii="Times New Roman" w:eastAsiaTheme="minorEastAsia" w:hAnsi="Times New Roman"/>
      <w:sz w:val="24"/>
      <w:szCs w:val="24"/>
    </w:rPr>
  </w:style>
  <w:style w:type="character" w:customStyle="1" w:styleId="pildymui">
    <w:name w:val="pildymui"/>
    <w:basedOn w:val="Numatytasispastraiposriftas"/>
    <w:rsid w:val="00D7534E"/>
  </w:style>
  <w:style w:type="paragraph" w:styleId="Porat">
    <w:name w:val="footer"/>
    <w:basedOn w:val="prastasis"/>
    <w:link w:val="PoratDiagrama"/>
    <w:uiPriority w:val="99"/>
    <w:unhideWhenUsed/>
    <w:rsid w:val="00BF69B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F69BF"/>
    <w:rPr>
      <w:rFonts w:ascii="Calibri" w:eastAsia="Times New Roman" w:hAnsi="Calibri" w:cs="Times New Roman"/>
      <w:lang w:eastAsia="lt-LT"/>
    </w:rPr>
  </w:style>
  <w:style w:type="paragraph" w:styleId="Antrats">
    <w:name w:val="header"/>
    <w:basedOn w:val="prastasis"/>
    <w:link w:val="AntratsDiagrama"/>
    <w:uiPriority w:val="99"/>
    <w:unhideWhenUsed/>
    <w:rsid w:val="00012F9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12F9B"/>
    <w:rPr>
      <w:rFonts w:ascii="Calibri" w:eastAsia="Times New Roman" w:hAnsi="Calibri" w:cs="Times New Roman"/>
      <w:lang w:eastAsia="lt-LT"/>
    </w:rPr>
  </w:style>
  <w:style w:type="table" w:customStyle="1" w:styleId="TableGrid7">
    <w:name w:val="Table Grid7"/>
    <w:basedOn w:val="prastojilentel"/>
    <w:uiPriority w:val="39"/>
    <w:qFormat/>
    <w:rsid w:val="00F06A4F"/>
    <w:pPr>
      <w:spacing w:after="0" w:line="240" w:lineRule="auto"/>
    </w:pPr>
    <w:rPr>
      <w:rFonts w:ascii="Times New Roman" w:eastAsia="Arial Unicode MS"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012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iankstoformatuotasDiagrama">
    <w:name w:val="HTML iš anksto formatuotas Diagrama"/>
    <w:basedOn w:val="Numatytasispastraiposriftas"/>
    <w:link w:val="HTMLiankstoformatuotas"/>
    <w:rsid w:val="00012F6B"/>
    <w:rPr>
      <w:rFonts w:ascii="Courier New" w:eastAsia="Times New Roman" w:hAnsi="Courier New" w:cs="Courier New"/>
      <w:sz w:val="20"/>
      <w:szCs w:val="20"/>
      <w:lang w:eastAsia="lt-LT"/>
    </w:rPr>
  </w:style>
  <w:style w:type="paragraph" w:styleId="Betarp">
    <w:name w:val="No Spacing"/>
    <w:uiPriority w:val="1"/>
    <w:qFormat/>
    <w:rsid w:val="00FA1F75"/>
    <w:pPr>
      <w:spacing w:after="0" w:line="240" w:lineRule="auto"/>
    </w:pPr>
    <w:rPr>
      <w:rFonts w:ascii="Calibri" w:eastAsia="Times New Roman" w:hAnsi="Calibri" w:cs="Times New Roman"/>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BAD76-A789-4103-9D69-8CAC277C1B98}">
  <ds:schemaRefs>
    <ds:schemaRef ds:uri="http://schemas.openxmlformats.org/officeDocument/2006/bibliography"/>
  </ds:schemaRefs>
</ds:datastoreItem>
</file>

<file path=docMetadata/LabelInfo.xml><?xml version="1.0" encoding="utf-8"?>
<clbl:labelList xmlns:clbl="http://schemas.microsoft.com/office/2020/mipLabelMetadata">
  <clbl:label id="{1e161c66-e713-4ed0-9585-b8c2a254cd15}"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84</TotalTime>
  <Pages>12</Pages>
  <Words>13357</Words>
  <Characters>7614</Characters>
  <Application>Microsoft Office Word</Application>
  <DocSecurity>0</DocSecurity>
  <Lines>63</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SCCM-SITE</Company>
  <LinksUpToDate>false</LinksUpToDate>
  <CharactersWithSpaces>20930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Juknevičienė</dc:creator>
  <cp:lastModifiedBy>Indrė Krinickienė</cp:lastModifiedBy>
  <cp:revision>90</cp:revision>
  <cp:lastPrinted>2020-01-28T14:40:00Z</cp:lastPrinted>
  <dcterms:created xsi:type="dcterms:W3CDTF">2026-10-27T13:45:00Z</dcterms:created>
  <dcterms:modified xsi:type="dcterms:W3CDTF">2026-10-28T14:04:00Z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2ef33368,78a9c325,199e0138</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Bendram naudojimui</vt:lpwstr>
  </property>
</Properties>
</file>