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CBB73" w14:textId="57EBFC84" w:rsidR="0062330A" w:rsidRPr="007844BD" w:rsidRDefault="00507A0D" w:rsidP="00CD7EDD">
      <w:pPr>
        <w:jc w:val="right"/>
        <w:rPr>
          <w:b/>
          <w:caps/>
          <w:szCs w:val="24"/>
        </w:rPr>
      </w:pPr>
      <w:bookmarkStart w:id="0" w:name="_Hlk162945814"/>
      <w:r>
        <w:rPr>
          <w:b/>
          <w:caps/>
          <w:szCs w:val="24"/>
        </w:rPr>
        <w:t>K</w:t>
      </w:r>
      <w:r>
        <w:rPr>
          <w:b/>
          <w:szCs w:val="24"/>
        </w:rPr>
        <w:t xml:space="preserve">onkurso sąlygų </w:t>
      </w:r>
      <w:r>
        <w:rPr>
          <w:b/>
          <w:caps/>
          <w:szCs w:val="24"/>
        </w:rPr>
        <w:t>2</w:t>
      </w:r>
      <w:r w:rsidR="0062330A" w:rsidRPr="007844BD">
        <w:rPr>
          <w:b/>
          <w:caps/>
          <w:szCs w:val="24"/>
        </w:rPr>
        <w:t xml:space="preserve"> </w:t>
      </w:r>
      <w:r w:rsidR="0062330A" w:rsidRPr="007844BD">
        <w:rPr>
          <w:b/>
          <w:szCs w:val="24"/>
        </w:rPr>
        <w:t>priedas</w:t>
      </w:r>
    </w:p>
    <w:p w14:paraId="181904AB" w14:textId="361E3FFE" w:rsidR="00CD7EDD" w:rsidRPr="007844BD" w:rsidRDefault="00CD7EDD" w:rsidP="00CD7EDD">
      <w:pPr>
        <w:jc w:val="right"/>
        <w:rPr>
          <w:b/>
          <w:caps/>
          <w:szCs w:val="24"/>
        </w:rPr>
      </w:pPr>
    </w:p>
    <w:p w14:paraId="62204063" w14:textId="77777777" w:rsidR="00723EF4" w:rsidRDefault="00414762" w:rsidP="00414762">
      <w:pPr>
        <w:jc w:val="center"/>
        <w:rPr>
          <w:b/>
          <w:caps/>
          <w:szCs w:val="24"/>
        </w:rPr>
      </w:pPr>
      <w:r w:rsidRPr="007844BD">
        <w:rPr>
          <w:b/>
          <w:caps/>
          <w:szCs w:val="24"/>
        </w:rPr>
        <w:t xml:space="preserve">GRANULINIO VANDENS ŠILDYMO KATILO </w:t>
      </w:r>
      <w:r w:rsidR="00723EF4">
        <w:rPr>
          <w:b/>
          <w:caps/>
          <w:szCs w:val="24"/>
        </w:rPr>
        <w:t xml:space="preserve">su montavimu </w:t>
      </w:r>
    </w:p>
    <w:p w14:paraId="2521D42C" w14:textId="4F8FFE6B" w:rsidR="00414762" w:rsidRPr="007844BD" w:rsidRDefault="00414762" w:rsidP="00414762">
      <w:pPr>
        <w:jc w:val="center"/>
        <w:rPr>
          <w:szCs w:val="24"/>
        </w:rPr>
      </w:pPr>
      <w:r w:rsidRPr="007844BD">
        <w:rPr>
          <w:b/>
          <w:caps/>
          <w:szCs w:val="24"/>
        </w:rPr>
        <w:t>techninė specifikacijA</w:t>
      </w:r>
    </w:p>
    <w:p w14:paraId="1DD572AE" w14:textId="77777777" w:rsidR="00414762" w:rsidRPr="007844BD" w:rsidRDefault="00414762" w:rsidP="00414762">
      <w:pPr>
        <w:spacing w:after="0" w:line="240" w:lineRule="auto"/>
        <w:jc w:val="center"/>
        <w:rPr>
          <w:b/>
          <w:caps/>
          <w:szCs w:val="24"/>
        </w:rPr>
      </w:pPr>
    </w:p>
    <w:p w14:paraId="209D36C2" w14:textId="70457EF1" w:rsidR="00414762" w:rsidRPr="007844BD" w:rsidRDefault="00414762" w:rsidP="00801E05">
      <w:pPr>
        <w:pStyle w:val="Sraopastraipa"/>
        <w:numPr>
          <w:ilvl w:val="0"/>
          <w:numId w:val="5"/>
        </w:numPr>
        <w:tabs>
          <w:tab w:val="left" w:pos="851"/>
        </w:tabs>
        <w:autoSpaceDE w:val="0"/>
        <w:autoSpaceDN w:val="0"/>
        <w:spacing w:after="0" w:line="240" w:lineRule="auto"/>
        <w:ind w:left="0" w:firstLine="851"/>
        <w:jc w:val="both"/>
        <w:rPr>
          <w:rFonts w:ascii="Times New Roman" w:hAnsi="Times New Roman"/>
          <w:sz w:val="24"/>
          <w:szCs w:val="24"/>
        </w:rPr>
      </w:pPr>
      <w:r w:rsidRPr="007844BD">
        <w:rPr>
          <w:rFonts w:ascii="Times New Roman" w:hAnsi="Times New Roman"/>
          <w:sz w:val="24"/>
          <w:szCs w:val="24"/>
        </w:rPr>
        <w:t xml:space="preserve">Kelmės rajono </w:t>
      </w:r>
      <w:r w:rsidR="007844BD">
        <w:rPr>
          <w:rFonts w:ascii="Times New Roman" w:hAnsi="Times New Roman"/>
          <w:sz w:val="24"/>
          <w:szCs w:val="24"/>
        </w:rPr>
        <w:t>Užvenčio Šatrijos Raganos pagrindinė mokykla</w:t>
      </w:r>
      <w:r w:rsidRPr="007844BD">
        <w:rPr>
          <w:rFonts w:ascii="Times New Roman" w:hAnsi="Times New Roman"/>
          <w:sz w:val="24"/>
          <w:szCs w:val="24"/>
          <w:lang w:eastAsia="lt-LT"/>
        </w:rPr>
        <w:t xml:space="preserve"> numato įsigyti ir įsirengti </w:t>
      </w:r>
      <w:proofErr w:type="spellStart"/>
      <w:r w:rsidRPr="007844BD">
        <w:rPr>
          <w:rFonts w:ascii="Times New Roman" w:hAnsi="Times New Roman"/>
          <w:sz w:val="24"/>
          <w:szCs w:val="24"/>
          <w:lang w:eastAsia="lt-LT"/>
        </w:rPr>
        <w:t>granulinį</w:t>
      </w:r>
      <w:proofErr w:type="spellEnd"/>
      <w:r w:rsidRPr="007844BD">
        <w:rPr>
          <w:rFonts w:ascii="Times New Roman" w:hAnsi="Times New Roman"/>
          <w:sz w:val="24"/>
          <w:szCs w:val="24"/>
          <w:lang w:eastAsia="lt-LT"/>
        </w:rPr>
        <w:t xml:space="preserve"> vandens šildymo katilą</w:t>
      </w:r>
      <w:r w:rsidR="00723EF4">
        <w:rPr>
          <w:rFonts w:ascii="Times New Roman" w:hAnsi="Times New Roman"/>
          <w:sz w:val="24"/>
          <w:szCs w:val="24"/>
          <w:lang w:eastAsia="lt-LT"/>
        </w:rPr>
        <w:t xml:space="preserve"> su montavimu</w:t>
      </w:r>
      <w:r w:rsidRPr="007844BD">
        <w:rPr>
          <w:rFonts w:ascii="Times New Roman" w:hAnsi="Times New Roman"/>
          <w:sz w:val="24"/>
          <w:szCs w:val="24"/>
          <w:lang w:eastAsia="lt-LT"/>
        </w:rPr>
        <w:t>.</w:t>
      </w:r>
    </w:p>
    <w:p w14:paraId="4A4A7722" w14:textId="01CB5CA4" w:rsidR="00414762" w:rsidRPr="00BC023C" w:rsidRDefault="00414762" w:rsidP="00723EF4">
      <w:pPr>
        <w:spacing w:after="0" w:line="240" w:lineRule="auto"/>
        <w:ind w:firstLine="680"/>
        <w:jc w:val="both"/>
        <w:rPr>
          <w:kern w:val="2"/>
          <w:szCs w:val="24"/>
        </w:rPr>
      </w:pPr>
      <w:r w:rsidRPr="007844BD">
        <w:rPr>
          <w:szCs w:val="24"/>
          <w:lang w:eastAsia="lt-LT"/>
        </w:rPr>
        <w:t xml:space="preserve"> </w:t>
      </w:r>
      <w:proofErr w:type="spellStart"/>
      <w:r w:rsidRPr="007844BD">
        <w:rPr>
          <w:szCs w:val="24"/>
          <w:lang w:eastAsia="lt-LT"/>
        </w:rPr>
        <w:t>Granulinio</w:t>
      </w:r>
      <w:proofErr w:type="spellEnd"/>
      <w:r w:rsidRPr="007844BD">
        <w:rPr>
          <w:szCs w:val="24"/>
          <w:lang w:eastAsia="lt-LT"/>
        </w:rPr>
        <w:t xml:space="preserve"> vandens šildymo katilo pristatymo ir montavimo darbų atlikimo terminas </w:t>
      </w:r>
      <w:r w:rsidR="00770ABF" w:rsidRPr="004F3EF0">
        <w:rPr>
          <w:rFonts w:eastAsia="Times New Roman"/>
          <w:b/>
          <w:bCs/>
          <w:kern w:val="2"/>
          <w:szCs w:val="20"/>
        </w:rPr>
        <w:t xml:space="preserve">ne vėliau kaip </w:t>
      </w:r>
      <w:r w:rsidR="00770ABF">
        <w:rPr>
          <w:rFonts w:eastAsia="Times New Roman"/>
          <w:b/>
          <w:bCs/>
          <w:kern w:val="2"/>
          <w:szCs w:val="20"/>
        </w:rPr>
        <w:t>per 2 (du) mėnesius</w:t>
      </w:r>
      <w:r w:rsidR="00770ABF" w:rsidRPr="004F3EF0">
        <w:rPr>
          <w:rFonts w:eastAsia="Times New Roman"/>
          <w:szCs w:val="20"/>
        </w:rPr>
        <w:t xml:space="preserve"> </w:t>
      </w:r>
      <w:r w:rsidR="00770ABF">
        <w:rPr>
          <w:rFonts w:eastAsia="Times New Roman"/>
          <w:szCs w:val="20"/>
        </w:rPr>
        <w:t>(</w:t>
      </w:r>
      <w:r w:rsidR="00770ABF">
        <w:rPr>
          <w:kern w:val="2"/>
          <w:szCs w:val="24"/>
        </w:rPr>
        <w:t>bet ne vėliau kaip iki š. m. gruodžio 31 d.</w:t>
      </w:r>
      <w:r w:rsidR="00770ABF">
        <w:rPr>
          <w:kern w:val="2"/>
        </w:rPr>
        <w:t xml:space="preserve">) </w:t>
      </w:r>
      <w:r w:rsidR="00770ABF" w:rsidRPr="004F3EF0">
        <w:rPr>
          <w:rFonts w:eastAsia="Times New Roman"/>
          <w:kern w:val="2"/>
          <w:szCs w:val="20"/>
        </w:rPr>
        <w:t xml:space="preserve">nuo Sutarties įsigaliojimo dienos šiuo adresu: </w:t>
      </w:r>
      <w:r w:rsidR="00770ABF" w:rsidRPr="000D646B">
        <w:t>P. Višinskio g. 5, Užventis, Kelmės r., LT – 86343 Kelmės r.</w:t>
      </w:r>
      <w:r w:rsidR="00BC023C">
        <w:rPr>
          <w:kern w:val="2"/>
          <w:szCs w:val="24"/>
        </w:rPr>
        <w:t xml:space="preserve"> </w:t>
      </w:r>
      <w:r w:rsidRPr="00BC023C">
        <w:rPr>
          <w:szCs w:val="24"/>
        </w:rPr>
        <w:t>Dėl nenumatytų aplinkybių, kurios nepriklauso nuo tiekėjo</w:t>
      </w:r>
      <w:r w:rsidR="00716047">
        <w:rPr>
          <w:szCs w:val="24"/>
        </w:rPr>
        <w:t>,</w:t>
      </w:r>
      <w:r w:rsidR="00BC023C">
        <w:rPr>
          <w:szCs w:val="24"/>
        </w:rPr>
        <w:t xml:space="preserve"> </w:t>
      </w:r>
      <w:r w:rsidR="00E700FD">
        <w:rPr>
          <w:szCs w:val="24"/>
        </w:rPr>
        <w:t xml:space="preserve">montavimo </w:t>
      </w:r>
      <w:r w:rsidRPr="00BC023C">
        <w:rPr>
          <w:szCs w:val="24"/>
        </w:rPr>
        <w:t>darbų atlikimo terminas gali būti pratęst</w:t>
      </w:r>
      <w:r w:rsidR="00E700FD">
        <w:rPr>
          <w:szCs w:val="24"/>
        </w:rPr>
        <w:t>as</w:t>
      </w:r>
      <w:r w:rsidRPr="00BC023C">
        <w:rPr>
          <w:szCs w:val="24"/>
        </w:rPr>
        <w:t xml:space="preserve"> vieną kartą ne ilgesniam kaip 1 mėnesio laikotarpiui, darbų atlikimo termino pabaigos nukėlim</w:t>
      </w:r>
      <w:r w:rsidR="00E700FD">
        <w:rPr>
          <w:szCs w:val="24"/>
        </w:rPr>
        <w:t>ą</w:t>
      </w:r>
      <w:r w:rsidRPr="00BC023C">
        <w:rPr>
          <w:szCs w:val="24"/>
        </w:rPr>
        <w:t xml:space="preserve"> fiksuoja</w:t>
      </w:r>
      <w:r w:rsidR="00E700FD">
        <w:rPr>
          <w:szCs w:val="24"/>
        </w:rPr>
        <w:t xml:space="preserve">nt </w:t>
      </w:r>
      <w:r w:rsidRPr="00BC023C">
        <w:rPr>
          <w:szCs w:val="24"/>
        </w:rPr>
        <w:t>rašytiniu šalių papildomu susitarimu</w:t>
      </w:r>
      <w:r w:rsidR="00BC023C">
        <w:rPr>
          <w:szCs w:val="24"/>
        </w:rPr>
        <w:t>.</w:t>
      </w:r>
      <w:r w:rsidRPr="00BC023C">
        <w:rPr>
          <w:szCs w:val="24"/>
        </w:rPr>
        <w:t xml:space="preserve"> </w:t>
      </w:r>
      <w:r w:rsidRPr="00BC023C">
        <w:rPr>
          <w:szCs w:val="24"/>
          <w:lang w:eastAsia="lt-LT"/>
        </w:rPr>
        <w:t xml:space="preserve">Pardavėjas pateikdamas pasiūlymą privalo numatyti ir įvertinti visas išlaidas (transporto, įrangos montavimo, derinimo ar pan.) bei mokesčius. </w:t>
      </w:r>
    </w:p>
    <w:p w14:paraId="337E0F76" w14:textId="3CFCB1E6" w:rsidR="00414762" w:rsidRPr="007844BD" w:rsidRDefault="00414762" w:rsidP="00801E05">
      <w:pPr>
        <w:pStyle w:val="Sraopastraipa"/>
        <w:numPr>
          <w:ilvl w:val="0"/>
          <w:numId w:val="5"/>
        </w:numPr>
        <w:autoSpaceDE w:val="0"/>
        <w:autoSpaceDN w:val="0"/>
        <w:spacing w:after="0" w:line="240" w:lineRule="auto"/>
        <w:ind w:left="0" w:firstLine="851"/>
        <w:jc w:val="both"/>
        <w:rPr>
          <w:rFonts w:ascii="Times New Roman" w:hAnsi="Times New Roman"/>
          <w:sz w:val="24"/>
          <w:szCs w:val="24"/>
        </w:rPr>
      </w:pPr>
      <w:r w:rsidRPr="007844BD">
        <w:rPr>
          <w:rFonts w:ascii="Times New Roman" w:hAnsi="Times New Roman"/>
          <w:sz w:val="24"/>
          <w:szCs w:val="24"/>
        </w:rPr>
        <w:t xml:space="preserve">Naujo </w:t>
      </w:r>
      <w:proofErr w:type="spellStart"/>
      <w:r w:rsidRPr="007844BD">
        <w:rPr>
          <w:rFonts w:ascii="Times New Roman" w:hAnsi="Times New Roman"/>
          <w:sz w:val="24"/>
          <w:szCs w:val="24"/>
        </w:rPr>
        <w:t>granulinio</w:t>
      </w:r>
      <w:proofErr w:type="spellEnd"/>
      <w:r w:rsidRPr="007844BD">
        <w:rPr>
          <w:rFonts w:ascii="Times New Roman" w:hAnsi="Times New Roman"/>
          <w:sz w:val="24"/>
          <w:szCs w:val="24"/>
        </w:rPr>
        <w:t xml:space="preserve"> vandens šildymo katilo montavimo darbai apims: </w:t>
      </w:r>
    </w:p>
    <w:p w14:paraId="22AD03E1" w14:textId="53742239" w:rsidR="00B40BEA" w:rsidRDefault="00CD7EDD" w:rsidP="00801E05">
      <w:pPr>
        <w:pStyle w:val="Sraopastraipa"/>
        <w:numPr>
          <w:ilvl w:val="1"/>
          <w:numId w:val="5"/>
        </w:numPr>
        <w:shd w:val="clear" w:color="auto" w:fill="FFFFFF"/>
        <w:autoSpaceDE w:val="0"/>
        <w:autoSpaceDN w:val="0"/>
        <w:spacing w:after="0" w:line="240" w:lineRule="auto"/>
        <w:ind w:left="0" w:firstLine="851"/>
        <w:jc w:val="both"/>
        <w:rPr>
          <w:rFonts w:ascii="Times New Roman" w:hAnsi="Times New Roman"/>
          <w:sz w:val="24"/>
          <w:szCs w:val="24"/>
        </w:rPr>
      </w:pPr>
      <w:r w:rsidRPr="007844BD">
        <w:rPr>
          <w:rFonts w:ascii="Times New Roman" w:hAnsi="Times New Roman"/>
          <w:sz w:val="24"/>
          <w:szCs w:val="24"/>
        </w:rPr>
        <w:t xml:space="preserve"> </w:t>
      </w:r>
      <w:r w:rsidR="00B40BEA">
        <w:rPr>
          <w:rFonts w:ascii="Times New Roman" w:hAnsi="Times New Roman"/>
          <w:sz w:val="24"/>
          <w:szCs w:val="24"/>
        </w:rPr>
        <w:t>Seno katilo demontavimą ir utilizaciją;</w:t>
      </w:r>
    </w:p>
    <w:p w14:paraId="06240347" w14:textId="4047EF1D" w:rsidR="00414762" w:rsidRPr="007844BD" w:rsidRDefault="00414762" w:rsidP="00801E05">
      <w:pPr>
        <w:pStyle w:val="Sraopastraipa"/>
        <w:numPr>
          <w:ilvl w:val="1"/>
          <w:numId w:val="5"/>
        </w:numPr>
        <w:shd w:val="clear" w:color="auto" w:fill="FFFFFF"/>
        <w:autoSpaceDE w:val="0"/>
        <w:autoSpaceDN w:val="0"/>
        <w:spacing w:after="0" w:line="240" w:lineRule="auto"/>
        <w:ind w:left="0" w:firstLine="851"/>
        <w:jc w:val="both"/>
        <w:rPr>
          <w:rFonts w:ascii="Times New Roman" w:hAnsi="Times New Roman"/>
          <w:sz w:val="24"/>
          <w:szCs w:val="24"/>
        </w:rPr>
      </w:pPr>
      <w:r w:rsidRPr="007844BD">
        <w:rPr>
          <w:rFonts w:ascii="Times New Roman" w:hAnsi="Times New Roman"/>
          <w:sz w:val="24"/>
          <w:szCs w:val="24"/>
        </w:rPr>
        <w:t xml:space="preserve">Naujo </w:t>
      </w:r>
      <w:proofErr w:type="spellStart"/>
      <w:r w:rsidRPr="007844BD">
        <w:rPr>
          <w:rFonts w:ascii="Times New Roman" w:hAnsi="Times New Roman"/>
          <w:sz w:val="24"/>
          <w:szCs w:val="24"/>
        </w:rPr>
        <w:t>granulinio</w:t>
      </w:r>
      <w:proofErr w:type="spellEnd"/>
      <w:r w:rsidRPr="007844BD">
        <w:rPr>
          <w:rFonts w:ascii="Times New Roman" w:hAnsi="Times New Roman"/>
          <w:sz w:val="24"/>
          <w:szCs w:val="24"/>
        </w:rPr>
        <w:t xml:space="preserve"> vandens šildymo katilo sistemos montavimą, pritaikymą ir prijungimą prie esamos šildymo sistemos; </w:t>
      </w:r>
    </w:p>
    <w:p w14:paraId="2E9E735D" w14:textId="7B272B67" w:rsidR="00414762" w:rsidRPr="007844BD" w:rsidRDefault="00CD7EDD" w:rsidP="00801E05">
      <w:pPr>
        <w:pStyle w:val="Sraopastraipa"/>
        <w:numPr>
          <w:ilvl w:val="1"/>
          <w:numId w:val="5"/>
        </w:numPr>
        <w:autoSpaceDE w:val="0"/>
        <w:autoSpaceDN w:val="0"/>
        <w:spacing w:after="0" w:line="240" w:lineRule="auto"/>
        <w:ind w:left="0" w:firstLine="851"/>
        <w:jc w:val="both"/>
        <w:rPr>
          <w:rFonts w:ascii="Times New Roman" w:hAnsi="Times New Roman"/>
          <w:sz w:val="24"/>
          <w:szCs w:val="24"/>
        </w:rPr>
      </w:pPr>
      <w:r w:rsidRPr="007844BD">
        <w:rPr>
          <w:rFonts w:ascii="Times New Roman" w:hAnsi="Times New Roman"/>
          <w:sz w:val="24"/>
          <w:szCs w:val="24"/>
        </w:rPr>
        <w:t xml:space="preserve"> </w:t>
      </w:r>
      <w:r w:rsidR="00414762" w:rsidRPr="007844BD">
        <w:rPr>
          <w:rFonts w:ascii="Times New Roman" w:hAnsi="Times New Roman"/>
          <w:sz w:val="24"/>
          <w:szCs w:val="24"/>
        </w:rPr>
        <w:t xml:space="preserve">Naujo </w:t>
      </w:r>
      <w:proofErr w:type="spellStart"/>
      <w:r w:rsidR="00414762" w:rsidRPr="007844BD">
        <w:rPr>
          <w:rFonts w:ascii="Times New Roman" w:hAnsi="Times New Roman"/>
          <w:sz w:val="24"/>
          <w:szCs w:val="24"/>
        </w:rPr>
        <w:t>granulinio</w:t>
      </w:r>
      <w:proofErr w:type="spellEnd"/>
      <w:r w:rsidR="00414762" w:rsidRPr="007844BD">
        <w:rPr>
          <w:rFonts w:ascii="Times New Roman" w:hAnsi="Times New Roman"/>
          <w:sz w:val="24"/>
          <w:szCs w:val="24"/>
        </w:rPr>
        <w:t xml:space="preserve"> vandens šildymo katilo valdymo ir saugos įrangos montavimą;</w:t>
      </w:r>
    </w:p>
    <w:p w14:paraId="0FBC95F3" w14:textId="2719AF84" w:rsidR="00414762" w:rsidRPr="007844BD" w:rsidRDefault="00CD7EDD" w:rsidP="00801E05">
      <w:pPr>
        <w:pStyle w:val="Sraopastraipa"/>
        <w:numPr>
          <w:ilvl w:val="1"/>
          <w:numId w:val="5"/>
        </w:numPr>
        <w:autoSpaceDE w:val="0"/>
        <w:autoSpaceDN w:val="0"/>
        <w:spacing w:after="0" w:line="240" w:lineRule="auto"/>
        <w:ind w:left="0" w:firstLine="851"/>
        <w:jc w:val="both"/>
        <w:rPr>
          <w:rFonts w:ascii="Times New Roman" w:hAnsi="Times New Roman"/>
          <w:sz w:val="24"/>
          <w:szCs w:val="24"/>
        </w:rPr>
      </w:pPr>
      <w:r w:rsidRPr="007844BD">
        <w:rPr>
          <w:rFonts w:ascii="Times New Roman" w:hAnsi="Times New Roman"/>
          <w:sz w:val="24"/>
          <w:szCs w:val="24"/>
        </w:rPr>
        <w:t xml:space="preserve"> </w:t>
      </w:r>
      <w:r w:rsidR="00414762" w:rsidRPr="007844BD">
        <w:rPr>
          <w:rFonts w:ascii="Times New Roman" w:hAnsi="Times New Roman"/>
          <w:sz w:val="24"/>
          <w:szCs w:val="24"/>
        </w:rPr>
        <w:t xml:space="preserve">Sistemos hidraulinį bandymą; </w:t>
      </w:r>
    </w:p>
    <w:p w14:paraId="048F98BD" w14:textId="5585B755" w:rsidR="00414762" w:rsidRPr="00733163" w:rsidRDefault="00CD7EDD" w:rsidP="00801E05">
      <w:pPr>
        <w:pStyle w:val="Sraopastraipa"/>
        <w:numPr>
          <w:ilvl w:val="1"/>
          <w:numId w:val="5"/>
        </w:numPr>
        <w:tabs>
          <w:tab w:val="left" w:pos="1134"/>
        </w:tabs>
        <w:autoSpaceDE w:val="0"/>
        <w:autoSpaceDN w:val="0"/>
        <w:spacing w:after="0" w:line="240" w:lineRule="auto"/>
        <w:ind w:left="0" w:firstLine="851"/>
        <w:jc w:val="both"/>
        <w:rPr>
          <w:rFonts w:ascii="Times New Roman" w:hAnsi="Times New Roman"/>
          <w:sz w:val="24"/>
          <w:szCs w:val="24"/>
        </w:rPr>
      </w:pPr>
      <w:r w:rsidRPr="007844BD">
        <w:rPr>
          <w:rFonts w:ascii="Times New Roman" w:hAnsi="Times New Roman"/>
          <w:sz w:val="24"/>
          <w:szCs w:val="24"/>
        </w:rPr>
        <w:t xml:space="preserve"> </w:t>
      </w:r>
      <w:r w:rsidR="00414762" w:rsidRPr="007844BD">
        <w:rPr>
          <w:rFonts w:ascii="Times New Roman" w:hAnsi="Times New Roman"/>
          <w:sz w:val="24"/>
          <w:szCs w:val="24"/>
        </w:rPr>
        <w:t xml:space="preserve">Medienos granulių bunkerio prijungimą prie naujo </w:t>
      </w:r>
      <w:proofErr w:type="spellStart"/>
      <w:r w:rsidR="00414762" w:rsidRPr="007844BD">
        <w:rPr>
          <w:rFonts w:ascii="Times New Roman" w:hAnsi="Times New Roman"/>
          <w:sz w:val="24"/>
          <w:szCs w:val="24"/>
        </w:rPr>
        <w:t>granulinio</w:t>
      </w:r>
      <w:proofErr w:type="spellEnd"/>
      <w:r w:rsidR="00414762" w:rsidRPr="007844BD">
        <w:rPr>
          <w:rFonts w:ascii="Times New Roman" w:hAnsi="Times New Roman"/>
          <w:sz w:val="24"/>
          <w:szCs w:val="24"/>
        </w:rPr>
        <w:t xml:space="preserve"> vandens šildymo katilo</w:t>
      </w:r>
      <w:r w:rsidR="0067664F">
        <w:rPr>
          <w:rFonts w:ascii="Times New Roman" w:hAnsi="Times New Roman"/>
          <w:sz w:val="24"/>
          <w:szCs w:val="24"/>
        </w:rPr>
        <w:t>;</w:t>
      </w:r>
      <w:r w:rsidR="00414762" w:rsidRPr="007844BD">
        <w:rPr>
          <w:rFonts w:ascii="Times New Roman" w:hAnsi="Times New Roman"/>
          <w:sz w:val="24"/>
          <w:szCs w:val="24"/>
        </w:rPr>
        <w:t xml:space="preserve"> </w:t>
      </w:r>
    </w:p>
    <w:p w14:paraId="13E34D20" w14:textId="2C9A21F7" w:rsidR="00414762" w:rsidRPr="007844BD" w:rsidRDefault="00CD7EDD" w:rsidP="00801E05">
      <w:pPr>
        <w:pStyle w:val="Sraopastraipa"/>
        <w:numPr>
          <w:ilvl w:val="1"/>
          <w:numId w:val="5"/>
        </w:numPr>
        <w:autoSpaceDE w:val="0"/>
        <w:autoSpaceDN w:val="0"/>
        <w:spacing w:after="0" w:line="240" w:lineRule="auto"/>
        <w:ind w:left="0" w:firstLine="851"/>
        <w:jc w:val="both"/>
        <w:rPr>
          <w:rFonts w:ascii="Times New Roman" w:hAnsi="Times New Roman"/>
          <w:sz w:val="24"/>
          <w:szCs w:val="24"/>
        </w:rPr>
      </w:pPr>
      <w:r w:rsidRPr="007844BD">
        <w:rPr>
          <w:rFonts w:ascii="Times New Roman" w:hAnsi="Times New Roman"/>
          <w:sz w:val="24"/>
          <w:szCs w:val="24"/>
        </w:rPr>
        <w:t xml:space="preserve"> </w:t>
      </w:r>
      <w:r w:rsidR="00414762" w:rsidRPr="007844BD">
        <w:rPr>
          <w:rFonts w:ascii="Times New Roman" w:hAnsi="Times New Roman"/>
          <w:sz w:val="24"/>
          <w:szCs w:val="24"/>
        </w:rPr>
        <w:t xml:space="preserve">Esamos dūmų išmetimo sistemos (su kaminu) pritaikymą prie naujo </w:t>
      </w:r>
      <w:proofErr w:type="spellStart"/>
      <w:r w:rsidR="00414762" w:rsidRPr="007844BD">
        <w:rPr>
          <w:rFonts w:ascii="Times New Roman" w:hAnsi="Times New Roman"/>
          <w:sz w:val="24"/>
          <w:szCs w:val="24"/>
        </w:rPr>
        <w:t>granulinio</w:t>
      </w:r>
      <w:proofErr w:type="spellEnd"/>
      <w:r w:rsidR="00414762" w:rsidRPr="007844BD">
        <w:rPr>
          <w:rFonts w:ascii="Times New Roman" w:hAnsi="Times New Roman"/>
          <w:sz w:val="24"/>
          <w:szCs w:val="24"/>
        </w:rPr>
        <w:t xml:space="preserve"> vandens šildymo katilo;</w:t>
      </w:r>
    </w:p>
    <w:p w14:paraId="12127C86" w14:textId="278A691C" w:rsidR="00414762" w:rsidRPr="007844BD" w:rsidRDefault="00CD7EDD" w:rsidP="00801E05">
      <w:pPr>
        <w:pStyle w:val="Sraopastraipa"/>
        <w:numPr>
          <w:ilvl w:val="1"/>
          <w:numId w:val="5"/>
        </w:numPr>
        <w:autoSpaceDE w:val="0"/>
        <w:autoSpaceDN w:val="0"/>
        <w:spacing w:after="0" w:line="240" w:lineRule="auto"/>
        <w:ind w:left="0" w:firstLine="851"/>
        <w:jc w:val="both"/>
        <w:rPr>
          <w:rFonts w:ascii="Times New Roman" w:hAnsi="Times New Roman"/>
          <w:sz w:val="24"/>
          <w:szCs w:val="24"/>
        </w:rPr>
      </w:pPr>
      <w:r w:rsidRPr="007844BD">
        <w:rPr>
          <w:rFonts w:ascii="Times New Roman" w:hAnsi="Times New Roman"/>
          <w:sz w:val="24"/>
          <w:szCs w:val="24"/>
        </w:rPr>
        <w:t xml:space="preserve"> </w:t>
      </w:r>
      <w:r w:rsidR="00414762" w:rsidRPr="007844BD">
        <w:rPr>
          <w:rFonts w:ascii="Times New Roman" w:hAnsi="Times New Roman"/>
          <w:sz w:val="24"/>
          <w:szCs w:val="24"/>
        </w:rPr>
        <w:t xml:space="preserve">Naujo </w:t>
      </w:r>
      <w:proofErr w:type="spellStart"/>
      <w:r w:rsidR="00414762" w:rsidRPr="007844BD">
        <w:rPr>
          <w:rFonts w:ascii="Times New Roman" w:hAnsi="Times New Roman"/>
          <w:sz w:val="24"/>
          <w:szCs w:val="24"/>
        </w:rPr>
        <w:t>granulinio</w:t>
      </w:r>
      <w:proofErr w:type="spellEnd"/>
      <w:r w:rsidR="00414762" w:rsidRPr="007844BD">
        <w:rPr>
          <w:rFonts w:ascii="Times New Roman" w:hAnsi="Times New Roman"/>
          <w:sz w:val="24"/>
          <w:szCs w:val="24"/>
        </w:rPr>
        <w:t xml:space="preserve"> vandens šildymo katilo paleidimo – derinimo ir personalo apmokymo darbus</w:t>
      </w:r>
      <w:r w:rsidR="0067664F">
        <w:rPr>
          <w:rFonts w:ascii="Times New Roman" w:hAnsi="Times New Roman"/>
          <w:sz w:val="24"/>
          <w:szCs w:val="24"/>
        </w:rPr>
        <w:t>.</w:t>
      </w:r>
    </w:p>
    <w:p w14:paraId="6A3FE77C" w14:textId="1A8CE729" w:rsidR="00414762" w:rsidRPr="004B1B03" w:rsidRDefault="00414762" w:rsidP="00801E05">
      <w:pPr>
        <w:pStyle w:val="Sraopastraipa"/>
        <w:numPr>
          <w:ilvl w:val="0"/>
          <w:numId w:val="5"/>
        </w:numPr>
        <w:tabs>
          <w:tab w:val="left" w:pos="709"/>
          <w:tab w:val="left" w:pos="851"/>
        </w:tabs>
        <w:spacing w:after="0" w:line="240" w:lineRule="auto"/>
        <w:ind w:left="0" w:firstLine="851"/>
        <w:jc w:val="both"/>
        <w:rPr>
          <w:rFonts w:ascii="Times New Roman" w:eastAsiaTheme="minorHAnsi" w:hAnsi="Times New Roman"/>
          <w:sz w:val="24"/>
          <w:szCs w:val="24"/>
        </w:rPr>
      </w:pPr>
      <w:r w:rsidRPr="007844BD">
        <w:rPr>
          <w:rFonts w:ascii="Times New Roman" w:hAnsi="Times New Roman"/>
          <w:sz w:val="24"/>
          <w:szCs w:val="24"/>
        </w:rPr>
        <w:t>Darbų atlikimo vieta: Kelmės rajono</w:t>
      </w:r>
      <w:r w:rsidR="00733163">
        <w:rPr>
          <w:rFonts w:ascii="Times New Roman" w:hAnsi="Times New Roman"/>
          <w:sz w:val="24"/>
          <w:szCs w:val="24"/>
        </w:rPr>
        <w:t xml:space="preserve"> Užvenčio Šatrijos Raganos pagrindinė mokyklos pastatas, esantis P. Višinskio g. 5, Užventis, Kelmės rajonas. </w:t>
      </w:r>
      <w:r w:rsidRPr="007844BD">
        <w:rPr>
          <w:rFonts w:ascii="Times New Roman" w:hAnsi="Times New Roman"/>
          <w:sz w:val="24"/>
          <w:szCs w:val="24"/>
        </w:rPr>
        <w:t>Pastato unikalus Nr.</w:t>
      </w:r>
      <w:r w:rsidR="004B1B03">
        <w:rPr>
          <w:rFonts w:ascii="Times New Roman" w:hAnsi="Times New Roman"/>
          <w:sz w:val="24"/>
          <w:szCs w:val="24"/>
        </w:rPr>
        <w:t xml:space="preserve"> </w:t>
      </w:r>
      <w:r w:rsidR="004B1B03" w:rsidRPr="004B1B03">
        <w:rPr>
          <w:rFonts w:ascii="Times New Roman" w:hAnsi="Times New Roman"/>
          <w:sz w:val="24"/>
          <w:szCs w:val="24"/>
        </w:rPr>
        <w:t>5496-1007-4016</w:t>
      </w:r>
      <w:r w:rsidRPr="004B1B03">
        <w:rPr>
          <w:rFonts w:ascii="Times New Roman" w:eastAsiaTheme="minorHAnsi" w:hAnsi="Times New Roman"/>
          <w:sz w:val="24"/>
          <w:szCs w:val="24"/>
        </w:rPr>
        <w:t>.</w:t>
      </w:r>
    </w:p>
    <w:p w14:paraId="568DF961" w14:textId="77777777" w:rsidR="00272B43" w:rsidRDefault="00CD7EDD" w:rsidP="00272B43">
      <w:pPr>
        <w:pStyle w:val="Sraopastraipa"/>
        <w:numPr>
          <w:ilvl w:val="0"/>
          <w:numId w:val="5"/>
        </w:numPr>
        <w:tabs>
          <w:tab w:val="left" w:pos="851"/>
        </w:tabs>
        <w:spacing w:after="0" w:line="240" w:lineRule="auto"/>
        <w:ind w:left="0" w:firstLine="851"/>
        <w:jc w:val="both"/>
        <w:rPr>
          <w:rFonts w:ascii="Times New Roman" w:eastAsiaTheme="minorHAnsi" w:hAnsi="Times New Roman"/>
          <w:sz w:val="24"/>
          <w:szCs w:val="24"/>
        </w:rPr>
      </w:pPr>
      <w:r w:rsidRPr="007844BD">
        <w:rPr>
          <w:rFonts w:ascii="Times New Roman" w:eastAsiaTheme="minorHAnsi" w:hAnsi="Times New Roman"/>
          <w:sz w:val="24"/>
          <w:szCs w:val="24"/>
        </w:rPr>
        <w:t xml:space="preserve">Kartu su pasiūlymu Tiekėjas pateikia siūlomų prekių atitikimą techninei specifikacijai pagrindžiančius dokumentus (sertifikatus, deklaracijas ir kt.). </w:t>
      </w:r>
    </w:p>
    <w:p w14:paraId="6E856827" w14:textId="36C8F5E4" w:rsidR="00272B43" w:rsidRPr="00272B43" w:rsidRDefault="00272B43" w:rsidP="00272B43">
      <w:pPr>
        <w:pStyle w:val="Sraopastraipa"/>
        <w:numPr>
          <w:ilvl w:val="0"/>
          <w:numId w:val="5"/>
        </w:numPr>
        <w:tabs>
          <w:tab w:val="left" w:pos="851"/>
        </w:tabs>
        <w:spacing w:after="0" w:line="240" w:lineRule="auto"/>
        <w:ind w:left="0" w:firstLine="851"/>
        <w:jc w:val="both"/>
        <w:rPr>
          <w:rFonts w:ascii="Times New Roman" w:eastAsiaTheme="minorHAnsi" w:hAnsi="Times New Roman"/>
          <w:sz w:val="24"/>
          <w:szCs w:val="24"/>
        </w:rPr>
      </w:pPr>
      <w:r w:rsidRPr="00272B43">
        <w:rPr>
          <w:rFonts w:ascii="Times New Roman" w:hAnsi="Times New Roman"/>
          <w:sz w:val="24"/>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Pr="00272B43">
        <w:rPr>
          <w:rFonts w:ascii="Times New Roman" w:hAnsi="Times New Roman"/>
          <w:i/>
          <w:iCs/>
          <w:sz w:val="24"/>
          <w:szCs w:val="24"/>
        </w:rPr>
        <w:t xml:space="preserve"> </w:t>
      </w:r>
      <w:r w:rsidRPr="00272B43">
        <w:rPr>
          <w:rFonts w:ascii="Times New Roman" w:hAnsi="Times New Roman"/>
          <w:sz w:val="24"/>
          <w:szCs w:val="24"/>
        </w:rPr>
        <w:t xml:space="preserve">Techninėje specifikacijoje pateikti minimalūs reikalavimai. Tiekėjai gali siūlyti geresnių charakteristikų pirkimo objektą. </w:t>
      </w:r>
    </w:p>
    <w:p w14:paraId="5B5888D0" w14:textId="083A2A7E" w:rsidR="00272B43" w:rsidRDefault="00272B43" w:rsidP="00801E05">
      <w:pPr>
        <w:pStyle w:val="Sraopastraipa"/>
        <w:numPr>
          <w:ilvl w:val="0"/>
          <w:numId w:val="5"/>
        </w:numPr>
        <w:tabs>
          <w:tab w:val="left" w:pos="851"/>
        </w:tabs>
        <w:spacing w:after="0" w:line="240" w:lineRule="auto"/>
        <w:ind w:left="0" w:firstLine="851"/>
        <w:jc w:val="both"/>
        <w:rPr>
          <w:rFonts w:ascii="Times New Roman" w:eastAsiaTheme="minorHAnsi" w:hAnsi="Times New Roman"/>
          <w:sz w:val="24"/>
          <w:szCs w:val="24"/>
        </w:rPr>
      </w:pPr>
      <w:r>
        <w:rPr>
          <w:rFonts w:ascii="Times New Roman" w:eastAsiaTheme="minorHAnsi" w:hAnsi="Times New Roman"/>
          <w:sz w:val="24"/>
          <w:szCs w:val="24"/>
        </w:rPr>
        <w:t>Savybių lentelė:</w:t>
      </w:r>
    </w:p>
    <w:p w14:paraId="524451FE" w14:textId="77777777" w:rsidR="00707276" w:rsidRDefault="00707276" w:rsidP="00707276">
      <w:pPr>
        <w:pStyle w:val="Sraopastraipa"/>
        <w:tabs>
          <w:tab w:val="left" w:pos="851"/>
        </w:tabs>
        <w:spacing w:after="0" w:line="240" w:lineRule="auto"/>
        <w:ind w:left="851"/>
        <w:jc w:val="both"/>
        <w:rPr>
          <w:rFonts w:ascii="Times New Roman" w:eastAsiaTheme="minorHAnsi" w:hAnsi="Times New Roman"/>
          <w:sz w:val="24"/>
          <w:szCs w:val="24"/>
        </w:rPr>
      </w:pPr>
    </w:p>
    <w:p w14:paraId="42659C48" w14:textId="01FAF327" w:rsidR="00707276" w:rsidRPr="00707276" w:rsidRDefault="00707276" w:rsidP="00707276">
      <w:pPr>
        <w:pStyle w:val="Sraopastraipa"/>
        <w:tabs>
          <w:tab w:val="left" w:pos="851"/>
        </w:tabs>
        <w:spacing w:after="0" w:line="240" w:lineRule="auto"/>
        <w:ind w:left="851"/>
        <w:jc w:val="both"/>
        <w:rPr>
          <w:rFonts w:ascii="Times New Roman" w:eastAsiaTheme="minorHAnsi" w:hAnsi="Times New Roman"/>
          <w:i/>
          <w:iCs/>
          <w:sz w:val="24"/>
          <w:szCs w:val="24"/>
        </w:rPr>
      </w:pPr>
      <w:r w:rsidRPr="00707276">
        <w:rPr>
          <w:rFonts w:ascii="Times New Roman" w:eastAsiaTheme="minorHAnsi" w:hAnsi="Times New Roman"/>
          <w:i/>
          <w:iCs/>
          <w:sz w:val="24"/>
          <w:szCs w:val="24"/>
        </w:rPr>
        <w:t>1 lentelė</w:t>
      </w:r>
    </w:p>
    <w:p w14:paraId="58BCF429" w14:textId="77777777" w:rsidR="00886978" w:rsidRPr="007844BD" w:rsidRDefault="00886978" w:rsidP="00886978">
      <w:pPr>
        <w:pStyle w:val="Sraopastraipa"/>
        <w:tabs>
          <w:tab w:val="left" w:pos="851"/>
        </w:tabs>
        <w:spacing w:after="0" w:line="240" w:lineRule="auto"/>
        <w:ind w:left="851"/>
        <w:jc w:val="both"/>
        <w:rPr>
          <w:rFonts w:ascii="Times New Roman" w:eastAsiaTheme="minorHAnsi" w:hAnsi="Times New Roman"/>
          <w:sz w:val="24"/>
          <w:szCs w:val="24"/>
        </w:rPr>
      </w:pP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4121"/>
        <w:gridCol w:w="3822"/>
      </w:tblGrid>
      <w:tr w:rsidR="00886978" w:rsidRPr="007844BD" w14:paraId="42BB694B" w14:textId="77777777" w:rsidTr="00886978">
        <w:trPr>
          <w:cantSplit/>
          <w:trHeight w:val="329"/>
          <w:tblHeader/>
          <w:jc w:val="center"/>
        </w:trPr>
        <w:tc>
          <w:tcPr>
            <w:tcW w:w="704" w:type="dxa"/>
          </w:tcPr>
          <w:p w14:paraId="30A072D7" w14:textId="77777777" w:rsidR="00886978" w:rsidRPr="007844BD" w:rsidRDefault="00886978" w:rsidP="00E35167">
            <w:pPr>
              <w:tabs>
                <w:tab w:val="left" w:pos="1843"/>
              </w:tabs>
              <w:jc w:val="center"/>
              <w:rPr>
                <w:b/>
                <w:szCs w:val="24"/>
              </w:rPr>
            </w:pPr>
            <w:r w:rsidRPr="007844BD">
              <w:rPr>
                <w:b/>
                <w:szCs w:val="24"/>
              </w:rPr>
              <w:t>Eil. Nr.</w:t>
            </w:r>
          </w:p>
        </w:tc>
        <w:tc>
          <w:tcPr>
            <w:tcW w:w="4121" w:type="dxa"/>
          </w:tcPr>
          <w:p w14:paraId="16626013" w14:textId="77777777" w:rsidR="00886978" w:rsidRPr="007844BD" w:rsidRDefault="00886978" w:rsidP="00E35167">
            <w:pPr>
              <w:tabs>
                <w:tab w:val="left" w:pos="1843"/>
              </w:tabs>
              <w:jc w:val="center"/>
              <w:rPr>
                <w:b/>
                <w:szCs w:val="24"/>
              </w:rPr>
            </w:pPr>
            <w:r w:rsidRPr="007844BD">
              <w:rPr>
                <w:b/>
                <w:szCs w:val="24"/>
              </w:rPr>
              <w:t>Parametrai</w:t>
            </w:r>
          </w:p>
        </w:tc>
        <w:tc>
          <w:tcPr>
            <w:tcW w:w="3822" w:type="dxa"/>
          </w:tcPr>
          <w:p w14:paraId="13E5A88F" w14:textId="19C468DC" w:rsidR="00886978" w:rsidRPr="007844BD" w:rsidRDefault="00A72536" w:rsidP="00E35167">
            <w:pPr>
              <w:tabs>
                <w:tab w:val="left" w:pos="1843"/>
              </w:tabs>
              <w:jc w:val="center"/>
              <w:rPr>
                <w:b/>
                <w:szCs w:val="24"/>
              </w:rPr>
            </w:pPr>
            <w:r>
              <w:rPr>
                <w:b/>
                <w:szCs w:val="24"/>
              </w:rPr>
              <w:t>Reikalaujama reikšmė</w:t>
            </w:r>
          </w:p>
        </w:tc>
      </w:tr>
      <w:tr w:rsidR="00E479C2" w:rsidRPr="007844BD" w14:paraId="097E6C1F" w14:textId="77777777" w:rsidTr="0067664F">
        <w:trPr>
          <w:cantSplit/>
          <w:trHeight w:val="303"/>
          <w:jc w:val="center"/>
        </w:trPr>
        <w:tc>
          <w:tcPr>
            <w:tcW w:w="704" w:type="dxa"/>
            <w:shd w:val="clear" w:color="auto" w:fill="D0CECE" w:themeFill="background2" w:themeFillShade="E6"/>
          </w:tcPr>
          <w:p w14:paraId="21717B81" w14:textId="6156EA66" w:rsidR="00E479C2" w:rsidRDefault="00E479C2" w:rsidP="00E35167">
            <w:pPr>
              <w:tabs>
                <w:tab w:val="left" w:pos="1843"/>
              </w:tabs>
              <w:jc w:val="center"/>
              <w:rPr>
                <w:szCs w:val="24"/>
              </w:rPr>
            </w:pPr>
            <w:r>
              <w:rPr>
                <w:szCs w:val="24"/>
              </w:rPr>
              <w:t>1.</w:t>
            </w:r>
          </w:p>
        </w:tc>
        <w:tc>
          <w:tcPr>
            <w:tcW w:w="7943" w:type="dxa"/>
            <w:gridSpan w:val="2"/>
            <w:shd w:val="clear" w:color="auto" w:fill="D0CECE" w:themeFill="background2" w:themeFillShade="E6"/>
          </w:tcPr>
          <w:p w14:paraId="199BCFC5" w14:textId="10814413" w:rsidR="00E479C2" w:rsidRPr="007844BD" w:rsidRDefault="00E479C2" w:rsidP="00A72536">
            <w:pPr>
              <w:tabs>
                <w:tab w:val="left" w:pos="1843"/>
              </w:tabs>
              <w:rPr>
                <w:b/>
                <w:i/>
                <w:szCs w:val="24"/>
              </w:rPr>
            </w:pPr>
            <w:r w:rsidRPr="00E479C2">
              <w:rPr>
                <w:b/>
                <w:iCs/>
                <w:szCs w:val="24"/>
              </w:rPr>
              <w:t>Reikalavimai katilui ir degikliui</w:t>
            </w:r>
            <w:r>
              <w:rPr>
                <w:b/>
                <w:i/>
                <w:szCs w:val="24"/>
              </w:rPr>
              <w:t xml:space="preserve"> </w:t>
            </w:r>
            <w:r w:rsidRPr="00264C56">
              <w:rPr>
                <w:b/>
                <w:bCs/>
                <w:szCs w:val="24"/>
              </w:rPr>
              <w:t>(Atitiktis tikrinama pasiūlymo vertinimo metu):</w:t>
            </w:r>
          </w:p>
        </w:tc>
      </w:tr>
      <w:tr w:rsidR="00A72536" w:rsidRPr="007844BD" w14:paraId="2E3CFE6B" w14:textId="77777777" w:rsidTr="0067664F">
        <w:trPr>
          <w:cantSplit/>
          <w:trHeight w:val="303"/>
          <w:jc w:val="center"/>
        </w:trPr>
        <w:tc>
          <w:tcPr>
            <w:tcW w:w="704" w:type="dxa"/>
            <w:shd w:val="clear" w:color="auto" w:fill="D0CECE" w:themeFill="background2" w:themeFillShade="E6"/>
          </w:tcPr>
          <w:p w14:paraId="2AC328C1" w14:textId="57D8295F" w:rsidR="00A72536" w:rsidRPr="007844BD" w:rsidRDefault="00A72536" w:rsidP="00E35167">
            <w:pPr>
              <w:tabs>
                <w:tab w:val="left" w:pos="1843"/>
              </w:tabs>
              <w:jc w:val="center"/>
              <w:rPr>
                <w:szCs w:val="24"/>
              </w:rPr>
            </w:pPr>
            <w:bookmarkStart w:id="1" w:name="_Hlk76643363"/>
            <w:r>
              <w:rPr>
                <w:szCs w:val="24"/>
              </w:rPr>
              <w:lastRenderedPageBreak/>
              <w:t>1.</w:t>
            </w:r>
            <w:r w:rsidR="006177BA">
              <w:rPr>
                <w:szCs w:val="24"/>
              </w:rPr>
              <w:t>1</w:t>
            </w:r>
          </w:p>
        </w:tc>
        <w:tc>
          <w:tcPr>
            <w:tcW w:w="7943" w:type="dxa"/>
            <w:gridSpan w:val="2"/>
            <w:shd w:val="clear" w:color="auto" w:fill="D0CECE" w:themeFill="background2" w:themeFillShade="E6"/>
          </w:tcPr>
          <w:p w14:paraId="6E27C3B7" w14:textId="20A5B79A" w:rsidR="00A72536" w:rsidRPr="007844BD" w:rsidRDefault="00A72536" w:rsidP="00A72536">
            <w:pPr>
              <w:tabs>
                <w:tab w:val="left" w:pos="1843"/>
              </w:tabs>
              <w:rPr>
                <w:szCs w:val="24"/>
              </w:rPr>
            </w:pPr>
            <w:r w:rsidRPr="007844BD">
              <w:rPr>
                <w:b/>
                <w:i/>
                <w:szCs w:val="24"/>
              </w:rPr>
              <w:t xml:space="preserve"> </w:t>
            </w:r>
            <w:r w:rsidRPr="0067664F">
              <w:rPr>
                <w:b/>
                <w:iCs/>
                <w:szCs w:val="24"/>
              </w:rPr>
              <w:t>Vandens šildymo katilas ir degiklis</w:t>
            </w:r>
            <w:r w:rsidR="0067664F">
              <w:rPr>
                <w:b/>
                <w:i/>
                <w:szCs w:val="24"/>
              </w:rPr>
              <w:t xml:space="preserve"> </w:t>
            </w:r>
          </w:p>
        </w:tc>
      </w:tr>
      <w:tr w:rsidR="00886978" w:rsidRPr="007844BD" w14:paraId="6AAD4F44" w14:textId="77777777" w:rsidTr="00886978">
        <w:trPr>
          <w:cantSplit/>
          <w:trHeight w:val="303"/>
          <w:jc w:val="center"/>
        </w:trPr>
        <w:tc>
          <w:tcPr>
            <w:tcW w:w="704" w:type="dxa"/>
          </w:tcPr>
          <w:p w14:paraId="74F908F0" w14:textId="1EBCA2AC" w:rsidR="00886978" w:rsidRPr="007844BD" w:rsidRDefault="001F6B7B" w:rsidP="00E35167">
            <w:pPr>
              <w:tabs>
                <w:tab w:val="left" w:pos="1843"/>
              </w:tabs>
              <w:jc w:val="center"/>
              <w:rPr>
                <w:szCs w:val="24"/>
              </w:rPr>
            </w:pPr>
            <w:r>
              <w:rPr>
                <w:szCs w:val="24"/>
              </w:rPr>
              <w:t>1.</w:t>
            </w:r>
            <w:r w:rsidR="006177BA">
              <w:rPr>
                <w:szCs w:val="24"/>
              </w:rPr>
              <w:t>2</w:t>
            </w:r>
          </w:p>
        </w:tc>
        <w:tc>
          <w:tcPr>
            <w:tcW w:w="4121" w:type="dxa"/>
          </w:tcPr>
          <w:p w14:paraId="10D8D6A0" w14:textId="77777777" w:rsidR="00886978" w:rsidRPr="007844BD" w:rsidRDefault="00886978" w:rsidP="00E35167">
            <w:pPr>
              <w:tabs>
                <w:tab w:val="left" w:pos="1843"/>
              </w:tabs>
              <w:rPr>
                <w:szCs w:val="24"/>
              </w:rPr>
            </w:pPr>
            <w:r w:rsidRPr="007844BD">
              <w:rPr>
                <w:szCs w:val="24"/>
              </w:rPr>
              <w:t xml:space="preserve">Katilo nominali šiluminė galia </w:t>
            </w:r>
          </w:p>
        </w:tc>
        <w:tc>
          <w:tcPr>
            <w:tcW w:w="3822" w:type="dxa"/>
          </w:tcPr>
          <w:p w14:paraId="667C20EC" w14:textId="60347B78" w:rsidR="00886978" w:rsidRPr="00606B40" w:rsidRDefault="00886978" w:rsidP="00E35167">
            <w:pPr>
              <w:tabs>
                <w:tab w:val="left" w:pos="1843"/>
              </w:tabs>
              <w:jc w:val="center"/>
              <w:rPr>
                <w:szCs w:val="24"/>
              </w:rPr>
            </w:pPr>
            <w:r>
              <w:rPr>
                <w:szCs w:val="24"/>
              </w:rPr>
              <w:t xml:space="preserve">Ne mažiau </w:t>
            </w:r>
            <w:r w:rsidRPr="00606B40">
              <w:rPr>
                <w:szCs w:val="24"/>
              </w:rPr>
              <w:t>80</w:t>
            </w:r>
            <w:r>
              <w:rPr>
                <w:szCs w:val="24"/>
              </w:rPr>
              <w:t xml:space="preserve"> kW</w:t>
            </w:r>
          </w:p>
        </w:tc>
      </w:tr>
      <w:tr w:rsidR="00886978" w:rsidRPr="007844BD" w14:paraId="5BF290CE" w14:textId="77777777" w:rsidTr="00886978">
        <w:trPr>
          <w:cantSplit/>
          <w:trHeight w:val="303"/>
          <w:jc w:val="center"/>
        </w:trPr>
        <w:tc>
          <w:tcPr>
            <w:tcW w:w="704" w:type="dxa"/>
          </w:tcPr>
          <w:p w14:paraId="15C6CCC1" w14:textId="74189C0B" w:rsidR="00886978" w:rsidRPr="007844BD" w:rsidRDefault="001F6B7B" w:rsidP="00E35167">
            <w:pPr>
              <w:tabs>
                <w:tab w:val="left" w:pos="1843"/>
              </w:tabs>
              <w:jc w:val="center"/>
              <w:rPr>
                <w:szCs w:val="24"/>
              </w:rPr>
            </w:pPr>
            <w:r>
              <w:rPr>
                <w:szCs w:val="24"/>
              </w:rPr>
              <w:t>1.</w:t>
            </w:r>
            <w:r w:rsidR="006177BA">
              <w:rPr>
                <w:szCs w:val="24"/>
              </w:rPr>
              <w:t>3</w:t>
            </w:r>
          </w:p>
        </w:tc>
        <w:tc>
          <w:tcPr>
            <w:tcW w:w="4121" w:type="dxa"/>
          </w:tcPr>
          <w:p w14:paraId="06A9D4EB" w14:textId="77777777" w:rsidR="00886978" w:rsidRPr="007844BD" w:rsidRDefault="00886978" w:rsidP="00E35167">
            <w:pPr>
              <w:tabs>
                <w:tab w:val="left" w:pos="1843"/>
              </w:tabs>
              <w:rPr>
                <w:szCs w:val="24"/>
              </w:rPr>
            </w:pPr>
            <w:r w:rsidRPr="007844BD">
              <w:rPr>
                <w:szCs w:val="24"/>
              </w:rPr>
              <w:t xml:space="preserve">Galios diapazonas </w:t>
            </w:r>
          </w:p>
        </w:tc>
        <w:tc>
          <w:tcPr>
            <w:tcW w:w="3822" w:type="dxa"/>
          </w:tcPr>
          <w:p w14:paraId="6238207A" w14:textId="45561D8C" w:rsidR="00886978" w:rsidRPr="00606B40" w:rsidRDefault="00886978" w:rsidP="00E35167">
            <w:pPr>
              <w:tabs>
                <w:tab w:val="left" w:pos="1843"/>
              </w:tabs>
              <w:jc w:val="center"/>
              <w:rPr>
                <w:szCs w:val="24"/>
              </w:rPr>
            </w:pPr>
            <w:r w:rsidRPr="00E062C9">
              <w:rPr>
                <w:szCs w:val="24"/>
              </w:rPr>
              <w:t>50</w:t>
            </w:r>
            <w:r w:rsidR="00E31B24">
              <w:rPr>
                <w:szCs w:val="24"/>
              </w:rPr>
              <w:t>–</w:t>
            </w:r>
            <w:r w:rsidRPr="00E062C9">
              <w:rPr>
                <w:szCs w:val="24"/>
              </w:rPr>
              <w:t>80 kW</w:t>
            </w:r>
          </w:p>
        </w:tc>
      </w:tr>
      <w:tr w:rsidR="00886978" w:rsidRPr="007844BD" w14:paraId="37315D7E" w14:textId="77777777" w:rsidTr="00886978">
        <w:trPr>
          <w:cantSplit/>
          <w:trHeight w:val="343"/>
          <w:jc w:val="center"/>
        </w:trPr>
        <w:tc>
          <w:tcPr>
            <w:tcW w:w="704" w:type="dxa"/>
          </w:tcPr>
          <w:p w14:paraId="03AA065B" w14:textId="4F11084F" w:rsidR="00886978" w:rsidRPr="007844BD" w:rsidRDefault="001F6B7B" w:rsidP="00E35167">
            <w:pPr>
              <w:tabs>
                <w:tab w:val="left" w:pos="1843"/>
              </w:tabs>
              <w:ind w:left="-34"/>
              <w:jc w:val="center"/>
              <w:rPr>
                <w:szCs w:val="24"/>
              </w:rPr>
            </w:pPr>
            <w:r>
              <w:rPr>
                <w:szCs w:val="24"/>
              </w:rPr>
              <w:t>1.</w:t>
            </w:r>
            <w:r w:rsidR="006177BA">
              <w:rPr>
                <w:szCs w:val="24"/>
              </w:rPr>
              <w:t>4</w:t>
            </w:r>
          </w:p>
        </w:tc>
        <w:tc>
          <w:tcPr>
            <w:tcW w:w="4121" w:type="dxa"/>
          </w:tcPr>
          <w:p w14:paraId="2CC28A88" w14:textId="659F6F5A" w:rsidR="00886978" w:rsidRPr="007844BD" w:rsidRDefault="00886978" w:rsidP="00E35167">
            <w:pPr>
              <w:tabs>
                <w:tab w:val="left" w:pos="1843"/>
              </w:tabs>
              <w:rPr>
                <w:szCs w:val="24"/>
              </w:rPr>
            </w:pPr>
            <w:r w:rsidRPr="007844BD">
              <w:rPr>
                <w:szCs w:val="24"/>
              </w:rPr>
              <w:t>Darbinis (</w:t>
            </w:r>
            <w:proofErr w:type="spellStart"/>
            <w:r w:rsidRPr="007844BD">
              <w:rPr>
                <w:szCs w:val="24"/>
              </w:rPr>
              <w:t>manometrinis</w:t>
            </w:r>
            <w:proofErr w:type="spellEnd"/>
            <w:r w:rsidRPr="007844BD">
              <w:rPr>
                <w:szCs w:val="24"/>
              </w:rPr>
              <w:t>) slėgis</w:t>
            </w:r>
          </w:p>
        </w:tc>
        <w:tc>
          <w:tcPr>
            <w:tcW w:w="3822" w:type="dxa"/>
          </w:tcPr>
          <w:p w14:paraId="1B9FD8B2" w14:textId="18854046" w:rsidR="00886978" w:rsidRPr="007844BD" w:rsidRDefault="00E31B24" w:rsidP="00E35167">
            <w:pPr>
              <w:tabs>
                <w:tab w:val="left" w:pos="1843"/>
              </w:tabs>
              <w:jc w:val="center"/>
              <w:rPr>
                <w:szCs w:val="24"/>
              </w:rPr>
            </w:pPr>
            <w:r>
              <w:rPr>
                <w:szCs w:val="24"/>
              </w:rPr>
              <w:t>N</w:t>
            </w:r>
            <w:r w:rsidR="00886978" w:rsidRPr="007844BD">
              <w:rPr>
                <w:szCs w:val="24"/>
              </w:rPr>
              <w:t>e mažiau kaip 3</w:t>
            </w:r>
            <w:r w:rsidR="00886978">
              <w:rPr>
                <w:szCs w:val="24"/>
              </w:rPr>
              <w:t xml:space="preserve"> bar.</w:t>
            </w:r>
          </w:p>
        </w:tc>
      </w:tr>
      <w:tr w:rsidR="00886978" w:rsidRPr="007844BD" w14:paraId="7E83AB0D" w14:textId="77777777" w:rsidTr="00886978">
        <w:trPr>
          <w:cantSplit/>
          <w:jc w:val="center"/>
        </w:trPr>
        <w:tc>
          <w:tcPr>
            <w:tcW w:w="704" w:type="dxa"/>
            <w:tcBorders>
              <w:bottom w:val="single" w:sz="4" w:space="0" w:color="auto"/>
            </w:tcBorders>
            <w:vAlign w:val="center"/>
          </w:tcPr>
          <w:p w14:paraId="7BDC8668" w14:textId="3FA59398" w:rsidR="00886978" w:rsidRPr="007844BD" w:rsidRDefault="001F6B7B" w:rsidP="00E35167">
            <w:pPr>
              <w:tabs>
                <w:tab w:val="left" w:pos="1843"/>
              </w:tabs>
              <w:ind w:left="-34"/>
              <w:jc w:val="center"/>
              <w:rPr>
                <w:szCs w:val="24"/>
              </w:rPr>
            </w:pPr>
            <w:r>
              <w:rPr>
                <w:szCs w:val="24"/>
              </w:rPr>
              <w:t>1.</w:t>
            </w:r>
            <w:r w:rsidR="006177BA">
              <w:rPr>
                <w:szCs w:val="24"/>
              </w:rPr>
              <w:t>5</w:t>
            </w:r>
          </w:p>
        </w:tc>
        <w:tc>
          <w:tcPr>
            <w:tcW w:w="4121" w:type="dxa"/>
            <w:tcBorders>
              <w:bottom w:val="single" w:sz="4" w:space="0" w:color="auto"/>
            </w:tcBorders>
          </w:tcPr>
          <w:p w14:paraId="561D499A" w14:textId="1D010182" w:rsidR="00886978" w:rsidRPr="007844BD" w:rsidRDefault="00886978" w:rsidP="00E35167">
            <w:pPr>
              <w:tabs>
                <w:tab w:val="left" w:pos="1843"/>
              </w:tabs>
              <w:jc w:val="both"/>
              <w:rPr>
                <w:szCs w:val="24"/>
              </w:rPr>
            </w:pPr>
            <w:r w:rsidRPr="007844BD">
              <w:rPr>
                <w:szCs w:val="24"/>
              </w:rPr>
              <w:t xml:space="preserve">Vandens temperatūra už katilo </w:t>
            </w:r>
          </w:p>
        </w:tc>
        <w:tc>
          <w:tcPr>
            <w:tcW w:w="3822" w:type="dxa"/>
            <w:tcBorders>
              <w:bottom w:val="single" w:sz="4" w:space="0" w:color="auto"/>
            </w:tcBorders>
          </w:tcPr>
          <w:p w14:paraId="01AABF47" w14:textId="22F80D50" w:rsidR="00886978" w:rsidRPr="007844BD" w:rsidRDefault="00E31B24" w:rsidP="00E35167">
            <w:pPr>
              <w:tabs>
                <w:tab w:val="left" w:pos="1843"/>
              </w:tabs>
              <w:jc w:val="center"/>
              <w:rPr>
                <w:szCs w:val="24"/>
              </w:rPr>
            </w:pPr>
            <w:r>
              <w:rPr>
                <w:szCs w:val="24"/>
              </w:rPr>
              <w:t>N</w:t>
            </w:r>
            <w:r w:rsidR="00886978" w:rsidRPr="007844BD">
              <w:rPr>
                <w:szCs w:val="24"/>
              </w:rPr>
              <w:t>e mažiau kaip 85</w:t>
            </w:r>
            <w:r w:rsidR="00886978">
              <w:rPr>
                <w:szCs w:val="24"/>
              </w:rPr>
              <w:t xml:space="preserve"> </w:t>
            </w:r>
            <w:r w:rsidR="00886978" w:rsidRPr="007844BD">
              <w:rPr>
                <w:szCs w:val="24"/>
                <w:vertAlign w:val="superscript"/>
              </w:rPr>
              <w:t>0</w:t>
            </w:r>
            <w:r w:rsidR="00886978" w:rsidRPr="007844BD">
              <w:rPr>
                <w:szCs w:val="24"/>
              </w:rPr>
              <w:t>C</w:t>
            </w:r>
          </w:p>
        </w:tc>
      </w:tr>
      <w:tr w:rsidR="00886978" w:rsidRPr="007844BD" w14:paraId="351F6967" w14:textId="77777777" w:rsidTr="006E1F58">
        <w:trPr>
          <w:cantSplit/>
          <w:trHeight w:val="689"/>
          <w:jc w:val="center"/>
        </w:trPr>
        <w:tc>
          <w:tcPr>
            <w:tcW w:w="704" w:type="dxa"/>
            <w:vAlign w:val="center"/>
          </w:tcPr>
          <w:p w14:paraId="1C4600D8" w14:textId="61F41464" w:rsidR="00886978" w:rsidRPr="007844BD" w:rsidRDefault="00346416" w:rsidP="00E35167">
            <w:pPr>
              <w:tabs>
                <w:tab w:val="left" w:pos="1843"/>
              </w:tabs>
              <w:ind w:left="-34"/>
              <w:jc w:val="center"/>
              <w:rPr>
                <w:szCs w:val="24"/>
              </w:rPr>
            </w:pPr>
            <w:r>
              <w:rPr>
                <w:szCs w:val="24"/>
              </w:rPr>
              <w:t>1</w:t>
            </w:r>
            <w:r w:rsidR="00886978" w:rsidRPr="007844BD">
              <w:rPr>
                <w:szCs w:val="24"/>
              </w:rPr>
              <w:t>.</w:t>
            </w:r>
            <w:r>
              <w:rPr>
                <w:szCs w:val="24"/>
              </w:rPr>
              <w:t>6</w:t>
            </w:r>
          </w:p>
        </w:tc>
        <w:tc>
          <w:tcPr>
            <w:tcW w:w="4121" w:type="dxa"/>
          </w:tcPr>
          <w:p w14:paraId="449B2055" w14:textId="77777777" w:rsidR="00886978" w:rsidRPr="007844BD" w:rsidRDefault="00886978" w:rsidP="00E35167">
            <w:pPr>
              <w:tabs>
                <w:tab w:val="left" w:pos="1843"/>
                <w:tab w:val="center" w:pos="4153"/>
                <w:tab w:val="right" w:pos="8306"/>
              </w:tabs>
              <w:jc w:val="both"/>
              <w:rPr>
                <w:szCs w:val="24"/>
              </w:rPr>
            </w:pPr>
            <w:r w:rsidRPr="007844BD">
              <w:rPr>
                <w:szCs w:val="24"/>
              </w:rPr>
              <w:t>Naudingo veiksmo koeficientas (katilui dirbant maksimaliu galingumu)</w:t>
            </w:r>
          </w:p>
        </w:tc>
        <w:tc>
          <w:tcPr>
            <w:tcW w:w="3822" w:type="dxa"/>
          </w:tcPr>
          <w:p w14:paraId="6707DA1E" w14:textId="788B8769" w:rsidR="00886978" w:rsidRPr="007844BD" w:rsidRDefault="00E31B24" w:rsidP="00724776">
            <w:pPr>
              <w:tabs>
                <w:tab w:val="left" w:pos="1843"/>
              </w:tabs>
              <w:jc w:val="center"/>
              <w:rPr>
                <w:szCs w:val="24"/>
              </w:rPr>
            </w:pPr>
            <w:r>
              <w:rPr>
                <w:szCs w:val="24"/>
              </w:rPr>
              <w:t>N</w:t>
            </w:r>
            <w:r w:rsidR="00886978" w:rsidRPr="007844BD">
              <w:rPr>
                <w:szCs w:val="24"/>
              </w:rPr>
              <w:t>e mažiau kaip 93,0</w:t>
            </w:r>
            <w:r w:rsidR="00886978">
              <w:rPr>
                <w:szCs w:val="24"/>
              </w:rPr>
              <w:t xml:space="preserve"> </w:t>
            </w:r>
            <w:r w:rsidR="00886978" w:rsidRPr="007844BD">
              <w:rPr>
                <w:szCs w:val="24"/>
              </w:rPr>
              <w:sym w:font="Symbol" w:char="F025"/>
            </w:r>
          </w:p>
        </w:tc>
      </w:tr>
      <w:tr w:rsidR="00886978" w:rsidRPr="007844BD" w14:paraId="06374BAE" w14:textId="77777777" w:rsidTr="00886978">
        <w:trPr>
          <w:cantSplit/>
          <w:trHeight w:val="249"/>
          <w:jc w:val="center"/>
        </w:trPr>
        <w:tc>
          <w:tcPr>
            <w:tcW w:w="704" w:type="dxa"/>
            <w:tcBorders>
              <w:top w:val="nil"/>
            </w:tcBorders>
            <w:vAlign w:val="center"/>
          </w:tcPr>
          <w:p w14:paraId="1ECD9A13" w14:textId="26AABA8D" w:rsidR="00886978" w:rsidRPr="007844BD" w:rsidRDefault="00346416" w:rsidP="00E35167">
            <w:pPr>
              <w:tabs>
                <w:tab w:val="left" w:pos="1843"/>
              </w:tabs>
              <w:ind w:left="-34"/>
              <w:jc w:val="center"/>
              <w:rPr>
                <w:szCs w:val="24"/>
              </w:rPr>
            </w:pPr>
            <w:r>
              <w:rPr>
                <w:szCs w:val="24"/>
              </w:rPr>
              <w:t>1</w:t>
            </w:r>
            <w:r w:rsidR="00886978" w:rsidRPr="007844BD">
              <w:rPr>
                <w:szCs w:val="24"/>
              </w:rPr>
              <w:t>.</w:t>
            </w:r>
            <w:r>
              <w:rPr>
                <w:szCs w:val="24"/>
              </w:rPr>
              <w:t>7</w:t>
            </w:r>
          </w:p>
        </w:tc>
        <w:tc>
          <w:tcPr>
            <w:tcW w:w="4121" w:type="dxa"/>
          </w:tcPr>
          <w:p w14:paraId="509C90A9" w14:textId="77777777" w:rsidR="00886978" w:rsidRPr="007844BD" w:rsidRDefault="00886978" w:rsidP="00E35167">
            <w:pPr>
              <w:rPr>
                <w:szCs w:val="24"/>
              </w:rPr>
            </w:pPr>
            <w:r w:rsidRPr="007844BD">
              <w:rPr>
                <w:szCs w:val="24"/>
              </w:rPr>
              <w:t>Traukos katilo kūrykloje palaikymas</w:t>
            </w:r>
          </w:p>
        </w:tc>
        <w:tc>
          <w:tcPr>
            <w:tcW w:w="3822" w:type="dxa"/>
          </w:tcPr>
          <w:p w14:paraId="747D515A" w14:textId="5CCEC282" w:rsidR="00886978" w:rsidRPr="007844BD" w:rsidRDefault="00886978" w:rsidP="00E35167">
            <w:pPr>
              <w:jc w:val="center"/>
              <w:rPr>
                <w:szCs w:val="24"/>
              </w:rPr>
            </w:pPr>
            <w:r w:rsidRPr="007844BD">
              <w:rPr>
                <w:szCs w:val="24"/>
              </w:rPr>
              <w:t xml:space="preserve">Automatinis </w:t>
            </w:r>
          </w:p>
        </w:tc>
      </w:tr>
      <w:tr w:rsidR="00886978" w:rsidRPr="007844BD" w14:paraId="3DC648BC" w14:textId="77777777" w:rsidTr="00886978">
        <w:trPr>
          <w:cantSplit/>
          <w:trHeight w:val="384"/>
          <w:jc w:val="center"/>
        </w:trPr>
        <w:tc>
          <w:tcPr>
            <w:tcW w:w="704" w:type="dxa"/>
            <w:vAlign w:val="center"/>
          </w:tcPr>
          <w:p w14:paraId="125EFE0C" w14:textId="45DD8F6D" w:rsidR="00886978" w:rsidRPr="007844BD" w:rsidRDefault="00346416" w:rsidP="00E35167">
            <w:pPr>
              <w:ind w:left="-34"/>
              <w:jc w:val="center"/>
              <w:rPr>
                <w:szCs w:val="24"/>
              </w:rPr>
            </w:pPr>
            <w:r>
              <w:rPr>
                <w:szCs w:val="24"/>
              </w:rPr>
              <w:t>1</w:t>
            </w:r>
            <w:r w:rsidR="00886978" w:rsidRPr="007844BD">
              <w:rPr>
                <w:szCs w:val="24"/>
              </w:rPr>
              <w:t>.</w:t>
            </w:r>
            <w:r>
              <w:rPr>
                <w:szCs w:val="24"/>
              </w:rPr>
              <w:t>8</w:t>
            </w:r>
          </w:p>
        </w:tc>
        <w:tc>
          <w:tcPr>
            <w:tcW w:w="4121" w:type="dxa"/>
          </w:tcPr>
          <w:p w14:paraId="6144CFCD" w14:textId="77777777" w:rsidR="00886978" w:rsidRPr="007844BD" w:rsidRDefault="00886978" w:rsidP="00E35167">
            <w:pPr>
              <w:rPr>
                <w:szCs w:val="24"/>
              </w:rPr>
            </w:pPr>
            <w:r w:rsidRPr="007844BD">
              <w:rPr>
                <w:szCs w:val="24"/>
              </w:rPr>
              <w:t>Kaitrinių paviršių automatinė valymo sistema</w:t>
            </w:r>
          </w:p>
        </w:tc>
        <w:tc>
          <w:tcPr>
            <w:tcW w:w="3822" w:type="dxa"/>
          </w:tcPr>
          <w:p w14:paraId="0E21E35C" w14:textId="77777777" w:rsidR="00886978" w:rsidRPr="007844BD" w:rsidRDefault="00886978" w:rsidP="00E35167">
            <w:pPr>
              <w:jc w:val="center"/>
              <w:rPr>
                <w:szCs w:val="24"/>
              </w:rPr>
            </w:pPr>
            <w:r w:rsidRPr="007844BD">
              <w:rPr>
                <w:szCs w:val="24"/>
              </w:rPr>
              <w:t xml:space="preserve">Mechaninė  arba pneumatinė </w:t>
            </w:r>
          </w:p>
        </w:tc>
      </w:tr>
      <w:tr w:rsidR="00886978" w:rsidRPr="007844BD" w14:paraId="7CCA6C82" w14:textId="77777777" w:rsidTr="00886978">
        <w:trPr>
          <w:cantSplit/>
          <w:trHeight w:val="416"/>
          <w:jc w:val="center"/>
        </w:trPr>
        <w:tc>
          <w:tcPr>
            <w:tcW w:w="704" w:type="dxa"/>
            <w:tcBorders>
              <w:top w:val="single" w:sz="4" w:space="0" w:color="auto"/>
              <w:left w:val="single" w:sz="4" w:space="0" w:color="auto"/>
              <w:bottom w:val="single" w:sz="4" w:space="0" w:color="auto"/>
              <w:right w:val="single" w:sz="4" w:space="0" w:color="auto"/>
            </w:tcBorders>
            <w:vAlign w:val="center"/>
          </w:tcPr>
          <w:p w14:paraId="7AE1231E" w14:textId="1D62A691" w:rsidR="00886978" w:rsidRPr="007844BD" w:rsidRDefault="00BF7BCB" w:rsidP="00E35167">
            <w:pPr>
              <w:ind w:left="-34"/>
              <w:jc w:val="center"/>
              <w:rPr>
                <w:szCs w:val="24"/>
              </w:rPr>
            </w:pPr>
            <w:r>
              <w:rPr>
                <w:szCs w:val="24"/>
              </w:rPr>
              <w:t>1</w:t>
            </w:r>
            <w:r w:rsidR="00886978" w:rsidRPr="007844BD">
              <w:rPr>
                <w:szCs w:val="24"/>
              </w:rPr>
              <w:t>.</w:t>
            </w:r>
            <w:r>
              <w:rPr>
                <w:szCs w:val="24"/>
              </w:rPr>
              <w:t>9</w:t>
            </w:r>
          </w:p>
        </w:tc>
        <w:tc>
          <w:tcPr>
            <w:tcW w:w="4121" w:type="dxa"/>
            <w:tcBorders>
              <w:top w:val="single" w:sz="4" w:space="0" w:color="auto"/>
              <w:left w:val="single" w:sz="4" w:space="0" w:color="auto"/>
              <w:bottom w:val="single" w:sz="4" w:space="0" w:color="auto"/>
              <w:right w:val="single" w:sz="4" w:space="0" w:color="auto"/>
            </w:tcBorders>
          </w:tcPr>
          <w:p w14:paraId="2A0D3966" w14:textId="77777777" w:rsidR="00886978" w:rsidRPr="007844BD" w:rsidRDefault="00886978" w:rsidP="00E35167">
            <w:pPr>
              <w:rPr>
                <w:szCs w:val="24"/>
              </w:rPr>
            </w:pPr>
            <w:r w:rsidRPr="007844BD">
              <w:rPr>
                <w:szCs w:val="24"/>
              </w:rPr>
              <w:t>Iš pakuros pelenų šalinimo sistema</w:t>
            </w:r>
          </w:p>
        </w:tc>
        <w:tc>
          <w:tcPr>
            <w:tcW w:w="3822" w:type="dxa"/>
            <w:tcBorders>
              <w:top w:val="single" w:sz="4" w:space="0" w:color="auto"/>
              <w:left w:val="single" w:sz="4" w:space="0" w:color="auto"/>
              <w:bottom w:val="single" w:sz="4" w:space="0" w:color="auto"/>
            </w:tcBorders>
          </w:tcPr>
          <w:p w14:paraId="6EA84C58" w14:textId="7A7CEEF8" w:rsidR="00886978" w:rsidRPr="007844BD" w:rsidRDefault="00886978" w:rsidP="00E35167">
            <w:pPr>
              <w:jc w:val="center"/>
              <w:rPr>
                <w:szCs w:val="24"/>
              </w:rPr>
            </w:pPr>
            <w:r w:rsidRPr="007844BD">
              <w:rPr>
                <w:szCs w:val="24"/>
              </w:rPr>
              <w:t>Automatiniu režimu pelenų šalinimas į konteinerį</w:t>
            </w:r>
          </w:p>
        </w:tc>
      </w:tr>
      <w:tr w:rsidR="00886978" w:rsidRPr="007844BD" w14:paraId="0B5D627A" w14:textId="77777777" w:rsidTr="00886978">
        <w:trPr>
          <w:cantSplit/>
          <w:trHeight w:val="405"/>
          <w:jc w:val="center"/>
        </w:trPr>
        <w:tc>
          <w:tcPr>
            <w:tcW w:w="704" w:type="dxa"/>
          </w:tcPr>
          <w:p w14:paraId="38825216" w14:textId="76153397" w:rsidR="00886978" w:rsidRPr="007844BD" w:rsidRDefault="00886978" w:rsidP="00E35167">
            <w:pPr>
              <w:tabs>
                <w:tab w:val="left" w:pos="1843"/>
              </w:tabs>
              <w:ind w:right="-64"/>
              <w:jc w:val="center"/>
              <w:rPr>
                <w:szCs w:val="24"/>
              </w:rPr>
            </w:pPr>
            <w:r w:rsidRPr="007844BD">
              <w:rPr>
                <w:szCs w:val="24"/>
              </w:rPr>
              <w:t>1.</w:t>
            </w:r>
            <w:r w:rsidR="00BF7BCB">
              <w:rPr>
                <w:szCs w:val="24"/>
              </w:rPr>
              <w:t>10</w:t>
            </w:r>
          </w:p>
        </w:tc>
        <w:tc>
          <w:tcPr>
            <w:tcW w:w="4121" w:type="dxa"/>
          </w:tcPr>
          <w:p w14:paraId="7A93D90D" w14:textId="77777777" w:rsidR="00886978" w:rsidRPr="007844BD" w:rsidRDefault="00886978" w:rsidP="00E35167">
            <w:pPr>
              <w:tabs>
                <w:tab w:val="left" w:pos="1843"/>
                <w:tab w:val="center" w:pos="4153"/>
                <w:tab w:val="right" w:pos="8306"/>
              </w:tabs>
              <w:rPr>
                <w:szCs w:val="24"/>
              </w:rPr>
            </w:pPr>
            <w:r w:rsidRPr="007844BD">
              <w:rPr>
                <w:szCs w:val="24"/>
              </w:rPr>
              <w:t>Degiklio užkūrimas</w:t>
            </w:r>
          </w:p>
        </w:tc>
        <w:tc>
          <w:tcPr>
            <w:tcW w:w="3822" w:type="dxa"/>
          </w:tcPr>
          <w:p w14:paraId="71595D7F" w14:textId="77777777" w:rsidR="00886978" w:rsidRPr="007844BD" w:rsidRDefault="00886978" w:rsidP="00E35167">
            <w:pPr>
              <w:tabs>
                <w:tab w:val="left" w:pos="1843"/>
              </w:tabs>
              <w:jc w:val="center"/>
              <w:rPr>
                <w:szCs w:val="24"/>
              </w:rPr>
            </w:pPr>
            <w:r w:rsidRPr="007844BD">
              <w:rPr>
                <w:szCs w:val="24"/>
              </w:rPr>
              <w:t>Automatinis</w:t>
            </w:r>
          </w:p>
        </w:tc>
      </w:tr>
      <w:tr w:rsidR="00FA5ABD" w:rsidRPr="007844BD" w14:paraId="69E24B15" w14:textId="77777777" w:rsidTr="00886978">
        <w:trPr>
          <w:cantSplit/>
          <w:trHeight w:val="405"/>
          <w:jc w:val="center"/>
        </w:trPr>
        <w:tc>
          <w:tcPr>
            <w:tcW w:w="704" w:type="dxa"/>
          </w:tcPr>
          <w:p w14:paraId="2D080166" w14:textId="5ADEA240" w:rsidR="00FA5ABD" w:rsidRPr="007844BD" w:rsidRDefault="00FA5ABD" w:rsidP="00E35167">
            <w:pPr>
              <w:tabs>
                <w:tab w:val="left" w:pos="1843"/>
              </w:tabs>
              <w:ind w:right="-64"/>
              <w:jc w:val="center"/>
              <w:rPr>
                <w:szCs w:val="24"/>
              </w:rPr>
            </w:pPr>
            <w:r>
              <w:rPr>
                <w:szCs w:val="24"/>
              </w:rPr>
              <w:t>1.11</w:t>
            </w:r>
          </w:p>
        </w:tc>
        <w:tc>
          <w:tcPr>
            <w:tcW w:w="4121" w:type="dxa"/>
          </w:tcPr>
          <w:p w14:paraId="272A66F2" w14:textId="4FC91562" w:rsidR="00FA5ABD" w:rsidRPr="007844BD" w:rsidRDefault="00FA5ABD" w:rsidP="00E35167">
            <w:pPr>
              <w:tabs>
                <w:tab w:val="left" w:pos="1843"/>
                <w:tab w:val="center" w:pos="4153"/>
                <w:tab w:val="right" w:pos="8306"/>
              </w:tabs>
              <w:rPr>
                <w:szCs w:val="24"/>
              </w:rPr>
            </w:pPr>
            <w:r w:rsidRPr="007844BD">
              <w:rPr>
                <w:szCs w:val="24"/>
              </w:rPr>
              <w:t>Degiklio valymo sistema</w:t>
            </w:r>
          </w:p>
        </w:tc>
        <w:tc>
          <w:tcPr>
            <w:tcW w:w="3822" w:type="dxa"/>
          </w:tcPr>
          <w:p w14:paraId="20BC10EE" w14:textId="6C52C460" w:rsidR="00FA5ABD" w:rsidRPr="007844BD" w:rsidRDefault="00FA5ABD" w:rsidP="00E35167">
            <w:pPr>
              <w:tabs>
                <w:tab w:val="left" w:pos="1843"/>
              </w:tabs>
              <w:jc w:val="center"/>
              <w:rPr>
                <w:szCs w:val="24"/>
              </w:rPr>
            </w:pPr>
            <w:r w:rsidRPr="007844BD">
              <w:rPr>
                <w:szCs w:val="24"/>
              </w:rPr>
              <w:t>Automatinė</w:t>
            </w:r>
          </w:p>
        </w:tc>
      </w:tr>
      <w:tr w:rsidR="00886978" w:rsidRPr="007844BD" w14:paraId="5AE10BE3" w14:textId="77777777" w:rsidTr="00886978">
        <w:trPr>
          <w:cantSplit/>
          <w:trHeight w:val="315"/>
          <w:jc w:val="center"/>
        </w:trPr>
        <w:tc>
          <w:tcPr>
            <w:tcW w:w="704" w:type="dxa"/>
          </w:tcPr>
          <w:p w14:paraId="18979DE4" w14:textId="680E6FE4" w:rsidR="00886978" w:rsidRPr="007844BD" w:rsidRDefault="00BF7BCB" w:rsidP="00E35167">
            <w:pPr>
              <w:tabs>
                <w:tab w:val="left" w:pos="1843"/>
              </w:tabs>
              <w:ind w:right="-64"/>
              <w:jc w:val="center"/>
              <w:rPr>
                <w:szCs w:val="24"/>
              </w:rPr>
            </w:pPr>
            <w:r>
              <w:rPr>
                <w:szCs w:val="24"/>
              </w:rPr>
              <w:t>1</w:t>
            </w:r>
            <w:r w:rsidR="00886978" w:rsidRPr="007844BD">
              <w:rPr>
                <w:szCs w:val="24"/>
              </w:rPr>
              <w:t>.</w:t>
            </w:r>
            <w:r>
              <w:rPr>
                <w:szCs w:val="24"/>
              </w:rPr>
              <w:t>1</w:t>
            </w:r>
            <w:r w:rsidR="00FA5ABD">
              <w:rPr>
                <w:szCs w:val="24"/>
              </w:rPr>
              <w:t>2</w:t>
            </w:r>
          </w:p>
        </w:tc>
        <w:tc>
          <w:tcPr>
            <w:tcW w:w="4121" w:type="dxa"/>
          </w:tcPr>
          <w:p w14:paraId="0B90F6D1" w14:textId="77777777" w:rsidR="00886978" w:rsidRPr="007844BD" w:rsidRDefault="00886978" w:rsidP="00E35167">
            <w:pPr>
              <w:tabs>
                <w:tab w:val="left" w:pos="1843"/>
                <w:tab w:val="center" w:pos="4153"/>
                <w:tab w:val="right" w:pos="8306"/>
              </w:tabs>
              <w:jc w:val="both"/>
              <w:rPr>
                <w:szCs w:val="24"/>
              </w:rPr>
            </w:pPr>
            <w:r w:rsidRPr="007844BD">
              <w:rPr>
                <w:szCs w:val="24"/>
              </w:rPr>
              <w:t>Degiklio našumo reguliavimo diapazonas</w:t>
            </w:r>
          </w:p>
        </w:tc>
        <w:tc>
          <w:tcPr>
            <w:tcW w:w="3822" w:type="dxa"/>
          </w:tcPr>
          <w:p w14:paraId="29805E7C" w14:textId="0DB9BFE7" w:rsidR="00886978" w:rsidRPr="007844BD" w:rsidRDefault="00886978" w:rsidP="00E35167">
            <w:pPr>
              <w:tabs>
                <w:tab w:val="left" w:pos="1843"/>
              </w:tabs>
              <w:jc w:val="center"/>
              <w:rPr>
                <w:szCs w:val="24"/>
              </w:rPr>
            </w:pPr>
            <w:r w:rsidRPr="00E062C9">
              <w:rPr>
                <w:szCs w:val="24"/>
              </w:rPr>
              <w:t>30÷100 %</w:t>
            </w:r>
          </w:p>
        </w:tc>
      </w:tr>
      <w:tr w:rsidR="00886978" w:rsidRPr="007844BD" w14:paraId="2FFB85AB" w14:textId="77777777" w:rsidTr="00886978">
        <w:trPr>
          <w:cantSplit/>
          <w:trHeight w:val="1171"/>
          <w:jc w:val="center"/>
        </w:trPr>
        <w:tc>
          <w:tcPr>
            <w:tcW w:w="704" w:type="dxa"/>
          </w:tcPr>
          <w:p w14:paraId="0691DCA2" w14:textId="245CD2CD" w:rsidR="00886978" w:rsidRPr="007844BD" w:rsidRDefault="009D0F58" w:rsidP="00E35167">
            <w:pPr>
              <w:tabs>
                <w:tab w:val="left" w:pos="1843"/>
              </w:tabs>
              <w:ind w:right="-108"/>
              <w:jc w:val="center"/>
              <w:rPr>
                <w:szCs w:val="24"/>
              </w:rPr>
            </w:pPr>
            <w:r>
              <w:rPr>
                <w:szCs w:val="24"/>
              </w:rPr>
              <w:t>1</w:t>
            </w:r>
            <w:r w:rsidR="00886978" w:rsidRPr="007844BD">
              <w:rPr>
                <w:szCs w:val="24"/>
              </w:rPr>
              <w:t>.</w:t>
            </w:r>
            <w:r>
              <w:rPr>
                <w:szCs w:val="24"/>
              </w:rPr>
              <w:t>1</w:t>
            </w:r>
            <w:r w:rsidR="00FA5ABD">
              <w:rPr>
                <w:szCs w:val="24"/>
              </w:rPr>
              <w:t>3</w:t>
            </w:r>
          </w:p>
        </w:tc>
        <w:tc>
          <w:tcPr>
            <w:tcW w:w="4121" w:type="dxa"/>
          </w:tcPr>
          <w:p w14:paraId="24C9EC2C" w14:textId="77777777" w:rsidR="00886978" w:rsidRPr="007844BD" w:rsidRDefault="00886978" w:rsidP="00E35167">
            <w:pPr>
              <w:tabs>
                <w:tab w:val="left" w:pos="1843"/>
                <w:tab w:val="center" w:pos="4153"/>
                <w:tab w:val="right" w:pos="8306"/>
              </w:tabs>
              <w:jc w:val="both"/>
              <w:rPr>
                <w:szCs w:val="24"/>
              </w:rPr>
            </w:pPr>
            <w:r w:rsidRPr="007844BD">
              <w:rPr>
                <w:szCs w:val="24"/>
              </w:rPr>
              <w:t>Automatinis našumo reguliavimas</w:t>
            </w:r>
          </w:p>
        </w:tc>
        <w:tc>
          <w:tcPr>
            <w:tcW w:w="3822" w:type="dxa"/>
          </w:tcPr>
          <w:p w14:paraId="5D86AC4C" w14:textId="77777777" w:rsidR="00886978" w:rsidRPr="007844BD" w:rsidRDefault="00886978" w:rsidP="00E35167">
            <w:pPr>
              <w:tabs>
                <w:tab w:val="left" w:pos="1843"/>
              </w:tabs>
              <w:jc w:val="both"/>
              <w:rPr>
                <w:szCs w:val="24"/>
              </w:rPr>
            </w:pPr>
            <w:proofErr w:type="spellStart"/>
            <w:r w:rsidRPr="007844BD">
              <w:rPr>
                <w:szCs w:val="24"/>
              </w:rPr>
              <w:t>Moduliacinis</w:t>
            </w:r>
            <w:proofErr w:type="spellEnd"/>
            <w:r w:rsidRPr="007844BD">
              <w:rPr>
                <w:szCs w:val="24"/>
              </w:rPr>
              <w:t xml:space="preserve"> (kuro padavimo didinimas ar mažinimas proporcingai šiluminiam apkrovimui) arba daugiapakopis (ne mažiau 5 pakopų) katilo našumo reguliavimas, priklausomai nuo užsiduotos vandens temperatūros už katilo.</w:t>
            </w:r>
          </w:p>
        </w:tc>
      </w:tr>
      <w:tr w:rsidR="00886978" w:rsidRPr="007844BD" w14:paraId="42489245" w14:textId="77777777" w:rsidTr="00886978">
        <w:trPr>
          <w:cantSplit/>
          <w:trHeight w:val="328"/>
          <w:jc w:val="center"/>
        </w:trPr>
        <w:tc>
          <w:tcPr>
            <w:tcW w:w="704" w:type="dxa"/>
            <w:vAlign w:val="center"/>
          </w:tcPr>
          <w:p w14:paraId="5F43C676" w14:textId="0D6E3A83" w:rsidR="00886978" w:rsidRPr="007844BD" w:rsidRDefault="00FA5ABD" w:rsidP="00E35167">
            <w:pPr>
              <w:tabs>
                <w:tab w:val="left" w:pos="1843"/>
              </w:tabs>
              <w:ind w:right="-108"/>
              <w:jc w:val="center"/>
              <w:rPr>
                <w:szCs w:val="24"/>
              </w:rPr>
            </w:pPr>
            <w:r>
              <w:rPr>
                <w:szCs w:val="24"/>
              </w:rPr>
              <w:t>1.1</w:t>
            </w:r>
            <w:r w:rsidR="00886978" w:rsidRPr="007844BD">
              <w:rPr>
                <w:szCs w:val="24"/>
              </w:rPr>
              <w:t>4</w:t>
            </w:r>
          </w:p>
        </w:tc>
        <w:tc>
          <w:tcPr>
            <w:tcW w:w="4121" w:type="dxa"/>
            <w:vAlign w:val="center"/>
          </w:tcPr>
          <w:p w14:paraId="462198CC" w14:textId="164E36BB" w:rsidR="00886978" w:rsidRPr="007844BD" w:rsidRDefault="00FA5ABD" w:rsidP="00E35167">
            <w:pPr>
              <w:tabs>
                <w:tab w:val="left" w:pos="1843"/>
                <w:tab w:val="center" w:pos="4153"/>
                <w:tab w:val="right" w:pos="8306"/>
              </w:tabs>
              <w:jc w:val="both"/>
              <w:rPr>
                <w:szCs w:val="24"/>
              </w:rPr>
            </w:pPr>
            <w:r w:rsidRPr="00F173F2">
              <w:rPr>
                <w:szCs w:val="24"/>
              </w:rPr>
              <w:t>Pelenų konteinerio (konteinerių) talpa (katilams dirbant nominaliu apkrovimu) susidariusių pelenų sandėliavimui.</w:t>
            </w:r>
          </w:p>
        </w:tc>
        <w:tc>
          <w:tcPr>
            <w:tcW w:w="3822" w:type="dxa"/>
          </w:tcPr>
          <w:p w14:paraId="33EF963D" w14:textId="218A33E1" w:rsidR="00886978" w:rsidRPr="007844BD" w:rsidRDefault="00886978" w:rsidP="00E35167">
            <w:pPr>
              <w:tabs>
                <w:tab w:val="left" w:pos="1843"/>
              </w:tabs>
              <w:rPr>
                <w:szCs w:val="24"/>
              </w:rPr>
            </w:pPr>
            <w:r w:rsidRPr="007844BD">
              <w:rPr>
                <w:szCs w:val="24"/>
              </w:rPr>
              <w:t xml:space="preserve"> </w:t>
            </w:r>
            <w:r w:rsidR="00FA5ABD" w:rsidRPr="00F173F2">
              <w:rPr>
                <w:szCs w:val="24"/>
              </w:rPr>
              <w:t>Ne mažiau 50</w:t>
            </w:r>
            <w:r w:rsidR="00FA5ABD">
              <w:rPr>
                <w:szCs w:val="24"/>
              </w:rPr>
              <w:t xml:space="preserve"> l</w:t>
            </w:r>
          </w:p>
          <w:p w14:paraId="09638166" w14:textId="77777777" w:rsidR="00886978" w:rsidRPr="007844BD" w:rsidRDefault="00886978" w:rsidP="00E35167">
            <w:pPr>
              <w:tabs>
                <w:tab w:val="left" w:pos="1843"/>
              </w:tabs>
              <w:rPr>
                <w:szCs w:val="24"/>
              </w:rPr>
            </w:pPr>
          </w:p>
        </w:tc>
      </w:tr>
      <w:tr w:rsidR="00463267" w:rsidRPr="007844BD" w14:paraId="77F9A57B" w14:textId="77777777" w:rsidTr="00463267">
        <w:trPr>
          <w:cantSplit/>
          <w:trHeight w:val="328"/>
          <w:jc w:val="center"/>
        </w:trPr>
        <w:tc>
          <w:tcPr>
            <w:tcW w:w="704" w:type="dxa"/>
            <w:shd w:val="clear" w:color="auto" w:fill="D0CECE" w:themeFill="background2" w:themeFillShade="E6"/>
            <w:vAlign w:val="center"/>
          </w:tcPr>
          <w:p w14:paraId="5C2C8EE8" w14:textId="3DDB0C8A" w:rsidR="00463267" w:rsidRPr="00463267" w:rsidRDefault="00463267" w:rsidP="00E35167">
            <w:pPr>
              <w:tabs>
                <w:tab w:val="left" w:pos="1843"/>
              </w:tabs>
              <w:ind w:right="-108"/>
              <w:jc w:val="center"/>
              <w:rPr>
                <w:b/>
                <w:bCs/>
                <w:szCs w:val="24"/>
              </w:rPr>
            </w:pPr>
            <w:r w:rsidRPr="00463267">
              <w:rPr>
                <w:b/>
                <w:bCs/>
                <w:szCs w:val="24"/>
              </w:rPr>
              <w:t>2.</w:t>
            </w:r>
          </w:p>
        </w:tc>
        <w:tc>
          <w:tcPr>
            <w:tcW w:w="7943" w:type="dxa"/>
            <w:gridSpan w:val="2"/>
            <w:shd w:val="clear" w:color="auto" w:fill="D0CECE" w:themeFill="background2" w:themeFillShade="E6"/>
            <w:vAlign w:val="center"/>
          </w:tcPr>
          <w:p w14:paraId="445B2726" w14:textId="3D8089EE" w:rsidR="00463267" w:rsidRPr="00463267" w:rsidRDefault="00463267" w:rsidP="00E35167">
            <w:pPr>
              <w:tabs>
                <w:tab w:val="left" w:pos="1843"/>
              </w:tabs>
              <w:rPr>
                <w:b/>
                <w:bCs/>
                <w:szCs w:val="24"/>
              </w:rPr>
            </w:pPr>
            <w:r w:rsidRPr="00463267">
              <w:rPr>
                <w:b/>
                <w:bCs/>
                <w:szCs w:val="24"/>
              </w:rPr>
              <w:t xml:space="preserve">Kiti reikalavimai katilui ir degikliui </w:t>
            </w:r>
            <w:r w:rsidR="000A62B0">
              <w:rPr>
                <w:b/>
                <w:bCs/>
                <w:szCs w:val="24"/>
              </w:rPr>
              <w:t>(</w:t>
            </w:r>
            <w:r w:rsidR="000A62B0" w:rsidRPr="00316338">
              <w:rPr>
                <w:b/>
                <w:bCs/>
                <w:szCs w:val="24"/>
                <w:u w:val="single"/>
              </w:rPr>
              <w:t>Atitiktis bus tikrinama sutarties vykdymo metu (prekės perdavimo metu))</w:t>
            </w:r>
          </w:p>
        </w:tc>
      </w:tr>
      <w:tr w:rsidR="00886978" w:rsidRPr="007844BD" w14:paraId="7C2F965E" w14:textId="77777777" w:rsidTr="00886978">
        <w:trPr>
          <w:cantSplit/>
          <w:trHeight w:val="328"/>
          <w:jc w:val="center"/>
        </w:trPr>
        <w:tc>
          <w:tcPr>
            <w:tcW w:w="704" w:type="dxa"/>
            <w:tcBorders>
              <w:top w:val="single" w:sz="4" w:space="0" w:color="auto"/>
              <w:left w:val="single" w:sz="4" w:space="0" w:color="auto"/>
              <w:bottom w:val="single" w:sz="4" w:space="0" w:color="auto"/>
              <w:right w:val="single" w:sz="4" w:space="0" w:color="auto"/>
            </w:tcBorders>
          </w:tcPr>
          <w:p w14:paraId="75202F5D" w14:textId="508C9D80" w:rsidR="00886978" w:rsidRPr="00FA5ABD" w:rsidRDefault="0071355D" w:rsidP="00E35167">
            <w:pPr>
              <w:tabs>
                <w:tab w:val="left" w:pos="1843"/>
              </w:tabs>
              <w:ind w:left="360" w:right="-108" w:hanging="360"/>
              <w:jc w:val="center"/>
              <w:rPr>
                <w:szCs w:val="24"/>
                <w:highlight w:val="yellow"/>
              </w:rPr>
            </w:pPr>
            <w:r w:rsidRPr="00987DF0">
              <w:rPr>
                <w:szCs w:val="24"/>
              </w:rPr>
              <w:t>2.1</w:t>
            </w:r>
          </w:p>
        </w:tc>
        <w:tc>
          <w:tcPr>
            <w:tcW w:w="4121" w:type="dxa"/>
            <w:tcBorders>
              <w:top w:val="single" w:sz="4" w:space="0" w:color="auto"/>
              <w:left w:val="single" w:sz="4" w:space="0" w:color="auto"/>
              <w:bottom w:val="single" w:sz="4" w:space="0" w:color="auto"/>
              <w:right w:val="single" w:sz="4" w:space="0" w:color="auto"/>
            </w:tcBorders>
          </w:tcPr>
          <w:p w14:paraId="6EC5FBDE" w14:textId="272081C3" w:rsidR="00886978" w:rsidRPr="00FA5ABD" w:rsidRDefault="0071355D" w:rsidP="00E35167">
            <w:pPr>
              <w:tabs>
                <w:tab w:val="left" w:pos="1843"/>
                <w:tab w:val="center" w:pos="4153"/>
                <w:tab w:val="right" w:pos="8306"/>
              </w:tabs>
              <w:jc w:val="both"/>
              <w:rPr>
                <w:szCs w:val="24"/>
                <w:highlight w:val="yellow"/>
              </w:rPr>
            </w:pPr>
            <w:proofErr w:type="spellStart"/>
            <w:r w:rsidRPr="007844BD">
              <w:rPr>
                <w:szCs w:val="24"/>
              </w:rPr>
              <w:t>Granulinio</w:t>
            </w:r>
            <w:proofErr w:type="spellEnd"/>
            <w:r w:rsidRPr="007844BD">
              <w:rPr>
                <w:szCs w:val="24"/>
              </w:rPr>
              <w:t xml:space="preserve"> vandens šildymo katilui su degikliais taikomas garantinis terminas</w:t>
            </w:r>
            <w:r w:rsidRPr="00FA5ABD">
              <w:rPr>
                <w:szCs w:val="24"/>
                <w:highlight w:val="yellow"/>
              </w:rPr>
              <w:t xml:space="preserve"> </w:t>
            </w:r>
          </w:p>
        </w:tc>
        <w:tc>
          <w:tcPr>
            <w:tcW w:w="3822" w:type="dxa"/>
            <w:tcBorders>
              <w:top w:val="single" w:sz="4" w:space="0" w:color="auto"/>
              <w:left w:val="single" w:sz="4" w:space="0" w:color="auto"/>
              <w:bottom w:val="single" w:sz="4" w:space="0" w:color="auto"/>
            </w:tcBorders>
          </w:tcPr>
          <w:p w14:paraId="3F2362FB" w14:textId="251EEE55" w:rsidR="00886978" w:rsidRPr="00FA5ABD" w:rsidRDefault="0071355D" w:rsidP="00E35167">
            <w:pPr>
              <w:tabs>
                <w:tab w:val="left" w:pos="1843"/>
              </w:tabs>
              <w:jc w:val="both"/>
              <w:rPr>
                <w:szCs w:val="24"/>
                <w:highlight w:val="yellow"/>
              </w:rPr>
            </w:pPr>
            <w:r>
              <w:rPr>
                <w:szCs w:val="24"/>
              </w:rPr>
              <w:t xml:space="preserve">Ne mažiau </w:t>
            </w:r>
            <w:r w:rsidRPr="007844BD">
              <w:rPr>
                <w:szCs w:val="24"/>
              </w:rPr>
              <w:t>5</w:t>
            </w:r>
            <w:r>
              <w:rPr>
                <w:szCs w:val="24"/>
              </w:rPr>
              <w:t xml:space="preserve"> metai</w:t>
            </w:r>
            <w:r w:rsidRPr="00FA5ABD">
              <w:rPr>
                <w:szCs w:val="24"/>
                <w:highlight w:val="yellow"/>
              </w:rPr>
              <w:t xml:space="preserve"> </w:t>
            </w:r>
          </w:p>
        </w:tc>
      </w:tr>
      <w:tr w:rsidR="00886978" w:rsidRPr="007844BD" w14:paraId="5EC4C2E1" w14:textId="77777777" w:rsidTr="00886978">
        <w:trPr>
          <w:cantSplit/>
          <w:trHeight w:val="328"/>
          <w:jc w:val="center"/>
        </w:trPr>
        <w:tc>
          <w:tcPr>
            <w:tcW w:w="704" w:type="dxa"/>
            <w:tcBorders>
              <w:top w:val="single" w:sz="4" w:space="0" w:color="auto"/>
              <w:left w:val="single" w:sz="4" w:space="0" w:color="auto"/>
              <w:bottom w:val="single" w:sz="4" w:space="0" w:color="auto"/>
              <w:right w:val="single" w:sz="4" w:space="0" w:color="auto"/>
            </w:tcBorders>
          </w:tcPr>
          <w:p w14:paraId="381CFDE6" w14:textId="069C362D" w:rsidR="00886978" w:rsidRPr="00F173F2" w:rsidRDefault="0071355D" w:rsidP="00F173F2">
            <w:pPr>
              <w:tabs>
                <w:tab w:val="left" w:pos="1843"/>
              </w:tabs>
              <w:ind w:left="360" w:right="-108" w:hanging="360"/>
              <w:jc w:val="center"/>
              <w:rPr>
                <w:szCs w:val="24"/>
              </w:rPr>
            </w:pPr>
            <w:r>
              <w:rPr>
                <w:szCs w:val="24"/>
              </w:rPr>
              <w:lastRenderedPageBreak/>
              <w:t>2.2</w:t>
            </w:r>
            <w:r w:rsidR="00886978">
              <w:rPr>
                <w:szCs w:val="24"/>
              </w:rPr>
              <w:t xml:space="preserve"> </w:t>
            </w:r>
          </w:p>
        </w:tc>
        <w:tc>
          <w:tcPr>
            <w:tcW w:w="4121" w:type="dxa"/>
            <w:tcBorders>
              <w:top w:val="single" w:sz="4" w:space="0" w:color="auto"/>
              <w:left w:val="single" w:sz="4" w:space="0" w:color="auto"/>
              <w:bottom w:val="single" w:sz="4" w:space="0" w:color="auto"/>
              <w:right w:val="single" w:sz="4" w:space="0" w:color="auto"/>
            </w:tcBorders>
          </w:tcPr>
          <w:p w14:paraId="4B452078" w14:textId="6FF197F3" w:rsidR="00886978" w:rsidRPr="00F173F2" w:rsidRDefault="0071355D" w:rsidP="00E35167">
            <w:pPr>
              <w:tabs>
                <w:tab w:val="left" w:pos="1843"/>
                <w:tab w:val="center" w:pos="4153"/>
                <w:tab w:val="right" w:pos="8306"/>
              </w:tabs>
              <w:jc w:val="both"/>
              <w:rPr>
                <w:szCs w:val="24"/>
              </w:rPr>
            </w:pPr>
            <w:r w:rsidRPr="007844BD">
              <w:rPr>
                <w:szCs w:val="24"/>
              </w:rPr>
              <w:t>Tiekėjas privalo užtikrinti katilo ir jo priklausinių garantinį aptarnavimą</w:t>
            </w:r>
          </w:p>
        </w:tc>
        <w:tc>
          <w:tcPr>
            <w:tcW w:w="3822" w:type="dxa"/>
            <w:tcBorders>
              <w:top w:val="single" w:sz="4" w:space="0" w:color="auto"/>
              <w:left w:val="single" w:sz="4" w:space="0" w:color="auto"/>
              <w:bottom w:val="single" w:sz="4" w:space="0" w:color="auto"/>
            </w:tcBorders>
          </w:tcPr>
          <w:p w14:paraId="0A7BD902" w14:textId="473C59B0" w:rsidR="00886978" w:rsidRPr="00F173F2" w:rsidRDefault="0071355D" w:rsidP="00E35167">
            <w:pPr>
              <w:tabs>
                <w:tab w:val="left" w:pos="1843"/>
              </w:tabs>
              <w:jc w:val="both"/>
              <w:rPr>
                <w:szCs w:val="24"/>
              </w:rPr>
            </w:pPr>
            <w:r>
              <w:rPr>
                <w:szCs w:val="24"/>
              </w:rPr>
              <w:t xml:space="preserve">Ne mažiau </w:t>
            </w:r>
            <w:r w:rsidRPr="007844BD">
              <w:rPr>
                <w:szCs w:val="24"/>
              </w:rPr>
              <w:t>5</w:t>
            </w:r>
            <w:r>
              <w:rPr>
                <w:szCs w:val="24"/>
              </w:rPr>
              <w:t xml:space="preserve"> metai</w:t>
            </w:r>
          </w:p>
        </w:tc>
      </w:tr>
      <w:tr w:rsidR="00930D97" w:rsidRPr="007844BD" w14:paraId="2D00E4F0" w14:textId="77777777" w:rsidTr="00886978">
        <w:trPr>
          <w:cantSplit/>
          <w:trHeight w:val="328"/>
          <w:jc w:val="center"/>
        </w:trPr>
        <w:tc>
          <w:tcPr>
            <w:tcW w:w="704" w:type="dxa"/>
            <w:tcBorders>
              <w:top w:val="single" w:sz="4" w:space="0" w:color="auto"/>
              <w:left w:val="single" w:sz="4" w:space="0" w:color="auto"/>
              <w:bottom w:val="single" w:sz="4" w:space="0" w:color="auto"/>
              <w:right w:val="single" w:sz="4" w:space="0" w:color="auto"/>
            </w:tcBorders>
          </w:tcPr>
          <w:p w14:paraId="16E2C65F" w14:textId="46D66568" w:rsidR="00930D97" w:rsidRDefault="00930D97" w:rsidP="00F173F2">
            <w:pPr>
              <w:tabs>
                <w:tab w:val="left" w:pos="1843"/>
              </w:tabs>
              <w:ind w:left="360" w:right="-108" w:hanging="360"/>
              <w:jc w:val="center"/>
              <w:rPr>
                <w:szCs w:val="24"/>
              </w:rPr>
            </w:pPr>
            <w:r>
              <w:rPr>
                <w:szCs w:val="24"/>
              </w:rPr>
              <w:t>2.3</w:t>
            </w:r>
          </w:p>
        </w:tc>
        <w:tc>
          <w:tcPr>
            <w:tcW w:w="4121" w:type="dxa"/>
            <w:tcBorders>
              <w:top w:val="single" w:sz="4" w:space="0" w:color="auto"/>
              <w:left w:val="single" w:sz="4" w:space="0" w:color="auto"/>
              <w:bottom w:val="single" w:sz="4" w:space="0" w:color="auto"/>
              <w:right w:val="single" w:sz="4" w:space="0" w:color="auto"/>
            </w:tcBorders>
          </w:tcPr>
          <w:p w14:paraId="14E0F452" w14:textId="6D48341A" w:rsidR="00930D97" w:rsidRPr="007844BD" w:rsidRDefault="003520F8" w:rsidP="003520F8">
            <w:pPr>
              <w:tabs>
                <w:tab w:val="left" w:pos="851"/>
              </w:tabs>
              <w:autoSpaceDE w:val="0"/>
              <w:autoSpaceDN w:val="0"/>
              <w:spacing w:after="0" w:line="240" w:lineRule="auto"/>
              <w:jc w:val="both"/>
              <w:rPr>
                <w:szCs w:val="24"/>
              </w:rPr>
            </w:pPr>
            <w:r w:rsidRPr="003520F8">
              <w:rPr>
                <w:szCs w:val="24"/>
              </w:rPr>
              <w:t xml:space="preserve">Naujas </w:t>
            </w:r>
            <w:proofErr w:type="spellStart"/>
            <w:r w:rsidRPr="003520F8">
              <w:rPr>
                <w:szCs w:val="24"/>
              </w:rPr>
              <w:t>granulinis</w:t>
            </w:r>
            <w:proofErr w:type="spellEnd"/>
            <w:r w:rsidRPr="003520F8">
              <w:rPr>
                <w:szCs w:val="24"/>
              </w:rPr>
              <w:t xml:space="preserve"> vandens šildymo katilas privalo atitikti  Lietuvos Respublikos energetikos ministro 2016 m. rugsėjo 19 d. įsakymu Nr. 1-249 (Lietuvos Respublikos energetikos ministro 2020 m. liepos 17 d. įsakymo Nr. 1-208 redakcija) </w:t>
            </w:r>
            <w:r w:rsidRPr="003520F8">
              <w:rPr>
                <w:bCs/>
                <w:szCs w:val="24"/>
              </w:rPr>
              <w:t>patvirtintas</w:t>
            </w:r>
            <w:r w:rsidRPr="003520F8">
              <w:rPr>
                <w:szCs w:val="24"/>
              </w:rPr>
              <w:t xml:space="preserve"> K</w:t>
            </w:r>
            <w:r w:rsidRPr="003520F8">
              <w:rPr>
                <w:bCs/>
                <w:szCs w:val="24"/>
              </w:rPr>
              <w:t xml:space="preserve">atilinių įrenginių įrengimo taisykles. </w:t>
            </w:r>
          </w:p>
        </w:tc>
        <w:tc>
          <w:tcPr>
            <w:tcW w:w="3822" w:type="dxa"/>
            <w:tcBorders>
              <w:top w:val="single" w:sz="4" w:space="0" w:color="auto"/>
              <w:left w:val="single" w:sz="4" w:space="0" w:color="auto"/>
              <w:bottom w:val="single" w:sz="4" w:space="0" w:color="auto"/>
            </w:tcBorders>
          </w:tcPr>
          <w:p w14:paraId="15099E0C" w14:textId="3EC483EC" w:rsidR="00930D97" w:rsidRDefault="003520F8" w:rsidP="00E35167">
            <w:pPr>
              <w:tabs>
                <w:tab w:val="left" w:pos="1843"/>
              </w:tabs>
              <w:jc w:val="both"/>
              <w:rPr>
                <w:szCs w:val="24"/>
              </w:rPr>
            </w:pPr>
            <w:r>
              <w:rPr>
                <w:szCs w:val="24"/>
              </w:rPr>
              <w:t>Turi būti</w:t>
            </w:r>
          </w:p>
        </w:tc>
      </w:tr>
      <w:tr w:rsidR="00930D97" w:rsidRPr="007844BD" w14:paraId="7E33F6E1" w14:textId="77777777" w:rsidTr="00886978">
        <w:trPr>
          <w:cantSplit/>
          <w:trHeight w:val="328"/>
          <w:jc w:val="center"/>
        </w:trPr>
        <w:tc>
          <w:tcPr>
            <w:tcW w:w="704" w:type="dxa"/>
            <w:tcBorders>
              <w:top w:val="single" w:sz="4" w:space="0" w:color="auto"/>
              <w:left w:val="single" w:sz="4" w:space="0" w:color="auto"/>
              <w:bottom w:val="single" w:sz="4" w:space="0" w:color="auto"/>
              <w:right w:val="single" w:sz="4" w:space="0" w:color="auto"/>
            </w:tcBorders>
          </w:tcPr>
          <w:p w14:paraId="20BEF3FC" w14:textId="372C1B6A" w:rsidR="00930D97" w:rsidRDefault="003520F8" w:rsidP="00F173F2">
            <w:pPr>
              <w:tabs>
                <w:tab w:val="left" w:pos="1843"/>
              </w:tabs>
              <w:ind w:left="360" w:right="-108" w:hanging="360"/>
              <w:jc w:val="center"/>
              <w:rPr>
                <w:szCs w:val="24"/>
              </w:rPr>
            </w:pPr>
            <w:r>
              <w:rPr>
                <w:szCs w:val="24"/>
              </w:rPr>
              <w:t>2.4</w:t>
            </w:r>
          </w:p>
        </w:tc>
        <w:tc>
          <w:tcPr>
            <w:tcW w:w="4121" w:type="dxa"/>
            <w:tcBorders>
              <w:top w:val="single" w:sz="4" w:space="0" w:color="auto"/>
              <w:left w:val="single" w:sz="4" w:space="0" w:color="auto"/>
              <w:bottom w:val="single" w:sz="4" w:space="0" w:color="auto"/>
              <w:right w:val="single" w:sz="4" w:space="0" w:color="auto"/>
            </w:tcBorders>
          </w:tcPr>
          <w:p w14:paraId="58A2C13E" w14:textId="0EFB8456" w:rsidR="00930D97" w:rsidRPr="003520F8" w:rsidRDefault="003520F8" w:rsidP="00E35167">
            <w:pPr>
              <w:tabs>
                <w:tab w:val="left" w:pos="1843"/>
                <w:tab w:val="center" w:pos="4153"/>
                <w:tab w:val="right" w:pos="8306"/>
              </w:tabs>
              <w:jc w:val="both"/>
              <w:rPr>
                <w:szCs w:val="24"/>
              </w:rPr>
            </w:pPr>
            <w:r w:rsidRPr="003520F8">
              <w:rPr>
                <w:szCs w:val="24"/>
              </w:rPr>
              <w:t>Papildoma katilo komplektacija, pagal gamyklos gamintojos reikalavimus</w:t>
            </w:r>
          </w:p>
        </w:tc>
        <w:tc>
          <w:tcPr>
            <w:tcW w:w="3822" w:type="dxa"/>
            <w:tcBorders>
              <w:top w:val="single" w:sz="4" w:space="0" w:color="auto"/>
              <w:left w:val="single" w:sz="4" w:space="0" w:color="auto"/>
              <w:bottom w:val="single" w:sz="4" w:space="0" w:color="auto"/>
            </w:tcBorders>
          </w:tcPr>
          <w:p w14:paraId="76DC584A" w14:textId="1917BFD5" w:rsidR="00930D97" w:rsidRPr="003520F8" w:rsidRDefault="003520F8" w:rsidP="00E35167">
            <w:pPr>
              <w:tabs>
                <w:tab w:val="left" w:pos="1843"/>
              </w:tabs>
              <w:jc w:val="both"/>
              <w:rPr>
                <w:szCs w:val="24"/>
              </w:rPr>
            </w:pPr>
            <w:r w:rsidRPr="003520F8">
              <w:rPr>
                <w:szCs w:val="24"/>
              </w:rPr>
              <w:t xml:space="preserve">Katilo </w:t>
            </w:r>
            <w:proofErr w:type="spellStart"/>
            <w:r w:rsidRPr="003520F8">
              <w:rPr>
                <w:szCs w:val="24"/>
              </w:rPr>
              <w:t>recirkuliacinis</w:t>
            </w:r>
            <w:proofErr w:type="spellEnd"/>
            <w:r w:rsidRPr="003520F8">
              <w:rPr>
                <w:szCs w:val="24"/>
              </w:rPr>
              <w:t xml:space="preserve"> siurblys, temperatūros jutikliai, apsauginiai vožtuvai.  </w:t>
            </w:r>
          </w:p>
        </w:tc>
      </w:tr>
      <w:tr w:rsidR="00886978" w:rsidRPr="007844BD" w14:paraId="648D0A71" w14:textId="77777777" w:rsidTr="00886978">
        <w:trPr>
          <w:cantSplit/>
          <w:trHeight w:val="557"/>
          <w:jc w:val="center"/>
        </w:trPr>
        <w:tc>
          <w:tcPr>
            <w:tcW w:w="704" w:type="dxa"/>
            <w:tcBorders>
              <w:top w:val="single" w:sz="4" w:space="0" w:color="auto"/>
              <w:left w:val="single" w:sz="4" w:space="0" w:color="auto"/>
              <w:bottom w:val="single" w:sz="4" w:space="0" w:color="auto"/>
              <w:right w:val="single" w:sz="4" w:space="0" w:color="auto"/>
            </w:tcBorders>
            <w:vAlign w:val="center"/>
          </w:tcPr>
          <w:p w14:paraId="48A896E6" w14:textId="293C1877" w:rsidR="00886978" w:rsidRPr="007844BD" w:rsidRDefault="0071355D" w:rsidP="00E35167">
            <w:pPr>
              <w:jc w:val="center"/>
              <w:rPr>
                <w:szCs w:val="24"/>
              </w:rPr>
            </w:pPr>
            <w:r>
              <w:rPr>
                <w:szCs w:val="24"/>
              </w:rPr>
              <w:t>2.</w:t>
            </w:r>
            <w:r w:rsidR="003520F8">
              <w:rPr>
                <w:szCs w:val="24"/>
              </w:rPr>
              <w:t>5</w:t>
            </w:r>
          </w:p>
        </w:tc>
        <w:tc>
          <w:tcPr>
            <w:tcW w:w="4121" w:type="dxa"/>
            <w:tcBorders>
              <w:top w:val="single" w:sz="4" w:space="0" w:color="auto"/>
              <w:left w:val="single" w:sz="4" w:space="0" w:color="auto"/>
              <w:bottom w:val="single" w:sz="4" w:space="0" w:color="auto"/>
              <w:right w:val="single" w:sz="4" w:space="0" w:color="auto"/>
            </w:tcBorders>
          </w:tcPr>
          <w:p w14:paraId="06B1CE0C" w14:textId="77777777" w:rsidR="00886978" w:rsidRPr="007844BD" w:rsidRDefault="00886978" w:rsidP="00E35167">
            <w:pPr>
              <w:rPr>
                <w:szCs w:val="24"/>
              </w:rPr>
            </w:pPr>
            <w:r w:rsidRPr="007844BD">
              <w:rPr>
                <w:szCs w:val="24"/>
              </w:rPr>
              <w:t>Valymo periodiškumas rankiniu būdu nutraukus degiklio darbą.</w:t>
            </w:r>
          </w:p>
        </w:tc>
        <w:tc>
          <w:tcPr>
            <w:tcW w:w="3822" w:type="dxa"/>
            <w:tcBorders>
              <w:top w:val="single" w:sz="4" w:space="0" w:color="auto"/>
              <w:left w:val="single" w:sz="4" w:space="0" w:color="auto"/>
              <w:bottom w:val="single" w:sz="4" w:space="0" w:color="auto"/>
            </w:tcBorders>
          </w:tcPr>
          <w:p w14:paraId="51F58224" w14:textId="22A5C47C" w:rsidR="00886978" w:rsidRPr="007844BD" w:rsidRDefault="00886978" w:rsidP="00E35167">
            <w:pPr>
              <w:rPr>
                <w:szCs w:val="24"/>
              </w:rPr>
            </w:pPr>
            <w:r w:rsidRPr="007844BD">
              <w:rPr>
                <w:szCs w:val="24"/>
              </w:rPr>
              <w:t>Ne daugiau kaip 1</w:t>
            </w:r>
            <w:r>
              <w:rPr>
                <w:szCs w:val="24"/>
              </w:rPr>
              <w:t xml:space="preserve"> kartą per savaitę</w:t>
            </w:r>
          </w:p>
        </w:tc>
      </w:tr>
      <w:tr w:rsidR="00886978" w:rsidRPr="007844BD" w14:paraId="1E2B080C" w14:textId="77777777" w:rsidTr="00886978">
        <w:trPr>
          <w:cantSplit/>
          <w:trHeight w:val="669"/>
          <w:jc w:val="center"/>
        </w:trPr>
        <w:tc>
          <w:tcPr>
            <w:tcW w:w="704" w:type="dxa"/>
            <w:tcBorders>
              <w:top w:val="single" w:sz="4" w:space="0" w:color="auto"/>
              <w:left w:val="single" w:sz="4" w:space="0" w:color="auto"/>
              <w:bottom w:val="single" w:sz="4" w:space="0" w:color="auto"/>
              <w:right w:val="single" w:sz="4" w:space="0" w:color="auto"/>
            </w:tcBorders>
          </w:tcPr>
          <w:p w14:paraId="11D6857E" w14:textId="6DA58A00" w:rsidR="00886978" w:rsidRPr="007844BD" w:rsidRDefault="003520F8" w:rsidP="00E35167">
            <w:pPr>
              <w:jc w:val="center"/>
              <w:rPr>
                <w:szCs w:val="24"/>
              </w:rPr>
            </w:pPr>
            <w:r>
              <w:rPr>
                <w:szCs w:val="24"/>
              </w:rPr>
              <w:t>2.6</w:t>
            </w:r>
          </w:p>
        </w:tc>
        <w:tc>
          <w:tcPr>
            <w:tcW w:w="4121" w:type="dxa"/>
            <w:tcBorders>
              <w:top w:val="single" w:sz="4" w:space="0" w:color="auto"/>
              <w:left w:val="single" w:sz="4" w:space="0" w:color="auto"/>
              <w:bottom w:val="single" w:sz="4" w:space="0" w:color="auto"/>
              <w:right w:val="single" w:sz="4" w:space="0" w:color="auto"/>
            </w:tcBorders>
          </w:tcPr>
          <w:p w14:paraId="6DCBF096" w14:textId="0844AE0C" w:rsidR="00886978" w:rsidRPr="007844BD" w:rsidRDefault="00927F4D" w:rsidP="00E35167">
            <w:pPr>
              <w:rPr>
                <w:szCs w:val="24"/>
              </w:rPr>
            </w:pPr>
            <w:r w:rsidRPr="00316338">
              <w:rPr>
                <w:kern w:val="2"/>
                <w:szCs w:val="24"/>
                <w14:ligatures w14:val="standardContextual"/>
              </w:rPr>
              <w:t xml:space="preserve">Prekės pristatymo </w:t>
            </w:r>
            <w:r>
              <w:rPr>
                <w:kern w:val="2"/>
                <w:szCs w:val="24"/>
                <w14:ligatures w14:val="standardContextual"/>
              </w:rPr>
              <w:t xml:space="preserve">ir sumontavimo </w:t>
            </w:r>
            <w:r w:rsidRPr="00316338">
              <w:rPr>
                <w:kern w:val="2"/>
                <w:szCs w:val="24"/>
                <w14:ligatures w14:val="standardContextual"/>
              </w:rPr>
              <w:t xml:space="preserve">terminas ne ilgiau kaip per </w:t>
            </w:r>
            <w:r w:rsidRPr="00316338">
              <w:rPr>
                <w:b/>
                <w:bCs/>
                <w:kern w:val="2"/>
                <w:szCs w:val="24"/>
                <w14:ligatures w14:val="standardContextual"/>
              </w:rPr>
              <w:t>2 mėn.</w:t>
            </w:r>
          </w:p>
        </w:tc>
        <w:tc>
          <w:tcPr>
            <w:tcW w:w="3822" w:type="dxa"/>
            <w:tcBorders>
              <w:top w:val="single" w:sz="4" w:space="0" w:color="auto"/>
              <w:left w:val="single" w:sz="4" w:space="0" w:color="auto"/>
              <w:bottom w:val="single" w:sz="4" w:space="0" w:color="auto"/>
            </w:tcBorders>
          </w:tcPr>
          <w:p w14:paraId="0F9EAA0A" w14:textId="1BAC0E6A" w:rsidR="00886978" w:rsidRPr="007844BD" w:rsidRDefault="00927F4D" w:rsidP="00E35167">
            <w:pPr>
              <w:rPr>
                <w:szCs w:val="24"/>
              </w:rPr>
            </w:pPr>
            <w:r>
              <w:rPr>
                <w:szCs w:val="24"/>
              </w:rPr>
              <w:t>Turi būti</w:t>
            </w:r>
          </w:p>
        </w:tc>
      </w:tr>
      <w:tr w:rsidR="003520F8" w:rsidRPr="007844BD" w14:paraId="6DAB2D16" w14:textId="77777777" w:rsidTr="00886978">
        <w:trPr>
          <w:cantSplit/>
          <w:trHeight w:val="669"/>
          <w:jc w:val="center"/>
        </w:trPr>
        <w:tc>
          <w:tcPr>
            <w:tcW w:w="704" w:type="dxa"/>
            <w:tcBorders>
              <w:top w:val="single" w:sz="4" w:space="0" w:color="auto"/>
              <w:left w:val="single" w:sz="4" w:space="0" w:color="auto"/>
              <w:bottom w:val="single" w:sz="4" w:space="0" w:color="auto"/>
              <w:right w:val="single" w:sz="4" w:space="0" w:color="auto"/>
            </w:tcBorders>
          </w:tcPr>
          <w:p w14:paraId="76A77B8A" w14:textId="433BB6DC" w:rsidR="003520F8" w:rsidRDefault="00825588" w:rsidP="00E35167">
            <w:pPr>
              <w:jc w:val="center"/>
              <w:rPr>
                <w:szCs w:val="24"/>
              </w:rPr>
            </w:pPr>
            <w:r>
              <w:rPr>
                <w:szCs w:val="24"/>
              </w:rPr>
              <w:t>2.7</w:t>
            </w:r>
          </w:p>
        </w:tc>
        <w:tc>
          <w:tcPr>
            <w:tcW w:w="4121" w:type="dxa"/>
            <w:tcBorders>
              <w:top w:val="single" w:sz="4" w:space="0" w:color="auto"/>
              <w:left w:val="single" w:sz="4" w:space="0" w:color="auto"/>
              <w:bottom w:val="single" w:sz="4" w:space="0" w:color="auto"/>
              <w:right w:val="single" w:sz="4" w:space="0" w:color="auto"/>
            </w:tcBorders>
          </w:tcPr>
          <w:p w14:paraId="123B4224" w14:textId="4B372443" w:rsidR="003520F8" w:rsidRPr="007844BD" w:rsidRDefault="00825588" w:rsidP="00E35167">
            <w:pPr>
              <w:rPr>
                <w:szCs w:val="24"/>
              </w:rPr>
            </w:pPr>
            <w:r w:rsidRPr="00316338">
              <w:rPr>
                <w:kern w:val="2"/>
                <w:szCs w:val="24"/>
                <w14:ligatures w14:val="standardContextual"/>
              </w:rPr>
              <w:t xml:space="preserve">Vykdomas žaliasis pirkimas pagal Lietuvos Respublikos aplinkos ministro 2011 m. birželio 28 d. įsakymu Nr. D1-508 patvirtintą Aplinkos apsaugos kriterijų taikymo, vykdant žaliuosius pirkimus tvarkos aprašo 4.4.4.4 p. p. </w:t>
            </w:r>
            <w:r w:rsidRPr="00316338">
              <w:rPr>
                <w:color w:val="000000"/>
                <w:szCs w:val="24"/>
              </w:rPr>
              <w:t xml:space="preserve">prekė yra tvirta, ilgaamžė, funkcionali, ji (ar jos sudedamosios dalys tinka naudoti daug kartų ir (ar) lengvai pataisomos, ir (ar) pakeičiamos. </w:t>
            </w:r>
          </w:p>
        </w:tc>
        <w:tc>
          <w:tcPr>
            <w:tcW w:w="3822" w:type="dxa"/>
            <w:tcBorders>
              <w:top w:val="single" w:sz="4" w:space="0" w:color="auto"/>
              <w:left w:val="single" w:sz="4" w:space="0" w:color="auto"/>
              <w:bottom w:val="single" w:sz="4" w:space="0" w:color="auto"/>
            </w:tcBorders>
          </w:tcPr>
          <w:p w14:paraId="06650CDD" w14:textId="5FE97CD9" w:rsidR="003520F8" w:rsidRPr="00DB1E52" w:rsidRDefault="00825588" w:rsidP="00E35167">
            <w:pPr>
              <w:rPr>
                <w:szCs w:val="24"/>
              </w:rPr>
            </w:pPr>
            <w:r w:rsidRPr="00DB1E52">
              <w:rPr>
                <w:color w:val="000000"/>
                <w:szCs w:val="24"/>
              </w:rPr>
              <w:t xml:space="preserve">Su prekėmis </w:t>
            </w:r>
            <w:r w:rsidRPr="00DB1E52">
              <w:rPr>
                <w:kern w:val="2"/>
                <w:szCs w:val="24"/>
                <w14:ligatures w14:val="standardContextual"/>
              </w:rPr>
              <w:t>pateikiama laisvos formos gamintojo ar tiekėjo deklaracija.</w:t>
            </w:r>
          </w:p>
        </w:tc>
      </w:tr>
      <w:tr w:rsidR="00886978" w:rsidRPr="007844BD" w14:paraId="54886B9B" w14:textId="77777777" w:rsidTr="00886978">
        <w:trPr>
          <w:cantSplit/>
          <w:trHeight w:val="255"/>
          <w:jc w:val="center"/>
        </w:trPr>
        <w:tc>
          <w:tcPr>
            <w:tcW w:w="704" w:type="dxa"/>
            <w:tcBorders>
              <w:top w:val="single" w:sz="4" w:space="0" w:color="auto"/>
              <w:left w:val="single" w:sz="4" w:space="0" w:color="auto"/>
              <w:bottom w:val="single" w:sz="4" w:space="0" w:color="auto"/>
              <w:right w:val="single" w:sz="4" w:space="0" w:color="auto"/>
            </w:tcBorders>
            <w:vAlign w:val="center"/>
          </w:tcPr>
          <w:p w14:paraId="638BBC47" w14:textId="06F92C04" w:rsidR="00886978" w:rsidRPr="007844BD" w:rsidRDefault="00825588" w:rsidP="00E35167">
            <w:pPr>
              <w:jc w:val="center"/>
              <w:rPr>
                <w:szCs w:val="24"/>
              </w:rPr>
            </w:pPr>
            <w:r>
              <w:rPr>
                <w:szCs w:val="24"/>
              </w:rPr>
              <w:t>2</w:t>
            </w:r>
            <w:r w:rsidR="00886978" w:rsidRPr="007844BD">
              <w:rPr>
                <w:szCs w:val="24"/>
              </w:rPr>
              <w:t>.</w:t>
            </w:r>
            <w:r w:rsidR="009F7D58">
              <w:rPr>
                <w:szCs w:val="24"/>
              </w:rPr>
              <w:t>8</w:t>
            </w:r>
          </w:p>
        </w:tc>
        <w:tc>
          <w:tcPr>
            <w:tcW w:w="4121" w:type="dxa"/>
            <w:tcBorders>
              <w:top w:val="single" w:sz="4" w:space="0" w:color="auto"/>
              <w:left w:val="single" w:sz="4" w:space="0" w:color="auto"/>
              <w:bottom w:val="single" w:sz="4" w:space="0" w:color="auto"/>
              <w:right w:val="single" w:sz="4" w:space="0" w:color="auto"/>
            </w:tcBorders>
          </w:tcPr>
          <w:p w14:paraId="02C2EA28" w14:textId="1D2B8DEF" w:rsidR="00886978" w:rsidRPr="00434D9D" w:rsidRDefault="00DB1E52" w:rsidP="00434D9D">
            <w:pPr>
              <w:spacing w:after="0" w:line="240" w:lineRule="auto"/>
              <w:rPr>
                <w:rFonts w:eastAsia="Times New Roman"/>
                <w:szCs w:val="24"/>
              </w:rPr>
            </w:pPr>
            <w:r w:rsidRPr="00DB1E52">
              <w:rPr>
                <w:rFonts w:eastAsia="Times New Roman"/>
                <w:szCs w:val="24"/>
              </w:rPr>
              <w:t>Katilas turi atitikti LST EN 303-5:2021 reikalavimus</w:t>
            </w:r>
            <w:r w:rsidR="00434D9D">
              <w:rPr>
                <w:rFonts w:eastAsia="Times New Roman"/>
                <w:szCs w:val="24"/>
              </w:rPr>
              <w:t xml:space="preserve"> arba lygiavertį. </w:t>
            </w:r>
            <w:r w:rsidRPr="00DB1E52">
              <w:rPr>
                <w:rFonts w:eastAsia="Times New Roman"/>
                <w:szCs w:val="24"/>
              </w:rPr>
              <w:t>Emisijos ir ekonomiškumo klasė 5 (visame našumo diapazone)</w:t>
            </w:r>
          </w:p>
        </w:tc>
        <w:tc>
          <w:tcPr>
            <w:tcW w:w="3822" w:type="dxa"/>
            <w:tcBorders>
              <w:top w:val="single" w:sz="4" w:space="0" w:color="auto"/>
              <w:left w:val="single" w:sz="4" w:space="0" w:color="auto"/>
              <w:bottom w:val="single" w:sz="4" w:space="0" w:color="auto"/>
              <w:right w:val="single" w:sz="4" w:space="0" w:color="auto"/>
            </w:tcBorders>
          </w:tcPr>
          <w:p w14:paraId="5CDEFB9E" w14:textId="67C8FD88" w:rsidR="00886978" w:rsidRPr="00DB1E52" w:rsidRDefault="00DB1E52" w:rsidP="00DB1E52">
            <w:pPr>
              <w:rPr>
                <w:szCs w:val="24"/>
              </w:rPr>
            </w:pPr>
            <w:r w:rsidRPr="00DB1E52">
              <w:rPr>
                <w:szCs w:val="24"/>
              </w:rPr>
              <w:t>Turi</w:t>
            </w:r>
            <w:r w:rsidRPr="00DB1E52">
              <w:rPr>
                <w:rFonts w:eastAsia="Times New Roman"/>
                <w:szCs w:val="24"/>
              </w:rPr>
              <w:t xml:space="preserve"> būt</w:t>
            </w:r>
            <w:r w:rsidR="00434D9D">
              <w:rPr>
                <w:rFonts w:eastAsia="Times New Roman"/>
                <w:szCs w:val="24"/>
              </w:rPr>
              <w:t>i</w:t>
            </w:r>
            <w:r w:rsidRPr="00DB1E52">
              <w:rPr>
                <w:rFonts w:eastAsia="Times New Roman"/>
                <w:szCs w:val="24"/>
              </w:rPr>
              <w:t xml:space="preserve"> pateikiamas nepriklausomos laboratorijos bandymų protokolas</w:t>
            </w:r>
          </w:p>
        </w:tc>
      </w:tr>
      <w:tr w:rsidR="009F7D58" w:rsidRPr="007844BD" w14:paraId="79D6796D" w14:textId="77777777" w:rsidTr="00886978">
        <w:trPr>
          <w:cantSplit/>
          <w:trHeight w:val="255"/>
          <w:jc w:val="center"/>
        </w:trPr>
        <w:tc>
          <w:tcPr>
            <w:tcW w:w="704" w:type="dxa"/>
            <w:tcBorders>
              <w:top w:val="single" w:sz="4" w:space="0" w:color="auto"/>
              <w:left w:val="single" w:sz="4" w:space="0" w:color="auto"/>
              <w:bottom w:val="single" w:sz="4" w:space="0" w:color="auto"/>
              <w:right w:val="single" w:sz="4" w:space="0" w:color="auto"/>
            </w:tcBorders>
            <w:vAlign w:val="center"/>
          </w:tcPr>
          <w:p w14:paraId="1467C599" w14:textId="6C9C254B" w:rsidR="009F7D58" w:rsidRDefault="009F7D58" w:rsidP="00E35167">
            <w:pPr>
              <w:jc w:val="center"/>
              <w:rPr>
                <w:szCs w:val="24"/>
              </w:rPr>
            </w:pPr>
            <w:r>
              <w:rPr>
                <w:szCs w:val="24"/>
              </w:rPr>
              <w:t>2.9</w:t>
            </w:r>
          </w:p>
        </w:tc>
        <w:tc>
          <w:tcPr>
            <w:tcW w:w="4121" w:type="dxa"/>
            <w:tcBorders>
              <w:top w:val="single" w:sz="4" w:space="0" w:color="auto"/>
              <w:left w:val="single" w:sz="4" w:space="0" w:color="auto"/>
              <w:bottom w:val="single" w:sz="4" w:space="0" w:color="auto"/>
              <w:right w:val="single" w:sz="4" w:space="0" w:color="auto"/>
            </w:tcBorders>
          </w:tcPr>
          <w:p w14:paraId="6C14350D" w14:textId="2A22EA91" w:rsidR="009F7D58" w:rsidRPr="009F7D58" w:rsidRDefault="009F7D58" w:rsidP="00DB1E52">
            <w:pPr>
              <w:spacing w:after="0" w:line="240" w:lineRule="auto"/>
              <w:rPr>
                <w:rFonts w:eastAsia="Times New Roman"/>
                <w:szCs w:val="24"/>
              </w:rPr>
            </w:pPr>
            <w:r w:rsidRPr="009F7D58">
              <w:rPr>
                <w:szCs w:val="24"/>
              </w:rPr>
              <w:t>Degiklio techninio aptarnavimo reikalavimai</w:t>
            </w:r>
          </w:p>
        </w:tc>
        <w:tc>
          <w:tcPr>
            <w:tcW w:w="3822" w:type="dxa"/>
            <w:tcBorders>
              <w:top w:val="single" w:sz="4" w:space="0" w:color="auto"/>
              <w:left w:val="single" w:sz="4" w:space="0" w:color="auto"/>
              <w:bottom w:val="single" w:sz="4" w:space="0" w:color="auto"/>
              <w:right w:val="single" w:sz="4" w:space="0" w:color="auto"/>
            </w:tcBorders>
          </w:tcPr>
          <w:p w14:paraId="5E4435F2" w14:textId="24B34BE2" w:rsidR="009F7D58" w:rsidRPr="009F7D58" w:rsidRDefault="009F7D58" w:rsidP="00DB1E52">
            <w:pPr>
              <w:rPr>
                <w:szCs w:val="24"/>
              </w:rPr>
            </w:pPr>
            <w:r w:rsidRPr="009F7D58">
              <w:rPr>
                <w:szCs w:val="24"/>
              </w:rPr>
              <w:t>Degiklis turi būti instaliuotas taip, kad periodinius išvalymo darbus būtų galima atlikti trumpalaikiai nutraukiant katilo darbą jo nedemontuojant</w:t>
            </w:r>
          </w:p>
        </w:tc>
      </w:tr>
      <w:tr w:rsidR="00886978" w:rsidRPr="007844BD" w14:paraId="6E1900D4" w14:textId="77777777" w:rsidTr="00886978">
        <w:trPr>
          <w:cantSplit/>
          <w:trHeight w:val="255"/>
          <w:jc w:val="center"/>
        </w:trPr>
        <w:tc>
          <w:tcPr>
            <w:tcW w:w="704" w:type="dxa"/>
            <w:tcBorders>
              <w:top w:val="single" w:sz="4" w:space="0" w:color="auto"/>
              <w:left w:val="single" w:sz="4" w:space="0" w:color="auto"/>
              <w:bottom w:val="single" w:sz="4" w:space="0" w:color="auto"/>
              <w:right w:val="single" w:sz="4" w:space="0" w:color="auto"/>
            </w:tcBorders>
            <w:vAlign w:val="center"/>
          </w:tcPr>
          <w:p w14:paraId="5BCFCB67" w14:textId="5C0A68E0" w:rsidR="00886978" w:rsidRPr="007844BD" w:rsidRDefault="00DE7182" w:rsidP="00E35167">
            <w:pPr>
              <w:jc w:val="center"/>
              <w:rPr>
                <w:szCs w:val="24"/>
              </w:rPr>
            </w:pPr>
            <w:r>
              <w:rPr>
                <w:szCs w:val="24"/>
              </w:rPr>
              <w:t>2.10</w:t>
            </w:r>
          </w:p>
        </w:tc>
        <w:tc>
          <w:tcPr>
            <w:tcW w:w="4121" w:type="dxa"/>
            <w:tcBorders>
              <w:top w:val="single" w:sz="4" w:space="0" w:color="auto"/>
              <w:left w:val="single" w:sz="4" w:space="0" w:color="auto"/>
              <w:bottom w:val="single" w:sz="4" w:space="0" w:color="auto"/>
              <w:right w:val="single" w:sz="4" w:space="0" w:color="auto"/>
            </w:tcBorders>
          </w:tcPr>
          <w:p w14:paraId="4DBB2867" w14:textId="1CFCF778" w:rsidR="00886978" w:rsidRPr="007844BD" w:rsidRDefault="003520F8" w:rsidP="00E35167">
            <w:pPr>
              <w:rPr>
                <w:szCs w:val="24"/>
              </w:rPr>
            </w:pPr>
            <w:r w:rsidRPr="007844BD">
              <w:rPr>
                <w:szCs w:val="24"/>
              </w:rPr>
              <w:t>Turi būti galimybė katilo darbo būsenos nustatymui nuskaityti signalus iš katilo ir granulių degiklio valdiklių.</w:t>
            </w:r>
          </w:p>
        </w:tc>
        <w:tc>
          <w:tcPr>
            <w:tcW w:w="3822" w:type="dxa"/>
            <w:tcBorders>
              <w:top w:val="single" w:sz="4" w:space="0" w:color="auto"/>
              <w:left w:val="single" w:sz="4" w:space="0" w:color="auto"/>
              <w:bottom w:val="single" w:sz="4" w:space="0" w:color="auto"/>
              <w:right w:val="single" w:sz="4" w:space="0" w:color="auto"/>
            </w:tcBorders>
          </w:tcPr>
          <w:p w14:paraId="320435CA" w14:textId="7E37103C" w:rsidR="00886978" w:rsidRPr="007844BD" w:rsidRDefault="003520F8" w:rsidP="003520F8">
            <w:pPr>
              <w:rPr>
                <w:szCs w:val="24"/>
              </w:rPr>
            </w:pPr>
            <w:r>
              <w:rPr>
                <w:szCs w:val="24"/>
              </w:rPr>
              <w:t>D</w:t>
            </w:r>
            <w:r w:rsidRPr="007844BD">
              <w:rPr>
                <w:szCs w:val="24"/>
              </w:rPr>
              <w:t>irba/nedirba/avarija  (išsijungus, paveikus technologinei apsaugai)</w:t>
            </w:r>
            <w:r>
              <w:rPr>
                <w:szCs w:val="24"/>
              </w:rPr>
              <w:t xml:space="preserve"> </w:t>
            </w:r>
            <w:r w:rsidRPr="007844BD">
              <w:rPr>
                <w:szCs w:val="24"/>
              </w:rPr>
              <w:t>Diskretiniai signalai (reliniai)</w:t>
            </w:r>
          </w:p>
        </w:tc>
      </w:tr>
      <w:bookmarkEnd w:id="0"/>
      <w:bookmarkEnd w:id="1"/>
    </w:tbl>
    <w:p w14:paraId="43122AFD" w14:textId="77777777" w:rsidR="00674CE5" w:rsidRPr="007844BD" w:rsidRDefault="00674CE5">
      <w:pPr>
        <w:rPr>
          <w:szCs w:val="24"/>
        </w:rPr>
      </w:pPr>
    </w:p>
    <w:sectPr w:rsidR="00674CE5" w:rsidRPr="007844BD" w:rsidSect="00801E0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A23C2"/>
    <w:multiLevelType w:val="hybridMultilevel"/>
    <w:tmpl w:val="34C4CA6C"/>
    <w:lvl w:ilvl="0" w:tplc="062C276C">
      <w:start w:val="1"/>
      <w:numFmt w:val="decimal"/>
      <w:lvlText w:val="%1."/>
      <w:lvlJc w:val="left"/>
      <w:pPr>
        <w:ind w:left="720" w:hanging="360"/>
      </w:pPr>
      <w:rPr>
        <w:rFonts w:ascii="Times New Roman" w:eastAsia="Calibri" w:hAnsi="Times New Roman" w:cs="Times New Roman"/>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2BD11B61"/>
    <w:multiLevelType w:val="multilevel"/>
    <w:tmpl w:val="BD9EF1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41495979"/>
    <w:multiLevelType w:val="hybridMultilevel"/>
    <w:tmpl w:val="69D0A6BE"/>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C62DCE"/>
    <w:multiLevelType w:val="hybridMultilevel"/>
    <w:tmpl w:val="B46AE598"/>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42D601F"/>
    <w:multiLevelType w:val="multilevel"/>
    <w:tmpl w:val="BD9EF1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75EA5BDD"/>
    <w:multiLevelType w:val="hybridMultilevel"/>
    <w:tmpl w:val="9280DEB4"/>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36362245">
    <w:abstractNumId w:val="3"/>
  </w:num>
  <w:num w:numId="2" w16cid:durableId="2079088913">
    <w:abstractNumId w:val="5"/>
  </w:num>
  <w:num w:numId="3" w16cid:durableId="17755886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1949930">
    <w:abstractNumId w:val="2"/>
  </w:num>
  <w:num w:numId="5" w16cid:durableId="269775486">
    <w:abstractNumId w:val="1"/>
  </w:num>
  <w:num w:numId="6" w16cid:durableId="1180317321">
    <w:abstractNumId w:val="4"/>
  </w:num>
  <w:num w:numId="7" w16cid:durableId="687826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762"/>
    <w:rsid w:val="00006EC0"/>
    <w:rsid w:val="000226F2"/>
    <w:rsid w:val="00024B4B"/>
    <w:rsid w:val="00034D70"/>
    <w:rsid w:val="0003788C"/>
    <w:rsid w:val="000A62B0"/>
    <w:rsid w:val="000A6562"/>
    <w:rsid w:val="000F60B3"/>
    <w:rsid w:val="00103980"/>
    <w:rsid w:val="00146CEC"/>
    <w:rsid w:val="00165786"/>
    <w:rsid w:val="001831AC"/>
    <w:rsid w:val="001A016D"/>
    <w:rsid w:val="001C1478"/>
    <w:rsid w:val="001F6B7B"/>
    <w:rsid w:val="0020000B"/>
    <w:rsid w:val="00214495"/>
    <w:rsid w:val="002357B8"/>
    <w:rsid w:val="00255CFE"/>
    <w:rsid w:val="00272B43"/>
    <w:rsid w:val="002917BC"/>
    <w:rsid w:val="00297D06"/>
    <w:rsid w:val="00303943"/>
    <w:rsid w:val="00321AC6"/>
    <w:rsid w:val="00330AE1"/>
    <w:rsid w:val="00346416"/>
    <w:rsid w:val="003520F8"/>
    <w:rsid w:val="00381CD9"/>
    <w:rsid w:val="00386A86"/>
    <w:rsid w:val="00397875"/>
    <w:rsid w:val="003C0471"/>
    <w:rsid w:val="003D13FA"/>
    <w:rsid w:val="003E4D16"/>
    <w:rsid w:val="003E4DE4"/>
    <w:rsid w:val="00414762"/>
    <w:rsid w:val="0042440B"/>
    <w:rsid w:val="00424F6B"/>
    <w:rsid w:val="00434D9D"/>
    <w:rsid w:val="00463267"/>
    <w:rsid w:val="00474C5A"/>
    <w:rsid w:val="004B1B03"/>
    <w:rsid w:val="004C0D4A"/>
    <w:rsid w:val="004D6E90"/>
    <w:rsid w:val="00502E7E"/>
    <w:rsid w:val="00507A0D"/>
    <w:rsid w:val="00507BD5"/>
    <w:rsid w:val="00517046"/>
    <w:rsid w:val="005240BD"/>
    <w:rsid w:val="005241A6"/>
    <w:rsid w:val="005955F1"/>
    <w:rsid w:val="005D53C8"/>
    <w:rsid w:val="00606B40"/>
    <w:rsid w:val="006177BA"/>
    <w:rsid w:val="0062330A"/>
    <w:rsid w:val="00630820"/>
    <w:rsid w:val="00674CE5"/>
    <w:rsid w:val="0067664F"/>
    <w:rsid w:val="006B34B5"/>
    <w:rsid w:val="006C22D5"/>
    <w:rsid w:val="006E1F58"/>
    <w:rsid w:val="00707276"/>
    <w:rsid w:val="0071355D"/>
    <w:rsid w:val="00716047"/>
    <w:rsid w:val="00723EF4"/>
    <w:rsid w:val="00724776"/>
    <w:rsid w:val="00725229"/>
    <w:rsid w:val="00727589"/>
    <w:rsid w:val="00733163"/>
    <w:rsid w:val="00770ABF"/>
    <w:rsid w:val="007816BA"/>
    <w:rsid w:val="007844BD"/>
    <w:rsid w:val="007E5B57"/>
    <w:rsid w:val="00801E05"/>
    <w:rsid w:val="0081476F"/>
    <w:rsid w:val="00825588"/>
    <w:rsid w:val="00853CD1"/>
    <w:rsid w:val="00854A1F"/>
    <w:rsid w:val="00856460"/>
    <w:rsid w:val="00886978"/>
    <w:rsid w:val="008C7288"/>
    <w:rsid w:val="008D56D5"/>
    <w:rsid w:val="00927F4D"/>
    <w:rsid w:val="00930D97"/>
    <w:rsid w:val="00945CF2"/>
    <w:rsid w:val="00947A27"/>
    <w:rsid w:val="0096704E"/>
    <w:rsid w:val="00987DF0"/>
    <w:rsid w:val="009A0852"/>
    <w:rsid w:val="009D0F58"/>
    <w:rsid w:val="009F7D58"/>
    <w:rsid w:val="00A3384C"/>
    <w:rsid w:val="00A45ECA"/>
    <w:rsid w:val="00A62C31"/>
    <w:rsid w:val="00A65F21"/>
    <w:rsid w:val="00A72536"/>
    <w:rsid w:val="00A746EA"/>
    <w:rsid w:val="00AD2986"/>
    <w:rsid w:val="00B30755"/>
    <w:rsid w:val="00B40BEA"/>
    <w:rsid w:val="00B420F1"/>
    <w:rsid w:val="00B43FD7"/>
    <w:rsid w:val="00B47395"/>
    <w:rsid w:val="00B70C6C"/>
    <w:rsid w:val="00BC023C"/>
    <w:rsid w:val="00BF7BCB"/>
    <w:rsid w:val="00C021EB"/>
    <w:rsid w:val="00C1607F"/>
    <w:rsid w:val="00C53176"/>
    <w:rsid w:val="00C60244"/>
    <w:rsid w:val="00CC7408"/>
    <w:rsid w:val="00CD7EDD"/>
    <w:rsid w:val="00D07D90"/>
    <w:rsid w:val="00D13CD1"/>
    <w:rsid w:val="00D141C3"/>
    <w:rsid w:val="00D24871"/>
    <w:rsid w:val="00D56CDA"/>
    <w:rsid w:val="00D67C37"/>
    <w:rsid w:val="00DB1E52"/>
    <w:rsid w:val="00DE7182"/>
    <w:rsid w:val="00DF22D7"/>
    <w:rsid w:val="00E0301A"/>
    <w:rsid w:val="00E062C9"/>
    <w:rsid w:val="00E12922"/>
    <w:rsid w:val="00E27FB0"/>
    <w:rsid w:val="00E31B24"/>
    <w:rsid w:val="00E479C2"/>
    <w:rsid w:val="00E60BE4"/>
    <w:rsid w:val="00E700FD"/>
    <w:rsid w:val="00E71549"/>
    <w:rsid w:val="00E93343"/>
    <w:rsid w:val="00EA5570"/>
    <w:rsid w:val="00EC4A8D"/>
    <w:rsid w:val="00ED2CB8"/>
    <w:rsid w:val="00EE0600"/>
    <w:rsid w:val="00F11F48"/>
    <w:rsid w:val="00F173F2"/>
    <w:rsid w:val="00F2425A"/>
    <w:rsid w:val="00F534B8"/>
    <w:rsid w:val="00F83556"/>
    <w:rsid w:val="00F84B3E"/>
    <w:rsid w:val="00F872D0"/>
    <w:rsid w:val="00FA42F5"/>
    <w:rsid w:val="00FA5ABD"/>
    <w:rsid w:val="00FE43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3D7A7"/>
  <w15:chartTrackingRefBased/>
  <w15:docId w15:val="{26A5681E-73A6-4294-84A6-7E182ECB8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14762"/>
    <w:pPr>
      <w:spacing w:after="200" w:line="276" w:lineRule="auto"/>
    </w:pPr>
    <w:rPr>
      <w:rFonts w:ascii="Times New Roman" w:eastAsia="Calibri" w:hAnsi="Times New Roman" w:cs="Times New Roman"/>
      <w:kern w:val="0"/>
      <w:sz w:val="24"/>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12,List Paragraph111"/>
    <w:basedOn w:val="prastasis"/>
    <w:link w:val="SraopastraipaDiagrama"/>
    <w:uiPriority w:val="99"/>
    <w:qFormat/>
    <w:rsid w:val="00414762"/>
    <w:pPr>
      <w:ind w:left="720"/>
      <w:contextualSpacing/>
    </w:pPr>
    <w:rPr>
      <w:rFonts w:ascii="Calibri" w:eastAsia="Times New Roman" w:hAnsi="Calibri"/>
      <w:sz w:val="22"/>
    </w:rPr>
  </w:style>
  <w:style w:type="character" w:customStyle="1" w:styleId="SraopastraipaDiagrama">
    <w:name w:val="Sąrašo pastraipa Diagrama"/>
    <w:aliases w:val="List Paragraph12 Diagrama,List Paragraph111 Diagrama"/>
    <w:link w:val="Sraopastraipa"/>
    <w:uiPriority w:val="99"/>
    <w:locked/>
    <w:rsid w:val="00414762"/>
    <w:rPr>
      <w:rFonts w:ascii="Calibri" w:eastAsia="Times New Roman" w:hAnsi="Calibri" w:cs="Times New Roman"/>
      <w:kern w:val="0"/>
      <w14:ligatures w14:val="none"/>
    </w:rPr>
  </w:style>
  <w:style w:type="character" w:styleId="Komentaronuoroda">
    <w:name w:val="annotation reference"/>
    <w:basedOn w:val="Numatytasispastraiposriftas"/>
    <w:uiPriority w:val="99"/>
    <w:semiHidden/>
    <w:unhideWhenUsed/>
    <w:rsid w:val="00C1607F"/>
    <w:rPr>
      <w:sz w:val="16"/>
      <w:szCs w:val="16"/>
    </w:rPr>
  </w:style>
  <w:style w:type="paragraph" w:styleId="Komentarotekstas">
    <w:name w:val="annotation text"/>
    <w:basedOn w:val="prastasis"/>
    <w:link w:val="KomentarotekstasDiagrama"/>
    <w:uiPriority w:val="99"/>
    <w:unhideWhenUsed/>
    <w:rsid w:val="00C1607F"/>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1607F"/>
    <w:rPr>
      <w:rFonts w:ascii="Times New Roman" w:eastAsia="Calibri"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C1607F"/>
    <w:rPr>
      <w:b/>
      <w:bCs/>
    </w:rPr>
  </w:style>
  <w:style w:type="character" w:customStyle="1" w:styleId="KomentarotemaDiagrama">
    <w:name w:val="Komentaro tema Diagrama"/>
    <w:basedOn w:val="KomentarotekstasDiagrama"/>
    <w:link w:val="Komentarotema"/>
    <w:uiPriority w:val="99"/>
    <w:semiHidden/>
    <w:rsid w:val="00C1607F"/>
    <w:rPr>
      <w:rFonts w:ascii="Times New Roman" w:eastAsia="Calibri"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3816</Words>
  <Characters>2176</Characters>
  <Application>Microsoft Office Word</Application>
  <DocSecurity>0</DocSecurity>
  <Lines>18</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LauraKutkute</dc:creator>
  <cp:keywords/>
  <dc:description/>
  <cp:lastModifiedBy>Sigita Maziliauskienė</cp:lastModifiedBy>
  <cp:revision>65</cp:revision>
  <cp:lastPrinted>2024-04-08T05:35:00Z</cp:lastPrinted>
  <dcterms:created xsi:type="dcterms:W3CDTF">2026-10-05T11:40:00Z</dcterms:created>
  <dcterms:modified xsi:type="dcterms:W3CDTF">2026-10-13T11:08:00Z</dcterms:modified>
</cp:coreProperties>
</file>