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7DB" w:rsidRPr="007117DB" w:rsidRDefault="007117DB" w:rsidP="007117DB">
      <w:pPr>
        <w:spacing w:after="0"/>
        <w:jc w:val="right"/>
        <w:rPr>
          <w:rFonts w:ascii="Times New Roman" w:eastAsia="Times New Roman" w:hAnsi="Times New Roman" w:cs="Times New Roman"/>
          <w:color w:val="000000"/>
          <w:sz w:val="24"/>
          <w:szCs w:val="24"/>
          <w:lang w:val="lt-LT" w:eastAsia="lt-LT"/>
        </w:rPr>
      </w:pPr>
      <w:r w:rsidRPr="007117DB">
        <w:rPr>
          <w:rFonts w:ascii="Times New Roman" w:eastAsia="Times New Roman" w:hAnsi="Times New Roman" w:cs="Times New Roman"/>
          <w:color w:val="000000"/>
          <w:sz w:val="24"/>
          <w:szCs w:val="24"/>
          <w:lang w:val="lt-LT" w:eastAsia="lt-LT"/>
        </w:rPr>
        <w:t>Atviro (tarptautinio) konkurso sąlygų</w:t>
      </w:r>
    </w:p>
    <w:p w:rsidR="007117DB" w:rsidRPr="007117DB" w:rsidRDefault="00AB3E97" w:rsidP="007117DB">
      <w:pPr>
        <w:spacing w:after="0"/>
        <w:jc w:val="right"/>
        <w:rPr>
          <w:rFonts w:ascii="Times New Roman" w:hAnsi="Times New Roman" w:cs="Times New Roman"/>
          <w:b/>
          <w:bCs/>
          <w:sz w:val="24"/>
          <w:szCs w:val="24"/>
          <w:lang w:val="lt-LT"/>
        </w:rPr>
      </w:pPr>
      <w:r>
        <w:rPr>
          <w:rFonts w:ascii="Times New Roman" w:eastAsia="Times New Roman" w:hAnsi="Times New Roman" w:cs="Times New Roman"/>
          <w:color w:val="000000"/>
          <w:sz w:val="24"/>
          <w:szCs w:val="24"/>
          <w:lang w:val="lt-LT" w:eastAsia="lt-LT"/>
        </w:rPr>
        <w:t>5</w:t>
      </w:r>
      <w:r w:rsidR="007117DB" w:rsidRPr="007117DB">
        <w:rPr>
          <w:rFonts w:ascii="Times New Roman" w:eastAsia="Times New Roman" w:hAnsi="Times New Roman" w:cs="Times New Roman"/>
          <w:color w:val="000000"/>
          <w:sz w:val="24"/>
          <w:szCs w:val="24"/>
          <w:lang w:val="lt-LT" w:eastAsia="lt-LT"/>
        </w:rPr>
        <w:t xml:space="preserve"> priedas</w:t>
      </w:r>
    </w:p>
    <w:p w:rsidR="007117DB" w:rsidRDefault="007117DB" w:rsidP="007117DB">
      <w:pPr>
        <w:spacing w:after="60" w:line="240" w:lineRule="auto"/>
        <w:ind w:right="141"/>
        <w:jc w:val="right"/>
        <w:rPr>
          <w:rFonts w:ascii="Times New Roman" w:eastAsia="Times New Roman" w:hAnsi="Times New Roman" w:cs="Times New Roman"/>
          <w:lang w:val="lt-LT"/>
        </w:rPr>
      </w:pPr>
    </w:p>
    <w:p w:rsidR="00F26EDB" w:rsidRPr="00643239" w:rsidRDefault="00F26EDB" w:rsidP="00F26EDB">
      <w:pPr>
        <w:spacing w:after="60" w:line="240" w:lineRule="auto"/>
        <w:ind w:right="141"/>
        <w:jc w:val="center"/>
        <w:rPr>
          <w:rFonts w:ascii="Times New Roman" w:eastAsia="Times New Roman" w:hAnsi="Times New Roman" w:cs="Times New Roman"/>
          <w:lang w:val="lt-LT"/>
        </w:rPr>
      </w:pPr>
      <w:r w:rsidRPr="00643239">
        <w:rPr>
          <w:rFonts w:ascii="Times New Roman" w:eastAsia="Times New Roman" w:hAnsi="Times New Roman" w:cs="Times New Roman"/>
          <w:lang w:val="lt-LT"/>
        </w:rPr>
        <w:t>Herbas arba prekių ženklas</w:t>
      </w:r>
    </w:p>
    <w:p w:rsidR="00F26EDB" w:rsidRPr="00643239" w:rsidRDefault="00F26EDB" w:rsidP="00F26EDB">
      <w:pPr>
        <w:spacing w:after="60" w:line="240" w:lineRule="auto"/>
        <w:ind w:right="141"/>
        <w:jc w:val="center"/>
        <w:rPr>
          <w:rFonts w:ascii="Times New Roman" w:eastAsia="Times New Roman" w:hAnsi="Times New Roman" w:cs="Times New Roman"/>
          <w:lang w:val="lt-LT"/>
        </w:rPr>
      </w:pPr>
      <w:r w:rsidRPr="00643239">
        <w:rPr>
          <w:rFonts w:ascii="Times New Roman" w:eastAsia="Times New Roman" w:hAnsi="Times New Roman" w:cs="Times New Roman"/>
          <w:lang w:val="lt-LT"/>
        </w:rPr>
        <w:t>(</w:t>
      </w:r>
      <w:r w:rsidR="00E90BF5">
        <w:rPr>
          <w:rFonts w:ascii="Times New Roman" w:eastAsia="Times New Roman" w:hAnsi="Times New Roman" w:cs="Times New Roman"/>
          <w:lang w:val="lt-LT"/>
        </w:rPr>
        <w:t>Teikėj</w:t>
      </w:r>
      <w:r w:rsidRPr="00643239">
        <w:rPr>
          <w:rFonts w:ascii="Times New Roman" w:eastAsia="Times New Roman" w:hAnsi="Times New Roman" w:cs="Times New Roman"/>
          <w:lang w:val="lt-LT"/>
        </w:rPr>
        <w:t>o pavadinimas)</w:t>
      </w:r>
    </w:p>
    <w:p w:rsidR="00B3174F" w:rsidRPr="00643239" w:rsidRDefault="00B3174F" w:rsidP="00F26EDB">
      <w:pPr>
        <w:spacing w:after="60" w:line="240" w:lineRule="auto"/>
        <w:ind w:right="141"/>
        <w:jc w:val="center"/>
        <w:rPr>
          <w:rFonts w:ascii="Times New Roman" w:eastAsia="Times New Roman" w:hAnsi="Times New Roman" w:cs="Times New Roman"/>
          <w:lang w:val="lt-LT"/>
        </w:rPr>
      </w:pPr>
    </w:p>
    <w:p w:rsidR="00B3174F" w:rsidRPr="00643239" w:rsidRDefault="005B31A6" w:rsidP="002A2C89">
      <w:pPr>
        <w:spacing w:after="60" w:line="240" w:lineRule="auto"/>
        <w:ind w:right="141"/>
        <w:rPr>
          <w:rFonts w:ascii="Times New Roman" w:eastAsia="Times New Roman" w:hAnsi="Times New Roman" w:cs="Times New Roman"/>
          <w:u w:val="single"/>
          <w:lang w:val="lt-LT"/>
        </w:rPr>
      </w:pPr>
      <w:r w:rsidRPr="00643239">
        <w:rPr>
          <w:rFonts w:ascii="Times New Roman" w:eastAsia="Times New Roman" w:hAnsi="Times New Roman" w:cs="Times New Roman"/>
          <w:u w:val="single"/>
          <w:lang w:val="lt-LT"/>
        </w:rPr>
        <w:tab/>
      </w:r>
      <w:r w:rsidRPr="00643239">
        <w:rPr>
          <w:rFonts w:ascii="Times New Roman" w:eastAsia="Times New Roman" w:hAnsi="Times New Roman" w:cs="Times New Roman"/>
          <w:u w:val="single"/>
          <w:lang w:val="lt-LT"/>
        </w:rPr>
        <w:tab/>
      </w:r>
      <w:r w:rsidRPr="00643239">
        <w:rPr>
          <w:rFonts w:ascii="Times New Roman" w:eastAsia="Times New Roman" w:hAnsi="Times New Roman" w:cs="Times New Roman"/>
          <w:u w:val="single"/>
          <w:lang w:val="lt-LT"/>
        </w:rPr>
        <w:tab/>
      </w:r>
      <w:r w:rsidRPr="00643239">
        <w:rPr>
          <w:rFonts w:ascii="Times New Roman" w:eastAsia="Times New Roman" w:hAnsi="Times New Roman" w:cs="Times New Roman"/>
          <w:u w:val="single"/>
          <w:lang w:val="lt-LT"/>
        </w:rPr>
        <w:tab/>
      </w:r>
      <w:r w:rsidRPr="00643239">
        <w:rPr>
          <w:rFonts w:ascii="Times New Roman" w:eastAsia="Times New Roman" w:hAnsi="Times New Roman" w:cs="Times New Roman"/>
          <w:u w:val="single"/>
          <w:lang w:val="lt-LT"/>
        </w:rPr>
        <w:tab/>
      </w:r>
      <w:r w:rsidRPr="00643239">
        <w:rPr>
          <w:rFonts w:ascii="Times New Roman" w:eastAsia="Times New Roman" w:hAnsi="Times New Roman" w:cs="Times New Roman"/>
          <w:u w:val="single"/>
          <w:lang w:val="lt-LT"/>
        </w:rPr>
        <w:tab/>
      </w:r>
      <w:r w:rsidRPr="00643239">
        <w:rPr>
          <w:rFonts w:ascii="Times New Roman" w:eastAsia="Times New Roman" w:hAnsi="Times New Roman" w:cs="Times New Roman"/>
          <w:u w:val="single"/>
          <w:lang w:val="lt-LT"/>
        </w:rPr>
        <w:tab/>
      </w:r>
      <w:r w:rsidRPr="00643239">
        <w:rPr>
          <w:rFonts w:ascii="Times New Roman" w:eastAsia="Times New Roman" w:hAnsi="Times New Roman" w:cs="Times New Roman"/>
          <w:u w:val="single"/>
          <w:lang w:val="lt-LT"/>
        </w:rPr>
        <w:tab/>
      </w:r>
      <w:r w:rsidRPr="00643239">
        <w:rPr>
          <w:rFonts w:ascii="Times New Roman" w:eastAsia="Times New Roman" w:hAnsi="Times New Roman" w:cs="Times New Roman"/>
          <w:u w:val="single"/>
          <w:lang w:val="lt-LT"/>
        </w:rPr>
        <w:tab/>
      </w:r>
      <w:r w:rsidRPr="00643239">
        <w:rPr>
          <w:rFonts w:ascii="Times New Roman" w:eastAsia="Times New Roman" w:hAnsi="Times New Roman" w:cs="Times New Roman"/>
          <w:u w:val="single"/>
          <w:lang w:val="lt-LT"/>
        </w:rPr>
        <w:tab/>
      </w:r>
      <w:r w:rsidRPr="00643239">
        <w:rPr>
          <w:rFonts w:ascii="Times New Roman" w:eastAsia="Times New Roman" w:hAnsi="Times New Roman" w:cs="Times New Roman"/>
          <w:u w:val="single"/>
          <w:lang w:val="lt-LT"/>
        </w:rPr>
        <w:tab/>
      </w:r>
      <w:r w:rsidRPr="00643239">
        <w:rPr>
          <w:rFonts w:ascii="Times New Roman" w:eastAsia="Times New Roman" w:hAnsi="Times New Roman" w:cs="Times New Roman"/>
          <w:u w:val="single"/>
          <w:lang w:val="lt-LT"/>
        </w:rPr>
        <w:tab/>
      </w:r>
      <w:r w:rsidRPr="00643239">
        <w:rPr>
          <w:rFonts w:ascii="Times New Roman" w:eastAsia="Times New Roman" w:hAnsi="Times New Roman" w:cs="Times New Roman"/>
          <w:u w:val="single"/>
          <w:lang w:val="lt-LT"/>
        </w:rPr>
        <w:tab/>
      </w:r>
    </w:p>
    <w:p w:rsidR="00F26EDB" w:rsidRPr="00643239" w:rsidRDefault="00F26EDB" w:rsidP="00F26EDB">
      <w:pPr>
        <w:spacing w:after="60" w:line="240" w:lineRule="auto"/>
        <w:ind w:right="141"/>
        <w:jc w:val="center"/>
        <w:rPr>
          <w:rFonts w:ascii="Times New Roman" w:eastAsia="Times New Roman" w:hAnsi="Times New Roman" w:cs="Times New Roman"/>
          <w:lang w:val="lt-LT"/>
        </w:rPr>
      </w:pPr>
      <w:r w:rsidRPr="00643239">
        <w:rPr>
          <w:rFonts w:ascii="Times New Roman" w:eastAsia="Times New Roman" w:hAnsi="Times New Roman" w:cs="Times New Roman"/>
          <w:lang w:val="lt-LT"/>
        </w:rPr>
        <w:t xml:space="preserve">(Juridinio asmens teisinė forma, buveinė, kontaktinė informacija, registro, kuriame kaupiami ir saugomi duomenys apie </w:t>
      </w:r>
      <w:r w:rsidR="00E90BF5">
        <w:rPr>
          <w:rFonts w:ascii="Times New Roman" w:eastAsia="Times New Roman" w:hAnsi="Times New Roman" w:cs="Times New Roman"/>
          <w:lang w:val="lt-LT"/>
        </w:rPr>
        <w:t>teikėj</w:t>
      </w:r>
      <w:r w:rsidRPr="00643239">
        <w:rPr>
          <w:rFonts w:ascii="Times New Roman" w:eastAsia="Times New Roman" w:hAnsi="Times New Roman" w:cs="Times New Roman"/>
          <w:lang w:val="lt-LT"/>
        </w:rPr>
        <w:t>ą, pavadinimas, juridinio asmens kodas, pridėtinės vertės mokesčio mokėtojo kodas, jei juridinis asmuo yra pridėtinės vertės mokesčio mokėtojas)</w:t>
      </w:r>
    </w:p>
    <w:p w:rsidR="00AF78EF" w:rsidRPr="00643239" w:rsidRDefault="00AF78EF" w:rsidP="00F26EDB">
      <w:pPr>
        <w:tabs>
          <w:tab w:val="center" w:pos="2520"/>
        </w:tabs>
        <w:spacing w:after="0" w:line="240" w:lineRule="auto"/>
        <w:ind w:right="141"/>
        <w:jc w:val="both"/>
        <w:rPr>
          <w:rFonts w:ascii="Times New Roman" w:eastAsia="Times New Roman" w:hAnsi="Times New Roman" w:cs="Times New Roman"/>
          <w:lang w:val="lt-LT"/>
        </w:rPr>
      </w:pPr>
    </w:p>
    <w:p w:rsidR="00A04691" w:rsidRPr="00643239" w:rsidRDefault="00A04691" w:rsidP="00A04691">
      <w:pPr>
        <w:widowControl w:val="0"/>
        <w:spacing w:after="0" w:line="240" w:lineRule="auto"/>
        <w:rPr>
          <w:rFonts w:ascii="Times New Roman" w:eastAsia="SimSun" w:hAnsi="Times New Roman" w:cs="Times New Roman"/>
          <w:b/>
          <w:lang w:val="lt-LT" w:eastAsia="zh-CN"/>
        </w:rPr>
      </w:pPr>
      <w:r w:rsidRPr="00643239">
        <w:rPr>
          <w:rFonts w:ascii="Times New Roman" w:eastAsia="SimSun" w:hAnsi="Times New Roman" w:cs="Times New Roman"/>
          <w:b/>
          <w:lang w:val="lt-LT" w:eastAsia="zh-CN"/>
        </w:rPr>
        <w:t xml:space="preserve">LIETUVOS KARIUOMENĖS </w:t>
      </w:r>
      <w:r w:rsidR="00B453D3">
        <w:rPr>
          <w:rFonts w:ascii="Times New Roman" w:eastAsia="SimSun" w:hAnsi="Times New Roman" w:cs="Times New Roman"/>
          <w:b/>
          <w:lang w:val="lt-LT" w:eastAsia="zh-CN"/>
        </w:rPr>
        <w:t>KARINIŲ ORO PAJĖGŲ</w:t>
      </w:r>
    </w:p>
    <w:p w:rsidR="00A04691" w:rsidRPr="00643239" w:rsidRDefault="00B453D3" w:rsidP="00A04691">
      <w:pPr>
        <w:widowControl w:val="0"/>
        <w:spacing w:after="0" w:line="240" w:lineRule="auto"/>
        <w:rPr>
          <w:rFonts w:ascii="Times New Roman" w:eastAsia="SimSun" w:hAnsi="Times New Roman" w:cs="Times New Roman"/>
          <w:b/>
          <w:lang w:val="lt-LT" w:eastAsia="zh-CN"/>
        </w:rPr>
      </w:pPr>
      <w:r>
        <w:rPr>
          <w:rFonts w:ascii="Times New Roman" w:eastAsia="SimSun" w:hAnsi="Times New Roman" w:cs="Times New Roman"/>
          <w:b/>
          <w:lang w:val="lt-LT" w:eastAsia="zh-CN"/>
        </w:rPr>
        <w:t>AVIACIJOS BAZEI</w:t>
      </w:r>
    </w:p>
    <w:p w:rsidR="003D6808" w:rsidRPr="003D6808" w:rsidRDefault="009C67F9" w:rsidP="003D6808">
      <w:pPr>
        <w:jc w:val="both"/>
        <w:rPr>
          <w:rFonts w:ascii="Times New Roman" w:hAnsi="Times New Roman" w:cs="Times New Roman"/>
          <w:bCs/>
          <w:i/>
          <w:lang w:val="lt-LT"/>
        </w:rPr>
      </w:pPr>
      <w:r w:rsidRPr="00643239">
        <w:rPr>
          <w:rFonts w:ascii="Times New Roman" w:hAnsi="Times New Roman" w:cs="Times New Roman"/>
          <w:bCs/>
          <w:i/>
          <w:lang w:val="lt-LT"/>
        </w:rPr>
        <w:t>Teikiama CVP IS priemonėmis</w:t>
      </w:r>
    </w:p>
    <w:p w:rsidR="00F26EDB" w:rsidRPr="00643239" w:rsidRDefault="00F26EDB" w:rsidP="00F26EDB">
      <w:pPr>
        <w:tabs>
          <w:tab w:val="center" w:pos="2520"/>
        </w:tabs>
        <w:spacing w:after="0" w:line="240" w:lineRule="auto"/>
        <w:ind w:right="141"/>
        <w:jc w:val="both"/>
        <w:rPr>
          <w:rFonts w:ascii="Times New Roman" w:eastAsia="Times New Roman" w:hAnsi="Times New Roman" w:cs="Times New Roman"/>
          <w:b/>
          <w:lang w:val="lt-LT"/>
        </w:rPr>
      </w:pPr>
    </w:p>
    <w:p w:rsidR="003F2AB8" w:rsidRPr="00643239" w:rsidRDefault="00F26EDB" w:rsidP="00F26EDB">
      <w:pPr>
        <w:spacing w:after="0" w:line="240" w:lineRule="auto"/>
        <w:ind w:right="141"/>
        <w:jc w:val="center"/>
        <w:rPr>
          <w:rFonts w:ascii="Times New Roman" w:eastAsia="Times New Roman" w:hAnsi="Times New Roman" w:cs="Times New Roman"/>
          <w:b/>
          <w:lang w:val="lt-LT"/>
        </w:rPr>
      </w:pPr>
      <w:r w:rsidRPr="00643239">
        <w:rPr>
          <w:rFonts w:ascii="Times New Roman" w:eastAsia="Times New Roman" w:hAnsi="Times New Roman" w:cs="Times New Roman"/>
          <w:b/>
          <w:lang w:val="lt-LT"/>
        </w:rPr>
        <w:t>PASIŪLYMAS</w:t>
      </w:r>
    </w:p>
    <w:p w:rsidR="00905C2B" w:rsidRPr="00B453D3" w:rsidRDefault="00905C2B" w:rsidP="00905C2B">
      <w:pPr>
        <w:widowControl w:val="0"/>
        <w:spacing w:after="0" w:line="240" w:lineRule="auto"/>
        <w:jc w:val="center"/>
        <w:rPr>
          <w:rFonts w:ascii="Times New Roman" w:eastAsia="SimSun" w:hAnsi="Times New Roman" w:cs="Times New Roman"/>
          <w:b/>
          <w:caps/>
          <w:lang w:val="lt-LT" w:eastAsia="zh-CN"/>
        </w:rPr>
      </w:pPr>
      <w:r w:rsidRPr="00B453D3">
        <w:rPr>
          <w:rFonts w:ascii="Times New Roman" w:eastAsia="SimSun" w:hAnsi="Times New Roman" w:cs="Times New Roman"/>
          <w:b/>
          <w:caps/>
          <w:lang w:val="lt-LT" w:eastAsia="zh-CN"/>
        </w:rPr>
        <w:t xml:space="preserve">DĖL </w:t>
      </w:r>
      <w:r w:rsidR="00B453D3" w:rsidRPr="00B453D3">
        <w:rPr>
          <w:rFonts w:ascii="Times New Roman" w:hAnsi="Times New Roman" w:cs="Times New Roman"/>
          <w:b/>
          <w:caps/>
          <w:lang w:val="lt-LT"/>
        </w:rPr>
        <w:t>Orlaivių antžemini</w:t>
      </w:r>
      <w:r w:rsidR="00B453D3">
        <w:rPr>
          <w:rFonts w:ascii="Times New Roman" w:hAnsi="Times New Roman" w:cs="Times New Roman"/>
          <w:b/>
          <w:caps/>
          <w:lang w:val="lt-LT"/>
        </w:rPr>
        <w:t>o</w:t>
      </w:r>
      <w:r w:rsidR="00B453D3" w:rsidRPr="00B453D3">
        <w:rPr>
          <w:rFonts w:ascii="Times New Roman" w:hAnsi="Times New Roman" w:cs="Times New Roman"/>
          <w:b/>
          <w:caps/>
          <w:lang w:val="lt-LT"/>
        </w:rPr>
        <w:t xml:space="preserve"> aptarnavim</w:t>
      </w:r>
      <w:r w:rsidR="00B453D3">
        <w:rPr>
          <w:rFonts w:ascii="Times New Roman" w:hAnsi="Times New Roman" w:cs="Times New Roman"/>
          <w:b/>
          <w:caps/>
          <w:lang w:val="lt-LT"/>
        </w:rPr>
        <w:t>o</w:t>
      </w:r>
      <w:r w:rsidR="00B453D3" w:rsidRPr="00B453D3">
        <w:rPr>
          <w:rFonts w:ascii="Times New Roman" w:hAnsi="Times New Roman" w:cs="Times New Roman"/>
          <w:b/>
          <w:caps/>
          <w:lang w:val="lt-LT"/>
        </w:rPr>
        <w:t xml:space="preserve"> Vilniaus ir Kauno oro uostose</w:t>
      </w:r>
    </w:p>
    <w:p w:rsidR="009C67F9" w:rsidRPr="00643239" w:rsidRDefault="009C67F9" w:rsidP="00905C2B">
      <w:pPr>
        <w:widowControl w:val="0"/>
        <w:spacing w:after="0" w:line="240" w:lineRule="auto"/>
        <w:jc w:val="center"/>
        <w:rPr>
          <w:rFonts w:ascii="Times New Roman" w:eastAsia="SimSun" w:hAnsi="Times New Roman" w:cs="Times New Roman"/>
          <w:b/>
          <w:lang w:val="lt-LT" w:eastAsia="zh-CN"/>
        </w:rPr>
      </w:pPr>
    </w:p>
    <w:p w:rsidR="009C67F9" w:rsidRPr="00643239" w:rsidRDefault="009C67F9" w:rsidP="009C67F9">
      <w:pPr>
        <w:spacing w:after="0" w:line="240" w:lineRule="auto"/>
        <w:jc w:val="center"/>
        <w:rPr>
          <w:rFonts w:ascii="Times New Roman" w:eastAsia="Calibri" w:hAnsi="Times New Roman" w:cs="Times New Roman"/>
          <w:lang w:val="lt-LT"/>
        </w:rPr>
      </w:pPr>
      <w:r w:rsidRPr="00643239">
        <w:rPr>
          <w:rFonts w:ascii="Times New Roman" w:eastAsia="Calibri" w:hAnsi="Times New Roman" w:cs="Times New Roman"/>
          <w:lang w:val="lt-LT"/>
        </w:rPr>
        <w:t>____________ Nr. ______</w:t>
      </w:r>
    </w:p>
    <w:p w:rsidR="009C67F9" w:rsidRPr="00643239" w:rsidRDefault="009C67F9" w:rsidP="009C67F9">
      <w:pPr>
        <w:spacing w:after="0" w:line="240" w:lineRule="auto"/>
        <w:jc w:val="center"/>
        <w:rPr>
          <w:rFonts w:ascii="Times New Roman" w:eastAsia="Calibri" w:hAnsi="Times New Roman" w:cs="Times New Roman"/>
          <w:lang w:val="lt-LT"/>
        </w:rPr>
      </w:pPr>
      <w:r w:rsidRPr="00643239">
        <w:rPr>
          <w:rFonts w:ascii="Times New Roman" w:eastAsia="Calibri" w:hAnsi="Times New Roman" w:cs="Times New Roman"/>
          <w:lang w:val="lt-LT"/>
        </w:rPr>
        <w:t>(</w:t>
      </w:r>
      <w:r w:rsidRPr="00643239">
        <w:rPr>
          <w:rFonts w:ascii="Times New Roman" w:eastAsia="Calibri" w:hAnsi="Times New Roman" w:cs="Times New Roman"/>
          <w:i/>
          <w:lang w:val="lt-LT"/>
        </w:rPr>
        <w:t>Data</w:t>
      </w:r>
      <w:r w:rsidRPr="00643239">
        <w:rPr>
          <w:rFonts w:ascii="Times New Roman" w:eastAsia="Calibri" w:hAnsi="Times New Roman" w:cs="Times New Roman"/>
          <w:lang w:val="lt-LT"/>
        </w:rPr>
        <w:t>)</w:t>
      </w:r>
    </w:p>
    <w:p w:rsidR="009C67F9" w:rsidRPr="00643239" w:rsidRDefault="009C67F9" w:rsidP="009C67F9">
      <w:pPr>
        <w:spacing w:after="0" w:line="240" w:lineRule="auto"/>
        <w:jc w:val="center"/>
        <w:rPr>
          <w:rFonts w:ascii="Times New Roman" w:eastAsia="Calibri" w:hAnsi="Times New Roman" w:cs="Times New Roman"/>
          <w:lang w:val="lt-LT"/>
        </w:rPr>
      </w:pPr>
      <w:r w:rsidRPr="00643239">
        <w:rPr>
          <w:rFonts w:ascii="Times New Roman" w:eastAsia="Calibri" w:hAnsi="Times New Roman" w:cs="Times New Roman"/>
          <w:lang w:val="lt-LT"/>
        </w:rPr>
        <w:t>_____________</w:t>
      </w:r>
    </w:p>
    <w:p w:rsidR="00F26EDB" w:rsidRPr="00643239" w:rsidRDefault="009C67F9" w:rsidP="009C67F9">
      <w:pPr>
        <w:spacing w:after="0" w:line="240" w:lineRule="auto"/>
        <w:jc w:val="center"/>
        <w:rPr>
          <w:rFonts w:ascii="Times New Roman" w:eastAsia="Calibri" w:hAnsi="Times New Roman" w:cs="Times New Roman"/>
          <w:lang w:val="lt-LT"/>
        </w:rPr>
      </w:pPr>
      <w:r w:rsidRPr="00643239">
        <w:rPr>
          <w:rFonts w:ascii="Times New Roman" w:eastAsia="Calibri" w:hAnsi="Times New Roman" w:cs="Times New Roman"/>
          <w:lang w:val="lt-LT"/>
        </w:rPr>
        <w:t>(</w:t>
      </w:r>
      <w:r w:rsidRPr="00643239">
        <w:rPr>
          <w:rFonts w:ascii="Times New Roman" w:eastAsia="Calibri" w:hAnsi="Times New Roman" w:cs="Times New Roman"/>
          <w:i/>
          <w:lang w:val="lt-LT"/>
        </w:rPr>
        <w:t>Sudarymo vieta</w:t>
      </w:r>
      <w:r w:rsidRPr="00643239">
        <w:rPr>
          <w:rFonts w:ascii="Times New Roman" w:eastAsia="Calibri" w:hAnsi="Times New Roman" w:cs="Times New Roman"/>
          <w:lang w:val="lt-LT"/>
        </w:rPr>
        <w:t>)</w:t>
      </w:r>
    </w:p>
    <w:p w:rsidR="009C67F9" w:rsidRPr="00643239" w:rsidRDefault="009C67F9" w:rsidP="009C67F9">
      <w:pPr>
        <w:spacing w:after="0" w:line="240" w:lineRule="auto"/>
        <w:jc w:val="center"/>
        <w:rPr>
          <w:rFonts w:ascii="Times New Roman" w:hAnsi="Times New Roman" w:cs="Times New Roman"/>
          <w:lang w:val="lt-LT"/>
        </w:rPr>
      </w:pPr>
    </w:p>
    <w:p w:rsidR="005B31A6" w:rsidRPr="00643239" w:rsidRDefault="005B31A6" w:rsidP="002A2C89">
      <w:pPr>
        <w:jc w:val="center"/>
        <w:rPr>
          <w:rFonts w:ascii="Times New Roman" w:eastAsia="Calibri" w:hAnsi="Times New Roman" w:cs="Times New Roman"/>
          <w:b/>
          <w:bCs/>
          <w:lang w:val="lt-LT"/>
        </w:rPr>
      </w:pPr>
      <w:r w:rsidRPr="00643239">
        <w:rPr>
          <w:rFonts w:ascii="Times New Roman" w:eastAsia="Calibri" w:hAnsi="Times New Roman" w:cs="Times New Roman"/>
          <w:b/>
          <w:bCs/>
          <w:lang w:val="lt-LT"/>
        </w:rPr>
        <w:t xml:space="preserve">I. INFORMACIJA APIE </w:t>
      </w:r>
      <w:r w:rsidR="00E90BF5">
        <w:rPr>
          <w:rFonts w:ascii="Times New Roman" w:eastAsia="Calibri" w:hAnsi="Times New Roman" w:cs="Times New Roman"/>
          <w:b/>
          <w:bCs/>
          <w:lang w:val="lt-LT"/>
        </w:rPr>
        <w:t>TEIKĖJ</w:t>
      </w:r>
      <w:r w:rsidRPr="00643239">
        <w:rPr>
          <w:rFonts w:ascii="Times New Roman" w:eastAsia="Calibri" w:hAnsi="Times New Roman" w:cs="Times New Roman"/>
          <w:b/>
          <w:bCs/>
          <w:lang w:val="lt-LT"/>
        </w:rPr>
        <w:t>Ą</w:t>
      </w:r>
    </w:p>
    <w:p w:rsidR="005B31A6" w:rsidRPr="00643239" w:rsidRDefault="007741DC" w:rsidP="007741DC">
      <w:pPr>
        <w:spacing w:after="0" w:line="240" w:lineRule="auto"/>
        <w:jc w:val="right"/>
        <w:rPr>
          <w:rFonts w:ascii="Times New Roman" w:hAnsi="Times New Roman" w:cs="Times New Roman"/>
          <w:lang w:val="lt-LT"/>
        </w:rPr>
      </w:pPr>
      <w:r w:rsidRPr="00643239">
        <w:rPr>
          <w:rFonts w:ascii="Times New Roman" w:hAnsi="Times New Roman" w:cs="Times New Roman"/>
          <w:lang w:val="lt-LT"/>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405E7" w:rsidRPr="003D6808"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rsidR="001405E7" w:rsidRPr="003D6808" w:rsidRDefault="00E90BF5" w:rsidP="003D6808">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Teikėj</w:t>
            </w:r>
            <w:r w:rsidR="001405E7" w:rsidRPr="003D6808">
              <w:rPr>
                <w:rFonts w:ascii="Times New Roman" w:eastAsia="Times New Roman" w:hAnsi="Times New Roman" w:cs="Times New Roman"/>
                <w:lang w:val="lt-LT" w:eastAsia="lt-LT"/>
              </w:rPr>
              <w:t xml:space="preserve">o pavadinimas, rekvizitai </w:t>
            </w:r>
          </w:p>
          <w:p w:rsidR="001405E7" w:rsidRPr="003D6808" w:rsidRDefault="001405E7" w:rsidP="003D6808">
            <w:pPr>
              <w:spacing w:after="0" w:line="240" w:lineRule="auto"/>
              <w:rPr>
                <w:rFonts w:ascii="Times New Roman" w:eastAsia="Times New Roman" w:hAnsi="Times New Roman" w:cs="Times New Roman"/>
                <w:lang w:val="lt-LT" w:eastAsia="lt-LT"/>
              </w:rPr>
            </w:pPr>
            <w:r w:rsidRPr="003D6808">
              <w:rPr>
                <w:rFonts w:ascii="Times New Roman" w:eastAsia="Times New Roman" w:hAnsi="Times New Roman" w:cs="Times New Roman"/>
                <w:lang w:val="lt-LT" w:eastAsia="lt-LT"/>
              </w:rPr>
              <w:t xml:space="preserve">Jeigu dalyvauja </w:t>
            </w:r>
            <w:r w:rsidR="00E90BF5">
              <w:rPr>
                <w:rFonts w:ascii="Times New Roman" w:eastAsia="Times New Roman" w:hAnsi="Times New Roman" w:cs="Times New Roman"/>
                <w:lang w:val="lt-LT" w:eastAsia="lt-LT"/>
              </w:rPr>
              <w:t>teikėj</w:t>
            </w:r>
            <w:r w:rsidRPr="003D6808">
              <w:rPr>
                <w:rFonts w:ascii="Times New Roman" w:eastAsia="Times New Roman" w:hAnsi="Times New Roman" w:cs="Times New Roman"/>
                <w:lang w:val="lt-LT" w:eastAsia="lt-LT"/>
              </w:rPr>
              <w:t>ų grupė, surašomi visų dalyvių pavadinimai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rsidR="001405E7" w:rsidRPr="003D6808" w:rsidRDefault="001405E7" w:rsidP="003D6808">
            <w:pPr>
              <w:spacing w:after="0" w:line="240" w:lineRule="auto"/>
              <w:rPr>
                <w:rFonts w:ascii="Times New Roman" w:eastAsia="Times New Roman" w:hAnsi="Times New Roman" w:cs="Times New Roman"/>
                <w:lang w:val="lt-LT" w:eastAsia="lt-LT"/>
              </w:rPr>
            </w:pPr>
          </w:p>
        </w:tc>
      </w:tr>
      <w:tr w:rsidR="001405E7" w:rsidRPr="003D6808"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rsidR="001405E7" w:rsidRPr="003D6808" w:rsidRDefault="00E90BF5" w:rsidP="003D6808">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Teikėj</w:t>
            </w:r>
            <w:r w:rsidR="001405E7" w:rsidRPr="003D6808">
              <w:rPr>
                <w:rFonts w:ascii="Times New Roman" w:eastAsia="Times New Roman" w:hAnsi="Times New Roman" w:cs="Times New Roman"/>
                <w:lang w:val="lt-LT" w:eastAsia="lt-LT"/>
              </w:rPr>
              <w:t>o rekvizitai (kodai, adresas, tel., el. p.)</w:t>
            </w:r>
          </w:p>
          <w:p w:rsidR="001405E7" w:rsidRPr="003D6808" w:rsidRDefault="001405E7" w:rsidP="003D6808">
            <w:pPr>
              <w:spacing w:after="0" w:line="240" w:lineRule="auto"/>
              <w:rPr>
                <w:rFonts w:ascii="Times New Roman" w:eastAsia="Times New Roman" w:hAnsi="Times New Roman" w:cs="Times New Roman"/>
                <w:lang w:val="lt-LT" w:eastAsia="lt-LT"/>
              </w:rPr>
            </w:pPr>
            <w:r w:rsidRPr="003D6808">
              <w:rPr>
                <w:rFonts w:ascii="Times New Roman" w:eastAsia="Times New Roman" w:hAnsi="Times New Roman" w:cs="Times New Roman"/>
                <w:lang w:val="lt-LT" w:eastAsia="lt-LT"/>
              </w:rPr>
              <w:t xml:space="preserve">Jeigu dalyvauja </w:t>
            </w:r>
            <w:r w:rsidR="00E90BF5">
              <w:rPr>
                <w:rFonts w:ascii="Times New Roman" w:eastAsia="Times New Roman" w:hAnsi="Times New Roman" w:cs="Times New Roman"/>
                <w:lang w:val="lt-LT" w:eastAsia="lt-LT"/>
              </w:rPr>
              <w:t>teikėj</w:t>
            </w:r>
            <w:r w:rsidRPr="003D6808">
              <w:rPr>
                <w:rFonts w:ascii="Times New Roman" w:eastAsia="Times New Roman" w:hAnsi="Times New Roman" w:cs="Times New Roman"/>
                <w:lang w:val="lt-LT" w:eastAsia="lt-LT"/>
              </w:rPr>
              <w:t>ų grupė, surašomi visų dalyvių rekvizitai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rsidR="001405E7" w:rsidRPr="003D6808" w:rsidRDefault="001405E7" w:rsidP="003D6808">
            <w:pPr>
              <w:spacing w:after="0" w:line="240" w:lineRule="auto"/>
              <w:rPr>
                <w:rFonts w:ascii="Times New Roman" w:eastAsia="Times New Roman" w:hAnsi="Times New Roman" w:cs="Times New Roman"/>
                <w:lang w:val="lt-LT" w:eastAsia="lt-LT"/>
              </w:rPr>
            </w:pPr>
          </w:p>
        </w:tc>
      </w:tr>
      <w:tr w:rsidR="001405E7" w:rsidRPr="003D6808"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rsidR="001405E7" w:rsidRPr="003D6808" w:rsidRDefault="001405E7" w:rsidP="003D6808">
            <w:pPr>
              <w:spacing w:after="0" w:line="240" w:lineRule="auto"/>
              <w:rPr>
                <w:rFonts w:ascii="Times New Roman" w:eastAsia="Times New Roman" w:hAnsi="Times New Roman" w:cs="Times New Roman"/>
                <w:lang w:val="lt-LT" w:eastAsia="lt-LT"/>
              </w:rPr>
            </w:pPr>
            <w:r w:rsidRPr="003D6808">
              <w:rPr>
                <w:rFonts w:ascii="Times New Roman" w:eastAsia="Times New Roman" w:hAnsi="Times New Roman" w:cs="Times New Roman"/>
                <w:lang w:val="lt-LT" w:eastAsia="lt-LT"/>
              </w:rPr>
              <w:t>Asmens, pasirašiusio pasiūlymą, vardas, pavardė, pareigos</w:t>
            </w:r>
          </w:p>
        </w:tc>
        <w:tc>
          <w:tcPr>
            <w:tcW w:w="4927" w:type="dxa"/>
            <w:tcBorders>
              <w:top w:val="single" w:sz="4" w:space="0" w:color="auto"/>
              <w:left w:val="single" w:sz="4" w:space="0" w:color="auto"/>
              <w:bottom w:val="single" w:sz="4" w:space="0" w:color="auto"/>
              <w:right w:val="single" w:sz="4" w:space="0" w:color="auto"/>
            </w:tcBorders>
            <w:shd w:val="clear" w:color="auto" w:fill="auto"/>
          </w:tcPr>
          <w:p w:rsidR="001405E7" w:rsidRPr="003D6808" w:rsidRDefault="001405E7" w:rsidP="003D6808">
            <w:pPr>
              <w:spacing w:after="0" w:line="240" w:lineRule="auto"/>
              <w:rPr>
                <w:rFonts w:ascii="Times New Roman" w:eastAsia="Times New Roman" w:hAnsi="Times New Roman" w:cs="Times New Roman"/>
                <w:lang w:val="lt-LT" w:eastAsia="lt-LT"/>
              </w:rPr>
            </w:pPr>
          </w:p>
        </w:tc>
      </w:tr>
      <w:tr w:rsidR="001405E7" w:rsidRPr="003D6808"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rsidR="001405E7" w:rsidRPr="003D6808" w:rsidRDefault="001405E7" w:rsidP="003D6808">
            <w:pPr>
              <w:spacing w:after="0" w:line="240" w:lineRule="auto"/>
              <w:rPr>
                <w:rFonts w:ascii="Times New Roman" w:eastAsia="Times New Roman" w:hAnsi="Times New Roman" w:cs="Times New Roman"/>
                <w:lang w:val="lt-LT" w:eastAsia="lt-LT"/>
              </w:rPr>
            </w:pPr>
            <w:r w:rsidRPr="003D6808">
              <w:rPr>
                <w:rFonts w:ascii="Times New Roman" w:eastAsia="Times New Roman" w:hAnsi="Times New Roman" w:cs="Times New Roman"/>
                <w:lang w:val="lt-LT" w:eastAsia="lt-LT"/>
              </w:rPr>
              <w:t xml:space="preserve">Dalyvio įgaliotas asmuo bendrauti pateikto pasiūlymo klausimais ir jo kontaktinė informacija </w:t>
            </w:r>
          </w:p>
        </w:tc>
        <w:tc>
          <w:tcPr>
            <w:tcW w:w="4927" w:type="dxa"/>
            <w:tcBorders>
              <w:top w:val="single" w:sz="4" w:space="0" w:color="auto"/>
              <w:left w:val="single" w:sz="4" w:space="0" w:color="auto"/>
              <w:bottom w:val="single" w:sz="4" w:space="0" w:color="auto"/>
              <w:right w:val="single" w:sz="4" w:space="0" w:color="auto"/>
            </w:tcBorders>
            <w:shd w:val="clear" w:color="auto" w:fill="auto"/>
          </w:tcPr>
          <w:p w:rsidR="001405E7" w:rsidRPr="003D6808" w:rsidRDefault="001405E7" w:rsidP="003D6808">
            <w:pPr>
              <w:spacing w:after="0" w:line="240" w:lineRule="auto"/>
              <w:rPr>
                <w:rFonts w:ascii="Times New Roman" w:eastAsia="Times New Roman" w:hAnsi="Times New Roman" w:cs="Times New Roman"/>
                <w:lang w:val="lt-LT" w:eastAsia="lt-LT"/>
              </w:rPr>
            </w:pPr>
          </w:p>
        </w:tc>
      </w:tr>
    </w:tbl>
    <w:p w:rsidR="00F26EDB" w:rsidRPr="003D6808" w:rsidRDefault="00F26EDB" w:rsidP="003D6808">
      <w:pPr>
        <w:spacing w:after="0" w:line="240" w:lineRule="auto"/>
        <w:ind w:firstLine="709"/>
        <w:jc w:val="both"/>
        <w:rPr>
          <w:rFonts w:ascii="Times New Roman" w:eastAsia="Calibri" w:hAnsi="Times New Roman" w:cs="Times New Roman"/>
          <w:lang w:val="lt-LT"/>
        </w:rPr>
      </w:pPr>
    </w:p>
    <w:p w:rsidR="00F26EDB" w:rsidRPr="003D6808" w:rsidRDefault="00F26EDB" w:rsidP="003D6808">
      <w:pPr>
        <w:spacing w:after="0" w:line="240" w:lineRule="auto"/>
        <w:ind w:firstLine="709"/>
        <w:jc w:val="both"/>
        <w:rPr>
          <w:rFonts w:ascii="Times New Roman" w:eastAsia="Calibri" w:hAnsi="Times New Roman" w:cs="Times New Roman"/>
          <w:lang w:val="lt-LT"/>
        </w:rPr>
      </w:pPr>
      <w:r w:rsidRPr="003D6808">
        <w:rPr>
          <w:rFonts w:ascii="Times New Roman" w:eastAsia="Calibri" w:hAnsi="Times New Roman" w:cs="Times New Roman"/>
          <w:lang w:val="lt-LT"/>
        </w:rPr>
        <w:t>1.1.</w:t>
      </w:r>
      <w:r w:rsidRPr="003D6808">
        <w:rPr>
          <w:rFonts w:ascii="Times New Roman" w:eastAsia="Calibri" w:hAnsi="Times New Roman" w:cs="Times New Roman"/>
          <w:b/>
          <w:lang w:val="lt-LT"/>
        </w:rPr>
        <w:t xml:space="preserve"> Šiuo pasiūlymu pažymime, kad sutinkame su visomis pirkimo sąlygomis, nustatytomis:</w:t>
      </w:r>
    </w:p>
    <w:p w:rsidR="00936ECF" w:rsidRPr="003D6808" w:rsidRDefault="00936ECF" w:rsidP="003D6808">
      <w:pPr>
        <w:spacing w:after="0" w:line="240" w:lineRule="auto"/>
        <w:ind w:firstLine="709"/>
        <w:jc w:val="both"/>
        <w:rPr>
          <w:rFonts w:ascii="Times New Roman" w:hAnsi="Times New Roman" w:cs="Times New Roman"/>
          <w:lang w:val="lt-LT"/>
        </w:rPr>
      </w:pPr>
      <w:r w:rsidRPr="003D6808">
        <w:rPr>
          <w:rFonts w:ascii="Times New Roman" w:hAnsi="Times New Roman" w:cs="Times New Roman"/>
          <w:lang w:val="lt-LT"/>
        </w:rPr>
        <w:t>1.1.1.  atviro</w:t>
      </w:r>
      <w:r w:rsidR="00EB1BF3" w:rsidRPr="003D6808">
        <w:rPr>
          <w:rFonts w:ascii="Times New Roman" w:hAnsi="Times New Roman" w:cs="Times New Roman"/>
          <w:lang w:val="lt-LT"/>
        </w:rPr>
        <w:t xml:space="preserve"> (</w:t>
      </w:r>
      <w:r w:rsidR="00A04691" w:rsidRPr="003D6808">
        <w:rPr>
          <w:rFonts w:ascii="Times New Roman" w:hAnsi="Times New Roman" w:cs="Times New Roman"/>
          <w:lang w:val="lt-LT"/>
        </w:rPr>
        <w:t>tarptautinio</w:t>
      </w:r>
      <w:r w:rsidR="00EB1BF3" w:rsidRPr="003D6808">
        <w:rPr>
          <w:rFonts w:ascii="Times New Roman" w:hAnsi="Times New Roman" w:cs="Times New Roman"/>
          <w:lang w:val="lt-LT"/>
        </w:rPr>
        <w:t>)</w:t>
      </w:r>
      <w:r w:rsidRPr="003D6808">
        <w:rPr>
          <w:rFonts w:ascii="Times New Roman" w:hAnsi="Times New Roman" w:cs="Times New Roman"/>
          <w:lang w:val="lt-LT"/>
        </w:rPr>
        <w:t xml:space="preserve"> konkurso skelbime, paskelbtame Viešųjų pirkimų įstatymo nustatyta tvarka</w:t>
      </w:r>
      <w:r w:rsidRPr="003D6808">
        <w:rPr>
          <w:rFonts w:ascii="Times New Roman" w:hAnsi="Times New Roman" w:cs="Times New Roman"/>
          <w:color w:val="000080"/>
          <w:lang w:val="lt-LT"/>
        </w:rPr>
        <w:t>;</w:t>
      </w:r>
    </w:p>
    <w:p w:rsidR="00936ECF" w:rsidRPr="003D6808" w:rsidRDefault="00936ECF" w:rsidP="003D6808">
      <w:pPr>
        <w:spacing w:after="0" w:line="240" w:lineRule="auto"/>
        <w:ind w:firstLine="709"/>
        <w:jc w:val="both"/>
        <w:rPr>
          <w:rFonts w:ascii="Times New Roman" w:hAnsi="Times New Roman" w:cs="Times New Roman"/>
          <w:lang w:val="lt-LT"/>
        </w:rPr>
      </w:pPr>
      <w:r w:rsidRPr="003D6808">
        <w:rPr>
          <w:rFonts w:ascii="Times New Roman" w:hAnsi="Times New Roman" w:cs="Times New Roman"/>
          <w:lang w:val="lt-LT"/>
        </w:rPr>
        <w:t>1.1.2. šiose pirkimo sąlygose;</w:t>
      </w:r>
    </w:p>
    <w:p w:rsidR="00936ECF" w:rsidRPr="003D6808" w:rsidRDefault="00936ECF" w:rsidP="003D6808">
      <w:pPr>
        <w:spacing w:after="0" w:line="240" w:lineRule="auto"/>
        <w:ind w:firstLine="709"/>
        <w:jc w:val="both"/>
        <w:rPr>
          <w:rFonts w:ascii="Times New Roman" w:hAnsi="Times New Roman" w:cs="Times New Roman"/>
          <w:lang w:val="lt-LT"/>
        </w:rPr>
      </w:pPr>
      <w:r w:rsidRPr="003D6808">
        <w:rPr>
          <w:rFonts w:ascii="Times New Roman" w:hAnsi="Times New Roman" w:cs="Times New Roman"/>
          <w:lang w:val="lt-LT"/>
        </w:rPr>
        <w:t xml:space="preserve">1.1.3. kituose pirkimo dokumentuose (jų paaiškinimuose, </w:t>
      </w:r>
      <w:proofErr w:type="spellStart"/>
      <w:r w:rsidRPr="003D6808">
        <w:rPr>
          <w:rFonts w:ascii="Times New Roman" w:hAnsi="Times New Roman" w:cs="Times New Roman"/>
          <w:lang w:val="lt-LT"/>
        </w:rPr>
        <w:t>papildymuose</w:t>
      </w:r>
      <w:proofErr w:type="spellEnd"/>
      <w:r w:rsidRPr="003D6808">
        <w:rPr>
          <w:rFonts w:ascii="Times New Roman" w:hAnsi="Times New Roman" w:cs="Times New Roman"/>
          <w:lang w:val="lt-LT"/>
        </w:rPr>
        <w:t>).</w:t>
      </w:r>
    </w:p>
    <w:p w:rsidR="00936ECF" w:rsidRPr="003D6808" w:rsidRDefault="00936ECF" w:rsidP="003D6808">
      <w:pPr>
        <w:spacing w:after="0" w:line="240" w:lineRule="auto"/>
        <w:ind w:firstLine="709"/>
        <w:jc w:val="both"/>
        <w:rPr>
          <w:rFonts w:ascii="Times New Roman" w:hAnsi="Times New Roman" w:cs="Times New Roman"/>
          <w:lang w:val="lt-LT"/>
        </w:rPr>
      </w:pPr>
      <w:r w:rsidRPr="003D6808">
        <w:rPr>
          <w:rFonts w:ascii="Times New Roman" w:hAnsi="Times New Roman" w:cs="Times New Roman"/>
          <w:spacing w:val="-4"/>
          <w:lang w:val="lt-LT"/>
        </w:rPr>
        <w:t>1.2. Pasirašydami CVP IS priemonėmis pateiktą pasiūlymą saugiu elektroniniu parašu, patvirtiname, kad dokumentų skaitmeninės</w:t>
      </w:r>
      <w:r w:rsidRPr="003D6808">
        <w:rPr>
          <w:rFonts w:ascii="Times New Roman" w:hAnsi="Times New Roman" w:cs="Times New Roman"/>
          <w:lang w:val="lt-LT"/>
        </w:rPr>
        <w:t xml:space="preserve"> kopijos ir elektroninėmis priemonėmis pateikti duomenys yra tikri.</w:t>
      </w:r>
    </w:p>
    <w:p w:rsidR="00936ECF" w:rsidRPr="003D6808" w:rsidRDefault="00936ECF" w:rsidP="003D6808">
      <w:pPr>
        <w:spacing w:after="0" w:line="240" w:lineRule="auto"/>
        <w:ind w:firstLine="709"/>
        <w:jc w:val="both"/>
        <w:rPr>
          <w:rFonts w:ascii="Times New Roman" w:hAnsi="Times New Roman" w:cs="Times New Roman"/>
          <w:lang w:val="lt-LT"/>
        </w:rPr>
      </w:pPr>
      <w:r w:rsidRPr="003D6808">
        <w:rPr>
          <w:rFonts w:ascii="Times New Roman" w:hAnsi="Times New Roman" w:cs="Times New Roman"/>
          <w:lang w:val="lt-LT"/>
        </w:rPr>
        <w:t>1.3. Taip pat patvirtiname, kad visa mūsų pasiūlyme pateikta informacija yra teisinga ir, kad mes nenuslėpėme jokios informacijos, kurią buvo prašoma pateikti pirkimo dokumentuose.</w:t>
      </w:r>
    </w:p>
    <w:p w:rsidR="00936ECF" w:rsidRPr="003D6808" w:rsidRDefault="00936ECF" w:rsidP="003D6808">
      <w:pPr>
        <w:spacing w:after="0" w:line="240" w:lineRule="auto"/>
        <w:ind w:firstLine="709"/>
        <w:jc w:val="both"/>
        <w:rPr>
          <w:rFonts w:ascii="Times New Roman" w:hAnsi="Times New Roman" w:cs="Times New Roman"/>
          <w:lang w:val="lt-LT"/>
        </w:rPr>
      </w:pPr>
      <w:r w:rsidRPr="003D6808">
        <w:rPr>
          <w:rFonts w:ascii="Times New Roman" w:hAnsi="Times New Roman" w:cs="Times New Roman"/>
          <w:lang w:val="lt-LT"/>
        </w:rPr>
        <w:t>1.4. Taip pat patvirtiname, kad nedalyvavome rengiant pirkimo dokumentus, o taip pat nesame susiję su jokia kita suinteresuota šalimi.</w:t>
      </w:r>
    </w:p>
    <w:p w:rsidR="004F096B" w:rsidRPr="00643239" w:rsidRDefault="00936ECF" w:rsidP="003D6808">
      <w:pPr>
        <w:spacing w:after="0" w:line="240" w:lineRule="auto"/>
        <w:ind w:firstLine="709"/>
        <w:jc w:val="both"/>
        <w:rPr>
          <w:rFonts w:ascii="Times New Roman" w:hAnsi="Times New Roman" w:cs="Times New Roman"/>
          <w:lang w:val="lt-LT"/>
        </w:rPr>
        <w:sectPr w:rsidR="004F096B" w:rsidRPr="00643239" w:rsidSect="00EF0130">
          <w:headerReference w:type="default" r:id="rId8"/>
          <w:pgSz w:w="12240" w:h="15840" w:code="1"/>
          <w:pgMar w:top="567" w:right="567" w:bottom="851" w:left="1701" w:header="709" w:footer="709" w:gutter="0"/>
          <w:cols w:space="708"/>
          <w:titlePg/>
          <w:docGrid w:linePitch="360"/>
        </w:sectPr>
      </w:pPr>
      <w:r w:rsidRPr="003D6808">
        <w:rPr>
          <w:rFonts w:ascii="Times New Roman" w:hAnsi="Times New Roman" w:cs="Times New Roman"/>
          <w:lang w:val="lt-LT"/>
        </w:rPr>
        <w:t>1.5. Suprantame, kad išaiškėjus aukščiau nurodytoms aplinkybėms būsime pašalinti iš šio pirkimo ir mūsų pateiktas pasiūlymas bus atmestas.</w:t>
      </w:r>
      <w:r w:rsidR="001A2A98" w:rsidRPr="00643239">
        <w:rPr>
          <w:rFonts w:ascii="Times New Roman" w:hAnsi="Times New Roman" w:cs="Times New Roman"/>
          <w:lang w:val="lt-LT"/>
        </w:rPr>
        <w:br w:type="page"/>
      </w:r>
    </w:p>
    <w:p w:rsidR="003D6808" w:rsidRPr="00643239" w:rsidRDefault="003D6808" w:rsidP="003D6808">
      <w:pPr>
        <w:jc w:val="center"/>
        <w:rPr>
          <w:rFonts w:ascii="Times New Roman" w:eastAsia="Calibri" w:hAnsi="Times New Roman" w:cs="Times New Roman"/>
          <w:b/>
          <w:lang w:val="lt-LT"/>
        </w:rPr>
      </w:pPr>
      <w:r>
        <w:rPr>
          <w:rFonts w:ascii="Times New Roman" w:hAnsi="Times New Roman" w:cs="Times New Roman"/>
          <w:lang w:val="lt-LT"/>
        </w:rPr>
        <w:lastRenderedPageBreak/>
        <w:tab/>
      </w:r>
      <w:r w:rsidRPr="00643239">
        <w:rPr>
          <w:rFonts w:ascii="Times New Roman" w:eastAsia="Calibri" w:hAnsi="Times New Roman" w:cs="Times New Roman"/>
          <w:b/>
          <w:bCs/>
          <w:lang w:val="lt-LT"/>
        </w:rPr>
        <w:t>2. BENDRA PASIŪLYMO</w:t>
      </w:r>
      <w:r w:rsidRPr="00643239">
        <w:rPr>
          <w:rFonts w:ascii="Times New Roman" w:eastAsia="Calibri" w:hAnsi="Times New Roman" w:cs="Times New Roman"/>
          <w:b/>
          <w:lang w:val="lt-LT"/>
        </w:rPr>
        <w:t xml:space="preserve"> KAINA </w:t>
      </w:r>
    </w:p>
    <w:p w:rsidR="00A856CC" w:rsidRDefault="003D6808" w:rsidP="003D6808">
      <w:pPr>
        <w:tabs>
          <w:tab w:val="left" w:pos="4200"/>
          <w:tab w:val="right" w:pos="14281"/>
        </w:tabs>
        <w:spacing w:after="0" w:line="240" w:lineRule="auto"/>
        <w:ind w:right="141"/>
        <w:rPr>
          <w:rFonts w:ascii="Times New Roman" w:hAnsi="Times New Roman" w:cs="Times New Roman"/>
          <w:lang w:val="lt-LT"/>
        </w:rPr>
      </w:pPr>
      <w:r w:rsidRPr="00643239">
        <w:rPr>
          <w:rFonts w:ascii="Times New Roman" w:hAnsi="Times New Roman" w:cs="Times New Roman"/>
          <w:lang w:val="lt-LT"/>
        </w:rPr>
        <w:t>Sutikdami su visomis pirkimo dokumentų sąlygomis, siūlome ši</w:t>
      </w:r>
      <w:r w:rsidR="00A856CC">
        <w:rPr>
          <w:rFonts w:ascii="Times New Roman" w:hAnsi="Times New Roman" w:cs="Times New Roman"/>
          <w:lang w:val="lt-LT"/>
        </w:rPr>
        <w:t>as</w:t>
      </w:r>
      <w:r w:rsidRPr="00643239">
        <w:rPr>
          <w:rFonts w:ascii="Times New Roman" w:hAnsi="Times New Roman" w:cs="Times New Roman"/>
          <w:lang w:val="lt-LT"/>
        </w:rPr>
        <w:t xml:space="preserve"> </w:t>
      </w:r>
      <w:r w:rsidR="00B453D3">
        <w:rPr>
          <w:rFonts w:ascii="Times New Roman" w:hAnsi="Times New Roman" w:cs="Times New Roman"/>
          <w:lang w:val="lt-LT"/>
        </w:rPr>
        <w:t>paslaugų</w:t>
      </w:r>
      <w:r w:rsidRPr="00643239">
        <w:rPr>
          <w:rFonts w:ascii="Times New Roman" w:hAnsi="Times New Roman" w:cs="Times New Roman"/>
          <w:lang w:val="lt-LT"/>
        </w:rPr>
        <w:t xml:space="preserve"> kain</w:t>
      </w:r>
      <w:r w:rsidR="00A856CC">
        <w:rPr>
          <w:rFonts w:ascii="Times New Roman" w:hAnsi="Times New Roman" w:cs="Times New Roman"/>
          <w:lang w:val="lt-LT"/>
        </w:rPr>
        <w:t>as</w:t>
      </w:r>
      <w:r w:rsidRPr="00643239">
        <w:rPr>
          <w:rFonts w:ascii="Times New Roman" w:hAnsi="Times New Roman" w:cs="Times New Roman"/>
          <w:lang w:val="lt-LT"/>
        </w:rPr>
        <w:t>:</w:t>
      </w:r>
    </w:p>
    <w:p w:rsidR="00B2523A" w:rsidRPr="00643239" w:rsidRDefault="003D6808" w:rsidP="003D6808">
      <w:pPr>
        <w:tabs>
          <w:tab w:val="left" w:pos="4200"/>
          <w:tab w:val="right" w:pos="14281"/>
        </w:tabs>
        <w:spacing w:after="0" w:line="240" w:lineRule="auto"/>
        <w:ind w:right="141"/>
        <w:rPr>
          <w:rFonts w:ascii="Times New Roman" w:hAnsi="Times New Roman" w:cs="Times New Roman"/>
          <w:lang w:val="lt-LT"/>
        </w:rPr>
      </w:pPr>
      <w:r>
        <w:rPr>
          <w:rFonts w:ascii="Times New Roman" w:hAnsi="Times New Roman" w:cs="Times New Roman"/>
          <w:lang w:val="lt-LT"/>
        </w:rPr>
        <w:tab/>
      </w:r>
      <w:r w:rsidR="00A856CC">
        <w:rPr>
          <w:rFonts w:ascii="Times New Roman" w:hAnsi="Times New Roman" w:cs="Times New Roman"/>
          <w:lang w:val="lt-LT"/>
        </w:rPr>
        <w:tab/>
      </w:r>
      <w:r w:rsidR="00A104DC" w:rsidRPr="00643239">
        <w:rPr>
          <w:rFonts w:ascii="Times New Roman" w:hAnsi="Times New Roman" w:cs="Times New Roman"/>
          <w:lang w:val="lt-LT"/>
        </w:rPr>
        <w:t>2 lentelė</w:t>
      </w:r>
    </w:p>
    <w:p w:rsidR="0014696B" w:rsidRPr="00B453D3" w:rsidRDefault="0014696B" w:rsidP="00176969">
      <w:pPr>
        <w:spacing w:after="0" w:line="240" w:lineRule="auto"/>
        <w:ind w:right="141"/>
        <w:jc w:val="both"/>
        <w:rPr>
          <w:rFonts w:ascii="Times New Roman" w:hAnsi="Times New Roman" w:cs="Times New Roman"/>
          <w:b/>
          <w:u w:val="single"/>
          <w:lang w:val="lt-LT"/>
        </w:rPr>
      </w:pPr>
      <w:r w:rsidRPr="00112A6C">
        <w:rPr>
          <w:rFonts w:ascii="Times New Roman" w:hAnsi="Times New Roman" w:cs="Times New Roman"/>
          <w:u w:val="single"/>
          <w:lang w:val="lt-LT"/>
        </w:rPr>
        <w:t xml:space="preserve">1 pirkimo </w:t>
      </w:r>
      <w:r w:rsidRPr="00B453D3">
        <w:rPr>
          <w:rFonts w:ascii="Times New Roman" w:hAnsi="Times New Roman" w:cs="Times New Roman"/>
          <w:u w:val="single"/>
          <w:lang w:val="lt-LT"/>
        </w:rPr>
        <w:t>dalis „</w:t>
      </w:r>
      <w:r w:rsidR="00B453D3" w:rsidRPr="00E90BF5">
        <w:rPr>
          <w:rFonts w:ascii="Times New Roman" w:hAnsi="Times New Roman" w:cs="Times New Roman"/>
          <w:u w:val="single"/>
          <w:lang w:val="lt-LT"/>
        </w:rPr>
        <w:t>Orlaivių antžeminis aptarnavimas Kauno oro uoste“</w:t>
      </w:r>
    </w:p>
    <w:p w:rsidR="0014696B" w:rsidRDefault="0014696B" w:rsidP="00176969">
      <w:pPr>
        <w:spacing w:after="0" w:line="240" w:lineRule="auto"/>
        <w:ind w:right="141"/>
        <w:jc w:val="both"/>
        <w:rPr>
          <w:rFonts w:ascii="Times New Roman" w:hAnsi="Times New Roman" w:cs="Times New Roman"/>
          <w:lang w:val="lt-LT"/>
        </w:rPr>
      </w:pPr>
    </w:p>
    <w:tbl>
      <w:tblPr>
        <w:tblStyle w:val="TableGrid"/>
        <w:tblW w:w="0" w:type="auto"/>
        <w:tblLayout w:type="fixed"/>
        <w:tblLook w:val="04A0" w:firstRow="1" w:lastRow="0" w:firstColumn="1" w:lastColumn="0" w:noHBand="0" w:noVBand="1"/>
      </w:tblPr>
      <w:tblGrid>
        <w:gridCol w:w="798"/>
        <w:gridCol w:w="6143"/>
        <w:gridCol w:w="1559"/>
        <w:gridCol w:w="1560"/>
        <w:gridCol w:w="1275"/>
        <w:gridCol w:w="1985"/>
      </w:tblGrid>
      <w:tr w:rsidR="00B453D3" w:rsidTr="003D1972">
        <w:tc>
          <w:tcPr>
            <w:tcW w:w="798" w:type="dxa"/>
          </w:tcPr>
          <w:p w:rsidR="00B453D3" w:rsidRPr="000D744E" w:rsidRDefault="00B453D3" w:rsidP="00F94C2F">
            <w:pPr>
              <w:ind w:right="141"/>
              <w:jc w:val="both"/>
              <w:rPr>
                <w:rFonts w:ascii="Times New Roman" w:hAnsi="Times New Roman" w:cs="Times New Roman"/>
              </w:rPr>
            </w:pPr>
            <w:r w:rsidRPr="000D744E">
              <w:rPr>
                <w:rFonts w:ascii="Times New Roman" w:hAnsi="Times New Roman" w:cs="Times New Roman"/>
              </w:rPr>
              <w:t>Eil. Nr.</w:t>
            </w:r>
          </w:p>
        </w:tc>
        <w:tc>
          <w:tcPr>
            <w:tcW w:w="6143" w:type="dxa"/>
          </w:tcPr>
          <w:p w:rsidR="00B453D3" w:rsidRPr="000D744E" w:rsidRDefault="00B453D3" w:rsidP="00364D72">
            <w:pPr>
              <w:ind w:right="141"/>
              <w:jc w:val="both"/>
              <w:rPr>
                <w:rFonts w:ascii="Times New Roman" w:hAnsi="Times New Roman" w:cs="Times New Roman"/>
              </w:rPr>
            </w:pPr>
            <w:r w:rsidRPr="000D744E">
              <w:rPr>
                <w:rFonts w:ascii="Times New Roman" w:hAnsi="Times New Roman" w:cs="Times New Roman"/>
              </w:rPr>
              <w:t>P</w:t>
            </w:r>
            <w:r w:rsidR="00364D72">
              <w:rPr>
                <w:rFonts w:ascii="Times New Roman" w:hAnsi="Times New Roman" w:cs="Times New Roman"/>
              </w:rPr>
              <w:t>aslaugos</w:t>
            </w:r>
            <w:r w:rsidRPr="000D744E">
              <w:rPr>
                <w:rFonts w:ascii="Times New Roman" w:hAnsi="Times New Roman" w:cs="Times New Roman"/>
              </w:rPr>
              <w:t xml:space="preserve"> pavadinimas </w:t>
            </w:r>
          </w:p>
        </w:tc>
        <w:tc>
          <w:tcPr>
            <w:tcW w:w="1559" w:type="dxa"/>
          </w:tcPr>
          <w:p w:rsidR="00B453D3" w:rsidRPr="000D744E" w:rsidRDefault="00B453D3" w:rsidP="00F94C2F">
            <w:pPr>
              <w:ind w:right="141"/>
              <w:jc w:val="both"/>
              <w:rPr>
                <w:rFonts w:ascii="Times New Roman" w:hAnsi="Times New Roman" w:cs="Times New Roman"/>
              </w:rPr>
            </w:pPr>
            <w:r w:rsidRPr="000D744E">
              <w:rPr>
                <w:rFonts w:ascii="Times New Roman" w:hAnsi="Times New Roman" w:cs="Times New Roman"/>
              </w:rPr>
              <w:t>Mato vienetas</w:t>
            </w:r>
          </w:p>
        </w:tc>
        <w:tc>
          <w:tcPr>
            <w:tcW w:w="1560" w:type="dxa"/>
          </w:tcPr>
          <w:p w:rsidR="00B453D3" w:rsidRPr="000D744E" w:rsidRDefault="00B453D3" w:rsidP="00F94C2F">
            <w:pPr>
              <w:ind w:right="141"/>
              <w:jc w:val="both"/>
              <w:rPr>
                <w:rFonts w:ascii="Times New Roman" w:hAnsi="Times New Roman" w:cs="Times New Roman"/>
              </w:rPr>
            </w:pPr>
            <w:r w:rsidRPr="000D744E">
              <w:rPr>
                <w:rFonts w:ascii="Times New Roman" w:hAnsi="Times New Roman" w:cs="Times New Roman"/>
              </w:rPr>
              <w:t>Preliminarus kiekis per 36 mėn.</w:t>
            </w:r>
          </w:p>
        </w:tc>
        <w:tc>
          <w:tcPr>
            <w:tcW w:w="1275" w:type="dxa"/>
          </w:tcPr>
          <w:p w:rsidR="00B453D3" w:rsidRPr="000D744E" w:rsidRDefault="00B453D3" w:rsidP="00F94C2F">
            <w:pPr>
              <w:ind w:right="141"/>
              <w:jc w:val="both"/>
              <w:rPr>
                <w:rFonts w:ascii="Times New Roman" w:hAnsi="Times New Roman" w:cs="Times New Roman"/>
              </w:rPr>
            </w:pPr>
            <w:r w:rsidRPr="000D744E">
              <w:rPr>
                <w:rFonts w:ascii="Times New Roman" w:hAnsi="Times New Roman" w:cs="Times New Roman"/>
              </w:rPr>
              <w:t>Teikėjo siūlomas paslaugos mato vnt. įkainis EUR be PVM</w:t>
            </w:r>
          </w:p>
        </w:tc>
        <w:tc>
          <w:tcPr>
            <w:tcW w:w="1985" w:type="dxa"/>
          </w:tcPr>
          <w:p w:rsidR="00B453D3" w:rsidRPr="000D744E" w:rsidRDefault="00B453D3" w:rsidP="00E90BF5">
            <w:pPr>
              <w:ind w:right="141"/>
              <w:jc w:val="both"/>
              <w:rPr>
                <w:rFonts w:ascii="Times New Roman" w:hAnsi="Times New Roman" w:cs="Times New Roman"/>
              </w:rPr>
            </w:pPr>
            <w:r w:rsidRPr="000D744E">
              <w:rPr>
                <w:rFonts w:ascii="Times New Roman" w:hAnsi="Times New Roman" w:cs="Times New Roman"/>
              </w:rPr>
              <w:t>Bendra pasiūlymo palyginamoji kaina, EUR be PVM (4*</w:t>
            </w:r>
            <w:r w:rsidR="00E90BF5" w:rsidRPr="000D744E">
              <w:rPr>
                <w:rFonts w:ascii="Times New Roman" w:hAnsi="Times New Roman" w:cs="Times New Roman"/>
              </w:rPr>
              <w:t>5</w:t>
            </w:r>
            <w:r w:rsidRPr="000D744E">
              <w:rPr>
                <w:rFonts w:ascii="Times New Roman" w:hAnsi="Times New Roman" w:cs="Times New Roman"/>
              </w:rPr>
              <w:t>)</w:t>
            </w:r>
          </w:p>
        </w:tc>
      </w:tr>
      <w:tr w:rsidR="000D744E" w:rsidRPr="001666F8" w:rsidTr="003D1972">
        <w:tc>
          <w:tcPr>
            <w:tcW w:w="798" w:type="dxa"/>
          </w:tcPr>
          <w:p w:rsidR="00B453D3" w:rsidRPr="000D744E" w:rsidRDefault="00B453D3" w:rsidP="0014696B">
            <w:pPr>
              <w:ind w:right="141"/>
              <w:jc w:val="center"/>
              <w:rPr>
                <w:rFonts w:ascii="Times New Roman" w:hAnsi="Times New Roman" w:cs="Times New Roman"/>
              </w:rPr>
            </w:pPr>
            <w:r w:rsidRPr="000D744E">
              <w:rPr>
                <w:rFonts w:ascii="Times New Roman" w:hAnsi="Times New Roman" w:cs="Times New Roman"/>
              </w:rPr>
              <w:t>1</w:t>
            </w:r>
          </w:p>
        </w:tc>
        <w:tc>
          <w:tcPr>
            <w:tcW w:w="6143" w:type="dxa"/>
          </w:tcPr>
          <w:p w:rsidR="00B453D3" w:rsidRPr="000D744E" w:rsidRDefault="00B453D3" w:rsidP="0014696B">
            <w:pPr>
              <w:ind w:right="141"/>
              <w:jc w:val="center"/>
              <w:rPr>
                <w:rFonts w:ascii="Times New Roman" w:hAnsi="Times New Roman" w:cs="Times New Roman"/>
              </w:rPr>
            </w:pPr>
            <w:r w:rsidRPr="000D744E">
              <w:rPr>
                <w:rFonts w:ascii="Times New Roman" w:hAnsi="Times New Roman" w:cs="Times New Roman"/>
              </w:rPr>
              <w:t>2</w:t>
            </w:r>
          </w:p>
        </w:tc>
        <w:tc>
          <w:tcPr>
            <w:tcW w:w="1559" w:type="dxa"/>
          </w:tcPr>
          <w:p w:rsidR="00B453D3" w:rsidRPr="000D744E" w:rsidRDefault="00B453D3" w:rsidP="0014696B">
            <w:pPr>
              <w:ind w:right="141"/>
              <w:jc w:val="center"/>
              <w:rPr>
                <w:rFonts w:ascii="Times New Roman" w:hAnsi="Times New Roman" w:cs="Times New Roman"/>
              </w:rPr>
            </w:pPr>
            <w:r w:rsidRPr="000D744E">
              <w:rPr>
                <w:rFonts w:ascii="Times New Roman" w:hAnsi="Times New Roman" w:cs="Times New Roman"/>
              </w:rPr>
              <w:t>3</w:t>
            </w:r>
          </w:p>
        </w:tc>
        <w:tc>
          <w:tcPr>
            <w:tcW w:w="1560" w:type="dxa"/>
          </w:tcPr>
          <w:p w:rsidR="00B453D3" w:rsidRPr="000D744E" w:rsidRDefault="00B453D3" w:rsidP="0014696B">
            <w:pPr>
              <w:ind w:right="141"/>
              <w:jc w:val="center"/>
              <w:rPr>
                <w:rFonts w:ascii="Times New Roman" w:hAnsi="Times New Roman" w:cs="Times New Roman"/>
              </w:rPr>
            </w:pPr>
            <w:r w:rsidRPr="000D744E">
              <w:rPr>
                <w:rFonts w:ascii="Times New Roman" w:hAnsi="Times New Roman" w:cs="Times New Roman"/>
              </w:rPr>
              <w:t>4</w:t>
            </w:r>
          </w:p>
        </w:tc>
        <w:tc>
          <w:tcPr>
            <w:tcW w:w="1275" w:type="dxa"/>
          </w:tcPr>
          <w:p w:rsidR="00B453D3" w:rsidRPr="000D744E" w:rsidRDefault="00B453D3" w:rsidP="0014696B">
            <w:pPr>
              <w:ind w:right="141"/>
              <w:jc w:val="center"/>
              <w:rPr>
                <w:rFonts w:ascii="Times New Roman" w:hAnsi="Times New Roman" w:cs="Times New Roman"/>
              </w:rPr>
            </w:pPr>
            <w:r w:rsidRPr="000D744E">
              <w:rPr>
                <w:rFonts w:ascii="Times New Roman" w:hAnsi="Times New Roman" w:cs="Times New Roman"/>
              </w:rPr>
              <w:t>5</w:t>
            </w:r>
          </w:p>
        </w:tc>
        <w:tc>
          <w:tcPr>
            <w:tcW w:w="1985" w:type="dxa"/>
          </w:tcPr>
          <w:p w:rsidR="00B453D3" w:rsidRPr="000D744E" w:rsidRDefault="00B453D3" w:rsidP="0014696B">
            <w:pPr>
              <w:ind w:right="141"/>
              <w:jc w:val="center"/>
              <w:rPr>
                <w:rFonts w:ascii="Times New Roman" w:hAnsi="Times New Roman" w:cs="Times New Roman"/>
              </w:rPr>
            </w:pPr>
            <w:r w:rsidRPr="000D744E">
              <w:rPr>
                <w:rFonts w:ascii="Times New Roman" w:hAnsi="Times New Roman" w:cs="Times New Roman"/>
              </w:rPr>
              <w:t>6</w:t>
            </w: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w:t>
            </w:r>
          </w:p>
        </w:tc>
        <w:tc>
          <w:tcPr>
            <w:tcW w:w="6143" w:type="dxa"/>
            <w:vAlign w:val="center"/>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Vadovavimas orlaiviui</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vnt.</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70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1.2.</w:t>
            </w:r>
          </w:p>
        </w:tc>
        <w:tc>
          <w:tcPr>
            <w:tcW w:w="6143" w:type="dxa"/>
            <w:vAlign w:val="center"/>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Bagažo pakrovimo/iškrovimo paslaugos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DE3D4C" w:rsidP="001666F8">
            <w:pPr>
              <w:jc w:val="center"/>
              <w:rPr>
                <w:rFonts w:ascii="Times New Roman" w:hAnsi="Times New Roman" w:cs="Times New Roman"/>
                <w:color w:val="000000"/>
              </w:rPr>
            </w:pPr>
            <w:r>
              <w:rPr>
                <w:rFonts w:ascii="Times New Roman" w:hAnsi="Times New Roman" w:cs="Times New Roman"/>
                <w:color w:val="000000"/>
              </w:rPr>
              <w:t>1</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1.3.</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Krovinio pakrovimo/iškrovimo paslauga</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kg</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1000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1.4.</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Keleivių ir bagažo registravimas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keleivis</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200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1.5.</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Sanitarinių mazgų aptarnavimas/vandens papildymas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20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1.6.</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Elektros energijos tiekimas orlaiviui</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30 min.</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150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1.7.</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Variklių paleidimas suspausto oro pagalba</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5</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1.8.</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Už užvedimą esant pakartotinam variklių paleidimui suspausto oro pagalba</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už visą paslaugą</w:t>
            </w:r>
          </w:p>
        </w:tc>
        <w:tc>
          <w:tcPr>
            <w:tcW w:w="1560" w:type="dxa"/>
            <w:vAlign w:val="center"/>
          </w:tcPr>
          <w:p w:rsidR="001666F8" w:rsidRPr="000D744E" w:rsidRDefault="00DE3D4C" w:rsidP="001666F8">
            <w:pPr>
              <w:jc w:val="center"/>
              <w:rPr>
                <w:rFonts w:ascii="Times New Roman" w:hAnsi="Times New Roman" w:cs="Times New Roman"/>
                <w:color w:val="000000"/>
              </w:rPr>
            </w:pPr>
            <w:r>
              <w:rPr>
                <w:rFonts w:ascii="Times New Roman" w:hAnsi="Times New Roman" w:cs="Times New Roman"/>
                <w:color w:val="000000"/>
              </w:rPr>
              <w:t>1</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1.19.</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Orlaivio šildymas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val.</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30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1.10.</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 xml:space="preserve">Sniego/ledo šalinimas ir </w:t>
            </w:r>
            <w:proofErr w:type="spellStart"/>
            <w:r w:rsidRPr="000D744E">
              <w:rPr>
                <w:rFonts w:ascii="Times New Roman" w:eastAsia="Times New Roman" w:hAnsi="Times New Roman" w:cs="Times New Roman"/>
                <w:lang w:eastAsia="lt-LT"/>
              </w:rPr>
              <w:t>antiledodaros</w:t>
            </w:r>
            <w:proofErr w:type="spellEnd"/>
            <w:r w:rsidRPr="000D744E">
              <w:rPr>
                <w:rFonts w:ascii="Times New Roman" w:eastAsia="Times New Roman" w:hAnsi="Times New Roman" w:cs="Times New Roman"/>
                <w:lang w:eastAsia="lt-LT"/>
              </w:rPr>
              <w:t xml:space="preserve"> darbams įrangos panaudojimas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 xml:space="preserve">1 </w:t>
            </w:r>
            <w:proofErr w:type="spellStart"/>
            <w:r w:rsidRPr="000D744E">
              <w:rPr>
                <w:rFonts w:ascii="Times New Roman" w:eastAsia="Times New Roman" w:hAnsi="Times New Roman" w:cs="Times New Roman"/>
                <w:lang w:eastAsia="lt-LT"/>
              </w:rPr>
              <w:t>kompl</w:t>
            </w:r>
            <w:proofErr w:type="spellEnd"/>
            <w:r w:rsidRPr="000D744E">
              <w:rPr>
                <w:rFonts w:ascii="Times New Roman" w:eastAsia="Times New Roman" w:hAnsi="Times New Roman" w:cs="Times New Roman"/>
                <w:lang w:eastAsia="lt-LT"/>
              </w:rPr>
              <w:t>.</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25</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1.11.</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proofErr w:type="spellStart"/>
            <w:r w:rsidRPr="000D744E">
              <w:rPr>
                <w:rFonts w:ascii="Times New Roman" w:eastAsia="Times New Roman" w:hAnsi="Times New Roman" w:cs="Times New Roman"/>
                <w:lang w:eastAsia="lt-LT"/>
              </w:rPr>
              <w:t>Antiledodaros</w:t>
            </w:r>
            <w:proofErr w:type="spellEnd"/>
            <w:r w:rsidRPr="000D744E">
              <w:rPr>
                <w:rFonts w:ascii="Times New Roman" w:eastAsia="Times New Roman" w:hAnsi="Times New Roman" w:cs="Times New Roman"/>
                <w:lang w:eastAsia="lt-LT"/>
              </w:rPr>
              <w:t xml:space="preserve"> darbams naudojamas I tipo </w:t>
            </w:r>
            <w:proofErr w:type="spellStart"/>
            <w:r w:rsidRPr="000D744E">
              <w:rPr>
                <w:rFonts w:ascii="Times New Roman" w:eastAsia="Times New Roman" w:hAnsi="Times New Roman" w:cs="Times New Roman"/>
                <w:lang w:eastAsia="lt-LT"/>
              </w:rPr>
              <w:t>nuledinimo</w:t>
            </w:r>
            <w:proofErr w:type="spellEnd"/>
            <w:r w:rsidRPr="000D744E">
              <w:rPr>
                <w:rFonts w:ascii="Times New Roman" w:eastAsia="Times New Roman" w:hAnsi="Times New Roman" w:cs="Times New Roman"/>
                <w:lang w:eastAsia="lt-LT"/>
              </w:rPr>
              <w:t xml:space="preserve"> skystis (naudojamas ledui/sniegui pašalinti)</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kg</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300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1.12.</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proofErr w:type="spellStart"/>
            <w:r w:rsidRPr="000D744E">
              <w:rPr>
                <w:rFonts w:ascii="Times New Roman" w:eastAsia="Times New Roman" w:hAnsi="Times New Roman" w:cs="Times New Roman"/>
                <w:lang w:eastAsia="lt-LT"/>
              </w:rPr>
              <w:t>Antiledodaros</w:t>
            </w:r>
            <w:proofErr w:type="spellEnd"/>
            <w:r w:rsidRPr="000D744E">
              <w:rPr>
                <w:rFonts w:ascii="Times New Roman" w:eastAsia="Times New Roman" w:hAnsi="Times New Roman" w:cs="Times New Roman"/>
                <w:lang w:eastAsia="lt-LT"/>
              </w:rPr>
              <w:t xml:space="preserve"> darbams naudojamas II tipo </w:t>
            </w:r>
            <w:proofErr w:type="spellStart"/>
            <w:r w:rsidRPr="000D744E">
              <w:rPr>
                <w:rFonts w:ascii="Times New Roman" w:eastAsia="Times New Roman" w:hAnsi="Times New Roman" w:cs="Times New Roman"/>
                <w:lang w:eastAsia="lt-LT"/>
              </w:rPr>
              <w:t>nuledinimo</w:t>
            </w:r>
            <w:proofErr w:type="spellEnd"/>
            <w:r w:rsidRPr="000D744E">
              <w:rPr>
                <w:rFonts w:ascii="Times New Roman" w:eastAsia="Times New Roman" w:hAnsi="Times New Roman" w:cs="Times New Roman"/>
                <w:lang w:eastAsia="lt-LT"/>
              </w:rPr>
              <w:t xml:space="preserve"> skystis (naudojamas ledo susidarymo prevencijai)</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kg.</w:t>
            </w:r>
          </w:p>
        </w:tc>
        <w:tc>
          <w:tcPr>
            <w:tcW w:w="1560" w:type="dxa"/>
            <w:vAlign w:val="center"/>
          </w:tcPr>
          <w:p w:rsidR="001666F8" w:rsidRPr="000D744E" w:rsidRDefault="001666F8" w:rsidP="001666F8">
            <w:pPr>
              <w:jc w:val="center"/>
              <w:rPr>
                <w:rFonts w:ascii="Times New Roman" w:hAnsi="Times New Roman" w:cs="Times New Roman"/>
                <w:color w:val="000000"/>
                <w:lang w:val="en-US"/>
              </w:rPr>
            </w:pPr>
            <w:r w:rsidRPr="000D744E">
              <w:rPr>
                <w:rFonts w:ascii="Times New Roman" w:hAnsi="Times New Roman" w:cs="Times New Roman"/>
                <w:color w:val="000000"/>
              </w:rPr>
              <w:t>300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1.13.</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Orlaivio vilkimas/stūmimas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50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1.14.</w:t>
            </w:r>
          </w:p>
        </w:tc>
        <w:tc>
          <w:tcPr>
            <w:tcW w:w="6143" w:type="dxa"/>
            <w:vAlign w:val="center"/>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Keleivių transportavimas perone vienas vežimas į vieną pusę</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vienas vežimas į vieną pusę</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30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1.15.</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Keleivių transportavimas už oro uosto ribų</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km</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100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1.16.</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Įgulos transportavimas perone</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vnt.</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50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1.17.</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Įgulos transportavimas už oro uosto ribų</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km</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50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1.18.</w:t>
            </w:r>
          </w:p>
        </w:tc>
        <w:tc>
          <w:tcPr>
            <w:tcW w:w="6143" w:type="dxa"/>
            <w:vAlign w:val="center"/>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Krovinių transportavimas į/iš orlaivio</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vnt.</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5</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lastRenderedPageBreak/>
              <w:t>1.19.</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Tarpininkavimas su maisto tiekimo įmonėmis dėl maitinimo paslaugos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tik paslauga</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5</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1.20.</w:t>
            </w:r>
          </w:p>
        </w:tc>
        <w:tc>
          <w:tcPr>
            <w:tcW w:w="6143" w:type="dxa"/>
            <w:vAlign w:val="center"/>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Viešbučio įgulai užsakymas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vnt.</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10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1.21.</w:t>
            </w:r>
          </w:p>
        </w:tc>
        <w:tc>
          <w:tcPr>
            <w:tcW w:w="6143" w:type="dxa"/>
            <w:vAlign w:val="center"/>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Apgyvendinimas viešbutyje</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para vienam asmeniui</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40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1.22.</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Įgulos transportavimas į/iš viešbutį (</w:t>
            </w:r>
            <w:proofErr w:type="spellStart"/>
            <w:r w:rsidRPr="000D744E">
              <w:rPr>
                <w:rFonts w:ascii="Times New Roman" w:eastAsia="Times New Roman" w:hAnsi="Times New Roman" w:cs="Times New Roman"/>
                <w:lang w:eastAsia="lt-LT"/>
              </w:rPr>
              <w:t>čio</w:t>
            </w:r>
            <w:proofErr w:type="spellEnd"/>
            <w:r w:rsidRPr="000D744E">
              <w:rPr>
                <w:rFonts w:ascii="Times New Roman" w:eastAsia="Times New Roman" w:hAnsi="Times New Roman" w:cs="Times New Roman"/>
                <w:lang w:eastAsia="lt-LT"/>
              </w:rPr>
              <w:t>)</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20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1.23.</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Perono agento paslaugos standartinio sustojimo metu</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vnt.</w:t>
            </w:r>
          </w:p>
        </w:tc>
        <w:tc>
          <w:tcPr>
            <w:tcW w:w="1560" w:type="dxa"/>
            <w:vAlign w:val="center"/>
          </w:tcPr>
          <w:p w:rsidR="001666F8" w:rsidRPr="000D744E" w:rsidRDefault="00DE3D4C" w:rsidP="001666F8">
            <w:pPr>
              <w:jc w:val="center"/>
              <w:rPr>
                <w:rFonts w:ascii="Times New Roman" w:hAnsi="Times New Roman" w:cs="Times New Roman"/>
                <w:color w:val="000000"/>
              </w:rPr>
            </w:pPr>
            <w:r>
              <w:rPr>
                <w:rFonts w:ascii="Times New Roman" w:hAnsi="Times New Roman" w:cs="Times New Roman"/>
                <w:color w:val="000000"/>
              </w:rPr>
              <w:t>1</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1.24.</w:t>
            </w:r>
          </w:p>
        </w:tc>
        <w:tc>
          <w:tcPr>
            <w:tcW w:w="6143" w:type="dxa"/>
            <w:vAlign w:val="center"/>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VIP keleivių aptarnavimas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20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1.25.</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Bazinis sraigtasparnio MI-8 aptarnavimas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10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1.26.</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Bazinis lėktuvo C-27J aptarnavimas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25</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1.27.</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Bazinis lėktuvo L-410 aptarnavimas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15</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1.28.</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Bazinis sraigtasparnio AS-365N3 aptarnavimas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hAnsi="Times New Roman" w:cs="Times New Roman"/>
                <w:color w:val="000000"/>
              </w:rPr>
              <w:t>10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0D744E" w:rsidRP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1.29.</w:t>
            </w:r>
          </w:p>
        </w:tc>
        <w:tc>
          <w:tcPr>
            <w:tcW w:w="6143" w:type="dxa"/>
          </w:tcPr>
          <w:p w:rsidR="001666F8" w:rsidRPr="000D744E" w:rsidRDefault="001666F8" w:rsidP="001666F8">
            <w:pPr>
              <w:ind w:left="-67" w:firstLine="3"/>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Bazinis sraigtasparnio UH-60M aptarnavimas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20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0D744E">
        <w:tc>
          <w:tcPr>
            <w:tcW w:w="11335" w:type="dxa"/>
            <w:gridSpan w:val="5"/>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 xml:space="preserve">Bendra kaina, </w:t>
            </w:r>
            <w:proofErr w:type="spellStart"/>
            <w:r w:rsidRPr="000D744E">
              <w:rPr>
                <w:rFonts w:ascii="Times New Roman" w:hAnsi="Times New Roman" w:cs="Times New Roman"/>
              </w:rPr>
              <w:t>Eur</w:t>
            </w:r>
            <w:proofErr w:type="spellEnd"/>
            <w:r w:rsidRPr="000D744E">
              <w:rPr>
                <w:rFonts w:ascii="Times New Roman" w:hAnsi="Times New Roman" w:cs="Times New Roman"/>
              </w:rPr>
              <w:t xml:space="preserve"> be PVM</w:t>
            </w:r>
          </w:p>
        </w:tc>
        <w:tc>
          <w:tcPr>
            <w:tcW w:w="1985"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w:t>
            </w:r>
            <w:r w:rsidR="000D744E">
              <w:rPr>
                <w:rFonts w:ascii="Times New Roman" w:hAnsi="Times New Roman" w:cs="Times New Roman"/>
              </w:rPr>
              <w:t>.............................</w:t>
            </w:r>
            <w:proofErr w:type="spellStart"/>
            <w:r w:rsidRPr="000D744E">
              <w:rPr>
                <w:rFonts w:ascii="Times New Roman" w:hAnsi="Times New Roman" w:cs="Times New Roman"/>
              </w:rPr>
              <w:t>Eur</w:t>
            </w:r>
            <w:proofErr w:type="spellEnd"/>
          </w:p>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(skaičiais ir žodžiais)</w:t>
            </w:r>
          </w:p>
        </w:tc>
      </w:tr>
      <w:tr w:rsidR="001666F8" w:rsidTr="000D744E">
        <w:tc>
          <w:tcPr>
            <w:tcW w:w="11335" w:type="dxa"/>
            <w:gridSpan w:val="5"/>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PVM (21 proc.) suma</w:t>
            </w:r>
          </w:p>
        </w:tc>
        <w:tc>
          <w:tcPr>
            <w:tcW w:w="1985"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w:t>
            </w:r>
            <w:r w:rsidR="000D744E">
              <w:rPr>
                <w:rFonts w:ascii="Times New Roman" w:hAnsi="Times New Roman" w:cs="Times New Roman"/>
              </w:rPr>
              <w:t>............................</w:t>
            </w:r>
            <w:r w:rsidRPr="000D744E">
              <w:rPr>
                <w:rFonts w:ascii="Times New Roman" w:hAnsi="Times New Roman" w:cs="Times New Roman"/>
              </w:rPr>
              <w:t>...</w:t>
            </w:r>
            <w:proofErr w:type="spellStart"/>
            <w:r w:rsidRPr="000D744E">
              <w:rPr>
                <w:rFonts w:ascii="Times New Roman" w:hAnsi="Times New Roman" w:cs="Times New Roman"/>
              </w:rPr>
              <w:t>Eur</w:t>
            </w:r>
            <w:proofErr w:type="spellEnd"/>
          </w:p>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(skaičiais ir žodžiais)</w:t>
            </w:r>
          </w:p>
        </w:tc>
      </w:tr>
      <w:tr w:rsidR="001666F8" w:rsidTr="000D744E">
        <w:tc>
          <w:tcPr>
            <w:tcW w:w="11335" w:type="dxa"/>
            <w:gridSpan w:val="5"/>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b/>
              </w:rPr>
              <w:t>Bendra pasiūlymo</w:t>
            </w:r>
            <w:r w:rsidRPr="000D744E">
              <w:rPr>
                <w:rFonts w:ascii="Times New Roman" w:hAnsi="Times New Roman" w:cs="Times New Roman"/>
                <w:b/>
                <w:i/>
              </w:rPr>
              <w:t xml:space="preserve"> </w:t>
            </w:r>
            <w:r w:rsidRPr="000D744E">
              <w:rPr>
                <w:rFonts w:ascii="Times New Roman" w:hAnsi="Times New Roman" w:cs="Times New Roman"/>
                <w:b/>
              </w:rPr>
              <w:t xml:space="preserve">palyginamoji kaina, </w:t>
            </w:r>
            <w:proofErr w:type="spellStart"/>
            <w:r w:rsidRPr="000D744E">
              <w:rPr>
                <w:rFonts w:ascii="Times New Roman" w:hAnsi="Times New Roman" w:cs="Times New Roman"/>
                <w:b/>
              </w:rPr>
              <w:t>Eur</w:t>
            </w:r>
            <w:proofErr w:type="spellEnd"/>
            <w:r w:rsidRPr="000D744E">
              <w:rPr>
                <w:rFonts w:ascii="Times New Roman" w:hAnsi="Times New Roman" w:cs="Times New Roman"/>
                <w:b/>
              </w:rPr>
              <w:t xml:space="preserve"> su PVM</w:t>
            </w:r>
          </w:p>
        </w:tc>
        <w:tc>
          <w:tcPr>
            <w:tcW w:w="1985"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w:t>
            </w:r>
            <w:r w:rsidR="000D744E">
              <w:rPr>
                <w:rFonts w:ascii="Times New Roman" w:hAnsi="Times New Roman" w:cs="Times New Roman"/>
              </w:rPr>
              <w:t>............................</w:t>
            </w:r>
            <w:r w:rsidRPr="000D744E">
              <w:rPr>
                <w:rFonts w:ascii="Times New Roman" w:hAnsi="Times New Roman" w:cs="Times New Roman"/>
              </w:rPr>
              <w:t>..</w:t>
            </w:r>
            <w:proofErr w:type="spellStart"/>
            <w:r w:rsidRPr="000D744E">
              <w:rPr>
                <w:rFonts w:ascii="Times New Roman" w:hAnsi="Times New Roman" w:cs="Times New Roman"/>
              </w:rPr>
              <w:t>Eur</w:t>
            </w:r>
            <w:proofErr w:type="spellEnd"/>
          </w:p>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(skaičiais ir žodžiais)</w:t>
            </w:r>
          </w:p>
        </w:tc>
      </w:tr>
    </w:tbl>
    <w:p w:rsidR="0014696B" w:rsidRDefault="0014696B" w:rsidP="00176969">
      <w:pPr>
        <w:spacing w:after="0" w:line="240" w:lineRule="auto"/>
        <w:ind w:right="141"/>
        <w:jc w:val="both"/>
        <w:rPr>
          <w:rFonts w:ascii="Times New Roman" w:hAnsi="Times New Roman" w:cs="Times New Roman"/>
          <w:lang w:val="lt-LT"/>
        </w:rPr>
      </w:pPr>
    </w:p>
    <w:p w:rsidR="00A856CC" w:rsidRPr="00643239" w:rsidRDefault="00A856CC" w:rsidP="00A856CC">
      <w:pPr>
        <w:tabs>
          <w:tab w:val="left" w:pos="4200"/>
          <w:tab w:val="right" w:pos="14281"/>
        </w:tabs>
        <w:spacing w:after="0" w:line="240" w:lineRule="auto"/>
        <w:ind w:right="141"/>
        <w:rPr>
          <w:rFonts w:ascii="Times New Roman" w:hAnsi="Times New Roman" w:cs="Times New Roman"/>
          <w:lang w:val="lt-LT"/>
        </w:rPr>
      </w:pPr>
      <w:r>
        <w:rPr>
          <w:rFonts w:ascii="Times New Roman" w:hAnsi="Times New Roman" w:cs="Times New Roman"/>
          <w:lang w:val="lt-LT"/>
        </w:rPr>
        <w:tab/>
      </w:r>
      <w:r>
        <w:rPr>
          <w:rFonts w:ascii="Times New Roman" w:hAnsi="Times New Roman" w:cs="Times New Roman"/>
          <w:lang w:val="lt-LT"/>
        </w:rPr>
        <w:tab/>
        <w:t>3</w:t>
      </w:r>
      <w:r w:rsidRPr="00643239">
        <w:rPr>
          <w:rFonts w:ascii="Times New Roman" w:hAnsi="Times New Roman" w:cs="Times New Roman"/>
          <w:lang w:val="lt-LT"/>
        </w:rPr>
        <w:t xml:space="preserve"> lentelė</w:t>
      </w:r>
    </w:p>
    <w:p w:rsidR="00A856CC" w:rsidRPr="00E90BF5" w:rsidRDefault="00A856CC" w:rsidP="00A856CC">
      <w:pPr>
        <w:spacing w:after="0" w:line="240" w:lineRule="auto"/>
        <w:ind w:right="141"/>
        <w:jc w:val="both"/>
        <w:rPr>
          <w:rFonts w:ascii="Times New Roman" w:hAnsi="Times New Roman" w:cs="Times New Roman"/>
          <w:b/>
          <w:u w:val="single"/>
          <w:lang w:val="lt-LT"/>
        </w:rPr>
      </w:pPr>
      <w:r w:rsidRPr="00112A6C">
        <w:rPr>
          <w:rFonts w:ascii="Times New Roman" w:hAnsi="Times New Roman" w:cs="Times New Roman"/>
          <w:u w:val="single"/>
          <w:lang w:val="lt-LT"/>
        </w:rPr>
        <w:t xml:space="preserve">2 </w:t>
      </w:r>
      <w:r w:rsidRPr="00E90BF5">
        <w:rPr>
          <w:rFonts w:ascii="Times New Roman" w:hAnsi="Times New Roman" w:cs="Times New Roman"/>
          <w:u w:val="single"/>
          <w:lang w:val="lt-LT"/>
        </w:rPr>
        <w:t>pirkimo</w:t>
      </w:r>
      <w:r w:rsidR="00F94C2F" w:rsidRPr="00E90BF5">
        <w:rPr>
          <w:rFonts w:ascii="Times New Roman" w:hAnsi="Times New Roman" w:cs="Times New Roman"/>
          <w:u w:val="single"/>
          <w:lang w:val="lt-LT"/>
        </w:rPr>
        <w:t xml:space="preserve"> dalis „</w:t>
      </w:r>
      <w:r w:rsidR="00E90BF5" w:rsidRPr="00E90BF5">
        <w:rPr>
          <w:rFonts w:ascii="Times New Roman" w:hAnsi="Times New Roman" w:cs="Times New Roman"/>
          <w:u w:val="single"/>
          <w:lang w:val="lt-LT"/>
        </w:rPr>
        <w:t>Orlaivių antžeminis aptarnavimas Vilniaus oro uoste</w:t>
      </w:r>
      <w:r w:rsidR="00F94C2F" w:rsidRPr="00E90BF5">
        <w:rPr>
          <w:rFonts w:ascii="Times New Roman" w:hAnsi="Times New Roman" w:cs="Times New Roman"/>
          <w:u w:val="single"/>
          <w:lang w:val="lt-LT"/>
        </w:rPr>
        <w:t>“</w:t>
      </w:r>
    </w:p>
    <w:p w:rsidR="00A856CC" w:rsidRDefault="00A856CC" w:rsidP="00A856CC">
      <w:pPr>
        <w:spacing w:after="0" w:line="240" w:lineRule="auto"/>
        <w:ind w:right="141"/>
        <w:jc w:val="both"/>
        <w:rPr>
          <w:rFonts w:ascii="Times New Roman" w:hAnsi="Times New Roman" w:cs="Times New Roman"/>
          <w:lang w:val="lt-LT"/>
        </w:rPr>
      </w:pPr>
    </w:p>
    <w:tbl>
      <w:tblPr>
        <w:tblStyle w:val="TableGrid"/>
        <w:tblW w:w="0" w:type="auto"/>
        <w:tblLayout w:type="fixed"/>
        <w:tblLook w:val="04A0" w:firstRow="1" w:lastRow="0" w:firstColumn="1" w:lastColumn="0" w:noHBand="0" w:noVBand="1"/>
      </w:tblPr>
      <w:tblGrid>
        <w:gridCol w:w="798"/>
        <w:gridCol w:w="6143"/>
        <w:gridCol w:w="1559"/>
        <w:gridCol w:w="1560"/>
        <w:gridCol w:w="1275"/>
        <w:gridCol w:w="1985"/>
      </w:tblGrid>
      <w:tr w:rsidR="00E90BF5" w:rsidTr="003D1972">
        <w:tc>
          <w:tcPr>
            <w:tcW w:w="798" w:type="dxa"/>
          </w:tcPr>
          <w:p w:rsidR="00E90BF5" w:rsidRPr="0013273B" w:rsidRDefault="00E90BF5" w:rsidP="000D744E">
            <w:pPr>
              <w:ind w:right="141"/>
              <w:jc w:val="both"/>
              <w:rPr>
                <w:rFonts w:ascii="Times New Roman" w:hAnsi="Times New Roman" w:cs="Times New Roman"/>
              </w:rPr>
            </w:pPr>
            <w:r w:rsidRPr="0013273B">
              <w:rPr>
                <w:rFonts w:ascii="Times New Roman" w:hAnsi="Times New Roman" w:cs="Times New Roman"/>
              </w:rPr>
              <w:t>Eil. Nr.</w:t>
            </w:r>
          </w:p>
        </w:tc>
        <w:tc>
          <w:tcPr>
            <w:tcW w:w="6143" w:type="dxa"/>
          </w:tcPr>
          <w:p w:rsidR="00E90BF5" w:rsidRPr="0013273B" w:rsidRDefault="00E90BF5" w:rsidP="000D744E">
            <w:pPr>
              <w:ind w:right="141"/>
              <w:jc w:val="both"/>
              <w:rPr>
                <w:rFonts w:ascii="Times New Roman" w:hAnsi="Times New Roman" w:cs="Times New Roman"/>
              </w:rPr>
            </w:pPr>
            <w:r w:rsidRPr="0013273B">
              <w:rPr>
                <w:rFonts w:ascii="Times New Roman" w:hAnsi="Times New Roman" w:cs="Times New Roman"/>
              </w:rPr>
              <w:t xml:space="preserve">Prekės pavadinimas </w:t>
            </w:r>
          </w:p>
        </w:tc>
        <w:tc>
          <w:tcPr>
            <w:tcW w:w="1559" w:type="dxa"/>
          </w:tcPr>
          <w:p w:rsidR="00E90BF5" w:rsidRPr="0013273B" w:rsidRDefault="00E90BF5" w:rsidP="000D744E">
            <w:pPr>
              <w:ind w:right="141"/>
              <w:jc w:val="both"/>
              <w:rPr>
                <w:rFonts w:ascii="Times New Roman" w:hAnsi="Times New Roman" w:cs="Times New Roman"/>
              </w:rPr>
            </w:pPr>
            <w:r w:rsidRPr="0013273B">
              <w:rPr>
                <w:rFonts w:ascii="Times New Roman" w:hAnsi="Times New Roman" w:cs="Times New Roman"/>
              </w:rPr>
              <w:t>Mato vienetas</w:t>
            </w:r>
          </w:p>
        </w:tc>
        <w:tc>
          <w:tcPr>
            <w:tcW w:w="1560" w:type="dxa"/>
          </w:tcPr>
          <w:p w:rsidR="00E90BF5" w:rsidRPr="0013273B" w:rsidRDefault="00E90BF5" w:rsidP="000D744E">
            <w:pPr>
              <w:ind w:right="141"/>
              <w:jc w:val="both"/>
              <w:rPr>
                <w:rFonts w:ascii="Times New Roman" w:hAnsi="Times New Roman" w:cs="Times New Roman"/>
              </w:rPr>
            </w:pPr>
            <w:r w:rsidRPr="0013273B">
              <w:rPr>
                <w:rFonts w:ascii="Times New Roman" w:hAnsi="Times New Roman" w:cs="Times New Roman"/>
              </w:rPr>
              <w:t>Preliminarus kiekis per 36 mėn</w:t>
            </w:r>
            <w:r>
              <w:rPr>
                <w:rFonts w:ascii="Times New Roman" w:hAnsi="Times New Roman" w:cs="Times New Roman"/>
              </w:rPr>
              <w:t>.</w:t>
            </w:r>
          </w:p>
        </w:tc>
        <w:tc>
          <w:tcPr>
            <w:tcW w:w="1275" w:type="dxa"/>
          </w:tcPr>
          <w:p w:rsidR="00E90BF5" w:rsidRPr="0013273B" w:rsidRDefault="00E90BF5" w:rsidP="000D744E">
            <w:pPr>
              <w:ind w:right="141"/>
              <w:jc w:val="both"/>
              <w:rPr>
                <w:rFonts w:ascii="Times New Roman" w:hAnsi="Times New Roman" w:cs="Times New Roman"/>
              </w:rPr>
            </w:pPr>
            <w:r>
              <w:rPr>
                <w:rFonts w:ascii="Times New Roman" w:hAnsi="Times New Roman" w:cs="Times New Roman"/>
              </w:rPr>
              <w:t>T</w:t>
            </w:r>
            <w:r w:rsidRPr="0013273B">
              <w:rPr>
                <w:rFonts w:ascii="Times New Roman" w:hAnsi="Times New Roman" w:cs="Times New Roman"/>
              </w:rPr>
              <w:t>e</w:t>
            </w:r>
            <w:r>
              <w:rPr>
                <w:rFonts w:ascii="Times New Roman" w:hAnsi="Times New Roman" w:cs="Times New Roman"/>
              </w:rPr>
              <w:t>i</w:t>
            </w:r>
            <w:r w:rsidRPr="0013273B">
              <w:rPr>
                <w:rFonts w:ascii="Times New Roman" w:hAnsi="Times New Roman" w:cs="Times New Roman"/>
              </w:rPr>
              <w:t>kėjo siūlomas paslaugos mato vnt</w:t>
            </w:r>
            <w:r>
              <w:rPr>
                <w:rFonts w:ascii="Times New Roman" w:hAnsi="Times New Roman" w:cs="Times New Roman"/>
              </w:rPr>
              <w:t>.</w:t>
            </w:r>
            <w:r w:rsidRPr="0013273B">
              <w:rPr>
                <w:rFonts w:ascii="Times New Roman" w:hAnsi="Times New Roman" w:cs="Times New Roman"/>
              </w:rPr>
              <w:t xml:space="preserve"> įkainis EUR be PVM</w:t>
            </w:r>
          </w:p>
        </w:tc>
        <w:tc>
          <w:tcPr>
            <w:tcW w:w="1985" w:type="dxa"/>
          </w:tcPr>
          <w:p w:rsidR="00E90BF5" w:rsidRPr="0013273B" w:rsidRDefault="00E90BF5" w:rsidP="00E90BF5">
            <w:pPr>
              <w:ind w:right="141"/>
              <w:jc w:val="both"/>
              <w:rPr>
                <w:rFonts w:ascii="Times New Roman" w:hAnsi="Times New Roman" w:cs="Times New Roman"/>
              </w:rPr>
            </w:pPr>
            <w:r w:rsidRPr="0013273B">
              <w:rPr>
                <w:rFonts w:ascii="Times New Roman" w:hAnsi="Times New Roman" w:cs="Times New Roman"/>
              </w:rPr>
              <w:t>Bendra pasiūlymo palyginamoji kaina, EUR be PVM (4*</w:t>
            </w:r>
            <w:r>
              <w:rPr>
                <w:rFonts w:ascii="Times New Roman" w:hAnsi="Times New Roman" w:cs="Times New Roman"/>
              </w:rPr>
              <w:t>5</w:t>
            </w:r>
            <w:r w:rsidRPr="0013273B">
              <w:rPr>
                <w:rFonts w:ascii="Times New Roman" w:hAnsi="Times New Roman" w:cs="Times New Roman"/>
              </w:rPr>
              <w:t>)</w:t>
            </w:r>
          </w:p>
        </w:tc>
      </w:tr>
      <w:tr w:rsidR="00E90BF5" w:rsidTr="003D1972">
        <w:tc>
          <w:tcPr>
            <w:tcW w:w="798" w:type="dxa"/>
          </w:tcPr>
          <w:p w:rsidR="00E90BF5" w:rsidRPr="000D744E" w:rsidRDefault="00E90BF5" w:rsidP="000D744E">
            <w:pPr>
              <w:ind w:right="141"/>
              <w:jc w:val="center"/>
              <w:rPr>
                <w:rFonts w:ascii="Times New Roman" w:hAnsi="Times New Roman" w:cs="Times New Roman"/>
              </w:rPr>
            </w:pPr>
            <w:r w:rsidRPr="000D744E">
              <w:rPr>
                <w:rFonts w:ascii="Times New Roman" w:hAnsi="Times New Roman" w:cs="Times New Roman"/>
              </w:rPr>
              <w:t>1</w:t>
            </w:r>
          </w:p>
        </w:tc>
        <w:tc>
          <w:tcPr>
            <w:tcW w:w="6143" w:type="dxa"/>
          </w:tcPr>
          <w:p w:rsidR="00E90BF5" w:rsidRPr="000D744E" w:rsidRDefault="00E90BF5" w:rsidP="000D744E">
            <w:pPr>
              <w:ind w:right="141"/>
              <w:jc w:val="center"/>
              <w:rPr>
                <w:rFonts w:ascii="Times New Roman" w:hAnsi="Times New Roman" w:cs="Times New Roman"/>
              </w:rPr>
            </w:pPr>
            <w:r w:rsidRPr="000D744E">
              <w:rPr>
                <w:rFonts w:ascii="Times New Roman" w:hAnsi="Times New Roman" w:cs="Times New Roman"/>
              </w:rPr>
              <w:t>2</w:t>
            </w:r>
          </w:p>
        </w:tc>
        <w:tc>
          <w:tcPr>
            <w:tcW w:w="1559" w:type="dxa"/>
          </w:tcPr>
          <w:p w:rsidR="00E90BF5" w:rsidRPr="000D744E" w:rsidRDefault="00E90BF5" w:rsidP="000D744E">
            <w:pPr>
              <w:ind w:right="141"/>
              <w:jc w:val="center"/>
              <w:rPr>
                <w:rFonts w:ascii="Times New Roman" w:hAnsi="Times New Roman" w:cs="Times New Roman"/>
              </w:rPr>
            </w:pPr>
            <w:r w:rsidRPr="000D744E">
              <w:rPr>
                <w:rFonts w:ascii="Times New Roman" w:hAnsi="Times New Roman" w:cs="Times New Roman"/>
              </w:rPr>
              <w:t>3</w:t>
            </w:r>
          </w:p>
        </w:tc>
        <w:tc>
          <w:tcPr>
            <w:tcW w:w="1560" w:type="dxa"/>
          </w:tcPr>
          <w:p w:rsidR="00E90BF5" w:rsidRPr="000D744E" w:rsidRDefault="00E90BF5" w:rsidP="000D744E">
            <w:pPr>
              <w:ind w:right="141"/>
              <w:jc w:val="center"/>
              <w:rPr>
                <w:rFonts w:ascii="Times New Roman" w:hAnsi="Times New Roman" w:cs="Times New Roman"/>
              </w:rPr>
            </w:pPr>
            <w:r w:rsidRPr="000D744E">
              <w:rPr>
                <w:rFonts w:ascii="Times New Roman" w:hAnsi="Times New Roman" w:cs="Times New Roman"/>
              </w:rPr>
              <w:t>4</w:t>
            </w:r>
          </w:p>
        </w:tc>
        <w:tc>
          <w:tcPr>
            <w:tcW w:w="1275" w:type="dxa"/>
          </w:tcPr>
          <w:p w:rsidR="00E90BF5" w:rsidRPr="000D744E" w:rsidRDefault="00E90BF5" w:rsidP="000D744E">
            <w:pPr>
              <w:ind w:right="141"/>
              <w:jc w:val="center"/>
              <w:rPr>
                <w:rFonts w:ascii="Times New Roman" w:hAnsi="Times New Roman" w:cs="Times New Roman"/>
              </w:rPr>
            </w:pPr>
            <w:r w:rsidRPr="000D744E">
              <w:rPr>
                <w:rFonts w:ascii="Times New Roman" w:hAnsi="Times New Roman" w:cs="Times New Roman"/>
              </w:rPr>
              <w:t>5</w:t>
            </w:r>
          </w:p>
        </w:tc>
        <w:tc>
          <w:tcPr>
            <w:tcW w:w="1985" w:type="dxa"/>
          </w:tcPr>
          <w:p w:rsidR="00E90BF5" w:rsidRPr="000D744E" w:rsidRDefault="00E90BF5" w:rsidP="000D744E">
            <w:pPr>
              <w:ind w:right="141"/>
              <w:jc w:val="center"/>
              <w:rPr>
                <w:rFonts w:ascii="Times New Roman" w:hAnsi="Times New Roman" w:cs="Times New Roman"/>
              </w:rPr>
            </w:pPr>
            <w:r w:rsidRPr="000D744E">
              <w:rPr>
                <w:rFonts w:ascii="Times New Roman" w:hAnsi="Times New Roman" w:cs="Times New Roman"/>
              </w:rPr>
              <w:t>6</w:t>
            </w: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w:t>
            </w:r>
          </w:p>
        </w:tc>
        <w:tc>
          <w:tcPr>
            <w:tcW w:w="6143" w:type="dxa"/>
            <w:vAlign w:val="center"/>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Vadovavimas orlaiviui</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vnt.</w:t>
            </w:r>
          </w:p>
        </w:tc>
        <w:tc>
          <w:tcPr>
            <w:tcW w:w="1560" w:type="dxa"/>
            <w:vAlign w:val="center"/>
          </w:tcPr>
          <w:p w:rsidR="001666F8" w:rsidRPr="000D744E" w:rsidRDefault="00DE3D4C" w:rsidP="001666F8">
            <w:pPr>
              <w:jc w:val="center"/>
              <w:rPr>
                <w:rFonts w:ascii="Times New Roman" w:hAnsi="Times New Roman" w:cs="Times New Roman"/>
                <w:color w:val="000000"/>
              </w:rPr>
            </w:pPr>
            <w:r>
              <w:rPr>
                <w:rFonts w:ascii="Times New Roman" w:hAnsi="Times New Roman" w:cs="Times New Roman"/>
                <w:color w:val="000000"/>
              </w:rPr>
              <w:t>1</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lastRenderedPageBreak/>
              <w:t>1.2.</w:t>
            </w:r>
          </w:p>
        </w:tc>
        <w:tc>
          <w:tcPr>
            <w:tcW w:w="6143" w:type="dxa"/>
            <w:vAlign w:val="center"/>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Bagažo pakrovimo/iškrovimo paslaugos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DE3D4C" w:rsidP="001666F8">
            <w:pPr>
              <w:jc w:val="center"/>
              <w:rPr>
                <w:rFonts w:ascii="Times New Roman" w:hAnsi="Times New Roman" w:cs="Times New Roman"/>
                <w:color w:val="000000"/>
              </w:rPr>
            </w:pPr>
            <w:r>
              <w:rPr>
                <w:rFonts w:ascii="Times New Roman" w:hAnsi="Times New Roman" w:cs="Times New Roman"/>
                <w:color w:val="000000"/>
              </w:rPr>
              <w:t>1</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1.3.</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Krovinio pakrovimo/iškrovimo paslauga</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kg</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1000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1.4.</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Keleivių ir bagažo registravimas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keleivis</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1000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1.5.</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Sanitarinių mazgų aptarnavimas/vandens papildymas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120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1.6.</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Elektros energijos tiekimas orlaiviui</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30 min.</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300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1.7.</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Variklių paleidimas suspausto oro pagalba</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120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1.8.</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Už užvedimą esant pakartotinam variklių paleidimui suspausto oro pagalba</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už visą paslaugą</w:t>
            </w:r>
          </w:p>
        </w:tc>
        <w:tc>
          <w:tcPr>
            <w:tcW w:w="1560" w:type="dxa"/>
            <w:vAlign w:val="center"/>
          </w:tcPr>
          <w:p w:rsidR="001666F8" w:rsidRPr="000D744E" w:rsidRDefault="00DE3D4C" w:rsidP="001666F8">
            <w:pPr>
              <w:jc w:val="center"/>
              <w:rPr>
                <w:rFonts w:ascii="Times New Roman" w:hAnsi="Times New Roman" w:cs="Times New Roman"/>
                <w:color w:val="000000"/>
              </w:rPr>
            </w:pPr>
            <w:r>
              <w:rPr>
                <w:rFonts w:ascii="Times New Roman" w:hAnsi="Times New Roman" w:cs="Times New Roman"/>
                <w:color w:val="000000"/>
              </w:rPr>
              <w:t>1</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1.19.</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Orlaivio šildymas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val.</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100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1.10.</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 xml:space="preserve">Sniego/ledo šalinimas ir </w:t>
            </w:r>
            <w:proofErr w:type="spellStart"/>
            <w:r w:rsidRPr="000D744E">
              <w:rPr>
                <w:rFonts w:ascii="Times New Roman" w:eastAsia="Times New Roman" w:hAnsi="Times New Roman" w:cs="Times New Roman"/>
                <w:lang w:eastAsia="lt-LT"/>
              </w:rPr>
              <w:t>antiledodaros</w:t>
            </w:r>
            <w:proofErr w:type="spellEnd"/>
            <w:r w:rsidRPr="000D744E">
              <w:rPr>
                <w:rFonts w:ascii="Times New Roman" w:eastAsia="Times New Roman" w:hAnsi="Times New Roman" w:cs="Times New Roman"/>
                <w:lang w:eastAsia="lt-LT"/>
              </w:rPr>
              <w:t xml:space="preserve"> darbams įrangos panaudojimas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 xml:space="preserve">1 </w:t>
            </w:r>
            <w:proofErr w:type="spellStart"/>
            <w:r w:rsidRPr="000D744E">
              <w:rPr>
                <w:rFonts w:ascii="Times New Roman" w:eastAsia="Times New Roman" w:hAnsi="Times New Roman" w:cs="Times New Roman"/>
                <w:lang w:eastAsia="lt-LT"/>
              </w:rPr>
              <w:t>kompl</w:t>
            </w:r>
            <w:proofErr w:type="spellEnd"/>
            <w:r w:rsidRPr="000D744E">
              <w:rPr>
                <w:rFonts w:ascii="Times New Roman" w:eastAsia="Times New Roman" w:hAnsi="Times New Roman" w:cs="Times New Roman"/>
                <w:lang w:eastAsia="lt-LT"/>
              </w:rPr>
              <w:t>.</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300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1.11.</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proofErr w:type="spellStart"/>
            <w:r w:rsidRPr="000D744E">
              <w:rPr>
                <w:rFonts w:ascii="Times New Roman" w:eastAsia="Times New Roman" w:hAnsi="Times New Roman" w:cs="Times New Roman"/>
                <w:lang w:eastAsia="lt-LT"/>
              </w:rPr>
              <w:t>Antiledodaros</w:t>
            </w:r>
            <w:proofErr w:type="spellEnd"/>
            <w:r w:rsidRPr="000D744E">
              <w:rPr>
                <w:rFonts w:ascii="Times New Roman" w:eastAsia="Times New Roman" w:hAnsi="Times New Roman" w:cs="Times New Roman"/>
                <w:lang w:eastAsia="lt-LT"/>
              </w:rPr>
              <w:t xml:space="preserve"> darbams naudojamas I tipo </w:t>
            </w:r>
            <w:proofErr w:type="spellStart"/>
            <w:r w:rsidRPr="000D744E">
              <w:rPr>
                <w:rFonts w:ascii="Times New Roman" w:eastAsia="Times New Roman" w:hAnsi="Times New Roman" w:cs="Times New Roman"/>
                <w:lang w:eastAsia="lt-LT"/>
              </w:rPr>
              <w:t>nuledinimo</w:t>
            </w:r>
            <w:proofErr w:type="spellEnd"/>
            <w:r w:rsidRPr="000D744E">
              <w:rPr>
                <w:rFonts w:ascii="Times New Roman" w:eastAsia="Times New Roman" w:hAnsi="Times New Roman" w:cs="Times New Roman"/>
                <w:lang w:eastAsia="lt-LT"/>
              </w:rPr>
              <w:t xml:space="preserve"> skystis (naudojamas ledui/sniegui pašalinti)</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kg</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10000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1.12.</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proofErr w:type="spellStart"/>
            <w:r w:rsidRPr="000D744E">
              <w:rPr>
                <w:rFonts w:ascii="Times New Roman" w:eastAsia="Times New Roman" w:hAnsi="Times New Roman" w:cs="Times New Roman"/>
                <w:lang w:eastAsia="lt-LT"/>
              </w:rPr>
              <w:t>Antiledodaros</w:t>
            </w:r>
            <w:proofErr w:type="spellEnd"/>
            <w:r w:rsidRPr="000D744E">
              <w:rPr>
                <w:rFonts w:ascii="Times New Roman" w:eastAsia="Times New Roman" w:hAnsi="Times New Roman" w:cs="Times New Roman"/>
                <w:lang w:eastAsia="lt-LT"/>
              </w:rPr>
              <w:t xml:space="preserve"> darbams naudojamas II tipo </w:t>
            </w:r>
            <w:proofErr w:type="spellStart"/>
            <w:r w:rsidRPr="000D744E">
              <w:rPr>
                <w:rFonts w:ascii="Times New Roman" w:eastAsia="Times New Roman" w:hAnsi="Times New Roman" w:cs="Times New Roman"/>
                <w:lang w:eastAsia="lt-LT"/>
              </w:rPr>
              <w:t>nuledinimo</w:t>
            </w:r>
            <w:proofErr w:type="spellEnd"/>
            <w:r w:rsidRPr="000D744E">
              <w:rPr>
                <w:rFonts w:ascii="Times New Roman" w:eastAsia="Times New Roman" w:hAnsi="Times New Roman" w:cs="Times New Roman"/>
                <w:lang w:eastAsia="lt-LT"/>
              </w:rPr>
              <w:t xml:space="preserve"> skystis (naudojamas ledo susidarymo prevencijai)</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kg.</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10000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1.13.</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Orlaivio vilkimas/stūmimas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100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1.14.</w:t>
            </w:r>
          </w:p>
        </w:tc>
        <w:tc>
          <w:tcPr>
            <w:tcW w:w="6143" w:type="dxa"/>
            <w:vAlign w:val="center"/>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Keleivių transportavimas perone vienas vežimas į vieną pusę</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vienas vežimas į vieną pusę</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150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1.15.</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Keleivių transportavimas už oro uosto ribų</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km</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300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1.16.</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Įgulos transportavimas perone</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vnt.</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50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1.17.</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Įgulos transportavimas už oro uosto ribų</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km</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300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1.18.</w:t>
            </w:r>
          </w:p>
        </w:tc>
        <w:tc>
          <w:tcPr>
            <w:tcW w:w="6143" w:type="dxa"/>
            <w:vAlign w:val="center"/>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Krovinių transportavimas į/iš orlaivio</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vnt.</w:t>
            </w:r>
          </w:p>
        </w:tc>
        <w:tc>
          <w:tcPr>
            <w:tcW w:w="1560" w:type="dxa"/>
            <w:vAlign w:val="center"/>
          </w:tcPr>
          <w:p w:rsidR="001666F8" w:rsidRPr="000D744E" w:rsidRDefault="00DE3D4C" w:rsidP="001666F8">
            <w:pPr>
              <w:jc w:val="center"/>
              <w:rPr>
                <w:rFonts w:ascii="Times New Roman" w:hAnsi="Times New Roman" w:cs="Times New Roman"/>
                <w:color w:val="000000"/>
              </w:rPr>
            </w:pPr>
            <w:r>
              <w:rPr>
                <w:rFonts w:ascii="Times New Roman" w:hAnsi="Times New Roman" w:cs="Times New Roman"/>
                <w:color w:val="000000"/>
              </w:rPr>
              <w:t>1</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1.19.</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Tarpininkavimas su maisto tiekimo įmonėmis dėl maitinimo paslaugos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tik paslauga</w:t>
            </w:r>
          </w:p>
        </w:tc>
        <w:tc>
          <w:tcPr>
            <w:tcW w:w="1560" w:type="dxa"/>
            <w:vAlign w:val="center"/>
          </w:tcPr>
          <w:p w:rsidR="001666F8" w:rsidRPr="000D744E" w:rsidRDefault="00DE3D4C" w:rsidP="001666F8">
            <w:pPr>
              <w:jc w:val="center"/>
              <w:rPr>
                <w:rFonts w:ascii="Times New Roman" w:hAnsi="Times New Roman" w:cs="Times New Roman"/>
                <w:color w:val="000000"/>
              </w:rPr>
            </w:pPr>
            <w:r>
              <w:rPr>
                <w:rFonts w:ascii="Times New Roman" w:hAnsi="Times New Roman" w:cs="Times New Roman"/>
                <w:color w:val="000000"/>
              </w:rPr>
              <w:t>1</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1.20.</w:t>
            </w:r>
          </w:p>
        </w:tc>
        <w:tc>
          <w:tcPr>
            <w:tcW w:w="6143" w:type="dxa"/>
            <w:vAlign w:val="center"/>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Viešbučio įgulai užsakymas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vnt.</w:t>
            </w:r>
          </w:p>
        </w:tc>
        <w:tc>
          <w:tcPr>
            <w:tcW w:w="1560" w:type="dxa"/>
            <w:vAlign w:val="center"/>
          </w:tcPr>
          <w:p w:rsidR="001666F8" w:rsidRPr="000D744E" w:rsidRDefault="00DE3D4C" w:rsidP="001666F8">
            <w:pPr>
              <w:jc w:val="center"/>
              <w:rPr>
                <w:rFonts w:ascii="Times New Roman" w:hAnsi="Times New Roman" w:cs="Times New Roman"/>
                <w:color w:val="000000"/>
              </w:rPr>
            </w:pPr>
            <w:r>
              <w:rPr>
                <w:rFonts w:ascii="Times New Roman" w:hAnsi="Times New Roman" w:cs="Times New Roman"/>
                <w:color w:val="000000"/>
              </w:rPr>
              <w:t>1</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1.21.</w:t>
            </w:r>
          </w:p>
        </w:tc>
        <w:tc>
          <w:tcPr>
            <w:tcW w:w="6143" w:type="dxa"/>
            <w:vAlign w:val="center"/>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Apgyvendinimas viešbutyje</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para vienam asmeniui</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80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1.22.</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Įgulos transportavimas į/iš viešbutį (</w:t>
            </w:r>
            <w:proofErr w:type="spellStart"/>
            <w:r w:rsidRPr="000D744E">
              <w:rPr>
                <w:rFonts w:ascii="Times New Roman" w:eastAsia="Times New Roman" w:hAnsi="Times New Roman" w:cs="Times New Roman"/>
                <w:lang w:eastAsia="lt-LT"/>
              </w:rPr>
              <w:t>čio</w:t>
            </w:r>
            <w:proofErr w:type="spellEnd"/>
            <w:r w:rsidRPr="000D744E">
              <w:rPr>
                <w:rFonts w:ascii="Times New Roman" w:eastAsia="Times New Roman" w:hAnsi="Times New Roman" w:cs="Times New Roman"/>
                <w:lang w:eastAsia="lt-LT"/>
              </w:rPr>
              <w:t>)</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40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1.23.</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Perono agento paslaugos standartinio sustojimo metu</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vnt.</w:t>
            </w:r>
          </w:p>
        </w:tc>
        <w:tc>
          <w:tcPr>
            <w:tcW w:w="1560" w:type="dxa"/>
            <w:vAlign w:val="center"/>
          </w:tcPr>
          <w:p w:rsidR="001666F8" w:rsidRPr="000D744E" w:rsidRDefault="00DE3D4C" w:rsidP="001666F8">
            <w:pPr>
              <w:jc w:val="center"/>
              <w:rPr>
                <w:rFonts w:ascii="Times New Roman" w:hAnsi="Times New Roman" w:cs="Times New Roman"/>
                <w:color w:val="000000"/>
              </w:rPr>
            </w:pPr>
            <w:r>
              <w:rPr>
                <w:rFonts w:ascii="Times New Roman" w:hAnsi="Times New Roman" w:cs="Times New Roman"/>
                <w:color w:val="000000"/>
              </w:rPr>
              <w:t>1</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1.24.</w:t>
            </w:r>
          </w:p>
        </w:tc>
        <w:tc>
          <w:tcPr>
            <w:tcW w:w="6143" w:type="dxa"/>
            <w:vAlign w:val="center"/>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VIP keleivių aptarnavimas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100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1.25.</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Bazinis sraigtasparnio MI-8 aptarnavimas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20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1.26.</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Bazinis lėktuvo C-27J aptarnavimas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100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1.27.</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Bazinis lėktuvo L-410 aptarnavimas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100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1.28.</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Bazinis sraigtasparnio AS-365N3 aptarnavimas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20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798"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1.29.</w:t>
            </w:r>
          </w:p>
        </w:tc>
        <w:tc>
          <w:tcPr>
            <w:tcW w:w="6143" w:type="dxa"/>
          </w:tcPr>
          <w:p w:rsidR="001666F8" w:rsidRPr="000D744E" w:rsidRDefault="001666F8" w:rsidP="001666F8">
            <w:pPr>
              <w:ind w:left="-67" w:firstLine="3"/>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Bazinis sraigtasparnio UH-60M aptarnavimas</w:t>
            </w:r>
          </w:p>
        </w:tc>
        <w:tc>
          <w:tcPr>
            <w:tcW w:w="1559" w:type="dxa"/>
            <w:vAlign w:val="center"/>
          </w:tcPr>
          <w:p w:rsidR="001666F8" w:rsidRPr="000D744E" w:rsidRDefault="001666F8" w:rsidP="001666F8">
            <w:pPr>
              <w:jc w:val="center"/>
              <w:rPr>
                <w:rFonts w:ascii="Times New Roman" w:eastAsia="Times New Roman" w:hAnsi="Times New Roman" w:cs="Times New Roman"/>
                <w:lang w:eastAsia="lt-LT"/>
              </w:rPr>
            </w:pPr>
            <w:r w:rsidRPr="000D744E">
              <w:rPr>
                <w:rFonts w:ascii="Times New Roman" w:eastAsia="Times New Roman" w:hAnsi="Times New Roman" w:cs="Times New Roman"/>
                <w:lang w:eastAsia="lt-LT"/>
              </w:rPr>
              <w:t>1 kartas</w:t>
            </w:r>
          </w:p>
        </w:tc>
        <w:tc>
          <w:tcPr>
            <w:tcW w:w="1560" w:type="dxa"/>
            <w:vAlign w:val="center"/>
          </w:tcPr>
          <w:p w:rsidR="001666F8" w:rsidRPr="000D744E" w:rsidRDefault="001666F8" w:rsidP="001666F8">
            <w:pPr>
              <w:jc w:val="center"/>
              <w:rPr>
                <w:rFonts w:ascii="Times New Roman" w:hAnsi="Times New Roman" w:cs="Times New Roman"/>
                <w:color w:val="000000"/>
              </w:rPr>
            </w:pPr>
            <w:r w:rsidRPr="000D744E">
              <w:rPr>
                <w:rFonts w:ascii="Times New Roman" w:hAnsi="Times New Roman" w:cs="Times New Roman"/>
                <w:color w:val="000000"/>
              </w:rPr>
              <w:t>20</w:t>
            </w:r>
          </w:p>
        </w:tc>
        <w:tc>
          <w:tcPr>
            <w:tcW w:w="1275" w:type="dxa"/>
          </w:tcPr>
          <w:p w:rsidR="001666F8" w:rsidRPr="000D744E" w:rsidRDefault="001666F8" w:rsidP="001666F8">
            <w:pPr>
              <w:ind w:right="141"/>
              <w:jc w:val="both"/>
              <w:rPr>
                <w:rFonts w:ascii="Times New Roman" w:hAnsi="Times New Roman" w:cs="Times New Roman"/>
              </w:rPr>
            </w:pPr>
          </w:p>
        </w:tc>
        <w:tc>
          <w:tcPr>
            <w:tcW w:w="1985" w:type="dxa"/>
          </w:tcPr>
          <w:p w:rsidR="001666F8" w:rsidRPr="000D744E" w:rsidRDefault="001666F8" w:rsidP="001666F8">
            <w:pPr>
              <w:ind w:right="141"/>
              <w:jc w:val="both"/>
              <w:rPr>
                <w:rFonts w:ascii="Times New Roman" w:hAnsi="Times New Roman" w:cs="Times New Roman"/>
              </w:rPr>
            </w:pPr>
          </w:p>
        </w:tc>
      </w:tr>
      <w:tr w:rsidR="001666F8" w:rsidTr="003D1972">
        <w:tc>
          <w:tcPr>
            <w:tcW w:w="11335" w:type="dxa"/>
            <w:gridSpan w:val="5"/>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 xml:space="preserve">Bendra kaina, </w:t>
            </w:r>
            <w:proofErr w:type="spellStart"/>
            <w:r w:rsidRPr="000D744E">
              <w:rPr>
                <w:rFonts w:ascii="Times New Roman" w:hAnsi="Times New Roman" w:cs="Times New Roman"/>
              </w:rPr>
              <w:t>Eur</w:t>
            </w:r>
            <w:proofErr w:type="spellEnd"/>
            <w:r w:rsidRPr="000D744E">
              <w:rPr>
                <w:rFonts w:ascii="Times New Roman" w:hAnsi="Times New Roman" w:cs="Times New Roman"/>
              </w:rPr>
              <w:t xml:space="preserve"> be PVM</w:t>
            </w:r>
          </w:p>
        </w:tc>
        <w:tc>
          <w:tcPr>
            <w:tcW w:w="1985"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w:t>
            </w:r>
            <w:proofErr w:type="spellStart"/>
            <w:r w:rsidRPr="000D744E">
              <w:rPr>
                <w:rFonts w:ascii="Times New Roman" w:hAnsi="Times New Roman" w:cs="Times New Roman"/>
              </w:rPr>
              <w:t>Eur</w:t>
            </w:r>
            <w:proofErr w:type="spellEnd"/>
          </w:p>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lastRenderedPageBreak/>
              <w:t>(skaičiais ir žodžiais)</w:t>
            </w:r>
          </w:p>
        </w:tc>
      </w:tr>
      <w:tr w:rsidR="001666F8" w:rsidTr="003D1972">
        <w:tc>
          <w:tcPr>
            <w:tcW w:w="11335" w:type="dxa"/>
            <w:gridSpan w:val="5"/>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lastRenderedPageBreak/>
              <w:t>PVM (21 proc.) suma</w:t>
            </w:r>
          </w:p>
        </w:tc>
        <w:tc>
          <w:tcPr>
            <w:tcW w:w="1985"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w:t>
            </w:r>
            <w:proofErr w:type="spellStart"/>
            <w:r w:rsidRPr="000D744E">
              <w:rPr>
                <w:rFonts w:ascii="Times New Roman" w:hAnsi="Times New Roman" w:cs="Times New Roman"/>
              </w:rPr>
              <w:t>Eur</w:t>
            </w:r>
            <w:proofErr w:type="spellEnd"/>
          </w:p>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(skaičiais ir žodžiais)</w:t>
            </w:r>
          </w:p>
        </w:tc>
      </w:tr>
      <w:tr w:rsidR="001666F8" w:rsidTr="003D1972">
        <w:tc>
          <w:tcPr>
            <w:tcW w:w="11335" w:type="dxa"/>
            <w:gridSpan w:val="5"/>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b/>
              </w:rPr>
              <w:t>Bendra pasiūlymo</w:t>
            </w:r>
            <w:r w:rsidRPr="000D744E">
              <w:rPr>
                <w:rFonts w:ascii="Times New Roman" w:hAnsi="Times New Roman" w:cs="Times New Roman"/>
                <w:b/>
                <w:i/>
              </w:rPr>
              <w:t xml:space="preserve"> </w:t>
            </w:r>
            <w:r w:rsidRPr="000D744E">
              <w:rPr>
                <w:rFonts w:ascii="Times New Roman" w:hAnsi="Times New Roman" w:cs="Times New Roman"/>
                <w:b/>
              </w:rPr>
              <w:t xml:space="preserve">palyginamoji kaina, </w:t>
            </w:r>
            <w:proofErr w:type="spellStart"/>
            <w:r w:rsidRPr="000D744E">
              <w:rPr>
                <w:rFonts w:ascii="Times New Roman" w:hAnsi="Times New Roman" w:cs="Times New Roman"/>
                <w:b/>
              </w:rPr>
              <w:t>Eur</w:t>
            </w:r>
            <w:proofErr w:type="spellEnd"/>
            <w:r w:rsidRPr="000D744E">
              <w:rPr>
                <w:rFonts w:ascii="Times New Roman" w:hAnsi="Times New Roman" w:cs="Times New Roman"/>
                <w:b/>
              </w:rPr>
              <w:t xml:space="preserve"> su PVM</w:t>
            </w:r>
          </w:p>
        </w:tc>
        <w:tc>
          <w:tcPr>
            <w:tcW w:w="1985" w:type="dxa"/>
          </w:tcPr>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w:t>
            </w:r>
            <w:proofErr w:type="spellStart"/>
            <w:r w:rsidRPr="000D744E">
              <w:rPr>
                <w:rFonts w:ascii="Times New Roman" w:hAnsi="Times New Roman" w:cs="Times New Roman"/>
              </w:rPr>
              <w:t>Eur</w:t>
            </w:r>
            <w:proofErr w:type="spellEnd"/>
          </w:p>
          <w:p w:rsidR="001666F8" w:rsidRPr="000D744E" w:rsidRDefault="001666F8" w:rsidP="001666F8">
            <w:pPr>
              <w:ind w:right="141"/>
              <w:jc w:val="both"/>
              <w:rPr>
                <w:rFonts w:ascii="Times New Roman" w:hAnsi="Times New Roman" w:cs="Times New Roman"/>
              </w:rPr>
            </w:pPr>
            <w:r w:rsidRPr="000D744E">
              <w:rPr>
                <w:rFonts w:ascii="Times New Roman" w:hAnsi="Times New Roman" w:cs="Times New Roman"/>
              </w:rPr>
              <w:t>(skaičiais ir žodžiais)</w:t>
            </w:r>
          </w:p>
        </w:tc>
      </w:tr>
    </w:tbl>
    <w:p w:rsidR="00E90BF5" w:rsidRDefault="00E90BF5" w:rsidP="00A856CC">
      <w:pPr>
        <w:spacing w:after="0" w:line="240" w:lineRule="auto"/>
        <w:ind w:right="141"/>
        <w:jc w:val="both"/>
        <w:rPr>
          <w:rFonts w:ascii="Times New Roman" w:hAnsi="Times New Roman" w:cs="Times New Roman"/>
          <w:lang w:val="lt-LT"/>
        </w:rPr>
      </w:pPr>
    </w:p>
    <w:p w:rsidR="00A856CC" w:rsidRPr="00643239" w:rsidRDefault="00A856CC" w:rsidP="00A856CC">
      <w:pPr>
        <w:tabs>
          <w:tab w:val="left" w:pos="4200"/>
          <w:tab w:val="right" w:pos="14281"/>
        </w:tabs>
        <w:spacing w:after="0" w:line="240" w:lineRule="auto"/>
        <w:ind w:right="141"/>
        <w:rPr>
          <w:rFonts w:ascii="Times New Roman" w:hAnsi="Times New Roman" w:cs="Times New Roman"/>
          <w:lang w:val="lt-LT"/>
        </w:rPr>
      </w:pPr>
      <w:r>
        <w:rPr>
          <w:rFonts w:ascii="Times New Roman" w:hAnsi="Times New Roman" w:cs="Times New Roman"/>
          <w:lang w:val="lt-LT"/>
        </w:rPr>
        <w:tab/>
      </w:r>
      <w:r>
        <w:rPr>
          <w:rFonts w:ascii="Times New Roman" w:hAnsi="Times New Roman" w:cs="Times New Roman"/>
          <w:lang w:val="lt-LT"/>
        </w:rPr>
        <w:tab/>
      </w:r>
    </w:p>
    <w:p w:rsidR="00D207BA" w:rsidRPr="005709C9" w:rsidRDefault="00D207BA" w:rsidP="00D207BA">
      <w:pPr>
        <w:spacing w:after="0" w:line="240" w:lineRule="auto"/>
        <w:ind w:firstLine="567"/>
        <w:rPr>
          <w:rFonts w:ascii="Times New Roman" w:eastAsia="Times New Roman" w:hAnsi="Times New Roman" w:cs="Times New Roman"/>
          <w:b/>
          <w:sz w:val="24"/>
          <w:szCs w:val="24"/>
          <w:u w:val="single"/>
          <w:lang w:val="lt-LT" w:eastAsia="lt-LT"/>
        </w:rPr>
      </w:pPr>
      <w:r w:rsidRPr="005709C9">
        <w:rPr>
          <w:rFonts w:ascii="Times New Roman" w:eastAsia="Times New Roman" w:hAnsi="Times New Roman" w:cs="Times New Roman"/>
          <w:b/>
          <w:sz w:val="24"/>
          <w:szCs w:val="24"/>
          <w:u w:val="single"/>
          <w:lang w:val="lt-LT" w:eastAsia="lt-LT"/>
        </w:rPr>
        <w:t>1) Kainos turi būti pateikiamos apvalinant dviem skaitmenimis po kablelio.</w:t>
      </w:r>
    </w:p>
    <w:p w:rsidR="00D207BA" w:rsidRPr="005709C9" w:rsidRDefault="00D207BA" w:rsidP="00D207BA">
      <w:pPr>
        <w:pStyle w:val="BodyText"/>
        <w:rPr>
          <w:szCs w:val="24"/>
        </w:rPr>
      </w:pPr>
      <w:r w:rsidRPr="005709C9">
        <w:rPr>
          <w:szCs w:val="24"/>
        </w:rPr>
        <w:t xml:space="preserve">2) Į pasiūlymo kainą įskaityti visi tiekėjo mokami mokesčiai </w:t>
      </w:r>
      <w:r>
        <w:rPr>
          <w:szCs w:val="24"/>
        </w:rPr>
        <w:t>ir visos t</w:t>
      </w:r>
      <w:r w:rsidRPr="005709C9">
        <w:rPr>
          <w:szCs w:val="24"/>
        </w:rPr>
        <w:t>e</w:t>
      </w:r>
      <w:r>
        <w:rPr>
          <w:szCs w:val="24"/>
        </w:rPr>
        <w:t>i</w:t>
      </w:r>
      <w:r w:rsidRPr="005709C9">
        <w:rPr>
          <w:szCs w:val="24"/>
        </w:rPr>
        <w:t>kėjo patiriamos su pirkimo sutarties vykdymu susijusios išlaidos.</w:t>
      </w:r>
    </w:p>
    <w:p w:rsidR="00D207BA" w:rsidRPr="005709C9" w:rsidRDefault="00D207BA" w:rsidP="00D207BA">
      <w:pPr>
        <w:pStyle w:val="BodyText"/>
        <w:rPr>
          <w:szCs w:val="24"/>
        </w:rPr>
      </w:pPr>
      <w:r w:rsidRPr="005709C9">
        <w:rPr>
          <w:szCs w:val="24"/>
        </w:rPr>
        <w:t>Taip pat patvirtiname, kad mes prisiimame riziką už visas išlaidas, kurias, teikdami pasiūlymą ir laikydamiesi pirkimo dokumentuose nustatytų reikalavimų, privalėjome įskaičiuoti į pasiūlymo kainą.</w:t>
      </w:r>
    </w:p>
    <w:p w:rsidR="00D207BA" w:rsidRPr="005709C9" w:rsidRDefault="00D207BA" w:rsidP="00D207BA">
      <w:pPr>
        <w:tabs>
          <w:tab w:val="left" w:pos="993"/>
        </w:tabs>
        <w:spacing w:after="0"/>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3) T</w:t>
      </w:r>
      <w:r w:rsidRPr="005709C9">
        <w:rPr>
          <w:rFonts w:ascii="Times New Roman" w:hAnsi="Times New Roman" w:cs="Times New Roman"/>
          <w:sz w:val="24"/>
          <w:szCs w:val="24"/>
          <w:lang w:val="lt-LT"/>
        </w:rPr>
        <w:t>e</w:t>
      </w:r>
      <w:r>
        <w:rPr>
          <w:rFonts w:ascii="Times New Roman" w:hAnsi="Times New Roman" w:cs="Times New Roman"/>
          <w:sz w:val="24"/>
          <w:szCs w:val="24"/>
          <w:lang w:val="lt-LT"/>
        </w:rPr>
        <w:t>i</w:t>
      </w:r>
      <w:r w:rsidRPr="005709C9">
        <w:rPr>
          <w:rFonts w:ascii="Times New Roman" w:hAnsi="Times New Roman" w:cs="Times New Roman"/>
          <w:sz w:val="24"/>
          <w:szCs w:val="24"/>
          <w:lang w:val="lt-LT"/>
        </w:rPr>
        <w:t>kėjo, te</w:t>
      </w:r>
      <w:r>
        <w:rPr>
          <w:rFonts w:ascii="Times New Roman" w:hAnsi="Times New Roman" w:cs="Times New Roman"/>
          <w:sz w:val="24"/>
          <w:szCs w:val="24"/>
          <w:lang w:val="lt-LT"/>
        </w:rPr>
        <w:t xml:space="preserve">ikėjų grupės partnerių ir </w:t>
      </w:r>
      <w:proofErr w:type="spellStart"/>
      <w:r>
        <w:rPr>
          <w:rFonts w:ascii="Times New Roman" w:hAnsi="Times New Roman" w:cs="Times New Roman"/>
          <w:sz w:val="24"/>
          <w:szCs w:val="24"/>
          <w:lang w:val="lt-LT"/>
        </w:rPr>
        <w:t>subt</w:t>
      </w:r>
      <w:r w:rsidRPr="005709C9">
        <w:rPr>
          <w:rFonts w:ascii="Times New Roman" w:hAnsi="Times New Roman" w:cs="Times New Roman"/>
          <w:sz w:val="24"/>
          <w:szCs w:val="24"/>
          <w:lang w:val="lt-LT"/>
        </w:rPr>
        <w:t>e</w:t>
      </w:r>
      <w:r>
        <w:rPr>
          <w:rFonts w:ascii="Times New Roman" w:hAnsi="Times New Roman" w:cs="Times New Roman"/>
          <w:sz w:val="24"/>
          <w:szCs w:val="24"/>
          <w:lang w:val="lt-LT"/>
        </w:rPr>
        <w:t>i</w:t>
      </w:r>
      <w:r w:rsidRPr="005709C9">
        <w:rPr>
          <w:rFonts w:ascii="Times New Roman" w:hAnsi="Times New Roman" w:cs="Times New Roman"/>
          <w:sz w:val="24"/>
          <w:szCs w:val="24"/>
          <w:lang w:val="lt-LT"/>
        </w:rPr>
        <w:t>kėjų</w:t>
      </w:r>
      <w:proofErr w:type="spellEnd"/>
      <w:r w:rsidRPr="005709C9">
        <w:rPr>
          <w:rFonts w:ascii="Times New Roman" w:hAnsi="Times New Roman" w:cs="Times New Roman"/>
          <w:sz w:val="24"/>
          <w:szCs w:val="24"/>
          <w:lang w:val="lt-LT"/>
        </w:rPr>
        <w:t xml:space="preserve"> bendra numatomų teikti paslaugų vertė turi atitikti bendrą pasiūlymo kainą </w:t>
      </w:r>
      <w:proofErr w:type="spellStart"/>
      <w:r w:rsidRPr="005709C9">
        <w:rPr>
          <w:rFonts w:ascii="Times New Roman" w:hAnsi="Times New Roman" w:cs="Times New Roman"/>
          <w:sz w:val="24"/>
          <w:szCs w:val="24"/>
          <w:lang w:val="lt-LT"/>
        </w:rPr>
        <w:t>Eur</w:t>
      </w:r>
      <w:proofErr w:type="spellEnd"/>
      <w:r w:rsidRPr="005709C9">
        <w:rPr>
          <w:rFonts w:ascii="Times New Roman" w:hAnsi="Times New Roman" w:cs="Times New Roman"/>
          <w:sz w:val="24"/>
          <w:szCs w:val="24"/>
          <w:lang w:val="lt-LT"/>
        </w:rPr>
        <w:t xml:space="preserve"> be PVM.</w:t>
      </w:r>
    </w:p>
    <w:p w:rsidR="00D207BA" w:rsidRPr="005709C9" w:rsidRDefault="00D207BA" w:rsidP="00D207BA">
      <w:pPr>
        <w:tabs>
          <w:tab w:val="left" w:pos="993"/>
        </w:tabs>
        <w:spacing w:after="0"/>
        <w:ind w:firstLine="567"/>
        <w:jc w:val="both"/>
        <w:rPr>
          <w:rFonts w:ascii="Times New Roman" w:hAnsi="Times New Roman" w:cs="Times New Roman"/>
          <w:sz w:val="24"/>
          <w:szCs w:val="24"/>
          <w:lang w:val="lt-LT"/>
        </w:rPr>
      </w:pPr>
      <w:r w:rsidRPr="005709C9">
        <w:rPr>
          <w:rFonts w:ascii="Times New Roman" w:hAnsi="Times New Roman" w:cs="Times New Roman"/>
          <w:sz w:val="24"/>
          <w:szCs w:val="24"/>
          <w:lang w:val="lt-LT"/>
        </w:rPr>
        <w:t>4) Įkainiai, viršijantys Perkančiosios organizacijos nustatytą maksimalų įkainį, nepriimtini ir pasiūlymas neatitinka pirkimo sąlygų.</w:t>
      </w:r>
    </w:p>
    <w:p w:rsidR="00996860" w:rsidRPr="00643239" w:rsidRDefault="00D207BA" w:rsidP="00D207BA">
      <w:pPr>
        <w:tabs>
          <w:tab w:val="left" w:pos="993"/>
        </w:tabs>
        <w:spacing w:after="0"/>
        <w:ind w:firstLine="567"/>
        <w:jc w:val="both"/>
        <w:rPr>
          <w:rFonts w:ascii="Times New Roman" w:hAnsi="Times New Roman" w:cs="Times New Roman"/>
          <w:lang w:val="lt-LT"/>
        </w:rPr>
      </w:pPr>
      <w:r w:rsidRPr="005709C9">
        <w:rPr>
          <w:rFonts w:ascii="Times New Roman" w:hAnsi="Times New Roman" w:cs="Times New Roman"/>
          <w:sz w:val="24"/>
          <w:szCs w:val="24"/>
          <w:lang w:val="lt-LT"/>
        </w:rPr>
        <w:t>5) Siūlomos paslaugos visiškai atitinka pirkimo dokumentuose nurodytus reikalavimus.</w:t>
      </w:r>
    </w:p>
    <w:p w:rsidR="0098020B" w:rsidRPr="00643239" w:rsidRDefault="0098020B" w:rsidP="00CB1FE9">
      <w:pPr>
        <w:spacing w:after="0" w:line="240" w:lineRule="auto"/>
        <w:ind w:firstLine="567"/>
        <w:rPr>
          <w:rFonts w:ascii="Times New Roman" w:eastAsia="Times New Roman" w:hAnsi="Times New Roman" w:cs="Times New Roman"/>
          <w:b/>
          <w:color w:val="FF0000"/>
          <w:u w:val="single"/>
          <w:lang w:val="lt-LT" w:eastAsia="lt-LT"/>
        </w:rPr>
        <w:sectPr w:rsidR="0098020B" w:rsidRPr="00643239" w:rsidSect="003D6808">
          <w:pgSz w:w="15840" w:h="12240" w:orient="landscape"/>
          <w:pgMar w:top="1701" w:right="567" w:bottom="567" w:left="851" w:header="708" w:footer="708" w:gutter="0"/>
          <w:cols w:space="708"/>
          <w:docGrid w:linePitch="360"/>
        </w:sectPr>
      </w:pPr>
    </w:p>
    <w:p w:rsidR="00D207BA" w:rsidRPr="005709C9" w:rsidRDefault="00D207BA" w:rsidP="00D207BA">
      <w:pPr>
        <w:tabs>
          <w:tab w:val="left" w:pos="993"/>
        </w:tabs>
        <w:spacing w:after="0" w:line="240" w:lineRule="auto"/>
        <w:ind w:left="709"/>
        <w:jc w:val="both"/>
        <w:rPr>
          <w:rFonts w:ascii="Times New Roman" w:eastAsia="Calibri" w:hAnsi="Times New Roman" w:cs="Times New Roman"/>
          <w:sz w:val="24"/>
          <w:szCs w:val="24"/>
          <w:lang w:val="lt-LT" w:eastAsia="lt-LT"/>
        </w:rPr>
      </w:pPr>
    </w:p>
    <w:p w:rsidR="00D207BA" w:rsidRPr="005709C9" w:rsidRDefault="00D207BA" w:rsidP="00D207BA">
      <w:pPr>
        <w:spacing w:line="256" w:lineRule="auto"/>
        <w:ind w:firstLine="567"/>
        <w:jc w:val="center"/>
        <w:rPr>
          <w:rFonts w:ascii="Times New Roman" w:hAnsi="Times New Roman" w:cs="Times New Roman"/>
          <w:b/>
          <w:sz w:val="24"/>
          <w:szCs w:val="24"/>
          <w:lang w:val="lt-LT"/>
        </w:rPr>
      </w:pPr>
      <w:r w:rsidRPr="005709C9">
        <w:rPr>
          <w:rFonts w:ascii="Times New Roman" w:hAnsi="Times New Roman" w:cs="Times New Roman"/>
          <w:b/>
          <w:sz w:val="24"/>
          <w:szCs w:val="24"/>
          <w:lang w:val="lt-LT"/>
        </w:rPr>
        <w:t xml:space="preserve">3. INFORMACIJA APIE KIEKVIENO TIEKĖJŲ GRUPĖS PARTNERIO SAVO JĖGOMIS </w:t>
      </w:r>
      <w:r w:rsidRPr="005709C9">
        <w:rPr>
          <w:rFonts w:ascii="Times New Roman Bold" w:hAnsi="Times New Roman Bold" w:cs="Times New Roman"/>
          <w:b/>
          <w:caps/>
          <w:sz w:val="24"/>
          <w:szCs w:val="24"/>
          <w:lang w:val="lt-LT"/>
        </w:rPr>
        <w:t>NUMATOMŲ teikti paslaugų</w:t>
      </w:r>
      <w:r w:rsidRPr="005709C9">
        <w:rPr>
          <w:rFonts w:ascii="Times New Roman" w:hAnsi="Times New Roman" w:cs="Times New Roman"/>
          <w:b/>
          <w:sz w:val="24"/>
          <w:szCs w:val="24"/>
          <w:lang w:val="lt-LT"/>
        </w:rPr>
        <w:t xml:space="preserve"> DALIES VERTĘ (PILDOMA, KAI PASIŪLYMĄ PATEIKIA TIEKĖJŲ GRUPĖ):</w:t>
      </w:r>
    </w:p>
    <w:p w:rsidR="00D207BA" w:rsidRPr="005709C9" w:rsidRDefault="00D207BA" w:rsidP="00D207BA">
      <w:pPr>
        <w:spacing w:after="0" w:line="240" w:lineRule="auto"/>
        <w:ind w:firstLine="567"/>
        <w:jc w:val="right"/>
        <w:rPr>
          <w:rFonts w:ascii="Times New Roman" w:hAnsi="Times New Roman" w:cs="Times New Roman"/>
          <w:sz w:val="24"/>
          <w:szCs w:val="24"/>
          <w:lang w:val="lt-LT"/>
        </w:rPr>
      </w:pPr>
      <w:r>
        <w:rPr>
          <w:rFonts w:ascii="Times New Roman" w:hAnsi="Times New Roman" w:cs="Times New Roman"/>
          <w:sz w:val="24"/>
          <w:szCs w:val="24"/>
          <w:lang w:val="lt-LT"/>
        </w:rPr>
        <w:t>4</w:t>
      </w:r>
      <w:r w:rsidRPr="005709C9">
        <w:rPr>
          <w:rFonts w:ascii="Times New Roman" w:hAnsi="Times New Roman" w:cs="Times New Roman"/>
          <w:sz w:val="24"/>
          <w:szCs w:val="24"/>
          <w:lang w:val="lt-LT"/>
        </w:rPr>
        <w:t xml:space="preserve"> lentelė</w:t>
      </w:r>
    </w:p>
    <w:tbl>
      <w:tblPr>
        <w:tblStyle w:val="TableGrid"/>
        <w:tblW w:w="5000" w:type="pct"/>
        <w:tblLook w:val="04A0" w:firstRow="1" w:lastRow="0" w:firstColumn="1" w:lastColumn="0" w:noHBand="0" w:noVBand="1"/>
      </w:tblPr>
      <w:tblGrid>
        <w:gridCol w:w="694"/>
        <w:gridCol w:w="2453"/>
        <w:gridCol w:w="3281"/>
        <w:gridCol w:w="1767"/>
        <w:gridCol w:w="1767"/>
      </w:tblGrid>
      <w:tr w:rsidR="00D207BA" w:rsidRPr="005709C9" w:rsidTr="000D744E">
        <w:tc>
          <w:tcPr>
            <w:tcW w:w="348" w:type="pct"/>
            <w:vMerge w:val="restart"/>
            <w:shd w:val="clear" w:color="auto" w:fill="F2F2F2" w:themeFill="background1" w:themeFillShade="F2"/>
            <w:vAlign w:val="center"/>
          </w:tcPr>
          <w:p w:rsidR="00D207BA" w:rsidRPr="005709C9" w:rsidRDefault="00D207BA" w:rsidP="000D744E">
            <w:pPr>
              <w:spacing w:after="120"/>
              <w:jc w:val="center"/>
              <w:rPr>
                <w:rFonts w:ascii="Times New Roman" w:eastAsia="Times New Roman" w:hAnsi="Times New Roman" w:cs="Times New Roman"/>
                <w:b/>
                <w:sz w:val="24"/>
                <w:szCs w:val="24"/>
              </w:rPr>
            </w:pPr>
            <w:r w:rsidRPr="005709C9">
              <w:rPr>
                <w:rFonts w:ascii="Times New Roman" w:eastAsia="Times New Roman" w:hAnsi="Times New Roman" w:cs="Times New Roman"/>
                <w:b/>
                <w:sz w:val="24"/>
                <w:szCs w:val="24"/>
              </w:rPr>
              <w:t>Eil. Nr.</w:t>
            </w:r>
          </w:p>
        </w:tc>
        <w:tc>
          <w:tcPr>
            <w:tcW w:w="1231" w:type="pct"/>
            <w:vMerge w:val="restart"/>
            <w:shd w:val="clear" w:color="auto" w:fill="F2F2F2" w:themeFill="background1" w:themeFillShade="F2"/>
            <w:vAlign w:val="center"/>
          </w:tcPr>
          <w:p w:rsidR="00D207BA" w:rsidRPr="005709C9" w:rsidRDefault="00D207BA" w:rsidP="000D744E">
            <w:pPr>
              <w:spacing w:after="120"/>
              <w:jc w:val="center"/>
              <w:rPr>
                <w:rFonts w:ascii="Times New Roman" w:eastAsia="Times New Roman" w:hAnsi="Times New Roman" w:cs="Times New Roman"/>
                <w:b/>
                <w:sz w:val="24"/>
                <w:szCs w:val="24"/>
              </w:rPr>
            </w:pPr>
            <w:r w:rsidRPr="005709C9">
              <w:rPr>
                <w:rFonts w:ascii="Times New Roman" w:eastAsia="Times New Roman" w:hAnsi="Times New Roman" w:cs="Times New Roman"/>
                <w:b/>
                <w:sz w:val="24"/>
                <w:szCs w:val="24"/>
              </w:rPr>
              <w:t>Partnerio pavadinimas</w:t>
            </w:r>
          </w:p>
        </w:tc>
        <w:tc>
          <w:tcPr>
            <w:tcW w:w="1647" w:type="pct"/>
            <w:vMerge w:val="restart"/>
            <w:shd w:val="clear" w:color="auto" w:fill="F2F2F2" w:themeFill="background1" w:themeFillShade="F2"/>
            <w:vAlign w:val="center"/>
          </w:tcPr>
          <w:p w:rsidR="00D207BA" w:rsidRPr="005709C9" w:rsidRDefault="00D207BA" w:rsidP="000D744E">
            <w:pPr>
              <w:spacing w:after="120"/>
              <w:jc w:val="center"/>
              <w:rPr>
                <w:rFonts w:ascii="Times New Roman" w:eastAsia="Times New Roman" w:hAnsi="Times New Roman" w:cs="Times New Roman"/>
                <w:b/>
                <w:sz w:val="24"/>
                <w:szCs w:val="24"/>
              </w:rPr>
            </w:pPr>
            <w:r w:rsidRPr="005709C9">
              <w:rPr>
                <w:rFonts w:ascii="Times New Roman" w:eastAsia="Times New Roman" w:hAnsi="Times New Roman" w:cs="Times New Roman"/>
                <w:b/>
                <w:sz w:val="24"/>
                <w:szCs w:val="24"/>
              </w:rPr>
              <w:t>Numatomos teikti paslaugos</w:t>
            </w:r>
          </w:p>
        </w:tc>
        <w:tc>
          <w:tcPr>
            <w:tcW w:w="1774" w:type="pct"/>
            <w:gridSpan w:val="2"/>
            <w:shd w:val="clear" w:color="auto" w:fill="F2F2F2" w:themeFill="background1" w:themeFillShade="F2"/>
            <w:vAlign w:val="center"/>
          </w:tcPr>
          <w:p w:rsidR="00D207BA" w:rsidRPr="005709C9" w:rsidRDefault="00D207BA" w:rsidP="000D744E">
            <w:pPr>
              <w:spacing w:after="120"/>
              <w:jc w:val="center"/>
              <w:rPr>
                <w:rFonts w:ascii="Times New Roman" w:eastAsia="Times New Roman" w:hAnsi="Times New Roman" w:cs="Times New Roman"/>
                <w:b/>
                <w:sz w:val="24"/>
                <w:szCs w:val="24"/>
              </w:rPr>
            </w:pPr>
            <w:r w:rsidRPr="005709C9">
              <w:rPr>
                <w:rFonts w:ascii="Times New Roman" w:eastAsia="Times New Roman" w:hAnsi="Times New Roman" w:cs="Times New Roman"/>
                <w:b/>
                <w:sz w:val="24"/>
                <w:szCs w:val="24"/>
              </w:rPr>
              <w:t>Partnerio paslaugų</w:t>
            </w:r>
            <w:r>
              <w:rPr>
                <w:rFonts w:ascii="Times New Roman" w:eastAsia="Times New Roman" w:hAnsi="Times New Roman" w:cs="Times New Roman"/>
                <w:b/>
                <w:sz w:val="24"/>
                <w:szCs w:val="24"/>
              </w:rPr>
              <w:t xml:space="preserve"> </w:t>
            </w:r>
            <w:r w:rsidRPr="005709C9">
              <w:rPr>
                <w:rFonts w:ascii="Times New Roman" w:eastAsia="Times New Roman" w:hAnsi="Times New Roman" w:cs="Times New Roman"/>
                <w:b/>
                <w:sz w:val="24"/>
                <w:szCs w:val="24"/>
              </w:rPr>
              <w:t>vertė pasiūlymo kainoje</w:t>
            </w:r>
          </w:p>
        </w:tc>
      </w:tr>
      <w:tr w:rsidR="00D207BA" w:rsidRPr="005709C9" w:rsidTr="000D744E">
        <w:tc>
          <w:tcPr>
            <w:tcW w:w="348" w:type="pct"/>
            <w:vMerge/>
            <w:shd w:val="clear" w:color="auto" w:fill="F2F2F2" w:themeFill="background1" w:themeFillShade="F2"/>
          </w:tcPr>
          <w:p w:rsidR="00D207BA" w:rsidRPr="005709C9" w:rsidRDefault="00D207BA" w:rsidP="000D744E">
            <w:pPr>
              <w:spacing w:after="120"/>
              <w:rPr>
                <w:rFonts w:ascii="Times New Roman" w:eastAsia="Times New Roman" w:hAnsi="Times New Roman" w:cs="Times New Roman"/>
                <w:sz w:val="24"/>
                <w:szCs w:val="24"/>
              </w:rPr>
            </w:pPr>
          </w:p>
        </w:tc>
        <w:tc>
          <w:tcPr>
            <w:tcW w:w="1231" w:type="pct"/>
            <w:vMerge/>
            <w:shd w:val="clear" w:color="auto" w:fill="F2F2F2" w:themeFill="background1" w:themeFillShade="F2"/>
          </w:tcPr>
          <w:p w:rsidR="00D207BA" w:rsidRPr="005709C9" w:rsidRDefault="00D207BA" w:rsidP="000D744E">
            <w:pPr>
              <w:spacing w:after="120"/>
              <w:rPr>
                <w:rFonts w:ascii="Times New Roman" w:eastAsia="Times New Roman" w:hAnsi="Times New Roman" w:cs="Times New Roman"/>
                <w:sz w:val="24"/>
                <w:szCs w:val="24"/>
              </w:rPr>
            </w:pPr>
          </w:p>
        </w:tc>
        <w:tc>
          <w:tcPr>
            <w:tcW w:w="1647" w:type="pct"/>
            <w:vMerge/>
            <w:shd w:val="clear" w:color="auto" w:fill="F2F2F2" w:themeFill="background1" w:themeFillShade="F2"/>
          </w:tcPr>
          <w:p w:rsidR="00D207BA" w:rsidRPr="005709C9" w:rsidRDefault="00D207BA" w:rsidP="000D744E">
            <w:pPr>
              <w:spacing w:after="120"/>
              <w:rPr>
                <w:rFonts w:ascii="Times New Roman" w:eastAsia="Times New Roman" w:hAnsi="Times New Roman" w:cs="Times New Roman"/>
                <w:sz w:val="24"/>
                <w:szCs w:val="24"/>
              </w:rPr>
            </w:pPr>
          </w:p>
        </w:tc>
        <w:tc>
          <w:tcPr>
            <w:tcW w:w="887" w:type="pct"/>
            <w:shd w:val="clear" w:color="auto" w:fill="F2F2F2" w:themeFill="background1" w:themeFillShade="F2"/>
          </w:tcPr>
          <w:p w:rsidR="00D207BA" w:rsidRPr="005709C9" w:rsidRDefault="00D207BA" w:rsidP="000D744E">
            <w:pPr>
              <w:spacing w:after="120"/>
              <w:jc w:val="center"/>
              <w:rPr>
                <w:rFonts w:ascii="Times New Roman" w:eastAsia="Times New Roman" w:hAnsi="Times New Roman" w:cs="Times New Roman"/>
                <w:b/>
                <w:sz w:val="24"/>
                <w:szCs w:val="24"/>
              </w:rPr>
            </w:pPr>
            <w:proofErr w:type="spellStart"/>
            <w:r w:rsidRPr="005709C9">
              <w:rPr>
                <w:rFonts w:ascii="Times New Roman" w:eastAsia="Times New Roman" w:hAnsi="Times New Roman" w:cs="Times New Roman"/>
                <w:b/>
                <w:sz w:val="24"/>
                <w:szCs w:val="24"/>
              </w:rPr>
              <w:t>Eur</w:t>
            </w:r>
            <w:proofErr w:type="spellEnd"/>
            <w:r w:rsidRPr="005709C9">
              <w:rPr>
                <w:rFonts w:ascii="Times New Roman" w:eastAsia="Times New Roman" w:hAnsi="Times New Roman" w:cs="Times New Roman"/>
                <w:b/>
                <w:sz w:val="24"/>
                <w:szCs w:val="24"/>
              </w:rPr>
              <w:t xml:space="preserve"> be PVM</w:t>
            </w:r>
          </w:p>
        </w:tc>
        <w:tc>
          <w:tcPr>
            <w:tcW w:w="887" w:type="pct"/>
            <w:shd w:val="clear" w:color="auto" w:fill="F2F2F2" w:themeFill="background1" w:themeFillShade="F2"/>
          </w:tcPr>
          <w:p w:rsidR="00D207BA" w:rsidRPr="005709C9" w:rsidRDefault="00D207BA" w:rsidP="000D744E">
            <w:pPr>
              <w:spacing w:after="120"/>
              <w:jc w:val="center"/>
              <w:rPr>
                <w:rFonts w:ascii="Times New Roman" w:eastAsia="Times New Roman" w:hAnsi="Times New Roman" w:cs="Times New Roman"/>
                <w:b/>
                <w:sz w:val="24"/>
                <w:szCs w:val="24"/>
              </w:rPr>
            </w:pPr>
            <w:r w:rsidRPr="005709C9">
              <w:rPr>
                <w:rFonts w:ascii="Times New Roman" w:eastAsia="Times New Roman" w:hAnsi="Times New Roman" w:cs="Times New Roman"/>
                <w:b/>
                <w:sz w:val="24"/>
                <w:szCs w:val="24"/>
              </w:rPr>
              <w:t>Proc.</w:t>
            </w:r>
          </w:p>
        </w:tc>
      </w:tr>
      <w:tr w:rsidR="00D207BA" w:rsidRPr="005709C9" w:rsidTr="000D744E">
        <w:tc>
          <w:tcPr>
            <w:tcW w:w="348" w:type="pct"/>
          </w:tcPr>
          <w:p w:rsidR="00D207BA" w:rsidRPr="005709C9" w:rsidRDefault="00D207BA" w:rsidP="000D744E">
            <w:pPr>
              <w:spacing w:after="120"/>
              <w:rPr>
                <w:rFonts w:ascii="Times New Roman" w:eastAsia="Times New Roman" w:hAnsi="Times New Roman" w:cs="Times New Roman"/>
                <w:sz w:val="24"/>
                <w:szCs w:val="24"/>
              </w:rPr>
            </w:pPr>
          </w:p>
        </w:tc>
        <w:tc>
          <w:tcPr>
            <w:tcW w:w="1231" w:type="pct"/>
          </w:tcPr>
          <w:p w:rsidR="00D207BA" w:rsidRPr="005709C9" w:rsidRDefault="00D207BA" w:rsidP="000D744E">
            <w:pPr>
              <w:spacing w:after="120"/>
              <w:rPr>
                <w:rFonts w:ascii="Times New Roman" w:eastAsia="Times New Roman" w:hAnsi="Times New Roman" w:cs="Times New Roman"/>
                <w:sz w:val="24"/>
                <w:szCs w:val="24"/>
              </w:rPr>
            </w:pPr>
          </w:p>
        </w:tc>
        <w:tc>
          <w:tcPr>
            <w:tcW w:w="1647" w:type="pct"/>
          </w:tcPr>
          <w:p w:rsidR="00D207BA" w:rsidRPr="005709C9" w:rsidRDefault="00D207BA" w:rsidP="000D744E">
            <w:pPr>
              <w:spacing w:after="120"/>
              <w:rPr>
                <w:rFonts w:ascii="Times New Roman" w:eastAsia="Times New Roman" w:hAnsi="Times New Roman" w:cs="Times New Roman"/>
                <w:sz w:val="24"/>
                <w:szCs w:val="24"/>
              </w:rPr>
            </w:pPr>
          </w:p>
        </w:tc>
        <w:tc>
          <w:tcPr>
            <w:tcW w:w="887" w:type="pct"/>
          </w:tcPr>
          <w:p w:rsidR="00D207BA" w:rsidRPr="005709C9" w:rsidRDefault="00D207BA" w:rsidP="000D744E">
            <w:pPr>
              <w:spacing w:after="120"/>
              <w:rPr>
                <w:rFonts w:ascii="Times New Roman" w:eastAsia="Times New Roman" w:hAnsi="Times New Roman" w:cs="Times New Roman"/>
                <w:sz w:val="24"/>
                <w:szCs w:val="24"/>
              </w:rPr>
            </w:pPr>
          </w:p>
        </w:tc>
        <w:tc>
          <w:tcPr>
            <w:tcW w:w="887" w:type="pct"/>
          </w:tcPr>
          <w:p w:rsidR="00D207BA" w:rsidRPr="005709C9" w:rsidRDefault="00D207BA" w:rsidP="000D744E">
            <w:pPr>
              <w:spacing w:after="120"/>
              <w:rPr>
                <w:rFonts w:ascii="Times New Roman" w:eastAsia="Times New Roman" w:hAnsi="Times New Roman" w:cs="Times New Roman"/>
                <w:sz w:val="24"/>
                <w:szCs w:val="24"/>
              </w:rPr>
            </w:pPr>
          </w:p>
        </w:tc>
      </w:tr>
      <w:tr w:rsidR="00D207BA" w:rsidRPr="005709C9" w:rsidTr="000D744E">
        <w:tc>
          <w:tcPr>
            <w:tcW w:w="348" w:type="pct"/>
          </w:tcPr>
          <w:p w:rsidR="00D207BA" w:rsidRPr="005709C9" w:rsidRDefault="00D207BA" w:rsidP="000D744E">
            <w:pPr>
              <w:spacing w:after="120"/>
              <w:rPr>
                <w:rFonts w:ascii="Times New Roman" w:eastAsia="Times New Roman" w:hAnsi="Times New Roman" w:cs="Times New Roman"/>
                <w:sz w:val="24"/>
                <w:szCs w:val="24"/>
              </w:rPr>
            </w:pPr>
          </w:p>
        </w:tc>
        <w:tc>
          <w:tcPr>
            <w:tcW w:w="1231" w:type="pct"/>
          </w:tcPr>
          <w:p w:rsidR="00D207BA" w:rsidRPr="005709C9" w:rsidRDefault="00D207BA" w:rsidP="000D744E">
            <w:pPr>
              <w:spacing w:after="120"/>
              <w:rPr>
                <w:rFonts w:ascii="Times New Roman" w:eastAsia="Times New Roman" w:hAnsi="Times New Roman" w:cs="Times New Roman"/>
                <w:sz w:val="24"/>
                <w:szCs w:val="24"/>
              </w:rPr>
            </w:pPr>
          </w:p>
        </w:tc>
        <w:tc>
          <w:tcPr>
            <w:tcW w:w="1647" w:type="pct"/>
          </w:tcPr>
          <w:p w:rsidR="00D207BA" w:rsidRPr="005709C9" w:rsidRDefault="00D207BA" w:rsidP="000D744E">
            <w:pPr>
              <w:spacing w:after="120"/>
              <w:rPr>
                <w:rFonts w:ascii="Times New Roman" w:eastAsia="Times New Roman" w:hAnsi="Times New Roman" w:cs="Times New Roman"/>
                <w:sz w:val="24"/>
                <w:szCs w:val="24"/>
              </w:rPr>
            </w:pPr>
          </w:p>
        </w:tc>
        <w:tc>
          <w:tcPr>
            <w:tcW w:w="887" w:type="pct"/>
          </w:tcPr>
          <w:p w:rsidR="00D207BA" w:rsidRPr="005709C9" w:rsidRDefault="00D207BA" w:rsidP="000D744E">
            <w:pPr>
              <w:spacing w:after="120"/>
              <w:rPr>
                <w:rFonts w:ascii="Times New Roman" w:eastAsia="Times New Roman" w:hAnsi="Times New Roman" w:cs="Times New Roman"/>
                <w:sz w:val="24"/>
                <w:szCs w:val="24"/>
              </w:rPr>
            </w:pPr>
          </w:p>
        </w:tc>
        <w:tc>
          <w:tcPr>
            <w:tcW w:w="887" w:type="pct"/>
          </w:tcPr>
          <w:p w:rsidR="00D207BA" w:rsidRPr="005709C9" w:rsidRDefault="00D207BA" w:rsidP="000D744E">
            <w:pPr>
              <w:spacing w:after="120"/>
              <w:rPr>
                <w:rFonts w:ascii="Times New Roman" w:eastAsia="Times New Roman" w:hAnsi="Times New Roman" w:cs="Times New Roman"/>
                <w:sz w:val="24"/>
                <w:szCs w:val="24"/>
              </w:rPr>
            </w:pPr>
          </w:p>
        </w:tc>
      </w:tr>
      <w:tr w:rsidR="00D207BA" w:rsidRPr="005709C9" w:rsidTr="000D744E">
        <w:tc>
          <w:tcPr>
            <w:tcW w:w="3226" w:type="pct"/>
            <w:gridSpan w:val="3"/>
          </w:tcPr>
          <w:p w:rsidR="00D207BA" w:rsidRPr="005709C9" w:rsidRDefault="00D207BA" w:rsidP="000D744E">
            <w:pPr>
              <w:spacing w:after="120"/>
              <w:jc w:val="right"/>
              <w:rPr>
                <w:rFonts w:ascii="Times New Roman" w:eastAsia="Times New Roman" w:hAnsi="Times New Roman" w:cs="Times New Roman"/>
                <w:b/>
                <w:sz w:val="24"/>
                <w:szCs w:val="24"/>
              </w:rPr>
            </w:pPr>
            <w:r w:rsidRPr="005709C9">
              <w:rPr>
                <w:rFonts w:ascii="Times New Roman" w:eastAsia="Times New Roman" w:hAnsi="Times New Roman" w:cs="Times New Roman"/>
                <w:b/>
                <w:sz w:val="24"/>
                <w:szCs w:val="24"/>
              </w:rPr>
              <w:t>Iš viso:</w:t>
            </w:r>
          </w:p>
        </w:tc>
        <w:tc>
          <w:tcPr>
            <w:tcW w:w="887" w:type="pct"/>
          </w:tcPr>
          <w:p w:rsidR="00D207BA" w:rsidRPr="005709C9" w:rsidRDefault="00D207BA" w:rsidP="000D744E">
            <w:pPr>
              <w:spacing w:after="120"/>
              <w:rPr>
                <w:rFonts w:ascii="Times New Roman" w:eastAsia="Times New Roman" w:hAnsi="Times New Roman" w:cs="Times New Roman"/>
                <w:sz w:val="24"/>
                <w:szCs w:val="24"/>
              </w:rPr>
            </w:pPr>
          </w:p>
        </w:tc>
        <w:tc>
          <w:tcPr>
            <w:tcW w:w="887" w:type="pct"/>
          </w:tcPr>
          <w:p w:rsidR="00D207BA" w:rsidRPr="005709C9" w:rsidRDefault="00D207BA" w:rsidP="000D744E">
            <w:pPr>
              <w:spacing w:after="120"/>
              <w:rPr>
                <w:rFonts w:ascii="Times New Roman" w:eastAsia="Times New Roman" w:hAnsi="Times New Roman" w:cs="Times New Roman"/>
                <w:sz w:val="24"/>
                <w:szCs w:val="24"/>
              </w:rPr>
            </w:pPr>
          </w:p>
        </w:tc>
      </w:tr>
    </w:tbl>
    <w:p w:rsidR="00D207BA" w:rsidRPr="005709C9" w:rsidRDefault="00D207BA" w:rsidP="00D207BA">
      <w:pPr>
        <w:tabs>
          <w:tab w:val="left" w:pos="284"/>
        </w:tabs>
        <w:spacing w:after="0" w:line="240" w:lineRule="auto"/>
        <w:ind w:right="141"/>
        <w:jc w:val="center"/>
        <w:rPr>
          <w:rFonts w:ascii="Times New Roman" w:eastAsia="Times New Roman" w:hAnsi="Times New Roman" w:cs="Times New Roman"/>
          <w:b/>
          <w:spacing w:val="-4"/>
          <w:sz w:val="24"/>
          <w:szCs w:val="24"/>
          <w:lang w:val="lt-LT"/>
        </w:rPr>
      </w:pPr>
    </w:p>
    <w:p w:rsidR="00364D72" w:rsidRPr="005709C9" w:rsidRDefault="00364D72" w:rsidP="00364D72">
      <w:pPr>
        <w:tabs>
          <w:tab w:val="left" w:pos="284"/>
        </w:tabs>
        <w:spacing w:after="0" w:line="240" w:lineRule="auto"/>
        <w:ind w:right="141"/>
        <w:jc w:val="center"/>
        <w:rPr>
          <w:rFonts w:ascii="Times New Roman" w:eastAsia="Times New Roman" w:hAnsi="Times New Roman" w:cs="Times New Roman"/>
          <w:spacing w:val="-4"/>
          <w:sz w:val="24"/>
          <w:szCs w:val="24"/>
          <w:lang w:val="lt-LT"/>
        </w:rPr>
      </w:pPr>
      <w:r w:rsidRPr="005709C9">
        <w:rPr>
          <w:rFonts w:ascii="Times New Roman" w:eastAsia="Times New Roman" w:hAnsi="Times New Roman" w:cs="Times New Roman"/>
          <w:b/>
          <w:spacing w:val="-4"/>
          <w:sz w:val="24"/>
          <w:szCs w:val="24"/>
          <w:lang w:val="lt-LT"/>
        </w:rPr>
        <w:t xml:space="preserve">4. INFORMACIJA APIE </w:t>
      </w:r>
      <w:r w:rsidRPr="005709C9">
        <w:rPr>
          <w:rFonts w:ascii="Times New Roman" w:hAnsi="Times New Roman" w:cs="Times New Roman"/>
          <w:b/>
          <w:sz w:val="24"/>
          <w:szCs w:val="24"/>
          <w:lang w:val="lt-LT"/>
        </w:rPr>
        <w:t xml:space="preserve">VISUS </w:t>
      </w:r>
      <w:r w:rsidRPr="00B20EC4">
        <w:rPr>
          <w:rFonts w:ascii="Times New Roman" w:hAnsi="Times New Roman" w:cs="Times New Roman"/>
          <w:b/>
          <w:sz w:val="24"/>
          <w:szCs w:val="24"/>
        </w:rPr>
        <w:t>ŪKIO SUBJEKTUS, KURIŲ PAJĖGUMAIS TIEKĖJAS REMIASI,</w:t>
      </w:r>
      <w:r w:rsidRPr="00B20EC4">
        <w:rPr>
          <w:rFonts w:ascii="Times New Roman" w:hAnsi="Times New Roman" w:cs="Times New Roman"/>
          <w:sz w:val="24"/>
          <w:szCs w:val="24"/>
        </w:rPr>
        <w:t xml:space="preserve"> </w:t>
      </w:r>
      <w:r w:rsidRPr="00B20EC4">
        <w:rPr>
          <w:rFonts w:ascii="Times New Roman" w:hAnsi="Times New Roman" w:cs="Times New Roman"/>
          <w:b/>
          <w:sz w:val="24"/>
          <w:szCs w:val="24"/>
        </w:rPr>
        <w:t>SIEKIANT ATITIKTI KVALIFIKACIJOS REIKALAVIMUS IR</w:t>
      </w:r>
      <w:r w:rsidRPr="005709C9">
        <w:rPr>
          <w:rFonts w:ascii="Times New Roman" w:hAnsi="Times New Roman" w:cs="Times New Roman"/>
          <w:b/>
          <w:sz w:val="24"/>
          <w:szCs w:val="24"/>
          <w:lang w:val="lt-LT"/>
        </w:rPr>
        <w:t xml:space="preserve"> KURIE BUS PASITELKIAMI VYKDANT </w:t>
      </w:r>
      <w:r w:rsidRPr="005709C9">
        <w:rPr>
          <w:rFonts w:ascii="Times New Roman Bold" w:hAnsi="Times New Roman Bold" w:cs="Times New Roman"/>
          <w:b/>
          <w:caps/>
          <w:sz w:val="24"/>
          <w:szCs w:val="24"/>
          <w:lang w:val="lt-LT"/>
        </w:rPr>
        <w:t xml:space="preserve">paslaugų </w:t>
      </w:r>
      <w:r w:rsidRPr="005709C9">
        <w:rPr>
          <w:rFonts w:ascii="Times New Roman" w:hAnsi="Times New Roman" w:cs="Times New Roman"/>
          <w:b/>
          <w:sz w:val="24"/>
          <w:szCs w:val="24"/>
          <w:lang w:val="lt-LT"/>
        </w:rPr>
        <w:t>PIRKIMO-PARDAVIMO SUTARTĮ:</w:t>
      </w:r>
    </w:p>
    <w:p w:rsidR="00364D72" w:rsidRPr="00B20EC4" w:rsidRDefault="00364D72" w:rsidP="00364D72">
      <w:pPr>
        <w:ind w:firstLine="567"/>
        <w:jc w:val="center"/>
        <w:rPr>
          <w:rFonts w:ascii="Times New Roman" w:hAnsi="Times New Roman" w:cs="Times New Roman"/>
          <w:b/>
          <w:sz w:val="24"/>
          <w:szCs w:val="24"/>
          <w:lang w:val="lt-LT"/>
        </w:rPr>
      </w:pPr>
      <w:r w:rsidRPr="00B20EC4">
        <w:rPr>
          <w:rFonts w:ascii="Times New Roman" w:hAnsi="Times New Roman" w:cs="Times New Roman"/>
          <w:sz w:val="24"/>
          <w:szCs w:val="24"/>
          <w:lang w:val="lt-LT"/>
        </w:rPr>
        <w:t xml:space="preserve">Dalyvis pasiūlyme privalo išviešinti visus ūkio subjektus, kurių </w:t>
      </w:r>
      <w:proofErr w:type="spellStart"/>
      <w:r w:rsidRPr="00B20EC4">
        <w:rPr>
          <w:rFonts w:ascii="Times New Roman" w:hAnsi="Times New Roman" w:cs="Times New Roman"/>
          <w:sz w:val="24"/>
          <w:szCs w:val="24"/>
          <w:lang w:val="lt-LT"/>
        </w:rPr>
        <w:t>pajėgumais</w:t>
      </w:r>
      <w:proofErr w:type="spellEnd"/>
      <w:r w:rsidRPr="00B20EC4">
        <w:rPr>
          <w:rFonts w:ascii="Times New Roman" w:hAnsi="Times New Roman" w:cs="Times New Roman"/>
          <w:sz w:val="24"/>
          <w:szCs w:val="24"/>
          <w:lang w:val="lt-LT"/>
        </w:rPr>
        <w:t xml:space="preserve"> remiasi, kad atitiktų kvalifikacijos reikalavimus ir nurodyti juos pasiūlymo formoje</w:t>
      </w:r>
    </w:p>
    <w:p w:rsidR="00D207BA" w:rsidRPr="005709C9" w:rsidRDefault="00D207BA" w:rsidP="00D207BA">
      <w:pPr>
        <w:suppressAutoHyphens/>
        <w:spacing w:after="0" w:line="240" w:lineRule="auto"/>
        <w:ind w:firstLine="567"/>
        <w:jc w:val="right"/>
        <w:rPr>
          <w:rFonts w:ascii="Times New Roman" w:eastAsia="Times New Roman" w:hAnsi="Times New Roman" w:cs="Times New Roman"/>
          <w:b/>
          <w:i/>
          <w:sz w:val="24"/>
          <w:szCs w:val="24"/>
          <w:lang w:val="lt-LT" w:eastAsia="lt-LT"/>
        </w:rPr>
      </w:pPr>
      <w:r>
        <w:rPr>
          <w:rFonts w:ascii="Times New Roman" w:hAnsi="Times New Roman" w:cs="Times New Roman"/>
          <w:sz w:val="24"/>
          <w:szCs w:val="24"/>
          <w:lang w:val="lt-LT"/>
        </w:rPr>
        <w:t>5</w:t>
      </w:r>
      <w:r w:rsidRPr="005709C9">
        <w:rPr>
          <w:rFonts w:ascii="Times New Roman" w:hAnsi="Times New Roman" w:cs="Times New Roman"/>
          <w:sz w:val="24"/>
          <w:szCs w:val="24"/>
          <w:lang w:val="lt-LT"/>
        </w:rPr>
        <w:t xml:space="preserve"> lentelė</w:t>
      </w:r>
    </w:p>
    <w:tbl>
      <w:tblPr>
        <w:tblStyle w:val="TableGrid1"/>
        <w:tblW w:w="5000" w:type="pct"/>
        <w:tblLook w:val="04A0" w:firstRow="1" w:lastRow="0" w:firstColumn="1" w:lastColumn="0" w:noHBand="0" w:noVBand="1"/>
      </w:tblPr>
      <w:tblGrid>
        <w:gridCol w:w="590"/>
        <w:gridCol w:w="2146"/>
        <w:gridCol w:w="2538"/>
        <w:gridCol w:w="2415"/>
        <w:gridCol w:w="2273"/>
      </w:tblGrid>
      <w:tr w:rsidR="00364D72" w:rsidRPr="005709C9" w:rsidTr="00B20EC4">
        <w:trPr>
          <w:trHeight w:val="581"/>
        </w:trPr>
        <w:tc>
          <w:tcPr>
            <w:tcW w:w="296" w:type="pct"/>
            <w:shd w:val="clear" w:color="auto" w:fill="F2F2F2" w:themeFill="background1" w:themeFillShade="F2"/>
            <w:vAlign w:val="center"/>
          </w:tcPr>
          <w:p w:rsidR="00364D72" w:rsidRPr="005709C9" w:rsidRDefault="00364D72" w:rsidP="00B20EC4">
            <w:pPr>
              <w:jc w:val="center"/>
              <w:rPr>
                <w:b/>
                <w:sz w:val="24"/>
                <w:szCs w:val="24"/>
              </w:rPr>
            </w:pPr>
            <w:r w:rsidRPr="005709C9">
              <w:rPr>
                <w:b/>
                <w:sz w:val="24"/>
                <w:szCs w:val="24"/>
              </w:rPr>
              <w:t>Eil. Nr.</w:t>
            </w:r>
          </w:p>
        </w:tc>
        <w:tc>
          <w:tcPr>
            <w:tcW w:w="1077" w:type="pct"/>
            <w:shd w:val="clear" w:color="auto" w:fill="F2F2F2" w:themeFill="background1" w:themeFillShade="F2"/>
            <w:vAlign w:val="center"/>
          </w:tcPr>
          <w:p w:rsidR="00364D72" w:rsidRPr="005709C9" w:rsidRDefault="00364D72" w:rsidP="00B20EC4">
            <w:pPr>
              <w:jc w:val="center"/>
              <w:rPr>
                <w:b/>
                <w:sz w:val="24"/>
                <w:szCs w:val="24"/>
              </w:rPr>
            </w:pPr>
            <w:r w:rsidRPr="00B20EC4">
              <w:rPr>
                <w:b/>
                <w:bCs/>
                <w:sz w:val="24"/>
                <w:szCs w:val="24"/>
              </w:rPr>
              <w:t>Ūkio subjekto</w:t>
            </w:r>
            <w:r w:rsidRPr="005709C9">
              <w:rPr>
                <w:b/>
                <w:sz w:val="24"/>
                <w:szCs w:val="24"/>
              </w:rPr>
              <w:t xml:space="preserve"> pavadinimas, kodas ir adresas</w:t>
            </w:r>
          </w:p>
        </w:tc>
        <w:tc>
          <w:tcPr>
            <w:tcW w:w="1274" w:type="pct"/>
            <w:shd w:val="clear" w:color="auto" w:fill="F2F2F2" w:themeFill="background1" w:themeFillShade="F2"/>
          </w:tcPr>
          <w:p w:rsidR="00364D72" w:rsidRPr="005709C9" w:rsidRDefault="00364D72" w:rsidP="00B20EC4">
            <w:pPr>
              <w:jc w:val="center"/>
              <w:rPr>
                <w:b/>
                <w:sz w:val="24"/>
                <w:szCs w:val="24"/>
              </w:rPr>
            </w:pPr>
            <w:r w:rsidRPr="00B20EC4">
              <w:rPr>
                <w:b/>
                <w:bCs/>
                <w:sz w:val="24"/>
                <w:szCs w:val="24"/>
              </w:rPr>
              <w:t>Ūkio subjekto</w:t>
            </w:r>
            <w:r w:rsidRPr="00DE792F">
              <w:rPr>
                <w:b/>
                <w:bCs/>
              </w:rPr>
              <w:t xml:space="preserve"> </w:t>
            </w:r>
            <w:proofErr w:type="spellStart"/>
            <w:r w:rsidRPr="005709C9">
              <w:rPr>
                <w:b/>
                <w:sz w:val="24"/>
                <w:szCs w:val="24"/>
              </w:rPr>
              <w:t>pajėgumais</w:t>
            </w:r>
            <w:proofErr w:type="spellEnd"/>
            <w:r w:rsidRPr="005709C9">
              <w:rPr>
                <w:b/>
                <w:sz w:val="24"/>
                <w:szCs w:val="24"/>
              </w:rPr>
              <w:t xml:space="preserve"> remiamasi siekiant atitikti kvalifikacijos reikalavimus</w:t>
            </w:r>
          </w:p>
          <w:p w:rsidR="00364D72" w:rsidRPr="005709C9" w:rsidRDefault="00364D72" w:rsidP="00B20EC4">
            <w:pPr>
              <w:jc w:val="center"/>
              <w:rPr>
                <w:b/>
                <w:sz w:val="24"/>
                <w:szCs w:val="24"/>
              </w:rPr>
            </w:pPr>
            <w:r w:rsidRPr="005709C9">
              <w:rPr>
                <w:b/>
                <w:sz w:val="24"/>
                <w:szCs w:val="24"/>
              </w:rPr>
              <w:t>(Taip)</w:t>
            </w:r>
          </w:p>
        </w:tc>
        <w:tc>
          <w:tcPr>
            <w:tcW w:w="1212" w:type="pct"/>
            <w:shd w:val="clear" w:color="auto" w:fill="F2F2F2" w:themeFill="background1" w:themeFillShade="F2"/>
            <w:vAlign w:val="center"/>
          </w:tcPr>
          <w:p w:rsidR="00364D72" w:rsidRPr="005709C9" w:rsidRDefault="00364D72" w:rsidP="00B20EC4">
            <w:pPr>
              <w:jc w:val="center"/>
              <w:rPr>
                <w:b/>
                <w:sz w:val="24"/>
                <w:szCs w:val="24"/>
              </w:rPr>
            </w:pPr>
            <w:r w:rsidRPr="005709C9">
              <w:rPr>
                <w:b/>
                <w:sz w:val="24"/>
                <w:szCs w:val="24"/>
              </w:rPr>
              <w:t>Numatomos teikti paslaugos</w:t>
            </w:r>
          </w:p>
        </w:tc>
        <w:tc>
          <w:tcPr>
            <w:tcW w:w="1141" w:type="pct"/>
            <w:shd w:val="clear" w:color="auto" w:fill="F2F2F2" w:themeFill="background1" w:themeFillShade="F2"/>
            <w:vAlign w:val="center"/>
          </w:tcPr>
          <w:p w:rsidR="00364D72" w:rsidRPr="005709C9" w:rsidRDefault="00364D72" w:rsidP="00B20EC4">
            <w:pPr>
              <w:jc w:val="center"/>
              <w:rPr>
                <w:b/>
                <w:sz w:val="24"/>
                <w:szCs w:val="24"/>
              </w:rPr>
            </w:pPr>
            <w:r w:rsidRPr="005709C9">
              <w:rPr>
                <w:b/>
                <w:sz w:val="24"/>
                <w:szCs w:val="24"/>
              </w:rPr>
              <w:t xml:space="preserve">Pirkimo sutarties dalis (procentais) pasiūlymo kainoje, kuriai ketinama pasitelkti </w:t>
            </w:r>
            <w:r>
              <w:rPr>
                <w:b/>
                <w:sz w:val="24"/>
                <w:szCs w:val="24"/>
              </w:rPr>
              <w:t>ū</w:t>
            </w:r>
            <w:r w:rsidRPr="00B20EC4">
              <w:rPr>
                <w:b/>
                <w:bCs/>
                <w:sz w:val="24"/>
                <w:szCs w:val="24"/>
              </w:rPr>
              <w:t>kio subjekto</w:t>
            </w:r>
          </w:p>
        </w:tc>
      </w:tr>
      <w:tr w:rsidR="00364D72" w:rsidRPr="005709C9" w:rsidTr="00B20EC4">
        <w:tc>
          <w:tcPr>
            <w:tcW w:w="296" w:type="pct"/>
          </w:tcPr>
          <w:p w:rsidR="00364D72" w:rsidRPr="005709C9" w:rsidRDefault="00364D72" w:rsidP="00B20EC4">
            <w:pPr>
              <w:jc w:val="both"/>
              <w:rPr>
                <w:sz w:val="24"/>
                <w:szCs w:val="24"/>
              </w:rPr>
            </w:pPr>
          </w:p>
        </w:tc>
        <w:tc>
          <w:tcPr>
            <w:tcW w:w="1077" w:type="pct"/>
          </w:tcPr>
          <w:p w:rsidR="00364D72" w:rsidRPr="005709C9" w:rsidRDefault="00364D72" w:rsidP="00B20EC4">
            <w:pPr>
              <w:jc w:val="both"/>
              <w:rPr>
                <w:sz w:val="24"/>
                <w:szCs w:val="24"/>
              </w:rPr>
            </w:pPr>
          </w:p>
        </w:tc>
        <w:tc>
          <w:tcPr>
            <w:tcW w:w="1274" w:type="pct"/>
          </w:tcPr>
          <w:p w:rsidR="00364D72" w:rsidRPr="005709C9" w:rsidRDefault="00364D72" w:rsidP="00B20EC4">
            <w:pPr>
              <w:jc w:val="both"/>
              <w:rPr>
                <w:sz w:val="24"/>
                <w:szCs w:val="24"/>
              </w:rPr>
            </w:pPr>
          </w:p>
        </w:tc>
        <w:tc>
          <w:tcPr>
            <w:tcW w:w="1212" w:type="pct"/>
          </w:tcPr>
          <w:p w:rsidR="00364D72" w:rsidRPr="005709C9" w:rsidRDefault="00364D72" w:rsidP="00B20EC4">
            <w:pPr>
              <w:jc w:val="both"/>
              <w:rPr>
                <w:sz w:val="24"/>
                <w:szCs w:val="24"/>
              </w:rPr>
            </w:pPr>
          </w:p>
        </w:tc>
        <w:tc>
          <w:tcPr>
            <w:tcW w:w="1141" w:type="pct"/>
          </w:tcPr>
          <w:p w:rsidR="00364D72" w:rsidRPr="005709C9" w:rsidRDefault="00364D72" w:rsidP="00B20EC4">
            <w:pPr>
              <w:jc w:val="both"/>
              <w:rPr>
                <w:sz w:val="24"/>
                <w:szCs w:val="24"/>
              </w:rPr>
            </w:pPr>
          </w:p>
        </w:tc>
      </w:tr>
      <w:tr w:rsidR="00364D72" w:rsidRPr="005709C9" w:rsidTr="00B20EC4">
        <w:tc>
          <w:tcPr>
            <w:tcW w:w="296" w:type="pct"/>
          </w:tcPr>
          <w:p w:rsidR="00364D72" w:rsidRPr="005709C9" w:rsidRDefault="00364D72" w:rsidP="00B20EC4">
            <w:pPr>
              <w:jc w:val="both"/>
              <w:rPr>
                <w:sz w:val="24"/>
                <w:szCs w:val="24"/>
              </w:rPr>
            </w:pPr>
          </w:p>
        </w:tc>
        <w:tc>
          <w:tcPr>
            <w:tcW w:w="1077" w:type="pct"/>
          </w:tcPr>
          <w:p w:rsidR="00364D72" w:rsidRPr="005709C9" w:rsidRDefault="00364D72" w:rsidP="00B20EC4">
            <w:pPr>
              <w:jc w:val="both"/>
              <w:rPr>
                <w:sz w:val="24"/>
                <w:szCs w:val="24"/>
              </w:rPr>
            </w:pPr>
          </w:p>
        </w:tc>
        <w:tc>
          <w:tcPr>
            <w:tcW w:w="1274" w:type="pct"/>
          </w:tcPr>
          <w:p w:rsidR="00364D72" w:rsidRPr="005709C9" w:rsidRDefault="00364D72" w:rsidP="00B20EC4">
            <w:pPr>
              <w:jc w:val="both"/>
              <w:rPr>
                <w:sz w:val="24"/>
                <w:szCs w:val="24"/>
              </w:rPr>
            </w:pPr>
          </w:p>
        </w:tc>
        <w:tc>
          <w:tcPr>
            <w:tcW w:w="1212" w:type="pct"/>
          </w:tcPr>
          <w:p w:rsidR="00364D72" w:rsidRPr="005709C9" w:rsidRDefault="00364D72" w:rsidP="00B20EC4">
            <w:pPr>
              <w:jc w:val="both"/>
              <w:rPr>
                <w:sz w:val="24"/>
                <w:szCs w:val="24"/>
              </w:rPr>
            </w:pPr>
          </w:p>
        </w:tc>
        <w:tc>
          <w:tcPr>
            <w:tcW w:w="1141" w:type="pct"/>
          </w:tcPr>
          <w:p w:rsidR="00364D72" w:rsidRPr="005709C9" w:rsidRDefault="00364D72" w:rsidP="00B20EC4">
            <w:pPr>
              <w:jc w:val="both"/>
              <w:rPr>
                <w:sz w:val="24"/>
                <w:szCs w:val="24"/>
              </w:rPr>
            </w:pPr>
          </w:p>
        </w:tc>
      </w:tr>
      <w:tr w:rsidR="00364D72" w:rsidRPr="005709C9" w:rsidTr="00B20EC4">
        <w:tc>
          <w:tcPr>
            <w:tcW w:w="296" w:type="pct"/>
          </w:tcPr>
          <w:p w:rsidR="00364D72" w:rsidRPr="005709C9" w:rsidRDefault="00364D72" w:rsidP="00B20EC4">
            <w:pPr>
              <w:jc w:val="right"/>
              <w:rPr>
                <w:b/>
                <w:sz w:val="24"/>
                <w:szCs w:val="24"/>
              </w:rPr>
            </w:pPr>
          </w:p>
        </w:tc>
        <w:tc>
          <w:tcPr>
            <w:tcW w:w="3563" w:type="pct"/>
            <w:gridSpan w:val="3"/>
          </w:tcPr>
          <w:p w:rsidR="00364D72" w:rsidRPr="005709C9" w:rsidRDefault="00364D72" w:rsidP="00B20EC4">
            <w:pPr>
              <w:jc w:val="right"/>
              <w:rPr>
                <w:b/>
                <w:sz w:val="24"/>
                <w:szCs w:val="24"/>
              </w:rPr>
            </w:pPr>
            <w:r w:rsidRPr="005709C9">
              <w:rPr>
                <w:b/>
                <w:sz w:val="24"/>
                <w:szCs w:val="24"/>
              </w:rPr>
              <w:t>Iš viso:</w:t>
            </w:r>
          </w:p>
        </w:tc>
        <w:tc>
          <w:tcPr>
            <w:tcW w:w="1141" w:type="pct"/>
          </w:tcPr>
          <w:p w:rsidR="00364D72" w:rsidRPr="005709C9" w:rsidRDefault="00364D72" w:rsidP="00B20EC4">
            <w:pPr>
              <w:jc w:val="both"/>
              <w:rPr>
                <w:sz w:val="24"/>
                <w:szCs w:val="24"/>
              </w:rPr>
            </w:pPr>
          </w:p>
        </w:tc>
      </w:tr>
    </w:tbl>
    <w:p w:rsidR="00D207BA" w:rsidRPr="005709C9" w:rsidRDefault="00D207BA" w:rsidP="00D207BA">
      <w:pPr>
        <w:tabs>
          <w:tab w:val="left" w:pos="284"/>
        </w:tabs>
        <w:spacing w:after="0" w:line="240" w:lineRule="auto"/>
        <w:ind w:right="141"/>
        <w:rPr>
          <w:rFonts w:ascii="Times New Roman" w:eastAsia="Times New Roman" w:hAnsi="Times New Roman" w:cs="Times New Roman"/>
          <w:spacing w:val="-4"/>
          <w:sz w:val="24"/>
          <w:szCs w:val="24"/>
          <w:lang w:val="lt-LT"/>
        </w:rPr>
      </w:pPr>
    </w:p>
    <w:p w:rsidR="00D207BA" w:rsidRPr="005709C9" w:rsidRDefault="00D207BA" w:rsidP="00D207BA">
      <w:pPr>
        <w:spacing w:after="0" w:line="240" w:lineRule="auto"/>
        <w:ind w:firstLine="567"/>
        <w:jc w:val="both"/>
        <w:rPr>
          <w:rFonts w:ascii="Times New Roman" w:eastAsia="Times New Roman" w:hAnsi="Times New Roman" w:cs="Times New Roman"/>
          <w:sz w:val="24"/>
          <w:szCs w:val="24"/>
          <w:lang w:val="lt-LT" w:eastAsia="lt-LT"/>
        </w:rPr>
      </w:pPr>
      <w:r w:rsidRPr="005709C9">
        <w:rPr>
          <w:rFonts w:ascii="Times New Roman" w:eastAsia="Times New Roman" w:hAnsi="Times New Roman" w:cs="Times New Roman"/>
          <w:sz w:val="24"/>
          <w:szCs w:val="24"/>
          <w:lang w:val="lt-LT" w:eastAsia="lt-LT"/>
        </w:rPr>
        <w:t>Pastabos:</w:t>
      </w:r>
    </w:p>
    <w:p w:rsidR="00364D72" w:rsidRPr="00AD3BA6" w:rsidRDefault="00364D72" w:rsidP="00364D72">
      <w:pPr>
        <w:spacing w:after="0" w:line="240" w:lineRule="auto"/>
        <w:ind w:firstLine="567"/>
        <w:jc w:val="both"/>
        <w:rPr>
          <w:rFonts w:ascii="Times New Roman" w:eastAsia="Times New Roman" w:hAnsi="Times New Roman" w:cs="Times New Roman"/>
          <w:sz w:val="24"/>
          <w:szCs w:val="24"/>
          <w:lang w:val="lt-LT" w:eastAsia="lt-LT"/>
        </w:rPr>
      </w:pPr>
      <w:r w:rsidRPr="005709C9">
        <w:rPr>
          <w:rFonts w:ascii="Times New Roman" w:eastAsia="Times New Roman" w:hAnsi="Times New Roman" w:cs="Times New Roman"/>
          <w:sz w:val="24"/>
          <w:szCs w:val="24"/>
          <w:lang w:val="lt-LT" w:eastAsia="lt-LT"/>
        </w:rPr>
        <w:t xml:space="preserve">1. </w:t>
      </w:r>
      <w:r w:rsidRPr="00B20EC4">
        <w:rPr>
          <w:rFonts w:ascii="Times New Roman" w:hAnsi="Times New Roman" w:cs="Times New Roman"/>
          <w:b/>
          <w:sz w:val="24"/>
          <w:szCs w:val="24"/>
          <w:lang w:val="lt-LT"/>
        </w:rPr>
        <w:t xml:space="preserve">Ūkio subjektas, kurio </w:t>
      </w:r>
      <w:proofErr w:type="spellStart"/>
      <w:r w:rsidRPr="00B20EC4">
        <w:rPr>
          <w:rFonts w:ascii="Times New Roman" w:hAnsi="Times New Roman" w:cs="Times New Roman"/>
          <w:b/>
          <w:sz w:val="24"/>
          <w:szCs w:val="24"/>
          <w:lang w:val="lt-LT"/>
        </w:rPr>
        <w:t>pajėgumais</w:t>
      </w:r>
      <w:proofErr w:type="spellEnd"/>
      <w:r w:rsidRPr="00B20EC4">
        <w:rPr>
          <w:rFonts w:ascii="Times New Roman" w:hAnsi="Times New Roman" w:cs="Times New Roman"/>
          <w:b/>
          <w:sz w:val="24"/>
          <w:szCs w:val="24"/>
          <w:lang w:val="lt-LT"/>
        </w:rPr>
        <w:t xml:space="preserve"> remiamasi</w:t>
      </w:r>
      <w:r w:rsidRPr="00B20EC4">
        <w:rPr>
          <w:rFonts w:ascii="Times New Roman" w:hAnsi="Times New Roman" w:cs="Times New Roman"/>
          <w:sz w:val="24"/>
          <w:szCs w:val="24"/>
          <w:lang w:val="lt-LT"/>
        </w:rPr>
        <w:t xml:space="preserve"> – tiekėjo pirkimo sutarties vykdymui pasitelkiamas trečiasis asmuo, </w:t>
      </w:r>
      <w:r w:rsidRPr="00B20EC4">
        <w:rPr>
          <w:rFonts w:ascii="Times New Roman" w:hAnsi="Times New Roman" w:cs="Times New Roman"/>
          <w:b/>
          <w:sz w:val="24"/>
          <w:szCs w:val="24"/>
          <w:lang w:val="lt-LT"/>
        </w:rPr>
        <w:t>kurio kvalifikacija tiekėjas remiasi, kad atitiktų kvalifikacijos reikalavimus.</w:t>
      </w:r>
    </w:p>
    <w:p w:rsidR="00364D72" w:rsidRPr="005709C9" w:rsidRDefault="00364D72" w:rsidP="00364D72">
      <w:pPr>
        <w:spacing w:after="0" w:line="240" w:lineRule="auto"/>
        <w:ind w:firstLine="567"/>
        <w:jc w:val="both"/>
        <w:rPr>
          <w:rFonts w:ascii="Times New Roman" w:eastAsia="Times New Roman" w:hAnsi="Times New Roman" w:cs="Times New Roman"/>
          <w:sz w:val="24"/>
          <w:szCs w:val="24"/>
          <w:lang w:val="lt-LT" w:eastAsia="lt-LT"/>
        </w:rPr>
      </w:pPr>
      <w:r w:rsidRPr="005709C9">
        <w:rPr>
          <w:rFonts w:ascii="Times New Roman" w:eastAsia="Times New Roman" w:hAnsi="Times New Roman" w:cs="Times New Roman"/>
          <w:sz w:val="24"/>
          <w:szCs w:val="24"/>
          <w:lang w:val="lt-LT" w:eastAsia="lt-LT"/>
        </w:rPr>
        <w:t xml:space="preserve">2. </w:t>
      </w:r>
      <w:r w:rsidRPr="00B20EC4">
        <w:rPr>
          <w:rFonts w:ascii="Times New Roman" w:hAnsi="Times New Roman" w:cs="Times New Roman"/>
          <w:sz w:val="24"/>
          <w:szCs w:val="24"/>
          <w:lang w:val="lt-LT"/>
        </w:rPr>
        <w:t>Tiekėjui neužpildžius lentelės apie pasitelkiamus ūkio subjektus,  arba ją išbraukus, laikoma, kad jis sutarčiai vykdyti ūkio subjektų, kurių kvalifikacija remiasi nepasitelks</w:t>
      </w:r>
      <w:r w:rsidRPr="005709C9">
        <w:rPr>
          <w:rFonts w:ascii="Times New Roman" w:eastAsia="Times New Roman" w:hAnsi="Times New Roman" w:cs="Times New Roman"/>
          <w:sz w:val="24"/>
          <w:szCs w:val="24"/>
          <w:lang w:val="lt-LT" w:eastAsia="lt-LT"/>
        </w:rPr>
        <w:t>.</w:t>
      </w:r>
    </w:p>
    <w:p w:rsidR="00D207BA" w:rsidRPr="005709C9" w:rsidRDefault="00D207BA" w:rsidP="00D207BA">
      <w:pPr>
        <w:spacing w:after="0" w:line="240" w:lineRule="auto"/>
        <w:ind w:firstLine="567"/>
        <w:jc w:val="both"/>
        <w:rPr>
          <w:rFonts w:ascii="Times New Roman" w:eastAsia="Times New Roman" w:hAnsi="Times New Roman" w:cs="Times New Roman"/>
          <w:sz w:val="24"/>
          <w:szCs w:val="24"/>
          <w:lang w:val="lt-LT" w:eastAsia="lt-LT"/>
        </w:rPr>
      </w:pPr>
    </w:p>
    <w:p w:rsidR="00D207BA" w:rsidRPr="005709C9" w:rsidRDefault="00D207BA" w:rsidP="00D207BA">
      <w:pPr>
        <w:spacing w:after="0" w:line="240" w:lineRule="auto"/>
        <w:ind w:firstLine="567"/>
        <w:jc w:val="center"/>
        <w:rPr>
          <w:rFonts w:ascii="Times New Roman" w:eastAsia="Times New Roman" w:hAnsi="Times New Roman" w:cs="Times New Roman"/>
          <w:b/>
          <w:sz w:val="24"/>
          <w:szCs w:val="24"/>
          <w:lang w:val="lt-LT" w:eastAsia="lt-LT"/>
        </w:rPr>
      </w:pPr>
    </w:p>
    <w:p w:rsidR="00364D72" w:rsidRDefault="00364D72" w:rsidP="00364D72">
      <w:pPr>
        <w:spacing w:after="0" w:line="240" w:lineRule="auto"/>
        <w:ind w:firstLine="567"/>
        <w:jc w:val="center"/>
        <w:rPr>
          <w:rFonts w:ascii="Times New Roman" w:eastAsia="Times New Roman" w:hAnsi="Times New Roman" w:cs="Times New Roman"/>
          <w:b/>
          <w:sz w:val="24"/>
          <w:szCs w:val="24"/>
          <w:lang w:val="lt-LT" w:eastAsia="lt-LT"/>
        </w:rPr>
      </w:pPr>
      <w:r w:rsidRPr="005709C9">
        <w:rPr>
          <w:rFonts w:ascii="Times New Roman" w:eastAsia="Times New Roman" w:hAnsi="Times New Roman" w:cs="Times New Roman"/>
          <w:b/>
          <w:sz w:val="24"/>
          <w:szCs w:val="24"/>
          <w:lang w:val="lt-LT" w:eastAsia="lt-LT"/>
        </w:rPr>
        <w:t xml:space="preserve">5. INFORMACIJA APIE </w:t>
      </w:r>
      <w:r w:rsidRPr="00B20EC4">
        <w:rPr>
          <w:rFonts w:ascii="Times New Roman" w:hAnsi="Times New Roman" w:cs="Times New Roman"/>
          <w:b/>
          <w:sz w:val="24"/>
          <w:szCs w:val="24"/>
        </w:rPr>
        <w:t xml:space="preserve">SUBTIEKĖJUS, KURIŲ PAJĖGUMAIS TIEKĖJAS NESIREMIA, KAD ATITIKTŲ KVALIFIKACIJOS REIKALAVIMUS IR </w:t>
      </w:r>
      <w:r w:rsidRPr="005709C9">
        <w:rPr>
          <w:rFonts w:ascii="Times New Roman" w:eastAsia="Times New Roman" w:hAnsi="Times New Roman" w:cs="Times New Roman"/>
          <w:b/>
          <w:sz w:val="24"/>
          <w:szCs w:val="24"/>
          <w:lang w:val="lt-LT" w:eastAsia="lt-LT"/>
        </w:rPr>
        <w:t>KURIE BUS PASITELKIAMI VYKDANT PIRKIMO SUTARTĮ:</w:t>
      </w:r>
    </w:p>
    <w:p w:rsidR="00364D72" w:rsidRPr="00B20EC4" w:rsidRDefault="00364D72" w:rsidP="00364D72">
      <w:pPr>
        <w:tabs>
          <w:tab w:val="left" w:pos="284"/>
        </w:tabs>
        <w:ind w:right="141" w:firstLine="567"/>
        <w:jc w:val="center"/>
        <w:rPr>
          <w:rFonts w:ascii="Times New Roman" w:hAnsi="Times New Roman" w:cs="Times New Roman"/>
          <w:i/>
          <w:spacing w:val="-4"/>
          <w:sz w:val="24"/>
          <w:szCs w:val="24"/>
          <w:lang w:val="lt-LT"/>
        </w:rPr>
      </w:pPr>
      <w:r w:rsidRPr="00B20EC4">
        <w:rPr>
          <w:rFonts w:ascii="Times New Roman" w:hAnsi="Times New Roman" w:cs="Times New Roman"/>
          <w:i/>
          <w:spacing w:val="-4"/>
          <w:sz w:val="24"/>
          <w:szCs w:val="24"/>
          <w:lang w:val="lt-LT"/>
        </w:rPr>
        <w:t>(pildoma, jei dalyvis ketina pasitelkti subtiekėjus)</w:t>
      </w:r>
    </w:p>
    <w:p w:rsidR="00D207BA" w:rsidRPr="005709C9" w:rsidRDefault="00D207BA" w:rsidP="00D207BA">
      <w:pPr>
        <w:suppressAutoHyphens/>
        <w:spacing w:after="0" w:line="240" w:lineRule="auto"/>
        <w:ind w:firstLine="567"/>
        <w:jc w:val="right"/>
        <w:rPr>
          <w:rFonts w:ascii="Times New Roman" w:eastAsia="Times New Roman" w:hAnsi="Times New Roman" w:cs="Times New Roman"/>
          <w:b/>
          <w:i/>
          <w:sz w:val="24"/>
          <w:szCs w:val="24"/>
          <w:lang w:val="lt-LT" w:eastAsia="lt-LT"/>
        </w:rPr>
      </w:pPr>
      <w:r>
        <w:rPr>
          <w:rFonts w:ascii="Times New Roman" w:hAnsi="Times New Roman" w:cs="Times New Roman"/>
          <w:sz w:val="24"/>
          <w:szCs w:val="24"/>
          <w:lang w:val="lt-LT"/>
        </w:rPr>
        <w:t>6</w:t>
      </w:r>
      <w:r w:rsidRPr="005709C9">
        <w:rPr>
          <w:rFonts w:ascii="Times New Roman" w:hAnsi="Times New Roman" w:cs="Times New Roman"/>
          <w:sz w:val="24"/>
          <w:szCs w:val="24"/>
          <w:lang w:val="lt-LT"/>
        </w:rPr>
        <w:t xml:space="preserve"> lentelė</w:t>
      </w:r>
    </w:p>
    <w:tbl>
      <w:tblPr>
        <w:tblStyle w:val="TableGrid3"/>
        <w:tblW w:w="5000" w:type="pct"/>
        <w:tblLook w:val="04A0" w:firstRow="1" w:lastRow="0" w:firstColumn="1" w:lastColumn="0" w:noHBand="0" w:noVBand="1"/>
      </w:tblPr>
      <w:tblGrid>
        <w:gridCol w:w="687"/>
        <w:gridCol w:w="2851"/>
        <w:gridCol w:w="2977"/>
        <w:gridCol w:w="3447"/>
      </w:tblGrid>
      <w:tr w:rsidR="00364D72" w:rsidRPr="005709C9" w:rsidTr="00B20EC4">
        <w:tc>
          <w:tcPr>
            <w:tcW w:w="345" w:type="pct"/>
            <w:shd w:val="clear" w:color="auto" w:fill="F2F2F2" w:themeFill="background1" w:themeFillShade="F2"/>
          </w:tcPr>
          <w:p w:rsidR="00364D72" w:rsidRPr="005709C9" w:rsidRDefault="00364D72" w:rsidP="00B20EC4">
            <w:pPr>
              <w:jc w:val="center"/>
              <w:rPr>
                <w:b/>
                <w:sz w:val="24"/>
                <w:szCs w:val="24"/>
              </w:rPr>
            </w:pPr>
            <w:r w:rsidRPr="005709C9">
              <w:rPr>
                <w:b/>
                <w:sz w:val="24"/>
                <w:szCs w:val="24"/>
              </w:rPr>
              <w:t>Eil. Nr.</w:t>
            </w:r>
          </w:p>
        </w:tc>
        <w:tc>
          <w:tcPr>
            <w:tcW w:w="1431" w:type="pct"/>
            <w:shd w:val="clear" w:color="auto" w:fill="F2F2F2" w:themeFill="background1" w:themeFillShade="F2"/>
          </w:tcPr>
          <w:p w:rsidR="00364D72" w:rsidRPr="005709C9" w:rsidRDefault="00364D72" w:rsidP="00B20EC4">
            <w:pPr>
              <w:jc w:val="center"/>
              <w:rPr>
                <w:b/>
                <w:sz w:val="24"/>
                <w:szCs w:val="24"/>
              </w:rPr>
            </w:pPr>
            <w:r>
              <w:rPr>
                <w:b/>
                <w:sz w:val="24"/>
                <w:szCs w:val="24"/>
              </w:rPr>
              <w:t>Subtiekėjo</w:t>
            </w:r>
            <w:r w:rsidRPr="005709C9">
              <w:rPr>
                <w:b/>
                <w:sz w:val="24"/>
                <w:szCs w:val="24"/>
              </w:rPr>
              <w:t xml:space="preserve"> pavadinimas, kodas ir adresas</w:t>
            </w:r>
          </w:p>
        </w:tc>
        <w:tc>
          <w:tcPr>
            <w:tcW w:w="1494" w:type="pct"/>
            <w:shd w:val="clear" w:color="auto" w:fill="F2F2F2" w:themeFill="background1" w:themeFillShade="F2"/>
          </w:tcPr>
          <w:p w:rsidR="00364D72" w:rsidRPr="005709C9" w:rsidRDefault="00364D72" w:rsidP="00B20EC4">
            <w:pPr>
              <w:jc w:val="center"/>
              <w:rPr>
                <w:b/>
                <w:sz w:val="24"/>
                <w:szCs w:val="24"/>
              </w:rPr>
            </w:pPr>
            <w:r w:rsidRPr="005709C9">
              <w:rPr>
                <w:b/>
                <w:sz w:val="24"/>
                <w:szCs w:val="24"/>
              </w:rPr>
              <w:t>Numatomos teikti paslaugos</w:t>
            </w:r>
          </w:p>
        </w:tc>
        <w:tc>
          <w:tcPr>
            <w:tcW w:w="1730" w:type="pct"/>
            <w:shd w:val="clear" w:color="auto" w:fill="F2F2F2" w:themeFill="background1" w:themeFillShade="F2"/>
          </w:tcPr>
          <w:p w:rsidR="00364D72" w:rsidRPr="005709C9" w:rsidRDefault="00364D72" w:rsidP="00B20EC4">
            <w:pPr>
              <w:jc w:val="center"/>
              <w:rPr>
                <w:b/>
                <w:sz w:val="24"/>
                <w:szCs w:val="24"/>
              </w:rPr>
            </w:pPr>
            <w:r w:rsidRPr="005709C9">
              <w:rPr>
                <w:b/>
                <w:sz w:val="24"/>
                <w:szCs w:val="24"/>
              </w:rPr>
              <w:t xml:space="preserve">Pirkimo sutarties dalis (procentais) pasiūlymo kainoje, kuriai ketinama pasitelkti </w:t>
            </w:r>
            <w:r>
              <w:rPr>
                <w:b/>
                <w:sz w:val="24"/>
                <w:szCs w:val="24"/>
              </w:rPr>
              <w:t>subtiekėjus</w:t>
            </w:r>
          </w:p>
        </w:tc>
      </w:tr>
      <w:tr w:rsidR="00364D72" w:rsidRPr="005709C9" w:rsidTr="00B20EC4">
        <w:tc>
          <w:tcPr>
            <w:tcW w:w="345" w:type="pct"/>
          </w:tcPr>
          <w:p w:rsidR="00364D72" w:rsidRPr="005709C9" w:rsidRDefault="00364D72" w:rsidP="00B20EC4">
            <w:pPr>
              <w:jc w:val="both"/>
              <w:rPr>
                <w:sz w:val="24"/>
                <w:szCs w:val="24"/>
              </w:rPr>
            </w:pPr>
          </w:p>
        </w:tc>
        <w:tc>
          <w:tcPr>
            <w:tcW w:w="1431" w:type="pct"/>
          </w:tcPr>
          <w:p w:rsidR="00364D72" w:rsidRPr="005709C9" w:rsidRDefault="00364D72" w:rsidP="00B20EC4">
            <w:pPr>
              <w:jc w:val="both"/>
              <w:rPr>
                <w:sz w:val="24"/>
                <w:szCs w:val="24"/>
              </w:rPr>
            </w:pPr>
          </w:p>
        </w:tc>
        <w:tc>
          <w:tcPr>
            <w:tcW w:w="1494" w:type="pct"/>
          </w:tcPr>
          <w:p w:rsidR="00364D72" w:rsidRPr="005709C9" w:rsidRDefault="00364D72" w:rsidP="00B20EC4">
            <w:pPr>
              <w:jc w:val="both"/>
              <w:rPr>
                <w:sz w:val="24"/>
                <w:szCs w:val="24"/>
              </w:rPr>
            </w:pPr>
          </w:p>
        </w:tc>
        <w:tc>
          <w:tcPr>
            <w:tcW w:w="1730" w:type="pct"/>
          </w:tcPr>
          <w:p w:rsidR="00364D72" w:rsidRPr="005709C9" w:rsidRDefault="00364D72" w:rsidP="00B20EC4">
            <w:pPr>
              <w:jc w:val="both"/>
              <w:rPr>
                <w:sz w:val="24"/>
                <w:szCs w:val="24"/>
              </w:rPr>
            </w:pPr>
          </w:p>
        </w:tc>
      </w:tr>
      <w:tr w:rsidR="00364D72" w:rsidRPr="005709C9" w:rsidTr="00B20EC4">
        <w:tc>
          <w:tcPr>
            <w:tcW w:w="345" w:type="pct"/>
          </w:tcPr>
          <w:p w:rsidR="00364D72" w:rsidRPr="005709C9" w:rsidRDefault="00364D72" w:rsidP="00B20EC4">
            <w:pPr>
              <w:jc w:val="both"/>
              <w:rPr>
                <w:sz w:val="24"/>
                <w:szCs w:val="24"/>
              </w:rPr>
            </w:pPr>
          </w:p>
        </w:tc>
        <w:tc>
          <w:tcPr>
            <w:tcW w:w="2925" w:type="pct"/>
            <w:gridSpan w:val="2"/>
          </w:tcPr>
          <w:p w:rsidR="00364D72" w:rsidRPr="00B20EC4" w:rsidRDefault="00364D72" w:rsidP="00B20EC4">
            <w:pPr>
              <w:jc w:val="right"/>
              <w:rPr>
                <w:b/>
                <w:sz w:val="24"/>
                <w:szCs w:val="24"/>
              </w:rPr>
            </w:pPr>
            <w:r w:rsidRPr="00B20EC4">
              <w:rPr>
                <w:b/>
                <w:sz w:val="24"/>
                <w:szCs w:val="24"/>
              </w:rPr>
              <w:t>Iš viso:</w:t>
            </w:r>
          </w:p>
        </w:tc>
        <w:tc>
          <w:tcPr>
            <w:tcW w:w="1730" w:type="pct"/>
          </w:tcPr>
          <w:p w:rsidR="00364D72" w:rsidRPr="005709C9" w:rsidRDefault="00364D72" w:rsidP="00B20EC4">
            <w:pPr>
              <w:jc w:val="both"/>
              <w:rPr>
                <w:sz w:val="24"/>
                <w:szCs w:val="24"/>
              </w:rPr>
            </w:pPr>
          </w:p>
        </w:tc>
      </w:tr>
    </w:tbl>
    <w:p w:rsidR="00364D72" w:rsidRDefault="00364D72" w:rsidP="00364D72">
      <w:pPr>
        <w:spacing w:after="0" w:line="240" w:lineRule="auto"/>
        <w:ind w:firstLine="709"/>
        <w:rPr>
          <w:rFonts w:ascii="Times New Roman" w:hAnsi="Times New Roman" w:cs="Times New Roman"/>
          <w:b/>
          <w:sz w:val="24"/>
          <w:szCs w:val="24"/>
          <w:lang w:val="lt-LT"/>
        </w:rPr>
      </w:pPr>
      <w:r w:rsidRPr="00B20EC4">
        <w:rPr>
          <w:rFonts w:ascii="Times New Roman" w:hAnsi="Times New Roman" w:cs="Times New Roman"/>
          <w:sz w:val="24"/>
          <w:szCs w:val="24"/>
          <w:lang w:val="lt-LT"/>
        </w:rPr>
        <w:lastRenderedPageBreak/>
        <w:t xml:space="preserve">Pastaba. </w:t>
      </w:r>
      <w:r w:rsidRPr="00B20EC4">
        <w:rPr>
          <w:rFonts w:ascii="Times New Roman" w:hAnsi="Times New Roman" w:cs="Times New Roman"/>
          <w:b/>
          <w:sz w:val="24"/>
          <w:szCs w:val="24"/>
          <w:lang w:val="lt-LT"/>
        </w:rPr>
        <w:t>Subtiekėjas</w:t>
      </w:r>
      <w:r w:rsidRPr="00B20EC4">
        <w:rPr>
          <w:rFonts w:ascii="Times New Roman" w:hAnsi="Times New Roman" w:cs="Times New Roman"/>
          <w:sz w:val="24"/>
          <w:szCs w:val="24"/>
          <w:lang w:val="lt-LT"/>
        </w:rPr>
        <w:t xml:space="preserve">, </w:t>
      </w:r>
      <w:r w:rsidRPr="00B20EC4">
        <w:rPr>
          <w:rFonts w:ascii="Times New Roman" w:hAnsi="Times New Roman" w:cs="Times New Roman"/>
          <w:b/>
          <w:sz w:val="24"/>
          <w:szCs w:val="24"/>
          <w:lang w:val="lt-LT"/>
        </w:rPr>
        <w:t xml:space="preserve">kurio </w:t>
      </w:r>
      <w:proofErr w:type="spellStart"/>
      <w:r w:rsidRPr="00B20EC4">
        <w:rPr>
          <w:rFonts w:ascii="Times New Roman" w:hAnsi="Times New Roman" w:cs="Times New Roman"/>
          <w:b/>
          <w:sz w:val="24"/>
          <w:szCs w:val="24"/>
          <w:lang w:val="lt-LT"/>
        </w:rPr>
        <w:t>pajėgumais</w:t>
      </w:r>
      <w:proofErr w:type="spellEnd"/>
      <w:r w:rsidRPr="00B20EC4">
        <w:rPr>
          <w:rFonts w:ascii="Times New Roman" w:hAnsi="Times New Roman" w:cs="Times New Roman"/>
          <w:b/>
          <w:sz w:val="24"/>
          <w:szCs w:val="24"/>
          <w:lang w:val="lt-LT"/>
        </w:rPr>
        <w:t xml:space="preserve"> tiekėjas nesiremia</w:t>
      </w:r>
      <w:r w:rsidRPr="00B20EC4">
        <w:rPr>
          <w:rFonts w:ascii="Times New Roman" w:hAnsi="Times New Roman" w:cs="Times New Roman"/>
          <w:sz w:val="24"/>
          <w:szCs w:val="24"/>
          <w:lang w:val="lt-LT"/>
        </w:rPr>
        <w:t xml:space="preserve"> (toliau – subtiekėjas) – tiekėjo  pirkimo sutarties vykdymui pasitelkiamas trečiasis asmuo, </w:t>
      </w:r>
      <w:r w:rsidRPr="00B20EC4">
        <w:rPr>
          <w:rFonts w:ascii="Times New Roman" w:hAnsi="Times New Roman" w:cs="Times New Roman"/>
          <w:b/>
          <w:sz w:val="24"/>
          <w:szCs w:val="24"/>
          <w:lang w:val="lt-LT"/>
        </w:rPr>
        <w:t>kuriuo kvalifikacija tiekėjas nesiremia, kad atitiktų kvalifikacijos reikalavimus.</w:t>
      </w:r>
    </w:p>
    <w:p w:rsidR="00364D72" w:rsidRPr="00630AFD" w:rsidRDefault="00364D72" w:rsidP="00364D72">
      <w:pPr>
        <w:spacing w:after="0" w:line="240" w:lineRule="auto"/>
        <w:rPr>
          <w:rFonts w:ascii="Times New Roman" w:eastAsia="Times New Roman" w:hAnsi="Times New Roman" w:cs="Times New Roman"/>
          <w:sz w:val="24"/>
          <w:szCs w:val="24"/>
          <w:lang w:val="lt-LT" w:eastAsia="lt-LT"/>
        </w:rPr>
      </w:pPr>
    </w:p>
    <w:p w:rsidR="00364D72" w:rsidRPr="005709C9" w:rsidRDefault="00364D72" w:rsidP="00364D72">
      <w:pPr>
        <w:spacing w:after="0" w:line="240" w:lineRule="auto"/>
        <w:ind w:firstLine="709"/>
        <w:jc w:val="center"/>
        <w:rPr>
          <w:rFonts w:ascii="Times New Roman" w:eastAsia="Times New Roman" w:hAnsi="Times New Roman" w:cs="Times New Roman"/>
          <w:b/>
          <w:sz w:val="24"/>
          <w:szCs w:val="24"/>
          <w:lang w:val="lt-LT" w:eastAsia="lt-LT"/>
        </w:rPr>
      </w:pPr>
      <w:r w:rsidRPr="005709C9">
        <w:rPr>
          <w:rFonts w:ascii="Times New Roman" w:eastAsia="Times New Roman" w:hAnsi="Times New Roman" w:cs="Times New Roman"/>
          <w:b/>
          <w:sz w:val="24"/>
          <w:szCs w:val="24"/>
          <w:lang w:val="lt-LT" w:eastAsia="lt-LT"/>
        </w:rPr>
        <w:t>6. INFORMACIJA APIE SPECIALISTUS IR EKSPERTUS, KURIE BUS PASITELKIAMI VYKDANT PIRKIMO SUTARTĮ, TAČIAU JIE NĖRA TIEKĖJO</w:t>
      </w:r>
      <w:r>
        <w:rPr>
          <w:rFonts w:ascii="Times New Roman" w:eastAsia="Times New Roman" w:hAnsi="Times New Roman" w:cs="Times New Roman"/>
          <w:b/>
          <w:sz w:val="24"/>
          <w:szCs w:val="24"/>
          <w:lang w:val="lt-LT" w:eastAsia="lt-LT"/>
        </w:rPr>
        <w:t>,</w:t>
      </w:r>
      <w:r w:rsidRPr="005709C9">
        <w:rPr>
          <w:rFonts w:ascii="Times New Roman" w:eastAsia="Times New Roman" w:hAnsi="Times New Roman" w:cs="Times New Roman"/>
          <w:b/>
          <w:sz w:val="24"/>
          <w:szCs w:val="24"/>
          <w:lang w:val="lt-LT" w:eastAsia="lt-LT"/>
        </w:rPr>
        <w:t xml:space="preserve"> </w:t>
      </w:r>
      <w:r w:rsidRPr="00B20EC4">
        <w:rPr>
          <w:rFonts w:ascii="Times New Roman" w:hAnsi="Times New Roman" w:cs="Times New Roman"/>
          <w:b/>
          <w:sz w:val="24"/>
          <w:szCs w:val="24"/>
        </w:rPr>
        <w:t>ŪKIO SUBJEKTO, KURIO PAJĖGUMAIS TIEKĖJAS REMIASI,</w:t>
      </w:r>
      <w:r w:rsidRPr="005709C9">
        <w:rPr>
          <w:rFonts w:ascii="Times New Roman" w:eastAsia="Times New Roman" w:hAnsi="Times New Roman" w:cs="Times New Roman"/>
          <w:b/>
          <w:sz w:val="24"/>
          <w:szCs w:val="24"/>
          <w:lang w:val="lt-LT" w:eastAsia="lt-LT"/>
        </w:rPr>
        <w:t xml:space="preserve"> DARBUOTOJAI PASIŪLYMO PATEIKIMO METU, BET LAIMĖJIMO ATVEJU BŪTŲ ĮDARBINTI:</w:t>
      </w:r>
    </w:p>
    <w:p w:rsidR="00D207BA" w:rsidRPr="005709C9" w:rsidRDefault="00D207BA" w:rsidP="00D207BA">
      <w:pPr>
        <w:suppressAutoHyphens/>
        <w:spacing w:after="0" w:line="240" w:lineRule="auto"/>
        <w:ind w:firstLine="567"/>
        <w:jc w:val="right"/>
        <w:rPr>
          <w:rFonts w:ascii="Times New Roman" w:eastAsia="Times New Roman" w:hAnsi="Times New Roman" w:cs="Times New Roman"/>
          <w:b/>
          <w:i/>
          <w:sz w:val="24"/>
          <w:szCs w:val="24"/>
          <w:lang w:val="lt-LT" w:eastAsia="lt-LT"/>
        </w:rPr>
      </w:pPr>
      <w:r>
        <w:rPr>
          <w:rFonts w:ascii="Times New Roman" w:hAnsi="Times New Roman" w:cs="Times New Roman"/>
          <w:sz w:val="24"/>
          <w:szCs w:val="24"/>
          <w:lang w:val="lt-LT"/>
        </w:rPr>
        <w:t>7</w:t>
      </w:r>
      <w:r w:rsidRPr="005709C9">
        <w:rPr>
          <w:rFonts w:ascii="Times New Roman" w:hAnsi="Times New Roman" w:cs="Times New Roman"/>
          <w:sz w:val="24"/>
          <w:szCs w:val="24"/>
          <w:lang w:val="lt-LT"/>
        </w:rPr>
        <w:t xml:space="preserve"> lentelė</w:t>
      </w:r>
    </w:p>
    <w:tbl>
      <w:tblPr>
        <w:tblStyle w:val="TableGrid3"/>
        <w:tblW w:w="5000" w:type="pct"/>
        <w:tblLook w:val="04A0" w:firstRow="1" w:lastRow="0" w:firstColumn="1" w:lastColumn="0" w:noHBand="0" w:noVBand="1"/>
      </w:tblPr>
      <w:tblGrid>
        <w:gridCol w:w="672"/>
        <w:gridCol w:w="3431"/>
        <w:gridCol w:w="3076"/>
        <w:gridCol w:w="2783"/>
      </w:tblGrid>
      <w:tr w:rsidR="00D207BA" w:rsidRPr="005709C9" w:rsidTr="00364D72">
        <w:tc>
          <w:tcPr>
            <w:tcW w:w="337" w:type="pct"/>
            <w:shd w:val="clear" w:color="auto" w:fill="F2F2F2" w:themeFill="background1" w:themeFillShade="F2"/>
          </w:tcPr>
          <w:p w:rsidR="00D207BA" w:rsidRPr="005709C9" w:rsidRDefault="00D207BA" w:rsidP="000D744E">
            <w:pPr>
              <w:jc w:val="center"/>
              <w:rPr>
                <w:b/>
                <w:sz w:val="24"/>
                <w:szCs w:val="24"/>
              </w:rPr>
            </w:pPr>
            <w:r w:rsidRPr="005709C9">
              <w:rPr>
                <w:b/>
                <w:sz w:val="24"/>
                <w:szCs w:val="24"/>
              </w:rPr>
              <w:t>Eil. Nr.</w:t>
            </w:r>
          </w:p>
        </w:tc>
        <w:tc>
          <w:tcPr>
            <w:tcW w:w="1722" w:type="pct"/>
            <w:shd w:val="clear" w:color="auto" w:fill="F2F2F2" w:themeFill="background1" w:themeFillShade="F2"/>
          </w:tcPr>
          <w:p w:rsidR="00D207BA" w:rsidRPr="005709C9" w:rsidRDefault="00D207BA" w:rsidP="000D744E">
            <w:pPr>
              <w:jc w:val="center"/>
              <w:rPr>
                <w:b/>
                <w:sz w:val="24"/>
                <w:szCs w:val="24"/>
              </w:rPr>
            </w:pPr>
            <w:r w:rsidRPr="005709C9">
              <w:rPr>
                <w:b/>
                <w:sz w:val="24"/>
                <w:szCs w:val="24"/>
              </w:rPr>
              <w:t>Vardas ir pavardė</w:t>
            </w:r>
          </w:p>
        </w:tc>
        <w:tc>
          <w:tcPr>
            <w:tcW w:w="1544" w:type="pct"/>
            <w:shd w:val="clear" w:color="auto" w:fill="F2F2F2" w:themeFill="background1" w:themeFillShade="F2"/>
          </w:tcPr>
          <w:p w:rsidR="00D207BA" w:rsidRPr="005709C9" w:rsidRDefault="00D207BA" w:rsidP="000D744E">
            <w:pPr>
              <w:jc w:val="center"/>
              <w:rPr>
                <w:b/>
                <w:sz w:val="24"/>
                <w:szCs w:val="24"/>
              </w:rPr>
            </w:pPr>
            <w:r w:rsidRPr="005709C9">
              <w:rPr>
                <w:b/>
                <w:sz w:val="24"/>
                <w:szCs w:val="24"/>
              </w:rPr>
              <w:t>Specialisto ir eksperto dabartinė darbovietė</w:t>
            </w:r>
          </w:p>
        </w:tc>
        <w:tc>
          <w:tcPr>
            <w:tcW w:w="1397" w:type="pct"/>
            <w:shd w:val="clear" w:color="auto" w:fill="F2F2F2" w:themeFill="background1" w:themeFillShade="F2"/>
          </w:tcPr>
          <w:p w:rsidR="00D207BA" w:rsidRPr="005709C9" w:rsidRDefault="00D207BA" w:rsidP="000D744E">
            <w:pPr>
              <w:jc w:val="center"/>
              <w:rPr>
                <w:b/>
                <w:sz w:val="24"/>
                <w:szCs w:val="24"/>
              </w:rPr>
            </w:pPr>
            <w:r w:rsidRPr="005709C9">
              <w:rPr>
                <w:b/>
                <w:sz w:val="24"/>
                <w:szCs w:val="24"/>
              </w:rPr>
              <w:t xml:space="preserve">Specialisto </w:t>
            </w:r>
            <w:proofErr w:type="spellStart"/>
            <w:r w:rsidRPr="005709C9">
              <w:rPr>
                <w:b/>
                <w:sz w:val="24"/>
                <w:szCs w:val="24"/>
              </w:rPr>
              <w:t>pajėgumais</w:t>
            </w:r>
            <w:proofErr w:type="spellEnd"/>
            <w:r w:rsidRPr="005709C9">
              <w:rPr>
                <w:b/>
                <w:sz w:val="24"/>
                <w:szCs w:val="24"/>
              </w:rPr>
              <w:t xml:space="preserve"> remiamasi siekiant atitikti kvalifikacijos reikalavimus</w:t>
            </w:r>
          </w:p>
          <w:p w:rsidR="00D207BA" w:rsidRPr="005709C9" w:rsidRDefault="00D207BA" w:rsidP="000D744E">
            <w:pPr>
              <w:jc w:val="center"/>
              <w:rPr>
                <w:b/>
                <w:sz w:val="24"/>
                <w:szCs w:val="24"/>
              </w:rPr>
            </w:pPr>
            <w:r w:rsidRPr="005709C9">
              <w:rPr>
                <w:b/>
                <w:sz w:val="24"/>
                <w:szCs w:val="24"/>
              </w:rPr>
              <w:t>(Taip/Ne)</w:t>
            </w:r>
          </w:p>
        </w:tc>
      </w:tr>
      <w:tr w:rsidR="00D207BA" w:rsidRPr="005709C9" w:rsidTr="00364D72">
        <w:tc>
          <w:tcPr>
            <w:tcW w:w="337" w:type="pct"/>
          </w:tcPr>
          <w:p w:rsidR="00D207BA" w:rsidRPr="005709C9" w:rsidRDefault="00D207BA" w:rsidP="000D744E">
            <w:pPr>
              <w:jc w:val="both"/>
              <w:rPr>
                <w:sz w:val="24"/>
                <w:szCs w:val="24"/>
              </w:rPr>
            </w:pPr>
          </w:p>
        </w:tc>
        <w:tc>
          <w:tcPr>
            <w:tcW w:w="1722" w:type="pct"/>
          </w:tcPr>
          <w:p w:rsidR="00D207BA" w:rsidRPr="005709C9" w:rsidRDefault="00D207BA" w:rsidP="000D744E">
            <w:pPr>
              <w:jc w:val="both"/>
              <w:rPr>
                <w:sz w:val="24"/>
                <w:szCs w:val="24"/>
              </w:rPr>
            </w:pPr>
          </w:p>
        </w:tc>
        <w:tc>
          <w:tcPr>
            <w:tcW w:w="1544" w:type="pct"/>
          </w:tcPr>
          <w:p w:rsidR="00D207BA" w:rsidRPr="005709C9" w:rsidRDefault="00D207BA" w:rsidP="000D744E">
            <w:pPr>
              <w:jc w:val="both"/>
              <w:rPr>
                <w:sz w:val="24"/>
                <w:szCs w:val="24"/>
              </w:rPr>
            </w:pPr>
          </w:p>
        </w:tc>
        <w:tc>
          <w:tcPr>
            <w:tcW w:w="1397" w:type="pct"/>
          </w:tcPr>
          <w:p w:rsidR="00D207BA" w:rsidRPr="005709C9" w:rsidRDefault="00D207BA" w:rsidP="000D744E">
            <w:pPr>
              <w:jc w:val="both"/>
              <w:rPr>
                <w:sz w:val="24"/>
                <w:szCs w:val="24"/>
              </w:rPr>
            </w:pPr>
          </w:p>
        </w:tc>
      </w:tr>
      <w:tr w:rsidR="00D207BA" w:rsidRPr="005709C9" w:rsidTr="00364D72">
        <w:tc>
          <w:tcPr>
            <w:tcW w:w="337" w:type="pct"/>
          </w:tcPr>
          <w:p w:rsidR="00D207BA" w:rsidRPr="005709C9" w:rsidRDefault="00D207BA" w:rsidP="000D744E">
            <w:pPr>
              <w:jc w:val="both"/>
              <w:rPr>
                <w:sz w:val="24"/>
                <w:szCs w:val="24"/>
              </w:rPr>
            </w:pPr>
          </w:p>
        </w:tc>
        <w:tc>
          <w:tcPr>
            <w:tcW w:w="1722" w:type="pct"/>
          </w:tcPr>
          <w:p w:rsidR="00D207BA" w:rsidRPr="005709C9" w:rsidRDefault="00D207BA" w:rsidP="000D744E">
            <w:pPr>
              <w:jc w:val="both"/>
              <w:rPr>
                <w:sz w:val="24"/>
                <w:szCs w:val="24"/>
              </w:rPr>
            </w:pPr>
          </w:p>
        </w:tc>
        <w:tc>
          <w:tcPr>
            <w:tcW w:w="1544" w:type="pct"/>
          </w:tcPr>
          <w:p w:rsidR="00D207BA" w:rsidRPr="005709C9" w:rsidRDefault="00D207BA" w:rsidP="000D744E">
            <w:pPr>
              <w:jc w:val="both"/>
              <w:rPr>
                <w:sz w:val="24"/>
                <w:szCs w:val="24"/>
              </w:rPr>
            </w:pPr>
          </w:p>
        </w:tc>
        <w:tc>
          <w:tcPr>
            <w:tcW w:w="1397" w:type="pct"/>
          </w:tcPr>
          <w:p w:rsidR="00D207BA" w:rsidRPr="005709C9" w:rsidRDefault="00D207BA" w:rsidP="000D744E">
            <w:pPr>
              <w:jc w:val="both"/>
              <w:rPr>
                <w:sz w:val="24"/>
                <w:szCs w:val="24"/>
              </w:rPr>
            </w:pPr>
          </w:p>
        </w:tc>
      </w:tr>
    </w:tbl>
    <w:p w:rsidR="00364D72" w:rsidRPr="00B20EC4" w:rsidRDefault="00364D72" w:rsidP="00364D72">
      <w:pPr>
        <w:ind w:firstLine="567"/>
        <w:jc w:val="both"/>
        <w:rPr>
          <w:rFonts w:ascii="Times New Roman" w:hAnsi="Times New Roman" w:cs="Times New Roman"/>
          <w:sz w:val="24"/>
          <w:szCs w:val="24"/>
          <w:lang w:val="lt-LT"/>
        </w:rPr>
      </w:pPr>
      <w:r w:rsidRPr="00B20EC4">
        <w:rPr>
          <w:rFonts w:ascii="Times New Roman" w:hAnsi="Times New Roman" w:cs="Times New Roman"/>
          <w:sz w:val="24"/>
          <w:szCs w:val="24"/>
          <w:lang w:val="lt-LT"/>
        </w:rPr>
        <w:t xml:space="preserve">Pastaba. </w:t>
      </w:r>
      <w:proofErr w:type="spellStart"/>
      <w:r w:rsidRPr="00B20EC4">
        <w:rPr>
          <w:rFonts w:ascii="Times New Roman" w:hAnsi="Times New Roman" w:cs="Times New Roman"/>
          <w:b/>
          <w:sz w:val="24"/>
          <w:szCs w:val="24"/>
          <w:lang w:val="lt-LT"/>
        </w:rPr>
        <w:t>Kvazisubtiekėjas</w:t>
      </w:r>
      <w:proofErr w:type="spellEnd"/>
      <w:r w:rsidRPr="00B20EC4">
        <w:rPr>
          <w:rFonts w:ascii="Times New Roman" w:hAnsi="Times New Roman" w:cs="Times New Roman"/>
          <w:sz w:val="24"/>
          <w:szCs w:val="24"/>
          <w:lang w:val="lt-LT"/>
        </w:rPr>
        <w:t xml:space="preserve"> – specialistas, kurio kvalifikacija tiekėjas remiasi, ir kuris pasiūlymo teikimo metu dar nėra tiekėjo, ūkio subjekto, kurio </w:t>
      </w:r>
      <w:proofErr w:type="spellStart"/>
      <w:r w:rsidRPr="00B20EC4">
        <w:rPr>
          <w:rFonts w:ascii="Times New Roman" w:hAnsi="Times New Roman" w:cs="Times New Roman"/>
          <w:sz w:val="24"/>
          <w:szCs w:val="24"/>
          <w:lang w:val="lt-LT"/>
        </w:rPr>
        <w:t>pajėgumais</w:t>
      </w:r>
      <w:proofErr w:type="spellEnd"/>
      <w:r w:rsidRPr="00B20EC4">
        <w:rPr>
          <w:rFonts w:ascii="Times New Roman" w:hAnsi="Times New Roman" w:cs="Times New Roman"/>
          <w:sz w:val="24"/>
          <w:szCs w:val="24"/>
          <w:lang w:val="lt-LT"/>
        </w:rPr>
        <w:t xml:space="preserve"> tiekėjas remiasi, darbuotojas, tačiau jį ketinama įdarbinti, jei pasiūlymas bus pripažintas laimėjusiu.</w:t>
      </w:r>
    </w:p>
    <w:p w:rsidR="00D207BA" w:rsidRPr="005709C9" w:rsidRDefault="00D207BA" w:rsidP="00D207BA">
      <w:pPr>
        <w:spacing w:after="0" w:line="240" w:lineRule="auto"/>
        <w:rPr>
          <w:rFonts w:ascii="Times New Roman" w:eastAsia="Times New Roman" w:hAnsi="Times New Roman" w:cs="Times New Roman"/>
          <w:sz w:val="24"/>
          <w:szCs w:val="24"/>
          <w:lang w:val="lt-LT" w:eastAsia="lt-LT"/>
        </w:rPr>
      </w:pPr>
      <w:bookmarkStart w:id="0" w:name="_GoBack"/>
      <w:bookmarkEnd w:id="0"/>
    </w:p>
    <w:p w:rsidR="00D207BA" w:rsidRPr="005709C9" w:rsidRDefault="00D207BA" w:rsidP="00D207BA">
      <w:pPr>
        <w:pStyle w:val="ListParagraph"/>
        <w:autoSpaceDE w:val="0"/>
        <w:autoSpaceDN w:val="0"/>
        <w:adjustRightInd w:val="0"/>
        <w:spacing w:before="60" w:after="60"/>
        <w:ind w:left="714"/>
        <w:jc w:val="center"/>
        <w:rPr>
          <w:szCs w:val="24"/>
        </w:rPr>
      </w:pPr>
      <w:r w:rsidRPr="005709C9">
        <w:rPr>
          <w:b/>
          <w:bCs/>
          <w:szCs w:val="24"/>
        </w:rPr>
        <w:t xml:space="preserve">7. </w:t>
      </w:r>
      <w:r w:rsidRPr="005709C9">
        <w:rPr>
          <w:b/>
          <w:szCs w:val="24"/>
          <w:lang w:eastAsia="lt-LT"/>
        </w:rPr>
        <w:t>PASIŪLYME KONFIDENCIALIĄ INFORMACIJĄ SUDARO:</w:t>
      </w:r>
    </w:p>
    <w:p w:rsidR="00D207BA" w:rsidRPr="005709C9" w:rsidRDefault="00D207BA" w:rsidP="00D207BA">
      <w:pPr>
        <w:pStyle w:val="BodyText"/>
        <w:jc w:val="right"/>
        <w:rPr>
          <w:szCs w:val="24"/>
        </w:rPr>
      </w:pPr>
      <w:r>
        <w:rPr>
          <w:szCs w:val="24"/>
        </w:rPr>
        <w:t>8</w:t>
      </w:r>
      <w:r w:rsidRPr="005709C9">
        <w:rPr>
          <w:szCs w:val="24"/>
        </w:rPr>
        <w:t xml:space="preserve"> lentelė</w:t>
      </w:r>
    </w:p>
    <w:tbl>
      <w:tblPr>
        <w:tblStyle w:val="TableGrid"/>
        <w:tblW w:w="5000" w:type="pct"/>
        <w:tblLook w:val="04A0" w:firstRow="1" w:lastRow="0" w:firstColumn="1" w:lastColumn="0" w:noHBand="0" w:noVBand="1"/>
      </w:tblPr>
      <w:tblGrid>
        <w:gridCol w:w="696"/>
        <w:gridCol w:w="4632"/>
        <w:gridCol w:w="4634"/>
      </w:tblGrid>
      <w:tr w:rsidR="00D207BA" w:rsidRPr="005709C9" w:rsidTr="000D744E">
        <w:tc>
          <w:tcPr>
            <w:tcW w:w="349" w:type="pct"/>
            <w:shd w:val="clear" w:color="auto" w:fill="F2F2F2" w:themeFill="background1" w:themeFillShade="F2"/>
          </w:tcPr>
          <w:p w:rsidR="00D207BA" w:rsidRPr="005709C9" w:rsidRDefault="00D207BA" w:rsidP="000D744E">
            <w:pPr>
              <w:pStyle w:val="BodyText"/>
              <w:ind w:firstLine="0"/>
              <w:jc w:val="center"/>
              <w:rPr>
                <w:b/>
                <w:color w:val="000000" w:themeColor="text1"/>
                <w:szCs w:val="24"/>
              </w:rPr>
            </w:pPr>
            <w:r w:rsidRPr="005709C9">
              <w:rPr>
                <w:b/>
                <w:color w:val="000000" w:themeColor="text1"/>
                <w:szCs w:val="24"/>
              </w:rPr>
              <w:t>Eil. Nr.</w:t>
            </w:r>
          </w:p>
        </w:tc>
        <w:tc>
          <w:tcPr>
            <w:tcW w:w="2325" w:type="pct"/>
            <w:shd w:val="clear" w:color="auto" w:fill="F2F2F2" w:themeFill="background1" w:themeFillShade="F2"/>
          </w:tcPr>
          <w:p w:rsidR="00D207BA" w:rsidRPr="005709C9" w:rsidRDefault="00D207BA" w:rsidP="000D744E">
            <w:pPr>
              <w:pStyle w:val="BodyText"/>
              <w:ind w:firstLine="0"/>
              <w:jc w:val="center"/>
              <w:rPr>
                <w:b/>
                <w:color w:val="000000" w:themeColor="text1"/>
                <w:szCs w:val="24"/>
              </w:rPr>
            </w:pPr>
            <w:r w:rsidRPr="005709C9">
              <w:rPr>
                <w:b/>
                <w:color w:val="000000" w:themeColor="text1"/>
                <w:szCs w:val="24"/>
              </w:rPr>
              <w:t>Dokumentų (ar jų dalių) pavadinimai</w:t>
            </w:r>
          </w:p>
        </w:tc>
        <w:tc>
          <w:tcPr>
            <w:tcW w:w="2326" w:type="pct"/>
            <w:shd w:val="clear" w:color="auto" w:fill="F2F2F2" w:themeFill="background1" w:themeFillShade="F2"/>
          </w:tcPr>
          <w:p w:rsidR="00D207BA" w:rsidRPr="005709C9" w:rsidRDefault="00D207BA" w:rsidP="000D744E">
            <w:pPr>
              <w:pStyle w:val="BodyText"/>
              <w:ind w:firstLine="0"/>
              <w:jc w:val="center"/>
              <w:rPr>
                <w:b/>
                <w:color w:val="000000" w:themeColor="text1"/>
                <w:szCs w:val="24"/>
              </w:rPr>
            </w:pPr>
            <w:r w:rsidRPr="005709C9">
              <w:rPr>
                <w:b/>
                <w:bCs/>
                <w:color w:val="000000" w:themeColor="text1"/>
                <w:szCs w:val="24"/>
              </w:rPr>
              <w:t>Nurodytos konfidencialios informacijos pagrindimas (paaiškinimas, kuo remiantis nurodytas dokumentas ar jo dalis yra konfidencialūs)</w:t>
            </w:r>
          </w:p>
        </w:tc>
      </w:tr>
      <w:tr w:rsidR="00D207BA" w:rsidRPr="005709C9" w:rsidTr="000D744E">
        <w:tc>
          <w:tcPr>
            <w:tcW w:w="349" w:type="pct"/>
          </w:tcPr>
          <w:p w:rsidR="00D207BA" w:rsidRPr="005709C9" w:rsidRDefault="00D207BA" w:rsidP="000D744E">
            <w:pPr>
              <w:pStyle w:val="BodyText"/>
              <w:ind w:firstLine="0"/>
              <w:rPr>
                <w:color w:val="000000" w:themeColor="text1"/>
                <w:szCs w:val="24"/>
              </w:rPr>
            </w:pPr>
          </w:p>
        </w:tc>
        <w:tc>
          <w:tcPr>
            <w:tcW w:w="2325" w:type="pct"/>
          </w:tcPr>
          <w:p w:rsidR="00D207BA" w:rsidRPr="005709C9" w:rsidRDefault="00D207BA" w:rsidP="000D744E">
            <w:pPr>
              <w:pStyle w:val="BodyText"/>
              <w:ind w:firstLine="0"/>
              <w:rPr>
                <w:color w:val="000000" w:themeColor="text1"/>
                <w:szCs w:val="24"/>
              </w:rPr>
            </w:pPr>
          </w:p>
        </w:tc>
        <w:tc>
          <w:tcPr>
            <w:tcW w:w="2326" w:type="pct"/>
          </w:tcPr>
          <w:p w:rsidR="00D207BA" w:rsidRPr="005709C9" w:rsidRDefault="00D207BA" w:rsidP="000D744E">
            <w:pPr>
              <w:pStyle w:val="BodyText"/>
              <w:ind w:firstLine="0"/>
              <w:rPr>
                <w:color w:val="000000" w:themeColor="text1"/>
                <w:szCs w:val="24"/>
              </w:rPr>
            </w:pPr>
          </w:p>
        </w:tc>
      </w:tr>
      <w:tr w:rsidR="00D207BA" w:rsidRPr="005709C9" w:rsidTr="000D744E">
        <w:tc>
          <w:tcPr>
            <w:tcW w:w="349" w:type="pct"/>
          </w:tcPr>
          <w:p w:rsidR="00D207BA" w:rsidRPr="005709C9" w:rsidRDefault="00D207BA" w:rsidP="000D744E">
            <w:pPr>
              <w:pStyle w:val="BodyText"/>
              <w:ind w:firstLine="0"/>
              <w:rPr>
                <w:color w:val="000000" w:themeColor="text1"/>
                <w:szCs w:val="24"/>
              </w:rPr>
            </w:pPr>
          </w:p>
        </w:tc>
        <w:tc>
          <w:tcPr>
            <w:tcW w:w="2325" w:type="pct"/>
          </w:tcPr>
          <w:p w:rsidR="00D207BA" w:rsidRPr="005709C9" w:rsidRDefault="00D207BA" w:rsidP="000D744E">
            <w:pPr>
              <w:pStyle w:val="BodyText"/>
              <w:ind w:firstLine="0"/>
              <w:rPr>
                <w:color w:val="000000" w:themeColor="text1"/>
                <w:szCs w:val="24"/>
              </w:rPr>
            </w:pPr>
          </w:p>
        </w:tc>
        <w:tc>
          <w:tcPr>
            <w:tcW w:w="2326" w:type="pct"/>
          </w:tcPr>
          <w:p w:rsidR="00D207BA" w:rsidRPr="005709C9" w:rsidRDefault="00D207BA" w:rsidP="000D744E">
            <w:pPr>
              <w:pStyle w:val="BodyText"/>
              <w:ind w:firstLine="0"/>
              <w:rPr>
                <w:color w:val="000000" w:themeColor="text1"/>
                <w:szCs w:val="24"/>
              </w:rPr>
            </w:pPr>
          </w:p>
        </w:tc>
      </w:tr>
    </w:tbl>
    <w:p w:rsidR="00D207BA" w:rsidRPr="005709C9" w:rsidRDefault="00D207BA" w:rsidP="00D207BA">
      <w:pPr>
        <w:pStyle w:val="BodyText"/>
        <w:rPr>
          <w:color w:val="000000" w:themeColor="text1"/>
          <w:szCs w:val="24"/>
        </w:rPr>
      </w:pPr>
      <w:r w:rsidRPr="005709C9">
        <w:rPr>
          <w:color w:val="000000" w:themeColor="text1"/>
          <w:szCs w:val="24"/>
        </w:rPr>
        <w:t>Pastabos:</w:t>
      </w:r>
    </w:p>
    <w:p w:rsidR="00D207BA" w:rsidRPr="005709C9" w:rsidRDefault="00D207BA" w:rsidP="00D207BA">
      <w:pPr>
        <w:pStyle w:val="BodyText"/>
        <w:rPr>
          <w:color w:val="000000" w:themeColor="text1"/>
          <w:szCs w:val="24"/>
        </w:rPr>
      </w:pPr>
      <w:r w:rsidRPr="005709C9">
        <w:rPr>
          <w:color w:val="000000" w:themeColor="text1"/>
          <w:szCs w:val="24"/>
        </w:rPr>
        <w:t>1. Dalyvis, nurodantis konfidencialią informaciją, privalo vadovautis Viešųjų pirkimų įstatymo 20 straipsnio 2 dalimi.</w:t>
      </w:r>
    </w:p>
    <w:p w:rsidR="00D207BA" w:rsidRPr="005709C9" w:rsidRDefault="00D207BA" w:rsidP="00D207BA">
      <w:pPr>
        <w:pStyle w:val="BodyText"/>
        <w:rPr>
          <w:color w:val="000000" w:themeColor="text1"/>
          <w:szCs w:val="24"/>
        </w:rPr>
      </w:pPr>
      <w:r w:rsidRPr="005709C9">
        <w:rPr>
          <w:color w:val="000000" w:themeColor="text1"/>
          <w:szCs w:val="24"/>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rsidR="00D207BA" w:rsidRPr="005709C9" w:rsidRDefault="00D207BA" w:rsidP="00D207BA">
      <w:pPr>
        <w:pStyle w:val="BodyText"/>
        <w:rPr>
          <w:color w:val="000000" w:themeColor="text1"/>
          <w:szCs w:val="24"/>
        </w:rPr>
      </w:pPr>
      <w:r w:rsidRPr="005709C9">
        <w:rPr>
          <w:color w:val="000000" w:themeColor="text1"/>
          <w:szCs w:val="24"/>
        </w:rPr>
        <w:t>3. Jei dalyvis šios lentelės neužpildo ir (ar) failo (bylos) pavadinime nenurodo „konfidencialu“, perkančioji organizacija laiko, kad jo pateiktame pasiūlyme nėra konfidencialios informacijos.</w:t>
      </w:r>
    </w:p>
    <w:p w:rsidR="00D207BA" w:rsidRPr="005709C9" w:rsidRDefault="00D207BA" w:rsidP="00D207BA">
      <w:pPr>
        <w:pStyle w:val="ListParagraph"/>
        <w:autoSpaceDE w:val="0"/>
        <w:autoSpaceDN w:val="0"/>
        <w:adjustRightInd w:val="0"/>
        <w:spacing w:before="60" w:after="60"/>
        <w:ind w:left="714"/>
        <w:jc w:val="center"/>
        <w:rPr>
          <w:b/>
          <w:bCs/>
          <w:szCs w:val="24"/>
        </w:rPr>
      </w:pPr>
    </w:p>
    <w:p w:rsidR="00D207BA" w:rsidRPr="005709C9" w:rsidRDefault="00D207BA" w:rsidP="00D207BA">
      <w:pPr>
        <w:pStyle w:val="ListParagraph"/>
        <w:autoSpaceDE w:val="0"/>
        <w:autoSpaceDN w:val="0"/>
        <w:adjustRightInd w:val="0"/>
        <w:spacing w:before="60" w:after="60"/>
        <w:ind w:left="714"/>
        <w:jc w:val="center"/>
        <w:rPr>
          <w:b/>
          <w:bCs/>
          <w:szCs w:val="24"/>
        </w:rPr>
      </w:pPr>
    </w:p>
    <w:p w:rsidR="00D207BA" w:rsidRPr="005709C9" w:rsidRDefault="00D207BA" w:rsidP="00D207BA">
      <w:pPr>
        <w:pStyle w:val="ListParagraph"/>
        <w:autoSpaceDE w:val="0"/>
        <w:autoSpaceDN w:val="0"/>
        <w:adjustRightInd w:val="0"/>
        <w:spacing w:before="60" w:after="60"/>
        <w:ind w:left="714"/>
        <w:jc w:val="center"/>
        <w:rPr>
          <w:b/>
          <w:bCs/>
          <w:szCs w:val="24"/>
        </w:rPr>
      </w:pPr>
      <w:r w:rsidRPr="005709C9">
        <w:rPr>
          <w:b/>
          <w:bCs/>
          <w:szCs w:val="24"/>
        </w:rPr>
        <w:t>8. SU PASIŪLYMU PATEIKIAMI DOKUMENTAI:</w:t>
      </w:r>
    </w:p>
    <w:p w:rsidR="00D207BA" w:rsidRPr="005709C9" w:rsidRDefault="00D207BA" w:rsidP="00D207BA">
      <w:pPr>
        <w:autoSpaceDE w:val="0"/>
        <w:autoSpaceDN w:val="0"/>
        <w:adjustRightInd w:val="0"/>
        <w:spacing w:before="60" w:after="60"/>
        <w:jc w:val="right"/>
        <w:rPr>
          <w:rFonts w:ascii="Times New Roman" w:hAnsi="Times New Roman" w:cs="Times New Roman"/>
          <w:sz w:val="24"/>
          <w:szCs w:val="24"/>
          <w:lang w:val="lt-LT"/>
        </w:rPr>
      </w:pPr>
      <w:r>
        <w:rPr>
          <w:rFonts w:ascii="Times New Roman" w:hAnsi="Times New Roman" w:cs="Times New Roman"/>
          <w:sz w:val="24"/>
          <w:szCs w:val="24"/>
          <w:lang w:val="lt-LT"/>
        </w:rPr>
        <w:t>9</w:t>
      </w:r>
      <w:r w:rsidRPr="005709C9">
        <w:rPr>
          <w:rFonts w:ascii="Times New Roman" w:hAnsi="Times New Roman" w:cs="Times New Roman"/>
          <w:sz w:val="24"/>
          <w:szCs w:val="24"/>
          <w:lang w:val="lt-LT"/>
        </w:rPr>
        <w:t xml:space="preserve"> lentelė</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7185"/>
        <w:gridCol w:w="1998"/>
      </w:tblGrid>
      <w:tr w:rsidR="00D207BA" w:rsidRPr="005709C9" w:rsidTr="000D744E">
        <w:tc>
          <w:tcPr>
            <w:tcW w:w="39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D207BA" w:rsidRPr="005709C9" w:rsidRDefault="00D207BA" w:rsidP="000D744E">
            <w:pPr>
              <w:spacing w:before="60" w:after="60"/>
              <w:jc w:val="center"/>
              <w:rPr>
                <w:rFonts w:ascii="Times New Roman" w:eastAsia="Times New Roman" w:hAnsi="Times New Roman" w:cs="Times New Roman"/>
                <w:b/>
                <w:bCs/>
                <w:sz w:val="24"/>
                <w:szCs w:val="24"/>
                <w:lang w:val="lt-LT" w:eastAsia="lt-LT"/>
              </w:rPr>
            </w:pPr>
            <w:r w:rsidRPr="005709C9">
              <w:rPr>
                <w:rFonts w:ascii="Times New Roman" w:eastAsia="Times New Roman" w:hAnsi="Times New Roman" w:cs="Times New Roman"/>
                <w:b/>
                <w:bCs/>
                <w:sz w:val="24"/>
                <w:szCs w:val="24"/>
                <w:lang w:val="lt-LT" w:eastAsia="lt-LT"/>
              </w:rPr>
              <w:t>Eil. Nr.</w:t>
            </w:r>
          </w:p>
        </w:tc>
        <w:tc>
          <w:tcPr>
            <w:tcW w:w="360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207BA" w:rsidRPr="005709C9" w:rsidRDefault="00D207BA" w:rsidP="000D744E">
            <w:pPr>
              <w:spacing w:before="60" w:after="60"/>
              <w:jc w:val="center"/>
              <w:rPr>
                <w:rFonts w:ascii="Times New Roman" w:eastAsia="Times New Roman" w:hAnsi="Times New Roman" w:cs="Times New Roman"/>
                <w:b/>
                <w:color w:val="000000"/>
                <w:sz w:val="24"/>
                <w:szCs w:val="24"/>
                <w:lang w:val="lt-LT" w:eastAsia="lt-LT"/>
              </w:rPr>
            </w:pPr>
            <w:r w:rsidRPr="005709C9">
              <w:rPr>
                <w:rFonts w:ascii="Times New Roman" w:eastAsia="Times New Roman" w:hAnsi="Times New Roman" w:cs="Times New Roman"/>
                <w:b/>
                <w:color w:val="000000"/>
                <w:sz w:val="24"/>
                <w:szCs w:val="24"/>
                <w:lang w:val="lt-LT" w:eastAsia="lt-LT"/>
              </w:rPr>
              <w:t>Dokumento pavadinimas</w:t>
            </w:r>
          </w:p>
          <w:p w:rsidR="00D207BA" w:rsidRPr="005709C9" w:rsidRDefault="00D207BA" w:rsidP="000D744E">
            <w:pPr>
              <w:spacing w:before="60" w:after="60"/>
              <w:jc w:val="center"/>
              <w:rPr>
                <w:rFonts w:ascii="Times New Roman" w:eastAsia="Times New Roman" w:hAnsi="Times New Roman" w:cs="Times New Roman"/>
                <w:b/>
                <w:bCs/>
                <w:sz w:val="24"/>
                <w:szCs w:val="24"/>
                <w:lang w:val="lt-LT" w:eastAsia="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D207BA" w:rsidRPr="005709C9" w:rsidRDefault="00D207BA" w:rsidP="000D744E">
            <w:pPr>
              <w:spacing w:before="60" w:after="60"/>
              <w:jc w:val="center"/>
              <w:rPr>
                <w:rFonts w:ascii="Times New Roman" w:eastAsia="Times New Roman" w:hAnsi="Times New Roman" w:cs="Times New Roman"/>
                <w:b/>
                <w:color w:val="000000"/>
                <w:sz w:val="24"/>
                <w:szCs w:val="24"/>
                <w:lang w:val="lt-LT" w:eastAsia="lt-LT"/>
              </w:rPr>
            </w:pPr>
            <w:r w:rsidRPr="005709C9">
              <w:rPr>
                <w:rFonts w:ascii="Times New Roman" w:eastAsia="Times New Roman" w:hAnsi="Times New Roman" w:cs="Times New Roman"/>
                <w:b/>
                <w:color w:val="000000"/>
                <w:sz w:val="24"/>
                <w:szCs w:val="24"/>
                <w:lang w:val="lt-LT" w:eastAsia="lt-LT"/>
              </w:rPr>
              <w:t>Lapų skaičius</w:t>
            </w:r>
          </w:p>
        </w:tc>
      </w:tr>
      <w:tr w:rsidR="00D207BA" w:rsidRPr="005709C9" w:rsidTr="000D744E">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207BA" w:rsidRPr="005709C9" w:rsidRDefault="00D207BA" w:rsidP="000D744E">
            <w:pPr>
              <w:spacing w:before="60" w:after="60"/>
              <w:rPr>
                <w:rFonts w:ascii="Times New Roman" w:eastAsia="Times New Roman" w:hAnsi="Times New Roman" w:cs="Times New Roman"/>
                <w:sz w:val="24"/>
                <w:szCs w:val="24"/>
                <w:lang w:val="lt-LT" w:eastAsia="lt-LT"/>
              </w:rPr>
            </w:pPr>
            <w:r w:rsidRPr="005709C9">
              <w:rPr>
                <w:rFonts w:ascii="Times New Roman" w:eastAsia="Times New Roman" w:hAnsi="Times New Roman" w:cs="Times New Roman"/>
                <w:sz w:val="24"/>
                <w:szCs w:val="24"/>
                <w:lang w:val="lt-LT" w:eastAsia="lt-LT"/>
              </w:rPr>
              <w:t xml:space="preserve">   1.</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rsidR="00D207BA" w:rsidRPr="005709C9" w:rsidRDefault="00D207BA" w:rsidP="000D744E">
            <w:pPr>
              <w:pStyle w:val="Standard1"/>
              <w:spacing w:before="60" w:after="60"/>
              <w:jc w:val="center"/>
              <w:rPr>
                <w:szCs w:val="24"/>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rsidR="00D207BA" w:rsidRPr="005709C9" w:rsidRDefault="00D207BA" w:rsidP="000D744E">
            <w:pPr>
              <w:pStyle w:val="Standard1"/>
              <w:spacing w:before="60" w:after="60"/>
              <w:jc w:val="both"/>
              <w:rPr>
                <w:szCs w:val="24"/>
                <w:lang w:val="lt-LT"/>
              </w:rPr>
            </w:pPr>
          </w:p>
        </w:tc>
      </w:tr>
      <w:tr w:rsidR="00D207BA" w:rsidRPr="005709C9" w:rsidTr="000D744E">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207BA" w:rsidRPr="005709C9" w:rsidRDefault="00D207BA" w:rsidP="000D744E">
            <w:pPr>
              <w:spacing w:before="60" w:after="60"/>
              <w:jc w:val="center"/>
              <w:rPr>
                <w:rFonts w:ascii="Times New Roman" w:eastAsia="Times New Roman" w:hAnsi="Times New Roman" w:cs="Times New Roman"/>
                <w:sz w:val="24"/>
                <w:szCs w:val="24"/>
                <w:lang w:val="lt-LT" w:eastAsia="lt-LT"/>
              </w:rPr>
            </w:pPr>
            <w:r w:rsidRPr="005709C9">
              <w:rPr>
                <w:rFonts w:ascii="Times New Roman" w:eastAsia="Times New Roman" w:hAnsi="Times New Roman" w:cs="Times New Roman"/>
                <w:sz w:val="24"/>
                <w:szCs w:val="24"/>
                <w:lang w:val="lt-LT" w:eastAsia="lt-LT"/>
              </w:rPr>
              <w:lastRenderedPageBreak/>
              <w:t>...</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rsidR="00D207BA" w:rsidRPr="005709C9" w:rsidRDefault="00D207BA" w:rsidP="000D744E">
            <w:pPr>
              <w:pStyle w:val="Standard1"/>
              <w:spacing w:before="60" w:after="60"/>
              <w:jc w:val="both"/>
              <w:rPr>
                <w:szCs w:val="24"/>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rsidR="00D207BA" w:rsidRPr="005709C9" w:rsidRDefault="00D207BA" w:rsidP="000D744E">
            <w:pPr>
              <w:pStyle w:val="Standard1"/>
              <w:spacing w:before="60" w:after="60"/>
              <w:jc w:val="both"/>
              <w:rPr>
                <w:szCs w:val="24"/>
                <w:lang w:val="lt-LT"/>
              </w:rPr>
            </w:pPr>
          </w:p>
        </w:tc>
      </w:tr>
    </w:tbl>
    <w:p w:rsidR="00D207BA" w:rsidRPr="005709C9" w:rsidRDefault="00D207BA" w:rsidP="00D207BA">
      <w:pPr>
        <w:suppressAutoHyphens/>
        <w:spacing w:after="0" w:line="240" w:lineRule="auto"/>
        <w:ind w:firstLine="567"/>
        <w:jc w:val="both"/>
        <w:rPr>
          <w:rFonts w:ascii="Times New Roman" w:hAnsi="Times New Roman" w:cs="Times New Roman"/>
          <w:sz w:val="24"/>
          <w:szCs w:val="24"/>
          <w:lang w:val="lt-LT"/>
        </w:rPr>
      </w:pPr>
    </w:p>
    <w:p w:rsidR="00D207BA" w:rsidRPr="005709C9" w:rsidRDefault="00D207BA" w:rsidP="00D207BA">
      <w:pPr>
        <w:suppressAutoHyphens/>
        <w:spacing w:after="0" w:line="240" w:lineRule="auto"/>
        <w:ind w:firstLine="567"/>
        <w:jc w:val="both"/>
        <w:rPr>
          <w:rFonts w:ascii="Times New Roman" w:hAnsi="Times New Roman" w:cs="Times New Roman"/>
          <w:sz w:val="24"/>
          <w:szCs w:val="24"/>
          <w:lang w:val="lt-LT"/>
        </w:rPr>
      </w:pPr>
      <w:r w:rsidRPr="005709C9">
        <w:rPr>
          <w:rFonts w:ascii="Times New Roman" w:hAnsi="Times New Roman" w:cs="Times New Roman"/>
          <w:sz w:val="24"/>
          <w:szCs w:val="24"/>
          <w:lang w:val="lt-LT"/>
        </w:rPr>
        <w:t xml:space="preserve">Tuo atveju, jei mūsų pasiūlymas laimės šį viešąjį pirkimą, įsipareigojame </w:t>
      </w:r>
      <w:r w:rsidRPr="005709C9">
        <w:rPr>
          <w:rFonts w:ascii="Times New Roman" w:eastAsia="Times New Roman" w:hAnsi="Times New Roman" w:cs="Times New Roman"/>
          <w:sz w:val="24"/>
          <w:szCs w:val="24"/>
          <w:lang w:val="lt-LT"/>
        </w:rPr>
        <w:t>teikti paslaugas</w:t>
      </w:r>
      <w:r w:rsidRPr="005709C9">
        <w:rPr>
          <w:rFonts w:ascii="Times New Roman" w:hAnsi="Times New Roman" w:cs="Times New Roman"/>
          <w:sz w:val="24"/>
          <w:szCs w:val="24"/>
          <w:lang w:val="lt-LT"/>
        </w:rPr>
        <w:t xml:space="preserve"> sutartyje nustatytą laikotarpį. </w:t>
      </w:r>
    </w:p>
    <w:p w:rsidR="00D207BA" w:rsidRPr="005709C9" w:rsidRDefault="00D207BA" w:rsidP="00D207BA">
      <w:pPr>
        <w:suppressAutoHyphens/>
        <w:spacing w:after="0" w:line="240" w:lineRule="auto"/>
        <w:ind w:firstLine="567"/>
        <w:jc w:val="both"/>
        <w:rPr>
          <w:rFonts w:ascii="Times New Roman" w:hAnsi="Times New Roman" w:cs="Times New Roman"/>
          <w:sz w:val="24"/>
          <w:szCs w:val="24"/>
          <w:lang w:val="lt-LT"/>
        </w:rPr>
      </w:pPr>
      <w:r w:rsidRPr="005709C9">
        <w:rPr>
          <w:rFonts w:ascii="Times New Roman" w:hAnsi="Times New Roman" w:cs="Times New Roman"/>
          <w:sz w:val="24"/>
          <w:szCs w:val="24"/>
          <w:lang w:val="lt-LT"/>
        </w:rPr>
        <w:t>Jeigu kvalifikacija dėl teisės verstis atitinkama veikla nebuvo tikrinama arba tikrinama ne visa apimtimi, įsipareigojame perkančiajai organizacijai, kad pirkimo sutartį vykdys tik tokią teisę turintys asmenys.</w:t>
      </w:r>
    </w:p>
    <w:p w:rsidR="00D207BA" w:rsidRPr="005709C9" w:rsidRDefault="00D207BA" w:rsidP="00D207BA">
      <w:pPr>
        <w:suppressAutoHyphens/>
        <w:ind w:firstLine="567"/>
        <w:rPr>
          <w:rFonts w:ascii="Times New Roman" w:hAnsi="Times New Roman" w:cs="Times New Roman"/>
          <w:sz w:val="24"/>
          <w:szCs w:val="24"/>
          <w:lang w:val="lt-LT"/>
        </w:rPr>
      </w:pPr>
      <w:r w:rsidRPr="005709C9">
        <w:rPr>
          <w:rFonts w:ascii="Times New Roman" w:hAnsi="Times New Roman" w:cs="Times New Roman"/>
          <w:sz w:val="24"/>
          <w:szCs w:val="24"/>
          <w:lang w:val="lt-LT"/>
        </w:rPr>
        <w:t>Pasiūlymas galioja iki pirkimo dokumentuose nurodyto termino pabaigos.</w:t>
      </w:r>
    </w:p>
    <w:p w:rsidR="00F26EDB" w:rsidRPr="00643239" w:rsidRDefault="00F26EDB" w:rsidP="00F26EDB">
      <w:pPr>
        <w:spacing w:after="0" w:line="360" w:lineRule="auto"/>
        <w:rPr>
          <w:rFonts w:ascii="Times New Roman" w:eastAsia="Calibri" w:hAnsi="Times New Roman" w:cs="Times New Roman"/>
          <w:lang w:val="lt-LT" w:eastAsia="lt-LT"/>
        </w:rPr>
      </w:pPr>
    </w:p>
    <w:tbl>
      <w:tblPr>
        <w:tblW w:w="9889" w:type="dxa"/>
        <w:tblLayout w:type="fixed"/>
        <w:tblLook w:val="04A0" w:firstRow="1" w:lastRow="0" w:firstColumn="1" w:lastColumn="0" w:noHBand="0" w:noVBand="1"/>
      </w:tblPr>
      <w:tblGrid>
        <w:gridCol w:w="5070"/>
        <w:gridCol w:w="240"/>
        <w:gridCol w:w="1560"/>
        <w:gridCol w:w="240"/>
        <w:gridCol w:w="2779"/>
      </w:tblGrid>
      <w:tr w:rsidR="00F26EDB" w:rsidRPr="00643239" w:rsidTr="00BA339E">
        <w:trPr>
          <w:trHeight w:val="285"/>
        </w:trPr>
        <w:tc>
          <w:tcPr>
            <w:tcW w:w="5070" w:type="dxa"/>
            <w:tcBorders>
              <w:top w:val="nil"/>
              <w:left w:val="nil"/>
              <w:bottom w:val="single" w:sz="4" w:space="0" w:color="auto"/>
              <w:right w:val="nil"/>
            </w:tcBorders>
          </w:tcPr>
          <w:p w:rsidR="00F26EDB" w:rsidRPr="00643239" w:rsidRDefault="00F26EDB" w:rsidP="00F26EDB">
            <w:pPr>
              <w:spacing w:after="0" w:line="240" w:lineRule="auto"/>
              <w:ind w:right="-1"/>
              <w:rPr>
                <w:rFonts w:ascii="Times New Roman" w:eastAsia="Calibri" w:hAnsi="Times New Roman" w:cs="Times New Roman"/>
                <w:lang w:val="lt-LT" w:eastAsia="lt-LT"/>
              </w:rPr>
            </w:pPr>
          </w:p>
        </w:tc>
        <w:tc>
          <w:tcPr>
            <w:tcW w:w="240" w:type="dxa"/>
          </w:tcPr>
          <w:p w:rsidR="00F26EDB" w:rsidRPr="00643239"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nil"/>
              <w:left w:val="nil"/>
              <w:bottom w:val="single" w:sz="4" w:space="0" w:color="auto"/>
              <w:right w:val="nil"/>
            </w:tcBorders>
          </w:tcPr>
          <w:p w:rsidR="00F26EDB" w:rsidRPr="00643239" w:rsidRDefault="00F26EDB" w:rsidP="00F26EDB">
            <w:pPr>
              <w:spacing w:after="0" w:line="240" w:lineRule="auto"/>
              <w:ind w:right="-1"/>
              <w:jc w:val="center"/>
              <w:rPr>
                <w:rFonts w:ascii="Times New Roman" w:eastAsia="Calibri" w:hAnsi="Times New Roman" w:cs="Times New Roman"/>
                <w:lang w:val="lt-LT" w:eastAsia="lt-LT"/>
              </w:rPr>
            </w:pPr>
          </w:p>
        </w:tc>
        <w:tc>
          <w:tcPr>
            <w:tcW w:w="240" w:type="dxa"/>
          </w:tcPr>
          <w:p w:rsidR="00F26EDB" w:rsidRPr="00643239"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nil"/>
              <w:left w:val="nil"/>
              <w:bottom w:val="single" w:sz="4" w:space="0" w:color="auto"/>
              <w:right w:val="nil"/>
            </w:tcBorders>
          </w:tcPr>
          <w:p w:rsidR="00F26EDB" w:rsidRPr="00643239" w:rsidRDefault="00F26EDB" w:rsidP="00F26EDB">
            <w:pPr>
              <w:spacing w:after="0" w:line="240" w:lineRule="auto"/>
              <w:ind w:right="-1"/>
              <w:jc w:val="right"/>
              <w:rPr>
                <w:rFonts w:ascii="Times New Roman" w:eastAsia="Calibri" w:hAnsi="Times New Roman" w:cs="Times New Roman"/>
                <w:lang w:val="lt-LT" w:eastAsia="lt-LT"/>
              </w:rPr>
            </w:pPr>
          </w:p>
        </w:tc>
      </w:tr>
      <w:tr w:rsidR="00F26EDB" w:rsidRPr="00643239" w:rsidTr="00BA339E">
        <w:trPr>
          <w:trHeight w:val="186"/>
        </w:trPr>
        <w:tc>
          <w:tcPr>
            <w:tcW w:w="5070" w:type="dxa"/>
            <w:tcBorders>
              <w:top w:val="single" w:sz="4" w:space="0" w:color="auto"/>
              <w:left w:val="nil"/>
              <w:bottom w:val="nil"/>
              <w:right w:val="nil"/>
            </w:tcBorders>
          </w:tcPr>
          <w:p w:rsidR="00F26EDB" w:rsidRPr="00643239" w:rsidRDefault="00E90BF5" w:rsidP="008E0E5B">
            <w:pPr>
              <w:snapToGrid w:val="0"/>
              <w:spacing w:after="0" w:line="240" w:lineRule="auto"/>
              <w:rPr>
                <w:rFonts w:ascii="Times New Roman" w:eastAsia="Calibri" w:hAnsi="Times New Roman" w:cs="Times New Roman"/>
                <w:position w:val="6"/>
                <w:lang w:val="lt-LT" w:eastAsia="lt-LT"/>
              </w:rPr>
            </w:pPr>
            <w:r>
              <w:rPr>
                <w:rFonts w:ascii="Times New Roman" w:eastAsia="Calibri" w:hAnsi="Times New Roman" w:cs="Times New Roman"/>
                <w:position w:val="6"/>
                <w:lang w:val="lt-LT" w:eastAsia="lt-LT"/>
              </w:rPr>
              <w:t>Teikėj</w:t>
            </w:r>
            <w:r w:rsidR="00F26EDB" w:rsidRPr="00643239">
              <w:rPr>
                <w:rFonts w:ascii="Times New Roman" w:eastAsia="Calibri" w:hAnsi="Times New Roman" w:cs="Times New Roman"/>
                <w:position w:val="6"/>
                <w:lang w:val="lt-LT" w:eastAsia="lt-LT"/>
              </w:rPr>
              <w:t>o arba jo įgalioto asmens pareigų pavadinimas)</w:t>
            </w:r>
          </w:p>
        </w:tc>
        <w:tc>
          <w:tcPr>
            <w:tcW w:w="240" w:type="dxa"/>
          </w:tcPr>
          <w:p w:rsidR="00F26EDB" w:rsidRPr="00643239"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single" w:sz="4" w:space="0" w:color="auto"/>
              <w:left w:val="nil"/>
              <w:bottom w:val="nil"/>
              <w:right w:val="nil"/>
            </w:tcBorders>
          </w:tcPr>
          <w:p w:rsidR="00F26EDB" w:rsidRPr="00643239" w:rsidRDefault="00F26EDB" w:rsidP="00F26EDB">
            <w:pPr>
              <w:spacing w:after="0" w:line="240" w:lineRule="auto"/>
              <w:ind w:right="-1"/>
              <w:jc w:val="center"/>
              <w:rPr>
                <w:rFonts w:ascii="Times New Roman" w:eastAsia="Calibri" w:hAnsi="Times New Roman" w:cs="Times New Roman"/>
                <w:lang w:val="lt-LT" w:eastAsia="lt-LT"/>
              </w:rPr>
            </w:pPr>
            <w:r w:rsidRPr="00643239">
              <w:rPr>
                <w:rFonts w:ascii="Times New Roman" w:eastAsia="Calibri" w:hAnsi="Times New Roman" w:cs="Times New Roman"/>
                <w:position w:val="6"/>
                <w:lang w:val="lt-LT" w:eastAsia="lt-LT"/>
              </w:rPr>
              <w:t>(Parašas)</w:t>
            </w:r>
          </w:p>
        </w:tc>
        <w:tc>
          <w:tcPr>
            <w:tcW w:w="240" w:type="dxa"/>
          </w:tcPr>
          <w:p w:rsidR="00F26EDB" w:rsidRPr="00643239"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single" w:sz="4" w:space="0" w:color="auto"/>
              <w:left w:val="nil"/>
              <w:bottom w:val="nil"/>
              <w:right w:val="nil"/>
            </w:tcBorders>
          </w:tcPr>
          <w:p w:rsidR="00F26EDB" w:rsidRPr="00643239" w:rsidRDefault="00F26EDB" w:rsidP="00F26EDB">
            <w:pPr>
              <w:spacing w:after="0" w:line="240" w:lineRule="auto"/>
              <w:ind w:right="-1"/>
              <w:jc w:val="center"/>
              <w:rPr>
                <w:rFonts w:ascii="Times New Roman" w:eastAsia="Calibri" w:hAnsi="Times New Roman" w:cs="Times New Roman"/>
                <w:lang w:val="lt-LT" w:eastAsia="lt-LT"/>
              </w:rPr>
            </w:pPr>
            <w:r w:rsidRPr="00643239">
              <w:rPr>
                <w:rFonts w:ascii="Times New Roman" w:eastAsia="Calibri" w:hAnsi="Times New Roman" w:cs="Times New Roman"/>
                <w:position w:val="6"/>
                <w:lang w:val="lt-LT" w:eastAsia="lt-LT"/>
              </w:rPr>
              <w:t>(Vardas ir pavardė)</w:t>
            </w:r>
          </w:p>
        </w:tc>
      </w:tr>
    </w:tbl>
    <w:p w:rsidR="00F26EDB" w:rsidRPr="00643239" w:rsidRDefault="00F26EDB" w:rsidP="00F26EDB">
      <w:pPr>
        <w:spacing w:after="0" w:line="360" w:lineRule="auto"/>
        <w:jc w:val="both"/>
        <w:rPr>
          <w:rFonts w:ascii="Times New Roman" w:eastAsia="Calibri" w:hAnsi="Times New Roman" w:cs="Times New Roman"/>
          <w:lang w:val="lt-LT" w:eastAsia="lt-LT"/>
        </w:rPr>
      </w:pPr>
    </w:p>
    <w:p w:rsidR="00F26EDB" w:rsidRPr="00643239" w:rsidRDefault="00F26EDB" w:rsidP="004234D0">
      <w:pPr>
        <w:spacing w:after="0" w:line="360" w:lineRule="auto"/>
        <w:jc w:val="both"/>
        <w:rPr>
          <w:rFonts w:ascii="Times New Roman" w:eastAsia="Times New Roman" w:hAnsi="Times New Roman" w:cs="Times New Roman"/>
          <w:lang w:val="lt-LT" w:eastAsia="lt-LT"/>
        </w:rPr>
      </w:pPr>
      <w:r w:rsidRPr="00643239">
        <w:rPr>
          <w:rFonts w:ascii="Times New Roman" w:eastAsia="Calibri" w:hAnsi="Times New Roman" w:cs="Times New Roman"/>
          <w:lang w:val="lt-LT" w:eastAsia="lt-LT"/>
        </w:rPr>
        <w:t>A.V.</w:t>
      </w:r>
    </w:p>
    <w:p w:rsidR="004703F2" w:rsidRPr="00643239" w:rsidRDefault="004703F2">
      <w:pPr>
        <w:rPr>
          <w:rFonts w:ascii="Times New Roman" w:hAnsi="Times New Roman" w:cs="Times New Roman"/>
          <w:lang w:val="lt-LT"/>
        </w:rPr>
      </w:pPr>
    </w:p>
    <w:sectPr w:rsidR="004703F2" w:rsidRPr="00643239" w:rsidSect="0098020B">
      <w:pgSz w:w="12240" w:h="15840"/>
      <w:pgMar w:top="567" w:right="567"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5D9B" w:rsidRDefault="00765D9B" w:rsidP="00F26EDB">
      <w:pPr>
        <w:spacing w:after="0" w:line="240" w:lineRule="auto"/>
      </w:pPr>
      <w:r>
        <w:separator/>
      </w:r>
    </w:p>
  </w:endnote>
  <w:endnote w:type="continuationSeparator" w:id="0">
    <w:p w:rsidR="00765D9B" w:rsidRDefault="00765D9B" w:rsidP="00F26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0000000000000000000"/>
    <w:charset w:val="00"/>
    <w:family w:val="roman"/>
    <w:notTrueType/>
    <w:pitch w:val="default"/>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5D9B" w:rsidRDefault="00765D9B" w:rsidP="00F26EDB">
      <w:pPr>
        <w:spacing w:after="0" w:line="240" w:lineRule="auto"/>
      </w:pPr>
      <w:r>
        <w:separator/>
      </w:r>
    </w:p>
  </w:footnote>
  <w:footnote w:type="continuationSeparator" w:id="0">
    <w:p w:rsidR="00765D9B" w:rsidRDefault="00765D9B" w:rsidP="00F26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214550"/>
      <w:docPartObj>
        <w:docPartGallery w:val="Page Numbers (Top of Page)"/>
        <w:docPartUnique/>
      </w:docPartObj>
    </w:sdtPr>
    <w:sdtEndPr>
      <w:rPr>
        <w:noProof/>
      </w:rPr>
    </w:sdtEndPr>
    <w:sdtContent>
      <w:p w:rsidR="000D744E" w:rsidRDefault="000D744E">
        <w:pPr>
          <w:pStyle w:val="Header"/>
          <w:jc w:val="center"/>
        </w:pPr>
        <w:r>
          <w:fldChar w:fldCharType="begin"/>
        </w:r>
        <w:r>
          <w:instrText xml:space="preserve"> PAGE   \* MERGEFORMAT </w:instrText>
        </w:r>
        <w:r>
          <w:fldChar w:fldCharType="separate"/>
        </w:r>
        <w:r w:rsidR="00364D72">
          <w:rPr>
            <w:noProof/>
          </w:rPr>
          <w:t>7</w:t>
        </w:r>
        <w:r>
          <w:rPr>
            <w:noProof/>
          </w:rPr>
          <w:fldChar w:fldCharType="end"/>
        </w:r>
      </w:p>
    </w:sdtContent>
  </w:sdt>
  <w:p w:rsidR="000D744E" w:rsidRPr="00F26EDB" w:rsidRDefault="000D744E" w:rsidP="00F26EDB">
    <w:pPr>
      <w:spacing w:after="0" w:line="240" w:lineRule="auto"/>
      <w:ind w:right="142"/>
      <w:jc w:val="right"/>
      <w:rPr>
        <w:rFonts w:ascii="Times New Roman" w:eastAsia="Times New Roman" w:hAnsi="Times New Roman" w:cs="Times New Roman"/>
        <w:sz w:val="24"/>
        <w:szCs w:val="24"/>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13E4C"/>
    <w:multiLevelType w:val="singleLevel"/>
    <w:tmpl w:val="0409000F"/>
    <w:lvl w:ilvl="0">
      <w:start w:val="1"/>
      <w:numFmt w:val="decimal"/>
      <w:lvlText w:val="%1."/>
      <w:lvlJc w:val="left"/>
      <w:pPr>
        <w:tabs>
          <w:tab w:val="num" w:pos="502"/>
        </w:tabs>
        <w:ind w:left="502" w:hanging="360"/>
      </w:pPr>
    </w:lvl>
  </w:abstractNum>
  <w:abstractNum w:abstractNumId="1" w15:restartNumberingAfterBreak="0">
    <w:nsid w:val="56FD7D76"/>
    <w:multiLevelType w:val="hybridMultilevel"/>
    <w:tmpl w:val="0C70717C"/>
    <w:lvl w:ilvl="0" w:tplc="19D213BC">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D02EF3"/>
    <w:multiLevelType w:val="hybridMultilevel"/>
    <w:tmpl w:val="EE7486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9F394D"/>
    <w:multiLevelType w:val="hybridMultilevel"/>
    <w:tmpl w:val="59A81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GrammaticalErrors/>
  <w:proofState w:spelling="clean" w:grammar="clean"/>
  <w:defaultTabStop w:val="720"/>
  <w:hyphenationZone w:val="396"/>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EBA"/>
    <w:rsid w:val="00023030"/>
    <w:rsid w:val="0002604F"/>
    <w:rsid w:val="0003224B"/>
    <w:rsid w:val="00035D06"/>
    <w:rsid w:val="00036B51"/>
    <w:rsid w:val="00045668"/>
    <w:rsid w:val="00061229"/>
    <w:rsid w:val="0006452C"/>
    <w:rsid w:val="00077E8A"/>
    <w:rsid w:val="00090773"/>
    <w:rsid w:val="00092219"/>
    <w:rsid w:val="000A087F"/>
    <w:rsid w:val="000B35CC"/>
    <w:rsid w:val="000B49D8"/>
    <w:rsid w:val="000B5DA8"/>
    <w:rsid w:val="000C0EC6"/>
    <w:rsid w:val="000C474D"/>
    <w:rsid w:val="000C5043"/>
    <w:rsid w:val="000C571D"/>
    <w:rsid w:val="000D0192"/>
    <w:rsid w:val="000D24F7"/>
    <w:rsid w:val="000D501B"/>
    <w:rsid w:val="000D744E"/>
    <w:rsid w:val="000E1318"/>
    <w:rsid w:val="000F0DAB"/>
    <w:rsid w:val="000F6941"/>
    <w:rsid w:val="00104753"/>
    <w:rsid w:val="00112A6C"/>
    <w:rsid w:val="001212C6"/>
    <w:rsid w:val="00123727"/>
    <w:rsid w:val="00123969"/>
    <w:rsid w:val="0012429F"/>
    <w:rsid w:val="0013273B"/>
    <w:rsid w:val="001336E1"/>
    <w:rsid w:val="00136343"/>
    <w:rsid w:val="001405E7"/>
    <w:rsid w:val="0014226D"/>
    <w:rsid w:val="00143435"/>
    <w:rsid w:val="0014696B"/>
    <w:rsid w:val="00152706"/>
    <w:rsid w:val="00152C36"/>
    <w:rsid w:val="0015617B"/>
    <w:rsid w:val="00163B0F"/>
    <w:rsid w:val="00164095"/>
    <w:rsid w:val="001666F8"/>
    <w:rsid w:val="001719EF"/>
    <w:rsid w:val="00173B5B"/>
    <w:rsid w:val="00173BA7"/>
    <w:rsid w:val="00173ECD"/>
    <w:rsid w:val="00175796"/>
    <w:rsid w:val="00176969"/>
    <w:rsid w:val="00185429"/>
    <w:rsid w:val="00194DDC"/>
    <w:rsid w:val="00194FC1"/>
    <w:rsid w:val="00197ADB"/>
    <w:rsid w:val="001A2A98"/>
    <w:rsid w:val="001A4630"/>
    <w:rsid w:val="001A582A"/>
    <w:rsid w:val="001B0887"/>
    <w:rsid w:val="001B2CE0"/>
    <w:rsid w:val="001B6DC2"/>
    <w:rsid w:val="001C361B"/>
    <w:rsid w:val="001C7D80"/>
    <w:rsid w:val="001D0E37"/>
    <w:rsid w:val="001D1D01"/>
    <w:rsid w:val="001D66F0"/>
    <w:rsid w:val="001D6782"/>
    <w:rsid w:val="002044DF"/>
    <w:rsid w:val="0020466C"/>
    <w:rsid w:val="0020619D"/>
    <w:rsid w:val="00213AB4"/>
    <w:rsid w:val="00224F2B"/>
    <w:rsid w:val="002256DE"/>
    <w:rsid w:val="00230A3D"/>
    <w:rsid w:val="00235354"/>
    <w:rsid w:val="00245269"/>
    <w:rsid w:val="00257580"/>
    <w:rsid w:val="00263D3F"/>
    <w:rsid w:val="00266AAB"/>
    <w:rsid w:val="00267390"/>
    <w:rsid w:val="00270DF6"/>
    <w:rsid w:val="00281BD8"/>
    <w:rsid w:val="0028617B"/>
    <w:rsid w:val="0029096D"/>
    <w:rsid w:val="00290D19"/>
    <w:rsid w:val="0029593F"/>
    <w:rsid w:val="002A1CC9"/>
    <w:rsid w:val="002A2C89"/>
    <w:rsid w:val="002A2CED"/>
    <w:rsid w:val="002B3695"/>
    <w:rsid w:val="002B3C13"/>
    <w:rsid w:val="002B607A"/>
    <w:rsid w:val="002C0766"/>
    <w:rsid w:val="002C4194"/>
    <w:rsid w:val="002D3FE5"/>
    <w:rsid w:val="002D70BD"/>
    <w:rsid w:val="002D7AED"/>
    <w:rsid w:val="002E1E91"/>
    <w:rsid w:val="002E378F"/>
    <w:rsid w:val="002E6F0D"/>
    <w:rsid w:val="002F1C70"/>
    <w:rsid w:val="00301F20"/>
    <w:rsid w:val="00301FC2"/>
    <w:rsid w:val="00320443"/>
    <w:rsid w:val="00324D52"/>
    <w:rsid w:val="0033188A"/>
    <w:rsid w:val="00346A2B"/>
    <w:rsid w:val="00362B2A"/>
    <w:rsid w:val="00364D72"/>
    <w:rsid w:val="003737E2"/>
    <w:rsid w:val="00395CBC"/>
    <w:rsid w:val="003B69A9"/>
    <w:rsid w:val="003C0C6D"/>
    <w:rsid w:val="003C23F5"/>
    <w:rsid w:val="003C5BEF"/>
    <w:rsid w:val="003C7179"/>
    <w:rsid w:val="003D1972"/>
    <w:rsid w:val="003D55D6"/>
    <w:rsid w:val="003D66AE"/>
    <w:rsid w:val="003D6808"/>
    <w:rsid w:val="003E6EA5"/>
    <w:rsid w:val="003F14CE"/>
    <w:rsid w:val="003F2AB8"/>
    <w:rsid w:val="003F40E4"/>
    <w:rsid w:val="00421620"/>
    <w:rsid w:val="004234D0"/>
    <w:rsid w:val="00451416"/>
    <w:rsid w:val="00451789"/>
    <w:rsid w:val="00461E00"/>
    <w:rsid w:val="00464866"/>
    <w:rsid w:val="00465E9A"/>
    <w:rsid w:val="004703F2"/>
    <w:rsid w:val="0047649D"/>
    <w:rsid w:val="00480C50"/>
    <w:rsid w:val="004815E3"/>
    <w:rsid w:val="004852DC"/>
    <w:rsid w:val="004862AD"/>
    <w:rsid w:val="0048780C"/>
    <w:rsid w:val="00491EB6"/>
    <w:rsid w:val="004973C6"/>
    <w:rsid w:val="004A171C"/>
    <w:rsid w:val="004A1ADE"/>
    <w:rsid w:val="004A23CF"/>
    <w:rsid w:val="004D0C4A"/>
    <w:rsid w:val="004E160B"/>
    <w:rsid w:val="004E663D"/>
    <w:rsid w:val="004F096B"/>
    <w:rsid w:val="005077D5"/>
    <w:rsid w:val="00512C71"/>
    <w:rsid w:val="005245F0"/>
    <w:rsid w:val="005400C8"/>
    <w:rsid w:val="00544206"/>
    <w:rsid w:val="00552984"/>
    <w:rsid w:val="005672A4"/>
    <w:rsid w:val="0057733D"/>
    <w:rsid w:val="00581C20"/>
    <w:rsid w:val="005B31A6"/>
    <w:rsid w:val="005B3D9D"/>
    <w:rsid w:val="005C214A"/>
    <w:rsid w:val="005C5E1E"/>
    <w:rsid w:val="005C7C96"/>
    <w:rsid w:val="005D7664"/>
    <w:rsid w:val="005E0941"/>
    <w:rsid w:val="005E3033"/>
    <w:rsid w:val="005F702B"/>
    <w:rsid w:val="00600A89"/>
    <w:rsid w:val="006046E5"/>
    <w:rsid w:val="00612769"/>
    <w:rsid w:val="00613EEE"/>
    <w:rsid w:val="006144C8"/>
    <w:rsid w:val="00615B5B"/>
    <w:rsid w:val="006168E2"/>
    <w:rsid w:val="00636F29"/>
    <w:rsid w:val="00643239"/>
    <w:rsid w:val="00660F39"/>
    <w:rsid w:val="00664DEB"/>
    <w:rsid w:val="006819BC"/>
    <w:rsid w:val="00697E7C"/>
    <w:rsid w:val="006A3A62"/>
    <w:rsid w:val="006A3BAB"/>
    <w:rsid w:val="006B1899"/>
    <w:rsid w:val="006B691D"/>
    <w:rsid w:val="006B6B03"/>
    <w:rsid w:val="006C1C40"/>
    <w:rsid w:val="006D7918"/>
    <w:rsid w:val="006E061E"/>
    <w:rsid w:val="006E07E9"/>
    <w:rsid w:val="006E647E"/>
    <w:rsid w:val="006F1973"/>
    <w:rsid w:val="006F26D9"/>
    <w:rsid w:val="006F3E78"/>
    <w:rsid w:val="00705FEC"/>
    <w:rsid w:val="00706237"/>
    <w:rsid w:val="00706340"/>
    <w:rsid w:val="007117DB"/>
    <w:rsid w:val="00716770"/>
    <w:rsid w:val="00716BF2"/>
    <w:rsid w:val="00723E3E"/>
    <w:rsid w:val="007257C1"/>
    <w:rsid w:val="00733713"/>
    <w:rsid w:val="00734CA3"/>
    <w:rsid w:val="00737BAD"/>
    <w:rsid w:val="007409A7"/>
    <w:rsid w:val="00744314"/>
    <w:rsid w:val="00752EDF"/>
    <w:rsid w:val="00754833"/>
    <w:rsid w:val="00757B6E"/>
    <w:rsid w:val="00760EE8"/>
    <w:rsid w:val="00765D9B"/>
    <w:rsid w:val="00767EBA"/>
    <w:rsid w:val="007741DC"/>
    <w:rsid w:val="00785E18"/>
    <w:rsid w:val="007929F5"/>
    <w:rsid w:val="0079440B"/>
    <w:rsid w:val="007A3E4F"/>
    <w:rsid w:val="007A5CCB"/>
    <w:rsid w:val="007C0C28"/>
    <w:rsid w:val="007C78A2"/>
    <w:rsid w:val="007D639B"/>
    <w:rsid w:val="007E4DF5"/>
    <w:rsid w:val="007F0978"/>
    <w:rsid w:val="007F1C1C"/>
    <w:rsid w:val="007F2B3F"/>
    <w:rsid w:val="007F4CCA"/>
    <w:rsid w:val="008013D5"/>
    <w:rsid w:val="0081411C"/>
    <w:rsid w:val="0081541A"/>
    <w:rsid w:val="008173AA"/>
    <w:rsid w:val="00827A83"/>
    <w:rsid w:val="008366CE"/>
    <w:rsid w:val="0084550A"/>
    <w:rsid w:val="0086039A"/>
    <w:rsid w:val="008620A8"/>
    <w:rsid w:val="008741C6"/>
    <w:rsid w:val="00893BF0"/>
    <w:rsid w:val="008A326C"/>
    <w:rsid w:val="008A3EC6"/>
    <w:rsid w:val="008A6915"/>
    <w:rsid w:val="008B54B8"/>
    <w:rsid w:val="008C1F44"/>
    <w:rsid w:val="008C2CBD"/>
    <w:rsid w:val="008C36B0"/>
    <w:rsid w:val="008D5215"/>
    <w:rsid w:val="008E0E5B"/>
    <w:rsid w:val="008E1CA2"/>
    <w:rsid w:val="008F07C8"/>
    <w:rsid w:val="008F1A48"/>
    <w:rsid w:val="008F2077"/>
    <w:rsid w:val="008F39A4"/>
    <w:rsid w:val="008F5F55"/>
    <w:rsid w:val="00905C2B"/>
    <w:rsid w:val="0092601D"/>
    <w:rsid w:val="00932228"/>
    <w:rsid w:val="009351BB"/>
    <w:rsid w:val="00936ECF"/>
    <w:rsid w:val="00943B47"/>
    <w:rsid w:val="00945019"/>
    <w:rsid w:val="00945130"/>
    <w:rsid w:val="00960A05"/>
    <w:rsid w:val="00973C3E"/>
    <w:rsid w:val="00977783"/>
    <w:rsid w:val="0098020B"/>
    <w:rsid w:val="00981C40"/>
    <w:rsid w:val="00981E4A"/>
    <w:rsid w:val="0099367E"/>
    <w:rsid w:val="00996860"/>
    <w:rsid w:val="00997A91"/>
    <w:rsid w:val="009A13C3"/>
    <w:rsid w:val="009A293A"/>
    <w:rsid w:val="009A48CE"/>
    <w:rsid w:val="009A593D"/>
    <w:rsid w:val="009B2D8A"/>
    <w:rsid w:val="009B5D85"/>
    <w:rsid w:val="009B6C14"/>
    <w:rsid w:val="009C376D"/>
    <w:rsid w:val="009C5C7B"/>
    <w:rsid w:val="009C67F9"/>
    <w:rsid w:val="009D5C75"/>
    <w:rsid w:val="009D7D82"/>
    <w:rsid w:val="009F6229"/>
    <w:rsid w:val="00A04691"/>
    <w:rsid w:val="00A104DC"/>
    <w:rsid w:val="00A14ABF"/>
    <w:rsid w:val="00A25918"/>
    <w:rsid w:val="00A36A7D"/>
    <w:rsid w:val="00A5787D"/>
    <w:rsid w:val="00A6296A"/>
    <w:rsid w:val="00A66AA4"/>
    <w:rsid w:val="00A856CC"/>
    <w:rsid w:val="00A92DDD"/>
    <w:rsid w:val="00AA1AF5"/>
    <w:rsid w:val="00AB3E97"/>
    <w:rsid w:val="00AB48DE"/>
    <w:rsid w:val="00AB55FF"/>
    <w:rsid w:val="00AC4999"/>
    <w:rsid w:val="00AC7E1A"/>
    <w:rsid w:val="00AD2700"/>
    <w:rsid w:val="00AD41B0"/>
    <w:rsid w:val="00AD444F"/>
    <w:rsid w:val="00AD666E"/>
    <w:rsid w:val="00AF13B4"/>
    <w:rsid w:val="00AF78EF"/>
    <w:rsid w:val="00B0372D"/>
    <w:rsid w:val="00B05F82"/>
    <w:rsid w:val="00B22372"/>
    <w:rsid w:val="00B2523A"/>
    <w:rsid w:val="00B25AE3"/>
    <w:rsid w:val="00B3174F"/>
    <w:rsid w:val="00B31F8A"/>
    <w:rsid w:val="00B453D3"/>
    <w:rsid w:val="00B46A81"/>
    <w:rsid w:val="00B50860"/>
    <w:rsid w:val="00B53BD3"/>
    <w:rsid w:val="00B569AB"/>
    <w:rsid w:val="00B642C7"/>
    <w:rsid w:val="00B66626"/>
    <w:rsid w:val="00B73252"/>
    <w:rsid w:val="00B94789"/>
    <w:rsid w:val="00B97484"/>
    <w:rsid w:val="00BA339E"/>
    <w:rsid w:val="00BA7738"/>
    <w:rsid w:val="00BD30AF"/>
    <w:rsid w:val="00BF17CD"/>
    <w:rsid w:val="00BF77BC"/>
    <w:rsid w:val="00C11F34"/>
    <w:rsid w:val="00C2036D"/>
    <w:rsid w:val="00C315DD"/>
    <w:rsid w:val="00C40E4E"/>
    <w:rsid w:val="00C4557B"/>
    <w:rsid w:val="00C618CE"/>
    <w:rsid w:val="00C61937"/>
    <w:rsid w:val="00C707C8"/>
    <w:rsid w:val="00C81611"/>
    <w:rsid w:val="00C907BE"/>
    <w:rsid w:val="00C92069"/>
    <w:rsid w:val="00CA28DF"/>
    <w:rsid w:val="00CA420A"/>
    <w:rsid w:val="00CB1FE9"/>
    <w:rsid w:val="00CB2381"/>
    <w:rsid w:val="00CB5C74"/>
    <w:rsid w:val="00CC1A63"/>
    <w:rsid w:val="00CC59CE"/>
    <w:rsid w:val="00CD650E"/>
    <w:rsid w:val="00CE23A9"/>
    <w:rsid w:val="00CF52F2"/>
    <w:rsid w:val="00D07124"/>
    <w:rsid w:val="00D14844"/>
    <w:rsid w:val="00D16BDF"/>
    <w:rsid w:val="00D16CAA"/>
    <w:rsid w:val="00D207BA"/>
    <w:rsid w:val="00D31DFE"/>
    <w:rsid w:val="00D447D2"/>
    <w:rsid w:val="00D6529E"/>
    <w:rsid w:val="00D82E8A"/>
    <w:rsid w:val="00D947C5"/>
    <w:rsid w:val="00DC04E8"/>
    <w:rsid w:val="00DC1614"/>
    <w:rsid w:val="00DC1B2C"/>
    <w:rsid w:val="00DD4134"/>
    <w:rsid w:val="00DE3D4C"/>
    <w:rsid w:val="00DE6D65"/>
    <w:rsid w:val="00E05B6A"/>
    <w:rsid w:val="00E2419C"/>
    <w:rsid w:val="00E30CD3"/>
    <w:rsid w:val="00E507D9"/>
    <w:rsid w:val="00E53DC2"/>
    <w:rsid w:val="00E67FF2"/>
    <w:rsid w:val="00E705F9"/>
    <w:rsid w:val="00E71C5E"/>
    <w:rsid w:val="00E83D28"/>
    <w:rsid w:val="00E878BD"/>
    <w:rsid w:val="00E90BF5"/>
    <w:rsid w:val="00E91226"/>
    <w:rsid w:val="00E9140F"/>
    <w:rsid w:val="00E93625"/>
    <w:rsid w:val="00EB0ED2"/>
    <w:rsid w:val="00EB1BF3"/>
    <w:rsid w:val="00EB20AE"/>
    <w:rsid w:val="00ED45A8"/>
    <w:rsid w:val="00EE4A6D"/>
    <w:rsid w:val="00EF0130"/>
    <w:rsid w:val="00EF2959"/>
    <w:rsid w:val="00EF5B4F"/>
    <w:rsid w:val="00F12A67"/>
    <w:rsid w:val="00F26EDB"/>
    <w:rsid w:val="00F321F4"/>
    <w:rsid w:val="00F42ED2"/>
    <w:rsid w:val="00F45C0F"/>
    <w:rsid w:val="00F60AE5"/>
    <w:rsid w:val="00F61C3A"/>
    <w:rsid w:val="00F66190"/>
    <w:rsid w:val="00F8315A"/>
    <w:rsid w:val="00F84229"/>
    <w:rsid w:val="00F84561"/>
    <w:rsid w:val="00F94C2F"/>
    <w:rsid w:val="00FA0AFA"/>
    <w:rsid w:val="00FB1008"/>
    <w:rsid w:val="00FB451A"/>
    <w:rsid w:val="00FC0687"/>
    <w:rsid w:val="00FC20E0"/>
    <w:rsid w:val="00FC219E"/>
    <w:rsid w:val="00FD3B81"/>
    <w:rsid w:val="00FD7BB8"/>
    <w:rsid w:val="00FF2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642CF1"/>
  <w15:chartTrackingRefBased/>
  <w15:docId w15:val="{0EFDF3B1-EAC3-4CFE-84DD-CFE76E1B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6EDB"/>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6EDB"/>
    <w:pPr>
      <w:tabs>
        <w:tab w:val="center" w:pos="4986"/>
        <w:tab w:val="right" w:pos="9972"/>
      </w:tabs>
      <w:spacing w:after="0" w:line="240" w:lineRule="auto"/>
    </w:pPr>
  </w:style>
  <w:style w:type="character" w:customStyle="1" w:styleId="HeaderChar">
    <w:name w:val="Header Char"/>
    <w:basedOn w:val="DefaultParagraphFont"/>
    <w:link w:val="Header"/>
    <w:uiPriority w:val="99"/>
    <w:rsid w:val="00F26EDB"/>
  </w:style>
  <w:style w:type="paragraph" w:styleId="Footer">
    <w:name w:val="footer"/>
    <w:basedOn w:val="Normal"/>
    <w:link w:val="FooterChar"/>
    <w:uiPriority w:val="99"/>
    <w:unhideWhenUsed/>
    <w:rsid w:val="00F26EDB"/>
    <w:pPr>
      <w:tabs>
        <w:tab w:val="center" w:pos="4986"/>
        <w:tab w:val="right" w:pos="9972"/>
      </w:tabs>
      <w:spacing w:after="0" w:line="240" w:lineRule="auto"/>
    </w:pPr>
  </w:style>
  <w:style w:type="character" w:customStyle="1" w:styleId="FooterChar">
    <w:name w:val="Footer Char"/>
    <w:basedOn w:val="DefaultParagraphFont"/>
    <w:link w:val="Footer"/>
    <w:uiPriority w:val="99"/>
    <w:rsid w:val="00F26EDB"/>
  </w:style>
  <w:style w:type="character" w:styleId="CommentReference">
    <w:name w:val="annotation reference"/>
    <w:basedOn w:val="DefaultParagraphFont"/>
    <w:uiPriority w:val="99"/>
    <w:semiHidden/>
    <w:unhideWhenUsed/>
    <w:rsid w:val="00197ADB"/>
    <w:rPr>
      <w:sz w:val="16"/>
      <w:szCs w:val="16"/>
    </w:rPr>
  </w:style>
  <w:style w:type="paragraph" w:styleId="CommentText">
    <w:name w:val="annotation text"/>
    <w:basedOn w:val="Normal"/>
    <w:link w:val="CommentTextChar"/>
    <w:uiPriority w:val="99"/>
    <w:semiHidden/>
    <w:unhideWhenUsed/>
    <w:rsid w:val="00197ADB"/>
    <w:pPr>
      <w:spacing w:line="240" w:lineRule="auto"/>
    </w:pPr>
    <w:rPr>
      <w:sz w:val="20"/>
      <w:szCs w:val="20"/>
    </w:rPr>
  </w:style>
  <w:style w:type="character" w:customStyle="1" w:styleId="CommentTextChar">
    <w:name w:val="Comment Text Char"/>
    <w:basedOn w:val="DefaultParagraphFont"/>
    <w:link w:val="CommentText"/>
    <w:uiPriority w:val="99"/>
    <w:semiHidden/>
    <w:rsid w:val="00197ADB"/>
    <w:rPr>
      <w:sz w:val="20"/>
      <w:szCs w:val="20"/>
    </w:rPr>
  </w:style>
  <w:style w:type="paragraph" w:styleId="CommentSubject">
    <w:name w:val="annotation subject"/>
    <w:basedOn w:val="CommentText"/>
    <w:next w:val="CommentText"/>
    <w:link w:val="CommentSubjectChar"/>
    <w:uiPriority w:val="99"/>
    <w:semiHidden/>
    <w:unhideWhenUsed/>
    <w:rsid w:val="00197ADB"/>
    <w:rPr>
      <w:b/>
      <w:bCs/>
    </w:rPr>
  </w:style>
  <w:style w:type="character" w:customStyle="1" w:styleId="CommentSubjectChar">
    <w:name w:val="Comment Subject Char"/>
    <w:basedOn w:val="CommentTextChar"/>
    <w:link w:val="CommentSubject"/>
    <w:uiPriority w:val="99"/>
    <w:semiHidden/>
    <w:rsid w:val="00197ADB"/>
    <w:rPr>
      <w:b/>
      <w:bCs/>
      <w:sz w:val="20"/>
      <w:szCs w:val="20"/>
    </w:rPr>
  </w:style>
  <w:style w:type="paragraph" w:styleId="BalloonText">
    <w:name w:val="Balloon Text"/>
    <w:basedOn w:val="Normal"/>
    <w:link w:val="BalloonTextChar"/>
    <w:uiPriority w:val="99"/>
    <w:semiHidden/>
    <w:unhideWhenUsed/>
    <w:rsid w:val="00197A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ADB"/>
    <w:rPr>
      <w:rFonts w:ascii="Segoe UI" w:hAnsi="Segoe UI" w:cs="Segoe UI"/>
      <w:sz w:val="18"/>
      <w:szCs w:val="18"/>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8F5F55"/>
    <w:pPr>
      <w:spacing w:after="200" w:line="276" w:lineRule="auto"/>
      <w:ind w:left="720"/>
      <w:contextualSpacing/>
    </w:pPr>
    <w:rPr>
      <w:rFonts w:ascii="Times New Roman" w:eastAsia="Calibri" w:hAnsi="Times New Roman" w:cs="Times New Roman"/>
      <w:sz w:val="24"/>
      <w:lang w:val="lt-LT"/>
    </w:rPr>
  </w:style>
  <w:style w:type="paragraph" w:styleId="BodyText">
    <w:name w:val="Body Text"/>
    <w:aliases w:val="Char Char Char Diagrama Diagrama Diagrama Diagrama Diagrama,Char Char Char Diagrama Diagrama Diagrama Diagrama Diagrama Diagrama Diagrama Diagrama Diagrama Diagrama, Char, Char Char,Footer Char2,Char Char Char Char,Char Char,Char"/>
    <w:basedOn w:val="Normal"/>
    <w:link w:val="BodyTextChar"/>
    <w:uiPriority w:val="99"/>
    <w:unhideWhenUsed/>
    <w:qFormat/>
    <w:rsid w:val="008F5F55"/>
    <w:pPr>
      <w:spacing w:after="0" w:line="240" w:lineRule="auto"/>
      <w:ind w:firstLine="567"/>
      <w:jc w:val="both"/>
    </w:pPr>
    <w:rPr>
      <w:rFonts w:ascii="Times New Roman" w:eastAsia="Times New Roman" w:hAnsi="Times New Roman" w:cs="Times New Roman"/>
      <w:sz w:val="24"/>
      <w:szCs w:val="20"/>
      <w:lang w:val="lt-LT"/>
    </w:rPr>
  </w:style>
  <w:style w:type="character" w:customStyle="1" w:styleId="BodyTextChar">
    <w:name w:val="Body Text Char"/>
    <w:aliases w:val="Char Char Char Diagrama Diagrama Diagrama Diagrama Diagrama Char,Char Char Char Diagrama Diagrama Diagrama Diagrama Diagrama Diagrama Diagrama Diagrama Diagrama Diagrama Char, Char Char1, Char Char Char,Footer Char2 Char,Char Char Char"/>
    <w:basedOn w:val="DefaultParagraphFont"/>
    <w:link w:val="BodyText"/>
    <w:uiPriority w:val="99"/>
    <w:rsid w:val="008F5F55"/>
    <w:rPr>
      <w:rFonts w:ascii="Times New Roman" w:eastAsia="Times New Roman" w:hAnsi="Times New Roman" w:cs="Times New Roman"/>
      <w:sz w:val="24"/>
      <w:szCs w:val="20"/>
      <w:lang w:val="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locked/>
    <w:rsid w:val="008F5F55"/>
    <w:rPr>
      <w:rFonts w:ascii="Times New Roman" w:eastAsia="Calibri" w:hAnsi="Times New Roman" w:cs="Times New Roman"/>
      <w:sz w:val="24"/>
      <w:lang w:val="lt-LT"/>
    </w:rPr>
  </w:style>
  <w:style w:type="paragraph" w:customStyle="1" w:styleId="Standard1">
    <w:name w:val="Standard1"/>
    <w:rsid w:val="00B97484"/>
    <w:pPr>
      <w:suppressAutoHyphens/>
      <w:autoSpaceDN w:val="0"/>
      <w:spacing w:after="0" w:line="240" w:lineRule="auto"/>
    </w:pPr>
    <w:rPr>
      <w:rFonts w:ascii="Times New Roman" w:eastAsia="Times New Roman" w:hAnsi="Times New Roman" w:cs="Times New Roman"/>
      <w:kern w:val="3"/>
      <w:sz w:val="24"/>
      <w:szCs w:val="20"/>
      <w:lang w:val="de-DE" w:eastAsia="de-CH"/>
    </w:rPr>
  </w:style>
  <w:style w:type="paragraph" w:customStyle="1" w:styleId="Body2">
    <w:name w:val="Body 2"/>
    <w:rsid w:val="008013D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rPr>
  </w:style>
  <w:style w:type="numbering" w:customStyle="1" w:styleId="NoList1">
    <w:name w:val="No List1"/>
    <w:next w:val="NoList"/>
    <w:uiPriority w:val="99"/>
    <w:semiHidden/>
    <w:unhideWhenUsed/>
    <w:rsid w:val="00BA339E"/>
  </w:style>
  <w:style w:type="paragraph" w:customStyle="1" w:styleId="Pagrindinistekstas1">
    <w:name w:val="Pagrindinis tekstas1"/>
    <w:rsid w:val="00BA339E"/>
    <w:pPr>
      <w:suppressAutoHyphens/>
      <w:spacing w:after="0" w:line="240" w:lineRule="auto"/>
      <w:ind w:firstLine="312"/>
      <w:jc w:val="both"/>
    </w:pPr>
    <w:rPr>
      <w:rFonts w:ascii="TimesLT" w:eastAsia="Arial" w:hAnsi="TimesLT" w:cs="Times New Roman"/>
      <w:sz w:val="20"/>
      <w:szCs w:val="20"/>
      <w:lang w:val="en-GB" w:eastAsia="ar-SA"/>
    </w:rPr>
  </w:style>
  <w:style w:type="paragraph" w:styleId="NoSpacing">
    <w:name w:val="No Spacing"/>
    <w:uiPriority w:val="1"/>
    <w:qFormat/>
    <w:rsid w:val="00BA339E"/>
    <w:pPr>
      <w:spacing w:after="0" w:line="240" w:lineRule="auto"/>
    </w:pPr>
    <w:rPr>
      <w:rFonts w:ascii="Times New Roman" w:eastAsia="Times New Roman" w:hAnsi="Times New Roman" w:cs="Times New Roman"/>
      <w:sz w:val="24"/>
      <w:szCs w:val="24"/>
      <w:lang w:val="en-GB"/>
    </w:rPr>
  </w:style>
  <w:style w:type="character" w:styleId="Hyperlink">
    <w:name w:val="Hyperlink"/>
    <w:basedOn w:val="DefaultParagraphFont"/>
    <w:uiPriority w:val="99"/>
    <w:semiHidden/>
    <w:unhideWhenUsed/>
    <w:rsid w:val="00EF2959"/>
    <w:rPr>
      <w:color w:val="0563C1"/>
      <w:u w:val="single"/>
    </w:rPr>
  </w:style>
  <w:style w:type="character" w:styleId="FollowedHyperlink">
    <w:name w:val="FollowedHyperlink"/>
    <w:basedOn w:val="DefaultParagraphFont"/>
    <w:uiPriority w:val="99"/>
    <w:semiHidden/>
    <w:unhideWhenUsed/>
    <w:rsid w:val="00EF2959"/>
    <w:rPr>
      <w:color w:val="954F72"/>
      <w:u w:val="single"/>
    </w:rPr>
  </w:style>
  <w:style w:type="paragraph" w:customStyle="1" w:styleId="msonormal0">
    <w:name w:val="msonormal"/>
    <w:basedOn w:val="Normal"/>
    <w:rsid w:val="00EF29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8">
    <w:name w:val="xl68"/>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9">
    <w:name w:val="xl69"/>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1">
    <w:name w:val="xl71"/>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2">
    <w:name w:val="xl72"/>
    <w:basedOn w:val="Normal"/>
    <w:rsid w:val="00EF2959"/>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5">
    <w:name w:val="xl75"/>
    <w:basedOn w:val="Normal"/>
    <w:rsid w:val="00EF2959"/>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7">
    <w:name w:val="xl7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8">
    <w:name w:val="xl78"/>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9">
    <w:name w:val="xl79"/>
    <w:basedOn w:val="Normal"/>
    <w:rsid w:val="00EF295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0">
    <w:name w:val="xl8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1">
    <w:name w:val="xl81"/>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2">
    <w:name w:val="xl82"/>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3">
    <w:name w:val="xl83"/>
    <w:basedOn w:val="Normal"/>
    <w:rsid w:val="00EF2959"/>
    <w:pP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84">
    <w:name w:val="xl84"/>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061229"/>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061229"/>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8">
    <w:name w:val="xl88"/>
    <w:basedOn w:val="Normal"/>
    <w:rsid w:val="00061229"/>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9">
    <w:name w:val="xl89"/>
    <w:basedOn w:val="Normal"/>
    <w:rsid w:val="00061229"/>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0">
    <w:name w:val="xl90"/>
    <w:basedOn w:val="Normal"/>
    <w:rsid w:val="000612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Normal"/>
    <w:rsid w:val="0006122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Normal"/>
    <w:rsid w:val="0006122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5">
    <w:name w:val="xl95"/>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6">
    <w:name w:val="xl96"/>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8">
    <w:name w:val="xl98"/>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font5">
    <w:name w:val="font5"/>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6">
    <w:name w:val="font6"/>
    <w:basedOn w:val="Normal"/>
    <w:rsid w:val="00615B5B"/>
    <w:pP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font7">
    <w:name w:val="font7"/>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63">
    <w:name w:val="xl63"/>
    <w:basedOn w:val="Normal"/>
    <w:rsid w:val="00615B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Normal"/>
    <w:rsid w:val="00615B5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Normal"/>
    <w:rsid w:val="00615B5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615B5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2">
    <w:name w:val="xl102"/>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24"/>
      <w:szCs w:val="24"/>
    </w:rPr>
  </w:style>
  <w:style w:type="paragraph" w:customStyle="1" w:styleId="xl103">
    <w:name w:val="xl103"/>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4">
    <w:name w:val="xl104"/>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rsid w:val="00615B5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7">
    <w:name w:val="xl107"/>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8">
    <w:name w:val="xl108"/>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9">
    <w:name w:val="xl109"/>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0">
    <w:name w:val="xl110"/>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1">
    <w:name w:val="xl111"/>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3">
    <w:name w:val="xl113"/>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Normal"/>
    <w:rsid w:val="00615B5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6">
    <w:name w:val="xl116"/>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7">
    <w:name w:val="xl117"/>
    <w:basedOn w:val="Normal"/>
    <w:rsid w:val="00615B5B"/>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615B5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rsid w:val="00615B5B"/>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Normal"/>
    <w:rsid w:val="00615B5B"/>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Normal"/>
    <w:rsid w:val="00615B5B"/>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3">
    <w:name w:val="xl12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Normal"/>
    <w:rsid w:val="00615B5B"/>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5">
    <w:name w:val="xl125"/>
    <w:basedOn w:val="Normal"/>
    <w:rsid w:val="00615B5B"/>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6">
    <w:name w:val="xl126"/>
    <w:basedOn w:val="Normal"/>
    <w:rsid w:val="00615B5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Normal"/>
    <w:rsid w:val="00615B5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Normal"/>
    <w:rsid w:val="00615B5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9">
    <w:name w:val="xl129"/>
    <w:basedOn w:val="Normal"/>
    <w:rsid w:val="00615B5B"/>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0">
    <w:name w:val="xl130"/>
    <w:basedOn w:val="Normal"/>
    <w:rsid w:val="00615B5B"/>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Normal"/>
    <w:rsid w:val="00615B5B"/>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3">
    <w:name w:val="xl13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4">
    <w:name w:val="xl134"/>
    <w:basedOn w:val="Normal"/>
    <w:rsid w:val="00615B5B"/>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5">
    <w:name w:val="xl135"/>
    <w:basedOn w:val="Normal"/>
    <w:rsid w:val="00615B5B"/>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6">
    <w:name w:val="xl136"/>
    <w:basedOn w:val="Normal"/>
    <w:rsid w:val="00615B5B"/>
    <w:pPr>
      <w:pBdr>
        <w:top w:val="single" w:sz="4" w:space="0" w:color="auto"/>
        <w:left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7">
    <w:name w:val="xl137"/>
    <w:basedOn w:val="Normal"/>
    <w:rsid w:val="00615B5B"/>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8">
    <w:name w:val="xl138"/>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9">
    <w:name w:val="xl139"/>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0">
    <w:name w:val="xl140"/>
    <w:basedOn w:val="Normal"/>
    <w:rsid w:val="00615B5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Normal"/>
    <w:rsid w:val="00615B5B"/>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82429">
      <w:bodyDiv w:val="1"/>
      <w:marLeft w:val="0"/>
      <w:marRight w:val="0"/>
      <w:marTop w:val="0"/>
      <w:marBottom w:val="0"/>
      <w:divBdr>
        <w:top w:val="none" w:sz="0" w:space="0" w:color="auto"/>
        <w:left w:val="none" w:sz="0" w:space="0" w:color="auto"/>
        <w:bottom w:val="none" w:sz="0" w:space="0" w:color="auto"/>
        <w:right w:val="none" w:sz="0" w:space="0" w:color="auto"/>
      </w:divBdr>
    </w:div>
    <w:div w:id="127823292">
      <w:bodyDiv w:val="1"/>
      <w:marLeft w:val="0"/>
      <w:marRight w:val="0"/>
      <w:marTop w:val="0"/>
      <w:marBottom w:val="0"/>
      <w:divBdr>
        <w:top w:val="none" w:sz="0" w:space="0" w:color="auto"/>
        <w:left w:val="none" w:sz="0" w:space="0" w:color="auto"/>
        <w:bottom w:val="none" w:sz="0" w:space="0" w:color="auto"/>
        <w:right w:val="none" w:sz="0" w:space="0" w:color="auto"/>
      </w:divBdr>
    </w:div>
    <w:div w:id="271018978">
      <w:bodyDiv w:val="1"/>
      <w:marLeft w:val="0"/>
      <w:marRight w:val="0"/>
      <w:marTop w:val="0"/>
      <w:marBottom w:val="0"/>
      <w:divBdr>
        <w:top w:val="none" w:sz="0" w:space="0" w:color="auto"/>
        <w:left w:val="none" w:sz="0" w:space="0" w:color="auto"/>
        <w:bottom w:val="none" w:sz="0" w:space="0" w:color="auto"/>
        <w:right w:val="none" w:sz="0" w:space="0" w:color="auto"/>
      </w:divBdr>
    </w:div>
    <w:div w:id="306057933">
      <w:bodyDiv w:val="1"/>
      <w:marLeft w:val="0"/>
      <w:marRight w:val="0"/>
      <w:marTop w:val="0"/>
      <w:marBottom w:val="0"/>
      <w:divBdr>
        <w:top w:val="none" w:sz="0" w:space="0" w:color="auto"/>
        <w:left w:val="none" w:sz="0" w:space="0" w:color="auto"/>
        <w:bottom w:val="none" w:sz="0" w:space="0" w:color="auto"/>
        <w:right w:val="none" w:sz="0" w:space="0" w:color="auto"/>
      </w:divBdr>
    </w:div>
    <w:div w:id="386105187">
      <w:bodyDiv w:val="1"/>
      <w:marLeft w:val="0"/>
      <w:marRight w:val="0"/>
      <w:marTop w:val="0"/>
      <w:marBottom w:val="0"/>
      <w:divBdr>
        <w:top w:val="none" w:sz="0" w:space="0" w:color="auto"/>
        <w:left w:val="none" w:sz="0" w:space="0" w:color="auto"/>
        <w:bottom w:val="none" w:sz="0" w:space="0" w:color="auto"/>
        <w:right w:val="none" w:sz="0" w:space="0" w:color="auto"/>
      </w:divBdr>
    </w:div>
    <w:div w:id="429592396">
      <w:bodyDiv w:val="1"/>
      <w:marLeft w:val="0"/>
      <w:marRight w:val="0"/>
      <w:marTop w:val="0"/>
      <w:marBottom w:val="0"/>
      <w:divBdr>
        <w:top w:val="none" w:sz="0" w:space="0" w:color="auto"/>
        <w:left w:val="none" w:sz="0" w:space="0" w:color="auto"/>
        <w:bottom w:val="none" w:sz="0" w:space="0" w:color="auto"/>
        <w:right w:val="none" w:sz="0" w:space="0" w:color="auto"/>
      </w:divBdr>
    </w:div>
    <w:div w:id="451244065">
      <w:bodyDiv w:val="1"/>
      <w:marLeft w:val="0"/>
      <w:marRight w:val="0"/>
      <w:marTop w:val="0"/>
      <w:marBottom w:val="0"/>
      <w:divBdr>
        <w:top w:val="none" w:sz="0" w:space="0" w:color="auto"/>
        <w:left w:val="none" w:sz="0" w:space="0" w:color="auto"/>
        <w:bottom w:val="none" w:sz="0" w:space="0" w:color="auto"/>
        <w:right w:val="none" w:sz="0" w:space="0" w:color="auto"/>
      </w:divBdr>
    </w:div>
    <w:div w:id="509417801">
      <w:bodyDiv w:val="1"/>
      <w:marLeft w:val="0"/>
      <w:marRight w:val="0"/>
      <w:marTop w:val="0"/>
      <w:marBottom w:val="0"/>
      <w:divBdr>
        <w:top w:val="none" w:sz="0" w:space="0" w:color="auto"/>
        <w:left w:val="none" w:sz="0" w:space="0" w:color="auto"/>
        <w:bottom w:val="none" w:sz="0" w:space="0" w:color="auto"/>
        <w:right w:val="none" w:sz="0" w:space="0" w:color="auto"/>
      </w:divBdr>
    </w:div>
    <w:div w:id="539174617">
      <w:bodyDiv w:val="1"/>
      <w:marLeft w:val="0"/>
      <w:marRight w:val="0"/>
      <w:marTop w:val="0"/>
      <w:marBottom w:val="0"/>
      <w:divBdr>
        <w:top w:val="none" w:sz="0" w:space="0" w:color="auto"/>
        <w:left w:val="none" w:sz="0" w:space="0" w:color="auto"/>
        <w:bottom w:val="none" w:sz="0" w:space="0" w:color="auto"/>
        <w:right w:val="none" w:sz="0" w:space="0" w:color="auto"/>
      </w:divBdr>
    </w:div>
    <w:div w:id="627779804">
      <w:bodyDiv w:val="1"/>
      <w:marLeft w:val="0"/>
      <w:marRight w:val="0"/>
      <w:marTop w:val="0"/>
      <w:marBottom w:val="0"/>
      <w:divBdr>
        <w:top w:val="none" w:sz="0" w:space="0" w:color="auto"/>
        <w:left w:val="none" w:sz="0" w:space="0" w:color="auto"/>
        <w:bottom w:val="none" w:sz="0" w:space="0" w:color="auto"/>
        <w:right w:val="none" w:sz="0" w:space="0" w:color="auto"/>
      </w:divBdr>
    </w:div>
    <w:div w:id="672149352">
      <w:bodyDiv w:val="1"/>
      <w:marLeft w:val="0"/>
      <w:marRight w:val="0"/>
      <w:marTop w:val="0"/>
      <w:marBottom w:val="0"/>
      <w:divBdr>
        <w:top w:val="none" w:sz="0" w:space="0" w:color="auto"/>
        <w:left w:val="none" w:sz="0" w:space="0" w:color="auto"/>
        <w:bottom w:val="none" w:sz="0" w:space="0" w:color="auto"/>
        <w:right w:val="none" w:sz="0" w:space="0" w:color="auto"/>
      </w:divBdr>
    </w:div>
    <w:div w:id="685519349">
      <w:bodyDiv w:val="1"/>
      <w:marLeft w:val="0"/>
      <w:marRight w:val="0"/>
      <w:marTop w:val="0"/>
      <w:marBottom w:val="0"/>
      <w:divBdr>
        <w:top w:val="none" w:sz="0" w:space="0" w:color="auto"/>
        <w:left w:val="none" w:sz="0" w:space="0" w:color="auto"/>
        <w:bottom w:val="none" w:sz="0" w:space="0" w:color="auto"/>
        <w:right w:val="none" w:sz="0" w:space="0" w:color="auto"/>
      </w:divBdr>
    </w:div>
    <w:div w:id="727344108">
      <w:bodyDiv w:val="1"/>
      <w:marLeft w:val="0"/>
      <w:marRight w:val="0"/>
      <w:marTop w:val="0"/>
      <w:marBottom w:val="0"/>
      <w:divBdr>
        <w:top w:val="none" w:sz="0" w:space="0" w:color="auto"/>
        <w:left w:val="none" w:sz="0" w:space="0" w:color="auto"/>
        <w:bottom w:val="none" w:sz="0" w:space="0" w:color="auto"/>
        <w:right w:val="none" w:sz="0" w:space="0" w:color="auto"/>
      </w:divBdr>
    </w:div>
    <w:div w:id="756173111">
      <w:bodyDiv w:val="1"/>
      <w:marLeft w:val="0"/>
      <w:marRight w:val="0"/>
      <w:marTop w:val="0"/>
      <w:marBottom w:val="0"/>
      <w:divBdr>
        <w:top w:val="none" w:sz="0" w:space="0" w:color="auto"/>
        <w:left w:val="none" w:sz="0" w:space="0" w:color="auto"/>
        <w:bottom w:val="none" w:sz="0" w:space="0" w:color="auto"/>
        <w:right w:val="none" w:sz="0" w:space="0" w:color="auto"/>
      </w:divBdr>
    </w:div>
    <w:div w:id="839582181">
      <w:bodyDiv w:val="1"/>
      <w:marLeft w:val="0"/>
      <w:marRight w:val="0"/>
      <w:marTop w:val="0"/>
      <w:marBottom w:val="0"/>
      <w:divBdr>
        <w:top w:val="none" w:sz="0" w:space="0" w:color="auto"/>
        <w:left w:val="none" w:sz="0" w:space="0" w:color="auto"/>
        <w:bottom w:val="none" w:sz="0" w:space="0" w:color="auto"/>
        <w:right w:val="none" w:sz="0" w:space="0" w:color="auto"/>
      </w:divBdr>
    </w:div>
    <w:div w:id="847520353">
      <w:bodyDiv w:val="1"/>
      <w:marLeft w:val="0"/>
      <w:marRight w:val="0"/>
      <w:marTop w:val="0"/>
      <w:marBottom w:val="0"/>
      <w:divBdr>
        <w:top w:val="none" w:sz="0" w:space="0" w:color="auto"/>
        <w:left w:val="none" w:sz="0" w:space="0" w:color="auto"/>
        <w:bottom w:val="none" w:sz="0" w:space="0" w:color="auto"/>
        <w:right w:val="none" w:sz="0" w:space="0" w:color="auto"/>
      </w:divBdr>
    </w:div>
    <w:div w:id="887956633">
      <w:bodyDiv w:val="1"/>
      <w:marLeft w:val="0"/>
      <w:marRight w:val="0"/>
      <w:marTop w:val="0"/>
      <w:marBottom w:val="0"/>
      <w:divBdr>
        <w:top w:val="none" w:sz="0" w:space="0" w:color="auto"/>
        <w:left w:val="none" w:sz="0" w:space="0" w:color="auto"/>
        <w:bottom w:val="none" w:sz="0" w:space="0" w:color="auto"/>
        <w:right w:val="none" w:sz="0" w:space="0" w:color="auto"/>
      </w:divBdr>
    </w:div>
    <w:div w:id="943074919">
      <w:bodyDiv w:val="1"/>
      <w:marLeft w:val="0"/>
      <w:marRight w:val="0"/>
      <w:marTop w:val="0"/>
      <w:marBottom w:val="0"/>
      <w:divBdr>
        <w:top w:val="none" w:sz="0" w:space="0" w:color="auto"/>
        <w:left w:val="none" w:sz="0" w:space="0" w:color="auto"/>
        <w:bottom w:val="none" w:sz="0" w:space="0" w:color="auto"/>
        <w:right w:val="none" w:sz="0" w:space="0" w:color="auto"/>
      </w:divBdr>
    </w:div>
    <w:div w:id="971835378">
      <w:bodyDiv w:val="1"/>
      <w:marLeft w:val="0"/>
      <w:marRight w:val="0"/>
      <w:marTop w:val="0"/>
      <w:marBottom w:val="0"/>
      <w:divBdr>
        <w:top w:val="none" w:sz="0" w:space="0" w:color="auto"/>
        <w:left w:val="none" w:sz="0" w:space="0" w:color="auto"/>
        <w:bottom w:val="none" w:sz="0" w:space="0" w:color="auto"/>
        <w:right w:val="none" w:sz="0" w:space="0" w:color="auto"/>
      </w:divBdr>
    </w:div>
    <w:div w:id="1020860014">
      <w:bodyDiv w:val="1"/>
      <w:marLeft w:val="0"/>
      <w:marRight w:val="0"/>
      <w:marTop w:val="0"/>
      <w:marBottom w:val="0"/>
      <w:divBdr>
        <w:top w:val="none" w:sz="0" w:space="0" w:color="auto"/>
        <w:left w:val="none" w:sz="0" w:space="0" w:color="auto"/>
        <w:bottom w:val="none" w:sz="0" w:space="0" w:color="auto"/>
        <w:right w:val="none" w:sz="0" w:space="0" w:color="auto"/>
      </w:divBdr>
    </w:div>
    <w:div w:id="1077439836">
      <w:bodyDiv w:val="1"/>
      <w:marLeft w:val="0"/>
      <w:marRight w:val="0"/>
      <w:marTop w:val="0"/>
      <w:marBottom w:val="0"/>
      <w:divBdr>
        <w:top w:val="none" w:sz="0" w:space="0" w:color="auto"/>
        <w:left w:val="none" w:sz="0" w:space="0" w:color="auto"/>
        <w:bottom w:val="none" w:sz="0" w:space="0" w:color="auto"/>
        <w:right w:val="none" w:sz="0" w:space="0" w:color="auto"/>
      </w:divBdr>
    </w:div>
    <w:div w:id="1127237466">
      <w:bodyDiv w:val="1"/>
      <w:marLeft w:val="0"/>
      <w:marRight w:val="0"/>
      <w:marTop w:val="0"/>
      <w:marBottom w:val="0"/>
      <w:divBdr>
        <w:top w:val="none" w:sz="0" w:space="0" w:color="auto"/>
        <w:left w:val="none" w:sz="0" w:space="0" w:color="auto"/>
        <w:bottom w:val="none" w:sz="0" w:space="0" w:color="auto"/>
        <w:right w:val="none" w:sz="0" w:space="0" w:color="auto"/>
      </w:divBdr>
    </w:div>
    <w:div w:id="1160928418">
      <w:bodyDiv w:val="1"/>
      <w:marLeft w:val="0"/>
      <w:marRight w:val="0"/>
      <w:marTop w:val="0"/>
      <w:marBottom w:val="0"/>
      <w:divBdr>
        <w:top w:val="none" w:sz="0" w:space="0" w:color="auto"/>
        <w:left w:val="none" w:sz="0" w:space="0" w:color="auto"/>
        <w:bottom w:val="none" w:sz="0" w:space="0" w:color="auto"/>
        <w:right w:val="none" w:sz="0" w:space="0" w:color="auto"/>
      </w:divBdr>
    </w:div>
    <w:div w:id="1282302894">
      <w:bodyDiv w:val="1"/>
      <w:marLeft w:val="0"/>
      <w:marRight w:val="0"/>
      <w:marTop w:val="0"/>
      <w:marBottom w:val="0"/>
      <w:divBdr>
        <w:top w:val="none" w:sz="0" w:space="0" w:color="auto"/>
        <w:left w:val="none" w:sz="0" w:space="0" w:color="auto"/>
        <w:bottom w:val="none" w:sz="0" w:space="0" w:color="auto"/>
        <w:right w:val="none" w:sz="0" w:space="0" w:color="auto"/>
      </w:divBdr>
    </w:div>
    <w:div w:id="1303463477">
      <w:bodyDiv w:val="1"/>
      <w:marLeft w:val="0"/>
      <w:marRight w:val="0"/>
      <w:marTop w:val="0"/>
      <w:marBottom w:val="0"/>
      <w:divBdr>
        <w:top w:val="none" w:sz="0" w:space="0" w:color="auto"/>
        <w:left w:val="none" w:sz="0" w:space="0" w:color="auto"/>
        <w:bottom w:val="none" w:sz="0" w:space="0" w:color="auto"/>
        <w:right w:val="none" w:sz="0" w:space="0" w:color="auto"/>
      </w:divBdr>
    </w:div>
    <w:div w:id="1333534461">
      <w:bodyDiv w:val="1"/>
      <w:marLeft w:val="0"/>
      <w:marRight w:val="0"/>
      <w:marTop w:val="0"/>
      <w:marBottom w:val="0"/>
      <w:divBdr>
        <w:top w:val="none" w:sz="0" w:space="0" w:color="auto"/>
        <w:left w:val="none" w:sz="0" w:space="0" w:color="auto"/>
        <w:bottom w:val="none" w:sz="0" w:space="0" w:color="auto"/>
        <w:right w:val="none" w:sz="0" w:space="0" w:color="auto"/>
      </w:divBdr>
    </w:div>
    <w:div w:id="1360471115">
      <w:bodyDiv w:val="1"/>
      <w:marLeft w:val="0"/>
      <w:marRight w:val="0"/>
      <w:marTop w:val="0"/>
      <w:marBottom w:val="0"/>
      <w:divBdr>
        <w:top w:val="none" w:sz="0" w:space="0" w:color="auto"/>
        <w:left w:val="none" w:sz="0" w:space="0" w:color="auto"/>
        <w:bottom w:val="none" w:sz="0" w:space="0" w:color="auto"/>
        <w:right w:val="none" w:sz="0" w:space="0" w:color="auto"/>
      </w:divBdr>
    </w:div>
    <w:div w:id="1511022737">
      <w:bodyDiv w:val="1"/>
      <w:marLeft w:val="0"/>
      <w:marRight w:val="0"/>
      <w:marTop w:val="0"/>
      <w:marBottom w:val="0"/>
      <w:divBdr>
        <w:top w:val="none" w:sz="0" w:space="0" w:color="auto"/>
        <w:left w:val="none" w:sz="0" w:space="0" w:color="auto"/>
        <w:bottom w:val="none" w:sz="0" w:space="0" w:color="auto"/>
        <w:right w:val="none" w:sz="0" w:space="0" w:color="auto"/>
      </w:divBdr>
    </w:div>
    <w:div w:id="1535920656">
      <w:bodyDiv w:val="1"/>
      <w:marLeft w:val="0"/>
      <w:marRight w:val="0"/>
      <w:marTop w:val="0"/>
      <w:marBottom w:val="0"/>
      <w:divBdr>
        <w:top w:val="none" w:sz="0" w:space="0" w:color="auto"/>
        <w:left w:val="none" w:sz="0" w:space="0" w:color="auto"/>
        <w:bottom w:val="none" w:sz="0" w:space="0" w:color="auto"/>
        <w:right w:val="none" w:sz="0" w:space="0" w:color="auto"/>
      </w:divBdr>
    </w:div>
    <w:div w:id="1592279110">
      <w:bodyDiv w:val="1"/>
      <w:marLeft w:val="0"/>
      <w:marRight w:val="0"/>
      <w:marTop w:val="0"/>
      <w:marBottom w:val="0"/>
      <w:divBdr>
        <w:top w:val="none" w:sz="0" w:space="0" w:color="auto"/>
        <w:left w:val="none" w:sz="0" w:space="0" w:color="auto"/>
        <w:bottom w:val="none" w:sz="0" w:space="0" w:color="auto"/>
        <w:right w:val="none" w:sz="0" w:space="0" w:color="auto"/>
      </w:divBdr>
    </w:div>
    <w:div w:id="1695613898">
      <w:bodyDiv w:val="1"/>
      <w:marLeft w:val="0"/>
      <w:marRight w:val="0"/>
      <w:marTop w:val="0"/>
      <w:marBottom w:val="0"/>
      <w:divBdr>
        <w:top w:val="none" w:sz="0" w:space="0" w:color="auto"/>
        <w:left w:val="none" w:sz="0" w:space="0" w:color="auto"/>
        <w:bottom w:val="none" w:sz="0" w:space="0" w:color="auto"/>
        <w:right w:val="none" w:sz="0" w:space="0" w:color="auto"/>
      </w:divBdr>
    </w:div>
    <w:div w:id="1720663838">
      <w:bodyDiv w:val="1"/>
      <w:marLeft w:val="0"/>
      <w:marRight w:val="0"/>
      <w:marTop w:val="0"/>
      <w:marBottom w:val="0"/>
      <w:divBdr>
        <w:top w:val="none" w:sz="0" w:space="0" w:color="auto"/>
        <w:left w:val="none" w:sz="0" w:space="0" w:color="auto"/>
        <w:bottom w:val="none" w:sz="0" w:space="0" w:color="auto"/>
        <w:right w:val="none" w:sz="0" w:space="0" w:color="auto"/>
      </w:divBdr>
    </w:div>
    <w:div w:id="1770350060">
      <w:bodyDiv w:val="1"/>
      <w:marLeft w:val="0"/>
      <w:marRight w:val="0"/>
      <w:marTop w:val="0"/>
      <w:marBottom w:val="0"/>
      <w:divBdr>
        <w:top w:val="none" w:sz="0" w:space="0" w:color="auto"/>
        <w:left w:val="none" w:sz="0" w:space="0" w:color="auto"/>
        <w:bottom w:val="none" w:sz="0" w:space="0" w:color="auto"/>
        <w:right w:val="none" w:sz="0" w:space="0" w:color="auto"/>
      </w:divBdr>
    </w:div>
    <w:div w:id="1778065607">
      <w:bodyDiv w:val="1"/>
      <w:marLeft w:val="0"/>
      <w:marRight w:val="0"/>
      <w:marTop w:val="0"/>
      <w:marBottom w:val="0"/>
      <w:divBdr>
        <w:top w:val="none" w:sz="0" w:space="0" w:color="auto"/>
        <w:left w:val="none" w:sz="0" w:space="0" w:color="auto"/>
        <w:bottom w:val="none" w:sz="0" w:space="0" w:color="auto"/>
        <w:right w:val="none" w:sz="0" w:space="0" w:color="auto"/>
      </w:divBdr>
    </w:div>
    <w:div w:id="1997107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865C4-3EFF-4405-B78B-5D11AC2FE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8</Pages>
  <Words>1807</Words>
  <Characters>10304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 Alechnaviciene</dc:creator>
  <cp:keywords/>
  <dc:description/>
  <cp:lastModifiedBy>Windows User</cp:lastModifiedBy>
  <cp:revision>9</cp:revision>
  <cp:lastPrinted>2023-04-25T08:22:00Z</cp:lastPrinted>
  <dcterms:created xsi:type="dcterms:W3CDTF">2026-08-18T10:31:00Z</dcterms:created>
  <dcterms:modified xsi:type="dcterms:W3CDTF">2026-08-28T11:38:00Z</dcterms:modified>
</cp:coreProperties>
</file>