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396" w:type="dxa"/>
        <w:tblInd w:w="9180" w:type="dxa"/>
        <w:tblLayout w:type="fixed"/>
        <w:tblLook w:val="01E0" w:firstRow="1" w:lastRow="1" w:firstColumn="1" w:lastColumn="1" w:noHBand="0" w:noVBand="0"/>
      </w:tblPr>
      <w:tblGrid>
        <w:gridCol w:w="5396"/>
      </w:tblGrid>
      <w:tr w:rsidR="00C96E98" w:rsidRPr="009245EC" w:rsidTr="000008EC">
        <w:trPr>
          <w:trHeight w:val="308"/>
        </w:trPr>
        <w:tc>
          <w:tcPr>
            <w:tcW w:w="5396" w:type="dxa"/>
            <w:shd w:val="clear" w:color="auto" w:fill="auto"/>
          </w:tcPr>
          <w:p w:rsidR="00532A4C" w:rsidRPr="009245EC" w:rsidRDefault="0073272C" w:rsidP="00222611">
            <w:pPr>
              <w:jc w:val="right"/>
              <w:rPr>
                <w:lang w:val="lt-LT"/>
              </w:rPr>
            </w:pPr>
            <w:r>
              <w:rPr>
                <w:lang w:val="lt-LT"/>
              </w:rPr>
              <w:t>P</w:t>
            </w:r>
            <w:r w:rsidR="009245EC" w:rsidRPr="009245EC">
              <w:rPr>
                <w:lang w:val="lt-LT"/>
              </w:rPr>
              <w:t>irkimo</w:t>
            </w:r>
            <w:r w:rsidR="000008EC" w:rsidRPr="009245EC">
              <w:rPr>
                <w:lang w:val="lt-LT"/>
              </w:rPr>
              <w:t xml:space="preserve"> sąlygų</w:t>
            </w:r>
          </w:p>
          <w:p w:rsidR="00C96E98" w:rsidRPr="009245EC" w:rsidRDefault="00DC47D2" w:rsidP="00346438">
            <w:pPr>
              <w:jc w:val="right"/>
              <w:rPr>
                <w:szCs w:val="24"/>
                <w:lang w:val="lt-LT"/>
              </w:rPr>
            </w:pPr>
            <w:r>
              <w:rPr>
                <w:lang w:val="lt-LT"/>
              </w:rPr>
              <w:t>9</w:t>
            </w:r>
            <w:r w:rsidR="000008EC" w:rsidRPr="009245EC">
              <w:rPr>
                <w:lang w:val="lt-LT"/>
              </w:rPr>
              <w:t xml:space="preserve"> priedas</w:t>
            </w:r>
          </w:p>
        </w:tc>
      </w:tr>
    </w:tbl>
    <w:p w:rsidR="004E7E5A" w:rsidRPr="00B6173E" w:rsidRDefault="004E7E5A" w:rsidP="004E7E5A">
      <w:pPr>
        <w:jc w:val="center"/>
        <w:rPr>
          <w:bCs/>
          <w:szCs w:val="24"/>
          <w:lang w:val="lt-LT" w:eastAsia="lt-LT"/>
        </w:rPr>
      </w:pPr>
      <w:r w:rsidRPr="00B6173E">
        <w:rPr>
          <w:bCs/>
          <w:szCs w:val="24"/>
          <w:lang w:val="lt-LT" w:eastAsia="lt-LT"/>
        </w:rPr>
        <w:t xml:space="preserve">____________________________   </w:t>
      </w:r>
    </w:p>
    <w:p w:rsidR="004E7E5A" w:rsidRPr="00B6173E" w:rsidRDefault="004E7E5A" w:rsidP="004E7E5A">
      <w:pPr>
        <w:jc w:val="center"/>
        <w:rPr>
          <w:bCs/>
          <w:szCs w:val="24"/>
          <w:lang w:val="lt-LT" w:eastAsia="lt-LT"/>
        </w:rPr>
      </w:pPr>
      <w:r w:rsidRPr="00B6173E">
        <w:rPr>
          <w:bCs/>
          <w:szCs w:val="24"/>
          <w:lang w:val="lt-LT" w:eastAsia="lt-LT"/>
        </w:rPr>
        <w:t>(tiekėjo pavadinimas)</w:t>
      </w:r>
    </w:p>
    <w:p w:rsidR="004E7E5A" w:rsidRPr="00B6173E" w:rsidRDefault="004E7E5A" w:rsidP="004E7E5A">
      <w:pPr>
        <w:jc w:val="center"/>
        <w:rPr>
          <w:bCs/>
          <w:szCs w:val="24"/>
          <w:lang w:val="lt-LT" w:eastAsia="lt-LT"/>
        </w:rPr>
      </w:pPr>
    </w:p>
    <w:p w:rsidR="004E7E5A" w:rsidRPr="00B6173E" w:rsidRDefault="004E7E5A" w:rsidP="004E7E5A">
      <w:pPr>
        <w:jc w:val="center"/>
        <w:rPr>
          <w:b/>
          <w:szCs w:val="24"/>
          <w:lang w:val="lt-LT"/>
        </w:rPr>
      </w:pPr>
      <w:r w:rsidRPr="00B6173E">
        <w:rPr>
          <w:b/>
          <w:szCs w:val="24"/>
          <w:lang w:val="lt-LT"/>
        </w:rPr>
        <w:t xml:space="preserve">PER PASTARUOSIUS 3 METUS (ARBA PER LAIKĄ NUO TIEKĖJO ĮREGISTRAVIMO DIENOS (JEIGU TIEKĖJAS VYKDO VEIKLĄ MAŽIAU NEI 3 METUS)) TINKAMAI </w:t>
      </w:r>
      <w:r w:rsidRPr="00B6173E">
        <w:rPr>
          <w:b/>
          <w:bCs/>
          <w:szCs w:val="24"/>
          <w:lang w:val="lt-LT" w:eastAsia="lt-LT"/>
        </w:rPr>
        <w:t>ĮVYKDYTŲ SUTARČIŲ, SUSIJUSIŲ SU PIRKIMO OBJEKTU, SĄRAŠAS</w:t>
      </w:r>
    </w:p>
    <w:p w:rsidR="00B0099F" w:rsidRPr="009245EC" w:rsidRDefault="00B0099F" w:rsidP="00B0099F">
      <w:pPr>
        <w:ind w:left="5760" w:firstLine="720"/>
        <w:jc w:val="right"/>
        <w:rPr>
          <w:lang w:val="lt-LT"/>
        </w:rPr>
      </w:pPr>
    </w:p>
    <w:tbl>
      <w:tblPr>
        <w:tblStyle w:val="TableGrid"/>
        <w:tblW w:w="14170" w:type="dxa"/>
        <w:tblLook w:val="04A0" w:firstRow="1" w:lastRow="0" w:firstColumn="1" w:lastColumn="0" w:noHBand="0" w:noVBand="1"/>
      </w:tblPr>
      <w:tblGrid>
        <w:gridCol w:w="558"/>
        <w:gridCol w:w="2203"/>
        <w:gridCol w:w="1899"/>
        <w:gridCol w:w="1915"/>
        <w:gridCol w:w="1898"/>
        <w:gridCol w:w="1900"/>
        <w:gridCol w:w="1899"/>
        <w:gridCol w:w="1898"/>
      </w:tblGrid>
      <w:tr w:rsidR="004E7E5A" w:rsidRPr="00B6173E" w:rsidTr="00B56466">
        <w:trPr>
          <w:trHeight w:val="1226"/>
        </w:trPr>
        <w:tc>
          <w:tcPr>
            <w:tcW w:w="558" w:type="dxa"/>
          </w:tcPr>
          <w:p w:rsidR="004E7E5A" w:rsidRPr="00B6173E" w:rsidRDefault="004E7E5A" w:rsidP="00B56466">
            <w:pPr>
              <w:jc w:val="both"/>
              <w:rPr>
                <w:rFonts w:cs="Times New Roman"/>
                <w:szCs w:val="24"/>
                <w:lang w:val="lt-LT"/>
              </w:rPr>
            </w:pPr>
            <w:bookmarkStart w:id="0" w:name="_GoBack" w:colFirst="6" w:colLast="6"/>
          </w:p>
          <w:p w:rsidR="004E7E5A" w:rsidRPr="00B6173E" w:rsidRDefault="004E7E5A" w:rsidP="00B56466">
            <w:pPr>
              <w:jc w:val="both"/>
              <w:rPr>
                <w:rFonts w:cs="Times New Roman"/>
                <w:szCs w:val="24"/>
                <w:lang w:val="lt-LT"/>
              </w:rPr>
            </w:pPr>
            <w:r w:rsidRPr="00B6173E">
              <w:rPr>
                <w:rFonts w:cs="Times New Roman"/>
                <w:szCs w:val="24"/>
                <w:lang w:val="lt-LT"/>
              </w:rPr>
              <w:t>Eil. Nr.</w:t>
            </w:r>
          </w:p>
        </w:tc>
        <w:tc>
          <w:tcPr>
            <w:tcW w:w="2203" w:type="dxa"/>
          </w:tcPr>
          <w:p w:rsidR="004E7E5A" w:rsidRPr="00B6173E" w:rsidRDefault="00F44122" w:rsidP="00B56466">
            <w:pPr>
              <w:jc w:val="center"/>
              <w:rPr>
                <w:rFonts w:cs="Times New Roman"/>
                <w:szCs w:val="24"/>
                <w:lang w:val="lt-LT"/>
              </w:rPr>
            </w:pPr>
            <w:r w:rsidRPr="00B6173E">
              <w:rPr>
                <w:rFonts w:cs="Times New Roman"/>
                <w:szCs w:val="24"/>
                <w:lang w:val="lt-LT" w:eastAsia="lt-LT"/>
              </w:rPr>
              <w:t>Įvykdytos</w:t>
            </w:r>
            <w:r>
              <w:rPr>
                <w:rFonts w:cs="Times New Roman"/>
                <w:szCs w:val="24"/>
                <w:lang w:val="lt-LT" w:eastAsia="lt-LT"/>
              </w:rPr>
              <w:t xml:space="preserve"> ir/ar vykdomos</w:t>
            </w:r>
            <w:r w:rsidRPr="00B6173E">
              <w:rPr>
                <w:rFonts w:cs="Times New Roman"/>
                <w:szCs w:val="24"/>
                <w:lang w:val="lt-LT"/>
              </w:rPr>
              <w:t xml:space="preserve"> sutarties pavadinimas, sutarties numeris ir sutarties sudarymo data</w:t>
            </w:r>
          </w:p>
        </w:tc>
        <w:tc>
          <w:tcPr>
            <w:tcW w:w="1899" w:type="dxa"/>
          </w:tcPr>
          <w:p w:rsidR="004E7E5A" w:rsidRPr="00B6173E" w:rsidRDefault="004E7E5A" w:rsidP="00B56466">
            <w:pPr>
              <w:jc w:val="center"/>
              <w:rPr>
                <w:rFonts w:eastAsia="Calibri" w:cs="Times New Roman"/>
                <w:szCs w:val="24"/>
                <w:lang w:val="lt-LT"/>
              </w:rPr>
            </w:pPr>
            <w:r w:rsidRPr="00B6173E">
              <w:rPr>
                <w:rFonts w:eastAsia="Calibri" w:cs="Times New Roman"/>
                <w:szCs w:val="24"/>
                <w:lang w:val="lt-LT"/>
              </w:rPr>
              <w:t xml:space="preserve">Sutarties objektas </w:t>
            </w:r>
          </w:p>
          <w:p w:rsidR="004E7E5A" w:rsidRPr="00B6173E" w:rsidRDefault="004E7E5A" w:rsidP="00E57DA9">
            <w:pPr>
              <w:jc w:val="center"/>
              <w:rPr>
                <w:rFonts w:cs="Times New Roman"/>
                <w:szCs w:val="24"/>
                <w:lang w:val="lt-LT"/>
              </w:rPr>
            </w:pPr>
            <w:r w:rsidRPr="00B6173E">
              <w:rPr>
                <w:rFonts w:cs="Times New Roman"/>
                <w:szCs w:val="24"/>
                <w:lang w:val="lt-LT"/>
              </w:rPr>
              <w:t>(</w:t>
            </w:r>
            <w:r w:rsidR="00E57DA9">
              <w:rPr>
                <w:rFonts w:cs="Times New Roman"/>
                <w:szCs w:val="24"/>
                <w:lang w:val="lt-LT"/>
              </w:rPr>
              <w:t>suteiktų paslaugų</w:t>
            </w:r>
            <w:r>
              <w:rPr>
                <w:rFonts w:cs="Times New Roman"/>
                <w:szCs w:val="24"/>
                <w:lang w:val="lt-LT"/>
              </w:rPr>
              <w:t xml:space="preserve"> </w:t>
            </w:r>
            <w:r w:rsidRPr="00B6173E">
              <w:rPr>
                <w:rFonts w:cs="Times New Roman"/>
                <w:szCs w:val="24"/>
                <w:lang w:val="lt-LT"/>
              </w:rPr>
              <w:t>pavadinimas)</w:t>
            </w:r>
          </w:p>
        </w:tc>
        <w:tc>
          <w:tcPr>
            <w:tcW w:w="1915" w:type="dxa"/>
          </w:tcPr>
          <w:p w:rsidR="004E7E5A" w:rsidRPr="00B6173E" w:rsidRDefault="004E7E5A" w:rsidP="00B56466">
            <w:pPr>
              <w:jc w:val="center"/>
              <w:rPr>
                <w:rFonts w:eastAsia="Calibri" w:cs="Times New Roman"/>
                <w:szCs w:val="24"/>
                <w:lang w:val="lt-LT"/>
              </w:rPr>
            </w:pPr>
            <w:r w:rsidRPr="00B6173E">
              <w:rPr>
                <w:rFonts w:eastAsia="Calibri" w:cs="Times New Roman"/>
                <w:szCs w:val="24"/>
                <w:lang w:val="lt-LT"/>
              </w:rPr>
              <w:t>Sutarties vertė,</w:t>
            </w:r>
          </w:p>
          <w:p w:rsidR="004E7E5A" w:rsidRPr="00B6173E" w:rsidRDefault="004E7E5A" w:rsidP="00B56466">
            <w:pPr>
              <w:jc w:val="center"/>
              <w:rPr>
                <w:rFonts w:cs="Times New Roman"/>
                <w:szCs w:val="24"/>
                <w:lang w:val="lt-LT"/>
              </w:rPr>
            </w:pPr>
            <w:r w:rsidRPr="00B6173E">
              <w:rPr>
                <w:rFonts w:eastAsia="Calibri" w:cs="Times New Roman"/>
                <w:szCs w:val="24"/>
                <w:lang w:val="lt-LT"/>
              </w:rPr>
              <w:t xml:space="preserve"> Eur be PVM</w:t>
            </w:r>
          </w:p>
        </w:tc>
        <w:tc>
          <w:tcPr>
            <w:tcW w:w="1898" w:type="dxa"/>
          </w:tcPr>
          <w:p w:rsidR="004E7E5A" w:rsidRPr="00B6173E" w:rsidRDefault="004E7E5A" w:rsidP="00B56466">
            <w:pPr>
              <w:jc w:val="center"/>
              <w:rPr>
                <w:rFonts w:eastAsia="Calibri" w:cs="Times New Roman"/>
                <w:szCs w:val="24"/>
                <w:lang w:val="lt-LT"/>
              </w:rPr>
            </w:pPr>
            <w:r w:rsidRPr="00B6173E">
              <w:rPr>
                <w:rFonts w:eastAsia="Calibri" w:cs="Times New Roman"/>
                <w:szCs w:val="24"/>
                <w:lang w:val="lt-LT"/>
              </w:rPr>
              <w:t xml:space="preserve">Tinkamai </w:t>
            </w:r>
            <w:r w:rsidR="00E57DA9">
              <w:rPr>
                <w:rFonts w:cs="Times New Roman"/>
                <w:szCs w:val="24"/>
                <w:lang w:val="lt-LT"/>
              </w:rPr>
              <w:t>suteiktų paslaugų</w:t>
            </w:r>
            <w:r>
              <w:rPr>
                <w:rFonts w:cs="Times New Roman"/>
                <w:color w:val="000000" w:themeColor="text1"/>
                <w:szCs w:val="24"/>
                <w:lang w:val="lt-LT"/>
              </w:rPr>
              <w:t xml:space="preserve"> </w:t>
            </w:r>
            <w:r w:rsidRPr="00B6173E">
              <w:rPr>
                <w:rFonts w:eastAsia="Calibri" w:cs="Times New Roman"/>
                <w:szCs w:val="24"/>
                <w:lang w:val="lt-LT"/>
              </w:rPr>
              <w:t>vertė,</w:t>
            </w:r>
          </w:p>
          <w:p w:rsidR="004E7E5A" w:rsidRPr="00B6173E" w:rsidRDefault="004E7E5A" w:rsidP="00B56466">
            <w:pPr>
              <w:jc w:val="center"/>
              <w:rPr>
                <w:rFonts w:eastAsia="Calibri" w:cs="Times New Roman"/>
                <w:szCs w:val="24"/>
                <w:lang w:val="lt-LT"/>
              </w:rPr>
            </w:pPr>
            <w:r w:rsidRPr="00B6173E">
              <w:rPr>
                <w:rFonts w:eastAsia="Calibri" w:cs="Times New Roman"/>
                <w:szCs w:val="24"/>
                <w:lang w:val="lt-LT"/>
              </w:rPr>
              <w:t>Eur be PVM</w:t>
            </w:r>
          </w:p>
        </w:tc>
        <w:tc>
          <w:tcPr>
            <w:tcW w:w="1900" w:type="dxa"/>
          </w:tcPr>
          <w:p w:rsidR="004E7E5A" w:rsidRPr="00B6173E" w:rsidRDefault="004E7E5A" w:rsidP="00B56466">
            <w:pPr>
              <w:jc w:val="center"/>
              <w:rPr>
                <w:rFonts w:cs="Times New Roman"/>
                <w:color w:val="000000" w:themeColor="text1"/>
                <w:szCs w:val="24"/>
                <w:lang w:val="lt-LT"/>
              </w:rPr>
            </w:pPr>
            <w:r w:rsidRPr="00B6173E">
              <w:rPr>
                <w:rFonts w:cs="Times New Roman"/>
                <w:b/>
                <w:szCs w:val="24"/>
                <w:lang w:val="lt-LT"/>
              </w:rPr>
              <w:t>Ūkio subjektų,</w:t>
            </w:r>
            <w:r w:rsidRPr="00B6173E">
              <w:rPr>
                <w:rFonts w:cs="Times New Roman"/>
                <w:szCs w:val="24"/>
                <w:lang w:val="lt-LT"/>
              </w:rPr>
              <w:t xml:space="preserve"> </w:t>
            </w:r>
            <w:r w:rsidRPr="00B6173E">
              <w:rPr>
                <w:rFonts w:cs="Times New Roman"/>
                <w:b/>
                <w:szCs w:val="24"/>
                <w:u w:val="single"/>
                <w:lang w:val="lt-LT"/>
              </w:rPr>
              <w:t xml:space="preserve">kurių pajėgumais </w:t>
            </w:r>
            <w:r w:rsidRPr="00B6173E">
              <w:rPr>
                <w:rFonts w:cs="Times New Roman"/>
                <w:b/>
                <w:color w:val="000000" w:themeColor="text1"/>
                <w:szCs w:val="24"/>
                <w:u w:val="single"/>
                <w:lang w:val="lt-LT"/>
              </w:rPr>
              <w:t>rėmėsi</w:t>
            </w:r>
            <w:r w:rsidRPr="00B6173E">
              <w:rPr>
                <w:rFonts w:cs="Times New Roman"/>
                <w:color w:val="000000" w:themeColor="text1"/>
                <w:szCs w:val="24"/>
                <w:lang w:val="lt-LT"/>
              </w:rPr>
              <w:t xml:space="preserve"> tiekėjas, </w:t>
            </w:r>
            <w:r w:rsidR="00E57DA9">
              <w:rPr>
                <w:rFonts w:cs="Times New Roman"/>
                <w:szCs w:val="24"/>
                <w:lang w:val="lt-LT"/>
              </w:rPr>
              <w:t>suteiktų paslaugų</w:t>
            </w:r>
            <w:r>
              <w:rPr>
                <w:rFonts w:cs="Times New Roman"/>
                <w:szCs w:val="24"/>
                <w:lang w:val="lt-LT"/>
              </w:rPr>
              <w:t xml:space="preserve"> </w:t>
            </w:r>
            <w:r w:rsidRPr="00B6173E">
              <w:rPr>
                <w:rFonts w:cs="Times New Roman"/>
                <w:color w:val="000000" w:themeColor="text1"/>
                <w:szCs w:val="24"/>
                <w:lang w:val="lt-LT"/>
              </w:rPr>
              <w:t>vertė,</w:t>
            </w:r>
          </w:p>
          <w:p w:rsidR="004E7E5A" w:rsidRPr="00B6173E" w:rsidRDefault="004E7E5A" w:rsidP="00B56466">
            <w:pPr>
              <w:jc w:val="center"/>
              <w:rPr>
                <w:rFonts w:cs="Times New Roman"/>
                <w:color w:val="000000" w:themeColor="text1"/>
                <w:szCs w:val="24"/>
                <w:lang w:val="lt-LT" w:eastAsia="lt-LT"/>
              </w:rPr>
            </w:pPr>
            <w:r w:rsidRPr="00B6173E">
              <w:rPr>
                <w:rFonts w:cs="Times New Roman"/>
                <w:color w:val="000000" w:themeColor="text1"/>
                <w:szCs w:val="24"/>
                <w:lang w:val="lt-LT" w:eastAsia="lt-LT"/>
              </w:rPr>
              <w:t>Eur be PVM</w:t>
            </w:r>
          </w:p>
          <w:p w:rsidR="004E7E5A" w:rsidRPr="00B6173E" w:rsidRDefault="004E7E5A" w:rsidP="00E57DA9">
            <w:pPr>
              <w:tabs>
                <w:tab w:val="left" w:pos="328"/>
                <w:tab w:val="left" w:pos="705"/>
              </w:tabs>
              <w:suppressAutoHyphens/>
              <w:ind w:left="48" w:hanging="48"/>
              <w:jc w:val="center"/>
              <w:rPr>
                <w:rFonts w:eastAsia="Calibri" w:cs="Times New Roman"/>
                <w:b/>
                <w:i/>
                <w:szCs w:val="24"/>
                <w:lang w:val="lt-LT"/>
              </w:rPr>
            </w:pPr>
            <w:r w:rsidRPr="00B6173E">
              <w:rPr>
                <w:rFonts w:cs="Times New Roman"/>
                <w:i/>
                <w:color w:val="000000" w:themeColor="text1"/>
                <w:szCs w:val="24"/>
                <w:lang w:val="lt-LT" w:eastAsia="lt-LT"/>
              </w:rPr>
              <w:t xml:space="preserve">(nurodant atskiro ūkio subjekto pavadinimus ir </w:t>
            </w:r>
            <w:r w:rsidR="00E57DA9">
              <w:rPr>
                <w:rFonts w:cs="Times New Roman"/>
                <w:i/>
                <w:szCs w:val="24"/>
                <w:lang w:val="lt-LT"/>
              </w:rPr>
              <w:t>suteiktų paslaugų</w:t>
            </w:r>
            <w:r w:rsidRPr="004E7E5A">
              <w:rPr>
                <w:rFonts w:cs="Times New Roman"/>
                <w:i/>
                <w:color w:val="000000" w:themeColor="text1"/>
                <w:szCs w:val="24"/>
                <w:lang w:val="lt-LT" w:eastAsia="lt-LT"/>
              </w:rPr>
              <w:t xml:space="preserve"> vertes </w:t>
            </w:r>
            <w:r w:rsidRPr="004E7E5A">
              <w:rPr>
                <w:rFonts w:cs="Times New Roman"/>
                <w:i/>
                <w:szCs w:val="24"/>
                <w:lang w:val="lt-LT" w:eastAsia="lt-LT"/>
              </w:rPr>
              <w:t>Eur be</w:t>
            </w:r>
            <w:r w:rsidRPr="00B6173E">
              <w:rPr>
                <w:rFonts w:cs="Times New Roman"/>
                <w:i/>
                <w:szCs w:val="24"/>
                <w:lang w:val="lt-LT" w:eastAsia="lt-LT"/>
              </w:rPr>
              <w:t xml:space="preserve"> PVM)</w:t>
            </w:r>
          </w:p>
        </w:tc>
        <w:tc>
          <w:tcPr>
            <w:tcW w:w="1899" w:type="dxa"/>
          </w:tcPr>
          <w:p w:rsidR="004E7E5A" w:rsidRPr="00B6173E" w:rsidRDefault="004E7E5A" w:rsidP="00B56466">
            <w:pPr>
              <w:tabs>
                <w:tab w:val="left" w:pos="328"/>
                <w:tab w:val="left" w:pos="705"/>
              </w:tabs>
              <w:suppressAutoHyphens/>
              <w:ind w:left="48" w:hanging="48"/>
              <w:jc w:val="center"/>
              <w:rPr>
                <w:rFonts w:eastAsia="Calibri" w:cs="Times New Roman"/>
                <w:szCs w:val="24"/>
                <w:lang w:val="lt-LT"/>
              </w:rPr>
            </w:pPr>
            <w:r w:rsidRPr="00B6173E">
              <w:rPr>
                <w:rFonts w:eastAsia="Calibri" w:cs="Times New Roman"/>
                <w:szCs w:val="24"/>
                <w:lang w:val="lt-LT"/>
              </w:rPr>
              <w:t>Sutarties vykdymo laikotarpis</w:t>
            </w:r>
          </w:p>
          <w:p w:rsidR="004E7E5A" w:rsidRPr="00B6173E" w:rsidRDefault="004E7E5A" w:rsidP="00B56466">
            <w:pPr>
              <w:tabs>
                <w:tab w:val="left" w:pos="328"/>
                <w:tab w:val="left" w:pos="705"/>
              </w:tabs>
              <w:suppressAutoHyphens/>
              <w:ind w:left="48" w:hanging="48"/>
              <w:jc w:val="center"/>
              <w:rPr>
                <w:rFonts w:eastAsia="Calibri" w:cs="Times New Roman"/>
                <w:szCs w:val="24"/>
                <w:lang w:val="lt-LT"/>
              </w:rPr>
            </w:pPr>
            <w:r w:rsidRPr="00B6173E">
              <w:rPr>
                <w:rFonts w:cs="Times New Roman"/>
                <w:szCs w:val="24"/>
                <w:lang w:val="lt-LT"/>
              </w:rPr>
              <w:t>(pradžios ir pabaigos (įvykdymo) data)</w:t>
            </w:r>
          </w:p>
        </w:tc>
        <w:tc>
          <w:tcPr>
            <w:tcW w:w="1898" w:type="dxa"/>
          </w:tcPr>
          <w:p w:rsidR="004E7E5A" w:rsidRPr="00B6173E" w:rsidRDefault="00E57DA9" w:rsidP="00E57DA9">
            <w:pPr>
              <w:tabs>
                <w:tab w:val="left" w:pos="328"/>
                <w:tab w:val="left" w:pos="705"/>
              </w:tabs>
              <w:suppressAutoHyphens/>
              <w:ind w:left="48" w:hanging="48"/>
              <w:jc w:val="center"/>
              <w:rPr>
                <w:rFonts w:eastAsia="Calibri" w:cs="Times New Roman"/>
                <w:szCs w:val="24"/>
                <w:lang w:val="lt-LT"/>
              </w:rPr>
            </w:pPr>
            <w:r>
              <w:rPr>
                <w:rFonts w:cs="Times New Roman"/>
                <w:szCs w:val="24"/>
                <w:lang w:val="lt-LT"/>
              </w:rPr>
              <w:t xml:space="preserve">Suteiktų paslaugų </w:t>
            </w:r>
            <w:r w:rsidR="004E7E5A" w:rsidRPr="00B6173E">
              <w:rPr>
                <w:rFonts w:eastAsia="Calibri" w:cs="Times New Roman"/>
                <w:szCs w:val="24"/>
                <w:lang w:val="lt-LT"/>
              </w:rPr>
              <w:t>gavėjų (tiek viešų, tiek privačių asmenų) adresai, kontaktiniai asmenys (vardas, pavardė, pareigos, telefono numeris)</w:t>
            </w:r>
          </w:p>
        </w:tc>
      </w:tr>
      <w:tr w:rsidR="004E7E5A" w:rsidRPr="00B6173E" w:rsidTr="00B56466">
        <w:tc>
          <w:tcPr>
            <w:tcW w:w="558" w:type="dxa"/>
          </w:tcPr>
          <w:p w:rsidR="004E7E5A" w:rsidRPr="00B6173E" w:rsidRDefault="004E7E5A" w:rsidP="00B56466">
            <w:pPr>
              <w:rPr>
                <w:rFonts w:cs="Times New Roman"/>
                <w:szCs w:val="24"/>
                <w:lang w:val="lt-LT"/>
              </w:rPr>
            </w:pPr>
          </w:p>
        </w:tc>
        <w:tc>
          <w:tcPr>
            <w:tcW w:w="2203" w:type="dxa"/>
          </w:tcPr>
          <w:p w:rsidR="004E7E5A" w:rsidRPr="00B6173E" w:rsidRDefault="004E7E5A" w:rsidP="00B56466">
            <w:pPr>
              <w:rPr>
                <w:rFonts w:cs="Times New Roman"/>
                <w:szCs w:val="24"/>
                <w:lang w:val="lt-LT"/>
              </w:rPr>
            </w:pPr>
          </w:p>
        </w:tc>
        <w:tc>
          <w:tcPr>
            <w:tcW w:w="1899" w:type="dxa"/>
          </w:tcPr>
          <w:p w:rsidR="004E7E5A" w:rsidRPr="00B6173E" w:rsidRDefault="004E7E5A" w:rsidP="00B56466">
            <w:pPr>
              <w:rPr>
                <w:rFonts w:cs="Times New Roman"/>
                <w:szCs w:val="24"/>
                <w:lang w:val="lt-LT"/>
              </w:rPr>
            </w:pPr>
          </w:p>
        </w:tc>
        <w:tc>
          <w:tcPr>
            <w:tcW w:w="1915" w:type="dxa"/>
          </w:tcPr>
          <w:p w:rsidR="004E7E5A" w:rsidRPr="00B6173E" w:rsidRDefault="004E7E5A" w:rsidP="00B56466">
            <w:pPr>
              <w:rPr>
                <w:rFonts w:cs="Times New Roman"/>
                <w:szCs w:val="24"/>
                <w:lang w:val="lt-LT"/>
              </w:rPr>
            </w:pPr>
          </w:p>
        </w:tc>
        <w:tc>
          <w:tcPr>
            <w:tcW w:w="1898" w:type="dxa"/>
          </w:tcPr>
          <w:p w:rsidR="004E7E5A" w:rsidRPr="00B6173E" w:rsidRDefault="004E7E5A" w:rsidP="00B56466">
            <w:pPr>
              <w:rPr>
                <w:rFonts w:cs="Times New Roman"/>
                <w:szCs w:val="24"/>
                <w:lang w:val="lt-LT"/>
              </w:rPr>
            </w:pPr>
          </w:p>
        </w:tc>
        <w:tc>
          <w:tcPr>
            <w:tcW w:w="1900" w:type="dxa"/>
          </w:tcPr>
          <w:p w:rsidR="004E7E5A" w:rsidRPr="00B6173E" w:rsidRDefault="004E7E5A" w:rsidP="00B56466">
            <w:pPr>
              <w:rPr>
                <w:rFonts w:cs="Times New Roman"/>
                <w:szCs w:val="24"/>
                <w:lang w:val="lt-LT"/>
              </w:rPr>
            </w:pPr>
          </w:p>
        </w:tc>
        <w:tc>
          <w:tcPr>
            <w:tcW w:w="1899" w:type="dxa"/>
          </w:tcPr>
          <w:p w:rsidR="004E7E5A" w:rsidRPr="00B6173E" w:rsidRDefault="004E7E5A" w:rsidP="00B56466">
            <w:pPr>
              <w:rPr>
                <w:rFonts w:cs="Times New Roman"/>
                <w:szCs w:val="24"/>
                <w:lang w:val="lt-LT"/>
              </w:rPr>
            </w:pPr>
          </w:p>
        </w:tc>
        <w:tc>
          <w:tcPr>
            <w:tcW w:w="1898" w:type="dxa"/>
          </w:tcPr>
          <w:p w:rsidR="004E7E5A" w:rsidRPr="00B6173E" w:rsidRDefault="004E7E5A" w:rsidP="00B56466">
            <w:pPr>
              <w:rPr>
                <w:rFonts w:cs="Times New Roman"/>
                <w:szCs w:val="24"/>
                <w:lang w:val="lt-LT"/>
              </w:rPr>
            </w:pPr>
          </w:p>
        </w:tc>
      </w:tr>
      <w:tr w:rsidR="004E7E5A" w:rsidRPr="00B6173E" w:rsidTr="00B56466">
        <w:tc>
          <w:tcPr>
            <w:tcW w:w="558" w:type="dxa"/>
          </w:tcPr>
          <w:p w:rsidR="004E7E5A" w:rsidRPr="00B6173E" w:rsidRDefault="004E7E5A" w:rsidP="00B56466">
            <w:pPr>
              <w:rPr>
                <w:rFonts w:cs="Times New Roman"/>
                <w:szCs w:val="24"/>
                <w:lang w:val="lt-LT"/>
              </w:rPr>
            </w:pPr>
          </w:p>
        </w:tc>
        <w:tc>
          <w:tcPr>
            <w:tcW w:w="2203" w:type="dxa"/>
          </w:tcPr>
          <w:p w:rsidR="004E7E5A" w:rsidRPr="00B6173E" w:rsidRDefault="004E7E5A" w:rsidP="00B56466">
            <w:pPr>
              <w:rPr>
                <w:rFonts w:cs="Times New Roman"/>
                <w:szCs w:val="24"/>
                <w:lang w:val="lt-LT"/>
              </w:rPr>
            </w:pPr>
          </w:p>
        </w:tc>
        <w:tc>
          <w:tcPr>
            <w:tcW w:w="1899" w:type="dxa"/>
          </w:tcPr>
          <w:p w:rsidR="004E7E5A" w:rsidRPr="00B6173E" w:rsidRDefault="004E7E5A" w:rsidP="00B56466">
            <w:pPr>
              <w:rPr>
                <w:rFonts w:cs="Times New Roman"/>
                <w:szCs w:val="24"/>
                <w:lang w:val="lt-LT"/>
              </w:rPr>
            </w:pPr>
          </w:p>
        </w:tc>
        <w:tc>
          <w:tcPr>
            <w:tcW w:w="1915" w:type="dxa"/>
          </w:tcPr>
          <w:p w:rsidR="004E7E5A" w:rsidRPr="00B6173E" w:rsidRDefault="004E7E5A" w:rsidP="00B56466">
            <w:pPr>
              <w:rPr>
                <w:rFonts w:cs="Times New Roman"/>
                <w:szCs w:val="24"/>
                <w:lang w:val="lt-LT"/>
              </w:rPr>
            </w:pPr>
          </w:p>
        </w:tc>
        <w:tc>
          <w:tcPr>
            <w:tcW w:w="1898" w:type="dxa"/>
          </w:tcPr>
          <w:p w:rsidR="004E7E5A" w:rsidRPr="00B6173E" w:rsidRDefault="004E7E5A" w:rsidP="00B56466">
            <w:pPr>
              <w:rPr>
                <w:rFonts w:cs="Times New Roman"/>
                <w:szCs w:val="24"/>
                <w:lang w:val="lt-LT"/>
              </w:rPr>
            </w:pPr>
          </w:p>
        </w:tc>
        <w:tc>
          <w:tcPr>
            <w:tcW w:w="1900" w:type="dxa"/>
          </w:tcPr>
          <w:p w:rsidR="004E7E5A" w:rsidRPr="00B6173E" w:rsidRDefault="004E7E5A" w:rsidP="00B56466">
            <w:pPr>
              <w:rPr>
                <w:rFonts w:cs="Times New Roman"/>
                <w:szCs w:val="24"/>
                <w:lang w:val="lt-LT"/>
              </w:rPr>
            </w:pPr>
          </w:p>
        </w:tc>
        <w:tc>
          <w:tcPr>
            <w:tcW w:w="1899" w:type="dxa"/>
          </w:tcPr>
          <w:p w:rsidR="004E7E5A" w:rsidRPr="00B6173E" w:rsidRDefault="004E7E5A" w:rsidP="00B56466">
            <w:pPr>
              <w:rPr>
                <w:rFonts w:cs="Times New Roman"/>
                <w:szCs w:val="24"/>
                <w:lang w:val="lt-LT"/>
              </w:rPr>
            </w:pPr>
          </w:p>
        </w:tc>
        <w:tc>
          <w:tcPr>
            <w:tcW w:w="1898" w:type="dxa"/>
          </w:tcPr>
          <w:p w:rsidR="004E7E5A" w:rsidRPr="00B6173E" w:rsidRDefault="004E7E5A" w:rsidP="00B56466">
            <w:pPr>
              <w:rPr>
                <w:rFonts w:cs="Times New Roman"/>
                <w:szCs w:val="24"/>
                <w:lang w:val="lt-LT"/>
              </w:rPr>
            </w:pPr>
          </w:p>
        </w:tc>
      </w:tr>
      <w:tr w:rsidR="004E7E5A" w:rsidRPr="00B6173E" w:rsidTr="00B56466">
        <w:tc>
          <w:tcPr>
            <w:tcW w:w="558" w:type="dxa"/>
          </w:tcPr>
          <w:p w:rsidR="004E7E5A" w:rsidRPr="00B6173E" w:rsidRDefault="004E7E5A" w:rsidP="00B56466">
            <w:pPr>
              <w:rPr>
                <w:rFonts w:cs="Times New Roman"/>
                <w:szCs w:val="24"/>
                <w:lang w:val="lt-LT"/>
              </w:rPr>
            </w:pPr>
          </w:p>
        </w:tc>
        <w:tc>
          <w:tcPr>
            <w:tcW w:w="2203" w:type="dxa"/>
          </w:tcPr>
          <w:p w:rsidR="004E7E5A" w:rsidRPr="00B6173E" w:rsidRDefault="004E7E5A" w:rsidP="00B56466">
            <w:pPr>
              <w:rPr>
                <w:rFonts w:cs="Times New Roman"/>
                <w:szCs w:val="24"/>
                <w:lang w:val="lt-LT"/>
              </w:rPr>
            </w:pPr>
          </w:p>
        </w:tc>
        <w:tc>
          <w:tcPr>
            <w:tcW w:w="1899" w:type="dxa"/>
          </w:tcPr>
          <w:p w:rsidR="004E7E5A" w:rsidRPr="00B6173E" w:rsidRDefault="004E7E5A" w:rsidP="00B56466">
            <w:pPr>
              <w:rPr>
                <w:rFonts w:cs="Times New Roman"/>
                <w:szCs w:val="24"/>
                <w:lang w:val="lt-LT"/>
              </w:rPr>
            </w:pPr>
          </w:p>
        </w:tc>
        <w:tc>
          <w:tcPr>
            <w:tcW w:w="1915" w:type="dxa"/>
          </w:tcPr>
          <w:p w:rsidR="004E7E5A" w:rsidRPr="00B6173E" w:rsidRDefault="004E7E5A" w:rsidP="00B56466">
            <w:pPr>
              <w:rPr>
                <w:rFonts w:cs="Times New Roman"/>
                <w:szCs w:val="24"/>
                <w:lang w:val="lt-LT"/>
              </w:rPr>
            </w:pPr>
          </w:p>
        </w:tc>
        <w:tc>
          <w:tcPr>
            <w:tcW w:w="1898" w:type="dxa"/>
          </w:tcPr>
          <w:p w:rsidR="004E7E5A" w:rsidRPr="00B6173E" w:rsidRDefault="004E7E5A" w:rsidP="00B56466">
            <w:pPr>
              <w:rPr>
                <w:rFonts w:cs="Times New Roman"/>
                <w:szCs w:val="24"/>
                <w:lang w:val="lt-LT"/>
              </w:rPr>
            </w:pPr>
          </w:p>
        </w:tc>
        <w:tc>
          <w:tcPr>
            <w:tcW w:w="1900" w:type="dxa"/>
          </w:tcPr>
          <w:p w:rsidR="004E7E5A" w:rsidRPr="00B6173E" w:rsidRDefault="004E7E5A" w:rsidP="00B56466">
            <w:pPr>
              <w:rPr>
                <w:rFonts w:cs="Times New Roman"/>
                <w:szCs w:val="24"/>
                <w:lang w:val="lt-LT"/>
              </w:rPr>
            </w:pPr>
          </w:p>
        </w:tc>
        <w:tc>
          <w:tcPr>
            <w:tcW w:w="1899" w:type="dxa"/>
          </w:tcPr>
          <w:p w:rsidR="004E7E5A" w:rsidRPr="00B6173E" w:rsidRDefault="004E7E5A" w:rsidP="00B56466">
            <w:pPr>
              <w:rPr>
                <w:rFonts w:cs="Times New Roman"/>
                <w:szCs w:val="24"/>
                <w:lang w:val="lt-LT"/>
              </w:rPr>
            </w:pPr>
          </w:p>
        </w:tc>
        <w:tc>
          <w:tcPr>
            <w:tcW w:w="1898" w:type="dxa"/>
          </w:tcPr>
          <w:p w:rsidR="004E7E5A" w:rsidRPr="00B6173E" w:rsidRDefault="004E7E5A" w:rsidP="00B56466">
            <w:pPr>
              <w:rPr>
                <w:rFonts w:cs="Times New Roman"/>
                <w:szCs w:val="24"/>
                <w:lang w:val="lt-LT"/>
              </w:rPr>
            </w:pPr>
          </w:p>
        </w:tc>
      </w:tr>
      <w:tr w:rsidR="004E7E5A" w:rsidRPr="00B6173E" w:rsidTr="00B56466">
        <w:tc>
          <w:tcPr>
            <w:tcW w:w="558" w:type="dxa"/>
          </w:tcPr>
          <w:p w:rsidR="004E7E5A" w:rsidRPr="00B6173E" w:rsidRDefault="004E7E5A" w:rsidP="00B56466">
            <w:pPr>
              <w:rPr>
                <w:rFonts w:cs="Times New Roman"/>
                <w:szCs w:val="24"/>
                <w:lang w:val="lt-LT"/>
              </w:rPr>
            </w:pPr>
          </w:p>
        </w:tc>
        <w:tc>
          <w:tcPr>
            <w:tcW w:w="2203" w:type="dxa"/>
          </w:tcPr>
          <w:p w:rsidR="004E7E5A" w:rsidRPr="00B6173E" w:rsidRDefault="004E7E5A" w:rsidP="00B56466">
            <w:pPr>
              <w:rPr>
                <w:rFonts w:cs="Times New Roman"/>
                <w:szCs w:val="24"/>
                <w:lang w:val="lt-LT"/>
              </w:rPr>
            </w:pPr>
          </w:p>
        </w:tc>
        <w:tc>
          <w:tcPr>
            <w:tcW w:w="1899" w:type="dxa"/>
          </w:tcPr>
          <w:p w:rsidR="004E7E5A" w:rsidRPr="00B6173E" w:rsidRDefault="004E7E5A" w:rsidP="00B56466">
            <w:pPr>
              <w:rPr>
                <w:rFonts w:cs="Times New Roman"/>
                <w:szCs w:val="24"/>
                <w:lang w:val="lt-LT"/>
              </w:rPr>
            </w:pPr>
          </w:p>
        </w:tc>
        <w:tc>
          <w:tcPr>
            <w:tcW w:w="1915" w:type="dxa"/>
          </w:tcPr>
          <w:p w:rsidR="004E7E5A" w:rsidRPr="00B6173E" w:rsidRDefault="004E7E5A" w:rsidP="00B56466">
            <w:pPr>
              <w:rPr>
                <w:rFonts w:cs="Times New Roman"/>
                <w:szCs w:val="24"/>
                <w:lang w:val="lt-LT"/>
              </w:rPr>
            </w:pPr>
          </w:p>
        </w:tc>
        <w:tc>
          <w:tcPr>
            <w:tcW w:w="1898" w:type="dxa"/>
          </w:tcPr>
          <w:p w:rsidR="004E7E5A" w:rsidRPr="00B6173E" w:rsidRDefault="004E7E5A" w:rsidP="00B56466">
            <w:pPr>
              <w:rPr>
                <w:rFonts w:cs="Times New Roman"/>
                <w:szCs w:val="24"/>
                <w:lang w:val="lt-LT"/>
              </w:rPr>
            </w:pPr>
          </w:p>
        </w:tc>
        <w:tc>
          <w:tcPr>
            <w:tcW w:w="1900" w:type="dxa"/>
          </w:tcPr>
          <w:p w:rsidR="004E7E5A" w:rsidRPr="00B6173E" w:rsidRDefault="004E7E5A" w:rsidP="00B56466">
            <w:pPr>
              <w:rPr>
                <w:rFonts w:cs="Times New Roman"/>
                <w:szCs w:val="24"/>
                <w:lang w:val="lt-LT"/>
              </w:rPr>
            </w:pPr>
          </w:p>
        </w:tc>
        <w:tc>
          <w:tcPr>
            <w:tcW w:w="1899" w:type="dxa"/>
          </w:tcPr>
          <w:p w:rsidR="004E7E5A" w:rsidRPr="00B6173E" w:rsidRDefault="004E7E5A" w:rsidP="00B56466">
            <w:pPr>
              <w:rPr>
                <w:rFonts w:cs="Times New Roman"/>
                <w:szCs w:val="24"/>
                <w:lang w:val="lt-LT"/>
              </w:rPr>
            </w:pPr>
          </w:p>
        </w:tc>
        <w:tc>
          <w:tcPr>
            <w:tcW w:w="1898" w:type="dxa"/>
          </w:tcPr>
          <w:p w:rsidR="004E7E5A" w:rsidRPr="00B6173E" w:rsidRDefault="004E7E5A" w:rsidP="00B56466">
            <w:pPr>
              <w:rPr>
                <w:rFonts w:cs="Times New Roman"/>
                <w:szCs w:val="24"/>
                <w:lang w:val="lt-LT"/>
              </w:rPr>
            </w:pPr>
          </w:p>
        </w:tc>
      </w:tr>
      <w:bookmarkEnd w:id="0"/>
    </w:tbl>
    <w:p w:rsidR="004E7E5A" w:rsidRDefault="004E7E5A" w:rsidP="004E7E5A">
      <w:pPr>
        <w:jc w:val="both"/>
        <w:rPr>
          <w:sz w:val="22"/>
          <w:szCs w:val="22"/>
          <w:lang w:val="lt-LT" w:eastAsia="lt-LT"/>
        </w:rPr>
      </w:pPr>
    </w:p>
    <w:p w:rsidR="00D54933" w:rsidRPr="009245EC" w:rsidRDefault="00307B92" w:rsidP="00D54933">
      <w:pPr>
        <w:ind w:firstLine="567"/>
        <w:jc w:val="both"/>
        <w:rPr>
          <w:i/>
          <w:iCs/>
          <w:color w:val="000000"/>
          <w:sz w:val="22"/>
          <w:szCs w:val="22"/>
          <w:lang w:val="lt-LT" w:eastAsia="en-GB"/>
        </w:rPr>
      </w:pPr>
      <w:r w:rsidRPr="009245EC">
        <w:rPr>
          <w:sz w:val="22"/>
          <w:szCs w:val="22"/>
          <w:lang w:val="lt-LT" w:eastAsia="lt-LT"/>
        </w:rPr>
        <w:t>Pastaba</w:t>
      </w:r>
      <w:r w:rsidR="0091675B" w:rsidRPr="009245EC">
        <w:rPr>
          <w:sz w:val="22"/>
          <w:szCs w:val="22"/>
          <w:lang w:val="lt-LT" w:eastAsia="lt-LT"/>
        </w:rPr>
        <w:t>.</w:t>
      </w:r>
      <w:r w:rsidR="0091675B" w:rsidRPr="009245EC">
        <w:rPr>
          <w:i/>
          <w:sz w:val="22"/>
          <w:szCs w:val="22"/>
          <w:lang w:val="lt-LT" w:eastAsia="lt-LT"/>
        </w:rPr>
        <w:t xml:space="preserve"> </w:t>
      </w:r>
      <w:r w:rsidR="002E436F" w:rsidRPr="009245EC">
        <w:rPr>
          <w:i/>
          <w:sz w:val="22"/>
          <w:szCs w:val="22"/>
          <w:lang w:val="lt-LT"/>
        </w:rPr>
        <w:t>(VPT direktoriaus 2021-11-03 įsakymu Nr. 1S-159 pakeistos Tiekėjo kvalifikacijos reik</w:t>
      </w:r>
      <w:r w:rsidR="006E156F">
        <w:rPr>
          <w:i/>
          <w:sz w:val="22"/>
          <w:szCs w:val="22"/>
          <w:lang w:val="lt-LT"/>
        </w:rPr>
        <w:t>alavimų nustatymo metodikos 16.2</w:t>
      </w:r>
      <w:r w:rsidR="002E436F" w:rsidRPr="009245EC">
        <w:rPr>
          <w:i/>
          <w:sz w:val="22"/>
          <w:szCs w:val="22"/>
          <w:lang w:val="lt-LT"/>
        </w:rPr>
        <w:t xml:space="preserve"> p.): </w:t>
      </w:r>
      <w:r w:rsidR="002E436F" w:rsidRPr="009245EC">
        <w:rPr>
          <w:sz w:val="22"/>
          <w:szCs w:val="22"/>
          <w:lang w:val="lt-LT"/>
        </w:rPr>
        <w:t>Tiekėjui nedraudžiama remtis sutartimi, kurią tiekėjas vykdė ne vienas, bet kartu su kitais ūkio subjektais. Tačiau tokiu atveju turi būti vertinami būtent konkretaus ūkio subjekto, dalyvauj</w:t>
      </w:r>
      <w:r w:rsidR="002C2719">
        <w:rPr>
          <w:sz w:val="22"/>
          <w:szCs w:val="22"/>
          <w:lang w:val="lt-LT"/>
        </w:rPr>
        <w:t xml:space="preserve">ančio viešajame pirkime, </w:t>
      </w:r>
      <w:r w:rsidR="00E57DA9">
        <w:rPr>
          <w:sz w:val="22"/>
          <w:szCs w:val="22"/>
          <w:lang w:val="lt-LT"/>
        </w:rPr>
        <w:t>suteiktų paslaugų</w:t>
      </w:r>
      <w:r w:rsidR="002E436F" w:rsidRPr="009245EC">
        <w:rPr>
          <w:sz w:val="22"/>
          <w:szCs w:val="22"/>
          <w:lang w:val="lt-LT"/>
        </w:rPr>
        <w:t xml:space="preserve"> apimtis, vertė, o ne visas vykdytos sutarties objektas</w:t>
      </w:r>
      <w:r w:rsidR="00D54933" w:rsidRPr="009245EC">
        <w:rPr>
          <w:sz w:val="22"/>
          <w:szCs w:val="22"/>
          <w:lang w:val="lt-LT"/>
        </w:rPr>
        <w:t xml:space="preserve">. </w:t>
      </w:r>
      <w:r w:rsidR="00D54933" w:rsidRPr="009245EC">
        <w:rPr>
          <w:iCs/>
          <w:color w:val="000000"/>
          <w:sz w:val="22"/>
          <w:szCs w:val="22"/>
          <w:lang w:val="lt-LT" w:eastAsia="en-GB"/>
        </w:rPr>
        <w:t xml:space="preserve">Pastebėtina, kad jei teikėjas pateikia sutartį, pagal kurią </w:t>
      </w:r>
      <w:r w:rsidR="0073272C">
        <w:rPr>
          <w:iCs/>
          <w:color w:val="000000"/>
          <w:sz w:val="22"/>
          <w:szCs w:val="22"/>
          <w:lang w:val="lt-LT" w:eastAsia="en-GB"/>
        </w:rPr>
        <w:t>te</w:t>
      </w:r>
      <w:r w:rsidR="00E57DA9">
        <w:rPr>
          <w:iCs/>
          <w:color w:val="000000"/>
          <w:sz w:val="22"/>
          <w:szCs w:val="22"/>
          <w:lang w:val="lt-LT" w:eastAsia="en-GB"/>
        </w:rPr>
        <w:t>i</w:t>
      </w:r>
      <w:r w:rsidR="0073272C">
        <w:rPr>
          <w:iCs/>
          <w:color w:val="000000"/>
          <w:sz w:val="22"/>
          <w:szCs w:val="22"/>
          <w:lang w:val="lt-LT" w:eastAsia="en-GB"/>
        </w:rPr>
        <w:t>kė</w:t>
      </w:r>
      <w:r w:rsidR="00D54933" w:rsidRPr="009245EC">
        <w:rPr>
          <w:iCs/>
          <w:color w:val="000000"/>
          <w:sz w:val="22"/>
          <w:szCs w:val="22"/>
          <w:lang w:val="lt-LT" w:eastAsia="en-GB"/>
        </w:rPr>
        <w:t xml:space="preserve"> </w:t>
      </w:r>
      <w:r w:rsidR="00E57DA9">
        <w:rPr>
          <w:iCs/>
          <w:color w:val="000000"/>
          <w:sz w:val="22"/>
          <w:szCs w:val="22"/>
          <w:lang w:val="lt-LT" w:eastAsia="en-GB"/>
        </w:rPr>
        <w:t xml:space="preserve">paslaugas </w:t>
      </w:r>
      <w:r w:rsidR="00D54933" w:rsidRPr="009245EC">
        <w:rPr>
          <w:iCs/>
          <w:color w:val="000000"/>
          <w:sz w:val="22"/>
          <w:szCs w:val="22"/>
          <w:lang w:val="lt-LT" w:eastAsia="en-GB"/>
        </w:rPr>
        <w:t>ne tik jis vienas, bet kartu su kitais ūkio subjektais, j</w:t>
      </w:r>
      <w:r w:rsidR="002C2719">
        <w:rPr>
          <w:iCs/>
          <w:color w:val="000000"/>
          <w:sz w:val="22"/>
          <w:szCs w:val="22"/>
          <w:lang w:val="lt-LT" w:eastAsia="en-GB"/>
        </w:rPr>
        <w:t xml:space="preserve">is turi aiškiai nurodyti, kurias </w:t>
      </w:r>
      <w:r w:rsidR="00E57DA9">
        <w:rPr>
          <w:iCs/>
          <w:color w:val="000000"/>
          <w:sz w:val="22"/>
          <w:szCs w:val="22"/>
          <w:lang w:val="lt-LT" w:eastAsia="en-GB"/>
        </w:rPr>
        <w:t>paslaugas</w:t>
      </w:r>
      <w:r w:rsidR="0073272C">
        <w:rPr>
          <w:iCs/>
          <w:color w:val="000000"/>
          <w:sz w:val="22"/>
          <w:szCs w:val="22"/>
          <w:lang w:val="lt-LT" w:eastAsia="en-GB"/>
        </w:rPr>
        <w:t xml:space="preserve"> te</w:t>
      </w:r>
      <w:r w:rsidR="00E57DA9">
        <w:rPr>
          <w:iCs/>
          <w:color w:val="000000"/>
          <w:sz w:val="22"/>
          <w:szCs w:val="22"/>
          <w:lang w:val="lt-LT" w:eastAsia="en-GB"/>
        </w:rPr>
        <w:t>i</w:t>
      </w:r>
      <w:r w:rsidR="0073272C">
        <w:rPr>
          <w:iCs/>
          <w:color w:val="000000"/>
          <w:sz w:val="22"/>
          <w:szCs w:val="22"/>
          <w:lang w:val="lt-LT" w:eastAsia="en-GB"/>
        </w:rPr>
        <w:t>kė</w:t>
      </w:r>
      <w:r w:rsidR="00D54933" w:rsidRPr="009245EC">
        <w:rPr>
          <w:iCs/>
          <w:color w:val="000000"/>
          <w:sz w:val="22"/>
          <w:szCs w:val="22"/>
          <w:lang w:val="lt-LT" w:eastAsia="en-GB"/>
        </w:rPr>
        <w:t xml:space="preserve"> pats.</w:t>
      </w:r>
    </w:p>
    <w:p w:rsidR="00307B92" w:rsidRPr="009245EC" w:rsidRDefault="00307B92" w:rsidP="002E436F">
      <w:pPr>
        <w:jc w:val="both"/>
        <w:rPr>
          <w:i/>
          <w:sz w:val="22"/>
          <w:szCs w:val="22"/>
          <w:lang w:val="lt-LT" w:eastAsia="lt-LT"/>
        </w:rPr>
      </w:pPr>
    </w:p>
    <w:p w:rsidR="00F44122" w:rsidRPr="009245EC" w:rsidRDefault="00F44122" w:rsidP="00F44122">
      <w:pPr>
        <w:jc w:val="both"/>
        <w:rPr>
          <w:i/>
          <w:sz w:val="22"/>
          <w:szCs w:val="22"/>
          <w:lang w:val="lt-LT" w:eastAsia="lt-LT"/>
        </w:rPr>
      </w:pPr>
      <w:r w:rsidRPr="009245EC">
        <w:rPr>
          <w:i/>
          <w:sz w:val="22"/>
          <w:szCs w:val="22"/>
          <w:lang w:val="lt-LT" w:eastAsia="lt-LT"/>
        </w:rPr>
        <w:t>Pateikiama:</w:t>
      </w:r>
    </w:p>
    <w:p w:rsidR="00F44122" w:rsidRDefault="00F44122" w:rsidP="00F44122">
      <w:pPr>
        <w:jc w:val="both"/>
        <w:rPr>
          <w:i/>
          <w:sz w:val="22"/>
          <w:szCs w:val="22"/>
          <w:lang w:val="lt-LT"/>
        </w:rPr>
      </w:pPr>
      <w:r w:rsidRPr="009245EC">
        <w:rPr>
          <w:i/>
          <w:sz w:val="22"/>
          <w:szCs w:val="22"/>
          <w:lang w:val="lt-LT"/>
        </w:rPr>
        <w:t xml:space="preserve">Per paskutinius </w:t>
      </w:r>
      <w:r>
        <w:rPr>
          <w:i/>
          <w:sz w:val="22"/>
          <w:szCs w:val="22"/>
          <w:lang w:val="lt-LT"/>
        </w:rPr>
        <w:t>3</w:t>
      </w:r>
      <w:r w:rsidRPr="009245EC">
        <w:rPr>
          <w:i/>
          <w:sz w:val="22"/>
          <w:szCs w:val="22"/>
          <w:lang w:val="lt-LT"/>
        </w:rPr>
        <w:t xml:space="preserve">* metus </w:t>
      </w:r>
      <w:r>
        <w:rPr>
          <w:i/>
          <w:sz w:val="22"/>
          <w:szCs w:val="22"/>
          <w:lang w:val="lt-LT"/>
        </w:rPr>
        <w:t>suteiktų paslaugų</w:t>
      </w:r>
      <w:r w:rsidRPr="009245EC">
        <w:rPr>
          <w:i/>
          <w:sz w:val="22"/>
          <w:szCs w:val="22"/>
          <w:lang w:val="lt-LT"/>
        </w:rPr>
        <w:t xml:space="preserve"> sąrašas kartu su užsakovų (tiek viešųjų, tiek privačiųjų) pažymomis, apie tai, kad </w:t>
      </w:r>
      <w:r>
        <w:rPr>
          <w:i/>
          <w:sz w:val="22"/>
          <w:szCs w:val="22"/>
          <w:lang w:val="lt-LT"/>
        </w:rPr>
        <w:t>paslaugos suteiktos</w:t>
      </w:r>
      <w:r>
        <w:rPr>
          <w:b/>
          <w:i/>
          <w:sz w:val="22"/>
          <w:szCs w:val="22"/>
          <w:lang w:val="lt-LT"/>
        </w:rPr>
        <w:t xml:space="preserve"> </w:t>
      </w:r>
      <w:r w:rsidRPr="009245EC">
        <w:rPr>
          <w:b/>
          <w:i/>
          <w:sz w:val="22"/>
          <w:szCs w:val="22"/>
          <w:lang w:val="lt-LT"/>
        </w:rPr>
        <w:t>tinkam</w:t>
      </w:r>
      <w:r>
        <w:rPr>
          <w:b/>
          <w:i/>
          <w:sz w:val="22"/>
          <w:szCs w:val="22"/>
          <w:lang w:val="lt-LT"/>
        </w:rPr>
        <w:t>a</w:t>
      </w:r>
      <w:r w:rsidRPr="009245EC">
        <w:rPr>
          <w:b/>
          <w:i/>
          <w:sz w:val="22"/>
          <w:szCs w:val="22"/>
          <w:lang w:val="lt-LT"/>
        </w:rPr>
        <w:t>i</w:t>
      </w:r>
      <w:r w:rsidRPr="009245EC">
        <w:rPr>
          <w:i/>
          <w:sz w:val="22"/>
          <w:szCs w:val="22"/>
          <w:lang w:val="lt-LT"/>
        </w:rPr>
        <w:t xml:space="preserve">. Pažymose turi būti nurodyta </w:t>
      </w:r>
      <w:r>
        <w:rPr>
          <w:i/>
          <w:sz w:val="22"/>
          <w:szCs w:val="22"/>
          <w:lang w:val="lt-LT"/>
        </w:rPr>
        <w:t>suteiktų paslaugų</w:t>
      </w:r>
      <w:r w:rsidRPr="009245EC">
        <w:rPr>
          <w:i/>
          <w:sz w:val="22"/>
          <w:szCs w:val="22"/>
          <w:lang w:val="lt-LT"/>
        </w:rPr>
        <w:t xml:space="preserve"> vertė, data ir vieta, ar </w:t>
      </w:r>
      <w:r>
        <w:rPr>
          <w:i/>
          <w:sz w:val="22"/>
          <w:szCs w:val="22"/>
          <w:lang w:val="lt-LT"/>
        </w:rPr>
        <w:t>paslaugos</w:t>
      </w:r>
      <w:r w:rsidRPr="009245EC">
        <w:rPr>
          <w:i/>
          <w:sz w:val="22"/>
          <w:szCs w:val="22"/>
          <w:lang w:val="lt-LT"/>
        </w:rPr>
        <w:t xml:space="preserve"> buvo </w:t>
      </w:r>
      <w:r>
        <w:rPr>
          <w:i/>
          <w:sz w:val="22"/>
          <w:szCs w:val="22"/>
          <w:lang w:val="lt-LT"/>
        </w:rPr>
        <w:t>suteiktos</w:t>
      </w:r>
      <w:r w:rsidRPr="009245EC">
        <w:rPr>
          <w:i/>
          <w:sz w:val="22"/>
          <w:szCs w:val="22"/>
          <w:lang w:val="lt-LT"/>
        </w:rPr>
        <w:t xml:space="preserve"> pagal pirkimo sutarties reikalavimus.</w:t>
      </w:r>
    </w:p>
    <w:p w:rsidR="00F44122" w:rsidRPr="00896D93" w:rsidRDefault="00F44122" w:rsidP="00F44122">
      <w:pPr>
        <w:jc w:val="both"/>
        <w:rPr>
          <w:i/>
          <w:sz w:val="22"/>
          <w:szCs w:val="22"/>
          <w:lang w:val="lt-LT"/>
        </w:rPr>
      </w:pPr>
      <w:r w:rsidRPr="00004189">
        <w:rPr>
          <w:color w:val="000000"/>
          <w:sz w:val="22"/>
          <w:szCs w:val="22"/>
          <w:lang w:val="lt-LT" w:eastAsia="en-GB"/>
        </w:rPr>
        <w:lastRenderedPageBreak/>
        <w:t>Jeigu teikėjas siekdamas atitikti šį reikalavimą remiasi vykdoma sutartimi, atitinkamai privalo pateikti įrodymus, jog sutarties įvykdyta dalis atitinka jo deklaruojamą įvykdytą sutarties dalį.</w:t>
      </w:r>
    </w:p>
    <w:p w:rsidR="00F44122" w:rsidRPr="009245EC" w:rsidRDefault="00F44122" w:rsidP="00F44122">
      <w:pPr>
        <w:jc w:val="both"/>
        <w:rPr>
          <w:lang w:val="lt-LT"/>
        </w:rPr>
      </w:pPr>
    </w:p>
    <w:p w:rsidR="00DD0515" w:rsidRPr="009245EC" w:rsidRDefault="00DD0515" w:rsidP="00EC58E2">
      <w:pPr>
        <w:jc w:val="both"/>
        <w:rPr>
          <w:lang w:val="lt-LT"/>
        </w:rPr>
      </w:pPr>
    </w:p>
    <w:tbl>
      <w:tblPr>
        <w:tblW w:w="14992" w:type="dxa"/>
        <w:tblLayout w:type="fixed"/>
        <w:tblLook w:val="0000" w:firstRow="0" w:lastRow="0" w:firstColumn="0" w:lastColumn="0" w:noHBand="0" w:noVBand="0"/>
      </w:tblPr>
      <w:tblGrid>
        <w:gridCol w:w="7022"/>
        <w:gridCol w:w="7970"/>
      </w:tblGrid>
      <w:tr w:rsidR="00B0099F" w:rsidRPr="009245EC" w:rsidTr="00AA275F">
        <w:tc>
          <w:tcPr>
            <w:tcW w:w="7022" w:type="dxa"/>
          </w:tcPr>
          <w:p w:rsidR="00B0099F" w:rsidRPr="009245EC" w:rsidRDefault="00B0099F" w:rsidP="00AA275F">
            <w:pPr>
              <w:pStyle w:val="Header"/>
              <w:tabs>
                <w:tab w:val="clear" w:pos="4320"/>
                <w:tab w:val="clear" w:pos="8640"/>
              </w:tabs>
              <w:rPr>
                <w:lang w:val="lt-LT" w:eastAsia="en-US"/>
              </w:rPr>
            </w:pPr>
            <w:r w:rsidRPr="009245EC">
              <w:rPr>
                <w:lang w:val="lt-LT" w:eastAsia="en-US"/>
              </w:rPr>
              <w:t>Įmonės vadovas______________________________</w:t>
            </w:r>
          </w:p>
        </w:tc>
        <w:tc>
          <w:tcPr>
            <w:tcW w:w="7970" w:type="dxa"/>
          </w:tcPr>
          <w:p w:rsidR="00B0099F" w:rsidRPr="009245EC" w:rsidRDefault="00B0099F" w:rsidP="00AA275F">
            <w:pPr>
              <w:pStyle w:val="Header"/>
              <w:tabs>
                <w:tab w:val="clear" w:pos="4320"/>
                <w:tab w:val="clear" w:pos="8640"/>
              </w:tabs>
              <w:rPr>
                <w:lang w:val="lt-LT" w:eastAsia="en-US"/>
              </w:rPr>
            </w:pPr>
          </w:p>
        </w:tc>
      </w:tr>
      <w:tr w:rsidR="00B0099F" w:rsidRPr="009245EC" w:rsidTr="00AA275F">
        <w:tc>
          <w:tcPr>
            <w:tcW w:w="7022" w:type="dxa"/>
          </w:tcPr>
          <w:p w:rsidR="00B0099F" w:rsidRPr="009245EC" w:rsidRDefault="00B0099F" w:rsidP="00AA275F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sz w:val="16"/>
                <w:lang w:val="lt-LT" w:eastAsia="en-US"/>
              </w:rPr>
            </w:pPr>
            <w:r w:rsidRPr="009245EC">
              <w:rPr>
                <w:sz w:val="16"/>
                <w:lang w:val="lt-LT" w:eastAsia="en-US"/>
              </w:rPr>
              <w:t>(Vardas, pavardė, parašas)</w:t>
            </w:r>
          </w:p>
        </w:tc>
        <w:tc>
          <w:tcPr>
            <w:tcW w:w="7970" w:type="dxa"/>
          </w:tcPr>
          <w:p w:rsidR="00B0099F" w:rsidRPr="009245EC" w:rsidRDefault="00B0099F" w:rsidP="00AA275F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sz w:val="16"/>
                <w:lang w:val="lt-LT" w:eastAsia="en-US"/>
              </w:rPr>
            </w:pPr>
          </w:p>
        </w:tc>
      </w:tr>
    </w:tbl>
    <w:p w:rsidR="00B45F83" w:rsidRPr="009245EC" w:rsidRDefault="00B0099F" w:rsidP="00B0099F">
      <w:pPr>
        <w:pStyle w:val="BodyText3"/>
        <w:rPr>
          <w:lang w:val="lt-LT"/>
        </w:rPr>
      </w:pPr>
      <w:r w:rsidRPr="009245EC">
        <w:rPr>
          <w:lang w:val="lt-LT"/>
        </w:rPr>
        <w:t xml:space="preserve">                  A.V.</w:t>
      </w:r>
    </w:p>
    <w:p w:rsidR="002C2719" w:rsidRPr="009245EC" w:rsidRDefault="002C2719">
      <w:pPr>
        <w:pStyle w:val="BodyText3"/>
        <w:rPr>
          <w:lang w:val="lt-LT"/>
        </w:rPr>
      </w:pPr>
    </w:p>
    <w:sectPr w:rsidR="002C2719" w:rsidRPr="009245EC" w:rsidSect="000008EC">
      <w:pgSz w:w="16838" w:h="11906" w:orient="landscape" w:code="9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0D22" w:rsidRDefault="00CF0D22" w:rsidP="003918D3">
      <w:r>
        <w:separator/>
      </w:r>
    </w:p>
  </w:endnote>
  <w:endnote w:type="continuationSeparator" w:id="0">
    <w:p w:rsidR="00CF0D22" w:rsidRDefault="00CF0D22" w:rsidP="003918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0D22" w:rsidRDefault="00CF0D22" w:rsidP="003918D3">
      <w:r>
        <w:separator/>
      </w:r>
    </w:p>
  </w:footnote>
  <w:footnote w:type="continuationSeparator" w:id="0">
    <w:p w:rsidR="00CF0D22" w:rsidRDefault="00CF0D22" w:rsidP="003918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E98"/>
    <w:rsid w:val="000008EC"/>
    <w:rsid w:val="00006637"/>
    <w:rsid w:val="00031B9E"/>
    <w:rsid w:val="00053190"/>
    <w:rsid w:val="0006107E"/>
    <w:rsid w:val="00061A87"/>
    <w:rsid w:val="000A5DBA"/>
    <w:rsid w:val="000D4CAC"/>
    <w:rsid w:val="000F1079"/>
    <w:rsid w:val="000F3E10"/>
    <w:rsid w:val="00143241"/>
    <w:rsid w:val="0014711A"/>
    <w:rsid w:val="0015039F"/>
    <w:rsid w:val="001648A0"/>
    <w:rsid w:val="00173D19"/>
    <w:rsid w:val="00175A3B"/>
    <w:rsid w:val="00182549"/>
    <w:rsid w:val="00192ACA"/>
    <w:rsid w:val="001B6597"/>
    <w:rsid w:val="00200D1B"/>
    <w:rsid w:val="00221978"/>
    <w:rsid w:val="00222611"/>
    <w:rsid w:val="0025089A"/>
    <w:rsid w:val="00250A29"/>
    <w:rsid w:val="0026010A"/>
    <w:rsid w:val="00266007"/>
    <w:rsid w:val="002A2C8F"/>
    <w:rsid w:val="002C13BA"/>
    <w:rsid w:val="002C2719"/>
    <w:rsid w:val="002C5D92"/>
    <w:rsid w:val="002C7257"/>
    <w:rsid w:val="002D4020"/>
    <w:rsid w:val="002E436F"/>
    <w:rsid w:val="002F0F5E"/>
    <w:rsid w:val="00304D2C"/>
    <w:rsid w:val="00307B92"/>
    <w:rsid w:val="00310BBF"/>
    <w:rsid w:val="003117A3"/>
    <w:rsid w:val="00346438"/>
    <w:rsid w:val="00350FC5"/>
    <w:rsid w:val="003918D3"/>
    <w:rsid w:val="003B62C8"/>
    <w:rsid w:val="003E76ED"/>
    <w:rsid w:val="00470F42"/>
    <w:rsid w:val="0048399F"/>
    <w:rsid w:val="00493628"/>
    <w:rsid w:val="004A38ED"/>
    <w:rsid w:val="004E02B1"/>
    <w:rsid w:val="004E7E5A"/>
    <w:rsid w:val="00505893"/>
    <w:rsid w:val="00513395"/>
    <w:rsid w:val="00532A4C"/>
    <w:rsid w:val="00534D8E"/>
    <w:rsid w:val="005859F0"/>
    <w:rsid w:val="00595BF1"/>
    <w:rsid w:val="005A06DD"/>
    <w:rsid w:val="005A23FA"/>
    <w:rsid w:val="00653F80"/>
    <w:rsid w:val="0067140F"/>
    <w:rsid w:val="006C3687"/>
    <w:rsid w:val="006E156F"/>
    <w:rsid w:val="006F3916"/>
    <w:rsid w:val="006F44F3"/>
    <w:rsid w:val="00703C52"/>
    <w:rsid w:val="0070477C"/>
    <w:rsid w:val="00712311"/>
    <w:rsid w:val="00714320"/>
    <w:rsid w:val="0073272C"/>
    <w:rsid w:val="0074651C"/>
    <w:rsid w:val="00750EF5"/>
    <w:rsid w:val="00752094"/>
    <w:rsid w:val="00754E1D"/>
    <w:rsid w:val="00765D78"/>
    <w:rsid w:val="007D39FD"/>
    <w:rsid w:val="00822AD6"/>
    <w:rsid w:val="00827E61"/>
    <w:rsid w:val="00833096"/>
    <w:rsid w:val="008350B7"/>
    <w:rsid w:val="008378D6"/>
    <w:rsid w:val="0084148E"/>
    <w:rsid w:val="008417DD"/>
    <w:rsid w:val="00865A31"/>
    <w:rsid w:val="00877178"/>
    <w:rsid w:val="008833C6"/>
    <w:rsid w:val="00897774"/>
    <w:rsid w:val="008A0217"/>
    <w:rsid w:val="008A05EA"/>
    <w:rsid w:val="008A237A"/>
    <w:rsid w:val="008C4A59"/>
    <w:rsid w:val="008C58B0"/>
    <w:rsid w:val="008E5D28"/>
    <w:rsid w:val="008F55BB"/>
    <w:rsid w:val="00913F2B"/>
    <w:rsid w:val="0091675B"/>
    <w:rsid w:val="009245EC"/>
    <w:rsid w:val="009458FA"/>
    <w:rsid w:val="0099242D"/>
    <w:rsid w:val="009C6A19"/>
    <w:rsid w:val="00A02DF7"/>
    <w:rsid w:val="00A14633"/>
    <w:rsid w:val="00A161E7"/>
    <w:rsid w:val="00A23D94"/>
    <w:rsid w:val="00A43B35"/>
    <w:rsid w:val="00A65938"/>
    <w:rsid w:val="00A81E40"/>
    <w:rsid w:val="00A82CB2"/>
    <w:rsid w:val="00A86B12"/>
    <w:rsid w:val="00AA1BCF"/>
    <w:rsid w:val="00AA275F"/>
    <w:rsid w:val="00AD1154"/>
    <w:rsid w:val="00B0099F"/>
    <w:rsid w:val="00B11510"/>
    <w:rsid w:val="00B123D4"/>
    <w:rsid w:val="00B45F83"/>
    <w:rsid w:val="00B92E82"/>
    <w:rsid w:val="00BA7259"/>
    <w:rsid w:val="00BF006A"/>
    <w:rsid w:val="00C32A0A"/>
    <w:rsid w:val="00C522F9"/>
    <w:rsid w:val="00C659E7"/>
    <w:rsid w:val="00C71756"/>
    <w:rsid w:val="00C8303F"/>
    <w:rsid w:val="00C86D7A"/>
    <w:rsid w:val="00C904A6"/>
    <w:rsid w:val="00C9261D"/>
    <w:rsid w:val="00C96E98"/>
    <w:rsid w:val="00CB3FA0"/>
    <w:rsid w:val="00CB67B4"/>
    <w:rsid w:val="00CB6E58"/>
    <w:rsid w:val="00CF0D22"/>
    <w:rsid w:val="00CF0E62"/>
    <w:rsid w:val="00D05235"/>
    <w:rsid w:val="00D41932"/>
    <w:rsid w:val="00D5061C"/>
    <w:rsid w:val="00D54933"/>
    <w:rsid w:val="00D60296"/>
    <w:rsid w:val="00D7342D"/>
    <w:rsid w:val="00D7750F"/>
    <w:rsid w:val="00D81CCF"/>
    <w:rsid w:val="00DB5FE3"/>
    <w:rsid w:val="00DC47D2"/>
    <w:rsid w:val="00DD0515"/>
    <w:rsid w:val="00DD6359"/>
    <w:rsid w:val="00DE1602"/>
    <w:rsid w:val="00DF3482"/>
    <w:rsid w:val="00E0010C"/>
    <w:rsid w:val="00E00DCF"/>
    <w:rsid w:val="00E106D6"/>
    <w:rsid w:val="00E15847"/>
    <w:rsid w:val="00E1739D"/>
    <w:rsid w:val="00E2101B"/>
    <w:rsid w:val="00E30F7C"/>
    <w:rsid w:val="00E31612"/>
    <w:rsid w:val="00E576FB"/>
    <w:rsid w:val="00E57DA9"/>
    <w:rsid w:val="00EB16EF"/>
    <w:rsid w:val="00EC58E2"/>
    <w:rsid w:val="00F06B82"/>
    <w:rsid w:val="00F124E8"/>
    <w:rsid w:val="00F2292F"/>
    <w:rsid w:val="00F25618"/>
    <w:rsid w:val="00F44122"/>
    <w:rsid w:val="00F51048"/>
    <w:rsid w:val="00F634EF"/>
    <w:rsid w:val="00F7382B"/>
    <w:rsid w:val="00F92E5A"/>
    <w:rsid w:val="00FE4CDD"/>
    <w:rsid w:val="00FF3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5FB26"/>
  <w15:chartTrackingRefBased/>
  <w15:docId w15:val="{22B3951D-4942-40EE-9BE1-291BCF0A6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6E98"/>
    <w:rPr>
      <w:rFonts w:ascii="Times New Roman" w:eastAsia="Times New Roman" w:hAnsi="Times New Roman"/>
      <w:sz w:val="24"/>
    </w:rPr>
  </w:style>
  <w:style w:type="paragraph" w:styleId="Heading4">
    <w:name w:val="heading 4"/>
    <w:aliases w:val="Heading 4 Char Char Char Char"/>
    <w:basedOn w:val="Normal"/>
    <w:next w:val="Normal"/>
    <w:link w:val="Heading4Char"/>
    <w:qFormat/>
    <w:rsid w:val="00C96E98"/>
    <w:pPr>
      <w:keepNext/>
      <w:jc w:val="center"/>
      <w:outlineLvl w:val="3"/>
    </w:pPr>
    <w:rPr>
      <w:b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aliases w:val="Heading 4 Char Char Char Char Char"/>
    <w:link w:val="Heading4"/>
    <w:rsid w:val="00C96E98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rsid w:val="00C96E98"/>
    <w:pPr>
      <w:tabs>
        <w:tab w:val="center" w:pos="4320"/>
        <w:tab w:val="right" w:pos="8640"/>
      </w:tabs>
    </w:pPr>
    <w:rPr>
      <w:lang w:eastAsia="x-none"/>
    </w:rPr>
  </w:style>
  <w:style w:type="character" w:customStyle="1" w:styleId="HeaderChar">
    <w:name w:val="Header Char"/>
    <w:link w:val="Header"/>
    <w:rsid w:val="00C96E98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BodyText3">
    <w:name w:val="Body Text 3"/>
    <w:basedOn w:val="Normal"/>
    <w:link w:val="BodyText3Char"/>
    <w:rsid w:val="00C96E98"/>
    <w:rPr>
      <w:lang w:val="x-none" w:eastAsia="x-none"/>
    </w:rPr>
  </w:style>
  <w:style w:type="character" w:customStyle="1" w:styleId="BodyText3Char">
    <w:name w:val="Body Text 3 Char"/>
    <w:link w:val="BodyText3"/>
    <w:rsid w:val="00C96E98"/>
    <w:rPr>
      <w:rFonts w:ascii="Times New Roman" w:eastAsia="Times New Roman" w:hAnsi="Times New Roman" w:cs="Times New Roman"/>
      <w:sz w:val="24"/>
      <w:szCs w:val="20"/>
    </w:rPr>
  </w:style>
  <w:style w:type="character" w:styleId="CommentReference">
    <w:name w:val="annotation reference"/>
    <w:uiPriority w:val="99"/>
    <w:semiHidden/>
    <w:unhideWhenUsed/>
    <w:rsid w:val="00FF34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34D1"/>
    <w:rPr>
      <w:sz w:val="20"/>
    </w:rPr>
  </w:style>
  <w:style w:type="character" w:customStyle="1" w:styleId="CommentTextChar">
    <w:name w:val="Comment Text Char"/>
    <w:link w:val="CommentText"/>
    <w:uiPriority w:val="99"/>
    <w:semiHidden/>
    <w:rsid w:val="00FF34D1"/>
    <w:rPr>
      <w:rFonts w:ascii="Times New Roman" w:eastAsia="Times New Roman" w:hAnsi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34D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F34D1"/>
    <w:rPr>
      <w:rFonts w:ascii="Times New Roman" w:eastAsia="Times New Roman" w:hAnsi="Times New Roman"/>
      <w:b/>
      <w:bCs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34D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F34D1"/>
    <w:rPr>
      <w:rFonts w:ascii="Tahoma" w:eastAsia="Times New Roman" w:hAnsi="Tahoma" w:cs="Tahoma"/>
      <w:sz w:val="16"/>
      <w:szCs w:val="16"/>
      <w:lang w:val="en-US"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918D3"/>
    <w:rPr>
      <w:sz w:val="20"/>
    </w:rPr>
  </w:style>
  <w:style w:type="character" w:customStyle="1" w:styleId="FootnoteTextChar">
    <w:name w:val="Footnote Text Char"/>
    <w:link w:val="FootnoteText"/>
    <w:uiPriority w:val="99"/>
    <w:semiHidden/>
    <w:rsid w:val="003918D3"/>
    <w:rPr>
      <w:rFonts w:ascii="Times New Roman" w:eastAsia="Times New Roman" w:hAnsi="Times New Roman"/>
      <w:lang w:val="en-US" w:eastAsia="en-US"/>
    </w:rPr>
  </w:style>
  <w:style w:type="character" w:styleId="FootnoteReference">
    <w:name w:val="footnote reference"/>
    <w:uiPriority w:val="99"/>
    <w:semiHidden/>
    <w:unhideWhenUsed/>
    <w:rsid w:val="003918D3"/>
    <w:rPr>
      <w:vertAlign w:val="superscript"/>
    </w:rPr>
  </w:style>
  <w:style w:type="table" w:styleId="TableGrid">
    <w:name w:val="Table Grid"/>
    <w:basedOn w:val="TableNormal"/>
    <w:uiPriority w:val="39"/>
    <w:rsid w:val="004E7E5A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709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04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94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166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581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662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748F6E-3F8E-4286-9A86-CC6B4B845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316</Words>
  <Characters>1805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KAM</Company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Aurelija.Rasteniene</dc:creator>
  <cp:keywords/>
  <cp:lastModifiedBy>Windows User</cp:lastModifiedBy>
  <cp:revision>3</cp:revision>
  <dcterms:created xsi:type="dcterms:W3CDTF">2026-08-19T05:40:00Z</dcterms:created>
  <dcterms:modified xsi:type="dcterms:W3CDTF">2026-08-19T05:40:00Z</dcterms:modified>
</cp:coreProperties>
</file>