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562D" w14:textId="4B171FEF" w:rsidR="00C9425E" w:rsidRPr="00C9425E" w:rsidRDefault="00C9425E" w:rsidP="00C9425E">
      <w:pPr>
        <w:spacing w:after="0" w:line="276" w:lineRule="auto"/>
        <w:jc w:val="right"/>
        <w:rPr>
          <w:rFonts w:ascii="Times New Roman" w:hAnsi="Times New Roman"/>
          <w:bCs/>
          <w:iCs/>
          <w:sz w:val="24"/>
          <w:szCs w:val="24"/>
        </w:rPr>
      </w:pPr>
      <w:r w:rsidRPr="00C9425E">
        <w:rPr>
          <w:rFonts w:ascii="Times New Roman" w:hAnsi="Times New Roman"/>
          <w:bCs/>
          <w:iCs/>
          <w:sz w:val="24"/>
          <w:szCs w:val="24"/>
        </w:rPr>
        <w:t>Pirkimo sąlygų 4 priedas</w:t>
      </w:r>
    </w:p>
    <w:p w14:paraId="0DA4BEEE" w14:textId="77777777" w:rsidR="00C9425E" w:rsidRDefault="00C9425E" w:rsidP="007021A9">
      <w:pPr>
        <w:spacing w:after="0"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272E7F1" w14:textId="5F81B25F" w:rsidR="007021A9" w:rsidRPr="007021A9" w:rsidRDefault="007021A9" w:rsidP="007021A9">
      <w:pPr>
        <w:spacing w:after="0"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7021A9">
        <w:rPr>
          <w:rFonts w:ascii="Times New Roman" w:hAnsi="Times New Roman"/>
          <w:b/>
          <w:iCs/>
          <w:sz w:val="24"/>
          <w:szCs w:val="24"/>
        </w:rPr>
        <w:t>KOMUNALINIŲ ATLIEKŲ KONTEINERIŲ</w:t>
      </w:r>
    </w:p>
    <w:p w14:paraId="2D9F9675" w14:textId="77777777" w:rsidR="00D45F5F" w:rsidRPr="00E37F27" w:rsidRDefault="00D45F5F" w:rsidP="00236073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37F27">
        <w:rPr>
          <w:rFonts w:ascii="Times New Roman" w:hAnsi="Times New Roman"/>
          <w:b/>
          <w:sz w:val="24"/>
          <w:szCs w:val="24"/>
        </w:rPr>
        <w:t>TECHNINĖ SPECIFIKACIJA</w:t>
      </w:r>
    </w:p>
    <w:p w14:paraId="5E5BCB49" w14:textId="77777777" w:rsidR="00D45F5F" w:rsidRPr="00E37F27" w:rsidRDefault="00D45F5F" w:rsidP="00236073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92A5FC" w14:textId="20BCFDA8" w:rsidR="00D45F5F" w:rsidRPr="00E37F27" w:rsidRDefault="005216F1" w:rsidP="00D4670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37F27">
        <w:rPr>
          <w:rFonts w:ascii="Times New Roman" w:hAnsi="Times New Roman"/>
          <w:b/>
          <w:sz w:val="24"/>
          <w:szCs w:val="24"/>
        </w:rPr>
        <w:t>Prekės:</w:t>
      </w:r>
      <w:r w:rsidR="00AD7E95" w:rsidRPr="00E37F27">
        <w:rPr>
          <w:rFonts w:ascii="Times New Roman" w:hAnsi="Times New Roman"/>
          <w:sz w:val="24"/>
          <w:szCs w:val="24"/>
        </w:rPr>
        <w:t xml:space="preserve"> </w:t>
      </w:r>
      <w:r w:rsidR="006A116C">
        <w:rPr>
          <w:rFonts w:ascii="Times New Roman" w:hAnsi="Times New Roman"/>
          <w:sz w:val="24"/>
          <w:szCs w:val="24"/>
        </w:rPr>
        <w:t>Perkančioji organizacija įsigis 10 vnt. a</w:t>
      </w:r>
      <w:r w:rsidR="00D46708" w:rsidRPr="00E37F27">
        <w:rPr>
          <w:rFonts w:ascii="Times New Roman" w:hAnsi="Times New Roman"/>
          <w:sz w:val="24"/>
          <w:szCs w:val="24"/>
        </w:rPr>
        <w:t>ntžemini</w:t>
      </w:r>
      <w:r w:rsidR="006A116C">
        <w:rPr>
          <w:rFonts w:ascii="Times New Roman" w:hAnsi="Times New Roman"/>
          <w:sz w:val="24"/>
          <w:szCs w:val="24"/>
        </w:rPr>
        <w:t>ų</w:t>
      </w:r>
      <w:r w:rsidRPr="00E37F27">
        <w:rPr>
          <w:rFonts w:ascii="Times New Roman" w:hAnsi="Times New Roman"/>
          <w:sz w:val="24"/>
          <w:szCs w:val="24"/>
        </w:rPr>
        <w:t xml:space="preserve"> </w:t>
      </w:r>
      <w:r w:rsidR="00D45F5F" w:rsidRPr="00E37F27">
        <w:rPr>
          <w:rFonts w:ascii="Times New Roman" w:hAnsi="Times New Roman"/>
          <w:sz w:val="24"/>
          <w:szCs w:val="24"/>
        </w:rPr>
        <w:t>atliekų konteineri</w:t>
      </w:r>
      <w:r w:rsidR="006A116C">
        <w:rPr>
          <w:rFonts w:ascii="Times New Roman" w:hAnsi="Times New Roman"/>
          <w:sz w:val="24"/>
          <w:szCs w:val="24"/>
        </w:rPr>
        <w:t>ų.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559"/>
        <w:gridCol w:w="1984"/>
        <w:gridCol w:w="2063"/>
        <w:gridCol w:w="1765"/>
      </w:tblGrid>
      <w:tr w:rsidR="000440C1" w:rsidRPr="00001156" w14:paraId="64A477A2" w14:textId="77777777" w:rsidTr="000440C1">
        <w:trPr>
          <w:trHeight w:val="853"/>
          <w:jc w:val="center"/>
        </w:trPr>
        <w:tc>
          <w:tcPr>
            <w:tcW w:w="2122" w:type="dxa"/>
            <w:vAlign w:val="center"/>
          </w:tcPr>
          <w:p w14:paraId="5525E71B" w14:textId="750DC4A8" w:rsidR="000440C1" w:rsidRPr="00001156" w:rsidRDefault="000440C1" w:rsidP="007021A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Konteinerių stovėjimo vietos adresas</w:t>
            </w:r>
            <w:r w:rsidR="000C3875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559" w:type="dxa"/>
          </w:tcPr>
          <w:p w14:paraId="580C4D5F" w14:textId="3219CA9E" w:rsidR="000440C1" w:rsidRPr="00001156" w:rsidRDefault="000440C1" w:rsidP="007021A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01156">
              <w:rPr>
                <w:rFonts w:ascii="Times New Roman" w:hAnsi="Times New Roman"/>
                <w:b/>
                <w:bCs/>
              </w:rPr>
              <w:t>Mišrių komunalinių atliekų konteineriai, vnt.</w:t>
            </w:r>
          </w:p>
        </w:tc>
        <w:tc>
          <w:tcPr>
            <w:tcW w:w="1984" w:type="dxa"/>
            <w:vAlign w:val="center"/>
          </w:tcPr>
          <w:p w14:paraId="2A1FEB8C" w14:textId="10B3AD4E" w:rsidR="000440C1" w:rsidRPr="00001156" w:rsidRDefault="000440C1" w:rsidP="007021A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01156">
              <w:rPr>
                <w:rFonts w:ascii="Times New Roman" w:hAnsi="Times New Roman"/>
                <w:b/>
                <w:bCs/>
              </w:rPr>
              <w:t>Plastiko, pakuočių ir antrinių žaliavų konteineriai, vnt.</w:t>
            </w:r>
          </w:p>
        </w:tc>
        <w:tc>
          <w:tcPr>
            <w:tcW w:w="2063" w:type="dxa"/>
            <w:vAlign w:val="center"/>
          </w:tcPr>
          <w:p w14:paraId="259C338D" w14:textId="031D3D72" w:rsidR="000440C1" w:rsidRPr="00001156" w:rsidRDefault="000440C1" w:rsidP="007021A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01156">
              <w:rPr>
                <w:rFonts w:ascii="Times New Roman" w:hAnsi="Times New Roman"/>
                <w:b/>
                <w:bCs/>
              </w:rPr>
              <w:t>Popieriaus ir kartono pakuočių bei antrinių žaliavų konteineriai, vnt.</w:t>
            </w:r>
          </w:p>
        </w:tc>
        <w:tc>
          <w:tcPr>
            <w:tcW w:w="1765" w:type="dxa"/>
            <w:vAlign w:val="center"/>
          </w:tcPr>
          <w:p w14:paraId="74726BF4" w14:textId="355B4352" w:rsidR="000440C1" w:rsidRPr="00001156" w:rsidRDefault="000440C1" w:rsidP="007021A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01156">
              <w:rPr>
                <w:rFonts w:ascii="Times New Roman" w:hAnsi="Times New Roman"/>
                <w:b/>
                <w:bCs/>
              </w:rPr>
              <w:t>Stiklo pakuočių</w:t>
            </w:r>
            <w:r>
              <w:rPr>
                <w:rFonts w:ascii="Times New Roman" w:hAnsi="Times New Roman"/>
                <w:b/>
                <w:bCs/>
              </w:rPr>
              <w:t xml:space="preserve"> ir</w:t>
            </w:r>
            <w:r w:rsidRPr="00001156">
              <w:rPr>
                <w:rFonts w:ascii="Times New Roman" w:hAnsi="Times New Roman"/>
                <w:b/>
                <w:bCs/>
              </w:rPr>
              <w:t xml:space="preserve"> antrinių žaliavų konteineriai, vnt.</w:t>
            </w:r>
          </w:p>
        </w:tc>
      </w:tr>
      <w:tr w:rsidR="000440C1" w:rsidRPr="00001156" w14:paraId="57640248" w14:textId="77777777" w:rsidTr="000440C1">
        <w:trPr>
          <w:trHeight w:val="269"/>
          <w:jc w:val="center"/>
        </w:trPr>
        <w:tc>
          <w:tcPr>
            <w:tcW w:w="2122" w:type="dxa"/>
            <w:vAlign w:val="center"/>
          </w:tcPr>
          <w:p w14:paraId="3848B9F8" w14:textId="3A90264F" w:rsidR="000440C1" w:rsidRPr="000440C1" w:rsidRDefault="000440C1" w:rsidP="007021A9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40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Šėtos g. 110, Kėdainiai</w:t>
            </w:r>
          </w:p>
        </w:tc>
        <w:tc>
          <w:tcPr>
            <w:tcW w:w="1559" w:type="dxa"/>
            <w:vAlign w:val="center"/>
          </w:tcPr>
          <w:p w14:paraId="224F4606" w14:textId="5E637BCF" w:rsidR="000440C1" w:rsidRPr="000440C1" w:rsidRDefault="000440C1" w:rsidP="000440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40C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591329CC" w14:textId="517E563C" w:rsidR="000440C1" w:rsidRPr="000440C1" w:rsidRDefault="000440C1" w:rsidP="000440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40C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63" w:type="dxa"/>
            <w:vAlign w:val="center"/>
          </w:tcPr>
          <w:p w14:paraId="4F37549F" w14:textId="1A942C90" w:rsidR="000440C1" w:rsidRPr="000440C1" w:rsidRDefault="000440C1" w:rsidP="000440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40C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65" w:type="dxa"/>
            <w:vAlign w:val="center"/>
          </w:tcPr>
          <w:p w14:paraId="1ECDC750" w14:textId="26F24BEA" w:rsidR="000440C1" w:rsidRPr="000440C1" w:rsidRDefault="000440C1" w:rsidP="000440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40C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0440C1" w:rsidRPr="00001156" w14:paraId="42336996" w14:textId="77777777" w:rsidTr="000440C1">
        <w:trPr>
          <w:trHeight w:val="269"/>
          <w:jc w:val="center"/>
        </w:trPr>
        <w:tc>
          <w:tcPr>
            <w:tcW w:w="2122" w:type="dxa"/>
            <w:vAlign w:val="center"/>
          </w:tcPr>
          <w:p w14:paraId="54ED22CA" w14:textId="4B15D78A" w:rsidR="000440C1" w:rsidRPr="000440C1" w:rsidRDefault="000440C1" w:rsidP="000440C1">
            <w:pPr>
              <w:spacing w:line="240" w:lineRule="auto"/>
              <w:ind w:left="-1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440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S. </w:t>
            </w:r>
            <w:proofErr w:type="spellStart"/>
            <w:r w:rsidRPr="000440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Jaugelio</w:t>
            </w:r>
            <w:proofErr w:type="spellEnd"/>
            <w:r w:rsidRPr="000440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440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Telegos</w:t>
            </w:r>
            <w:proofErr w:type="spellEnd"/>
            <w:r w:rsidRPr="000440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g. 28, Kėdainiai</w:t>
            </w:r>
          </w:p>
        </w:tc>
        <w:tc>
          <w:tcPr>
            <w:tcW w:w="1559" w:type="dxa"/>
            <w:vAlign w:val="center"/>
          </w:tcPr>
          <w:p w14:paraId="285C7028" w14:textId="38571B9C" w:rsidR="000440C1" w:rsidRPr="000440C1" w:rsidRDefault="000440C1" w:rsidP="000440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40C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7D478106" w14:textId="00CB1414" w:rsidR="000440C1" w:rsidRPr="000440C1" w:rsidRDefault="000440C1" w:rsidP="000440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40C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63" w:type="dxa"/>
            <w:vAlign w:val="center"/>
          </w:tcPr>
          <w:p w14:paraId="3B2DC2DC" w14:textId="09CE0608" w:rsidR="000440C1" w:rsidRPr="000440C1" w:rsidRDefault="000440C1" w:rsidP="000440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40C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65" w:type="dxa"/>
            <w:vAlign w:val="center"/>
          </w:tcPr>
          <w:p w14:paraId="6599392D" w14:textId="3FCA0E50" w:rsidR="000440C1" w:rsidRPr="000440C1" w:rsidRDefault="000440C1" w:rsidP="000440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440C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</w:tbl>
    <w:p w14:paraId="6F647522" w14:textId="24EF62A8" w:rsidR="000C3875" w:rsidRDefault="000440C1" w:rsidP="00057065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37815">
        <w:rPr>
          <w:rFonts w:ascii="Times New Roman" w:hAnsi="Times New Roman"/>
          <w:bCs/>
          <w:sz w:val="24"/>
          <w:szCs w:val="24"/>
        </w:rPr>
        <w:t>*</w:t>
      </w:r>
      <w:r w:rsidR="000C3875">
        <w:rPr>
          <w:rFonts w:ascii="Times New Roman" w:hAnsi="Times New Roman"/>
          <w:bCs/>
          <w:sz w:val="24"/>
          <w:szCs w:val="24"/>
        </w:rPr>
        <w:t xml:space="preserve">Šėtos g. konteineriai bus </w:t>
      </w:r>
      <w:r w:rsidR="000C3875" w:rsidRPr="00E37F27">
        <w:rPr>
          <w:rFonts w:ascii="Times New Roman" w:hAnsi="Times New Roman"/>
          <w:sz w:val="24"/>
          <w:szCs w:val="24"/>
        </w:rPr>
        <w:t>sujungti į bendrą konteinerių eilę (grandinę)</w:t>
      </w:r>
      <w:r w:rsidR="00934826">
        <w:rPr>
          <w:rFonts w:ascii="Times New Roman" w:hAnsi="Times New Roman"/>
          <w:sz w:val="24"/>
          <w:szCs w:val="24"/>
        </w:rPr>
        <w:t>.</w:t>
      </w:r>
    </w:p>
    <w:p w14:paraId="6D678BC3" w14:textId="2C3E5C37" w:rsidR="000440C1" w:rsidRDefault="000440C1" w:rsidP="00057065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37815">
        <w:rPr>
          <w:rFonts w:ascii="Times New Roman" w:hAnsi="Times New Roman"/>
          <w:bCs/>
          <w:sz w:val="24"/>
          <w:szCs w:val="24"/>
        </w:rPr>
        <w:t xml:space="preserve"> </w:t>
      </w:r>
      <w:r w:rsidR="00137815" w:rsidRPr="00137815">
        <w:rPr>
          <w:rFonts w:ascii="Times New Roman" w:hAnsi="Times New Roman"/>
          <w:bCs/>
          <w:sz w:val="24"/>
          <w:szCs w:val="24"/>
        </w:rPr>
        <w:t xml:space="preserve">S. </w:t>
      </w:r>
      <w:proofErr w:type="spellStart"/>
      <w:r w:rsidR="00137815" w:rsidRPr="00137815">
        <w:rPr>
          <w:rFonts w:ascii="Times New Roman" w:hAnsi="Times New Roman"/>
          <w:bCs/>
          <w:sz w:val="24"/>
          <w:szCs w:val="24"/>
        </w:rPr>
        <w:t>Jaugelio-Telegos</w:t>
      </w:r>
      <w:proofErr w:type="spellEnd"/>
      <w:r w:rsidR="00137815" w:rsidRPr="00137815">
        <w:rPr>
          <w:rFonts w:ascii="Times New Roman" w:hAnsi="Times New Roman"/>
          <w:bCs/>
          <w:sz w:val="24"/>
          <w:szCs w:val="24"/>
        </w:rPr>
        <w:t xml:space="preserve"> g. konteineriai bus statomi ne ištisine eile, o dviem blokais (pirmasis blokas – du mišrių komunalinių atliekų konteineriai, antrasis blokas – trys antrinių žaliavų konteineriai)</w:t>
      </w:r>
    </w:p>
    <w:p w14:paraId="474BC66C" w14:textId="77777777" w:rsidR="00137815" w:rsidRDefault="00137815" w:rsidP="00137815">
      <w:pPr>
        <w:spacing w:after="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46041B7B" w14:textId="5130E9C4" w:rsidR="00D45F5F" w:rsidRPr="00E37F27" w:rsidRDefault="00D45F5F" w:rsidP="00236073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E37F27">
        <w:rPr>
          <w:rFonts w:ascii="Times New Roman" w:hAnsi="Times New Roman"/>
          <w:b/>
          <w:sz w:val="24"/>
          <w:szCs w:val="24"/>
        </w:rPr>
        <w:t>Bendrieji reikalavimai antžeminiams konteineriams</w:t>
      </w:r>
      <w:r w:rsidR="00C9425E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9010"/>
      </w:tblGrid>
      <w:tr w:rsidR="00D45F5F" w:rsidRPr="00E37F27" w14:paraId="750B939F" w14:textId="77777777" w:rsidTr="0083781B">
        <w:trPr>
          <w:trHeight w:val="89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24DD" w14:textId="77777777" w:rsidR="00D45F5F" w:rsidRPr="00E37F27" w:rsidRDefault="00D45F5F" w:rsidP="008B5E9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F2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EA55" w14:textId="2DA01706" w:rsidR="00D45F5F" w:rsidRPr="00E37F27" w:rsidRDefault="00D45F5F" w:rsidP="007F5E56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7F27">
              <w:rPr>
                <w:rFonts w:ascii="Times New Roman" w:hAnsi="Times New Roman"/>
                <w:sz w:val="24"/>
                <w:szCs w:val="24"/>
              </w:rPr>
              <w:t>Kont</w:t>
            </w:r>
            <w:r w:rsidR="00B34D41" w:rsidRPr="00E37F27">
              <w:rPr>
                <w:rFonts w:ascii="Times New Roman" w:hAnsi="Times New Roman"/>
                <w:sz w:val="24"/>
                <w:szCs w:val="24"/>
              </w:rPr>
              <w:t xml:space="preserve">einerio konstrukcija </w:t>
            </w:r>
            <w:r w:rsidR="00BC1AB0">
              <w:rPr>
                <w:rFonts w:ascii="Times New Roman" w:hAnsi="Times New Roman"/>
                <w:sz w:val="24"/>
                <w:szCs w:val="24"/>
              </w:rPr>
              <w:t xml:space="preserve">turi būti </w:t>
            </w:r>
            <w:r w:rsidR="00B34D41" w:rsidRPr="00E37F27">
              <w:rPr>
                <w:rFonts w:ascii="Times New Roman" w:hAnsi="Times New Roman"/>
                <w:sz w:val="24"/>
                <w:szCs w:val="24"/>
              </w:rPr>
              <w:t>keturkampė</w:t>
            </w:r>
            <w:r w:rsidRPr="00E37F27">
              <w:rPr>
                <w:rFonts w:ascii="Times New Roman" w:hAnsi="Times New Roman"/>
                <w:sz w:val="24"/>
                <w:szCs w:val="24"/>
              </w:rPr>
              <w:t>, ka</w:t>
            </w:r>
            <w:r w:rsidR="006B33E7">
              <w:rPr>
                <w:rFonts w:ascii="Times New Roman" w:hAnsi="Times New Roman"/>
                <w:sz w:val="24"/>
                <w:szCs w:val="24"/>
              </w:rPr>
              <w:t>d konteinerius būtų galima</w:t>
            </w:r>
            <w:r w:rsidRPr="00E37F27">
              <w:rPr>
                <w:rFonts w:ascii="Times New Roman" w:hAnsi="Times New Roman"/>
                <w:sz w:val="24"/>
                <w:szCs w:val="24"/>
              </w:rPr>
              <w:t xml:space="preserve"> sujungti į bendrą konteinerių eilę (grandinę), nepaliekant tarpų tarp jų. Tiekiami konteineriai turi būti nauji, nenaudoti, be išorinių pažeidimų ir </w:t>
            </w:r>
            <w:r w:rsidR="006B33E7">
              <w:rPr>
                <w:rFonts w:ascii="Times New Roman" w:hAnsi="Times New Roman"/>
                <w:sz w:val="24"/>
                <w:szCs w:val="24"/>
              </w:rPr>
              <w:t>visiškai</w:t>
            </w:r>
            <w:r w:rsidRPr="00E37F27">
              <w:rPr>
                <w:rFonts w:ascii="Times New Roman" w:hAnsi="Times New Roman"/>
                <w:sz w:val="24"/>
                <w:szCs w:val="24"/>
              </w:rPr>
              <w:t xml:space="preserve"> sukomplektuoti.</w:t>
            </w:r>
          </w:p>
        </w:tc>
      </w:tr>
      <w:tr w:rsidR="00D45F5F" w:rsidRPr="00E37F27" w14:paraId="4E1F6926" w14:textId="77777777" w:rsidTr="0083781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B254F" w14:textId="77777777" w:rsidR="00D45F5F" w:rsidRPr="00E37F27" w:rsidRDefault="00D45F5F" w:rsidP="008B5E9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F2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32CEE" w14:textId="64824B67" w:rsidR="00D45F5F" w:rsidRPr="007935CD" w:rsidRDefault="00D45F5F" w:rsidP="007F5E56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5CD">
              <w:rPr>
                <w:rFonts w:ascii="Times New Roman" w:hAnsi="Times New Roman"/>
                <w:sz w:val="24"/>
                <w:szCs w:val="24"/>
              </w:rPr>
              <w:t>Konteinerio talpa 2</w:t>
            </w:r>
            <w:r w:rsidR="0027542F" w:rsidRPr="007021A9">
              <w:rPr>
                <w:rFonts w:ascii="Times New Roman" w:hAnsi="Times New Roman"/>
                <w:sz w:val="24"/>
                <w:szCs w:val="24"/>
              </w:rPr>
              <w:t>–</w:t>
            </w:r>
            <w:r w:rsidR="008B00DE" w:rsidRPr="007935CD">
              <w:rPr>
                <w:rFonts w:ascii="Times New Roman" w:hAnsi="Times New Roman"/>
                <w:sz w:val="24"/>
                <w:szCs w:val="24"/>
              </w:rPr>
              <w:t>2,5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 xml:space="preserve"> m³. </w:t>
            </w:r>
          </w:p>
        </w:tc>
      </w:tr>
      <w:tr w:rsidR="00D45F5F" w:rsidRPr="00E37F27" w14:paraId="59611673" w14:textId="77777777" w:rsidTr="0083781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A39C" w14:textId="77777777" w:rsidR="00D45F5F" w:rsidRPr="00E37F27" w:rsidRDefault="00D45F5F" w:rsidP="008B5E9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F2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521F" w14:textId="43F12D33" w:rsidR="00D45F5F" w:rsidRPr="007935CD" w:rsidRDefault="00B34D41" w:rsidP="007F5E56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5CD">
              <w:rPr>
                <w:rFonts w:ascii="Times New Roman" w:hAnsi="Times New Roman"/>
                <w:sz w:val="24"/>
                <w:szCs w:val="24"/>
              </w:rPr>
              <w:t>Konteinerio aukštis</w:t>
            </w:r>
            <w:r w:rsidR="003252BA">
              <w:rPr>
                <w:rFonts w:ascii="Times New Roman" w:hAnsi="Times New Roman"/>
                <w:sz w:val="24"/>
                <w:szCs w:val="24"/>
              </w:rPr>
              <w:t xml:space="preserve"> iki atliekų </w:t>
            </w:r>
            <w:r w:rsidR="0024654F">
              <w:rPr>
                <w:rFonts w:ascii="Times New Roman" w:hAnsi="Times New Roman"/>
                <w:sz w:val="24"/>
                <w:szCs w:val="24"/>
              </w:rPr>
              <w:t>į</w:t>
            </w:r>
            <w:r w:rsidR="003252BA">
              <w:rPr>
                <w:rFonts w:ascii="Times New Roman" w:hAnsi="Times New Roman"/>
                <w:sz w:val="24"/>
                <w:szCs w:val="24"/>
              </w:rPr>
              <w:t>metimo angos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00DE" w:rsidRPr="007935CD">
              <w:rPr>
                <w:rFonts w:ascii="Times New Roman" w:hAnsi="Times New Roman"/>
                <w:sz w:val="24"/>
                <w:szCs w:val="24"/>
              </w:rPr>
              <w:t>1,</w:t>
            </w:r>
            <w:r w:rsidR="000D2315">
              <w:rPr>
                <w:rFonts w:ascii="Times New Roman" w:hAnsi="Times New Roman"/>
                <w:sz w:val="24"/>
                <w:szCs w:val="24"/>
              </w:rPr>
              <w:t>1</w:t>
            </w:r>
            <w:r w:rsidR="008B00DE" w:rsidRPr="007935CD">
              <w:rPr>
                <w:rFonts w:ascii="Times New Roman" w:hAnsi="Times New Roman"/>
                <w:sz w:val="24"/>
                <w:szCs w:val="24"/>
              </w:rPr>
              <w:t>0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 xml:space="preserve"> m (±0,</w:t>
            </w:r>
            <w:r w:rsidR="003252BA">
              <w:rPr>
                <w:rFonts w:ascii="Times New Roman" w:hAnsi="Times New Roman"/>
                <w:sz w:val="24"/>
                <w:szCs w:val="24"/>
              </w:rPr>
              <w:t>1</w:t>
            </w:r>
            <w:r w:rsidR="0044454D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D45F5F" w:rsidRPr="00E37F27" w14:paraId="591A301D" w14:textId="77777777" w:rsidTr="0083781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138A" w14:textId="77777777" w:rsidR="00D45F5F" w:rsidRPr="00E37F27" w:rsidRDefault="00D45F5F" w:rsidP="008B5E9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F2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8633" w14:textId="7D2EE2D1" w:rsidR="00D45F5F" w:rsidRPr="007935CD" w:rsidRDefault="00D45F5F" w:rsidP="007F5E56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35CD">
              <w:rPr>
                <w:rFonts w:ascii="Times New Roman" w:hAnsi="Times New Roman"/>
                <w:sz w:val="24"/>
                <w:szCs w:val="24"/>
              </w:rPr>
              <w:t xml:space="preserve">Atliekų </w:t>
            </w:r>
            <w:r w:rsidR="0024654F">
              <w:rPr>
                <w:rFonts w:ascii="Times New Roman" w:hAnsi="Times New Roman"/>
                <w:sz w:val="24"/>
                <w:szCs w:val="24"/>
              </w:rPr>
              <w:t>į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>metimo anga turi būti užsidaranti. Dangtis turi turėti integruotus dangčio uždarymo triukšmo slo</w:t>
            </w:r>
            <w:r w:rsidR="00AD7E95" w:rsidRPr="007935CD">
              <w:rPr>
                <w:rFonts w:ascii="Times New Roman" w:hAnsi="Times New Roman"/>
                <w:sz w:val="24"/>
                <w:szCs w:val="24"/>
              </w:rPr>
              <w:t>pintuvus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>. Įmetimo angos dangtis turi sandariai uždengti visą įmetimo angą</w:t>
            </w:r>
            <w:r w:rsidR="00A07D13">
              <w:rPr>
                <w:rFonts w:ascii="Times New Roman" w:hAnsi="Times New Roman"/>
                <w:sz w:val="24"/>
                <w:szCs w:val="24"/>
              </w:rPr>
              <w:t>, lengvai atsidaryti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 xml:space="preserve"> ir</w:t>
            </w:r>
            <w:r w:rsidR="00A07D13">
              <w:rPr>
                <w:rFonts w:ascii="Times New Roman" w:hAnsi="Times New Roman"/>
                <w:sz w:val="24"/>
                <w:szCs w:val="24"/>
              </w:rPr>
              <w:t xml:space="preserve"> automatiškai užsidaryti.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45F5F" w:rsidRPr="00E37F27" w14:paraId="24BB3394" w14:textId="77777777" w:rsidTr="0083781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9D5A" w14:textId="77777777" w:rsidR="00D45F5F" w:rsidRPr="00E37F27" w:rsidRDefault="00D45F5F" w:rsidP="008B5E9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F2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7737" w14:textId="4D791101" w:rsidR="00D45F5F" w:rsidRPr="007935CD" w:rsidRDefault="00D45F5F" w:rsidP="007F5E56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5CD">
              <w:rPr>
                <w:rFonts w:ascii="Times New Roman" w:hAnsi="Times New Roman"/>
                <w:sz w:val="24"/>
                <w:szCs w:val="24"/>
              </w:rPr>
              <w:t xml:space="preserve">Konteinerio pakėlimo mechanizmas pritaikytas aptarnauti keliamuoju mechanizmu su kabliu ir virve ar kilnojamąja kilpa, kuri būtų skirta automatizuotam konteinerių atidarymui </w:t>
            </w:r>
            <w:r w:rsidRPr="00405C37">
              <w:rPr>
                <w:rFonts w:ascii="Times New Roman" w:hAnsi="Times New Roman"/>
                <w:sz w:val="24"/>
                <w:szCs w:val="24"/>
              </w:rPr>
              <w:t>(</w:t>
            </w:r>
            <w:r w:rsidR="00405C37" w:rsidRPr="00405C37">
              <w:rPr>
                <w:rFonts w:ascii="Times New Roman" w:hAnsi="Times New Roman"/>
                <w:sz w:val="24"/>
                <w:szCs w:val="24"/>
              </w:rPr>
              <w:t>atliekos ištuštinamos ne rankiniu būdu</w:t>
            </w:r>
            <w:r w:rsidRPr="00405C37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D45F5F" w:rsidRPr="00E37F27" w14:paraId="22514526" w14:textId="77777777" w:rsidTr="0083781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69E4" w14:textId="77777777" w:rsidR="00D45F5F" w:rsidRPr="00E37F27" w:rsidRDefault="00D45F5F" w:rsidP="008B5E9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F2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9215A" w14:textId="7DB5D7FE" w:rsidR="00D45F5F" w:rsidRPr="007935CD" w:rsidRDefault="00D45F5F" w:rsidP="007F5E56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5CD">
              <w:rPr>
                <w:rFonts w:ascii="Times New Roman" w:hAnsi="Times New Roman"/>
                <w:sz w:val="24"/>
                <w:szCs w:val="24"/>
              </w:rPr>
              <w:t xml:space="preserve">Konteineris turi būti pagamintas iš </w:t>
            </w:r>
            <w:r w:rsidR="0044454D">
              <w:rPr>
                <w:rFonts w:ascii="Times New Roman" w:hAnsi="Times New Roman"/>
                <w:sz w:val="24"/>
                <w:szCs w:val="24"/>
              </w:rPr>
              <w:t>didelio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 xml:space="preserve"> tankio perdirbamo polietileno HDPE, cinkuoto metalo arba funkciškai lygiavertės medžiagos. Konteinerio iškeliamoji dalis (maišas) turi būti pagamintas iš plastiko arba funkciškai lygiavertės medžiagos. </w:t>
            </w:r>
            <w:r w:rsidR="00281EC5">
              <w:rPr>
                <w:rFonts w:ascii="Times New Roman" w:hAnsi="Times New Roman"/>
                <w:sz w:val="24"/>
                <w:szCs w:val="24"/>
              </w:rPr>
              <w:t>K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>onteineris turi būti atspar</w:t>
            </w:r>
            <w:r w:rsidR="00587040">
              <w:rPr>
                <w:rFonts w:ascii="Times New Roman" w:hAnsi="Times New Roman"/>
                <w:sz w:val="24"/>
                <w:szCs w:val="24"/>
              </w:rPr>
              <w:t>u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 xml:space="preserve">s UV spinduliams, mechaniniam, cheminiam ir biologiniam (susijusiam su objekto specifika) poveikiui, konteinerio visos dalys turi būti atsparios korozijai. </w:t>
            </w:r>
            <w:r w:rsidR="00566F2B">
              <w:rPr>
                <w:rFonts w:ascii="Times New Roman" w:hAnsi="Times New Roman"/>
                <w:sz w:val="24"/>
                <w:szCs w:val="24"/>
              </w:rPr>
              <w:t>Konteineris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 xml:space="preserve"> turi būti atspar</w:t>
            </w:r>
            <w:r w:rsidR="00566F2B">
              <w:rPr>
                <w:rFonts w:ascii="Times New Roman" w:hAnsi="Times New Roman"/>
                <w:sz w:val="24"/>
                <w:szCs w:val="24"/>
              </w:rPr>
              <w:t>us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 xml:space="preserve"> temperatūrų pokyčiams (intervalas nuo -40</w:t>
            </w:r>
            <w:r w:rsidR="003B5F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5F38" w:rsidRPr="007935CD">
              <w:rPr>
                <w:rFonts w:ascii="Times New Roman" w:hAnsi="Times New Roman"/>
                <w:sz w:val="24"/>
                <w:szCs w:val="24"/>
              </w:rPr>
              <w:t>°</w:t>
            </w:r>
            <w:r w:rsidR="007935CD" w:rsidRPr="007935CD">
              <w:rPr>
                <w:rFonts w:ascii="Times New Roman" w:hAnsi="Times New Roman"/>
                <w:sz w:val="24"/>
                <w:szCs w:val="24"/>
              </w:rPr>
              <w:t>C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 xml:space="preserve"> iki +40 </w:t>
            </w:r>
            <w:r w:rsidR="003B5F38" w:rsidRPr="007935CD">
              <w:rPr>
                <w:rFonts w:ascii="Times New Roman" w:hAnsi="Times New Roman"/>
                <w:sz w:val="24"/>
                <w:szCs w:val="24"/>
              </w:rPr>
              <w:t>°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>C). Konteinerio korpusas turi būti visiškai nepralaidus vandeniui</w:t>
            </w:r>
            <w:r w:rsidR="00281EC5">
              <w:rPr>
                <w:rFonts w:ascii="Times New Roman" w:hAnsi="Times New Roman"/>
                <w:sz w:val="24"/>
                <w:szCs w:val="24"/>
              </w:rPr>
              <w:t>.</w:t>
            </w:r>
            <w:r w:rsidRPr="007935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45F5F" w:rsidRPr="00E37F27" w14:paraId="57B5BE58" w14:textId="77777777" w:rsidTr="0040061C">
        <w:trPr>
          <w:trHeight w:val="28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9946" w14:textId="77777777" w:rsidR="00D45F5F" w:rsidRPr="00E37F27" w:rsidRDefault="00D45F5F" w:rsidP="008B5E9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F2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DD6F" w14:textId="17646EE3" w:rsidR="00D45F5F" w:rsidRPr="007F5E56" w:rsidRDefault="00D45F5F" w:rsidP="007F5E56">
            <w:pPr>
              <w:tabs>
                <w:tab w:val="left" w:pos="37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E56">
              <w:rPr>
                <w:rFonts w:ascii="Times New Roman" w:hAnsi="Times New Roman"/>
                <w:sz w:val="24"/>
                <w:szCs w:val="24"/>
              </w:rPr>
              <w:t>Ko</w:t>
            </w:r>
            <w:r w:rsidR="00B34D41" w:rsidRPr="007F5E56">
              <w:rPr>
                <w:rFonts w:ascii="Times New Roman" w:hAnsi="Times New Roman"/>
                <w:sz w:val="24"/>
                <w:szCs w:val="24"/>
              </w:rPr>
              <w:t>nteinerio spalva pilka</w:t>
            </w:r>
            <w:r w:rsidR="007F5E56" w:rsidRPr="007F5E56">
              <w:rPr>
                <w:rFonts w:ascii="Times New Roman" w:hAnsi="Times New Roman"/>
                <w:sz w:val="24"/>
                <w:szCs w:val="24"/>
              </w:rPr>
              <w:t xml:space="preserve"> (atspalvis derinamas su perkančiąja organizacija</w:t>
            </w:r>
            <w:r w:rsidR="008D7AAE">
              <w:rPr>
                <w:rFonts w:ascii="Times New Roman" w:hAnsi="Times New Roman"/>
                <w:sz w:val="24"/>
                <w:szCs w:val="24"/>
              </w:rPr>
              <w:t xml:space="preserve"> pasirašius sutartį</w:t>
            </w:r>
            <w:r w:rsidR="007F5E56" w:rsidRPr="007F5E56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D45F5F" w:rsidRPr="00E37F27" w14:paraId="5C40631E" w14:textId="77777777" w:rsidTr="0083781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419B2" w14:textId="77777777" w:rsidR="00D45F5F" w:rsidRPr="00E37F27" w:rsidRDefault="00D45F5F" w:rsidP="008B5E9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F2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B8CD" w14:textId="74CC019E" w:rsidR="00D45F5F" w:rsidRPr="00E37F27" w:rsidRDefault="00D45F5F" w:rsidP="007F5E56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7F27">
              <w:rPr>
                <w:rFonts w:ascii="Times New Roman" w:hAnsi="Times New Roman"/>
                <w:sz w:val="24"/>
                <w:szCs w:val="24"/>
              </w:rPr>
              <w:t>Konteinerio apdaila p</w:t>
            </w:r>
            <w:r w:rsidR="00D46708" w:rsidRPr="00E37F27">
              <w:rPr>
                <w:rFonts w:ascii="Times New Roman" w:hAnsi="Times New Roman"/>
                <w:sz w:val="24"/>
                <w:szCs w:val="24"/>
              </w:rPr>
              <w:t>lastiko kompozitas (</w:t>
            </w:r>
            <w:r w:rsidR="003D4ABF">
              <w:rPr>
                <w:rFonts w:ascii="Times New Roman" w:hAnsi="Times New Roman"/>
                <w:sz w:val="24"/>
                <w:szCs w:val="24"/>
              </w:rPr>
              <w:t xml:space="preserve">išdėstyta </w:t>
            </w:r>
            <w:r w:rsidR="00D46708" w:rsidRPr="00E37F27">
              <w:rPr>
                <w:rFonts w:ascii="Times New Roman" w:hAnsi="Times New Roman"/>
                <w:sz w:val="24"/>
                <w:szCs w:val="24"/>
              </w:rPr>
              <w:t>vertikali</w:t>
            </w:r>
            <w:r w:rsidR="003D4ABF">
              <w:rPr>
                <w:rFonts w:ascii="Times New Roman" w:hAnsi="Times New Roman"/>
                <w:sz w:val="24"/>
                <w:szCs w:val="24"/>
              </w:rPr>
              <w:t>ai</w:t>
            </w:r>
            <w:r w:rsidR="00D46708" w:rsidRPr="00E37F27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D45F5F" w:rsidRPr="00E37F27" w14:paraId="19CFBBB3" w14:textId="77777777" w:rsidTr="0083781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5D27" w14:textId="77777777" w:rsidR="00D45F5F" w:rsidRPr="00E37F27" w:rsidRDefault="008F36DE" w:rsidP="008B5E9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45F5F" w:rsidRPr="00E37F2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602E" w14:textId="032E0FFF" w:rsidR="00D45F5F" w:rsidRPr="00E37F27" w:rsidRDefault="00D45F5F" w:rsidP="007F5E56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F27">
              <w:rPr>
                <w:rFonts w:ascii="Times New Roman" w:hAnsi="Times New Roman"/>
                <w:sz w:val="24"/>
                <w:szCs w:val="24"/>
              </w:rPr>
              <w:t>Konteineri</w:t>
            </w:r>
            <w:r w:rsidR="0040061C">
              <w:rPr>
                <w:rFonts w:ascii="Times New Roman" w:hAnsi="Times New Roman"/>
                <w:sz w:val="24"/>
                <w:szCs w:val="24"/>
              </w:rPr>
              <w:t>s turi būti</w:t>
            </w:r>
            <w:r w:rsidR="003A24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7F27">
              <w:rPr>
                <w:rFonts w:ascii="Times New Roman" w:hAnsi="Times New Roman"/>
                <w:sz w:val="24"/>
                <w:szCs w:val="24"/>
              </w:rPr>
              <w:t>sertifi</w:t>
            </w:r>
            <w:r w:rsidR="00057065">
              <w:rPr>
                <w:rFonts w:ascii="Times New Roman" w:hAnsi="Times New Roman"/>
                <w:sz w:val="24"/>
                <w:szCs w:val="24"/>
              </w:rPr>
              <w:t>kuotas pagal</w:t>
            </w:r>
            <w:r w:rsidRPr="00E37F27">
              <w:rPr>
                <w:rFonts w:ascii="Times New Roman" w:hAnsi="Times New Roman"/>
                <w:sz w:val="24"/>
                <w:szCs w:val="24"/>
              </w:rPr>
              <w:t xml:space="preserve"> LST EN 13071 arba jam lygiavert</w:t>
            </w:r>
            <w:r w:rsidR="00057065">
              <w:rPr>
                <w:rFonts w:ascii="Times New Roman" w:hAnsi="Times New Roman"/>
                <w:sz w:val="24"/>
                <w:szCs w:val="24"/>
              </w:rPr>
              <w:t>į standartą</w:t>
            </w:r>
            <w:r w:rsidRPr="00E37F2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3781B" w:rsidRPr="00E37F27" w14:paraId="58465B3B" w14:textId="3B5180E3" w:rsidTr="0083781B">
        <w:trPr>
          <w:trHeight w:val="11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8696" w14:textId="488830D1" w:rsidR="0083781B" w:rsidRPr="00E37F27" w:rsidRDefault="0083781B" w:rsidP="0083781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33AB5">
              <w:rPr>
                <w:rFonts w:ascii="Times New Roman" w:hAnsi="Times New Roman"/>
                <w:sz w:val="24"/>
                <w:szCs w:val="24"/>
              </w:rPr>
              <w:t>0</w:t>
            </w:r>
            <w:r w:rsidRPr="00E37F2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10" w:type="dxa"/>
          </w:tcPr>
          <w:p w14:paraId="5A7829C7" w14:textId="77777777" w:rsidR="0040061C" w:rsidRDefault="0040061C" w:rsidP="0040061C">
            <w:pPr>
              <w:tabs>
                <w:tab w:val="left" w:pos="378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Suteikiama garantija: </w:t>
            </w:r>
            <w:r w:rsidR="0083781B" w:rsidRPr="007F5E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A227AEE" w14:textId="3661A15C" w:rsidR="0040061C" w:rsidRDefault="0083781B" w:rsidP="0040061C">
            <w:pPr>
              <w:tabs>
                <w:tab w:val="left" w:pos="378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E56">
              <w:rPr>
                <w:rFonts w:ascii="Times New Roman" w:hAnsi="Times New Roman"/>
                <w:sz w:val="24"/>
                <w:szCs w:val="24"/>
              </w:rPr>
              <w:t xml:space="preserve">Konteinerio korpusui – ne mažiau kaip 10 metų. </w:t>
            </w:r>
          </w:p>
          <w:p w14:paraId="3DEFDF98" w14:textId="77777777" w:rsidR="0040061C" w:rsidRDefault="0083781B" w:rsidP="0040061C">
            <w:pPr>
              <w:tabs>
                <w:tab w:val="left" w:pos="378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E56">
              <w:rPr>
                <w:rFonts w:ascii="Times New Roman" w:hAnsi="Times New Roman"/>
                <w:sz w:val="24"/>
                <w:szCs w:val="24"/>
              </w:rPr>
              <w:t xml:space="preserve">Konteinerio apdailai – ne mažiau kaip 2 metai. </w:t>
            </w:r>
          </w:p>
          <w:p w14:paraId="40CA62A6" w14:textId="07D2D2DB" w:rsidR="0083781B" w:rsidRPr="0083781B" w:rsidRDefault="0083781B" w:rsidP="0040061C">
            <w:pPr>
              <w:tabs>
                <w:tab w:val="left" w:pos="378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E56">
              <w:rPr>
                <w:rFonts w:ascii="Times New Roman" w:hAnsi="Times New Roman"/>
                <w:sz w:val="24"/>
                <w:szCs w:val="24"/>
              </w:rPr>
              <w:t>Konteinerio iškeliamajam maišui – ne mažiau kaip 2 metai.</w:t>
            </w:r>
          </w:p>
        </w:tc>
      </w:tr>
    </w:tbl>
    <w:p w14:paraId="721FCB7F" w14:textId="77777777" w:rsidR="00934826" w:rsidRDefault="00934826" w:rsidP="00236073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1535543E" w14:textId="77777777" w:rsidR="0040061C" w:rsidRDefault="0040061C" w:rsidP="00236073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695E97A0" w14:textId="77777777" w:rsidR="0040061C" w:rsidRDefault="0040061C" w:rsidP="00236073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A955508" w14:textId="77777777" w:rsidR="0040061C" w:rsidRDefault="0040061C" w:rsidP="00236073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153379D4" w14:textId="0EA885C0" w:rsidR="00B441F6" w:rsidRPr="00B441F6" w:rsidRDefault="003252BA" w:rsidP="00236073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B441F6" w:rsidRPr="00B441F6">
        <w:rPr>
          <w:rFonts w:ascii="Times New Roman" w:hAnsi="Times New Roman"/>
          <w:b/>
          <w:sz w:val="24"/>
          <w:szCs w:val="24"/>
        </w:rPr>
        <w:t>Konteinerių savybės: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8924"/>
        <w:gridCol w:w="6"/>
      </w:tblGrid>
      <w:tr w:rsidR="006906A4" w:rsidRPr="007021A9" w14:paraId="6B664BF5" w14:textId="77777777" w:rsidTr="00E37F27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6F70" w14:textId="77777777" w:rsidR="006906A4" w:rsidRPr="007021A9" w:rsidRDefault="008F36DE" w:rsidP="008B5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21A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0916" w14:textId="720DEEA4" w:rsidR="006906A4" w:rsidRPr="007021A9" w:rsidRDefault="00106D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21A9">
              <w:rPr>
                <w:rFonts w:ascii="Times New Roman" w:hAnsi="Times New Roman"/>
                <w:b/>
                <w:bCs/>
                <w:sz w:val="24"/>
                <w:szCs w:val="24"/>
              </w:rPr>
              <w:t>MIŠRIŲ KOMUNALINIŲ ATLIEKŲ KONTEINERIS</w:t>
            </w:r>
          </w:p>
        </w:tc>
      </w:tr>
      <w:tr w:rsidR="006906A4" w:rsidRPr="007021A9" w14:paraId="2F1C524E" w14:textId="77777777" w:rsidTr="00E37F27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F455" w14:textId="77777777" w:rsidR="006906A4" w:rsidRPr="007021A9" w:rsidRDefault="006906A4" w:rsidP="008B5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64FB3" w14:textId="786916BB" w:rsidR="006906A4" w:rsidRPr="007021A9" w:rsidRDefault="006906A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Ant konteinerio šono po anga turi būti pritvirtinta informacinė lentelė su užrašu „</w:t>
            </w:r>
            <w:r w:rsidR="00106DDF" w:rsidRPr="007021A9">
              <w:rPr>
                <w:rFonts w:ascii="Times New Roman" w:hAnsi="Times New Roman"/>
                <w:sz w:val="24"/>
                <w:szCs w:val="24"/>
              </w:rPr>
              <w:t>MIŠRIOS KOMUNALINĖS ATLIEKOS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“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bei</w:t>
            </w:r>
            <w:r w:rsidR="006124F0" w:rsidRPr="007021A9">
              <w:rPr>
                <w:rFonts w:ascii="Times New Roman" w:hAnsi="Times New Roman"/>
                <w:sz w:val="24"/>
                <w:szCs w:val="24"/>
              </w:rPr>
              <w:t xml:space="preserve"> informacija</w:t>
            </w:r>
            <w:r w:rsidR="0027542F">
              <w:rPr>
                <w:rFonts w:ascii="Times New Roman" w:hAnsi="Times New Roman"/>
                <w:sz w:val="24"/>
                <w:szCs w:val="24"/>
              </w:rPr>
              <w:t>,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ką gali</w:t>
            </w:r>
            <w:r w:rsidR="00985DB0">
              <w:rPr>
                <w:rFonts w:ascii="Times New Roman" w:hAnsi="Times New Roman"/>
                <w:sz w:val="24"/>
                <w:szCs w:val="24"/>
              </w:rPr>
              <w:t>ma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542F">
              <w:rPr>
                <w:rFonts w:ascii="Times New Roman" w:hAnsi="Times New Roman"/>
                <w:sz w:val="24"/>
                <w:szCs w:val="24"/>
              </w:rPr>
              <w:t>mesti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į konteinerį</w:t>
            </w:r>
            <w:r w:rsidR="00106DDF" w:rsidRPr="007021A9">
              <w:rPr>
                <w:rFonts w:ascii="Times New Roman" w:hAnsi="Times New Roman"/>
                <w:sz w:val="24"/>
                <w:szCs w:val="24"/>
              </w:rPr>
              <w:t>. R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aidžių dydis 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>ir informacija derinama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 su perkančiąja organizacija.</w:t>
            </w:r>
          </w:p>
        </w:tc>
      </w:tr>
      <w:tr w:rsidR="006906A4" w:rsidRPr="007021A9" w14:paraId="03A5D63D" w14:textId="77777777" w:rsidTr="00E37F27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50BA" w14:textId="77777777" w:rsidR="006906A4" w:rsidRPr="007021A9" w:rsidRDefault="006906A4" w:rsidP="008B5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BD9F8" w14:textId="0469B224" w:rsidR="006906A4" w:rsidRPr="007021A9" w:rsidRDefault="00106D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 xml:space="preserve">Atliekų </w:t>
            </w:r>
            <w:r w:rsidR="0024654F">
              <w:rPr>
                <w:rFonts w:ascii="Times New Roman" w:hAnsi="Times New Roman"/>
                <w:sz w:val="24"/>
                <w:szCs w:val="24"/>
              </w:rPr>
              <w:t>į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metimo angos dangtis (1 vnt.) kvadrato formos, vidinės angos ilgis turi būti 45 cm (±1</w:t>
            </w:r>
            <w:r w:rsidR="0044454D">
              <w:rPr>
                <w:rFonts w:ascii="Times New Roman" w:hAnsi="Times New Roman"/>
                <w:sz w:val="24"/>
                <w:szCs w:val="24"/>
              </w:rPr>
              <w:t xml:space="preserve"> cm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), plotis 45 cm (±1</w:t>
            </w:r>
            <w:r w:rsidR="0044454D">
              <w:rPr>
                <w:rFonts w:ascii="Times New Roman" w:hAnsi="Times New Roman"/>
                <w:sz w:val="24"/>
                <w:szCs w:val="24"/>
              </w:rPr>
              <w:t xml:space="preserve"> cm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). Atliekų </w:t>
            </w:r>
            <w:r w:rsidR="0024654F">
              <w:rPr>
                <w:rFonts w:ascii="Times New Roman" w:hAnsi="Times New Roman"/>
                <w:sz w:val="24"/>
                <w:szCs w:val="24"/>
              </w:rPr>
              <w:t>į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metimo angos dangčio spalva – </w:t>
            </w:r>
            <w:r w:rsidR="00E01101" w:rsidRPr="007021A9">
              <w:rPr>
                <w:rFonts w:ascii="Times New Roman" w:hAnsi="Times New Roman"/>
                <w:sz w:val="24"/>
                <w:szCs w:val="24"/>
              </w:rPr>
              <w:t>tamsiai pilka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906A4" w:rsidRPr="007021A9" w14:paraId="0426E8F9" w14:textId="77777777" w:rsidTr="00E37F27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89F28" w14:textId="77777777" w:rsidR="006906A4" w:rsidRPr="007021A9" w:rsidRDefault="006906A4" w:rsidP="008B5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21A9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E6F77" w14:textId="7CCB25F7" w:rsidR="006906A4" w:rsidRPr="007021A9" w:rsidRDefault="00E011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21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PLASTIKO PAKUOČIŲ IR ANTRINIŲ ŽALIAVŲ </w:t>
            </w:r>
            <w:r w:rsidRPr="007021A9">
              <w:rPr>
                <w:rFonts w:ascii="Times New Roman" w:hAnsi="Times New Roman"/>
                <w:b/>
                <w:sz w:val="24"/>
                <w:szCs w:val="24"/>
              </w:rPr>
              <w:t>KONTEINERIS</w:t>
            </w:r>
          </w:p>
        </w:tc>
      </w:tr>
      <w:tr w:rsidR="006906A4" w:rsidRPr="007021A9" w14:paraId="20876207" w14:textId="77777777" w:rsidTr="00E37F27">
        <w:trPr>
          <w:trHeight w:val="41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4989" w14:textId="77777777" w:rsidR="006906A4" w:rsidRPr="007021A9" w:rsidRDefault="006906A4" w:rsidP="008B5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E5A2" w14:textId="51A9E01E" w:rsidR="006906A4" w:rsidRPr="007021A9" w:rsidRDefault="006906A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 xml:space="preserve">Ant konteinerio šono po atliekų </w:t>
            </w:r>
            <w:r w:rsidR="0024654F">
              <w:rPr>
                <w:rFonts w:ascii="Times New Roman" w:hAnsi="Times New Roman"/>
                <w:sz w:val="24"/>
                <w:szCs w:val="24"/>
              </w:rPr>
              <w:t>į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metimo anga turi būti pritvirtinta informac</w:t>
            </w:r>
            <w:r w:rsidR="00E27EA5" w:rsidRPr="007021A9">
              <w:rPr>
                <w:rFonts w:ascii="Times New Roman" w:hAnsi="Times New Roman"/>
                <w:sz w:val="24"/>
                <w:szCs w:val="24"/>
              </w:rPr>
              <w:t>inė lentelė su užrašu „</w:t>
            </w:r>
            <w:r w:rsidR="00E01101" w:rsidRPr="007021A9">
              <w:rPr>
                <w:rFonts w:ascii="Times New Roman" w:hAnsi="Times New Roman"/>
                <w:sz w:val="24"/>
                <w:szCs w:val="24"/>
              </w:rPr>
              <w:t>PLASTIKO PAKUOTĖS IR ANTRINĖS ŽALIAVOS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“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bei informacija</w:t>
            </w:r>
            <w:r w:rsidR="0027542F">
              <w:rPr>
                <w:rFonts w:ascii="Times New Roman" w:hAnsi="Times New Roman"/>
                <w:sz w:val="24"/>
                <w:szCs w:val="24"/>
              </w:rPr>
              <w:t>,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ką galim</w:t>
            </w:r>
            <w:r w:rsidR="00985DB0">
              <w:rPr>
                <w:rFonts w:ascii="Times New Roman" w:hAnsi="Times New Roman"/>
                <w:sz w:val="24"/>
                <w:szCs w:val="24"/>
              </w:rPr>
              <w:t>a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542F">
              <w:rPr>
                <w:rFonts w:ascii="Times New Roman" w:hAnsi="Times New Roman"/>
                <w:sz w:val="24"/>
                <w:szCs w:val="24"/>
              </w:rPr>
              <w:t>mesti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į konteinerį</w:t>
            </w:r>
            <w:r w:rsidR="00E01101" w:rsidRPr="007021A9">
              <w:rPr>
                <w:rFonts w:ascii="Times New Roman" w:hAnsi="Times New Roman"/>
                <w:sz w:val="24"/>
                <w:szCs w:val="24"/>
              </w:rPr>
              <w:t>. R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aidžių dydis 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>ir informacija derinama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 su perkančiąja organizacija.</w:t>
            </w:r>
          </w:p>
        </w:tc>
      </w:tr>
      <w:tr w:rsidR="006906A4" w:rsidRPr="007021A9" w14:paraId="0EC9D227" w14:textId="77777777" w:rsidTr="00E37F27">
        <w:trPr>
          <w:trHeight w:val="41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68DC" w14:textId="77777777" w:rsidR="006906A4" w:rsidRPr="007021A9" w:rsidRDefault="006906A4" w:rsidP="008B5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69E2" w14:textId="4B3289C3" w:rsidR="006906A4" w:rsidRPr="007021A9" w:rsidRDefault="006906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 xml:space="preserve">Atliekų </w:t>
            </w:r>
            <w:r w:rsidR="0024654F">
              <w:rPr>
                <w:rFonts w:ascii="Times New Roman" w:hAnsi="Times New Roman"/>
                <w:sz w:val="24"/>
                <w:szCs w:val="24"/>
              </w:rPr>
              <w:t>į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metimo angos dangtis (1 vnt.) kvadrato formos, vidinės angos ilgis turi būti 45 cm (±1</w:t>
            </w:r>
            <w:r w:rsidR="0044454D">
              <w:rPr>
                <w:rFonts w:ascii="Times New Roman" w:hAnsi="Times New Roman"/>
                <w:sz w:val="24"/>
                <w:szCs w:val="24"/>
              </w:rPr>
              <w:t xml:space="preserve"> cm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), plotis 45 cm (±1</w:t>
            </w:r>
            <w:r w:rsidR="0044454D">
              <w:rPr>
                <w:rFonts w:ascii="Times New Roman" w:hAnsi="Times New Roman"/>
                <w:sz w:val="24"/>
                <w:szCs w:val="24"/>
              </w:rPr>
              <w:t xml:space="preserve"> cm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). Atliekų </w:t>
            </w:r>
            <w:r w:rsidR="0024654F">
              <w:rPr>
                <w:rFonts w:ascii="Times New Roman" w:hAnsi="Times New Roman"/>
                <w:sz w:val="24"/>
                <w:szCs w:val="24"/>
              </w:rPr>
              <w:t>į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metimo angos dangčio spalva – geltona.</w:t>
            </w:r>
          </w:p>
        </w:tc>
      </w:tr>
      <w:tr w:rsidR="006906A4" w:rsidRPr="007021A9" w14:paraId="6070B72F" w14:textId="77777777" w:rsidTr="00E37F27">
        <w:trPr>
          <w:trHeight w:val="41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EDD8" w14:textId="77777777" w:rsidR="006906A4" w:rsidRPr="007021A9" w:rsidRDefault="006906A4" w:rsidP="008B5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21A9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62D6" w14:textId="0A75E783" w:rsidR="006906A4" w:rsidRPr="007021A9" w:rsidRDefault="00E011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21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POPIERIAUS IR KARTONO PAKUOČIŲ BEI ANTRINIŲ ŽALIAVŲ </w:t>
            </w:r>
            <w:r w:rsidRPr="007021A9">
              <w:rPr>
                <w:rFonts w:ascii="Times New Roman" w:hAnsi="Times New Roman"/>
                <w:b/>
                <w:sz w:val="24"/>
                <w:szCs w:val="24"/>
              </w:rPr>
              <w:t>KONTEINERIS</w:t>
            </w:r>
          </w:p>
        </w:tc>
      </w:tr>
      <w:tr w:rsidR="006906A4" w:rsidRPr="007021A9" w14:paraId="2C290FA2" w14:textId="77777777" w:rsidTr="00E37F27">
        <w:trPr>
          <w:trHeight w:val="41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6143" w14:textId="77777777" w:rsidR="006906A4" w:rsidRPr="007021A9" w:rsidRDefault="006906A4" w:rsidP="008B5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235A" w14:textId="57F35A19" w:rsidR="006906A4" w:rsidRPr="007021A9" w:rsidRDefault="006906A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Ant konteinerio šono po anga turi būti pritvirtinta informacinė lentelė su užrašu „POPIERI</w:t>
            </w:r>
            <w:r w:rsidR="00E27EA5" w:rsidRPr="007021A9">
              <w:rPr>
                <w:rFonts w:ascii="Times New Roman" w:hAnsi="Times New Roman"/>
                <w:sz w:val="24"/>
                <w:szCs w:val="24"/>
              </w:rPr>
              <w:t>A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US</w:t>
            </w:r>
            <w:r w:rsidR="00E27EA5" w:rsidRPr="007021A9">
              <w:rPr>
                <w:rFonts w:ascii="Times New Roman" w:hAnsi="Times New Roman"/>
                <w:sz w:val="24"/>
                <w:szCs w:val="24"/>
              </w:rPr>
              <w:t xml:space="preserve"> IR KARTON</w:t>
            </w:r>
            <w:r w:rsidR="00BA306A">
              <w:rPr>
                <w:rFonts w:ascii="Times New Roman" w:hAnsi="Times New Roman"/>
                <w:sz w:val="24"/>
                <w:szCs w:val="24"/>
              </w:rPr>
              <w:t>O</w:t>
            </w:r>
            <w:r w:rsidR="00E27EA5" w:rsidRPr="007021A9">
              <w:rPr>
                <w:rFonts w:ascii="Times New Roman" w:hAnsi="Times New Roman"/>
                <w:sz w:val="24"/>
                <w:szCs w:val="24"/>
              </w:rPr>
              <w:t xml:space="preserve"> PAKUO</w:t>
            </w:r>
            <w:r w:rsidR="00E01101" w:rsidRPr="007021A9">
              <w:rPr>
                <w:rFonts w:ascii="Times New Roman" w:hAnsi="Times New Roman"/>
                <w:sz w:val="24"/>
                <w:szCs w:val="24"/>
              </w:rPr>
              <w:t>TĖS</w:t>
            </w:r>
            <w:r w:rsidR="00E27EA5" w:rsidRPr="007021A9">
              <w:rPr>
                <w:rFonts w:ascii="Times New Roman" w:hAnsi="Times New Roman"/>
                <w:sz w:val="24"/>
                <w:szCs w:val="24"/>
              </w:rPr>
              <w:t xml:space="preserve"> BEI </w:t>
            </w:r>
            <w:r w:rsidR="00E01101" w:rsidRPr="007021A9">
              <w:rPr>
                <w:rFonts w:ascii="Times New Roman" w:hAnsi="Times New Roman"/>
                <w:sz w:val="24"/>
                <w:szCs w:val="24"/>
              </w:rPr>
              <w:t>ANTRINĖS ŽALIAVOS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“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bei informacija</w:t>
            </w:r>
            <w:r w:rsidR="00BD20A6">
              <w:rPr>
                <w:rFonts w:ascii="Times New Roman" w:hAnsi="Times New Roman"/>
                <w:sz w:val="24"/>
                <w:szCs w:val="24"/>
              </w:rPr>
              <w:t>,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ką galim</w:t>
            </w:r>
            <w:r w:rsidR="0039323E">
              <w:rPr>
                <w:rFonts w:ascii="Times New Roman" w:hAnsi="Times New Roman"/>
                <w:sz w:val="24"/>
                <w:szCs w:val="24"/>
              </w:rPr>
              <w:t>a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20A6">
              <w:rPr>
                <w:rFonts w:ascii="Times New Roman" w:hAnsi="Times New Roman"/>
                <w:sz w:val="24"/>
                <w:szCs w:val="24"/>
              </w:rPr>
              <w:t>mesti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 į konteinerį</w:t>
            </w:r>
            <w:r w:rsidR="00E01101" w:rsidRPr="007021A9">
              <w:rPr>
                <w:rFonts w:ascii="Times New Roman" w:hAnsi="Times New Roman"/>
                <w:sz w:val="24"/>
                <w:szCs w:val="24"/>
              </w:rPr>
              <w:t>. R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aidžių dydis 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>ir informacija derinama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 su perkančiąja organizacija.</w:t>
            </w:r>
          </w:p>
        </w:tc>
      </w:tr>
      <w:tr w:rsidR="006906A4" w:rsidRPr="007021A9" w14:paraId="35D14CF4" w14:textId="77777777" w:rsidTr="00E37F27">
        <w:trPr>
          <w:trHeight w:val="41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8ED2" w14:textId="77777777" w:rsidR="006906A4" w:rsidRPr="007021A9" w:rsidRDefault="006906A4" w:rsidP="008B5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E761" w14:textId="72175F5E" w:rsidR="006906A4" w:rsidRPr="007021A9" w:rsidRDefault="00BE1164" w:rsidP="00E33F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 xml:space="preserve">Atliekų </w:t>
            </w:r>
            <w:r w:rsidR="0024654F">
              <w:rPr>
                <w:rFonts w:ascii="Times New Roman" w:hAnsi="Times New Roman"/>
                <w:sz w:val="24"/>
                <w:szCs w:val="24"/>
              </w:rPr>
              <w:t>į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metimo angos dangtis (1 vnt.) kvadrato formos, vidinės angos ilgis turi būti 45 cm (±1</w:t>
            </w:r>
            <w:r w:rsidR="0044454D">
              <w:rPr>
                <w:rFonts w:ascii="Times New Roman" w:hAnsi="Times New Roman"/>
                <w:sz w:val="24"/>
                <w:szCs w:val="24"/>
              </w:rPr>
              <w:t xml:space="preserve"> cm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), plotis 45 cm (±1</w:t>
            </w:r>
            <w:r w:rsidR="0044454D">
              <w:rPr>
                <w:rFonts w:ascii="Times New Roman" w:hAnsi="Times New Roman"/>
                <w:sz w:val="24"/>
                <w:szCs w:val="24"/>
              </w:rPr>
              <w:t xml:space="preserve"> cm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). Atliekų </w:t>
            </w:r>
            <w:r w:rsidR="0024654F">
              <w:rPr>
                <w:rFonts w:ascii="Times New Roman" w:hAnsi="Times New Roman"/>
                <w:sz w:val="24"/>
                <w:szCs w:val="24"/>
              </w:rPr>
              <w:t>į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metimo angos dangčio spalva – mėlyna.</w:t>
            </w:r>
          </w:p>
        </w:tc>
      </w:tr>
      <w:tr w:rsidR="006906A4" w:rsidRPr="007021A9" w14:paraId="0146AEF4" w14:textId="77777777" w:rsidTr="00E37F27">
        <w:trPr>
          <w:gridAfter w:val="1"/>
          <w:wAfter w:w="6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08E1" w14:textId="77777777" w:rsidR="006906A4" w:rsidRPr="007021A9" w:rsidRDefault="006906A4" w:rsidP="008B5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21A9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B6A37" w14:textId="7F0A2BF9" w:rsidR="006906A4" w:rsidRPr="007021A9" w:rsidRDefault="008F36DE" w:rsidP="006124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21A9">
              <w:rPr>
                <w:rFonts w:ascii="Times New Roman" w:hAnsi="Times New Roman"/>
                <w:b/>
                <w:sz w:val="24"/>
                <w:szCs w:val="24"/>
              </w:rPr>
              <w:t>STIKL</w:t>
            </w:r>
            <w:r w:rsidR="00C80E16" w:rsidRPr="007021A9">
              <w:rPr>
                <w:rFonts w:ascii="Times New Roman" w:hAnsi="Times New Roman"/>
                <w:b/>
                <w:sz w:val="24"/>
                <w:szCs w:val="24"/>
              </w:rPr>
              <w:t>O</w:t>
            </w:r>
            <w:r w:rsidRPr="007021A9">
              <w:rPr>
                <w:rFonts w:ascii="Times New Roman" w:hAnsi="Times New Roman"/>
                <w:b/>
                <w:sz w:val="24"/>
                <w:szCs w:val="24"/>
              </w:rPr>
              <w:t xml:space="preserve"> PAKUOČIŲ</w:t>
            </w:r>
            <w:r w:rsidR="00C80E16" w:rsidRPr="007021A9">
              <w:rPr>
                <w:rFonts w:ascii="Times New Roman" w:hAnsi="Times New Roman"/>
                <w:b/>
                <w:sz w:val="24"/>
                <w:szCs w:val="24"/>
              </w:rPr>
              <w:t xml:space="preserve"> IR ANTRINIŲ ŽALIAVŲ</w:t>
            </w:r>
            <w:r w:rsidRPr="007021A9">
              <w:rPr>
                <w:rFonts w:ascii="Times New Roman" w:hAnsi="Times New Roman"/>
                <w:b/>
                <w:sz w:val="24"/>
                <w:szCs w:val="24"/>
              </w:rPr>
              <w:t xml:space="preserve"> KONTEINERIS</w:t>
            </w:r>
          </w:p>
        </w:tc>
      </w:tr>
      <w:tr w:rsidR="006906A4" w:rsidRPr="007021A9" w14:paraId="3501DB50" w14:textId="77777777" w:rsidTr="00E27EA5">
        <w:trPr>
          <w:gridAfter w:val="1"/>
          <w:wAfter w:w="6" w:type="dxa"/>
          <w:trHeight w:val="83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7A7F" w14:textId="77777777" w:rsidR="006906A4" w:rsidRPr="007021A9" w:rsidRDefault="006906A4" w:rsidP="008B5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4.1.</w:t>
            </w:r>
          </w:p>
          <w:p w14:paraId="4D1201ED" w14:textId="77777777" w:rsidR="006906A4" w:rsidRPr="007021A9" w:rsidRDefault="006906A4" w:rsidP="008B5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B162" w14:textId="1795235F" w:rsidR="006906A4" w:rsidRPr="007021A9" w:rsidRDefault="00E27EA5" w:rsidP="00E27E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Ant konteinerio šono po anga turi būti pritvirtinta informacinė lentelė su užrašu „STIK</w:t>
            </w:r>
            <w:r w:rsidR="00C80E16" w:rsidRPr="007021A9">
              <w:rPr>
                <w:rFonts w:ascii="Times New Roman" w:hAnsi="Times New Roman"/>
                <w:sz w:val="24"/>
                <w:szCs w:val="24"/>
              </w:rPr>
              <w:t>LO PAKUOTĖS IR ANTRINĖS ŽALIAVOS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“</w:t>
            </w:r>
            <w:r w:rsidR="00E33F97" w:rsidRPr="007021A9">
              <w:rPr>
                <w:rFonts w:ascii="Times New Roman" w:hAnsi="Times New Roman"/>
                <w:sz w:val="24"/>
                <w:szCs w:val="24"/>
              </w:rPr>
              <w:t xml:space="preserve"> bei informacija</w:t>
            </w:r>
            <w:r w:rsidR="0027542F">
              <w:rPr>
                <w:rFonts w:ascii="Times New Roman" w:hAnsi="Times New Roman"/>
                <w:sz w:val="24"/>
                <w:szCs w:val="24"/>
              </w:rPr>
              <w:t>,</w:t>
            </w:r>
            <w:r w:rsidR="00E33F97" w:rsidRPr="007021A9">
              <w:rPr>
                <w:rFonts w:ascii="Times New Roman" w:hAnsi="Times New Roman"/>
                <w:sz w:val="24"/>
                <w:szCs w:val="24"/>
              </w:rPr>
              <w:t xml:space="preserve"> ką galim</w:t>
            </w:r>
            <w:r w:rsidR="00985DB0">
              <w:rPr>
                <w:rFonts w:ascii="Times New Roman" w:hAnsi="Times New Roman"/>
                <w:sz w:val="24"/>
                <w:szCs w:val="24"/>
              </w:rPr>
              <w:t>a</w:t>
            </w:r>
            <w:r w:rsidR="00E33F97" w:rsidRPr="007021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542F">
              <w:rPr>
                <w:rFonts w:ascii="Times New Roman" w:hAnsi="Times New Roman"/>
                <w:sz w:val="24"/>
                <w:szCs w:val="24"/>
              </w:rPr>
              <w:t>mesti</w:t>
            </w:r>
            <w:r w:rsidR="00E33F97" w:rsidRPr="007021A9">
              <w:rPr>
                <w:rFonts w:ascii="Times New Roman" w:hAnsi="Times New Roman"/>
                <w:sz w:val="24"/>
                <w:szCs w:val="24"/>
              </w:rPr>
              <w:t xml:space="preserve"> į konteinerį</w:t>
            </w:r>
            <w:r w:rsidR="00C80E16" w:rsidRPr="007021A9">
              <w:rPr>
                <w:rFonts w:ascii="Times New Roman" w:hAnsi="Times New Roman"/>
                <w:sz w:val="24"/>
                <w:szCs w:val="24"/>
              </w:rPr>
              <w:t>. R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aidžių dydis </w:t>
            </w:r>
            <w:r w:rsidR="00E33F97" w:rsidRPr="007021A9">
              <w:rPr>
                <w:rFonts w:ascii="Times New Roman" w:hAnsi="Times New Roman"/>
                <w:sz w:val="24"/>
                <w:szCs w:val="24"/>
              </w:rPr>
              <w:t>ir informacija derinama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 su perkančiąja organizacija.</w:t>
            </w:r>
          </w:p>
        </w:tc>
      </w:tr>
      <w:tr w:rsidR="00E27EA5" w:rsidRPr="007021A9" w14:paraId="304210FD" w14:textId="77777777" w:rsidTr="00C80E16">
        <w:trPr>
          <w:gridAfter w:val="1"/>
          <w:wAfter w:w="6" w:type="dxa"/>
          <w:trHeight w:val="5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5652" w14:textId="77777777" w:rsidR="00E27EA5" w:rsidRPr="007021A9" w:rsidRDefault="00E27EA5" w:rsidP="008B5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3B7E" w14:textId="6B1498AF" w:rsidR="00E27EA5" w:rsidRPr="007021A9" w:rsidRDefault="00E27EA5" w:rsidP="00E27E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1A9">
              <w:rPr>
                <w:rFonts w:ascii="Times New Roman" w:hAnsi="Times New Roman"/>
                <w:sz w:val="24"/>
                <w:szCs w:val="24"/>
              </w:rPr>
              <w:t>A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 xml:space="preserve">tliekų </w:t>
            </w:r>
            <w:r w:rsidR="0024654F">
              <w:rPr>
                <w:rFonts w:ascii="Times New Roman" w:hAnsi="Times New Roman"/>
                <w:sz w:val="24"/>
                <w:szCs w:val="24"/>
              </w:rPr>
              <w:t>į</w:t>
            </w:r>
            <w:r w:rsidR="00BE1164" w:rsidRPr="007021A9">
              <w:rPr>
                <w:rFonts w:ascii="Times New Roman" w:hAnsi="Times New Roman"/>
                <w:sz w:val="24"/>
                <w:szCs w:val="24"/>
              </w:rPr>
              <w:t>metimo angos dangtis (1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 vnt.) apvalios formos, vidinės angos skersmuo turi būti ne mažesnis kaip 30</w:t>
            </w:r>
            <w:r w:rsidR="003D4ABF">
              <w:rPr>
                <w:rFonts w:ascii="Times New Roman" w:hAnsi="Times New Roman"/>
                <w:sz w:val="24"/>
                <w:szCs w:val="24"/>
              </w:rPr>
              <w:t>–35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 xml:space="preserve"> cm. Atliekų </w:t>
            </w:r>
            <w:r w:rsidR="0024654F">
              <w:rPr>
                <w:rFonts w:ascii="Times New Roman" w:hAnsi="Times New Roman"/>
                <w:sz w:val="24"/>
                <w:szCs w:val="24"/>
              </w:rPr>
              <w:t>į</w:t>
            </w:r>
            <w:r w:rsidRPr="007021A9">
              <w:rPr>
                <w:rFonts w:ascii="Times New Roman" w:hAnsi="Times New Roman"/>
                <w:sz w:val="24"/>
                <w:szCs w:val="24"/>
              </w:rPr>
              <w:t>metimo angos dangčio spalva – žalia.</w:t>
            </w:r>
          </w:p>
        </w:tc>
      </w:tr>
    </w:tbl>
    <w:p w14:paraId="719286F0" w14:textId="1301E75F" w:rsidR="006906A4" w:rsidRDefault="006A116C" w:rsidP="00D55867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Į</w:t>
      </w:r>
      <w:r w:rsidR="000E716E">
        <w:rPr>
          <w:rFonts w:ascii="Times New Roman" w:hAnsi="Times New Roman"/>
          <w:sz w:val="24"/>
          <w:szCs w:val="24"/>
        </w:rPr>
        <w:t xml:space="preserve"> konteinerių kainą turi būti įtrauktos visos išlaidos susijusios su konteinerių pastatymu į numatytas vietas.</w:t>
      </w:r>
    </w:p>
    <w:sectPr w:rsidR="006906A4" w:rsidSect="000440C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7068"/>
    <w:multiLevelType w:val="hybridMultilevel"/>
    <w:tmpl w:val="08E0C69A"/>
    <w:lvl w:ilvl="0" w:tplc="47806794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B6F4C"/>
    <w:multiLevelType w:val="hybridMultilevel"/>
    <w:tmpl w:val="B70CD894"/>
    <w:lvl w:ilvl="0" w:tplc="B27A6622">
      <w:start w:val="2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2737ED"/>
    <w:multiLevelType w:val="multilevel"/>
    <w:tmpl w:val="90DA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A7B4D"/>
    <w:multiLevelType w:val="multilevel"/>
    <w:tmpl w:val="3558F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EF07D3"/>
    <w:multiLevelType w:val="multilevel"/>
    <w:tmpl w:val="ABEC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3D30F9"/>
    <w:multiLevelType w:val="hybridMultilevel"/>
    <w:tmpl w:val="FFD077E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71A6C"/>
    <w:multiLevelType w:val="hybridMultilevel"/>
    <w:tmpl w:val="FA90EE46"/>
    <w:lvl w:ilvl="0" w:tplc="2240529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207DA1"/>
    <w:multiLevelType w:val="multilevel"/>
    <w:tmpl w:val="99142B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8" w15:restartNumberingAfterBreak="0">
    <w:nsid w:val="3F5D0E41"/>
    <w:multiLevelType w:val="multilevel"/>
    <w:tmpl w:val="F17E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BD32A1"/>
    <w:multiLevelType w:val="hybridMultilevel"/>
    <w:tmpl w:val="B2B2D4A6"/>
    <w:lvl w:ilvl="0" w:tplc="46EE9EBA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8A001B"/>
    <w:multiLevelType w:val="hybridMultilevel"/>
    <w:tmpl w:val="FCA8595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06E7B"/>
    <w:multiLevelType w:val="hybridMultilevel"/>
    <w:tmpl w:val="1966CFD6"/>
    <w:lvl w:ilvl="0" w:tplc="0427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91F26"/>
    <w:multiLevelType w:val="hybridMultilevel"/>
    <w:tmpl w:val="BAF02BA2"/>
    <w:lvl w:ilvl="0" w:tplc="0427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5763EA"/>
    <w:multiLevelType w:val="multilevel"/>
    <w:tmpl w:val="ABC0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55557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771252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2767929">
    <w:abstractNumId w:val="10"/>
  </w:num>
  <w:num w:numId="4" w16cid:durableId="81991733">
    <w:abstractNumId w:val="5"/>
  </w:num>
  <w:num w:numId="5" w16cid:durableId="1455369888">
    <w:abstractNumId w:val="6"/>
  </w:num>
  <w:num w:numId="6" w16cid:durableId="1983996380">
    <w:abstractNumId w:val="9"/>
  </w:num>
  <w:num w:numId="7" w16cid:durableId="1037897838">
    <w:abstractNumId w:val="8"/>
  </w:num>
  <w:num w:numId="8" w16cid:durableId="945161576">
    <w:abstractNumId w:val="2"/>
  </w:num>
  <w:num w:numId="9" w16cid:durableId="874925467">
    <w:abstractNumId w:val="4"/>
  </w:num>
  <w:num w:numId="10" w16cid:durableId="1689212714">
    <w:abstractNumId w:val="13"/>
  </w:num>
  <w:num w:numId="11" w16cid:durableId="1625889789">
    <w:abstractNumId w:val="3"/>
  </w:num>
  <w:num w:numId="12" w16cid:durableId="360597108">
    <w:abstractNumId w:val="11"/>
  </w:num>
  <w:num w:numId="13" w16cid:durableId="667289213">
    <w:abstractNumId w:val="0"/>
  </w:num>
  <w:num w:numId="14" w16cid:durableId="10211269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A92"/>
    <w:rsid w:val="00001156"/>
    <w:rsid w:val="00014856"/>
    <w:rsid w:val="000440C1"/>
    <w:rsid w:val="00057065"/>
    <w:rsid w:val="00097A97"/>
    <w:rsid w:val="000C3875"/>
    <w:rsid w:val="000D2315"/>
    <w:rsid w:val="000D351F"/>
    <w:rsid w:val="000E716E"/>
    <w:rsid w:val="00106DDF"/>
    <w:rsid w:val="0013102E"/>
    <w:rsid w:val="00137815"/>
    <w:rsid w:val="001434AD"/>
    <w:rsid w:val="00161447"/>
    <w:rsid w:val="001B100D"/>
    <w:rsid w:val="00236073"/>
    <w:rsid w:val="0024654F"/>
    <w:rsid w:val="002645A4"/>
    <w:rsid w:val="0027542F"/>
    <w:rsid w:val="00281EC5"/>
    <w:rsid w:val="002E1355"/>
    <w:rsid w:val="003252BA"/>
    <w:rsid w:val="00376DC1"/>
    <w:rsid w:val="0039323E"/>
    <w:rsid w:val="003A24DB"/>
    <w:rsid w:val="003B5F38"/>
    <w:rsid w:val="003D4ABF"/>
    <w:rsid w:val="0040061C"/>
    <w:rsid w:val="00405C37"/>
    <w:rsid w:val="00425F3D"/>
    <w:rsid w:val="00426B38"/>
    <w:rsid w:val="0043770B"/>
    <w:rsid w:val="0044454D"/>
    <w:rsid w:val="00490A8F"/>
    <w:rsid w:val="00497E9C"/>
    <w:rsid w:val="004A3EE6"/>
    <w:rsid w:val="004B77F9"/>
    <w:rsid w:val="004E245A"/>
    <w:rsid w:val="004F7ED9"/>
    <w:rsid w:val="00502DE1"/>
    <w:rsid w:val="005051E7"/>
    <w:rsid w:val="005216F1"/>
    <w:rsid w:val="00566F2B"/>
    <w:rsid w:val="00582FC6"/>
    <w:rsid w:val="00587040"/>
    <w:rsid w:val="00594EF6"/>
    <w:rsid w:val="005E429E"/>
    <w:rsid w:val="00602B18"/>
    <w:rsid w:val="006124F0"/>
    <w:rsid w:val="00636B62"/>
    <w:rsid w:val="006607BD"/>
    <w:rsid w:val="006906A4"/>
    <w:rsid w:val="006A116C"/>
    <w:rsid w:val="006B206C"/>
    <w:rsid w:val="006B33E7"/>
    <w:rsid w:val="007021A9"/>
    <w:rsid w:val="00711035"/>
    <w:rsid w:val="0073504A"/>
    <w:rsid w:val="00762FC7"/>
    <w:rsid w:val="007935CD"/>
    <w:rsid w:val="0079709F"/>
    <w:rsid w:val="007F2A92"/>
    <w:rsid w:val="007F5E56"/>
    <w:rsid w:val="0083781B"/>
    <w:rsid w:val="00854C09"/>
    <w:rsid w:val="00872B38"/>
    <w:rsid w:val="008B00DE"/>
    <w:rsid w:val="008B5E9A"/>
    <w:rsid w:val="008D3A5E"/>
    <w:rsid w:val="008D7AAE"/>
    <w:rsid w:val="008F36DE"/>
    <w:rsid w:val="00934826"/>
    <w:rsid w:val="00965D8A"/>
    <w:rsid w:val="00985DB0"/>
    <w:rsid w:val="0099461A"/>
    <w:rsid w:val="009D6A20"/>
    <w:rsid w:val="00A07D13"/>
    <w:rsid w:val="00A33AB5"/>
    <w:rsid w:val="00A83685"/>
    <w:rsid w:val="00A95A26"/>
    <w:rsid w:val="00AD7E95"/>
    <w:rsid w:val="00AE526B"/>
    <w:rsid w:val="00B34D41"/>
    <w:rsid w:val="00B441F6"/>
    <w:rsid w:val="00B978B2"/>
    <w:rsid w:val="00BA306A"/>
    <w:rsid w:val="00BB76A2"/>
    <w:rsid w:val="00BC1AB0"/>
    <w:rsid w:val="00BC60BE"/>
    <w:rsid w:val="00BD20A6"/>
    <w:rsid w:val="00BE1164"/>
    <w:rsid w:val="00C16F15"/>
    <w:rsid w:val="00C80E16"/>
    <w:rsid w:val="00C9425E"/>
    <w:rsid w:val="00CE6A4F"/>
    <w:rsid w:val="00CE781C"/>
    <w:rsid w:val="00D45F5F"/>
    <w:rsid w:val="00D46708"/>
    <w:rsid w:val="00D55867"/>
    <w:rsid w:val="00D823B5"/>
    <w:rsid w:val="00D9368B"/>
    <w:rsid w:val="00DA6B1E"/>
    <w:rsid w:val="00E01101"/>
    <w:rsid w:val="00E27EA5"/>
    <w:rsid w:val="00E33F97"/>
    <w:rsid w:val="00E37F27"/>
    <w:rsid w:val="00E74332"/>
    <w:rsid w:val="00E76DE5"/>
    <w:rsid w:val="00ED178E"/>
    <w:rsid w:val="00F06AB1"/>
    <w:rsid w:val="00F17E51"/>
    <w:rsid w:val="00F371F8"/>
    <w:rsid w:val="00F7154A"/>
    <w:rsid w:val="00FA10B4"/>
    <w:rsid w:val="00FB2075"/>
    <w:rsid w:val="00FE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EF051"/>
  <w15:chartTrackingRefBased/>
  <w15:docId w15:val="{4DC21380-2483-4F3C-8694-242C72919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F5F"/>
    <w:pPr>
      <w:spacing w:line="256" w:lineRule="auto"/>
    </w:pPr>
    <w:rPr>
      <w:rFonts w:ascii="Calibri" w:eastAsia="Times New Roman" w:hAnsi="Calibri" w:cs="Times New Roman"/>
      <w:lang w:eastAsia="lt-LT"/>
    </w:rPr>
  </w:style>
  <w:style w:type="paragraph" w:styleId="Heading4">
    <w:name w:val="heading 4"/>
    <w:basedOn w:val="Normal"/>
    <w:next w:val="Normal"/>
    <w:link w:val="Heading4Char"/>
    <w:unhideWhenUsed/>
    <w:qFormat/>
    <w:rsid w:val="00D45F5F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jc w:val="both"/>
      <w:outlineLvl w:val="3"/>
    </w:pPr>
    <w:rPr>
      <w:rFonts w:ascii="Times New Roman" w:hAnsi="Times New Roman"/>
      <w:sz w:val="24"/>
      <w:szCs w:val="24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45F5F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EE6"/>
    <w:rPr>
      <w:rFonts w:ascii="Segoe UI" w:eastAsia="Times New Roman" w:hAnsi="Segoe UI" w:cs="Segoe UI"/>
      <w:sz w:val="18"/>
      <w:szCs w:val="18"/>
      <w:lang w:eastAsia="lt-LT"/>
    </w:rPr>
  </w:style>
  <w:style w:type="paragraph" w:styleId="ListParagraph">
    <w:name w:val="List Paragraph"/>
    <w:basedOn w:val="Normal"/>
    <w:uiPriority w:val="34"/>
    <w:qFormat/>
    <w:rsid w:val="00D55867"/>
    <w:pPr>
      <w:ind w:left="720"/>
      <w:contextualSpacing/>
    </w:pPr>
  </w:style>
  <w:style w:type="table" w:styleId="TableGrid">
    <w:name w:val="Table Grid"/>
    <w:basedOn w:val="TableNormal"/>
    <w:uiPriority w:val="39"/>
    <w:rsid w:val="000D3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011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7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EFE77-A39D-4659-A8F7-3C4A3D378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Donatas Stelmokas</cp:lastModifiedBy>
  <cp:revision>55</cp:revision>
  <cp:lastPrinted>2026-09-24T12:50:00Z</cp:lastPrinted>
  <dcterms:created xsi:type="dcterms:W3CDTF">2021-08-03T10:31:00Z</dcterms:created>
  <dcterms:modified xsi:type="dcterms:W3CDTF">2026-10-28T11:12:00Z</dcterms:modified>
</cp:coreProperties>
</file>