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242A" w14:textId="77777777" w:rsidR="003969E1" w:rsidRDefault="009632BE" w:rsidP="003E69B3">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E72CE97" w14:textId="4EE3C14E" w:rsidR="003E69B3"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CA9997F" w14:textId="77777777" w:rsidR="003E69B3" w:rsidRDefault="003E69B3"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p>
    <w:tbl>
      <w:tblPr>
        <w:tblStyle w:val="TableGrid"/>
        <w:tblW w:w="1019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3E69B3" w:rsidRPr="00126E90" w14:paraId="4B6B5336" w14:textId="77777777" w:rsidTr="003303B9">
        <w:trPr>
          <w:cantSplit/>
          <w:trHeight w:val="280"/>
        </w:trPr>
        <w:tc>
          <w:tcPr>
            <w:tcW w:w="4802" w:type="dxa"/>
            <w:hideMark/>
          </w:tcPr>
          <w:p w14:paraId="6D29A501" w14:textId="77777777" w:rsidR="003E69B3" w:rsidRPr="00126E90" w:rsidRDefault="003E69B3" w:rsidP="003303B9">
            <w:pPr>
              <w:suppressAutoHyphens/>
              <w:ind w:firstLine="562"/>
              <w:jc w:val="both"/>
              <w:rPr>
                <w:rFonts w:eastAsia="Arial Unicode MS"/>
                <w:b/>
                <w:bCs/>
                <w:sz w:val="24"/>
                <w:szCs w:val="24"/>
                <w:bdr w:val="none" w:sz="0" w:space="0" w:color="auto" w:frame="1"/>
              </w:rPr>
            </w:pPr>
            <w:r w:rsidRPr="00126E90">
              <w:rPr>
                <w:rFonts w:eastAsia="Arial Unicode MS"/>
                <w:b/>
                <w:bCs/>
                <w:sz w:val="24"/>
                <w:szCs w:val="24"/>
                <w:bdr w:val="none" w:sz="0" w:space="0" w:color="auto" w:frame="1"/>
              </w:rPr>
              <w:lastRenderedPageBreak/>
              <w:t>PIRKĖJAS:</w:t>
            </w:r>
          </w:p>
        </w:tc>
        <w:tc>
          <w:tcPr>
            <w:tcW w:w="451" w:type="dxa"/>
          </w:tcPr>
          <w:p w14:paraId="71ABF64B" w14:textId="77777777" w:rsidR="003E69B3" w:rsidRPr="00126E90" w:rsidRDefault="003E69B3" w:rsidP="003303B9">
            <w:pPr>
              <w:suppressAutoHyphens/>
              <w:ind w:firstLine="562"/>
              <w:jc w:val="both"/>
              <w:rPr>
                <w:rFonts w:eastAsia="Arial Unicode MS"/>
                <w:b/>
                <w:bCs/>
                <w:sz w:val="24"/>
                <w:szCs w:val="24"/>
                <w:bdr w:val="none" w:sz="0" w:space="0" w:color="auto" w:frame="1"/>
              </w:rPr>
            </w:pPr>
          </w:p>
        </w:tc>
        <w:tc>
          <w:tcPr>
            <w:tcW w:w="4944" w:type="dxa"/>
            <w:hideMark/>
          </w:tcPr>
          <w:p w14:paraId="6D14A0D7" w14:textId="77777777" w:rsidR="003E69B3" w:rsidRPr="00126E90" w:rsidRDefault="003E69B3" w:rsidP="003303B9">
            <w:pPr>
              <w:suppressAutoHyphens/>
              <w:ind w:firstLine="562"/>
              <w:jc w:val="both"/>
              <w:rPr>
                <w:rFonts w:eastAsia="Arial Unicode MS"/>
                <w:b/>
                <w:bCs/>
                <w:sz w:val="24"/>
                <w:szCs w:val="24"/>
                <w:bdr w:val="none" w:sz="0" w:space="0" w:color="auto" w:frame="1"/>
              </w:rPr>
            </w:pPr>
            <w:r w:rsidRPr="00126E90">
              <w:rPr>
                <w:rFonts w:eastAsia="Arial Unicode MS"/>
                <w:b/>
                <w:bCs/>
                <w:sz w:val="24"/>
                <w:szCs w:val="24"/>
                <w:bdr w:val="none" w:sz="0" w:space="0" w:color="auto" w:frame="1"/>
              </w:rPr>
              <w:t>TIEKĖJAS:</w:t>
            </w:r>
          </w:p>
        </w:tc>
      </w:tr>
      <w:tr w:rsidR="003E69B3" w:rsidRPr="00126E90" w14:paraId="6F8E0611" w14:textId="77777777" w:rsidTr="003303B9">
        <w:trPr>
          <w:cantSplit/>
          <w:trHeight w:val="280"/>
        </w:trPr>
        <w:tc>
          <w:tcPr>
            <w:tcW w:w="4802" w:type="dxa"/>
          </w:tcPr>
          <w:p w14:paraId="6F64293D" w14:textId="77777777" w:rsidR="003E69B3" w:rsidRPr="00126E90" w:rsidRDefault="003E69B3" w:rsidP="003303B9">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Perkančiosios organizacijos pavadinimas</w:t>
            </w:r>
          </w:p>
          <w:p w14:paraId="708EF534" w14:textId="77777777" w:rsidR="003E69B3" w:rsidRPr="00126E90" w:rsidRDefault="003E69B3" w:rsidP="003303B9">
            <w:pPr>
              <w:suppressAutoHyphens/>
              <w:ind w:firstLine="562"/>
              <w:jc w:val="both"/>
              <w:rPr>
                <w:rFonts w:eastAsia="Arial Unicode MS"/>
                <w:sz w:val="24"/>
                <w:szCs w:val="24"/>
                <w:bdr w:val="none" w:sz="0" w:space="0" w:color="auto" w:frame="1"/>
              </w:rPr>
            </w:pPr>
          </w:p>
          <w:p w14:paraId="3761C965" w14:textId="77777777" w:rsidR="003E69B3" w:rsidRPr="00126E90" w:rsidRDefault="003E69B3" w:rsidP="003303B9">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Atstovo vardas, pavardė</w:t>
            </w:r>
          </w:p>
          <w:p w14:paraId="3D780B1F" w14:textId="77777777" w:rsidR="003E69B3" w:rsidRPr="00126E90" w:rsidRDefault="003E69B3" w:rsidP="003303B9">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Atstovo pareigos</w:t>
            </w:r>
          </w:p>
          <w:p w14:paraId="414F7F86" w14:textId="77777777" w:rsidR="003E69B3" w:rsidRPr="00126E90" w:rsidRDefault="003E69B3" w:rsidP="003303B9">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______________</w:t>
            </w:r>
          </w:p>
          <w:p w14:paraId="21DC1AAA" w14:textId="77777777" w:rsidR="003E69B3" w:rsidRPr="00126E90" w:rsidRDefault="003E69B3" w:rsidP="003303B9">
            <w:pPr>
              <w:suppressAutoHyphens/>
              <w:ind w:firstLine="562"/>
              <w:jc w:val="both"/>
              <w:rPr>
                <w:rFonts w:eastAsia="Arial Unicode MS"/>
                <w:sz w:val="24"/>
                <w:szCs w:val="24"/>
                <w:bdr w:val="none" w:sz="0" w:space="0" w:color="auto" w:frame="1"/>
                <w:vertAlign w:val="superscript"/>
              </w:rPr>
            </w:pPr>
            <w:r w:rsidRPr="00126E90">
              <w:rPr>
                <w:rFonts w:eastAsia="Arial Unicode MS"/>
                <w:sz w:val="24"/>
                <w:szCs w:val="24"/>
                <w:bdr w:val="none" w:sz="0" w:space="0" w:color="auto" w:frame="1"/>
                <w:vertAlign w:val="superscript"/>
              </w:rPr>
              <w:t>(parašas)</w:t>
            </w:r>
          </w:p>
          <w:p w14:paraId="13F79D37" w14:textId="77777777" w:rsidR="003E69B3" w:rsidRPr="00126E90" w:rsidRDefault="003E69B3" w:rsidP="003303B9">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______________</w:t>
            </w:r>
          </w:p>
          <w:p w14:paraId="1D56F5F7" w14:textId="77777777" w:rsidR="003E69B3" w:rsidRPr="00126E90" w:rsidRDefault="003E69B3" w:rsidP="003303B9">
            <w:pPr>
              <w:suppressAutoHyphens/>
              <w:ind w:firstLine="562"/>
              <w:jc w:val="both"/>
              <w:rPr>
                <w:rFonts w:eastAsia="Arial Unicode MS"/>
                <w:b/>
                <w:bCs/>
                <w:sz w:val="24"/>
                <w:szCs w:val="24"/>
                <w:bdr w:val="none" w:sz="0" w:space="0" w:color="auto" w:frame="1"/>
              </w:rPr>
            </w:pPr>
            <w:r w:rsidRPr="00126E90">
              <w:rPr>
                <w:rFonts w:eastAsia="Arial Unicode MS"/>
                <w:sz w:val="24"/>
                <w:szCs w:val="24"/>
                <w:bdr w:val="none" w:sz="0" w:space="0" w:color="auto" w:frame="1"/>
                <w:vertAlign w:val="superscript"/>
              </w:rPr>
              <w:t>(data)</w:t>
            </w:r>
          </w:p>
        </w:tc>
        <w:tc>
          <w:tcPr>
            <w:tcW w:w="451" w:type="dxa"/>
          </w:tcPr>
          <w:p w14:paraId="2C26B3F0" w14:textId="77777777" w:rsidR="003E69B3" w:rsidRPr="00126E90" w:rsidRDefault="003E69B3" w:rsidP="003303B9">
            <w:pPr>
              <w:suppressAutoHyphens/>
              <w:ind w:firstLine="562"/>
              <w:jc w:val="both"/>
              <w:rPr>
                <w:rFonts w:eastAsia="Arial Unicode MS"/>
                <w:b/>
                <w:bCs/>
                <w:sz w:val="24"/>
                <w:szCs w:val="24"/>
                <w:bdr w:val="none" w:sz="0" w:space="0" w:color="auto" w:frame="1"/>
              </w:rPr>
            </w:pPr>
          </w:p>
        </w:tc>
        <w:tc>
          <w:tcPr>
            <w:tcW w:w="4944" w:type="dxa"/>
          </w:tcPr>
          <w:p w14:paraId="63D1C24C" w14:textId="77777777" w:rsidR="003E69B3" w:rsidRPr="00126E90" w:rsidRDefault="003E69B3" w:rsidP="003303B9">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Tiekėjo pavadinimas</w:t>
            </w:r>
          </w:p>
          <w:p w14:paraId="0117BBB9" w14:textId="77777777" w:rsidR="003E69B3" w:rsidRPr="00126E90" w:rsidRDefault="003E69B3" w:rsidP="003303B9">
            <w:pPr>
              <w:suppressAutoHyphens/>
              <w:ind w:firstLine="562"/>
              <w:jc w:val="both"/>
              <w:rPr>
                <w:rFonts w:eastAsia="Arial Unicode MS"/>
                <w:sz w:val="24"/>
                <w:szCs w:val="24"/>
                <w:bdr w:val="none" w:sz="0" w:space="0" w:color="auto" w:frame="1"/>
              </w:rPr>
            </w:pPr>
          </w:p>
          <w:p w14:paraId="06896115" w14:textId="77777777" w:rsidR="003E69B3" w:rsidRPr="00126E90" w:rsidRDefault="003E69B3" w:rsidP="003303B9">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Atstovo vardas, pavardė</w:t>
            </w:r>
          </w:p>
          <w:p w14:paraId="5F5E10EF" w14:textId="77777777" w:rsidR="003E69B3" w:rsidRPr="00126E90" w:rsidRDefault="003E69B3" w:rsidP="003303B9">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Atstovo pareigos</w:t>
            </w:r>
          </w:p>
          <w:p w14:paraId="36BC8FE7" w14:textId="77777777" w:rsidR="003E69B3" w:rsidRPr="00126E90" w:rsidRDefault="003E69B3" w:rsidP="003303B9">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______________</w:t>
            </w:r>
          </w:p>
          <w:p w14:paraId="7AE95ACB" w14:textId="77777777" w:rsidR="003E69B3" w:rsidRPr="00126E90" w:rsidRDefault="003E69B3" w:rsidP="003303B9">
            <w:pPr>
              <w:suppressAutoHyphens/>
              <w:ind w:firstLine="562"/>
              <w:jc w:val="both"/>
              <w:rPr>
                <w:rFonts w:eastAsia="Arial Unicode MS"/>
                <w:sz w:val="24"/>
                <w:szCs w:val="24"/>
                <w:bdr w:val="none" w:sz="0" w:space="0" w:color="auto" w:frame="1"/>
                <w:vertAlign w:val="superscript"/>
              </w:rPr>
            </w:pPr>
            <w:r w:rsidRPr="00126E90">
              <w:rPr>
                <w:rFonts w:eastAsia="Arial Unicode MS"/>
                <w:sz w:val="24"/>
                <w:szCs w:val="24"/>
                <w:bdr w:val="none" w:sz="0" w:space="0" w:color="auto" w:frame="1"/>
                <w:vertAlign w:val="superscript"/>
              </w:rPr>
              <w:t>(parašas)</w:t>
            </w:r>
          </w:p>
          <w:p w14:paraId="654D21B1" w14:textId="77777777" w:rsidR="003E69B3" w:rsidRPr="00126E90" w:rsidRDefault="003E69B3" w:rsidP="003303B9">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______________</w:t>
            </w:r>
          </w:p>
          <w:p w14:paraId="5B127E8E" w14:textId="77777777" w:rsidR="003E69B3" w:rsidRPr="00126E90" w:rsidRDefault="003E69B3" w:rsidP="003303B9">
            <w:pPr>
              <w:suppressAutoHyphens/>
              <w:ind w:firstLine="562"/>
              <w:jc w:val="both"/>
              <w:rPr>
                <w:rFonts w:eastAsia="Arial Unicode MS"/>
                <w:b/>
                <w:bCs/>
                <w:sz w:val="24"/>
                <w:szCs w:val="24"/>
                <w:bdr w:val="none" w:sz="0" w:space="0" w:color="auto" w:frame="1"/>
              </w:rPr>
            </w:pPr>
            <w:r w:rsidRPr="00126E90">
              <w:rPr>
                <w:rFonts w:eastAsia="Arial Unicode MS"/>
                <w:sz w:val="24"/>
                <w:szCs w:val="24"/>
                <w:bdr w:val="none" w:sz="0" w:space="0" w:color="auto" w:frame="1"/>
                <w:vertAlign w:val="superscript"/>
              </w:rPr>
              <w:t>(data)</w:t>
            </w:r>
          </w:p>
        </w:tc>
      </w:tr>
    </w:tbl>
    <w:p w14:paraId="07292508" w14:textId="77777777" w:rsidR="003E69B3" w:rsidRDefault="003E69B3"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179CF" w14:textId="77777777" w:rsidR="0074764A" w:rsidRDefault="0074764A">
      <w:r>
        <w:separator/>
      </w:r>
    </w:p>
  </w:endnote>
  <w:endnote w:type="continuationSeparator" w:id="0">
    <w:p w14:paraId="163E353C" w14:textId="77777777" w:rsidR="0074764A" w:rsidRDefault="0074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9C7FB" w14:textId="77777777" w:rsidR="0074764A" w:rsidRDefault="0074764A">
      <w:r>
        <w:separator/>
      </w:r>
    </w:p>
  </w:footnote>
  <w:footnote w:type="continuationSeparator" w:id="0">
    <w:p w14:paraId="6DF883B2" w14:textId="77777777" w:rsidR="0074764A" w:rsidRDefault="0074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53429"/>
    <w:rsid w:val="002B362D"/>
    <w:rsid w:val="003969E1"/>
    <w:rsid w:val="003E69B3"/>
    <w:rsid w:val="004C5717"/>
    <w:rsid w:val="0074764A"/>
    <w:rsid w:val="009632BE"/>
    <w:rsid w:val="00C3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9B3"/>
    <w:rPr>
      <w:rFonts w:eastAsia="Calibri"/>
      <w:sz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12145</Words>
  <Characters>69232</Characters>
  <Application>Microsoft Office Word</Application>
  <DocSecurity>0</DocSecurity>
  <Lines>576</Lines>
  <Paragraphs>162</Paragraphs>
  <ScaleCrop>false</ScaleCrop>
  <Company>VPT</Company>
  <LinksUpToDate>false</LinksUpToDate>
  <CharactersWithSpaces>81215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Petras Valuckis</cp:lastModifiedBy>
  <cp:revision>5</cp:revision>
  <dcterms:created xsi:type="dcterms:W3CDTF">2024-02-27T20:39:00Z</dcterms:created>
  <dcterms:modified xsi:type="dcterms:W3CDTF">2025-01-07T14:45:00Z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