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D7BD" w14:textId="77777777" w:rsidR="005B691E" w:rsidRPr="005B691E" w:rsidRDefault="005B691E" w:rsidP="005B691E">
      <w:pPr>
        <w:keepNext/>
        <w:keepLines/>
        <w:pBdr>
          <w:bottom w:val="single" w:sz="4" w:space="2" w:color="ED7D31" w:themeColor="accent2"/>
        </w:pBdr>
        <w:spacing w:before="360" w:after="120" w:line="240" w:lineRule="auto"/>
        <w:jc w:val="right"/>
        <w:outlineLvl w:val="0"/>
        <w:rPr>
          <w:rFonts w:eastAsiaTheme="majorEastAsia" w:cstheme="minorHAnsi"/>
          <w:color w:val="262626" w:themeColor="text1" w:themeTint="D9"/>
        </w:rPr>
      </w:pPr>
      <w:bookmarkStart w:id="0" w:name="_Toc177722228"/>
      <w:r w:rsidRPr="005B691E">
        <w:rPr>
          <w:rFonts w:eastAsiaTheme="majorEastAsia" w:cstheme="minorHAnsi"/>
          <w:color w:val="0070C0"/>
        </w:rPr>
        <w:t xml:space="preserve">Pirkimo sąlygų </w:t>
      </w:r>
      <w:r w:rsidRPr="005B691E">
        <w:rPr>
          <w:rFonts w:eastAsiaTheme="majorEastAsia" w:cstheme="minorHAnsi"/>
          <w:color w:val="0070C0"/>
          <w:lang w:val="en-US"/>
        </w:rPr>
        <w:t>3</w:t>
      </w:r>
      <w:r w:rsidRPr="005B691E">
        <w:rPr>
          <w:rFonts w:eastAsiaTheme="majorEastAsia" w:cstheme="minorHAnsi"/>
          <w:color w:val="0070C0"/>
        </w:rPr>
        <w:t xml:space="preserve"> priedas „Tiekėjų pašalinimo pagrindai“</w:t>
      </w:r>
      <w:bookmarkEnd w:id="0"/>
    </w:p>
    <w:p w14:paraId="1903604C" w14:textId="177F2D2E" w:rsidR="00982A9F" w:rsidRPr="00DA74D6" w:rsidRDefault="00982A9F" w:rsidP="0068119C">
      <w:pPr>
        <w:jc w:val="both"/>
        <w:rPr>
          <w:rFonts w:ascii="Verdana" w:hAnsi="Verdana"/>
          <w:color w:val="7030A0"/>
        </w:rPr>
      </w:pPr>
    </w:p>
    <w:p w14:paraId="020E4D4E" w14:textId="09B5FAA1" w:rsidR="0007098E" w:rsidRPr="001454C5" w:rsidRDefault="0007098E" w:rsidP="0068119C">
      <w:pPr>
        <w:pStyle w:val="Betarp"/>
        <w:numPr>
          <w:ilvl w:val="0"/>
          <w:numId w:val="9"/>
        </w:numPr>
        <w:ind w:left="0" w:firstLine="851"/>
        <w:jc w:val="both"/>
        <w:rPr>
          <w:rFonts w:ascii="Verdana" w:hAnsi="Verdana"/>
          <w:sz w:val="22"/>
          <w:szCs w:val="22"/>
        </w:rPr>
      </w:pPr>
      <w:r w:rsidRPr="001454C5">
        <w:rPr>
          <w:rFonts w:ascii="Verdana" w:hAnsi="Verdana"/>
          <w:sz w:val="22"/>
          <w:szCs w:val="22"/>
        </w:rPr>
        <w:t>Su pasiūlymu teikiamas tik EBVPD. Perkančioji organizacija su pasiūlymu</w:t>
      </w:r>
      <w:r w:rsidR="00B94442" w:rsidRPr="001454C5">
        <w:rPr>
          <w:rFonts w:ascii="Verdana" w:hAnsi="Verdana"/>
          <w:sz w:val="22"/>
          <w:szCs w:val="22"/>
        </w:rPr>
        <w:t xml:space="preserve"> </w:t>
      </w:r>
      <w:r w:rsidRPr="001454C5">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454C5">
        <w:rPr>
          <w:rFonts w:ascii="Verdana" w:hAnsi="Verdana"/>
          <w:sz w:val="22"/>
          <w:szCs w:val="22"/>
        </w:rPr>
        <w:t xml:space="preserve"> </w:t>
      </w:r>
    </w:p>
    <w:p w14:paraId="79B8607B" w14:textId="31DF3BD3" w:rsidR="0007098E" w:rsidRPr="001454C5" w:rsidRDefault="316CCFD7" w:rsidP="0068119C">
      <w:pPr>
        <w:pStyle w:val="Betarp"/>
        <w:numPr>
          <w:ilvl w:val="0"/>
          <w:numId w:val="9"/>
        </w:numPr>
        <w:ind w:left="0" w:firstLine="851"/>
        <w:jc w:val="both"/>
        <w:rPr>
          <w:rFonts w:ascii="Verdana" w:hAnsi="Verdana"/>
          <w:sz w:val="22"/>
          <w:szCs w:val="22"/>
        </w:rPr>
      </w:pPr>
      <w:r w:rsidRPr="001454C5">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1454C5" w:rsidRDefault="316CCFD7" w:rsidP="496BE0B5">
      <w:pPr>
        <w:pStyle w:val="Betarp"/>
        <w:numPr>
          <w:ilvl w:val="0"/>
          <w:numId w:val="9"/>
        </w:numPr>
        <w:ind w:left="0" w:firstLine="851"/>
        <w:jc w:val="both"/>
        <w:rPr>
          <w:rFonts w:ascii="Verdana" w:eastAsia="Verdana" w:hAnsi="Verdana" w:cs="Verdana"/>
          <w:sz w:val="22"/>
          <w:szCs w:val="22"/>
        </w:rPr>
      </w:pPr>
      <w:r w:rsidRPr="001454C5">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454C5">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454C5" w:rsidRDefault="43A43B59" w:rsidP="496BE0B5">
      <w:pPr>
        <w:pStyle w:val="Betarp"/>
        <w:numPr>
          <w:ilvl w:val="0"/>
          <w:numId w:val="9"/>
        </w:numPr>
        <w:ind w:left="0" w:firstLine="851"/>
        <w:jc w:val="both"/>
        <w:rPr>
          <w:rFonts w:ascii="Verdana" w:eastAsia="Verdana" w:hAnsi="Verdana" w:cs="Verdana"/>
          <w:sz w:val="22"/>
          <w:szCs w:val="22"/>
        </w:rPr>
      </w:pPr>
      <w:r w:rsidRPr="001454C5">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454C5" w:rsidRDefault="316CCFD7" w:rsidP="0068119C">
      <w:pPr>
        <w:pStyle w:val="Betarp"/>
        <w:numPr>
          <w:ilvl w:val="0"/>
          <w:numId w:val="9"/>
        </w:numPr>
        <w:ind w:left="0" w:firstLine="851"/>
        <w:jc w:val="both"/>
        <w:rPr>
          <w:rFonts w:ascii="Verdana" w:hAnsi="Verdana"/>
          <w:sz w:val="22"/>
          <w:szCs w:val="22"/>
        </w:rPr>
      </w:pPr>
      <w:r w:rsidRPr="001454C5">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454C5">
        <w:rPr>
          <w:rFonts w:ascii="Verdana" w:eastAsia="Verdana" w:hAnsi="Verdana" w:cs="Verdana"/>
          <w:sz w:val="22"/>
          <w:szCs w:val="22"/>
        </w:rPr>
        <w:t>Certis</w:t>
      </w:r>
      <w:proofErr w:type="spellEnd"/>
      <w:r w:rsidRPr="001454C5">
        <w:rPr>
          <w:rFonts w:ascii="Verdana" w:eastAsia="Verdana" w:hAnsi="Verdana" w:cs="Verdana"/>
          <w:sz w:val="22"/>
          <w:szCs w:val="22"/>
        </w:rPr>
        <w:t>“. Lentelės ketvirtame stulpelyje nurodomi doku</w:t>
      </w:r>
      <w:r w:rsidRPr="001454C5">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454C5">
        <w:rPr>
          <w:rFonts w:ascii="Verdana" w:hAnsi="Verdana"/>
          <w:sz w:val="22"/>
          <w:szCs w:val="22"/>
        </w:rPr>
        <w:t>Certis</w:t>
      </w:r>
      <w:proofErr w:type="spellEnd"/>
      <w:r w:rsidRPr="001454C5">
        <w:rPr>
          <w:rFonts w:ascii="Verdana" w:hAnsi="Verdana"/>
          <w:sz w:val="22"/>
          <w:szCs w:val="22"/>
        </w:rPr>
        <w:t xml:space="preserve">“, adresu </w:t>
      </w:r>
      <w:hyperlink r:id="rId11" w:history="1">
        <w:r w:rsidR="00372F8B" w:rsidRPr="001454C5">
          <w:rPr>
            <w:rStyle w:val="Hipersaitas"/>
            <w:rFonts w:ascii="Verdana" w:eastAsia="Calibri" w:hAnsi="Verdana" w:cs="Calibri"/>
            <w:sz w:val="22"/>
            <w:szCs w:val="22"/>
          </w:rPr>
          <w:t>https://ec.europa.eu/tools/ecertis/</w:t>
        </w:r>
      </w:hyperlink>
      <w:r w:rsidRPr="001454C5">
        <w:rPr>
          <w:rFonts w:ascii="Verdana" w:hAnsi="Verdana"/>
          <w:sz w:val="22"/>
          <w:szCs w:val="22"/>
        </w:rPr>
        <w:t xml:space="preserve">. </w:t>
      </w:r>
    </w:p>
    <w:p w14:paraId="23C75DE6" w14:textId="77777777" w:rsidR="0007098E" w:rsidRPr="001454C5" w:rsidRDefault="316CCFD7" w:rsidP="0068119C">
      <w:pPr>
        <w:pStyle w:val="Betarp"/>
        <w:numPr>
          <w:ilvl w:val="0"/>
          <w:numId w:val="9"/>
        </w:numPr>
        <w:ind w:left="0" w:firstLine="851"/>
        <w:jc w:val="both"/>
        <w:rPr>
          <w:rFonts w:ascii="Verdana" w:hAnsi="Verdana"/>
          <w:sz w:val="22"/>
          <w:szCs w:val="22"/>
        </w:rPr>
      </w:pPr>
      <w:r w:rsidRPr="001454C5">
        <w:rPr>
          <w:rFonts w:ascii="Verdana" w:hAnsi="Verdana"/>
          <w:sz w:val="22"/>
          <w:szCs w:val="22"/>
        </w:rPr>
        <w:t>Perkančioji organizacija nereikalauja iš tiekėjo pateikti dokumentų, patvirtinančių jo pašalinimo pagrindų nebuvimą, jeigu ji:</w:t>
      </w:r>
    </w:p>
    <w:p w14:paraId="3269FA07" w14:textId="77777777" w:rsidR="0007098E" w:rsidRPr="001454C5" w:rsidRDefault="316CCFD7" w:rsidP="0068119C">
      <w:pPr>
        <w:pStyle w:val="Betarp"/>
        <w:numPr>
          <w:ilvl w:val="1"/>
          <w:numId w:val="9"/>
        </w:numPr>
        <w:ind w:left="0" w:firstLine="851"/>
        <w:jc w:val="both"/>
        <w:rPr>
          <w:rFonts w:ascii="Verdana" w:hAnsi="Verdana"/>
          <w:sz w:val="22"/>
          <w:szCs w:val="22"/>
        </w:rPr>
      </w:pPr>
      <w:r w:rsidRPr="001454C5">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454C5" w:rsidRDefault="316CCFD7" w:rsidP="0068119C">
      <w:pPr>
        <w:pStyle w:val="Betarp"/>
        <w:numPr>
          <w:ilvl w:val="1"/>
          <w:numId w:val="9"/>
        </w:numPr>
        <w:ind w:left="0" w:firstLine="851"/>
        <w:jc w:val="both"/>
        <w:rPr>
          <w:rFonts w:ascii="Verdana" w:hAnsi="Verdana"/>
          <w:sz w:val="22"/>
          <w:szCs w:val="22"/>
        </w:rPr>
      </w:pPr>
      <w:r w:rsidRPr="001454C5">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1454C5">
        <w:rPr>
          <w:rFonts w:ascii="Verdana" w:hAnsi="Verdana"/>
          <w:sz w:val="22"/>
          <w:szCs w:val="22"/>
        </w:rPr>
        <w:t xml:space="preserve">6¹. Nuo </w:t>
      </w:r>
      <w:r w:rsidRPr="001454C5">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1454C5">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BAB2653" w:rsidR="00805F54" w:rsidRPr="004A2E6A" w:rsidRDefault="00805F54" w:rsidP="39658640">
            <w:pPr>
              <w:pStyle w:val="Betarp"/>
              <w:jc w:val="both"/>
              <w:rPr>
                <w:rFonts w:ascii="Verdana" w:hAnsi="Verdana"/>
                <w:sz w:val="22"/>
                <w:szCs w:val="22"/>
                <w:lang w:eastAsia="en-US"/>
              </w:rPr>
            </w:pPr>
            <w:r w:rsidRPr="004A2E6A">
              <w:rPr>
                <w:rFonts w:ascii="Verdana" w:hAnsi="Verdana"/>
                <w:b/>
                <w:bCs/>
                <w:sz w:val="22"/>
                <w:szCs w:val="22"/>
                <w:lang w:eastAsia="en-US"/>
              </w:rPr>
              <w:t>Privalomi pašalinimo pagrindai pagal VPĮ 46 straipsnio 1 – 4 dalių nuostatas</w:t>
            </w:r>
          </w:p>
        </w:tc>
      </w:tr>
      <w:tr w:rsidR="00805F54" w:rsidRPr="00DA74D6" w14:paraId="2D28F628"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2999525C" w14:textId="77777777" w:rsidR="0070400A" w:rsidRPr="00A47395" w:rsidRDefault="0070400A" w:rsidP="00290CC0">
            <w:pPr>
              <w:pStyle w:val="Betarp"/>
              <w:jc w:val="both"/>
              <w:rPr>
                <w:rFonts w:ascii="Verdana" w:hAnsi="Verdana" w:cstheme="minorHAnsi"/>
                <w:b/>
                <w:bCs/>
                <w:sz w:val="22"/>
                <w:szCs w:val="22"/>
                <w:lang w:eastAsia="en-US"/>
              </w:rPr>
            </w:pPr>
          </w:p>
          <w:p w14:paraId="6FB3DD4E" w14:textId="18D9569D" w:rsidR="0020171F" w:rsidRPr="00A47395" w:rsidRDefault="0020171F" w:rsidP="00290CC0">
            <w:pPr>
              <w:pStyle w:val="Betarp"/>
              <w:jc w:val="both"/>
              <w:rPr>
                <w:rFonts w:ascii="Verdana" w:hAnsi="Verdana"/>
                <w:sz w:val="22"/>
                <w:szCs w:val="22"/>
              </w:rPr>
            </w:pPr>
            <w:r w:rsidRPr="00A47395">
              <w:rPr>
                <w:rFonts w:ascii="Verdana" w:hAnsi="Verdana"/>
                <w:sz w:val="22"/>
                <w:szCs w:val="22"/>
              </w:rPr>
              <w:t>2) tiekėjo, kuris yra juridinis asmuo, kita organizacija ar jos </w:t>
            </w:r>
            <w:r w:rsidRPr="00A47395">
              <w:rPr>
                <w:rFonts w:ascii="Verdana" w:hAnsi="Verdana"/>
                <w:b/>
                <w:bCs/>
                <w:sz w:val="22"/>
                <w:szCs w:val="22"/>
              </w:rPr>
              <w:t>struktūrinis</w:t>
            </w:r>
            <w:r w:rsidRPr="00A47395">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A47395"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A47395">
              <w:rPr>
                <w:rFonts w:ascii="Verdana" w:hAnsi="Verdana" w:cstheme="minorHAnsi"/>
                <w:bCs/>
                <w:sz w:val="22"/>
                <w:szCs w:val="22"/>
                <w:lang w:eastAsia="en-US"/>
              </w:rPr>
              <w:t xml:space="preserve">3) tiekėjo, kuris yra juridinis asmuo, kita organizacija ar jos </w:t>
            </w:r>
            <w:r w:rsidRPr="00A47395">
              <w:rPr>
                <w:rFonts w:ascii="Verdana" w:hAnsi="Verdana" w:cstheme="minorHAnsi"/>
                <w:b/>
                <w:sz w:val="22"/>
                <w:szCs w:val="22"/>
                <w:lang w:eastAsia="en-US"/>
              </w:rPr>
              <w:t>struktūrinis</w:t>
            </w:r>
            <w:r w:rsidRPr="00A4739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C3060">
              <w:rPr>
                <w:rFonts w:ascii="Verdana" w:hAnsi="Verdana"/>
                <w:sz w:val="22"/>
                <w:szCs w:val="22"/>
              </w:rPr>
              <w:t xml:space="preserve">180 </w:t>
            </w:r>
            <w:r w:rsidR="00805F54" w:rsidRPr="000C3060">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101ED">
            <w:pPr>
              <w:pStyle w:val="Betarp"/>
              <w:jc w:val="both"/>
              <w:rPr>
                <w:rFonts w:ascii="Verdana" w:hAnsi="Verdana" w:cstheme="minorHAnsi"/>
                <w:b/>
                <w:bCs/>
                <w:sz w:val="22"/>
                <w:szCs w:val="22"/>
              </w:rPr>
            </w:pPr>
          </w:p>
        </w:tc>
      </w:tr>
      <w:tr w:rsidR="0063344C" w:rsidRPr="00DA74D6" w14:paraId="0F742419"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E52C5"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DE52C5" w:rsidRDefault="00152C24" w:rsidP="39658640">
            <w:pPr>
              <w:pStyle w:val="Betarp"/>
              <w:jc w:val="both"/>
              <w:rPr>
                <w:rFonts w:ascii="Verdana" w:hAnsi="Verdana"/>
                <w:sz w:val="22"/>
                <w:szCs w:val="22"/>
                <w:lang w:eastAsia="en-US"/>
              </w:rPr>
            </w:pPr>
            <w:r w:rsidRPr="00DE52C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DE52C5" w:rsidRDefault="005119B8" w:rsidP="005119B8">
            <w:pPr>
              <w:pStyle w:val="Betarp"/>
              <w:jc w:val="both"/>
              <w:rPr>
                <w:rFonts w:ascii="Verdana" w:eastAsia="Yu Mincho" w:hAnsi="Verdana" w:cs="Arial"/>
                <w:b/>
                <w:bCs/>
                <w:sz w:val="22"/>
                <w:szCs w:val="22"/>
                <w:lang w:eastAsia="en-US"/>
              </w:rPr>
            </w:pPr>
            <w:r w:rsidRPr="00DE52C5">
              <w:rPr>
                <w:rFonts w:ascii="Verdana" w:eastAsia="Yu Mincho" w:hAnsi="Verdana" w:cs="Arial"/>
                <w:b/>
                <w:bCs/>
                <w:sz w:val="22"/>
                <w:szCs w:val="22"/>
                <w:lang w:eastAsia="en-US"/>
              </w:rPr>
              <w:t>VPĮ 46 straipsnio 2</w:t>
            </w:r>
            <w:r w:rsidR="0059239D" w:rsidRPr="00DE52C5">
              <w:rPr>
                <w:rFonts w:ascii="Verdana" w:eastAsia="Yu Mincho" w:hAnsi="Verdana" w:cs="Arial"/>
                <w:b/>
                <w:bCs/>
                <w:sz w:val="22"/>
                <w:szCs w:val="22"/>
                <w:lang w:eastAsia="en-US"/>
              </w:rPr>
              <w:t>¹</w:t>
            </w:r>
            <w:r w:rsidRPr="00DE52C5">
              <w:rPr>
                <w:rFonts w:ascii="Verdana" w:eastAsia="Yu Mincho" w:hAnsi="Verdana" w:cs="Arial"/>
                <w:b/>
                <w:bCs/>
                <w:sz w:val="22"/>
                <w:szCs w:val="22"/>
                <w:lang w:eastAsia="en-US"/>
              </w:rPr>
              <w:t xml:space="preserve"> dalis</w:t>
            </w:r>
          </w:p>
          <w:p w14:paraId="4096EEC5" w14:textId="77777777" w:rsidR="0063344C" w:rsidRPr="00DE52C5" w:rsidRDefault="0063344C" w:rsidP="008D5E3C">
            <w:pPr>
              <w:pStyle w:val="Betarp"/>
              <w:jc w:val="both"/>
              <w:rPr>
                <w:rFonts w:ascii="Verdana" w:eastAsia="Yu Mincho" w:hAnsi="Verdana" w:cs="Arial"/>
                <w:b/>
                <w:bCs/>
                <w:sz w:val="22"/>
                <w:szCs w:val="22"/>
              </w:rPr>
            </w:pPr>
          </w:p>
          <w:p w14:paraId="4BA292D9" w14:textId="210AE706" w:rsidR="00D15862" w:rsidRPr="00DE52C5" w:rsidRDefault="00D15862" w:rsidP="008D5E3C">
            <w:pPr>
              <w:pStyle w:val="Betarp"/>
              <w:jc w:val="both"/>
              <w:rPr>
                <w:rFonts w:ascii="Verdana" w:eastAsia="Yu Mincho" w:hAnsi="Verdana" w:cs="Arial"/>
                <w:b/>
                <w:bCs/>
                <w:sz w:val="22"/>
                <w:szCs w:val="22"/>
              </w:rPr>
            </w:pPr>
            <w:r w:rsidRPr="00DE52C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DE52C5" w:rsidRDefault="00082B63" w:rsidP="00082B63">
            <w:pPr>
              <w:pStyle w:val="Betarp"/>
              <w:jc w:val="both"/>
              <w:rPr>
                <w:rFonts w:ascii="Verdana" w:hAnsi="Verdana"/>
                <w:sz w:val="22"/>
                <w:szCs w:val="22"/>
                <w:lang w:eastAsia="en-US"/>
              </w:rPr>
            </w:pPr>
            <w:r w:rsidRPr="00DE52C5">
              <w:rPr>
                <w:rFonts w:ascii="Verdana" w:hAnsi="Verdana"/>
                <w:sz w:val="22"/>
                <w:szCs w:val="22"/>
                <w:lang w:eastAsia="en-US"/>
              </w:rPr>
              <w:t>Iš Lietuvoje įsteigtų subjektų įrodančių dokumentų nereikalaujama. Užtenka pateikto EBVPD.</w:t>
            </w:r>
          </w:p>
          <w:p w14:paraId="36E878EE" w14:textId="77777777" w:rsidR="0063344C" w:rsidRPr="00DE52C5" w:rsidRDefault="0063344C" w:rsidP="00290CC0">
            <w:pPr>
              <w:pStyle w:val="Betarp"/>
              <w:jc w:val="both"/>
              <w:rPr>
                <w:rFonts w:ascii="Verdana" w:hAnsi="Verdana"/>
                <w:sz w:val="22"/>
                <w:szCs w:val="22"/>
              </w:rPr>
            </w:pPr>
          </w:p>
        </w:tc>
      </w:tr>
      <w:tr w:rsidR="00805F54" w:rsidRPr="00DA74D6" w14:paraId="3C74361C"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65F4AF25" w14:textId="30F9A761" w:rsidR="00C04025" w:rsidRPr="00CA6963" w:rsidRDefault="00805F54" w:rsidP="00CA6963">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C14C02" w:rsidRDefault="00EB5041" w:rsidP="00C04025">
            <w:pPr>
              <w:pStyle w:val="Betarp"/>
              <w:jc w:val="both"/>
              <w:rPr>
                <w:rFonts w:ascii="Verdana" w:hAnsi="Verdana" w:cstheme="minorHAnsi"/>
                <w:b/>
                <w:bCs/>
                <w:sz w:val="22"/>
                <w:szCs w:val="22"/>
                <w:lang w:eastAsia="en-US"/>
              </w:rPr>
            </w:pPr>
            <w:r w:rsidRPr="00C14C02">
              <w:rPr>
                <w:rFonts w:ascii="Verdana" w:hAnsi="Verdana" w:cstheme="minorHAnsi"/>
                <w:bCs/>
                <w:sz w:val="22"/>
                <w:szCs w:val="22"/>
                <w:lang w:eastAsia="en-US"/>
              </w:rPr>
              <w:t>2</w:t>
            </w:r>
            <w:r w:rsidR="00C04025" w:rsidRPr="00C14C02">
              <w:rPr>
                <w:rFonts w:ascii="Verdana" w:hAnsi="Verdana" w:cstheme="minorHAnsi"/>
                <w:bCs/>
                <w:sz w:val="22"/>
                <w:szCs w:val="22"/>
                <w:lang w:eastAsia="en-US"/>
              </w:rPr>
              <w:t xml:space="preserve">) tiekėjo, kuris yra juridinis asmuo, kita organizacija ar jos </w:t>
            </w:r>
            <w:r w:rsidR="00C04025" w:rsidRPr="00C14C02">
              <w:rPr>
                <w:rFonts w:ascii="Verdana" w:hAnsi="Verdana" w:cstheme="minorHAnsi"/>
                <w:b/>
                <w:sz w:val="22"/>
                <w:szCs w:val="22"/>
                <w:lang w:eastAsia="en-US"/>
              </w:rPr>
              <w:t>struktūrinis</w:t>
            </w:r>
            <w:r w:rsidR="00C04025" w:rsidRPr="00C14C0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62B61EEB"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75D85">
              <w:rPr>
                <w:rFonts w:ascii="Verdana" w:hAnsi="Verdana"/>
                <w:sz w:val="22"/>
                <w:szCs w:val="22"/>
              </w:rPr>
              <w:t>1</w:t>
            </w:r>
            <w:r w:rsidR="00CA6963">
              <w:rPr>
                <w:rFonts w:ascii="Verdana" w:hAnsi="Verdana"/>
                <w:sz w:val="22"/>
                <w:szCs w:val="22"/>
              </w:rPr>
              <w:t>2</w:t>
            </w:r>
            <w:r w:rsidR="00805F54" w:rsidRPr="00D75D85">
              <w:rPr>
                <w:rFonts w:ascii="Verdana" w:hAnsi="Verdana"/>
                <w:sz w:val="22"/>
                <w:szCs w:val="22"/>
              </w:rPr>
              <w:t xml:space="preserve">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3C3E5A">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47C71B6E" w14:textId="1563191E" w:rsidR="00AD02FA" w:rsidRPr="00DA74D6" w:rsidRDefault="00AD02FA" w:rsidP="00C302E0">
            <w:pPr>
              <w:pStyle w:val="Betarp"/>
              <w:jc w:val="both"/>
              <w:rPr>
                <w:rFonts w:ascii="Verdana" w:hAnsi="Verdana"/>
                <w:b/>
                <w:bCs/>
                <w:sz w:val="22"/>
                <w:szCs w:val="22"/>
              </w:rPr>
            </w:pPr>
          </w:p>
        </w:tc>
      </w:tr>
      <w:bookmarkEnd w:id="1"/>
      <w:tr w:rsidR="00805F54" w:rsidRPr="00DA74D6" w14:paraId="69372B4C"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8501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89F7" w14:textId="77777777" w:rsidR="00081D4A" w:rsidRDefault="00081D4A" w:rsidP="00B97C4F">
      <w:pPr>
        <w:spacing w:after="0" w:line="240" w:lineRule="auto"/>
      </w:pPr>
      <w:r>
        <w:separator/>
      </w:r>
    </w:p>
  </w:endnote>
  <w:endnote w:type="continuationSeparator" w:id="0">
    <w:p w14:paraId="668E8875" w14:textId="77777777" w:rsidR="00081D4A" w:rsidRDefault="00081D4A" w:rsidP="00B97C4F">
      <w:pPr>
        <w:spacing w:after="0" w:line="240" w:lineRule="auto"/>
      </w:pPr>
      <w:r>
        <w:continuationSeparator/>
      </w:r>
    </w:p>
  </w:endnote>
  <w:endnote w:type="continuationNotice" w:id="1">
    <w:p w14:paraId="338CBAC6" w14:textId="77777777" w:rsidR="00081D4A" w:rsidRDefault="00081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1D6E" w14:textId="77777777" w:rsidR="00081D4A" w:rsidRDefault="00081D4A" w:rsidP="00B97C4F">
      <w:pPr>
        <w:spacing w:after="0" w:line="240" w:lineRule="auto"/>
      </w:pPr>
      <w:r>
        <w:separator/>
      </w:r>
    </w:p>
  </w:footnote>
  <w:footnote w:type="continuationSeparator" w:id="0">
    <w:p w14:paraId="2E979097" w14:textId="77777777" w:rsidR="00081D4A" w:rsidRDefault="00081D4A" w:rsidP="00B97C4F">
      <w:pPr>
        <w:spacing w:after="0" w:line="240" w:lineRule="auto"/>
      </w:pPr>
      <w:r>
        <w:continuationSeparator/>
      </w:r>
    </w:p>
  </w:footnote>
  <w:footnote w:type="continuationNotice" w:id="1">
    <w:p w14:paraId="242F2F15" w14:textId="77777777" w:rsidR="00081D4A" w:rsidRDefault="00081D4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1D4A"/>
    <w:rsid w:val="00082B63"/>
    <w:rsid w:val="00090807"/>
    <w:rsid w:val="000929DF"/>
    <w:rsid w:val="00093388"/>
    <w:rsid w:val="00093E38"/>
    <w:rsid w:val="000949D9"/>
    <w:rsid w:val="000A38F1"/>
    <w:rsid w:val="000A7227"/>
    <w:rsid w:val="000B04BA"/>
    <w:rsid w:val="000B2B02"/>
    <w:rsid w:val="000B3775"/>
    <w:rsid w:val="000B65C8"/>
    <w:rsid w:val="000C1F14"/>
    <w:rsid w:val="000C3060"/>
    <w:rsid w:val="000D171D"/>
    <w:rsid w:val="000D5AC8"/>
    <w:rsid w:val="000E3435"/>
    <w:rsid w:val="000F029C"/>
    <w:rsid w:val="000F0507"/>
    <w:rsid w:val="000F6A8B"/>
    <w:rsid w:val="00100DCC"/>
    <w:rsid w:val="00103116"/>
    <w:rsid w:val="00110134"/>
    <w:rsid w:val="00111347"/>
    <w:rsid w:val="0011189B"/>
    <w:rsid w:val="001168F4"/>
    <w:rsid w:val="00116D83"/>
    <w:rsid w:val="00117B9D"/>
    <w:rsid w:val="00121EEB"/>
    <w:rsid w:val="00125C28"/>
    <w:rsid w:val="00130424"/>
    <w:rsid w:val="0013058C"/>
    <w:rsid w:val="00135007"/>
    <w:rsid w:val="001377FB"/>
    <w:rsid w:val="001454C5"/>
    <w:rsid w:val="00152C24"/>
    <w:rsid w:val="00160B5D"/>
    <w:rsid w:val="001620D3"/>
    <w:rsid w:val="001640C2"/>
    <w:rsid w:val="0016677C"/>
    <w:rsid w:val="00166FED"/>
    <w:rsid w:val="001670FA"/>
    <w:rsid w:val="00171167"/>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0421"/>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3E5A"/>
    <w:rsid w:val="003F6597"/>
    <w:rsid w:val="003F7315"/>
    <w:rsid w:val="003F761B"/>
    <w:rsid w:val="00404BCE"/>
    <w:rsid w:val="004177FF"/>
    <w:rsid w:val="00417AD8"/>
    <w:rsid w:val="00421330"/>
    <w:rsid w:val="00424118"/>
    <w:rsid w:val="00427E63"/>
    <w:rsid w:val="00432807"/>
    <w:rsid w:val="00433063"/>
    <w:rsid w:val="00443D09"/>
    <w:rsid w:val="00445397"/>
    <w:rsid w:val="00447215"/>
    <w:rsid w:val="004548D6"/>
    <w:rsid w:val="00456B81"/>
    <w:rsid w:val="00464ACF"/>
    <w:rsid w:val="0046629D"/>
    <w:rsid w:val="00487C41"/>
    <w:rsid w:val="00497091"/>
    <w:rsid w:val="004A2E6A"/>
    <w:rsid w:val="004B4710"/>
    <w:rsid w:val="004B60D6"/>
    <w:rsid w:val="004B6830"/>
    <w:rsid w:val="004C69E6"/>
    <w:rsid w:val="004D2837"/>
    <w:rsid w:val="004E0772"/>
    <w:rsid w:val="004E5D0A"/>
    <w:rsid w:val="004F3653"/>
    <w:rsid w:val="004F43FB"/>
    <w:rsid w:val="005054A2"/>
    <w:rsid w:val="00506786"/>
    <w:rsid w:val="0050727D"/>
    <w:rsid w:val="005101E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B691E"/>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6AD6"/>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47395"/>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4442"/>
    <w:rsid w:val="00B9553D"/>
    <w:rsid w:val="00B96625"/>
    <w:rsid w:val="00B96F4B"/>
    <w:rsid w:val="00B97C4F"/>
    <w:rsid w:val="00BC34D5"/>
    <w:rsid w:val="00BC75EA"/>
    <w:rsid w:val="00BE3639"/>
    <w:rsid w:val="00C02F22"/>
    <w:rsid w:val="00C04025"/>
    <w:rsid w:val="00C04319"/>
    <w:rsid w:val="00C14C02"/>
    <w:rsid w:val="00C17B56"/>
    <w:rsid w:val="00C2482D"/>
    <w:rsid w:val="00C302E0"/>
    <w:rsid w:val="00C34CAF"/>
    <w:rsid w:val="00C37458"/>
    <w:rsid w:val="00C43D64"/>
    <w:rsid w:val="00C571F4"/>
    <w:rsid w:val="00C63462"/>
    <w:rsid w:val="00C6564F"/>
    <w:rsid w:val="00C800BF"/>
    <w:rsid w:val="00C9661B"/>
    <w:rsid w:val="00C97910"/>
    <w:rsid w:val="00CA1DBE"/>
    <w:rsid w:val="00CA385C"/>
    <w:rsid w:val="00CA5553"/>
    <w:rsid w:val="00CA696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D85"/>
    <w:rsid w:val="00D75FC4"/>
    <w:rsid w:val="00D83B63"/>
    <w:rsid w:val="00D8501C"/>
    <w:rsid w:val="00D92122"/>
    <w:rsid w:val="00DA0CEE"/>
    <w:rsid w:val="00DA74D6"/>
    <w:rsid w:val="00DB25FC"/>
    <w:rsid w:val="00DB4B20"/>
    <w:rsid w:val="00DC5312"/>
    <w:rsid w:val="00DC54FC"/>
    <w:rsid w:val="00DD4AD6"/>
    <w:rsid w:val="00DD5F66"/>
    <w:rsid w:val="00DE52C5"/>
    <w:rsid w:val="00DE7D32"/>
    <w:rsid w:val="00DF7DE7"/>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14326</Words>
  <Characters>8166</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31</cp:revision>
  <cp:lastPrinted>2022-12-15T10:27:00Z</cp:lastPrinted>
  <dcterms:created xsi:type="dcterms:W3CDTF">2025-02-03T06:58:00Z</dcterms:created>
  <dcterms:modified xsi:type="dcterms:W3CDTF">2025-02-03T07:18:00Z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