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3A5B1" w14:textId="01DC74C6" w:rsidR="005047F1" w:rsidRPr="00A85160" w:rsidRDefault="005047F1" w:rsidP="005047F1">
      <w:pPr>
        <w:widowControl w:val="0"/>
        <w:autoSpaceDE w:val="0"/>
        <w:autoSpaceDN w:val="0"/>
        <w:adjustRightInd w:val="0"/>
        <w:spacing w:after="0" w:line="240" w:lineRule="auto"/>
        <w:ind w:right="65" w:firstLine="720"/>
        <w:jc w:val="right"/>
        <w:rPr>
          <w:rFonts w:ascii="Times New Roman" w:eastAsia="Calibri" w:hAnsi="Times New Roman" w:cs="Times New Roman"/>
          <w:sz w:val="24"/>
          <w:szCs w:val="24"/>
          <w:lang w:eastAsia="lt-LT"/>
        </w:rPr>
      </w:pPr>
      <w:r w:rsidRPr="00A85160">
        <w:rPr>
          <w:rFonts w:ascii="Times New Roman" w:eastAsia="Arial Unicode MS" w:hAnsi="Times New Roman" w:cs="Times New Roman"/>
          <w:spacing w:val="16"/>
          <w:sz w:val="24"/>
          <w:szCs w:val="24"/>
          <w:bdr w:val="nil"/>
          <w:lang w:eastAsia="en-GB"/>
        </w:rPr>
        <w:t xml:space="preserve">    </w:t>
      </w:r>
    </w:p>
    <w:p w14:paraId="23ECEFBC" w14:textId="77777777" w:rsidR="005047F1" w:rsidRPr="00A85160" w:rsidRDefault="005047F1" w:rsidP="005047F1">
      <w:pPr>
        <w:keepNext/>
        <w:pBdr>
          <w:top w:val="nil"/>
          <w:left w:val="nil"/>
          <w:bottom w:val="nil"/>
          <w:right w:val="nil"/>
          <w:between w:val="nil"/>
          <w:bar w:val="nil"/>
        </w:pBdr>
        <w:spacing w:after="0" w:line="240" w:lineRule="auto"/>
        <w:rPr>
          <w:rFonts w:ascii="Times New Roman" w:eastAsia="Arial Unicode MS" w:hAnsi="Times New Roman" w:cs="Times New Roman"/>
          <w:spacing w:val="16"/>
          <w:sz w:val="24"/>
          <w:szCs w:val="24"/>
          <w:bdr w:val="nil"/>
          <w:lang w:eastAsia="en-GB"/>
        </w:rPr>
      </w:pPr>
    </w:p>
    <w:p w14:paraId="53B5D5C3" w14:textId="77777777" w:rsidR="005047F1" w:rsidRPr="00A85160" w:rsidRDefault="005047F1" w:rsidP="005047F1">
      <w:pPr>
        <w:keepNext/>
        <w:pBdr>
          <w:top w:val="nil"/>
          <w:left w:val="nil"/>
          <w:bottom w:val="nil"/>
          <w:right w:val="nil"/>
          <w:between w:val="nil"/>
          <w:bar w:val="nil"/>
        </w:pBdr>
        <w:spacing w:after="0" w:line="240" w:lineRule="auto"/>
        <w:rPr>
          <w:rFonts w:ascii="Times New Roman" w:eastAsia="Arial Unicode MS" w:hAnsi="Times New Roman" w:cs="Times New Roman"/>
          <w:spacing w:val="16"/>
          <w:sz w:val="24"/>
          <w:szCs w:val="24"/>
          <w:bdr w:val="nil"/>
          <w:lang w:eastAsia="en-GB"/>
        </w:rPr>
      </w:pPr>
    </w:p>
    <w:p w14:paraId="01D68B36" w14:textId="77777777" w:rsidR="005047F1" w:rsidRPr="00A85160" w:rsidRDefault="008254A9" w:rsidP="005047F1">
      <w:pPr>
        <w:keepNext/>
        <w:pBdr>
          <w:top w:val="nil"/>
          <w:left w:val="nil"/>
          <w:bottom w:val="nil"/>
          <w:right w:val="nil"/>
          <w:between w:val="nil"/>
          <w:bar w:val="nil"/>
        </w:pBdr>
        <w:spacing w:after="0" w:line="240" w:lineRule="auto"/>
        <w:rPr>
          <w:rFonts w:ascii="Times New Roman" w:eastAsia="Arial Unicode MS" w:hAnsi="Times New Roman" w:cs="Times New Roman"/>
          <w:spacing w:val="16"/>
          <w:sz w:val="24"/>
          <w:szCs w:val="24"/>
          <w:bdr w:val="nil"/>
          <w:lang w:eastAsia="en-GB"/>
        </w:rPr>
      </w:pPr>
      <w:r>
        <w:rPr>
          <w:rFonts w:ascii="Times New Roman" w:eastAsia="Arial Unicode MS" w:hAnsi="Times New Roman" w:cs="Times New Roman"/>
          <w:noProof/>
          <w:spacing w:val="16"/>
          <w:sz w:val="24"/>
          <w:szCs w:val="24"/>
          <w:bdr w:val="nil"/>
          <w:lang w:eastAsia="en-GB"/>
        </w:rPr>
        <w:object w:dxaOrig="5634" w:dyaOrig="6519" w14:anchorId="0D7E67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31.95pt;margin-top:1.2pt;width:56.3pt;height:64.4pt;z-index:251659264">
            <v:imagedata r:id="rId11" o:title=""/>
            <w10:wrap type="square" side="right"/>
          </v:shape>
          <o:OLEObject Type="Embed" ProgID="PBrush" ShapeID="_x0000_s1026" DrawAspect="Content" ObjectID="_1854787806" r:id="rId12"/>
        </w:object>
      </w:r>
      <w:r w:rsidR="005047F1" w:rsidRPr="00A85160">
        <w:rPr>
          <w:rFonts w:ascii="Times New Roman" w:eastAsia="Arial Unicode MS" w:hAnsi="Times New Roman" w:cs="Times New Roman"/>
          <w:spacing w:val="16"/>
          <w:sz w:val="24"/>
          <w:szCs w:val="24"/>
          <w:bdr w:val="nil"/>
          <w:lang w:eastAsia="en-GB"/>
        </w:rPr>
        <w:t xml:space="preserve">         </w:t>
      </w:r>
    </w:p>
    <w:p w14:paraId="1EA74347" w14:textId="77777777" w:rsidR="005047F1" w:rsidRPr="00A85160" w:rsidRDefault="005047F1" w:rsidP="005047F1">
      <w:pPr>
        <w:keepNext/>
        <w:pBdr>
          <w:top w:val="nil"/>
          <w:left w:val="nil"/>
          <w:bottom w:val="nil"/>
          <w:right w:val="nil"/>
          <w:between w:val="nil"/>
          <w:bar w:val="nil"/>
        </w:pBdr>
        <w:tabs>
          <w:tab w:val="left" w:pos="2961"/>
        </w:tabs>
        <w:spacing w:after="0" w:line="240" w:lineRule="auto"/>
        <w:rPr>
          <w:rFonts w:ascii="Times New Roman" w:eastAsia="Arial Unicode MS" w:hAnsi="Times New Roman" w:cs="Times New Roman"/>
          <w:spacing w:val="16"/>
          <w:sz w:val="24"/>
          <w:szCs w:val="24"/>
          <w:bdr w:val="nil"/>
          <w:lang w:eastAsia="en-GB"/>
        </w:rPr>
      </w:pPr>
      <w:r w:rsidRPr="00A85160">
        <w:rPr>
          <w:rFonts w:ascii="Times New Roman" w:eastAsia="Arial Unicode MS" w:hAnsi="Times New Roman" w:cs="Times New Roman"/>
          <w:spacing w:val="16"/>
          <w:sz w:val="24"/>
          <w:szCs w:val="24"/>
          <w:bdr w:val="nil"/>
          <w:lang w:eastAsia="en-GB"/>
        </w:rPr>
        <w:tab/>
      </w:r>
      <w:r w:rsidRPr="00A85160">
        <w:rPr>
          <w:rFonts w:ascii="Times New Roman" w:eastAsia="Arial Unicode MS" w:hAnsi="Times New Roman" w:cs="Times New Roman"/>
          <w:spacing w:val="16"/>
          <w:sz w:val="24"/>
          <w:szCs w:val="24"/>
          <w:bdr w:val="nil"/>
          <w:lang w:eastAsia="en-GB"/>
        </w:rPr>
        <w:br w:type="textWrapping" w:clear="all"/>
      </w:r>
    </w:p>
    <w:p w14:paraId="11CCB82A" w14:textId="77777777" w:rsidR="005047F1" w:rsidRPr="00A85160" w:rsidRDefault="005047F1" w:rsidP="005047F1">
      <w:pPr>
        <w:keepNext/>
        <w:pBdr>
          <w:top w:val="nil"/>
          <w:left w:val="nil"/>
          <w:bottom w:val="nil"/>
          <w:right w:val="nil"/>
          <w:between w:val="nil"/>
          <w:bar w:val="nil"/>
        </w:pBdr>
        <w:spacing w:after="0" w:line="276" w:lineRule="auto"/>
        <w:jc w:val="center"/>
        <w:rPr>
          <w:rFonts w:ascii="Times New Roman" w:eastAsia="Arial Unicode MS" w:hAnsi="Times New Roman" w:cs="Times New Roman"/>
          <w:b/>
          <w:bCs/>
          <w:sz w:val="24"/>
          <w:szCs w:val="24"/>
          <w:bdr w:val="nil"/>
          <w:lang w:eastAsia="en-GB"/>
        </w:rPr>
      </w:pPr>
      <w:r w:rsidRPr="00A85160">
        <w:rPr>
          <w:rFonts w:ascii="Times New Roman" w:eastAsia="Arial Unicode MS" w:hAnsi="Times New Roman" w:cs="Times New Roman"/>
          <w:b/>
          <w:bCs/>
          <w:sz w:val="24"/>
          <w:szCs w:val="24"/>
          <w:bdr w:val="nil"/>
          <w:lang w:eastAsia="en-GB"/>
        </w:rPr>
        <w:t>LIETUVOS SVEIKATOS MOKSLŲ UNIVERSITETAS</w:t>
      </w:r>
    </w:p>
    <w:p w14:paraId="75C1E4AB" w14:textId="6D2D85DA" w:rsidR="005047F1" w:rsidRPr="00A85160" w:rsidRDefault="005047F1" w:rsidP="005047F1">
      <w:pPr>
        <w:pBdr>
          <w:top w:val="nil"/>
          <w:left w:val="nil"/>
          <w:bottom w:val="nil"/>
          <w:right w:val="nil"/>
          <w:between w:val="nil"/>
          <w:bar w:val="nil"/>
        </w:pBdr>
        <w:spacing w:after="0" w:line="240" w:lineRule="auto"/>
        <w:jc w:val="center"/>
        <w:rPr>
          <w:rFonts w:ascii="Times New Roman" w:eastAsia="Arial Unicode MS" w:hAnsi="Times New Roman" w:cs="Times New Roman"/>
          <w:sz w:val="16"/>
          <w:szCs w:val="16"/>
          <w:bdr w:val="nil"/>
        </w:rPr>
      </w:pPr>
      <w:r w:rsidRPr="00A85160">
        <w:rPr>
          <w:rFonts w:ascii="Times New Roman" w:eastAsia="Arial Unicode MS" w:hAnsi="Times New Roman" w:cs="Times New Roman"/>
          <w:sz w:val="16"/>
          <w:szCs w:val="16"/>
          <w:bdr w:val="nil"/>
        </w:rPr>
        <w:t>Viešoji  įstaiga, A. Mickevičiaus g. 9, 44307 Kaunas, tel. (</w:t>
      </w:r>
      <w:r w:rsidR="00861978">
        <w:rPr>
          <w:rFonts w:ascii="Times New Roman" w:eastAsia="Arial Unicode MS" w:hAnsi="Times New Roman" w:cs="Times New Roman"/>
          <w:sz w:val="16"/>
          <w:szCs w:val="16"/>
          <w:bdr w:val="nil"/>
        </w:rPr>
        <w:t>0</w:t>
      </w:r>
      <w:r w:rsidRPr="00A85160">
        <w:rPr>
          <w:rFonts w:ascii="Times New Roman" w:eastAsia="Arial Unicode MS" w:hAnsi="Times New Roman" w:cs="Times New Roman"/>
          <w:sz w:val="16"/>
          <w:szCs w:val="16"/>
          <w:bdr w:val="nil"/>
        </w:rPr>
        <w:t xml:space="preserve"> 37) 327200,  el. p. </w:t>
      </w:r>
      <w:hyperlink r:id="rId13" w:history="1">
        <w:r w:rsidRPr="00A85160">
          <w:rPr>
            <w:rFonts w:ascii="Times New Roman" w:eastAsia="Arial Unicode MS" w:hAnsi="Times New Roman" w:cs="Times New Roman"/>
            <w:sz w:val="16"/>
            <w:szCs w:val="16"/>
            <w:u w:val="single"/>
            <w:bdr w:val="nil"/>
          </w:rPr>
          <w:t>www.lsmuni.lt</w:t>
        </w:r>
      </w:hyperlink>
      <w:r w:rsidRPr="00A85160">
        <w:rPr>
          <w:rFonts w:ascii="Times New Roman" w:eastAsia="Arial Unicode MS" w:hAnsi="Times New Roman" w:cs="Times New Roman"/>
          <w:sz w:val="16"/>
          <w:szCs w:val="16"/>
          <w:bdr w:val="nil"/>
        </w:rPr>
        <w:t xml:space="preserve">, </w:t>
      </w:r>
      <w:hyperlink r:id="rId14" w:history="1">
        <w:r w:rsidR="00861978" w:rsidRPr="00327F17">
          <w:rPr>
            <w:rStyle w:val="Hyperlink"/>
            <w:rFonts w:ascii="Times New Roman" w:eastAsia="Arial Unicode MS" w:hAnsi="Times New Roman" w:cs="Times New Roman"/>
            <w:sz w:val="16"/>
            <w:szCs w:val="16"/>
            <w:bdr w:val="nil"/>
          </w:rPr>
          <w:t>rektoratas@lsmu.lt</w:t>
        </w:r>
      </w:hyperlink>
    </w:p>
    <w:p w14:paraId="2A6E63EA" w14:textId="77777777" w:rsidR="005047F1" w:rsidRPr="00A85160" w:rsidRDefault="005047F1" w:rsidP="005047F1">
      <w:pPr>
        <w:pBdr>
          <w:top w:val="nil"/>
          <w:left w:val="nil"/>
          <w:bottom w:val="nil"/>
          <w:right w:val="nil"/>
          <w:between w:val="nil"/>
          <w:bar w:val="nil"/>
        </w:pBdr>
        <w:spacing w:after="0" w:line="276" w:lineRule="auto"/>
        <w:jc w:val="center"/>
        <w:rPr>
          <w:rFonts w:ascii="Times New Roman" w:eastAsia="Arial Unicode MS" w:hAnsi="Times New Roman" w:cs="Times New Roman"/>
          <w:sz w:val="16"/>
          <w:szCs w:val="16"/>
          <w:bdr w:val="nil"/>
          <w:lang w:val="en-GB"/>
        </w:rPr>
      </w:pPr>
      <w:r w:rsidRPr="00A85160">
        <w:rPr>
          <w:rFonts w:ascii="Times New Roman" w:eastAsia="Arial Unicode MS" w:hAnsi="Times New Roman" w:cs="Times New Roman"/>
          <w:sz w:val="16"/>
          <w:szCs w:val="16"/>
          <w:bdr w:val="nil"/>
        </w:rPr>
        <w:t>Duomenys kaupiami ir saugomi Juridinių asmenų registre, kodas 302536989</w:t>
      </w:r>
    </w:p>
    <w:p w14:paraId="67FBE225" w14:textId="77777777" w:rsidR="005047F1" w:rsidRPr="00A85160" w:rsidRDefault="005047F1" w:rsidP="005047F1">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GB"/>
        </w:rPr>
      </w:pPr>
    </w:p>
    <w:p w14:paraId="451F92FD" w14:textId="77777777" w:rsidR="005047F1" w:rsidRPr="00A85160" w:rsidRDefault="005047F1" w:rsidP="005047F1">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GB"/>
        </w:rPr>
      </w:pPr>
    </w:p>
    <w:p w14:paraId="6756BCD0" w14:textId="77777777" w:rsidR="005047F1" w:rsidRPr="00A85160" w:rsidRDefault="005047F1" w:rsidP="005047F1">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GB"/>
        </w:rPr>
      </w:pPr>
    </w:p>
    <w:p w14:paraId="05966DA7" w14:textId="77777777" w:rsidR="005047F1" w:rsidRPr="00A85160" w:rsidRDefault="005047F1" w:rsidP="005047F1">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GB"/>
        </w:rPr>
      </w:pPr>
    </w:p>
    <w:p w14:paraId="76F95D55" w14:textId="77777777" w:rsidR="005047F1" w:rsidRPr="00A85160" w:rsidRDefault="005047F1" w:rsidP="005047F1">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GB"/>
        </w:rPr>
      </w:pPr>
    </w:p>
    <w:p w14:paraId="577E7286" w14:textId="77777777" w:rsidR="005047F1" w:rsidRPr="00A85160" w:rsidRDefault="005047F1" w:rsidP="005047F1">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rPr>
      </w:pPr>
    </w:p>
    <w:p w14:paraId="28FC6735" w14:textId="77777777" w:rsidR="005047F1" w:rsidRPr="00A85160" w:rsidRDefault="005047F1" w:rsidP="005047F1">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rPr>
      </w:pPr>
    </w:p>
    <w:p w14:paraId="76101EA3" w14:textId="77777777" w:rsidR="005047F1" w:rsidRPr="00A85160" w:rsidRDefault="005047F1" w:rsidP="005047F1">
      <w:pPr>
        <w:pBdr>
          <w:top w:val="nil"/>
          <w:left w:val="nil"/>
          <w:bottom w:val="nil"/>
          <w:right w:val="nil"/>
          <w:between w:val="nil"/>
          <w:bar w:val="nil"/>
        </w:pBdr>
        <w:spacing w:after="0" w:line="276" w:lineRule="auto"/>
        <w:jc w:val="center"/>
        <w:rPr>
          <w:rFonts w:ascii="Times New Roman" w:eastAsia="Arial Unicode MS" w:hAnsi="Times New Roman" w:cs="Times New Roman"/>
          <w:b/>
          <w:sz w:val="24"/>
          <w:szCs w:val="24"/>
          <w:bdr w:val="nil"/>
        </w:rPr>
      </w:pPr>
      <w:r w:rsidRPr="00A85160">
        <w:rPr>
          <w:rFonts w:ascii="Times New Roman" w:eastAsia="Arial Unicode MS" w:hAnsi="Times New Roman" w:cs="Times New Roman"/>
          <w:b/>
          <w:sz w:val="24"/>
          <w:szCs w:val="24"/>
          <w:bdr w:val="nil"/>
        </w:rPr>
        <w:t>SKELBIAMOS APKLAUSOS SĄLYGOS</w:t>
      </w:r>
    </w:p>
    <w:p w14:paraId="637450DE" w14:textId="77777777" w:rsidR="005047F1" w:rsidRPr="00A85160" w:rsidRDefault="005047F1" w:rsidP="005047F1">
      <w:pPr>
        <w:spacing w:after="0" w:line="240" w:lineRule="auto"/>
        <w:rPr>
          <w:rFonts w:ascii="Times New Roman" w:hAnsi="Times New Roman"/>
          <w:b/>
          <w:sz w:val="24"/>
          <w:szCs w:val="24"/>
          <w:highlight w:val="yellow"/>
          <w:lang w:eastAsia="lt-LT"/>
        </w:rPr>
      </w:pPr>
    </w:p>
    <w:p w14:paraId="004F4605" w14:textId="77777777" w:rsidR="005047F1" w:rsidRPr="00A85160" w:rsidRDefault="005047F1" w:rsidP="005047F1">
      <w:pPr>
        <w:spacing w:after="0" w:line="240" w:lineRule="auto"/>
        <w:rPr>
          <w:rFonts w:ascii="Times New Roman" w:hAnsi="Times New Roman"/>
          <w:b/>
          <w:sz w:val="24"/>
          <w:szCs w:val="24"/>
          <w:highlight w:val="yellow"/>
          <w:lang w:eastAsia="lt-LT"/>
        </w:rPr>
      </w:pPr>
    </w:p>
    <w:p w14:paraId="6BF337B0" w14:textId="7ECCCAAA" w:rsidR="005047F1" w:rsidRPr="009532BF" w:rsidRDefault="009532BF" w:rsidP="00385F59">
      <w:pPr>
        <w:spacing w:line="276" w:lineRule="auto"/>
        <w:ind w:right="-39"/>
        <w:jc w:val="center"/>
        <w:rPr>
          <w:rFonts w:ascii="Times New Roman" w:eastAsia="Arial Unicode MS" w:hAnsi="Times New Roman" w:cs="Times New Roman"/>
          <w:b/>
          <w:sz w:val="24"/>
          <w:szCs w:val="24"/>
          <w:bdr w:val="nil"/>
        </w:rPr>
      </w:pPr>
      <w:r w:rsidRPr="009532BF">
        <w:rPr>
          <w:rFonts w:ascii="Times New Roman" w:hAnsi="Times New Roman" w:cs="Times New Roman"/>
          <w:b/>
          <w:sz w:val="24"/>
        </w:rPr>
        <w:t>LIETUVOS SVEIKATOS MOKSLŲ UNIVERSITETO LABORATORINIO</w:t>
      </w:r>
      <w:r w:rsidRPr="009532BF">
        <w:rPr>
          <w:rFonts w:ascii="Times New Roman" w:hAnsi="Times New Roman" w:cs="Times New Roman"/>
          <w:b/>
          <w:spacing w:val="-6"/>
          <w:sz w:val="24"/>
        </w:rPr>
        <w:t xml:space="preserve"> </w:t>
      </w:r>
      <w:r w:rsidRPr="009532BF">
        <w:rPr>
          <w:rFonts w:ascii="Times New Roman" w:hAnsi="Times New Roman" w:cs="Times New Roman"/>
          <w:b/>
          <w:sz w:val="24"/>
        </w:rPr>
        <w:t>KORPUSO</w:t>
      </w:r>
      <w:r w:rsidRPr="009532BF">
        <w:rPr>
          <w:rFonts w:ascii="Times New Roman" w:hAnsi="Times New Roman" w:cs="Times New Roman"/>
          <w:b/>
          <w:spacing w:val="-6"/>
          <w:sz w:val="24"/>
        </w:rPr>
        <w:t xml:space="preserve"> </w:t>
      </w:r>
      <w:r w:rsidRPr="009532BF">
        <w:rPr>
          <w:rFonts w:ascii="Times New Roman" w:hAnsi="Times New Roman" w:cs="Times New Roman"/>
          <w:b/>
          <w:sz w:val="24"/>
        </w:rPr>
        <w:t>PASTATE,</w:t>
      </w:r>
      <w:r w:rsidRPr="009532BF">
        <w:rPr>
          <w:rFonts w:ascii="Times New Roman" w:hAnsi="Times New Roman" w:cs="Times New Roman"/>
          <w:b/>
          <w:spacing w:val="-6"/>
          <w:sz w:val="24"/>
        </w:rPr>
        <w:t xml:space="preserve"> </w:t>
      </w:r>
      <w:r w:rsidRPr="009532BF">
        <w:rPr>
          <w:rFonts w:ascii="Times New Roman" w:hAnsi="Times New Roman" w:cs="Times New Roman"/>
          <w:b/>
          <w:sz w:val="24"/>
        </w:rPr>
        <w:t>ESANČIAME</w:t>
      </w:r>
      <w:r w:rsidRPr="009532BF">
        <w:rPr>
          <w:rFonts w:ascii="Times New Roman" w:hAnsi="Times New Roman" w:cs="Times New Roman"/>
          <w:b/>
          <w:spacing w:val="-6"/>
          <w:sz w:val="24"/>
        </w:rPr>
        <w:t xml:space="preserve"> </w:t>
      </w:r>
      <w:r w:rsidRPr="009532BF">
        <w:rPr>
          <w:rFonts w:ascii="Times New Roman" w:hAnsi="Times New Roman" w:cs="Times New Roman"/>
          <w:b/>
          <w:sz w:val="24"/>
        </w:rPr>
        <w:t>VYDŪNO</w:t>
      </w:r>
      <w:r w:rsidRPr="009532BF">
        <w:rPr>
          <w:rFonts w:ascii="Times New Roman" w:hAnsi="Times New Roman" w:cs="Times New Roman"/>
          <w:b/>
          <w:spacing w:val="-6"/>
          <w:sz w:val="24"/>
        </w:rPr>
        <w:t xml:space="preserve"> </w:t>
      </w:r>
      <w:r w:rsidRPr="009532BF">
        <w:rPr>
          <w:rFonts w:ascii="Times New Roman" w:hAnsi="Times New Roman" w:cs="Times New Roman"/>
          <w:b/>
          <w:sz w:val="24"/>
        </w:rPr>
        <w:t>AL.</w:t>
      </w:r>
      <w:r w:rsidRPr="009532BF">
        <w:rPr>
          <w:rFonts w:ascii="Times New Roman" w:hAnsi="Times New Roman" w:cs="Times New Roman"/>
          <w:b/>
          <w:spacing w:val="-6"/>
          <w:sz w:val="24"/>
        </w:rPr>
        <w:t xml:space="preserve"> </w:t>
      </w:r>
      <w:r w:rsidRPr="009532BF">
        <w:rPr>
          <w:rFonts w:ascii="Times New Roman" w:hAnsi="Times New Roman" w:cs="Times New Roman"/>
          <w:b/>
          <w:sz w:val="24"/>
        </w:rPr>
        <w:t>4,</w:t>
      </w:r>
      <w:r w:rsidRPr="009532BF">
        <w:rPr>
          <w:rFonts w:ascii="Times New Roman" w:hAnsi="Times New Roman" w:cs="Times New Roman"/>
          <w:b/>
          <w:spacing w:val="-6"/>
          <w:sz w:val="24"/>
        </w:rPr>
        <w:t xml:space="preserve"> </w:t>
      </w:r>
      <w:r w:rsidRPr="009532BF">
        <w:rPr>
          <w:rFonts w:ascii="Times New Roman" w:hAnsi="Times New Roman" w:cs="Times New Roman"/>
          <w:b/>
          <w:sz w:val="24"/>
        </w:rPr>
        <w:t>PALANGA,</w:t>
      </w:r>
      <w:r>
        <w:rPr>
          <w:rFonts w:ascii="Times New Roman" w:hAnsi="Times New Roman" w:cs="Times New Roman"/>
          <w:b/>
          <w:sz w:val="24"/>
        </w:rPr>
        <w:t xml:space="preserve"> </w:t>
      </w:r>
      <w:r w:rsidRPr="009532BF">
        <w:rPr>
          <w:rFonts w:ascii="Times New Roman" w:hAnsi="Times New Roman" w:cs="Times New Roman"/>
          <w:b/>
          <w:sz w:val="24"/>
        </w:rPr>
        <w:t>ŠILUMOS</w:t>
      </w:r>
      <w:r w:rsidRPr="009532BF">
        <w:rPr>
          <w:rFonts w:ascii="Times New Roman" w:hAnsi="Times New Roman" w:cs="Times New Roman"/>
          <w:b/>
          <w:spacing w:val="-5"/>
          <w:sz w:val="24"/>
        </w:rPr>
        <w:t xml:space="preserve"> </w:t>
      </w:r>
      <w:r w:rsidRPr="009532BF">
        <w:rPr>
          <w:rFonts w:ascii="Times New Roman" w:hAnsi="Times New Roman" w:cs="Times New Roman"/>
          <w:b/>
          <w:sz w:val="24"/>
        </w:rPr>
        <w:t>PUNKTO</w:t>
      </w:r>
      <w:r w:rsidRPr="009532BF">
        <w:rPr>
          <w:rFonts w:ascii="Times New Roman" w:hAnsi="Times New Roman" w:cs="Times New Roman"/>
          <w:b/>
          <w:spacing w:val="-3"/>
          <w:sz w:val="24"/>
        </w:rPr>
        <w:t xml:space="preserve"> </w:t>
      </w:r>
      <w:r w:rsidRPr="009532BF">
        <w:rPr>
          <w:rFonts w:ascii="Times New Roman" w:hAnsi="Times New Roman" w:cs="Times New Roman"/>
          <w:b/>
          <w:sz w:val="24"/>
        </w:rPr>
        <w:t>PAPRASTOJO</w:t>
      </w:r>
      <w:r w:rsidRPr="009532BF">
        <w:rPr>
          <w:rFonts w:ascii="Times New Roman" w:hAnsi="Times New Roman" w:cs="Times New Roman"/>
          <w:b/>
          <w:spacing w:val="-3"/>
          <w:sz w:val="24"/>
        </w:rPr>
        <w:t xml:space="preserve"> </w:t>
      </w:r>
      <w:r w:rsidRPr="009532BF">
        <w:rPr>
          <w:rFonts w:ascii="Times New Roman" w:hAnsi="Times New Roman" w:cs="Times New Roman"/>
          <w:b/>
          <w:sz w:val="24"/>
        </w:rPr>
        <w:t>REMONTO DARBŲ</w:t>
      </w:r>
      <w:r w:rsidRPr="009532BF">
        <w:rPr>
          <w:rFonts w:ascii="Times New Roman" w:hAnsi="Times New Roman" w:cs="Times New Roman"/>
          <w:b/>
          <w:spacing w:val="-3"/>
          <w:sz w:val="24"/>
        </w:rPr>
        <w:t xml:space="preserve"> </w:t>
      </w:r>
      <w:r w:rsidRPr="009532BF">
        <w:rPr>
          <w:rFonts w:ascii="Times New Roman" w:hAnsi="Times New Roman" w:cs="Times New Roman"/>
          <w:b/>
          <w:spacing w:val="-2"/>
          <w:sz w:val="24"/>
        </w:rPr>
        <w:t>PIRKIMAS</w:t>
      </w:r>
    </w:p>
    <w:p w14:paraId="6CAC3A2B"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26407EBB"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134A9032"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2E8A93D9"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1556C2D4"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3C7CEE12"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1FC60514"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0ABD9042"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2553EC1A"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1F9556CC"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3F2F902C"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1EBACD71"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7F681946" w14:textId="77777777" w:rsidR="005047F1" w:rsidRPr="00A85160" w:rsidRDefault="005047F1" w:rsidP="005047F1">
      <w:pPr>
        <w:spacing w:after="0" w:line="240" w:lineRule="auto"/>
        <w:rPr>
          <w:rFonts w:ascii="Times New Roman" w:eastAsia="Times New Roman" w:hAnsi="Times New Roman" w:cs="Times New Roman"/>
          <w:b/>
          <w:bCs/>
          <w:sz w:val="24"/>
          <w:szCs w:val="24"/>
          <w:lang w:eastAsia="lt-LT"/>
        </w:rPr>
      </w:pPr>
    </w:p>
    <w:p w14:paraId="579E9F98" w14:textId="77777777" w:rsidR="005047F1" w:rsidRPr="00A85160"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Cs/>
          <w:sz w:val="24"/>
          <w:szCs w:val="24"/>
          <w:bdr w:val="nil"/>
          <w:lang w:eastAsia="lt-LT"/>
        </w:rPr>
      </w:pPr>
    </w:p>
    <w:p w14:paraId="7B5D6C26" w14:textId="77777777" w:rsidR="005047F1" w:rsidRPr="00A85160"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Cs/>
          <w:sz w:val="24"/>
          <w:szCs w:val="24"/>
          <w:bdr w:val="nil"/>
          <w:lang w:eastAsia="lt-LT"/>
        </w:rPr>
      </w:pPr>
    </w:p>
    <w:p w14:paraId="4A0AD727" w14:textId="77777777" w:rsidR="005047F1" w:rsidRPr="00A85160"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Cs/>
          <w:sz w:val="24"/>
          <w:szCs w:val="24"/>
          <w:bdr w:val="nil"/>
          <w:lang w:eastAsia="lt-LT"/>
        </w:rPr>
      </w:pPr>
    </w:p>
    <w:p w14:paraId="1CECDBFF" w14:textId="77777777" w:rsidR="005047F1" w:rsidRPr="00A85160"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Cs/>
          <w:sz w:val="24"/>
          <w:szCs w:val="24"/>
          <w:bdr w:val="nil"/>
          <w:lang w:eastAsia="lt-LT"/>
        </w:rPr>
      </w:pPr>
    </w:p>
    <w:p w14:paraId="45C07D88" w14:textId="77777777" w:rsidR="005047F1" w:rsidRPr="00A85160"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Cs/>
          <w:sz w:val="24"/>
          <w:szCs w:val="24"/>
          <w:bdr w:val="nil"/>
          <w:lang w:eastAsia="lt-LT"/>
        </w:rPr>
      </w:pPr>
    </w:p>
    <w:p w14:paraId="049CB795" w14:textId="77777777" w:rsidR="005047F1" w:rsidRPr="00A85160"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Cs/>
          <w:sz w:val="24"/>
          <w:szCs w:val="24"/>
          <w:bdr w:val="nil"/>
          <w:lang w:eastAsia="lt-LT"/>
        </w:rPr>
      </w:pPr>
    </w:p>
    <w:p w14:paraId="0B3B7532" w14:textId="77777777" w:rsidR="005047F1" w:rsidRPr="00A85160"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76" w:lineRule="auto"/>
        <w:jc w:val="center"/>
        <w:rPr>
          <w:rFonts w:ascii="Times New Roman" w:eastAsia="Arial Unicode MS" w:hAnsi="Times New Roman" w:cs="Times New Roman"/>
          <w:iCs/>
          <w:sz w:val="24"/>
          <w:szCs w:val="24"/>
          <w:bdr w:val="nil"/>
          <w:lang w:eastAsia="lt-LT"/>
        </w:rPr>
      </w:pPr>
      <w:r w:rsidRPr="00A85160">
        <w:rPr>
          <w:rFonts w:ascii="Times New Roman" w:eastAsia="Arial Unicode MS" w:hAnsi="Times New Roman" w:cs="Times New Roman"/>
          <w:iCs/>
          <w:sz w:val="24"/>
          <w:szCs w:val="24"/>
          <w:bdr w:val="nil"/>
          <w:lang w:eastAsia="lt-LT"/>
        </w:rPr>
        <w:t>Skelbimas apie pirkimą paskelbtas CVP IS interneto adresu:</w:t>
      </w:r>
    </w:p>
    <w:p w14:paraId="030BBD22" w14:textId="689D4B52" w:rsidR="00385F59" w:rsidRDefault="00EE46F4"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hAnsi="Times New Roman" w:cs="Times New Roman"/>
          <w:i/>
          <w:iCs/>
          <w:sz w:val="24"/>
          <w:szCs w:val="24"/>
        </w:rPr>
      </w:pPr>
      <w:hyperlink r:id="rId15" w:history="1">
        <w:r w:rsidRPr="00FA4509">
          <w:rPr>
            <w:rStyle w:val="Hyperlink"/>
            <w:rFonts w:ascii="Times New Roman" w:hAnsi="Times New Roman" w:cs="Times New Roman"/>
            <w:i/>
            <w:iCs/>
            <w:sz w:val="24"/>
            <w:szCs w:val="24"/>
          </w:rPr>
          <w:t>https://viesiejipirkimai.lt/</w:t>
        </w:r>
      </w:hyperlink>
      <w:r>
        <w:rPr>
          <w:rFonts w:ascii="Times New Roman" w:hAnsi="Times New Roman" w:cs="Times New Roman"/>
          <w:i/>
          <w:iCs/>
          <w:sz w:val="24"/>
          <w:szCs w:val="24"/>
        </w:rPr>
        <w:t xml:space="preserve"> </w:t>
      </w:r>
    </w:p>
    <w:p w14:paraId="755F69D1" w14:textId="77777777" w:rsidR="00385F59" w:rsidRDefault="00385F59">
      <w:pPr>
        <w:rPr>
          <w:rFonts w:ascii="Times New Roman" w:hAnsi="Times New Roman" w:cs="Times New Roman"/>
          <w:i/>
          <w:iCs/>
          <w:sz w:val="24"/>
          <w:szCs w:val="24"/>
        </w:rPr>
      </w:pPr>
      <w:r>
        <w:rPr>
          <w:rFonts w:ascii="Times New Roman" w:hAnsi="Times New Roman" w:cs="Times New Roman"/>
          <w:i/>
          <w:iCs/>
          <w:sz w:val="24"/>
          <w:szCs w:val="24"/>
        </w:rPr>
        <w:br w:type="page"/>
      </w:r>
    </w:p>
    <w:p w14:paraId="27C4CC56" w14:textId="77777777" w:rsidR="005047F1" w:rsidRPr="00A85160" w:rsidRDefault="005047F1" w:rsidP="005047F1">
      <w:pPr>
        <w:numPr>
          <w:ilvl w:val="0"/>
          <w:numId w:val="1"/>
        </w:numPr>
        <w:spacing w:after="0" w:line="276" w:lineRule="auto"/>
        <w:jc w:val="center"/>
        <w:rPr>
          <w:rFonts w:ascii="Times New Roman" w:eastAsia="Times New Roman" w:hAnsi="Times New Roman" w:cs="Times New Roman"/>
          <w:b/>
          <w:bCs/>
          <w:sz w:val="24"/>
          <w:szCs w:val="24"/>
          <w:lang w:eastAsia="lt-LT"/>
        </w:rPr>
      </w:pPr>
      <w:r w:rsidRPr="00A85160">
        <w:rPr>
          <w:rFonts w:ascii="Times New Roman" w:eastAsia="Times New Roman" w:hAnsi="Times New Roman" w:cs="Times New Roman"/>
          <w:b/>
          <w:bCs/>
          <w:sz w:val="24"/>
          <w:szCs w:val="24"/>
          <w:lang w:eastAsia="lt-LT"/>
        </w:rPr>
        <w:lastRenderedPageBreak/>
        <w:t>BENDROSIOS NUOSTATOS</w:t>
      </w:r>
    </w:p>
    <w:p w14:paraId="43DFCC32" w14:textId="77777777" w:rsidR="005047F1" w:rsidRPr="00A85160" w:rsidRDefault="005047F1" w:rsidP="005047F1">
      <w:pPr>
        <w:spacing w:after="0" w:line="276" w:lineRule="auto"/>
        <w:ind w:left="720"/>
        <w:rPr>
          <w:rFonts w:ascii="Times New Roman" w:eastAsia="Times New Roman" w:hAnsi="Times New Roman" w:cs="Times New Roman"/>
          <w:b/>
          <w:bCs/>
          <w:sz w:val="24"/>
          <w:szCs w:val="24"/>
          <w:lang w:eastAsia="lt-LT"/>
        </w:rPr>
      </w:pPr>
    </w:p>
    <w:p w14:paraId="7BA9628B" w14:textId="77777777" w:rsidR="005047F1" w:rsidRPr="00B61C5D" w:rsidRDefault="005047F1" w:rsidP="005047F1">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A85160">
        <w:rPr>
          <w:rFonts w:ascii="Times New Roman" w:eastAsia="Times New Roman" w:hAnsi="Times New Roman" w:cs="Times New Roman"/>
          <w:sz w:val="24"/>
          <w:szCs w:val="24"/>
          <w:lang w:eastAsia="lt-LT"/>
        </w:rPr>
        <w:t>1.1.</w:t>
      </w:r>
      <w:r w:rsidRPr="00365B61">
        <w:rPr>
          <w:rFonts w:ascii="Times New Roman" w:eastAsia="Times New Roman" w:hAnsi="Times New Roman" w:cs="Times New Roman"/>
          <w:sz w:val="24"/>
          <w:szCs w:val="24"/>
        </w:rPr>
        <w:t xml:space="preserve"> </w:t>
      </w:r>
      <w:r w:rsidRPr="00B61C5D">
        <w:rPr>
          <w:rFonts w:ascii="Times New Roman" w:eastAsia="Times New Roman" w:hAnsi="Times New Roman" w:cs="Times New Roman"/>
          <w:sz w:val="24"/>
          <w:szCs w:val="24"/>
        </w:rPr>
        <w:t>Perkančioji  organizacija: VŠĮ Lietuvos sveikatos mokslų universitetas (toliau – LSMU), įstaigos kodas 302536989, buveinė A. Mickevičiaus g. 9, Kaunas (toliau vadinama – perkančioji organizacija).</w:t>
      </w:r>
    </w:p>
    <w:p w14:paraId="2C365A2B" w14:textId="77777777" w:rsidR="005047F1" w:rsidRDefault="005047F1" w:rsidP="005047F1">
      <w:pPr>
        <w:spacing w:after="0" w:line="276" w:lineRule="auto"/>
        <w:ind w:firstLine="720"/>
        <w:jc w:val="both"/>
        <w:rPr>
          <w:rFonts w:ascii="Times New Roman" w:eastAsia="Arial Unicode MS" w:hAnsi="Times New Roman" w:cs="Times New Roman"/>
          <w:noProof/>
          <w:sz w:val="24"/>
          <w:szCs w:val="24"/>
          <w:bdr w:val="nil"/>
        </w:rPr>
      </w:pPr>
      <w:r>
        <w:rPr>
          <w:rFonts w:ascii="Times New Roman" w:eastAsia="Times New Roman" w:hAnsi="Times New Roman" w:cs="Times New Roman"/>
          <w:sz w:val="24"/>
          <w:szCs w:val="24"/>
          <w:lang w:eastAsia="lt-LT"/>
        </w:rPr>
        <w:t xml:space="preserve">1.2. </w:t>
      </w:r>
      <w:r w:rsidRPr="00A85160">
        <w:rPr>
          <w:rFonts w:ascii="Times New Roman" w:eastAsia="Arial Unicode MS" w:hAnsi="Times New Roman" w:cs="Times New Roman"/>
          <w:noProof/>
          <w:sz w:val="24"/>
          <w:szCs w:val="24"/>
          <w:bdr w:val="nil"/>
        </w:rPr>
        <w:t>Perkančioji organizacija yra pridėtinės vertės mokesčio (toliau vadinama – PVM) mokėtoja.</w:t>
      </w:r>
    </w:p>
    <w:p w14:paraId="3C2DFE36" w14:textId="77777777" w:rsidR="005047F1" w:rsidRDefault="005047F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1.3. </w:t>
      </w:r>
      <w:r w:rsidRPr="00A85160">
        <w:rPr>
          <w:rFonts w:ascii="Times New Roman" w:eastAsia="Times New Roman" w:hAnsi="Times New Roman" w:cs="Times New Roman"/>
          <w:sz w:val="24"/>
          <w:szCs w:val="24"/>
          <w:lang w:eastAsia="lt-LT"/>
        </w:rPr>
        <w:t xml:space="preserve">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(aktualia redakcija) (toliau – Aprašas), Lietuvos Respublikos civiliniu kodeksu, kitais viešuosius pirkimus reglamentuojančiais teisės aktais bei pirkimo dokumentais, kuriuos sudaro skelbimas apie pirkimą (toliau – Skelbimas), apklausos sąlygos (toliau – Sąlygos</w:t>
      </w:r>
      <w:r>
        <w:rPr>
          <w:rFonts w:ascii="Times New Roman" w:eastAsia="Times New Roman" w:hAnsi="Times New Roman" w:cs="Times New Roman"/>
          <w:sz w:val="24"/>
          <w:szCs w:val="24"/>
          <w:lang w:eastAsia="lt-LT"/>
        </w:rPr>
        <w:t xml:space="preserve"> arba pirkimo dokumentai arba pirkimo sąlygos arba konkurso sąlygos</w:t>
      </w:r>
      <w:r w:rsidRPr="00A85160">
        <w:rPr>
          <w:rFonts w:ascii="Times New Roman" w:eastAsia="Times New Roman" w:hAnsi="Times New Roman" w:cs="Times New Roman"/>
          <w:sz w:val="24"/>
          <w:szCs w:val="24"/>
          <w:lang w:eastAsia="lt-LT"/>
        </w:rPr>
        <w:t xml:space="preserve">) ir Sąlygų priedai bei pirkimo dokumentų paaiškinimai (patikslinimai). </w:t>
      </w:r>
    </w:p>
    <w:p w14:paraId="4B7E283F" w14:textId="77777777" w:rsidR="005047F1" w:rsidRPr="00735353" w:rsidRDefault="005047F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val="en-US" w:eastAsia="lt-LT"/>
        </w:rPr>
        <w:t xml:space="preserve">1.4. </w:t>
      </w:r>
      <w:r w:rsidRPr="00A85160">
        <w:rPr>
          <w:rFonts w:ascii="Times New Roman" w:eastAsia="Times New Roman" w:hAnsi="Times New Roman" w:cs="Times New Roman"/>
          <w:sz w:val="24"/>
          <w:szCs w:val="24"/>
          <w:lang w:eastAsia="lt-LT"/>
        </w:rPr>
        <w:t xml:space="preserve">Vartojamos </w:t>
      </w:r>
      <w:r>
        <w:rPr>
          <w:rFonts w:ascii="Times New Roman" w:eastAsia="Times New Roman" w:hAnsi="Times New Roman" w:cs="Times New Roman"/>
          <w:sz w:val="24"/>
          <w:szCs w:val="24"/>
          <w:lang w:eastAsia="lt-LT"/>
        </w:rPr>
        <w:t xml:space="preserve">pagrindinės </w:t>
      </w:r>
      <w:r w:rsidRPr="00A85160">
        <w:rPr>
          <w:rFonts w:ascii="Times New Roman" w:eastAsia="Times New Roman" w:hAnsi="Times New Roman" w:cs="Times New Roman"/>
          <w:sz w:val="24"/>
          <w:szCs w:val="24"/>
          <w:lang w:eastAsia="lt-LT"/>
        </w:rPr>
        <w:t>sąvokos apibrėžtos VPĮ, Apraše, Numatomo viešojo pirkimo ir pirkimo vertės skaičiavimo metodikoje, patvirtintoje VPT direktoriaus 2017 m. birželio 27 d. įsakymu Nr. 1S-94 „Dėl numatomos viešojo pirkimo ir pirkimo vertės skaičiavimo metodikos patvirtinimo“ (aktualioje redakcijoje)</w:t>
      </w:r>
      <w:r>
        <w:rPr>
          <w:rFonts w:ascii="Times New Roman" w:eastAsia="Times New Roman" w:hAnsi="Times New Roman" w:cs="Times New Roman"/>
          <w:sz w:val="24"/>
          <w:szCs w:val="24"/>
          <w:lang w:eastAsia="lt-LT"/>
        </w:rPr>
        <w:t xml:space="preserve">, </w:t>
      </w:r>
      <w:r w:rsidRPr="00A85160">
        <w:rPr>
          <w:rFonts w:ascii="Times New Roman" w:eastAsia="Times New Roman" w:hAnsi="Times New Roman" w:cs="Times New Roman"/>
          <w:sz w:val="24"/>
          <w:szCs w:val="24"/>
          <w:lang w:eastAsia="lt-LT"/>
        </w:rPr>
        <w:t xml:space="preserve">Kainodaros </w:t>
      </w:r>
      <w:r w:rsidRPr="00735353">
        <w:rPr>
          <w:rFonts w:ascii="Times New Roman" w:eastAsia="Times New Roman" w:hAnsi="Times New Roman" w:cs="Times New Roman"/>
          <w:sz w:val="24"/>
          <w:szCs w:val="24"/>
          <w:lang w:eastAsia="lt-LT"/>
        </w:rPr>
        <w:t xml:space="preserve">taisyklių nustatymo metodikoje, patvirtintoje VPT direktoriaus 2017 m. birželio 28 d. įsakymu Nr. 1S-95 „Dėl kainodaros taisyklių nustatymo metodikos patvirtinimo“ (aktualioje redakcijoje), </w:t>
      </w:r>
      <w:r w:rsidRPr="00735353">
        <w:rPr>
          <w:rFonts w:ascii="Times New Roman" w:eastAsia="Times New Roman" w:hAnsi="Times New Roman" w:cs="Times New Roman"/>
          <w:sz w:val="24"/>
          <w:szCs w:val="24"/>
        </w:rPr>
        <w:t>Tiekėjo kvalifikacijos reikalavimų nustatymo metodikoje (toliau – Metodika), patvirtintoje 2017 m. birželio 29 d. įsakymu Nr. 1S-105 “Dėl tiekėjo kvalifikacijos reikalavimų nustatymo metodikos patvirtinimo“ (aktualioje redakcijoje)</w:t>
      </w:r>
      <w:r w:rsidRPr="00735353">
        <w:rPr>
          <w:rFonts w:ascii="Times New Roman" w:eastAsia="Times New Roman" w:hAnsi="Times New Roman" w:cs="Times New Roman"/>
          <w:sz w:val="24"/>
          <w:szCs w:val="24"/>
          <w:lang w:eastAsia="lt-LT"/>
        </w:rPr>
        <w:t>.</w:t>
      </w:r>
    </w:p>
    <w:p w14:paraId="41DACF6E" w14:textId="77777777" w:rsidR="005047F1" w:rsidRPr="00735353" w:rsidRDefault="005047F1" w:rsidP="005047F1">
      <w:pPr>
        <w:spacing w:after="0" w:line="240" w:lineRule="auto"/>
        <w:ind w:firstLine="720"/>
        <w:jc w:val="both"/>
        <w:rPr>
          <w:rFonts w:ascii="Times New Roman" w:eastAsia="Times New Roman" w:hAnsi="Times New Roman" w:cs="Times New Roman"/>
          <w:b/>
          <w:sz w:val="24"/>
          <w:szCs w:val="24"/>
        </w:rPr>
      </w:pPr>
      <w:r w:rsidRPr="00735353">
        <w:rPr>
          <w:rFonts w:ascii="Times New Roman" w:eastAsia="Times New Roman" w:hAnsi="Times New Roman" w:cs="Times New Roman"/>
          <w:sz w:val="24"/>
          <w:szCs w:val="24"/>
          <w:lang w:val="en-US" w:eastAsia="lt-LT"/>
        </w:rPr>
        <w:t xml:space="preserve">1.5. </w:t>
      </w:r>
      <w:r w:rsidRPr="00735353">
        <w:rPr>
          <w:rFonts w:ascii="Times New Roman" w:eastAsia="Times New Roman" w:hAnsi="Times New Roman" w:cs="Times New Roman"/>
          <w:b/>
          <w:sz w:val="24"/>
          <w:szCs w:val="24"/>
        </w:rPr>
        <w:t>Sąlygose naudojamos sąvokos:</w:t>
      </w:r>
    </w:p>
    <w:p w14:paraId="025480F0" w14:textId="77777777" w:rsidR="005047F1" w:rsidRPr="00B61C5D" w:rsidRDefault="005047F1" w:rsidP="005047F1">
      <w:pPr>
        <w:suppressAutoHyphens/>
        <w:spacing w:after="0" w:line="240" w:lineRule="auto"/>
        <w:ind w:firstLine="720"/>
        <w:jc w:val="both"/>
        <w:textAlignment w:val="top"/>
        <w:rPr>
          <w:rFonts w:ascii="Times New Roman" w:hAnsi="Times New Roman" w:cs="Times New Roman"/>
          <w:sz w:val="24"/>
          <w:szCs w:val="24"/>
          <w:lang w:eastAsia="lt-LT"/>
        </w:rPr>
      </w:pPr>
      <w:r w:rsidRPr="00735353">
        <w:rPr>
          <w:rFonts w:ascii="Times New Roman" w:hAnsi="Times New Roman" w:cs="Times New Roman"/>
          <w:sz w:val="24"/>
          <w:szCs w:val="24"/>
          <w:lang w:eastAsia="lt-LT"/>
        </w:rPr>
        <w:t>1.5.</w:t>
      </w:r>
      <w:r w:rsidRPr="00735353">
        <w:rPr>
          <w:rFonts w:ascii="Times New Roman" w:hAnsi="Times New Roman" w:cs="Times New Roman"/>
          <w:sz w:val="24"/>
          <w:szCs w:val="24"/>
          <w:lang w:val="en-US" w:eastAsia="lt-LT"/>
        </w:rPr>
        <w:t>1</w:t>
      </w:r>
      <w:r w:rsidRPr="00735353">
        <w:rPr>
          <w:rFonts w:ascii="Times New Roman" w:hAnsi="Times New Roman" w:cs="Times New Roman"/>
          <w:sz w:val="24"/>
          <w:szCs w:val="24"/>
          <w:lang w:eastAsia="lt-LT"/>
        </w:rPr>
        <w:t xml:space="preserve">. </w:t>
      </w:r>
      <w:r w:rsidRPr="00735353">
        <w:rPr>
          <w:rFonts w:ascii="Times New Roman" w:hAnsi="Times New Roman" w:cs="Times New Roman"/>
          <w:b/>
          <w:sz w:val="24"/>
          <w:szCs w:val="24"/>
          <w:lang w:eastAsia="lt-LT"/>
        </w:rPr>
        <w:t xml:space="preserve">Subtiekėjas, kurio pajėgumais tiekėjas nesiremia (toliau – Subtiekėjas) </w:t>
      </w:r>
      <w:r w:rsidRPr="00735353">
        <w:rPr>
          <w:rFonts w:ascii="Times New Roman" w:hAnsi="Times New Roman" w:cs="Times New Roman"/>
          <w:sz w:val="24"/>
          <w:szCs w:val="24"/>
          <w:lang w:eastAsia="lt-LT"/>
        </w:rPr>
        <w:t>– tiekėjo</w:t>
      </w:r>
      <w:r w:rsidRPr="00B61C5D">
        <w:rPr>
          <w:rFonts w:ascii="Times New Roman" w:hAnsi="Times New Roman" w:cs="Times New Roman"/>
          <w:sz w:val="24"/>
          <w:szCs w:val="24"/>
          <w:lang w:eastAsia="lt-LT"/>
        </w:rPr>
        <w:t xml:space="preserve"> sutarties vykdymui pasitelkiamas trečiasis asmuo, kurio kvalifikacija tiekėjas nesiremia, kad atitiktų kvalifikacijos reikalavimus (Metodikos 2.7 p.)</w:t>
      </w:r>
      <w:r>
        <w:rPr>
          <w:rFonts w:ascii="Times New Roman" w:hAnsi="Times New Roman" w:cs="Times New Roman"/>
          <w:sz w:val="24"/>
          <w:szCs w:val="24"/>
          <w:lang w:eastAsia="lt-LT"/>
        </w:rPr>
        <w:t>.</w:t>
      </w:r>
    </w:p>
    <w:p w14:paraId="7EE31FB8" w14:textId="2378BD10"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6</w:t>
      </w:r>
      <w:r w:rsidRPr="00A85160">
        <w:rPr>
          <w:rFonts w:ascii="Times New Roman" w:eastAsia="Times New Roman" w:hAnsi="Times New Roman" w:cs="Times New Roman"/>
          <w:sz w:val="24"/>
          <w:szCs w:val="24"/>
          <w:lang w:eastAsia="lt-LT"/>
        </w:rPr>
        <w:t xml:space="preserve">. Pirkimo dokumentai </w:t>
      </w:r>
      <w:r w:rsidR="00CF5B51" w:rsidRPr="00CF5B51">
        <w:rPr>
          <w:rFonts w:ascii="Times New Roman" w:eastAsia="Times New Roman" w:hAnsi="Times New Roman" w:cs="Times New Roman"/>
          <w:sz w:val="24"/>
          <w:szCs w:val="24"/>
          <w:lang w:eastAsia="lt-LT"/>
        </w:rPr>
        <w:t>ir jų paaiškinimai bei papildymai skelbiami</w:t>
      </w:r>
      <w:r w:rsidRPr="00A85160">
        <w:rPr>
          <w:rFonts w:ascii="Times New Roman" w:eastAsia="Times New Roman" w:hAnsi="Times New Roman" w:cs="Times New Roman"/>
          <w:sz w:val="24"/>
          <w:szCs w:val="24"/>
          <w:lang w:eastAsia="lt-LT"/>
        </w:rPr>
        <w:t xml:space="preserve"> CVP IS. Perkančiosios organizacijos ir tiekėjo bendravimas ir keitimasis informacija vyksta naudojantis CVP IS priemonėmis. Elektroninėmis priemonėmis pasiūlymus gali teikti tik tie tiekėjai, kurie yra registruoti CVP IS, adresu https://pirkimai.eviesiejipirkimai.lt. </w:t>
      </w:r>
    </w:p>
    <w:p w14:paraId="6A44E050" w14:textId="77777777"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7</w:t>
      </w:r>
      <w:r w:rsidRPr="00A85160">
        <w:rPr>
          <w:rFonts w:ascii="Times New Roman" w:eastAsia="Times New Roman" w:hAnsi="Times New Roman" w:cs="Times New Roman"/>
          <w:sz w:val="24"/>
          <w:szCs w:val="24"/>
          <w:lang w:eastAsia="lt-LT"/>
        </w:rPr>
        <w:t>. Pirkimas atliekamas laikantis lygiateisiškumo, nediskriminavimo, abipusio pripažinimo, proporcingumo ir skaidrumo principų bei konfidencialumo ir nešališkumo reikalavimų.</w:t>
      </w:r>
    </w:p>
    <w:p w14:paraId="6F5E4164" w14:textId="5ED82D82" w:rsidR="005047F1" w:rsidRPr="00A85160" w:rsidRDefault="005047F1" w:rsidP="005047F1">
      <w:pPr>
        <w:tabs>
          <w:tab w:val="left" w:pos="0"/>
        </w:tabs>
        <w:spacing w:after="0" w:line="276" w:lineRule="auto"/>
        <w:ind w:firstLine="720"/>
        <w:jc w:val="both"/>
        <w:rPr>
          <w:rFonts w:ascii="Times New Roman" w:eastAsia="Times New Roman" w:hAnsi="Times New Roman" w:cs="Times New Roman"/>
          <w:sz w:val="24"/>
        </w:rPr>
      </w:pPr>
      <w:r w:rsidRPr="00A85160">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8</w:t>
      </w:r>
      <w:r w:rsidRPr="00A85160">
        <w:rPr>
          <w:rFonts w:ascii="Times New Roman" w:eastAsia="Times New Roman" w:hAnsi="Times New Roman" w:cs="Times New Roman"/>
          <w:sz w:val="24"/>
          <w:szCs w:val="24"/>
          <w:lang w:eastAsia="lt-LT"/>
        </w:rPr>
        <w:t xml:space="preserve">. </w:t>
      </w:r>
      <w:r w:rsidR="00786962" w:rsidRPr="00786962">
        <w:rPr>
          <w:rFonts w:ascii="Times New Roman" w:eastAsia="Times New Roman" w:hAnsi="Times New Roman" w:cs="Times New Roman"/>
          <w:sz w:val="24"/>
        </w:rPr>
        <w:t xml:space="preserve">Perkančiosios organizacijos įgaliotas asmuo palaikyti tiesioginį ryšį su tiekėjais ir gauti iš jų (ne tarpininkų) pranešimus, susijusius su pirkimo procedūromis: Loreta Chaziachmetova, tel. (0-37) 372173, el. p. </w:t>
      </w:r>
      <w:hyperlink r:id="rId16" w:history="1">
        <w:r w:rsidR="00786962" w:rsidRPr="00F06335">
          <w:rPr>
            <w:rStyle w:val="Hyperlink"/>
            <w:rFonts w:ascii="Times New Roman" w:eastAsia="Times New Roman" w:hAnsi="Times New Roman" w:cs="Times New Roman"/>
            <w:sz w:val="24"/>
          </w:rPr>
          <w:t>loreta.chaziachmetova@lsmu.lt</w:t>
        </w:r>
      </w:hyperlink>
      <w:r w:rsidR="00786962">
        <w:rPr>
          <w:rFonts w:ascii="Times New Roman" w:eastAsia="Times New Roman" w:hAnsi="Times New Roman" w:cs="Times New Roman"/>
          <w:sz w:val="24"/>
        </w:rPr>
        <w:t xml:space="preserve"> </w:t>
      </w:r>
      <w:r w:rsidRPr="00A85160">
        <w:rPr>
          <w:rFonts w:ascii="Times New Roman" w:eastAsia="Times New Roman" w:hAnsi="Times New Roman" w:cs="Times New Roman"/>
          <w:sz w:val="24"/>
          <w:szCs w:val="24"/>
        </w:rPr>
        <w:t>.</w:t>
      </w:r>
    </w:p>
    <w:p w14:paraId="0DFF7B7D" w14:textId="77777777" w:rsidR="005047F1" w:rsidRPr="0019651F"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9</w:t>
      </w:r>
      <w:r w:rsidRPr="00A85160">
        <w:rPr>
          <w:rFonts w:ascii="Times New Roman" w:eastAsia="Times New Roman" w:hAnsi="Times New Roman" w:cs="Times New Roman"/>
          <w:sz w:val="24"/>
          <w:szCs w:val="24"/>
          <w:lang w:eastAsia="lt-LT"/>
        </w:rPr>
        <w:t xml:space="preserve">. Tiekėjai ir (ar) jų įgalioti atstovai nedalyvauja susipažinimo su pasiūlymais, pasiūlymų nagrinėjimo ir vertinimo procedūrose. Informacija apie pirkimo dalyvius, jų pasiūlymuose nurodytas kainas suinteresuotiems dalyviams, </w:t>
      </w:r>
      <w:r w:rsidRPr="0019651F">
        <w:rPr>
          <w:rFonts w:ascii="Times New Roman" w:eastAsia="Times New Roman" w:hAnsi="Times New Roman" w:cs="Times New Roman"/>
          <w:sz w:val="24"/>
          <w:szCs w:val="24"/>
          <w:lang w:eastAsia="lt-LT"/>
        </w:rPr>
        <w:t>išskyrus atvejus, kai Sutartis sudaroma žodžiu, bus pateikta po sprendimo dėl pirkimą laimėjusio pasiūlymo priėmimo.</w:t>
      </w:r>
    </w:p>
    <w:p w14:paraId="1D311C17" w14:textId="565A6A01" w:rsidR="005047F1" w:rsidRPr="0019651F" w:rsidRDefault="005047F1" w:rsidP="005047F1">
      <w:pPr>
        <w:spacing w:after="0" w:line="240" w:lineRule="auto"/>
        <w:ind w:firstLine="720"/>
        <w:jc w:val="both"/>
        <w:rPr>
          <w:rFonts w:ascii="Times New Roman" w:eastAsia="Times New Roman" w:hAnsi="Times New Roman" w:cs="Times New Roman"/>
          <w:sz w:val="24"/>
          <w:szCs w:val="24"/>
        </w:rPr>
      </w:pPr>
      <w:r w:rsidRPr="0019651F">
        <w:rPr>
          <w:rFonts w:ascii="Times New Roman" w:eastAsia="Times New Roman" w:hAnsi="Times New Roman" w:cs="Times New Roman"/>
          <w:sz w:val="24"/>
          <w:szCs w:val="24"/>
        </w:rPr>
        <w:t>1.10. Perkančioji organizacija nevykdė</w:t>
      </w:r>
      <w:r w:rsidR="003B1950" w:rsidRPr="0019651F">
        <w:rPr>
          <w:rFonts w:ascii="Times New Roman" w:eastAsia="Times New Roman" w:hAnsi="Times New Roman" w:cs="Times New Roman"/>
          <w:sz w:val="24"/>
          <w:szCs w:val="24"/>
        </w:rPr>
        <w:t xml:space="preserve"> </w:t>
      </w:r>
      <w:r w:rsidRPr="0019651F">
        <w:rPr>
          <w:rFonts w:ascii="Times New Roman" w:eastAsia="Times New Roman" w:hAnsi="Times New Roman" w:cs="Times New Roman"/>
          <w:sz w:val="24"/>
          <w:szCs w:val="24"/>
        </w:rPr>
        <w:t xml:space="preserve">rinkos konsultaciją susijusią su šiuo pirkimu. </w:t>
      </w:r>
    </w:p>
    <w:p w14:paraId="0C4600F4" w14:textId="42A6CCAA" w:rsidR="0098232E" w:rsidRPr="0019651F" w:rsidRDefault="0098232E" w:rsidP="005047F1">
      <w:pPr>
        <w:spacing w:after="0" w:line="240" w:lineRule="auto"/>
        <w:ind w:firstLine="720"/>
        <w:jc w:val="both"/>
        <w:rPr>
          <w:rFonts w:ascii="Times New Roman" w:eastAsia="Times New Roman" w:hAnsi="Times New Roman" w:cs="Times New Roman"/>
          <w:sz w:val="24"/>
          <w:szCs w:val="24"/>
          <w:highlight w:val="green"/>
        </w:rPr>
      </w:pPr>
      <w:r w:rsidRPr="0019651F">
        <w:rPr>
          <w:rFonts w:ascii="Times New Roman" w:eastAsia="Times New Roman" w:hAnsi="Times New Roman" w:cs="Times New Roman"/>
          <w:sz w:val="24"/>
          <w:szCs w:val="24"/>
        </w:rPr>
        <w:t>1.11.</w:t>
      </w:r>
      <w:r w:rsidRPr="0019651F">
        <w:rPr>
          <w:rFonts w:ascii="Times New Roman" w:eastAsia="Times New Roman" w:hAnsi="Times New Roman" w:cs="Times New Roman"/>
          <w:sz w:val="24"/>
          <w:szCs w:val="24"/>
        </w:rPr>
        <w:tab/>
        <w:t xml:space="preserve">Pirkimas neatliekamas naudojantis centralizuotų pirkimų katalogu, nes </w:t>
      </w:r>
      <w:r w:rsidR="0019651F" w:rsidRPr="0019651F">
        <w:rPr>
          <w:rFonts w:ascii="Times New Roman" w:hAnsi="Times New Roman" w:cs="Times New Roman"/>
          <w:sz w:val="24"/>
        </w:rPr>
        <w:t>perkamų darbų CPO kataloge nėra</w:t>
      </w:r>
      <w:r w:rsidRPr="0019651F">
        <w:rPr>
          <w:rFonts w:ascii="Times New Roman" w:eastAsia="Times New Roman" w:hAnsi="Times New Roman" w:cs="Times New Roman"/>
          <w:sz w:val="24"/>
          <w:szCs w:val="24"/>
        </w:rPr>
        <w:t>.</w:t>
      </w:r>
    </w:p>
    <w:p w14:paraId="000F623F" w14:textId="46373246" w:rsidR="005047F1" w:rsidRPr="0019651F" w:rsidRDefault="005047F1" w:rsidP="005047F1">
      <w:pPr>
        <w:spacing w:after="0" w:line="240" w:lineRule="auto"/>
        <w:ind w:firstLine="720"/>
        <w:jc w:val="both"/>
        <w:rPr>
          <w:rFonts w:ascii="Times New Roman" w:eastAsia="Times New Roman" w:hAnsi="Times New Roman" w:cs="Times New Roman"/>
          <w:sz w:val="24"/>
          <w:szCs w:val="24"/>
        </w:rPr>
      </w:pPr>
      <w:r w:rsidRPr="0019651F">
        <w:rPr>
          <w:rFonts w:ascii="Times New Roman" w:eastAsia="Times New Roman" w:hAnsi="Times New Roman" w:cs="Times New Roman"/>
          <w:sz w:val="24"/>
          <w:szCs w:val="24"/>
        </w:rPr>
        <w:lastRenderedPageBreak/>
        <w:t>1.1</w:t>
      </w:r>
      <w:r w:rsidR="0098232E" w:rsidRPr="0019651F">
        <w:rPr>
          <w:rFonts w:ascii="Times New Roman" w:eastAsia="Times New Roman" w:hAnsi="Times New Roman" w:cs="Times New Roman"/>
          <w:sz w:val="24"/>
          <w:szCs w:val="24"/>
          <w:lang w:val="en-US"/>
        </w:rPr>
        <w:t>2</w:t>
      </w:r>
      <w:r w:rsidRPr="0019651F">
        <w:rPr>
          <w:rFonts w:ascii="Times New Roman" w:eastAsia="Times New Roman" w:hAnsi="Times New Roman" w:cs="Times New Roman"/>
          <w:sz w:val="24"/>
          <w:szCs w:val="24"/>
        </w:rPr>
        <w:t>. Jeigu yra prieštaravimų, neatitikimų tarp skelbimo ir Sąlygų, teisinga laikoma informacija nurodyta skelbime.</w:t>
      </w:r>
    </w:p>
    <w:p w14:paraId="6938ADBA" w14:textId="59866F93" w:rsidR="005047F1" w:rsidRDefault="005047F1" w:rsidP="005047F1">
      <w:pPr>
        <w:spacing w:after="0" w:line="240" w:lineRule="auto"/>
        <w:ind w:firstLine="720"/>
        <w:jc w:val="both"/>
        <w:rPr>
          <w:rFonts w:ascii="Times New Roman" w:eastAsia="Times New Roman" w:hAnsi="Times New Roman" w:cs="Times New Roman"/>
          <w:sz w:val="24"/>
          <w:szCs w:val="24"/>
        </w:rPr>
      </w:pPr>
      <w:r w:rsidRPr="0019651F">
        <w:rPr>
          <w:rFonts w:ascii="Times New Roman" w:eastAsia="Times New Roman" w:hAnsi="Times New Roman" w:cs="Times New Roman"/>
          <w:sz w:val="24"/>
          <w:szCs w:val="24"/>
        </w:rPr>
        <w:t>1.1</w:t>
      </w:r>
      <w:r w:rsidR="0098232E" w:rsidRPr="0019651F">
        <w:rPr>
          <w:rFonts w:ascii="Times New Roman" w:eastAsia="Times New Roman" w:hAnsi="Times New Roman" w:cs="Times New Roman"/>
          <w:sz w:val="24"/>
          <w:szCs w:val="24"/>
          <w:lang w:val="en-US"/>
        </w:rPr>
        <w:t>3</w:t>
      </w:r>
      <w:r w:rsidRPr="0019651F">
        <w:rPr>
          <w:rFonts w:ascii="Times New Roman" w:eastAsia="Times New Roman" w:hAnsi="Times New Roman" w:cs="Times New Roman"/>
          <w:sz w:val="24"/>
          <w:szCs w:val="24"/>
        </w:rPr>
        <w:t>. Jeigu perkančioji organizacija patikslina Sąlygas, naujesni pakeitimai turi pirmenybę prieš senesnius pakeitimus</w:t>
      </w:r>
      <w:r w:rsidRPr="00B61C5D">
        <w:rPr>
          <w:rFonts w:ascii="Times New Roman" w:eastAsia="Times New Roman" w:hAnsi="Times New Roman" w:cs="Times New Roman"/>
          <w:sz w:val="24"/>
          <w:szCs w:val="24"/>
        </w:rPr>
        <w:t xml:space="preserve">. Tiekėjai turi vadovautis naujausia paskelbta </w:t>
      </w:r>
      <w:r>
        <w:rPr>
          <w:rFonts w:ascii="Times New Roman" w:eastAsia="Times New Roman" w:hAnsi="Times New Roman" w:cs="Times New Roman"/>
          <w:sz w:val="24"/>
          <w:szCs w:val="24"/>
        </w:rPr>
        <w:t>Sąlygų</w:t>
      </w:r>
      <w:r w:rsidRPr="00B61C5D">
        <w:rPr>
          <w:rFonts w:ascii="Times New Roman" w:eastAsia="Times New Roman" w:hAnsi="Times New Roman" w:cs="Times New Roman"/>
          <w:sz w:val="24"/>
          <w:szCs w:val="24"/>
        </w:rPr>
        <w:t xml:space="preserve"> versija</w:t>
      </w:r>
      <w:r w:rsidR="00CF5B51" w:rsidRPr="00CF5B51">
        <w:t xml:space="preserve"> </w:t>
      </w:r>
      <w:r w:rsidR="00CF5B51" w:rsidRPr="00CF5B51">
        <w:rPr>
          <w:rFonts w:ascii="Times New Roman" w:eastAsia="Times New Roman" w:hAnsi="Times New Roman" w:cs="Times New Roman"/>
          <w:sz w:val="24"/>
          <w:szCs w:val="24"/>
        </w:rPr>
        <w:t>ir naujausiais pirkimo dokumentų paaiškinimais bei patikslinimais</w:t>
      </w:r>
      <w:r>
        <w:rPr>
          <w:rFonts w:ascii="Times New Roman" w:eastAsia="Times New Roman" w:hAnsi="Times New Roman" w:cs="Times New Roman"/>
          <w:sz w:val="24"/>
          <w:szCs w:val="24"/>
        </w:rPr>
        <w:t>.</w:t>
      </w:r>
    </w:p>
    <w:p w14:paraId="717E6B1B" w14:textId="01C467E3" w:rsidR="00CF5B51" w:rsidRDefault="00CF5B51" w:rsidP="005047F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CF5B51">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98232E">
        <w:rPr>
          <w:rFonts w:ascii="Times New Roman" w:eastAsia="Times New Roman" w:hAnsi="Times New Roman" w:cs="Times New Roman"/>
          <w:sz w:val="24"/>
          <w:szCs w:val="24"/>
        </w:rPr>
        <w:t>4</w:t>
      </w:r>
      <w:r w:rsidRPr="00CF5B51">
        <w:rPr>
          <w:rFonts w:ascii="Times New Roman" w:eastAsia="Times New Roman" w:hAnsi="Times New Roman" w:cs="Times New Roman"/>
          <w:sz w:val="24"/>
          <w:szCs w:val="24"/>
        </w:rPr>
        <w:t>.</w:t>
      </w:r>
      <w:r w:rsidRPr="00CF5B51">
        <w:rPr>
          <w:rFonts w:ascii="Times New Roman" w:eastAsia="Times New Roman" w:hAnsi="Times New Roman" w:cs="Times New Roman"/>
          <w:sz w:val="24"/>
          <w:szCs w:val="24"/>
        </w:rPr>
        <w:tab/>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09909768" w14:textId="256296EF" w:rsidR="00CF5B51" w:rsidRDefault="00CF5B51" w:rsidP="005047F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CF5B51">
        <w:rPr>
          <w:rFonts w:ascii="Times New Roman" w:eastAsia="Times New Roman" w:hAnsi="Times New Roman" w:cs="Times New Roman"/>
          <w:sz w:val="24"/>
          <w:szCs w:val="24"/>
        </w:rPr>
        <w:t>.1</w:t>
      </w:r>
      <w:r w:rsidR="0098232E">
        <w:rPr>
          <w:rFonts w:ascii="Times New Roman" w:eastAsia="Times New Roman" w:hAnsi="Times New Roman" w:cs="Times New Roman"/>
          <w:sz w:val="24"/>
          <w:szCs w:val="24"/>
        </w:rPr>
        <w:t>5</w:t>
      </w:r>
      <w:r w:rsidRPr="00CF5B51">
        <w:rPr>
          <w:rFonts w:ascii="Times New Roman" w:eastAsia="Times New Roman" w:hAnsi="Times New Roman" w:cs="Times New Roman"/>
          <w:sz w:val="24"/>
          <w:szCs w:val="24"/>
        </w:rPr>
        <w:t>.</w:t>
      </w:r>
      <w:r w:rsidRPr="00CF5B51">
        <w:rPr>
          <w:rFonts w:ascii="Times New Roman" w:eastAsia="Times New Roman" w:hAnsi="Times New Roman" w:cs="Times New Roman"/>
          <w:sz w:val="24"/>
          <w:szCs w:val="24"/>
        </w:rPr>
        <w:tab/>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3E6DA42B" w14:textId="24314D23" w:rsidR="005047F1" w:rsidRPr="0086728C" w:rsidRDefault="0098232E" w:rsidP="0086728C">
      <w:pPr>
        <w:spacing w:after="0" w:line="240" w:lineRule="auto"/>
        <w:ind w:firstLine="720"/>
        <w:jc w:val="both"/>
        <w:rPr>
          <w:rFonts w:ascii="Times New Roman" w:eastAsia="Times New Roman" w:hAnsi="Times New Roman" w:cs="Times New Roman"/>
          <w:sz w:val="24"/>
          <w:szCs w:val="24"/>
          <w:lang w:val="en-US"/>
        </w:rPr>
      </w:pPr>
      <w:r w:rsidRPr="0098232E">
        <w:rPr>
          <w:rFonts w:ascii="Times New Roman" w:eastAsia="Times New Roman" w:hAnsi="Times New Roman" w:cs="Times New Roman"/>
          <w:sz w:val="24"/>
          <w:szCs w:val="24"/>
        </w:rPr>
        <w:t>1.</w:t>
      </w:r>
      <w:r>
        <w:rPr>
          <w:rFonts w:ascii="Times New Roman" w:eastAsia="Times New Roman" w:hAnsi="Times New Roman" w:cs="Times New Roman"/>
          <w:sz w:val="24"/>
          <w:szCs w:val="24"/>
        </w:rPr>
        <w:t>16</w:t>
      </w:r>
      <w:r w:rsidRPr="0086728C">
        <w:rPr>
          <w:rFonts w:ascii="Times New Roman" w:eastAsia="Times New Roman" w:hAnsi="Times New Roman" w:cs="Times New Roman"/>
          <w:sz w:val="24"/>
          <w:szCs w:val="24"/>
        </w:rPr>
        <w:t xml:space="preserve">. </w:t>
      </w:r>
      <w:r w:rsidR="0086728C" w:rsidRPr="0086728C">
        <w:rPr>
          <w:rFonts w:ascii="Times New Roman" w:hAnsi="Times New Roman" w:cs="Times New Roman"/>
          <w:sz w:val="24"/>
        </w:rPr>
        <w:t>Atliekamas</w:t>
      </w:r>
      <w:r w:rsidR="0086728C" w:rsidRPr="0086728C">
        <w:rPr>
          <w:rFonts w:ascii="Times New Roman" w:hAnsi="Times New Roman" w:cs="Times New Roman"/>
          <w:spacing w:val="-14"/>
          <w:sz w:val="24"/>
        </w:rPr>
        <w:t xml:space="preserve"> </w:t>
      </w:r>
      <w:r w:rsidR="0086728C" w:rsidRPr="0086728C">
        <w:rPr>
          <w:rFonts w:ascii="Times New Roman" w:hAnsi="Times New Roman" w:cs="Times New Roman"/>
          <w:sz w:val="24"/>
        </w:rPr>
        <w:t>žaliasis</w:t>
      </w:r>
      <w:r w:rsidR="0086728C" w:rsidRPr="0086728C">
        <w:rPr>
          <w:rFonts w:ascii="Times New Roman" w:hAnsi="Times New Roman" w:cs="Times New Roman"/>
          <w:spacing w:val="-12"/>
          <w:sz w:val="24"/>
        </w:rPr>
        <w:t xml:space="preserve"> </w:t>
      </w:r>
      <w:r w:rsidR="0086728C" w:rsidRPr="0086728C">
        <w:rPr>
          <w:rFonts w:ascii="Times New Roman" w:hAnsi="Times New Roman" w:cs="Times New Roman"/>
          <w:sz w:val="24"/>
        </w:rPr>
        <w:t>pirkimas.</w:t>
      </w:r>
      <w:r w:rsidR="0086728C" w:rsidRPr="0086728C">
        <w:rPr>
          <w:rFonts w:ascii="Times New Roman" w:hAnsi="Times New Roman" w:cs="Times New Roman"/>
          <w:spacing w:val="-14"/>
          <w:sz w:val="24"/>
        </w:rPr>
        <w:t xml:space="preserve"> </w:t>
      </w:r>
      <w:r w:rsidR="0086728C" w:rsidRPr="0086728C">
        <w:rPr>
          <w:rFonts w:ascii="Times New Roman" w:hAnsi="Times New Roman" w:cs="Times New Roman"/>
          <w:sz w:val="24"/>
        </w:rPr>
        <w:t>Pirkimas</w:t>
      </w:r>
      <w:r w:rsidR="0086728C" w:rsidRPr="0086728C">
        <w:rPr>
          <w:rFonts w:ascii="Times New Roman" w:hAnsi="Times New Roman" w:cs="Times New Roman"/>
          <w:spacing w:val="-14"/>
          <w:sz w:val="24"/>
        </w:rPr>
        <w:t xml:space="preserve"> </w:t>
      </w:r>
      <w:r w:rsidR="0086728C" w:rsidRPr="0086728C">
        <w:rPr>
          <w:rFonts w:ascii="Times New Roman" w:hAnsi="Times New Roman" w:cs="Times New Roman"/>
          <w:sz w:val="24"/>
        </w:rPr>
        <w:t>vykdomas</w:t>
      </w:r>
      <w:r w:rsidR="0086728C" w:rsidRPr="0086728C">
        <w:rPr>
          <w:rFonts w:ascii="Times New Roman" w:hAnsi="Times New Roman" w:cs="Times New Roman"/>
          <w:spacing w:val="-14"/>
          <w:sz w:val="24"/>
        </w:rPr>
        <w:t xml:space="preserve"> </w:t>
      </w:r>
      <w:r w:rsidR="0086728C" w:rsidRPr="0086728C">
        <w:rPr>
          <w:rFonts w:ascii="Times New Roman" w:hAnsi="Times New Roman" w:cs="Times New Roman"/>
          <w:sz w:val="24"/>
        </w:rPr>
        <w:t>vadovaujantis</w:t>
      </w:r>
      <w:r w:rsidR="0086728C" w:rsidRPr="0086728C">
        <w:rPr>
          <w:rFonts w:ascii="Times New Roman" w:hAnsi="Times New Roman" w:cs="Times New Roman"/>
          <w:spacing w:val="-14"/>
          <w:sz w:val="24"/>
        </w:rPr>
        <w:t xml:space="preserve"> </w:t>
      </w:r>
      <w:r w:rsidR="0086728C" w:rsidRPr="0086728C">
        <w:rPr>
          <w:rFonts w:ascii="Times New Roman" w:hAnsi="Times New Roman" w:cs="Times New Roman"/>
          <w:sz w:val="24"/>
        </w:rPr>
        <w:t>Lietuvos</w:t>
      </w:r>
      <w:r w:rsidR="0086728C" w:rsidRPr="0086728C">
        <w:rPr>
          <w:rFonts w:ascii="Times New Roman" w:hAnsi="Times New Roman" w:cs="Times New Roman"/>
          <w:spacing w:val="-14"/>
          <w:sz w:val="24"/>
        </w:rPr>
        <w:t xml:space="preserve"> </w:t>
      </w:r>
      <w:r w:rsidR="0086728C" w:rsidRPr="0086728C">
        <w:rPr>
          <w:rFonts w:ascii="Times New Roman" w:hAnsi="Times New Roman" w:cs="Times New Roman"/>
          <w:sz w:val="24"/>
        </w:rPr>
        <w:t>Respublikos</w:t>
      </w:r>
      <w:r w:rsidR="0086728C" w:rsidRPr="0086728C">
        <w:rPr>
          <w:rFonts w:ascii="Times New Roman" w:hAnsi="Times New Roman" w:cs="Times New Roman"/>
          <w:spacing w:val="-13"/>
          <w:sz w:val="24"/>
        </w:rPr>
        <w:t xml:space="preserve"> </w:t>
      </w:r>
      <w:r w:rsidR="0086728C" w:rsidRPr="0086728C">
        <w:rPr>
          <w:rFonts w:ascii="Times New Roman" w:hAnsi="Times New Roman" w:cs="Times New Roman"/>
          <w:sz w:val="24"/>
        </w:rPr>
        <w:t>aplinkos ministro</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2022</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m.</w:t>
      </w:r>
      <w:r w:rsidR="0086728C" w:rsidRPr="0086728C">
        <w:rPr>
          <w:rFonts w:ascii="Times New Roman" w:hAnsi="Times New Roman" w:cs="Times New Roman"/>
          <w:spacing w:val="-5"/>
          <w:sz w:val="24"/>
        </w:rPr>
        <w:t xml:space="preserve"> </w:t>
      </w:r>
      <w:r w:rsidR="0086728C" w:rsidRPr="0086728C">
        <w:rPr>
          <w:rFonts w:ascii="Times New Roman" w:hAnsi="Times New Roman" w:cs="Times New Roman"/>
          <w:sz w:val="24"/>
        </w:rPr>
        <w:t>gruodžio</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13</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d.</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įsakymo</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Nr.</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D1-401</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„Dėl</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Lietuvos</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Respublikos</w:t>
      </w:r>
      <w:r w:rsidR="0086728C" w:rsidRPr="0086728C">
        <w:rPr>
          <w:rFonts w:ascii="Times New Roman" w:hAnsi="Times New Roman" w:cs="Times New Roman"/>
          <w:spacing w:val="-4"/>
          <w:sz w:val="24"/>
        </w:rPr>
        <w:t xml:space="preserve"> </w:t>
      </w:r>
      <w:r w:rsidR="0086728C" w:rsidRPr="0086728C">
        <w:rPr>
          <w:rFonts w:ascii="Times New Roman" w:hAnsi="Times New Roman" w:cs="Times New Roman"/>
          <w:sz w:val="24"/>
        </w:rPr>
        <w:t>aplinkos</w:t>
      </w:r>
      <w:r w:rsidR="0086728C" w:rsidRPr="0086728C">
        <w:rPr>
          <w:rFonts w:ascii="Times New Roman" w:hAnsi="Times New Roman" w:cs="Times New Roman"/>
          <w:spacing w:val="-4"/>
          <w:sz w:val="24"/>
        </w:rPr>
        <w:t xml:space="preserve"> </w:t>
      </w:r>
      <w:r w:rsidR="0086728C" w:rsidRPr="0086728C">
        <w:rPr>
          <w:rFonts w:ascii="Times New Roman" w:hAnsi="Times New Roman" w:cs="Times New Roman"/>
          <w:sz w:val="24"/>
        </w:rPr>
        <w:t>ministro</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2011</w:t>
      </w:r>
      <w:r w:rsidR="0086728C" w:rsidRPr="0086728C">
        <w:rPr>
          <w:rFonts w:ascii="Times New Roman" w:hAnsi="Times New Roman" w:cs="Times New Roman"/>
          <w:spacing w:val="-3"/>
          <w:sz w:val="24"/>
        </w:rPr>
        <w:t xml:space="preserve"> </w:t>
      </w:r>
      <w:r w:rsidR="0086728C" w:rsidRPr="0086728C">
        <w:rPr>
          <w:rFonts w:ascii="Times New Roman" w:hAnsi="Times New Roman" w:cs="Times New Roman"/>
          <w:sz w:val="24"/>
        </w:rPr>
        <w:t>m. birželio 28 d. įsakymo Nr. D1-508 „Dėl Produktų, kurių viešiesiems pirkimams ir pirkimams taikytini Aplinkos apsaugos kriterijai, sąrašo, Aplinkos apsaugos kriterijų ir aplinkos apsaugos kriterijų, kuriuos perkančiosios</w:t>
      </w:r>
      <w:r w:rsidR="0086728C" w:rsidRPr="0086728C">
        <w:rPr>
          <w:rFonts w:ascii="Times New Roman" w:hAnsi="Times New Roman" w:cs="Times New Roman"/>
          <w:spacing w:val="-11"/>
          <w:sz w:val="24"/>
        </w:rPr>
        <w:t xml:space="preserve"> </w:t>
      </w:r>
      <w:r w:rsidR="0086728C" w:rsidRPr="0086728C">
        <w:rPr>
          <w:rFonts w:ascii="Times New Roman" w:hAnsi="Times New Roman" w:cs="Times New Roman"/>
          <w:sz w:val="24"/>
        </w:rPr>
        <w:t>organizacijos</w:t>
      </w:r>
      <w:r w:rsidR="0086728C" w:rsidRPr="0086728C">
        <w:rPr>
          <w:rFonts w:ascii="Times New Roman" w:hAnsi="Times New Roman" w:cs="Times New Roman"/>
          <w:spacing w:val="-11"/>
          <w:sz w:val="24"/>
        </w:rPr>
        <w:t xml:space="preserve"> </w:t>
      </w:r>
      <w:r w:rsidR="0086728C" w:rsidRPr="0086728C">
        <w:rPr>
          <w:rFonts w:ascii="Times New Roman" w:hAnsi="Times New Roman" w:cs="Times New Roman"/>
          <w:sz w:val="24"/>
        </w:rPr>
        <w:t>ir</w:t>
      </w:r>
      <w:r w:rsidR="0086728C" w:rsidRPr="0086728C">
        <w:rPr>
          <w:rFonts w:ascii="Times New Roman" w:hAnsi="Times New Roman" w:cs="Times New Roman"/>
          <w:spacing w:val="-12"/>
          <w:sz w:val="24"/>
        </w:rPr>
        <w:t xml:space="preserve"> </w:t>
      </w:r>
      <w:r w:rsidR="0086728C" w:rsidRPr="0086728C">
        <w:rPr>
          <w:rFonts w:ascii="Times New Roman" w:hAnsi="Times New Roman" w:cs="Times New Roman"/>
          <w:sz w:val="24"/>
        </w:rPr>
        <w:t>perkantieji</w:t>
      </w:r>
      <w:r w:rsidR="0086728C" w:rsidRPr="0086728C">
        <w:rPr>
          <w:rFonts w:ascii="Times New Roman" w:hAnsi="Times New Roman" w:cs="Times New Roman"/>
          <w:spacing w:val="-11"/>
          <w:sz w:val="24"/>
        </w:rPr>
        <w:t xml:space="preserve"> </w:t>
      </w:r>
      <w:r w:rsidR="0086728C" w:rsidRPr="0086728C">
        <w:rPr>
          <w:rFonts w:ascii="Times New Roman" w:hAnsi="Times New Roman" w:cs="Times New Roman"/>
          <w:sz w:val="24"/>
        </w:rPr>
        <w:t>subjektai</w:t>
      </w:r>
      <w:r w:rsidR="0086728C" w:rsidRPr="0086728C">
        <w:rPr>
          <w:rFonts w:ascii="Times New Roman" w:hAnsi="Times New Roman" w:cs="Times New Roman"/>
          <w:spacing w:val="-12"/>
          <w:sz w:val="24"/>
        </w:rPr>
        <w:t xml:space="preserve"> </w:t>
      </w:r>
      <w:r w:rsidR="0086728C" w:rsidRPr="0086728C">
        <w:rPr>
          <w:rFonts w:ascii="Times New Roman" w:hAnsi="Times New Roman" w:cs="Times New Roman"/>
          <w:sz w:val="24"/>
        </w:rPr>
        <w:t>turi</w:t>
      </w:r>
      <w:r w:rsidR="0086728C" w:rsidRPr="0086728C">
        <w:rPr>
          <w:rFonts w:ascii="Times New Roman" w:hAnsi="Times New Roman" w:cs="Times New Roman"/>
          <w:spacing w:val="-11"/>
          <w:sz w:val="24"/>
        </w:rPr>
        <w:t xml:space="preserve"> </w:t>
      </w:r>
      <w:r w:rsidR="0086728C" w:rsidRPr="0086728C">
        <w:rPr>
          <w:rFonts w:ascii="Times New Roman" w:hAnsi="Times New Roman" w:cs="Times New Roman"/>
          <w:sz w:val="24"/>
        </w:rPr>
        <w:t>taikyti</w:t>
      </w:r>
      <w:r w:rsidR="0086728C" w:rsidRPr="0086728C">
        <w:rPr>
          <w:rFonts w:ascii="Times New Roman" w:hAnsi="Times New Roman" w:cs="Times New Roman"/>
          <w:spacing w:val="-13"/>
          <w:sz w:val="24"/>
        </w:rPr>
        <w:t xml:space="preserve"> </w:t>
      </w:r>
      <w:r w:rsidR="0086728C" w:rsidRPr="0086728C">
        <w:rPr>
          <w:rFonts w:ascii="Times New Roman" w:hAnsi="Times New Roman" w:cs="Times New Roman"/>
          <w:sz w:val="24"/>
        </w:rPr>
        <w:t>pirkdami</w:t>
      </w:r>
      <w:r w:rsidR="0086728C" w:rsidRPr="0086728C">
        <w:rPr>
          <w:rFonts w:ascii="Times New Roman" w:hAnsi="Times New Roman" w:cs="Times New Roman"/>
          <w:spacing w:val="-11"/>
          <w:sz w:val="24"/>
        </w:rPr>
        <w:t xml:space="preserve"> </w:t>
      </w:r>
      <w:r w:rsidR="0086728C" w:rsidRPr="0086728C">
        <w:rPr>
          <w:rFonts w:ascii="Times New Roman" w:hAnsi="Times New Roman" w:cs="Times New Roman"/>
          <w:sz w:val="24"/>
        </w:rPr>
        <w:t>prekes,</w:t>
      </w:r>
      <w:r w:rsidR="0086728C" w:rsidRPr="0086728C">
        <w:rPr>
          <w:rFonts w:ascii="Times New Roman" w:hAnsi="Times New Roman" w:cs="Times New Roman"/>
          <w:spacing w:val="-11"/>
          <w:sz w:val="24"/>
        </w:rPr>
        <w:t xml:space="preserve"> </w:t>
      </w:r>
      <w:r w:rsidR="0086728C" w:rsidRPr="0086728C">
        <w:rPr>
          <w:rFonts w:ascii="Times New Roman" w:hAnsi="Times New Roman" w:cs="Times New Roman"/>
          <w:sz w:val="24"/>
        </w:rPr>
        <w:t>paslaugas</w:t>
      </w:r>
      <w:r w:rsidR="0086728C" w:rsidRPr="0086728C">
        <w:rPr>
          <w:rFonts w:ascii="Times New Roman" w:hAnsi="Times New Roman" w:cs="Times New Roman"/>
          <w:spacing w:val="-11"/>
          <w:sz w:val="24"/>
        </w:rPr>
        <w:t xml:space="preserve"> </w:t>
      </w:r>
      <w:r w:rsidR="0086728C" w:rsidRPr="0086728C">
        <w:rPr>
          <w:rFonts w:ascii="Times New Roman" w:hAnsi="Times New Roman" w:cs="Times New Roman"/>
          <w:sz w:val="24"/>
        </w:rPr>
        <w:t>ar</w:t>
      </w:r>
      <w:r w:rsidR="0086728C" w:rsidRPr="0086728C">
        <w:rPr>
          <w:rFonts w:ascii="Times New Roman" w:hAnsi="Times New Roman" w:cs="Times New Roman"/>
          <w:spacing w:val="-12"/>
          <w:sz w:val="24"/>
        </w:rPr>
        <w:t xml:space="preserve"> </w:t>
      </w:r>
      <w:r w:rsidR="0086728C" w:rsidRPr="0086728C">
        <w:rPr>
          <w:rFonts w:ascii="Times New Roman" w:hAnsi="Times New Roman" w:cs="Times New Roman"/>
          <w:sz w:val="24"/>
        </w:rPr>
        <w:t>darbus,</w:t>
      </w:r>
      <w:r w:rsidR="0086728C" w:rsidRPr="0086728C">
        <w:rPr>
          <w:rFonts w:ascii="Times New Roman" w:hAnsi="Times New Roman" w:cs="Times New Roman"/>
          <w:spacing w:val="-12"/>
          <w:sz w:val="24"/>
        </w:rPr>
        <w:t xml:space="preserve"> </w:t>
      </w:r>
      <w:r w:rsidR="0086728C" w:rsidRPr="0086728C">
        <w:rPr>
          <w:rFonts w:ascii="Times New Roman" w:hAnsi="Times New Roman" w:cs="Times New Roman"/>
          <w:sz w:val="24"/>
        </w:rPr>
        <w:t xml:space="preserve">taikymo tvarkos aprašo patvirtinimo“ pakeitimo“ </w:t>
      </w:r>
      <w:r w:rsidR="00245B59">
        <w:rPr>
          <w:rFonts w:ascii="Times New Roman" w:hAnsi="Times New Roman" w:cs="Times New Roman"/>
          <w:sz w:val="24"/>
        </w:rPr>
        <w:t>4.1.</w:t>
      </w:r>
      <w:r w:rsidR="00BA4136">
        <w:rPr>
          <w:rFonts w:ascii="Times New Roman" w:hAnsi="Times New Roman" w:cs="Times New Roman"/>
          <w:sz w:val="24"/>
        </w:rPr>
        <w:t xml:space="preserve"> </w:t>
      </w:r>
      <w:r w:rsidR="00BA4136" w:rsidRPr="00BA4136">
        <w:rPr>
          <w:rFonts w:ascii="Times New Roman" w:hAnsi="Times New Roman" w:cs="Times New Roman"/>
          <w:sz w:val="24"/>
          <w:szCs w:val="24"/>
        </w:rPr>
        <w:t>papunkčiu.</w:t>
      </w:r>
      <w:r w:rsidR="00D87BB2" w:rsidRPr="00BA4136">
        <w:rPr>
          <w:rFonts w:ascii="Times New Roman" w:eastAsia="Times New Roman" w:hAnsi="Times New Roman" w:cs="Times New Roman"/>
          <w:sz w:val="24"/>
          <w:szCs w:val="24"/>
          <w:lang w:eastAsia="lt-LT"/>
        </w:rPr>
        <w:t xml:space="preserve"> </w:t>
      </w:r>
      <w:r w:rsidR="00D87BB2" w:rsidRPr="00BA4136">
        <w:rPr>
          <w:rFonts w:ascii="Times New Roman" w:hAnsi="Times New Roman" w:cs="Times New Roman"/>
          <w:sz w:val="24"/>
          <w:szCs w:val="24"/>
        </w:rPr>
        <w:t>Minimalūs aplinkos apsaugos kriterijai nustatyti Techninės užduoties (1 priedas) 6 skyriuje</w:t>
      </w:r>
      <w:r w:rsidR="00D87BB2" w:rsidRPr="00031BA1">
        <w:rPr>
          <w:rFonts w:ascii="Times New Roman" w:hAnsi="Times New Roman" w:cs="Times New Roman"/>
          <w:sz w:val="24"/>
          <w:szCs w:val="24"/>
        </w:rPr>
        <w:t>.</w:t>
      </w:r>
      <w:r w:rsidR="00BA4136" w:rsidRPr="00031BA1">
        <w:rPr>
          <w:rFonts w:ascii="Times New Roman" w:hAnsi="Times New Roman" w:cs="Times New Roman"/>
          <w:sz w:val="24"/>
          <w:szCs w:val="24"/>
        </w:rPr>
        <w:t xml:space="preserve"> Papildomi aplinkos apsaugos</w:t>
      </w:r>
      <w:r w:rsidR="0086728C" w:rsidRPr="00031BA1">
        <w:rPr>
          <w:rFonts w:ascii="Times New Roman" w:hAnsi="Times New Roman" w:cs="Times New Roman"/>
          <w:sz w:val="24"/>
        </w:rPr>
        <w:t xml:space="preserve"> </w:t>
      </w:r>
      <w:r w:rsidR="00BA4136" w:rsidRPr="00031BA1">
        <w:rPr>
          <w:rFonts w:ascii="Times New Roman" w:hAnsi="Times New Roman" w:cs="Times New Roman"/>
          <w:sz w:val="24"/>
        </w:rPr>
        <w:t xml:space="preserve">vadybos sistemos </w:t>
      </w:r>
      <w:r w:rsidR="0086728C" w:rsidRPr="00031BA1">
        <w:rPr>
          <w:rFonts w:ascii="Times New Roman" w:hAnsi="Times New Roman" w:cs="Times New Roman"/>
          <w:sz w:val="24"/>
        </w:rPr>
        <w:t>kriterijai nustatyti skelbiamos apklausos sąlygų 3.3. punkte.</w:t>
      </w:r>
    </w:p>
    <w:p w14:paraId="09B4AA33" w14:textId="77777777" w:rsidR="005047F1" w:rsidRPr="00B61C5D" w:rsidRDefault="005047F1" w:rsidP="005047F1">
      <w:pPr>
        <w:spacing w:after="0" w:line="240" w:lineRule="auto"/>
        <w:ind w:firstLine="720"/>
        <w:jc w:val="both"/>
        <w:rPr>
          <w:rFonts w:ascii="Times New Roman" w:eastAsia="Times New Roman" w:hAnsi="Times New Roman" w:cs="Times New Roman"/>
          <w:sz w:val="24"/>
          <w:szCs w:val="24"/>
        </w:rPr>
      </w:pPr>
    </w:p>
    <w:p w14:paraId="72F21A14" w14:textId="77777777" w:rsidR="005047F1" w:rsidRPr="00A85160" w:rsidRDefault="005047F1" w:rsidP="005047F1">
      <w:pPr>
        <w:numPr>
          <w:ilvl w:val="0"/>
          <w:numId w:val="1"/>
        </w:numPr>
        <w:spacing w:after="0" w:line="276" w:lineRule="auto"/>
        <w:contextualSpacing/>
        <w:jc w:val="center"/>
        <w:rPr>
          <w:rFonts w:ascii="Times New Roman" w:eastAsiaTheme="minorEastAsia" w:hAnsi="Times New Roman" w:cs="Times New Roman"/>
          <w:b/>
          <w:bCs/>
          <w:sz w:val="24"/>
          <w:szCs w:val="24"/>
          <w:lang w:eastAsia="lt-LT"/>
        </w:rPr>
      </w:pPr>
      <w:r w:rsidRPr="6ED3FCF8">
        <w:rPr>
          <w:rFonts w:ascii="Times New Roman" w:eastAsiaTheme="minorEastAsia" w:hAnsi="Times New Roman" w:cs="Times New Roman"/>
          <w:b/>
          <w:bCs/>
          <w:sz w:val="24"/>
          <w:szCs w:val="24"/>
          <w:lang w:eastAsia="lt-LT"/>
        </w:rPr>
        <w:t>PIRKIMO OBJEKTAS</w:t>
      </w:r>
    </w:p>
    <w:p w14:paraId="4CDF60E6" w14:textId="77777777" w:rsidR="005047F1" w:rsidRPr="00A85160" w:rsidRDefault="005047F1" w:rsidP="005047F1">
      <w:pPr>
        <w:spacing w:after="0" w:line="276" w:lineRule="auto"/>
        <w:ind w:left="720"/>
        <w:contextualSpacing/>
        <w:rPr>
          <w:rFonts w:ascii="Times New Roman" w:eastAsiaTheme="minorEastAsia" w:hAnsi="Times New Roman" w:cs="Times New Roman"/>
          <w:b/>
          <w:bCs/>
          <w:sz w:val="24"/>
          <w:szCs w:val="24"/>
          <w:lang w:eastAsia="lt-LT"/>
        </w:rPr>
      </w:pPr>
    </w:p>
    <w:p w14:paraId="30953AFC" w14:textId="57E93931" w:rsidR="005047F1" w:rsidRPr="00B61C5D" w:rsidRDefault="005047F1" w:rsidP="005047F1">
      <w:pPr>
        <w:tabs>
          <w:tab w:val="left" w:pos="0"/>
        </w:tabs>
        <w:spacing w:after="0" w:line="240" w:lineRule="auto"/>
        <w:ind w:firstLine="720"/>
        <w:jc w:val="both"/>
        <w:rPr>
          <w:rFonts w:ascii="Times New Roman" w:eastAsia="Times New Roman" w:hAnsi="Times New Roman" w:cs="Times New Roman"/>
          <w:sz w:val="24"/>
          <w:szCs w:val="24"/>
        </w:rPr>
      </w:pPr>
      <w:r w:rsidRPr="00A85160">
        <w:rPr>
          <w:rFonts w:ascii="Times New Roman" w:eastAsiaTheme="minorEastAsia" w:hAnsi="Times New Roman" w:cs="Times New Roman"/>
          <w:sz w:val="24"/>
          <w:szCs w:val="24"/>
          <w:lang w:eastAsia="lt-LT"/>
        </w:rPr>
        <w:t xml:space="preserve">2.1. </w:t>
      </w:r>
      <w:r w:rsidR="005B79E9" w:rsidRPr="005B79E9">
        <w:rPr>
          <w:rFonts w:ascii="Times New Roman" w:hAnsi="Times New Roman" w:cs="Times New Roman"/>
          <w:sz w:val="24"/>
        </w:rPr>
        <w:t>VšĮ</w:t>
      </w:r>
      <w:r w:rsidR="005B79E9" w:rsidRPr="005B79E9">
        <w:rPr>
          <w:rFonts w:ascii="Times New Roman" w:hAnsi="Times New Roman" w:cs="Times New Roman"/>
          <w:spacing w:val="-10"/>
          <w:sz w:val="24"/>
        </w:rPr>
        <w:t xml:space="preserve"> </w:t>
      </w:r>
      <w:r w:rsidR="005B79E9" w:rsidRPr="005B79E9">
        <w:rPr>
          <w:rFonts w:ascii="Times New Roman" w:hAnsi="Times New Roman" w:cs="Times New Roman"/>
          <w:sz w:val="24"/>
        </w:rPr>
        <w:t>Lietuvos</w:t>
      </w:r>
      <w:r w:rsidR="005B79E9" w:rsidRPr="005B79E9">
        <w:rPr>
          <w:rFonts w:ascii="Times New Roman" w:hAnsi="Times New Roman" w:cs="Times New Roman"/>
          <w:spacing w:val="-6"/>
          <w:sz w:val="24"/>
        </w:rPr>
        <w:t xml:space="preserve"> </w:t>
      </w:r>
      <w:r w:rsidR="005B79E9" w:rsidRPr="005B79E9">
        <w:rPr>
          <w:rFonts w:ascii="Times New Roman" w:hAnsi="Times New Roman" w:cs="Times New Roman"/>
          <w:sz w:val="24"/>
        </w:rPr>
        <w:t>sveikatos</w:t>
      </w:r>
      <w:r w:rsidR="005B79E9" w:rsidRPr="005B79E9">
        <w:rPr>
          <w:rFonts w:ascii="Times New Roman" w:hAnsi="Times New Roman" w:cs="Times New Roman"/>
          <w:spacing w:val="-7"/>
          <w:sz w:val="24"/>
        </w:rPr>
        <w:t xml:space="preserve"> </w:t>
      </w:r>
      <w:r w:rsidR="005B79E9" w:rsidRPr="005B79E9">
        <w:rPr>
          <w:rFonts w:ascii="Times New Roman" w:hAnsi="Times New Roman" w:cs="Times New Roman"/>
          <w:sz w:val="24"/>
        </w:rPr>
        <w:t>mokslų</w:t>
      </w:r>
      <w:r w:rsidR="005B79E9" w:rsidRPr="005B79E9">
        <w:rPr>
          <w:rFonts w:ascii="Times New Roman" w:hAnsi="Times New Roman" w:cs="Times New Roman"/>
          <w:spacing w:val="-9"/>
          <w:sz w:val="24"/>
        </w:rPr>
        <w:t xml:space="preserve"> </w:t>
      </w:r>
      <w:r w:rsidR="005B79E9" w:rsidRPr="005B79E9">
        <w:rPr>
          <w:rFonts w:ascii="Times New Roman" w:hAnsi="Times New Roman" w:cs="Times New Roman"/>
          <w:sz w:val="24"/>
        </w:rPr>
        <w:t>universitetas</w:t>
      </w:r>
      <w:r w:rsidR="005B79E9" w:rsidRPr="005B79E9">
        <w:rPr>
          <w:rFonts w:ascii="Times New Roman" w:hAnsi="Times New Roman" w:cs="Times New Roman"/>
          <w:spacing w:val="-7"/>
          <w:sz w:val="24"/>
        </w:rPr>
        <w:t xml:space="preserve"> </w:t>
      </w:r>
      <w:r w:rsidR="005B79E9" w:rsidRPr="005B79E9">
        <w:rPr>
          <w:rFonts w:ascii="Times New Roman" w:hAnsi="Times New Roman" w:cs="Times New Roman"/>
          <w:sz w:val="24"/>
        </w:rPr>
        <w:t>(toliau</w:t>
      </w:r>
      <w:r w:rsidR="005B79E9" w:rsidRPr="005B79E9">
        <w:rPr>
          <w:rFonts w:ascii="Times New Roman" w:hAnsi="Times New Roman" w:cs="Times New Roman"/>
          <w:spacing w:val="-5"/>
          <w:sz w:val="24"/>
        </w:rPr>
        <w:t xml:space="preserve"> </w:t>
      </w:r>
      <w:r w:rsidR="005B79E9" w:rsidRPr="005B79E9">
        <w:rPr>
          <w:rFonts w:ascii="Times New Roman" w:hAnsi="Times New Roman" w:cs="Times New Roman"/>
          <w:sz w:val="24"/>
        </w:rPr>
        <w:t>–</w:t>
      </w:r>
      <w:r w:rsidR="005B79E9" w:rsidRPr="005B79E9">
        <w:rPr>
          <w:rFonts w:ascii="Times New Roman" w:hAnsi="Times New Roman" w:cs="Times New Roman"/>
          <w:spacing w:val="-7"/>
          <w:sz w:val="24"/>
        </w:rPr>
        <w:t xml:space="preserve"> </w:t>
      </w:r>
      <w:r w:rsidR="005B79E9" w:rsidRPr="005B79E9">
        <w:rPr>
          <w:rFonts w:ascii="Times New Roman" w:hAnsi="Times New Roman" w:cs="Times New Roman"/>
          <w:sz w:val="24"/>
        </w:rPr>
        <w:t>perkančioji</w:t>
      </w:r>
      <w:r w:rsidR="005B79E9" w:rsidRPr="005B79E9">
        <w:rPr>
          <w:rFonts w:ascii="Times New Roman" w:hAnsi="Times New Roman" w:cs="Times New Roman"/>
          <w:spacing w:val="-6"/>
          <w:sz w:val="24"/>
        </w:rPr>
        <w:t xml:space="preserve"> </w:t>
      </w:r>
      <w:r w:rsidR="005B79E9" w:rsidRPr="005B79E9">
        <w:rPr>
          <w:rFonts w:ascii="Times New Roman" w:hAnsi="Times New Roman" w:cs="Times New Roman"/>
          <w:sz w:val="24"/>
        </w:rPr>
        <w:t>organizacija)</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atlieka</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pirkimą</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ir numato</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įsigyti</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šį</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pirkimo</w:t>
      </w:r>
      <w:r w:rsidR="005B79E9" w:rsidRPr="005B79E9">
        <w:rPr>
          <w:rFonts w:ascii="Times New Roman" w:hAnsi="Times New Roman" w:cs="Times New Roman"/>
          <w:spacing w:val="-11"/>
          <w:sz w:val="24"/>
        </w:rPr>
        <w:t xml:space="preserve"> </w:t>
      </w:r>
      <w:r w:rsidR="005B79E9" w:rsidRPr="005B79E9">
        <w:rPr>
          <w:rFonts w:ascii="Times New Roman" w:hAnsi="Times New Roman" w:cs="Times New Roman"/>
          <w:sz w:val="24"/>
        </w:rPr>
        <w:t>objektą</w:t>
      </w:r>
      <w:r w:rsidR="005B79E9" w:rsidRPr="005B79E9">
        <w:rPr>
          <w:rFonts w:ascii="Times New Roman" w:hAnsi="Times New Roman" w:cs="Times New Roman"/>
          <w:spacing w:val="-9"/>
          <w:sz w:val="24"/>
        </w:rPr>
        <w:t xml:space="preserve"> </w:t>
      </w:r>
      <w:r w:rsidR="005B79E9" w:rsidRPr="005B79E9">
        <w:rPr>
          <w:rFonts w:ascii="Times New Roman" w:hAnsi="Times New Roman" w:cs="Times New Roman"/>
          <w:sz w:val="24"/>
        </w:rPr>
        <w:t>t.</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y.</w:t>
      </w:r>
      <w:r w:rsidR="005B79E9" w:rsidRPr="005B79E9">
        <w:rPr>
          <w:rFonts w:ascii="Times New Roman" w:hAnsi="Times New Roman" w:cs="Times New Roman"/>
          <w:spacing w:val="-7"/>
          <w:sz w:val="24"/>
        </w:rPr>
        <w:t xml:space="preserve"> </w:t>
      </w:r>
      <w:r w:rsidR="005B79E9" w:rsidRPr="005B79E9">
        <w:rPr>
          <w:rFonts w:ascii="Times New Roman" w:hAnsi="Times New Roman" w:cs="Times New Roman"/>
          <w:sz w:val="24"/>
        </w:rPr>
        <w:t>Lietuvos</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sveikatos</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mokslų</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universiteto</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Laboratorinio</w:t>
      </w:r>
      <w:r w:rsidR="005B79E9" w:rsidRPr="005B79E9">
        <w:rPr>
          <w:rFonts w:ascii="Times New Roman" w:hAnsi="Times New Roman" w:cs="Times New Roman"/>
          <w:spacing w:val="-8"/>
          <w:sz w:val="24"/>
        </w:rPr>
        <w:t xml:space="preserve"> </w:t>
      </w:r>
      <w:r w:rsidR="005B79E9" w:rsidRPr="005B79E9">
        <w:rPr>
          <w:rFonts w:ascii="Times New Roman" w:hAnsi="Times New Roman" w:cs="Times New Roman"/>
          <w:sz w:val="24"/>
        </w:rPr>
        <w:t>korpuso</w:t>
      </w:r>
      <w:r w:rsidR="005B79E9" w:rsidRPr="005B79E9">
        <w:rPr>
          <w:rFonts w:ascii="Times New Roman" w:hAnsi="Times New Roman" w:cs="Times New Roman"/>
          <w:spacing w:val="-6"/>
          <w:sz w:val="24"/>
        </w:rPr>
        <w:t xml:space="preserve"> </w:t>
      </w:r>
      <w:r w:rsidR="005B79E9" w:rsidRPr="005B79E9">
        <w:rPr>
          <w:rFonts w:ascii="Times New Roman" w:hAnsi="Times New Roman" w:cs="Times New Roman"/>
          <w:sz w:val="24"/>
        </w:rPr>
        <w:t>pastate, esančiame Vydūno al. 4, Palanga, šilumos punkto paprastojo remonto darbus</w:t>
      </w:r>
      <w:r w:rsidR="005B79E9" w:rsidRPr="005B79E9">
        <w:rPr>
          <w:rFonts w:ascii="Times New Roman" w:hAnsi="Times New Roman" w:cs="Times New Roman"/>
          <w:i/>
          <w:sz w:val="24"/>
        </w:rPr>
        <w:t xml:space="preserve">. </w:t>
      </w:r>
      <w:r w:rsidR="005B79E9" w:rsidRPr="005B79E9">
        <w:rPr>
          <w:rFonts w:ascii="Times New Roman" w:hAnsi="Times New Roman" w:cs="Times New Roman"/>
          <w:sz w:val="24"/>
        </w:rPr>
        <w:t xml:space="preserve">Pagrindinis BVPŽ kodas 45232141-2. </w:t>
      </w:r>
      <w:r w:rsidRPr="005B79E9">
        <w:rPr>
          <w:rFonts w:ascii="Times New Roman" w:eastAsia="Times New Roman" w:hAnsi="Times New Roman" w:cs="Times New Roman"/>
          <w:sz w:val="24"/>
          <w:szCs w:val="24"/>
        </w:rPr>
        <w:t>Pirkimo</w:t>
      </w:r>
      <w:r w:rsidRPr="00B61C5D">
        <w:rPr>
          <w:rFonts w:ascii="Times New Roman" w:eastAsia="Times New Roman" w:hAnsi="Times New Roman" w:cs="Times New Roman"/>
          <w:sz w:val="24"/>
          <w:szCs w:val="24"/>
        </w:rPr>
        <w:t xml:space="preserve"> objekt</w:t>
      </w:r>
      <w:r>
        <w:rPr>
          <w:rFonts w:ascii="Times New Roman" w:eastAsia="Times New Roman" w:hAnsi="Times New Roman" w:cs="Times New Roman"/>
          <w:sz w:val="24"/>
          <w:szCs w:val="24"/>
        </w:rPr>
        <w:t xml:space="preserve">as apibūdintas ir </w:t>
      </w:r>
      <w:r w:rsidRPr="003C0487">
        <w:rPr>
          <w:rFonts w:ascii="Times New Roman" w:eastAsia="Times New Roman" w:hAnsi="Times New Roman" w:cs="Times New Roman"/>
          <w:sz w:val="24"/>
          <w:szCs w:val="24"/>
        </w:rPr>
        <w:t>reikalavimai jam nustatyti Techninėje specifikacijoje (toliau – Techninė specifikacija arba Techninė užduotis) (</w:t>
      </w:r>
      <w:r w:rsidRPr="003C0487">
        <w:rPr>
          <w:rFonts w:ascii="Times New Roman" w:eastAsia="Times New Roman" w:hAnsi="Times New Roman" w:cs="Times New Roman"/>
          <w:sz w:val="24"/>
          <w:szCs w:val="24"/>
          <w:lang w:val="en-US"/>
        </w:rPr>
        <w:t xml:space="preserve">1 </w:t>
      </w:r>
      <w:proofErr w:type="spellStart"/>
      <w:r w:rsidRPr="003C0487">
        <w:rPr>
          <w:rFonts w:ascii="Times New Roman" w:eastAsia="Times New Roman" w:hAnsi="Times New Roman" w:cs="Times New Roman"/>
          <w:sz w:val="24"/>
          <w:szCs w:val="24"/>
          <w:lang w:val="en-US"/>
        </w:rPr>
        <w:t>priedas</w:t>
      </w:r>
      <w:proofErr w:type="spellEnd"/>
      <w:r w:rsidRPr="003C0487">
        <w:rPr>
          <w:rFonts w:ascii="Times New Roman" w:eastAsia="Times New Roman" w:hAnsi="Times New Roman" w:cs="Times New Roman"/>
          <w:sz w:val="24"/>
          <w:szCs w:val="24"/>
          <w:lang w:val="en-US"/>
        </w:rPr>
        <w:t>)</w:t>
      </w:r>
      <w:r w:rsidRPr="003C0487">
        <w:rPr>
          <w:rFonts w:ascii="Times New Roman" w:eastAsia="Times New Roman" w:hAnsi="Times New Roman" w:cs="Times New Roman"/>
          <w:sz w:val="24"/>
          <w:szCs w:val="24"/>
        </w:rPr>
        <w:t>.</w:t>
      </w:r>
      <w:r w:rsidRPr="00B61C5D">
        <w:rPr>
          <w:rFonts w:ascii="Times New Roman" w:eastAsia="Times New Roman" w:hAnsi="Times New Roman" w:cs="Times New Roman"/>
          <w:sz w:val="24"/>
          <w:szCs w:val="24"/>
        </w:rPr>
        <w:t xml:space="preserve"> </w:t>
      </w:r>
    </w:p>
    <w:p w14:paraId="1C35CF6B" w14:textId="63505CD5" w:rsidR="005047F1" w:rsidRPr="003C0487" w:rsidRDefault="005047F1" w:rsidP="003C0487">
      <w:pPr>
        <w:spacing w:after="120" w:line="240" w:lineRule="auto"/>
        <w:ind w:firstLine="720"/>
        <w:contextualSpacing/>
        <w:jc w:val="both"/>
        <w:rPr>
          <w:rFonts w:ascii="Times New Roman" w:eastAsiaTheme="minorEastAsia" w:hAnsi="Times New Roman" w:cs="Times New Roman"/>
          <w:sz w:val="24"/>
          <w:szCs w:val="24"/>
          <w:lang w:eastAsia="lt-LT"/>
        </w:rPr>
      </w:pPr>
      <w:r w:rsidRPr="003C0487">
        <w:rPr>
          <w:rFonts w:ascii="Times New Roman" w:eastAsia="Times New Roman" w:hAnsi="Times New Roman" w:cs="Times New Roman"/>
          <w:color w:val="000000"/>
          <w:sz w:val="24"/>
          <w:szCs w:val="24"/>
          <w:lang w:eastAsia="lt-LT"/>
        </w:rPr>
        <w:t>2.2.</w:t>
      </w:r>
      <w:r w:rsidR="003C0487" w:rsidRPr="003C0487">
        <w:rPr>
          <w:rFonts w:ascii="Times New Roman" w:eastAsia="Times New Roman" w:hAnsi="Times New Roman" w:cs="Times New Roman"/>
          <w:color w:val="000000"/>
          <w:sz w:val="24"/>
          <w:szCs w:val="24"/>
          <w:lang w:eastAsia="lt-LT"/>
        </w:rPr>
        <w:t xml:space="preserve"> </w:t>
      </w:r>
      <w:r w:rsidRPr="003C0487">
        <w:rPr>
          <w:rFonts w:ascii="Times New Roman" w:eastAsia="Calibri" w:hAnsi="Times New Roman" w:cs="Times New Roman"/>
          <w:sz w:val="24"/>
          <w:szCs w:val="24"/>
        </w:rPr>
        <w:t>Pirkimo objektas į dalis neskaidomas</w:t>
      </w:r>
      <w:r w:rsidRPr="003C0487">
        <w:rPr>
          <w:rFonts w:ascii="Times New Roman" w:eastAsiaTheme="minorEastAsia" w:hAnsi="Times New Roman" w:cs="Times New Roman"/>
          <w:sz w:val="24"/>
          <w:szCs w:val="24"/>
          <w:lang w:eastAsia="lt-LT"/>
        </w:rPr>
        <w:t>. Tiekėjas gali teikti tik vieną pasiūlymą visai pirkimo objekto apimčiai</w:t>
      </w:r>
      <w:r w:rsidR="003C0487" w:rsidRPr="003C0487">
        <w:rPr>
          <w:rFonts w:ascii="Times New Roman" w:eastAsiaTheme="minorEastAsia" w:hAnsi="Times New Roman" w:cs="Times New Roman"/>
          <w:sz w:val="24"/>
          <w:szCs w:val="24"/>
          <w:lang w:eastAsia="lt-LT"/>
        </w:rPr>
        <w:t>.</w:t>
      </w:r>
    </w:p>
    <w:p w14:paraId="67D8B139" w14:textId="59CBB7B8" w:rsidR="005047F1" w:rsidRPr="00B61C5D" w:rsidRDefault="005047F1" w:rsidP="005047F1">
      <w:pPr>
        <w:spacing w:after="0" w:line="240" w:lineRule="auto"/>
        <w:ind w:firstLine="709"/>
        <w:contextualSpacing/>
        <w:jc w:val="both"/>
        <w:rPr>
          <w:rFonts w:ascii="Times New Roman" w:eastAsiaTheme="minorEastAsia" w:hAnsi="Times New Roman" w:cs="Times New Roman"/>
          <w:sz w:val="24"/>
          <w:szCs w:val="24"/>
          <w:highlight w:val="yellow"/>
          <w:lang w:eastAsia="lt-LT"/>
        </w:rPr>
      </w:pPr>
      <w:r w:rsidRPr="00B61C5D">
        <w:rPr>
          <w:rFonts w:ascii="Times New Roman" w:eastAsia="Calibri" w:hAnsi="Times New Roman" w:cs="Times New Roman"/>
          <w:sz w:val="24"/>
          <w:szCs w:val="24"/>
        </w:rPr>
        <w:t>2.</w:t>
      </w:r>
      <w:r>
        <w:rPr>
          <w:rFonts w:ascii="Times New Roman" w:eastAsia="Calibri" w:hAnsi="Times New Roman" w:cs="Times New Roman"/>
          <w:sz w:val="24"/>
          <w:szCs w:val="24"/>
        </w:rPr>
        <w:t>3</w:t>
      </w:r>
      <w:r w:rsidRPr="00B61C5D">
        <w:rPr>
          <w:rFonts w:ascii="Times New Roman" w:eastAsia="Calibri" w:hAnsi="Times New Roman" w:cs="Times New Roman"/>
          <w:sz w:val="24"/>
          <w:szCs w:val="24"/>
        </w:rPr>
        <w:t xml:space="preserve">. </w:t>
      </w:r>
      <w:bookmarkStart w:id="0" w:name="_Hlk65138909"/>
      <w:r w:rsidRPr="00B61C5D">
        <w:rPr>
          <w:rFonts w:ascii="Times New Roman" w:eastAsia="Calibri" w:hAnsi="Times New Roman" w:cs="Times New Roman"/>
          <w:bCs/>
          <w:sz w:val="24"/>
          <w:szCs w:val="24"/>
        </w:rPr>
        <w:t xml:space="preserve">Pirkimui skirta lėšų suma eurais be PVM </w:t>
      </w:r>
      <w:r>
        <w:rPr>
          <w:rFonts w:ascii="Times New Roman" w:eastAsia="Calibri" w:hAnsi="Times New Roman" w:cs="Times New Roman"/>
          <w:bCs/>
          <w:sz w:val="24"/>
          <w:szCs w:val="24"/>
        </w:rPr>
        <w:t>– ne daugiau kaip</w:t>
      </w:r>
      <w:r w:rsidRPr="00B61C5D">
        <w:rPr>
          <w:rFonts w:ascii="Times New Roman" w:eastAsia="Calibri" w:hAnsi="Times New Roman" w:cs="Times New Roman"/>
          <w:bCs/>
          <w:sz w:val="24"/>
          <w:szCs w:val="24"/>
        </w:rPr>
        <w:t xml:space="preserve"> </w:t>
      </w:r>
      <w:r w:rsidR="00746152">
        <w:rPr>
          <w:rFonts w:ascii="Times New Roman" w:eastAsia="Calibri" w:hAnsi="Times New Roman" w:cs="Times New Roman"/>
          <w:sz w:val="24"/>
          <w:szCs w:val="24"/>
        </w:rPr>
        <w:t>26 446,28 Eur be PVM</w:t>
      </w:r>
      <w:r w:rsidRPr="00B61C5D">
        <w:rPr>
          <w:rFonts w:ascii="Times New Roman" w:eastAsia="Calibri" w:hAnsi="Times New Roman" w:cs="Times New Roman"/>
          <w:sz w:val="24"/>
          <w:szCs w:val="24"/>
        </w:rPr>
        <w:t>.</w:t>
      </w:r>
    </w:p>
    <w:bookmarkEnd w:id="0"/>
    <w:p w14:paraId="343EEFA6" w14:textId="2E72982D" w:rsidR="00D75A84" w:rsidRPr="00D75A84" w:rsidRDefault="00157DCF" w:rsidP="00157DCF">
      <w:pPr>
        <w:tabs>
          <w:tab w:val="left" w:pos="0"/>
          <w:tab w:val="left" w:pos="709"/>
        </w:tabs>
        <w:spacing w:after="0"/>
        <w:jc w:val="both"/>
        <w:rPr>
          <w:rFonts w:ascii="Times New Roman" w:hAnsi="Times New Roman"/>
          <w:sz w:val="24"/>
          <w:szCs w:val="24"/>
          <w:lang w:eastAsia="lt-LT"/>
        </w:rPr>
      </w:pPr>
      <w:r>
        <w:rPr>
          <w:rFonts w:ascii="Times New Roman" w:hAnsi="Times New Roman"/>
          <w:sz w:val="24"/>
          <w:szCs w:val="24"/>
        </w:rPr>
        <w:tab/>
      </w:r>
      <w:r w:rsidR="005047F1">
        <w:rPr>
          <w:rFonts w:ascii="Times New Roman" w:hAnsi="Times New Roman"/>
          <w:sz w:val="24"/>
          <w:szCs w:val="24"/>
        </w:rPr>
        <w:t>2</w:t>
      </w:r>
      <w:r w:rsidR="005047F1">
        <w:rPr>
          <w:rFonts w:ascii="Times New Roman" w:eastAsiaTheme="minorEastAsia" w:hAnsi="Times New Roman"/>
          <w:sz w:val="24"/>
          <w:szCs w:val="24"/>
          <w:lang w:eastAsia="lt-LT"/>
        </w:rPr>
        <w:t>.4</w:t>
      </w:r>
      <w:r w:rsidR="005047F1" w:rsidRPr="00B61C5D">
        <w:rPr>
          <w:rFonts w:ascii="Times New Roman" w:eastAsiaTheme="minorEastAsia" w:hAnsi="Times New Roman"/>
          <w:sz w:val="24"/>
          <w:szCs w:val="24"/>
          <w:lang w:eastAsia="lt-LT"/>
        </w:rPr>
        <w:t>.</w:t>
      </w:r>
      <w:r w:rsidR="00D75A84">
        <w:rPr>
          <w:rFonts w:ascii="Times New Roman" w:hAnsi="Times New Roman"/>
          <w:sz w:val="24"/>
          <w:szCs w:val="24"/>
          <w:lang w:eastAsia="lt-LT"/>
        </w:rPr>
        <w:t xml:space="preserve"> </w:t>
      </w:r>
      <w:r w:rsidR="00D75A84" w:rsidRPr="00D75A84">
        <w:rPr>
          <w:rFonts w:ascii="Times New Roman" w:eastAsiaTheme="minorEastAsia" w:hAnsi="Times New Roman" w:cs="Times New Roman"/>
          <w:color w:val="000000" w:themeColor="text1"/>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6902B33" w14:textId="77777777" w:rsidR="00D75A84" w:rsidRDefault="00D75A84" w:rsidP="00D75A84">
      <w:pPr>
        <w:spacing w:after="0" w:line="240" w:lineRule="auto"/>
        <w:ind w:firstLine="720"/>
        <w:jc w:val="both"/>
        <w:rPr>
          <w:rFonts w:ascii="Times New Roman" w:eastAsiaTheme="minorEastAsia" w:hAnsi="Times New Roman" w:cs="Times New Roman"/>
          <w:color w:val="000000" w:themeColor="text1"/>
          <w:sz w:val="24"/>
          <w:szCs w:val="24"/>
        </w:rPr>
      </w:pPr>
      <w:r w:rsidRPr="00D75A84">
        <w:rPr>
          <w:rFonts w:ascii="Times New Roman" w:eastAsiaTheme="minorEastAsia" w:hAnsi="Times New Roman" w:cs="Times New Roman"/>
          <w:color w:val="000000" w:themeColor="text1"/>
          <w:sz w:val="24"/>
          <w:szCs w:val="24"/>
        </w:rPr>
        <w:t>2.</w:t>
      </w:r>
      <w:r>
        <w:rPr>
          <w:rFonts w:ascii="Times New Roman" w:eastAsiaTheme="minorEastAsia" w:hAnsi="Times New Roman" w:cs="Times New Roman"/>
          <w:color w:val="000000" w:themeColor="text1"/>
          <w:sz w:val="24"/>
          <w:szCs w:val="24"/>
        </w:rPr>
        <w:t>5</w:t>
      </w:r>
      <w:r w:rsidRPr="00D75A84">
        <w:rPr>
          <w:rFonts w:ascii="Times New Roman" w:eastAsiaTheme="minorEastAsia" w:hAnsi="Times New Roman" w:cs="Times New Roman"/>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1C378FC" w14:textId="250C9509" w:rsidR="005047F1" w:rsidRPr="00157DCF" w:rsidRDefault="005047F1" w:rsidP="00D75A84">
      <w:pPr>
        <w:spacing w:after="0" w:line="240" w:lineRule="auto"/>
        <w:ind w:firstLine="720"/>
        <w:jc w:val="both"/>
        <w:rPr>
          <w:rFonts w:ascii="Times New Roman" w:eastAsia="Times New Roman" w:hAnsi="Times New Roman" w:cs="Times New Roman"/>
          <w:b/>
          <w:bCs/>
          <w:sz w:val="24"/>
          <w:szCs w:val="24"/>
          <w:lang w:eastAsia="lt-LT"/>
        </w:rPr>
      </w:pPr>
      <w:r>
        <w:rPr>
          <w:rFonts w:ascii="Times New Roman" w:eastAsia="Calibri" w:hAnsi="Times New Roman" w:cs="Times New Roman"/>
          <w:sz w:val="24"/>
          <w:szCs w:val="24"/>
          <w:lang w:val="en-US"/>
        </w:rPr>
        <w:t>2.</w:t>
      </w:r>
      <w:r w:rsidR="00D75A84">
        <w:rPr>
          <w:rFonts w:ascii="Times New Roman" w:eastAsia="Calibri" w:hAnsi="Times New Roman" w:cs="Times New Roman"/>
          <w:sz w:val="24"/>
          <w:szCs w:val="24"/>
          <w:lang w:val="en-US"/>
        </w:rPr>
        <w:t>6</w:t>
      </w:r>
      <w:r w:rsidRPr="00357938">
        <w:rPr>
          <w:rFonts w:ascii="Times New Roman" w:eastAsia="Calibri" w:hAnsi="Times New Roman" w:cs="Times New Roman"/>
          <w:sz w:val="24"/>
          <w:szCs w:val="24"/>
          <w:lang w:val="en-US"/>
        </w:rPr>
        <w:t>.</w:t>
      </w:r>
      <w:r w:rsidRPr="00F60553">
        <w:rPr>
          <w:rFonts w:ascii="Times New Roman" w:eastAsia="Times New Roman" w:hAnsi="Times New Roman" w:cs="Times New Roman"/>
          <w:sz w:val="24"/>
          <w:szCs w:val="24"/>
          <w:lang w:eastAsia="ru-RU"/>
        </w:rPr>
        <w:t xml:space="preserve"> </w:t>
      </w:r>
      <w:r w:rsidRPr="00A85160">
        <w:rPr>
          <w:rFonts w:ascii="Times New Roman" w:hAnsi="Times New Roman"/>
          <w:sz w:val="24"/>
          <w:szCs w:val="24"/>
        </w:rPr>
        <w:t xml:space="preserve">  </w:t>
      </w:r>
      <w:r w:rsidRPr="00A85160">
        <w:rPr>
          <w:rFonts w:ascii="Times New Roman" w:eastAsia="Times New Roman" w:hAnsi="Times New Roman" w:cs="Times New Roman"/>
          <w:b/>
          <w:bCs/>
          <w:sz w:val="24"/>
          <w:szCs w:val="24"/>
          <w:lang w:eastAsia="lt-LT"/>
        </w:rPr>
        <w:t xml:space="preserve">Su tiekėju bus sudaryta rašytinė pirkimo - </w:t>
      </w:r>
      <w:r w:rsidRPr="00157DCF">
        <w:rPr>
          <w:rFonts w:ascii="Times New Roman" w:eastAsia="Times New Roman" w:hAnsi="Times New Roman" w:cs="Times New Roman"/>
          <w:b/>
          <w:bCs/>
          <w:sz w:val="24"/>
          <w:szCs w:val="24"/>
          <w:lang w:eastAsia="lt-LT"/>
        </w:rPr>
        <w:t xml:space="preserve">pardavimo sutartis (toliau – Sutartis)( Priedas Nr. 3). </w:t>
      </w:r>
    </w:p>
    <w:p w14:paraId="33053457" w14:textId="2E97D41D" w:rsidR="005047F1" w:rsidRDefault="005047F1" w:rsidP="005047F1">
      <w:pPr>
        <w:spacing w:after="0" w:line="240" w:lineRule="auto"/>
        <w:ind w:firstLine="720"/>
        <w:jc w:val="both"/>
        <w:rPr>
          <w:rFonts w:ascii="Times New Roman" w:eastAsia="Times New Roman" w:hAnsi="Times New Roman" w:cs="Times New Roman"/>
          <w:sz w:val="24"/>
          <w:szCs w:val="24"/>
          <w:lang w:eastAsia="ru-RU"/>
        </w:rPr>
      </w:pPr>
      <w:r w:rsidRPr="00157DCF">
        <w:rPr>
          <w:rFonts w:ascii="Times New Roman" w:eastAsia="Times New Roman" w:hAnsi="Times New Roman" w:cs="Times New Roman"/>
          <w:sz w:val="24"/>
          <w:szCs w:val="24"/>
          <w:lang w:eastAsia="ru-RU"/>
        </w:rPr>
        <w:t>2.</w:t>
      </w:r>
      <w:r w:rsidR="00D75A84" w:rsidRPr="00157DCF">
        <w:rPr>
          <w:rFonts w:ascii="Times New Roman" w:eastAsia="Times New Roman" w:hAnsi="Times New Roman" w:cs="Times New Roman"/>
          <w:sz w:val="24"/>
          <w:szCs w:val="24"/>
          <w:lang w:eastAsia="ru-RU"/>
        </w:rPr>
        <w:t>7</w:t>
      </w:r>
      <w:r w:rsidRPr="00157DCF">
        <w:rPr>
          <w:rFonts w:ascii="Times New Roman" w:eastAsia="Times New Roman" w:hAnsi="Times New Roman" w:cs="Times New Roman"/>
          <w:sz w:val="24"/>
          <w:szCs w:val="24"/>
          <w:lang w:eastAsia="ru-RU"/>
        </w:rPr>
        <w:t xml:space="preserve">. Sutarties trukmė, darbų atlikimo terminai nurodyti Sutarties projekte (priedas Nr. 3). </w:t>
      </w:r>
    </w:p>
    <w:p w14:paraId="69B5AA72" w14:textId="77777777" w:rsidR="005047F1" w:rsidRPr="001514CB" w:rsidRDefault="005047F1" w:rsidP="005047F1">
      <w:pPr>
        <w:spacing w:after="0" w:line="240" w:lineRule="auto"/>
        <w:ind w:firstLine="720"/>
        <w:jc w:val="both"/>
        <w:rPr>
          <w:rFonts w:ascii="Times New Roman" w:eastAsia="Calibri" w:hAnsi="Times New Roman" w:cs="Times New Roman"/>
          <w:sz w:val="24"/>
          <w:szCs w:val="24"/>
          <w:lang w:val="en-US"/>
        </w:rPr>
      </w:pPr>
    </w:p>
    <w:p w14:paraId="7958C422" w14:textId="77777777" w:rsidR="005047F1" w:rsidRPr="00031BA1" w:rsidRDefault="005047F1" w:rsidP="005047F1">
      <w:pPr>
        <w:numPr>
          <w:ilvl w:val="0"/>
          <w:numId w:val="2"/>
        </w:numPr>
        <w:spacing w:after="0" w:line="276" w:lineRule="auto"/>
        <w:jc w:val="center"/>
        <w:rPr>
          <w:rFonts w:ascii="Times New Roman" w:eastAsiaTheme="minorEastAsia" w:hAnsi="Times New Roman" w:cs="Times New Roman"/>
          <w:b/>
          <w:bCs/>
          <w:sz w:val="24"/>
          <w:szCs w:val="24"/>
          <w:lang w:eastAsia="lt-LT"/>
        </w:rPr>
      </w:pPr>
      <w:r w:rsidRPr="00031BA1">
        <w:rPr>
          <w:rFonts w:ascii="Times New Roman" w:eastAsiaTheme="minorEastAsia" w:hAnsi="Times New Roman" w:cs="Times New Roman"/>
          <w:b/>
          <w:bCs/>
          <w:sz w:val="24"/>
          <w:szCs w:val="24"/>
          <w:lang w:eastAsia="lt-LT"/>
        </w:rPr>
        <w:lastRenderedPageBreak/>
        <w:t>TIEKĖJO PAŠALINIMO PAGRINDAI, REIKALAVIMAI KVALIFIKACIJAI IR REIKALAUJAMI KOKYBĖS BEI APLINKOS APSAUGOS VADYBOS SISTEMŲ STANDARTAI</w:t>
      </w:r>
    </w:p>
    <w:p w14:paraId="1921D161" w14:textId="77777777" w:rsidR="00D9723F" w:rsidRDefault="00D9723F" w:rsidP="00D9723F">
      <w:pPr>
        <w:spacing w:after="0" w:line="276" w:lineRule="auto"/>
        <w:ind w:firstLine="720"/>
        <w:jc w:val="both"/>
        <w:rPr>
          <w:rFonts w:ascii="Times New Roman" w:eastAsia="Arial Unicode MS" w:hAnsi="Times New Roman" w:cs="Times New Roman"/>
          <w:sz w:val="24"/>
          <w:szCs w:val="24"/>
          <w:bdr w:val="nil"/>
        </w:rPr>
      </w:pPr>
    </w:p>
    <w:p w14:paraId="7859648B" w14:textId="6C4473F8" w:rsidR="00D9723F" w:rsidRPr="00157DCF" w:rsidRDefault="005047F1" w:rsidP="00D9723F">
      <w:pPr>
        <w:spacing w:after="0" w:line="276" w:lineRule="auto"/>
        <w:ind w:firstLine="720"/>
        <w:jc w:val="both"/>
        <w:rPr>
          <w:rFonts w:ascii="Times New Roman" w:eastAsia="Arial Unicode MS" w:hAnsi="Times New Roman" w:cs="Times New Roman"/>
          <w:sz w:val="24"/>
          <w:szCs w:val="24"/>
          <w:bdr w:val="nil"/>
        </w:rPr>
      </w:pPr>
      <w:r w:rsidRPr="00157DCF">
        <w:rPr>
          <w:rFonts w:ascii="Times New Roman" w:eastAsia="Arial Unicode MS" w:hAnsi="Times New Roman" w:cs="Times New Roman"/>
          <w:sz w:val="24"/>
          <w:szCs w:val="24"/>
          <w:bdr w:val="nil"/>
        </w:rPr>
        <w:t xml:space="preserve">3.1. </w:t>
      </w:r>
      <w:r w:rsidR="00D9723F" w:rsidRPr="00157DCF">
        <w:rPr>
          <w:rFonts w:ascii="Times New Roman" w:eastAsia="Arial Unicode MS" w:hAnsi="Times New Roman" w:cs="Times New Roman"/>
          <w:sz w:val="24"/>
          <w:szCs w:val="24"/>
          <w:bdr w:val="nil"/>
        </w:rPr>
        <w:t xml:space="preserve">Perkančioji organizacija nustato, kad tiekėjas bus šalinamas iš pirkimo jeigu: </w:t>
      </w:r>
    </w:p>
    <w:p w14:paraId="18732EFF" w14:textId="77777777" w:rsidR="00D9723F" w:rsidRPr="00157DCF" w:rsidRDefault="00D9723F" w:rsidP="00D9723F">
      <w:pPr>
        <w:spacing w:after="0" w:line="276" w:lineRule="auto"/>
        <w:ind w:firstLine="720"/>
        <w:jc w:val="both"/>
        <w:rPr>
          <w:rFonts w:ascii="Times New Roman" w:eastAsia="Arial Unicode MS" w:hAnsi="Times New Roman" w:cs="Times New Roman"/>
          <w:sz w:val="24"/>
          <w:szCs w:val="24"/>
          <w:bdr w:val="nil"/>
        </w:rPr>
      </w:pPr>
      <w:r w:rsidRPr="00157DCF">
        <w:rPr>
          <w:rFonts w:ascii="Times New Roman" w:eastAsia="Arial Unicode MS" w:hAnsi="Times New Roman" w:cs="Times New Roman"/>
          <w:sz w:val="24"/>
          <w:szCs w:val="24"/>
          <w:bdr w:val="nil"/>
        </w:rPr>
        <w:t>3.1.1. yra neatlikęs jam paskirtos baudžiamojo poveikio priemonės – uždraudimo juridiniam asmeniui dalyvauti viešuosiuose pirkimuose (vadovaujantis VPĮ 46 str. 2</w:t>
      </w:r>
      <w:r w:rsidRPr="00157DCF">
        <w:rPr>
          <w:rFonts w:ascii="Times New Roman" w:eastAsia="Arial Unicode MS" w:hAnsi="Times New Roman" w:cs="Times New Roman"/>
          <w:sz w:val="24"/>
          <w:szCs w:val="24"/>
          <w:bdr w:val="nil"/>
          <w:vertAlign w:val="superscript"/>
        </w:rPr>
        <w:t>1</w:t>
      </w:r>
      <w:r w:rsidRPr="00157DCF">
        <w:rPr>
          <w:rFonts w:ascii="Times New Roman" w:eastAsia="Arial Unicode MS" w:hAnsi="Times New Roman" w:cs="Times New Roman"/>
          <w:sz w:val="24"/>
          <w:szCs w:val="24"/>
          <w:bdr w:val="nil"/>
        </w:rPr>
        <w:t xml:space="preserve"> punktu).</w:t>
      </w:r>
    </w:p>
    <w:p w14:paraId="20CB281C" w14:textId="15DEA1EA" w:rsidR="00AD2250" w:rsidRDefault="00D9723F" w:rsidP="00D9723F">
      <w:pPr>
        <w:spacing w:after="0" w:line="276" w:lineRule="auto"/>
        <w:ind w:firstLine="720"/>
        <w:jc w:val="both"/>
        <w:rPr>
          <w:rFonts w:ascii="Times New Roman" w:eastAsia="Arial Unicode MS" w:hAnsi="Times New Roman" w:cs="Times New Roman"/>
          <w:sz w:val="24"/>
          <w:szCs w:val="24"/>
          <w:bdr w:val="nil"/>
        </w:rPr>
      </w:pPr>
      <w:r w:rsidRPr="00157DCF">
        <w:rPr>
          <w:rFonts w:ascii="Times New Roman" w:eastAsia="Arial Unicode MS" w:hAnsi="Times New Roman" w:cs="Times New Roman"/>
          <w:sz w:val="24"/>
          <w:szCs w:val="24"/>
          <w:bdr w:val="nil"/>
        </w:rPr>
        <w:t>3.1.2. Tiekėjas pateikdamas pasiūlymą, pasiūlymo formoje deklaruoja, kad jam netaikomos VPĮ 46 straipsnio 2¹ nuostatos. Tuo atveju, jeigu pasiūlymą pateikia tiekėjų grupė arba tiekėjas pasitelkia subtiekėją – kartu su pasiūlymu pateikiama kiekvieno tiekėjų grupės nario, tiekėjo pasitelkiamo subtiekėjo (-jų) užpildyta laisvos formos deklaracija, kurioje turi būti nurodyta kad jam nėra taikomas VPĮ 46 straipsnio 2¹ dalyje nurodytas pašalinimo pagrindas.</w:t>
      </w:r>
    </w:p>
    <w:p w14:paraId="0953EC2F" w14:textId="77777777" w:rsidR="008A3750" w:rsidRDefault="00AD2250" w:rsidP="005047F1">
      <w:pP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 xml:space="preserve">3.2. </w:t>
      </w:r>
      <w:r w:rsidR="005047F1" w:rsidRPr="00175AA7">
        <w:rPr>
          <w:rFonts w:ascii="Times New Roman" w:eastAsia="Arial Unicode MS" w:hAnsi="Times New Roman" w:cs="Times New Roman"/>
          <w:sz w:val="24"/>
          <w:szCs w:val="24"/>
          <w:bdr w:val="nil"/>
        </w:rPr>
        <w:t>Perkančioji organizacija nenustato reikalavimų kvalifikacijai</w:t>
      </w:r>
      <w:r w:rsidR="00157DCF">
        <w:rPr>
          <w:rFonts w:ascii="Times New Roman" w:eastAsia="Arial Unicode MS" w:hAnsi="Times New Roman" w:cs="Times New Roman"/>
          <w:sz w:val="24"/>
          <w:szCs w:val="24"/>
          <w:bdr w:val="nil"/>
        </w:rPr>
        <w:t>.</w:t>
      </w:r>
    </w:p>
    <w:p w14:paraId="2923F282" w14:textId="25C0EC21" w:rsidR="005047F1" w:rsidRDefault="005047F1" w:rsidP="005047F1">
      <w:pPr>
        <w:spacing w:after="0" w:line="276" w:lineRule="auto"/>
        <w:ind w:firstLine="720"/>
        <w:jc w:val="both"/>
        <w:rPr>
          <w:rFonts w:ascii="Times New Roman" w:eastAsia="Arial Unicode MS" w:hAnsi="Times New Roman" w:cs="Times New Roman"/>
          <w:sz w:val="24"/>
          <w:szCs w:val="24"/>
          <w:bdr w:val="nil"/>
        </w:rPr>
      </w:pPr>
      <w:r w:rsidRPr="00175AA7">
        <w:rPr>
          <w:rFonts w:ascii="Times New Roman" w:eastAsia="Arial Unicode MS" w:hAnsi="Times New Roman" w:cs="Times New Roman"/>
          <w:sz w:val="24"/>
          <w:szCs w:val="24"/>
          <w:bdr w:val="nil"/>
        </w:rPr>
        <w:t>3.2.</w:t>
      </w:r>
      <w:r w:rsidR="008A3750">
        <w:rPr>
          <w:rFonts w:ascii="Times New Roman" w:eastAsia="Arial Unicode MS" w:hAnsi="Times New Roman" w:cs="Times New Roman"/>
          <w:sz w:val="24"/>
          <w:szCs w:val="24"/>
          <w:bdr w:val="nil"/>
        </w:rPr>
        <w:t>1.</w:t>
      </w:r>
      <w:r w:rsidRPr="00175AA7">
        <w:rPr>
          <w:rFonts w:ascii="Times New Roman" w:eastAsia="Arial Unicode MS" w:hAnsi="Times New Roman" w:cs="Times New Roman"/>
          <w:sz w:val="24"/>
          <w:szCs w:val="24"/>
          <w:bdr w:val="nil"/>
        </w:rPr>
        <w:t xml:space="preserve"> </w:t>
      </w:r>
      <w:r w:rsidR="00815000">
        <w:rPr>
          <w:rFonts w:ascii="Times New Roman" w:eastAsia="Arial Unicode MS" w:hAnsi="Times New Roman" w:cs="Times New Roman"/>
          <w:sz w:val="24"/>
          <w:szCs w:val="24"/>
          <w:bdr w:val="nil"/>
        </w:rPr>
        <w:t xml:space="preserve">Jeigu </w:t>
      </w:r>
      <w:r w:rsidR="00815000">
        <w:rPr>
          <w:rFonts w:ascii="Times New Roman" w:eastAsia="Arial Unicode MS" w:hAnsi="Times New Roman" w:cs="Times New Roman"/>
          <w:b/>
          <w:sz w:val="24"/>
          <w:szCs w:val="24"/>
          <w:bdr w:val="nil"/>
        </w:rPr>
        <w:t>T</w:t>
      </w:r>
      <w:r w:rsidR="00815000" w:rsidRPr="00815000">
        <w:rPr>
          <w:rFonts w:ascii="Times New Roman" w:eastAsia="Arial Unicode MS" w:hAnsi="Times New Roman" w:cs="Times New Roman"/>
          <w:b/>
          <w:sz w:val="24"/>
          <w:szCs w:val="24"/>
          <w:bdr w:val="nil"/>
        </w:rPr>
        <w:t>iekėjo kvalifikacija dėl teisės verstis atitinkama veikla nebuvo tikrinama arba tikrinama ne visa apimtimi, tiekėjas, teikdamas pasiūlymą, perkančiajai organizacijai įsipareigoja, kad sutartį vykdys tik teisę verstis atitinkama veikla turintys asmenys</w:t>
      </w:r>
      <w:r w:rsidRPr="00F12993">
        <w:rPr>
          <w:rFonts w:ascii="Times New Roman" w:eastAsia="Arial Unicode MS" w:hAnsi="Times New Roman" w:cs="Times New Roman"/>
          <w:b/>
          <w:sz w:val="24"/>
          <w:szCs w:val="24"/>
          <w:bdr w:val="nil"/>
        </w:rPr>
        <w:t>.</w:t>
      </w:r>
    </w:p>
    <w:p w14:paraId="61F7CA54" w14:textId="22F08AAD" w:rsidR="00655490" w:rsidRDefault="00CB39BF" w:rsidP="00655490">
      <w:pPr>
        <w:pStyle w:val="ListParagraph"/>
        <w:widowControl w:val="0"/>
        <w:numPr>
          <w:ilvl w:val="1"/>
          <w:numId w:val="9"/>
        </w:numPr>
        <w:tabs>
          <w:tab w:val="left" w:pos="1134"/>
          <w:tab w:val="left" w:pos="1560"/>
        </w:tabs>
        <w:autoSpaceDE w:val="0"/>
        <w:autoSpaceDN w:val="0"/>
        <w:spacing w:after="0" w:line="240" w:lineRule="auto"/>
        <w:ind w:left="0" w:right="354" w:firstLine="709"/>
        <w:contextualSpacing w:val="0"/>
        <w:jc w:val="both"/>
        <w:rPr>
          <w:rFonts w:ascii="Times New Roman" w:hAnsi="Times New Roman" w:cs="Times New Roman"/>
          <w:sz w:val="24"/>
        </w:rPr>
      </w:pPr>
      <w:r w:rsidRPr="00CB39BF">
        <w:rPr>
          <w:rFonts w:ascii="Times New Roman" w:hAnsi="Times New Roman" w:cs="Times New Roman"/>
          <w:sz w:val="24"/>
        </w:rPr>
        <w:t xml:space="preserve">Šiame pirkime taikomi </w:t>
      </w:r>
      <w:r w:rsidRPr="00CB39BF">
        <w:rPr>
          <w:rFonts w:ascii="Times New Roman" w:hAnsi="Times New Roman" w:cs="Times New Roman"/>
          <w:b/>
          <w:sz w:val="24"/>
        </w:rPr>
        <w:t>aplinkos apsaugos vadybos sistemos reikalavimai</w:t>
      </w:r>
      <w:r w:rsidRPr="00CB39BF">
        <w:rPr>
          <w:rFonts w:ascii="Times New Roman" w:hAnsi="Times New Roman" w:cs="Times New Roman"/>
          <w:sz w:val="24"/>
        </w:rPr>
        <w:t>. Tiekėjas atitiktį patvirtinančius</w:t>
      </w:r>
      <w:r w:rsidRPr="00CB39BF">
        <w:rPr>
          <w:rFonts w:ascii="Times New Roman" w:hAnsi="Times New Roman" w:cs="Times New Roman"/>
          <w:spacing w:val="-1"/>
          <w:sz w:val="24"/>
        </w:rPr>
        <w:t xml:space="preserve"> </w:t>
      </w:r>
      <w:r w:rsidRPr="00CB39BF">
        <w:rPr>
          <w:rFonts w:ascii="Times New Roman" w:hAnsi="Times New Roman" w:cs="Times New Roman"/>
          <w:sz w:val="24"/>
        </w:rPr>
        <w:t>dokumentus,</w:t>
      </w:r>
      <w:r w:rsidRPr="00CB39BF">
        <w:rPr>
          <w:rFonts w:ascii="Times New Roman" w:hAnsi="Times New Roman" w:cs="Times New Roman"/>
          <w:spacing w:val="-1"/>
          <w:sz w:val="24"/>
        </w:rPr>
        <w:t xml:space="preserve"> </w:t>
      </w:r>
      <w:r w:rsidRPr="00CB39BF">
        <w:rPr>
          <w:rFonts w:ascii="Times New Roman" w:hAnsi="Times New Roman" w:cs="Times New Roman"/>
          <w:sz w:val="24"/>
        </w:rPr>
        <w:t>nurodytus</w:t>
      </w:r>
      <w:r w:rsidRPr="00CB39BF">
        <w:rPr>
          <w:rFonts w:ascii="Times New Roman" w:hAnsi="Times New Roman" w:cs="Times New Roman"/>
          <w:spacing w:val="-1"/>
          <w:sz w:val="24"/>
        </w:rPr>
        <w:t xml:space="preserve"> </w:t>
      </w:r>
      <w:r w:rsidRPr="00CB39BF">
        <w:rPr>
          <w:rFonts w:ascii="Times New Roman" w:hAnsi="Times New Roman" w:cs="Times New Roman"/>
          <w:sz w:val="24"/>
        </w:rPr>
        <w:t>3.3.1.</w:t>
      </w:r>
      <w:r w:rsidRPr="00CB39BF">
        <w:rPr>
          <w:rFonts w:ascii="Times New Roman" w:hAnsi="Times New Roman" w:cs="Times New Roman"/>
          <w:spacing w:val="-1"/>
          <w:sz w:val="24"/>
        </w:rPr>
        <w:t xml:space="preserve"> </w:t>
      </w:r>
      <w:r w:rsidRPr="00CB39BF">
        <w:rPr>
          <w:rFonts w:ascii="Times New Roman" w:hAnsi="Times New Roman" w:cs="Times New Roman"/>
          <w:sz w:val="24"/>
        </w:rPr>
        <w:t>punkte,</w:t>
      </w:r>
      <w:r w:rsidRPr="00CB39BF">
        <w:rPr>
          <w:rFonts w:ascii="Times New Roman" w:hAnsi="Times New Roman" w:cs="Times New Roman"/>
          <w:spacing w:val="-2"/>
          <w:sz w:val="24"/>
        </w:rPr>
        <w:t xml:space="preserve"> </w:t>
      </w:r>
      <w:r w:rsidRPr="00CB39BF">
        <w:rPr>
          <w:rFonts w:ascii="Times New Roman" w:hAnsi="Times New Roman" w:cs="Times New Roman"/>
          <w:sz w:val="24"/>
        </w:rPr>
        <w:t>dėl reikalaujamų</w:t>
      </w:r>
      <w:r w:rsidRPr="00CB39BF">
        <w:rPr>
          <w:rFonts w:ascii="Times New Roman" w:hAnsi="Times New Roman" w:cs="Times New Roman"/>
          <w:spacing w:val="-1"/>
          <w:sz w:val="24"/>
        </w:rPr>
        <w:t xml:space="preserve"> </w:t>
      </w:r>
      <w:r w:rsidRPr="00CB39BF">
        <w:rPr>
          <w:rFonts w:ascii="Times New Roman" w:hAnsi="Times New Roman" w:cs="Times New Roman"/>
          <w:sz w:val="24"/>
        </w:rPr>
        <w:t>aplinkos</w:t>
      </w:r>
      <w:r w:rsidRPr="00CB39BF">
        <w:rPr>
          <w:rFonts w:ascii="Times New Roman" w:hAnsi="Times New Roman" w:cs="Times New Roman"/>
          <w:spacing w:val="-1"/>
          <w:sz w:val="24"/>
        </w:rPr>
        <w:t xml:space="preserve"> </w:t>
      </w:r>
      <w:r w:rsidRPr="00CB39BF">
        <w:rPr>
          <w:rFonts w:ascii="Times New Roman" w:hAnsi="Times New Roman" w:cs="Times New Roman"/>
          <w:sz w:val="24"/>
        </w:rPr>
        <w:t>apsaugos</w:t>
      </w:r>
      <w:r w:rsidRPr="00CB39BF">
        <w:rPr>
          <w:rFonts w:ascii="Times New Roman" w:hAnsi="Times New Roman" w:cs="Times New Roman"/>
          <w:spacing w:val="-1"/>
          <w:sz w:val="24"/>
        </w:rPr>
        <w:t xml:space="preserve"> </w:t>
      </w:r>
      <w:r w:rsidRPr="00CB39BF">
        <w:rPr>
          <w:rFonts w:ascii="Times New Roman" w:hAnsi="Times New Roman" w:cs="Times New Roman"/>
          <w:sz w:val="24"/>
        </w:rPr>
        <w:t xml:space="preserve">vadybos sistemos standartų laikymosi </w:t>
      </w:r>
      <w:r w:rsidRPr="00CB39BF">
        <w:rPr>
          <w:rFonts w:ascii="Times New Roman" w:hAnsi="Times New Roman" w:cs="Times New Roman"/>
          <w:b/>
          <w:sz w:val="24"/>
        </w:rPr>
        <w:t xml:space="preserve">turi pateikti kartu su pasiūlymu. </w:t>
      </w:r>
      <w:r w:rsidRPr="00CB39BF">
        <w:rPr>
          <w:rFonts w:ascii="Times New Roman" w:hAnsi="Times New Roman" w:cs="Times New Roman"/>
          <w:sz w:val="24"/>
        </w:rPr>
        <w:t>Jeigu pirkimo metu pateikto sertifikato galiojimo terminas baigiasi sutarties vykdymo metu, tiekėjas pateikia atnaujintą ir galiojantį sertifikatą</w:t>
      </w:r>
      <w:r w:rsidR="00655490">
        <w:rPr>
          <w:rFonts w:ascii="Times New Roman" w:hAnsi="Times New Roman" w:cs="Times New Roman"/>
          <w:sz w:val="24"/>
        </w:rPr>
        <w:t>.</w:t>
      </w:r>
    </w:p>
    <w:p w14:paraId="03982BB3" w14:textId="77777777" w:rsidR="00A51696" w:rsidRPr="00655490" w:rsidRDefault="00A51696" w:rsidP="00A51696">
      <w:pPr>
        <w:pStyle w:val="ListParagraph"/>
        <w:widowControl w:val="0"/>
        <w:tabs>
          <w:tab w:val="left" w:pos="1134"/>
          <w:tab w:val="left" w:pos="1560"/>
        </w:tabs>
        <w:autoSpaceDE w:val="0"/>
        <w:autoSpaceDN w:val="0"/>
        <w:spacing w:after="0" w:line="240" w:lineRule="auto"/>
        <w:ind w:left="709" w:right="354"/>
        <w:contextualSpacing w:val="0"/>
        <w:jc w:val="both"/>
        <w:rPr>
          <w:rFonts w:ascii="Times New Roman" w:hAnsi="Times New Roman" w:cs="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3571"/>
        <w:gridCol w:w="5813"/>
      </w:tblGrid>
      <w:tr w:rsidR="00CB39BF" w14:paraId="55BA90FE" w14:textId="77777777" w:rsidTr="00A51696">
        <w:trPr>
          <w:trHeight w:val="20"/>
        </w:trPr>
        <w:tc>
          <w:tcPr>
            <w:tcW w:w="960" w:type="dxa"/>
            <w:noWrap/>
          </w:tcPr>
          <w:p w14:paraId="2540BC8F" w14:textId="77777777" w:rsidR="00CB39BF" w:rsidRDefault="00CB39BF" w:rsidP="00A51696">
            <w:pPr>
              <w:pStyle w:val="TableParagraph"/>
              <w:ind w:left="309" w:right="6" w:hanging="8"/>
              <w:rPr>
                <w:b/>
                <w:sz w:val="24"/>
              </w:rPr>
            </w:pPr>
            <w:r>
              <w:rPr>
                <w:b/>
                <w:spacing w:val="-4"/>
                <w:sz w:val="24"/>
              </w:rPr>
              <w:t xml:space="preserve">Eil. </w:t>
            </w:r>
            <w:r>
              <w:rPr>
                <w:b/>
                <w:spacing w:val="-5"/>
                <w:sz w:val="24"/>
              </w:rPr>
              <w:t>Nr.</w:t>
            </w:r>
          </w:p>
        </w:tc>
        <w:tc>
          <w:tcPr>
            <w:tcW w:w="3571" w:type="dxa"/>
            <w:noWrap/>
          </w:tcPr>
          <w:p w14:paraId="3F8E7AC3" w14:textId="77777777" w:rsidR="00CB39BF" w:rsidRDefault="00CB39BF" w:rsidP="00A51696">
            <w:pPr>
              <w:pStyle w:val="TableParagraph"/>
              <w:ind w:left="410" w:right="399" w:hanging="1"/>
              <w:jc w:val="center"/>
              <w:rPr>
                <w:b/>
                <w:sz w:val="24"/>
              </w:rPr>
            </w:pPr>
            <w:r>
              <w:rPr>
                <w:b/>
                <w:sz w:val="24"/>
              </w:rPr>
              <w:t>Reikalavimas dėl aplinkos apsaugos</w:t>
            </w:r>
            <w:r>
              <w:rPr>
                <w:b/>
                <w:spacing w:val="-15"/>
                <w:sz w:val="24"/>
              </w:rPr>
              <w:t xml:space="preserve"> </w:t>
            </w:r>
            <w:r>
              <w:rPr>
                <w:b/>
                <w:sz w:val="24"/>
              </w:rPr>
              <w:t>vadybos</w:t>
            </w:r>
            <w:r>
              <w:rPr>
                <w:b/>
                <w:spacing w:val="-15"/>
                <w:sz w:val="24"/>
              </w:rPr>
              <w:t xml:space="preserve"> </w:t>
            </w:r>
            <w:r>
              <w:rPr>
                <w:b/>
                <w:sz w:val="24"/>
              </w:rPr>
              <w:t>sistemos standartų laikymosi</w:t>
            </w:r>
          </w:p>
        </w:tc>
        <w:tc>
          <w:tcPr>
            <w:tcW w:w="5813" w:type="dxa"/>
            <w:noWrap/>
          </w:tcPr>
          <w:p w14:paraId="58086940" w14:textId="77777777" w:rsidR="00CB39BF" w:rsidRDefault="00CB39BF" w:rsidP="00A51696">
            <w:pPr>
              <w:pStyle w:val="TableParagraph"/>
              <w:ind w:left="502"/>
              <w:rPr>
                <w:b/>
                <w:sz w:val="24"/>
              </w:rPr>
            </w:pPr>
            <w:r>
              <w:rPr>
                <w:b/>
                <w:sz w:val="24"/>
              </w:rPr>
              <w:t>Atitiktį</w:t>
            </w:r>
            <w:r>
              <w:rPr>
                <w:b/>
                <w:spacing w:val="-6"/>
                <w:sz w:val="24"/>
              </w:rPr>
              <w:t xml:space="preserve"> </w:t>
            </w:r>
            <w:r>
              <w:rPr>
                <w:b/>
                <w:sz w:val="24"/>
              </w:rPr>
              <w:t>reikalavimui</w:t>
            </w:r>
            <w:r>
              <w:rPr>
                <w:b/>
                <w:spacing w:val="-8"/>
                <w:sz w:val="24"/>
              </w:rPr>
              <w:t xml:space="preserve"> </w:t>
            </w:r>
            <w:r>
              <w:rPr>
                <w:b/>
                <w:sz w:val="24"/>
              </w:rPr>
              <w:t>patvirtinantys</w:t>
            </w:r>
            <w:r>
              <w:rPr>
                <w:b/>
                <w:spacing w:val="-6"/>
                <w:sz w:val="24"/>
              </w:rPr>
              <w:t xml:space="preserve"> </w:t>
            </w:r>
            <w:r>
              <w:rPr>
                <w:b/>
                <w:spacing w:val="-2"/>
                <w:sz w:val="24"/>
              </w:rPr>
              <w:t>dokumentai</w:t>
            </w:r>
          </w:p>
        </w:tc>
      </w:tr>
      <w:tr w:rsidR="00CB39BF" w14:paraId="5419812D" w14:textId="77777777" w:rsidTr="004A392E">
        <w:trPr>
          <w:trHeight w:val="2111"/>
        </w:trPr>
        <w:tc>
          <w:tcPr>
            <w:tcW w:w="960" w:type="dxa"/>
            <w:noWrap/>
          </w:tcPr>
          <w:p w14:paraId="71594AD2" w14:textId="77777777" w:rsidR="00CB39BF" w:rsidRDefault="00CB39BF" w:rsidP="00A51696">
            <w:pPr>
              <w:pStyle w:val="TableParagraph"/>
              <w:ind w:left="139"/>
              <w:rPr>
                <w:sz w:val="24"/>
              </w:rPr>
            </w:pPr>
            <w:r>
              <w:rPr>
                <w:spacing w:val="-2"/>
                <w:sz w:val="24"/>
              </w:rPr>
              <w:t>3.3.1.</w:t>
            </w:r>
          </w:p>
        </w:tc>
        <w:tc>
          <w:tcPr>
            <w:tcW w:w="3571" w:type="dxa"/>
            <w:noWrap/>
          </w:tcPr>
          <w:p w14:paraId="09983F5F" w14:textId="77777777" w:rsidR="00CB39BF" w:rsidRDefault="00CB39BF" w:rsidP="00A51696">
            <w:pPr>
              <w:pStyle w:val="TableParagraph"/>
              <w:ind w:left="108" w:right="93"/>
              <w:jc w:val="both"/>
              <w:rPr>
                <w:sz w:val="24"/>
              </w:rPr>
            </w:pPr>
            <w:r>
              <w:rPr>
                <w:sz w:val="24"/>
              </w:rPr>
              <w:t>Tiekėjas perkamiems darbams atlikti taiko</w:t>
            </w:r>
            <w:r>
              <w:rPr>
                <w:spacing w:val="40"/>
                <w:sz w:val="24"/>
              </w:rPr>
              <w:t xml:space="preserve"> </w:t>
            </w:r>
            <w:r>
              <w:rPr>
                <w:sz w:val="24"/>
              </w:rPr>
              <w:t>aplinkos apsaugos vadybos sistemos reikalavimus pagal</w:t>
            </w:r>
            <w:r>
              <w:rPr>
                <w:spacing w:val="-15"/>
                <w:sz w:val="24"/>
              </w:rPr>
              <w:t xml:space="preserve"> </w:t>
            </w:r>
            <w:r>
              <w:rPr>
                <w:sz w:val="24"/>
              </w:rPr>
              <w:t>standartą</w:t>
            </w:r>
            <w:r>
              <w:rPr>
                <w:spacing w:val="-15"/>
                <w:sz w:val="24"/>
              </w:rPr>
              <w:t xml:space="preserve"> </w:t>
            </w:r>
            <w:r>
              <w:rPr>
                <w:sz w:val="24"/>
              </w:rPr>
              <w:t>LST</w:t>
            </w:r>
            <w:r>
              <w:rPr>
                <w:spacing w:val="-15"/>
                <w:sz w:val="24"/>
              </w:rPr>
              <w:t xml:space="preserve"> </w:t>
            </w:r>
            <w:r>
              <w:rPr>
                <w:sz w:val="24"/>
              </w:rPr>
              <w:t>EN</w:t>
            </w:r>
            <w:r>
              <w:rPr>
                <w:spacing w:val="-15"/>
                <w:sz w:val="24"/>
              </w:rPr>
              <w:t xml:space="preserve"> </w:t>
            </w:r>
            <w:r>
              <w:rPr>
                <w:sz w:val="24"/>
              </w:rPr>
              <w:t>ISO</w:t>
            </w:r>
            <w:r>
              <w:rPr>
                <w:spacing w:val="-15"/>
                <w:sz w:val="24"/>
              </w:rPr>
              <w:t xml:space="preserve"> </w:t>
            </w:r>
            <w:r>
              <w:rPr>
                <w:sz w:val="24"/>
              </w:rPr>
              <w:t>14001 arba EMAS ar kitus aplinkos apsaugos vadybos standartus, pagrįstus atitinkamais Europos arba tarptautinių standartizacijos organizacijų priimtais standartais, ar kitais tiekėjo pateiktais lygiaverčiais įrodymais.</w:t>
            </w:r>
          </w:p>
          <w:p w14:paraId="30C3D456" w14:textId="77777777" w:rsidR="00CB39BF" w:rsidRDefault="00CB39BF" w:rsidP="00A51696">
            <w:pPr>
              <w:pStyle w:val="TableParagraph"/>
              <w:rPr>
                <w:sz w:val="24"/>
              </w:rPr>
            </w:pPr>
          </w:p>
          <w:p w14:paraId="63B5C341" w14:textId="77777777" w:rsidR="00CB39BF" w:rsidRDefault="00CB39BF" w:rsidP="00A51696">
            <w:pPr>
              <w:pStyle w:val="TableParagraph"/>
              <w:rPr>
                <w:sz w:val="24"/>
              </w:rPr>
            </w:pPr>
          </w:p>
          <w:p w14:paraId="4F10708D" w14:textId="77777777" w:rsidR="00CB39BF" w:rsidRDefault="00CB39BF" w:rsidP="00A51696">
            <w:pPr>
              <w:pStyle w:val="TableParagraph"/>
              <w:ind w:left="108"/>
              <w:jc w:val="both"/>
              <w:rPr>
                <w:sz w:val="24"/>
              </w:rPr>
            </w:pPr>
            <w:r>
              <w:rPr>
                <w:sz w:val="24"/>
              </w:rPr>
              <w:t>Atitikti</w:t>
            </w:r>
            <w:r>
              <w:rPr>
                <w:spacing w:val="-4"/>
                <w:sz w:val="24"/>
              </w:rPr>
              <w:t xml:space="preserve"> </w:t>
            </w:r>
            <w:r>
              <w:rPr>
                <w:sz w:val="24"/>
              </w:rPr>
              <w:t>reikalavimą</w:t>
            </w:r>
            <w:r>
              <w:rPr>
                <w:spacing w:val="-2"/>
                <w:sz w:val="24"/>
              </w:rPr>
              <w:t xml:space="preserve"> turi:</w:t>
            </w:r>
          </w:p>
          <w:p w14:paraId="44BAA631" w14:textId="77777777" w:rsidR="00CB39BF" w:rsidRDefault="00CB39BF" w:rsidP="00A51696">
            <w:pPr>
              <w:pStyle w:val="TableParagraph"/>
              <w:rPr>
                <w:sz w:val="24"/>
              </w:rPr>
            </w:pPr>
          </w:p>
          <w:p w14:paraId="47867EE4" w14:textId="77777777" w:rsidR="00CB39BF" w:rsidRDefault="00CB39BF" w:rsidP="00A51696">
            <w:pPr>
              <w:pStyle w:val="TableParagraph"/>
              <w:numPr>
                <w:ilvl w:val="0"/>
                <w:numId w:val="7"/>
              </w:numPr>
              <w:tabs>
                <w:tab w:val="left" w:pos="367"/>
              </w:tabs>
              <w:ind w:left="367" w:hanging="259"/>
              <w:jc w:val="both"/>
              <w:rPr>
                <w:sz w:val="24"/>
              </w:rPr>
            </w:pPr>
            <w:r>
              <w:rPr>
                <w:spacing w:val="-2"/>
                <w:sz w:val="24"/>
              </w:rPr>
              <w:t>Tiekėjas</w:t>
            </w:r>
          </w:p>
          <w:p w14:paraId="0DBEC98C" w14:textId="77777777" w:rsidR="00CB39BF" w:rsidRDefault="00CB39BF" w:rsidP="00A51696">
            <w:pPr>
              <w:pStyle w:val="TableParagraph"/>
              <w:rPr>
                <w:sz w:val="24"/>
              </w:rPr>
            </w:pPr>
          </w:p>
          <w:p w14:paraId="6B46B5BB" w14:textId="77777777" w:rsidR="00CB39BF" w:rsidRDefault="00CB39BF" w:rsidP="00A51696">
            <w:pPr>
              <w:pStyle w:val="TableParagraph"/>
              <w:numPr>
                <w:ilvl w:val="0"/>
                <w:numId w:val="7"/>
              </w:numPr>
              <w:tabs>
                <w:tab w:val="left" w:pos="409"/>
              </w:tabs>
              <w:ind w:left="108" w:right="94" w:firstLine="0"/>
              <w:jc w:val="both"/>
              <w:rPr>
                <w:sz w:val="24"/>
              </w:rPr>
            </w:pPr>
            <w:r>
              <w:rPr>
                <w:sz w:val="24"/>
              </w:rPr>
              <w:t xml:space="preserve">Jei pasiūlymą pateikia Tiekėjų grupė, Tiekėjų grupė laikoma atitinkanti Žaliąjį reikalavimą, jeigu bent vienas Tiekėjų grupės narys pateikia atitinkamų </w:t>
            </w:r>
            <w:r>
              <w:rPr>
                <w:sz w:val="24"/>
              </w:rPr>
              <w:lastRenderedPageBreak/>
              <w:t>reikalavimų</w:t>
            </w:r>
            <w:r>
              <w:rPr>
                <w:spacing w:val="-1"/>
                <w:sz w:val="24"/>
              </w:rPr>
              <w:t xml:space="preserve"> </w:t>
            </w:r>
            <w:r>
              <w:rPr>
                <w:sz w:val="24"/>
              </w:rPr>
              <w:t xml:space="preserve">atitiktį patvirtinančius </w:t>
            </w:r>
            <w:r>
              <w:rPr>
                <w:spacing w:val="-2"/>
                <w:sz w:val="24"/>
              </w:rPr>
              <w:t>dokumentus.</w:t>
            </w:r>
          </w:p>
          <w:p w14:paraId="12B6B7C7" w14:textId="77777777" w:rsidR="00CB39BF" w:rsidRDefault="00CB39BF" w:rsidP="00A51696">
            <w:pPr>
              <w:pStyle w:val="TableParagraph"/>
              <w:rPr>
                <w:sz w:val="24"/>
              </w:rPr>
            </w:pPr>
          </w:p>
          <w:p w14:paraId="06B5160D" w14:textId="77777777" w:rsidR="00CB39BF" w:rsidRDefault="00CB39BF" w:rsidP="00A51696">
            <w:pPr>
              <w:pStyle w:val="TableParagraph"/>
              <w:numPr>
                <w:ilvl w:val="0"/>
                <w:numId w:val="7"/>
              </w:numPr>
              <w:tabs>
                <w:tab w:val="left" w:pos="399"/>
              </w:tabs>
              <w:ind w:left="108" w:right="95" w:firstLine="0"/>
              <w:jc w:val="both"/>
              <w:rPr>
                <w:sz w:val="24"/>
              </w:rPr>
            </w:pPr>
            <w:r>
              <w:rPr>
                <w:sz w:val="24"/>
              </w:rPr>
              <w:t>Jeigu Tiekėjas ketina pasitelkti Subtiekėjus, kiekvienas Tiekėjo pasitelkiamas Subtiekėjas turi atitikti nustatytą reikalavimą.</w:t>
            </w:r>
          </w:p>
        </w:tc>
        <w:tc>
          <w:tcPr>
            <w:tcW w:w="5813" w:type="dxa"/>
            <w:noWrap/>
          </w:tcPr>
          <w:p w14:paraId="6C1BB282" w14:textId="77777777" w:rsidR="00CB39BF" w:rsidRDefault="00CB39BF" w:rsidP="00A51696">
            <w:pPr>
              <w:pStyle w:val="TableParagraph"/>
              <w:ind w:left="108"/>
              <w:rPr>
                <w:sz w:val="24"/>
              </w:rPr>
            </w:pPr>
            <w:r>
              <w:rPr>
                <w:spacing w:val="-2"/>
                <w:sz w:val="24"/>
              </w:rPr>
              <w:lastRenderedPageBreak/>
              <w:t>Pateikiama:</w:t>
            </w:r>
          </w:p>
          <w:p w14:paraId="7D9C117F" w14:textId="77777777" w:rsidR="00CB39BF" w:rsidRDefault="00CB39BF" w:rsidP="00A51696">
            <w:pPr>
              <w:pStyle w:val="TableParagraph"/>
              <w:ind w:left="108" w:right="94"/>
              <w:jc w:val="both"/>
              <w:rPr>
                <w:sz w:val="24"/>
              </w:rPr>
            </w:pPr>
            <w:r>
              <w:rPr>
                <w:sz w:val="24"/>
              </w:rPr>
              <w:t>LST EN ISO 14001 arba EMAS, ar kitas lygiavertis sertifikatas, išduotas nepriklausomos įstaigos, patvirtinantis, kad tiekėjas perkamiems darbams atlikti taiko aplinkos apsaugos vadybos sistemos reikalavimus pagal standartą LST EN ISO 14001 arba EMAS, ar kitus aplinkos apsaugos vadybos standartus, pagrįstus atitinkamais Europos arba tarptautinių standartizacijos organizacijų priimtais standartais,</w:t>
            </w:r>
          </w:p>
          <w:p w14:paraId="6758211B" w14:textId="77777777" w:rsidR="00CB39BF" w:rsidRDefault="00CB39BF" w:rsidP="00A51696">
            <w:pPr>
              <w:pStyle w:val="TableParagraph"/>
              <w:ind w:left="108"/>
              <w:rPr>
                <w:i/>
                <w:sz w:val="24"/>
              </w:rPr>
            </w:pPr>
            <w:r>
              <w:rPr>
                <w:i/>
                <w:spacing w:val="-4"/>
                <w:sz w:val="24"/>
              </w:rPr>
              <w:t>arba</w:t>
            </w:r>
          </w:p>
          <w:p w14:paraId="3AFAFF45" w14:textId="77777777" w:rsidR="00CB39BF" w:rsidRDefault="00CB39BF" w:rsidP="00A51696">
            <w:pPr>
              <w:pStyle w:val="TableParagraph"/>
              <w:ind w:left="108" w:right="96"/>
              <w:jc w:val="both"/>
              <w:rPr>
                <w:sz w:val="24"/>
              </w:rPr>
            </w:pPr>
            <w:r>
              <w:rPr>
                <w:sz w:val="24"/>
              </w:rPr>
              <w:t>kiti tiekėjo lygiaverčių aplinkos apsaugos vadybos užtikrinimo priemonių įrodymai, patvirtinantys, kad jo siūlomos aplinkos apsaugos vadybos užtikrinimo priemonės atitinka reikalaujamus aplinkos apsaugos vadybos sistemų standartus ir pateikia įrodymus, kurie patvirtintų, kad tiekėjo siūlomos aplinkos apsaugos vadybos užtikrinimo priemonės atitinka reikalaujamus aplinkos apsaugos vadybos sistemos standartus.</w:t>
            </w:r>
          </w:p>
          <w:p w14:paraId="4A1FDA93" w14:textId="77777777" w:rsidR="00CB39BF" w:rsidRDefault="00CB39BF" w:rsidP="00A51696">
            <w:pPr>
              <w:pStyle w:val="TableParagraph"/>
              <w:ind w:left="108" w:right="94"/>
              <w:jc w:val="both"/>
              <w:rPr>
                <w:sz w:val="24"/>
              </w:rPr>
            </w:pPr>
            <w:r>
              <w:rPr>
                <w:sz w:val="24"/>
              </w:rPr>
              <w:t>Kiti lygiaverčiai aplinkos apsaugos vadybos užtikrinimo priemonių įrodymai gali būti tiekėjo taikomų aplinkos apsaugos</w:t>
            </w:r>
            <w:r>
              <w:rPr>
                <w:spacing w:val="-9"/>
                <w:sz w:val="24"/>
              </w:rPr>
              <w:t xml:space="preserve"> </w:t>
            </w:r>
            <w:r>
              <w:rPr>
                <w:sz w:val="24"/>
              </w:rPr>
              <w:t>vadybos</w:t>
            </w:r>
            <w:r>
              <w:rPr>
                <w:spacing w:val="-9"/>
                <w:sz w:val="24"/>
              </w:rPr>
              <w:t xml:space="preserve"> </w:t>
            </w:r>
            <w:r>
              <w:rPr>
                <w:sz w:val="24"/>
              </w:rPr>
              <w:t>priemonių</w:t>
            </w:r>
            <w:r>
              <w:rPr>
                <w:spacing w:val="-8"/>
                <w:sz w:val="24"/>
              </w:rPr>
              <w:t xml:space="preserve"> </w:t>
            </w:r>
            <w:r>
              <w:rPr>
                <w:sz w:val="24"/>
              </w:rPr>
              <w:t>aprašymas,</w:t>
            </w:r>
            <w:r>
              <w:rPr>
                <w:spacing w:val="-8"/>
                <w:sz w:val="24"/>
              </w:rPr>
              <w:t xml:space="preserve"> </w:t>
            </w:r>
            <w:r>
              <w:rPr>
                <w:sz w:val="24"/>
              </w:rPr>
              <w:t>atitinkantis</w:t>
            </w:r>
            <w:r>
              <w:rPr>
                <w:spacing w:val="-9"/>
                <w:sz w:val="24"/>
              </w:rPr>
              <w:t xml:space="preserve"> </w:t>
            </w:r>
            <w:r>
              <w:rPr>
                <w:sz w:val="24"/>
              </w:rPr>
              <w:t>visus šiuos reikalavimus:</w:t>
            </w:r>
          </w:p>
          <w:p w14:paraId="43111171" w14:textId="77777777" w:rsidR="00CB39BF" w:rsidRDefault="00CB39BF" w:rsidP="00A51696">
            <w:pPr>
              <w:pStyle w:val="TableParagraph"/>
              <w:numPr>
                <w:ilvl w:val="0"/>
                <w:numId w:val="6"/>
              </w:numPr>
              <w:tabs>
                <w:tab w:val="left" w:pos="454"/>
              </w:tabs>
              <w:ind w:left="108" w:right="96" w:firstLine="0"/>
              <w:jc w:val="both"/>
              <w:rPr>
                <w:sz w:val="24"/>
              </w:rPr>
            </w:pPr>
            <w:r>
              <w:rPr>
                <w:sz w:val="24"/>
              </w:rPr>
              <w:lastRenderedPageBreak/>
              <w:t>apibrėžta įmonės ar įstaigos vadovybės patvirtinta aplinkos apsaugos politika ir atitiktis aplinkos apsaugos reikalavimams teikiant paslaugas ir vykdant darbus;</w:t>
            </w:r>
          </w:p>
          <w:p w14:paraId="00D7064E" w14:textId="77777777" w:rsidR="00CB39BF" w:rsidRDefault="00CB39BF" w:rsidP="00A51696">
            <w:pPr>
              <w:pStyle w:val="TableParagraph"/>
              <w:numPr>
                <w:ilvl w:val="0"/>
                <w:numId w:val="6"/>
              </w:numPr>
              <w:tabs>
                <w:tab w:val="left" w:pos="428"/>
              </w:tabs>
              <w:ind w:left="108" w:right="97" w:firstLine="0"/>
              <w:jc w:val="both"/>
              <w:rPr>
                <w:sz w:val="24"/>
              </w:rPr>
            </w:pPr>
            <w:r>
              <w:rPr>
                <w:sz w:val="24"/>
              </w:rPr>
              <w:t>nustatyti reikšmingiausi aplinkos apsaugos aspektai, kuriems</w:t>
            </w:r>
            <w:r>
              <w:rPr>
                <w:spacing w:val="30"/>
                <w:sz w:val="24"/>
              </w:rPr>
              <w:t xml:space="preserve"> </w:t>
            </w:r>
            <w:r>
              <w:rPr>
                <w:sz w:val="24"/>
              </w:rPr>
              <w:t>poveikį</w:t>
            </w:r>
            <w:r>
              <w:rPr>
                <w:spacing w:val="30"/>
                <w:sz w:val="24"/>
              </w:rPr>
              <w:t xml:space="preserve"> </w:t>
            </w:r>
            <w:r>
              <w:rPr>
                <w:sz w:val="24"/>
              </w:rPr>
              <w:t>daro</w:t>
            </w:r>
            <w:r>
              <w:rPr>
                <w:spacing w:val="29"/>
                <w:sz w:val="24"/>
              </w:rPr>
              <w:t xml:space="preserve"> </w:t>
            </w:r>
            <w:r>
              <w:rPr>
                <w:sz w:val="24"/>
              </w:rPr>
              <w:t>arba</w:t>
            </w:r>
            <w:r>
              <w:rPr>
                <w:spacing w:val="29"/>
                <w:sz w:val="24"/>
              </w:rPr>
              <w:t xml:space="preserve"> </w:t>
            </w:r>
            <w:r>
              <w:rPr>
                <w:sz w:val="24"/>
              </w:rPr>
              <w:t>gali</w:t>
            </w:r>
            <w:r>
              <w:rPr>
                <w:spacing w:val="30"/>
                <w:sz w:val="24"/>
              </w:rPr>
              <w:t xml:space="preserve"> </w:t>
            </w:r>
            <w:r>
              <w:rPr>
                <w:sz w:val="24"/>
              </w:rPr>
              <w:t>daryti</w:t>
            </w:r>
            <w:r>
              <w:rPr>
                <w:spacing w:val="30"/>
                <w:sz w:val="24"/>
              </w:rPr>
              <w:t xml:space="preserve"> </w:t>
            </w:r>
            <w:r>
              <w:rPr>
                <w:sz w:val="24"/>
              </w:rPr>
              <w:t>įmonės</w:t>
            </w:r>
            <w:r>
              <w:rPr>
                <w:spacing w:val="30"/>
                <w:sz w:val="24"/>
              </w:rPr>
              <w:t xml:space="preserve"> </w:t>
            </w:r>
            <w:r>
              <w:rPr>
                <w:sz w:val="24"/>
              </w:rPr>
              <w:t>ar</w:t>
            </w:r>
            <w:r>
              <w:rPr>
                <w:spacing w:val="32"/>
                <w:sz w:val="24"/>
              </w:rPr>
              <w:t xml:space="preserve"> </w:t>
            </w:r>
            <w:r>
              <w:rPr>
                <w:spacing w:val="-2"/>
                <w:sz w:val="24"/>
              </w:rPr>
              <w:t>įstaigos</w:t>
            </w:r>
          </w:p>
        </w:tc>
      </w:tr>
      <w:tr w:rsidR="00CB39BF" w14:paraId="7988F337" w14:textId="77777777" w:rsidTr="00A51696">
        <w:trPr>
          <w:trHeight w:val="20"/>
        </w:trPr>
        <w:tc>
          <w:tcPr>
            <w:tcW w:w="960" w:type="dxa"/>
            <w:noWrap/>
          </w:tcPr>
          <w:p w14:paraId="77AED0EC" w14:textId="77777777" w:rsidR="00CB39BF" w:rsidRDefault="00CB39BF" w:rsidP="00A51696">
            <w:pPr>
              <w:pStyle w:val="TableParagraph"/>
              <w:rPr>
                <w:sz w:val="24"/>
              </w:rPr>
            </w:pPr>
          </w:p>
        </w:tc>
        <w:tc>
          <w:tcPr>
            <w:tcW w:w="3571" w:type="dxa"/>
            <w:noWrap/>
          </w:tcPr>
          <w:p w14:paraId="0891D3DE" w14:textId="77777777" w:rsidR="00CB39BF" w:rsidRDefault="00CB39BF" w:rsidP="00A51696">
            <w:pPr>
              <w:pStyle w:val="TableParagraph"/>
              <w:rPr>
                <w:sz w:val="24"/>
              </w:rPr>
            </w:pPr>
          </w:p>
        </w:tc>
        <w:tc>
          <w:tcPr>
            <w:tcW w:w="5813" w:type="dxa"/>
            <w:noWrap/>
          </w:tcPr>
          <w:p w14:paraId="5D798EF0" w14:textId="77777777" w:rsidR="00CB39BF" w:rsidRDefault="00CB39BF" w:rsidP="00A51696">
            <w:pPr>
              <w:pStyle w:val="TableParagraph"/>
              <w:ind w:left="108" w:right="100"/>
              <w:jc w:val="both"/>
              <w:rPr>
                <w:sz w:val="24"/>
              </w:rPr>
            </w:pPr>
            <w:r>
              <w:rPr>
                <w:sz w:val="24"/>
              </w:rPr>
              <w:t>vykdoma veikla, ir šiuos aplinkos apsaugos aspektus reglamentuojantys teisės aktai;</w:t>
            </w:r>
          </w:p>
          <w:p w14:paraId="1B6D7C3C" w14:textId="77777777" w:rsidR="00CB39BF" w:rsidRDefault="00CB39BF" w:rsidP="00A51696">
            <w:pPr>
              <w:pStyle w:val="TableParagraph"/>
              <w:numPr>
                <w:ilvl w:val="0"/>
                <w:numId w:val="5"/>
              </w:numPr>
              <w:tabs>
                <w:tab w:val="left" w:pos="543"/>
              </w:tabs>
              <w:ind w:left="108" w:right="99" w:firstLine="0"/>
              <w:jc w:val="both"/>
              <w:rPr>
                <w:sz w:val="24"/>
              </w:rPr>
            </w:pPr>
            <w:r>
              <w:rPr>
                <w:sz w:val="24"/>
              </w:rPr>
              <w:t>nustatyti aplinkosauginiai tikslai, uždaviniai ir priemonės šiems tikslams pasiekti;</w:t>
            </w:r>
          </w:p>
          <w:p w14:paraId="5243C49D" w14:textId="77777777" w:rsidR="00CB39BF" w:rsidRDefault="00CB39BF" w:rsidP="00A51696">
            <w:pPr>
              <w:pStyle w:val="TableParagraph"/>
              <w:numPr>
                <w:ilvl w:val="0"/>
                <w:numId w:val="5"/>
              </w:numPr>
              <w:tabs>
                <w:tab w:val="left" w:pos="582"/>
              </w:tabs>
              <w:ind w:left="108" w:right="94" w:firstLine="0"/>
              <w:jc w:val="both"/>
              <w:rPr>
                <w:sz w:val="24"/>
              </w:rPr>
            </w:pPr>
            <w:r>
              <w:rPr>
                <w:sz w:val="24"/>
              </w:rPr>
              <w:t>numatyta aplinkosauginių tikslų įgyvendinimo stebėsena – paskirti atsakingi asmenys, nustatyta jų atsakomybė,</w:t>
            </w:r>
            <w:r>
              <w:rPr>
                <w:spacing w:val="-14"/>
                <w:sz w:val="24"/>
              </w:rPr>
              <w:t xml:space="preserve"> </w:t>
            </w:r>
            <w:r>
              <w:rPr>
                <w:sz w:val="24"/>
              </w:rPr>
              <w:t>pareigos</w:t>
            </w:r>
            <w:r>
              <w:rPr>
                <w:spacing w:val="-13"/>
                <w:sz w:val="24"/>
              </w:rPr>
              <w:t xml:space="preserve"> </w:t>
            </w:r>
            <w:r>
              <w:rPr>
                <w:sz w:val="24"/>
              </w:rPr>
              <w:t>ir</w:t>
            </w:r>
            <w:r>
              <w:rPr>
                <w:spacing w:val="-12"/>
                <w:sz w:val="24"/>
              </w:rPr>
              <w:t xml:space="preserve"> </w:t>
            </w:r>
            <w:r>
              <w:rPr>
                <w:sz w:val="24"/>
              </w:rPr>
              <w:t>priemonių</w:t>
            </w:r>
            <w:r>
              <w:rPr>
                <w:spacing w:val="-13"/>
                <w:sz w:val="24"/>
              </w:rPr>
              <w:t xml:space="preserve"> </w:t>
            </w:r>
            <w:r>
              <w:rPr>
                <w:sz w:val="24"/>
              </w:rPr>
              <w:t>įgyvendinimo</w:t>
            </w:r>
            <w:r>
              <w:rPr>
                <w:spacing w:val="-13"/>
                <w:sz w:val="24"/>
              </w:rPr>
              <w:t xml:space="preserve"> </w:t>
            </w:r>
            <w:r>
              <w:rPr>
                <w:spacing w:val="-2"/>
                <w:sz w:val="24"/>
              </w:rPr>
              <w:t>terminai;</w:t>
            </w:r>
          </w:p>
          <w:p w14:paraId="0CDAAB6E" w14:textId="77777777" w:rsidR="00CB39BF" w:rsidRDefault="00CB39BF" w:rsidP="00A51696">
            <w:pPr>
              <w:pStyle w:val="TableParagraph"/>
              <w:numPr>
                <w:ilvl w:val="0"/>
                <w:numId w:val="5"/>
              </w:numPr>
              <w:tabs>
                <w:tab w:val="left" w:pos="367"/>
              </w:tabs>
              <w:ind w:left="108" w:right="98" w:firstLine="0"/>
              <w:jc w:val="both"/>
              <w:rPr>
                <w:sz w:val="24"/>
              </w:rPr>
            </w:pPr>
            <w:r>
              <w:rPr>
                <w:sz w:val="24"/>
              </w:rPr>
              <w:t>parengtas</w:t>
            </w:r>
            <w:r>
              <w:rPr>
                <w:spacing w:val="-7"/>
                <w:sz w:val="24"/>
              </w:rPr>
              <w:t xml:space="preserve"> </w:t>
            </w:r>
            <w:r>
              <w:rPr>
                <w:sz w:val="24"/>
              </w:rPr>
              <w:t>aplinkosauginių</w:t>
            </w:r>
            <w:r>
              <w:rPr>
                <w:spacing w:val="-8"/>
                <w:sz w:val="24"/>
              </w:rPr>
              <w:t xml:space="preserve"> </w:t>
            </w:r>
            <w:r>
              <w:rPr>
                <w:sz w:val="24"/>
              </w:rPr>
              <w:t>ir</w:t>
            </w:r>
            <w:r>
              <w:rPr>
                <w:spacing w:val="-8"/>
                <w:sz w:val="24"/>
              </w:rPr>
              <w:t xml:space="preserve"> </w:t>
            </w:r>
            <w:r>
              <w:rPr>
                <w:sz w:val="24"/>
              </w:rPr>
              <w:t>avarinių</w:t>
            </w:r>
            <w:r>
              <w:rPr>
                <w:spacing w:val="-8"/>
                <w:sz w:val="24"/>
              </w:rPr>
              <w:t xml:space="preserve"> </w:t>
            </w:r>
            <w:r>
              <w:rPr>
                <w:sz w:val="24"/>
              </w:rPr>
              <w:t>situacijų</w:t>
            </w:r>
            <w:r>
              <w:rPr>
                <w:spacing w:val="-11"/>
                <w:sz w:val="24"/>
              </w:rPr>
              <w:t xml:space="preserve"> </w:t>
            </w:r>
            <w:r>
              <w:rPr>
                <w:sz w:val="24"/>
              </w:rPr>
              <w:t xml:space="preserve">valdymo </w:t>
            </w:r>
            <w:r>
              <w:rPr>
                <w:spacing w:val="-2"/>
                <w:sz w:val="24"/>
              </w:rPr>
              <w:t>planas;</w:t>
            </w:r>
          </w:p>
          <w:p w14:paraId="3BEF601F" w14:textId="77777777" w:rsidR="00CB39BF" w:rsidRDefault="00CB39BF" w:rsidP="00A51696">
            <w:pPr>
              <w:pStyle w:val="TableParagraph"/>
              <w:numPr>
                <w:ilvl w:val="0"/>
                <w:numId w:val="5"/>
              </w:numPr>
              <w:tabs>
                <w:tab w:val="left" w:pos="428"/>
              </w:tabs>
              <w:ind w:left="108" w:right="98" w:firstLine="0"/>
              <w:jc w:val="both"/>
              <w:rPr>
                <w:sz w:val="24"/>
              </w:rPr>
            </w:pPr>
            <w:r>
              <w:rPr>
                <w:sz w:val="24"/>
              </w:rPr>
              <w:t>vykdoma aplinkosauginio gerinimo veiklos kontrolė (pvz.,</w:t>
            </w:r>
            <w:r>
              <w:rPr>
                <w:spacing w:val="-6"/>
                <w:sz w:val="24"/>
              </w:rPr>
              <w:t xml:space="preserve"> </w:t>
            </w:r>
            <w:r>
              <w:rPr>
                <w:sz w:val="24"/>
              </w:rPr>
              <w:t>parengiamos</w:t>
            </w:r>
            <w:r>
              <w:rPr>
                <w:spacing w:val="-6"/>
                <w:sz w:val="24"/>
              </w:rPr>
              <w:t xml:space="preserve"> </w:t>
            </w:r>
            <w:r>
              <w:rPr>
                <w:sz w:val="24"/>
              </w:rPr>
              <w:t>metinės</w:t>
            </w:r>
            <w:r>
              <w:rPr>
                <w:spacing w:val="-7"/>
                <w:sz w:val="24"/>
              </w:rPr>
              <w:t xml:space="preserve"> </w:t>
            </w:r>
            <w:r>
              <w:rPr>
                <w:sz w:val="24"/>
              </w:rPr>
              <w:t>ataskaitos,</w:t>
            </w:r>
            <w:r>
              <w:rPr>
                <w:spacing w:val="-6"/>
                <w:sz w:val="24"/>
              </w:rPr>
              <w:t xml:space="preserve"> </w:t>
            </w:r>
            <w:r>
              <w:rPr>
                <w:sz w:val="24"/>
              </w:rPr>
              <w:t>kurios</w:t>
            </w:r>
            <w:r>
              <w:rPr>
                <w:spacing w:val="-6"/>
                <w:sz w:val="24"/>
              </w:rPr>
              <w:t xml:space="preserve"> </w:t>
            </w:r>
            <w:r>
              <w:rPr>
                <w:sz w:val="24"/>
              </w:rPr>
              <w:t>pateikiamos ir pristatomos įmonės vadovybei).</w:t>
            </w:r>
          </w:p>
          <w:p w14:paraId="694751D6" w14:textId="77777777" w:rsidR="00CB39BF" w:rsidRDefault="00CB39BF" w:rsidP="00A51696">
            <w:pPr>
              <w:pStyle w:val="TableParagraph"/>
              <w:ind w:left="108"/>
              <w:rPr>
                <w:sz w:val="24"/>
              </w:rPr>
            </w:pPr>
            <w:r>
              <w:rPr>
                <w:sz w:val="24"/>
              </w:rPr>
              <w:t>Pateikiamos</w:t>
            </w:r>
            <w:r>
              <w:rPr>
                <w:spacing w:val="-7"/>
                <w:sz w:val="24"/>
              </w:rPr>
              <w:t xml:space="preserve"> </w:t>
            </w:r>
            <w:r>
              <w:rPr>
                <w:sz w:val="24"/>
              </w:rPr>
              <w:t>atitinkamų</w:t>
            </w:r>
            <w:r>
              <w:rPr>
                <w:spacing w:val="-3"/>
                <w:sz w:val="24"/>
              </w:rPr>
              <w:t xml:space="preserve"> </w:t>
            </w:r>
            <w:r>
              <w:rPr>
                <w:sz w:val="24"/>
              </w:rPr>
              <w:t>dokumentų</w:t>
            </w:r>
            <w:r>
              <w:rPr>
                <w:spacing w:val="-4"/>
                <w:sz w:val="24"/>
              </w:rPr>
              <w:t xml:space="preserve"> </w:t>
            </w:r>
            <w:r>
              <w:rPr>
                <w:sz w:val="24"/>
              </w:rPr>
              <w:t>skaitmeninės</w:t>
            </w:r>
            <w:r>
              <w:rPr>
                <w:spacing w:val="-4"/>
                <w:sz w:val="24"/>
              </w:rPr>
              <w:t xml:space="preserve"> </w:t>
            </w:r>
            <w:r>
              <w:rPr>
                <w:spacing w:val="-2"/>
                <w:sz w:val="24"/>
              </w:rPr>
              <w:t>kopijos.</w:t>
            </w:r>
          </w:p>
          <w:p w14:paraId="701B7101" w14:textId="77777777" w:rsidR="00CB39BF" w:rsidRDefault="00CB39BF" w:rsidP="00A51696">
            <w:pPr>
              <w:pStyle w:val="TableParagraph"/>
              <w:ind w:left="108"/>
              <w:rPr>
                <w:i/>
                <w:sz w:val="24"/>
              </w:rPr>
            </w:pPr>
            <w:r>
              <w:rPr>
                <w:i/>
                <w:spacing w:val="-2"/>
                <w:sz w:val="24"/>
                <w:u w:val="single"/>
              </w:rPr>
              <w:t>Pastaba.</w:t>
            </w:r>
          </w:p>
          <w:p w14:paraId="67CB33A3" w14:textId="77777777" w:rsidR="00CB39BF" w:rsidRDefault="00CB39BF" w:rsidP="00A51696">
            <w:pPr>
              <w:pStyle w:val="TableParagraph"/>
              <w:ind w:left="108" w:right="95"/>
              <w:jc w:val="both"/>
              <w:rPr>
                <w:i/>
                <w:sz w:val="24"/>
              </w:rPr>
            </w:pPr>
            <w:r>
              <w:rPr>
                <w:i/>
                <w:sz w:val="24"/>
              </w:rPr>
              <w:t>Perkančioji organizacija pripažįsta ir lygiaverčius sertifikatus, išduotus kitose valstybėse narėse įsteigtų nepriklausomų įstaigų.</w:t>
            </w:r>
          </w:p>
        </w:tc>
      </w:tr>
    </w:tbl>
    <w:p w14:paraId="631B2CB5" w14:textId="77777777" w:rsidR="005047F1" w:rsidRPr="00A85160" w:rsidRDefault="005047F1" w:rsidP="00655490">
      <w:pPr>
        <w:spacing w:after="0" w:line="240" w:lineRule="auto"/>
        <w:ind w:firstLine="720"/>
        <w:jc w:val="both"/>
        <w:rPr>
          <w:rFonts w:ascii="Times New Roman" w:eastAsia="Calibri" w:hAnsi="Times New Roman" w:cs="Times New Roman"/>
          <w:bCs/>
          <w:sz w:val="24"/>
          <w:szCs w:val="24"/>
        </w:rPr>
      </w:pPr>
    </w:p>
    <w:p w14:paraId="248F0089" w14:textId="77777777" w:rsidR="005047F1" w:rsidRPr="00A85160" w:rsidRDefault="005047F1" w:rsidP="00CB39BF">
      <w:pPr>
        <w:numPr>
          <w:ilvl w:val="0"/>
          <w:numId w:val="9"/>
        </w:numPr>
        <w:spacing w:after="0" w:line="276" w:lineRule="auto"/>
        <w:contextualSpacing/>
        <w:jc w:val="center"/>
        <w:rPr>
          <w:rFonts w:ascii="Times New Roman" w:eastAsiaTheme="minorEastAsia" w:hAnsi="Times New Roman" w:cs="Times New Roman"/>
          <w:b/>
          <w:bCs/>
          <w:sz w:val="24"/>
          <w:szCs w:val="24"/>
          <w:lang w:eastAsia="lt-LT"/>
        </w:rPr>
      </w:pPr>
      <w:r w:rsidRPr="00A85160">
        <w:rPr>
          <w:rFonts w:ascii="Times New Roman" w:eastAsiaTheme="minorEastAsia" w:hAnsi="Times New Roman" w:cs="Times New Roman"/>
          <w:b/>
          <w:bCs/>
          <w:sz w:val="24"/>
          <w:szCs w:val="24"/>
          <w:lang w:eastAsia="lt-LT"/>
        </w:rPr>
        <w:t>PIRKIMO DOKUMENTŲ PAAIŠKINIMAI IR PATIKSLINIMAI</w:t>
      </w:r>
    </w:p>
    <w:p w14:paraId="1D144703" w14:textId="77777777" w:rsidR="005047F1" w:rsidRPr="00A85160" w:rsidRDefault="005047F1" w:rsidP="005047F1">
      <w:pPr>
        <w:spacing w:after="0" w:line="276" w:lineRule="auto"/>
        <w:ind w:firstLine="709"/>
        <w:contextualSpacing/>
        <w:rPr>
          <w:rFonts w:ascii="Times New Roman" w:eastAsiaTheme="minorEastAsia" w:hAnsi="Times New Roman" w:cs="Times New Roman"/>
          <w:b/>
          <w:bCs/>
          <w:sz w:val="24"/>
          <w:szCs w:val="24"/>
          <w:lang w:eastAsia="lt-LT"/>
        </w:rPr>
      </w:pPr>
    </w:p>
    <w:p w14:paraId="2DF4FD41" w14:textId="77777777" w:rsidR="005047F1" w:rsidRPr="00A85160" w:rsidRDefault="005047F1" w:rsidP="00CB39BF">
      <w:pPr>
        <w:numPr>
          <w:ilvl w:val="1"/>
          <w:numId w:val="9"/>
        </w:numPr>
        <w:spacing w:after="0" w:line="276" w:lineRule="auto"/>
        <w:ind w:left="0" w:firstLine="709"/>
        <w:contextualSpacing/>
        <w:jc w:val="both"/>
        <w:rPr>
          <w:rFonts w:ascii="Times New Roman" w:eastAsiaTheme="minorEastAsia" w:hAnsi="Times New Roman" w:cs="Times New Roman"/>
          <w:sz w:val="24"/>
          <w:szCs w:val="24"/>
          <w:lang w:eastAsia="lt-LT"/>
        </w:rPr>
      </w:pPr>
      <w:r w:rsidRPr="00A85160">
        <w:rPr>
          <w:rFonts w:ascii="Times New Roman" w:eastAsiaTheme="minorEastAsia" w:hAnsi="Times New Roman" w:cs="Times New Roman"/>
          <w:sz w:val="24"/>
          <w:szCs w:val="24"/>
          <w:lang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Pr="006D24D1">
        <w:rPr>
          <w:rFonts w:ascii="Times New Roman" w:eastAsiaTheme="minorEastAsia" w:hAnsi="Times New Roman" w:cs="Times New Roman"/>
          <w:b/>
          <w:bCs/>
          <w:sz w:val="24"/>
          <w:szCs w:val="24"/>
          <w:lang w:eastAsia="lt-LT"/>
        </w:rPr>
        <w:t>2 darbo dienoms</w:t>
      </w:r>
      <w:r w:rsidRPr="00A85160">
        <w:rPr>
          <w:rFonts w:ascii="Times New Roman" w:eastAsiaTheme="minorEastAsia" w:hAnsi="Times New Roman" w:cs="Times New Roman"/>
          <w:sz w:val="24"/>
          <w:szCs w:val="24"/>
          <w:lang w:eastAsia="lt-LT"/>
        </w:rPr>
        <w:t xml:space="preserve"> iki pasiūlymų pateikimo termino pabaigos. Pirkimo dokumentų paaiškinimai ir patikslinimai gali būti teikiami ir perkančiosios organizacijos iniciatyva.</w:t>
      </w:r>
    </w:p>
    <w:p w14:paraId="2AA4852D" w14:textId="77777777" w:rsidR="005047F1" w:rsidRPr="00A85160" w:rsidRDefault="005047F1" w:rsidP="00CB39BF">
      <w:pPr>
        <w:numPr>
          <w:ilvl w:val="1"/>
          <w:numId w:val="9"/>
        </w:numPr>
        <w:spacing w:after="0" w:line="276" w:lineRule="auto"/>
        <w:ind w:left="0" w:firstLine="709"/>
        <w:contextualSpacing/>
        <w:jc w:val="both"/>
        <w:rPr>
          <w:rFonts w:ascii="Times New Roman" w:eastAsiaTheme="minorEastAsia" w:hAnsi="Times New Roman" w:cs="Times New Roman"/>
          <w:sz w:val="24"/>
          <w:szCs w:val="24"/>
          <w:lang w:eastAsia="lt-LT"/>
        </w:rPr>
      </w:pPr>
      <w:r w:rsidRPr="00A85160">
        <w:rPr>
          <w:rFonts w:ascii="Times New Roman" w:eastAsiaTheme="minorEastAsia" w:hAnsi="Times New Roman" w:cs="Times New Roman"/>
          <w:sz w:val="24"/>
          <w:szCs w:val="24"/>
          <w:lang w:eastAsia="lt-LT"/>
        </w:rPr>
        <w:t xml:space="preserve">Pirkimo dalyviai visus klausimus, galės pateikti CVP IS susirašinėjimo priemonėmis bendra tvarka. </w:t>
      </w:r>
    </w:p>
    <w:p w14:paraId="0495CBAB" w14:textId="1A716F0A" w:rsidR="005047F1" w:rsidRPr="00A85160" w:rsidRDefault="005047F1" w:rsidP="005047F1">
      <w:pPr>
        <w:spacing w:after="0" w:line="276" w:lineRule="auto"/>
        <w:ind w:firstLine="720"/>
        <w:jc w:val="both"/>
        <w:rPr>
          <w:rFonts w:ascii="Times New Roman" w:eastAsiaTheme="minorEastAsia" w:hAnsi="Times New Roman" w:cs="Times New Roman"/>
          <w:sz w:val="24"/>
          <w:szCs w:val="24"/>
          <w:lang w:eastAsia="lt-LT"/>
        </w:rPr>
      </w:pPr>
      <w:r w:rsidRPr="001A2A6E">
        <w:rPr>
          <w:rFonts w:ascii="Times New Roman" w:eastAsiaTheme="minorEastAsia" w:hAnsi="Times New Roman" w:cs="Times New Roman"/>
          <w:b/>
          <w:bCs/>
          <w:sz w:val="24"/>
          <w:szCs w:val="24"/>
          <w:lang w:eastAsia="lt-LT"/>
        </w:rPr>
        <w:t>4.3.</w:t>
      </w:r>
      <w:r w:rsidRPr="00A85160">
        <w:rPr>
          <w:rFonts w:ascii="Times New Roman" w:eastAsiaTheme="minorEastAsia" w:hAnsi="Times New Roman" w:cs="Times New Roman"/>
          <w:sz w:val="24"/>
          <w:szCs w:val="24"/>
          <w:lang w:eastAsia="lt-LT"/>
        </w:rPr>
        <w:t xml:space="preserve"> Paaiškinimai ir patikslinimai skelbiami CVP IS priemonėmis ir siunčiami užklausą pateikusiam bei visiems prie pirkimo prisijungusiems tiekėjams</w:t>
      </w:r>
      <w:r w:rsidR="00511B81">
        <w:rPr>
          <w:rFonts w:ascii="Times New Roman" w:eastAsiaTheme="minorEastAsia" w:hAnsi="Times New Roman" w:cs="Times New Roman"/>
          <w:sz w:val="24"/>
          <w:szCs w:val="24"/>
          <w:lang w:eastAsia="lt-LT"/>
        </w:rPr>
        <w:t>,</w:t>
      </w:r>
      <w:r w:rsidR="00511B81" w:rsidRPr="00511B81">
        <w:t xml:space="preserve"> </w:t>
      </w:r>
      <w:r w:rsidR="00511B81" w:rsidRPr="00511B81">
        <w:rPr>
          <w:rFonts w:ascii="Times New Roman" w:eastAsiaTheme="minorEastAsia" w:hAnsi="Times New Roman" w:cs="Times New Roman"/>
          <w:sz w:val="24"/>
          <w:szCs w:val="24"/>
          <w:lang w:eastAsia="lt-LT"/>
        </w:rPr>
        <w:t>neatskleidžiant prašymą pateikusiojo tiekėjo tapatybės</w:t>
      </w:r>
      <w:r w:rsidRPr="00A85160">
        <w:rPr>
          <w:rFonts w:ascii="Times New Roman" w:eastAsiaTheme="minorEastAsia" w:hAnsi="Times New Roman" w:cs="Times New Roman"/>
          <w:sz w:val="24"/>
          <w:szCs w:val="24"/>
          <w:lang w:eastAsia="lt-LT"/>
        </w:rPr>
        <w:t>. Jei paaiškinimai ar patikslinimai teikiami perkančiosios organizacijos iniciatyva, jie</w:t>
      </w:r>
      <w:r>
        <w:rPr>
          <w:rFonts w:ascii="Times New Roman" w:eastAsiaTheme="minorEastAsia" w:hAnsi="Times New Roman" w:cs="Times New Roman"/>
          <w:sz w:val="24"/>
          <w:szCs w:val="24"/>
          <w:lang w:eastAsia="lt-LT"/>
        </w:rPr>
        <w:t xml:space="preserve"> taip pat </w:t>
      </w:r>
      <w:r w:rsidRPr="00A85160">
        <w:rPr>
          <w:rFonts w:ascii="Times New Roman" w:eastAsiaTheme="minorEastAsia" w:hAnsi="Times New Roman" w:cs="Times New Roman"/>
          <w:sz w:val="24"/>
          <w:szCs w:val="24"/>
          <w:lang w:eastAsia="lt-LT"/>
        </w:rPr>
        <w:t xml:space="preserve"> skelbiami CVP IS priemonėmis. Paaiškinimai ir patikslinimai pateikiami likus ne mažiau kaip </w:t>
      </w:r>
      <w:r w:rsidRPr="006D24D1">
        <w:rPr>
          <w:rFonts w:ascii="Times New Roman" w:eastAsiaTheme="minorEastAsia" w:hAnsi="Times New Roman" w:cs="Times New Roman"/>
          <w:b/>
          <w:bCs/>
          <w:sz w:val="24"/>
          <w:szCs w:val="24"/>
          <w:lang w:eastAsia="lt-LT"/>
        </w:rPr>
        <w:t>1 darbo dienai</w:t>
      </w:r>
      <w:r w:rsidRPr="00A85160">
        <w:rPr>
          <w:rFonts w:ascii="Times New Roman" w:eastAsiaTheme="minorEastAsia" w:hAnsi="Times New Roman" w:cs="Times New Roman"/>
          <w:sz w:val="24"/>
          <w:szCs w:val="24"/>
          <w:lang w:eastAsia="lt-LT"/>
        </w:rPr>
        <w:t xml:space="preserve"> iki pasiūlymų pateikimo termino pabaigos. </w:t>
      </w:r>
      <w:r w:rsidR="00511B81" w:rsidRPr="00511B81">
        <w:rPr>
          <w:rFonts w:ascii="Times New Roman" w:eastAsiaTheme="minorEastAsia" w:hAnsi="Times New Roman" w:cs="Times New Roman"/>
          <w:sz w:val="24"/>
          <w:szCs w:val="24"/>
          <w:lang w:eastAsia="lt-LT"/>
        </w:rPr>
        <w:t>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r w:rsidR="00511B81">
        <w:rPr>
          <w:rFonts w:ascii="Times New Roman" w:eastAsiaTheme="minorEastAsia" w:hAnsi="Times New Roman" w:cs="Times New Roman"/>
          <w:sz w:val="24"/>
          <w:szCs w:val="24"/>
          <w:lang w:eastAsia="lt-LT"/>
        </w:rPr>
        <w:t xml:space="preserve">. </w:t>
      </w:r>
      <w:r w:rsidRPr="00A85160">
        <w:rPr>
          <w:rFonts w:ascii="Times New Roman" w:eastAsiaTheme="minorEastAsia" w:hAnsi="Times New Roman" w:cs="Times New Roman"/>
          <w:sz w:val="24"/>
          <w:szCs w:val="24"/>
          <w:lang w:eastAsia="lt-LT"/>
        </w:rPr>
        <w:t>Jei perkančioji organizacija paaiškinimų ar patikslinimų nepateikia iki nurodyto termino, pasiūlymų pateikimo terminas nukeliamas ne trumpesniam laikui nei t</w:t>
      </w:r>
      <w:r w:rsidR="00511B81">
        <w:rPr>
          <w:rFonts w:ascii="Times New Roman" w:eastAsiaTheme="minorEastAsia" w:hAnsi="Times New Roman" w:cs="Times New Roman"/>
          <w:sz w:val="24"/>
          <w:szCs w:val="24"/>
          <w:lang w:eastAsia="lt-LT"/>
        </w:rPr>
        <w:t>iek</w:t>
      </w:r>
      <w:r w:rsidRPr="00A85160">
        <w:rPr>
          <w:rFonts w:ascii="Times New Roman" w:eastAsiaTheme="minorEastAsia" w:hAnsi="Times New Roman" w:cs="Times New Roman"/>
          <w:sz w:val="24"/>
          <w:szCs w:val="24"/>
          <w:lang w:eastAsia="lt-LT"/>
        </w:rPr>
        <w:t>, kiek vėluojama juos pateikti.</w:t>
      </w:r>
    </w:p>
    <w:p w14:paraId="01B31B11" w14:textId="77777777" w:rsidR="005047F1" w:rsidRPr="00A85160" w:rsidRDefault="005047F1" w:rsidP="005047F1">
      <w:pPr>
        <w:spacing w:after="0" w:line="276" w:lineRule="auto"/>
        <w:ind w:firstLine="720"/>
        <w:jc w:val="both"/>
        <w:rPr>
          <w:rFonts w:ascii="Times New Roman" w:eastAsiaTheme="minorEastAsia" w:hAnsi="Times New Roman" w:cs="Times New Roman"/>
          <w:sz w:val="24"/>
          <w:szCs w:val="24"/>
          <w:lang w:eastAsia="lt-LT"/>
        </w:rPr>
      </w:pPr>
      <w:r w:rsidRPr="001A2A6E">
        <w:rPr>
          <w:rFonts w:ascii="Times New Roman" w:eastAsiaTheme="minorEastAsia" w:hAnsi="Times New Roman" w:cs="Times New Roman"/>
          <w:b/>
          <w:bCs/>
          <w:sz w:val="24"/>
          <w:szCs w:val="24"/>
          <w:lang w:eastAsia="lt-LT"/>
        </w:rPr>
        <w:lastRenderedPageBreak/>
        <w:t>4.4.</w:t>
      </w:r>
      <w:r w:rsidRPr="00A85160">
        <w:rPr>
          <w:rFonts w:ascii="Times New Roman" w:eastAsiaTheme="minorEastAsia" w:hAnsi="Times New Roman" w:cs="Times New Roman"/>
          <w:sz w:val="24"/>
          <w:szCs w:val="24"/>
          <w:lang w:eastAsia="lt-LT"/>
        </w:rPr>
        <w:t xml:space="preserve"> Perkančioji organizacija, paaiškindama ar patikslindama pirkimo dokumentus, užtikrina tiekėjų anonimiškumą, t. y. užtikrina, kad tiekėjai nesužinotų kitų tiekėjų, ketinančių dalyvauti pirkimo procedūrose, pavadinimų ir kitų rekvizitų.</w:t>
      </w:r>
    </w:p>
    <w:p w14:paraId="4F221AA4" w14:textId="77777777" w:rsidR="005047F1" w:rsidRPr="00A85160" w:rsidRDefault="005047F1" w:rsidP="005047F1">
      <w:pPr>
        <w:spacing w:after="0" w:line="276" w:lineRule="auto"/>
        <w:ind w:firstLine="720"/>
        <w:jc w:val="both"/>
        <w:rPr>
          <w:rFonts w:ascii="Times New Roman" w:eastAsiaTheme="minorEastAsia" w:hAnsi="Times New Roman" w:cs="Times New Roman"/>
          <w:sz w:val="24"/>
          <w:szCs w:val="24"/>
          <w:lang w:eastAsia="lt-LT"/>
        </w:rPr>
      </w:pPr>
      <w:r w:rsidRPr="6D0F9DAA">
        <w:rPr>
          <w:rFonts w:ascii="Times New Roman" w:eastAsiaTheme="minorEastAsia" w:hAnsi="Times New Roman" w:cs="Times New Roman"/>
          <w:b/>
          <w:bCs/>
          <w:sz w:val="24"/>
          <w:szCs w:val="24"/>
          <w:lang w:eastAsia="lt-LT"/>
        </w:rPr>
        <w:t>4.5.</w:t>
      </w:r>
      <w:r w:rsidRPr="6D0F9DAA">
        <w:rPr>
          <w:rFonts w:ascii="Times New Roman" w:eastAsiaTheme="minorEastAsia" w:hAnsi="Times New Roman" w:cs="Times New Roman"/>
          <w:sz w:val="24"/>
          <w:szCs w:val="24"/>
          <w:lang w:eastAsia="lt-LT"/>
        </w:rPr>
        <w:t xml:space="preserve">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6A64D9A6" w14:textId="745555CE" w:rsidR="005047F1" w:rsidRPr="00A85160" w:rsidRDefault="005047F1" w:rsidP="005047F1">
      <w:pPr>
        <w:spacing w:after="0" w:line="276" w:lineRule="auto"/>
        <w:ind w:firstLine="720"/>
        <w:jc w:val="both"/>
        <w:rPr>
          <w:rFonts w:ascii="Times New Roman" w:eastAsiaTheme="minorEastAsia" w:hAnsi="Times New Roman" w:cs="Times New Roman"/>
          <w:sz w:val="24"/>
          <w:szCs w:val="24"/>
          <w:lang w:eastAsia="lt-LT"/>
        </w:rPr>
      </w:pPr>
      <w:r w:rsidRPr="001A2A6E">
        <w:rPr>
          <w:rFonts w:ascii="Times New Roman" w:eastAsiaTheme="minorEastAsia" w:hAnsi="Times New Roman" w:cs="Times New Roman"/>
          <w:b/>
          <w:bCs/>
          <w:sz w:val="24"/>
          <w:szCs w:val="24"/>
          <w:lang w:eastAsia="lt-LT"/>
        </w:rPr>
        <w:t>4.6</w:t>
      </w:r>
      <w:r>
        <w:rPr>
          <w:rFonts w:ascii="Times New Roman" w:eastAsiaTheme="minorEastAsia" w:hAnsi="Times New Roman" w:cs="Times New Roman"/>
          <w:sz w:val="24"/>
          <w:szCs w:val="24"/>
          <w:lang w:eastAsia="lt-LT"/>
        </w:rPr>
        <w:t>.</w:t>
      </w:r>
      <w:r w:rsidRPr="00A85160">
        <w:rPr>
          <w:rFonts w:ascii="Times New Roman" w:eastAsiaTheme="minorEastAsia" w:hAnsi="Times New Roman" w:cs="Times New Roman"/>
          <w:sz w:val="24"/>
          <w:szCs w:val="24"/>
          <w:lang w:eastAsia="lt-LT"/>
        </w:rPr>
        <w:t xml:space="preserve"> Perkančioji organizacija nerengs susitikimo su tiekėjais dėl pirkimo dokumentų</w:t>
      </w:r>
      <w:r w:rsidR="00511B81" w:rsidRPr="00511B81">
        <w:t xml:space="preserve"> </w:t>
      </w:r>
      <w:r w:rsidR="00511B81" w:rsidRPr="00511B81">
        <w:rPr>
          <w:rFonts w:ascii="Times New Roman" w:eastAsiaTheme="minorEastAsia" w:hAnsi="Times New Roman" w:cs="Times New Roman"/>
          <w:sz w:val="24"/>
          <w:szCs w:val="24"/>
          <w:lang w:eastAsia="lt-LT"/>
        </w:rPr>
        <w:t>paaiškinimo ir (ar) objekto apžiūros</w:t>
      </w:r>
      <w:r w:rsidRPr="00A85160">
        <w:rPr>
          <w:rFonts w:ascii="Times New Roman" w:eastAsiaTheme="minorEastAsia" w:hAnsi="Times New Roman" w:cs="Times New Roman"/>
          <w:sz w:val="24"/>
          <w:szCs w:val="24"/>
          <w:lang w:eastAsia="lt-LT"/>
        </w:rPr>
        <w:t>.</w:t>
      </w:r>
    </w:p>
    <w:p w14:paraId="39FE9E81" w14:textId="77777777" w:rsidR="005047F1" w:rsidRPr="00A85160" w:rsidRDefault="005047F1" w:rsidP="005047F1">
      <w:pPr>
        <w:spacing w:after="0" w:line="240" w:lineRule="auto"/>
        <w:ind w:firstLine="720"/>
        <w:jc w:val="both"/>
        <w:rPr>
          <w:rFonts w:ascii="Times New Roman" w:eastAsia="Times New Roman" w:hAnsi="Times New Roman" w:cs="Times New Roman"/>
          <w:lang w:eastAsia="lt-LT"/>
        </w:rPr>
      </w:pPr>
    </w:p>
    <w:p w14:paraId="78139599" w14:textId="77777777" w:rsidR="005047F1" w:rsidRPr="00A85160" w:rsidRDefault="005047F1" w:rsidP="00CB39BF">
      <w:pPr>
        <w:numPr>
          <w:ilvl w:val="0"/>
          <w:numId w:val="9"/>
        </w:numPr>
        <w:spacing w:after="0" w:line="276" w:lineRule="auto"/>
        <w:contextualSpacing/>
        <w:jc w:val="center"/>
        <w:rPr>
          <w:rFonts w:ascii="Times New Roman" w:eastAsiaTheme="minorEastAsia" w:hAnsi="Times New Roman" w:cs="Times New Roman"/>
          <w:b/>
          <w:bCs/>
          <w:sz w:val="24"/>
          <w:szCs w:val="24"/>
          <w:lang w:eastAsia="lt-LT"/>
        </w:rPr>
      </w:pPr>
      <w:r w:rsidRPr="00A85160">
        <w:rPr>
          <w:rFonts w:ascii="Times New Roman" w:eastAsiaTheme="minorEastAsia" w:hAnsi="Times New Roman" w:cs="Times New Roman"/>
          <w:b/>
          <w:bCs/>
          <w:sz w:val="24"/>
          <w:szCs w:val="24"/>
          <w:lang w:eastAsia="lt-LT"/>
        </w:rPr>
        <w:t>PASIŪLYMŲ RENGIMAS IR TEIKIMAS</w:t>
      </w:r>
    </w:p>
    <w:p w14:paraId="225F0D83" w14:textId="77777777" w:rsidR="005047F1" w:rsidRPr="00A85160" w:rsidRDefault="005047F1" w:rsidP="005047F1">
      <w:pPr>
        <w:spacing w:after="0" w:line="276" w:lineRule="auto"/>
        <w:ind w:left="720"/>
        <w:contextualSpacing/>
        <w:rPr>
          <w:rFonts w:ascii="Times New Roman" w:eastAsiaTheme="minorEastAsia" w:hAnsi="Times New Roman" w:cs="Times New Roman"/>
          <w:b/>
          <w:bCs/>
          <w:sz w:val="24"/>
          <w:szCs w:val="24"/>
          <w:lang w:eastAsia="lt-LT"/>
        </w:rPr>
      </w:pPr>
    </w:p>
    <w:p w14:paraId="3396290A" w14:textId="0B5A96B4"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1A2A6E">
        <w:rPr>
          <w:rFonts w:ascii="Times New Roman" w:eastAsia="Times New Roman" w:hAnsi="Times New Roman" w:cs="Times New Roman"/>
          <w:b/>
          <w:bCs/>
          <w:sz w:val="24"/>
          <w:szCs w:val="24"/>
          <w:lang w:eastAsia="lt-LT"/>
        </w:rPr>
        <w:t>5.1.</w:t>
      </w:r>
      <w:r w:rsidRPr="00A85160">
        <w:rPr>
          <w:rFonts w:ascii="Times New Roman" w:eastAsia="Times New Roman" w:hAnsi="Times New Roman" w:cs="Times New Roman"/>
          <w:sz w:val="24"/>
          <w:szCs w:val="24"/>
          <w:lang w:eastAsia="lt-LT"/>
        </w:rPr>
        <w:t xml:space="preserve"> Tiekėjas gali pateikti tik vieną pasiūlymą (pilnai pirkimo objekto apimčiai) </w:t>
      </w:r>
      <w:r w:rsidRPr="00A85160">
        <w:rPr>
          <w:rFonts w:ascii="Times New Roman" w:eastAsia="Calibri" w:hAnsi="Times New Roman" w:cs="Times New Roman"/>
          <w:sz w:val="24"/>
          <w:szCs w:val="24"/>
          <w:bdr w:val="nil"/>
          <w:lang w:eastAsia="lt-LT"/>
        </w:rPr>
        <w:t>– individualiai arba kaip Tiekėjų grupės narys.</w:t>
      </w:r>
      <w:r w:rsidR="00172CDC" w:rsidRPr="00172CDC">
        <w:t xml:space="preserve"> </w:t>
      </w:r>
      <w:r w:rsidR="00172CDC" w:rsidRPr="00172CDC">
        <w:rPr>
          <w:rFonts w:ascii="Times New Roman" w:eastAsia="Calibri" w:hAnsi="Times New Roman" w:cs="Times New Roman"/>
          <w:sz w:val="24"/>
          <w:szCs w:val="24"/>
          <w:bdr w:val="nil"/>
          <w:lang w:eastAsia="lt-LT"/>
        </w:rPr>
        <w:t>Tiekėjui, teikiančiam pasiūlymą savarankiškai ar kaip tiekėjų grupės nariui, nedraudžiama būti kito tiekėjo subtiekėju ar ūkio subjektu, kurio pajėgumais remiamasi kitas tiekėjas, tame pačiame pirkime</w:t>
      </w:r>
      <w:r w:rsidRPr="00A85160">
        <w:rPr>
          <w:rFonts w:ascii="Times New Roman" w:eastAsia="Calibri" w:hAnsi="Times New Roman" w:cs="Times New Roman"/>
          <w:sz w:val="24"/>
          <w:szCs w:val="24"/>
          <w:bdr w:val="nil"/>
          <w:lang w:eastAsia="lt-LT"/>
        </w:rPr>
        <w:t>.</w:t>
      </w:r>
    </w:p>
    <w:p w14:paraId="22B1454B" w14:textId="77777777" w:rsidR="005047F1" w:rsidRPr="00A85160" w:rsidRDefault="005047F1" w:rsidP="005047F1">
      <w:pPr>
        <w:spacing w:after="0" w:line="276" w:lineRule="auto"/>
        <w:ind w:firstLine="720"/>
        <w:jc w:val="both"/>
        <w:rPr>
          <w:rFonts w:ascii="Times New Roman" w:eastAsia="Calibri" w:hAnsi="Times New Roman" w:cs="Times New Roman"/>
          <w:sz w:val="24"/>
          <w:szCs w:val="24"/>
          <w:lang w:eastAsia="lt-LT"/>
        </w:rPr>
      </w:pPr>
      <w:r w:rsidRPr="00A85160">
        <w:rPr>
          <w:rFonts w:ascii="Times New Roman" w:eastAsia="Times New Roman" w:hAnsi="Times New Roman" w:cs="Times New Roman"/>
          <w:b/>
          <w:sz w:val="24"/>
          <w:szCs w:val="24"/>
          <w:lang w:eastAsia="lt-LT"/>
        </w:rPr>
        <w:t xml:space="preserve">5.2. </w:t>
      </w:r>
      <w:r w:rsidRPr="00A85160">
        <w:rPr>
          <w:rFonts w:ascii="Times New Roman" w:eastAsia="Calibri" w:hAnsi="Times New Roman" w:cs="Times New Roman"/>
          <w:b/>
          <w:sz w:val="24"/>
          <w:szCs w:val="24"/>
          <w:lang w:eastAsia="lt-LT"/>
        </w:rPr>
        <w:t>Jei pasiūlymą teikia Tiekėjų grupė</w:t>
      </w:r>
      <w:r w:rsidRPr="00A85160">
        <w:rPr>
          <w:rFonts w:ascii="Times New Roman" w:eastAsia="Calibri" w:hAnsi="Times New Roman" w:cs="Times New Roman"/>
          <w:sz w:val="24"/>
          <w:szCs w:val="24"/>
          <w:lang w:eastAsia="lt-LT"/>
        </w:rPr>
        <w:t>:</w:t>
      </w:r>
    </w:p>
    <w:p w14:paraId="05BC0DDD" w14:textId="79A83661" w:rsidR="005047F1" w:rsidRPr="00A85160" w:rsidRDefault="005047F1" w:rsidP="005047F1">
      <w:pPr>
        <w:spacing w:after="0" w:line="276" w:lineRule="auto"/>
        <w:ind w:firstLine="720"/>
        <w:jc w:val="both"/>
        <w:rPr>
          <w:rFonts w:ascii="Times New Roman" w:eastAsia="Calibri" w:hAnsi="Times New Roman" w:cs="Times New Roman"/>
          <w:sz w:val="24"/>
          <w:szCs w:val="24"/>
          <w:lang w:eastAsia="lt-LT"/>
        </w:rPr>
      </w:pPr>
      <w:r w:rsidRPr="00A85160">
        <w:rPr>
          <w:rFonts w:ascii="Times New Roman" w:eastAsia="Calibri" w:hAnsi="Times New Roman" w:cs="Times New Roman"/>
          <w:sz w:val="24"/>
          <w:szCs w:val="24"/>
          <w:lang w:eastAsia="lt-LT"/>
        </w:rPr>
        <w:t xml:space="preserve">5.2.1. </w:t>
      </w:r>
      <w:r w:rsidR="00172CDC" w:rsidRPr="00172CDC">
        <w:rPr>
          <w:rFonts w:ascii="Times New Roman" w:eastAsia="Calibri" w:hAnsi="Times New Roman" w:cs="Times New Roman"/>
          <w:sz w:val="24"/>
          <w:szCs w:val="24"/>
          <w:lang w:eastAsia="lt-LT"/>
        </w:rPr>
        <w:t>Pirkime pasiūlymą teikianti tiekėjų grupė su pasiūlymu turi pateikti jungtinės veiklos sutarties kopiją. Jungtinės veiklos sutartyje privalo būti nurodyta 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r w:rsidR="0072377F" w:rsidRPr="0072377F">
        <w:rPr>
          <w:rFonts w:ascii="Times New Roman" w:eastAsia="Calibri" w:hAnsi="Times New Roman" w:cs="Times New Roman"/>
          <w:sz w:val="24"/>
          <w:szCs w:val="24"/>
          <w:lang w:eastAsia="lt-LT"/>
        </w:rPr>
        <w:t>.</w:t>
      </w:r>
    </w:p>
    <w:p w14:paraId="524D7E6A" w14:textId="464F07BF" w:rsidR="005047F1" w:rsidRPr="00A85160" w:rsidRDefault="005047F1" w:rsidP="005047F1">
      <w:pPr>
        <w:spacing w:after="0" w:line="276" w:lineRule="auto"/>
        <w:ind w:firstLine="720"/>
        <w:jc w:val="both"/>
        <w:rPr>
          <w:rFonts w:ascii="Times New Roman" w:eastAsia="Calibri" w:hAnsi="Times New Roman" w:cs="Times New Roman"/>
          <w:sz w:val="24"/>
          <w:szCs w:val="24"/>
          <w:lang w:eastAsia="lt-LT"/>
        </w:rPr>
      </w:pPr>
      <w:r w:rsidRPr="00A85160">
        <w:rPr>
          <w:rFonts w:ascii="Times New Roman" w:eastAsia="Calibri" w:hAnsi="Times New Roman" w:cs="Times New Roman"/>
          <w:sz w:val="24"/>
          <w:szCs w:val="24"/>
          <w:lang w:eastAsia="lt-LT"/>
        </w:rPr>
        <w:t>5.2.</w:t>
      </w:r>
      <w:r w:rsidR="00172CDC">
        <w:rPr>
          <w:rFonts w:ascii="Times New Roman" w:eastAsia="Calibri" w:hAnsi="Times New Roman" w:cs="Times New Roman"/>
          <w:sz w:val="24"/>
          <w:szCs w:val="24"/>
          <w:lang w:eastAsia="lt-LT"/>
        </w:rPr>
        <w:t>2</w:t>
      </w:r>
      <w:r w:rsidRPr="00A85160">
        <w:rPr>
          <w:rFonts w:ascii="Times New Roman" w:eastAsia="Calibri" w:hAnsi="Times New Roman" w:cs="Times New Roman"/>
          <w:sz w:val="24"/>
          <w:szCs w:val="24"/>
          <w:lang w:eastAsia="lt-LT"/>
        </w:rPr>
        <w:t xml:space="preserve">. </w:t>
      </w:r>
      <w:r w:rsidR="00172CDC" w:rsidRPr="00172CDC">
        <w:rPr>
          <w:rFonts w:ascii="Times New Roman" w:eastAsia="Calibri" w:hAnsi="Times New Roman" w:cs="Times New Roman"/>
          <w:sz w:val="24"/>
          <w:szCs w:val="24"/>
          <w:lang w:eastAsia="lt-LT"/>
        </w:rPr>
        <w:t>Perkančioji organizacija nereikalauja, kad tiekėjų grupės pateiktą pasiūlymą pripažinus laimėjusiu ir pasiūlius sudaryti sutartį, ši tiekėjų grupė įgytų tam tikrą teisinę formą</w:t>
      </w:r>
      <w:r w:rsidRPr="00A85160">
        <w:rPr>
          <w:rFonts w:ascii="Times New Roman" w:eastAsia="Calibri" w:hAnsi="Times New Roman" w:cs="Times New Roman"/>
          <w:sz w:val="24"/>
          <w:szCs w:val="24"/>
          <w:lang w:eastAsia="lt-LT"/>
        </w:rPr>
        <w:t>.</w:t>
      </w:r>
    </w:p>
    <w:p w14:paraId="30D43357" w14:textId="35FEB4F4" w:rsidR="005047F1" w:rsidRPr="00A85160" w:rsidRDefault="005047F1" w:rsidP="005047F1">
      <w:pPr>
        <w:spacing w:after="0" w:line="276" w:lineRule="auto"/>
        <w:ind w:firstLine="720"/>
        <w:jc w:val="both"/>
        <w:rPr>
          <w:rFonts w:ascii="Times New Roman" w:eastAsia="Calibri" w:hAnsi="Times New Roman" w:cs="Times New Roman"/>
          <w:sz w:val="24"/>
          <w:szCs w:val="24"/>
          <w:lang w:eastAsia="lt-LT"/>
        </w:rPr>
      </w:pPr>
      <w:r w:rsidRPr="00A85160">
        <w:rPr>
          <w:rFonts w:ascii="Times New Roman" w:eastAsia="Calibri" w:hAnsi="Times New Roman" w:cs="Times New Roman"/>
          <w:sz w:val="24"/>
          <w:szCs w:val="24"/>
          <w:lang w:eastAsia="lt-LT"/>
        </w:rPr>
        <w:t>5.2.</w:t>
      </w:r>
      <w:r w:rsidR="00172CDC">
        <w:rPr>
          <w:rFonts w:ascii="Times New Roman" w:eastAsia="Calibri" w:hAnsi="Times New Roman" w:cs="Times New Roman"/>
          <w:sz w:val="24"/>
          <w:szCs w:val="24"/>
          <w:lang w:eastAsia="lt-LT"/>
        </w:rPr>
        <w:t>3</w:t>
      </w:r>
      <w:r w:rsidRPr="00A85160">
        <w:rPr>
          <w:rFonts w:ascii="Times New Roman" w:eastAsia="Calibri" w:hAnsi="Times New Roman" w:cs="Times New Roman"/>
          <w:sz w:val="24"/>
          <w:szCs w:val="24"/>
          <w:lang w:eastAsia="lt-LT"/>
        </w:rPr>
        <w:t>. CVP IS priemonėmis pateiktus klausimus atsako įgaliotas bendrą pasiūlymą pateikti tiekėjas.</w:t>
      </w:r>
    </w:p>
    <w:p w14:paraId="57C24E6C" w14:textId="51837625" w:rsidR="005047F1" w:rsidRPr="00A85160" w:rsidRDefault="005047F1" w:rsidP="005047F1">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Calibri" w:hAnsi="Times New Roman" w:cs="Times New Roman"/>
          <w:sz w:val="24"/>
          <w:szCs w:val="24"/>
          <w:lang w:eastAsia="lt-LT"/>
        </w:rPr>
        <w:t>5.</w:t>
      </w:r>
      <w:r>
        <w:rPr>
          <w:rFonts w:ascii="Times New Roman" w:eastAsia="Calibri" w:hAnsi="Times New Roman" w:cs="Times New Roman"/>
          <w:sz w:val="24"/>
          <w:szCs w:val="24"/>
          <w:lang w:eastAsia="lt-LT"/>
        </w:rPr>
        <w:t>3</w:t>
      </w:r>
      <w:r w:rsidRPr="00A85160">
        <w:rPr>
          <w:rFonts w:ascii="Times New Roman" w:eastAsia="Calibri" w:hAnsi="Times New Roman" w:cs="Times New Roman"/>
          <w:sz w:val="24"/>
          <w:szCs w:val="24"/>
          <w:lang w:eastAsia="lt-LT"/>
        </w:rPr>
        <w:t xml:space="preserve">. </w:t>
      </w:r>
      <w:r w:rsidRPr="00A85160">
        <w:rPr>
          <w:rFonts w:ascii="Times New Roman" w:eastAsia="Times New Roman" w:hAnsi="Times New Roman" w:cs="Times New Roman"/>
          <w:sz w:val="24"/>
          <w:szCs w:val="24"/>
          <w:lang w:eastAsia="lt-LT"/>
        </w:rPr>
        <w:t>Visi pasiūlyme pateikiami dokumentai turi būti pateikti elektronine forma (tiesiogiai suformuoti elektroninėmis priemonėmis arba skaitmeninės dokumentų kopijos)</w:t>
      </w:r>
      <w:r w:rsidR="00D33AA4" w:rsidRPr="00D33AA4">
        <w:t xml:space="preserve"> </w:t>
      </w:r>
      <w:r w:rsidR="00D33AA4" w:rsidRPr="00D33AA4">
        <w:rPr>
          <w:rFonts w:ascii="Times New Roman" w:eastAsia="Times New Roman" w:hAnsi="Times New Roman" w:cs="Times New Roman"/>
          <w:sz w:val="24"/>
          <w:szCs w:val="24"/>
          <w:lang w:eastAsia="lt-LT"/>
        </w:rPr>
        <w:t>naudojant CVP IS priemones</w:t>
      </w:r>
      <w:r w:rsidRPr="00A85160">
        <w:rPr>
          <w:rFonts w:ascii="Times New Roman" w:eastAsia="Times New Roman" w:hAnsi="Times New Roman" w:cs="Times New Roman"/>
          <w:sz w:val="24"/>
          <w:szCs w:val="24"/>
          <w:lang w:eastAsia="lt-LT"/>
        </w:rPr>
        <w:t xml:space="preserve">. Pasiūlymo dokumentai turi būti suformuoti naudojant nediskriminuojančius, visuotinai prieinamus duomenų failų formatus (pvz., </w:t>
      </w:r>
      <w:proofErr w:type="spellStart"/>
      <w:r w:rsidRPr="00A85160">
        <w:rPr>
          <w:rFonts w:ascii="Times New Roman" w:eastAsia="Times New Roman" w:hAnsi="Times New Roman" w:cs="Times New Roman"/>
          <w:sz w:val="24"/>
          <w:szCs w:val="24"/>
          <w:lang w:eastAsia="lt-LT"/>
        </w:rPr>
        <w:t>pdf</w:t>
      </w:r>
      <w:proofErr w:type="spellEnd"/>
      <w:r w:rsidRPr="00A85160">
        <w:rPr>
          <w:rFonts w:ascii="Times New Roman" w:eastAsia="Times New Roman" w:hAnsi="Times New Roman" w:cs="Times New Roman"/>
          <w:sz w:val="24"/>
          <w:szCs w:val="24"/>
          <w:lang w:eastAsia="lt-LT"/>
        </w:rPr>
        <w:t xml:space="preserve">, </w:t>
      </w:r>
      <w:proofErr w:type="spellStart"/>
      <w:r w:rsidRPr="00A85160">
        <w:rPr>
          <w:rFonts w:ascii="Times New Roman" w:eastAsia="Times New Roman" w:hAnsi="Times New Roman" w:cs="Times New Roman"/>
          <w:sz w:val="24"/>
          <w:szCs w:val="24"/>
          <w:lang w:eastAsia="lt-LT"/>
        </w:rPr>
        <w:t>docx</w:t>
      </w:r>
      <w:proofErr w:type="spellEnd"/>
      <w:r w:rsidRPr="00A85160">
        <w:rPr>
          <w:rFonts w:ascii="Times New Roman" w:eastAsia="Times New Roman" w:hAnsi="Times New Roman" w:cs="Times New Roman"/>
          <w:sz w:val="24"/>
          <w:szCs w:val="24"/>
          <w:lang w:eastAsia="lt-LT"/>
        </w:rPr>
        <w:t>). Perkančiajai organizacijai kilus abejonių dėl dokumentų tikrumo, ji turi teisę reikalauti pateikti dokumentų originalus.</w:t>
      </w:r>
    </w:p>
    <w:p w14:paraId="54475974" w14:textId="3F6068AB" w:rsidR="005047F1" w:rsidRPr="00A85160" w:rsidRDefault="005047F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A85160">
        <w:rPr>
          <w:rFonts w:ascii="Times New Roman" w:eastAsia="Times New Roman" w:hAnsi="Times New Roman" w:cs="Times New Roman"/>
          <w:sz w:val="24"/>
          <w:szCs w:val="24"/>
          <w:lang w:eastAsia="lt-LT"/>
        </w:rPr>
        <w:t>5.</w:t>
      </w:r>
      <w:r>
        <w:rPr>
          <w:rFonts w:ascii="Times New Roman" w:eastAsia="Times New Roman" w:hAnsi="Times New Roman" w:cs="Times New Roman"/>
          <w:sz w:val="24"/>
          <w:szCs w:val="24"/>
          <w:lang w:eastAsia="lt-LT"/>
        </w:rPr>
        <w:t>4</w:t>
      </w:r>
      <w:r w:rsidRPr="00A85160">
        <w:rPr>
          <w:rFonts w:ascii="Times New Roman" w:eastAsia="Times New Roman" w:hAnsi="Times New Roman" w:cs="Times New Roman"/>
          <w:sz w:val="24"/>
          <w:szCs w:val="24"/>
          <w:lang w:eastAsia="lt-LT"/>
        </w:rPr>
        <w:t xml:space="preserve">. Pasiūlymas turi būti parengtas lietuvių kalba. Jei reikalaujami dokumentai negali būti pateikti lietuvių kalba, turi būti pateiktas </w:t>
      </w:r>
      <w:r w:rsidR="00D75A84">
        <w:rPr>
          <w:rFonts w:ascii="Times New Roman" w:eastAsia="Times New Roman" w:hAnsi="Times New Roman" w:cs="Times New Roman"/>
          <w:sz w:val="24"/>
          <w:szCs w:val="24"/>
          <w:lang w:eastAsia="lt-LT"/>
        </w:rPr>
        <w:t>tikslus</w:t>
      </w:r>
      <w:r w:rsidRPr="00A85160">
        <w:rPr>
          <w:rFonts w:ascii="Times New Roman" w:eastAsia="Times New Roman" w:hAnsi="Times New Roman" w:cs="Times New Roman"/>
          <w:sz w:val="24"/>
          <w:szCs w:val="24"/>
          <w:lang w:eastAsia="lt-LT"/>
        </w:rPr>
        <w:t xml:space="preserve"> vertimas</w:t>
      </w:r>
      <w:r w:rsidR="00E1692F" w:rsidRPr="00E1692F">
        <w:t xml:space="preserve"> </w:t>
      </w:r>
      <w:r w:rsidR="00E1692F" w:rsidRPr="00E1692F">
        <w:rPr>
          <w:rFonts w:ascii="Times New Roman" w:eastAsia="Times New Roman" w:hAnsi="Times New Roman" w:cs="Times New Roman"/>
          <w:sz w:val="24"/>
          <w:szCs w:val="24"/>
          <w:lang w:eastAsia="lt-LT"/>
        </w:rPr>
        <w:t>į lietuvių kalbą</w:t>
      </w:r>
      <w:r w:rsidRPr="00A85160">
        <w:rPr>
          <w:rFonts w:ascii="Times New Roman" w:eastAsia="Times New Roman" w:hAnsi="Times New Roman" w:cs="Times New Roman"/>
          <w:sz w:val="24"/>
          <w:szCs w:val="24"/>
          <w:lang w:eastAsia="lt-LT"/>
        </w:rPr>
        <w:t xml:space="preserve"> (išverstame dokumente nurodant vertimą atlikusio asmens vardą, pavardę ir parašą).</w:t>
      </w:r>
    </w:p>
    <w:p w14:paraId="503F9746" w14:textId="77777777"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lastRenderedPageBreak/>
        <w:t>5.</w:t>
      </w:r>
      <w:r>
        <w:rPr>
          <w:rFonts w:ascii="Times New Roman" w:eastAsia="Times New Roman" w:hAnsi="Times New Roman" w:cs="Times New Roman"/>
          <w:sz w:val="24"/>
          <w:szCs w:val="24"/>
          <w:lang w:eastAsia="lt-LT"/>
        </w:rPr>
        <w:t>5</w:t>
      </w:r>
      <w:r w:rsidRPr="00A85160">
        <w:rPr>
          <w:rFonts w:ascii="Times New Roman" w:eastAsia="Times New Roman" w:hAnsi="Times New Roman" w:cs="Times New Roman"/>
          <w:sz w:val="24"/>
          <w:szCs w:val="24"/>
          <w:lang w:eastAsia="lt-LT"/>
        </w:rPr>
        <w:t xml:space="preserve">. </w:t>
      </w:r>
      <w:r w:rsidRPr="00A85160">
        <w:rPr>
          <w:rFonts w:ascii="Times New Roman" w:eastAsia="Times New Roman" w:hAnsi="Times New Roman" w:cs="Times New Roman"/>
          <w:b/>
          <w:bCs/>
          <w:sz w:val="24"/>
          <w:szCs w:val="24"/>
          <w:lang w:eastAsia="lt-LT"/>
        </w:rPr>
        <w:t>Pasiūlymas turi būti pateiktas užpildant Pasiūlymo formą ir pridedant visus pirkimo dokumentuose reikalaujamus dokumentus.</w:t>
      </w:r>
      <w:r w:rsidRPr="00A85160">
        <w:rPr>
          <w:rFonts w:ascii="Times New Roman" w:eastAsia="Times New Roman" w:hAnsi="Times New Roman" w:cs="Times New Roman"/>
          <w:sz w:val="24"/>
          <w:szCs w:val="24"/>
          <w:lang w:eastAsia="lt-LT"/>
        </w:rPr>
        <w:t xml:space="preserve"> </w:t>
      </w:r>
    </w:p>
    <w:p w14:paraId="329B33FE" w14:textId="77777777" w:rsidR="005047F1" w:rsidRPr="00A85160" w:rsidRDefault="005047F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rPr>
      </w:pPr>
      <w:r w:rsidRPr="00A85160">
        <w:rPr>
          <w:rFonts w:ascii="Times New Roman" w:eastAsia="Times New Roman" w:hAnsi="Times New Roman" w:cs="Times New Roman"/>
          <w:sz w:val="24"/>
          <w:szCs w:val="24"/>
          <w:lang w:eastAsia="lt-LT"/>
        </w:rPr>
        <w:t>5.</w:t>
      </w:r>
      <w:r>
        <w:rPr>
          <w:rFonts w:ascii="Times New Roman" w:eastAsia="Times New Roman" w:hAnsi="Times New Roman" w:cs="Times New Roman"/>
          <w:sz w:val="24"/>
          <w:szCs w:val="24"/>
          <w:lang w:eastAsia="lt-LT"/>
        </w:rPr>
        <w:t>6</w:t>
      </w:r>
      <w:r w:rsidRPr="00A85160">
        <w:rPr>
          <w:rFonts w:ascii="Times New Roman" w:eastAsia="Times New Roman" w:hAnsi="Times New Roman" w:cs="Times New Roman"/>
          <w:sz w:val="24"/>
          <w:szCs w:val="24"/>
          <w:lang w:eastAsia="lt-LT"/>
        </w:rPr>
        <w:t xml:space="preserve">. </w:t>
      </w:r>
      <w:r w:rsidRPr="00A85160">
        <w:rPr>
          <w:rFonts w:ascii="Times New Roman" w:eastAsia="Calibri" w:hAnsi="Times New Roman" w:cs="Times New Roman"/>
          <w:sz w:val="24"/>
          <w:szCs w:val="24"/>
          <w:lang w:eastAsia="lt-LT"/>
        </w:rPr>
        <w:t xml:space="preserve">Pasiūlymuose nurodoma pirkimo objekto kaina pateikiama eurais, turi būti išreikšta ir apskaičiuota taip, kaip nurodyta Pasiūlymo </w:t>
      </w:r>
      <w:r w:rsidRPr="00961C34">
        <w:rPr>
          <w:rFonts w:ascii="Times New Roman" w:eastAsia="Calibri" w:hAnsi="Times New Roman" w:cs="Times New Roman"/>
          <w:sz w:val="24"/>
          <w:szCs w:val="24"/>
          <w:lang w:eastAsia="lt-LT"/>
        </w:rPr>
        <w:t xml:space="preserve">formoje (Priedas Nr. 2). </w:t>
      </w:r>
      <w:r w:rsidRPr="00961C34">
        <w:rPr>
          <w:rFonts w:ascii="Times New Roman" w:eastAsia="Calibri" w:hAnsi="Times New Roman" w:cs="Times New Roman"/>
          <w:sz w:val="24"/>
          <w:szCs w:val="24"/>
        </w:rPr>
        <w:t>Jeigu</w:t>
      </w:r>
      <w:r w:rsidRPr="00A85160">
        <w:rPr>
          <w:rFonts w:ascii="Times New Roman" w:eastAsia="Calibri" w:hAnsi="Times New Roman" w:cs="Times New Roman"/>
          <w:sz w:val="24"/>
          <w:szCs w:val="24"/>
        </w:rPr>
        <w:t xml:space="preserve">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7266FC4" w14:textId="4DCC13F2"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5.</w:t>
      </w:r>
      <w:r>
        <w:rPr>
          <w:rFonts w:ascii="Times New Roman" w:eastAsia="Times New Roman" w:hAnsi="Times New Roman" w:cs="Times New Roman"/>
          <w:sz w:val="24"/>
          <w:szCs w:val="24"/>
          <w:lang w:eastAsia="lt-LT"/>
        </w:rPr>
        <w:t>7</w:t>
      </w:r>
      <w:r w:rsidRPr="00A85160">
        <w:rPr>
          <w:rFonts w:ascii="Times New Roman" w:eastAsia="Times New Roman" w:hAnsi="Times New Roman" w:cs="Times New Roman"/>
          <w:sz w:val="24"/>
          <w:szCs w:val="24"/>
          <w:lang w:eastAsia="lt-LT"/>
        </w:rPr>
        <w:t xml:space="preserve">. </w:t>
      </w:r>
      <w:r w:rsidR="00172CDC" w:rsidRPr="00172CDC">
        <w:rPr>
          <w:rFonts w:ascii="Times New Roman" w:eastAsia="Calibri" w:hAnsi="Times New Roman" w:cs="Times New Roman"/>
          <w:bCs/>
          <w:sz w:val="24"/>
          <w:szCs w:val="24"/>
          <w:lang w:eastAsia="lt-LT"/>
        </w:rPr>
        <w:t>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Pr="00A85160">
        <w:rPr>
          <w:rFonts w:ascii="Times New Roman" w:eastAsia="Calibri" w:hAnsi="Times New Roman" w:cs="Times New Roman"/>
          <w:sz w:val="24"/>
          <w:szCs w:val="24"/>
          <w:lang w:eastAsia="lt-LT"/>
        </w:rPr>
        <w:t>.</w:t>
      </w:r>
    </w:p>
    <w:p w14:paraId="689A7988" w14:textId="74AC85A4" w:rsidR="005047F1"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5.</w:t>
      </w:r>
      <w:r>
        <w:rPr>
          <w:rFonts w:ascii="Times New Roman" w:eastAsia="Times New Roman" w:hAnsi="Times New Roman" w:cs="Times New Roman"/>
          <w:sz w:val="24"/>
          <w:szCs w:val="24"/>
          <w:lang w:eastAsia="lt-LT"/>
        </w:rPr>
        <w:t>8</w:t>
      </w:r>
      <w:r w:rsidRPr="00A85160">
        <w:rPr>
          <w:rFonts w:ascii="Times New Roman" w:eastAsia="Times New Roman" w:hAnsi="Times New Roman" w:cs="Times New Roman"/>
          <w:sz w:val="24"/>
          <w:szCs w:val="24"/>
          <w:lang w:eastAsia="lt-LT"/>
        </w:rPr>
        <w:t>. Pasiūlymą sudaro tiekėjo pateiktų duomenų bei dokumentų visuma</w:t>
      </w:r>
      <w:r>
        <w:rPr>
          <w:rFonts w:ascii="Times New Roman" w:eastAsia="Times New Roman" w:hAnsi="Times New Roman" w:cs="Times New Roman"/>
          <w:sz w:val="24"/>
          <w:szCs w:val="24"/>
          <w:lang w:eastAsia="lt-LT"/>
        </w:rPr>
        <w:t xml:space="preserve">, t. y. </w:t>
      </w:r>
      <w:r w:rsidRPr="00A85160">
        <w:rPr>
          <w:rFonts w:ascii="Times New Roman" w:eastAsia="Times New Roman" w:hAnsi="Times New Roman" w:cs="Times New Roman"/>
          <w:sz w:val="24"/>
          <w:szCs w:val="24"/>
          <w:lang w:eastAsia="lt-LT"/>
        </w:rPr>
        <w:t xml:space="preserve"> CVP IS pasiūlymo lango eilutėje „Prisegti dokument</w:t>
      </w:r>
      <w:r w:rsidR="00EE46F4">
        <w:rPr>
          <w:rFonts w:ascii="Times New Roman" w:eastAsia="Times New Roman" w:hAnsi="Times New Roman" w:cs="Times New Roman"/>
          <w:sz w:val="24"/>
          <w:szCs w:val="24"/>
          <w:lang w:eastAsia="lt-LT"/>
        </w:rPr>
        <w:t>us</w:t>
      </w:r>
      <w:r w:rsidRPr="00A85160">
        <w:rPr>
          <w:rFonts w:ascii="Times New Roman" w:eastAsia="Times New Roman" w:hAnsi="Times New Roman" w:cs="Times New Roman"/>
          <w:sz w:val="24"/>
          <w:szCs w:val="24"/>
          <w:lang w:eastAsia="lt-LT"/>
        </w:rPr>
        <w:t>“ pateikti duomenys ir dokumentai:</w:t>
      </w:r>
    </w:p>
    <w:p w14:paraId="0935539D" w14:textId="77777777" w:rsidR="005047F1" w:rsidRPr="00A85160" w:rsidRDefault="005047F1" w:rsidP="005047F1">
      <w:pPr>
        <w:spacing w:after="0" w:line="276" w:lineRule="auto"/>
        <w:ind w:firstLine="720"/>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6"/>
        <w:gridCol w:w="9329"/>
      </w:tblGrid>
      <w:tr w:rsidR="005047F1" w:rsidRPr="00A85160" w14:paraId="5E894489" w14:textId="77777777" w:rsidTr="00257DF5">
        <w:tc>
          <w:tcPr>
            <w:tcW w:w="916" w:type="dxa"/>
          </w:tcPr>
          <w:p w14:paraId="5DD57584" w14:textId="77777777" w:rsidR="005047F1" w:rsidRPr="00A85160"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sz w:val="20"/>
                <w:szCs w:val="20"/>
                <w:bdr w:val="nil"/>
                <w:lang w:eastAsia="lt-LT"/>
              </w:rPr>
            </w:pPr>
            <w:r w:rsidRPr="00A85160">
              <w:rPr>
                <w:rFonts w:ascii="Times New Roman" w:eastAsia="Arial Unicode MS" w:hAnsi="Times New Roman" w:cs="Times New Roman"/>
                <w:b/>
                <w:sz w:val="20"/>
                <w:szCs w:val="20"/>
                <w:bdr w:val="nil"/>
                <w:lang w:eastAsia="lt-LT"/>
              </w:rPr>
              <w:t xml:space="preserve">Eil. Nr. </w:t>
            </w:r>
          </w:p>
        </w:tc>
        <w:tc>
          <w:tcPr>
            <w:tcW w:w="9329" w:type="dxa"/>
          </w:tcPr>
          <w:p w14:paraId="610A2DBB" w14:textId="77777777" w:rsidR="005047F1" w:rsidRPr="00A85160"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sz w:val="20"/>
                <w:szCs w:val="20"/>
                <w:bdr w:val="nil"/>
                <w:lang w:eastAsia="lt-LT"/>
              </w:rPr>
            </w:pPr>
            <w:r w:rsidRPr="00A85160">
              <w:rPr>
                <w:rFonts w:ascii="Times New Roman" w:eastAsia="Arial Unicode MS" w:hAnsi="Times New Roman" w:cs="Times New Roman"/>
                <w:b/>
                <w:sz w:val="20"/>
                <w:szCs w:val="20"/>
                <w:bdr w:val="nil"/>
                <w:lang w:eastAsia="lt-LT"/>
              </w:rPr>
              <w:t>Dokumentas</w:t>
            </w:r>
          </w:p>
        </w:tc>
      </w:tr>
      <w:tr w:rsidR="005047F1" w:rsidRPr="00A85160" w14:paraId="7C35374C" w14:textId="77777777" w:rsidTr="00257DF5">
        <w:tc>
          <w:tcPr>
            <w:tcW w:w="916" w:type="dxa"/>
          </w:tcPr>
          <w:p w14:paraId="5317214C" w14:textId="7BDFB97C" w:rsidR="005047F1" w:rsidRPr="00A85160"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sz w:val="20"/>
                <w:szCs w:val="20"/>
                <w:bdr w:val="nil"/>
                <w:lang w:eastAsia="lt-LT"/>
              </w:rPr>
            </w:pPr>
            <w:r w:rsidRPr="00A85160">
              <w:rPr>
                <w:rFonts w:ascii="Times New Roman" w:eastAsia="Arial Unicode MS" w:hAnsi="Times New Roman" w:cs="Times New Roman"/>
                <w:sz w:val="20"/>
                <w:szCs w:val="20"/>
                <w:bdr w:val="nil"/>
                <w:lang w:eastAsia="lt-LT"/>
              </w:rPr>
              <w:t>5.</w:t>
            </w:r>
            <w:r>
              <w:rPr>
                <w:rFonts w:ascii="Times New Roman" w:eastAsia="Arial Unicode MS" w:hAnsi="Times New Roman" w:cs="Times New Roman"/>
                <w:sz w:val="20"/>
                <w:szCs w:val="20"/>
                <w:bdr w:val="nil"/>
                <w:lang w:eastAsia="lt-LT"/>
              </w:rPr>
              <w:t>8.</w:t>
            </w:r>
            <w:r w:rsidRPr="00A85160">
              <w:rPr>
                <w:rFonts w:ascii="Times New Roman" w:eastAsia="Arial Unicode MS" w:hAnsi="Times New Roman" w:cs="Times New Roman"/>
                <w:sz w:val="20"/>
                <w:szCs w:val="20"/>
                <w:bdr w:val="nil"/>
                <w:lang w:eastAsia="lt-LT"/>
              </w:rPr>
              <w:t>1.</w:t>
            </w:r>
          </w:p>
        </w:tc>
        <w:tc>
          <w:tcPr>
            <w:tcW w:w="9329" w:type="dxa"/>
          </w:tcPr>
          <w:p w14:paraId="39653F2B" w14:textId="54F5FDBA" w:rsidR="005047F1" w:rsidRPr="00961C34" w:rsidRDefault="00880A8E" w:rsidP="00257DF5">
            <w:pPr>
              <w:pBdr>
                <w:top w:val="nil"/>
                <w:left w:val="nil"/>
                <w:bottom w:val="nil"/>
                <w:right w:val="nil"/>
                <w:between w:val="nil"/>
                <w:bar w:val="nil"/>
              </w:pBdr>
              <w:spacing w:after="120" w:line="240" w:lineRule="auto"/>
              <w:jc w:val="both"/>
              <w:rPr>
                <w:rFonts w:ascii="Times New Roman" w:eastAsia="Arial Unicode MS" w:hAnsi="Times New Roman" w:cs="Times New Roman"/>
                <w:bCs/>
                <w:sz w:val="20"/>
                <w:szCs w:val="20"/>
                <w:bdr w:val="nil"/>
                <w:lang w:eastAsia="lt-LT"/>
              </w:rPr>
            </w:pPr>
            <w:r w:rsidRPr="00961C34">
              <w:rPr>
                <w:rFonts w:ascii="Times New Roman" w:eastAsia="Arial Unicode MS" w:hAnsi="Times New Roman" w:cs="Times New Roman"/>
                <w:bCs/>
                <w:sz w:val="20"/>
                <w:szCs w:val="20"/>
                <w:bdr w:val="nil"/>
                <w:lang w:eastAsia="lt-LT"/>
              </w:rPr>
              <w:t xml:space="preserve">Tiekėjo </w:t>
            </w:r>
            <w:r w:rsidRPr="00961C34">
              <w:rPr>
                <w:rFonts w:ascii="Times New Roman" w:eastAsia="Arial Unicode MS" w:hAnsi="Times New Roman" w:cs="Times New Roman"/>
                <w:b/>
                <w:sz w:val="20"/>
                <w:szCs w:val="20"/>
                <w:bdr w:val="nil"/>
                <w:lang w:eastAsia="lt-LT"/>
              </w:rPr>
              <w:t>pasirašytas</w:t>
            </w:r>
            <w:r w:rsidR="00D04B67" w:rsidRPr="00961C34">
              <w:rPr>
                <w:rFonts w:ascii="Times New Roman" w:eastAsia="Arial Unicode MS" w:hAnsi="Times New Roman" w:cs="Times New Roman"/>
                <w:b/>
                <w:sz w:val="20"/>
                <w:szCs w:val="20"/>
                <w:bdr w:val="nil"/>
                <w:lang w:eastAsia="lt-LT"/>
              </w:rPr>
              <w:t xml:space="preserve"> </w:t>
            </w:r>
            <w:r w:rsidRPr="00961C34">
              <w:rPr>
                <w:rFonts w:ascii="Times New Roman" w:eastAsia="Arial Unicode MS" w:hAnsi="Times New Roman" w:cs="Times New Roman"/>
                <w:bCs/>
                <w:sz w:val="20"/>
                <w:szCs w:val="20"/>
                <w:bdr w:val="nil"/>
                <w:lang w:eastAsia="lt-LT"/>
              </w:rPr>
              <w:t>pasiūlymas</w:t>
            </w:r>
            <w:r w:rsidR="005047F1" w:rsidRPr="00961C34">
              <w:rPr>
                <w:rFonts w:ascii="Times New Roman" w:eastAsia="Arial Unicode MS" w:hAnsi="Times New Roman" w:cs="Times New Roman"/>
                <w:bCs/>
                <w:sz w:val="20"/>
                <w:szCs w:val="20"/>
                <w:bdr w:val="nil"/>
                <w:lang w:eastAsia="lt-LT"/>
              </w:rPr>
              <w:t>, parengta</w:t>
            </w:r>
            <w:r w:rsidR="00EA7120" w:rsidRPr="00961C34">
              <w:rPr>
                <w:rFonts w:ascii="Times New Roman" w:eastAsia="Arial Unicode MS" w:hAnsi="Times New Roman" w:cs="Times New Roman"/>
                <w:bCs/>
                <w:sz w:val="20"/>
                <w:szCs w:val="20"/>
                <w:bdr w:val="nil"/>
                <w:lang w:eastAsia="lt-LT"/>
              </w:rPr>
              <w:t>s</w:t>
            </w:r>
            <w:r w:rsidR="005047F1" w:rsidRPr="00961C34">
              <w:rPr>
                <w:rFonts w:ascii="Times New Roman" w:eastAsia="Arial Unicode MS" w:hAnsi="Times New Roman" w:cs="Times New Roman"/>
                <w:bCs/>
                <w:sz w:val="20"/>
                <w:szCs w:val="20"/>
                <w:bdr w:val="nil"/>
                <w:lang w:eastAsia="lt-LT"/>
              </w:rPr>
              <w:t xml:space="preserve"> pagal šių pirkimo sąlygų 2 priedą.</w:t>
            </w:r>
          </w:p>
        </w:tc>
      </w:tr>
      <w:tr w:rsidR="005047F1" w:rsidRPr="00A85160" w14:paraId="27F24BD5" w14:textId="77777777" w:rsidTr="00257DF5">
        <w:tc>
          <w:tcPr>
            <w:tcW w:w="916" w:type="dxa"/>
          </w:tcPr>
          <w:p w14:paraId="20976748" w14:textId="77777777" w:rsidR="005047F1" w:rsidRPr="00A85160"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sz w:val="20"/>
                <w:szCs w:val="20"/>
                <w:bdr w:val="nil"/>
                <w:lang w:eastAsia="lt-LT"/>
              </w:rPr>
            </w:pPr>
            <w:r w:rsidRPr="00A85160">
              <w:rPr>
                <w:rFonts w:ascii="Times New Roman" w:eastAsia="Arial Unicode MS" w:hAnsi="Times New Roman" w:cs="Times New Roman"/>
                <w:sz w:val="20"/>
                <w:szCs w:val="20"/>
                <w:bdr w:val="nil"/>
                <w:lang w:eastAsia="lt-LT"/>
              </w:rPr>
              <w:t>5.</w:t>
            </w:r>
            <w:r>
              <w:rPr>
                <w:rFonts w:ascii="Times New Roman" w:eastAsia="Arial Unicode MS" w:hAnsi="Times New Roman" w:cs="Times New Roman"/>
                <w:sz w:val="20"/>
                <w:szCs w:val="20"/>
                <w:bdr w:val="nil"/>
                <w:lang w:eastAsia="lt-LT"/>
              </w:rPr>
              <w:t>8</w:t>
            </w:r>
            <w:r w:rsidRPr="00A85160">
              <w:rPr>
                <w:rFonts w:ascii="Times New Roman" w:eastAsia="Arial Unicode MS" w:hAnsi="Times New Roman" w:cs="Times New Roman"/>
                <w:sz w:val="20"/>
                <w:szCs w:val="20"/>
                <w:bdr w:val="nil"/>
                <w:lang w:eastAsia="lt-LT"/>
              </w:rPr>
              <w:t>.2.</w:t>
            </w:r>
          </w:p>
        </w:tc>
        <w:tc>
          <w:tcPr>
            <w:tcW w:w="9329" w:type="dxa"/>
          </w:tcPr>
          <w:p w14:paraId="6B61F49E" w14:textId="77777777" w:rsidR="005047F1" w:rsidRPr="00961C34"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sz w:val="20"/>
                <w:szCs w:val="20"/>
                <w:bdr w:val="nil"/>
                <w:lang w:eastAsia="lt-LT"/>
              </w:rPr>
            </w:pPr>
            <w:r w:rsidRPr="00961C34">
              <w:rPr>
                <w:rFonts w:ascii="Times New Roman" w:hAnsi="Times New Roman" w:cs="Times New Roman"/>
                <w:sz w:val="20"/>
                <w:szCs w:val="20"/>
                <w:lang w:eastAsia="lt-LT"/>
              </w:rPr>
              <w:t xml:space="preserve">Jungtinės veiklos sutartis (jei  pasiūlymą teikia tiekėjų grupė, kuri yra sudariusi jungtinės veiklos sutartį) </w:t>
            </w:r>
            <w:r w:rsidRPr="00961C34">
              <w:rPr>
                <w:rFonts w:ascii="Times New Roman" w:eastAsia="Calibri" w:hAnsi="Times New Roman" w:cs="Times New Roman"/>
                <w:sz w:val="20"/>
                <w:szCs w:val="20"/>
                <w:lang w:eastAsia="lt-LT"/>
              </w:rPr>
              <w:t xml:space="preserve">(pagal pirkimo sąlygų </w:t>
            </w:r>
            <w:r w:rsidRPr="00961C34">
              <w:rPr>
                <w:rFonts w:ascii="Times New Roman" w:eastAsia="Calibri" w:hAnsi="Times New Roman" w:cs="Times New Roman"/>
                <w:sz w:val="20"/>
                <w:szCs w:val="20"/>
                <w:lang w:val="en-US" w:eastAsia="lt-LT"/>
              </w:rPr>
              <w:t>5.2.1 p.</w:t>
            </w:r>
            <w:r w:rsidRPr="00961C34">
              <w:rPr>
                <w:rFonts w:ascii="Times New Roman" w:eastAsia="Calibri" w:hAnsi="Times New Roman" w:cs="Times New Roman"/>
                <w:sz w:val="20"/>
                <w:szCs w:val="20"/>
                <w:lang w:eastAsia="lt-LT"/>
              </w:rPr>
              <w:t>).</w:t>
            </w:r>
            <w:r w:rsidRPr="00961C34">
              <w:rPr>
                <w:rFonts w:ascii="Times New Roman" w:hAnsi="Times New Roman" w:cs="Times New Roman"/>
                <w:sz w:val="20"/>
                <w:szCs w:val="20"/>
                <w:lang w:eastAsia="lt-LT"/>
              </w:rPr>
              <w:t xml:space="preserve"> </w:t>
            </w:r>
            <w:r w:rsidRPr="00961C34">
              <w:rPr>
                <w:rFonts w:ascii="Times New Roman" w:eastAsia="Calibri" w:hAnsi="Times New Roman" w:cs="Times New Roman"/>
                <w:sz w:val="20"/>
                <w:szCs w:val="20"/>
                <w:lang w:eastAsia="lt-LT"/>
              </w:rPr>
              <w:t xml:space="preserve">Jei pirkimo procedūrose dalyvaujanti tiekėjų grupė nėra sudariusi jungtinės veiklos sutarties - kartu su pasiūlymu turi būti pateikiamas (laisva forma) dalyvavimo viešajame pirkime kaip tiekėjų grupės teisinis pagrindas (pagal pirkimo sąlygų </w:t>
            </w:r>
            <w:r w:rsidRPr="00961C34">
              <w:rPr>
                <w:rFonts w:ascii="Times New Roman" w:eastAsia="Calibri" w:hAnsi="Times New Roman" w:cs="Times New Roman"/>
                <w:sz w:val="20"/>
                <w:szCs w:val="20"/>
                <w:lang w:val="en-US" w:eastAsia="lt-LT"/>
              </w:rPr>
              <w:t>5.2.2 p.</w:t>
            </w:r>
            <w:r w:rsidRPr="00961C34">
              <w:rPr>
                <w:rFonts w:ascii="Times New Roman" w:eastAsia="Calibri" w:hAnsi="Times New Roman" w:cs="Times New Roman"/>
                <w:sz w:val="20"/>
                <w:szCs w:val="20"/>
                <w:lang w:eastAsia="lt-LT"/>
              </w:rPr>
              <w:t xml:space="preserve">). </w:t>
            </w:r>
          </w:p>
        </w:tc>
      </w:tr>
      <w:tr w:rsidR="005047F1" w:rsidRPr="00A85160" w14:paraId="462FD7C7" w14:textId="77777777" w:rsidTr="00257DF5">
        <w:tc>
          <w:tcPr>
            <w:tcW w:w="916" w:type="dxa"/>
          </w:tcPr>
          <w:p w14:paraId="1553FCBA" w14:textId="44C141D3" w:rsidR="005047F1" w:rsidRPr="002359BF"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sz w:val="20"/>
                <w:szCs w:val="20"/>
                <w:bdr w:val="nil"/>
                <w:lang w:val="en-US" w:eastAsia="lt-LT"/>
              </w:rPr>
            </w:pPr>
            <w:r w:rsidRPr="00A85160">
              <w:rPr>
                <w:rFonts w:ascii="Times New Roman" w:eastAsia="Arial Unicode MS" w:hAnsi="Times New Roman" w:cs="Times New Roman"/>
                <w:sz w:val="20"/>
                <w:szCs w:val="20"/>
                <w:bdr w:val="nil"/>
                <w:lang w:eastAsia="lt-LT"/>
              </w:rPr>
              <w:t>5.</w:t>
            </w:r>
            <w:r>
              <w:rPr>
                <w:rFonts w:ascii="Times New Roman" w:eastAsia="Arial Unicode MS" w:hAnsi="Times New Roman" w:cs="Times New Roman"/>
                <w:sz w:val="20"/>
                <w:szCs w:val="20"/>
                <w:bdr w:val="nil"/>
                <w:lang w:eastAsia="lt-LT"/>
              </w:rPr>
              <w:t>8</w:t>
            </w:r>
            <w:r w:rsidRPr="00A85160">
              <w:rPr>
                <w:rFonts w:ascii="Times New Roman" w:eastAsia="Arial Unicode MS" w:hAnsi="Times New Roman" w:cs="Times New Roman"/>
                <w:sz w:val="20"/>
                <w:szCs w:val="20"/>
                <w:bdr w:val="nil"/>
                <w:lang w:eastAsia="lt-LT"/>
              </w:rPr>
              <w:t>.3.</w:t>
            </w:r>
          </w:p>
        </w:tc>
        <w:tc>
          <w:tcPr>
            <w:tcW w:w="9329" w:type="dxa"/>
          </w:tcPr>
          <w:p w14:paraId="521336F3" w14:textId="03FEAAE2" w:rsidR="005047F1" w:rsidRPr="00A85160" w:rsidRDefault="002830CF"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Cs/>
                <w:sz w:val="20"/>
                <w:szCs w:val="20"/>
                <w:bdr w:val="nil"/>
                <w:vertAlign w:val="superscript"/>
                <w:lang w:eastAsia="lt-LT"/>
              </w:rPr>
            </w:pPr>
            <w:r>
              <w:rPr>
                <w:rFonts w:ascii="Times New Roman" w:eastAsia="Arial Unicode MS" w:hAnsi="Times New Roman" w:cs="Times New Roman"/>
                <w:bCs/>
                <w:sz w:val="20"/>
                <w:szCs w:val="20"/>
                <w:bdr w:val="nil"/>
                <w:lang w:eastAsia="lt-LT"/>
              </w:rPr>
              <w:t>D</w:t>
            </w:r>
            <w:r w:rsidRPr="002830CF">
              <w:rPr>
                <w:rFonts w:ascii="Times New Roman" w:eastAsia="Arial Unicode MS" w:hAnsi="Times New Roman" w:cs="Times New Roman"/>
                <w:bCs/>
                <w:sz w:val="20"/>
                <w:szCs w:val="20"/>
                <w:bdr w:val="nil"/>
                <w:lang w:eastAsia="lt-LT"/>
              </w:rPr>
              <w:t>okumentas, patvirtinantis, kad asmuo, kuris pasirašė pasiūlymą (jei jis ne tiekėjo vadovas), turėjo teisę jį pasirašyti</w:t>
            </w:r>
          </w:p>
        </w:tc>
      </w:tr>
      <w:tr w:rsidR="005047F1" w:rsidRPr="00A85160" w14:paraId="1D5ADA35" w14:textId="77777777" w:rsidTr="00257DF5">
        <w:tc>
          <w:tcPr>
            <w:tcW w:w="916" w:type="dxa"/>
          </w:tcPr>
          <w:p w14:paraId="3475BC6B" w14:textId="77777777" w:rsidR="005047F1" w:rsidRPr="00A85160"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sz w:val="20"/>
                <w:szCs w:val="20"/>
                <w:bdr w:val="nil"/>
                <w:lang w:eastAsia="lt-LT"/>
              </w:rPr>
            </w:pPr>
            <w:r w:rsidRPr="00A85160">
              <w:rPr>
                <w:rFonts w:ascii="Times New Roman" w:eastAsia="Arial Unicode MS" w:hAnsi="Times New Roman" w:cs="Times New Roman"/>
                <w:sz w:val="20"/>
                <w:szCs w:val="20"/>
                <w:bdr w:val="nil"/>
                <w:lang w:eastAsia="lt-LT"/>
              </w:rPr>
              <w:t>5.</w:t>
            </w:r>
            <w:r>
              <w:rPr>
                <w:rFonts w:ascii="Times New Roman" w:eastAsia="Arial Unicode MS" w:hAnsi="Times New Roman" w:cs="Times New Roman"/>
                <w:sz w:val="20"/>
                <w:szCs w:val="20"/>
                <w:bdr w:val="nil"/>
                <w:lang w:eastAsia="lt-LT"/>
              </w:rPr>
              <w:t>8</w:t>
            </w:r>
            <w:r w:rsidRPr="00A85160">
              <w:rPr>
                <w:rFonts w:ascii="Times New Roman" w:eastAsia="Arial Unicode MS" w:hAnsi="Times New Roman" w:cs="Times New Roman"/>
                <w:sz w:val="20"/>
                <w:szCs w:val="20"/>
                <w:bdr w:val="nil"/>
                <w:lang w:eastAsia="lt-LT"/>
              </w:rPr>
              <w:t>.4.</w:t>
            </w:r>
          </w:p>
        </w:tc>
        <w:tc>
          <w:tcPr>
            <w:tcW w:w="9329" w:type="dxa"/>
          </w:tcPr>
          <w:p w14:paraId="23CA2785" w14:textId="77777777" w:rsidR="005047F1" w:rsidRPr="00A85160"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sz w:val="20"/>
                <w:szCs w:val="20"/>
                <w:u w:val="single"/>
                <w:bdr w:val="nil"/>
                <w:lang w:eastAsia="lt-LT"/>
              </w:rPr>
            </w:pPr>
            <w:r w:rsidRPr="00A85160">
              <w:rPr>
                <w:rFonts w:ascii="Times New Roman" w:eastAsia="Arial Unicode MS" w:hAnsi="Times New Roman" w:cs="Times New Roman"/>
                <w:i/>
                <w:sz w:val="20"/>
                <w:szCs w:val="20"/>
                <w:u w:val="single"/>
                <w:bdr w:val="nil"/>
                <w:lang w:eastAsia="lt-LT"/>
              </w:rPr>
              <w:t xml:space="preserve">Pirkimo </w:t>
            </w:r>
            <w:r w:rsidRPr="003A75B6">
              <w:rPr>
                <w:rFonts w:ascii="Times New Roman" w:eastAsia="Arial Unicode MS" w:hAnsi="Times New Roman" w:cs="Times New Roman"/>
                <w:i/>
                <w:sz w:val="20"/>
                <w:szCs w:val="20"/>
                <w:u w:val="single"/>
                <w:bdr w:val="nil"/>
                <w:lang w:eastAsia="lt-LT"/>
              </w:rPr>
              <w:t>sąlygų 5.4. punkte</w:t>
            </w:r>
            <w:r w:rsidRPr="00A85160">
              <w:rPr>
                <w:rFonts w:ascii="Times New Roman" w:eastAsia="Arial Unicode MS" w:hAnsi="Times New Roman" w:cs="Times New Roman"/>
                <w:i/>
                <w:sz w:val="20"/>
                <w:szCs w:val="20"/>
                <w:u w:val="single"/>
                <w:bdr w:val="nil"/>
                <w:lang w:eastAsia="lt-LT"/>
              </w:rPr>
              <w:t xml:space="preserve"> nurodyti vertimai į lietuvių kalbą</w:t>
            </w:r>
          </w:p>
        </w:tc>
      </w:tr>
      <w:tr w:rsidR="005620C2" w:rsidRPr="00A85160" w14:paraId="3B10DEB2" w14:textId="77777777" w:rsidTr="00257DF5">
        <w:tc>
          <w:tcPr>
            <w:tcW w:w="916" w:type="dxa"/>
          </w:tcPr>
          <w:p w14:paraId="1CA7121C" w14:textId="4083CDCA" w:rsidR="005620C2" w:rsidRPr="00A85160" w:rsidRDefault="00580DB7"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sz w:val="20"/>
                <w:szCs w:val="20"/>
                <w:bdr w:val="nil"/>
                <w:lang w:eastAsia="lt-LT"/>
              </w:rPr>
            </w:pPr>
            <w:r w:rsidRPr="00A85160">
              <w:rPr>
                <w:rFonts w:ascii="Times New Roman" w:eastAsia="Arial Unicode MS" w:hAnsi="Times New Roman" w:cs="Times New Roman"/>
                <w:sz w:val="20"/>
                <w:szCs w:val="20"/>
                <w:bdr w:val="nil"/>
                <w:lang w:eastAsia="lt-LT"/>
              </w:rPr>
              <w:t>5.</w:t>
            </w:r>
            <w:r>
              <w:rPr>
                <w:rFonts w:ascii="Times New Roman" w:eastAsia="Arial Unicode MS" w:hAnsi="Times New Roman" w:cs="Times New Roman"/>
                <w:sz w:val="20"/>
                <w:szCs w:val="20"/>
                <w:bdr w:val="nil"/>
                <w:lang w:eastAsia="lt-LT"/>
              </w:rPr>
              <w:t>8</w:t>
            </w:r>
            <w:r w:rsidRPr="00A85160">
              <w:rPr>
                <w:rFonts w:ascii="Times New Roman" w:eastAsia="Arial Unicode MS" w:hAnsi="Times New Roman" w:cs="Times New Roman"/>
                <w:sz w:val="20"/>
                <w:szCs w:val="20"/>
                <w:bdr w:val="nil"/>
                <w:lang w:eastAsia="lt-LT"/>
              </w:rPr>
              <w:t>.</w:t>
            </w:r>
            <w:r>
              <w:rPr>
                <w:rFonts w:ascii="Times New Roman" w:eastAsia="Arial Unicode MS" w:hAnsi="Times New Roman" w:cs="Times New Roman"/>
                <w:sz w:val="20"/>
                <w:szCs w:val="20"/>
                <w:bdr w:val="nil"/>
                <w:lang w:eastAsia="lt-LT"/>
              </w:rPr>
              <w:t>5</w:t>
            </w:r>
            <w:r w:rsidRPr="00A85160">
              <w:rPr>
                <w:rFonts w:ascii="Times New Roman" w:eastAsia="Arial Unicode MS" w:hAnsi="Times New Roman" w:cs="Times New Roman"/>
                <w:sz w:val="20"/>
                <w:szCs w:val="20"/>
                <w:bdr w:val="nil"/>
                <w:lang w:eastAsia="lt-LT"/>
              </w:rPr>
              <w:t>.</w:t>
            </w:r>
          </w:p>
        </w:tc>
        <w:tc>
          <w:tcPr>
            <w:tcW w:w="9329" w:type="dxa"/>
          </w:tcPr>
          <w:p w14:paraId="506E85D3" w14:textId="04A0EB7C" w:rsidR="005620C2" w:rsidRPr="00580DB7" w:rsidRDefault="00580DB7"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sz w:val="20"/>
                <w:szCs w:val="20"/>
                <w:u w:val="single"/>
                <w:bdr w:val="nil"/>
                <w:lang w:eastAsia="lt-LT"/>
              </w:rPr>
            </w:pPr>
            <w:r w:rsidRPr="00580DB7">
              <w:rPr>
                <w:rFonts w:ascii="Times New Roman" w:hAnsi="Times New Roman" w:cs="Times New Roman"/>
                <w:i/>
                <w:sz w:val="20"/>
              </w:rPr>
              <w:t xml:space="preserve">Aplinkos apsaugos vadybos sistemos reikalavimų atitiktį patvirtinantys dokumentai (pagal pirkimo sąlygų 3.1.1. </w:t>
            </w:r>
            <w:r w:rsidRPr="00580DB7">
              <w:rPr>
                <w:rFonts w:ascii="Times New Roman" w:hAnsi="Times New Roman" w:cs="Times New Roman"/>
                <w:i/>
                <w:spacing w:val="-4"/>
                <w:sz w:val="20"/>
              </w:rPr>
              <w:t>p.)</w:t>
            </w:r>
          </w:p>
        </w:tc>
      </w:tr>
      <w:tr w:rsidR="005047F1" w:rsidRPr="00A85160" w14:paraId="24F783A3" w14:textId="77777777" w:rsidTr="00257DF5">
        <w:tc>
          <w:tcPr>
            <w:tcW w:w="916" w:type="dxa"/>
          </w:tcPr>
          <w:p w14:paraId="08985C14" w14:textId="40D48BF7" w:rsidR="005047F1" w:rsidRPr="00A85160" w:rsidRDefault="00580DB7"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sz w:val="20"/>
                <w:szCs w:val="20"/>
                <w:bdr w:val="nil"/>
                <w:lang w:eastAsia="lt-LT"/>
              </w:rPr>
            </w:pPr>
            <w:r w:rsidRPr="00A85160">
              <w:rPr>
                <w:rFonts w:ascii="Times New Roman" w:eastAsia="Arial Unicode MS" w:hAnsi="Times New Roman" w:cs="Times New Roman"/>
                <w:sz w:val="20"/>
                <w:szCs w:val="20"/>
                <w:bdr w:val="nil"/>
                <w:lang w:eastAsia="lt-LT"/>
              </w:rPr>
              <w:t>5.</w:t>
            </w:r>
            <w:r>
              <w:rPr>
                <w:rFonts w:ascii="Times New Roman" w:eastAsia="Arial Unicode MS" w:hAnsi="Times New Roman" w:cs="Times New Roman"/>
                <w:sz w:val="20"/>
                <w:szCs w:val="20"/>
                <w:bdr w:val="nil"/>
                <w:lang w:eastAsia="lt-LT"/>
              </w:rPr>
              <w:t>8</w:t>
            </w:r>
            <w:r w:rsidRPr="00A85160">
              <w:rPr>
                <w:rFonts w:ascii="Times New Roman" w:eastAsia="Arial Unicode MS" w:hAnsi="Times New Roman" w:cs="Times New Roman"/>
                <w:sz w:val="20"/>
                <w:szCs w:val="20"/>
                <w:bdr w:val="nil"/>
                <w:lang w:eastAsia="lt-LT"/>
              </w:rPr>
              <w:t>.</w:t>
            </w:r>
            <w:r>
              <w:rPr>
                <w:rFonts w:ascii="Times New Roman" w:eastAsia="Arial Unicode MS" w:hAnsi="Times New Roman" w:cs="Times New Roman"/>
                <w:sz w:val="20"/>
                <w:szCs w:val="20"/>
                <w:bdr w:val="nil"/>
                <w:lang w:eastAsia="lt-LT"/>
              </w:rPr>
              <w:t>6</w:t>
            </w:r>
            <w:r w:rsidRPr="00A85160">
              <w:rPr>
                <w:rFonts w:ascii="Times New Roman" w:eastAsia="Arial Unicode MS" w:hAnsi="Times New Roman" w:cs="Times New Roman"/>
                <w:sz w:val="20"/>
                <w:szCs w:val="20"/>
                <w:bdr w:val="nil"/>
                <w:lang w:eastAsia="lt-LT"/>
              </w:rPr>
              <w:t>.</w:t>
            </w:r>
          </w:p>
        </w:tc>
        <w:tc>
          <w:tcPr>
            <w:tcW w:w="9329" w:type="dxa"/>
            <w:tcBorders>
              <w:top w:val="single" w:sz="4" w:space="0" w:color="auto"/>
              <w:left w:val="single" w:sz="4" w:space="0" w:color="auto"/>
              <w:bottom w:val="single" w:sz="4" w:space="0" w:color="auto"/>
              <w:right w:val="single" w:sz="4" w:space="0" w:color="auto"/>
            </w:tcBorders>
          </w:tcPr>
          <w:p w14:paraId="5811264F" w14:textId="658261B0" w:rsidR="005047F1" w:rsidRPr="00A85160" w:rsidRDefault="005047F1" w:rsidP="00257DF5">
            <w:pPr>
              <w:widowControl w:val="0"/>
              <w:pBdr>
                <w:top w:val="nil"/>
                <w:left w:val="nil"/>
                <w:bottom w:val="nil"/>
                <w:right w:val="nil"/>
                <w:between w:val="nil"/>
                <w:bar w:val="nil"/>
              </w:pBdr>
              <w:autoSpaceDE w:val="0"/>
              <w:autoSpaceDN w:val="0"/>
              <w:adjustRightInd w:val="0"/>
              <w:spacing w:after="120" w:line="240" w:lineRule="auto"/>
              <w:jc w:val="both"/>
              <w:rPr>
                <w:rFonts w:ascii="Times New Roman" w:eastAsia="Arial Unicode MS" w:hAnsi="Times New Roman" w:cs="Times New Roman"/>
                <w:bCs/>
                <w:sz w:val="20"/>
                <w:szCs w:val="20"/>
                <w:bdr w:val="nil"/>
                <w:lang w:eastAsia="lt-LT"/>
              </w:rPr>
            </w:pPr>
            <w:r>
              <w:rPr>
                <w:rFonts w:ascii="Times New Roman" w:eastAsia="Calibri" w:hAnsi="Times New Roman" w:cs="Times New Roman"/>
                <w:i/>
                <w:noProof/>
                <w:sz w:val="20"/>
                <w:szCs w:val="20"/>
              </w:rPr>
              <w:t>Žiniaraštis (Įkainotos veiklos sąrašas)</w:t>
            </w:r>
            <w:r>
              <w:rPr>
                <w:rFonts w:ascii="Times New Roman" w:hAnsi="Times New Roman" w:cs="Times New Roman"/>
                <w:sz w:val="20"/>
                <w:szCs w:val="20"/>
              </w:rPr>
              <w:t xml:space="preserve">, užpildytas pagal pirkimo </w:t>
            </w:r>
            <w:r w:rsidRPr="003A75B6">
              <w:rPr>
                <w:rFonts w:ascii="Times New Roman" w:hAnsi="Times New Roman" w:cs="Times New Roman"/>
                <w:sz w:val="20"/>
                <w:szCs w:val="20"/>
              </w:rPr>
              <w:t xml:space="preserve">sąlygų </w:t>
            </w:r>
            <w:r w:rsidR="003A75B6" w:rsidRPr="003A75B6">
              <w:rPr>
                <w:rFonts w:ascii="Times New Roman" w:hAnsi="Times New Roman" w:cs="Times New Roman"/>
                <w:sz w:val="20"/>
                <w:szCs w:val="20"/>
              </w:rPr>
              <w:t>1</w:t>
            </w:r>
            <w:r w:rsidRPr="003A75B6">
              <w:rPr>
                <w:rFonts w:ascii="Times New Roman" w:hAnsi="Times New Roman" w:cs="Times New Roman"/>
                <w:sz w:val="20"/>
                <w:szCs w:val="20"/>
              </w:rPr>
              <w:t xml:space="preserve"> </w:t>
            </w:r>
            <w:r>
              <w:rPr>
                <w:rFonts w:ascii="Times New Roman" w:hAnsi="Times New Roman" w:cs="Times New Roman"/>
                <w:sz w:val="20"/>
                <w:szCs w:val="20"/>
              </w:rPr>
              <w:t xml:space="preserve">priedą (jei taikoma). </w:t>
            </w:r>
          </w:p>
        </w:tc>
      </w:tr>
      <w:tr w:rsidR="005047F1" w:rsidRPr="00A85160" w14:paraId="0DE1D216" w14:textId="77777777" w:rsidTr="00257DF5">
        <w:tc>
          <w:tcPr>
            <w:tcW w:w="916" w:type="dxa"/>
          </w:tcPr>
          <w:p w14:paraId="4681BD03" w14:textId="416B75A6" w:rsidR="005047F1" w:rsidRPr="00A85160"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sz w:val="20"/>
                <w:szCs w:val="20"/>
                <w:bdr w:val="nil"/>
                <w:lang w:eastAsia="lt-LT"/>
              </w:rPr>
            </w:pPr>
            <w:r>
              <w:rPr>
                <w:rFonts w:ascii="Times New Roman" w:eastAsia="Arial Unicode MS" w:hAnsi="Times New Roman" w:cs="Times New Roman"/>
                <w:sz w:val="20"/>
                <w:szCs w:val="20"/>
                <w:bdr w:val="nil"/>
                <w:lang w:eastAsia="lt-LT"/>
              </w:rPr>
              <w:t>5.8.</w:t>
            </w:r>
            <w:r w:rsidR="00D75A84">
              <w:rPr>
                <w:rFonts w:ascii="Times New Roman" w:eastAsia="Arial Unicode MS" w:hAnsi="Times New Roman" w:cs="Times New Roman"/>
                <w:sz w:val="20"/>
                <w:szCs w:val="20"/>
                <w:bdr w:val="nil"/>
                <w:lang w:eastAsia="lt-LT"/>
              </w:rPr>
              <w:t>7</w:t>
            </w:r>
            <w:r>
              <w:rPr>
                <w:rFonts w:ascii="Times New Roman" w:eastAsia="Arial Unicode MS" w:hAnsi="Times New Roman" w:cs="Times New Roman"/>
                <w:sz w:val="20"/>
                <w:szCs w:val="20"/>
                <w:bdr w:val="nil"/>
                <w:lang w:eastAsia="lt-LT"/>
              </w:rPr>
              <w:t>.</w:t>
            </w:r>
          </w:p>
        </w:tc>
        <w:tc>
          <w:tcPr>
            <w:tcW w:w="9329" w:type="dxa"/>
          </w:tcPr>
          <w:p w14:paraId="7A3CE9CA" w14:textId="77777777" w:rsidR="005047F1" w:rsidRPr="00A85160" w:rsidRDefault="005047F1" w:rsidP="00257DF5">
            <w:pPr>
              <w:widowControl w:val="0"/>
              <w:pBdr>
                <w:top w:val="nil"/>
                <w:left w:val="nil"/>
                <w:bottom w:val="nil"/>
                <w:right w:val="nil"/>
                <w:between w:val="nil"/>
                <w:bar w:val="nil"/>
              </w:pBdr>
              <w:autoSpaceDE w:val="0"/>
              <w:autoSpaceDN w:val="0"/>
              <w:adjustRightInd w:val="0"/>
              <w:spacing w:after="0" w:line="240" w:lineRule="auto"/>
              <w:contextualSpacing/>
              <w:jc w:val="both"/>
              <w:rPr>
                <w:rFonts w:ascii="Times New Roman" w:eastAsia="Calibri" w:hAnsi="Times New Roman" w:cs="Times New Roman"/>
                <w:i/>
                <w:noProof/>
              </w:rPr>
            </w:pPr>
            <w:r w:rsidRPr="00A85160">
              <w:rPr>
                <w:rFonts w:ascii="Times New Roman" w:eastAsia="Arial Unicode MS" w:hAnsi="Times New Roman" w:cs="Times New Roman"/>
                <w:bCs/>
                <w:sz w:val="20"/>
                <w:szCs w:val="20"/>
                <w:bdr w:val="nil"/>
                <w:lang w:eastAsia="lt-LT"/>
              </w:rPr>
              <w:t>Kita reikalaujama informacija ir dokumentai (jei reikalaujama).</w:t>
            </w:r>
          </w:p>
        </w:tc>
      </w:tr>
    </w:tbl>
    <w:p w14:paraId="45E95E63" w14:textId="77777777" w:rsidR="005047F1" w:rsidRPr="00A85160" w:rsidRDefault="005047F1" w:rsidP="005047F1">
      <w:pPr>
        <w:pBdr>
          <w:top w:val="nil"/>
          <w:left w:val="nil"/>
          <w:bottom w:val="nil"/>
          <w:right w:val="nil"/>
          <w:between w:val="nil"/>
          <w:bar w:val="nil"/>
        </w:pBdr>
        <w:spacing w:after="0" w:line="240" w:lineRule="auto"/>
        <w:jc w:val="both"/>
        <w:rPr>
          <w:rFonts w:ascii="Times New Roman" w:eastAsia="Arial Unicode MS" w:hAnsi="Times New Roman" w:cs="Times New Roman"/>
          <w:i/>
          <w:bdr w:val="nil"/>
          <w:lang w:eastAsia="lt-LT"/>
        </w:rPr>
      </w:pPr>
    </w:p>
    <w:p w14:paraId="24D6D3DC" w14:textId="270DE13C" w:rsidR="005047F1" w:rsidRPr="00A85160" w:rsidRDefault="005047F1" w:rsidP="005047F1">
      <w:pPr>
        <w:spacing w:after="0" w:line="276" w:lineRule="auto"/>
        <w:ind w:firstLine="709"/>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lastRenderedPageBreak/>
        <w:t>5.</w:t>
      </w:r>
      <w:r>
        <w:rPr>
          <w:rFonts w:ascii="Times New Roman" w:eastAsia="Times New Roman" w:hAnsi="Times New Roman" w:cs="Times New Roman"/>
          <w:sz w:val="24"/>
          <w:szCs w:val="24"/>
          <w:lang w:eastAsia="lt-LT"/>
        </w:rPr>
        <w:t>9</w:t>
      </w:r>
      <w:r w:rsidRPr="00A85160">
        <w:rPr>
          <w:rFonts w:ascii="Times New Roman" w:eastAsia="Times New Roman" w:hAnsi="Times New Roman" w:cs="Times New Roman"/>
          <w:sz w:val="24"/>
          <w:szCs w:val="24"/>
          <w:lang w:eastAsia="lt-LT"/>
        </w:rPr>
        <w:t xml:space="preserve">. Pasiūlymas </w:t>
      </w:r>
      <w:r w:rsidRPr="0058582D">
        <w:rPr>
          <w:rFonts w:ascii="Times New Roman" w:eastAsia="Times New Roman" w:hAnsi="Times New Roman" w:cs="Times New Roman"/>
          <w:sz w:val="24"/>
          <w:szCs w:val="24"/>
          <w:lang w:eastAsia="lt-LT"/>
        </w:rPr>
        <w:t xml:space="preserve">turi galioti </w:t>
      </w:r>
      <w:r w:rsidRPr="0058582D">
        <w:rPr>
          <w:rFonts w:ascii="Times New Roman" w:eastAsia="Calibri" w:hAnsi="Times New Roman" w:cs="Times New Roman"/>
          <w:b/>
          <w:sz w:val="24"/>
          <w:szCs w:val="24"/>
          <w:lang w:eastAsia="lt-LT"/>
        </w:rPr>
        <w:t xml:space="preserve">ne trumpiau nei </w:t>
      </w:r>
      <w:r w:rsidR="001C71F9" w:rsidRPr="0058582D">
        <w:rPr>
          <w:rFonts w:ascii="Times New Roman" w:eastAsia="Calibri" w:hAnsi="Times New Roman" w:cs="Times New Roman"/>
          <w:b/>
          <w:sz w:val="24"/>
          <w:szCs w:val="24"/>
          <w:lang w:eastAsia="lt-LT"/>
        </w:rPr>
        <w:t xml:space="preserve">90 (devyniasdešimt) dienų </w:t>
      </w:r>
      <w:r w:rsidRPr="0058582D">
        <w:rPr>
          <w:rFonts w:ascii="Times New Roman" w:eastAsia="Calibri" w:hAnsi="Times New Roman" w:cs="Times New Roman"/>
          <w:b/>
          <w:sz w:val="24"/>
          <w:szCs w:val="24"/>
          <w:lang w:eastAsia="lt-LT"/>
        </w:rPr>
        <w:t xml:space="preserve">nuo pasiūlymų pateikimo </w:t>
      </w:r>
      <w:r w:rsidR="001C71F9" w:rsidRPr="0058582D">
        <w:rPr>
          <w:rFonts w:ascii="Times New Roman" w:eastAsia="Calibri" w:hAnsi="Times New Roman" w:cs="Times New Roman"/>
          <w:b/>
          <w:sz w:val="24"/>
          <w:szCs w:val="24"/>
          <w:lang w:eastAsia="lt-LT"/>
        </w:rPr>
        <w:t xml:space="preserve">galutinio </w:t>
      </w:r>
      <w:r w:rsidRPr="0058582D">
        <w:rPr>
          <w:rFonts w:ascii="Times New Roman" w:eastAsia="Calibri" w:hAnsi="Times New Roman" w:cs="Times New Roman"/>
          <w:b/>
          <w:sz w:val="24"/>
          <w:szCs w:val="24"/>
          <w:lang w:eastAsia="lt-LT"/>
        </w:rPr>
        <w:t>termino pabaigos.</w:t>
      </w:r>
      <w:r w:rsidRPr="0058582D">
        <w:rPr>
          <w:rFonts w:ascii="Times New Roman" w:eastAsia="Times New Roman" w:hAnsi="Times New Roman" w:cs="Times New Roman"/>
          <w:sz w:val="24"/>
          <w:szCs w:val="24"/>
          <w:lang w:eastAsia="lt-LT"/>
        </w:rPr>
        <w:t xml:space="preserve"> Jei</w:t>
      </w:r>
      <w:r w:rsidRPr="00A85160">
        <w:rPr>
          <w:rFonts w:ascii="Times New Roman" w:eastAsia="Times New Roman" w:hAnsi="Times New Roman" w:cs="Times New Roman"/>
          <w:sz w:val="24"/>
          <w:szCs w:val="24"/>
          <w:lang w:eastAsia="lt-LT"/>
        </w:rPr>
        <w:t xml:space="preserve"> pasiūlyme nenurodytas  jo galiojimo laikas, laikoma, kad pasiūlymas galioja tiek, kiek numatyta pirkimo dokumentuose. Perkančioji organizacija turi teisę prašyti, kad tiekėjas pratęstų pasiūlymo galiojimą.</w:t>
      </w:r>
    </w:p>
    <w:p w14:paraId="608A54DE" w14:textId="77777777" w:rsidR="005047F1" w:rsidRPr="00A85160" w:rsidRDefault="005047F1" w:rsidP="005047F1">
      <w:pPr>
        <w:spacing w:after="0" w:line="276" w:lineRule="auto"/>
        <w:ind w:firstLine="720"/>
        <w:jc w:val="both"/>
        <w:rPr>
          <w:rFonts w:ascii="Times New Roman" w:eastAsia="Times New Roman" w:hAnsi="Times New Roman" w:cs="Times New Roman"/>
          <w:i/>
          <w:sz w:val="24"/>
          <w:szCs w:val="24"/>
          <w:lang w:eastAsia="lt-LT"/>
        </w:rPr>
      </w:pPr>
      <w:r w:rsidRPr="00A85160">
        <w:rPr>
          <w:rFonts w:ascii="Times New Roman" w:eastAsia="Times New Roman" w:hAnsi="Times New Roman" w:cs="Times New Roman"/>
          <w:sz w:val="24"/>
          <w:szCs w:val="24"/>
          <w:lang w:eastAsia="lt-LT"/>
        </w:rPr>
        <w:t>5.1</w:t>
      </w:r>
      <w:r>
        <w:rPr>
          <w:rFonts w:ascii="Times New Roman" w:eastAsia="Times New Roman" w:hAnsi="Times New Roman" w:cs="Times New Roman"/>
          <w:sz w:val="24"/>
          <w:szCs w:val="24"/>
          <w:lang w:eastAsia="lt-LT"/>
        </w:rPr>
        <w:t>0</w:t>
      </w:r>
      <w:r w:rsidRPr="00A85160">
        <w:rPr>
          <w:rFonts w:ascii="Times New Roman" w:eastAsia="Times New Roman" w:hAnsi="Times New Roman" w:cs="Times New Roman"/>
          <w:sz w:val="24"/>
          <w:szCs w:val="24"/>
          <w:lang w:eastAsia="lt-LT"/>
        </w:rPr>
        <w:t xml:space="preserve">. Pasiūlymas turi būti pateiktas </w:t>
      </w:r>
      <w:r w:rsidRPr="00A85160">
        <w:rPr>
          <w:rFonts w:ascii="Times New Roman" w:eastAsia="Times New Roman" w:hAnsi="Times New Roman" w:cs="Times New Roman"/>
          <w:b/>
          <w:sz w:val="24"/>
          <w:szCs w:val="24"/>
          <w:lang w:eastAsia="lt-LT"/>
        </w:rPr>
        <w:t xml:space="preserve">iki skelbime apie pirkimą nurodytos datos, </w:t>
      </w:r>
      <w:r w:rsidRPr="00A85160">
        <w:rPr>
          <w:rFonts w:ascii="Times New Roman" w:eastAsia="Times New Roman" w:hAnsi="Times New Roman" w:cs="Times New Roman"/>
          <w:sz w:val="24"/>
          <w:szCs w:val="24"/>
          <w:lang w:eastAsia="lt-LT"/>
        </w:rPr>
        <w:t>tik elektroninėmis priemonėmis, naudojant CVP IS. Perkančioji organizacija turi teisę pratęsti pasiūlymo pateikimo terminą.</w:t>
      </w:r>
    </w:p>
    <w:p w14:paraId="35E6C076" w14:textId="4B41E924" w:rsidR="005047F1" w:rsidRDefault="005047F1" w:rsidP="005047F1">
      <w:pPr>
        <w:spacing w:after="0" w:line="276" w:lineRule="auto"/>
        <w:ind w:firstLine="720"/>
        <w:jc w:val="both"/>
        <w:rPr>
          <w:rFonts w:ascii="Times New Roman" w:hAnsi="Times New Roman" w:cs="Times New Roman"/>
          <w:sz w:val="24"/>
          <w:szCs w:val="24"/>
        </w:rPr>
      </w:pPr>
      <w:r w:rsidRPr="00A85160">
        <w:rPr>
          <w:rFonts w:ascii="Times New Roman" w:eastAsia="Times New Roman" w:hAnsi="Times New Roman" w:cs="Times New Roman"/>
          <w:sz w:val="24"/>
          <w:szCs w:val="24"/>
          <w:lang w:eastAsia="lt-LT"/>
        </w:rPr>
        <w:t>5.1</w:t>
      </w:r>
      <w:r>
        <w:rPr>
          <w:rFonts w:ascii="Times New Roman" w:eastAsia="Times New Roman" w:hAnsi="Times New Roman" w:cs="Times New Roman"/>
          <w:sz w:val="24"/>
          <w:szCs w:val="24"/>
          <w:lang w:eastAsia="lt-LT"/>
        </w:rPr>
        <w:t>1</w:t>
      </w:r>
      <w:r w:rsidRPr="00A85160">
        <w:rPr>
          <w:rFonts w:ascii="Times New Roman" w:eastAsia="Times New Roman" w:hAnsi="Times New Roman" w:cs="Times New Roman"/>
          <w:sz w:val="24"/>
          <w:szCs w:val="24"/>
          <w:lang w:eastAsia="lt-LT"/>
        </w:rPr>
        <w:t xml:space="preserve">. </w:t>
      </w:r>
      <w:r w:rsidR="00745933">
        <w:rPr>
          <w:rFonts w:ascii="Times New Roman" w:hAnsi="Times New Roman" w:cs="Times New Roman"/>
          <w:sz w:val="24"/>
          <w:szCs w:val="24"/>
        </w:rPr>
        <w:t>P</w:t>
      </w:r>
      <w:r w:rsidRPr="00A85160">
        <w:rPr>
          <w:rFonts w:ascii="Times New Roman" w:hAnsi="Times New Roman" w:cs="Times New Roman"/>
          <w:sz w:val="24"/>
          <w:szCs w:val="24"/>
        </w:rPr>
        <w:t>asiūlymai teikiami tik elektroninėmis priemonėmis</w:t>
      </w:r>
      <w:r w:rsidR="00745933">
        <w:rPr>
          <w:rFonts w:ascii="Times New Roman" w:hAnsi="Times New Roman" w:cs="Times New Roman"/>
          <w:sz w:val="24"/>
          <w:szCs w:val="24"/>
        </w:rPr>
        <w:t xml:space="preserve">. </w:t>
      </w:r>
      <w:r w:rsidRPr="00A85160">
        <w:rPr>
          <w:rFonts w:ascii="Times New Roman" w:hAnsi="Times New Roman" w:cs="Times New Roman"/>
          <w:sz w:val="24"/>
          <w:szCs w:val="24"/>
        </w:rPr>
        <w:t>Pasiūlymai, pateikti vokuose popierine forma, nebus priimami ir vertinami, o bus grąžinami neatplėšti tiekėjui.</w:t>
      </w:r>
    </w:p>
    <w:p w14:paraId="670806B6" w14:textId="43623CC0" w:rsidR="002A430F" w:rsidRPr="0058582D" w:rsidRDefault="00745933" w:rsidP="002A430F">
      <w:pPr>
        <w:spacing w:after="0" w:line="276" w:lineRule="auto"/>
        <w:ind w:firstLine="720"/>
        <w:jc w:val="both"/>
        <w:rPr>
          <w:rFonts w:ascii="Times New Roman" w:hAnsi="Times New Roman" w:cs="Times New Roman"/>
          <w:sz w:val="24"/>
          <w:szCs w:val="24"/>
        </w:rPr>
      </w:pPr>
      <w:r w:rsidRPr="0058582D">
        <w:rPr>
          <w:rFonts w:ascii="Times New Roman" w:hAnsi="Times New Roman" w:cs="Times New Roman"/>
          <w:sz w:val="24"/>
          <w:szCs w:val="24"/>
        </w:rPr>
        <w:t>5.12.</w:t>
      </w:r>
      <w:r w:rsidR="002A430F" w:rsidRPr="0058582D">
        <w:t xml:space="preserve"> </w:t>
      </w:r>
      <w:r w:rsidR="002A430F" w:rsidRPr="0058582D">
        <w:rPr>
          <w:rFonts w:ascii="Times New Roman" w:hAnsi="Times New Roman" w:cs="Times New Roman"/>
          <w:sz w:val="24"/>
          <w:szCs w:val="24"/>
        </w:rPr>
        <w:t xml:space="preserve">Pasiūlymas gali būti </w:t>
      </w:r>
      <w:r w:rsidR="002A430F" w:rsidRPr="0058582D">
        <w:rPr>
          <w:rFonts w:ascii="Times New Roman" w:hAnsi="Times New Roman" w:cs="Times New Roman"/>
          <w:b/>
          <w:bCs/>
          <w:sz w:val="24"/>
          <w:szCs w:val="24"/>
        </w:rPr>
        <w:t>pasirašytas</w:t>
      </w:r>
      <w:r w:rsidR="002A430F" w:rsidRPr="0058582D">
        <w:rPr>
          <w:rFonts w:ascii="Times New Roman" w:hAnsi="Times New Roman" w:cs="Times New Roman"/>
          <w:sz w:val="24"/>
          <w:szCs w:val="24"/>
        </w:rPr>
        <w:t xml:space="preserve">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39F66855" w14:textId="78A17C57" w:rsidR="002A430F" w:rsidRPr="0058582D" w:rsidRDefault="002A430F" w:rsidP="002A430F">
      <w:pPr>
        <w:spacing w:after="0" w:line="276" w:lineRule="auto"/>
        <w:ind w:firstLine="720"/>
        <w:jc w:val="both"/>
        <w:rPr>
          <w:rFonts w:ascii="Times New Roman" w:hAnsi="Times New Roman" w:cs="Times New Roman"/>
          <w:sz w:val="24"/>
          <w:szCs w:val="24"/>
        </w:rPr>
      </w:pPr>
      <w:r w:rsidRPr="0058582D">
        <w:rPr>
          <w:rFonts w:ascii="Times New Roman" w:hAnsi="Times New Roman" w:cs="Times New Roman"/>
          <w:sz w:val="24"/>
          <w:szCs w:val="24"/>
        </w:rPr>
        <w:t>5.12.1. pateikiami kvalifikuotu elektroniniu parašu pasirašyti elektroninėmis priemonėmis suformuoti dokumentai;</w:t>
      </w:r>
    </w:p>
    <w:p w14:paraId="3D9706D6" w14:textId="662C04A6" w:rsidR="00745933" w:rsidRPr="00A85160" w:rsidRDefault="002A430F" w:rsidP="002A430F">
      <w:pPr>
        <w:spacing w:after="0" w:line="276" w:lineRule="auto"/>
        <w:ind w:firstLine="720"/>
        <w:jc w:val="both"/>
        <w:rPr>
          <w:rFonts w:ascii="Times New Roman" w:eastAsia="Times New Roman" w:hAnsi="Times New Roman" w:cs="Times New Roman"/>
          <w:sz w:val="24"/>
          <w:szCs w:val="24"/>
          <w:lang w:eastAsia="lt-LT"/>
        </w:rPr>
      </w:pPr>
      <w:r w:rsidRPr="0058582D">
        <w:rPr>
          <w:rFonts w:ascii="Times New Roman" w:hAnsi="Times New Roman" w:cs="Times New Roman"/>
          <w:sz w:val="24"/>
          <w:szCs w:val="24"/>
        </w:rPr>
        <w:t>5.12.2. skaitmeninės dokumentų kopijos (fiziniu parašu tvirtinami dokumentai turi būti pateikiami pasirašyti ir nuskenuoti).</w:t>
      </w:r>
    </w:p>
    <w:p w14:paraId="70723359" w14:textId="77E4022F"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5.1</w:t>
      </w:r>
      <w:r w:rsidR="00745933">
        <w:rPr>
          <w:rFonts w:ascii="Times New Roman" w:eastAsia="Times New Roman" w:hAnsi="Times New Roman" w:cs="Times New Roman"/>
          <w:sz w:val="24"/>
          <w:szCs w:val="24"/>
          <w:lang w:eastAsia="lt-LT"/>
        </w:rPr>
        <w:t>3</w:t>
      </w:r>
      <w:r w:rsidRPr="00A85160">
        <w:rPr>
          <w:rFonts w:ascii="Times New Roman" w:eastAsia="Times New Roman" w:hAnsi="Times New Roman" w:cs="Times New Roman"/>
          <w:sz w:val="24"/>
          <w:szCs w:val="24"/>
          <w:lang w:eastAsia="lt-LT"/>
        </w:rPr>
        <w:t xml:space="preserve">. Iki pasiūlymų pateikimo termino pabaigos, </w:t>
      </w:r>
      <w:r w:rsidR="00D33AA4" w:rsidRPr="00D33AA4">
        <w:rPr>
          <w:rFonts w:ascii="Times New Roman" w:eastAsia="Times New Roman" w:hAnsi="Times New Roman" w:cs="Times New Roman"/>
          <w:sz w:val="24"/>
          <w:szCs w:val="24"/>
          <w:lang w:eastAsia="lt-LT"/>
        </w:rPr>
        <w:t>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w:t>
      </w:r>
      <w:r w:rsidRPr="00A85160">
        <w:rPr>
          <w:rFonts w:ascii="Times New Roman" w:eastAsia="Times New Roman" w:hAnsi="Times New Roman" w:cs="Times New Roman"/>
          <w:sz w:val="24"/>
          <w:szCs w:val="24"/>
          <w:lang w:eastAsia="lt-LT"/>
        </w:rPr>
        <w:t xml:space="preserve">. </w:t>
      </w:r>
    </w:p>
    <w:p w14:paraId="6828DE48" w14:textId="60BA83F4"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5.1</w:t>
      </w:r>
      <w:r w:rsidR="00745933">
        <w:rPr>
          <w:rFonts w:ascii="Times New Roman" w:eastAsia="Times New Roman" w:hAnsi="Times New Roman" w:cs="Times New Roman"/>
          <w:sz w:val="24"/>
          <w:szCs w:val="24"/>
          <w:lang w:eastAsia="lt-LT"/>
        </w:rPr>
        <w:t>4</w:t>
      </w:r>
      <w:r w:rsidRPr="00A85160">
        <w:rPr>
          <w:rFonts w:ascii="Times New Roman" w:eastAsia="Times New Roman"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p>
    <w:p w14:paraId="02E4613A" w14:textId="34164766"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5.1</w:t>
      </w:r>
      <w:r w:rsidR="00745933">
        <w:rPr>
          <w:rFonts w:ascii="Times New Roman" w:eastAsia="Times New Roman" w:hAnsi="Times New Roman" w:cs="Times New Roman"/>
          <w:sz w:val="24"/>
          <w:szCs w:val="24"/>
          <w:lang w:eastAsia="lt-LT"/>
        </w:rPr>
        <w:t>5</w:t>
      </w:r>
      <w:r w:rsidRPr="00A85160">
        <w:rPr>
          <w:rFonts w:ascii="Times New Roman" w:eastAsia="Times New Roman" w:hAnsi="Times New Roman" w:cs="Times New Roman"/>
          <w:sz w:val="24"/>
          <w:szCs w:val="24"/>
          <w:lang w:eastAsia="lt-LT"/>
        </w:rPr>
        <w:t xml:space="preserve">. </w:t>
      </w:r>
      <w:r w:rsidR="00D33AA4" w:rsidRPr="00D33AA4">
        <w:rPr>
          <w:rFonts w:ascii="Times New Roman" w:eastAsia="Times New Roman" w:hAnsi="Times New Roman" w:cs="Times New Roman"/>
          <w:sz w:val="24"/>
          <w:szCs w:val="24"/>
          <w:lang w:eastAsia="lt-LT"/>
        </w:rPr>
        <w:t>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w:t>
      </w:r>
      <w:r w:rsidR="00D33AA4">
        <w:rPr>
          <w:rFonts w:ascii="Times New Roman" w:eastAsia="Times New Roman" w:hAnsi="Times New Roman" w:cs="Times New Roman"/>
          <w:sz w:val="24"/>
          <w:szCs w:val="24"/>
          <w:lang w:eastAsia="lt-LT"/>
        </w:rPr>
        <w:t xml:space="preserve"> (aktuali redakcija)</w:t>
      </w:r>
      <w:r w:rsidRPr="00A85160">
        <w:rPr>
          <w:rFonts w:ascii="Times New Roman" w:eastAsia="Times New Roman" w:hAnsi="Times New Roman" w:cs="Times New Roman"/>
          <w:sz w:val="24"/>
          <w:szCs w:val="24"/>
          <w:lang w:eastAsia="lt-LT"/>
        </w:rPr>
        <w:t>.</w:t>
      </w:r>
    </w:p>
    <w:p w14:paraId="0E72A539" w14:textId="7011D63E"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5.1</w:t>
      </w:r>
      <w:r w:rsidR="00745933">
        <w:rPr>
          <w:rFonts w:ascii="Times New Roman" w:eastAsia="Times New Roman" w:hAnsi="Times New Roman" w:cs="Times New Roman"/>
          <w:sz w:val="24"/>
          <w:szCs w:val="24"/>
          <w:lang w:eastAsia="lt-LT"/>
        </w:rPr>
        <w:t>6</w:t>
      </w:r>
      <w:r w:rsidRPr="00A85160">
        <w:rPr>
          <w:rFonts w:ascii="Times New Roman" w:eastAsia="Times New Roman" w:hAnsi="Times New Roman" w:cs="Times New Roman"/>
          <w:sz w:val="24"/>
          <w:szCs w:val="24"/>
          <w:lang w:eastAsia="lt-LT"/>
        </w:rPr>
        <w:t>. Perkančioji organizacija neatlygina Tiekėjams išlaidų, patirtų rengiant ir pateikiant pasiūlymus.</w:t>
      </w:r>
    </w:p>
    <w:p w14:paraId="2E081B71" w14:textId="77777777" w:rsidR="005047F1" w:rsidRPr="00A85160" w:rsidRDefault="005047F1" w:rsidP="005047F1">
      <w:pPr>
        <w:spacing w:after="0" w:line="240" w:lineRule="auto"/>
        <w:rPr>
          <w:rFonts w:ascii="Times New Roman" w:eastAsiaTheme="minorEastAsia" w:hAnsi="Times New Roman" w:cs="Times New Roman"/>
          <w:sz w:val="24"/>
          <w:szCs w:val="24"/>
          <w:lang w:eastAsia="lt-LT"/>
        </w:rPr>
      </w:pPr>
    </w:p>
    <w:p w14:paraId="08119592" w14:textId="77777777" w:rsidR="005047F1" w:rsidRPr="00A85160" w:rsidRDefault="005047F1" w:rsidP="00CB39BF">
      <w:pPr>
        <w:numPr>
          <w:ilvl w:val="0"/>
          <w:numId w:val="9"/>
        </w:numPr>
        <w:spacing w:after="0" w:line="276" w:lineRule="auto"/>
        <w:contextualSpacing/>
        <w:jc w:val="center"/>
        <w:rPr>
          <w:rFonts w:ascii="Times New Roman" w:eastAsiaTheme="minorEastAsia" w:hAnsi="Times New Roman" w:cs="Times New Roman"/>
          <w:b/>
          <w:bCs/>
          <w:sz w:val="24"/>
          <w:szCs w:val="24"/>
          <w:lang w:eastAsia="lt-LT"/>
        </w:rPr>
      </w:pPr>
      <w:r w:rsidRPr="00A85160">
        <w:rPr>
          <w:rFonts w:ascii="Times New Roman" w:eastAsiaTheme="minorEastAsia" w:hAnsi="Times New Roman" w:cs="Times New Roman"/>
          <w:b/>
          <w:bCs/>
          <w:sz w:val="24"/>
          <w:szCs w:val="24"/>
          <w:lang w:eastAsia="lt-LT"/>
        </w:rPr>
        <w:t>PASIŪLYMŲ ŠIFRAVIMAS</w:t>
      </w:r>
    </w:p>
    <w:p w14:paraId="25A3BB83" w14:textId="77777777" w:rsidR="005047F1" w:rsidRPr="00A85160" w:rsidRDefault="005047F1" w:rsidP="005047F1">
      <w:pPr>
        <w:spacing w:after="0" w:line="276" w:lineRule="auto"/>
        <w:ind w:left="720"/>
        <w:contextualSpacing/>
        <w:rPr>
          <w:rFonts w:ascii="Times New Roman" w:eastAsiaTheme="minorEastAsia" w:hAnsi="Times New Roman" w:cs="Times New Roman"/>
          <w:b/>
          <w:bCs/>
          <w:sz w:val="24"/>
          <w:szCs w:val="24"/>
          <w:lang w:eastAsia="lt-LT"/>
        </w:rPr>
      </w:pPr>
    </w:p>
    <w:p w14:paraId="155D5048" w14:textId="77777777"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6.1. Tiekėjo teikiamas pasiūlymas gali būti užšifruojamas. Tiekėjas, nusprendęs pateikti užšifruotą pasiūlymą, turi:</w:t>
      </w:r>
    </w:p>
    <w:p w14:paraId="37DD9CC5" w14:textId="77777777"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 xml:space="preserve">6.1.1. </w:t>
      </w:r>
      <w:r w:rsidRPr="008720B7">
        <w:rPr>
          <w:rFonts w:ascii="Times New Roman" w:eastAsia="Times New Roman" w:hAnsi="Times New Roman" w:cs="Times New Roman"/>
          <w:sz w:val="24"/>
          <w:szCs w:val="24"/>
          <w:u w:val="single"/>
          <w:lang w:eastAsia="lt-LT"/>
        </w:rPr>
        <w:t>iki pasiūlymų pateikimo termino pabaigos</w:t>
      </w:r>
      <w:r w:rsidRPr="00A85160">
        <w:rPr>
          <w:rFonts w:ascii="Times New Roman" w:eastAsia="Times New Roman" w:hAnsi="Times New Roman" w:cs="Times New Roman"/>
          <w:sz w:val="24"/>
          <w:szCs w:val="24"/>
          <w:lang w:eastAsia="lt-LT"/>
        </w:rPr>
        <w:t>, naudodamasis CVP IS priemonėmis, pateikti užšifruotą pasiūlymą (užšifruojamas visas pasiūlymas arba pasiūlymo dokumentas, kuriame nurodyta pasiūlymo kaina);</w:t>
      </w:r>
    </w:p>
    <w:p w14:paraId="4BD3F766" w14:textId="1698C0EC"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 xml:space="preserve">6.1.2. </w:t>
      </w:r>
      <w:r w:rsidR="008720B7" w:rsidRPr="008720B7">
        <w:rPr>
          <w:rFonts w:ascii="Times New Roman" w:eastAsia="Times New Roman" w:hAnsi="Times New Roman" w:cs="Times New Roman"/>
          <w:sz w:val="24"/>
          <w:szCs w:val="24"/>
          <w:u w:val="single"/>
          <w:lang w:eastAsia="lt-LT"/>
        </w:rPr>
        <w:t xml:space="preserve">per </w:t>
      </w:r>
      <w:r w:rsidR="00EE46F4">
        <w:rPr>
          <w:rFonts w:ascii="Times New Roman" w:eastAsia="Times New Roman" w:hAnsi="Times New Roman" w:cs="Times New Roman"/>
          <w:sz w:val="24"/>
          <w:szCs w:val="24"/>
          <w:u w:val="single"/>
          <w:lang w:eastAsia="lt-LT"/>
        </w:rPr>
        <w:t>30</w:t>
      </w:r>
      <w:r w:rsidR="008720B7" w:rsidRPr="008720B7">
        <w:rPr>
          <w:rFonts w:ascii="Times New Roman" w:eastAsia="Times New Roman" w:hAnsi="Times New Roman" w:cs="Times New Roman"/>
          <w:sz w:val="24"/>
          <w:szCs w:val="24"/>
          <w:u w:val="single"/>
          <w:lang w:eastAsia="lt-LT"/>
        </w:rPr>
        <w:t xml:space="preserve"> min. nuo pasiūlymų pateikimo termino pabaigos CVP IS susirašinėjimo priemonėmis</w:t>
      </w:r>
      <w:r w:rsidR="008720B7" w:rsidRPr="008720B7">
        <w:rPr>
          <w:rFonts w:ascii="Times New Roman" w:eastAsia="Times New Roman" w:hAnsi="Times New Roman" w:cs="Times New Roman"/>
          <w:sz w:val="24"/>
          <w:szCs w:val="24"/>
          <w:lang w:eastAsia="lt-LT"/>
        </w:rPr>
        <w:t xml:space="preserve"> pateikti slaptažodį, su kuriuo perkančioji organizacija galės iššifruoti pateiktą pasiūlymą</w:t>
      </w:r>
      <w:r w:rsidRPr="00A85160">
        <w:rPr>
          <w:rFonts w:ascii="Times New Roman" w:eastAsia="Times New Roman" w:hAnsi="Times New Roman" w:cs="Times New Roman"/>
          <w:sz w:val="24"/>
          <w:szCs w:val="24"/>
          <w:lang w:eastAsia="lt-LT"/>
        </w:rPr>
        <w:t>.</w:t>
      </w:r>
    </w:p>
    <w:p w14:paraId="1DC6E8FC" w14:textId="0DF03414" w:rsidR="005047F1" w:rsidRPr="00A85160" w:rsidRDefault="005047F1" w:rsidP="005047F1">
      <w:pPr>
        <w:spacing w:after="0" w:line="276" w:lineRule="auto"/>
        <w:ind w:firstLine="720"/>
        <w:jc w:val="both"/>
        <w:rPr>
          <w:rFonts w:ascii="Times New Roman" w:eastAsia="Calibri" w:hAnsi="Times New Roman" w:cs="Times New Roman"/>
          <w:sz w:val="24"/>
          <w:szCs w:val="24"/>
        </w:rPr>
      </w:pPr>
      <w:r w:rsidRPr="00A85160">
        <w:rPr>
          <w:rFonts w:ascii="Times New Roman" w:eastAsia="Times New Roman" w:hAnsi="Times New Roman" w:cs="Times New Roman"/>
          <w:sz w:val="24"/>
          <w:szCs w:val="24"/>
          <w:lang w:eastAsia="lt-LT"/>
        </w:rPr>
        <w:lastRenderedPageBreak/>
        <w:t xml:space="preserve">6.1.3. </w:t>
      </w:r>
      <w:r w:rsidRPr="00A85160">
        <w:rPr>
          <w:rFonts w:ascii="Times New Roman" w:eastAsia="Calibri" w:hAnsi="Times New Roman" w:cs="Times New Roman"/>
          <w:sz w:val="24"/>
          <w:szCs w:val="24"/>
        </w:rPr>
        <w:t>Iškilus CVP IS techninėms problemoms, kai tiekėjas neturi galimybės pateikti slaptažodžio per CVP IS susirašinėjimo priemonę, tiekėjas turi teisę slaptažodį pateikti kitomis priemonėmis: perkančiosios organizacijos elektroniniu paštu</w:t>
      </w:r>
      <w:r w:rsidRPr="005A25FA">
        <w:rPr>
          <w:rFonts w:ascii="Times New Roman" w:eastAsia="Calibri" w:hAnsi="Times New Roman" w:cs="Times New Roman"/>
          <w:sz w:val="24"/>
          <w:szCs w:val="24"/>
        </w:rPr>
        <w:t>:</w:t>
      </w:r>
      <w:r w:rsidRPr="005A25FA">
        <w:t xml:space="preserve"> </w:t>
      </w:r>
      <w:hyperlink r:id="rId17" w:history="1">
        <w:r w:rsidR="0058582D" w:rsidRPr="005A25FA">
          <w:rPr>
            <w:rStyle w:val="Hyperlink"/>
            <w:rFonts w:ascii="Times New Roman" w:eastAsia="Calibri" w:hAnsi="Times New Roman" w:cs="Times New Roman"/>
            <w:sz w:val="24"/>
            <w:szCs w:val="24"/>
          </w:rPr>
          <w:t>loreta.chaziachmetova@lsmu.lt</w:t>
        </w:r>
      </w:hyperlink>
      <w:r w:rsidRPr="005A25FA">
        <w:rPr>
          <w:rFonts w:ascii="Times New Roman" w:eastAsia="Calibri" w:hAnsi="Times New Roman" w:cs="Times New Roman"/>
          <w:sz w:val="24"/>
          <w:szCs w:val="24"/>
        </w:rPr>
        <w:t>, nurodant</w:t>
      </w:r>
      <w:r w:rsidRPr="00A85160">
        <w:rPr>
          <w:rFonts w:ascii="Times New Roman" w:eastAsia="Calibri" w:hAnsi="Times New Roman" w:cs="Times New Roman"/>
          <w:sz w:val="24"/>
          <w:szCs w:val="24"/>
        </w:rPr>
        <w:t xml:space="preserve"> pirkimo pavadinimą, numerį ir datą. </w:t>
      </w:r>
      <w:r w:rsidRPr="00A85160">
        <w:rPr>
          <w:rFonts w:ascii="Times New Roman" w:eastAsia="Calibri" w:hAnsi="Times New Roman" w:cs="Times New Roman"/>
          <w:sz w:val="24"/>
          <w:szCs w:val="24"/>
          <w:lang w:eastAsia="lt-LT"/>
        </w:rPr>
        <w:t xml:space="preserve">Tokiu atveju Tiekėjas turėtų būti aktyvus ir įsitikinti, kad pateiktas slaptažodis laiku pasiekė adresatą (pavyzdžiui, susisiekęs su perkančiąja organizacija oficialiu jos telefonu ir (arba) kitais būdais). </w:t>
      </w:r>
    </w:p>
    <w:p w14:paraId="72E4D8B8" w14:textId="77777777" w:rsidR="005047F1" w:rsidRPr="00A85160"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6.1.4.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05B0E7E" w14:textId="77777777" w:rsidR="005047F1" w:rsidRPr="00A85160" w:rsidRDefault="005047F1" w:rsidP="005047F1">
      <w:pPr>
        <w:spacing w:after="0" w:line="240" w:lineRule="auto"/>
        <w:rPr>
          <w:rFonts w:ascii="Times New Roman" w:eastAsia="Times New Roman" w:hAnsi="Times New Roman" w:cs="Times New Roman"/>
          <w:lang w:eastAsia="lt-LT"/>
        </w:rPr>
      </w:pPr>
    </w:p>
    <w:p w14:paraId="6F15FC22" w14:textId="77777777" w:rsidR="005047F1" w:rsidRPr="00A85160" w:rsidRDefault="005047F1" w:rsidP="00CB39BF">
      <w:pPr>
        <w:numPr>
          <w:ilvl w:val="0"/>
          <w:numId w:val="9"/>
        </w:numPr>
        <w:spacing w:after="0" w:line="276" w:lineRule="auto"/>
        <w:contextualSpacing/>
        <w:jc w:val="center"/>
        <w:rPr>
          <w:rFonts w:ascii="Times New Roman" w:eastAsiaTheme="minorEastAsia" w:hAnsi="Times New Roman" w:cs="Times New Roman"/>
          <w:b/>
          <w:bCs/>
          <w:sz w:val="24"/>
          <w:szCs w:val="24"/>
          <w:lang w:eastAsia="lt-LT"/>
        </w:rPr>
      </w:pPr>
      <w:r w:rsidRPr="00A85160">
        <w:rPr>
          <w:rFonts w:ascii="Times New Roman" w:eastAsiaTheme="minorEastAsia" w:hAnsi="Times New Roman" w:cs="Times New Roman"/>
          <w:b/>
          <w:bCs/>
          <w:sz w:val="24"/>
          <w:szCs w:val="24"/>
          <w:lang w:eastAsia="lt-LT"/>
        </w:rPr>
        <w:t>SUSIPAŽINIMAS SU PASIŪLYMAIS IR JŲ VERTINIMAS</w:t>
      </w:r>
    </w:p>
    <w:p w14:paraId="3976A60E" w14:textId="77777777" w:rsidR="005047F1" w:rsidRPr="00A85160" w:rsidRDefault="005047F1" w:rsidP="005047F1">
      <w:pPr>
        <w:spacing w:after="0" w:line="276" w:lineRule="auto"/>
        <w:ind w:left="720"/>
        <w:contextualSpacing/>
        <w:rPr>
          <w:rFonts w:ascii="Times New Roman" w:eastAsiaTheme="minorEastAsia" w:hAnsi="Times New Roman" w:cs="Times New Roman"/>
          <w:b/>
          <w:bCs/>
          <w:sz w:val="24"/>
          <w:szCs w:val="24"/>
          <w:lang w:eastAsia="lt-LT"/>
        </w:rPr>
      </w:pPr>
    </w:p>
    <w:p w14:paraId="17CD2AC0" w14:textId="2BADB622" w:rsidR="005047F1" w:rsidRPr="00A85160" w:rsidRDefault="005047F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A85160">
        <w:rPr>
          <w:rFonts w:ascii="Times New Roman" w:eastAsia="Times New Roman" w:hAnsi="Times New Roman" w:cs="Times New Roman"/>
          <w:sz w:val="24"/>
          <w:szCs w:val="24"/>
          <w:lang w:eastAsia="lt-LT"/>
        </w:rPr>
        <w:t xml:space="preserve">7.1. </w:t>
      </w:r>
      <w:r w:rsidR="001C71F9" w:rsidRPr="001C71F9">
        <w:rPr>
          <w:rFonts w:ascii="Times New Roman" w:eastAsia="Calibri" w:hAnsi="Times New Roman" w:cs="Times New Roman"/>
          <w:iCs/>
          <w:sz w:val="24"/>
          <w:szCs w:val="24"/>
          <w:lang w:eastAsia="lt-LT"/>
        </w:rPr>
        <w:t>Pradinis susipažinimas su CVP IS priemonėmis gautais pasiūlymais</w:t>
      </w:r>
      <w:r w:rsidR="001C71F9">
        <w:rPr>
          <w:rFonts w:ascii="Times New Roman" w:eastAsia="Calibri" w:hAnsi="Times New Roman" w:cs="Times New Roman"/>
          <w:iCs/>
          <w:sz w:val="24"/>
          <w:szCs w:val="24"/>
          <w:lang w:eastAsia="lt-LT"/>
        </w:rPr>
        <w:t xml:space="preserve"> p</w:t>
      </w:r>
      <w:r w:rsidR="001C71F9" w:rsidRPr="001C71F9">
        <w:rPr>
          <w:rFonts w:ascii="Times New Roman" w:eastAsia="Calibri" w:hAnsi="Times New Roman" w:cs="Times New Roman"/>
          <w:iCs/>
          <w:sz w:val="24"/>
          <w:szCs w:val="24"/>
          <w:lang w:eastAsia="lt-LT"/>
        </w:rPr>
        <w:t xml:space="preserve">radedamas ne anksčiau nei po </w:t>
      </w:r>
      <w:r w:rsidR="00EE46F4">
        <w:rPr>
          <w:rFonts w:ascii="Times New Roman" w:eastAsia="Calibri" w:hAnsi="Times New Roman" w:cs="Times New Roman"/>
          <w:iCs/>
          <w:sz w:val="24"/>
          <w:szCs w:val="24"/>
          <w:lang w:eastAsia="lt-LT"/>
        </w:rPr>
        <w:t>30</w:t>
      </w:r>
      <w:r w:rsidR="001C71F9" w:rsidRPr="001C71F9">
        <w:rPr>
          <w:rFonts w:ascii="Times New Roman" w:eastAsia="Calibri" w:hAnsi="Times New Roman" w:cs="Times New Roman"/>
          <w:iCs/>
          <w:sz w:val="24"/>
          <w:szCs w:val="24"/>
          <w:lang w:eastAsia="lt-LT"/>
        </w:rPr>
        <w:t xml:space="preserve"> minučių po galutinių pasiūlymų pateikimo termino pabaigos</w:t>
      </w:r>
      <w:r w:rsidRPr="00A85160">
        <w:rPr>
          <w:rFonts w:ascii="Times New Roman" w:eastAsia="Calibri" w:hAnsi="Times New Roman" w:cs="Times New Roman"/>
          <w:sz w:val="24"/>
          <w:szCs w:val="24"/>
          <w:lang w:eastAsia="lt-LT"/>
        </w:rPr>
        <w:t>.</w:t>
      </w:r>
    </w:p>
    <w:p w14:paraId="34EDBC0D" w14:textId="77777777" w:rsidR="005047F1" w:rsidRPr="00A85160" w:rsidRDefault="005047F1" w:rsidP="005047F1">
      <w:pPr>
        <w:widowControl w:val="0"/>
        <w:autoSpaceDE w:val="0"/>
        <w:autoSpaceDN w:val="0"/>
        <w:adjustRightInd w:val="0"/>
        <w:spacing w:after="0" w:line="276" w:lineRule="auto"/>
        <w:ind w:firstLine="720"/>
        <w:jc w:val="both"/>
        <w:rPr>
          <w:rFonts w:ascii="Times New Roman" w:eastAsia="Calibri" w:hAnsi="Times New Roman" w:cs="Times New Roman"/>
          <w:b/>
          <w:sz w:val="24"/>
          <w:szCs w:val="24"/>
          <w:u w:val="single"/>
        </w:rPr>
      </w:pPr>
      <w:r w:rsidRPr="00A85160">
        <w:rPr>
          <w:rFonts w:ascii="Times New Roman" w:eastAsia="Calibri" w:hAnsi="Times New Roman" w:cs="Times New Roman"/>
          <w:sz w:val="24"/>
          <w:szCs w:val="24"/>
          <w:lang w:eastAsia="lt-LT"/>
        </w:rPr>
        <w:t xml:space="preserve">7.2. </w:t>
      </w:r>
      <w:r w:rsidRPr="00A85160">
        <w:rPr>
          <w:rFonts w:ascii="Times New Roman" w:eastAsia="Calibri" w:hAnsi="Times New Roman" w:cs="Times New Roman"/>
          <w:b/>
          <w:sz w:val="24"/>
          <w:szCs w:val="24"/>
          <w:lang w:eastAsia="lt-LT"/>
        </w:rPr>
        <w:t xml:space="preserve">Kadangi pirkimas vykdomas CVP IS priemonėmis, </w:t>
      </w:r>
      <w:r w:rsidRPr="00A85160">
        <w:rPr>
          <w:rFonts w:ascii="Times New Roman" w:eastAsia="Calibri" w:hAnsi="Times New Roman" w:cs="Times New Roman"/>
          <w:b/>
          <w:sz w:val="24"/>
          <w:szCs w:val="24"/>
        </w:rPr>
        <w:t>tiekėjai negalės dalyvauti posėdyje, kuriame susipažįstama su elektroninėmis priemonėmis pateiktais pasiūlymais. Posėdyje galės dalyvauti ir stebėti pirkimus prižiūrinčios institucijos</w:t>
      </w:r>
      <w:r>
        <w:rPr>
          <w:rFonts w:ascii="Times New Roman" w:eastAsia="Calibri" w:hAnsi="Times New Roman" w:cs="Times New Roman"/>
          <w:b/>
          <w:sz w:val="24"/>
          <w:szCs w:val="24"/>
        </w:rPr>
        <w:t xml:space="preserve"> </w:t>
      </w:r>
      <w:r w:rsidRPr="00150D57">
        <w:rPr>
          <w:rFonts w:ascii="Times New Roman" w:hAnsi="Times New Roman" w:cs="Times New Roman"/>
          <w:b/>
          <w:sz w:val="24"/>
          <w:szCs w:val="24"/>
        </w:rPr>
        <w:t>bei stebėtojai</w:t>
      </w:r>
      <w:r>
        <w:rPr>
          <w:rFonts w:ascii="Times New Roman" w:hAnsi="Times New Roman" w:cs="Times New Roman"/>
          <w:sz w:val="24"/>
          <w:szCs w:val="24"/>
        </w:rPr>
        <w:t xml:space="preserve"> </w:t>
      </w:r>
      <w:r w:rsidRPr="00EC5F93">
        <w:rPr>
          <w:rFonts w:ascii="Times New Roman" w:hAnsi="Times New Roman" w:cs="Times New Roman"/>
          <w:iCs/>
          <w:sz w:val="24"/>
          <w:szCs w:val="24"/>
        </w:rPr>
        <w:t>(</w:t>
      </w:r>
      <w:r w:rsidRPr="00EC5F93">
        <w:rPr>
          <w:rFonts w:ascii="Times New Roman" w:hAnsi="Times New Roman" w:cs="Times New Roman"/>
          <w:sz w:val="24"/>
          <w:szCs w:val="24"/>
        </w:rPr>
        <w:t>valstybės ir savivaldybių institucijų ar įstaigų atstovai</w:t>
      </w:r>
      <w:r w:rsidRPr="008629B6">
        <w:rPr>
          <w:rFonts w:ascii="Times New Roman" w:hAnsi="Times New Roman" w:cs="Times New Roman"/>
          <w:sz w:val="24"/>
          <w:szCs w:val="24"/>
        </w:rPr>
        <w:t>, LSMU atstovai</w:t>
      </w:r>
      <w:r>
        <w:rPr>
          <w:rFonts w:ascii="Times New Roman" w:hAnsi="Times New Roman" w:cs="Times New Roman"/>
          <w:sz w:val="24"/>
          <w:szCs w:val="24"/>
        </w:rPr>
        <w:t>).</w:t>
      </w:r>
    </w:p>
    <w:p w14:paraId="1F541052" w14:textId="77777777" w:rsidR="005047F1" w:rsidRPr="00A85160" w:rsidRDefault="005047F1" w:rsidP="005047F1">
      <w:pPr>
        <w:widowControl w:val="0"/>
        <w:autoSpaceDE w:val="0"/>
        <w:autoSpaceDN w:val="0"/>
        <w:adjustRightInd w:val="0"/>
        <w:spacing w:after="0" w:line="276" w:lineRule="auto"/>
        <w:ind w:firstLine="720"/>
        <w:jc w:val="both"/>
        <w:rPr>
          <w:rFonts w:ascii="Times New Roman" w:eastAsia="Calibri" w:hAnsi="Times New Roman" w:cs="Times New Roman"/>
          <w:b/>
          <w:sz w:val="24"/>
          <w:szCs w:val="24"/>
          <w:lang w:eastAsia="lt-LT"/>
        </w:rPr>
      </w:pPr>
      <w:r w:rsidRPr="00A85160">
        <w:rPr>
          <w:rFonts w:ascii="Times New Roman" w:eastAsia="Times New Roman" w:hAnsi="Times New Roman" w:cs="Times New Roman"/>
          <w:sz w:val="24"/>
          <w:szCs w:val="24"/>
          <w:lang w:eastAsia="lt-LT"/>
        </w:rPr>
        <w:t xml:space="preserve">7.3. Ekonomiškai naudingiausias pasiūlymas išrenkamas pagal kainą. </w:t>
      </w:r>
    </w:p>
    <w:p w14:paraId="7702EC35" w14:textId="63737A1F" w:rsidR="005047F1" w:rsidRPr="0058582D" w:rsidRDefault="005047F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A85160">
        <w:rPr>
          <w:rFonts w:ascii="Times New Roman" w:eastAsia="Calibri" w:hAnsi="Times New Roman" w:cs="Times New Roman"/>
          <w:sz w:val="24"/>
          <w:szCs w:val="24"/>
          <w:lang w:eastAsia="lt-LT"/>
        </w:rPr>
        <w:t xml:space="preserve">7.4. Pateiktus </w:t>
      </w:r>
      <w:r w:rsidRPr="0058582D">
        <w:rPr>
          <w:rFonts w:ascii="Times New Roman" w:eastAsia="Calibri" w:hAnsi="Times New Roman" w:cs="Times New Roman"/>
          <w:sz w:val="24"/>
          <w:szCs w:val="24"/>
          <w:lang w:eastAsia="lt-LT"/>
        </w:rPr>
        <w:t>pasiūlymus nagrinėja, vertina ir palygina Lietuvos sveikatos mokslų universiteto pirkimo organizatorius (toliau – pirkimo organizatorius)</w:t>
      </w:r>
      <w:r w:rsidR="0058582D" w:rsidRPr="0058582D">
        <w:rPr>
          <w:rFonts w:ascii="Times New Roman" w:eastAsia="Calibri" w:hAnsi="Times New Roman" w:cs="Times New Roman"/>
          <w:sz w:val="24"/>
          <w:szCs w:val="24"/>
          <w:lang w:eastAsia="lt-LT"/>
        </w:rPr>
        <w:t>.</w:t>
      </w:r>
    </w:p>
    <w:p w14:paraId="462CA5F7" w14:textId="77777777" w:rsidR="005047F1" w:rsidRPr="0058582D" w:rsidRDefault="005047F1" w:rsidP="005047F1">
      <w:pPr>
        <w:spacing w:after="0" w:line="276" w:lineRule="auto"/>
        <w:ind w:firstLine="720"/>
        <w:jc w:val="both"/>
        <w:rPr>
          <w:rFonts w:ascii="Times New Roman" w:eastAsia="Calibri" w:hAnsi="Times New Roman" w:cs="Times New Roman"/>
          <w:sz w:val="24"/>
          <w:szCs w:val="24"/>
        </w:rPr>
      </w:pPr>
      <w:r w:rsidRPr="0058582D">
        <w:rPr>
          <w:rFonts w:ascii="Times New Roman" w:eastAsia="Calibri" w:hAnsi="Times New Roman" w:cs="Times New Roman"/>
          <w:sz w:val="24"/>
          <w:szCs w:val="24"/>
          <w:lang w:eastAsia="lt-LT"/>
        </w:rPr>
        <w:t xml:space="preserve">7.5. </w:t>
      </w:r>
      <w:r w:rsidRPr="0058582D">
        <w:rPr>
          <w:rFonts w:ascii="Times New Roman" w:eastAsia="Calibri" w:hAnsi="Times New Roman" w:cs="Times New Roman"/>
          <w:b/>
          <w:bCs/>
          <w:sz w:val="24"/>
          <w:szCs w:val="24"/>
          <w:lang w:eastAsia="lt-LT"/>
        </w:rPr>
        <w:t>Pasiūlymų vertinimo metu</w:t>
      </w:r>
      <w:r w:rsidRPr="0058582D">
        <w:rPr>
          <w:rFonts w:ascii="Times New Roman" w:eastAsia="Calibri" w:hAnsi="Times New Roman" w:cs="Times New Roman"/>
          <w:sz w:val="24"/>
          <w:szCs w:val="24"/>
          <w:lang w:eastAsia="lt-LT"/>
        </w:rPr>
        <w:t>:</w:t>
      </w:r>
    </w:p>
    <w:p w14:paraId="39E7C02F" w14:textId="69C677B0" w:rsidR="005047F1" w:rsidRPr="00F12993" w:rsidRDefault="005047F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highlight w:val="yellow"/>
          <w:lang w:eastAsia="lt-LT"/>
        </w:rPr>
      </w:pPr>
      <w:r w:rsidRPr="0058582D">
        <w:rPr>
          <w:rFonts w:ascii="Times New Roman" w:eastAsia="Calibri" w:hAnsi="Times New Roman" w:cs="Times New Roman"/>
          <w:sz w:val="24"/>
          <w:szCs w:val="24"/>
          <w:lang w:val="en-US" w:eastAsia="lt-LT"/>
        </w:rPr>
        <w:t>7.5</w:t>
      </w:r>
      <w:r w:rsidRPr="0058582D">
        <w:rPr>
          <w:rFonts w:ascii="Times New Roman" w:eastAsia="Calibri" w:hAnsi="Times New Roman" w:cs="Times New Roman"/>
          <w:sz w:val="24"/>
          <w:szCs w:val="24"/>
        </w:rPr>
        <w:t>.1. vertinama ar tiekėjo</w:t>
      </w:r>
      <w:r w:rsidRPr="00A85160">
        <w:rPr>
          <w:rFonts w:ascii="Times New Roman" w:eastAsia="Calibri" w:hAnsi="Times New Roman" w:cs="Times New Roman"/>
          <w:sz w:val="24"/>
          <w:szCs w:val="24"/>
        </w:rPr>
        <w:t xml:space="preserve"> </w:t>
      </w:r>
      <w:r w:rsidR="0025069B">
        <w:rPr>
          <w:rFonts w:ascii="Times New Roman" w:eastAsia="Calibri" w:hAnsi="Times New Roman" w:cs="Times New Roman"/>
          <w:sz w:val="24"/>
          <w:szCs w:val="24"/>
        </w:rPr>
        <w:t xml:space="preserve">pasiūlymas ir </w:t>
      </w:r>
      <w:r w:rsidRPr="00A85160">
        <w:rPr>
          <w:rFonts w:ascii="Times New Roman" w:eastAsia="Calibri" w:hAnsi="Times New Roman" w:cs="Times New Roman"/>
          <w:sz w:val="24"/>
          <w:szCs w:val="24"/>
        </w:rPr>
        <w:t>siūlomas pirkimo objektas atitinka pirkimo dokumentuose nustatytus reikalavimus;</w:t>
      </w:r>
    </w:p>
    <w:p w14:paraId="0AC4A18C" w14:textId="28075706" w:rsidR="005047F1" w:rsidRPr="00A85160" w:rsidRDefault="005047F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A85160">
        <w:rPr>
          <w:rFonts w:ascii="Times New Roman" w:eastAsia="Calibri" w:hAnsi="Times New Roman" w:cs="Times New Roman"/>
          <w:sz w:val="24"/>
          <w:szCs w:val="24"/>
        </w:rPr>
        <w:t>7.</w:t>
      </w:r>
      <w:r>
        <w:rPr>
          <w:rFonts w:ascii="Times New Roman" w:eastAsia="Calibri" w:hAnsi="Times New Roman" w:cs="Times New Roman"/>
          <w:sz w:val="24"/>
          <w:szCs w:val="24"/>
        </w:rPr>
        <w:t>5</w:t>
      </w:r>
      <w:r w:rsidRPr="00A85160">
        <w:rPr>
          <w:rFonts w:ascii="Times New Roman" w:eastAsia="Calibri" w:hAnsi="Times New Roman" w:cs="Times New Roman"/>
          <w:sz w:val="24"/>
          <w:szCs w:val="24"/>
        </w:rPr>
        <w:t>.2. vertinama ar pasiūlyme nėra kainos apskaičiavimo klaidų</w:t>
      </w:r>
      <w:r w:rsidRPr="00A85160">
        <w:rPr>
          <w:rFonts w:ascii="Times New Roman" w:eastAsia="Calibri" w:hAnsi="Times New Roman" w:cs="Times New Roman"/>
          <w:sz w:val="24"/>
          <w:szCs w:val="24"/>
          <w:lang w:eastAsia="lt-LT"/>
        </w:rPr>
        <w:t>;</w:t>
      </w:r>
    </w:p>
    <w:p w14:paraId="32302D86" w14:textId="7C671BF6" w:rsidR="005047F1" w:rsidRPr="0058582D" w:rsidRDefault="005047F1" w:rsidP="0058582D">
      <w:pPr>
        <w:spacing w:after="0" w:line="276" w:lineRule="auto"/>
        <w:ind w:firstLine="720"/>
        <w:jc w:val="both"/>
        <w:rPr>
          <w:rFonts w:ascii="Times New Roman" w:hAnsi="Times New Roman"/>
          <w:sz w:val="24"/>
          <w:szCs w:val="24"/>
        </w:rPr>
      </w:pPr>
      <w:r w:rsidRPr="00A85160">
        <w:rPr>
          <w:rFonts w:ascii="Times New Roman" w:eastAsia="Calibri" w:hAnsi="Times New Roman" w:cs="Times New Roman"/>
          <w:sz w:val="24"/>
          <w:szCs w:val="24"/>
        </w:rPr>
        <w:t>7.</w:t>
      </w:r>
      <w:r>
        <w:rPr>
          <w:rFonts w:ascii="Times New Roman" w:eastAsia="Calibri" w:hAnsi="Times New Roman" w:cs="Times New Roman"/>
          <w:sz w:val="24"/>
          <w:szCs w:val="24"/>
        </w:rPr>
        <w:t>5</w:t>
      </w:r>
      <w:r w:rsidRPr="00A85160">
        <w:rPr>
          <w:rFonts w:ascii="Times New Roman" w:eastAsia="Calibri" w:hAnsi="Times New Roman" w:cs="Times New Roman"/>
          <w:sz w:val="24"/>
          <w:szCs w:val="24"/>
        </w:rPr>
        <w:t xml:space="preserve">.3. </w:t>
      </w:r>
      <w:r w:rsidRPr="00B61C5D">
        <w:rPr>
          <w:rFonts w:ascii="Times New Roman" w:hAnsi="Times New Roman"/>
          <w:sz w:val="24"/>
          <w:szCs w:val="24"/>
        </w:rPr>
        <w:t xml:space="preserve">vertinama ar tiekėjo pasiūlyta pirkimo objekto </w:t>
      </w:r>
      <w:r w:rsidR="003731B5">
        <w:rPr>
          <w:rFonts w:ascii="Times New Roman" w:hAnsi="Times New Roman"/>
          <w:sz w:val="24"/>
          <w:szCs w:val="24"/>
        </w:rPr>
        <w:t xml:space="preserve">ar jo </w:t>
      </w:r>
      <w:r w:rsidRPr="00B61C5D">
        <w:rPr>
          <w:rFonts w:ascii="Times New Roman" w:hAnsi="Times New Roman"/>
          <w:sz w:val="24"/>
          <w:szCs w:val="24"/>
        </w:rPr>
        <w:t xml:space="preserve">dalies kaina nėra per didelė ir nepriimtina. Tiekėjo pasiūlyta kaina yra </w:t>
      </w:r>
      <w:r w:rsidRPr="0058582D">
        <w:rPr>
          <w:rFonts w:ascii="Times New Roman" w:hAnsi="Times New Roman"/>
          <w:sz w:val="24"/>
          <w:szCs w:val="24"/>
        </w:rPr>
        <w:t xml:space="preserve">per didelė ir nepriimtina, jeigu ji viršija perkančiosios organizacijos pirkimo objekto </w:t>
      </w:r>
      <w:r w:rsidR="003731B5" w:rsidRPr="0058582D">
        <w:rPr>
          <w:rFonts w:ascii="Times New Roman" w:hAnsi="Times New Roman"/>
          <w:sz w:val="24"/>
          <w:szCs w:val="24"/>
        </w:rPr>
        <w:t xml:space="preserve">ar jo daliai </w:t>
      </w:r>
      <w:r w:rsidRPr="0058582D">
        <w:rPr>
          <w:rFonts w:ascii="Times New Roman" w:hAnsi="Times New Roman"/>
          <w:sz w:val="24"/>
          <w:szCs w:val="24"/>
        </w:rPr>
        <w:t>suplanuotas skirti lėšas, numatytas Pirkimo sąlygų 2.3 punkte;</w:t>
      </w:r>
    </w:p>
    <w:p w14:paraId="01F73BE4" w14:textId="083F3A2A" w:rsidR="005047F1" w:rsidRPr="0058582D" w:rsidRDefault="00A871A1" w:rsidP="005047F1">
      <w:pPr>
        <w:spacing w:after="0" w:line="276" w:lineRule="auto"/>
        <w:ind w:firstLine="720"/>
        <w:jc w:val="both"/>
        <w:rPr>
          <w:rFonts w:ascii="Times New Roman" w:eastAsia="Calibri" w:hAnsi="Times New Roman" w:cs="Times New Roman"/>
          <w:sz w:val="24"/>
          <w:szCs w:val="24"/>
        </w:rPr>
      </w:pPr>
      <w:r w:rsidRPr="0058582D">
        <w:rPr>
          <w:rFonts w:ascii="Times New Roman" w:eastAsia="Calibri" w:hAnsi="Times New Roman" w:cs="Times New Roman"/>
          <w:sz w:val="24"/>
          <w:szCs w:val="24"/>
        </w:rPr>
        <w:t>7.5.4. vertinama ar nebuvo pasiūlyta neįprastai maža kaina. Jeigu pasiūlymo kaina atrodo neįprastai maža, CVP IS susirašinėjimo priemonėmis kreipiamasi į tiekėją, kad šis per perkančiosios organizacijos nustatytą protingą terminą pagrįstų pasiūlyme nurodyto pirkimo objekto ar jo sudedamųjų dalių kainą.</w:t>
      </w:r>
    </w:p>
    <w:p w14:paraId="087A2719" w14:textId="2F3CD95A" w:rsidR="005047F1" w:rsidRPr="0058582D" w:rsidRDefault="005047F1" w:rsidP="005047F1">
      <w:pPr>
        <w:spacing w:after="0" w:line="276" w:lineRule="auto"/>
        <w:ind w:firstLine="720"/>
        <w:jc w:val="both"/>
        <w:rPr>
          <w:rFonts w:ascii="Times New Roman" w:eastAsia="Calibri" w:hAnsi="Times New Roman" w:cs="Times New Roman"/>
          <w:sz w:val="24"/>
          <w:szCs w:val="24"/>
          <w:lang w:eastAsia="lt-LT"/>
        </w:rPr>
      </w:pPr>
      <w:r w:rsidRPr="0058582D">
        <w:rPr>
          <w:rFonts w:ascii="Times New Roman" w:eastAsia="Calibri" w:hAnsi="Times New Roman" w:cs="Times New Roman"/>
          <w:sz w:val="24"/>
          <w:szCs w:val="24"/>
          <w:lang w:eastAsia="lt-LT"/>
        </w:rPr>
        <w:t>7.5.</w:t>
      </w:r>
      <w:r w:rsidR="00A871A1" w:rsidRPr="0058582D">
        <w:rPr>
          <w:rFonts w:ascii="Times New Roman" w:eastAsia="Calibri" w:hAnsi="Times New Roman" w:cs="Times New Roman"/>
          <w:sz w:val="24"/>
          <w:szCs w:val="24"/>
          <w:lang w:eastAsia="lt-LT"/>
        </w:rPr>
        <w:t>5</w:t>
      </w:r>
      <w:r w:rsidRPr="0058582D">
        <w:rPr>
          <w:rFonts w:ascii="Times New Roman" w:eastAsia="Calibri" w:hAnsi="Times New Roman" w:cs="Times New Roman"/>
          <w:sz w:val="24"/>
          <w:szCs w:val="24"/>
          <w:lang w:eastAsia="lt-LT"/>
        </w:rPr>
        <w:t>. atlieka kitus veiksmus, susijusius su pasiūlymu vertinimu (pvz.: vertina ar pateikti visi dokumentai, kurie turėjo būti pateikti kartu su pasiūlymu ir pan.);</w:t>
      </w:r>
    </w:p>
    <w:p w14:paraId="513A9F45" w14:textId="04DBE155" w:rsidR="005047F1" w:rsidRPr="0058582D" w:rsidRDefault="005047F1" w:rsidP="005047F1">
      <w:pPr>
        <w:spacing w:after="0" w:line="276" w:lineRule="auto"/>
        <w:ind w:firstLine="720"/>
        <w:jc w:val="both"/>
        <w:rPr>
          <w:rFonts w:ascii="Times New Roman" w:eastAsia="Calibri" w:hAnsi="Times New Roman" w:cs="Times New Roman"/>
          <w:sz w:val="24"/>
          <w:szCs w:val="24"/>
          <w:lang w:eastAsia="lt-LT"/>
        </w:rPr>
      </w:pPr>
      <w:r w:rsidRPr="0058582D">
        <w:rPr>
          <w:rFonts w:ascii="Times New Roman" w:eastAsia="Calibri" w:hAnsi="Times New Roman" w:cs="Times New Roman"/>
          <w:sz w:val="24"/>
          <w:szCs w:val="24"/>
          <w:lang w:eastAsia="lt-LT"/>
        </w:rPr>
        <w:t xml:space="preserve">7.6. Jeigu dalyvis pateikė netikslius, neišsamius ar klaidingus dokumentus ar duomenis apie atitiktį pirkimo dokumentų reikalavimams arba šių dokumentų ar duomenų trūksta, Pirkimo organizatorius, nepažeisdama lygiateisiškumo ir skaidrumo principų, prašo dalyvį šiuos dokumentus ar duomenis patikslinti, papildyti arba paaiškinti per jos nustatytą protingą terminą. </w:t>
      </w:r>
      <w:r w:rsidR="00A871A1" w:rsidRPr="0058582D">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FD554C" w:rsidRPr="0058582D">
        <w:rPr>
          <w:rFonts w:ascii="Times New Roman" w:eastAsia="Calibri" w:hAnsi="Times New Roman" w:cs="Times New Roman"/>
          <w:sz w:val="24"/>
          <w:szCs w:val="24"/>
          <w:lang w:eastAsia="lt-LT"/>
        </w:rPr>
        <w:t>.</w:t>
      </w:r>
    </w:p>
    <w:p w14:paraId="50FD09A9" w14:textId="02603826" w:rsidR="005047F1" w:rsidRPr="0058582D" w:rsidRDefault="005047F1" w:rsidP="005047F1">
      <w:pPr>
        <w:spacing w:after="0" w:line="276" w:lineRule="auto"/>
        <w:ind w:firstLine="720"/>
        <w:jc w:val="both"/>
        <w:rPr>
          <w:rFonts w:ascii="Times New Roman" w:eastAsia="Calibri" w:hAnsi="Times New Roman" w:cs="Times New Roman"/>
          <w:sz w:val="24"/>
          <w:szCs w:val="24"/>
          <w:lang w:eastAsia="lt-LT"/>
        </w:rPr>
      </w:pPr>
      <w:r w:rsidRPr="0058582D">
        <w:rPr>
          <w:rFonts w:ascii="Times New Roman" w:eastAsia="Calibri" w:hAnsi="Times New Roman" w:cs="Times New Roman"/>
          <w:sz w:val="24"/>
          <w:szCs w:val="24"/>
          <w:lang w:eastAsia="lt-LT"/>
        </w:rPr>
        <w:lastRenderedPageBreak/>
        <w:t>7.7. Iškilus klausimams dėl pasiūlymų turinio, pirkimo organizatorius gali prašyti tiekėjų patikslinti, papildyti arba paaiškinti savo pasiūlymus, tačiau jis negali prašyti, siūlyti arba leisti pakeisti</w:t>
      </w:r>
      <w:r w:rsidRPr="00A85160">
        <w:rPr>
          <w:rFonts w:ascii="Times New Roman" w:eastAsia="Calibri" w:hAnsi="Times New Roman" w:cs="Times New Roman"/>
          <w:sz w:val="24"/>
          <w:szCs w:val="24"/>
          <w:lang w:eastAsia="lt-LT"/>
        </w:rPr>
        <w:t xml:space="preserve"> pasiūlymo esmės – pakeisti kainą arba padaryti </w:t>
      </w:r>
      <w:r w:rsidRPr="0058582D">
        <w:rPr>
          <w:rFonts w:ascii="Times New Roman" w:eastAsia="Calibri" w:hAnsi="Times New Roman" w:cs="Times New Roman"/>
          <w:sz w:val="24"/>
          <w:szCs w:val="24"/>
          <w:lang w:eastAsia="lt-LT"/>
        </w:rPr>
        <w:t>kitų pakeitimų, dėl kurių pirkimo dokumentų reikalavimų neatitinkantis pasiūlymas taptų atitinkantis pirkimo dokumentų reikalavimus.</w:t>
      </w:r>
    </w:p>
    <w:p w14:paraId="16688B6A" w14:textId="066B6A95" w:rsidR="005047F1" w:rsidRPr="0058582D" w:rsidRDefault="005047F1" w:rsidP="005047F1">
      <w:pPr>
        <w:spacing w:after="0" w:line="276" w:lineRule="auto"/>
        <w:ind w:firstLine="720"/>
        <w:jc w:val="both"/>
        <w:rPr>
          <w:rFonts w:ascii="Times New Roman" w:eastAsia="Calibri" w:hAnsi="Times New Roman" w:cs="Times New Roman"/>
          <w:sz w:val="24"/>
          <w:szCs w:val="24"/>
          <w:lang w:eastAsia="lt-LT"/>
        </w:rPr>
      </w:pPr>
      <w:r w:rsidRPr="0058582D">
        <w:rPr>
          <w:rFonts w:ascii="Times New Roman" w:eastAsia="Calibri" w:hAnsi="Times New Roman" w:cs="Times New Roman"/>
          <w:sz w:val="24"/>
          <w:szCs w:val="24"/>
          <w:lang w:eastAsia="lt-LT"/>
        </w:rPr>
        <w:t>7.8. Pirkimo organizatorius dėl dokumentų tikslinimo turi pareigą kreiptis į Tiekėją tik vieną kartą, tačiau tai neapriboja teisės Pirkimo</w:t>
      </w:r>
      <w:r w:rsidRPr="0058582D">
        <w:t xml:space="preserve"> o</w:t>
      </w:r>
      <w:r w:rsidRPr="0058582D">
        <w:rPr>
          <w:rFonts w:ascii="Times New Roman" w:eastAsia="Calibri" w:hAnsi="Times New Roman" w:cs="Times New Roman"/>
          <w:sz w:val="24"/>
          <w:szCs w:val="24"/>
          <w:lang w:eastAsia="lt-LT"/>
        </w:rPr>
        <w:t>rganizatoriui (toliau – pirkimo organizatorius) kreiptis ir daugiau kartų.</w:t>
      </w:r>
    </w:p>
    <w:p w14:paraId="43B90E04" w14:textId="18856537" w:rsidR="005047F1" w:rsidRPr="0058582D" w:rsidRDefault="005047F1" w:rsidP="005047F1">
      <w:pPr>
        <w:spacing w:after="0" w:line="276" w:lineRule="auto"/>
        <w:ind w:firstLine="720"/>
        <w:jc w:val="both"/>
        <w:rPr>
          <w:rFonts w:ascii="Times New Roman" w:eastAsia="Calibri" w:hAnsi="Times New Roman" w:cs="Times New Roman"/>
          <w:sz w:val="24"/>
          <w:szCs w:val="24"/>
          <w:lang w:eastAsia="lt-LT"/>
        </w:rPr>
      </w:pPr>
      <w:r w:rsidRPr="0058582D">
        <w:rPr>
          <w:rFonts w:ascii="Times New Roman" w:eastAsia="Calibri" w:hAnsi="Times New Roman" w:cs="Times New Roman"/>
          <w:sz w:val="24"/>
          <w:szCs w:val="24"/>
          <w:lang w:eastAsia="lt-LT"/>
        </w:rPr>
        <w:t xml:space="preserve">7.9. Pirkimo organizatorius gali nevertinti viso Tiekėjo pasiūlymo, jeigu patikrinęs jo dalį nustato, kad, vadovaujantis </w:t>
      </w:r>
      <w:r w:rsidR="003B7C1F" w:rsidRPr="0058582D">
        <w:rPr>
          <w:rFonts w:ascii="Times New Roman" w:eastAsia="Calibri" w:hAnsi="Times New Roman" w:cs="Times New Roman"/>
          <w:sz w:val="24"/>
          <w:szCs w:val="24"/>
          <w:lang w:eastAsia="lt-LT"/>
        </w:rPr>
        <w:t>pirkimo dokumentų</w:t>
      </w:r>
      <w:r w:rsidRPr="0058582D">
        <w:rPr>
          <w:rFonts w:ascii="Times New Roman" w:eastAsia="Calibri" w:hAnsi="Times New Roman" w:cs="Times New Roman"/>
          <w:sz w:val="24"/>
          <w:szCs w:val="24"/>
          <w:lang w:eastAsia="lt-LT"/>
        </w:rPr>
        <w:t xml:space="preserve"> reikalavimais, pasiūlymas turi būti atmestas.</w:t>
      </w:r>
    </w:p>
    <w:p w14:paraId="2D5B853F" w14:textId="6B61C296" w:rsidR="005047F1" w:rsidRPr="0058582D" w:rsidRDefault="005047F1" w:rsidP="005047F1">
      <w:pPr>
        <w:spacing w:after="0" w:line="276" w:lineRule="auto"/>
        <w:ind w:firstLine="720"/>
        <w:jc w:val="both"/>
        <w:rPr>
          <w:rFonts w:ascii="Times New Roman" w:eastAsia="Calibri" w:hAnsi="Times New Roman" w:cs="Times New Roman"/>
          <w:b/>
          <w:bCs/>
          <w:sz w:val="24"/>
          <w:szCs w:val="24"/>
        </w:rPr>
      </w:pPr>
      <w:r w:rsidRPr="0058582D">
        <w:rPr>
          <w:rFonts w:ascii="Times New Roman" w:eastAsia="Calibri" w:hAnsi="Times New Roman" w:cs="Times New Roman"/>
          <w:sz w:val="24"/>
          <w:szCs w:val="24"/>
          <w:lang w:val="en-US" w:eastAsia="lt-LT"/>
        </w:rPr>
        <w:t>7.10.</w:t>
      </w:r>
      <w:r w:rsidRPr="0058582D">
        <w:rPr>
          <w:rFonts w:ascii="Times New Roman" w:eastAsia="Calibri" w:hAnsi="Times New Roman" w:cs="Times New Roman"/>
          <w:sz w:val="24"/>
          <w:szCs w:val="24"/>
          <w:lang w:eastAsia="lt-LT"/>
        </w:rPr>
        <w:t xml:space="preserve"> </w:t>
      </w:r>
      <w:r w:rsidRPr="0058582D">
        <w:rPr>
          <w:rFonts w:ascii="Times New Roman" w:eastAsia="Calibri" w:hAnsi="Times New Roman" w:cs="Times New Roman"/>
          <w:sz w:val="24"/>
          <w:szCs w:val="24"/>
        </w:rPr>
        <w:t xml:space="preserve">Sudaroma pasiūlymų eilė </w:t>
      </w:r>
      <w:r w:rsidR="00D83C0F" w:rsidRPr="0058582D">
        <w:rPr>
          <w:rFonts w:ascii="Times New Roman" w:eastAsia="Calibri" w:hAnsi="Times New Roman" w:cs="Times New Roman"/>
          <w:sz w:val="24"/>
          <w:szCs w:val="24"/>
        </w:rPr>
        <w:t xml:space="preserve">(išskyrus atvejus, kai pasiūlymą pateikia, arba įvertinus pasiūlymus liko tik vienas tiekėjas) </w:t>
      </w:r>
      <w:r w:rsidRPr="0058582D">
        <w:rPr>
          <w:rFonts w:ascii="Times New Roman" w:eastAsia="Calibri" w:hAnsi="Times New Roman" w:cs="Times New Roman"/>
          <w:sz w:val="24"/>
          <w:szCs w:val="24"/>
        </w:rPr>
        <w:t xml:space="preserve">pagal pirkimo sąlygose nustatytą ekonomiškai naudingiausio pasiūlymo vertinimo kriterijų, t. y. kainą. Į pasiūlymų eilę įtraukiami tiekėjai, kurių pasiūlymai </w:t>
      </w:r>
      <w:r w:rsidR="000B6AE0" w:rsidRPr="0058582D">
        <w:rPr>
          <w:rFonts w:ascii="Times New Roman" w:eastAsia="Calibri" w:hAnsi="Times New Roman" w:cs="Times New Roman"/>
          <w:sz w:val="24"/>
          <w:szCs w:val="24"/>
        </w:rPr>
        <w:t xml:space="preserve">neatmesti ir </w:t>
      </w:r>
      <w:r w:rsidRPr="0058582D">
        <w:rPr>
          <w:rFonts w:ascii="Times New Roman" w:eastAsia="Calibri" w:hAnsi="Times New Roman" w:cs="Times New Roman"/>
          <w:sz w:val="24"/>
          <w:szCs w:val="24"/>
        </w:rPr>
        <w:t xml:space="preserve">atitiko pirkimo dokumentuose nustatytus reikalavimus. Jei kelių tiekėjų pasiūlymų ekonominis naudingumas yra vienodas, sudarant pasiūlymų eilę, pirmesnis įrašomas tiekėjas, kurio pasiūlymas pateiktas anksčiausiai. </w:t>
      </w:r>
      <w:r w:rsidRPr="0058582D">
        <w:rPr>
          <w:rFonts w:ascii="Times New Roman" w:eastAsia="Calibri" w:hAnsi="Times New Roman" w:cs="Times New Roman"/>
          <w:b/>
          <w:bCs/>
          <w:sz w:val="24"/>
          <w:szCs w:val="24"/>
        </w:rPr>
        <w:t>Eilė nesudaroma, jei pasiūlymą pateikė ar, pirkimo procedūrų metu atmetus kitus pasiūlymus, liko vienas tiekėjas.</w:t>
      </w:r>
    </w:p>
    <w:p w14:paraId="2B139AE7" w14:textId="77777777" w:rsidR="005047F1" w:rsidRPr="0058582D" w:rsidRDefault="005047F1" w:rsidP="005047F1">
      <w:pPr>
        <w:spacing w:after="0" w:line="276" w:lineRule="auto"/>
        <w:ind w:firstLine="720"/>
        <w:jc w:val="both"/>
        <w:rPr>
          <w:rFonts w:ascii="Times New Roman" w:eastAsia="Calibri" w:hAnsi="Times New Roman" w:cs="Times New Roman"/>
          <w:sz w:val="24"/>
          <w:szCs w:val="24"/>
          <w:lang w:eastAsia="lt-LT"/>
        </w:rPr>
      </w:pPr>
      <w:r w:rsidRPr="0058582D">
        <w:rPr>
          <w:rFonts w:ascii="Times New Roman" w:eastAsia="Calibri" w:hAnsi="Times New Roman" w:cs="Times New Roman"/>
          <w:sz w:val="24"/>
          <w:szCs w:val="24"/>
          <w:lang w:eastAsia="lt-LT"/>
        </w:rPr>
        <w:t>7.11. Nustatomas pirkimo laimėtojas. Laimėtoju gali būti pasirenkamas tik toks tiekėjas, kurio pasiūlymas atitinka pirkimo dokumentuose nustatytus reikalavimus ir jo pasiūlymo kaina nėra per didelė ir perkančiajai organizacijai nepriimtina.</w:t>
      </w:r>
    </w:p>
    <w:p w14:paraId="2A2A61AB" w14:textId="26068615" w:rsidR="005047F1" w:rsidRPr="007E1C15" w:rsidRDefault="005047F1" w:rsidP="005047F1">
      <w:pPr>
        <w:spacing w:after="0" w:line="276" w:lineRule="auto"/>
        <w:ind w:firstLine="720"/>
        <w:jc w:val="both"/>
        <w:rPr>
          <w:rFonts w:ascii="Times New Roman" w:eastAsia="Calibri" w:hAnsi="Times New Roman" w:cs="Times New Roman"/>
          <w:sz w:val="24"/>
          <w:szCs w:val="24"/>
          <w:lang w:eastAsia="lt-LT"/>
        </w:rPr>
      </w:pPr>
      <w:r w:rsidRPr="0058582D">
        <w:rPr>
          <w:rFonts w:ascii="Times New Roman" w:eastAsia="Calibri" w:hAnsi="Times New Roman" w:cs="Times New Roman"/>
          <w:bCs/>
          <w:sz w:val="24"/>
          <w:szCs w:val="24"/>
        </w:rPr>
        <w:t xml:space="preserve">7.12. </w:t>
      </w:r>
      <w:r w:rsidRPr="0058582D">
        <w:rPr>
          <w:rFonts w:ascii="Times New Roman" w:eastAsia="Calibri" w:hAnsi="Times New Roman" w:cs="Times New Roman"/>
          <w:sz w:val="24"/>
          <w:szCs w:val="24"/>
          <w:lang w:eastAsia="lt-LT"/>
        </w:rPr>
        <w:t xml:space="preserve">Pirkimo organizatorius </w:t>
      </w:r>
      <w:r w:rsidRPr="0058582D">
        <w:rPr>
          <w:rFonts w:ascii="Times New Roman" w:eastAsia="Times New Roman" w:hAnsi="Times New Roman" w:cs="Times New Roman"/>
          <w:sz w:val="24"/>
          <w:szCs w:val="24"/>
          <w:lang w:eastAsia="lt-LT"/>
        </w:rPr>
        <w:t xml:space="preserve">suinteresuotiems dalyviams, ne vėliau kaip per </w:t>
      </w:r>
      <w:r w:rsidR="00B446BE" w:rsidRPr="0058582D">
        <w:rPr>
          <w:rFonts w:ascii="Times New Roman" w:eastAsia="Times New Roman" w:hAnsi="Times New Roman" w:cs="Times New Roman"/>
          <w:sz w:val="24"/>
          <w:szCs w:val="24"/>
          <w:lang w:eastAsia="lt-LT"/>
        </w:rPr>
        <w:t>3</w:t>
      </w:r>
      <w:r w:rsidRPr="0058582D">
        <w:rPr>
          <w:rFonts w:ascii="Times New Roman" w:eastAsia="Times New Roman" w:hAnsi="Times New Roman" w:cs="Times New Roman"/>
          <w:sz w:val="24"/>
          <w:szCs w:val="24"/>
          <w:lang w:eastAsia="lt-LT"/>
        </w:rPr>
        <w:t xml:space="preserve"> darbo dienas raštu praneša apie priimtą sprendimą nustatyti laimėjusį pasiūlymą, dėl kurio bus sudaroma Sutartis</w:t>
      </w:r>
      <w:r w:rsidRPr="00163C04">
        <w:rPr>
          <w:rFonts w:ascii="Times New Roman" w:eastAsia="Times New Roman" w:hAnsi="Times New Roman" w:cs="Times New Roman"/>
          <w:sz w:val="24"/>
          <w:szCs w:val="24"/>
          <w:lang w:eastAsia="lt-LT"/>
        </w:rPr>
        <w:t xml:space="preserve">, ir pateikia </w:t>
      </w:r>
      <w:hyperlink r:id="rId18" w:tgtFrame="_blank" w:history="1">
        <w:r w:rsidRPr="00163C04">
          <w:rPr>
            <w:rFonts w:ascii="Times New Roman" w:eastAsia="Times New Roman" w:hAnsi="Times New Roman" w:cs="Times New Roman"/>
            <w:sz w:val="24"/>
            <w:szCs w:val="24"/>
            <w:lang w:eastAsia="lt-LT"/>
          </w:rPr>
          <w:t>VPĮ 58 straipsnio 2 dalyje</w:t>
        </w:r>
      </w:hyperlink>
      <w:r w:rsidRPr="00163C04">
        <w:rPr>
          <w:rFonts w:ascii="Times New Roman" w:eastAsia="Times New Roman" w:hAnsi="Times New Roman" w:cs="Times New Roman"/>
          <w:sz w:val="24"/>
          <w:szCs w:val="24"/>
          <w:lang w:eastAsia="lt-LT"/>
        </w:rPr>
        <w:t xml:space="preserve"> nurodytos atitinkamos informacijos, kuri dar nebuvo pateikta pirkimo procedūrų metu, santrauką, nurodo nustatytą pasiūlymų eilę ir laimėjusį pasiūlymą. Jei būtų priimtas sprendimas nesudaryti Sutarties, perkančioji organizacija taip pat nurodo priežastis, dėl kurių priimtas toks sprendimas.</w:t>
      </w:r>
    </w:p>
    <w:p w14:paraId="36F1971E" w14:textId="77777777" w:rsidR="005047F1" w:rsidRPr="00163C04" w:rsidRDefault="005047F1" w:rsidP="005047F1">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sidRPr="00163C04">
        <w:rPr>
          <w:rFonts w:ascii="Times New Roman" w:eastAsia="Times New Roman" w:hAnsi="Times New Roman" w:cs="Times New Roman"/>
          <w:sz w:val="24"/>
          <w:szCs w:val="24"/>
          <w:lang w:eastAsia="lt-LT"/>
        </w:rPr>
        <w:t>7.1</w:t>
      </w:r>
      <w:r>
        <w:rPr>
          <w:rFonts w:ascii="Times New Roman" w:eastAsia="Times New Roman" w:hAnsi="Times New Roman" w:cs="Times New Roman"/>
          <w:sz w:val="24"/>
          <w:szCs w:val="24"/>
          <w:lang w:eastAsia="lt-LT"/>
        </w:rPr>
        <w:t>3</w:t>
      </w:r>
      <w:r w:rsidRPr="00163C04">
        <w:rPr>
          <w:rFonts w:ascii="Times New Roman" w:eastAsia="Times New Roman" w:hAnsi="Times New Roman" w:cs="Times New Roman"/>
          <w:sz w:val="24"/>
          <w:szCs w:val="24"/>
          <w:lang w:eastAsia="lt-LT"/>
        </w:rPr>
        <w:t xml:space="preserve">. Tiekėjas, kurio pasiūlymas laimėjo, kviečiamas sudaryti Sutartį. </w:t>
      </w:r>
    </w:p>
    <w:p w14:paraId="6D3F2400" w14:textId="77777777" w:rsidR="005047F1" w:rsidRPr="00163C04" w:rsidRDefault="005047F1" w:rsidP="005047F1">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b/>
          <w:sz w:val="24"/>
          <w:szCs w:val="24"/>
          <w:bdr w:val="nil"/>
          <w:lang w:eastAsia="en-GB"/>
        </w:rPr>
      </w:pPr>
      <w:r w:rsidRPr="00163C04">
        <w:rPr>
          <w:rFonts w:ascii="Times New Roman" w:eastAsia="Times New Roman" w:hAnsi="Times New Roman" w:cs="Times New Roman"/>
          <w:b/>
          <w:sz w:val="24"/>
          <w:szCs w:val="24"/>
          <w:lang w:eastAsia="lt-LT"/>
        </w:rPr>
        <w:t>7.</w:t>
      </w:r>
      <w:r>
        <w:rPr>
          <w:rFonts w:ascii="Times New Roman" w:eastAsia="Times New Roman" w:hAnsi="Times New Roman" w:cs="Times New Roman"/>
          <w:b/>
          <w:sz w:val="24"/>
          <w:szCs w:val="24"/>
          <w:lang w:eastAsia="lt-LT"/>
        </w:rPr>
        <w:t>14</w:t>
      </w:r>
      <w:r w:rsidRPr="00163C04">
        <w:rPr>
          <w:rFonts w:ascii="Times New Roman" w:eastAsia="Times New Roman" w:hAnsi="Times New Roman" w:cs="Times New Roman"/>
          <w:b/>
          <w:sz w:val="24"/>
          <w:szCs w:val="24"/>
          <w:lang w:eastAsia="lt-LT"/>
        </w:rPr>
        <w:t xml:space="preserve">. </w:t>
      </w:r>
      <w:r w:rsidRPr="00163C04">
        <w:rPr>
          <w:rFonts w:ascii="Times New Roman" w:eastAsia="Arial Unicode MS" w:hAnsi="Times New Roman" w:cs="Times New Roman"/>
          <w:b/>
          <w:sz w:val="24"/>
          <w:szCs w:val="24"/>
          <w:bdr w:val="nil"/>
          <w:lang w:eastAsia="en-GB"/>
        </w:rPr>
        <w:t>Perkančioji organizacija atmeta pasiūlymą, jeigu:</w:t>
      </w:r>
    </w:p>
    <w:p w14:paraId="2A55067E" w14:textId="77777777" w:rsidR="005047F1" w:rsidRPr="00163C04" w:rsidRDefault="005047F1" w:rsidP="005047F1">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 xml:space="preserve">7.14.1. </w:t>
      </w:r>
      <w:r w:rsidRPr="00163C04">
        <w:rPr>
          <w:rFonts w:ascii="Times New Roman" w:eastAsia="Arial Unicode MS" w:hAnsi="Times New Roman" w:cs="Times New Roman"/>
          <w:sz w:val="24"/>
          <w:szCs w:val="24"/>
          <w:bdr w:val="nil"/>
          <w:lang w:eastAsia="en-GB"/>
        </w:rPr>
        <w:t>tiekėjas pasiūlymą ar jo dalį pateikė ne CVP IS priemonėmis;</w:t>
      </w:r>
    </w:p>
    <w:p w14:paraId="1AE6D83B" w14:textId="796FF9AA" w:rsidR="005047F1" w:rsidRPr="00163C04" w:rsidRDefault="005047F1" w:rsidP="005047F1">
      <w:pPr>
        <w:spacing w:after="0" w:line="276" w:lineRule="auto"/>
        <w:ind w:firstLine="720"/>
        <w:jc w:val="both"/>
        <w:rPr>
          <w:rFonts w:ascii="Times New Roman" w:eastAsia="Calibri" w:hAnsi="Times New Roman" w:cs="Times New Roman"/>
          <w:sz w:val="24"/>
          <w:szCs w:val="24"/>
        </w:rPr>
      </w:pPr>
      <w:r w:rsidRPr="00163C04">
        <w:rPr>
          <w:rFonts w:ascii="Times New Roman" w:eastAsia="Arial Unicode MS" w:hAnsi="Times New Roman" w:cs="Times New Roman"/>
          <w:sz w:val="24"/>
          <w:szCs w:val="24"/>
          <w:bdr w:val="nil"/>
          <w:lang w:eastAsia="en-GB"/>
        </w:rPr>
        <w:t>7.</w:t>
      </w:r>
      <w:r>
        <w:rPr>
          <w:rFonts w:ascii="Times New Roman" w:eastAsia="Arial Unicode MS" w:hAnsi="Times New Roman" w:cs="Times New Roman"/>
          <w:sz w:val="24"/>
          <w:szCs w:val="24"/>
          <w:bdr w:val="nil"/>
          <w:lang w:eastAsia="en-GB"/>
        </w:rPr>
        <w:t>14.2</w:t>
      </w:r>
      <w:r w:rsidRPr="00163C04">
        <w:rPr>
          <w:rFonts w:ascii="Times New Roman" w:eastAsia="Arial Unicode MS" w:hAnsi="Times New Roman" w:cs="Times New Roman"/>
          <w:sz w:val="24"/>
          <w:szCs w:val="24"/>
          <w:bdr w:val="nil"/>
          <w:lang w:eastAsia="en-GB"/>
        </w:rPr>
        <w:t xml:space="preserve">. </w:t>
      </w:r>
      <w:r w:rsidRPr="00163C04">
        <w:rPr>
          <w:rFonts w:ascii="Times New Roman" w:eastAsia="Calibri" w:hAnsi="Times New Roman" w:cs="Times New Roman"/>
          <w:sz w:val="24"/>
          <w:szCs w:val="24"/>
        </w:rPr>
        <w:t xml:space="preserve">pasiūlymas neatitiko pirkimo sąlygose nustatytų reikalavimų </w:t>
      </w:r>
      <w:r w:rsidR="003B7C1F" w:rsidRPr="003B7C1F">
        <w:rPr>
          <w:rFonts w:ascii="Times New Roman" w:eastAsia="Calibri" w:hAnsi="Times New Roman" w:cs="Times New Roman"/>
          <w:sz w:val="24"/>
          <w:szCs w:val="24"/>
        </w:rPr>
        <w:t>ir jo trūkumai negali būti ištaisyti vadovaujantis Viešųjų pirkimų tarnybos nustatytomis Pasiūlymų patikslinimo, papildymo ar paaiškinimo taisyklėmis</w:t>
      </w:r>
      <w:r w:rsidR="003B7C1F" w:rsidRPr="003B7C1F">
        <w:rPr>
          <w:rFonts w:ascii="Times New Roman" w:eastAsia="Calibri" w:hAnsi="Times New Roman" w:cs="Times New Roman"/>
          <w:sz w:val="24"/>
          <w:szCs w:val="24"/>
          <w:vertAlign w:val="superscript"/>
        </w:rPr>
        <w:footnoteReference w:id="1"/>
      </w:r>
      <w:r>
        <w:rPr>
          <w:rFonts w:ascii="Times New Roman" w:eastAsia="Calibri" w:hAnsi="Times New Roman" w:cs="Times New Roman"/>
          <w:sz w:val="24"/>
          <w:szCs w:val="24"/>
        </w:rPr>
        <w:t>;</w:t>
      </w:r>
    </w:p>
    <w:p w14:paraId="5CEDEB82" w14:textId="2CD9B670" w:rsidR="005047F1" w:rsidRPr="000E59D0" w:rsidRDefault="005047F1" w:rsidP="0058582D">
      <w:pPr>
        <w:spacing w:after="0" w:line="276" w:lineRule="auto"/>
        <w:ind w:firstLine="720"/>
        <w:jc w:val="both"/>
        <w:rPr>
          <w:rFonts w:ascii="Times New Roman" w:hAnsi="Times New Roman"/>
          <w:sz w:val="24"/>
          <w:szCs w:val="24"/>
        </w:rPr>
      </w:pPr>
      <w:r w:rsidRPr="00163C04">
        <w:rPr>
          <w:rFonts w:ascii="Times New Roman" w:eastAsia="Arial Unicode MS" w:hAnsi="Times New Roman" w:cs="Times New Roman"/>
          <w:sz w:val="24"/>
          <w:szCs w:val="24"/>
          <w:bdr w:val="nil"/>
        </w:rPr>
        <w:t>7.</w:t>
      </w:r>
      <w:r>
        <w:rPr>
          <w:rFonts w:ascii="Times New Roman" w:eastAsia="Arial Unicode MS" w:hAnsi="Times New Roman" w:cs="Times New Roman"/>
          <w:sz w:val="24"/>
          <w:szCs w:val="24"/>
          <w:bdr w:val="nil"/>
        </w:rPr>
        <w:t>14.3</w:t>
      </w:r>
      <w:r w:rsidRPr="00163C04">
        <w:rPr>
          <w:rFonts w:ascii="Times New Roman" w:eastAsia="Arial Unicode MS" w:hAnsi="Times New Roman" w:cs="Times New Roman"/>
          <w:sz w:val="24"/>
          <w:szCs w:val="24"/>
          <w:bdr w:val="nil"/>
        </w:rPr>
        <w:t xml:space="preserve">. </w:t>
      </w:r>
      <w:r w:rsidRPr="000E59D0">
        <w:rPr>
          <w:rFonts w:ascii="Times New Roman" w:hAnsi="Times New Roman"/>
          <w:sz w:val="24"/>
          <w:szCs w:val="24"/>
        </w:rPr>
        <w:t xml:space="preserve">tiekėjo pasiūlyta kaina yra per didelė ir nepriimtina. Tiekėjo pasiūlyta kaina yra per didelė ir nepriimtina, jeigu ji viršija perkančiosios organizacijos pirkimo objekto </w:t>
      </w:r>
      <w:r w:rsidR="003731B5">
        <w:rPr>
          <w:rFonts w:ascii="Times New Roman" w:hAnsi="Times New Roman"/>
          <w:sz w:val="24"/>
          <w:szCs w:val="24"/>
        </w:rPr>
        <w:t xml:space="preserve">ar jo </w:t>
      </w:r>
      <w:r w:rsidRPr="000E59D0">
        <w:rPr>
          <w:rFonts w:ascii="Times New Roman" w:hAnsi="Times New Roman"/>
          <w:sz w:val="24"/>
          <w:szCs w:val="24"/>
        </w:rPr>
        <w:t xml:space="preserve">daliai suplanuotas skirtas lėšas, numatytas pirkimo </w:t>
      </w:r>
      <w:r w:rsidRPr="0058582D">
        <w:rPr>
          <w:rFonts w:ascii="Times New Roman" w:hAnsi="Times New Roman"/>
          <w:sz w:val="24"/>
          <w:szCs w:val="24"/>
        </w:rPr>
        <w:t>sąlygų 2.3 punkte;</w:t>
      </w:r>
    </w:p>
    <w:p w14:paraId="3DBD4A56" w14:textId="01B7B0FE" w:rsidR="00A871A1" w:rsidRDefault="00A871A1" w:rsidP="005047F1">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7.14.4.</w:t>
      </w:r>
      <w:r w:rsidRPr="00A871A1">
        <w:t xml:space="preserve"> </w:t>
      </w:r>
      <w:r w:rsidRPr="00A871A1">
        <w:rPr>
          <w:rFonts w:ascii="Times New Roman" w:eastAsia="Arial Unicode MS" w:hAnsi="Times New Roman" w:cs="Times New Roman"/>
          <w:sz w:val="24"/>
          <w:szCs w:val="24"/>
          <w:bdr w:val="nil"/>
        </w:rPr>
        <w:t>pasiūlyme nurodyta neįprastai maža kaina ir tiekėjas nepateikė tinkamų pasiūlytos mažiausios kainos pagrįstumo įrodymų</w:t>
      </w:r>
      <w:r>
        <w:rPr>
          <w:rFonts w:ascii="Times New Roman" w:eastAsia="Arial Unicode MS" w:hAnsi="Times New Roman" w:cs="Times New Roman"/>
          <w:sz w:val="24"/>
          <w:szCs w:val="24"/>
          <w:bdr w:val="nil"/>
        </w:rPr>
        <w:t>.</w:t>
      </w:r>
    </w:p>
    <w:p w14:paraId="55DF543B" w14:textId="115DCAE7" w:rsidR="00A871A1" w:rsidRPr="00A871A1" w:rsidRDefault="00A871A1" w:rsidP="00A871A1">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7.</w:t>
      </w:r>
      <w:r w:rsidRPr="00A871A1">
        <w:rPr>
          <w:rFonts w:ascii="Times New Roman" w:eastAsia="Arial Unicode MS" w:hAnsi="Times New Roman" w:cs="Times New Roman"/>
          <w:sz w:val="24"/>
          <w:szCs w:val="24"/>
          <w:bdr w:val="nil"/>
        </w:rPr>
        <w:t>14.</w:t>
      </w:r>
      <w:r>
        <w:rPr>
          <w:rFonts w:ascii="Times New Roman" w:eastAsia="Arial Unicode MS" w:hAnsi="Times New Roman" w:cs="Times New Roman"/>
          <w:sz w:val="24"/>
          <w:szCs w:val="24"/>
          <w:bdr w:val="nil"/>
        </w:rPr>
        <w:t>5</w:t>
      </w:r>
      <w:r w:rsidRPr="00A871A1">
        <w:rPr>
          <w:rFonts w:ascii="Times New Roman" w:eastAsia="Arial Unicode MS" w:hAnsi="Times New Roman" w:cs="Times New Roman"/>
          <w:sz w:val="24"/>
          <w:szCs w:val="24"/>
          <w:bdr w:val="nil"/>
        </w:rPr>
        <w:t>. pasiūlymas, kuriame nurodyta neįprastai maža kaina, neatitinka VPĮ 17 straipsnio 2 dalies 2 punkte nurodytų aplinkos apsaugos, socialinės ir darbo teisės įpareigojimų;</w:t>
      </w:r>
    </w:p>
    <w:p w14:paraId="62FE802C" w14:textId="54B87CB4" w:rsidR="00A871A1" w:rsidRDefault="00342819" w:rsidP="00A871A1">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7.</w:t>
      </w:r>
      <w:r w:rsidR="00A871A1" w:rsidRPr="00A871A1">
        <w:rPr>
          <w:rFonts w:ascii="Times New Roman" w:eastAsia="Arial Unicode MS" w:hAnsi="Times New Roman" w:cs="Times New Roman"/>
          <w:sz w:val="24"/>
          <w:szCs w:val="24"/>
          <w:bdr w:val="nil"/>
        </w:rPr>
        <w:t>14.</w:t>
      </w:r>
      <w:r>
        <w:rPr>
          <w:rFonts w:ascii="Times New Roman" w:eastAsia="Arial Unicode MS" w:hAnsi="Times New Roman" w:cs="Times New Roman"/>
          <w:sz w:val="24"/>
          <w:szCs w:val="24"/>
          <w:bdr w:val="nil"/>
        </w:rPr>
        <w:t>6</w:t>
      </w:r>
      <w:r w:rsidR="00A871A1" w:rsidRPr="00A871A1">
        <w:rPr>
          <w:rFonts w:ascii="Times New Roman" w:eastAsia="Arial Unicode MS" w:hAnsi="Times New Roman" w:cs="Times New Roman"/>
          <w:sz w:val="24"/>
          <w:szCs w:val="24"/>
          <w:bdr w:val="nil"/>
        </w:rPr>
        <w:t xml:space="preserve">. pasiūlyme neįprastai mažos kainos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w:t>
      </w:r>
      <w:r w:rsidR="00A871A1" w:rsidRPr="00A871A1">
        <w:rPr>
          <w:rFonts w:ascii="Times New Roman" w:eastAsia="Arial Unicode MS" w:hAnsi="Times New Roman" w:cs="Times New Roman"/>
          <w:sz w:val="24"/>
          <w:szCs w:val="24"/>
          <w:bdr w:val="nil"/>
        </w:rPr>
        <w:lastRenderedPageBreak/>
        <w:t>Europos Komisijai. Valstybės pagalba laikoma bet kuri priemonė, atitinkanti Sutarties dėl Europos Sąjungos veikimo 107 straipsnio 1 dalyje nustatytus kriterijus;</w:t>
      </w:r>
    </w:p>
    <w:p w14:paraId="3E441420" w14:textId="1E7B49A7" w:rsidR="005047F1" w:rsidRDefault="005047F1" w:rsidP="005047F1">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sidRPr="00163C04">
        <w:rPr>
          <w:rFonts w:ascii="Times New Roman" w:eastAsia="Arial Unicode MS" w:hAnsi="Times New Roman" w:cs="Times New Roman"/>
          <w:sz w:val="24"/>
          <w:szCs w:val="24"/>
          <w:bdr w:val="nil"/>
        </w:rPr>
        <w:t>7.</w:t>
      </w:r>
      <w:r>
        <w:rPr>
          <w:rFonts w:ascii="Times New Roman" w:eastAsia="Arial Unicode MS" w:hAnsi="Times New Roman" w:cs="Times New Roman"/>
          <w:sz w:val="24"/>
          <w:szCs w:val="24"/>
          <w:bdr w:val="nil"/>
        </w:rPr>
        <w:t>14.</w:t>
      </w:r>
      <w:r w:rsidR="00342819">
        <w:rPr>
          <w:rFonts w:ascii="Times New Roman" w:eastAsia="Arial Unicode MS" w:hAnsi="Times New Roman" w:cs="Times New Roman"/>
          <w:sz w:val="24"/>
          <w:szCs w:val="24"/>
          <w:bdr w:val="nil"/>
        </w:rPr>
        <w:t>7</w:t>
      </w:r>
      <w:r w:rsidRPr="00163C04">
        <w:rPr>
          <w:rFonts w:ascii="Times New Roman" w:eastAsia="Arial Unicode MS" w:hAnsi="Times New Roman" w:cs="Times New Roman"/>
          <w:sz w:val="24"/>
          <w:szCs w:val="24"/>
          <w:bdr w:val="nil"/>
        </w:rPr>
        <w:t xml:space="preserve">. dalyvis per perkančiosios organizacijos </w:t>
      </w:r>
      <w:r w:rsidR="003B7C1F" w:rsidRPr="003B7C1F">
        <w:rPr>
          <w:rFonts w:ascii="Times New Roman" w:eastAsia="Arial Unicode MS" w:hAnsi="Times New Roman" w:cs="Times New Roman"/>
          <w:sz w:val="24"/>
          <w:szCs w:val="24"/>
          <w:bdr w:val="nil"/>
        </w:rPr>
        <w:t>nustatytą terminą nepatikslino, nepapildė, nepaaiškino savo pasiūlymo</w:t>
      </w:r>
      <w:r w:rsidRPr="00163C04">
        <w:rPr>
          <w:rFonts w:ascii="Times New Roman" w:eastAsia="Arial Unicode MS" w:hAnsi="Times New Roman" w:cs="Times New Roman"/>
          <w:sz w:val="24"/>
          <w:szCs w:val="24"/>
          <w:bdr w:val="nil"/>
        </w:rPr>
        <w:t xml:space="preserve">. </w:t>
      </w:r>
    </w:p>
    <w:p w14:paraId="28CD6910" w14:textId="7BC6A39A" w:rsidR="00132FE1" w:rsidRPr="00163C04" w:rsidRDefault="00132FE1" w:rsidP="005047F1">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7.14.</w:t>
      </w:r>
      <w:r w:rsidR="00342819">
        <w:rPr>
          <w:rFonts w:ascii="Times New Roman" w:eastAsia="Arial Unicode MS" w:hAnsi="Times New Roman" w:cs="Times New Roman"/>
          <w:sz w:val="24"/>
          <w:szCs w:val="24"/>
          <w:bdr w:val="nil"/>
        </w:rPr>
        <w:t>8</w:t>
      </w:r>
      <w:r>
        <w:rPr>
          <w:rFonts w:ascii="Times New Roman" w:eastAsia="Arial Unicode MS" w:hAnsi="Times New Roman" w:cs="Times New Roman"/>
          <w:sz w:val="24"/>
          <w:szCs w:val="24"/>
          <w:bdr w:val="nil"/>
        </w:rPr>
        <w:t xml:space="preserve">. </w:t>
      </w:r>
      <w:r w:rsidRPr="00132FE1">
        <w:rPr>
          <w:rFonts w:ascii="Times New Roman" w:eastAsia="Arial Unicode MS" w:hAnsi="Times New Roman" w:cs="Times New Roman"/>
          <w:sz w:val="24"/>
          <w:szCs w:val="24"/>
          <w:bdr w:val="nil"/>
        </w:rPr>
        <w:t>tiekėjas per perkančiosios organizacijos nustatytą terminą patikslino, papildė, paaiškino pasiūlymą ir tai lėmė esminį jo pasiūlymo pakeitimą</w:t>
      </w:r>
      <w:r>
        <w:rPr>
          <w:rFonts w:ascii="Times New Roman" w:eastAsia="Arial Unicode MS" w:hAnsi="Times New Roman" w:cs="Times New Roman"/>
          <w:sz w:val="24"/>
          <w:szCs w:val="24"/>
          <w:bdr w:val="nil"/>
        </w:rPr>
        <w:t>.</w:t>
      </w:r>
    </w:p>
    <w:p w14:paraId="7EC879CD" w14:textId="43D1C9CB" w:rsidR="005047F1" w:rsidRDefault="005047F1" w:rsidP="005047F1">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63C04">
        <w:rPr>
          <w:rFonts w:ascii="Times New Roman" w:eastAsia="Arial Unicode MS" w:hAnsi="Times New Roman" w:cs="Times New Roman"/>
          <w:sz w:val="24"/>
          <w:szCs w:val="24"/>
          <w:bdr w:val="nil"/>
          <w:lang w:eastAsia="en-GB"/>
        </w:rPr>
        <w:t>7.1</w:t>
      </w:r>
      <w:r>
        <w:rPr>
          <w:rFonts w:ascii="Times New Roman" w:eastAsia="Arial Unicode MS" w:hAnsi="Times New Roman" w:cs="Times New Roman"/>
          <w:sz w:val="24"/>
          <w:szCs w:val="24"/>
          <w:bdr w:val="nil"/>
          <w:lang w:eastAsia="en-GB"/>
        </w:rPr>
        <w:t>4.</w:t>
      </w:r>
      <w:r w:rsidR="00342819">
        <w:rPr>
          <w:rFonts w:ascii="Times New Roman" w:eastAsia="Arial Unicode MS" w:hAnsi="Times New Roman" w:cs="Times New Roman"/>
          <w:sz w:val="24"/>
          <w:szCs w:val="24"/>
          <w:bdr w:val="nil"/>
          <w:lang w:eastAsia="en-GB"/>
        </w:rPr>
        <w:t>9</w:t>
      </w:r>
      <w:r w:rsidRPr="00163C04">
        <w:rPr>
          <w:rFonts w:ascii="Times New Roman" w:eastAsia="Arial Unicode MS" w:hAnsi="Times New Roman" w:cs="Times New Roman"/>
          <w:sz w:val="24"/>
          <w:szCs w:val="24"/>
          <w:bdr w:val="nil"/>
          <w:lang w:eastAsia="en-GB"/>
        </w:rPr>
        <w:t>. jei tiekėjas pateikia daugiau kaip vieną pasiūlymą arba tiekėjų narys dalyvauja teikiant kelis pasiūlymus. Laikoma, kad tiekėjas pateikė daugiau kaip vieną pasiūlymą, jeigu tą patį pasiūlymą pateikė ir raštu (popierine forma, vokuose), ir naudodamasis CVP IS priemonėmis;</w:t>
      </w:r>
    </w:p>
    <w:p w14:paraId="508066FE" w14:textId="455A2643" w:rsidR="00ED1F61" w:rsidRPr="00ED1F61" w:rsidRDefault="00ED1F61" w:rsidP="00ED1F61">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7</w:t>
      </w:r>
      <w:r w:rsidRPr="00ED1F61">
        <w:rPr>
          <w:rFonts w:ascii="Times New Roman" w:eastAsia="Arial Unicode MS" w:hAnsi="Times New Roman" w:cs="Times New Roman"/>
          <w:sz w:val="24"/>
          <w:szCs w:val="24"/>
          <w:bdr w:val="nil"/>
          <w:lang w:eastAsia="en-GB"/>
        </w:rPr>
        <w:t>.1</w:t>
      </w:r>
      <w:r>
        <w:rPr>
          <w:rFonts w:ascii="Times New Roman" w:eastAsia="Arial Unicode MS" w:hAnsi="Times New Roman" w:cs="Times New Roman"/>
          <w:sz w:val="24"/>
          <w:szCs w:val="24"/>
          <w:bdr w:val="nil"/>
          <w:lang w:eastAsia="en-GB"/>
        </w:rPr>
        <w:t>4</w:t>
      </w:r>
      <w:r w:rsidRPr="00ED1F61">
        <w:rPr>
          <w:rFonts w:ascii="Times New Roman" w:eastAsia="Arial Unicode MS" w:hAnsi="Times New Roman" w:cs="Times New Roman"/>
          <w:sz w:val="24"/>
          <w:szCs w:val="24"/>
          <w:bdr w:val="nil"/>
          <w:lang w:eastAsia="en-GB"/>
        </w:rPr>
        <w:t>.</w:t>
      </w:r>
      <w:r w:rsidR="00342819">
        <w:rPr>
          <w:rFonts w:ascii="Times New Roman" w:eastAsia="Arial Unicode MS" w:hAnsi="Times New Roman" w:cs="Times New Roman"/>
          <w:sz w:val="24"/>
          <w:szCs w:val="24"/>
          <w:bdr w:val="nil"/>
          <w:lang w:eastAsia="en-GB"/>
        </w:rPr>
        <w:t>10</w:t>
      </w:r>
      <w:r w:rsidRPr="00ED1F61">
        <w:rPr>
          <w:rFonts w:ascii="Times New Roman" w:eastAsia="Arial Unicode MS" w:hAnsi="Times New Roman" w:cs="Times New Roman"/>
          <w:sz w:val="24"/>
          <w:szCs w:val="24"/>
          <w:bdr w:val="nil"/>
          <w:lang w:eastAsia="en-GB"/>
        </w:rPr>
        <w:t>. tiekėjas perkančiosios organizacijos prašymu nepratęsia pasiūlymo galiojimo;</w:t>
      </w:r>
    </w:p>
    <w:p w14:paraId="15CF077D" w14:textId="244EC168" w:rsidR="00ED1F61" w:rsidRDefault="00ED1F61" w:rsidP="00ED1F61">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7</w:t>
      </w:r>
      <w:r w:rsidRPr="00ED1F61">
        <w:rPr>
          <w:rFonts w:ascii="Times New Roman" w:eastAsia="Arial Unicode MS" w:hAnsi="Times New Roman" w:cs="Times New Roman"/>
          <w:sz w:val="24"/>
          <w:szCs w:val="24"/>
          <w:bdr w:val="nil"/>
          <w:lang w:eastAsia="en-GB"/>
        </w:rPr>
        <w:t>.1</w:t>
      </w:r>
      <w:r>
        <w:rPr>
          <w:rFonts w:ascii="Times New Roman" w:eastAsia="Arial Unicode MS" w:hAnsi="Times New Roman" w:cs="Times New Roman"/>
          <w:sz w:val="24"/>
          <w:szCs w:val="24"/>
          <w:bdr w:val="nil"/>
          <w:lang w:eastAsia="en-GB"/>
        </w:rPr>
        <w:t>4</w:t>
      </w:r>
      <w:r w:rsidRPr="00ED1F61">
        <w:rPr>
          <w:rFonts w:ascii="Times New Roman" w:eastAsia="Arial Unicode MS" w:hAnsi="Times New Roman" w:cs="Times New Roman"/>
          <w:sz w:val="24"/>
          <w:szCs w:val="24"/>
          <w:bdr w:val="nil"/>
          <w:lang w:eastAsia="en-GB"/>
        </w:rPr>
        <w:t>.</w:t>
      </w:r>
      <w:r w:rsidR="00342819">
        <w:rPr>
          <w:rFonts w:ascii="Times New Roman" w:eastAsia="Arial Unicode MS" w:hAnsi="Times New Roman" w:cs="Times New Roman"/>
          <w:sz w:val="24"/>
          <w:szCs w:val="24"/>
          <w:bdr w:val="nil"/>
          <w:lang w:eastAsia="en-GB"/>
        </w:rPr>
        <w:t>11.</w:t>
      </w:r>
      <w:r w:rsidRPr="00ED1F61">
        <w:rPr>
          <w:rFonts w:ascii="Times New Roman" w:eastAsia="Arial Unicode MS" w:hAnsi="Times New Roman" w:cs="Times New Roman"/>
          <w:sz w:val="24"/>
          <w:szCs w:val="24"/>
          <w:bdr w:val="nil"/>
          <w:lang w:eastAsia="en-GB"/>
        </w:rPr>
        <w:t xml:space="preserve"> tiekėjas iki susipažinimo su pasiūlymais posėdžio pradžios nepateikia pasiūlymo iššifravimo slaptažodžio;</w:t>
      </w:r>
    </w:p>
    <w:p w14:paraId="01DD6B17" w14:textId="368279CF" w:rsidR="00082D58" w:rsidRPr="00082D58" w:rsidRDefault="00082D58" w:rsidP="00082D58">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082D58">
        <w:rPr>
          <w:rFonts w:ascii="Times New Roman" w:eastAsia="Arial Unicode MS" w:hAnsi="Times New Roman" w:cs="Times New Roman"/>
          <w:sz w:val="24"/>
          <w:szCs w:val="24"/>
          <w:bdr w:val="nil"/>
          <w:lang w:eastAsia="en-GB"/>
        </w:rPr>
        <w:t>7.14.1</w:t>
      </w:r>
      <w:r>
        <w:rPr>
          <w:rFonts w:ascii="Times New Roman" w:eastAsia="Arial Unicode MS" w:hAnsi="Times New Roman" w:cs="Times New Roman"/>
          <w:sz w:val="24"/>
          <w:szCs w:val="24"/>
          <w:bdr w:val="nil"/>
          <w:lang w:eastAsia="en-GB"/>
        </w:rPr>
        <w:t>2</w:t>
      </w:r>
      <w:r w:rsidRPr="00082D58">
        <w:rPr>
          <w:rFonts w:ascii="Times New Roman" w:eastAsia="Arial Unicode MS" w:hAnsi="Times New Roman" w:cs="Times New Roman"/>
          <w:sz w:val="24"/>
          <w:szCs w:val="24"/>
          <w:bdr w:val="nil"/>
          <w:lang w:eastAsia="en-GB"/>
        </w:rPr>
        <w:t>.</w:t>
      </w:r>
      <w:r>
        <w:rPr>
          <w:rFonts w:ascii="Times New Roman" w:eastAsia="Arial Unicode MS" w:hAnsi="Times New Roman" w:cs="Times New Roman"/>
          <w:sz w:val="24"/>
          <w:szCs w:val="24"/>
          <w:bdr w:val="nil"/>
          <w:lang w:eastAsia="en-GB"/>
        </w:rPr>
        <w:t xml:space="preserve"> </w:t>
      </w:r>
      <w:r w:rsidRPr="00082D58">
        <w:rPr>
          <w:rFonts w:ascii="Times New Roman" w:eastAsia="Arial Unicode MS" w:hAnsi="Times New Roman" w:cs="Times New Roman"/>
          <w:sz w:val="24"/>
          <w:szCs w:val="24"/>
          <w:bdr w:val="nil"/>
          <w:lang w:eastAsia="en-GB"/>
        </w:rPr>
        <w:t>Tiekėjas su kitais tiekėjais yra sudaręs susitarimų, kuriais siekiama iškreipti konkurenciją atliekamame pirkime, ir perkančioji organizacija dėl to turi įtikinamų duomenų (VPĮ 46 straipsnio 4 dalies 1 punktas).</w:t>
      </w:r>
    </w:p>
    <w:p w14:paraId="26621551" w14:textId="79283777" w:rsidR="00082D58" w:rsidRPr="00082D58" w:rsidRDefault="00082D58" w:rsidP="00082D58">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082D58">
        <w:rPr>
          <w:rFonts w:ascii="Times New Roman" w:eastAsia="Arial Unicode MS" w:hAnsi="Times New Roman" w:cs="Times New Roman"/>
          <w:sz w:val="24"/>
          <w:szCs w:val="24"/>
          <w:bdr w:val="nil"/>
          <w:lang w:eastAsia="en-GB"/>
        </w:rPr>
        <w:t>7.14.1</w:t>
      </w:r>
      <w:r>
        <w:rPr>
          <w:rFonts w:ascii="Times New Roman" w:eastAsia="Arial Unicode MS" w:hAnsi="Times New Roman" w:cs="Times New Roman"/>
          <w:sz w:val="24"/>
          <w:szCs w:val="24"/>
          <w:bdr w:val="nil"/>
          <w:lang w:eastAsia="en-GB"/>
        </w:rPr>
        <w:t>3</w:t>
      </w:r>
      <w:r w:rsidRPr="00082D58">
        <w:rPr>
          <w:rFonts w:ascii="Times New Roman" w:eastAsia="Arial Unicode MS" w:hAnsi="Times New Roman" w:cs="Times New Roman"/>
          <w:sz w:val="24"/>
          <w:szCs w:val="24"/>
          <w:bdr w:val="nil"/>
          <w:lang w:eastAsia="en-GB"/>
        </w:rPr>
        <w:t>.</w:t>
      </w:r>
      <w:r>
        <w:rPr>
          <w:rFonts w:ascii="Times New Roman" w:eastAsia="Arial Unicode MS" w:hAnsi="Times New Roman" w:cs="Times New Roman"/>
          <w:sz w:val="24"/>
          <w:szCs w:val="24"/>
          <w:bdr w:val="nil"/>
          <w:lang w:eastAsia="en-GB"/>
        </w:rPr>
        <w:t xml:space="preserve"> </w:t>
      </w:r>
      <w:r w:rsidRPr="00082D58">
        <w:rPr>
          <w:rFonts w:ascii="Times New Roman" w:eastAsia="Arial Unicode MS" w:hAnsi="Times New Roman" w:cs="Times New Roman"/>
          <w:sz w:val="24"/>
          <w:szCs w:val="24"/>
          <w:bdr w:val="nil"/>
          <w:lang w:eastAsia="en-GB"/>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(VPĮ 46 straipsnio 4 dalies 2 punktas).</w:t>
      </w:r>
    </w:p>
    <w:p w14:paraId="1BD8949B" w14:textId="4592634C" w:rsidR="00082D58" w:rsidRPr="00082D58" w:rsidRDefault="00082D58" w:rsidP="00082D58">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082D58">
        <w:rPr>
          <w:rFonts w:ascii="Times New Roman" w:eastAsia="Arial Unicode MS" w:hAnsi="Times New Roman" w:cs="Times New Roman"/>
          <w:sz w:val="24"/>
          <w:szCs w:val="24"/>
          <w:bdr w:val="nil"/>
          <w:lang w:eastAsia="en-GB"/>
        </w:rPr>
        <w:t>7.14.1</w:t>
      </w:r>
      <w:r>
        <w:rPr>
          <w:rFonts w:ascii="Times New Roman" w:eastAsia="Arial Unicode MS" w:hAnsi="Times New Roman" w:cs="Times New Roman"/>
          <w:sz w:val="24"/>
          <w:szCs w:val="24"/>
          <w:bdr w:val="nil"/>
          <w:lang w:eastAsia="en-GB"/>
        </w:rPr>
        <w:t>4</w:t>
      </w:r>
      <w:r w:rsidRPr="00082D58">
        <w:rPr>
          <w:rFonts w:ascii="Times New Roman" w:eastAsia="Arial Unicode MS" w:hAnsi="Times New Roman" w:cs="Times New Roman"/>
          <w:sz w:val="24"/>
          <w:szCs w:val="24"/>
          <w:bdr w:val="nil"/>
          <w:lang w:eastAsia="en-GB"/>
        </w:rPr>
        <w:t>. Pažeista konkurencija, kaip nustatyta VPĮ 27 straipsnio 3 ir 4 dalyse, ir atitinkamos padėties negalima ištaisyti (VPĮ 46 straipsnio 4 dalies 3 punktas).</w:t>
      </w:r>
    </w:p>
    <w:p w14:paraId="5EC9B00F" w14:textId="7D53F2B2" w:rsidR="00082D58" w:rsidRPr="00082D58" w:rsidRDefault="00082D58" w:rsidP="00082D58">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082D58">
        <w:rPr>
          <w:rFonts w:ascii="Times New Roman" w:eastAsia="Arial Unicode MS" w:hAnsi="Times New Roman" w:cs="Times New Roman"/>
          <w:sz w:val="24"/>
          <w:szCs w:val="24"/>
          <w:bdr w:val="nil"/>
          <w:lang w:eastAsia="en-GB"/>
        </w:rPr>
        <w:t>7.14.1</w:t>
      </w:r>
      <w:r>
        <w:rPr>
          <w:rFonts w:ascii="Times New Roman" w:eastAsia="Arial Unicode MS" w:hAnsi="Times New Roman" w:cs="Times New Roman"/>
          <w:sz w:val="24"/>
          <w:szCs w:val="24"/>
          <w:bdr w:val="nil"/>
          <w:lang w:eastAsia="en-GB"/>
        </w:rPr>
        <w:t>5</w:t>
      </w:r>
      <w:r w:rsidRPr="00082D58">
        <w:rPr>
          <w:rFonts w:ascii="Times New Roman" w:eastAsia="Arial Unicode MS" w:hAnsi="Times New Roman" w:cs="Times New Roman"/>
          <w:sz w:val="24"/>
          <w:szCs w:val="24"/>
          <w:bdr w:val="nil"/>
          <w:lang w:eastAsia="en-GB"/>
        </w:rPr>
        <w:t xml:space="preserve">.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937A1FE" w14:textId="1E6B635A" w:rsidR="00082D58" w:rsidRDefault="00082D58" w:rsidP="00082D58">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082D58">
        <w:rPr>
          <w:rFonts w:ascii="Times New Roman" w:eastAsia="Arial Unicode MS" w:hAnsi="Times New Roman" w:cs="Times New Roman"/>
          <w:sz w:val="24"/>
          <w:szCs w:val="24"/>
          <w:bdr w:val="nil"/>
          <w:lang w:eastAsia="en-GB"/>
        </w:rPr>
        <w:t>7.14.1</w:t>
      </w:r>
      <w:r>
        <w:rPr>
          <w:rFonts w:ascii="Times New Roman" w:eastAsia="Arial Unicode MS" w:hAnsi="Times New Roman" w:cs="Times New Roman"/>
          <w:sz w:val="24"/>
          <w:szCs w:val="24"/>
          <w:bdr w:val="nil"/>
          <w:lang w:eastAsia="en-GB"/>
        </w:rPr>
        <w:t>6</w:t>
      </w:r>
      <w:r w:rsidRPr="00082D58">
        <w:rPr>
          <w:rFonts w:ascii="Times New Roman" w:eastAsia="Arial Unicode MS" w:hAnsi="Times New Roman" w:cs="Times New Roman"/>
          <w:sz w:val="24"/>
          <w:szCs w:val="24"/>
          <w:bdr w:val="nil"/>
          <w:lang w:eastAsia="en-GB"/>
        </w:rPr>
        <w:t>.</w:t>
      </w:r>
      <w:r>
        <w:rPr>
          <w:rFonts w:ascii="Times New Roman" w:eastAsia="Arial Unicode MS" w:hAnsi="Times New Roman" w:cs="Times New Roman"/>
          <w:sz w:val="24"/>
          <w:szCs w:val="24"/>
          <w:bdr w:val="nil"/>
          <w:lang w:eastAsia="en-GB"/>
        </w:rPr>
        <w:t xml:space="preserve"> </w:t>
      </w:r>
      <w:r w:rsidRPr="00082D58">
        <w:rPr>
          <w:rFonts w:ascii="Times New Roman" w:eastAsia="Arial Unicode MS" w:hAnsi="Times New Roman" w:cs="Times New Roman"/>
          <w:sz w:val="24"/>
          <w:szCs w:val="24"/>
          <w:bdr w:val="nil"/>
          <w:lang w:eastAsia="en-GB"/>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(VPĮ 46 straipsnio 4 dalies 5 punktas).</w:t>
      </w:r>
    </w:p>
    <w:p w14:paraId="6DB167BA" w14:textId="3B9E59EB" w:rsidR="00FD5427" w:rsidRPr="00163C04" w:rsidRDefault="00FD5427" w:rsidP="00FD5427">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7.14.17.</w:t>
      </w:r>
      <w:r w:rsidRPr="00FD5427">
        <w:t xml:space="preserve"> </w:t>
      </w:r>
      <w:r w:rsidRPr="00FD5427">
        <w:rPr>
          <w:rFonts w:ascii="Times New Roman" w:eastAsia="Arial Unicode MS" w:hAnsi="Times New Roman" w:cs="Times New Roman"/>
          <w:sz w:val="24"/>
          <w:szCs w:val="24"/>
          <w:bdr w:val="nil"/>
          <w:lang w:eastAsia="en-GB"/>
        </w:rPr>
        <w:t>Tiekėjas yra neatlikęs jam paskirtos baudžiamojo poveikio priemonės – uždraudimo juridiniam asmeniui dalyvauti viešuosiuose pirkimuose.</w:t>
      </w:r>
    </w:p>
    <w:p w14:paraId="68F3D984" w14:textId="77777777" w:rsidR="005047F1" w:rsidRDefault="005047F1" w:rsidP="005047F1">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63C04">
        <w:rPr>
          <w:rFonts w:ascii="Times New Roman" w:eastAsia="Arial Unicode MS" w:hAnsi="Times New Roman" w:cs="Times New Roman"/>
          <w:sz w:val="24"/>
          <w:szCs w:val="24"/>
          <w:bdr w:val="nil"/>
          <w:lang w:eastAsia="en-GB"/>
        </w:rPr>
        <w:t>7.</w:t>
      </w:r>
      <w:r>
        <w:rPr>
          <w:rFonts w:ascii="Times New Roman" w:eastAsia="Arial Unicode MS" w:hAnsi="Times New Roman" w:cs="Times New Roman"/>
          <w:sz w:val="24"/>
          <w:szCs w:val="24"/>
          <w:bdr w:val="nil"/>
          <w:lang w:eastAsia="en-GB"/>
        </w:rPr>
        <w:t>15</w:t>
      </w:r>
      <w:r w:rsidRPr="00163C04">
        <w:rPr>
          <w:rFonts w:ascii="Times New Roman" w:eastAsia="Arial Unicode MS" w:hAnsi="Times New Roman" w:cs="Times New Roman"/>
          <w:sz w:val="24"/>
          <w:szCs w:val="24"/>
          <w:bdr w:val="nil"/>
          <w:lang w:eastAsia="en-GB"/>
        </w:rPr>
        <w:t>. Apie pasiūlymo atmetimą ir tokio atmetimo priežastis tiekėjas informuojamas raštu CVP IS priemonėmis.</w:t>
      </w:r>
    </w:p>
    <w:p w14:paraId="61465050" w14:textId="77777777" w:rsidR="00082D58" w:rsidRPr="00163C04" w:rsidRDefault="00082D58" w:rsidP="005047F1">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p>
    <w:p w14:paraId="6DEC96EF" w14:textId="77777777" w:rsidR="005047F1" w:rsidRPr="00A85160" w:rsidRDefault="005047F1" w:rsidP="00CB39BF">
      <w:pPr>
        <w:numPr>
          <w:ilvl w:val="0"/>
          <w:numId w:val="9"/>
        </w:numPr>
        <w:spacing w:after="0" w:line="276" w:lineRule="auto"/>
        <w:contextualSpacing/>
        <w:jc w:val="center"/>
        <w:rPr>
          <w:rFonts w:ascii="Times New Roman" w:eastAsiaTheme="minorEastAsia" w:hAnsi="Times New Roman" w:cs="Times New Roman"/>
          <w:b/>
          <w:bCs/>
          <w:sz w:val="24"/>
          <w:szCs w:val="24"/>
          <w:lang w:eastAsia="lt-LT"/>
        </w:rPr>
      </w:pPr>
      <w:r w:rsidRPr="00A85160">
        <w:rPr>
          <w:rFonts w:ascii="Times New Roman" w:eastAsiaTheme="minorEastAsia" w:hAnsi="Times New Roman" w:cs="Times New Roman"/>
          <w:b/>
          <w:bCs/>
          <w:sz w:val="24"/>
          <w:szCs w:val="24"/>
          <w:lang w:eastAsia="lt-LT"/>
        </w:rPr>
        <w:t>KITOS SĄLYGOS IR INFORMACIJA</w:t>
      </w:r>
    </w:p>
    <w:p w14:paraId="286743F0" w14:textId="77777777" w:rsidR="005047F1" w:rsidRPr="00A85160" w:rsidRDefault="005047F1" w:rsidP="005047F1">
      <w:pPr>
        <w:spacing w:after="0" w:line="276" w:lineRule="auto"/>
        <w:ind w:left="720"/>
        <w:contextualSpacing/>
        <w:rPr>
          <w:rFonts w:ascii="Times New Roman" w:eastAsiaTheme="minorEastAsia" w:hAnsi="Times New Roman" w:cs="Times New Roman"/>
          <w:b/>
          <w:bCs/>
          <w:sz w:val="24"/>
          <w:szCs w:val="24"/>
          <w:lang w:eastAsia="lt-LT"/>
        </w:rPr>
      </w:pPr>
    </w:p>
    <w:p w14:paraId="1CA6246F" w14:textId="77777777" w:rsidR="005047F1" w:rsidRPr="0058582D"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 xml:space="preserve">8.1. </w:t>
      </w:r>
      <w:r w:rsidRPr="0058582D">
        <w:rPr>
          <w:rFonts w:ascii="Times New Roman" w:eastAsia="Times New Roman" w:hAnsi="Times New Roman" w:cs="Times New Roman"/>
          <w:sz w:val="24"/>
          <w:szCs w:val="24"/>
          <w:lang w:eastAsia="lt-LT"/>
        </w:rPr>
        <w:t>Sutarties sudarymo atidėjimo terminas netaikomas.</w:t>
      </w:r>
    </w:p>
    <w:p w14:paraId="2C657E5B" w14:textId="0EC7C9F5" w:rsidR="00BE483C" w:rsidRPr="0058582D" w:rsidRDefault="005047F1" w:rsidP="00BE483C">
      <w:pPr>
        <w:spacing w:after="0" w:line="276" w:lineRule="auto"/>
        <w:ind w:firstLine="720"/>
        <w:jc w:val="both"/>
        <w:rPr>
          <w:rFonts w:ascii="Times New Roman" w:eastAsia="Times New Roman" w:hAnsi="Times New Roman" w:cs="Times New Roman"/>
          <w:sz w:val="24"/>
          <w:szCs w:val="24"/>
          <w:lang w:eastAsia="lt-LT"/>
        </w:rPr>
      </w:pPr>
      <w:bookmarkStart w:id="1" w:name="_Hlk125710363"/>
      <w:r w:rsidRPr="0058582D">
        <w:rPr>
          <w:rFonts w:ascii="Times New Roman" w:eastAsia="Times New Roman" w:hAnsi="Times New Roman" w:cs="Times New Roman"/>
          <w:sz w:val="24"/>
          <w:szCs w:val="24"/>
          <w:lang w:eastAsia="lt-LT"/>
        </w:rPr>
        <w:lastRenderedPageBreak/>
        <w:t xml:space="preserve">8.2. </w:t>
      </w:r>
      <w:r w:rsidR="00BE483C" w:rsidRPr="0058582D">
        <w:rPr>
          <w:rFonts w:ascii="Times New Roman" w:eastAsia="Times New Roman" w:hAnsi="Times New Roman" w:cs="Times New Roman"/>
          <w:sz w:val="24"/>
          <w:szCs w:val="24"/>
          <w:lang w:eastAsia="lt-LT"/>
        </w:rPr>
        <w:t>Perkančioji organizacija, gavusi pretenziją, sudaro pirkimo sutartį ne anksčiau negu po 5 darbo dienų nuo rašytinio pranešimo apie jos priimtą sprendimą išsiuntimo pretenziją pateikusiam tiekėjui, suinteresuotiems dalyviams dienos.</w:t>
      </w:r>
    </w:p>
    <w:p w14:paraId="3AFF05D4" w14:textId="6AE21377" w:rsidR="00B446BE" w:rsidRPr="0058582D" w:rsidRDefault="005047F1" w:rsidP="00B446BE">
      <w:pPr>
        <w:spacing w:after="0" w:line="276" w:lineRule="auto"/>
        <w:ind w:firstLine="720"/>
        <w:jc w:val="both"/>
        <w:rPr>
          <w:rFonts w:ascii="Times New Roman" w:eastAsia="Times New Roman" w:hAnsi="Times New Roman" w:cs="Times New Roman"/>
          <w:sz w:val="24"/>
          <w:szCs w:val="24"/>
          <w:lang w:eastAsia="lt-LT"/>
        </w:rPr>
      </w:pPr>
      <w:r w:rsidRPr="0058582D">
        <w:rPr>
          <w:rFonts w:ascii="Times New Roman" w:eastAsia="Times New Roman" w:hAnsi="Times New Roman" w:cs="Times New Roman"/>
          <w:sz w:val="24"/>
          <w:szCs w:val="24"/>
          <w:lang w:eastAsia="lt-LT"/>
        </w:rPr>
        <w:t xml:space="preserve">8.3. </w:t>
      </w:r>
      <w:r w:rsidR="00B446BE" w:rsidRPr="0058582D">
        <w:rPr>
          <w:rFonts w:ascii="Times New Roman" w:eastAsia="Times New Roman" w:hAnsi="Times New Roman" w:cs="Times New Roman"/>
          <w:sz w:val="24"/>
          <w:szCs w:val="24"/>
          <w:lang w:eastAsia="lt-LT"/>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bookmarkEnd w:id="1"/>
    <w:p w14:paraId="67FAC662" w14:textId="77777777" w:rsidR="00082D58" w:rsidRDefault="00082D58" w:rsidP="00082D58">
      <w:pPr>
        <w:spacing w:after="0" w:line="276" w:lineRule="auto"/>
        <w:ind w:firstLine="720"/>
        <w:jc w:val="both"/>
        <w:rPr>
          <w:rFonts w:ascii="Times New Roman" w:eastAsia="Times New Roman" w:hAnsi="Times New Roman" w:cs="Times New Roman"/>
          <w:sz w:val="24"/>
          <w:szCs w:val="24"/>
          <w:lang w:eastAsia="lt-LT"/>
        </w:rPr>
      </w:pPr>
      <w:r w:rsidRPr="0058582D">
        <w:rPr>
          <w:rFonts w:ascii="Times New Roman" w:eastAsia="Times New Roman" w:hAnsi="Times New Roman" w:cs="Times New Roman"/>
          <w:sz w:val="24"/>
          <w:szCs w:val="24"/>
          <w:lang w:eastAsia="lt-LT"/>
        </w:rPr>
        <w:t>8.4. Tiekėjas, kuris mano, kad</w:t>
      </w:r>
      <w:r w:rsidRPr="00082D58">
        <w:rPr>
          <w:rFonts w:ascii="Times New Roman" w:eastAsia="Times New Roman" w:hAnsi="Times New Roman" w:cs="Times New Roman"/>
          <w:sz w:val="24"/>
          <w:szCs w:val="24"/>
          <w:lang w:eastAsia="lt-LT"/>
        </w:rPr>
        <w:t xml:space="preserve">  perkančioji organizacija nesilaikė VPĮ reikalavimų ir tuo pažeidė ar pažeis jo teisėtus interesus, VPĮ VII skyriuje nustatyta tvarka gali kreiptis į apygardos teismą, kaip pirmosios instancijos teismą.</w:t>
      </w:r>
    </w:p>
    <w:p w14:paraId="4675BC1F" w14:textId="31BC02AC" w:rsidR="00082D58" w:rsidRPr="00082D58" w:rsidRDefault="00082D58" w:rsidP="00082D58">
      <w:pPr>
        <w:spacing w:after="0" w:line="276" w:lineRule="auto"/>
        <w:ind w:firstLine="720"/>
        <w:jc w:val="both"/>
        <w:rPr>
          <w:rFonts w:ascii="Times New Roman" w:eastAsia="Times New Roman" w:hAnsi="Times New Roman" w:cs="Times New Roman"/>
          <w:sz w:val="24"/>
          <w:szCs w:val="24"/>
          <w:lang w:eastAsia="lt-LT"/>
        </w:rPr>
      </w:pPr>
      <w:r w:rsidRPr="00082D58">
        <w:rPr>
          <w:rFonts w:ascii="Times New Roman" w:eastAsia="Times New Roman" w:hAnsi="Times New Roman" w:cs="Times New Roman"/>
          <w:sz w:val="24"/>
          <w:szCs w:val="24"/>
          <w:lang w:eastAsia="lt-LT"/>
        </w:rPr>
        <w:t>8.</w:t>
      </w:r>
      <w:r>
        <w:rPr>
          <w:rFonts w:ascii="Times New Roman" w:eastAsia="Times New Roman" w:hAnsi="Times New Roman" w:cs="Times New Roman"/>
          <w:sz w:val="24"/>
          <w:szCs w:val="24"/>
          <w:lang w:eastAsia="lt-LT"/>
        </w:rPr>
        <w:t>5</w:t>
      </w:r>
      <w:r w:rsidRPr="00082D58">
        <w:rPr>
          <w:rFonts w:ascii="Times New Roman" w:eastAsia="Times New Roman" w:hAnsi="Times New Roman" w:cs="Times New Roman"/>
          <w:sz w:val="24"/>
          <w:szCs w:val="24"/>
          <w:lang w:eastAsia="lt-LT"/>
        </w:rPr>
        <w:t xml:space="preserve">. Tiekėjas, norėdamas iki sutarties sudarymo teisme ginčyti perkančiosios organizacijos sprendimus ar veiksmus, pirmiausia raštu tiekėjo pasirinktomis priemonėmis turi pateikti pretenziją perkančiajai organizacijai. </w:t>
      </w:r>
    </w:p>
    <w:p w14:paraId="68277200" w14:textId="386BB945" w:rsidR="005047F1" w:rsidRPr="0058582D" w:rsidRDefault="00082D58" w:rsidP="00082D58">
      <w:pPr>
        <w:spacing w:after="0" w:line="276" w:lineRule="auto"/>
        <w:ind w:firstLine="720"/>
        <w:jc w:val="both"/>
        <w:rPr>
          <w:rFonts w:ascii="Times New Roman" w:eastAsia="Times New Roman" w:hAnsi="Times New Roman" w:cs="Times New Roman"/>
          <w:sz w:val="24"/>
          <w:szCs w:val="24"/>
          <w:lang w:eastAsia="lt-LT"/>
        </w:rPr>
      </w:pPr>
      <w:r w:rsidRPr="0058582D">
        <w:rPr>
          <w:rFonts w:ascii="Times New Roman" w:eastAsia="Times New Roman" w:hAnsi="Times New Roman" w:cs="Times New Roman"/>
          <w:sz w:val="24"/>
          <w:szCs w:val="24"/>
          <w:lang w:eastAsia="lt-LT"/>
        </w:rPr>
        <w:t>8.6. Pretenzijos pateikimo perkančiajai organizacijai, prašymo pateikimo ar ieškinio pareiškimo teismui terminai nustatyti VPĮ 102 straipsnyje.</w:t>
      </w:r>
    </w:p>
    <w:p w14:paraId="4C4D6BB3" w14:textId="77777777" w:rsidR="005047F1" w:rsidRPr="0058582D" w:rsidRDefault="005047F1" w:rsidP="005047F1">
      <w:pPr>
        <w:spacing w:after="0" w:line="240" w:lineRule="auto"/>
        <w:rPr>
          <w:rFonts w:ascii="Times New Roman" w:eastAsia="Times New Roman" w:hAnsi="Times New Roman" w:cs="Times New Roman"/>
          <w:lang w:eastAsia="lt-LT"/>
        </w:rPr>
      </w:pPr>
    </w:p>
    <w:p w14:paraId="51299BFA" w14:textId="77777777" w:rsidR="005047F1" w:rsidRPr="0058582D" w:rsidRDefault="005047F1" w:rsidP="00CB39BF">
      <w:pPr>
        <w:numPr>
          <w:ilvl w:val="0"/>
          <w:numId w:val="9"/>
        </w:numPr>
        <w:spacing w:after="0" w:line="276" w:lineRule="auto"/>
        <w:contextualSpacing/>
        <w:jc w:val="center"/>
        <w:rPr>
          <w:rFonts w:ascii="Times New Roman" w:eastAsiaTheme="minorEastAsia" w:hAnsi="Times New Roman" w:cs="Times New Roman"/>
          <w:b/>
          <w:bCs/>
          <w:sz w:val="24"/>
          <w:szCs w:val="24"/>
          <w:lang w:eastAsia="lt-LT"/>
        </w:rPr>
      </w:pPr>
      <w:r w:rsidRPr="0058582D">
        <w:rPr>
          <w:rFonts w:ascii="Times New Roman" w:eastAsiaTheme="minorEastAsia" w:hAnsi="Times New Roman" w:cs="Times New Roman"/>
          <w:b/>
          <w:bCs/>
          <w:sz w:val="24"/>
          <w:szCs w:val="24"/>
          <w:lang w:eastAsia="lt-LT"/>
        </w:rPr>
        <w:t>SUTARTIES SĄLYGOS</w:t>
      </w:r>
    </w:p>
    <w:p w14:paraId="097B32AD" w14:textId="77777777" w:rsidR="005047F1" w:rsidRPr="0058582D" w:rsidRDefault="005047F1" w:rsidP="0098232E">
      <w:pPr>
        <w:spacing w:after="0" w:line="276" w:lineRule="auto"/>
        <w:contextualSpacing/>
        <w:rPr>
          <w:rFonts w:ascii="Times New Roman" w:eastAsiaTheme="minorEastAsia" w:hAnsi="Times New Roman" w:cs="Times New Roman"/>
          <w:b/>
          <w:bCs/>
          <w:sz w:val="24"/>
          <w:szCs w:val="24"/>
          <w:lang w:eastAsia="lt-LT"/>
        </w:rPr>
      </w:pPr>
    </w:p>
    <w:p w14:paraId="5653C288" w14:textId="77777777" w:rsidR="005047F1" w:rsidRPr="0058582D" w:rsidRDefault="005047F1" w:rsidP="005047F1">
      <w:pPr>
        <w:spacing w:after="0" w:line="276" w:lineRule="auto"/>
        <w:ind w:firstLine="720"/>
        <w:jc w:val="both"/>
        <w:rPr>
          <w:rFonts w:ascii="Times New Roman" w:eastAsiaTheme="minorEastAsia" w:hAnsi="Times New Roman" w:cs="Times New Roman"/>
          <w:sz w:val="24"/>
          <w:szCs w:val="24"/>
          <w:lang w:eastAsia="lt-LT"/>
        </w:rPr>
      </w:pPr>
      <w:r w:rsidRPr="0058582D">
        <w:rPr>
          <w:rFonts w:ascii="Times New Roman" w:eastAsiaTheme="minorEastAsia" w:hAnsi="Times New Roman" w:cs="Times New Roman"/>
          <w:b/>
          <w:bCs/>
          <w:sz w:val="24"/>
          <w:szCs w:val="24"/>
          <w:lang w:eastAsia="lt-LT"/>
        </w:rPr>
        <w:t>9.1. Sutarties projektas pateikiamas pirkimo sąlygų priede Nr. 3.</w:t>
      </w:r>
    </w:p>
    <w:p w14:paraId="665AB146" w14:textId="77777777" w:rsidR="005047F1" w:rsidRPr="0058582D" w:rsidRDefault="005047F1" w:rsidP="005047F1">
      <w:pPr>
        <w:spacing w:after="0" w:line="240" w:lineRule="auto"/>
        <w:ind w:firstLine="480"/>
        <w:jc w:val="both"/>
        <w:rPr>
          <w:rFonts w:ascii="Times New Roman" w:eastAsiaTheme="minorEastAsia" w:hAnsi="Times New Roman" w:cs="Times New Roman"/>
          <w:sz w:val="24"/>
          <w:szCs w:val="24"/>
          <w:lang w:eastAsia="lt-LT"/>
        </w:rPr>
      </w:pPr>
    </w:p>
    <w:p w14:paraId="404FAA6A" w14:textId="77777777" w:rsidR="005047F1" w:rsidRPr="0058582D" w:rsidRDefault="005047F1" w:rsidP="00CB39BF">
      <w:pPr>
        <w:numPr>
          <w:ilvl w:val="0"/>
          <w:numId w:val="9"/>
        </w:numPr>
        <w:spacing w:after="0" w:line="276" w:lineRule="auto"/>
        <w:contextualSpacing/>
        <w:jc w:val="center"/>
        <w:outlineLvl w:val="0"/>
        <w:rPr>
          <w:rFonts w:ascii="Times New Roman" w:eastAsia="Arial Unicode MS" w:hAnsi="Times New Roman" w:cs="Times New Roman"/>
          <w:b/>
          <w:bCs/>
          <w:caps/>
          <w:spacing w:val="4"/>
          <w:sz w:val="24"/>
          <w:szCs w:val="24"/>
          <w:lang w:eastAsia="en-GB"/>
        </w:rPr>
      </w:pPr>
      <w:r w:rsidRPr="0058582D">
        <w:rPr>
          <w:rFonts w:ascii="Times New Roman" w:eastAsia="Arial Unicode MS" w:hAnsi="Times New Roman" w:cs="Times New Roman"/>
          <w:b/>
          <w:bCs/>
          <w:caps/>
          <w:spacing w:val="4"/>
          <w:sz w:val="24"/>
          <w:szCs w:val="24"/>
          <w:lang w:eastAsia="en-GB"/>
        </w:rPr>
        <w:t>PIRKIMO SĄLYGŲ PRIEDAI</w:t>
      </w:r>
    </w:p>
    <w:p w14:paraId="4B497222" w14:textId="77777777" w:rsidR="005047F1" w:rsidRPr="0058582D" w:rsidRDefault="005047F1" w:rsidP="005047F1">
      <w:pPr>
        <w:spacing w:after="0" w:line="276" w:lineRule="auto"/>
        <w:ind w:left="720"/>
        <w:contextualSpacing/>
        <w:outlineLvl w:val="0"/>
        <w:rPr>
          <w:rFonts w:ascii="Times New Roman" w:eastAsia="Arial Unicode MS" w:hAnsi="Times New Roman" w:cs="Times New Roman"/>
          <w:b/>
          <w:bCs/>
          <w:caps/>
          <w:spacing w:val="4"/>
          <w:sz w:val="24"/>
          <w:szCs w:val="24"/>
          <w:lang w:eastAsia="en-GB"/>
        </w:rPr>
      </w:pPr>
    </w:p>
    <w:p w14:paraId="5BAC6315" w14:textId="77777777" w:rsidR="005047F1" w:rsidRPr="0058582D"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58582D">
        <w:rPr>
          <w:rFonts w:ascii="Times New Roman" w:eastAsia="Arial Unicode MS" w:hAnsi="Times New Roman" w:cs="Times New Roman"/>
          <w:sz w:val="24"/>
          <w:szCs w:val="24"/>
          <w:lang w:eastAsia="en-GB"/>
        </w:rPr>
        <w:t>10.1. Techninė specifikacija – Priedas Nr. 1;</w:t>
      </w:r>
    </w:p>
    <w:p w14:paraId="7F620992" w14:textId="77777777" w:rsidR="005047F1" w:rsidRPr="0058582D"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58582D">
        <w:rPr>
          <w:rFonts w:ascii="Times New Roman" w:eastAsia="Arial Unicode MS" w:hAnsi="Times New Roman" w:cs="Times New Roman"/>
          <w:sz w:val="24"/>
          <w:szCs w:val="24"/>
          <w:lang w:eastAsia="en-GB"/>
        </w:rPr>
        <w:t>10.2. Pasiūlymo forma – Priedas Nr. 2;</w:t>
      </w:r>
    </w:p>
    <w:p w14:paraId="6F162A49" w14:textId="77777777" w:rsidR="005047F1" w:rsidRPr="00A85160"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58582D">
        <w:rPr>
          <w:rFonts w:ascii="Times New Roman" w:eastAsia="Arial Unicode MS" w:hAnsi="Times New Roman" w:cs="Times New Roman"/>
          <w:sz w:val="24"/>
          <w:szCs w:val="24"/>
          <w:lang w:eastAsia="en-GB"/>
        </w:rPr>
        <w:t>10.3. Sutarties projektas – Priedas Nr. 3.</w:t>
      </w:r>
    </w:p>
    <w:p w14:paraId="40612349" w14:textId="77777777" w:rsidR="005047F1" w:rsidRPr="00A85160" w:rsidRDefault="005047F1" w:rsidP="005047F1">
      <w:pPr>
        <w:spacing w:after="0" w:line="240" w:lineRule="auto"/>
        <w:ind w:left="5102"/>
        <w:jc w:val="right"/>
        <w:rPr>
          <w:rFonts w:ascii="Times New Roman" w:eastAsia="Calibri" w:hAnsi="Times New Roman" w:cs="Times New Roman"/>
          <w:sz w:val="24"/>
          <w:szCs w:val="24"/>
          <w:lang w:eastAsia="lt-LT"/>
        </w:rPr>
      </w:pPr>
      <w:r w:rsidRPr="00A85160">
        <w:rPr>
          <w:rFonts w:ascii="Times New Roman" w:eastAsia="Calibri" w:hAnsi="Times New Roman" w:cs="Times New Roman"/>
          <w:sz w:val="24"/>
          <w:szCs w:val="24"/>
          <w:bdr w:val="nil"/>
          <w:lang w:eastAsia="lt-LT"/>
        </w:rPr>
        <w:br w:type="page"/>
      </w:r>
      <w:r w:rsidRPr="00A85160">
        <w:rPr>
          <w:rFonts w:ascii="Times New Roman" w:eastAsia="Calibri" w:hAnsi="Times New Roman" w:cs="Times New Roman"/>
          <w:sz w:val="24"/>
          <w:szCs w:val="24"/>
          <w:lang w:eastAsia="lt-LT"/>
        </w:rPr>
        <w:lastRenderedPageBreak/>
        <w:t>Pirkimo sąlygų</w:t>
      </w:r>
    </w:p>
    <w:p w14:paraId="69938F98" w14:textId="77777777" w:rsidR="005047F1" w:rsidRPr="00A85160" w:rsidRDefault="005047F1" w:rsidP="005047F1">
      <w:pPr>
        <w:spacing w:after="0" w:line="240" w:lineRule="auto"/>
        <w:ind w:left="5102"/>
        <w:jc w:val="right"/>
        <w:rPr>
          <w:rFonts w:ascii="Times New Roman" w:eastAsia="Calibri" w:hAnsi="Times New Roman" w:cs="Times New Roman"/>
          <w:sz w:val="24"/>
          <w:szCs w:val="24"/>
          <w:lang w:eastAsia="lt-LT"/>
        </w:rPr>
      </w:pPr>
      <w:r w:rsidRPr="00A85160">
        <w:rPr>
          <w:rFonts w:ascii="Times New Roman" w:eastAsia="Calibri" w:hAnsi="Times New Roman" w:cs="Times New Roman"/>
          <w:sz w:val="24"/>
          <w:szCs w:val="24"/>
          <w:lang w:eastAsia="lt-LT"/>
        </w:rPr>
        <w:t>Priedas Nr. 1</w:t>
      </w:r>
    </w:p>
    <w:p w14:paraId="5CF89F85" w14:textId="77777777" w:rsidR="005047F1" w:rsidRPr="00A85160" w:rsidRDefault="005047F1" w:rsidP="005047F1">
      <w:pPr>
        <w:spacing w:after="0" w:line="240" w:lineRule="auto"/>
        <w:ind w:left="5102"/>
        <w:jc w:val="right"/>
        <w:rPr>
          <w:rFonts w:ascii="Times New Roman" w:eastAsia="Calibri" w:hAnsi="Times New Roman" w:cs="Times New Roman"/>
          <w:sz w:val="24"/>
          <w:szCs w:val="24"/>
          <w:lang w:eastAsia="lt-LT"/>
        </w:rPr>
      </w:pPr>
    </w:p>
    <w:p w14:paraId="490CA155" w14:textId="77777777" w:rsidR="005047F1" w:rsidRPr="00A85160" w:rsidRDefault="005047F1" w:rsidP="005047F1">
      <w:pPr>
        <w:keepNext/>
        <w:spacing w:after="0" w:line="240" w:lineRule="auto"/>
        <w:outlineLvl w:val="0"/>
        <w:rPr>
          <w:rFonts w:ascii="Times New Roman" w:eastAsia="Calibri" w:hAnsi="Times New Roman" w:cs="Times New Roman"/>
          <w:bCs/>
          <w:sz w:val="24"/>
          <w:szCs w:val="24"/>
        </w:rPr>
      </w:pPr>
    </w:p>
    <w:p w14:paraId="049628ED" w14:textId="77777777" w:rsidR="005047F1" w:rsidRPr="00A85160" w:rsidRDefault="005047F1" w:rsidP="005047F1">
      <w:pPr>
        <w:spacing w:after="0" w:line="240" w:lineRule="auto"/>
        <w:jc w:val="center"/>
        <w:rPr>
          <w:rFonts w:ascii="Times New Roman" w:eastAsia="Calibri" w:hAnsi="Times New Roman" w:cs="Times New Roman"/>
          <w:b/>
          <w:caps/>
          <w:sz w:val="24"/>
          <w:szCs w:val="24"/>
        </w:rPr>
      </w:pPr>
      <w:bookmarkStart w:id="2" w:name="_Hlk14939711"/>
      <w:r w:rsidRPr="00A85160">
        <w:rPr>
          <w:rFonts w:ascii="Times New Roman" w:eastAsia="Calibri" w:hAnsi="Times New Roman" w:cs="Times New Roman"/>
          <w:b/>
          <w:caps/>
          <w:sz w:val="24"/>
          <w:szCs w:val="24"/>
        </w:rPr>
        <w:t>techninė specifikacija</w:t>
      </w:r>
    </w:p>
    <w:p w14:paraId="0FACC6EB" w14:textId="77777777" w:rsidR="005047F1" w:rsidRPr="00A85160" w:rsidRDefault="005047F1" w:rsidP="005047F1">
      <w:pPr>
        <w:spacing w:after="0" w:line="240" w:lineRule="auto"/>
        <w:rPr>
          <w:rFonts w:ascii="Times New Roman" w:eastAsia="Times New Roman" w:hAnsi="Times New Roman" w:cs="Times New Roman"/>
          <w:sz w:val="24"/>
          <w:szCs w:val="24"/>
        </w:rPr>
      </w:pPr>
      <w:bookmarkStart w:id="3" w:name="__DdeLink__990_4154601558"/>
      <w:bookmarkStart w:id="4" w:name="_Hlk27052662"/>
      <w:bookmarkEnd w:id="3"/>
    </w:p>
    <w:p w14:paraId="7257EF66" w14:textId="77777777" w:rsidR="005047F1" w:rsidRPr="00470541" w:rsidRDefault="005047F1" w:rsidP="005047F1">
      <w:pPr>
        <w:spacing w:after="0" w:line="240" w:lineRule="auto"/>
        <w:jc w:val="center"/>
        <w:rPr>
          <w:rFonts w:ascii="Times New Roman" w:eastAsia="Calibri" w:hAnsi="Times New Roman" w:cs="Times New Roman"/>
          <w:i/>
          <w:sz w:val="24"/>
          <w:szCs w:val="24"/>
          <w:lang w:eastAsia="lt-LT"/>
        </w:rPr>
      </w:pPr>
      <w:r w:rsidRPr="00470541">
        <w:rPr>
          <w:rFonts w:ascii="Times New Roman" w:eastAsia="Calibri" w:hAnsi="Times New Roman" w:cs="Times New Roman"/>
          <w:i/>
          <w:sz w:val="24"/>
          <w:szCs w:val="24"/>
          <w:lang w:eastAsia="lt-LT"/>
        </w:rPr>
        <w:t>(pateikiama atskiru dokumentu)</w:t>
      </w:r>
    </w:p>
    <w:p w14:paraId="32880794" w14:textId="77777777" w:rsidR="005047F1" w:rsidRPr="00A85160" w:rsidRDefault="005047F1" w:rsidP="005047F1">
      <w:pPr>
        <w:spacing w:after="0" w:line="240" w:lineRule="auto"/>
        <w:rPr>
          <w:rFonts w:ascii="Times New Roman" w:eastAsia="Times New Roman" w:hAnsi="Times New Roman" w:cs="Times New Roman"/>
          <w:sz w:val="24"/>
          <w:szCs w:val="24"/>
        </w:rPr>
      </w:pPr>
    </w:p>
    <w:p w14:paraId="2797856B" w14:textId="77777777" w:rsidR="005047F1" w:rsidRPr="00A85160" w:rsidRDefault="005047F1" w:rsidP="005047F1">
      <w:pPr>
        <w:spacing w:after="0" w:line="240" w:lineRule="auto"/>
        <w:jc w:val="both"/>
        <w:rPr>
          <w:rFonts w:ascii="Times New Roman" w:eastAsia="Times New Roman" w:hAnsi="Times New Roman" w:cs="Times New Roman"/>
          <w:sz w:val="24"/>
          <w:szCs w:val="24"/>
        </w:rPr>
      </w:pPr>
    </w:p>
    <w:bookmarkEnd w:id="2"/>
    <w:bookmarkEnd w:id="4"/>
    <w:p w14:paraId="7AE62CBD"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
          <w:bCs/>
          <w:sz w:val="24"/>
          <w:szCs w:val="24"/>
          <w:lang w:eastAsia="lt-LT"/>
        </w:rPr>
      </w:pPr>
    </w:p>
    <w:p w14:paraId="6B4F4AD0"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
          <w:bCs/>
          <w:sz w:val="24"/>
          <w:szCs w:val="24"/>
          <w:lang w:eastAsia="lt-LT"/>
        </w:rPr>
      </w:pPr>
    </w:p>
    <w:p w14:paraId="5BF60D04" w14:textId="77777777" w:rsidR="005047F1" w:rsidRPr="00A85160" w:rsidRDefault="005047F1" w:rsidP="005047F1">
      <w:pPr>
        <w:spacing w:after="0" w:line="240" w:lineRule="auto"/>
        <w:contextualSpacing/>
        <w:jc w:val="both"/>
        <w:rPr>
          <w:rFonts w:ascii="Times New Roman" w:eastAsia="Times New Roman" w:hAnsi="Times New Roman" w:cs="Times New Roman"/>
          <w:b/>
          <w:bCs/>
          <w:sz w:val="24"/>
          <w:szCs w:val="24"/>
          <w:lang w:eastAsia="lt-LT"/>
        </w:rPr>
      </w:pPr>
    </w:p>
    <w:p w14:paraId="095E2B3F" w14:textId="77777777" w:rsidR="005047F1" w:rsidRPr="00A85160" w:rsidRDefault="005047F1" w:rsidP="005047F1">
      <w:pPr>
        <w:spacing w:after="0" w:line="240" w:lineRule="auto"/>
        <w:contextualSpacing/>
        <w:jc w:val="both"/>
        <w:rPr>
          <w:rFonts w:ascii="Times New Roman" w:eastAsia="Times New Roman" w:hAnsi="Times New Roman" w:cs="Times New Roman"/>
          <w:bCs/>
          <w:iCs/>
          <w:sz w:val="24"/>
          <w:szCs w:val="24"/>
          <w:lang w:eastAsia="lt-LT"/>
        </w:rPr>
      </w:pPr>
    </w:p>
    <w:p w14:paraId="7CADCCBA" w14:textId="77777777" w:rsidR="005047F1" w:rsidRPr="00A85160" w:rsidRDefault="005047F1" w:rsidP="005047F1">
      <w:pPr>
        <w:spacing w:after="0" w:line="240" w:lineRule="auto"/>
        <w:contextualSpacing/>
        <w:jc w:val="both"/>
        <w:rPr>
          <w:rFonts w:ascii="Times New Roman" w:eastAsia="Times New Roman" w:hAnsi="Times New Roman" w:cs="Times New Roman"/>
          <w:bCs/>
          <w:iCs/>
          <w:sz w:val="24"/>
          <w:szCs w:val="24"/>
          <w:lang w:eastAsia="lt-LT"/>
        </w:rPr>
      </w:pPr>
    </w:p>
    <w:p w14:paraId="3293E84B"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6F434E4C"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041FBDA3"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50BACBCA"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2928D95A"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1F272ACA"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3CA139BC"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1030BD89"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38E3FB40"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1D2A8EDC"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04B741C7"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05631715"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4579456A"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5868C39B"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4624F1D1"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125DB6F8"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30410BFB"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4A756563"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14BF7291"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0F9AD1DC" w14:textId="77777777" w:rsidR="005047F1"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4171ACB4" w14:textId="77777777" w:rsidR="005047F1"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40FB4FAE" w14:textId="77777777" w:rsidR="005047F1"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042C9B55" w14:textId="77777777" w:rsidR="005047F1"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3E4FCC8B" w14:textId="77777777" w:rsidR="005047F1"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1666C0F9" w14:textId="77777777" w:rsidR="005047F1"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7F05C714" w14:textId="77777777" w:rsidR="005047F1"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1BB33411" w14:textId="77777777" w:rsidR="005047F1"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44E135EF" w14:textId="77777777" w:rsidR="005047F1"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0EDEEFCA" w14:textId="77777777" w:rsidR="005047F1"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19A1C352"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6DCED756"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3327E113"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1BF25FDC" w14:textId="77777777" w:rsidR="005047F1" w:rsidRPr="00A85160" w:rsidRDefault="005047F1" w:rsidP="005047F1">
      <w:pPr>
        <w:spacing w:after="0" w:line="240" w:lineRule="auto"/>
        <w:ind w:firstLine="709"/>
        <w:contextualSpacing/>
        <w:jc w:val="both"/>
        <w:rPr>
          <w:rFonts w:ascii="Times New Roman" w:eastAsia="Times New Roman" w:hAnsi="Times New Roman" w:cs="Times New Roman"/>
          <w:bCs/>
          <w:iCs/>
          <w:sz w:val="24"/>
          <w:szCs w:val="24"/>
          <w:lang w:eastAsia="lt-LT"/>
        </w:rPr>
      </w:pPr>
    </w:p>
    <w:p w14:paraId="3C54391D" w14:textId="12FF4CE2" w:rsidR="004B0B7B" w:rsidRDefault="004B0B7B">
      <w:pPr>
        <w:rPr>
          <w:rFonts w:ascii="Times New Roman" w:eastAsia="Times New Roman" w:hAnsi="Times New Roman" w:cs="Times New Roman"/>
          <w:bCs/>
          <w:iCs/>
          <w:sz w:val="24"/>
          <w:szCs w:val="24"/>
          <w:lang w:eastAsia="lt-LT"/>
        </w:rPr>
      </w:pPr>
      <w:r>
        <w:rPr>
          <w:rFonts w:ascii="Times New Roman" w:eastAsia="Times New Roman" w:hAnsi="Times New Roman" w:cs="Times New Roman"/>
          <w:bCs/>
          <w:iCs/>
          <w:sz w:val="24"/>
          <w:szCs w:val="24"/>
          <w:lang w:eastAsia="lt-LT"/>
        </w:rPr>
        <w:br w:type="page"/>
      </w:r>
    </w:p>
    <w:p w14:paraId="061FDE3D" w14:textId="77777777" w:rsidR="005047F1" w:rsidRPr="00A85160" w:rsidRDefault="005047F1" w:rsidP="005047F1">
      <w:pPr>
        <w:spacing w:after="0" w:line="240" w:lineRule="auto"/>
        <w:ind w:left="5102"/>
        <w:jc w:val="right"/>
        <w:rPr>
          <w:rFonts w:ascii="Times New Roman" w:eastAsia="Calibri" w:hAnsi="Times New Roman" w:cs="Times New Roman"/>
          <w:sz w:val="24"/>
          <w:szCs w:val="24"/>
          <w:lang w:eastAsia="lt-LT"/>
        </w:rPr>
      </w:pPr>
      <w:bookmarkStart w:id="5" w:name="_Hlk27394514"/>
      <w:r w:rsidRPr="00A85160">
        <w:rPr>
          <w:rFonts w:ascii="Times New Roman" w:eastAsia="Calibri" w:hAnsi="Times New Roman" w:cs="Times New Roman"/>
          <w:sz w:val="24"/>
          <w:szCs w:val="24"/>
          <w:lang w:eastAsia="lt-LT"/>
        </w:rPr>
        <w:lastRenderedPageBreak/>
        <w:t>Pirkimo sąlygų</w:t>
      </w:r>
    </w:p>
    <w:p w14:paraId="0F9D6F54" w14:textId="77777777" w:rsidR="005047F1" w:rsidRPr="00A85160" w:rsidRDefault="005047F1" w:rsidP="005047F1">
      <w:pPr>
        <w:spacing w:after="0" w:line="240" w:lineRule="auto"/>
        <w:ind w:left="5102"/>
        <w:jc w:val="right"/>
        <w:rPr>
          <w:rFonts w:ascii="Times New Roman" w:eastAsia="Calibri" w:hAnsi="Times New Roman" w:cs="Times New Roman"/>
          <w:sz w:val="24"/>
          <w:szCs w:val="24"/>
          <w:lang w:eastAsia="lt-LT"/>
        </w:rPr>
      </w:pPr>
      <w:r w:rsidRPr="00A85160">
        <w:rPr>
          <w:rFonts w:ascii="Times New Roman" w:eastAsia="Calibri" w:hAnsi="Times New Roman" w:cs="Times New Roman"/>
          <w:sz w:val="24"/>
          <w:szCs w:val="24"/>
          <w:lang w:eastAsia="lt-LT"/>
        </w:rPr>
        <w:t>Priedas Nr. 2</w:t>
      </w:r>
    </w:p>
    <w:bookmarkEnd w:id="5"/>
    <w:p w14:paraId="25C4A097" w14:textId="77777777" w:rsidR="005047F1" w:rsidRPr="00A85160" w:rsidRDefault="005047F1" w:rsidP="005047F1">
      <w:pPr>
        <w:spacing w:after="0" w:line="240" w:lineRule="auto"/>
        <w:ind w:left="5102"/>
        <w:jc w:val="right"/>
        <w:rPr>
          <w:rFonts w:ascii="Times New Roman" w:eastAsia="Calibri" w:hAnsi="Times New Roman" w:cs="Times New Roman"/>
          <w:sz w:val="24"/>
          <w:szCs w:val="24"/>
          <w:lang w:eastAsia="lt-LT"/>
        </w:rPr>
      </w:pPr>
    </w:p>
    <w:p w14:paraId="035187BE" w14:textId="77777777" w:rsidR="005047F1" w:rsidRPr="00A85160" w:rsidRDefault="005047F1" w:rsidP="005047F1">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Herbas arba prekių ženklas</w:t>
      </w:r>
    </w:p>
    <w:p w14:paraId="69D1310E" w14:textId="77777777" w:rsidR="005047F1" w:rsidRPr="00A85160" w:rsidRDefault="005047F1" w:rsidP="005047F1">
      <w:pPr>
        <w:spacing w:after="0" w:line="240" w:lineRule="auto"/>
        <w:jc w:val="center"/>
        <w:rPr>
          <w:rFonts w:ascii="Times New Roman" w:eastAsia="Calibri" w:hAnsi="Times New Roman" w:cs="Times New Roman"/>
          <w:noProof/>
          <w:sz w:val="24"/>
          <w:szCs w:val="24"/>
          <w:lang w:eastAsia="lt-LT"/>
        </w:rPr>
      </w:pPr>
    </w:p>
    <w:p w14:paraId="1953C64D" w14:textId="77777777" w:rsidR="005047F1" w:rsidRPr="00A85160" w:rsidRDefault="005047F1" w:rsidP="005047F1">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(Tiekėjo pavadinimas)</w:t>
      </w:r>
    </w:p>
    <w:p w14:paraId="3DEB24C8" w14:textId="77777777" w:rsidR="005047F1" w:rsidRPr="00A85160" w:rsidRDefault="005047F1" w:rsidP="005047F1">
      <w:pPr>
        <w:spacing w:after="0" w:line="240" w:lineRule="auto"/>
        <w:jc w:val="center"/>
        <w:rPr>
          <w:rFonts w:ascii="Times New Roman" w:eastAsia="Calibri" w:hAnsi="Times New Roman" w:cs="Times New Roman"/>
          <w:noProof/>
          <w:sz w:val="24"/>
          <w:szCs w:val="24"/>
          <w:lang w:eastAsia="lt-LT"/>
        </w:rPr>
      </w:pPr>
    </w:p>
    <w:p w14:paraId="00EED7F7" w14:textId="77777777" w:rsidR="005047F1" w:rsidRPr="00A85160" w:rsidRDefault="005047F1" w:rsidP="005047F1">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w:t>
      </w:r>
      <w:r w:rsidRPr="00A85160">
        <w:rPr>
          <w:rFonts w:ascii="Times New Roman" w:eastAsia="Calibri" w:hAnsi="Times New Roman" w:cs="Times New Roman"/>
          <w:noProof/>
          <w:sz w:val="20"/>
          <w:szCs w:val="2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A85160">
        <w:rPr>
          <w:rFonts w:ascii="Times New Roman" w:eastAsia="Calibri" w:hAnsi="Times New Roman" w:cs="Times New Roman"/>
          <w:noProof/>
          <w:sz w:val="24"/>
          <w:szCs w:val="24"/>
          <w:lang w:eastAsia="lt-LT"/>
        </w:rPr>
        <w:t>)</w:t>
      </w:r>
    </w:p>
    <w:p w14:paraId="65DFC0E5" w14:textId="77777777" w:rsidR="005047F1" w:rsidRPr="00A85160" w:rsidRDefault="005047F1" w:rsidP="005047F1">
      <w:pPr>
        <w:spacing w:after="0" w:line="240" w:lineRule="auto"/>
        <w:ind w:firstLine="720"/>
        <w:jc w:val="both"/>
        <w:rPr>
          <w:rFonts w:ascii="Times New Roman" w:eastAsia="Calibri" w:hAnsi="Times New Roman" w:cs="Times New Roman"/>
          <w:b/>
          <w:bCs/>
          <w:noProof/>
          <w:sz w:val="24"/>
          <w:szCs w:val="24"/>
          <w:lang w:eastAsia="lt-LT"/>
        </w:rPr>
      </w:pPr>
    </w:p>
    <w:p w14:paraId="53F80ACD" w14:textId="77777777" w:rsidR="005047F1" w:rsidRPr="00A85160" w:rsidRDefault="005047F1" w:rsidP="005047F1">
      <w:pPr>
        <w:spacing w:after="0" w:line="240" w:lineRule="auto"/>
        <w:ind w:firstLine="720"/>
        <w:jc w:val="both"/>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_______________________________</w:t>
      </w:r>
    </w:p>
    <w:p w14:paraId="6DC33835" w14:textId="77777777" w:rsidR="005047F1" w:rsidRPr="00A85160" w:rsidRDefault="005047F1" w:rsidP="005047F1">
      <w:pPr>
        <w:tabs>
          <w:tab w:val="center" w:pos="2520"/>
        </w:tabs>
        <w:spacing w:after="0" w:line="240" w:lineRule="auto"/>
        <w:ind w:firstLine="720"/>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(Adresatas (perkančioji organizacija))</w:t>
      </w:r>
    </w:p>
    <w:p w14:paraId="75502C02" w14:textId="77777777" w:rsidR="005047F1" w:rsidRPr="00A85160" w:rsidRDefault="005047F1" w:rsidP="005047F1">
      <w:pPr>
        <w:spacing w:after="0" w:line="240" w:lineRule="auto"/>
        <w:ind w:firstLine="720"/>
        <w:jc w:val="both"/>
        <w:rPr>
          <w:rFonts w:ascii="Times New Roman" w:eastAsia="Calibri" w:hAnsi="Times New Roman" w:cs="Times New Roman"/>
          <w:b/>
          <w:noProof/>
          <w:sz w:val="24"/>
          <w:szCs w:val="24"/>
          <w:lang w:eastAsia="lt-LT"/>
        </w:rPr>
      </w:pPr>
    </w:p>
    <w:p w14:paraId="1FB53227" w14:textId="77777777" w:rsidR="005047F1" w:rsidRPr="003A7BCA" w:rsidRDefault="005047F1" w:rsidP="003A7BCA">
      <w:pPr>
        <w:spacing w:after="0" w:line="240" w:lineRule="auto"/>
        <w:jc w:val="center"/>
        <w:rPr>
          <w:rFonts w:ascii="Times New Roman" w:eastAsia="Calibri" w:hAnsi="Times New Roman" w:cs="Times New Roman"/>
          <w:b/>
          <w:noProof/>
          <w:sz w:val="24"/>
          <w:szCs w:val="24"/>
          <w:lang w:eastAsia="lt-LT"/>
        </w:rPr>
      </w:pPr>
      <w:r w:rsidRPr="003A7BCA">
        <w:rPr>
          <w:rFonts w:ascii="Times New Roman" w:eastAsia="Calibri" w:hAnsi="Times New Roman" w:cs="Times New Roman"/>
          <w:b/>
          <w:noProof/>
          <w:sz w:val="24"/>
          <w:szCs w:val="24"/>
          <w:lang w:eastAsia="lt-LT"/>
        </w:rPr>
        <w:t>PASIŪLYMAS</w:t>
      </w:r>
    </w:p>
    <w:p w14:paraId="711EA598" w14:textId="77777777" w:rsidR="003A7BCA" w:rsidRPr="003A7BCA" w:rsidRDefault="003A7BCA" w:rsidP="003A7BCA">
      <w:pPr>
        <w:spacing w:after="0" w:line="240" w:lineRule="auto"/>
        <w:ind w:left="792"/>
        <w:jc w:val="center"/>
        <w:rPr>
          <w:rFonts w:ascii="Times New Roman" w:hAnsi="Times New Roman" w:cs="Times New Roman"/>
          <w:b/>
          <w:sz w:val="24"/>
        </w:rPr>
      </w:pPr>
      <w:r w:rsidRPr="003A7BCA">
        <w:rPr>
          <w:rFonts w:ascii="Times New Roman" w:hAnsi="Times New Roman" w:cs="Times New Roman"/>
          <w:b/>
          <w:sz w:val="24"/>
        </w:rPr>
        <w:t>LIETUVOS</w:t>
      </w:r>
      <w:r w:rsidRPr="003A7BCA">
        <w:rPr>
          <w:rFonts w:ascii="Times New Roman" w:hAnsi="Times New Roman" w:cs="Times New Roman"/>
          <w:b/>
          <w:spacing w:val="-5"/>
          <w:sz w:val="24"/>
        </w:rPr>
        <w:t xml:space="preserve"> </w:t>
      </w:r>
      <w:r w:rsidRPr="003A7BCA">
        <w:rPr>
          <w:rFonts w:ascii="Times New Roman" w:hAnsi="Times New Roman" w:cs="Times New Roman"/>
          <w:b/>
          <w:sz w:val="24"/>
        </w:rPr>
        <w:t>SVEIKATOS</w:t>
      </w:r>
      <w:r w:rsidRPr="003A7BCA">
        <w:rPr>
          <w:rFonts w:ascii="Times New Roman" w:hAnsi="Times New Roman" w:cs="Times New Roman"/>
          <w:b/>
          <w:spacing w:val="-2"/>
          <w:sz w:val="24"/>
        </w:rPr>
        <w:t xml:space="preserve"> </w:t>
      </w:r>
      <w:r w:rsidRPr="003A7BCA">
        <w:rPr>
          <w:rFonts w:ascii="Times New Roman" w:hAnsi="Times New Roman" w:cs="Times New Roman"/>
          <w:b/>
          <w:sz w:val="24"/>
        </w:rPr>
        <w:t>MOKSLŲ</w:t>
      </w:r>
      <w:r w:rsidRPr="003A7BCA">
        <w:rPr>
          <w:rFonts w:ascii="Times New Roman" w:hAnsi="Times New Roman" w:cs="Times New Roman"/>
          <w:b/>
          <w:spacing w:val="-4"/>
          <w:sz w:val="24"/>
        </w:rPr>
        <w:t xml:space="preserve"> </w:t>
      </w:r>
      <w:r w:rsidRPr="003A7BCA">
        <w:rPr>
          <w:rFonts w:ascii="Times New Roman" w:hAnsi="Times New Roman" w:cs="Times New Roman"/>
          <w:b/>
          <w:spacing w:val="-2"/>
          <w:sz w:val="24"/>
        </w:rPr>
        <w:t>UNIVERSITETO</w:t>
      </w:r>
    </w:p>
    <w:p w14:paraId="3FC3B221" w14:textId="77777777" w:rsidR="003A7BCA" w:rsidRPr="003A7BCA" w:rsidRDefault="003A7BCA" w:rsidP="003A7BCA">
      <w:pPr>
        <w:spacing w:after="0" w:line="240" w:lineRule="auto"/>
        <w:ind w:left="1095" w:right="302"/>
        <w:jc w:val="center"/>
        <w:rPr>
          <w:rFonts w:ascii="Times New Roman" w:hAnsi="Times New Roman" w:cs="Times New Roman"/>
          <w:b/>
          <w:sz w:val="24"/>
        </w:rPr>
      </w:pPr>
      <w:r w:rsidRPr="003A7BCA">
        <w:rPr>
          <w:rFonts w:ascii="Times New Roman" w:hAnsi="Times New Roman" w:cs="Times New Roman"/>
          <w:b/>
          <w:sz w:val="24"/>
        </w:rPr>
        <w:t>LABORATORINIO</w:t>
      </w:r>
      <w:r w:rsidRPr="003A7BCA">
        <w:rPr>
          <w:rFonts w:ascii="Times New Roman" w:hAnsi="Times New Roman" w:cs="Times New Roman"/>
          <w:b/>
          <w:spacing w:val="-6"/>
          <w:sz w:val="24"/>
        </w:rPr>
        <w:t xml:space="preserve"> </w:t>
      </w:r>
      <w:r w:rsidRPr="003A7BCA">
        <w:rPr>
          <w:rFonts w:ascii="Times New Roman" w:hAnsi="Times New Roman" w:cs="Times New Roman"/>
          <w:b/>
          <w:sz w:val="24"/>
        </w:rPr>
        <w:t>KORPUSO</w:t>
      </w:r>
      <w:r w:rsidRPr="003A7BCA">
        <w:rPr>
          <w:rFonts w:ascii="Times New Roman" w:hAnsi="Times New Roman" w:cs="Times New Roman"/>
          <w:b/>
          <w:spacing w:val="-6"/>
          <w:sz w:val="24"/>
        </w:rPr>
        <w:t xml:space="preserve"> </w:t>
      </w:r>
      <w:r w:rsidRPr="003A7BCA">
        <w:rPr>
          <w:rFonts w:ascii="Times New Roman" w:hAnsi="Times New Roman" w:cs="Times New Roman"/>
          <w:b/>
          <w:sz w:val="24"/>
        </w:rPr>
        <w:t>PASTATE,</w:t>
      </w:r>
      <w:r w:rsidRPr="003A7BCA">
        <w:rPr>
          <w:rFonts w:ascii="Times New Roman" w:hAnsi="Times New Roman" w:cs="Times New Roman"/>
          <w:b/>
          <w:spacing w:val="-6"/>
          <w:sz w:val="24"/>
        </w:rPr>
        <w:t xml:space="preserve"> </w:t>
      </w:r>
      <w:r w:rsidRPr="003A7BCA">
        <w:rPr>
          <w:rFonts w:ascii="Times New Roman" w:hAnsi="Times New Roman" w:cs="Times New Roman"/>
          <w:b/>
          <w:sz w:val="24"/>
        </w:rPr>
        <w:t>ESANČIAME</w:t>
      </w:r>
      <w:r w:rsidRPr="003A7BCA">
        <w:rPr>
          <w:rFonts w:ascii="Times New Roman" w:hAnsi="Times New Roman" w:cs="Times New Roman"/>
          <w:b/>
          <w:spacing w:val="-6"/>
          <w:sz w:val="24"/>
        </w:rPr>
        <w:t xml:space="preserve"> </w:t>
      </w:r>
      <w:r w:rsidRPr="003A7BCA">
        <w:rPr>
          <w:rFonts w:ascii="Times New Roman" w:hAnsi="Times New Roman" w:cs="Times New Roman"/>
          <w:b/>
          <w:sz w:val="24"/>
        </w:rPr>
        <w:t>VYDŪNO</w:t>
      </w:r>
      <w:r w:rsidRPr="003A7BCA">
        <w:rPr>
          <w:rFonts w:ascii="Times New Roman" w:hAnsi="Times New Roman" w:cs="Times New Roman"/>
          <w:b/>
          <w:spacing w:val="-6"/>
          <w:sz w:val="24"/>
        </w:rPr>
        <w:t xml:space="preserve"> </w:t>
      </w:r>
      <w:r w:rsidRPr="003A7BCA">
        <w:rPr>
          <w:rFonts w:ascii="Times New Roman" w:hAnsi="Times New Roman" w:cs="Times New Roman"/>
          <w:b/>
          <w:sz w:val="24"/>
        </w:rPr>
        <w:t>AL.</w:t>
      </w:r>
      <w:r w:rsidRPr="003A7BCA">
        <w:rPr>
          <w:rFonts w:ascii="Times New Roman" w:hAnsi="Times New Roman" w:cs="Times New Roman"/>
          <w:b/>
          <w:spacing w:val="-6"/>
          <w:sz w:val="24"/>
        </w:rPr>
        <w:t xml:space="preserve"> </w:t>
      </w:r>
      <w:r w:rsidRPr="003A7BCA">
        <w:rPr>
          <w:rFonts w:ascii="Times New Roman" w:hAnsi="Times New Roman" w:cs="Times New Roman"/>
          <w:b/>
          <w:sz w:val="24"/>
        </w:rPr>
        <w:t>4,</w:t>
      </w:r>
      <w:r w:rsidRPr="003A7BCA">
        <w:rPr>
          <w:rFonts w:ascii="Times New Roman" w:hAnsi="Times New Roman" w:cs="Times New Roman"/>
          <w:b/>
          <w:spacing w:val="-6"/>
          <w:sz w:val="24"/>
        </w:rPr>
        <w:t xml:space="preserve"> </w:t>
      </w:r>
      <w:r w:rsidRPr="003A7BCA">
        <w:rPr>
          <w:rFonts w:ascii="Times New Roman" w:hAnsi="Times New Roman" w:cs="Times New Roman"/>
          <w:b/>
          <w:sz w:val="24"/>
        </w:rPr>
        <w:t>PALANGA, ŠILUMOS PUNKTO PAPRASTOJO REMONTO DARBŲ PIRKIMUI</w:t>
      </w:r>
    </w:p>
    <w:p w14:paraId="66B4A526" w14:textId="77777777" w:rsidR="005047F1" w:rsidRPr="00470541" w:rsidRDefault="005047F1" w:rsidP="00B2112B">
      <w:pPr>
        <w:tabs>
          <w:tab w:val="right" w:leader="underscore" w:pos="8505"/>
        </w:tabs>
        <w:spacing w:after="0" w:line="240" w:lineRule="auto"/>
        <w:rPr>
          <w:rFonts w:ascii="Times New Roman" w:eastAsia="Calibri" w:hAnsi="Times New Roman" w:cs="Times New Roman"/>
        </w:rPr>
      </w:pPr>
    </w:p>
    <w:p w14:paraId="3B309B84" w14:textId="77777777" w:rsidR="005047F1" w:rsidRPr="00F73CC7" w:rsidRDefault="005047F1" w:rsidP="005047F1">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F73CC7">
        <w:rPr>
          <w:rFonts w:ascii="Times New Roman" w:eastAsia="Calibri" w:hAnsi="Times New Roman" w:cs="Times New Roman"/>
          <w:bCs/>
        </w:rPr>
        <w:t xml:space="preserve">Pildydamas šią formą tiekėjas turi pateikti visą žemiau prašomą informaciją. </w:t>
      </w:r>
      <w:r w:rsidRPr="00F73CC7">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52CAE255" w14:textId="77777777" w:rsidR="005047F1" w:rsidRPr="00A85160" w:rsidRDefault="005047F1" w:rsidP="005047F1">
      <w:pPr>
        <w:shd w:val="clear" w:color="auto" w:fill="FFFFFF"/>
        <w:spacing w:after="0" w:line="240" w:lineRule="auto"/>
        <w:rPr>
          <w:rFonts w:ascii="Times New Roman" w:eastAsia="Calibri" w:hAnsi="Times New Roman" w:cs="Times New Roman"/>
          <w:noProof/>
          <w:sz w:val="24"/>
          <w:szCs w:val="24"/>
          <w:lang w:eastAsia="lt-LT"/>
        </w:rPr>
      </w:pPr>
    </w:p>
    <w:p w14:paraId="4C59A661" w14:textId="77777777" w:rsidR="005047F1" w:rsidRPr="00A85160" w:rsidRDefault="005047F1" w:rsidP="005047F1">
      <w:pPr>
        <w:shd w:val="clear" w:color="auto" w:fill="FFFFFF"/>
        <w:spacing w:after="0" w:line="240" w:lineRule="auto"/>
        <w:jc w:val="center"/>
        <w:rPr>
          <w:rFonts w:ascii="Times New Roman" w:eastAsia="Calibri" w:hAnsi="Times New Roman" w:cs="Times New Roman"/>
          <w:b/>
          <w:bCs/>
          <w:noProof/>
          <w:sz w:val="24"/>
          <w:szCs w:val="24"/>
          <w:lang w:eastAsia="lt-LT"/>
        </w:rPr>
      </w:pPr>
      <w:r w:rsidRPr="00A85160">
        <w:rPr>
          <w:rFonts w:ascii="Times New Roman" w:eastAsia="Calibri" w:hAnsi="Times New Roman" w:cs="Times New Roman"/>
          <w:noProof/>
          <w:sz w:val="24"/>
          <w:szCs w:val="24"/>
          <w:lang w:eastAsia="lt-LT"/>
        </w:rPr>
        <w:t>____________</w:t>
      </w:r>
      <w:r w:rsidRPr="00A85160">
        <w:rPr>
          <w:rFonts w:ascii="Times New Roman" w:eastAsia="Calibri" w:hAnsi="Times New Roman" w:cs="Times New Roman"/>
          <w:b/>
          <w:bCs/>
          <w:noProof/>
          <w:sz w:val="24"/>
          <w:szCs w:val="24"/>
          <w:lang w:eastAsia="lt-LT"/>
        </w:rPr>
        <w:t xml:space="preserve"> Nr.</w:t>
      </w:r>
      <w:r w:rsidRPr="00A85160">
        <w:rPr>
          <w:rFonts w:ascii="Times New Roman" w:eastAsia="Calibri" w:hAnsi="Times New Roman" w:cs="Times New Roman"/>
          <w:noProof/>
          <w:sz w:val="24"/>
          <w:szCs w:val="24"/>
          <w:lang w:eastAsia="lt-LT"/>
        </w:rPr>
        <w:t xml:space="preserve"> ______</w:t>
      </w:r>
    </w:p>
    <w:p w14:paraId="2650A65D" w14:textId="77777777" w:rsidR="005047F1" w:rsidRPr="00A85160" w:rsidRDefault="005047F1" w:rsidP="005047F1">
      <w:pPr>
        <w:shd w:val="clear" w:color="auto" w:fill="FFFFFF"/>
        <w:spacing w:after="0" w:line="240" w:lineRule="auto"/>
        <w:jc w:val="center"/>
        <w:rPr>
          <w:rFonts w:ascii="Times New Roman" w:eastAsia="Calibri" w:hAnsi="Times New Roman" w:cs="Times New Roman"/>
          <w:bCs/>
          <w:noProof/>
          <w:sz w:val="24"/>
          <w:szCs w:val="24"/>
          <w:lang w:eastAsia="lt-LT"/>
        </w:rPr>
      </w:pPr>
      <w:r w:rsidRPr="00A85160">
        <w:rPr>
          <w:rFonts w:ascii="Times New Roman" w:eastAsia="Calibri" w:hAnsi="Times New Roman" w:cs="Times New Roman"/>
          <w:bCs/>
          <w:noProof/>
          <w:sz w:val="24"/>
          <w:szCs w:val="24"/>
          <w:lang w:eastAsia="lt-LT"/>
        </w:rPr>
        <w:t>(Data)</w:t>
      </w:r>
    </w:p>
    <w:p w14:paraId="7F0B106D" w14:textId="77777777" w:rsidR="005047F1" w:rsidRPr="00A85160" w:rsidRDefault="005047F1" w:rsidP="005047F1">
      <w:pPr>
        <w:shd w:val="clear" w:color="auto" w:fill="FFFFFF"/>
        <w:spacing w:after="0" w:line="240" w:lineRule="auto"/>
        <w:jc w:val="center"/>
        <w:rPr>
          <w:rFonts w:ascii="Times New Roman" w:eastAsia="Calibri" w:hAnsi="Times New Roman" w:cs="Times New Roman"/>
          <w:bCs/>
          <w:noProof/>
          <w:sz w:val="24"/>
          <w:szCs w:val="24"/>
          <w:lang w:eastAsia="lt-LT"/>
        </w:rPr>
      </w:pPr>
      <w:r w:rsidRPr="00A85160">
        <w:rPr>
          <w:rFonts w:ascii="Times New Roman" w:eastAsia="Calibri" w:hAnsi="Times New Roman" w:cs="Times New Roman"/>
          <w:bCs/>
          <w:noProof/>
          <w:sz w:val="24"/>
          <w:szCs w:val="24"/>
          <w:lang w:eastAsia="lt-LT"/>
        </w:rPr>
        <w:t>_____________</w:t>
      </w:r>
    </w:p>
    <w:p w14:paraId="66823336" w14:textId="77777777" w:rsidR="005047F1" w:rsidRPr="00A85160" w:rsidRDefault="005047F1" w:rsidP="005047F1">
      <w:pPr>
        <w:shd w:val="clear" w:color="auto" w:fill="FFFFFF"/>
        <w:spacing w:after="0" w:line="240" w:lineRule="auto"/>
        <w:jc w:val="center"/>
        <w:rPr>
          <w:rFonts w:ascii="Times New Roman" w:eastAsia="Calibri" w:hAnsi="Times New Roman" w:cs="Times New Roman"/>
          <w:bCs/>
          <w:noProof/>
          <w:sz w:val="24"/>
          <w:szCs w:val="24"/>
          <w:lang w:eastAsia="lt-LT"/>
        </w:rPr>
      </w:pPr>
      <w:r w:rsidRPr="00A85160">
        <w:rPr>
          <w:rFonts w:ascii="Times New Roman" w:eastAsia="Calibri" w:hAnsi="Times New Roman" w:cs="Times New Roman"/>
          <w:bCs/>
          <w:noProof/>
          <w:sz w:val="24"/>
          <w:szCs w:val="24"/>
          <w:lang w:eastAsia="lt-LT"/>
        </w:rPr>
        <w:t>(Sudarymo vieta)</w:t>
      </w:r>
    </w:p>
    <w:p w14:paraId="2BF38426" w14:textId="77777777" w:rsidR="005047F1" w:rsidRPr="00A85160" w:rsidRDefault="005047F1" w:rsidP="005047F1">
      <w:pPr>
        <w:spacing w:after="0" w:line="240" w:lineRule="auto"/>
        <w:jc w:val="center"/>
        <w:rPr>
          <w:rFonts w:ascii="Times New Roman" w:eastAsia="Calibri" w:hAnsi="Times New Roman" w:cs="Times New Roman"/>
          <w:noProof/>
          <w:sz w:val="24"/>
          <w:szCs w:val="24"/>
          <w:lang w:eastAsia="lt-LT"/>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5524"/>
      </w:tblGrid>
      <w:tr w:rsidR="005047F1" w:rsidRPr="00A85160" w14:paraId="19E6F3C5" w14:textId="77777777" w:rsidTr="00257DF5">
        <w:tc>
          <w:tcPr>
            <w:tcW w:w="4819" w:type="dxa"/>
          </w:tcPr>
          <w:p w14:paraId="38215E00" w14:textId="77777777" w:rsidR="005047F1" w:rsidRPr="00A85160" w:rsidRDefault="005047F1" w:rsidP="00257DF5">
            <w:pPr>
              <w:spacing w:after="0" w:line="240" w:lineRule="auto"/>
              <w:jc w:val="both"/>
              <w:rPr>
                <w:rFonts w:ascii="Times New Roman" w:eastAsia="Calibri" w:hAnsi="Times New Roman" w:cs="Times New Roman"/>
                <w:i/>
                <w:noProof/>
                <w:sz w:val="24"/>
                <w:szCs w:val="24"/>
                <w:lang w:eastAsia="lt-LT"/>
              </w:rPr>
            </w:pPr>
            <w:r w:rsidRPr="00A85160">
              <w:rPr>
                <w:rFonts w:ascii="Times New Roman" w:eastAsia="Calibri" w:hAnsi="Times New Roman" w:cs="Times New Roman"/>
                <w:noProof/>
                <w:sz w:val="24"/>
                <w:szCs w:val="24"/>
                <w:lang w:eastAsia="lt-LT"/>
              </w:rPr>
              <w:t xml:space="preserve">Tiekėjo pavadinimas </w:t>
            </w:r>
            <w:r w:rsidRPr="00A85160">
              <w:rPr>
                <w:rFonts w:ascii="Times New Roman" w:eastAsia="Calibri" w:hAnsi="Times New Roman" w:cs="Times New Roman"/>
                <w:i/>
                <w:noProof/>
                <w:sz w:val="24"/>
                <w:szCs w:val="24"/>
                <w:lang w:eastAsia="lt-LT"/>
              </w:rPr>
              <w:t>(Jeigu dalyvauja tiekėjų grupė, surašomi visi dalyvių pavadinimai:</w:t>
            </w:r>
          </w:p>
          <w:p w14:paraId="732008AE" w14:textId="77777777" w:rsidR="005047F1" w:rsidRPr="00A85160" w:rsidRDefault="005047F1" w:rsidP="00257DF5">
            <w:pPr>
              <w:spacing w:after="0" w:line="240" w:lineRule="auto"/>
              <w:jc w:val="both"/>
              <w:rPr>
                <w:rFonts w:ascii="Times New Roman" w:eastAsia="Calibri" w:hAnsi="Times New Roman" w:cs="Times New Roman"/>
                <w:i/>
                <w:noProof/>
                <w:sz w:val="24"/>
                <w:szCs w:val="24"/>
                <w:lang w:eastAsia="lt-LT"/>
              </w:rPr>
            </w:pPr>
            <w:r w:rsidRPr="00A85160">
              <w:rPr>
                <w:rFonts w:ascii="Times New Roman" w:eastAsia="Calibri" w:hAnsi="Times New Roman" w:cs="Times New Roman"/>
                <w:i/>
                <w:noProof/>
                <w:sz w:val="24"/>
                <w:szCs w:val="24"/>
                <w:lang w:eastAsia="lt-LT"/>
              </w:rPr>
              <w:t xml:space="preserve">Atsakingasis partneris: </w:t>
            </w:r>
          </w:p>
          <w:p w14:paraId="2EF9DD85" w14:textId="77777777" w:rsidR="005047F1" w:rsidRPr="00A85160" w:rsidRDefault="005047F1" w:rsidP="00257DF5">
            <w:pPr>
              <w:spacing w:after="0" w:line="240" w:lineRule="auto"/>
              <w:jc w:val="both"/>
              <w:rPr>
                <w:rFonts w:ascii="Times New Roman" w:eastAsia="Calibri" w:hAnsi="Times New Roman" w:cs="Times New Roman"/>
                <w:i/>
                <w:noProof/>
                <w:sz w:val="24"/>
                <w:szCs w:val="24"/>
                <w:lang w:eastAsia="lt-LT"/>
              </w:rPr>
            </w:pPr>
            <w:r w:rsidRPr="00A85160">
              <w:rPr>
                <w:rFonts w:ascii="Times New Roman" w:eastAsia="Calibri" w:hAnsi="Times New Roman" w:cs="Times New Roman"/>
                <w:i/>
                <w:noProof/>
                <w:sz w:val="24"/>
                <w:szCs w:val="24"/>
                <w:lang w:eastAsia="lt-LT"/>
              </w:rPr>
              <w:t>Partneris Nr. 1:</w:t>
            </w:r>
          </w:p>
          <w:p w14:paraId="42B3F6C8" w14:textId="77777777" w:rsidR="005047F1" w:rsidRPr="00A85160" w:rsidRDefault="005047F1" w:rsidP="00257DF5">
            <w:pPr>
              <w:spacing w:after="0" w:line="240" w:lineRule="auto"/>
              <w:jc w:val="both"/>
              <w:rPr>
                <w:rFonts w:ascii="Times New Roman" w:eastAsia="Calibri" w:hAnsi="Times New Roman" w:cs="Times New Roman"/>
                <w:i/>
                <w:noProof/>
                <w:sz w:val="24"/>
                <w:szCs w:val="24"/>
                <w:lang w:eastAsia="lt-LT"/>
              </w:rPr>
            </w:pPr>
            <w:r w:rsidRPr="00A85160">
              <w:rPr>
                <w:rFonts w:ascii="Times New Roman" w:eastAsia="Calibri" w:hAnsi="Times New Roman" w:cs="Times New Roman"/>
                <w:i/>
                <w:noProof/>
                <w:sz w:val="24"/>
                <w:szCs w:val="24"/>
                <w:lang w:eastAsia="lt-LT"/>
              </w:rPr>
              <w:t>Partneris Nr. 2 ir t.t.:)</w:t>
            </w:r>
          </w:p>
        </w:tc>
        <w:tc>
          <w:tcPr>
            <w:tcW w:w="5524" w:type="dxa"/>
          </w:tcPr>
          <w:p w14:paraId="0D0F2ABB"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r>
      <w:tr w:rsidR="005047F1" w:rsidRPr="00A85160" w14:paraId="1F3D37F9" w14:textId="77777777" w:rsidTr="00257DF5">
        <w:tc>
          <w:tcPr>
            <w:tcW w:w="4819" w:type="dxa"/>
          </w:tcPr>
          <w:p w14:paraId="4C228A02"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 xml:space="preserve">Tiekėjo adresas </w:t>
            </w:r>
            <w:r w:rsidRPr="00A85160">
              <w:rPr>
                <w:rFonts w:ascii="Times New Roman" w:eastAsia="Calibri" w:hAnsi="Times New Roman" w:cs="Times New Roman"/>
                <w:i/>
                <w:noProof/>
                <w:sz w:val="24"/>
                <w:szCs w:val="24"/>
                <w:lang w:eastAsia="lt-LT"/>
              </w:rPr>
              <w:t>(Jeigu dalyvauja Tiekėjų grupė, surašomi visi dalyvių adresai)</w:t>
            </w:r>
          </w:p>
        </w:tc>
        <w:tc>
          <w:tcPr>
            <w:tcW w:w="5524" w:type="dxa"/>
          </w:tcPr>
          <w:p w14:paraId="64154677"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r>
      <w:tr w:rsidR="005047F1" w:rsidRPr="00A85160" w14:paraId="1EEF55BF" w14:textId="77777777" w:rsidTr="00257DF5">
        <w:tc>
          <w:tcPr>
            <w:tcW w:w="4819" w:type="dxa"/>
          </w:tcPr>
          <w:p w14:paraId="0A98FEC9"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Tiekėjo juridinio asmens kodas (</w:t>
            </w:r>
            <w:r w:rsidRPr="00A85160">
              <w:rPr>
                <w:rFonts w:ascii="Times New Roman" w:eastAsia="Calibri" w:hAnsi="Times New Roman" w:cs="Times New Roman"/>
                <w:i/>
                <w:noProof/>
                <w:sz w:val="24"/>
                <w:szCs w:val="24"/>
                <w:lang w:eastAsia="lt-LT"/>
              </w:rPr>
              <w:t>Jeigu dalyvauja Tiekėjų grupė, surašomi visų Tiekėjų grupės narių juridinio asmens kodai)</w:t>
            </w:r>
          </w:p>
        </w:tc>
        <w:tc>
          <w:tcPr>
            <w:tcW w:w="5524" w:type="dxa"/>
          </w:tcPr>
          <w:p w14:paraId="2A7328C2"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r>
      <w:tr w:rsidR="005047F1" w:rsidRPr="00A85160" w14:paraId="6CDCF673" w14:textId="77777777" w:rsidTr="00257DF5">
        <w:tc>
          <w:tcPr>
            <w:tcW w:w="4819" w:type="dxa"/>
          </w:tcPr>
          <w:p w14:paraId="5EB94DDC"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Asmuo, atsakingas už pasiūlymą – vardas, pavardė arba Tiekėjų grupės narys, atstovaujantis grupei (</w:t>
            </w:r>
            <w:r w:rsidRPr="00A85160">
              <w:rPr>
                <w:rFonts w:ascii="Times New Roman" w:eastAsia="Calibri" w:hAnsi="Times New Roman" w:cs="Times New Roman"/>
                <w:i/>
                <w:noProof/>
                <w:sz w:val="24"/>
                <w:szCs w:val="24"/>
                <w:lang w:eastAsia="lt-LT"/>
              </w:rPr>
              <w:t>jei pasiūlymą teikia tiekėjų grupė</w:t>
            </w:r>
            <w:r w:rsidRPr="00A85160">
              <w:rPr>
                <w:rFonts w:ascii="Times New Roman" w:eastAsia="Calibri" w:hAnsi="Times New Roman" w:cs="Times New Roman"/>
                <w:noProof/>
                <w:sz w:val="24"/>
                <w:szCs w:val="24"/>
                <w:lang w:eastAsia="lt-LT"/>
              </w:rPr>
              <w:t>)</w:t>
            </w:r>
          </w:p>
        </w:tc>
        <w:tc>
          <w:tcPr>
            <w:tcW w:w="5524" w:type="dxa"/>
          </w:tcPr>
          <w:p w14:paraId="05ECEA16"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r>
      <w:tr w:rsidR="005047F1" w:rsidRPr="00A85160" w14:paraId="10BCD516" w14:textId="77777777" w:rsidTr="00257DF5">
        <w:tc>
          <w:tcPr>
            <w:tcW w:w="4819" w:type="dxa"/>
          </w:tcPr>
          <w:p w14:paraId="73E79D46"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Asmens, atsakingo už pasiūlymą – telefono numeris ir el. paštas arba Tiekėjų grupės nario, atstovaujančio grupei (</w:t>
            </w:r>
            <w:r w:rsidRPr="00A85160">
              <w:rPr>
                <w:rFonts w:ascii="Times New Roman" w:eastAsia="Calibri" w:hAnsi="Times New Roman" w:cs="Times New Roman"/>
                <w:i/>
                <w:noProof/>
                <w:sz w:val="24"/>
                <w:szCs w:val="24"/>
                <w:lang w:eastAsia="lt-LT"/>
              </w:rPr>
              <w:t>jei pasiūlymą teikia tiekėjų grupė</w:t>
            </w:r>
            <w:r w:rsidRPr="00A85160">
              <w:rPr>
                <w:rFonts w:ascii="Times New Roman" w:eastAsia="Calibri" w:hAnsi="Times New Roman" w:cs="Times New Roman"/>
                <w:noProof/>
                <w:sz w:val="24"/>
                <w:szCs w:val="24"/>
                <w:lang w:eastAsia="lt-LT"/>
              </w:rPr>
              <w:t>) telefono numeris ir el. paštas</w:t>
            </w:r>
          </w:p>
        </w:tc>
        <w:tc>
          <w:tcPr>
            <w:tcW w:w="5524" w:type="dxa"/>
          </w:tcPr>
          <w:p w14:paraId="17897E3E"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r>
    </w:tbl>
    <w:p w14:paraId="37476830" w14:textId="77777777" w:rsidR="005047F1" w:rsidRPr="00A85160" w:rsidRDefault="005047F1" w:rsidP="005047F1">
      <w:pPr>
        <w:widowControl w:val="0"/>
        <w:autoSpaceDE w:val="0"/>
        <w:autoSpaceDN w:val="0"/>
        <w:adjustRightInd w:val="0"/>
        <w:spacing w:after="0" w:line="240" w:lineRule="auto"/>
        <w:ind w:firstLine="720"/>
        <w:jc w:val="both"/>
        <w:rPr>
          <w:rFonts w:ascii="Times New Roman" w:eastAsia="Calibri" w:hAnsi="Times New Roman" w:cs="Times New Roman"/>
          <w:noProof/>
          <w:sz w:val="24"/>
          <w:szCs w:val="24"/>
          <w:lang w:eastAsia="lt-LT"/>
        </w:rPr>
      </w:pPr>
    </w:p>
    <w:p w14:paraId="4974BFF2" w14:textId="77777777" w:rsidR="005047F1" w:rsidRPr="00A85160" w:rsidRDefault="005047F1" w:rsidP="005047F1">
      <w:pPr>
        <w:numPr>
          <w:ilvl w:val="0"/>
          <w:numId w:val="3"/>
        </w:numPr>
        <w:spacing w:after="0"/>
        <w:contextualSpacing/>
        <w:rPr>
          <w:rFonts w:ascii="Times New Roman" w:eastAsia="Calibri" w:hAnsi="Times New Roman" w:cs="Times New Roman"/>
          <w:b/>
          <w:noProof/>
          <w:sz w:val="24"/>
          <w:szCs w:val="24"/>
          <w:lang w:eastAsia="lt-LT"/>
        </w:rPr>
      </w:pPr>
      <w:r w:rsidRPr="00A85160">
        <w:rPr>
          <w:rFonts w:ascii="Times New Roman" w:eastAsia="Calibri" w:hAnsi="Times New Roman" w:cs="Times New Roman"/>
          <w:b/>
          <w:noProof/>
          <w:sz w:val="24"/>
          <w:szCs w:val="24"/>
          <w:lang w:eastAsia="lt-LT"/>
        </w:rPr>
        <w:t>Šiuo pasiūlymu pažymime, kad sutinkame su visomis pirkimo sąlygomis, nustatytomis:</w:t>
      </w:r>
    </w:p>
    <w:p w14:paraId="1EF47DD5" w14:textId="77777777" w:rsidR="005047F1" w:rsidRPr="00A85160" w:rsidRDefault="005047F1" w:rsidP="005047F1">
      <w:pPr>
        <w:spacing w:after="0" w:line="240" w:lineRule="auto"/>
        <w:ind w:left="426"/>
        <w:rPr>
          <w:rFonts w:ascii="Times New Roman" w:eastAsia="Calibri" w:hAnsi="Times New Roman" w:cs="Times New Roman"/>
          <w:bCs/>
          <w:noProof/>
          <w:sz w:val="24"/>
          <w:szCs w:val="24"/>
        </w:rPr>
      </w:pPr>
      <w:r w:rsidRPr="00A85160">
        <w:rPr>
          <w:rFonts w:ascii="Times New Roman" w:eastAsia="Calibri" w:hAnsi="Times New Roman" w:cs="Times New Roman"/>
          <w:bCs/>
          <w:noProof/>
          <w:sz w:val="24"/>
          <w:szCs w:val="24"/>
        </w:rPr>
        <w:lastRenderedPageBreak/>
        <w:t>1.1. skelbime apie pirkimą;</w:t>
      </w:r>
    </w:p>
    <w:p w14:paraId="248C22D5" w14:textId="77777777" w:rsidR="005047F1" w:rsidRPr="00A85160" w:rsidRDefault="005047F1" w:rsidP="005047F1">
      <w:pPr>
        <w:spacing w:after="0" w:line="240" w:lineRule="auto"/>
        <w:ind w:left="426"/>
        <w:rPr>
          <w:rFonts w:ascii="Times New Roman" w:eastAsia="Calibri" w:hAnsi="Times New Roman" w:cs="Times New Roman"/>
          <w:bCs/>
          <w:noProof/>
          <w:sz w:val="24"/>
          <w:szCs w:val="24"/>
        </w:rPr>
      </w:pPr>
      <w:r w:rsidRPr="00A85160">
        <w:rPr>
          <w:rFonts w:ascii="Times New Roman" w:eastAsia="Calibri" w:hAnsi="Times New Roman" w:cs="Times New Roman"/>
          <w:bCs/>
          <w:noProof/>
          <w:sz w:val="24"/>
          <w:szCs w:val="24"/>
        </w:rPr>
        <w:t xml:space="preserve">1.2. šiose pirkimo sąlygose; </w:t>
      </w:r>
    </w:p>
    <w:p w14:paraId="2F20FFAD" w14:textId="77777777" w:rsidR="005047F1" w:rsidRPr="00A85160" w:rsidRDefault="005047F1" w:rsidP="005047F1">
      <w:pPr>
        <w:spacing w:after="0" w:line="240" w:lineRule="auto"/>
        <w:ind w:firstLine="426"/>
        <w:jc w:val="both"/>
        <w:rPr>
          <w:rFonts w:ascii="Times New Roman" w:eastAsia="Calibri" w:hAnsi="Times New Roman" w:cs="Times New Roman"/>
          <w:bCs/>
          <w:noProof/>
          <w:sz w:val="24"/>
          <w:szCs w:val="24"/>
        </w:rPr>
      </w:pPr>
      <w:r w:rsidRPr="00A85160">
        <w:rPr>
          <w:rFonts w:ascii="Times New Roman" w:eastAsia="Calibri" w:hAnsi="Times New Roman" w:cs="Times New Roman"/>
          <w:bCs/>
          <w:noProof/>
          <w:sz w:val="24"/>
          <w:szCs w:val="24"/>
        </w:rPr>
        <w:t>1.3. kituose pirkimo dokumentuose (jų paaiškinimuose, papildymuose (jei tokių yra));</w:t>
      </w:r>
    </w:p>
    <w:p w14:paraId="1FFD4F77" w14:textId="77777777" w:rsidR="005047F1" w:rsidRPr="00A85160" w:rsidRDefault="005047F1" w:rsidP="005047F1">
      <w:pPr>
        <w:spacing w:after="0" w:line="240" w:lineRule="auto"/>
        <w:ind w:firstLine="426"/>
        <w:jc w:val="both"/>
        <w:rPr>
          <w:rFonts w:ascii="Times New Roman" w:eastAsia="Calibri" w:hAnsi="Times New Roman" w:cs="Times New Roman"/>
          <w:bCs/>
          <w:noProof/>
          <w:sz w:val="24"/>
          <w:szCs w:val="24"/>
        </w:rPr>
      </w:pPr>
      <w:r w:rsidRPr="00A85160">
        <w:rPr>
          <w:rFonts w:ascii="Times New Roman" w:eastAsia="Calibri" w:hAnsi="Times New Roman" w:cs="Times New Roman"/>
          <w:bCs/>
          <w:noProof/>
          <w:sz w:val="24"/>
          <w:szCs w:val="24"/>
        </w:rPr>
        <w:t>1.4. Pateikdamas pasiūlymą CVP IS priemonėmis, patvirtinu, kad dokumentų skaitmeninės kopijos ir elektroninėmis priemonėmis pateikti duomenys yra tikri.</w:t>
      </w:r>
    </w:p>
    <w:p w14:paraId="53DE43DF" w14:textId="77777777" w:rsidR="005047F1" w:rsidRPr="00A85160" w:rsidRDefault="005047F1" w:rsidP="005047F1">
      <w:pPr>
        <w:spacing w:after="0" w:line="240" w:lineRule="auto"/>
        <w:ind w:firstLine="426"/>
        <w:rPr>
          <w:rFonts w:ascii="Times New Roman" w:eastAsia="Calibri" w:hAnsi="Times New Roman" w:cs="Times New Roman"/>
          <w:bCs/>
          <w:noProof/>
          <w:sz w:val="24"/>
          <w:szCs w:val="24"/>
        </w:rPr>
      </w:pPr>
    </w:p>
    <w:p w14:paraId="10DEB255" w14:textId="77777777" w:rsidR="005047F1" w:rsidRPr="00F73CC7" w:rsidRDefault="005047F1" w:rsidP="005047F1">
      <w:pPr>
        <w:ind w:firstLine="426"/>
        <w:jc w:val="both"/>
        <w:rPr>
          <w:rFonts w:ascii="Times New Roman" w:eastAsia="Calibri" w:hAnsi="Times New Roman" w:cs="Times New Roman"/>
          <w:b/>
        </w:rPr>
      </w:pPr>
      <w:r w:rsidRPr="00F73CC7">
        <w:rPr>
          <w:rFonts w:ascii="Times New Roman" w:eastAsia="Calibri" w:hAnsi="Times New Roman" w:cs="Times New Roman"/>
          <w:b/>
          <w:lang w:eastAsia="lt-LT"/>
        </w:rPr>
        <w:t xml:space="preserve">2. </w:t>
      </w:r>
      <w:r w:rsidRPr="00F73CC7">
        <w:rPr>
          <w:rFonts w:ascii="Times New Roman" w:eastAsia="Calibri" w:hAnsi="Times New Roman" w:cs="Times New Roman"/>
          <w:b/>
          <w:u w:val="single"/>
        </w:rPr>
        <w:t>Patvirtiname, kad:</w:t>
      </w:r>
    </w:p>
    <w:p w14:paraId="4A6C2512" w14:textId="77777777" w:rsidR="005047F1" w:rsidRPr="00F73CC7" w:rsidRDefault="005047F1" w:rsidP="005047F1">
      <w:pPr>
        <w:tabs>
          <w:tab w:val="left" w:pos="0"/>
          <w:tab w:val="left" w:pos="1080"/>
        </w:tabs>
        <w:spacing w:after="0" w:line="240" w:lineRule="auto"/>
        <w:ind w:firstLine="450"/>
        <w:jc w:val="both"/>
        <w:rPr>
          <w:rFonts w:ascii="Times New Roman" w:eastAsia="Times New Roman" w:hAnsi="Times New Roman" w:cs="Times New Roman"/>
          <w:lang w:eastAsia="lt-LT"/>
        </w:rPr>
      </w:pPr>
      <w:r w:rsidRPr="00F73CC7">
        <w:rPr>
          <w:rFonts w:ascii="Times New Roman" w:eastAsia="Calibri" w:hAnsi="Times New Roman" w:cs="Times New Roman"/>
          <w:b/>
          <w:lang w:eastAsia="lt-LT"/>
        </w:rPr>
        <w:t xml:space="preserve">2.1. </w:t>
      </w:r>
      <w:r w:rsidRPr="00F73CC7">
        <w:rPr>
          <w:rFonts w:ascii="Times New Roman" w:eastAsia="Times New Roman" w:hAnsi="Times New Roman" w:cs="Times New Roman"/>
          <w:b/>
          <w:sz w:val="24"/>
          <w:szCs w:val="24"/>
          <w:u w:val="single"/>
        </w:rPr>
        <w:t>sutarties vykdymui pasitelksiu subtiekėjus* (jei jie yra žinomi)</w:t>
      </w:r>
      <w:r w:rsidRPr="00F73CC7">
        <w:rPr>
          <w:rFonts w:ascii="Times New Roman" w:eastAsia="Times New Roman" w:hAnsi="Times New Roman" w:cs="Times New Roman"/>
          <w:lang w:eastAsia="lt-LT"/>
        </w:rPr>
        <w:t>:</w:t>
      </w:r>
    </w:p>
    <w:p w14:paraId="31D6F43D" w14:textId="77777777" w:rsidR="005047F1" w:rsidRPr="00F73CC7" w:rsidRDefault="005047F1" w:rsidP="005047F1">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103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2562"/>
        <w:gridCol w:w="7219"/>
      </w:tblGrid>
      <w:tr w:rsidR="005047F1" w:rsidRPr="00F73CC7" w14:paraId="1CC48EE0" w14:textId="77777777" w:rsidTr="00257DF5">
        <w:trPr>
          <w:cantSplit/>
          <w:trHeight w:val="1"/>
        </w:trPr>
        <w:tc>
          <w:tcPr>
            <w:tcW w:w="560" w:type="dxa"/>
            <w:shd w:val="clear" w:color="auto" w:fill="F2F2F2"/>
            <w:tcMar>
              <w:left w:w="108" w:type="dxa"/>
              <w:right w:w="108" w:type="dxa"/>
            </w:tcMar>
          </w:tcPr>
          <w:p w14:paraId="1E6493B1" w14:textId="77777777" w:rsidR="005047F1" w:rsidRPr="00F73CC7" w:rsidRDefault="005047F1" w:rsidP="00257DF5">
            <w:pPr>
              <w:spacing w:after="0" w:line="240" w:lineRule="auto"/>
              <w:jc w:val="both"/>
              <w:rPr>
                <w:rFonts w:ascii="Times New Roman" w:eastAsia="Calibri" w:hAnsi="Times New Roman" w:cs="Times New Roman"/>
                <w:b/>
                <w:i/>
              </w:rPr>
            </w:pPr>
            <w:r w:rsidRPr="00F73CC7">
              <w:rPr>
                <w:rFonts w:ascii="Times New Roman" w:eastAsia="Calibri" w:hAnsi="Times New Roman" w:cs="Times New Roman"/>
                <w:b/>
                <w:i/>
              </w:rPr>
              <w:t>Eil. Nr.</w:t>
            </w:r>
          </w:p>
        </w:tc>
        <w:tc>
          <w:tcPr>
            <w:tcW w:w="2562" w:type="dxa"/>
            <w:shd w:val="clear" w:color="auto" w:fill="F2F2F2"/>
            <w:tcMar>
              <w:left w:w="108" w:type="dxa"/>
              <w:right w:w="108" w:type="dxa"/>
            </w:tcMar>
          </w:tcPr>
          <w:p w14:paraId="1382A460" w14:textId="77777777" w:rsidR="005047F1" w:rsidRPr="00F73CC7" w:rsidRDefault="005047F1" w:rsidP="00257DF5">
            <w:pPr>
              <w:spacing w:after="0" w:line="240" w:lineRule="auto"/>
              <w:jc w:val="both"/>
              <w:rPr>
                <w:rFonts w:ascii="Times New Roman" w:eastAsia="Calibri" w:hAnsi="Times New Roman" w:cs="Times New Roman"/>
                <w:b/>
                <w:i/>
              </w:rPr>
            </w:pPr>
            <w:r w:rsidRPr="00F73CC7">
              <w:rPr>
                <w:rFonts w:ascii="Times New Roman" w:eastAsia="Calibri" w:hAnsi="Times New Roman" w:cs="Times New Roman"/>
                <w:b/>
                <w:i/>
              </w:rPr>
              <w:t>Pirkimo sutarties dalis, kurios vykdymui bus pasitelkiami subtiekėjai*</w:t>
            </w:r>
          </w:p>
        </w:tc>
        <w:tc>
          <w:tcPr>
            <w:tcW w:w="7219" w:type="dxa"/>
            <w:shd w:val="clear" w:color="auto" w:fill="F2F2F2"/>
            <w:tcMar>
              <w:left w:w="108" w:type="dxa"/>
              <w:right w:w="108" w:type="dxa"/>
            </w:tcMar>
          </w:tcPr>
          <w:p w14:paraId="15E8BDC3" w14:textId="77777777" w:rsidR="005047F1" w:rsidRPr="00F73CC7" w:rsidRDefault="005047F1" w:rsidP="00257DF5">
            <w:pPr>
              <w:spacing w:after="0" w:line="240" w:lineRule="auto"/>
              <w:jc w:val="both"/>
              <w:rPr>
                <w:rFonts w:ascii="Times New Roman" w:eastAsia="Calibri" w:hAnsi="Times New Roman" w:cs="Times New Roman"/>
                <w:b/>
                <w:i/>
              </w:rPr>
            </w:pPr>
            <w:r w:rsidRPr="00F73CC7">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5047F1" w:rsidRPr="00F73CC7" w14:paraId="657D733E" w14:textId="77777777" w:rsidTr="00257DF5">
        <w:trPr>
          <w:trHeight w:val="1"/>
        </w:trPr>
        <w:tc>
          <w:tcPr>
            <w:tcW w:w="560" w:type="dxa"/>
            <w:shd w:val="clear" w:color="000000" w:fill="FFFFFF"/>
            <w:tcMar>
              <w:left w:w="108" w:type="dxa"/>
              <w:right w:w="108" w:type="dxa"/>
            </w:tcMar>
          </w:tcPr>
          <w:p w14:paraId="3BA9E138" w14:textId="77777777" w:rsidR="005047F1" w:rsidRPr="00F73CC7" w:rsidRDefault="005047F1" w:rsidP="00257DF5">
            <w:pPr>
              <w:spacing w:after="0" w:line="240" w:lineRule="auto"/>
              <w:jc w:val="both"/>
              <w:rPr>
                <w:rFonts w:ascii="Times New Roman" w:eastAsia="Calibri" w:hAnsi="Times New Roman" w:cs="Times New Roman"/>
              </w:rPr>
            </w:pPr>
            <w:r w:rsidRPr="00F73CC7">
              <w:rPr>
                <w:rFonts w:ascii="Times New Roman" w:eastAsia="Calibri" w:hAnsi="Times New Roman" w:cs="Times New Roman"/>
              </w:rPr>
              <w:t>1</w:t>
            </w:r>
          </w:p>
        </w:tc>
        <w:tc>
          <w:tcPr>
            <w:tcW w:w="2562" w:type="dxa"/>
            <w:shd w:val="clear" w:color="000000" w:fill="FFFFFF"/>
            <w:tcMar>
              <w:left w:w="108" w:type="dxa"/>
              <w:right w:w="108" w:type="dxa"/>
            </w:tcMar>
          </w:tcPr>
          <w:p w14:paraId="7F3203DF" w14:textId="77777777" w:rsidR="005047F1" w:rsidRPr="00F73CC7" w:rsidRDefault="005047F1" w:rsidP="00257DF5">
            <w:pPr>
              <w:spacing w:after="0" w:line="240" w:lineRule="auto"/>
              <w:jc w:val="both"/>
              <w:rPr>
                <w:rFonts w:ascii="Times New Roman" w:eastAsia="Calibri" w:hAnsi="Times New Roman" w:cs="Times New Roman"/>
              </w:rPr>
            </w:pPr>
            <w:r w:rsidRPr="00F73CC7">
              <w:rPr>
                <w:rFonts w:ascii="Times New Roman" w:eastAsia="Calibri" w:hAnsi="Times New Roman" w:cs="Times New Roman"/>
              </w:rPr>
              <w:t>Kita (</w:t>
            </w:r>
            <w:r w:rsidRPr="00F73CC7">
              <w:rPr>
                <w:rFonts w:ascii="Times New Roman" w:eastAsia="Calibri" w:hAnsi="Times New Roman" w:cs="Times New Roman"/>
                <w:i/>
              </w:rPr>
              <w:t>pildoma, jei pasitelkiama</w:t>
            </w:r>
            <w:r w:rsidRPr="00F73CC7">
              <w:rPr>
                <w:rFonts w:ascii="Times New Roman" w:eastAsia="Calibri" w:hAnsi="Times New Roman" w:cs="Times New Roman"/>
              </w:rPr>
              <w:t>)</w:t>
            </w:r>
          </w:p>
        </w:tc>
        <w:tc>
          <w:tcPr>
            <w:tcW w:w="7219" w:type="dxa"/>
            <w:shd w:val="clear" w:color="000000" w:fill="FFFFFF"/>
            <w:tcMar>
              <w:left w:w="108" w:type="dxa"/>
              <w:right w:w="108" w:type="dxa"/>
            </w:tcMar>
          </w:tcPr>
          <w:p w14:paraId="3CCB7CBF" w14:textId="77777777" w:rsidR="005047F1" w:rsidRPr="00F73CC7" w:rsidRDefault="005047F1" w:rsidP="00257DF5">
            <w:pPr>
              <w:spacing w:after="0" w:line="240" w:lineRule="auto"/>
              <w:jc w:val="both"/>
              <w:rPr>
                <w:rFonts w:ascii="Times New Roman" w:eastAsia="Calibri" w:hAnsi="Times New Roman" w:cs="Times New Roman"/>
              </w:rPr>
            </w:pPr>
          </w:p>
        </w:tc>
      </w:tr>
      <w:tr w:rsidR="005047F1" w:rsidRPr="00F73CC7" w14:paraId="79DE807D" w14:textId="77777777" w:rsidTr="00257DF5">
        <w:trPr>
          <w:trHeight w:val="1"/>
        </w:trPr>
        <w:tc>
          <w:tcPr>
            <w:tcW w:w="560" w:type="dxa"/>
            <w:shd w:val="clear" w:color="000000" w:fill="FFFFFF"/>
            <w:tcMar>
              <w:left w:w="108" w:type="dxa"/>
              <w:right w:w="108" w:type="dxa"/>
            </w:tcMar>
          </w:tcPr>
          <w:p w14:paraId="18BAF2C8" w14:textId="77777777" w:rsidR="005047F1" w:rsidRPr="00F73CC7" w:rsidRDefault="005047F1" w:rsidP="00257DF5">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5700B3A7" w14:textId="77777777" w:rsidR="005047F1" w:rsidRPr="00F73CC7" w:rsidRDefault="005047F1" w:rsidP="00257DF5">
            <w:pPr>
              <w:spacing w:after="0" w:line="240" w:lineRule="auto"/>
              <w:jc w:val="both"/>
              <w:rPr>
                <w:rFonts w:ascii="Times New Roman" w:eastAsia="Calibri" w:hAnsi="Times New Roman" w:cs="Times New Roman"/>
              </w:rPr>
            </w:pPr>
          </w:p>
        </w:tc>
        <w:tc>
          <w:tcPr>
            <w:tcW w:w="7219" w:type="dxa"/>
            <w:shd w:val="clear" w:color="000000" w:fill="FFFFFF"/>
            <w:tcMar>
              <w:left w:w="108" w:type="dxa"/>
              <w:right w:w="108" w:type="dxa"/>
            </w:tcMar>
          </w:tcPr>
          <w:p w14:paraId="50F8F511" w14:textId="77777777" w:rsidR="005047F1" w:rsidRPr="00F73CC7" w:rsidRDefault="005047F1" w:rsidP="00257DF5">
            <w:pPr>
              <w:spacing w:after="0" w:line="240" w:lineRule="auto"/>
              <w:jc w:val="both"/>
              <w:rPr>
                <w:rFonts w:ascii="Times New Roman" w:eastAsia="Calibri" w:hAnsi="Times New Roman" w:cs="Times New Roman"/>
              </w:rPr>
            </w:pPr>
          </w:p>
        </w:tc>
      </w:tr>
      <w:tr w:rsidR="005047F1" w:rsidRPr="00F73CC7" w14:paraId="0703E235" w14:textId="77777777" w:rsidTr="00257DF5">
        <w:trPr>
          <w:trHeight w:val="1"/>
        </w:trPr>
        <w:tc>
          <w:tcPr>
            <w:tcW w:w="560" w:type="dxa"/>
            <w:shd w:val="clear" w:color="000000" w:fill="FFFFFF"/>
            <w:tcMar>
              <w:left w:w="108" w:type="dxa"/>
              <w:right w:w="108" w:type="dxa"/>
            </w:tcMar>
          </w:tcPr>
          <w:p w14:paraId="67F42A27" w14:textId="77777777" w:rsidR="005047F1" w:rsidRPr="00F73CC7" w:rsidRDefault="005047F1" w:rsidP="00257DF5">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1D0205FE" w14:textId="77777777" w:rsidR="005047F1" w:rsidRPr="00F73CC7" w:rsidRDefault="005047F1" w:rsidP="00257DF5">
            <w:pPr>
              <w:spacing w:after="0" w:line="240" w:lineRule="auto"/>
              <w:jc w:val="both"/>
              <w:rPr>
                <w:rFonts w:ascii="Times New Roman" w:eastAsia="Calibri" w:hAnsi="Times New Roman" w:cs="Times New Roman"/>
              </w:rPr>
            </w:pPr>
          </w:p>
        </w:tc>
        <w:tc>
          <w:tcPr>
            <w:tcW w:w="7219" w:type="dxa"/>
            <w:shd w:val="clear" w:color="000000" w:fill="FFFFFF"/>
            <w:tcMar>
              <w:left w:w="108" w:type="dxa"/>
              <w:right w:w="108" w:type="dxa"/>
            </w:tcMar>
          </w:tcPr>
          <w:p w14:paraId="71ACA35C" w14:textId="77777777" w:rsidR="005047F1" w:rsidRPr="00F73CC7" w:rsidRDefault="005047F1" w:rsidP="00257DF5">
            <w:pPr>
              <w:spacing w:after="0" w:line="240" w:lineRule="auto"/>
              <w:jc w:val="both"/>
              <w:rPr>
                <w:rFonts w:ascii="Times New Roman" w:eastAsia="Calibri" w:hAnsi="Times New Roman" w:cs="Times New Roman"/>
              </w:rPr>
            </w:pPr>
          </w:p>
        </w:tc>
      </w:tr>
    </w:tbl>
    <w:p w14:paraId="3B09C061" w14:textId="77777777" w:rsidR="005047F1" w:rsidRPr="00F73CC7" w:rsidRDefault="005047F1" w:rsidP="005047F1">
      <w:pPr>
        <w:suppressAutoHyphens/>
        <w:spacing w:after="0" w:line="240" w:lineRule="auto"/>
        <w:ind w:firstLine="567"/>
        <w:jc w:val="both"/>
        <w:textAlignment w:val="top"/>
        <w:rPr>
          <w:rFonts w:ascii="Times New Roman" w:hAnsi="Times New Roman" w:cs="Times New Roman"/>
          <w:i/>
          <w:sz w:val="20"/>
          <w:szCs w:val="20"/>
          <w:lang w:eastAsia="lt-LT"/>
        </w:rPr>
      </w:pPr>
      <w:r w:rsidRPr="00F73CC7">
        <w:rPr>
          <w:rFonts w:ascii="Times New Roman" w:hAnsi="Times New Roman" w:cs="Times New Roman"/>
          <w:b/>
          <w:i/>
          <w:sz w:val="20"/>
          <w:szCs w:val="20"/>
          <w:lang w:eastAsia="lt-LT"/>
        </w:rPr>
        <w:t xml:space="preserve">*- Subtiekėjas </w:t>
      </w:r>
      <w:r w:rsidRPr="00F73CC7">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6B88270C" w14:textId="77777777" w:rsidR="005047F1" w:rsidRPr="00F73CC7" w:rsidRDefault="005047F1" w:rsidP="005047F1">
      <w:pPr>
        <w:tabs>
          <w:tab w:val="left" w:pos="810"/>
        </w:tabs>
        <w:spacing w:after="0" w:line="240" w:lineRule="auto"/>
        <w:jc w:val="both"/>
        <w:rPr>
          <w:rFonts w:ascii="Times New Roman" w:eastAsia="Calibri" w:hAnsi="Times New Roman" w:cs="Times New Roman"/>
          <w:b/>
          <w:lang w:eastAsia="lt-LT"/>
        </w:rPr>
      </w:pPr>
    </w:p>
    <w:p w14:paraId="614EDB50" w14:textId="77777777" w:rsidR="005047F1" w:rsidRPr="00470541" w:rsidRDefault="005047F1" w:rsidP="005047F1">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470541">
        <w:rPr>
          <w:rFonts w:ascii="Times New Roman" w:eastAsia="Calibri" w:hAnsi="Times New Roman" w:cs="Times New Roman"/>
          <w:b/>
        </w:rPr>
        <w:t>3.</w:t>
      </w:r>
      <w:r w:rsidRPr="00470541">
        <w:rPr>
          <w:rFonts w:ascii="Times New Roman" w:eastAsia="Calibri" w:hAnsi="Times New Roman" w:cs="Times New Roman"/>
        </w:rPr>
        <w:t xml:space="preserve"> Šiame pasiūlyme pateikta ši konfidenciali informacija (</w:t>
      </w:r>
      <w:r w:rsidRPr="00470541">
        <w:rPr>
          <w:rFonts w:ascii="Times New Roman" w:eastAsia="Calibri" w:hAnsi="Times New Roman" w:cs="Times New Roman"/>
          <w:i/>
        </w:rPr>
        <w:t>pildyti tuomet, jei bus pateikta konfidenciali informacija</w:t>
      </w:r>
      <w:r>
        <w:rPr>
          <w:rFonts w:ascii="Times New Roman" w:eastAsia="Calibri" w:hAnsi="Times New Roman" w:cs="Times New Roman"/>
          <w:i/>
        </w:rPr>
        <w:t>)</w:t>
      </w:r>
      <w:r w:rsidRPr="00470541">
        <w:rPr>
          <w:rFonts w:ascii="Times New Roman" w:eastAsia="Calibri" w:hAnsi="Times New Roman" w:cs="Times New Roman"/>
          <w:i/>
        </w:rPr>
        <w:t>:</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5047F1" w:rsidRPr="00470541" w14:paraId="33CE0C54" w14:textId="77777777" w:rsidTr="00257DF5">
        <w:tc>
          <w:tcPr>
            <w:tcW w:w="851" w:type="dxa"/>
          </w:tcPr>
          <w:p w14:paraId="294071E4" w14:textId="77777777" w:rsidR="005047F1" w:rsidRPr="00470541" w:rsidRDefault="005047F1" w:rsidP="00257DF5">
            <w:pPr>
              <w:widowControl w:val="0"/>
              <w:autoSpaceDE w:val="0"/>
              <w:autoSpaceDN w:val="0"/>
              <w:adjustRightInd w:val="0"/>
              <w:spacing w:line="240" w:lineRule="auto"/>
              <w:jc w:val="both"/>
              <w:rPr>
                <w:rFonts w:ascii="Times New Roman" w:eastAsia="Calibri" w:hAnsi="Times New Roman" w:cs="Times New Roman"/>
                <w:b/>
                <w:lang w:eastAsia="lt-LT"/>
              </w:rPr>
            </w:pPr>
            <w:r w:rsidRPr="00470541">
              <w:rPr>
                <w:rFonts w:ascii="Times New Roman" w:eastAsia="Calibri" w:hAnsi="Times New Roman" w:cs="Times New Roman"/>
                <w:b/>
                <w:lang w:eastAsia="lt-LT"/>
              </w:rPr>
              <w:t xml:space="preserve">Eil. Nr. </w:t>
            </w:r>
          </w:p>
        </w:tc>
        <w:tc>
          <w:tcPr>
            <w:tcW w:w="2013" w:type="dxa"/>
          </w:tcPr>
          <w:p w14:paraId="285E0BE6" w14:textId="77777777" w:rsidR="005047F1" w:rsidRPr="00470541" w:rsidRDefault="005047F1" w:rsidP="00257DF5">
            <w:pPr>
              <w:widowControl w:val="0"/>
              <w:autoSpaceDE w:val="0"/>
              <w:autoSpaceDN w:val="0"/>
              <w:adjustRightInd w:val="0"/>
              <w:spacing w:line="240" w:lineRule="auto"/>
              <w:jc w:val="both"/>
              <w:rPr>
                <w:rFonts w:ascii="Times New Roman" w:eastAsia="Calibri" w:hAnsi="Times New Roman" w:cs="Times New Roman"/>
                <w:b/>
                <w:lang w:eastAsia="lt-LT"/>
              </w:rPr>
            </w:pPr>
            <w:r w:rsidRPr="00470541">
              <w:rPr>
                <w:rFonts w:ascii="Times New Roman" w:eastAsia="Calibri" w:hAnsi="Times New Roman" w:cs="Times New Roman"/>
                <w:b/>
                <w:lang w:eastAsia="lt-LT"/>
              </w:rPr>
              <w:t>Pateikto dokumento pavadinimas</w:t>
            </w:r>
          </w:p>
        </w:tc>
        <w:tc>
          <w:tcPr>
            <w:tcW w:w="3119" w:type="dxa"/>
          </w:tcPr>
          <w:p w14:paraId="3AFB48C0" w14:textId="77777777" w:rsidR="005047F1" w:rsidRPr="00470541" w:rsidRDefault="005047F1" w:rsidP="00257DF5">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470541">
              <w:rPr>
                <w:rFonts w:ascii="Times New Roman" w:eastAsia="Calibri" w:hAnsi="Times New Roman" w:cs="Times New Roman"/>
                <w:b/>
                <w:lang w:eastAsia="lt-LT"/>
              </w:rPr>
              <w:t>Lapų skaičius</w:t>
            </w:r>
          </w:p>
        </w:tc>
        <w:tc>
          <w:tcPr>
            <w:tcW w:w="4252" w:type="dxa"/>
          </w:tcPr>
          <w:p w14:paraId="5522D18E" w14:textId="77777777" w:rsidR="005047F1" w:rsidRPr="00470541" w:rsidRDefault="005047F1" w:rsidP="00257DF5">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470541">
              <w:rPr>
                <w:rFonts w:ascii="Times New Roman" w:eastAsia="Calibri" w:hAnsi="Times New Roman" w:cs="Times New Roman"/>
                <w:b/>
                <w:lang w:eastAsia="lt-LT"/>
              </w:rPr>
              <w:t>Paaiškinimas kokia konkrečiai informacija, esanti dokumente yra konfidenciali ir kodėl</w:t>
            </w:r>
            <w:r w:rsidRPr="00470541">
              <w:rPr>
                <w:rFonts w:ascii="Times New Roman" w:eastAsia="Calibri" w:hAnsi="Times New Roman"/>
                <w:b/>
                <w:vertAlign w:val="superscript"/>
                <w:lang w:eastAsia="lt-LT"/>
              </w:rPr>
              <w:t>1</w:t>
            </w:r>
          </w:p>
        </w:tc>
      </w:tr>
      <w:tr w:rsidR="005047F1" w:rsidRPr="00470541" w14:paraId="391362C7" w14:textId="77777777" w:rsidTr="00257DF5">
        <w:tc>
          <w:tcPr>
            <w:tcW w:w="851" w:type="dxa"/>
          </w:tcPr>
          <w:p w14:paraId="02BBC0E5" w14:textId="77777777" w:rsidR="005047F1" w:rsidRPr="00470541" w:rsidRDefault="005047F1" w:rsidP="00257DF5">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77E3C484" w14:textId="77777777" w:rsidR="005047F1" w:rsidRPr="00470541" w:rsidRDefault="005047F1" w:rsidP="00257DF5">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77F6E60D" w14:textId="77777777" w:rsidR="005047F1" w:rsidRPr="00470541" w:rsidRDefault="005047F1" w:rsidP="00257DF5">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55E4796E" w14:textId="77777777" w:rsidR="005047F1" w:rsidRPr="00470541" w:rsidRDefault="005047F1" w:rsidP="00257DF5">
            <w:pPr>
              <w:widowControl w:val="0"/>
              <w:autoSpaceDE w:val="0"/>
              <w:autoSpaceDN w:val="0"/>
              <w:adjustRightInd w:val="0"/>
              <w:ind w:firstLine="720"/>
              <w:jc w:val="both"/>
              <w:rPr>
                <w:rFonts w:ascii="Times New Roman" w:eastAsia="Calibri" w:hAnsi="Times New Roman" w:cs="Times New Roman"/>
                <w:lang w:eastAsia="lt-LT"/>
              </w:rPr>
            </w:pPr>
          </w:p>
        </w:tc>
      </w:tr>
      <w:tr w:rsidR="005047F1" w:rsidRPr="00470541" w14:paraId="435062DA" w14:textId="77777777" w:rsidTr="00257DF5">
        <w:tc>
          <w:tcPr>
            <w:tcW w:w="851" w:type="dxa"/>
          </w:tcPr>
          <w:p w14:paraId="37C142C3" w14:textId="77777777" w:rsidR="005047F1" w:rsidRPr="00470541" w:rsidRDefault="005047F1" w:rsidP="00257DF5">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C2AFDD9" w14:textId="77777777" w:rsidR="005047F1" w:rsidRPr="00470541" w:rsidRDefault="005047F1" w:rsidP="00257DF5">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68591A7D" w14:textId="77777777" w:rsidR="005047F1" w:rsidRPr="00470541" w:rsidRDefault="005047F1" w:rsidP="00257DF5">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3D5A1124" w14:textId="77777777" w:rsidR="005047F1" w:rsidRPr="00470541" w:rsidRDefault="005047F1" w:rsidP="00257DF5">
            <w:pPr>
              <w:widowControl w:val="0"/>
              <w:autoSpaceDE w:val="0"/>
              <w:autoSpaceDN w:val="0"/>
              <w:adjustRightInd w:val="0"/>
              <w:ind w:firstLine="720"/>
              <w:jc w:val="both"/>
              <w:rPr>
                <w:rFonts w:ascii="Times New Roman" w:eastAsia="Calibri" w:hAnsi="Times New Roman" w:cs="Times New Roman"/>
                <w:lang w:eastAsia="lt-LT"/>
              </w:rPr>
            </w:pPr>
          </w:p>
        </w:tc>
      </w:tr>
      <w:tr w:rsidR="005047F1" w:rsidRPr="00470541" w14:paraId="0A74D1E3" w14:textId="77777777" w:rsidTr="00257DF5">
        <w:tc>
          <w:tcPr>
            <w:tcW w:w="851" w:type="dxa"/>
          </w:tcPr>
          <w:p w14:paraId="7DED17B0" w14:textId="77777777" w:rsidR="005047F1" w:rsidRPr="00470541" w:rsidRDefault="005047F1" w:rsidP="00257DF5">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BB2BA9E" w14:textId="77777777" w:rsidR="005047F1" w:rsidRPr="00470541" w:rsidRDefault="005047F1" w:rsidP="00257DF5">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2AE06A7" w14:textId="77777777" w:rsidR="005047F1" w:rsidRPr="00470541" w:rsidRDefault="005047F1" w:rsidP="00257DF5">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9422AE8" w14:textId="77777777" w:rsidR="005047F1" w:rsidRPr="00470541" w:rsidRDefault="005047F1" w:rsidP="00257DF5">
            <w:pPr>
              <w:widowControl w:val="0"/>
              <w:autoSpaceDE w:val="0"/>
              <w:autoSpaceDN w:val="0"/>
              <w:adjustRightInd w:val="0"/>
              <w:ind w:firstLine="720"/>
              <w:jc w:val="both"/>
              <w:rPr>
                <w:rFonts w:ascii="Times New Roman" w:eastAsia="Calibri" w:hAnsi="Times New Roman" w:cs="Times New Roman"/>
                <w:lang w:eastAsia="lt-LT"/>
              </w:rPr>
            </w:pPr>
          </w:p>
        </w:tc>
      </w:tr>
    </w:tbl>
    <w:p w14:paraId="3EA4AF82" w14:textId="18187C63" w:rsidR="005047F1" w:rsidRPr="00470541" w:rsidRDefault="005047F1" w:rsidP="005047F1">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470541">
        <w:rPr>
          <w:rFonts w:ascii="Times New Roman" w:eastAsia="Times New Roman" w:hAnsi="Times New Roman" w:cs="Times New Roman"/>
          <w:b/>
          <w:i/>
          <w:sz w:val="20"/>
          <w:szCs w:val="20"/>
          <w:lang w:eastAsia="lt-LT"/>
        </w:rPr>
        <w:t>Pastaba:</w:t>
      </w:r>
      <w:r w:rsidRPr="00470541">
        <w:rPr>
          <w:rFonts w:ascii="Times New Roman" w:eastAsia="Times New Roman" w:hAnsi="Times New Roman" w:cs="Times New Roman"/>
          <w:i/>
          <w:sz w:val="20"/>
          <w:szCs w:val="20"/>
          <w:lang w:eastAsia="lt-LT"/>
        </w:rPr>
        <w:t xml:space="preserve"> </w:t>
      </w:r>
      <w:r w:rsidRPr="00470541">
        <w:rPr>
          <w:rFonts w:ascii="Times New Roman" w:eastAsia="Times New Roman" w:hAnsi="Times New Roman" w:cs="Times New Roman"/>
          <w:i/>
          <w:sz w:val="20"/>
          <w:szCs w:val="20"/>
          <w:vertAlign w:val="superscript"/>
          <w:lang w:eastAsia="lt-LT"/>
        </w:rPr>
        <w:t>1</w:t>
      </w:r>
      <w:r w:rsidRPr="00470541">
        <w:rPr>
          <w:rFonts w:ascii="Times New Roman" w:eastAsia="Times New Roman" w:hAnsi="Times New Roman" w:cs="Times New Roman"/>
          <w:i/>
          <w:sz w:val="20"/>
          <w:szCs w:val="20"/>
          <w:lang w:eastAsia="lt-LT"/>
        </w:rPr>
        <w:t xml:space="preserve">- </w:t>
      </w:r>
      <w:r w:rsidRPr="00470541">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w:t>
      </w:r>
      <w:r w:rsidR="00AF6065">
        <w:rPr>
          <w:rFonts w:ascii="Times New Roman" w:eastAsiaTheme="minorEastAsia" w:hAnsi="Times New Roman" w:cs="Times New Roman"/>
          <w:i/>
          <w:sz w:val="20"/>
          <w:szCs w:val="20"/>
          <w:lang w:eastAsia="lt-LT"/>
        </w:rPr>
        <w:t>Pirkimo organizatorius</w:t>
      </w:r>
      <w:r w:rsidRPr="00470541">
        <w:rPr>
          <w:rFonts w:ascii="Times New Roman" w:eastAsiaTheme="minorEastAsia" w:hAnsi="Times New Roman" w:cs="Times New Roman"/>
          <w:i/>
          <w:sz w:val="20"/>
          <w:szCs w:val="20"/>
          <w:lang w:eastAsia="lt-LT"/>
        </w:rPr>
        <w:t xml:space="preserve"> laikys, kad ta Pasiūlymo informacija arba atitinkama jos dalis nėra laikoma konfidencialia. </w:t>
      </w:r>
    </w:p>
    <w:p w14:paraId="4EEDD0FD" w14:textId="192F454C" w:rsidR="005047F1" w:rsidRPr="00470541" w:rsidRDefault="005047F1" w:rsidP="005047F1">
      <w:pPr>
        <w:spacing w:line="240" w:lineRule="auto"/>
        <w:jc w:val="both"/>
        <w:rPr>
          <w:rFonts w:ascii="Times New Roman" w:eastAsiaTheme="minorEastAsia" w:hAnsi="Times New Roman" w:cs="Times New Roman"/>
          <w:i/>
          <w:sz w:val="20"/>
          <w:szCs w:val="20"/>
          <w:lang w:eastAsia="lt-LT"/>
        </w:rPr>
      </w:pPr>
      <w:r w:rsidRPr="00470541">
        <w:rPr>
          <w:rFonts w:ascii="Times New Roman" w:eastAsiaTheme="minorEastAsia" w:hAnsi="Times New Roman" w:cs="Times New Roman"/>
          <w:i/>
          <w:sz w:val="20"/>
          <w:szCs w:val="20"/>
          <w:lang w:eastAsia="lt-LT"/>
        </w:rPr>
        <w:t xml:space="preserve">Atkreipiame dėmesį, kad vadovaujantis VPĮ, Konfidencialia negali būti laikoma informacija, kuri atitinka VPĮ 20 straipsnio 2 dalyje ir nustatytus požymius ir sąlygas, o </w:t>
      </w:r>
      <w:r w:rsidR="00AF6065">
        <w:rPr>
          <w:rFonts w:ascii="Times New Roman" w:eastAsiaTheme="minorEastAsia" w:hAnsi="Times New Roman" w:cs="Times New Roman"/>
          <w:i/>
          <w:sz w:val="20"/>
          <w:szCs w:val="20"/>
          <w:lang w:eastAsia="lt-LT"/>
        </w:rPr>
        <w:t>Pirkimo organizatoriui</w:t>
      </w:r>
      <w:r w:rsidRPr="00470541">
        <w:rPr>
          <w:rFonts w:ascii="Times New Roman" w:eastAsiaTheme="minorEastAsia" w:hAnsi="Times New Roman" w:cs="Times New Roman"/>
          <w:i/>
          <w:sz w:val="20"/>
          <w:szCs w:val="20"/>
          <w:lang w:eastAsia="lt-LT"/>
        </w:rPr>
        <w:t xml:space="preserve"> kilus abejonių dėl Tiekėjo Pasiūlyme nurodytos informacijos konfidencialumo, ji</w:t>
      </w:r>
      <w:r w:rsidR="00AF6065">
        <w:rPr>
          <w:rFonts w:ascii="Times New Roman" w:eastAsiaTheme="minorEastAsia" w:hAnsi="Times New Roman" w:cs="Times New Roman"/>
          <w:i/>
          <w:sz w:val="20"/>
          <w:szCs w:val="20"/>
          <w:lang w:eastAsia="lt-LT"/>
        </w:rPr>
        <w:t>s</w:t>
      </w:r>
      <w:r w:rsidRPr="00470541">
        <w:rPr>
          <w:rFonts w:ascii="Times New Roman" w:eastAsiaTheme="minorEastAsia" w:hAnsi="Times New Roman" w:cs="Times New Roman"/>
          <w:i/>
          <w:sz w:val="20"/>
          <w:szCs w:val="20"/>
          <w:lang w:eastAsia="lt-LT"/>
        </w:rPr>
        <w:t xml:space="preserve">  kreipiasi į Tiekėją su </w:t>
      </w:r>
      <w:r w:rsidRPr="005A25FA">
        <w:rPr>
          <w:rFonts w:ascii="Times New Roman" w:eastAsiaTheme="minorEastAsia" w:hAnsi="Times New Roman" w:cs="Times New Roman"/>
          <w:i/>
          <w:sz w:val="20"/>
          <w:szCs w:val="20"/>
          <w:lang w:eastAsia="lt-LT"/>
        </w:rPr>
        <w:t xml:space="preserve">prašymu įrodyti nurodytos informacijos konfidencialumą. Per </w:t>
      </w:r>
      <w:r w:rsidR="00AF6065" w:rsidRPr="005A25FA">
        <w:rPr>
          <w:rFonts w:ascii="Times New Roman" w:eastAsiaTheme="minorEastAsia" w:hAnsi="Times New Roman" w:cs="Times New Roman"/>
          <w:i/>
          <w:sz w:val="20"/>
          <w:szCs w:val="20"/>
          <w:lang w:eastAsia="lt-LT"/>
        </w:rPr>
        <w:t>Pirkimo organizatoriaus</w:t>
      </w:r>
      <w:r w:rsidRPr="005A25FA">
        <w:rPr>
          <w:rFonts w:ascii="Times New Roman" w:eastAsiaTheme="minorEastAsia" w:hAnsi="Times New Roman" w:cs="Times New Roman"/>
          <w:i/>
          <w:sz w:val="20"/>
          <w:szCs w:val="20"/>
          <w:lang w:eastAsia="lt-LT"/>
        </w:rPr>
        <w:t xml:space="preserve"> nurodytą terminą (kuris negali būti trumpesnis kaip </w:t>
      </w:r>
      <w:r w:rsidR="00B446BE" w:rsidRPr="005A25FA">
        <w:rPr>
          <w:rFonts w:ascii="Times New Roman" w:eastAsiaTheme="minorEastAsia" w:hAnsi="Times New Roman" w:cs="Times New Roman"/>
          <w:i/>
          <w:sz w:val="20"/>
          <w:szCs w:val="20"/>
          <w:lang w:eastAsia="lt-LT"/>
        </w:rPr>
        <w:t>3</w:t>
      </w:r>
      <w:r w:rsidRPr="005A25FA">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w:t>
      </w:r>
      <w:r w:rsidRPr="00470541">
        <w:rPr>
          <w:rFonts w:ascii="Times New Roman" w:eastAsiaTheme="minorEastAsia" w:hAnsi="Times New Roman" w:cs="Times New Roman"/>
          <w:i/>
          <w:sz w:val="20"/>
          <w:szCs w:val="20"/>
          <w:lang w:eastAsia="lt-LT"/>
        </w:rPr>
        <w:t xml:space="preserve"> nekonfidenciali.</w:t>
      </w:r>
    </w:p>
    <w:p w14:paraId="14774DAF" w14:textId="77777777" w:rsidR="005047F1" w:rsidRPr="00470541" w:rsidRDefault="005047F1" w:rsidP="005047F1">
      <w:pPr>
        <w:spacing w:line="240" w:lineRule="auto"/>
        <w:jc w:val="both"/>
        <w:rPr>
          <w:rFonts w:ascii="Times New Roman" w:eastAsiaTheme="minorEastAsia" w:hAnsi="Times New Roman" w:cs="Times New Roman"/>
          <w:i/>
          <w:sz w:val="20"/>
          <w:szCs w:val="20"/>
          <w:lang w:eastAsia="lt-LT"/>
        </w:rPr>
      </w:pPr>
    </w:p>
    <w:p w14:paraId="3FEBE8E6" w14:textId="1A3ACE3C" w:rsidR="005047F1" w:rsidRPr="003A7BCA" w:rsidRDefault="005047F1" w:rsidP="003A7BCA">
      <w:pPr>
        <w:pStyle w:val="ListParagraph"/>
        <w:numPr>
          <w:ilvl w:val="0"/>
          <w:numId w:val="2"/>
        </w:numPr>
        <w:spacing w:after="200" w:line="276" w:lineRule="auto"/>
        <w:jc w:val="both"/>
        <w:rPr>
          <w:rFonts w:ascii="Times New Roman" w:eastAsia="Times New Roman" w:hAnsi="Times New Roman" w:cs="Times New Roman"/>
          <w:b/>
          <w:bCs/>
          <w:lang w:eastAsia="lt-LT"/>
        </w:rPr>
      </w:pPr>
      <w:r w:rsidRPr="003A7BCA">
        <w:rPr>
          <w:rFonts w:ascii="Times New Roman" w:eastAsia="Times New Roman" w:hAnsi="Times New Roman" w:cs="Times New Roman"/>
          <w:b/>
          <w:lang w:eastAsia="lt-LT"/>
        </w:rPr>
        <w:t xml:space="preserve">Mes siūlome pirkimo </w:t>
      </w:r>
      <w:r w:rsidRPr="003A7BCA">
        <w:rPr>
          <w:rFonts w:ascii="Times New Roman" w:eastAsia="Times New Roman" w:hAnsi="Times New Roman" w:cs="Times New Roman"/>
          <w:b/>
          <w:bCs/>
          <w:lang w:eastAsia="lt-LT"/>
        </w:rPr>
        <w:t xml:space="preserve"> objektą už šią kainą:</w:t>
      </w:r>
    </w:p>
    <w:tbl>
      <w:tblPr>
        <w:tblW w:w="102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gridCol w:w="6264"/>
        <w:gridCol w:w="1562"/>
        <w:gridCol w:w="1541"/>
      </w:tblGrid>
      <w:tr w:rsidR="00257527" w14:paraId="39B4941E" w14:textId="77777777" w:rsidTr="003C7A35">
        <w:trPr>
          <w:trHeight w:val="899"/>
        </w:trPr>
        <w:tc>
          <w:tcPr>
            <w:tcW w:w="852" w:type="dxa"/>
            <w:shd w:val="clear" w:color="auto" w:fill="F1F1F1"/>
          </w:tcPr>
          <w:p w14:paraId="7C4583BC" w14:textId="77777777" w:rsidR="00257527" w:rsidRDefault="00257527" w:rsidP="002D2EC3">
            <w:pPr>
              <w:pStyle w:val="TableParagraph"/>
              <w:ind w:left="269" w:right="149" w:hanging="8"/>
              <w:rPr>
                <w:b/>
              </w:rPr>
            </w:pPr>
            <w:r>
              <w:rPr>
                <w:b/>
                <w:spacing w:val="-4"/>
              </w:rPr>
              <w:t xml:space="preserve">Eil. </w:t>
            </w:r>
            <w:r>
              <w:rPr>
                <w:b/>
                <w:spacing w:val="-5"/>
              </w:rPr>
              <w:t>Nr.</w:t>
            </w:r>
          </w:p>
        </w:tc>
        <w:tc>
          <w:tcPr>
            <w:tcW w:w="6264" w:type="dxa"/>
            <w:shd w:val="clear" w:color="auto" w:fill="F1F1F1"/>
          </w:tcPr>
          <w:p w14:paraId="11DBB69D" w14:textId="77777777" w:rsidR="00257527" w:rsidRDefault="00257527" w:rsidP="002D2EC3">
            <w:pPr>
              <w:pStyle w:val="TableParagraph"/>
              <w:spacing w:line="251" w:lineRule="exact"/>
              <w:ind w:left="1737"/>
              <w:rPr>
                <w:b/>
              </w:rPr>
            </w:pPr>
            <w:r>
              <w:rPr>
                <w:b/>
              </w:rPr>
              <w:t>Pirkimo</w:t>
            </w:r>
            <w:r>
              <w:rPr>
                <w:b/>
                <w:spacing w:val="-5"/>
              </w:rPr>
              <w:t xml:space="preserve"> </w:t>
            </w:r>
            <w:r>
              <w:rPr>
                <w:b/>
              </w:rPr>
              <w:t>objekto</w:t>
            </w:r>
            <w:r>
              <w:rPr>
                <w:b/>
                <w:spacing w:val="-5"/>
              </w:rPr>
              <w:t xml:space="preserve"> </w:t>
            </w:r>
            <w:r>
              <w:rPr>
                <w:b/>
                <w:spacing w:val="-2"/>
              </w:rPr>
              <w:t>pavadinimas</w:t>
            </w:r>
          </w:p>
        </w:tc>
        <w:tc>
          <w:tcPr>
            <w:tcW w:w="1562" w:type="dxa"/>
            <w:shd w:val="clear" w:color="auto" w:fill="F1F1F1"/>
          </w:tcPr>
          <w:p w14:paraId="34F96D7E" w14:textId="77777777" w:rsidR="00257527" w:rsidRDefault="00257527" w:rsidP="002D2EC3">
            <w:pPr>
              <w:pStyle w:val="TableParagraph"/>
              <w:spacing w:line="251" w:lineRule="exact"/>
              <w:ind w:left="14"/>
              <w:jc w:val="center"/>
              <w:rPr>
                <w:b/>
              </w:rPr>
            </w:pPr>
            <w:r>
              <w:rPr>
                <w:b/>
              </w:rPr>
              <w:t>Mato</w:t>
            </w:r>
            <w:r>
              <w:rPr>
                <w:b/>
                <w:spacing w:val="-2"/>
              </w:rPr>
              <w:t xml:space="preserve"> </w:t>
            </w:r>
            <w:r>
              <w:rPr>
                <w:b/>
                <w:spacing w:val="-4"/>
              </w:rPr>
              <w:t>vnt.</w:t>
            </w:r>
          </w:p>
        </w:tc>
        <w:tc>
          <w:tcPr>
            <w:tcW w:w="1541" w:type="dxa"/>
            <w:shd w:val="clear" w:color="auto" w:fill="F1F1F1"/>
          </w:tcPr>
          <w:p w14:paraId="5FEA470C" w14:textId="77777777" w:rsidR="00257527" w:rsidRDefault="00257527" w:rsidP="002D2EC3">
            <w:pPr>
              <w:pStyle w:val="TableParagraph"/>
              <w:spacing w:line="251" w:lineRule="exact"/>
              <w:ind w:left="13"/>
              <w:jc w:val="center"/>
              <w:rPr>
                <w:b/>
              </w:rPr>
            </w:pPr>
            <w:r>
              <w:rPr>
                <w:b/>
                <w:spacing w:val="-2"/>
              </w:rPr>
              <w:t>Kiekis</w:t>
            </w:r>
          </w:p>
        </w:tc>
      </w:tr>
      <w:tr w:rsidR="00257527" w14:paraId="69B04E33" w14:textId="77777777" w:rsidTr="003C7A35">
        <w:trPr>
          <w:trHeight w:val="760"/>
        </w:trPr>
        <w:tc>
          <w:tcPr>
            <w:tcW w:w="852" w:type="dxa"/>
          </w:tcPr>
          <w:p w14:paraId="5FA306EF" w14:textId="77777777" w:rsidR="00257527" w:rsidRDefault="00257527" w:rsidP="002D2EC3">
            <w:pPr>
              <w:pStyle w:val="TableParagraph"/>
              <w:spacing w:before="252"/>
              <w:ind w:left="10"/>
              <w:jc w:val="center"/>
            </w:pPr>
            <w:r>
              <w:rPr>
                <w:spacing w:val="-5"/>
              </w:rPr>
              <w:t>1.</w:t>
            </w:r>
          </w:p>
        </w:tc>
        <w:tc>
          <w:tcPr>
            <w:tcW w:w="6264" w:type="dxa"/>
          </w:tcPr>
          <w:p w14:paraId="21164816" w14:textId="20CCB10D" w:rsidR="00257527" w:rsidRDefault="00257527" w:rsidP="00E32D24">
            <w:pPr>
              <w:pStyle w:val="TableParagraph"/>
              <w:spacing w:line="251" w:lineRule="exact"/>
              <w:ind w:left="108"/>
            </w:pPr>
            <w:r>
              <w:t>Lietuvos</w:t>
            </w:r>
            <w:r>
              <w:rPr>
                <w:spacing w:val="-8"/>
              </w:rPr>
              <w:t xml:space="preserve"> </w:t>
            </w:r>
            <w:r>
              <w:t>sveikatos</w:t>
            </w:r>
            <w:r>
              <w:rPr>
                <w:spacing w:val="-8"/>
              </w:rPr>
              <w:t xml:space="preserve"> </w:t>
            </w:r>
            <w:r>
              <w:t>mokslų</w:t>
            </w:r>
            <w:r>
              <w:rPr>
                <w:spacing w:val="-8"/>
              </w:rPr>
              <w:t xml:space="preserve"> </w:t>
            </w:r>
            <w:r>
              <w:t>universiteto</w:t>
            </w:r>
            <w:r>
              <w:rPr>
                <w:spacing w:val="-6"/>
              </w:rPr>
              <w:t xml:space="preserve"> </w:t>
            </w:r>
            <w:r>
              <w:t>Laboratorinio</w:t>
            </w:r>
            <w:r>
              <w:rPr>
                <w:spacing w:val="-8"/>
              </w:rPr>
              <w:t xml:space="preserve"> </w:t>
            </w:r>
            <w:r>
              <w:rPr>
                <w:spacing w:val="-2"/>
              </w:rPr>
              <w:t>korpuso</w:t>
            </w:r>
            <w:r w:rsidR="00E32D24">
              <w:rPr>
                <w:spacing w:val="-2"/>
              </w:rPr>
              <w:t xml:space="preserve"> </w:t>
            </w:r>
            <w:r>
              <w:t>pastate,</w:t>
            </w:r>
            <w:r>
              <w:rPr>
                <w:spacing w:val="-5"/>
              </w:rPr>
              <w:t xml:space="preserve"> </w:t>
            </w:r>
            <w:r>
              <w:t>esančiame</w:t>
            </w:r>
            <w:r>
              <w:rPr>
                <w:spacing w:val="-5"/>
              </w:rPr>
              <w:t xml:space="preserve"> </w:t>
            </w:r>
            <w:r>
              <w:t>Vydūno</w:t>
            </w:r>
            <w:r>
              <w:rPr>
                <w:spacing w:val="-8"/>
              </w:rPr>
              <w:t xml:space="preserve"> </w:t>
            </w:r>
            <w:r>
              <w:t>al.</w:t>
            </w:r>
            <w:r>
              <w:rPr>
                <w:spacing w:val="-5"/>
              </w:rPr>
              <w:t xml:space="preserve"> </w:t>
            </w:r>
            <w:r>
              <w:t>4,</w:t>
            </w:r>
            <w:r>
              <w:rPr>
                <w:spacing w:val="-5"/>
              </w:rPr>
              <w:t xml:space="preserve"> </w:t>
            </w:r>
            <w:r>
              <w:t>Palanga,</w:t>
            </w:r>
            <w:r>
              <w:rPr>
                <w:spacing w:val="-7"/>
              </w:rPr>
              <w:t xml:space="preserve"> </w:t>
            </w:r>
            <w:r>
              <w:t>šilumos</w:t>
            </w:r>
            <w:r>
              <w:rPr>
                <w:spacing w:val="-5"/>
              </w:rPr>
              <w:t xml:space="preserve"> </w:t>
            </w:r>
            <w:r>
              <w:t>punkto paprastojo remonto darbai</w:t>
            </w:r>
          </w:p>
        </w:tc>
        <w:tc>
          <w:tcPr>
            <w:tcW w:w="1562" w:type="dxa"/>
          </w:tcPr>
          <w:p w14:paraId="6ED84849" w14:textId="77777777" w:rsidR="00257527" w:rsidRDefault="00257527" w:rsidP="002D2EC3">
            <w:pPr>
              <w:pStyle w:val="TableParagraph"/>
              <w:spacing w:before="252"/>
              <w:ind w:left="14"/>
              <w:jc w:val="center"/>
            </w:pPr>
            <w:proofErr w:type="spellStart"/>
            <w:r>
              <w:rPr>
                <w:spacing w:val="-2"/>
              </w:rPr>
              <w:t>Kompl</w:t>
            </w:r>
            <w:proofErr w:type="spellEnd"/>
            <w:r>
              <w:rPr>
                <w:spacing w:val="-2"/>
              </w:rPr>
              <w:t>.</w:t>
            </w:r>
          </w:p>
        </w:tc>
        <w:tc>
          <w:tcPr>
            <w:tcW w:w="1541" w:type="dxa"/>
          </w:tcPr>
          <w:p w14:paraId="7A59FF9E" w14:textId="77777777" w:rsidR="00257527" w:rsidRDefault="00257527" w:rsidP="002D2EC3">
            <w:pPr>
              <w:pStyle w:val="TableParagraph"/>
              <w:spacing w:before="252"/>
              <w:ind w:left="13" w:right="2"/>
              <w:jc w:val="center"/>
            </w:pPr>
            <w:r>
              <w:rPr>
                <w:spacing w:val="-10"/>
              </w:rPr>
              <w:t>1</w:t>
            </w:r>
          </w:p>
        </w:tc>
      </w:tr>
      <w:tr w:rsidR="00257527" w14:paraId="592576D1" w14:textId="77777777" w:rsidTr="003C7A35">
        <w:trPr>
          <w:trHeight w:val="600"/>
        </w:trPr>
        <w:tc>
          <w:tcPr>
            <w:tcW w:w="8678" w:type="dxa"/>
            <w:gridSpan w:val="3"/>
            <w:shd w:val="clear" w:color="auto" w:fill="F1F1F1"/>
            <w:vAlign w:val="center"/>
          </w:tcPr>
          <w:p w14:paraId="58E12B28" w14:textId="14042587" w:rsidR="00257527" w:rsidRDefault="005A25FA" w:rsidP="005A25FA">
            <w:pPr>
              <w:pStyle w:val="TableParagraph"/>
              <w:spacing w:line="251" w:lineRule="exact"/>
              <w:ind w:left="107"/>
              <w:jc w:val="right"/>
              <w:rPr>
                <w:b/>
              </w:rPr>
            </w:pPr>
            <w:r>
              <w:rPr>
                <w:b/>
              </w:rPr>
              <w:t>B</w:t>
            </w:r>
            <w:r w:rsidR="00257527">
              <w:rPr>
                <w:b/>
              </w:rPr>
              <w:t>endra</w:t>
            </w:r>
            <w:r w:rsidR="00257527">
              <w:rPr>
                <w:b/>
                <w:spacing w:val="-4"/>
              </w:rPr>
              <w:t xml:space="preserve"> </w:t>
            </w:r>
            <w:r w:rsidR="00257527">
              <w:rPr>
                <w:b/>
              </w:rPr>
              <w:t>pasiūlymo</w:t>
            </w:r>
            <w:r w:rsidR="00257527">
              <w:rPr>
                <w:b/>
                <w:spacing w:val="-3"/>
              </w:rPr>
              <w:t xml:space="preserve"> </w:t>
            </w:r>
            <w:r w:rsidR="00257527">
              <w:rPr>
                <w:b/>
              </w:rPr>
              <w:t>kaina</w:t>
            </w:r>
            <w:r w:rsidR="00257527">
              <w:rPr>
                <w:b/>
                <w:spacing w:val="-5"/>
              </w:rPr>
              <w:t xml:space="preserve"> </w:t>
            </w:r>
            <w:r w:rsidR="00257527">
              <w:rPr>
                <w:b/>
              </w:rPr>
              <w:t>eurais</w:t>
            </w:r>
            <w:r w:rsidR="00257527">
              <w:rPr>
                <w:b/>
                <w:spacing w:val="-4"/>
              </w:rPr>
              <w:t xml:space="preserve"> </w:t>
            </w:r>
            <w:r w:rsidR="00257527">
              <w:rPr>
                <w:b/>
              </w:rPr>
              <w:t>be</w:t>
            </w:r>
            <w:r w:rsidR="00257527">
              <w:rPr>
                <w:b/>
                <w:spacing w:val="-3"/>
              </w:rPr>
              <w:t xml:space="preserve"> </w:t>
            </w:r>
            <w:r w:rsidR="00257527">
              <w:rPr>
                <w:b/>
              </w:rPr>
              <w:t>PVM</w:t>
            </w:r>
            <w:r w:rsidR="00257527">
              <w:rPr>
                <w:b/>
                <w:spacing w:val="-4"/>
              </w:rPr>
              <w:t xml:space="preserve"> </w:t>
            </w:r>
            <w:r w:rsidR="00257527">
              <w:rPr>
                <w:b/>
                <w:spacing w:val="-2"/>
              </w:rPr>
              <w:t>(skaičiais)</w:t>
            </w:r>
          </w:p>
        </w:tc>
        <w:tc>
          <w:tcPr>
            <w:tcW w:w="1541" w:type="dxa"/>
          </w:tcPr>
          <w:p w14:paraId="51418202" w14:textId="77777777" w:rsidR="00257527" w:rsidRDefault="00257527" w:rsidP="002D2EC3">
            <w:pPr>
              <w:pStyle w:val="TableParagraph"/>
            </w:pPr>
          </w:p>
        </w:tc>
      </w:tr>
      <w:tr w:rsidR="00257527" w14:paraId="7E6572A6" w14:textId="77777777" w:rsidTr="003C7A35">
        <w:trPr>
          <w:trHeight w:val="599"/>
        </w:trPr>
        <w:tc>
          <w:tcPr>
            <w:tcW w:w="8678" w:type="dxa"/>
            <w:gridSpan w:val="3"/>
            <w:shd w:val="clear" w:color="auto" w:fill="F1F1F1"/>
            <w:vAlign w:val="center"/>
          </w:tcPr>
          <w:p w14:paraId="0D4C25F1" w14:textId="77777777" w:rsidR="00257527" w:rsidRDefault="00257527" w:rsidP="005A25FA">
            <w:pPr>
              <w:pStyle w:val="TableParagraph"/>
              <w:spacing w:line="251" w:lineRule="exact"/>
              <w:ind w:left="107"/>
              <w:jc w:val="right"/>
              <w:rPr>
                <w:b/>
              </w:rPr>
            </w:pPr>
            <w:r>
              <w:rPr>
                <w:b/>
              </w:rPr>
              <w:lastRenderedPageBreak/>
              <w:t>PVM</w:t>
            </w:r>
            <w:r>
              <w:rPr>
                <w:b/>
                <w:spacing w:val="-3"/>
              </w:rPr>
              <w:t xml:space="preserve"> </w:t>
            </w:r>
            <w:r>
              <w:rPr>
                <w:b/>
              </w:rPr>
              <w:t>suma</w:t>
            </w:r>
            <w:r>
              <w:rPr>
                <w:b/>
                <w:spacing w:val="-3"/>
              </w:rPr>
              <w:t xml:space="preserve"> </w:t>
            </w:r>
            <w:r>
              <w:rPr>
                <w:b/>
                <w:spacing w:val="-2"/>
              </w:rPr>
              <w:t>(skaičiais)</w:t>
            </w:r>
          </w:p>
        </w:tc>
        <w:tc>
          <w:tcPr>
            <w:tcW w:w="1541" w:type="dxa"/>
          </w:tcPr>
          <w:p w14:paraId="3D584540" w14:textId="77777777" w:rsidR="00257527" w:rsidRDefault="00257527" w:rsidP="002D2EC3">
            <w:pPr>
              <w:pStyle w:val="TableParagraph"/>
            </w:pPr>
          </w:p>
        </w:tc>
      </w:tr>
      <w:tr w:rsidR="00257527" w14:paraId="41573448" w14:textId="77777777" w:rsidTr="003C7A35">
        <w:trPr>
          <w:trHeight w:val="602"/>
        </w:trPr>
        <w:tc>
          <w:tcPr>
            <w:tcW w:w="8678" w:type="dxa"/>
            <w:gridSpan w:val="3"/>
            <w:shd w:val="clear" w:color="auto" w:fill="F1F1F1"/>
            <w:vAlign w:val="center"/>
          </w:tcPr>
          <w:p w14:paraId="14EC58AC" w14:textId="77777777" w:rsidR="00257527" w:rsidRDefault="00257527" w:rsidP="005A25FA">
            <w:pPr>
              <w:pStyle w:val="TableParagraph"/>
              <w:spacing w:before="1"/>
              <w:ind w:left="107"/>
              <w:jc w:val="right"/>
              <w:rPr>
                <w:b/>
              </w:rPr>
            </w:pPr>
            <w:r>
              <w:rPr>
                <w:b/>
              </w:rPr>
              <w:t>Bendra</w:t>
            </w:r>
            <w:r>
              <w:rPr>
                <w:b/>
                <w:spacing w:val="-3"/>
              </w:rPr>
              <w:t xml:space="preserve"> </w:t>
            </w:r>
            <w:r>
              <w:rPr>
                <w:b/>
              </w:rPr>
              <w:t>pasiūlymo</w:t>
            </w:r>
            <w:r>
              <w:rPr>
                <w:b/>
                <w:spacing w:val="-3"/>
              </w:rPr>
              <w:t xml:space="preserve"> </w:t>
            </w:r>
            <w:r>
              <w:rPr>
                <w:b/>
              </w:rPr>
              <w:t>kaina</w:t>
            </w:r>
            <w:r>
              <w:rPr>
                <w:b/>
                <w:spacing w:val="-6"/>
              </w:rPr>
              <w:t xml:space="preserve"> </w:t>
            </w:r>
            <w:r>
              <w:rPr>
                <w:b/>
              </w:rPr>
              <w:t>eurais</w:t>
            </w:r>
            <w:r>
              <w:rPr>
                <w:b/>
                <w:spacing w:val="-4"/>
              </w:rPr>
              <w:t xml:space="preserve"> </w:t>
            </w:r>
            <w:r>
              <w:rPr>
                <w:b/>
              </w:rPr>
              <w:t>su</w:t>
            </w:r>
            <w:r>
              <w:rPr>
                <w:b/>
                <w:spacing w:val="-3"/>
              </w:rPr>
              <w:t xml:space="preserve"> </w:t>
            </w:r>
            <w:r>
              <w:rPr>
                <w:b/>
              </w:rPr>
              <w:t>PVM</w:t>
            </w:r>
            <w:r>
              <w:rPr>
                <w:b/>
                <w:spacing w:val="-4"/>
              </w:rPr>
              <w:t xml:space="preserve"> </w:t>
            </w:r>
            <w:r>
              <w:rPr>
                <w:b/>
                <w:spacing w:val="-2"/>
              </w:rPr>
              <w:t>(skaičiais)</w:t>
            </w:r>
          </w:p>
        </w:tc>
        <w:tc>
          <w:tcPr>
            <w:tcW w:w="1541" w:type="dxa"/>
          </w:tcPr>
          <w:p w14:paraId="4A127675" w14:textId="77777777" w:rsidR="00257527" w:rsidRDefault="00257527" w:rsidP="002D2EC3">
            <w:pPr>
              <w:pStyle w:val="TableParagraph"/>
            </w:pPr>
          </w:p>
        </w:tc>
      </w:tr>
    </w:tbl>
    <w:p w14:paraId="6496C31B" w14:textId="77777777" w:rsidR="003C7A35" w:rsidRPr="003C7A35" w:rsidRDefault="003C7A35" w:rsidP="003C7A35">
      <w:pPr>
        <w:pStyle w:val="ListParagraph"/>
        <w:spacing w:after="0" w:line="276" w:lineRule="auto"/>
        <w:ind w:left="0"/>
        <w:jc w:val="both"/>
        <w:rPr>
          <w:rFonts w:ascii="Calibri" w:eastAsia="Calibri" w:hAnsi="Calibri" w:cs="Times New Roman"/>
        </w:rPr>
      </w:pPr>
      <w:r w:rsidRPr="003C7A35">
        <w:rPr>
          <w:rFonts w:ascii="Times New Roman" w:eastAsia="Times New Roman" w:hAnsi="Times New Roman" w:cs="Times New Roman"/>
          <w:b/>
          <w:lang w:eastAsia="lt-LT"/>
        </w:rPr>
        <w:t>Pastabos:</w:t>
      </w:r>
      <w:r w:rsidRPr="003C7A35">
        <w:rPr>
          <w:rFonts w:ascii="Calibri" w:eastAsia="Calibri" w:hAnsi="Calibri" w:cs="Times New Roman"/>
        </w:rPr>
        <w:t xml:space="preserve"> </w:t>
      </w:r>
    </w:p>
    <w:p w14:paraId="06C7CC89" w14:textId="074017FF" w:rsidR="003C7A35" w:rsidRPr="003C7A35" w:rsidRDefault="003C7A35" w:rsidP="003C7A35">
      <w:pPr>
        <w:pStyle w:val="ListParagraph"/>
        <w:numPr>
          <w:ilvl w:val="0"/>
          <w:numId w:val="10"/>
        </w:numPr>
        <w:tabs>
          <w:tab w:val="left" w:pos="284"/>
        </w:tabs>
        <w:spacing w:after="0" w:line="276" w:lineRule="auto"/>
        <w:ind w:left="0" w:firstLine="0"/>
        <w:jc w:val="both"/>
        <w:rPr>
          <w:rFonts w:ascii="Times New Roman" w:eastAsia="Calibri" w:hAnsi="Times New Roman" w:cs="Times New Roman"/>
          <w:i/>
        </w:rPr>
      </w:pPr>
      <w:r w:rsidRPr="003C7A35">
        <w:rPr>
          <w:rFonts w:ascii="Times New Roman" w:eastAsia="Calibri" w:hAnsi="Times New Roman" w:cs="Times New Roman"/>
          <w:i/>
        </w:rPr>
        <w:t>Bendra pasiūlymo kaina su PVM pasiūlyme nurodoma suapvalinta, paliekant  du skaitmenis po kablelio.</w:t>
      </w:r>
    </w:p>
    <w:p w14:paraId="39FE628F" w14:textId="10392CE0" w:rsidR="003C7A35" w:rsidRPr="003C7A35" w:rsidRDefault="003C7A35" w:rsidP="003C7A35">
      <w:pPr>
        <w:pStyle w:val="ListParagraph"/>
        <w:numPr>
          <w:ilvl w:val="0"/>
          <w:numId w:val="10"/>
        </w:numPr>
        <w:tabs>
          <w:tab w:val="left" w:pos="284"/>
        </w:tabs>
        <w:spacing w:after="0" w:line="276" w:lineRule="auto"/>
        <w:ind w:left="0" w:firstLine="0"/>
        <w:jc w:val="both"/>
        <w:rPr>
          <w:rFonts w:ascii="Times New Roman" w:eastAsia="Calibri" w:hAnsi="Times New Roman" w:cs="Times New Roman"/>
          <w:i/>
        </w:rPr>
      </w:pPr>
      <w:r w:rsidRPr="003C7A35">
        <w:rPr>
          <w:rFonts w:ascii="Times New Roman" w:eastAsia="Calibri" w:hAnsi="Times New Roman" w:cs="Times New Roman"/>
          <w:i/>
        </w:rPr>
        <w:t xml:space="preserve">Tais atvejais, kai pagal galiojančius teisės aktus tiekėjui nereikia mokėti PVM, Tiekėjas gali nepildyti eilutės „PVM (skaičiais)“, tačiau turi nurodyti priežastis, dėl kurių PVM nemoka: _______________ (nurodomos </w:t>
      </w:r>
      <w:r w:rsidRPr="003C7A35">
        <w:rPr>
          <w:rFonts w:ascii="Times New Roman" w:eastAsia="Calibri" w:hAnsi="Times New Roman" w:cs="Times New Roman"/>
          <w:i/>
          <w:iCs/>
        </w:rPr>
        <w:t>priežastys</w:t>
      </w:r>
      <w:r w:rsidRPr="003C7A35">
        <w:rPr>
          <w:rFonts w:ascii="Times New Roman" w:eastAsia="Calibri" w:hAnsi="Times New Roman" w:cs="Times New Roman"/>
          <w:i/>
        </w:rPr>
        <w:t>).</w:t>
      </w:r>
    </w:p>
    <w:p w14:paraId="6F17EA07" w14:textId="6EBE9D52" w:rsidR="003C7A35" w:rsidRPr="003C7A35" w:rsidRDefault="003C7A35" w:rsidP="003C7A35">
      <w:pPr>
        <w:pStyle w:val="ListParagraph"/>
        <w:widowControl w:val="0"/>
        <w:numPr>
          <w:ilvl w:val="0"/>
          <w:numId w:val="10"/>
        </w:numPr>
        <w:tabs>
          <w:tab w:val="left" w:pos="284"/>
        </w:tabs>
        <w:autoSpaceDE w:val="0"/>
        <w:autoSpaceDN w:val="0"/>
        <w:adjustRightInd w:val="0"/>
        <w:spacing w:after="0" w:line="240" w:lineRule="auto"/>
        <w:ind w:left="0" w:firstLine="0"/>
        <w:jc w:val="both"/>
        <w:rPr>
          <w:rFonts w:ascii="Times New Roman" w:eastAsia="Calibri" w:hAnsi="Times New Roman" w:cs="Times New Roman"/>
          <w:i/>
        </w:rPr>
      </w:pPr>
      <w:r w:rsidRPr="003C7A35">
        <w:rPr>
          <w:rFonts w:ascii="Times New Roman" w:eastAsia="Calibri" w:hAnsi="Times New Roman" w:cs="Times New Roman"/>
          <w:i/>
        </w:rPr>
        <w:t>Bendra pasiūlymo kaina turi atitikti sudėtinių dalių sumą.</w:t>
      </w:r>
    </w:p>
    <w:p w14:paraId="037A05D5" w14:textId="3D567646" w:rsidR="003C7A35" w:rsidRPr="003C7A35" w:rsidRDefault="003C7A35" w:rsidP="003C7A35">
      <w:pPr>
        <w:pStyle w:val="ListParagraph"/>
        <w:widowControl w:val="0"/>
        <w:numPr>
          <w:ilvl w:val="0"/>
          <w:numId w:val="10"/>
        </w:numPr>
        <w:tabs>
          <w:tab w:val="left" w:pos="284"/>
        </w:tabs>
        <w:autoSpaceDE w:val="0"/>
        <w:autoSpaceDN w:val="0"/>
        <w:adjustRightInd w:val="0"/>
        <w:spacing w:after="0" w:line="240" w:lineRule="auto"/>
        <w:ind w:left="0" w:firstLine="0"/>
        <w:jc w:val="both"/>
        <w:rPr>
          <w:rFonts w:ascii="Times New Roman" w:eastAsia="Calibri" w:hAnsi="Times New Roman" w:cs="Times New Roman"/>
          <w:i/>
          <w:lang w:eastAsia="lt-LT"/>
        </w:rPr>
      </w:pPr>
      <w:r w:rsidRPr="003C7A35">
        <w:rPr>
          <w:rFonts w:ascii="Times New Roman" w:eastAsia="Calibri" w:hAnsi="Times New Roman" w:cs="Times New Roman"/>
          <w:i/>
          <w:lang w:eastAsia="lt-LT"/>
        </w:rPr>
        <w:t>Jei bendra pasiūlymo kaina yra didesnė už pirkimui skirtą lėšų sumą, numatytą šio pirkimų sąlygų 2.3 p., tiekėjo pasiūlymas bus atmestas.</w:t>
      </w:r>
    </w:p>
    <w:p w14:paraId="2B6BF948" w14:textId="77777777" w:rsidR="003A7BCA" w:rsidRPr="003A7BCA" w:rsidRDefault="003A7BCA" w:rsidP="003A7BCA">
      <w:pPr>
        <w:spacing w:after="200" w:line="276" w:lineRule="auto"/>
        <w:jc w:val="both"/>
        <w:rPr>
          <w:rFonts w:ascii="Times New Roman" w:eastAsia="Times New Roman" w:hAnsi="Times New Roman" w:cs="Times New Roman"/>
          <w:b/>
          <w:bCs/>
          <w:lang w:eastAsia="lt-LT"/>
        </w:rPr>
      </w:pPr>
    </w:p>
    <w:p w14:paraId="4E9E7D93" w14:textId="77777777" w:rsidR="005047F1" w:rsidRPr="00470541" w:rsidRDefault="005047F1" w:rsidP="005047F1">
      <w:pPr>
        <w:numPr>
          <w:ilvl w:val="0"/>
          <w:numId w:val="4"/>
        </w:numPr>
        <w:tabs>
          <w:tab w:val="left" w:pos="720"/>
        </w:tabs>
        <w:spacing w:after="0" w:line="240" w:lineRule="auto"/>
        <w:contextualSpacing/>
        <w:jc w:val="both"/>
        <w:rPr>
          <w:rFonts w:ascii="Times New Roman" w:eastAsia="Calibri" w:hAnsi="Times New Roman" w:cs="Times New Roman"/>
          <w:sz w:val="24"/>
          <w:szCs w:val="20"/>
        </w:rPr>
      </w:pPr>
      <w:r w:rsidRPr="00470541">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31445987" w14:textId="77777777" w:rsidR="005047F1" w:rsidRPr="00470541" w:rsidRDefault="005047F1" w:rsidP="005047F1">
      <w:pPr>
        <w:numPr>
          <w:ilvl w:val="0"/>
          <w:numId w:val="4"/>
        </w:numPr>
        <w:tabs>
          <w:tab w:val="left" w:pos="720"/>
        </w:tabs>
        <w:spacing w:after="0" w:line="240" w:lineRule="auto"/>
        <w:contextualSpacing/>
        <w:jc w:val="both"/>
        <w:rPr>
          <w:rFonts w:ascii="Times New Roman" w:hAnsi="Times New Roman" w:cs="Times New Roman"/>
          <w:lang w:eastAsia="lt-LT"/>
        </w:rPr>
      </w:pPr>
      <w:r w:rsidRPr="00470541">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470541">
        <w:rPr>
          <w:rFonts w:ascii="Times New Roman" w:eastAsia="Calibri" w:hAnsi="Times New Roman" w:cs="Times New Roman"/>
          <w:sz w:val="24"/>
          <w:szCs w:val="20"/>
          <w:lang w:eastAsia="lt-LT"/>
        </w:rPr>
        <w:t>;</w:t>
      </w:r>
      <w:bookmarkStart w:id="6" w:name="_Hlk48135520"/>
    </w:p>
    <w:p w14:paraId="262B63D1" w14:textId="77777777" w:rsidR="005047F1" w:rsidRPr="00042990" w:rsidRDefault="005047F1" w:rsidP="005047F1">
      <w:pPr>
        <w:numPr>
          <w:ilvl w:val="0"/>
          <w:numId w:val="4"/>
        </w:numPr>
        <w:tabs>
          <w:tab w:val="left" w:pos="720"/>
        </w:tabs>
        <w:spacing w:after="0" w:line="240" w:lineRule="auto"/>
        <w:contextualSpacing/>
        <w:jc w:val="both"/>
        <w:rPr>
          <w:rFonts w:ascii="Times New Roman" w:hAnsi="Times New Roman" w:cs="Times New Roman"/>
          <w:lang w:eastAsia="lt-LT"/>
        </w:rPr>
      </w:pPr>
      <w:r w:rsidRPr="00470541">
        <w:rPr>
          <w:rFonts w:ascii="Times New Roman" w:eastAsia="Calibri" w:hAnsi="Times New Roman" w:cs="Times New Roman"/>
          <w:sz w:val="24"/>
          <w:szCs w:val="20"/>
          <w:lang w:eastAsia="lt-LT"/>
        </w:rPr>
        <w:t xml:space="preserve">Patvirtiname, kad pirkimo </w:t>
      </w:r>
      <w:r w:rsidRPr="00042990">
        <w:rPr>
          <w:rFonts w:ascii="Times New Roman" w:eastAsia="Calibri" w:hAnsi="Times New Roman" w:cs="Times New Roman"/>
          <w:sz w:val="24"/>
          <w:szCs w:val="20"/>
          <w:lang w:eastAsia="lt-LT"/>
        </w:rPr>
        <w:t>objektas atitinka konkurso sąlygų priede Nr. 1 pateiktoje techninėje specifikacijoje nurodytus reikalavimus.</w:t>
      </w:r>
    </w:p>
    <w:p w14:paraId="606D082C" w14:textId="4A14F1C9" w:rsidR="005047F1" w:rsidRPr="00042990" w:rsidRDefault="005047F1" w:rsidP="005047F1">
      <w:pPr>
        <w:numPr>
          <w:ilvl w:val="0"/>
          <w:numId w:val="4"/>
        </w:numPr>
        <w:tabs>
          <w:tab w:val="left" w:pos="720"/>
        </w:tabs>
        <w:spacing w:after="0" w:line="240" w:lineRule="auto"/>
        <w:contextualSpacing/>
        <w:jc w:val="both"/>
        <w:rPr>
          <w:rFonts w:ascii="Times New Roman" w:hAnsi="Times New Roman" w:cs="Times New Roman"/>
          <w:lang w:eastAsia="lt-LT"/>
        </w:rPr>
      </w:pPr>
      <w:r w:rsidRPr="00042990">
        <w:rPr>
          <w:rFonts w:ascii="Times New Roman" w:hAnsi="Times New Roman" w:cs="Times New Roman"/>
          <w:i/>
          <w:lang w:eastAsia="lt-LT"/>
        </w:rPr>
        <w:t xml:space="preserve"> </w:t>
      </w:r>
      <w:r w:rsidRPr="00042990">
        <w:rPr>
          <w:rFonts w:ascii="Times New Roman" w:eastAsia="Calibri" w:hAnsi="Times New Roman" w:cs="Times New Roman"/>
          <w:b/>
          <w:sz w:val="24"/>
          <w:szCs w:val="20"/>
          <w:u w:val="single"/>
          <w:lang w:eastAsia="lt-LT"/>
        </w:rPr>
        <w:t xml:space="preserve">Kartu su pasiūlymu pateikiame užpildytą žiniaraštį (įkainotą veiklų sąrašą) , parengta pagal konkurso sąlygų </w:t>
      </w:r>
      <w:r w:rsidR="00042990" w:rsidRPr="00042990">
        <w:rPr>
          <w:rFonts w:ascii="Times New Roman" w:eastAsia="Calibri" w:hAnsi="Times New Roman" w:cs="Times New Roman"/>
          <w:b/>
          <w:sz w:val="24"/>
          <w:szCs w:val="20"/>
          <w:u w:val="single"/>
          <w:lang w:eastAsia="lt-LT"/>
        </w:rPr>
        <w:t xml:space="preserve">1 </w:t>
      </w:r>
      <w:r w:rsidRPr="00042990">
        <w:rPr>
          <w:rFonts w:ascii="Times New Roman" w:eastAsia="Calibri" w:hAnsi="Times New Roman" w:cs="Times New Roman"/>
          <w:b/>
          <w:sz w:val="24"/>
          <w:szCs w:val="20"/>
          <w:u w:val="single"/>
          <w:lang w:eastAsia="lt-LT"/>
        </w:rPr>
        <w:t>priedą.</w:t>
      </w:r>
    </w:p>
    <w:bookmarkEnd w:id="6"/>
    <w:p w14:paraId="51DF7C97" w14:textId="77777777" w:rsidR="005047F1" w:rsidRPr="00042990" w:rsidRDefault="005047F1" w:rsidP="005047F1">
      <w:pPr>
        <w:widowControl w:val="0"/>
        <w:numPr>
          <w:ilvl w:val="0"/>
          <w:numId w:val="4"/>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042990">
        <w:rPr>
          <w:rFonts w:ascii="Times New Roman" w:eastAsia="Calibri" w:hAnsi="Times New Roman" w:cs="Times New Roman"/>
          <w:sz w:val="24"/>
          <w:szCs w:val="20"/>
          <w:lang w:eastAsia="lt-LT"/>
        </w:rPr>
        <w:t>Patvirtiname, kad pirkimo sutartį vykdys tik teisę verstis atitinkama veikla turintys asmenys.</w:t>
      </w:r>
    </w:p>
    <w:p w14:paraId="02F9566D" w14:textId="77777777" w:rsidR="00D92391" w:rsidRPr="00042990" w:rsidRDefault="00D92391" w:rsidP="00D92391">
      <w:pPr>
        <w:pStyle w:val="ListParagraph"/>
        <w:numPr>
          <w:ilvl w:val="0"/>
          <w:numId w:val="4"/>
        </w:numPr>
        <w:jc w:val="both"/>
        <w:rPr>
          <w:rFonts w:ascii="Times New Roman" w:eastAsia="Calibri" w:hAnsi="Times New Roman" w:cs="Times New Roman"/>
          <w:sz w:val="24"/>
          <w:szCs w:val="20"/>
          <w:lang w:eastAsia="lt-LT"/>
        </w:rPr>
      </w:pPr>
      <w:r w:rsidRPr="00042990">
        <w:rPr>
          <w:rFonts w:ascii="Times New Roman" w:eastAsia="Calibri" w:hAnsi="Times New Roman" w:cs="Times New Roman"/>
          <w:sz w:val="24"/>
          <w:szCs w:val="20"/>
          <w:lang w:eastAsia="lt-LT"/>
        </w:rPr>
        <w:t>Teikdami šį pasiūlymą patvirtiname, kad neturime VPĮ 46 str. 2</w:t>
      </w:r>
      <w:r w:rsidRPr="00042990">
        <w:rPr>
          <w:rFonts w:ascii="Times New Roman" w:eastAsia="Calibri" w:hAnsi="Times New Roman" w:cs="Times New Roman"/>
          <w:sz w:val="24"/>
          <w:szCs w:val="20"/>
          <w:vertAlign w:val="superscript"/>
          <w:lang w:eastAsia="lt-LT"/>
        </w:rPr>
        <w:t>1</w:t>
      </w:r>
      <w:r w:rsidRPr="00042990">
        <w:rPr>
          <w:rFonts w:ascii="Times New Roman" w:eastAsia="Calibri" w:hAnsi="Times New Roman" w:cs="Times New Roman"/>
          <w:sz w:val="24"/>
          <w:szCs w:val="20"/>
          <w:lang w:eastAsia="lt-LT"/>
        </w:rPr>
        <w:t xml:space="preserve"> dalyje nurodyto pašalinimo pagrindo. </w:t>
      </w:r>
    </w:p>
    <w:p w14:paraId="15851436" w14:textId="77777777" w:rsidR="005047F1" w:rsidRPr="00A85160" w:rsidRDefault="005047F1" w:rsidP="005047F1">
      <w:pPr>
        <w:widowControl w:val="0"/>
        <w:autoSpaceDE w:val="0"/>
        <w:autoSpaceDN w:val="0"/>
        <w:adjustRightInd w:val="0"/>
        <w:spacing w:after="0" w:line="240" w:lineRule="auto"/>
        <w:jc w:val="both"/>
        <w:rPr>
          <w:rFonts w:ascii="Times New Roman" w:eastAsia="Calibri" w:hAnsi="Times New Roman" w:cs="Times New Roman"/>
          <w:b/>
          <w:bCs/>
          <w:noProof/>
          <w:lang w:eastAsia="lt-LT"/>
        </w:rPr>
      </w:pPr>
    </w:p>
    <w:p w14:paraId="2D650C8C" w14:textId="77777777" w:rsidR="005047F1" w:rsidRPr="00A85160" w:rsidRDefault="005047F1" w:rsidP="005047F1">
      <w:pPr>
        <w:spacing w:after="0" w:line="240" w:lineRule="auto"/>
        <w:ind w:firstLine="720"/>
        <w:jc w:val="both"/>
        <w:rPr>
          <w:rFonts w:ascii="Times New Roman" w:eastAsia="Calibri" w:hAnsi="Times New Roman" w:cs="Times New Roman"/>
          <w:b/>
          <w:bCs/>
          <w:noProof/>
          <w:sz w:val="24"/>
          <w:szCs w:val="24"/>
          <w:lang w:eastAsia="lt-LT"/>
        </w:rPr>
      </w:pPr>
      <w:r w:rsidRPr="00A85160">
        <w:rPr>
          <w:rFonts w:ascii="Times New Roman" w:eastAsia="Calibri" w:hAnsi="Times New Roman" w:cs="Times New Roman"/>
          <w:b/>
          <w:bCs/>
          <w:noProof/>
          <w:sz w:val="24"/>
          <w:szCs w:val="24"/>
          <w:lang w:eastAsia="lt-LT"/>
        </w:rPr>
        <w:t xml:space="preserve">5. Kartu su pasiūlymu pateikiami šie dokumentai </w:t>
      </w:r>
      <w:r w:rsidRPr="00A85160">
        <w:rPr>
          <w:rFonts w:ascii="Times New Roman" w:eastAsia="Calibri" w:hAnsi="Times New Roman" w:cs="Times New Roman"/>
          <w:noProof/>
          <w:sz w:val="24"/>
          <w:szCs w:val="24"/>
          <w:lang w:eastAsia="lt-LT"/>
        </w:rPr>
        <w:t>(pateikdamas pasiūlymą CVPIS priemonėmis patvirtinu, kad dokumentų skaitmeninės kopijos yra tikros):</w:t>
      </w:r>
      <w:r w:rsidRPr="00A85160">
        <w:rPr>
          <w:rFonts w:ascii="Times New Roman" w:eastAsia="Calibri" w:hAnsi="Times New Roman" w:cs="Times New Roman"/>
          <w:b/>
          <w:bCs/>
          <w:noProof/>
          <w:sz w:val="24"/>
          <w:szCs w:val="24"/>
          <w:lang w:eastAsia="lt-LT"/>
        </w:rPr>
        <w:t xml:space="preserve"> </w:t>
      </w:r>
    </w:p>
    <w:p w14:paraId="189F21CA" w14:textId="77777777" w:rsidR="005047F1" w:rsidRPr="00A85160" w:rsidRDefault="005047F1" w:rsidP="005047F1">
      <w:pPr>
        <w:spacing w:after="0" w:line="240" w:lineRule="auto"/>
        <w:ind w:firstLine="720"/>
        <w:jc w:val="both"/>
        <w:rPr>
          <w:rFonts w:ascii="Times New Roman" w:eastAsia="Calibri" w:hAnsi="Times New Roman" w:cs="Times New Roman"/>
          <w:b/>
          <w:bCs/>
          <w:noProof/>
          <w:sz w:val="24"/>
          <w:szCs w:val="24"/>
          <w:lang w:eastAsia="lt-LT"/>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
        <w:gridCol w:w="6386"/>
        <w:gridCol w:w="3291"/>
      </w:tblGrid>
      <w:tr w:rsidR="005047F1" w:rsidRPr="00A85160" w14:paraId="57BBAB67" w14:textId="77777777" w:rsidTr="00257DF5">
        <w:tc>
          <w:tcPr>
            <w:tcW w:w="666" w:type="dxa"/>
          </w:tcPr>
          <w:p w14:paraId="2BE00E70" w14:textId="77777777" w:rsidR="005047F1" w:rsidRPr="00A85160" w:rsidRDefault="005047F1" w:rsidP="00257DF5">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Eil. Nr.</w:t>
            </w:r>
          </w:p>
        </w:tc>
        <w:tc>
          <w:tcPr>
            <w:tcW w:w="6386" w:type="dxa"/>
          </w:tcPr>
          <w:p w14:paraId="4D96A02D" w14:textId="77777777" w:rsidR="005047F1" w:rsidRPr="00A85160" w:rsidRDefault="005047F1" w:rsidP="00257DF5">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Pateiktų dokumentų pavadinimas</w:t>
            </w:r>
          </w:p>
        </w:tc>
        <w:tc>
          <w:tcPr>
            <w:tcW w:w="3291" w:type="dxa"/>
          </w:tcPr>
          <w:p w14:paraId="268BAEBF" w14:textId="77777777" w:rsidR="005047F1" w:rsidRPr="00A85160" w:rsidRDefault="005047F1" w:rsidP="00257DF5">
            <w:pPr>
              <w:spacing w:after="0" w:line="240" w:lineRule="auto"/>
              <w:jc w:val="center"/>
              <w:rPr>
                <w:rFonts w:ascii="Times New Roman" w:eastAsia="Calibri" w:hAnsi="Times New Roman" w:cs="Times New Roman"/>
                <w:noProof/>
                <w:sz w:val="24"/>
                <w:szCs w:val="24"/>
                <w:lang w:eastAsia="lt-LT"/>
              </w:rPr>
            </w:pPr>
            <w:r w:rsidRPr="00A85160">
              <w:rPr>
                <w:rFonts w:ascii="Times New Roman" w:eastAsia="Calibri" w:hAnsi="Times New Roman" w:cs="Times New Roman"/>
                <w:noProof/>
                <w:sz w:val="24"/>
                <w:szCs w:val="24"/>
                <w:lang w:eastAsia="lt-LT"/>
              </w:rPr>
              <w:t>Dokumento puslapių skaičius</w:t>
            </w:r>
          </w:p>
        </w:tc>
      </w:tr>
      <w:tr w:rsidR="005047F1" w:rsidRPr="00A85160" w14:paraId="6643CB3B" w14:textId="77777777" w:rsidTr="00257DF5">
        <w:tc>
          <w:tcPr>
            <w:tcW w:w="666" w:type="dxa"/>
          </w:tcPr>
          <w:p w14:paraId="55AB7C56"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c>
          <w:tcPr>
            <w:tcW w:w="6386" w:type="dxa"/>
          </w:tcPr>
          <w:p w14:paraId="2ECDDAFE"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c>
          <w:tcPr>
            <w:tcW w:w="3291" w:type="dxa"/>
          </w:tcPr>
          <w:p w14:paraId="2A56FD65"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r>
      <w:tr w:rsidR="005047F1" w:rsidRPr="00A85160" w14:paraId="0D95204A" w14:textId="77777777" w:rsidTr="00257DF5">
        <w:tc>
          <w:tcPr>
            <w:tcW w:w="666" w:type="dxa"/>
          </w:tcPr>
          <w:p w14:paraId="51D87179"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c>
          <w:tcPr>
            <w:tcW w:w="6386" w:type="dxa"/>
          </w:tcPr>
          <w:p w14:paraId="7785FD07" w14:textId="77777777" w:rsidR="005047F1" w:rsidRPr="00A85160" w:rsidRDefault="005047F1" w:rsidP="00257DF5">
            <w:pPr>
              <w:tabs>
                <w:tab w:val="left" w:pos="1296"/>
                <w:tab w:val="center" w:pos="4153"/>
                <w:tab w:val="right" w:pos="8306"/>
              </w:tabs>
              <w:spacing w:after="0" w:line="240" w:lineRule="auto"/>
              <w:jc w:val="both"/>
              <w:rPr>
                <w:rFonts w:ascii="Times New Roman" w:eastAsia="Calibri" w:hAnsi="Times New Roman" w:cs="Times New Roman"/>
                <w:noProof/>
                <w:sz w:val="24"/>
                <w:szCs w:val="24"/>
                <w:lang w:eastAsia="lt-LT"/>
              </w:rPr>
            </w:pPr>
          </w:p>
        </w:tc>
        <w:tc>
          <w:tcPr>
            <w:tcW w:w="3291" w:type="dxa"/>
          </w:tcPr>
          <w:p w14:paraId="6A490015"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r>
      <w:tr w:rsidR="005047F1" w:rsidRPr="00A85160" w14:paraId="6BF2A349" w14:textId="77777777" w:rsidTr="00257DF5">
        <w:tc>
          <w:tcPr>
            <w:tcW w:w="666" w:type="dxa"/>
          </w:tcPr>
          <w:p w14:paraId="2D04779F"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c>
          <w:tcPr>
            <w:tcW w:w="6386" w:type="dxa"/>
          </w:tcPr>
          <w:p w14:paraId="1F6DE635"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c>
          <w:tcPr>
            <w:tcW w:w="3291" w:type="dxa"/>
          </w:tcPr>
          <w:p w14:paraId="562531C1" w14:textId="77777777" w:rsidR="005047F1" w:rsidRPr="00A85160" w:rsidRDefault="005047F1" w:rsidP="00257DF5">
            <w:pPr>
              <w:spacing w:after="0" w:line="240" w:lineRule="auto"/>
              <w:jc w:val="both"/>
              <w:rPr>
                <w:rFonts w:ascii="Times New Roman" w:eastAsia="Calibri" w:hAnsi="Times New Roman" w:cs="Times New Roman"/>
                <w:noProof/>
                <w:sz w:val="24"/>
                <w:szCs w:val="24"/>
                <w:lang w:eastAsia="lt-LT"/>
              </w:rPr>
            </w:pPr>
          </w:p>
        </w:tc>
      </w:tr>
    </w:tbl>
    <w:p w14:paraId="7DCA3E9D" w14:textId="77777777" w:rsidR="005047F1" w:rsidRPr="000F0909" w:rsidRDefault="005047F1" w:rsidP="005047F1">
      <w:pPr>
        <w:spacing w:line="256" w:lineRule="auto"/>
        <w:jc w:val="both"/>
        <w:rPr>
          <w:rFonts w:ascii="Times New Roman" w:hAnsi="Times New Roman" w:cs="Times New Roman"/>
          <w:lang w:eastAsia="lt-LT"/>
        </w:rPr>
      </w:pPr>
    </w:p>
    <w:p w14:paraId="52D10691" w14:textId="77777777" w:rsidR="005047F1" w:rsidRPr="000F0909" w:rsidRDefault="005047F1" w:rsidP="005047F1">
      <w:pPr>
        <w:spacing w:after="0" w:line="256" w:lineRule="auto"/>
        <w:ind w:firstLine="284"/>
        <w:jc w:val="both"/>
        <w:rPr>
          <w:rFonts w:ascii="Times New Roman" w:eastAsia="Times New Roman" w:hAnsi="Times New Roman" w:cs="Times New Roman"/>
        </w:rPr>
      </w:pPr>
      <w:r w:rsidRPr="000F0909">
        <w:rPr>
          <w:rFonts w:ascii="Times New Roman" w:eastAsia="Times New Roman" w:hAnsi="Times New Roman" w:cs="Times New Roman"/>
        </w:rPr>
        <w:t>6. Pasiūlymas galioja _________________________________</w:t>
      </w:r>
    </w:p>
    <w:p w14:paraId="37F5DA7E" w14:textId="77777777" w:rsidR="005047F1" w:rsidRPr="00042990" w:rsidRDefault="005047F1" w:rsidP="005047F1">
      <w:pPr>
        <w:spacing w:line="256" w:lineRule="auto"/>
        <w:ind w:left="284"/>
        <w:jc w:val="both"/>
        <w:rPr>
          <w:rFonts w:ascii="Times New Roman" w:eastAsia="Calibri" w:hAnsi="Times New Roman"/>
          <w:i/>
          <w:sz w:val="20"/>
          <w:lang w:eastAsia="lt-LT"/>
        </w:rPr>
      </w:pPr>
      <w:r w:rsidRPr="000F0909">
        <w:rPr>
          <w:rFonts w:ascii="Times New Roman" w:eastAsia="Calibri" w:hAnsi="Times New Roman"/>
          <w:i/>
          <w:sz w:val="20"/>
          <w:lang w:eastAsia="lt-LT"/>
        </w:rPr>
        <w:t xml:space="preserve">(pasiūlymas turi galioti ne trumpiau nei iki </w:t>
      </w:r>
      <w:r>
        <w:rPr>
          <w:rFonts w:ascii="Times New Roman" w:eastAsia="Calibri" w:hAnsi="Times New Roman"/>
          <w:i/>
          <w:sz w:val="20"/>
          <w:lang w:eastAsia="lt-LT"/>
        </w:rPr>
        <w:t>pirkimo</w:t>
      </w:r>
      <w:r w:rsidRPr="000F0909">
        <w:rPr>
          <w:rFonts w:ascii="Times New Roman" w:eastAsia="Calibri" w:hAnsi="Times New Roman"/>
          <w:i/>
          <w:sz w:val="20"/>
          <w:lang w:eastAsia="lt-LT"/>
        </w:rPr>
        <w:t xml:space="preserve"> </w:t>
      </w:r>
      <w:r w:rsidRPr="00042990">
        <w:rPr>
          <w:rFonts w:ascii="Times New Roman" w:eastAsia="Calibri" w:hAnsi="Times New Roman"/>
          <w:i/>
          <w:sz w:val="20"/>
          <w:lang w:eastAsia="lt-LT"/>
        </w:rPr>
        <w:t>sąlygų 5.9  p. nustatyto termino. Jeigu pasiūlyme nenurodytas jo galiojimo laikas, laikoma, kad pasiūlymas galioja tiek, kiek numatyta pirkimo dokumentuose).</w:t>
      </w:r>
    </w:p>
    <w:p w14:paraId="6DCBEA3D" w14:textId="77777777" w:rsidR="005047F1" w:rsidRPr="00042990" w:rsidRDefault="005047F1" w:rsidP="005047F1">
      <w:pPr>
        <w:ind w:left="284"/>
        <w:jc w:val="both"/>
        <w:rPr>
          <w:rFonts w:ascii="Times New Roman" w:eastAsia="Calibri" w:hAnsi="Times New Roman"/>
          <w:szCs w:val="24"/>
          <w:lang w:eastAsia="lt-LT"/>
        </w:rPr>
      </w:pPr>
    </w:p>
    <w:tbl>
      <w:tblPr>
        <w:tblW w:w="9249" w:type="dxa"/>
        <w:tblLayout w:type="fixed"/>
        <w:tblLook w:val="01E0" w:firstRow="1" w:lastRow="1" w:firstColumn="1" w:lastColumn="1" w:noHBand="0" w:noVBand="0"/>
      </w:tblPr>
      <w:tblGrid>
        <w:gridCol w:w="5533"/>
        <w:gridCol w:w="3716"/>
      </w:tblGrid>
      <w:tr w:rsidR="003A0EA8" w:rsidRPr="001208B8" w14:paraId="4C413999" w14:textId="77777777" w:rsidTr="003A0EA8">
        <w:trPr>
          <w:trHeight w:val="212"/>
        </w:trPr>
        <w:tc>
          <w:tcPr>
            <w:tcW w:w="5533" w:type="dxa"/>
            <w:hideMark/>
          </w:tcPr>
          <w:p w14:paraId="7DC8B2B5" w14:textId="7EF750F8" w:rsidR="003A0EA8" w:rsidRPr="00042990" w:rsidRDefault="003A0EA8" w:rsidP="00F65E3F">
            <w:pPr>
              <w:spacing w:after="0" w:line="240" w:lineRule="auto"/>
              <w:ind w:right="-1"/>
              <w:rPr>
                <w:rFonts w:ascii="Times New Roman" w:eastAsia="Calibri" w:hAnsi="Times New Roman" w:cs="Times New Roman"/>
                <w:position w:val="6"/>
                <w:lang w:eastAsia="lt-LT"/>
              </w:rPr>
            </w:pPr>
            <w:r w:rsidRPr="00042990">
              <w:rPr>
                <w:rFonts w:ascii="Times New Roman" w:eastAsia="Calibri" w:hAnsi="Times New Roman" w:cs="Times New Roman"/>
                <w:position w:val="6"/>
                <w:lang w:eastAsia="lt-LT"/>
              </w:rPr>
              <w:t>____________________________________________</w:t>
            </w:r>
          </w:p>
          <w:p w14:paraId="177CC7DC" w14:textId="77777777" w:rsidR="003A0EA8" w:rsidRPr="00042990" w:rsidRDefault="003A0EA8" w:rsidP="00F65E3F">
            <w:pPr>
              <w:spacing w:after="0" w:line="240" w:lineRule="auto"/>
              <w:ind w:right="-1"/>
              <w:rPr>
                <w:rFonts w:ascii="Times New Roman" w:eastAsia="Calibri" w:hAnsi="Times New Roman" w:cs="Times New Roman"/>
                <w:lang w:eastAsia="lt-LT"/>
              </w:rPr>
            </w:pPr>
            <w:r w:rsidRPr="00042990">
              <w:rPr>
                <w:rFonts w:ascii="Times New Roman" w:eastAsia="Calibri" w:hAnsi="Times New Roman" w:cs="Times New Roman"/>
                <w:position w:val="6"/>
                <w:lang w:eastAsia="lt-LT"/>
              </w:rPr>
              <w:t>(Tiekėjo arba jo įgalioto asmens pareigų pavadinimas</w:t>
            </w:r>
            <w:r w:rsidRPr="00042990">
              <w:rPr>
                <w:rFonts w:ascii="Times New Roman" w:eastAsia="Calibri" w:hAnsi="Times New Roman" w:cs="Times New Roman"/>
                <w:lang w:eastAsia="lt-LT"/>
              </w:rPr>
              <w:t>)</w:t>
            </w:r>
          </w:p>
        </w:tc>
        <w:tc>
          <w:tcPr>
            <w:tcW w:w="3716" w:type="dxa"/>
            <w:hideMark/>
          </w:tcPr>
          <w:p w14:paraId="290C1160" w14:textId="3C80DB72" w:rsidR="003A0EA8" w:rsidRPr="00042990" w:rsidRDefault="003A0EA8" w:rsidP="00F65E3F">
            <w:pPr>
              <w:spacing w:after="0" w:line="240" w:lineRule="auto"/>
              <w:rPr>
                <w:rFonts w:ascii="Times New Roman" w:eastAsia="Calibri" w:hAnsi="Times New Roman" w:cs="Times New Roman"/>
                <w:position w:val="6"/>
                <w:lang w:eastAsia="lt-LT"/>
              </w:rPr>
            </w:pPr>
            <w:r w:rsidRPr="00042990">
              <w:rPr>
                <w:rFonts w:ascii="Times New Roman" w:eastAsia="Calibri" w:hAnsi="Times New Roman" w:cs="Times New Roman"/>
                <w:position w:val="6"/>
                <w:lang w:eastAsia="lt-LT"/>
              </w:rPr>
              <w:t xml:space="preserve">    ______________________</w:t>
            </w:r>
          </w:p>
          <w:p w14:paraId="4F034A2B" w14:textId="1BA771D1" w:rsidR="003A0EA8" w:rsidRPr="00042990" w:rsidRDefault="003A0EA8" w:rsidP="00F65E3F">
            <w:pPr>
              <w:spacing w:after="0" w:line="240" w:lineRule="auto"/>
              <w:rPr>
                <w:rFonts w:ascii="Times New Roman" w:eastAsia="Calibri" w:hAnsi="Times New Roman" w:cs="Times New Roman"/>
                <w:lang w:eastAsia="lt-LT"/>
              </w:rPr>
            </w:pPr>
            <w:r w:rsidRPr="00042990">
              <w:rPr>
                <w:rFonts w:ascii="Times New Roman" w:eastAsia="Calibri" w:hAnsi="Times New Roman" w:cs="Times New Roman"/>
                <w:position w:val="6"/>
                <w:lang w:eastAsia="lt-LT"/>
              </w:rPr>
              <w:t xml:space="preserve">    (Vardas, pavardė, parašas)</w:t>
            </w:r>
          </w:p>
        </w:tc>
      </w:tr>
    </w:tbl>
    <w:p w14:paraId="7B4AF811" w14:textId="77777777" w:rsidR="005047F1" w:rsidRDefault="005047F1" w:rsidP="005047F1"/>
    <w:p w14:paraId="550F5F8A" w14:textId="77777777" w:rsidR="003A0EA8" w:rsidRDefault="003A0EA8" w:rsidP="005047F1"/>
    <w:p w14:paraId="061B8E21" w14:textId="77777777" w:rsidR="005047F1" w:rsidRPr="00042990" w:rsidRDefault="005047F1" w:rsidP="005047F1">
      <w:pPr>
        <w:spacing w:after="0" w:line="240" w:lineRule="auto"/>
        <w:ind w:left="5102"/>
        <w:jc w:val="right"/>
        <w:rPr>
          <w:rFonts w:ascii="Times New Roman" w:eastAsia="Calibri" w:hAnsi="Times New Roman" w:cs="Times New Roman"/>
          <w:sz w:val="24"/>
          <w:szCs w:val="24"/>
          <w:lang w:eastAsia="lt-LT"/>
        </w:rPr>
      </w:pPr>
      <w:r w:rsidRPr="00042990">
        <w:rPr>
          <w:rFonts w:ascii="Times New Roman" w:eastAsia="Calibri" w:hAnsi="Times New Roman" w:cs="Times New Roman"/>
          <w:sz w:val="24"/>
          <w:szCs w:val="24"/>
          <w:lang w:eastAsia="lt-LT"/>
        </w:rPr>
        <w:lastRenderedPageBreak/>
        <w:t>Pirkimo sąlygų</w:t>
      </w:r>
    </w:p>
    <w:p w14:paraId="6A283578" w14:textId="77777777" w:rsidR="005047F1" w:rsidRDefault="005047F1" w:rsidP="005047F1">
      <w:pPr>
        <w:spacing w:after="0" w:line="240" w:lineRule="auto"/>
        <w:ind w:left="5102"/>
        <w:jc w:val="right"/>
        <w:rPr>
          <w:rFonts w:ascii="Times New Roman" w:eastAsia="Calibri" w:hAnsi="Times New Roman" w:cs="Times New Roman"/>
          <w:sz w:val="24"/>
          <w:szCs w:val="24"/>
          <w:lang w:eastAsia="lt-LT"/>
        </w:rPr>
      </w:pPr>
      <w:r w:rsidRPr="00042990">
        <w:rPr>
          <w:rFonts w:ascii="Times New Roman" w:eastAsia="Calibri" w:hAnsi="Times New Roman" w:cs="Times New Roman"/>
          <w:sz w:val="24"/>
          <w:szCs w:val="24"/>
          <w:lang w:eastAsia="lt-LT"/>
        </w:rPr>
        <w:t>Priedas Nr. 3</w:t>
      </w:r>
    </w:p>
    <w:p w14:paraId="23982040" w14:textId="77777777" w:rsidR="005047F1" w:rsidRDefault="005047F1" w:rsidP="005047F1">
      <w:pPr>
        <w:spacing w:after="0" w:line="240" w:lineRule="auto"/>
        <w:ind w:left="5102"/>
        <w:jc w:val="right"/>
        <w:rPr>
          <w:rFonts w:ascii="Times New Roman" w:eastAsia="Calibri" w:hAnsi="Times New Roman" w:cs="Times New Roman"/>
          <w:sz w:val="24"/>
          <w:szCs w:val="24"/>
          <w:lang w:eastAsia="lt-LT"/>
        </w:rPr>
      </w:pPr>
    </w:p>
    <w:p w14:paraId="1E1A010F" w14:textId="77777777" w:rsidR="005047F1" w:rsidRPr="000F0909" w:rsidRDefault="005047F1" w:rsidP="005047F1">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S</w:t>
      </w:r>
      <w:r w:rsidRPr="000F0909">
        <w:rPr>
          <w:rFonts w:ascii="Times New Roman" w:eastAsia="Times New Roman" w:hAnsi="Times New Roman" w:cs="Times New Roman"/>
          <w:b/>
        </w:rPr>
        <w:t>utarties projektas</w:t>
      </w:r>
      <w:r w:rsidRPr="000F0909">
        <w:rPr>
          <w:rFonts w:ascii="Times New Roman" w:eastAsia="Calibri" w:hAnsi="Times New Roman" w:cs="Times New Roman"/>
          <w:b/>
        </w:rPr>
        <w:t xml:space="preserve"> </w:t>
      </w:r>
    </w:p>
    <w:p w14:paraId="66A74CB3" w14:textId="77777777" w:rsidR="005047F1" w:rsidRPr="000F0909" w:rsidRDefault="005047F1" w:rsidP="005047F1">
      <w:pPr>
        <w:spacing w:after="200" w:line="276" w:lineRule="auto"/>
        <w:jc w:val="center"/>
        <w:rPr>
          <w:rFonts w:ascii="Times New Roman" w:eastAsia="Calibri" w:hAnsi="Times New Roman" w:cs="Times New Roman"/>
          <w:i/>
        </w:rPr>
      </w:pPr>
      <w:r w:rsidRPr="000F0909">
        <w:rPr>
          <w:rFonts w:ascii="Times New Roman" w:eastAsia="Calibri" w:hAnsi="Times New Roman" w:cs="Times New Roman"/>
          <w:i/>
        </w:rPr>
        <w:t>(pateikiamas atskiru dokumentu)</w:t>
      </w:r>
    </w:p>
    <w:p w14:paraId="3B366E55" w14:textId="77777777" w:rsidR="005047F1" w:rsidRDefault="005047F1" w:rsidP="005047F1">
      <w:pPr>
        <w:jc w:val="right"/>
      </w:pPr>
    </w:p>
    <w:p w14:paraId="32337DA9" w14:textId="77777777" w:rsidR="005047F1" w:rsidRDefault="005047F1" w:rsidP="005047F1"/>
    <w:p w14:paraId="7C687A82" w14:textId="77777777" w:rsidR="005047F1" w:rsidRDefault="005047F1" w:rsidP="005047F1"/>
    <w:p w14:paraId="4F30BD52" w14:textId="77777777" w:rsidR="005047F1" w:rsidRDefault="005047F1" w:rsidP="005047F1"/>
    <w:p w14:paraId="1BDBC271" w14:textId="77777777" w:rsidR="005047F1" w:rsidRDefault="005047F1" w:rsidP="005047F1"/>
    <w:p w14:paraId="58BF1FBF" w14:textId="77777777" w:rsidR="005047F1" w:rsidRDefault="005047F1" w:rsidP="005047F1"/>
    <w:p w14:paraId="3731D328" w14:textId="77777777" w:rsidR="00257DF5" w:rsidRDefault="00257DF5"/>
    <w:sectPr w:rsidR="00257DF5" w:rsidSect="00385F59">
      <w:footerReference w:type="default" r:id="rId19"/>
      <w:pgSz w:w="12240" w:h="15840"/>
      <w:pgMar w:top="1152" w:right="720" w:bottom="1152" w:left="1152"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CBE26" w14:textId="77777777" w:rsidR="008254A9" w:rsidRDefault="008254A9">
      <w:pPr>
        <w:spacing w:after="0" w:line="240" w:lineRule="auto"/>
      </w:pPr>
      <w:r>
        <w:separator/>
      </w:r>
    </w:p>
  </w:endnote>
  <w:endnote w:type="continuationSeparator" w:id="0">
    <w:p w14:paraId="736675F4" w14:textId="77777777" w:rsidR="008254A9" w:rsidRDefault="00825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604736"/>
      <w:docPartObj>
        <w:docPartGallery w:val="Page Numbers (Bottom of Page)"/>
        <w:docPartUnique/>
      </w:docPartObj>
    </w:sdtPr>
    <w:sdtEndPr>
      <w:rPr>
        <w:noProof/>
      </w:rPr>
    </w:sdtEndPr>
    <w:sdtContent>
      <w:p w14:paraId="2AFA5A20" w14:textId="77777777" w:rsidR="00257DF5" w:rsidRDefault="00257D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60403C" w14:textId="77777777" w:rsidR="00257DF5" w:rsidRDefault="00257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BBF5B" w14:textId="77777777" w:rsidR="008254A9" w:rsidRDefault="008254A9">
      <w:pPr>
        <w:spacing w:after="0" w:line="240" w:lineRule="auto"/>
      </w:pPr>
      <w:r>
        <w:separator/>
      </w:r>
    </w:p>
  </w:footnote>
  <w:footnote w:type="continuationSeparator" w:id="0">
    <w:p w14:paraId="38108012" w14:textId="77777777" w:rsidR="008254A9" w:rsidRDefault="008254A9">
      <w:pPr>
        <w:spacing w:after="0" w:line="240" w:lineRule="auto"/>
      </w:pPr>
      <w:r>
        <w:continuationSeparator/>
      </w:r>
    </w:p>
  </w:footnote>
  <w:footnote w:id="1">
    <w:p w14:paraId="3C37D6D6" w14:textId="77777777" w:rsidR="003B7C1F" w:rsidRDefault="003B7C1F" w:rsidP="003B7C1F">
      <w:pPr>
        <w:pStyle w:val="FootnoteText"/>
      </w:pPr>
      <w:r>
        <w:rPr>
          <w:rStyle w:val="FootnoteReference"/>
        </w:rPr>
        <w:footnoteRef/>
      </w:r>
      <w:r>
        <w:t xml:space="preserve"> </w:t>
      </w:r>
      <w:hyperlink r:id="rId1" w:history="1">
        <w:r w:rsidRPr="00F00B52">
          <w:rPr>
            <w:rStyle w:val="Hyperlink"/>
            <w:rFonts w:ascii="Calibri" w:hAnsi="Calibri" w:cs="Calibri"/>
            <w:spacing w:val="2"/>
            <w:shd w:val="clear" w:color="auto" w:fill="FFFFFF"/>
          </w:rPr>
          <w:t>Pasiūlymų patikslinimo, papildymo ar paaiškinimo taisyklės</w:t>
        </w:r>
      </w:hyperlink>
      <w:r>
        <w:rPr>
          <w:rStyle w:val="Hyperlink"/>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5F58"/>
    <w:multiLevelType w:val="hybridMultilevel"/>
    <w:tmpl w:val="19366AAE"/>
    <w:lvl w:ilvl="0" w:tplc="24703E6A">
      <w:start w:val="3"/>
      <w:numFmt w:val="decimal"/>
      <w:lvlText w:val="%1)"/>
      <w:lvlJc w:val="left"/>
      <w:pPr>
        <w:ind w:left="109" w:hanging="437"/>
      </w:pPr>
      <w:rPr>
        <w:rFonts w:ascii="Times New Roman" w:eastAsia="Times New Roman" w:hAnsi="Times New Roman" w:cs="Times New Roman" w:hint="default"/>
        <w:b w:val="0"/>
        <w:bCs w:val="0"/>
        <w:i w:val="0"/>
        <w:iCs w:val="0"/>
        <w:spacing w:val="0"/>
        <w:w w:val="100"/>
        <w:sz w:val="24"/>
        <w:szCs w:val="24"/>
        <w:lang w:val="lt-LT" w:eastAsia="en-US" w:bidi="ar-SA"/>
      </w:rPr>
    </w:lvl>
    <w:lvl w:ilvl="1" w:tplc="DFF44B02">
      <w:numFmt w:val="bullet"/>
      <w:lvlText w:val="•"/>
      <w:lvlJc w:val="left"/>
      <w:pPr>
        <w:ind w:left="670" w:hanging="437"/>
      </w:pPr>
      <w:rPr>
        <w:rFonts w:hint="default"/>
        <w:lang w:val="lt-LT" w:eastAsia="en-US" w:bidi="ar-SA"/>
      </w:rPr>
    </w:lvl>
    <w:lvl w:ilvl="2" w:tplc="F03E23BC">
      <w:numFmt w:val="bullet"/>
      <w:lvlText w:val="•"/>
      <w:lvlJc w:val="left"/>
      <w:pPr>
        <w:ind w:left="1240" w:hanging="437"/>
      </w:pPr>
      <w:rPr>
        <w:rFonts w:hint="default"/>
        <w:lang w:val="lt-LT" w:eastAsia="en-US" w:bidi="ar-SA"/>
      </w:rPr>
    </w:lvl>
    <w:lvl w:ilvl="3" w:tplc="4A203654">
      <w:numFmt w:val="bullet"/>
      <w:lvlText w:val="•"/>
      <w:lvlJc w:val="left"/>
      <w:pPr>
        <w:ind w:left="1810" w:hanging="437"/>
      </w:pPr>
      <w:rPr>
        <w:rFonts w:hint="default"/>
        <w:lang w:val="lt-LT" w:eastAsia="en-US" w:bidi="ar-SA"/>
      </w:rPr>
    </w:lvl>
    <w:lvl w:ilvl="4" w:tplc="7BA297DA">
      <w:numFmt w:val="bullet"/>
      <w:lvlText w:val="•"/>
      <w:lvlJc w:val="left"/>
      <w:pPr>
        <w:ind w:left="2381" w:hanging="437"/>
      </w:pPr>
      <w:rPr>
        <w:rFonts w:hint="default"/>
        <w:lang w:val="lt-LT" w:eastAsia="en-US" w:bidi="ar-SA"/>
      </w:rPr>
    </w:lvl>
    <w:lvl w:ilvl="5" w:tplc="19B810F4">
      <w:numFmt w:val="bullet"/>
      <w:lvlText w:val="•"/>
      <w:lvlJc w:val="left"/>
      <w:pPr>
        <w:ind w:left="2951" w:hanging="437"/>
      </w:pPr>
      <w:rPr>
        <w:rFonts w:hint="default"/>
        <w:lang w:val="lt-LT" w:eastAsia="en-US" w:bidi="ar-SA"/>
      </w:rPr>
    </w:lvl>
    <w:lvl w:ilvl="6" w:tplc="E47AC2DC">
      <w:numFmt w:val="bullet"/>
      <w:lvlText w:val="•"/>
      <w:lvlJc w:val="left"/>
      <w:pPr>
        <w:ind w:left="3521" w:hanging="437"/>
      </w:pPr>
      <w:rPr>
        <w:rFonts w:hint="default"/>
        <w:lang w:val="lt-LT" w:eastAsia="en-US" w:bidi="ar-SA"/>
      </w:rPr>
    </w:lvl>
    <w:lvl w:ilvl="7" w:tplc="028E586C">
      <w:numFmt w:val="bullet"/>
      <w:lvlText w:val="•"/>
      <w:lvlJc w:val="left"/>
      <w:pPr>
        <w:ind w:left="4092" w:hanging="437"/>
      </w:pPr>
      <w:rPr>
        <w:rFonts w:hint="default"/>
        <w:lang w:val="lt-LT" w:eastAsia="en-US" w:bidi="ar-SA"/>
      </w:rPr>
    </w:lvl>
    <w:lvl w:ilvl="8" w:tplc="86F851C6">
      <w:numFmt w:val="bullet"/>
      <w:lvlText w:val="•"/>
      <w:lvlJc w:val="left"/>
      <w:pPr>
        <w:ind w:left="4662" w:hanging="437"/>
      </w:pPr>
      <w:rPr>
        <w:rFonts w:hint="default"/>
        <w:lang w:val="lt-LT" w:eastAsia="en-US" w:bidi="ar-SA"/>
      </w:rPr>
    </w:lvl>
  </w:abstractNum>
  <w:abstractNum w:abstractNumId="1" w15:restartNumberingAfterBreak="0">
    <w:nsid w:val="209A6E3C"/>
    <w:multiLevelType w:val="hybridMultilevel"/>
    <w:tmpl w:val="7B886E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20543E5"/>
    <w:multiLevelType w:val="multilevel"/>
    <w:tmpl w:val="D3E81B86"/>
    <w:lvl w:ilvl="0">
      <w:start w:val="3"/>
      <w:numFmt w:val="decimal"/>
      <w:lvlText w:val="%1."/>
      <w:lvlJc w:val="left"/>
      <w:pPr>
        <w:ind w:left="360" w:hanging="360"/>
      </w:pPr>
      <w:rPr>
        <w:rFonts w:hint="default"/>
      </w:rPr>
    </w:lvl>
    <w:lvl w:ilvl="1">
      <w:start w:val="3"/>
      <w:numFmt w:val="decimal"/>
      <w:lvlText w:val="%1.%2."/>
      <w:lvlJc w:val="left"/>
      <w:pPr>
        <w:ind w:left="801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1F65799"/>
    <w:multiLevelType w:val="multilevel"/>
    <w:tmpl w:val="91D40098"/>
    <w:lvl w:ilvl="0">
      <w:start w:val="1"/>
      <w:numFmt w:val="decimal"/>
      <w:lvlText w:val="%1."/>
      <w:lvlJc w:val="left"/>
      <w:pPr>
        <w:ind w:left="4419" w:hanging="360"/>
        <w:jc w:val="right"/>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1692" w:hanging="540"/>
      </w:pPr>
      <w:rPr>
        <w:rFonts w:hint="default"/>
        <w:spacing w:val="0"/>
        <w:w w:val="100"/>
        <w:lang w:val="lt-LT" w:eastAsia="en-US" w:bidi="ar-SA"/>
      </w:rPr>
    </w:lvl>
    <w:lvl w:ilvl="2">
      <w:start w:val="1"/>
      <w:numFmt w:val="decimal"/>
      <w:lvlText w:val="%1.%2.%3."/>
      <w:lvlJc w:val="left"/>
      <w:pPr>
        <w:ind w:left="432" w:hanging="540"/>
      </w:pPr>
      <w:rPr>
        <w:rFonts w:ascii="Times New Roman" w:eastAsia="Times New Roman" w:hAnsi="Times New Roman" w:cs="Times New Roman" w:hint="default"/>
        <w:b w:val="0"/>
        <w:bCs w:val="0"/>
        <w:i w:val="0"/>
        <w:iCs w:val="0"/>
        <w:spacing w:val="-1"/>
        <w:w w:val="100"/>
        <w:sz w:val="24"/>
        <w:szCs w:val="24"/>
        <w:lang w:val="lt-LT" w:eastAsia="en-US" w:bidi="ar-SA"/>
      </w:rPr>
    </w:lvl>
    <w:lvl w:ilvl="3">
      <w:numFmt w:val="bullet"/>
      <w:lvlText w:val="•"/>
      <w:lvlJc w:val="left"/>
      <w:pPr>
        <w:ind w:left="1700" w:hanging="540"/>
      </w:pPr>
      <w:rPr>
        <w:rFonts w:hint="default"/>
        <w:lang w:val="lt-LT" w:eastAsia="en-US" w:bidi="ar-SA"/>
      </w:rPr>
    </w:lvl>
    <w:lvl w:ilvl="4">
      <w:numFmt w:val="bullet"/>
      <w:lvlText w:val="•"/>
      <w:lvlJc w:val="left"/>
      <w:pPr>
        <w:ind w:left="1760" w:hanging="540"/>
      </w:pPr>
      <w:rPr>
        <w:rFonts w:hint="default"/>
        <w:lang w:val="lt-LT" w:eastAsia="en-US" w:bidi="ar-SA"/>
      </w:rPr>
    </w:lvl>
    <w:lvl w:ilvl="5">
      <w:numFmt w:val="bullet"/>
      <w:lvlText w:val="•"/>
      <w:lvlJc w:val="left"/>
      <w:pPr>
        <w:ind w:left="1860" w:hanging="540"/>
      </w:pPr>
      <w:rPr>
        <w:rFonts w:hint="default"/>
        <w:lang w:val="lt-LT" w:eastAsia="en-US" w:bidi="ar-SA"/>
      </w:rPr>
    </w:lvl>
    <w:lvl w:ilvl="6">
      <w:numFmt w:val="bullet"/>
      <w:lvlText w:val="•"/>
      <w:lvlJc w:val="left"/>
      <w:pPr>
        <w:ind w:left="1880" w:hanging="540"/>
      </w:pPr>
      <w:rPr>
        <w:rFonts w:hint="default"/>
        <w:lang w:val="lt-LT" w:eastAsia="en-US" w:bidi="ar-SA"/>
      </w:rPr>
    </w:lvl>
    <w:lvl w:ilvl="7">
      <w:numFmt w:val="bullet"/>
      <w:lvlText w:val="•"/>
      <w:lvlJc w:val="left"/>
      <w:pPr>
        <w:ind w:left="4420" w:hanging="540"/>
      </w:pPr>
      <w:rPr>
        <w:rFonts w:hint="default"/>
        <w:lang w:val="lt-LT" w:eastAsia="en-US" w:bidi="ar-SA"/>
      </w:rPr>
    </w:lvl>
    <w:lvl w:ilvl="8">
      <w:numFmt w:val="bullet"/>
      <w:lvlText w:val="•"/>
      <w:lvlJc w:val="left"/>
      <w:pPr>
        <w:ind w:left="6666" w:hanging="540"/>
      </w:pPr>
      <w:rPr>
        <w:rFonts w:hint="default"/>
        <w:lang w:val="lt-LT" w:eastAsia="en-US" w:bidi="ar-SA"/>
      </w:rPr>
    </w:lvl>
  </w:abstractNum>
  <w:abstractNum w:abstractNumId="5" w15:restartNumberingAfterBreak="0">
    <w:nsid w:val="3E824565"/>
    <w:multiLevelType w:val="multilevel"/>
    <w:tmpl w:val="80107274"/>
    <w:lvl w:ilvl="0">
      <w:start w:val="3"/>
      <w:numFmt w:val="decimal"/>
      <w:lvlText w:val="%1."/>
      <w:lvlJc w:val="left"/>
      <w:pPr>
        <w:ind w:left="720" w:hanging="360"/>
      </w:pPr>
      <w:rPr>
        <w:rFonts w:hint="default"/>
      </w:rPr>
    </w:lvl>
    <w:lvl w:ilvl="1">
      <w:start w:val="1"/>
      <w:numFmt w:val="decimal"/>
      <w:isLgl/>
      <w:lvlText w:val="%1.%2."/>
      <w:lvlJc w:val="left"/>
      <w:pPr>
        <w:ind w:left="2010" w:hanging="1290"/>
      </w:pPr>
      <w:rPr>
        <w:rFonts w:hint="default"/>
        <w:b/>
        <w:bCs/>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41674E19"/>
    <w:multiLevelType w:val="hybridMultilevel"/>
    <w:tmpl w:val="222071B0"/>
    <w:lvl w:ilvl="0" w:tplc="96CEE15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7AFB2F31"/>
    <w:multiLevelType w:val="hybridMultilevel"/>
    <w:tmpl w:val="3EA6C88A"/>
    <w:lvl w:ilvl="0" w:tplc="0B2AA58E">
      <w:start w:val="1"/>
      <w:numFmt w:val="decimal"/>
      <w:lvlText w:val="%1)"/>
      <w:lvlJc w:val="left"/>
      <w:pPr>
        <w:ind w:left="368" w:hanging="260"/>
      </w:pPr>
      <w:rPr>
        <w:rFonts w:ascii="Times New Roman" w:eastAsia="Times New Roman" w:hAnsi="Times New Roman" w:cs="Times New Roman" w:hint="default"/>
        <w:b w:val="0"/>
        <w:bCs w:val="0"/>
        <w:i w:val="0"/>
        <w:iCs w:val="0"/>
        <w:spacing w:val="0"/>
        <w:w w:val="100"/>
        <w:sz w:val="24"/>
        <w:szCs w:val="24"/>
        <w:lang w:val="lt-LT" w:eastAsia="en-US" w:bidi="ar-SA"/>
      </w:rPr>
    </w:lvl>
    <w:lvl w:ilvl="1" w:tplc="E412139A">
      <w:numFmt w:val="bullet"/>
      <w:lvlText w:val="•"/>
      <w:lvlJc w:val="left"/>
      <w:pPr>
        <w:ind w:left="680" w:hanging="260"/>
      </w:pPr>
      <w:rPr>
        <w:rFonts w:hint="default"/>
        <w:lang w:val="lt-LT" w:eastAsia="en-US" w:bidi="ar-SA"/>
      </w:rPr>
    </w:lvl>
    <w:lvl w:ilvl="2" w:tplc="4A224CD0">
      <w:numFmt w:val="bullet"/>
      <w:lvlText w:val="•"/>
      <w:lvlJc w:val="left"/>
      <w:pPr>
        <w:ind w:left="1000" w:hanging="260"/>
      </w:pPr>
      <w:rPr>
        <w:rFonts w:hint="default"/>
        <w:lang w:val="lt-LT" w:eastAsia="en-US" w:bidi="ar-SA"/>
      </w:rPr>
    </w:lvl>
    <w:lvl w:ilvl="3" w:tplc="14FA3228">
      <w:numFmt w:val="bullet"/>
      <w:lvlText w:val="•"/>
      <w:lvlJc w:val="left"/>
      <w:pPr>
        <w:ind w:left="1320" w:hanging="260"/>
      </w:pPr>
      <w:rPr>
        <w:rFonts w:hint="default"/>
        <w:lang w:val="lt-LT" w:eastAsia="en-US" w:bidi="ar-SA"/>
      </w:rPr>
    </w:lvl>
    <w:lvl w:ilvl="4" w:tplc="AD48586C">
      <w:numFmt w:val="bullet"/>
      <w:lvlText w:val="•"/>
      <w:lvlJc w:val="left"/>
      <w:pPr>
        <w:ind w:left="1640" w:hanging="260"/>
      </w:pPr>
      <w:rPr>
        <w:rFonts w:hint="default"/>
        <w:lang w:val="lt-LT" w:eastAsia="en-US" w:bidi="ar-SA"/>
      </w:rPr>
    </w:lvl>
    <w:lvl w:ilvl="5" w:tplc="B61E3032">
      <w:numFmt w:val="bullet"/>
      <w:lvlText w:val="•"/>
      <w:lvlJc w:val="left"/>
      <w:pPr>
        <w:ind w:left="1960" w:hanging="260"/>
      </w:pPr>
      <w:rPr>
        <w:rFonts w:hint="default"/>
        <w:lang w:val="lt-LT" w:eastAsia="en-US" w:bidi="ar-SA"/>
      </w:rPr>
    </w:lvl>
    <w:lvl w:ilvl="6" w:tplc="753E3C8C">
      <w:numFmt w:val="bullet"/>
      <w:lvlText w:val="•"/>
      <w:lvlJc w:val="left"/>
      <w:pPr>
        <w:ind w:left="2280" w:hanging="260"/>
      </w:pPr>
      <w:rPr>
        <w:rFonts w:hint="default"/>
        <w:lang w:val="lt-LT" w:eastAsia="en-US" w:bidi="ar-SA"/>
      </w:rPr>
    </w:lvl>
    <w:lvl w:ilvl="7" w:tplc="3DDA4950">
      <w:numFmt w:val="bullet"/>
      <w:lvlText w:val="•"/>
      <w:lvlJc w:val="left"/>
      <w:pPr>
        <w:ind w:left="2600" w:hanging="260"/>
      </w:pPr>
      <w:rPr>
        <w:rFonts w:hint="default"/>
        <w:lang w:val="lt-LT" w:eastAsia="en-US" w:bidi="ar-SA"/>
      </w:rPr>
    </w:lvl>
    <w:lvl w:ilvl="8" w:tplc="D1565662">
      <w:numFmt w:val="bullet"/>
      <w:lvlText w:val="•"/>
      <w:lvlJc w:val="left"/>
      <w:pPr>
        <w:ind w:left="2920" w:hanging="260"/>
      </w:pPr>
      <w:rPr>
        <w:rFonts w:hint="default"/>
        <w:lang w:val="lt-LT" w:eastAsia="en-US" w:bidi="ar-SA"/>
      </w:rPr>
    </w:lvl>
  </w:abstractNum>
  <w:abstractNum w:abstractNumId="8" w15:restartNumberingAfterBreak="0">
    <w:nsid w:val="7BDF60B9"/>
    <w:multiLevelType w:val="hybridMultilevel"/>
    <w:tmpl w:val="B4F009B4"/>
    <w:lvl w:ilvl="0" w:tplc="8534A612">
      <w:start w:val="1"/>
      <w:numFmt w:val="lowerLetter"/>
      <w:lvlText w:val="%1)"/>
      <w:lvlJc w:val="left"/>
      <w:pPr>
        <w:ind w:left="2651" w:hanging="240"/>
      </w:pPr>
      <w:rPr>
        <w:rFonts w:ascii="Times New Roman" w:eastAsia="Times New Roman" w:hAnsi="Times New Roman" w:cs="Times New Roman" w:hint="default"/>
        <w:b w:val="0"/>
        <w:bCs w:val="0"/>
        <w:i/>
        <w:iCs/>
        <w:spacing w:val="0"/>
        <w:w w:val="100"/>
        <w:sz w:val="22"/>
        <w:szCs w:val="22"/>
        <w:lang w:val="lt-LT" w:eastAsia="en-US" w:bidi="ar-SA"/>
      </w:rPr>
    </w:lvl>
    <w:lvl w:ilvl="1" w:tplc="AEE2A038">
      <w:numFmt w:val="bullet"/>
      <w:lvlText w:val=""/>
      <w:lvlJc w:val="left"/>
      <w:pPr>
        <w:ind w:left="3132" w:hanging="360"/>
      </w:pPr>
      <w:rPr>
        <w:rFonts w:ascii="Wingdings" w:eastAsia="Wingdings" w:hAnsi="Wingdings" w:cs="Wingdings" w:hint="default"/>
        <w:spacing w:val="0"/>
        <w:w w:val="100"/>
        <w:lang w:val="lt-LT" w:eastAsia="en-US" w:bidi="ar-SA"/>
      </w:rPr>
    </w:lvl>
    <w:lvl w:ilvl="2" w:tplc="249C0252">
      <w:numFmt w:val="bullet"/>
      <w:lvlText w:val="•"/>
      <w:lvlJc w:val="left"/>
      <w:pPr>
        <w:ind w:left="4251" w:hanging="360"/>
      </w:pPr>
      <w:rPr>
        <w:rFonts w:hint="default"/>
        <w:lang w:val="lt-LT" w:eastAsia="en-US" w:bidi="ar-SA"/>
      </w:rPr>
    </w:lvl>
    <w:lvl w:ilvl="3" w:tplc="5436EFCE">
      <w:numFmt w:val="bullet"/>
      <w:lvlText w:val="•"/>
      <w:lvlJc w:val="left"/>
      <w:pPr>
        <w:ind w:left="5362" w:hanging="360"/>
      </w:pPr>
      <w:rPr>
        <w:rFonts w:hint="default"/>
        <w:lang w:val="lt-LT" w:eastAsia="en-US" w:bidi="ar-SA"/>
      </w:rPr>
    </w:lvl>
    <w:lvl w:ilvl="4" w:tplc="391668E8">
      <w:numFmt w:val="bullet"/>
      <w:lvlText w:val="•"/>
      <w:lvlJc w:val="left"/>
      <w:pPr>
        <w:ind w:left="6473" w:hanging="360"/>
      </w:pPr>
      <w:rPr>
        <w:rFonts w:hint="default"/>
        <w:lang w:val="lt-LT" w:eastAsia="en-US" w:bidi="ar-SA"/>
      </w:rPr>
    </w:lvl>
    <w:lvl w:ilvl="5" w:tplc="F39E8EEC">
      <w:numFmt w:val="bullet"/>
      <w:lvlText w:val="•"/>
      <w:lvlJc w:val="left"/>
      <w:pPr>
        <w:ind w:left="7584" w:hanging="360"/>
      </w:pPr>
      <w:rPr>
        <w:rFonts w:hint="default"/>
        <w:lang w:val="lt-LT" w:eastAsia="en-US" w:bidi="ar-SA"/>
      </w:rPr>
    </w:lvl>
    <w:lvl w:ilvl="6" w:tplc="9D626726">
      <w:numFmt w:val="bullet"/>
      <w:lvlText w:val="•"/>
      <w:lvlJc w:val="left"/>
      <w:pPr>
        <w:ind w:left="8695" w:hanging="360"/>
      </w:pPr>
      <w:rPr>
        <w:rFonts w:hint="default"/>
        <w:lang w:val="lt-LT" w:eastAsia="en-US" w:bidi="ar-SA"/>
      </w:rPr>
    </w:lvl>
    <w:lvl w:ilvl="7" w:tplc="741831D6">
      <w:numFmt w:val="bullet"/>
      <w:lvlText w:val="•"/>
      <w:lvlJc w:val="left"/>
      <w:pPr>
        <w:ind w:left="9806" w:hanging="360"/>
      </w:pPr>
      <w:rPr>
        <w:rFonts w:hint="default"/>
        <w:lang w:val="lt-LT" w:eastAsia="en-US" w:bidi="ar-SA"/>
      </w:rPr>
    </w:lvl>
    <w:lvl w:ilvl="8" w:tplc="5B343868">
      <w:numFmt w:val="bullet"/>
      <w:lvlText w:val="•"/>
      <w:lvlJc w:val="left"/>
      <w:pPr>
        <w:ind w:left="10917" w:hanging="360"/>
      </w:pPr>
      <w:rPr>
        <w:rFonts w:hint="default"/>
        <w:lang w:val="lt-LT" w:eastAsia="en-US" w:bidi="ar-SA"/>
      </w:rPr>
    </w:lvl>
  </w:abstractNum>
  <w:abstractNum w:abstractNumId="9" w15:restartNumberingAfterBreak="0">
    <w:nsid w:val="7F971A95"/>
    <w:multiLevelType w:val="hybridMultilevel"/>
    <w:tmpl w:val="08504236"/>
    <w:lvl w:ilvl="0" w:tplc="A1A81512">
      <w:start w:val="1"/>
      <w:numFmt w:val="decimal"/>
      <w:lvlText w:val="%1)"/>
      <w:lvlJc w:val="left"/>
      <w:pPr>
        <w:ind w:left="109" w:hanging="348"/>
      </w:pPr>
      <w:rPr>
        <w:rFonts w:ascii="Times New Roman" w:eastAsia="Times New Roman" w:hAnsi="Times New Roman" w:cs="Times New Roman" w:hint="default"/>
        <w:b w:val="0"/>
        <w:bCs w:val="0"/>
        <w:i w:val="0"/>
        <w:iCs w:val="0"/>
        <w:spacing w:val="0"/>
        <w:w w:val="100"/>
        <w:sz w:val="24"/>
        <w:szCs w:val="24"/>
        <w:lang w:val="lt-LT" w:eastAsia="en-US" w:bidi="ar-SA"/>
      </w:rPr>
    </w:lvl>
    <w:lvl w:ilvl="1" w:tplc="B11022F8">
      <w:numFmt w:val="bullet"/>
      <w:lvlText w:val="•"/>
      <w:lvlJc w:val="left"/>
      <w:pPr>
        <w:ind w:left="670" w:hanging="348"/>
      </w:pPr>
      <w:rPr>
        <w:rFonts w:hint="default"/>
        <w:lang w:val="lt-LT" w:eastAsia="en-US" w:bidi="ar-SA"/>
      </w:rPr>
    </w:lvl>
    <w:lvl w:ilvl="2" w:tplc="DB862F76">
      <w:numFmt w:val="bullet"/>
      <w:lvlText w:val="•"/>
      <w:lvlJc w:val="left"/>
      <w:pPr>
        <w:ind w:left="1240" w:hanging="348"/>
      </w:pPr>
      <w:rPr>
        <w:rFonts w:hint="default"/>
        <w:lang w:val="lt-LT" w:eastAsia="en-US" w:bidi="ar-SA"/>
      </w:rPr>
    </w:lvl>
    <w:lvl w:ilvl="3" w:tplc="385CA7F8">
      <w:numFmt w:val="bullet"/>
      <w:lvlText w:val="•"/>
      <w:lvlJc w:val="left"/>
      <w:pPr>
        <w:ind w:left="1810" w:hanging="348"/>
      </w:pPr>
      <w:rPr>
        <w:rFonts w:hint="default"/>
        <w:lang w:val="lt-LT" w:eastAsia="en-US" w:bidi="ar-SA"/>
      </w:rPr>
    </w:lvl>
    <w:lvl w:ilvl="4" w:tplc="6366AA50">
      <w:numFmt w:val="bullet"/>
      <w:lvlText w:val="•"/>
      <w:lvlJc w:val="left"/>
      <w:pPr>
        <w:ind w:left="2381" w:hanging="348"/>
      </w:pPr>
      <w:rPr>
        <w:rFonts w:hint="default"/>
        <w:lang w:val="lt-LT" w:eastAsia="en-US" w:bidi="ar-SA"/>
      </w:rPr>
    </w:lvl>
    <w:lvl w:ilvl="5" w:tplc="2B0CF08C">
      <w:numFmt w:val="bullet"/>
      <w:lvlText w:val="•"/>
      <w:lvlJc w:val="left"/>
      <w:pPr>
        <w:ind w:left="2951" w:hanging="348"/>
      </w:pPr>
      <w:rPr>
        <w:rFonts w:hint="default"/>
        <w:lang w:val="lt-LT" w:eastAsia="en-US" w:bidi="ar-SA"/>
      </w:rPr>
    </w:lvl>
    <w:lvl w:ilvl="6" w:tplc="B8B81506">
      <w:numFmt w:val="bullet"/>
      <w:lvlText w:val="•"/>
      <w:lvlJc w:val="left"/>
      <w:pPr>
        <w:ind w:left="3521" w:hanging="348"/>
      </w:pPr>
      <w:rPr>
        <w:rFonts w:hint="default"/>
        <w:lang w:val="lt-LT" w:eastAsia="en-US" w:bidi="ar-SA"/>
      </w:rPr>
    </w:lvl>
    <w:lvl w:ilvl="7" w:tplc="C884079C">
      <w:numFmt w:val="bullet"/>
      <w:lvlText w:val="•"/>
      <w:lvlJc w:val="left"/>
      <w:pPr>
        <w:ind w:left="4092" w:hanging="348"/>
      </w:pPr>
      <w:rPr>
        <w:rFonts w:hint="default"/>
        <w:lang w:val="lt-LT" w:eastAsia="en-US" w:bidi="ar-SA"/>
      </w:rPr>
    </w:lvl>
    <w:lvl w:ilvl="8" w:tplc="6010D896">
      <w:numFmt w:val="bullet"/>
      <w:lvlText w:val="•"/>
      <w:lvlJc w:val="left"/>
      <w:pPr>
        <w:ind w:left="4662" w:hanging="348"/>
      </w:pPr>
      <w:rPr>
        <w:rFonts w:hint="default"/>
        <w:lang w:val="lt-LT" w:eastAsia="en-US" w:bidi="ar-SA"/>
      </w:rPr>
    </w:lvl>
  </w:abstractNum>
  <w:num w:numId="1" w16cid:durableId="1345091383">
    <w:abstractNumId w:val="1"/>
  </w:num>
  <w:num w:numId="2" w16cid:durableId="376513736">
    <w:abstractNumId w:val="5"/>
  </w:num>
  <w:num w:numId="3" w16cid:durableId="1546990618">
    <w:abstractNumId w:val="6"/>
  </w:num>
  <w:num w:numId="4" w16cid:durableId="1908224025">
    <w:abstractNumId w:val="3"/>
  </w:num>
  <w:num w:numId="5" w16cid:durableId="2081831478">
    <w:abstractNumId w:val="0"/>
  </w:num>
  <w:num w:numId="6" w16cid:durableId="866723308">
    <w:abstractNumId w:val="9"/>
  </w:num>
  <w:num w:numId="7" w16cid:durableId="1638412047">
    <w:abstractNumId w:val="7"/>
  </w:num>
  <w:num w:numId="8" w16cid:durableId="1304189647">
    <w:abstractNumId w:val="4"/>
  </w:num>
  <w:num w:numId="9" w16cid:durableId="860823800">
    <w:abstractNumId w:val="2"/>
  </w:num>
  <w:num w:numId="10" w16cid:durableId="1265580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7F1"/>
    <w:rsid w:val="00026BE2"/>
    <w:rsid w:val="00031993"/>
    <w:rsid w:val="00031BA1"/>
    <w:rsid w:val="00042990"/>
    <w:rsid w:val="00082D58"/>
    <w:rsid w:val="000B6AE0"/>
    <w:rsid w:val="000C5D50"/>
    <w:rsid w:val="000E3BAE"/>
    <w:rsid w:val="00115E0C"/>
    <w:rsid w:val="00132FE1"/>
    <w:rsid w:val="001440AC"/>
    <w:rsid w:val="00154358"/>
    <w:rsid w:val="00157DCF"/>
    <w:rsid w:val="00172CDC"/>
    <w:rsid w:val="00186C52"/>
    <w:rsid w:val="0019651F"/>
    <w:rsid w:val="001A15CC"/>
    <w:rsid w:val="001B371D"/>
    <w:rsid w:val="001C60F7"/>
    <w:rsid w:val="001C71F9"/>
    <w:rsid w:val="0020040D"/>
    <w:rsid w:val="0022566A"/>
    <w:rsid w:val="002335D3"/>
    <w:rsid w:val="00235ED1"/>
    <w:rsid w:val="002401F7"/>
    <w:rsid w:val="00243B38"/>
    <w:rsid w:val="00245B59"/>
    <w:rsid w:val="0025069B"/>
    <w:rsid w:val="00257527"/>
    <w:rsid w:val="00257DF5"/>
    <w:rsid w:val="00271124"/>
    <w:rsid w:val="002830CF"/>
    <w:rsid w:val="00296CBE"/>
    <w:rsid w:val="002A430F"/>
    <w:rsid w:val="002F137E"/>
    <w:rsid w:val="0031267F"/>
    <w:rsid w:val="003421EB"/>
    <w:rsid w:val="00342819"/>
    <w:rsid w:val="0034481C"/>
    <w:rsid w:val="003731B5"/>
    <w:rsid w:val="00385F59"/>
    <w:rsid w:val="003A08DE"/>
    <w:rsid w:val="003A0EA8"/>
    <w:rsid w:val="003A75B6"/>
    <w:rsid w:val="003A7BCA"/>
    <w:rsid w:val="003B1950"/>
    <w:rsid w:val="003B7C1F"/>
    <w:rsid w:val="003C0487"/>
    <w:rsid w:val="003C05BC"/>
    <w:rsid w:val="003C7A35"/>
    <w:rsid w:val="003E7BF2"/>
    <w:rsid w:val="004A392E"/>
    <w:rsid w:val="004B0B7B"/>
    <w:rsid w:val="004C7ED6"/>
    <w:rsid w:val="004E3BCC"/>
    <w:rsid w:val="004E6705"/>
    <w:rsid w:val="004F2B44"/>
    <w:rsid w:val="005047F1"/>
    <w:rsid w:val="00511B81"/>
    <w:rsid w:val="00545658"/>
    <w:rsid w:val="005620C2"/>
    <w:rsid w:val="00580DB7"/>
    <w:rsid w:val="0058582D"/>
    <w:rsid w:val="005A25FA"/>
    <w:rsid w:val="005B79E9"/>
    <w:rsid w:val="005C6AF9"/>
    <w:rsid w:val="00604686"/>
    <w:rsid w:val="00655490"/>
    <w:rsid w:val="006D24D1"/>
    <w:rsid w:val="006E1435"/>
    <w:rsid w:val="0072377F"/>
    <w:rsid w:val="00735353"/>
    <w:rsid w:val="00745933"/>
    <w:rsid w:val="00746152"/>
    <w:rsid w:val="007635FA"/>
    <w:rsid w:val="00786962"/>
    <w:rsid w:val="00796233"/>
    <w:rsid w:val="007A51E5"/>
    <w:rsid w:val="00815000"/>
    <w:rsid w:val="008254A9"/>
    <w:rsid w:val="00831B3F"/>
    <w:rsid w:val="00837C3F"/>
    <w:rsid w:val="00861978"/>
    <w:rsid w:val="0086728C"/>
    <w:rsid w:val="008720B7"/>
    <w:rsid w:val="00880A8E"/>
    <w:rsid w:val="008A3750"/>
    <w:rsid w:val="00922971"/>
    <w:rsid w:val="00936D02"/>
    <w:rsid w:val="00943F6E"/>
    <w:rsid w:val="009532BF"/>
    <w:rsid w:val="00961C34"/>
    <w:rsid w:val="0097726F"/>
    <w:rsid w:val="0098232E"/>
    <w:rsid w:val="00987B56"/>
    <w:rsid w:val="0099696F"/>
    <w:rsid w:val="009A1119"/>
    <w:rsid w:val="009B711C"/>
    <w:rsid w:val="00A16F14"/>
    <w:rsid w:val="00A350C4"/>
    <w:rsid w:val="00A51696"/>
    <w:rsid w:val="00A617CC"/>
    <w:rsid w:val="00A64C5E"/>
    <w:rsid w:val="00A75D0C"/>
    <w:rsid w:val="00A871A1"/>
    <w:rsid w:val="00AD2250"/>
    <w:rsid w:val="00AE4898"/>
    <w:rsid w:val="00AF6065"/>
    <w:rsid w:val="00B2112B"/>
    <w:rsid w:val="00B446BE"/>
    <w:rsid w:val="00B6576A"/>
    <w:rsid w:val="00B90FD9"/>
    <w:rsid w:val="00BA4136"/>
    <w:rsid w:val="00BE483C"/>
    <w:rsid w:val="00C13B1F"/>
    <w:rsid w:val="00C41802"/>
    <w:rsid w:val="00C66E26"/>
    <w:rsid w:val="00CA4444"/>
    <w:rsid w:val="00CB39BF"/>
    <w:rsid w:val="00CE187F"/>
    <w:rsid w:val="00CE4877"/>
    <w:rsid w:val="00CF5B51"/>
    <w:rsid w:val="00D04B67"/>
    <w:rsid w:val="00D33AA4"/>
    <w:rsid w:val="00D41934"/>
    <w:rsid w:val="00D450F2"/>
    <w:rsid w:val="00D602F1"/>
    <w:rsid w:val="00D75A84"/>
    <w:rsid w:val="00D83C0F"/>
    <w:rsid w:val="00D87BB2"/>
    <w:rsid w:val="00D92391"/>
    <w:rsid w:val="00D9723F"/>
    <w:rsid w:val="00DA11E3"/>
    <w:rsid w:val="00E051C3"/>
    <w:rsid w:val="00E1692F"/>
    <w:rsid w:val="00E32D24"/>
    <w:rsid w:val="00E91AC2"/>
    <w:rsid w:val="00EA28C1"/>
    <w:rsid w:val="00EA7120"/>
    <w:rsid w:val="00EC6CFF"/>
    <w:rsid w:val="00ED1F61"/>
    <w:rsid w:val="00EE46F4"/>
    <w:rsid w:val="00EE5B75"/>
    <w:rsid w:val="00F155E0"/>
    <w:rsid w:val="00F25021"/>
    <w:rsid w:val="00FD147E"/>
    <w:rsid w:val="00FD5427"/>
    <w:rsid w:val="00FD554C"/>
    <w:rsid w:val="216D8446"/>
    <w:rsid w:val="622F234C"/>
    <w:rsid w:val="68F5176C"/>
    <w:rsid w:val="6B9C9B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94152F"/>
  <w15:chartTrackingRefBased/>
  <w15:docId w15:val="{25413F3C-8FAA-40FD-8158-0A62C5DD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7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7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7F1"/>
  </w:style>
  <w:style w:type="paragraph" w:styleId="Footer">
    <w:name w:val="footer"/>
    <w:basedOn w:val="Normal"/>
    <w:link w:val="FooterChar"/>
    <w:uiPriority w:val="99"/>
    <w:unhideWhenUsed/>
    <w:rsid w:val="005047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7F1"/>
  </w:style>
  <w:style w:type="paragraph" w:styleId="ListParagraph">
    <w:name w:val="List Paragraph"/>
    <w:basedOn w:val="Normal"/>
    <w:uiPriority w:val="1"/>
    <w:qFormat/>
    <w:rsid w:val="005047F1"/>
    <w:pPr>
      <w:ind w:left="720"/>
      <w:contextualSpacing/>
    </w:pPr>
  </w:style>
  <w:style w:type="paragraph" w:styleId="BalloonText">
    <w:name w:val="Balloon Text"/>
    <w:basedOn w:val="Normal"/>
    <w:link w:val="BalloonTextChar"/>
    <w:uiPriority w:val="99"/>
    <w:semiHidden/>
    <w:unhideWhenUsed/>
    <w:rsid w:val="00504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7F1"/>
    <w:rPr>
      <w:rFonts w:ascii="Segoe UI" w:hAnsi="Segoe UI" w:cs="Segoe UI"/>
      <w:sz w:val="18"/>
      <w:szCs w:val="18"/>
    </w:rPr>
  </w:style>
  <w:style w:type="character" w:styleId="Hyperlink">
    <w:name w:val="Hyperlink"/>
    <w:basedOn w:val="DefaultParagraphFont"/>
    <w:uiPriority w:val="99"/>
    <w:unhideWhenUsed/>
    <w:rsid w:val="005047F1"/>
    <w:rPr>
      <w:color w:val="0563C1" w:themeColor="hyperlink"/>
      <w:u w:val="single"/>
    </w:rPr>
  </w:style>
  <w:style w:type="character" w:styleId="UnresolvedMention">
    <w:name w:val="Unresolved Mention"/>
    <w:basedOn w:val="DefaultParagraphFont"/>
    <w:uiPriority w:val="99"/>
    <w:semiHidden/>
    <w:unhideWhenUsed/>
    <w:rsid w:val="005047F1"/>
    <w:rPr>
      <w:color w:val="605E5C"/>
      <w:shd w:val="clear" w:color="auto" w:fill="E1DFDD"/>
    </w:rPr>
  </w:style>
  <w:style w:type="character" w:styleId="CommentReference">
    <w:name w:val="annotation reference"/>
    <w:basedOn w:val="DefaultParagraphFont"/>
    <w:uiPriority w:val="99"/>
    <w:unhideWhenUsed/>
    <w:rsid w:val="005047F1"/>
    <w:rPr>
      <w:sz w:val="16"/>
      <w:szCs w:val="16"/>
    </w:rPr>
  </w:style>
  <w:style w:type="paragraph" w:styleId="CommentText">
    <w:name w:val="annotation text"/>
    <w:basedOn w:val="Normal"/>
    <w:link w:val="CommentTextChar"/>
    <w:uiPriority w:val="99"/>
    <w:semiHidden/>
    <w:unhideWhenUsed/>
    <w:rsid w:val="005047F1"/>
    <w:pPr>
      <w:spacing w:line="240" w:lineRule="auto"/>
    </w:pPr>
    <w:rPr>
      <w:sz w:val="20"/>
      <w:szCs w:val="20"/>
    </w:rPr>
  </w:style>
  <w:style w:type="character" w:customStyle="1" w:styleId="CommentTextChar">
    <w:name w:val="Comment Text Char"/>
    <w:basedOn w:val="DefaultParagraphFont"/>
    <w:link w:val="CommentText"/>
    <w:uiPriority w:val="99"/>
    <w:semiHidden/>
    <w:rsid w:val="005047F1"/>
    <w:rPr>
      <w:sz w:val="20"/>
      <w:szCs w:val="20"/>
    </w:rPr>
  </w:style>
  <w:style w:type="paragraph" w:styleId="CommentSubject">
    <w:name w:val="annotation subject"/>
    <w:basedOn w:val="CommentText"/>
    <w:next w:val="CommentText"/>
    <w:link w:val="CommentSubjectChar"/>
    <w:uiPriority w:val="99"/>
    <w:semiHidden/>
    <w:unhideWhenUsed/>
    <w:rsid w:val="005047F1"/>
    <w:rPr>
      <w:b/>
      <w:bCs/>
    </w:rPr>
  </w:style>
  <w:style w:type="character" w:customStyle="1" w:styleId="CommentSubjectChar">
    <w:name w:val="Comment Subject Char"/>
    <w:basedOn w:val="CommentTextChar"/>
    <w:link w:val="CommentSubject"/>
    <w:uiPriority w:val="99"/>
    <w:semiHidden/>
    <w:rsid w:val="005047F1"/>
    <w:rPr>
      <w:b/>
      <w:bCs/>
      <w:sz w:val="20"/>
      <w:szCs w:val="20"/>
    </w:rPr>
  </w:style>
  <w:style w:type="paragraph" w:styleId="FootnoteText">
    <w:name w:val="footnote text"/>
    <w:basedOn w:val="Normal"/>
    <w:link w:val="FootnoteTextChar"/>
    <w:uiPriority w:val="99"/>
    <w:semiHidden/>
    <w:unhideWhenUsed/>
    <w:rsid w:val="003B7C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7C1F"/>
    <w:rPr>
      <w:sz w:val="20"/>
      <w:szCs w:val="20"/>
    </w:rPr>
  </w:style>
  <w:style w:type="character" w:styleId="FootnoteReference">
    <w:name w:val="footnote reference"/>
    <w:basedOn w:val="DefaultParagraphFont"/>
    <w:uiPriority w:val="99"/>
    <w:unhideWhenUsed/>
    <w:rsid w:val="003B7C1F"/>
    <w:rPr>
      <w:vertAlign w:val="superscript"/>
    </w:rPr>
  </w:style>
  <w:style w:type="paragraph" w:styleId="BodyText">
    <w:name w:val="Body Text"/>
    <w:basedOn w:val="Normal"/>
    <w:link w:val="BodyTextChar"/>
    <w:uiPriority w:val="1"/>
    <w:qFormat/>
    <w:rsid w:val="00CB39BF"/>
    <w:pPr>
      <w:widowControl w:val="0"/>
      <w:autoSpaceDE w:val="0"/>
      <w:autoSpaceDN w:val="0"/>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B39BF"/>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CB39BF"/>
    <w:pPr>
      <w:widowControl w:val="0"/>
      <w:autoSpaceDE w:val="0"/>
      <w:autoSpaceDN w:val="0"/>
      <w:spacing w:after="0" w:line="240" w:lineRule="auto"/>
    </w:pPr>
    <w:rPr>
      <w:rFonts w:ascii="Times New Roman" w:eastAsia="Times New Roman" w:hAnsi="Times New Roman" w:cs="Times New Roman"/>
    </w:rPr>
  </w:style>
  <w:style w:type="paragraph" w:styleId="NormalWeb">
    <w:name w:val="Normal (Web)"/>
    <w:basedOn w:val="Normal"/>
    <w:uiPriority w:val="99"/>
    <w:semiHidden/>
    <w:unhideWhenUsed/>
    <w:rsid w:val="00D87BB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smuni.lt" TargetMode="External"/><Relationship Id="rId18" Type="http://schemas.openxmlformats.org/officeDocument/2006/relationships/hyperlink" Target="https://vpt.lrv.lt/uploads/vpt/documents/files/LT_versija/E_vedlys/4_convenience/VPI_58str2d.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loreta.chaziachmetova@lsmu.lt" TargetMode="External"/><Relationship Id="rId2" Type="http://schemas.openxmlformats.org/officeDocument/2006/relationships/customXml" Target="../customXml/item2.xml"/><Relationship Id="rId16" Type="http://schemas.openxmlformats.org/officeDocument/2006/relationships/hyperlink" Target="mailto:loreta.chaziachmetova@lsmu.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ktoratas@lsmu.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8D4FBB-C2B3-49C5-9D64-DE0873327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488008-6DDA-42A4-984D-29D98DE83DC0}">
  <ds:schemaRefs>
    <ds:schemaRef ds:uri="http://schemas.openxmlformats.org/officeDocument/2006/bibliography"/>
  </ds:schemaRefs>
</ds:datastoreItem>
</file>

<file path=customXml/itemProps3.xml><?xml version="1.0" encoding="utf-8"?>
<ds:datastoreItem xmlns:ds="http://schemas.openxmlformats.org/officeDocument/2006/customXml" ds:itemID="{DB325790-2B5F-46FD-AAF9-BE1D4144FA7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5C6380B-AED8-41FD-9B9B-C696741163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17</Pages>
  <Words>27037</Words>
  <Characters>15412</Characters>
  <Application>Microsoft Office Word</Application>
  <DocSecurity>0</DocSecurity>
  <Lines>128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Loreta Chaziachmetova</cp:lastModifiedBy>
  <cp:revision>43</cp:revision>
  <dcterms:created xsi:type="dcterms:W3CDTF">2026-10-29T07:48:00Z</dcterms:created>
  <dcterms:modified xsi:type="dcterms:W3CDTF">2026-10-29T12:04:00Z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