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224B2" w14:textId="77777777" w:rsidR="00850DEC" w:rsidRPr="00263028" w:rsidRDefault="00850DEC" w:rsidP="0084067A">
      <w:pPr>
        <w:ind w:left="142" w:firstLine="567"/>
        <w:rPr>
          <w:rFonts w:ascii="Trebuchet MS" w:hAnsi="Trebuchet MS"/>
          <w:b/>
          <w:sz w:val="22"/>
          <w:szCs w:val="22"/>
          <w:lang w:val="en-US"/>
        </w:rPr>
      </w:pPr>
      <w:bookmarkStart w:id="0" w:name="_Ref166487494"/>
      <w:bookmarkEnd w:id="0"/>
    </w:p>
    <w:p w14:paraId="74F224B3" w14:textId="77777777" w:rsidR="00FD4062" w:rsidRPr="00094DDC" w:rsidRDefault="00FD4062" w:rsidP="00615D1B">
      <w:pPr>
        <w:ind w:right="-11" w:firstLine="6804"/>
        <w:rPr>
          <w:rFonts w:ascii="Trebuchet MS" w:hAnsi="Trebuchet MS"/>
          <w:sz w:val="22"/>
          <w:szCs w:val="22"/>
          <w:lang w:eastAsia="lt-LT"/>
        </w:rPr>
      </w:pPr>
      <w:r>
        <w:rPr>
          <w:rFonts w:ascii="Trebuchet MS" w:hAnsi="Trebuchet MS"/>
          <w:sz w:val="22"/>
          <w:szCs w:val="22"/>
          <w:lang w:eastAsia="lt-LT"/>
        </w:rPr>
        <w:t>PATVIRTINTA</w:t>
      </w:r>
    </w:p>
    <w:p w14:paraId="74F224B4" w14:textId="77777777" w:rsidR="00FD4062" w:rsidRPr="00094DDC" w:rsidRDefault="00FD4062" w:rsidP="00615D1B">
      <w:pPr>
        <w:ind w:right="-11" w:firstLine="6804"/>
        <w:rPr>
          <w:rFonts w:ascii="Trebuchet MS" w:hAnsi="Trebuchet MS"/>
          <w:sz w:val="22"/>
          <w:szCs w:val="22"/>
          <w:lang w:eastAsia="lt-LT"/>
        </w:rPr>
      </w:pPr>
      <w:r w:rsidRPr="00094DDC">
        <w:rPr>
          <w:rFonts w:ascii="Trebuchet MS" w:hAnsi="Trebuchet MS"/>
          <w:sz w:val="22"/>
          <w:szCs w:val="22"/>
          <w:lang w:eastAsia="lt-LT"/>
        </w:rPr>
        <w:t xml:space="preserve">Viešojo pirkimo komisijos </w:t>
      </w:r>
    </w:p>
    <w:p w14:paraId="74F224B5" w14:textId="56CFE9BC" w:rsidR="00FD4062" w:rsidRPr="00094DDC" w:rsidRDefault="00F76742" w:rsidP="00615D1B">
      <w:pPr>
        <w:ind w:right="-11" w:firstLine="6804"/>
        <w:rPr>
          <w:rFonts w:ascii="Trebuchet MS" w:hAnsi="Trebuchet MS"/>
          <w:sz w:val="22"/>
          <w:szCs w:val="22"/>
          <w:lang w:eastAsia="lt-LT"/>
        </w:rPr>
      </w:pPr>
      <w:r>
        <w:rPr>
          <w:rFonts w:ascii="Trebuchet MS" w:hAnsi="Trebuchet MS"/>
          <w:sz w:val="22"/>
          <w:szCs w:val="22"/>
          <w:lang w:eastAsia="lt-LT"/>
        </w:rPr>
        <w:t>202</w:t>
      </w:r>
      <w:r w:rsidR="00C772D3">
        <w:rPr>
          <w:rFonts w:ascii="Trebuchet MS" w:hAnsi="Trebuchet MS"/>
          <w:sz w:val="22"/>
          <w:szCs w:val="22"/>
          <w:lang w:eastAsia="lt-LT"/>
        </w:rPr>
        <w:t>6</w:t>
      </w:r>
      <w:r w:rsidR="00FD4062" w:rsidRPr="007B4ACB">
        <w:rPr>
          <w:rFonts w:ascii="Trebuchet MS" w:hAnsi="Trebuchet MS"/>
          <w:sz w:val="22"/>
          <w:szCs w:val="22"/>
          <w:lang w:eastAsia="lt-LT"/>
        </w:rPr>
        <w:t xml:space="preserve"> </w:t>
      </w:r>
      <w:r w:rsidR="001C024A">
        <w:rPr>
          <w:rFonts w:ascii="Trebuchet MS" w:hAnsi="Trebuchet MS"/>
          <w:sz w:val="22"/>
          <w:szCs w:val="22"/>
          <w:lang w:eastAsia="lt-LT"/>
        </w:rPr>
        <w:t xml:space="preserve">m. </w:t>
      </w:r>
      <w:r w:rsidR="00C772D3">
        <w:rPr>
          <w:rFonts w:ascii="Trebuchet MS" w:hAnsi="Trebuchet MS"/>
          <w:sz w:val="22"/>
          <w:szCs w:val="22"/>
          <w:lang w:eastAsia="lt-LT"/>
        </w:rPr>
        <w:t>s</w:t>
      </w:r>
      <w:r w:rsidR="00EE14DE">
        <w:rPr>
          <w:rFonts w:ascii="Trebuchet MS" w:hAnsi="Trebuchet MS"/>
          <w:sz w:val="22"/>
          <w:szCs w:val="22"/>
          <w:lang w:eastAsia="lt-LT"/>
        </w:rPr>
        <w:t>p</w:t>
      </w:r>
      <w:r w:rsidR="00574872">
        <w:rPr>
          <w:rFonts w:ascii="Trebuchet MS" w:hAnsi="Trebuchet MS"/>
          <w:sz w:val="22"/>
          <w:szCs w:val="22"/>
          <w:lang w:eastAsia="lt-LT"/>
        </w:rPr>
        <w:t>a</w:t>
      </w:r>
      <w:r w:rsidR="00EE14DE">
        <w:rPr>
          <w:rFonts w:ascii="Trebuchet MS" w:hAnsi="Trebuchet MS"/>
          <w:sz w:val="22"/>
          <w:szCs w:val="22"/>
          <w:lang w:eastAsia="lt-LT"/>
        </w:rPr>
        <w:t>lio</w:t>
      </w:r>
      <w:r w:rsidRPr="00E57902">
        <w:rPr>
          <w:rFonts w:ascii="Trebuchet MS" w:hAnsi="Trebuchet MS"/>
          <w:sz w:val="22"/>
          <w:szCs w:val="22"/>
          <w:lang w:eastAsia="lt-LT"/>
        </w:rPr>
        <w:t xml:space="preserve"> </w:t>
      </w:r>
      <w:r w:rsidR="001347E2">
        <w:rPr>
          <w:rFonts w:ascii="Trebuchet MS" w:hAnsi="Trebuchet MS"/>
          <w:sz w:val="22"/>
          <w:szCs w:val="22"/>
          <w:lang w:val="en-US" w:eastAsia="lt-LT"/>
        </w:rPr>
        <w:t>30</w:t>
      </w:r>
      <w:r w:rsidR="00505FA8" w:rsidRPr="00E57902">
        <w:rPr>
          <w:rFonts w:ascii="Trebuchet MS" w:hAnsi="Trebuchet MS"/>
          <w:sz w:val="22"/>
          <w:szCs w:val="22"/>
          <w:lang w:eastAsia="lt-LT"/>
        </w:rPr>
        <w:t xml:space="preserve"> </w:t>
      </w:r>
      <w:r w:rsidR="00FD4062" w:rsidRPr="00E57902">
        <w:rPr>
          <w:rFonts w:ascii="Trebuchet MS" w:hAnsi="Trebuchet MS"/>
          <w:sz w:val="22"/>
          <w:szCs w:val="22"/>
          <w:lang w:eastAsia="lt-LT"/>
        </w:rPr>
        <w:t>d</w:t>
      </w:r>
      <w:r w:rsidR="00FD4062" w:rsidRPr="00505FA8">
        <w:rPr>
          <w:rFonts w:ascii="Trebuchet MS" w:hAnsi="Trebuchet MS"/>
          <w:sz w:val="22"/>
          <w:szCs w:val="22"/>
          <w:lang w:eastAsia="lt-LT"/>
        </w:rPr>
        <w:t>.</w:t>
      </w:r>
    </w:p>
    <w:p w14:paraId="74F224B6" w14:textId="56214927" w:rsidR="00271236" w:rsidRPr="00094DDC" w:rsidRDefault="002D0248" w:rsidP="00615D1B">
      <w:pPr>
        <w:ind w:right="-11" w:firstLine="6804"/>
        <w:rPr>
          <w:rFonts w:ascii="Trebuchet MS" w:hAnsi="Trebuchet MS"/>
          <w:sz w:val="22"/>
          <w:szCs w:val="22"/>
          <w:lang w:eastAsia="lt-LT"/>
        </w:rPr>
      </w:pPr>
      <w:r>
        <w:rPr>
          <w:rFonts w:ascii="Trebuchet MS" w:hAnsi="Trebuchet MS"/>
          <w:sz w:val="22"/>
          <w:szCs w:val="22"/>
          <w:lang w:eastAsia="lt-LT"/>
        </w:rPr>
        <w:t>posėdžio protokolu Nr.</w:t>
      </w:r>
    </w:p>
    <w:p w14:paraId="74F224B7" w14:textId="77777777" w:rsidR="00850DEC" w:rsidRPr="004E7D46" w:rsidRDefault="00850DEC" w:rsidP="009E12BC">
      <w:pPr>
        <w:jc w:val="center"/>
        <w:rPr>
          <w:rFonts w:ascii="Trebuchet MS" w:hAnsi="Trebuchet MS"/>
          <w:b/>
          <w:sz w:val="22"/>
          <w:szCs w:val="22"/>
        </w:rPr>
      </w:pPr>
    </w:p>
    <w:p w14:paraId="74F224B8" w14:textId="77777777" w:rsidR="00850DEC" w:rsidRDefault="00850DEC" w:rsidP="009E12BC">
      <w:pPr>
        <w:jc w:val="center"/>
        <w:rPr>
          <w:rFonts w:ascii="Trebuchet MS" w:hAnsi="Trebuchet MS"/>
          <w:b/>
          <w:sz w:val="22"/>
          <w:szCs w:val="22"/>
        </w:rPr>
      </w:pPr>
    </w:p>
    <w:p w14:paraId="74F224B9" w14:textId="77777777" w:rsidR="005159A7" w:rsidRDefault="005159A7" w:rsidP="009E12BC">
      <w:pPr>
        <w:jc w:val="center"/>
        <w:rPr>
          <w:rFonts w:ascii="Trebuchet MS" w:hAnsi="Trebuchet MS"/>
          <w:b/>
          <w:sz w:val="22"/>
          <w:szCs w:val="22"/>
        </w:rPr>
      </w:pPr>
    </w:p>
    <w:p w14:paraId="74F224BA" w14:textId="77777777" w:rsidR="005159A7" w:rsidRDefault="005159A7" w:rsidP="009E12BC">
      <w:pPr>
        <w:jc w:val="center"/>
        <w:rPr>
          <w:rFonts w:ascii="Trebuchet MS" w:hAnsi="Trebuchet MS"/>
          <w:b/>
          <w:sz w:val="22"/>
          <w:szCs w:val="22"/>
        </w:rPr>
      </w:pPr>
    </w:p>
    <w:p w14:paraId="74F224BB" w14:textId="77777777" w:rsidR="005159A7" w:rsidRDefault="005159A7" w:rsidP="009E12BC">
      <w:pPr>
        <w:jc w:val="center"/>
        <w:rPr>
          <w:rFonts w:ascii="Trebuchet MS" w:hAnsi="Trebuchet MS"/>
          <w:b/>
          <w:sz w:val="22"/>
          <w:szCs w:val="22"/>
        </w:rPr>
      </w:pPr>
    </w:p>
    <w:p w14:paraId="74F224BC" w14:textId="77777777" w:rsidR="005159A7" w:rsidRPr="004E7D46" w:rsidRDefault="005159A7" w:rsidP="009E12BC">
      <w:pPr>
        <w:jc w:val="center"/>
        <w:rPr>
          <w:rFonts w:ascii="Trebuchet MS" w:hAnsi="Trebuchet MS"/>
          <w:b/>
          <w:sz w:val="22"/>
          <w:szCs w:val="22"/>
        </w:rPr>
      </w:pPr>
    </w:p>
    <w:p w14:paraId="74F224BD" w14:textId="77777777" w:rsidR="00850DEC" w:rsidRPr="004E7D46" w:rsidRDefault="00850DEC" w:rsidP="009E12BC">
      <w:pPr>
        <w:jc w:val="center"/>
        <w:rPr>
          <w:rFonts w:ascii="Trebuchet MS" w:hAnsi="Trebuchet MS"/>
          <w:b/>
          <w:sz w:val="22"/>
          <w:szCs w:val="22"/>
        </w:rPr>
      </w:pPr>
    </w:p>
    <w:p w14:paraId="74F224BE" w14:textId="77777777" w:rsidR="005159A7" w:rsidRDefault="005159A7" w:rsidP="009E12BC">
      <w:pPr>
        <w:jc w:val="center"/>
        <w:rPr>
          <w:rFonts w:ascii="Trebuchet MS" w:hAnsi="Trebuchet MS"/>
          <w:b/>
          <w:sz w:val="22"/>
          <w:szCs w:val="22"/>
        </w:rPr>
      </w:pPr>
      <w:r w:rsidRPr="00864A8B">
        <w:rPr>
          <w:rFonts w:ascii="Trebuchet MS" w:hAnsi="Trebuchet MS"/>
          <w:b/>
          <w:sz w:val="22"/>
          <w:szCs w:val="22"/>
        </w:rPr>
        <w:t>MAŽOS VERTĖS PIRKIMAS</w:t>
      </w:r>
      <w:r>
        <w:rPr>
          <w:rFonts w:ascii="Trebuchet MS" w:hAnsi="Trebuchet MS"/>
          <w:b/>
          <w:sz w:val="22"/>
          <w:szCs w:val="22"/>
        </w:rPr>
        <w:t xml:space="preserve"> </w:t>
      </w:r>
    </w:p>
    <w:p w14:paraId="74F224BF" w14:textId="60F8E34E" w:rsidR="00850DEC" w:rsidRPr="004E7D46" w:rsidRDefault="00271236" w:rsidP="009E12BC">
      <w:pPr>
        <w:jc w:val="center"/>
        <w:rPr>
          <w:rFonts w:ascii="Trebuchet MS" w:hAnsi="Trebuchet MS"/>
          <w:b/>
          <w:sz w:val="22"/>
          <w:szCs w:val="22"/>
        </w:rPr>
      </w:pPr>
      <w:r>
        <w:rPr>
          <w:rFonts w:ascii="Trebuchet MS" w:hAnsi="Trebuchet MS"/>
          <w:b/>
          <w:sz w:val="22"/>
          <w:szCs w:val="22"/>
        </w:rPr>
        <w:t>SKELBIAMA APKLAUSA</w:t>
      </w:r>
    </w:p>
    <w:p w14:paraId="74F224C0" w14:textId="77777777" w:rsidR="00850DEC" w:rsidRPr="004E7D46" w:rsidRDefault="00850DEC" w:rsidP="009E12BC">
      <w:pPr>
        <w:jc w:val="center"/>
        <w:rPr>
          <w:rFonts w:ascii="Trebuchet MS" w:hAnsi="Trebuchet MS"/>
          <w:b/>
          <w:sz w:val="22"/>
          <w:szCs w:val="22"/>
        </w:rPr>
      </w:pPr>
    </w:p>
    <w:p w14:paraId="74F224C1" w14:textId="77777777" w:rsidR="0031219C" w:rsidRPr="004E7D46" w:rsidRDefault="0031219C" w:rsidP="009E12BC">
      <w:pPr>
        <w:jc w:val="center"/>
        <w:rPr>
          <w:rFonts w:ascii="Trebuchet MS" w:hAnsi="Trebuchet MS"/>
          <w:b/>
          <w:sz w:val="22"/>
          <w:szCs w:val="22"/>
        </w:rPr>
      </w:pPr>
    </w:p>
    <w:p w14:paraId="0CAAAA2F" w14:textId="02660A59" w:rsidR="00EE14DE" w:rsidRPr="001347E2" w:rsidRDefault="001347E2" w:rsidP="00EE14DE">
      <w:pPr>
        <w:spacing w:before="120" w:after="120"/>
        <w:jc w:val="center"/>
        <w:rPr>
          <w:rFonts w:ascii="Trebuchet MS" w:hAnsi="Trebuchet MS"/>
          <w:b/>
          <w:bCs/>
          <w:caps/>
          <w:sz w:val="22"/>
          <w:szCs w:val="22"/>
        </w:rPr>
      </w:pPr>
      <w:r w:rsidRPr="001347E2">
        <w:rPr>
          <w:rFonts w:ascii="Trebuchet MS" w:hAnsi="Trebuchet MS"/>
          <w:b/>
          <w:bCs/>
          <w:caps/>
          <w:sz w:val="22"/>
          <w:szCs w:val="22"/>
        </w:rPr>
        <w:t>Dirbtinio intelekto tarnybinių stočių</w:t>
      </w:r>
    </w:p>
    <w:p w14:paraId="74F224C2" w14:textId="255CE5E8" w:rsidR="00D8589F" w:rsidRPr="006D5ADA" w:rsidRDefault="0075292B" w:rsidP="005F11B5">
      <w:pPr>
        <w:spacing w:before="120" w:after="120"/>
        <w:jc w:val="center"/>
        <w:rPr>
          <w:rFonts w:ascii="Trebuchet MS" w:hAnsi="Trebuchet MS"/>
          <w:b/>
          <w:sz w:val="22"/>
          <w:szCs w:val="22"/>
        </w:rPr>
      </w:pPr>
      <w:r w:rsidRPr="0075292B">
        <w:rPr>
          <w:rFonts w:ascii="Trebuchet MS" w:hAnsi="Trebuchet MS"/>
          <w:b/>
          <w:bCs/>
          <w:sz w:val="22"/>
          <w:szCs w:val="22"/>
        </w:rPr>
        <w:t>VIEŠASIS PIRKIMAS</w:t>
      </w:r>
    </w:p>
    <w:p w14:paraId="74F224C3" w14:textId="77777777" w:rsidR="008C2758" w:rsidRPr="006D5ADA" w:rsidRDefault="008C2758" w:rsidP="009E12BC">
      <w:pPr>
        <w:jc w:val="center"/>
        <w:rPr>
          <w:rFonts w:ascii="Trebuchet MS" w:hAnsi="Trebuchet MS"/>
          <w:b/>
          <w:sz w:val="22"/>
          <w:szCs w:val="22"/>
        </w:rPr>
      </w:pPr>
    </w:p>
    <w:p w14:paraId="74F224C4" w14:textId="77777777" w:rsidR="00B72BD5" w:rsidRPr="004E7D46" w:rsidRDefault="00B72BD5" w:rsidP="009E12BC">
      <w:pPr>
        <w:jc w:val="center"/>
        <w:rPr>
          <w:rFonts w:ascii="Trebuchet MS" w:hAnsi="Trebuchet MS"/>
          <w:b/>
          <w:sz w:val="22"/>
          <w:szCs w:val="22"/>
        </w:rPr>
      </w:pPr>
    </w:p>
    <w:p w14:paraId="74F224C5" w14:textId="77777777" w:rsidR="00850DEC" w:rsidRPr="004E7D46" w:rsidRDefault="00850DEC" w:rsidP="009E12BC">
      <w:pPr>
        <w:jc w:val="center"/>
        <w:rPr>
          <w:rFonts w:ascii="Trebuchet MS" w:hAnsi="Trebuchet MS"/>
          <w:b/>
          <w:bCs/>
          <w:sz w:val="22"/>
          <w:szCs w:val="22"/>
        </w:rPr>
      </w:pPr>
    </w:p>
    <w:p w14:paraId="74F224C6" w14:textId="77777777" w:rsidR="00B27A13" w:rsidRPr="004E7D46" w:rsidRDefault="00B27A13" w:rsidP="009E12BC">
      <w:pPr>
        <w:jc w:val="center"/>
        <w:rPr>
          <w:rFonts w:ascii="Trebuchet MS" w:hAnsi="Trebuchet MS"/>
          <w:b/>
          <w:bCs/>
          <w:sz w:val="22"/>
          <w:szCs w:val="22"/>
        </w:rPr>
      </w:pPr>
    </w:p>
    <w:p w14:paraId="74F224C7" w14:textId="77777777" w:rsidR="00850DEC" w:rsidRPr="004E7D46" w:rsidRDefault="00850DEC" w:rsidP="009E12BC">
      <w:pPr>
        <w:jc w:val="center"/>
        <w:rPr>
          <w:rFonts w:ascii="Trebuchet MS" w:hAnsi="Trebuchet MS"/>
          <w:b/>
          <w:sz w:val="22"/>
          <w:szCs w:val="22"/>
        </w:rPr>
      </w:pPr>
      <w:r w:rsidRPr="004E7D46">
        <w:rPr>
          <w:rFonts w:ascii="Trebuchet MS" w:hAnsi="Trebuchet MS"/>
          <w:b/>
          <w:sz w:val="22"/>
          <w:szCs w:val="22"/>
        </w:rPr>
        <w:t>KONKURSO DOKUMENTAI</w:t>
      </w:r>
    </w:p>
    <w:p w14:paraId="74F224C8" w14:textId="77777777" w:rsidR="00850DEC" w:rsidRPr="004E7D46" w:rsidRDefault="00850DEC" w:rsidP="009E12BC">
      <w:pPr>
        <w:jc w:val="center"/>
        <w:rPr>
          <w:rFonts w:ascii="Trebuchet MS" w:hAnsi="Trebuchet MS"/>
          <w:sz w:val="22"/>
          <w:szCs w:val="22"/>
        </w:rPr>
      </w:pPr>
    </w:p>
    <w:p w14:paraId="74F224C9" w14:textId="77777777" w:rsidR="00850DEC" w:rsidRPr="004E7D46" w:rsidRDefault="00850DEC" w:rsidP="009E12BC">
      <w:pPr>
        <w:jc w:val="center"/>
        <w:rPr>
          <w:rFonts w:ascii="Trebuchet MS" w:hAnsi="Trebuchet MS"/>
          <w:sz w:val="22"/>
          <w:szCs w:val="22"/>
        </w:rPr>
      </w:pPr>
    </w:p>
    <w:p w14:paraId="74F224CA" w14:textId="77777777" w:rsidR="00850DEC" w:rsidRPr="004E7D46" w:rsidRDefault="00850DEC" w:rsidP="009E12BC">
      <w:pPr>
        <w:jc w:val="center"/>
        <w:rPr>
          <w:rFonts w:ascii="Trebuchet MS" w:hAnsi="Trebuchet MS"/>
          <w:sz w:val="22"/>
          <w:szCs w:val="22"/>
        </w:rPr>
      </w:pPr>
    </w:p>
    <w:p w14:paraId="74F224CB" w14:textId="77777777" w:rsidR="00850DEC" w:rsidRPr="004E7D46" w:rsidRDefault="00850DEC" w:rsidP="009E12BC">
      <w:pPr>
        <w:jc w:val="center"/>
        <w:rPr>
          <w:rFonts w:ascii="Trebuchet MS" w:hAnsi="Trebuchet MS"/>
          <w:sz w:val="22"/>
          <w:szCs w:val="22"/>
        </w:rPr>
      </w:pPr>
    </w:p>
    <w:p w14:paraId="74F224CC" w14:textId="77777777" w:rsidR="00850DEC" w:rsidRPr="004E7D46" w:rsidRDefault="00850DEC" w:rsidP="009E12BC">
      <w:pPr>
        <w:jc w:val="center"/>
        <w:rPr>
          <w:rFonts w:ascii="Trebuchet MS" w:hAnsi="Trebuchet MS"/>
          <w:sz w:val="22"/>
          <w:szCs w:val="22"/>
        </w:rPr>
      </w:pPr>
    </w:p>
    <w:p w14:paraId="74F224CD" w14:textId="77777777" w:rsidR="00850DEC" w:rsidRPr="004E7D46" w:rsidRDefault="00850DEC" w:rsidP="009E12BC">
      <w:pPr>
        <w:jc w:val="center"/>
        <w:rPr>
          <w:rFonts w:ascii="Trebuchet MS" w:hAnsi="Trebuchet MS"/>
          <w:sz w:val="22"/>
          <w:szCs w:val="22"/>
        </w:rPr>
      </w:pPr>
    </w:p>
    <w:p w14:paraId="74F224CE" w14:textId="77777777" w:rsidR="00850DEC" w:rsidRPr="004E7D46" w:rsidRDefault="00850DEC" w:rsidP="009E12BC">
      <w:pPr>
        <w:jc w:val="center"/>
        <w:rPr>
          <w:rFonts w:ascii="Trebuchet MS" w:hAnsi="Trebuchet MS"/>
          <w:sz w:val="22"/>
          <w:szCs w:val="22"/>
        </w:rPr>
      </w:pPr>
    </w:p>
    <w:p w14:paraId="74F224CF" w14:textId="77777777" w:rsidR="00850DEC" w:rsidRPr="004E7D46" w:rsidRDefault="00850DEC" w:rsidP="009E12BC">
      <w:pPr>
        <w:jc w:val="center"/>
        <w:rPr>
          <w:rFonts w:ascii="Trebuchet MS" w:hAnsi="Trebuchet MS"/>
          <w:sz w:val="22"/>
          <w:szCs w:val="22"/>
        </w:rPr>
      </w:pPr>
    </w:p>
    <w:p w14:paraId="74F224D0" w14:textId="77777777" w:rsidR="00850DEC" w:rsidRPr="004E7D46" w:rsidRDefault="00850DEC" w:rsidP="009E12BC">
      <w:pPr>
        <w:jc w:val="center"/>
        <w:rPr>
          <w:rFonts w:ascii="Trebuchet MS" w:hAnsi="Trebuchet MS"/>
          <w:sz w:val="22"/>
          <w:szCs w:val="22"/>
        </w:rPr>
      </w:pPr>
    </w:p>
    <w:p w14:paraId="74F224D1" w14:textId="77777777" w:rsidR="00850DEC" w:rsidRPr="004E7D46" w:rsidRDefault="00850DEC" w:rsidP="009E12BC">
      <w:pPr>
        <w:jc w:val="center"/>
        <w:rPr>
          <w:rFonts w:ascii="Trebuchet MS" w:hAnsi="Trebuchet MS"/>
          <w:sz w:val="22"/>
          <w:szCs w:val="22"/>
        </w:rPr>
      </w:pPr>
    </w:p>
    <w:p w14:paraId="74F224D2" w14:textId="77777777" w:rsidR="00850DEC" w:rsidRPr="004E7D46" w:rsidRDefault="00850DEC" w:rsidP="009E12BC">
      <w:pPr>
        <w:jc w:val="center"/>
        <w:rPr>
          <w:rFonts w:ascii="Trebuchet MS" w:hAnsi="Trebuchet MS"/>
          <w:sz w:val="22"/>
          <w:szCs w:val="22"/>
        </w:rPr>
      </w:pPr>
    </w:p>
    <w:p w14:paraId="74F224D3" w14:textId="77777777" w:rsidR="00850DEC" w:rsidRPr="004E7D46" w:rsidRDefault="00850DEC" w:rsidP="009E12BC">
      <w:pPr>
        <w:jc w:val="center"/>
        <w:rPr>
          <w:rFonts w:ascii="Trebuchet MS" w:hAnsi="Trebuchet MS"/>
          <w:sz w:val="22"/>
          <w:szCs w:val="22"/>
        </w:rPr>
      </w:pPr>
    </w:p>
    <w:p w14:paraId="74F224D4" w14:textId="77777777" w:rsidR="00850DEC" w:rsidRPr="004E7D46" w:rsidRDefault="00850DEC" w:rsidP="009E12BC">
      <w:pPr>
        <w:jc w:val="center"/>
        <w:rPr>
          <w:rFonts w:ascii="Trebuchet MS" w:hAnsi="Trebuchet MS"/>
          <w:sz w:val="22"/>
          <w:szCs w:val="22"/>
        </w:rPr>
      </w:pPr>
    </w:p>
    <w:p w14:paraId="74F224D5" w14:textId="77777777" w:rsidR="00850DEC" w:rsidRPr="004E7D46" w:rsidRDefault="00850DEC" w:rsidP="009E12BC">
      <w:pPr>
        <w:jc w:val="center"/>
        <w:rPr>
          <w:rFonts w:ascii="Trebuchet MS" w:hAnsi="Trebuchet MS"/>
          <w:sz w:val="22"/>
          <w:szCs w:val="22"/>
        </w:rPr>
      </w:pPr>
    </w:p>
    <w:p w14:paraId="74F224D6" w14:textId="77777777" w:rsidR="00850DEC" w:rsidRPr="004E7D46" w:rsidRDefault="00850DEC" w:rsidP="009E12BC">
      <w:pPr>
        <w:jc w:val="center"/>
        <w:rPr>
          <w:rFonts w:ascii="Trebuchet MS" w:hAnsi="Trebuchet MS"/>
          <w:sz w:val="22"/>
          <w:szCs w:val="22"/>
        </w:rPr>
      </w:pPr>
    </w:p>
    <w:p w14:paraId="74F224D7" w14:textId="77777777" w:rsidR="00850DEC" w:rsidRPr="004E7D46" w:rsidRDefault="00850DEC" w:rsidP="009E12BC">
      <w:pPr>
        <w:jc w:val="center"/>
        <w:rPr>
          <w:rFonts w:ascii="Trebuchet MS" w:hAnsi="Trebuchet MS"/>
          <w:sz w:val="22"/>
          <w:szCs w:val="22"/>
        </w:rPr>
      </w:pPr>
    </w:p>
    <w:p w14:paraId="74F224D8" w14:textId="77777777" w:rsidR="00850DEC" w:rsidRPr="004E7D46" w:rsidRDefault="00850DEC" w:rsidP="009E12BC">
      <w:pPr>
        <w:jc w:val="center"/>
        <w:rPr>
          <w:rFonts w:ascii="Trebuchet MS" w:hAnsi="Trebuchet MS"/>
          <w:sz w:val="22"/>
          <w:szCs w:val="22"/>
        </w:rPr>
      </w:pPr>
    </w:p>
    <w:p w14:paraId="74F224D9" w14:textId="77777777" w:rsidR="00850DEC" w:rsidRPr="004E7D46" w:rsidRDefault="00850DEC" w:rsidP="009E12BC">
      <w:pPr>
        <w:jc w:val="center"/>
        <w:rPr>
          <w:rFonts w:ascii="Trebuchet MS" w:hAnsi="Trebuchet MS"/>
          <w:sz w:val="22"/>
          <w:szCs w:val="22"/>
        </w:rPr>
      </w:pPr>
    </w:p>
    <w:p w14:paraId="74F224DA" w14:textId="77777777" w:rsidR="00850DEC" w:rsidRPr="004E7D46" w:rsidRDefault="00850DEC" w:rsidP="009E12BC">
      <w:pPr>
        <w:jc w:val="center"/>
        <w:rPr>
          <w:rFonts w:ascii="Trebuchet MS" w:hAnsi="Trebuchet MS"/>
          <w:sz w:val="22"/>
          <w:szCs w:val="22"/>
        </w:rPr>
      </w:pPr>
    </w:p>
    <w:p w14:paraId="74F224DB" w14:textId="77777777" w:rsidR="00850DEC" w:rsidRPr="004E7D46" w:rsidRDefault="00850DEC" w:rsidP="009E12BC">
      <w:pPr>
        <w:jc w:val="center"/>
        <w:rPr>
          <w:rFonts w:ascii="Trebuchet MS" w:hAnsi="Trebuchet MS"/>
          <w:sz w:val="22"/>
          <w:szCs w:val="22"/>
        </w:rPr>
      </w:pPr>
    </w:p>
    <w:p w14:paraId="74F224DC" w14:textId="77777777" w:rsidR="00850DEC" w:rsidRPr="004E7D46" w:rsidRDefault="00850DEC" w:rsidP="009E12BC">
      <w:pPr>
        <w:jc w:val="center"/>
        <w:rPr>
          <w:rFonts w:ascii="Trebuchet MS" w:hAnsi="Trebuchet MS"/>
          <w:sz w:val="22"/>
          <w:szCs w:val="22"/>
        </w:rPr>
      </w:pPr>
    </w:p>
    <w:p w14:paraId="74F224DD" w14:textId="77777777" w:rsidR="00850DEC" w:rsidRPr="004E7D46" w:rsidRDefault="00850DEC" w:rsidP="009E12BC">
      <w:pPr>
        <w:jc w:val="center"/>
        <w:rPr>
          <w:rFonts w:ascii="Trebuchet MS" w:hAnsi="Trebuchet MS"/>
          <w:sz w:val="22"/>
          <w:szCs w:val="22"/>
        </w:rPr>
      </w:pPr>
    </w:p>
    <w:p w14:paraId="74F224DE" w14:textId="77777777" w:rsidR="00850DEC" w:rsidRPr="004E7D46" w:rsidRDefault="00850DEC" w:rsidP="009E12BC">
      <w:pPr>
        <w:jc w:val="center"/>
        <w:rPr>
          <w:rFonts w:ascii="Trebuchet MS" w:hAnsi="Trebuchet MS"/>
          <w:sz w:val="22"/>
          <w:szCs w:val="22"/>
        </w:rPr>
      </w:pPr>
    </w:p>
    <w:p w14:paraId="74F224DF" w14:textId="77777777" w:rsidR="00850DEC" w:rsidRPr="004E7D46" w:rsidRDefault="00850DEC" w:rsidP="009E12BC">
      <w:pPr>
        <w:jc w:val="center"/>
        <w:rPr>
          <w:rFonts w:ascii="Trebuchet MS" w:hAnsi="Trebuchet MS"/>
          <w:sz w:val="22"/>
          <w:szCs w:val="22"/>
        </w:rPr>
      </w:pPr>
    </w:p>
    <w:p w14:paraId="74F224E0" w14:textId="77777777" w:rsidR="00850DEC" w:rsidRPr="004E7D46" w:rsidRDefault="00850DEC" w:rsidP="009E12BC">
      <w:pPr>
        <w:jc w:val="center"/>
        <w:rPr>
          <w:rFonts w:ascii="Trebuchet MS" w:hAnsi="Trebuchet MS"/>
          <w:sz w:val="22"/>
          <w:szCs w:val="22"/>
        </w:rPr>
      </w:pPr>
    </w:p>
    <w:p w14:paraId="74F224E1" w14:textId="77777777" w:rsidR="00B27A13" w:rsidRPr="004E7D46" w:rsidRDefault="00B27A13" w:rsidP="009E12BC">
      <w:pPr>
        <w:jc w:val="center"/>
        <w:rPr>
          <w:rFonts w:ascii="Trebuchet MS" w:hAnsi="Trebuchet MS"/>
          <w:sz w:val="22"/>
          <w:szCs w:val="22"/>
        </w:rPr>
      </w:pPr>
    </w:p>
    <w:p w14:paraId="74F224E2" w14:textId="77777777" w:rsidR="00B27A13" w:rsidRPr="004E7D46" w:rsidRDefault="00B27A13" w:rsidP="009E12BC">
      <w:pPr>
        <w:jc w:val="center"/>
        <w:rPr>
          <w:rFonts w:ascii="Trebuchet MS" w:hAnsi="Trebuchet MS"/>
          <w:sz w:val="22"/>
          <w:szCs w:val="22"/>
        </w:rPr>
      </w:pPr>
    </w:p>
    <w:p w14:paraId="74F224E3" w14:textId="77777777" w:rsidR="00B27A13" w:rsidRPr="004E7D46" w:rsidRDefault="00B27A13" w:rsidP="009E12BC">
      <w:pPr>
        <w:jc w:val="center"/>
        <w:rPr>
          <w:rFonts w:ascii="Trebuchet MS" w:hAnsi="Trebuchet MS"/>
          <w:sz w:val="22"/>
          <w:szCs w:val="22"/>
        </w:rPr>
      </w:pPr>
    </w:p>
    <w:p w14:paraId="74F224E4" w14:textId="77777777" w:rsidR="00B27A13" w:rsidRPr="004E7D46" w:rsidRDefault="00B27A13" w:rsidP="009E12BC">
      <w:pPr>
        <w:jc w:val="center"/>
        <w:rPr>
          <w:rFonts w:ascii="Trebuchet MS" w:hAnsi="Trebuchet MS"/>
          <w:sz w:val="22"/>
          <w:szCs w:val="22"/>
        </w:rPr>
      </w:pPr>
    </w:p>
    <w:p w14:paraId="74F224E5" w14:textId="77777777" w:rsidR="00850DEC" w:rsidRPr="004E7D46" w:rsidRDefault="00850DEC" w:rsidP="009E12BC">
      <w:pPr>
        <w:jc w:val="center"/>
        <w:rPr>
          <w:rFonts w:ascii="Trebuchet MS" w:hAnsi="Trebuchet MS"/>
          <w:sz w:val="22"/>
          <w:szCs w:val="22"/>
        </w:rPr>
      </w:pPr>
    </w:p>
    <w:p w14:paraId="74F224E6" w14:textId="77777777" w:rsidR="00850DEC" w:rsidRPr="004E7D46" w:rsidRDefault="00850DEC" w:rsidP="009E12BC">
      <w:pPr>
        <w:rPr>
          <w:rFonts w:ascii="Trebuchet MS" w:hAnsi="Trebuchet MS"/>
          <w:sz w:val="22"/>
          <w:szCs w:val="22"/>
        </w:rPr>
      </w:pPr>
    </w:p>
    <w:p w14:paraId="74F224E7" w14:textId="459633FD" w:rsidR="00850DEC" w:rsidRPr="004E7D46" w:rsidRDefault="00F24F50" w:rsidP="00C772D3">
      <w:pPr>
        <w:jc w:val="center"/>
        <w:rPr>
          <w:rFonts w:ascii="Trebuchet MS" w:hAnsi="Trebuchet MS"/>
          <w:b/>
          <w:sz w:val="22"/>
          <w:szCs w:val="22"/>
        </w:rPr>
      </w:pPr>
      <w:r>
        <w:rPr>
          <w:rFonts w:ascii="Trebuchet MS" w:hAnsi="Trebuchet MS"/>
          <w:b/>
          <w:sz w:val="22"/>
          <w:szCs w:val="22"/>
        </w:rPr>
        <w:t>202</w:t>
      </w:r>
      <w:r w:rsidR="00C772D3">
        <w:rPr>
          <w:rFonts w:ascii="Trebuchet MS" w:hAnsi="Trebuchet MS"/>
          <w:b/>
          <w:sz w:val="22"/>
          <w:szCs w:val="22"/>
        </w:rPr>
        <w:t>6</w:t>
      </w:r>
      <w:r w:rsidR="00850DEC" w:rsidRPr="004E7D46">
        <w:rPr>
          <w:rFonts w:ascii="Trebuchet MS" w:hAnsi="Trebuchet MS"/>
          <w:b/>
          <w:sz w:val="22"/>
          <w:szCs w:val="22"/>
        </w:rPr>
        <w:t xml:space="preserve"> m.</w:t>
      </w:r>
    </w:p>
    <w:p w14:paraId="74F224E8" w14:textId="77777777" w:rsidR="00850DEC" w:rsidRPr="004E7D46" w:rsidRDefault="00850DEC" w:rsidP="009E12BC">
      <w:pPr>
        <w:jc w:val="center"/>
        <w:rPr>
          <w:rFonts w:ascii="Trebuchet MS" w:hAnsi="Trebuchet MS"/>
          <w:sz w:val="22"/>
          <w:szCs w:val="22"/>
        </w:rPr>
      </w:pPr>
    </w:p>
    <w:p w14:paraId="74F224E9" w14:textId="77777777" w:rsidR="00850DEC" w:rsidRPr="004E7D46" w:rsidRDefault="007E302C" w:rsidP="00DA3BA8">
      <w:pPr>
        <w:numPr>
          <w:ilvl w:val="0"/>
          <w:numId w:val="4"/>
        </w:numPr>
        <w:tabs>
          <w:tab w:val="clear" w:pos="814"/>
          <w:tab w:val="left" w:pos="284"/>
        </w:tabs>
        <w:spacing w:before="240"/>
        <w:ind w:firstLine="0"/>
        <w:jc w:val="center"/>
        <w:rPr>
          <w:rFonts w:ascii="Trebuchet MS" w:hAnsi="Trebuchet MS"/>
          <w:b/>
          <w:sz w:val="22"/>
          <w:szCs w:val="22"/>
        </w:rPr>
      </w:pPr>
      <w:r>
        <w:rPr>
          <w:rFonts w:ascii="Trebuchet MS" w:hAnsi="Trebuchet MS"/>
          <w:sz w:val="22"/>
          <w:szCs w:val="22"/>
        </w:rPr>
        <w:br w:type="page"/>
      </w:r>
      <w:bookmarkStart w:id="1" w:name="_Ref210201919"/>
      <w:r w:rsidR="00850DEC" w:rsidRPr="004E7D46">
        <w:rPr>
          <w:rFonts w:ascii="Trebuchet MS" w:hAnsi="Trebuchet MS"/>
          <w:b/>
          <w:sz w:val="22"/>
          <w:szCs w:val="22"/>
        </w:rPr>
        <w:lastRenderedPageBreak/>
        <w:t>ĮŽANGA</w:t>
      </w:r>
      <w:bookmarkEnd w:id="1"/>
    </w:p>
    <w:p w14:paraId="74F224EA" w14:textId="77777777" w:rsidR="00850DEC" w:rsidRPr="004E7D46" w:rsidRDefault="00850DEC">
      <w:pPr>
        <w:rPr>
          <w:rFonts w:ascii="Trebuchet MS" w:hAnsi="Trebuchet MS"/>
          <w:b/>
          <w:sz w:val="22"/>
          <w:szCs w:val="22"/>
        </w:rPr>
      </w:pPr>
    </w:p>
    <w:p w14:paraId="74F224EB" w14:textId="20AF3986" w:rsidR="00D8589F" w:rsidRPr="003A4FDE" w:rsidRDefault="00271236" w:rsidP="00C2612D">
      <w:pPr>
        <w:numPr>
          <w:ilvl w:val="1"/>
          <w:numId w:val="4"/>
        </w:numPr>
        <w:ind w:left="0" w:firstLine="426"/>
        <w:jc w:val="both"/>
        <w:rPr>
          <w:rFonts w:ascii="Trebuchet MS" w:hAnsi="Trebuchet MS"/>
          <w:sz w:val="22"/>
          <w:szCs w:val="22"/>
          <w:lang w:val="en-GB"/>
        </w:rPr>
      </w:pPr>
      <w:r w:rsidRPr="00271236">
        <w:rPr>
          <w:rFonts w:ascii="Trebuchet MS" w:hAnsi="Trebuchet MS"/>
          <w:sz w:val="22"/>
          <w:szCs w:val="22"/>
        </w:rPr>
        <w:t>Valstybinė mokesčių inspekcija prie Lietuvos Respublikos finansų ministerijos</w:t>
      </w:r>
      <w:r w:rsidR="00A868F0">
        <w:rPr>
          <w:rFonts w:ascii="Trebuchet MS" w:hAnsi="Trebuchet MS"/>
          <w:sz w:val="22"/>
          <w:szCs w:val="22"/>
        </w:rPr>
        <w:t xml:space="preserve"> </w:t>
      </w:r>
      <w:r w:rsidR="00A868F0" w:rsidRPr="0027461E">
        <w:rPr>
          <w:rFonts w:ascii="Trebuchet MS" w:hAnsi="Trebuchet MS"/>
          <w:sz w:val="22"/>
          <w:szCs w:val="22"/>
        </w:rPr>
        <w:t xml:space="preserve">(toliau </w:t>
      </w:r>
      <w:r w:rsidR="001C024A" w:rsidRPr="001C024A">
        <w:rPr>
          <w:rFonts w:ascii="Trebuchet MS" w:hAnsi="Trebuchet MS"/>
          <w:sz w:val="22"/>
          <w:szCs w:val="22"/>
        </w:rPr>
        <w:t>—</w:t>
      </w:r>
      <w:r w:rsidR="00A868F0" w:rsidRPr="0027461E">
        <w:rPr>
          <w:rFonts w:ascii="Trebuchet MS" w:hAnsi="Trebuchet MS"/>
          <w:sz w:val="22"/>
          <w:szCs w:val="22"/>
        </w:rPr>
        <w:t xml:space="preserve"> UŽSAKOVAS</w:t>
      </w:r>
      <w:r w:rsidR="00423B66">
        <w:rPr>
          <w:rFonts w:ascii="Trebuchet MS" w:hAnsi="Trebuchet MS"/>
          <w:sz w:val="22"/>
          <w:szCs w:val="22"/>
        </w:rPr>
        <w:t xml:space="preserve"> arba </w:t>
      </w:r>
      <w:r w:rsidR="0075292B">
        <w:rPr>
          <w:rFonts w:ascii="Trebuchet MS" w:hAnsi="Trebuchet MS"/>
          <w:sz w:val="22"/>
          <w:szCs w:val="22"/>
        </w:rPr>
        <w:t>Pirkėjas</w:t>
      </w:r>
      <w:r w:rsidR="00A868F0" w:rsidRPr="0027461E">
        <w:rPr>
          <w:rFonts w:ascii="Trebuchet MS" w:hAnsi="Trebuchet MS"/>
          <w:sz w:val="22"/>
          <w:szCs w:val="22"/>
        </w:rPr>
        <w:t>)</w:t>
      </w:r>
      <w:r w:rsidRPr="00271236">
        <w:rPr>
          <w:rFonts w:ascii="Trebuchet MS" w:hAnsi="Trebuchet MS"/>
          <w:sz w:val="22"/>
          <w:szCs w:val="22"/>
        </w:rPr>
        <w:t xml:space="preserve">, vadovaudamasi šiuo metu galiojančiu Lietuvos Respublikos viešųjų pirkimų įstatymu ir </w:t>
      </w:r>
      <w:r w:rsidRPr="003A4FDE">
        <w:rPr>
          <w:rFonts w:ascii="Trebuchet MS" w:hAnsi="Trebuchet MS"/>
          <w:sz w:val="22"/>
          <w:szCs w:val="22"/>
        </w:rPr>
        <w:t xml:space="preserve">Mažos vertės pirkimų tvarkos aprašu, patvirtintu Viešųjų pirkimų tarnybos direktoriaus 2017 m. birželio 28 d. įsakymu Nr. 1S-97 </w:t>
      </w:r>
      <w:r w:rsidR="002216F1" w:rsidRPr="002216F1">
        <w:rPr>
          <w:rFonts w:ascii="Trebuchet MS" w:hAnsi="Trebuchet MS"/>
          <w:sz w:val="22"/>
          <w:szCs w:val="22"/>
        </w:rPr>
        <w:t xml:space="preserve">„Dėl Mažos vertės pirkimų tvarkos aprašo patvirtinimo“ </w:t>
      </w:r>
      <w:r w:rsidRPr="003A4FDE">
        <w:rPr>
          <w:rFonts w:ascii="Trebuchet MS" w:hAnsi="Trebuchet MS"/>
          <w:sz w:val="22"/>
          <w:szCs w:val="22"/>
        </w:rPr>
        <w:t>(toliau − Aprašas)</w:t>
      </w:r>
      <w:r w:rsidR="002E4E8B" w:rsidRPr="003A4FDE">
        <w:rPr>
          <w:rFonts w:ascii="Trebuchet MS" w:hAnsi="Trebuchet MS"/>
          <w:bCs/>
          <w:sz w:val="22"/>
          <w:szCs w:val="22"/>
        </w:rPr>
        <w:t>,</w:t>
      </w:r>
      <w:r w:rsidR="007E2AAB" w:rsidRPr="003A4FDE">
        <w:rPr>
          <w:rFonts w:ascii="Trebuchet MS" w:hAnsi="Trebuchet MS"/>
          <w:sz w:val="22"/>
          <w:szCs w:val="22"/>
        </w:rPr>
        <w:t xml:space="preserve"> </w:t>
      </w:r>
      <w:r w:rsidR="00A86D8A">
        <w:rPr>
          <w:rFonts w:ascii="Trebuchet MS" w:hAnsi="Trebuchet MS"/>
          <w:sz w:val="22"/>
          <w:szCs w:val="22"/>
        </w:rPr>
        <w:t xml:space="preserve">kviečia </w:t>
      </w:r>
      <w:r w:rsidR="00C11508" w:rsidRPr="00ED2E29">
        <w:rPr>
          <w:rFonts w:ascii="Trebuchet MS" w:hAnsi="Trebuchet MS"/>
          <w:sz w:val="22"/>
          <w:szCs w:val="22"/>
        </w:rPr>
        <w:t>ūkio subjektus</w:t>
      </w:r>
      <w:r w:rsidR="00A86D8A">
        <w:rPr>
          <w:rFonts w:ascii="Trebuchet MS" w:hAnsi="Trebuchet MS"/>
          <w:sz w:val="22"/>
          <w:szCs w:val="22"/>
        </w:rPr>
        <w:t xml:space="preserve"> </w:t>
      </w:r>
      <w:r w:rsidR="00A86D8A" w:rsidRPr="007B4ACB">
        <w:rPr>
          <w:rFonts w:ascii="Trebuchet MS" w:hAnsi="Trebuchet MS"/>
          <w:sz w:val="22"/>
          <w:szCs w:val="22"/>
        </w:rPr>
        <w:t xml:space="preserve">(toliau </w:t>
      </w:r>
      <w:r w:rsidR="001C024A" w:rsidRPr="001C024A">
        <w:rPr>
          <w:rFonts w:ascii="Trebuchet MS" w:hAnsi="Trebuchet MS"/>
          <w:sz w:val="22"/>
          <w:szCs w:val="22"/>
        </w:rPr>
        <w:t>—</w:t>
      </w:r>
      <w:r w:rsidR="00A86D8A" w:rsidRPr="007B4ACB">
        <w:rPr>
          <w:rFonts w:ascii="Trebuchet MS" w:hAnsi="Trebuchet MS"/>
          <w:sz w:val="22"/>
          <w:szCs w:val="22"/>
        </w:rPr>
        <w:t xml:space="preserve"> </w:t>
      </w:r>
      <w:r w:rsidR="00A86D8A">
        <w:rPr>
          <w:rFonts w:ascii="Trebuchet MS" w:hAnsi="Trebuchet MS"/>
          <w:sz w:val="22"/>
          <w:szCs w:val="22"/>
        </w:rPr>
        <w:t>TIEKĖJAS</w:t>
      </w:r>
      <w:r w:rsidR="00B66ECB">
        <w:rPr>
          <w:rFonts w:ascii="Trebuchet MS" w:hAnsi="Trebuchet MS"/>
          <w:sz w:val="22"/>
          <w:szCs w:val="22"/>
        </w:rPr>
        <w:t xml:space="preserve"> arba Tiekėjas</w:t>
      </w:r>
      <w:r w:rsidR="00A86D8A">
        <w:rPr>
          <w:rFonts w:ascii="Trebuchet MS" w:hAnsi="Trebuchet MS"/>
          <w:sz w:val="22"/>
          <w:szCs w:val="22"/>
        </w:rPr>
        <w:t>),</w:t>
      </w:r>
      <w:r w:rsidR="00A86D8A" w:rsidRPr="007B4ACB">
        <w:rPr>
          <w:rFonts w:ascii="Trebuchet MS" w:hAnsi="Trebuchet MS"/>
          <w:sz w:val="22"/>
          <w:szCs w:val="22"/>
        </w:rPr>
        <w:t xml:space="preserve"> dalyvauti mažos vertės viešajame pirkime </w:t>
      </w:r>
      <w:r w:rsidR="00574872" w:rsidRPr="00574872">
        <w:rPr>
          <w:rFonts w:ascii="Trebuchet MS" w:hAnsi="Trebuchet MS"/>
          <w:sz w:val="22"/>
          <w:szCs w:val="22"/>
        </w:rPr>
        <w:t>„</w:t>
      </w:r>
      <w:r w:rsidR="001347E2" w:rsidRPr="001347E2">
        <w:rPr>
          <w:rFonts w:ascii="Trebuchet MS" w:hAnsi="Trebuchet MS"/>
          <w:sz w:val="22"/>
          <w:szCs w:val="22"/>
        </w:rPr>
        <w:t>Dirbtinio intelekto tarnybinių stočių</w:t>
      </w:r>
      <w:r w:rsidR="001347E2">
        <w:rPr>
          <w:rFonts w:ascii="Trebuchet MS" w:hAnsi="Trebuchet MS"/>
          <w:sz w:val="22"/>
          <w:szCs w:val="22"/>
        </w:rPr>
        <w:t xml:space="preserve"> </w:t>
      </w:r>
      <w:r w:rsidR="00C772D3" w:rsidRPr="00C772D3">
        <w:rPr>
          <w:rFonts w:ascii="Trebuchet MS" w:hAnsi="Trebuchet MS"/>
          <w:sz w:val="22"/>
          <w:szCs w:val="22"/>
        </w:rPr>
        <w:t>viešasis pirkimas</w:t>
      </w:r>
      <w:r w:rsidR="00574872" w:rsidRPr="00574872">
        <w:rPr>
          <w:rFonts w:ascii="Trebuchet MS" w:hAnsi="Trebuchet MS"/>
          <w:sz w:val="22"/>
          <w:szCs w:val="22"/>
        </w:rPr>
        <w:t>“</w:t>
      </w:r>
      <w:r w:rsidR="00454B9A">
        <w:rPr>
          <w:rFonts w:ascii="Trebuchet MS" w:hAnsi="Trebuchet MS"/>
          <w:sz w:val="22"/>
          <w:szCs w:val="22"/>
        </w:rPr>
        <w:t>,</w:t>
      </w:r>
      <w:r w:rsidR="00A86D8A" w:rsidRPr="007B4ACB">
        <w:rPr>
          <w:rFonts w:ascii="Trebuchet MS" w:hAnsi="Trebuchet MS"/>
          <w:sz w:val="22"/>
          <w:szCs w:val="22"/>
        </w:rPr>
        <w:t xml:space="preserve"> vykdomame skelbiamos apklausos būdu</w:t>
      </w:r>
      <w:r w:rsidR="00AB44D2" w:rsidRPr="003A4FDE">
        <w:rPr>
          <w:rFonts w:ascii="Trebuchet MS" w:hAnsi="Trebuchet MS"/>
          <w:sz w:val="22"/>
          <w:szCs w:val="22"/>
        </w:rPr>
        <w:t xml:space="preserve"> </w:t>
      </w:r>
      <w:r w:rsidR="00850DEC" w:rsidRPr="003A4FDE">
        <w:rPr>
          <w:rFonts w:ascii="Trebuchet MS" w:hAnsi="Trebuchet MS"/>
          <w:sz w:val="22"/>
          <w:szCs w:val="22"/>
        </w:rPr>
        <w:t xml:space="preserve">(toliau </w:t>
      </w:r>
      <w:r w:rsidR="002E33CF" w:rsidRPr="003A4FDE">
        <w:rPr>
          <w:rFonts w:ascii="Trebuchet MS" w:hAnsi="Trebuchet MS"/>
          <w:sz w:val="22"/>
          <w:szCs w:val="22"/>
        </w:rPr>
        <w:t>−</w:t>
      </w:r>
      <w:r w:rsidR="00850DEC" w:rsidRPr="003A4FDE">
        <w:rPr>
          <w:rFonts w:ascii="Trebuchet MS" w:hAnsi="Trebuchet MS"/>
          <w:sz w:val="22"/>
          <w:szCs w:val="22"/>
        </w:rPr>
        <w:t xml:space="preserve"> </w:t>
      </w:r>
      <w:r w:rsidR="00A503CC" w:rsidRPr="00A177E7">
        <w:rPr>
          <w:rFonts w:ascii="Trebuchet MS" w:hAnsi="Trebuchet MS"/>
          <w:sz w:val="22"/>
          <w:szCs w:val="22"/>
        </w:rPr>
        <w:t>KONKURSAS arba Pirkimas</w:t>
      </w:r>
      <w:r w:rsidR="00850DEC" w:rsidRPr="003A4FDE">
        <w:rPr>
          <w:rFonts w:ascii="Trebuchet MS" w:hAnsi="Trebuchet MS"/>
          <w:sz w:val="22"/>
          <w:szCs w:val="22"/>
        </w:rPr>
        <w:t xml:space="preserve">). </w:t>
      </w:r>
    </w:p>
    <w:p w14:paraId="1492D392" w14:textId="10CE3A2F" w:rsidR="008C73BE" w:rsidRPr="00C845CB" w:rsidRDefault="006549D0" w:rsidP="00C845CB">
      <w:pPr>
        <w:numPr>
          <w:ilvl w:val="1"/>
          <w:numId w:val="4"/>
        </w:numPr>
        <w:ind w:left="0"/>
        <w:jc w:val="both"/>
        <w:rPr>
          <w:rFonts w:ascii="Trebuchet MS" w:hAnsi="Trebuchet MS"/>
          <w:sz w:val="22"/>
          <w:szCs w:val="22"/>
        </w:rPr>
      </w:pPr>
      <w:r w:rsidRPr="00C845CB">
        <w:rPr>
          <w:rFonts w:ascii="Trebuchet MS" w:hAnsi="Trebuchet MS"/>
          <w:sz w:val="22"/>
          <w:szCs w:val="22"/>
        </w:rPr>
        <w:t xml:space="preserve"> </w:t>
      </w:r>
      <w:r w:rsidR="00A868F0" w:rsidRPr="00C845CB">
        <w:rPr>
          <w:rFonts w:ascii="Trebuchet MS" w:hAnsi="Trebuchet MS"/>
          <w:sz w:val="22"/>
          <w:szCs w:val="22"/>
        </w:rPr>
        <w:t xml:space="preserve">KONKURSO objektas </w:t>
      </w:r>
      <w:r w:rsidR="000001F8" w:rsidRPr="00C845CB">
        <w:rPr>
          <w:rFonts w:ascii="Trebuchet MS" w:hAnsi="Trebuchet MS"/>
          <w:sz w:val="22"/>
          <w:szCs w:val="22"/>
        </w:rPr>
        <w:t>–</w:t>
      </w:r>
      <w:r w:rsidR="00A868F0" w:rsidRPr="00C845CB">
        <w:rPr>
          <w:rFonts w:ascii="Trebuchet MS" w:hAnsi="Trebuchet MS"/>
          <w:sz w:val="22"/>
          <w:szCs w:val="22"/>
        </w:rPr>
        <w:t xml:space="preserve"> </w:t>
      </w:r>
      <w:r w:rsidR="0006770A" w:rsidRPr="00C845CB">
        <w:rPr>
          <w:rFonts w:ascii="Trebuchet MS" w:hAnsi="Trebuchet MS"/>
          <w:sz w:val="22"/>
          <w:szCs w:val="22"/>
        </w:rPr>
        <w:t>dirbtinio intelekto tarnybines stot</w:t>
      </w:r>
      <w:r w:rsidR="0048139D">
        <w:rPr>
          <w:rFonts w:ascii="Trebuchet MS" w:hAnsi="Trebuchet MS"/>
          <w:sz w:val="22"/>
          <w:szCs w:val="22"/>
        </w:rPr>
        <w:t>y</w:t>
      </w:r>
      <w:bookmarkStart w:id="2" w:name="_GoBack"/>
      <w:bookmarkEnd w:id="2"/>
      <w:r w:rsidR="0006770A" w:rsidRPr="00C845CB">
        <w:rPr>
          <w:rFonts w:ascii="Trebuchet MS" w:hAnsi="Trebuchet MS"/>
          <w:sz w:val="22"/>
          <w:szCs w:val="22"/>
        </w:rPr>
        <w:t xml:space="preserve">s </w:t>
      </w:r>
      <w:r w:rsidR="0006770A" w:rsidRPr="00C845CB">
        <w:rPr>
          <w:rFonts w:ascii="Trebuchet MS" w:hAnsi="Trebuchet MS" w:cs="Calibri"/>
          <w:bCs/>
          <w:sz w:val="22"/>
          <w:szCs w:val="22"/>
        </w:rPr>
        <w:t>(toliau – PREKĖS arba PREKIŲ tiekimas)</w:t>
      </w:r>
      <w:r w:rsidR="0006770A" w:rsidRPr="00C845CB">
        <w:rPr>
          <w:rFonts w:ascii="Trebuchet MS" w:hAnsi="Trebuchet MS"/>
          <w:color w:val="000000"/>
          <w:sz w:val="22"/>
          <w:szCs w:val="22"/>
        </w:rPr>
        <w:t>.</w:t>
      </w:r>
      <w:r w:rsidR="00605CD5" w:rsidRPr="00C845CB">
        <w:rPr>
          <w:rFonts w:ascii="Trebuchet MS" w:hAnsi="Trebuchet MS"/>
          <w:sz w:val="22"/>
          <w:szCs w:val="22"/>
        </w:rPr>
        <w:t xml:space="preserve"> </w:t>
      </w:r>
      <w:r w:rsidR="00763779" w:rsidRPr="00C845CB">
        <w:rPr>
          <w:rFonts w:ascii="Trebuchet MS" w:hAnsi="Trebuchet MS"/>
          <w:sz w:val="22"/>
          <w:szCs w:val="22"/>
        </w:rPr>
        <w:t>PREKIŲ TIEKIMAS</w:t>
      </w:r>
      <w:r w:rsidR="00763779" w:rsidRPr="00C845CB">
        <w:rPr>
          <w:rFonts w:ascii="Trebuchet MS" w:eastAsia="MS Mincho" w:hAnsi="Trebuchet MS"/>
          <w:sz w:val="22"/>
          <w:szCs w:val="22"/>
          <w:lang w:eastAsia="ja-JP"/>
        </w:rPr>
        <w:t xml:space="preserve"> detalizuotas </w:t>
      </w:r>
      <w:bookmarkStart w:id="3" w:name="_Hlk244250307"/>
      <w:r w:rsidR="00763779" w:rsidRPr="00C845CB">
        <w:rPr>
          <w:rFonts w:ascii="Trebuchet MS" w:hAnsi="Trebuchet MS"/>
          <w:sz w:val="22"/>
          <w:szCs w:val="22"/>
        </w:rPr>
        <w:t xml:space="preserve">KONKURSO </w:t>
      </w:r>
      <w:r w:rsidR="00C66FFA" w:rsidRPr="00C845CB">
        <w:rPr>
          <w:rFonts w:ascii="Trebuchet MS" w:hAnsi="Trebuchet MS"/>
          <w:sz w:val="22"/>
          <w:szCs w:val="22"/>
        </w:rPr>
        <w:t>do</w:t>
      </w:r>
      <w:r w:rsidR="001136E3" w:rsidRPr="00C845CB">
        <w:rPr>
          <w:rFonts w:ascii="Trebuchet MS" w:hAnsi="Trebuchet MS"/>
          <w:sz w:val="22"/>
          <w:szCs w:val="22"/>
        </w:rPr>
        <w:t xml:space="preserve">kumentų </w:t>
      </w:r>
      <w:r w:rsidR="0006770A" w:rsidRPr="00C845CB">
        <w:rPr>
          <w:rFonts w:ascii="Trebuchet MS" w:hAnsi="Trebuchet MS"/>
          <w:sz w:val="22"/>
          <w:szCs w:val="22"/>
        </w:rPr>
        <w:t>2</w:t>
      </w:r>
      <w:r w:rsidR="001136E3" w:rsidRPr="00C845CB">
        <w:rPr>
          <w:rFonts w:ascii="Trebuchet MS" w:hAnsi="Trebuchet MS"/>
          <w:sz w:val="22"/>
          <w:szCs w:val="22"/>
        </w:rPr>
        <w:t xml:space="preserve"> pried</w:t>
      </w:r>
      <w:r w:rsidR="008C73BE" w:rsidRPr="00C845CB">
        <w:rPr>
          <w:rFonts w:ascii="Trebuchet MS" w:hAnsi="Trebuchet MS"/>
          <w:sz w:val="22"/>
          <w:szCs w:val="22"/>
        </w:rPr>
        <w:t>e</w:t>
      </w:r>
      <w:r w:rsidR="001136E3" w:rsidRPr="00C845CB">
        <w:rPr>
          <w:rFonts w:ascii="Trebuchet MS" w:hAnsi="Trebuchet MS"/>
          <w:sz w:val="22"/>
          <w:szCs w:val="22"/>
        </w:rPr>
        <w:t xml:space="preserve"> </w:t>
      </w:r>
      <w:bookmarkEnd w:id="3"/>
      <w:r w:rsidR="008C73BE" w:rsidRPr="00C845CB">
        <w:rPr>
          <w:rFonts w:ascii="Trebuchet MS" w:hAnsi="Trebuchet MS"/>
          <w:sz w:val="22"/>
          <w:szCs w:val="22"/>
        </w:rPr>
        <w:t>„</w:t>
      </w:r>
      <w:r w:rsidR="008C73BE" w:rsidRPr="00C845CB">
        <w:rPr>
          <w:rFonts w:ascii="Trebuchet MS" w:hAnsi="Trebuchet MS"/>
          <w:sz w:val="22"/>
          <w:szCs w:val="22"/>
        </w:rPr>
        <w:t>SUTARTIES PROJEKT</w:t>
      </w:r>
      <w:r w:rsidR="008C73BE" w:rsidRPr="00C845CB">
        <w:rPr>
          <w:rFonts w:ascii="Trebuchet MS" w:hAnsi="Trebuchet MS"/>
          <w:sz w:val="22"/>
          <w:szCs w:val="22"/>
        </w:rPr>
        <w:t>AS“ ir KONKURSO dokumentų 3 priede</w:t>
      </w:r>
      <w:r w:rsidR="008C73BE" w:rsidRPr="00C845CB">
        <w:rPr>
          <w:rFonts w:ascii="Trebuchet MS" w:hAnsi="Trebuchet MS"/>
          <w:sz w:val="22"/>
          <w:szCs w:val="22"/>
        </w:rPr>
        <w:t xml:space="preserve"> </w:t>
      </w:r>
      <w:r w:rsidR="008C73BE" w:rsidRPr="00C845CB">
        <w:rPr>
          <w:rFonts w:ascii="Trebuchet MS" w:hAnsi="Trebuchet MS"/>
          <w:sz w:val="22"/>
          <w:szCs w:val="22"/>
        </w:rPr>
        <w:t>(</w:t>
      </w:r>
      <w:bookmarkStart w:id="4" w:name="_Hlk244250614"/>
      <w:r w:rsidR="008C73BE" w:rsidRPr="00C845CB">
        <w:rPr>
          <w:rFonts w:ascii="Trebuchet MS" w:hAnsi="Trebuchet MS"/>
          <w:sz w:val="22"/>
          <w:szCs w:val="22"/>
        </w:rPr>
        <w:t xml:space="preserve">KONKURSO DOKUMENTŲ 2 PRIEDO „Prekių pirkimo-pardavimo sutarties </w:t>
      </w:r>
      <w:r w:rsidR="008C73BE" w:rsidRPr="00C845CB">
        <w:rPr>
          <w:rFonts w:ascii="Trebuchet MS" w:hAnsi="Trebuchet MS"/>
          <w:bCs/>
          <w:sz w:val="22"/>
          <w:szCs w:val="22"/>
        </w:rPr>
        <w:t>Specialiosios</w:t>
      </w:r>
      <w:r w:rsidR="008C73BE" w:rsidRPr="00C845CB">
        <w:rPr>
          <w:rFonts w:ascii="Trebuchet MS" w:hAnsi="Trebuchet MS"/>
          <w:sz w:val="22"/>
          <w:szCs w:val="22"/>
        </w:rPr>
        <w:t xml:space="preserve"> sąlygos“ 1 priedas „PREKIŲ TIEKIMO TECHNINĖ SPECIFIKACIJA“</w:t>
      </w:r>
      <w:bookmarkEnd w:id="4"/>
      <w:r w:rsidR="008C73BE" w:rsidRPr="00C845CB">
        <w:rPr>
          <w:rFonts w:ascii="Trebuchet MS" w:hAnsi="Trebuchet MS"/>
          <w:sz w:val="22"/>
          <w:szCs w:val="22"/>
        </w:rPr>
        <w:t>).</w:t>
      </w:r>
    </w:p>
    <w:p w14:paraId="74F224ED" w14:textId="64E31E3E" w:rsidR="00850DEC" w:rsidRPr="0027461E" w:rsidRDefault="0099138A" w:rsidP="00C845CB">
      <w:pPr>
        <w:numPr>
          <w:ilvl w:val="1"/>
          <w:numId w:val="4"/>
        </w:numPr>
        <w:ind w:left="0" w:firstLine="426"/>
        <w:jc w:val="both"/>
        <w:rPr>
          <w:rFonts w:ascii="Trebuchet MS" w:hAnsi="Trebuchet MS"/>
          <w:sz w:val="22"/>
          <w:szCs w:val="22"/>
        </w:rPr>
      </w:pPr>
      <w:r w:rsidRPr="0027461E">
        <w:rPr>
          <w:rFonts w:ascii="Trebuchet MS" w:hAnsi="Trebuchet MS"/>
          <w:sz w:val="22"/>
          <w:szCs w:val="22"/>
          <w:lang w:val="en-GB"/>
        </w:rPr>
        <w:t xml:space="preserve"> </w:t>
      </w:r>
      <w:r w:rsidR="00850DEC" w:rsidRPr="0027461E">
        <w:rPr>
          <w:rFonts w:ascii="Trebuchet MS" w:hAnsi="Trebuchet MS"/>
          <w:sz w:val="22"/>
          <w:szCs w:val="22"/>
        </w:rPr>
        <w:t xml:space="preserve">Visa nauda, kurią TIEKĖJAS suteiks UŽSAKOVUI </w:t>
      </w:r>
      <w:r w:rsidR="00C40E4A" w:rsidRPr="0027461E">
        <w:rPr>
          <w:rFonts w:ascii="Trebuchet MS" w:hAnsi="Trebuchet MS"/>
          <w:sz w:val="22"/>
          <w:szCs w:val="22"/>
        </w:rPr>
        <w:t xml:space="preserve">SUTARTIES </w:t>
      </w:r>
      <w:r w:rsidR="00850DEC" w:rsidRPr="0027461E">
        <w:rPr>
          <w:rFonts w:ascii="Trebuchet MS" w:hAnsi="Trebuchet MS"/>
          <w:sz w:val="22"/>
          <w:szCs w:val="22"/>
        </w:rPr>
        <w:t xml:space="preserve">galiojimo metu, vykdydamas </w:t>
      </w:r>
      <w:r w:rsidR="00C40E4A" w:rsidRPr="0027461E">
        <w:rPr>
          <w:rFonts w:ascii="Trebuchet MS" w:hAnsi="Trebuchet MS"/>
          <w:sz w:val="22"/>
          <w:szCs w:val="22"/>
        </w:rPr>
        <w:t xml:space="preserve">SUTARTIES </w:t>
      </w:r>
      <w:r w:rsidR="00850DEC" w:rsidRPr="0027461E">
        <w:rPr>
          <w:rFonts w:ascii="Trebuchet MS" w:hAnsi="Trebuchet MS"/>
          <w:sz w:val="22"/>
          <w:szCs w:val="22"/>
        </w:rPr>
        <w:t xml:space="preserve">nuostatas, toliau vadinama </w:t>
      </w:r>
      <w:r w:rsidR="004B72A6">
        <w:rPr>
          <w:rFonts w:ascii="Trebuchet MS" w:hAnsi="Trebuchet MS"/>
          <w:sz w:val="22"/>
          <w:szCs w:val="22"/>
        </w:rPr>
        <w:t xml:space="preserve">PREKIŲ </w:t>
      </w:r>
      <w:r w:rsidR="00B719E2">
        <w:rPr>
          <w:rFonts w:ascii="Trebuchet MS" w:hAnsi="Trebuchet MS"/>
          <w:sz w:val="22"/>
          <w:szCs w:val="22"/>
        </w:rPr>
        <w:t>tiekimo</w:t>
      </w:r>
      <w:r w:rsidR="00B719E2" w:rsidRPr="0027461E">
        <w:rPr>
          <w:rFonts w:ascii="Trebuchet MS" w:hAnsi="Trebuchet MS"/>
          <w:sz w:val="22"/>
          <w:szCs w:val="22"/>
        </w:rPr>
        <w:t xml:space="preserve"> </w:t>
      </w:r>
      <w:r w:rsidR="00850DEC" w:rsidRPr="0027461E">
        <w:rPr>
          <w:rFonts w:ascii="Trebuchet MS" w:hAnsi="Trebuchet MS"/>
          <w:sz w:val="22"/>
          <w:szCs w:val="22"/>
        </w:rPr>
        <w:t xml:space="preserve">rezultatu. KONKURSO </w:t>
      </w:r>
      <w:r w:rsidR="00B719E2" w:rsidRPr="0027461E">
        <w:rPr>
          <w:rFonts w:ascii="Trebuchet MS" w:hAnsi="Trebuchet MS"/>
          <w:sz w:val="22"/>
          <w:szCs w:val="22"/>
        </w:rPr>
        <w:t xml:space="preserve">dokumentus </w:t>
      </w:r>
      <w:r w:rsidR="00850DEC" w:rsidRPr="0027461E">
        <w:rPr>
          <w:rFonts w:ascii="Trebuchet MS" w:hAnsi="Trebuchet MS"/>
          <w:color w:val="000000"/>
          <w:sz w:val="22"/>
          <w:szCs w:val="22"/>
        </w:rPr>
        <w:t xml:space="preserve">sudaro visas šis dokumentas </w:t>
      </w:r>
      <w:r w:rsidR="00846884" w:rsidRPr="0027461E">
        <w:rPr>
          <w:rFonts w:ascii="Trebuchet MS" w:hAnsi="Trebuchet MS"/>
          <w:color w:val="000000"/>
          <w:sz w:val="22"/>
          <w:szCs w:val="22"/>
        </w:rPr>
        <w:t>su priedais</w:t>
      </w:r>
      <w:r w:rsidR="00850DEC" w:rsidRPr="0027461E">
        <w:rPr>
          <w:rFonts w:ascii="Trebuchet MS" w:hAnsi="Trebuchet MS"/>
          <w:color w:val="000000"/>
          <w:sz w:val="22"/>
          <w:szCs w:val="22"/>
        </w:rPr>
        <w:t>.</w:t>
      </w:r>
      <w:r w:rsidR="00850DEC" w:rsidRPr="0027461E">
        <w:rPr>
          <w:rFonts w:ascii="Trebuchet MS" w:hAnsi="Trebuchet MS"/>
          <w:sz w:val="22"/>
          <w:szCs w:val="22"/>
        </w:rPr>
        <w:t xml:space="preserve"> Klausimams, nesureguliuotiems KONKURSO </w:t>
      </w:r>
      <w:r w:rsidR="00B719E2" w:rsidRPr="0027461E">
        <w:rPr>
          <w:rFonts w:ascii="Trebuchet MS" w:hAnsi="Trebuchet MS"/>
          <w:sz w:val="22"/>
          <w:szCs w:val="22"/>
        </w:rPr>
        <w:t xml:space="preserve">dokumentų </w:t>
      </w:r>
      <w:r w:rsidR="00850DEC" w:rsidRPr="0027461E">
        <w:rPr>
          <w:rFonts w:ascii="Trebuchet MS" w:hAnsi="Trebuchet MS"/>
          <w:sz w:val="22"/>
          <w:szCs w:val="22"/>
        </w:rPr>
        <w:t xml:space="preserve">nuostatose, tiesiogiai taikomos </w:t>
      </w:r>
      <w:r w:rsidR="00B97B45" w:rsidRPr="0027461E">
        <w:rPr>
          <w:rFonts w:ascii="Trebuchet MS" w:hAnsi="Trebuchet MS"/>
          <w:sz w:val="22"/>
          <w:szCs w:val="22"/>
        </w:rPr>
        <w:t>Viešųjų pirkimų į</w:t>
      </w:r>
      <w:r w:rsidR="00850DEC" w:rsidRPr="0027461E">
        <w:rPr>
          <w:rFonts w:ascii="Trebuchet MS" w:hAnsi="Trebuchet MS"/>
          <w:sz w:val="22"/>
          <w:szCs w:val="22"/>
        </w:rPr>
        <w:t>statymo</w:t>
      </w:r>
      <w:r w:rsidR="002F75F6" w:rsidRPr="0027461E">
        <w:rPr>
          <w:rFonts w:ascii="Trebuchet MS" w:hAnsi="Trebuchet MS"/>
          <w:sz w:val="22"/>
          <w:szCs w:val="22"/>
        </w:rPr>
        <w:t xml:space="preserve"> ir </w:t>
      </w:r>
      <w:r w:rsidR="00846884" w:rsidRPr="0027461E">
        <w:rPr>
          <w:rFonts w:ascii="Trebuchet MS" w:hAnsi="Trebuchet MS"/>
          <w:sz w:val="22"/>
          <w:szCs w:val="22"/>
        </w:rPr>
        <w:t>Aprašo</w:t>
      </w:r>
      <w:r w:rsidR="00850DEC" w:rsidRPr="0027461E">
        <w:rPr>
          <w:rFonts w:ascii="Trebuchet MS" w:hAnsi="Trebuchet MS"/>
          <w:sz w:val="22"/>
          <w:szCs w:val="22"/>
        </w:rPr>
        <w:t xml:space="preserve"> nuostatos. Jeigu KONKURSO </w:t>
      </w:r>
      <w:r w:rsidR="00B719E2" w:rsidRPr="0027461E">
        <w:rPr>
          <w:rFonts w:ascii="Trebuchet MS" w:hAnsi="Trebuchet MS"/>
          <w:sz w:val="22"/>
          <w:szCs w:val="22"/>
        </w:rPr>
        <w:t xml:space="preserve">dokumentų </w:t>
      </w:r>
      <w:r w:rsidR="00850DEC" w:rsidRPr="0027461E">
        <w:rPr>
          <w:rFonts w:ascii="Trebuchet MS" w:hAnsi="Trebuchet MS"/>
          <w:sz w:val="22"/>
          <w:szCs w:val="22"/>
        </w:rPr>
        <w:t xml:space="preserve">nuostata nenustato kitaip, KONKURSO </w:t>
      </w:r>
      <w:r w:rsidR="00B719E2" w:rsidRPr="0027461E">
        <w:rPr>
          <w:rFonts w:ascii="Trebuchet MS" w:hAnsi="Trebuchet MS"/>
          <w:sz w:val="22"/>
          <w:szCs w:val="22"/>
        </w:rPr>
        <w:t xml:space="preserve">dokumentuose </w:t>
      </w:r>
      <w:r w:rsidR="00850DEC" w:rsidRPr="0027461E">
        <w:rPr>
          <w:rFonts w:ascii="Trebuchet MS" w:hAnsi="Trebuchet MS"/>
          <w:sz w:val="22"/>
          <w:szCs w:val="22"/>
        </w:rPr>
        <w:t xml:space="preserve">vartojamos sąvokos atitinka </w:t>
      </w:r>
      <w:r w:rsidR="00B97B45" w:rsidRPr="0027461E">
        <w:rPr>
          <w:rFonts w:ascii="Trebuchet MS" w:hAnsi="Trebuchet MS"/>
          <w:sz w:val="22"/>
          <w:szCs w:val="22"/>
        </w:rPr>
        <w:t>Viešųjų pirkimų į</w:t>
      </w:r>
      <w:r w:rsidR="00850DEC" w:rsidRPr="0027461E">
        <w:rPr>
          <w:rFonts w:ascii="Trebuchet MS" w:hAnsi="Trebuchet MS"/>
          <w:sz w:val="22"/>
          <w:szCs w:val="22"/>
        </w:rPr>
        <w:t>statymo</w:t>
      </w:r>
      <w:r w:rsidR="002F75F6" w:rsidRPr="0027461E">
        <w:rPr>
          <w:rFonts w:ascii="Trebuchet MS" w:hAnsi="Trebuchet MS"/>
          <w:sz w:val="22"/>
          <w:szCs w:val="22"/>
        </w:rPr>
        <w:t xml:space="preserve"> ir </w:t>
      </w:r>
      <w:r w:rsidR="00846884" w:rsidRPr="0027461E">
        <w:rPr>
          <w:rFonts w:ascii="Trebuchet MS" w:hAnsi="Trebuchet MS"/>
          <w:sz w:val="22"/>
          <w:szCs w:val="22"/>
        </w:rPr>
        <w:t>Aprašo</w:t>
      </w:r>
      <w:r w:rsidR="00850DEC" w:rsidRPr="0027461E">
        <w:rPr>
          <w:rFonts w:ascii="Trebuchet MS" w:hAnsi="Trebuchet MS"/>
          <w:sz w:val="22"/>
          <w:szCs w:val="22"/>
        </w:rPr>
        <w:t xml:space="preserve"> sąvokas. </w:t>
      </w:r>
    </w:p>
    <w:p w14:paraId="74F224EE" w14:textId="77777777" w:rsidR="00D8589F" w:rsidRDefault="00D8589F" w:rsidP="00C845CB">
      <w:pPr>
        <w:numPr>
          <w:ilvl w:val="1"/>
          <w:numId w:val="4"/>
        </w:numPr>
        <w:ind w:left="0" w:firstLine="426"/>
        <w:jc w:val="both"/>
        <w:rPr>
          <w:rFonts w:ascii="Trebuchet MS" w:hAnsi="Trebuchet MS"/>
          <w:sz w:val="22"/>
          <w:szCs w:val="22"/>
        </w:rPr>
      </w:pPr>
      <w:r w:rsidRPr="0027461E">
        <w:rPr>
          <w:rFonts w:ascii="Trebuchet MS" w:hAnsi="Trebuchet MS"/>
          <w:sz w:val="22"/>
          <w:szCs w:val="22"/>
        </w:rPr>
        <w:tab/>
        <w:t xml:space="preserve">Valstybinės mokesčių inspekcijos prie Lietuvos Respublikos finansų ministerijos viršininko įsakymu KONKURSUI organizuoti ir rezultatams įvertinti sudaryta Viešojo pirkimo komisija (toliau </w:t>
      </w:r>
      <w:r w:rsidR="00A24E2F" w:rsidRPr="0027461E">
        <w:rPr>
          <w:rFonts w:ascii="Trebuchet MS" w:hAnsi="Trebuchet MS"/>
          <w:sz w:val="22"/>
          <w:szCs w:val="22"/>
        </w:rPr>
        <w:t>−</w:t>
      </w:r>
      <w:r w:rsidRPr="0027461E">
        <w:rPr>
          <w:rFonts w:ascii="Trebuchet MS" w:hAnsi="Trebuchet MS"/>
          <w:sz w:val="22"/>
          <w:szCs w:val="22"/>
        </w:rPr>
        <w:t xml:space="preserve"> KOMISIJA), kuriai yra suteikti</w:t>
      </w:r>
      <w:r w:rsidRPr="004E7D46">
        <w:rPr>
          <w:rFonts w:ascii="Trebuchet MS" w:hAnsi="Trebuchet MS"/>
          <w:sz w:val="22"/>
          <w:szCs w:val="22"/>
        </w:rPr>
        <w:t xml:space="preserve"> visi įgaliojimai nustatytoms užduotims vykdyti.</w:t>
      </w:r>
    </w:p>
    <w:p w14:paraId="62778AFB" w14:textId="384EBFC4" w:rsidR="003C57BE" w:rsidRPr="00A177E7" w:rsidRDefault="003C57BE" w:rsidP="00C845CB">
      <w:pPr>
        <w:numPr>
          <w:ilvl w:val="1"/>
          <w:numId w:val="4"/>
        </w:numPr>
        <w:ind w:left="0" w:firstLine="426"/>
        <w:jc w:val="both"/>
        <w:rPr>
          <w:rFonts w:ascii="Trebuchet MS" w:hAnsi="Trebuchet MS"/>
          <w:sz w:val="22"/>
          <w:szCs w:val="22"/>
        </w:rPr>
      </w:pPr>
      <w:r w:rsidRPr="00A177E7">
        <w:rPr>
          <w:rFonts w:ascii="Trebuchet MS" w:hAnsi="Trebuchet MS"/>
          <w:sz w:val="22"/>
          <w:szCs w:val="22"/>
        </w:rPr>
        <w:t>Elektr</w:t>
      </w:r>
      <w:r w:rsidR="007621F1">
        <w:rPr>
          <w:rFonts w:ascii="Trebuchet MS" w:hAnsi="Trebuchet MS"/>
          <w:sz w:val="22"/>
          <w:szCs w:val="22"/>
        </w:rPr>
        <w:t>o</w:t>
      </w:r>
      <w:r w:rsidR="004B72A6">
        <w:rPr>
          <w:rFonts w:ascii="Trebuchet MS" w:hAnsi="Trebuchet MS"/>
          <w:sz w:val="22"/>
          <w:szCs w:val="22"/>
        </w:rPr>
        <w:t>niniame kataloge CPO.LT perkamų PREKIŲ nėra, todėl PREKIŲ</w:t>
      </w:r>
      <w:r w:rsidRPr="00A177E7">
        <w:rPr>
          <w:rFonts w:ascii="Trebuchet MS" w:hAnsi="Trebuchet MS"/>
          <w:sz w:val="22"/>
          <w:szCs w:val="22"/>
        </w:rPr>
        <w:t xml:space="preserve"> pirkimas negali būti atliekamas naudojantis centrinės perkančiosios organizacijos paslaugomis.</w:t>
      </w:r>
    </w:p>
    <w:p w14:paraId="74F224EF" w14:textId="7ADB55C1" w:rsidR="00850DEC" w:rsidRPr="006F425F" w:rsidRDefault="00A503CC" w:rsidP="00C845CB">
      <w:pPr>
        <w:numPr>
          <w:ilvl w:val="1"/>
          <w:numId w:val="4"/>
        </w:numPr>
        <w:ind w:left="0" w:firstLine="426"/>
        <w:jc w:val="both"/>
        <w:rPr>
          <w:rFonts w:ascii="Trebuchet MS" w:hAnsi="Trebuchet MS"/>
          <w:sz w:val="22"/>
          <w:szCs w:val="22"/>
        </w:rPr>
      </w:pPr>
      <w:r w:rsidRPr="006F425F">
        <w:rPr>
          <w:rFonts w:ascii="Trebuchet MS" w:hAnsi="Trebuchet MS"/>
          <w:sz w:val="22"/>
          <w:szCs w:val="22"/>
        </w:rPr>
        <w:t>Pirkimas atliekamas laikantis lygiateisiškumo, nediskriminavimo, abipusio pripažinimo, proporcingumo, skaidrumo principų ir konfidencialumo reikalavimų</w:t>
      </w:r>
      <w:r w:rsidR="004F12B9" w:rsidRPr="006F425F">
        <w:rPr>
          <w:rFonts w:ascii="Trebuchet MS" w:hAnsi="Trebuchet MS"/>
          <w:sz w:val="22"/>
          <w:szCs w:val="22"/>
        </w:rPr>
        <w:t>.</w:t>
      </w:r>
      <w:r w:rsidR="004F12B9" w:rsidRPr="006F425F">
        <w:rPr>
          <w:rFonts w:eastAsia="Calibri"/>
          <w:szCs w:val="24"/>
        </w:rPr>
        <w:t xml:space="preserve"> </w:t>
      </w:r>
      <w:r w:rsidR="004F12B9" w:rsidRPr="006F425F">
        <w:rPr>
          <w:rFonts w:ascii="Trebuchet MS" w:hAnsi="Trebuchet MS"/>
          <w:sz w:val="22"/>
          <w:szCs w:val="22"/>
        </w:rPr>
        <w:t xml:space="preserve">KONKURSU UŽSAKOVAS siekia, kad </w:t>
      </w:r>
      <w:r w:rsidR="004B72A6">
        <w:rPr>
          <w:rFonts w:ascii="Trebuchet MS" w:hAnsi="Trebuchet MS"/>
          <w:bCs/>
          <w:sz w:val="22"/>
          <w:szCs w:val="22"/>
        </w:rPr>
        <w:t>PREKĖMS</w:t>
      </w:r>
      <w:r w:rsidR="004F12B9" w:rsidRPr="006F425F">
        <w:rPr>
          <w:rFonts w:ascii="Trebuchet MS" w:hAnsi="Trebuchet MS"/>
          <w:sz w:val="22"/>
          <w:szCs w:val="22"/>
        </w:rPr>
        <w:t xml:space="preserve"> įsigyti skirtos lėšos bus naudojamos racionaliai, bei vykdant </w:t>
      </w:r>
      <w:r w:rsidR="00EC5F43" w:rsidRPr="006F425F">
        <w:rPr>
          <w:rFonts w:ascii="Trebuchet MS" w:hAnsi="Trebuchet MS"/>
          <w:sz w:val="22"/>
          <w:szCs w:val="22"/>
        </w:rPr>
        <w:t xml:space="preserve">SUTARTĮ </w:t>
      </w:r>
      <w:r w:rsidR="004F12B9" w:rsidRPr="006F425F">
        <w:rPr>
          <w:rFonts w:ascii="Trebuchet MS" w:hAnsi="Trebuchet MS"/>
          <w:sz w:val="22"/>
          <w:szCs w:val="22"/>
        </w:rPr>
        <w:t xml:space="preserve">būtų laikomasi aplinkos apsaugos, socialinės ir darbo teisės įpareigojimų, nustatytų Europos Sąjungos ir nacionalinėje teisėje, kolektyvinėse sutartyse ir Viešųjų pirkimų įstatymo </w:t>
      </w:r>
      <w:r w:rsidRPr="006F425F">
        <w:rPr>
          <w:rFonts w:ascii="Trebuchet MS" w:hAnsi="Trebuchet MS"/>
          <w:sz w:val="22"/>
          <w:szCs w:val="22"/>
        </w:rPr>
        <w:t>5</w:t>
      </w:r>
      <w:r w:rsidR="004F12B9" w:rsidRPr="006F425F">
        <w:rPr>
          <w:rFonts w:ascii="Trebuchet MS" w:hAnsi="Trebuchet MS"/>
          <w:sz w:val="22"/>
          <w:szCs w:val="22"/>
        </w:rPr>
        <w:t xml:space="preserve"> priede nurodytose tarptautinėse konvencijose</w:t>
      </w:r>
      <w:r w:rsidR="00D8589F" w:rsidRPr="006F425F">
        <w:rPr>
          <w:rFonts w:ascii="Trebuchet MS" w:hAnsi="Trebuchet MS"/>
          <w:sz w:val="22"/>
          <w:szCs w:val="22"/>
        </w:rPr>
        <w:t>.</w:t>
      </w:r>
    </w:p>
    <w:p w14:paraId="74F224F0" w14:textId="332A9649" w:rsidR="004F12B9" w:rsidRDefault="00E80050" w:rsidP="00C845CB">
      <w:pPr>
        <w:numPr>
          <w:ilvl w:val="1"/>
          <w:numId w:val="4"/>
        </w:numPr>
        <w:ind w:left="0" w:firstLine="426"/>
        <w:jc w:val="both"/>
        <w:rPr>
          <w:rFonts w:ascii="Trebuchet MS" w:hAnsi="Trebuchet MS"/>
          <w:sz w:val="22"/>
          <w:szCs w:val="22"/>
        </w:rPr>
      </w:pPr>
      <w:r w:rsidRPr="00967CE6">
        <w:rPr>
          <w:rFonts w:ascii="Trebuchet MS" w:hAnsi="Trebuchet MS"/>
          <w:sz w:val="22"/>
          <w:szCs w:val="22"/>
        </w:rPr>
        <w:t xml:space="preserve">KOMISIJA </w:t>
      </w:r>
      <w:r w:rsidR="004F12B9" w:rsidRPr="00B00CD1">
        <w:rPr>
          <w:rFonts w:ascii="Trebuchet MS" w:hAnsi="Trebuchet MS"/>
          <w:sz w:val="22"/>
          <w:szCs w:val="22"/>
        </w:rPr>
        <w:t xml:space="preserve">laikys, kad visi TIEKĖJAI, teikiantys pasiūlymus, yra susipažinę su KONKURSO DOKUMENTAIS, Lietuvos Respublikos teisės aktais, reglamentuojančiais pirkimo procedūras, pirkimo sutarčių sudarymą ir vykdymą, ir kitais teisės aktais, kurių nuostatos gali turėti įtakos bet kokiems tarp UŽSAKOVO ir TIEKĖJŲ susiklostantiems santykiams, kylantiems iš (ar) susijusiems su šiuo KONKURSU. Su visais Lietuvos Respublikos teisės aktais galima susipažinti internetinėje duomenų bazėje </w:t>
      </w:r>
      <w:hyperlink r:id="rId8" w:history="1">
        <w:r w:rsidR="004F12B9" w:rsidRPr="00B00CD1">
          <w:rPr>
            <w:rStyle w:val="Hipersaitas"/>
            <w:rFonts w:ascii="Trebuchet MS" w:hAnsi="Trebuchet MS"/>
            <w:sz w:val="22"/>
            <w:szCs w:val="22"/>
          </w:rPr>
          <w:t>https://www.e-tar.lt/portal/lt/index</w:t>
        </w:r>
      </w:hyperlink>
      <w:r w:rsidR="004F12B9" w:rsidRPr="00B00CD1">
        <w:rPr>
          <w:rFonts w:ascii="Trebuchet MS" w:hAnsi="Trebuchet MS"/>
          <w:sz w:val="22"/>
          <w:szCs w:val="22"/>
        </w:rPr>
        <w:t>.</w:t>
      </w:r>
    </w:p>
    <w:p w14:paraId="7967E3A9" w14:textId="2D7F268B" w:rsidR="00BE4281" w:rsidRPr="005A3CD2" w:rsidRDefault="00A503CC" w:rsidP="00C845CB">
      <w:pPr>
        <w:numPr>
          <w:ilvl w:val="1"/>
          <w:numId w:val="4"/>
        </w:numPr>
        <w:ind w:left="0" w:firstLine="426"/>
        <w:jc w:val="both"/>
        <w:rPr>
          <w:rFonts w:ascii="Trebuchet MS" w:hAnsi="Trebuchet MS"/>
          <w:sz w:val="22"/>
          <w:szCs w:val="22"/>
        </w:rPr>
      </w:pPr>
      <w:r w:rsidRPr="005A3CD2">
        <w:rPr>
          <w:rFonts w:ascii="Trebuchet MS" w:hAnsi="Trebuchet MS"/>
          <w:sz w:val="22"/>
          <w:szCs w:val="22"/>
        </w:rPr>
        <w:t xml:space="preserve"> </w:t>
      </w:r>
      <w:r w:rsidR="00BE4281" w:rsidRPr="005A3CD2">
        <w:rPr>
          <w:rFonts w:ascii="Trebuchet MS" w:hAnsi="Trebuchet MS"/>
          <w:sz w:val="22"/>
          <w:szCs w:val="22"/>
        </w:rPr>
        <w:t xml:space="preserve"> </w:t>
      </w:r>
      <w:r w:rsidR="005A0142" w:rsidRPr="005A3CD2">
        <w:rPr>
          <w:rFonts w:ascii="Trebuchet MS" w:hAnsi="Trebuchet MS"/>
          <w:sz w:val="22"/>
          <w:szCs w:val="22"/>
        </w:rPr>
        <w:t xml:space="preserve">UŽSAKOVAS </w:t>
      </w:r>
      <w:r w:rsidR="008418AD" w:rsidRPr="005A3CD2">
        <w:rPr>
          <w:rFonts w:ascii="Trebuchet MS" w:hAnsi="Trebuchet MS"/>
          <w:sz w:val="22"/>
          <w:szCs w:val="22"/>
        </w:rPr>
        <w:t xml:space="preserve">privalo nutraukti </w:t>
      </w:r>
      <w:r w:rsidR="005A0142" w:rsidRPr="005A3CD2">
        <w:rPr>
          <w:rFonts w:ascii="Trebuchet MS" w:hAnsi="Trebuchet MS"/>
          <w:sz w:val="22"/>
          <w:szCs w:val="22"/>
        </w:rPr>
        <w:t>P</w:t>
      </w:r>
      <w:r w:rsidR="00B23C0B" w:rsidRPr="005A3CD2">
        <w:rPr>
          <w:rFonts w:ascii="Trebuchet MS" w:hAnsi="Trebuchet MS"/>
          <w:sz w:val="22"/>
          <w:szCs w:val="22"/>
        </w:rPr>
        <w:t>irkimo procedūras</w:t>
      </w:r>
      <w:r w:rsidR="008418AD" w:rsidRPr="005A3CD2">
        <w:rPr>
          <w:rFonts w:ascii="Trebuchet MS" w:hAnsi="Trebuchet MS"/>
          <w:sz w:val="22"/>
          <w:szCs w:val="22"/>
        </w:rPr>
        <w:t>,</w:t>
      </w:r>
      <w:r w:rsidR="00B23C0B" w:rsidRPr="005A3CD2">
        <w:rPr>
          <w:rFonts w:ascii="Trebuchet MS" w:hAnsi="Trebuchet MS"/>
          <w:sz w:val="22"/>
          <w:szCs w:val="22"/>
        </w:rPr>
        <w:t xml:space="preserve"> jeigu buvo pažeisti Viešųjų pirkimų įstatymo 17 straipsnio 1 dalyje nustatyti principai ir atitinkamos padėties negalima ištaisyti. </w:t>
      </w:r>
      <w:r w:rsidRPr="005A3CD2">
        <w:rPr>
          <w:rFonts w:ascii="Trebuchet MS" w:hAnsi="Trebuchet MS"/>
          <w:sz w:val="22"/>
          <w:szCs w:val="22"/>
        </w:rPr>
        <w:t xml:space="preserve">KOMISIJA </w:t>
      </w:r>
      <w:r w:rsidR="00BE4281" w:rsidRPr="005A3CD2">
        <w:rPr>
          <w:rFonts w:ascii="Trebuchet MS" w:hAnsi="Trebuchet MS"/>
          <w:sz w:val="22"/>
          <w:szCs w:val="22"/>
        </w:rPr>
        <w:t xml:space="preserve">turi teisę savo iniciatyva nutraukti pradėtas Pirkimo procedūras, jeigu atsirado aplinkybių, kurių nebuvo galima numatyti, arba KONKURSO DOKUMENTUOSE padaryta esminių klaidų, dėl kurių Pirkimas tampa nebetikslingas ar jį įvykdžius būtų įsigytas </w:t>
      </w:r>
      <w:r w:rsidR="00D45FA9" w:rsidRPr="005A3CD2">
        <w:rPr>
          <w:rFonts w:ascii="Trebuchet MS" w:hAnsi="Trebuchet MS"/>
          <w:sz w:val="22"/>
          <w:szCs w:val="22"/>
        </w:rPr>
        <w:t>UŽSAKOVO</w:t>
      </w:r>
      <w:r w:rsidR="00BE4281" w:rsidRPr="005A3CD2">
        <w:rPr>
          <w:rFonts w:ascii="Trebuchet MS" w:hAnsi="Trebuchet MS"/>
          <w:sz w:val="22"/>
          <w:szCs w:val="22"/>
        </w:rPr>
        <w:t xml:space="preserve"> poreikių neatitinkantis </w:t>
      </w:r>
      <w:r w:rsidR="005A0142" w:rsidRPr="005A3CD2">
        <w:rPr>
          <w:rFonts w:ascii="Trebuchet MS" w:hAnsi="Trebuchet MS"/>
          <w:sz w:val="22"/>
          <w:szCs w:val="22"/>
        </w:rPr>
        <w:t>p</w:t>
      </w:r>
      <w:r w:rsidR="00BE4281" w:rsidRPr="005A3CD2">
        <w:rPr>
          <w:rFonts w:ascii="Trebuchet MS" w:hAnsi="Trebuchet MS"/>
          <w:sz w:val="22"/>
          <w:szCs w:val="22"/>
        </w:rPr>
        <w:t>irkimo objektas.</w:t>
      </w:r>
    </w:p>
    <w:p w14:paraId="37D09F1F" w14:textId="1416293B" w:rsidR="00FB5DB2" w:rsidRPr="00AE0E42" w:rsidRDefault="00FB5DB2" w:rsidP="00C845CB">
      <w:pPr>
        <w:numPr>
          <w:ilvl w:val="1"/>
          <w:numId w:val="4"/>
        </w:numPr>
        <w:ind w:left="0" w:firstLine="426"/>
        <w:jc w:val="both"/>
        <w:rPr>
          <w:rFonts w:ascii="Trebuchet MS" w:hAnsi="Trebuchet MS"/>
          <w:sz w:val="22"/>
          <w:szCs w:val="22"/>
        </w:rPr>
      </w:pPr>
      <w:r>
        <w:rPr>
          <w:rFonts w:ascii="Trebuchet MS" w:hAnsi="Trebuchet MS"/>
          <w:sz w:val="22"/>
          <w:szCs w:val="22"/>
        </w:rPr>
        <w:t xml:space="preserve"> </w:t>
      </w:r>
      <w:r w:rsidRPr="00FB5DB2">
        <w:rPr>
          <w:rFonts w:ascii="Trebuchet MS" w:hAnsi="Trebuchet MS"/>
          <w:sz w:val="22"/>
          <w:szCs w:val="22"/>
        </w:rPr>
        <w:t>KONKURSAS</w:t>
      </w:r>
      <w:r w:rsidRPr="00A177E7">
        <w:rPr>
          <w:rFonts w:ascii="Trebuchet MS" w:hAnsi="Trebuchet MS"/>
          <w:b/>
          <w:sz w:val="22"/>
          <w:szCs w:val="22"/>
        </w:rPr>
        <w:t xml:space="preserve"> atliekamas Centrinės viešųjų pirkimų informacinės sistemos (toliau – CVP IS) </w:t>
      </w:r>
      <w:r w:rsidRPr="00FB5DB2">
        <w:rPr>
          <w:rFonts w:ascii="Trebuchet MS" w:hAnsi="Trebuchet MS"/>
          <w:sz w:val="22"/>
          <w:szCs w:val="22"/>
        </w:rPr>
        <w:t>priemonėmis</w:t>
      </w:r>
      <w:r w:rsidRPr="00A177E7">
        <w:rPr>
          <w:rFonts w:ascii="Trebuchet MS" w:hAnsi="Trebuchet MS"/>
          <w:b/>
          <w:sz w:val="22"/>
          <w:szCs w:val="22"/>
        </w:rPr>
        <w:t>, pasiekiamomis adresu</w:t>
      </w:r>
      <w:r w:rsidR="00293CE8">
        <w:rPr>
          <w:rFonts w:ascii="Trebuchet MS" w:hAnsi="Trebuchet MS"/>
          <w:b/>
          <w:sz w:val="22"/>
          <w:szCs w:val="22"/>
        </w:rPr>
        <w:t xml:space="preserve">: </w:t>
      </w:r>
      <w:hyperlink r:id="rId9" w:history="1">
        <w:r w:rsidR="00293CE8" w:rsidRPr="00293CE8">
          <w:rPr>
            <w:rStyle w:val="Hipersaitas"/>
            <w:rFonts w:ascii="Trebuchet MS" w:hAnsi="Trebuchet MS"/>
            <w:b/>
            <w:bCs/>
            <w:sz w:val="22"/>
            <w:szCs w:val="22"/>
          </w:rPr>
          <w:t>https://viesiejipirkimai.lt</w:t>
        </w:r>
      </w:hyperlink>
      <w:r w:rsidR="00293CE8" w:rsidRPr="00293CE8">
        <w:rPr>
          <w:rFonts w:ascii="Trebuchet MS" w:hAnsi="Trebuchet MS"/>
          <w:b/>
          <w:bCs/>
          <w:sz w:val="22"/>
          <w:szCs w:val="22"/>
        </w:rPr>
        <w:t>.</w:t>
      </w:r>
    </w:p>
    <w:p w14:paraId="2C35799C" w14:textId="37AAE774" w:rsidR="00AE0E42" w:rsidRPr="00671702" w:rsidRDefault="00AE0E42" w:rsidP="00C845CB">
      <w:pPr>
        <w:numPr>
          <w:ilvl w:val="1"/>
          <w:numId w:val="4"/>
        </w:numPr>
        <w:ind w:left="0" w:firstLine="426"/>
        <w:jc w:val="both"/>
        <w:rPr>
          <w:rFonts w:ascii="Trebuchet MS" w:hAnsi="Trebuchet MS"/>
          <w:sz w:val="22"/>
          <w:szCs w:val="22"/>
        </w:rPr>
      </w:pPr>
      <w:r w:rsidRPr="00671702">
        <w:rPr>
          <w:rFonts w:ascii="Trebuchet MS" w:hAnsi="Trebuchet MS"/>
          <w:sz w:val="22"/>
          <w:szCs w:val="22"/>
        </w:rPr>
        <w:t>Vykdomas žaliasis pirkimas vadovaujantis Lietuvos Respublikos aplinkos ministro 2022 m. gruodžio 13 d. įsakymu Nr. D1-401 patvirtinto Aplinkos apsaugos kriterijų taikymo, vykdant žaliuosiu</w:t>
      </w:r>
      <w:r w:rsidR="008C6D60" w:rsidRPr="00671702">
        <w:rPr>
          <w:rFonts w:ascii="Trebuchet MS" w:hAnsi="Trebuchet MS"/>
          <w:sz w:val="22"/>
          <w:szCs w:val="22"/>
        </w:rPr>
        <w:t xml:space="preserve">s </w:t>
      </w:r>
      <w:r w:rsidR="00844E21">
        <w:rPr>
          <w:rFonts w:ascii="Trebuchet MS" w:hAnsi="Trebuchet MS"/>
          <w:sz w:val="22"/>
          <w:szCs w:val="22"/>
        </w:rPr>
        <w:t>pirkimus, tvarkos aprašo 4.</w:t>
      </w:r>
      <w:r w:rsidR="00262DD0">
        <w:rPr>
          <w:rFonts w:ascii="Trebuchet MS" w:hAnsi="Trebuchet MS"/>
          <w:sz w:val="22"/>
          <w:szCs w:val="22"/>
        </w:rPr>
        <w:t>1</w:t>
      </w:r>
      <w:r w:rsidRPr="00671702">
        <w:rPr>
          <w:rFonts w:ascii="Trebuchet MS" w:hAnsi="Trebuchet MS"/>
          <w:sz w:val="22"/>
          <w:szCs w:val="22"/>
        </w:rPr>
        <w:t xml:space="preserve"> papunkčiu.</w:t>
      </w:r>
    </w:p>
    <w:p w14:paraId="74F224F2" w14:textId="77777777" w:rsidR="00850DEC" w:rsidRPr="005241DB" w:rsidRDefault="00850DEC" w:rsidP="00C845CB">
      <w:pPr>
        <w:numPr>
          <w:ilvl w:val="0"/>
          <w:numId w:val="4"/>
        </w:numPr>
        <w:tabs>
          <w:tab w:val="left" w:pos="284"/>
        </w:tabs>
        <w:spacing w:before="240"/>
        <w:ind w:firstLine="0"/>
        <w:jc w:val="center"/>
        <w:rPr>
          <w:rFonts w:ascii="Trebuchet MS" w:hAnsi="Trebuchet MS"/>
          <w:b/>
          <w:sz w:val="22"/>
          <w:szCs w:val="22"/>
        </w:rPr>
      </w:pPr>
      <w:bookmarkStart w:id="5" w:name="_Ref210528051"/>
      <w:r w:rsidRPr="005241DB">
        <w:rPr>
          <w:rFonts w:ascii="Trebuchet MS" w:hAnsi="Trebuchet MS"/>
          <w:b/>
          <w:sz w:val="22"/>
          <w:szCs w:val="22"/>
        </w:rPr>
        <w:t>KONKURSO SĄLYGOS</w:t>
      </w:r>
      <w:bookmarkEnd w:id="5"/>
    </w:p>
    <w:p w14:paraId="74F224F3" w14:textId="77777777" w:rsidR="00850DEC" w:rsidRPr="005241DB" w:rsidRDefault="00791D8A" w:rsidP="00C845CB">
      <w:pPr>
        <w:numPr>
          <w:ilvl w:val="1"/>
          <w:numId w:val="4"/>
        </w:numPr>
        <w:jc w:val="both"/>
        <w:rPr>
          <w:rFonts w:ascii="Trebuchet MS" w:hAnsi="Trebuchet MS"/>
          <w:sz w:val="22"/>
          <w:szCs w:val="22"/>
        </w:rPr>
      </w:pPr>
      <w:r w:rsidRPr="005241DB">
        <w:rPr>
          <w:rFonts w:ascii="Trebuchet MS" w:hAnsi="Trebuchet MS"/>
          <w:sz w:val="22"/>
          <w:szCs w:val="22"/>
        </w:rPr>
        <w:tab/>
        <w:t xml:space="preserve">KONKURSO pasiūlymai turi tenkinti visus </w:t>
      </w:r>
      <w:r w:rsidR="00FC3685" w:rsidRPr="005241DB">
        <w:rPr>
          <w:rFonts w:ascii="Trebuchet MS" w:hAnsi="Trebuchet MS"/>
          <w:sz w:val="22"/>
          <w:szCs w:val="22"/>
        </w:rPr>
        <w:t>KONKURSO DOKUMENTŲ reikalavimus</w:t>
      </w:r>
      <w:r w:rsidR="009A5536" w:rsidRPr="005241DB">
        <w:rPr>
          <w:rFonts w:ascii="Trebuchet MS" w:hAnsi="Trebuchet MS"/>
          <w:sz w:val="22"/>
          <w:szCs w:val="22"/>
        </w:rPr>
        <w:t>.</w:t>
      </w:r>
    </w:p>
    <w:p w14:paraId="74F224F4" w14:textId="4FCBE1D6" w:rsidR="00A24E2F" w:rsidRPr="00F17E1A" w:rsidRDefault="004134A3" w:rsidP="00C845CB">
      <w:pPr>
        <w:numPr>
          <w:ilvl w:val="1"/>
          <w:numId w:val="4"/>
        </w:numPr>
        <w:jc w:val="both"/>
        <w:rPr>
          <w:rFonts w:ascii="Trebuchet MS" w:hAnsi="Trebuchet MS"/>
          <w:color w:val="000000"/>
          <w:sz w:val="22"/>
          <w:szCs w:val="22"/>
        </w:rPr>
      </w:pPr>
      <w:r w:rsidRPr="005241DB">
        <w:rPr>
          <w:rFonts w:ascii="Trebuchet MS" w:hAnsi="Trebuchet MS"/>
          <w:color w:val="000000"/>
          <w:sz w:val="22"/>
          <w:szCs w:val="22"/>
        </w:rPr>
        <w:t>TIEKĖJAS gali pateikti KONKURSUI tik vieną p</w:t>
      </w:r>
      <w:r w:rsidRPr="009C195E">
        <w:rPr>
          <w:rFonts w:ascii="Trebuchet MS" w:hAnsi="Trebuchet MS"/>
          <w:color w:val="000000"/>
          <w:sz w:val="22"/>
          <w:szCs w:val="22"/>
        </w:rPr>
        <w:t>asiūlymą</w:t>
      </w:r>
      <w:r w:rsidR="001A04F8">
        <w:rPr>
          <w:rFonts w:ascii="Trebuchet MS" w:hAnsi="Trebuchet MS"/>
          <w:color w:val="000000"/>
          <w:sz w:val="22"/>
          <w:szCs w:val="22"/>
        </w:rPr>
        <w:t xml:space="preserve"> </w:t>
      </w:r>
      <w:r w:rsidR="004B72A6">
        <w:rPr>
          <w:rFonts w:ascii="Trebuchet MS" w:hAnsi="Trebuchet MS"/>
          <w:color w:val="000000"/>
          <w:sz w:val="22"/>
          <w:szCs w:val="22"/>
        </w:rPr>
        <w:t xml:space="preserve">atlikti </w:t>
      </w:r>
      <w:r w:rsidR="004B72A6">
        <w:rPr>
          <w:rFonts w:ascii="Trebuchet MS" w:hAnsi="Trebuchet MS"/>
          <w:sz w:val="22"/>
          <w:szCs w:val="22"/>
        </w:rPr>
        <w:t>PREKIŲ TIEKIMĄ</w:t>
      </w:r>
      <w:r w:rsidRPr="009C195E">
        <w:rPr>
          <w:rFonts w:ascii="Trebuchet MS" w:hAnsi="Trebuchet MS"/>
          <w:sz w:val="22"/>
          <w:szCs w:val="22"/>
        </w:rPr>
        <w:t xml:space="preserve"> pagal KONKURSO DOKUMENTUOSE nurodytus reikalavimus</w:t>
      </w:r>
      <w:r w:rsidR="0096551F">
        <w:rPr>
          <w:rFonts w:ascii="Trebuchet MS" w:hAnsi="Trebuchet MS"/>
          <w:color w:val="000000"/>
          <w:sz w:val="22"/>
          <w:szCs w:val="22"/>
        </w:rPr>
        <w:t>, t.</w:t>
      </w:r>
      <w:r w:rsidR="00986BE9">
        <w:rPr>
          <w:rFonts w:ascii="Trebuchet MS" w:hAnsi="Trebuchet MS"/>
          <w:color w:val="000000"/>
          <w:sz w:val="22"/>
          <w:szCs w:val="22"/>
        </w:rPr>
        <w:t xml:space="preserve"> </w:t>
      </w:r>
      <w:r w:rsidR="0096551F">
        <w:rPr>
          <w:rFonts w:ascii="Trebuchet MS" w:hAnsi="Trebuchet MS"/>
          <w:color w:val="000000"/>
          <w:sz w:val="22"/>
          <w:szCs w:val="22"/>
        </w:rPr>
        <w:t xml:space="preserve">y. neleidžiama pateikti pasiūlymą </w:t>
      </w:r>
      <w:r w:rsidR="004B72A6">
        <w:rPr>
          <w:rFonts w:ascii="Trebuchet MS" w:hAnsi="Trebuchet MS"/>
          <w:color w:val="000000"/>
          <w:sz w:val="22"/>
          <w:szCs w:val="22"/>
        </w:rPr>
        <w:t>atlikti</w:t>
      </w:r>
      <w:r w:rsidR="0096551F">
        <w:rPr>
          <w:rFonts w:ascii="Trebuchet MS" w:hAnsi="Trebuchet MS"/>
          <w:color w:val="000000"/>
          <w:sz w:val="22"/>
          <w:szCs w:val="22"/>
        </w:rPr>
        <w:t xml:space="preserve"> tik dalį </w:t>
      </w:r>
      <w:r w:rsidR="004B72A6">
        <w:rPr>
          <w:rFonts w:ascii="Trebuchet MS" w:hAnsi="Trebuchet MS"/>
          <w:sz w:val="22"/>
          <w:szCs w:val="22"/>
        </w:rPr>
        <w:t>PREKIŲ TIEKIMO</w:t>
      </w:r>
      <w:r w:rsidR="0096551F">
        <w:rPr>
          <w:rFonts w:ascii="Trebuchet MS" w:hAnsi="Trebuchet MS"/>
          <w:color w:val="000000"/>
          <w:sz w:val="22"/>
          <w:szCs w:val="22"/>
        </w:rPr>
        <w:t>.</w:t>
      </w:r>
      <w:r w:rsidR="00F17E1A">
        <w:rPr>
          <w:rFonts w:ascii="Trebuchet MS" w:hAnsi="Trebuchet MS"/>
          <w:color w:val="000000"/>
          <w:sz w:val="22"/>
          <w:szCs w:val="22"/>
        </w:rPr>
        <w:t xml:space="preserve"> </w:t>
      </w:r>
      <w:r w:rsidR="00F17E1A" w:rsidRPr="00F17E1A">
        <w:rPr>
          <w:rFonts w:ascii="Trebuchet MS" w:hAnsi="Trebuchet MS"/>
          <w:color w:val="000000"/>
          <w:sz w:val="22"/>
          <w:szCs w:val="22"/>
        </w:rPr>
        <w:t>Laikoma, kad TIEKĖJAS pateikė daugiau kaip vieną pasiūlymą, jeigu tą patį pasiūlymą pateikė ir popie</w:t>
      </w:r>
      <w:r w:rsidR="00114FE3">
        <w:rPr>
          <w:rFonts w:ascii="Trebuchet MS" w:hAnsi="Trebuchet MS"/>
          <w:color w:val="000000"/>
          <w:sz w:val="22"/>
          <w:szCs w:val="22"/>
        </w:rPr>
        <w:t>rine forma (</w:t>
      </w:r>
      <w:r w:rsidR="00F17E1A" w:rsidRPr="00F17E1A">
        <w:rPr>
          <w:rFonts w:ascii="Trebuchet MS" w:hAnsi="Trebuchet MS"/>
          <w:color w:val="000000"/>
          <w:sz w:val="22"/>
          <w:szCs w:val="22"/>
        </w:rPr>
        <w:t xml:space="preserve">vokuose), ir </w:t>
      </w:r>
      <w:r w:rsidR="00293CE8" w:rsidRPr="00293CE8">
        <w:rPr>
          <w:rFonts w:ascii="Trebuchet MS" w:hAnsi="Trebuchet MS"/>
          <w:color w:val="000000"/>
          <w:sz w:val="22"/>
          <w:szCs w:val="22"/>
        </w:rPr>
        <w:t>naudodamasis CVP IS priemonėmis</w:t>
      </w:r>
      <w:r w:rsidR="00F17E1A" w:rsidRPr="00F17E1A">
        <w:rPr>
          <w:rFonts w:ascii="Trebuchet MS" w:hAnsi="Trebuchet MS"/>
          <w:color w:val="000000"/>
          <w:sz w:val="22"/>
          <w:szCs w:val="22"/>
        </w:rPr>
        <w:t>.</w:t>
      </w:r>
    </w:p>
    <w:p w14:paraId="74F224F5" w14:textId="77777777" w:rsidR="00E83DBF" w:rsidRPr="0082324E" w:rsidRDefault="001015CB" w:rsidP="00C845CB">
      <w:pPr>
        <w:numPr>
          <w:ilvl w:val="1"/>
          <w:numId w:val="4"/>
        </w:numPr>
        <w:jc w:val="both"/>
        <w:rPr>
          <w:rFonts w:ascii="Trebuchet MS" w:hAnsi="Trebuchet MS"/>
          <w:sz w:val="22"/>
          <w:szCs w:val="22"/>
        </w:rPr>
      </w:pPr>
      <w:r w:rsidRPr="00BC118D">
        <w:rPr>
          <w:rFonts w:ascii="Trebuchet MS" w:hAnsi="Trebuchet MS"/>
          <w:color w:val="000000"/>
          <w:sz w:val="22"/>
          <w:szCs w:val="22"/>
        </w:rPr>
        <w:t xml:space="preserve">Jeigu TIEKĖJAS </w:t>
      </w:r>
      <w:r w:rsidR="00A24E2F">
        <w:rPr>
          <w:rFonts w:ascii="Trebuchet MS" w:hAnsi="Trebuchet MS"/>
          <w:color w:val="000000"/>
          <w:sz w:val="22"/>
          <w:szCs w:val="22"/>
        </w:rPr>
        <w:t>−</w:t>
      </w:r>
      <w:r w:rsidRPr="00BC118D">
        <w:rPr>
          <w:rFonts w:ascii="Trebuchet MS" w:hAnsi="Trebuchet MS"/>
          <w:color w:val="000000"/>
          <w:sz w:val="22"/>
          <w:szCs w:val="22"/>
        </w:rPr>
        <w:t xml:space="preserve"> jungtinės veiklos sutartimi susivienijusių ūkio subjektų grupės dalyvis, jis neturi teisės dalyvauti teikiant kelis pasiūlymus KONKURSE.</w:t>
      </w:r>
    </w:p>
    <w:p w14:paraId="34E0A316" w14:textId="505D6F76" w:rsidR="00D45FA9" w:rsidRPr="004D07A2" w:rsidRDefault="00850DEC" w:rsidP="00C845CB">
      <w:pPr>
        <w:numPr>
          <w:ilvl w:val="1"/>
          <w:numId w:val="4"/>
        </w:numPr>
        <w:jc w:val="both"/>
        <w:rPr>
          <w:rFonts w:ascii="Trebuchet MS" w:hAnsi="Trebuchet MS"/>
          <w:sz w:val="22"/>
          <w:szCs w:val="22"/>
        </w:rPr>
      </w:pPr>
      <w:r w:rsidRPr="004E7D46">
        <w:rPr>
          <w:rFonts w:ascii="Trebuchet MS" w:hAnsi="Trebuchet MS"/>
          <w:sz w:val="22"/>
          <w:szCs w:val="22"/>
        </w:rPr>
        <w:t xml:space="preserve">Pateikti alternatyvių KONKURSO pasiūlymų (pasiūlymų, kuriuose siūlomos kitokios, </w:t>
      </w:r>
      <w:r w:rsidRPr="00715AE7">
        <w:rPr>
          <w:rFonts w:ascii="Trebuchet MS" w:hAnsi="Trebuchet MS"/>
          <w:sz w:val="22"/>
          <w:szCs w:val="22"/>
        </w:rPr>
        <w:t xml:space="preserve">negu yra nustatyta KONKURSO DOKUMENTUOSE, </w:t>
      </w:r>
      <w:r w:rsidR="004B72A6">
        <w:rPr>
          <w:rFonts w:ascii="Trebuchet MS" w:hAnsi="Trebuchet MS"/>
          <w:sz w:val="22"/>
          <w:szCs w:val="22"/>
        </w:rPr>
        <w:t>PREKIŲ TIEKIMO</w:t>
      </w:r>
      <w:r w:rsidRPr="00715AE7">
        <w:rPr>
          <w:rFonts w:ascii="Trebuchet MS" w:hAnsi="Trebuchet MS"/>
          <w:sz w:val="22"/>
          <w:szCs w:val="22"/>
        </w:rPr>
        <w:t xml:space="preserve"> charakteristikos</w:t>
      </w:r>
      <w:r w:rsidR="00540B4E" w:rsidRPr="00715AE7">
        <w:rPr>
          <w:rFonts w:ascii="Trebuchet MS" w:hAnsi="Trebuchet MS"/>
          <w:sz w:val="22"/>
          <w:szCs w:val="22"/>
        </w:rPr>
        <w:t>, savybės</w:t>
      </w:r>
      <w:r w:rsidRPr="00715AE7">
        <w:rPr>
          <w:rFonts w:ascii="Trebuchet MS" w:hAnsi="Trebuchet MS"/>
          <w:sz w:val="22"/>
          <w:szCs w:val="22"/>
        </w:rPr>
        <w:t xml:space="preserve"> arba kitokios KONKURSO sąlygos) neleidžiama.</w:t>
      </w:r>
    </w:p>
    <w:p w14:paraId="28DD490D" w14:textId="77777777" w:rsidR="00D45FA9" w:rsidRPr="00CA4745" w:rsidRDefault="00D45FA9" w:rsidP="00C845CB">
      <w:pPr>
        <w:numPr>
          <w:ilvl w:val="1"/>
          <w:numId w:val="4"/>
        </w:numPr>
        <w:jc w:val="both"/>
        <w:rPr>
          <w:rFonts w:ascii="Trebuchet MS" w:hAnsi="Trebuchet MS"/>
          <w:sz w:val="22"/>
          <w:szCs w:val="22"/>
          <w:u w:val="single"/>
        </w:rPr>
      </w:pPr>
      <w:r w:rsidRPr="00B82439">
        <w:rPr>
          <w:rFonts w:ascii="Trebuchet MS" w:hAnsi="Trebuchet MS"/>
          <w:sz w:val="22"/>
          <w:szCs w:val="22"/>
        </w:rPr>
        <w:lastRenderedPageBreak/>
        <w:t xml:space="preserve">KOMISIJA </w:t>
      </w:r>
      <w:r w:rsidRPr="00B82439">
        <w:rPr>
          <w:rFonts w:ascii="Trebuchet MS" w:hAnsi="Trebuchet MS"/>
          <w:sz w:val="22"/>
          <w:szCs w:val="22"/>
          <w:u w:val="single"/>
        </w:rPr>
        <w:t>nereikalauja</w:t>
      </w:r>
      <w:r w:rsidRPr="00B82439">
        <w:rPr>
          <w:rFonts w:ascii="Trebuchet MS" w:hAnsi="Trebuchet MS"/>
          <w:sz w:val="22"/>
          <w:szCs w:val="22"/>
        </w:rPr>
        <w:t xml:space="preserve"> TIEKĖJO pateikti Europos bendrąjį viešųjų pirkimų dokumentą (EBVPD).</w:t>
      </w:r>
    </w:p>
    <w:p w14:paraId="51EDC8DE" w14:textId="7CEE59DE" w:rsidR="00CA4745" w:rsidRPr="00AE207C" w:rsidRDefault="00CA4745" w:rsidP="00C845CB">
      <w:pPr>
        <w:numPr>
          <w:ilvl w:val="1"/>
          <w:numId w:val="4"/>
        </w:numPr>
        <w:jc w:val="both"/>
        <w:rPr>
          <w:rFonts w:ascii="Trebuchet MS" w:hAnsi="Trebuchet MS"/>
          <w:sz w:val="22"/>
          <w:szCs w:val="22"/>
          <w:u w:val="single"/>
        </w:rPr>
      </w:pPr>
      <w:r>
        <w:rPr>
          <w:rFonts w:ascii="Trebuchet MS" w:hAnsi="Trebuchet MS"/>
          <w:sz w:val="22"/>
          <w:szCs w:val="22"/>
        </w:rPr>
        <w:t>Kvalifikacijos reikalavimai</w:t>
      </w:r>
      <w:r w:rsidR="00605CD5">
        <w:rPr>
          <w:rFonts w:ascii="Trebuchet MS" w:hAnsi="Trebuchet MS"/>
          <w:sz w:val="22"/>
          <w:szCs w:val="22"/>
        </w:rPr>
        <w:t xml:space="preserve"> </w:t>
      </w:r>
      <w:r w:rsidR="000001F8">
        <w:rPr>
          <w:rFonts w:ascii="Trebuchet MS" w:hAnsi="Trebuchet MS"/>
          <w:sz w:val="22"/>
          <w:szCs w:val="22"/>
        </w:rPr>
        <w:t>nekeliami</w:t>
      </w:r>
      <w:r w:rsidR="00605CD5">
        <w:rPr>
          <w:rFonts w:ascii="Trebuchet MS" w:hAnsi="Trebuchet MS"/>
          <w:sz w:val="22"/>
          <w:szCs w:val="22"/>
        </w:rPr>
        <w:t>.</w:t>
      </w:r>
    </w:p>
    <w:p w14:paraId="74F224F9" w14:textId="6B4A3558" w:rsidR="00201DB7" w:rsidRPr="00C708F1" w:rsidRDefault="00201DB7" w:rsidP="00C845CB">
      <w:pPr>
        <w:numPr>
          <w:ilvl w:val="1"/>
          <w:numId w:val="4"/>
        </w:numPr>
        <w:jc w:val="both"/>
        <w:rPr>
          <w:rFonts w:ascii="Trebuchet MS" w:hAnsi="Trebuchet MS"/>
          <w:sz w:val="22"/>
          <w:szCs w:val="22"/>
          <w:u w:val="single"/>
        </w:rPr>
      </w:pPr>
      <w:r w:rsidRPr="00715AE7">
        <w:rPr>
          <w:rFonts w:ascii="Trebuchet MS" w:hAnsi="Trebuchet MS"/>
          <w:caps/>
          <w:sz w:val="22"/>
          <w:szCs w:val="22"/>
        </w:rPr>
        <w:t xml:space="preserve">UŽSAKOVO </w:t>
      </w:r>
      <w:r w:rsidRPr="00715AE7">
        <w:rPr>
          <w:rFonts w:ascii="Trebuchet MS" w:hAnsi="Trebuchet MS"/>
          <w:sz w:val="22"/>
          <w:szCs w:val="22"/>
        </w:rPr>
        <w:t>ir TIEKĖJO</w:t>
      </w:r>
      <w:r w:rsidRPr="00715AE7">
        <w:rPr>
          <w:rFonts w:ascii="Trebuchet MS" w:hAnsi="Trebuchet MS"/>
          <w:caps/>
          <w:sz w:val="22"/>
          <w:szCs w:val="22"/>
        </w:rPr>
        <w:t xml:space="preserve"> </w:t>
      </w:r>
      <w:r w:rsidRPr="00715AE7">
        <w:rPr>
          <w:rFonts w:ascii="Trebuchet MS" w:hAnsi="Trebuchet MS"/>
          <w:sz w:val="22"/>
          <w:szCs w:val="22"/>
        </w:rPr>
        <w:t xml:space="preserve">sudaromos </w:t>
      </w:r>
      <w:r w:rsidR="00EC5F43" w:rsidRPr="00715AE7">
        <w:rPr>
          <w:rFonts w:ascii="Trebuchet MS" w:hAnsi="Trebuchet MS"/>
          <w:sz w:val="22"/>
          <w:szCs w:val="22"/>
        </w:rPr>
        <w:t xml:space="preserve">SUTARTIES </w:t>
      </w:r>
      <w:r w:rsidR="00052A13">
        <w:rPr>
          <w:rFonts w:ascii="Trebuchet MS" w:hAnsi="Trebuchet MS"/>
          <w:sz w:val="22"/>
          <w:szCs w:val="22"/>
        </w:rPr>
        <w:t xml:space="preserve">bendrosios </w:t>
      </w:r>
      <w:r w:rsidR="00052A13" w:rsidRPr="00052A13">
        <w:rPr>
          <w:rFonts w:ascii="Trebuchet MS" w:hAnsi="Trebuchet MS"/>
          <w:sz w:val="22"/>
          <w:szCs w:val="22"/>
        </w:rPr>
        <w:t xml:space="preserve">sąlygos </w:t>
      </w:r>
      <w:r w:rsidR="00052A13">
        <w:rPr>
          <w:rFonts w:ascii="Trebuchet MS" w:hAnsi="Trebuchet MS"/>
          <w:sz w:val="22"/>
          <w:szCs w:val="22"/>
        </w:rPr>
        <w:t xml:space="preserve">pateiktos </w:t>
      </w:r>
      <w:r w:rsidR="00052A13" w:rsidRPr="00052A13">
        <w:rPr>
          <w:rFonts w:ascii="Trebuchet MS" w:hAnsi="Trebuchet MS"/>
          <w:sz w:val="22"/>
          <w:szCs w:val="22"/>
        </w:rPr>
        <w:t xml:space="preserve">KONKURSO DOKUMENTŲ 2 </w:t>
      </w:r>
      <w:r w:rsidR="00052A13">
        <w:rPr>
          <w:rFonts w:ascii="Trebuchet MS" w:hAnsi="Trebuchet MS"/>
          <w:sz w:val="22"/>
          <w:szCs w:val="22"/>
        </w:rPr>
        <w:t xml:space="preserve">priede, </w:t>
      </w:r>
      <w:r w:rsidR="00052A13" w:rsidRPr="00052A13">
        <w:rPr>
          <w:rFonts w:ascii="Trebuchet MS" w:hAnsi="Trebuchet MS"/>
          <w:sz w:val="22"/>
          <w:szCs w:val="22"/>
        </w:rPr>
        <w:t>SUTARTIES</w:t>
      </w:r>
      <w:r w:rsidR="00052A13">
        <w:rPr>
          <w:rFonts w:ascii="Trebuchet MS" w:hAnsi="Trebuchet MS"/>
          <w:sz w:val="22"/>
          <w:szCs w:val="22"/>
        </w:rPr>
        <w:t xml:space="preserve"> specialiosios sąlygos pateiktos</w:t>
      </w:r>
      <w:r w:rsidR="00FE7FC6" w:rsidRPr="00715AE7">
        <w:rPr>
          <w:rFonts w:ascii="Trebuchet MS" w:hAnsi="Trebuchet MS"/>
          <w:sz w:val="22"/>
          <w:szCs w:val="22"/>
        </w:rPr>
        <w:t xml:space="preserve"> </w:t>
      </w:r>
      <w:r w:rsidR="00052A13" w:rsidRPr="00052A13">
        <w:rPr>
          <w:rFonts w:ascii="Trebuchet MS" w:hAnsi="Trebuchet MS"/>
          <w:sz w:val="22"/>
          <w:szCs w:val="22"/>
        </w:rPr>
        <w:t>KONKURSO DOKUMENTŲ 3 priede</w:t>
      </w:r>
      <w:r w:rsidR="00FE7FC6" w:rsidRPr="00C708F1">
        <w:rPr>
          <w:rFonts w:ascii="Trebuchet MS" w:hAnsi="Trebuchet MS"/>
          <w:sz w:val="22"/>
          <w:szCs w:val="22"/>
        </w:rPr>
        <w:t>.</w:t>
      </w:r>
    </w:p>
    <w:p w14:paraId="74F224FA" w14:textId="0DFB4A03" w:rsidR="00CE6E0E" w:rsidRDefault="00E80799" w:rsidP="00C845CB">
      <w:pPr>
        <w:numPr>
          <w:ilvl w:val="1"/>
          <w:numId w:val="4"/>
        </w:numPr>
        <w:jc w:val="both"/>
        <w:rPr>
          <w:rFonts w:ascii="Trebuchet MS" w:hAnsi="Trebuchet MS"/>
          <w:sz w:val="22"/>
          <w:szCs w:val="22"/>
        </w:rPr>
      </w:pPr>
      <w:r>
        <w:rPr>
          <w:rFonts w:ascii="Trebuchet MS" w:hAnsi="Trebuchet MS"/>
          <w:sz w:val="22"/>
          <w:szCs w:val="22"/>
        </w:rPr>
        <w:t xml:space="preserve"> </w:t>
      </w:r>
      <w:r w:rsidR="00CE6E0E" w:rsidRPr="00157AE6">
        <w:rPr>
          <w:rFonts w:ascii="Trebuchet MS" w:hAnsi="Trebuchet MS"/>
          <w:sz w:val="22"/>
          <w:szCs w:val="22"/>
        </w:rPr>
        <w:t>Jeigu KONKURSO pasiūlymą pateikia TIEKĖJAS</w:t>
      </w:r>
      <w:r w:rsidR="00CE6E0E" w:rsidRPr="00C975D1">
        <w:rPr>
          <w:rFonts w:ascii="Trebuchet MS" w:hAnsi="Trebuchet MS"/>
          <w:sz w:val="22"/>
          <w:szCs w:val="22"/>
        </w:rPr>
        <w:t xml:space="preserve"> </w:t>
      </w:r>
      <w:r w:rsidR="00791122">
        <w:rPr>
          <w:rFonts w:ascii="Trebuchet MS" w:hAnsi="Trebuchet MS"/>
          <w:sz w:val="22"/>
          <w:szCs w:val="22"/>
        </w:rPr>
        <w:t>−</w:t>
      </w:r>
      <w:r w:rsidR="00CE6E0E" w:rsidRPr="00C975D1">
        <w:rPr>
          <w:rFonts w:ascii="Trebuchet MS" w:hAnsi="Trebuchet MS"/>
          <w:sz w:val="22"/>
          <w:szCs w:val="22"/>
        </w:rPr>
        <w:t xml:space="preserve"> jungtinės veiklos sutartimi susivienijusių ūkio subjektų grupė, kiekvienas TIEKĖJO įsipareigojimas UŽSAKOVUI, atsirandantis iš </w:t>
      </w:r>
      <w:r w:rsidR="00EC5F43">
        <w:rPr>
          <w:rFonts w:ascii="Trebuchet MS" w:hAnsi="Trebuchet MS"/>
          <w:sz w:val="22"/>
          <w:szCs w:val="22"/>
        </w:rPr>
        <w:t>SUTARTIES</w:t>
      </w:r>
      <w:r w:rsidR="00EC5F43" w:rsidRPr="00C975D1">
        <w:rPr>
          <w:rFonts w:ascii="Trebuchet MS" w:hAnsi="Trebuchet MS"/>
          <w:sz w:val="22"/>
          <w:szCs w:val="22"/>
        </w:rPr>
        <w:t xml:space="preserve"> </w:t>
      </w:r>
      <w:r w:rsidR="00CE6E0E" w:rsidRPr="00C975D1">
        <w:rPr>
          <w:rFonts w:ascii="Trebuchet MS" w:hAnsi="Trebuchet MS"/>
          <w:sz w:val="22"/>
          <w:szCs w:val="22"/>
        </w:rPr>
        <w:t xml:space="preserve">nuostatų, yra solidarioji šių jungtinės veiklos sutartimi susivienijusių ūkio subjektų prievolė UŽSAKOVO atžvilgiu. Ūkio subjektas iš tokios jungtinės veiklos sutartimi susivienijusių ūkio subjektų grupės, vykdydamas TIEKĖJO įsipareigojimus UŽSAKOVUI, atsirandančius iš </w:t>
      </w:r>
      <w:r w:rsidR="00EC5F43">
        <w:rPr>
          <w:rFonts w:ascii="Trebuchet MS" w:hAnsi="Trebuchet MS"/>
          <w:sz w:val="22"/>
          <w:szCs w:val="22"/>
        </w:rPr>
        <w:t>SUTARTIES</w:t>
      </w:r>
      <w:r w:rsidR="00EC5F43" w:rsidRPr="00C975D1">
        <w:rPr>
          <w:rFonts w:ascii="Trebuchet MS" w:hAnsi="Trebuchet MS"/>
          <w:sz w:val="22"/>
          <w:szCs w:val="22"/>
        </w:rPr>
        <w:t xml:space="preserve"> </w:t>
      </w:r>
      <w:r w:rsidR="00CE6E0E" w:rsidRPr="00C975D1">
        <w:rPr>
          <w:rFonts w:ascii="Trebuchet MS" w:hAnsi="Trebuchet MS"/>
          <w:sz w:val="22"/>
          <w:szCs w:val="22"/>
        </w:rPr>
        <w:t>nuostatų, negali remtis UŽSAKOVO atžvilgiu jokiomis jungtinės veiklos sutarties ar jokių kitų sandorių, sudarytų tarp jungtinės veiklos sutartimi susivienijusių ūkio subjektų, nuostatomis, išskyrus nuostatas, reglamentuojančias jungtinės veiklos sutartimi susivienijusių ūkio subjektų atstovavimą tvarkant bendrus reikalus UŽSAKOVO atžvilgiu.</w:t>
      </w:r>
    </w:p>
    <w:p w14:paraId="74F224FB" w14:textId="345DCA90" w:rsidR="00E0123A" w:rsidRDefault="00325169" w:rsidP="00C845CB">
      <w:pPr>
        <w:numPr>
          <w:ilvl w:val="1"/>
          <w:numId w:val="4"/>
        </w:numPr>
        <w:jc w:val="both"/>
        <w:rPr>
          <w:rFonts w:ascii="Trebuchet MS" w:hAnsi="Trebuchet MS"/>
          <w:sz w:val="22"/>
          <w:szCs w:val="22"/>
        </w:rPr>
      </w:pPr>
      <w:r>
        <w:rPr>
          <w:rFonts w:ascii="Trebuchet MS" w:hAnsi="Trebuchet MS"/>
          <w:sz w:val="22"/>
          <w:szCs w:val="22"/>
        </w:rPr>
        <w:t xml:space="preserve"> </w:t>
      </w:r>
      <w:r w:rsidR="00E0123A">
        <w:rPr>
          <w:rFonts w:ascii="Trebuchet MS" w:hAnsi="Trebuchet MS"/>
          <w:sz w:val="22"/>
          <w:szCs w:val="22"/>
        </w:rPr>
        <w:t xml:space="preserve">Jeigu </w:t>
      </w:r>
      <w:r w:rsidR="00E0123A" w:rsidRPr="00C975D1">
        <w:rPr>
          <w:rFonts w:ascii="Trebuchet MS" w:hAnsi="Trebuchet MS"/>
          <w:sz w:val="22"/>
          <w:szCs w:val="22"/>
        </w:rPr>
        <w:t>KONKURSO</w:t>
      </w:r>
      <w:r w:rsidR="00E0123A">
        <w:rPr>
          <w:rFonts w:ascii="Trebuchet MS" w:hAnsi="Trebuchet MS"/>
          <w:sz w:val="22"/>
          <w:szCs w:val="22"/>
        </w:rPr>
        <w:t xml:space="preserve"> pasiūlyme nurodoma, kad </w:t>
      </w:r>
      <w:r w:rsidR="00EC5F43">
        <w:rPr>
          <w:rFonts w:ascii="Trebuchet MS" w:hAnsi="Trebuchet MS"/>
          <w:sz w:val="22"/>
          <w:szCs w:val="22"/>
        </w:rPr>
        <w:t xml:space="preserve">SUTARTIES </w:t>
      </w:r>
      <w:r w:rsidR="00E0123A">
        <w:rPr>
          <w:rFonts w:ascii="Trebuchet MS" w:hAnsi="Trebuchet MS"/>
          <w:sz w:val="22"/>
          <w:szCs w:val="22"/>
        </w:rPr>
        <w:t>vykdymui bus pasitelkiami</w:t>
      </w:r>
      <w:r w:rsidR="00E0123A" w:rsidRPr="004E7D46">
        <w:rPr>
          <w:rFonts w:ascii="Trebuchet MS" w:hAnsi="Trebuchet MS"/>
          <w:sz w:val="22"/>
          <w:szCs w:val="22"/>
        </w:rPr>
        <w:t xml:space="preserve"> subtiekėj</w:t>
      </w:r>
      <w:r w:rsidR="00E0123A">
        <w:rPr>
          <w:rFonts w:ascii="Trebuchet MS" w:hAnsi="Trebuchet MS"/>
          <w:sz w:val="22"/>
          <w:szCs w:val="22"/>
        </w:rPr>
        <w:t xml:space="preserve">ai, tai vykdant </w:t>
      </w:r>
      <w:r w:rsidR="00EC5F43">
        <w:rPr>
          <w:rFonts w:ascii="Trebuchet MS" w:hAnsi="Trebuchet MS"/>
          <w:sz w:val="22"/>
          <w:szCs w:val="22"/>
        </w:rPr>
        <w:t xml:space="preserve">SUTARTĮ </w:t>
      </w:r>
      <w:r w:rsidR="00E0123A">
        <w:rPr>
          <w:rFonts w:ascii="Trebuchet MS" w:hAnsi="Trebuchet MS"/>
          <w:sz w:val="22"/>
          <w:szCs w:val="22"/>
        </w:rPr>
        <w:t xml:space="preserve">jie galės būti keičiami tik raštu suderinus su UŽSAKOVU. </w:t>
      </w:r>
    </w:p>
    <w:p w14:paraId="74F224FC" w14:textId="29B5910C" w:rsidR="00850DEC" w:rsidRPr="004E7D46" w:rsidRDefault="00850DEC" w:rsidP="00C845CB">
      <w:pPr>
        <w:numPr>
          <w:ilvl w:val="1"/>
          <w:numId w:val="4"/>
        </w:numPr>
        <w:jc w:val="both"/>
        <w:rPr>
          <w:rFonts w:ascii="Trebuchet MS" w:hAnsi="Trebuchet MS"/>
          <w:sz w:val="22"/>
          <w:szCs w:val="22"/>
        </w:rPr>
      </w:pPr>
      <w:r w:rsidRPr="004E7D46">
        <w:rPr>
          <w:rFonts w:ascii="Trebuchet MS" w:hAnsi="Trebuchet MS"/>
          <w:sz w:val="22"/>
          <w:szCs w:val="22"/>
        </w:rPr>
        <w:t xml:space="preserve">TIEKĖJAS negali siūlyti kitokių </w:t>
      </w:r>
      <w:r w:rsidR="00EC5F43">
        <w:rPr>
          <w:rFonts w:ascii="Trebuchet MS" w:hAnsi="Trebuchet MS"/>
          <w:sz w:val="22"/>
          <w:szCs w:val="22"/>
        </w:rPr>
        <w:t>SUTARTIES</w:t>
      </w:r>
      <w:r w:rsidR="00EC5F43" w:rsidRPr="004E7D46">
        <w:rPr>
          <w:rFonts w:ascii="Trebuchet MS" w:hAnsi="Trebuchet MS"/>
          <w:sz w:val="22"/>
          <w:szCs w:val="22"/>
        </w:rPr>
        <w:t xml:space="preserve"> </w:t>
      </w:r>
      <w:r w:rsidRPr="004E7D46">
        <w:rPr>
          <w:rFonts w:ascii="Trebuchet MS" w:hAnsi="Trebuchet MS"/>
          <w:sz w:val="22"/>
          <w:szCs w:val="22"/>
        </w:rPr>
        <w:t>sąlygų, nei nustatytos KONKURSO DOKUMENTUOSE</w:t>
      </w:r>
      <w:r w:rsidR="000B3E3A" w:rsidRPr="004E7D46">
        <w:rPr>
          <w:rFonts w:ascii="Trebuchet MS" w:hAnsi="Trebuchet MS"/>
          <w:sz w:val="22"/>
          <w:szCs w:val="22"/>
        </w:rPr>
        <w:t>.</w:t>
      </w:r>
    </w:p>
    <w:p w14:paraId="74F224FD" w14:textId="77777777" w:rsidR="00850DEC" w:rsidRPr="004E7D46" w:rsidRDefault="00850DEC" w:rsidP="00C845CB">
      <w:pPr>
        <w:numPr>
          <w:ilvl w:val="1"/>
          <w:numId w:val="4"/>
        </w:numPr>
        <w:jc w:val="both"/>
        <w:rPr>
          <w:rFonts w:ascii="Trebuchet MS" w:hAnsi="Trebuchet MS"/>
          <w:sz w:val="22"/>
          <w:szCs w:val="22"/>
        </w:rPr>
      </w:pPr>
      <w:r w:rsidRPr="004E7D46">
        <w:rPr>
          <w:rFonts w:ascii="Trebuchet MS" w:hAnsi="Trebuchet MS"/>
          <w:sz w:val="22"/>
          <w:szCs w:val="22"/>
        </w:rPr>
        <w:t xml:space="preserve">TIEKĖJAS negali siūlyti kitokių KONKURSO pasiūlymo charakteristikų, nei numatytos KONKURSO DOKUMENTUOSE. </w:t>
      </w:r>
    </w:p>
    <w:p w14:paraId="1D9AF6BC" w14:textId="582BBBAD" w:rsidR="006855D8" w:rsidRDefault="00850DEC" w:rsidP="00C845CB">
      <w:pPr>
        <w:numPr>
          <w:ilvl w:val="1"/>
          <w:numId w:val="4"/>
        </w:numPr>
        <w:jc w:val="both"/>
        <w:rPr>
          <w:rFonts w:ascii="Trebuchet MS" w:hAnsi="Trebuchet MS"/>
          <w:sz w:val="22"/>
          <w:szCs w:val="22"/>
        </w:rPr>
      </w:pPr>
      <w:r w:rsidRPr="004E7D46">
        <w:rPr>
          <w:rFonts w:ascii="Trebuchet MS" w:hAnsi="Trebuchet MS"/>
          <w:sz w:val="22"/>
          <w:szCs w:val="22"/>
        </w:rPr>
        <w:t>TIEKĖJAS turi prisiimti visas išlaidas, susijusias su KONKURSO pasiūlymo parengimu ir įteikimu. UŽSAKOVAS nėra atsakingas ar įpareigotas dėl šių išlaidų.</w:t>
      </w:r>
    </w:p>
    <w:p w14:paraId="16A7045D" w14:textId="777B1447" w:rsidR="00B0221C" w:rsidRDefault="00B0221C" w:rsidP="00C845CB">
      <w:pPr>
        <w:numPr>
          <w:ilvl w:val="1"/>
          <w:numId w:val="4"/>
        </w:numPr>
        <w:jc w:val="both"/>
        <w:rPr>
          <w:rFonts w:ascii="Trebuchet MS" w:hAnsi="Trebuchet MS"/>
          <w:sz w:val="22"/>
          <w:szCs w:val="22"/>
        </w:rPr>
      </w:pPr>
      <w:r w:rsidRPr="00116388">
        <w:rPr>
          <w:rFonts w:ascii="Trebuchet MS" w:hAnsi="Trebuchet MS"/>
          <w:sz w:val="22"/>
          <w:szCs w:val="22"/>
        </w:rPr>
        <w:t xml:space="preserve">Pirkime </w:t>
      </w:r>
      <w:r w:rsidRPr="00116388">
        <w:rPr>
          <w:rFonts w:ascii="Trebuchet MS" w:hAnsi="Trebuchet MS"/>
          <w:sz w:val="22"/>
          <w:szCs w:val="22"/>
          <w:u w:val="single"/>
        </w:rPr>
        <w:t>negali dalyvauti</w:t>
      </w:r>
      <w:r w:rsidRPr="00116388">
        <w:rPr>
          <w:rFonts w:ascii="Trebuchet MS" w:hAnsi="Trebuchet MS"/>
          <w:sz w:val="22"/>
          <w:szCs w:val="22"/>
        </w:rPr>
        <w:t xml:space="preserve">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Viešųjų pirkimų įstatymo 17 straipsnio 4 dalyje nurodytus tarptautinius susitarimus</w:t>
      </w:r>
      <w:r>
        <w:rPr>
          <w:rFonts w:ascii="Trebuchet MS" w:hAnsi="Trebuchet MS"/>
          <w:sz w:val="22"/>
          <w:szCs w:val="22"/>
        </w:rPr>
        <w:t>.</w:t>
      </w:r>
    </w:p>
    <w:p w14:paraId="1D0ED92F" w14:textId="727B127D" w:rsidR="005A3CD2" w:rsidRPr="005006A6" w:rsidRDefault="005A3CD2" w:rsidP="00C845CB">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hAnsi="Trebuchet MS"/>
          <w:b/>
          <w:sz w:val="22"/>
          <w:szCs w:val="22"/>
        </w:rPr>
      </w:pPr>
      <w:r w:rsidRPr="00765D68">
        <w:rPr>
          <w:rFonts w:ascii="Trebuchet MS" w:hAnsi="Trebuchet MS"/>
          <w:sz w:val="22"/>
          <w:szCs w:val="22"/>
        </w:rPr>
        <w:t>UŽSAKOVAS laikys, kad TIEKĖJAS turi interesų, galinčių kelti grėsmę nacionaliniam</w:t>
      </w:r>
      <w:r w:rsidRPr="00765D68">
        <w:rPr>
          <w:rFonts w:ascii="Trebuchet MS" w:eastAsia="Calibri" w:hAnsi="Trebuchet MS"/>
          <w:sz w:val="22"/>
          <w:szCs w:val="22"/>
          <w:lang w:eastAsia="lt-LT"/>
        </w:rPr>
        <w:t xml:space="preserve">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765D68">
        <w:rPr>
          <w:rFonts w:ascii="Trebuchet MS" w:eastAsia="Calibri" w:hAnsi="Trebuchet MS"/>
          <w:i/>
          <w:sz w:val="22"/>
          <w:szCs w:val="22"/>
          <w:lang w:eastAsia="lt-LT"/>
        </w:rPr>
        <w:t>Ši nuostata netaikoma, 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w:t>
      </w:r>
    </w:p>
    <w:p w14:paraId="5DAEB1D2" w14:textId="14868561" w:rsidR="005A3CD2" w:rsidRPr="005006A6" w:rsidRDefault="00B0221C" w:rsidP="00C845CB">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sidRPr="00B0221C">
        <w:rPr>
          <w:rFonts w:ascii="Trebuchet MS" w:eastAsia="Calibri" w:hAnsi="Trebuchet MS"/>
          <w:sz w:val="22"/>
          <w:szCs w:val="22"/>
          <w:lang w:eastAsia="lt-LT"/>
        </w:rPr>
        <w:t xml:space="preserve">TIEKĖJO siūlomos PREKĖS turi nekelti grėsmės nacionaliniam saugumui. UŽSAKOVAS laikys, kad PREKIŲ </w:t>
      </w:r>
      <w:r w:rsidR="00815E88" w:rsidRPr="00B0221C">
        <w:rPr>
          <w:rFonts w:ascii="Trebuchet MS" w:eastAsia="Calibri" w:hAnsi="Trebuchet MS"/>
          <w:sz w:val="22"/>
          <w:szCs w:val="22"/>
          <w:lang w:eastAsia="lt-LT"/>
        </w:rPr>
        <w:t xml:space="preserve">tiekimas </w:t>
      </w:r>
      <w:r w:rsidRPr="00B0221C">
        <w:rPr>
          <w:rFonts w:ascii="Trebuchet MS" w:eastAsia="Calibri" w:hAnsi="Trebuchet MS"/>
          <w:sz w:val="22"/>
          <w:szCs w:val="22"/>
          <w:lang w:eastAsia="lt-LT"/>
        </w:rPr>
        <w:t xml:space="preserve">kelia grėsmę nacionaliniam saugumui, kai </w:t>
      </w:r>
      <w:r w:rsidRPr="00B0221C">
        <w:rPr>
          <w:rFonts w:ascii="Trebuchet MS" w:eastAsia="Calibri" w:hAnsi="Trebuchet MS"/>
          <w:bCs/>
          <w:sz w:val="22"/>
          <w:szCs w:val="22"/>
          <w:lang w:eastAsia="lt-LT"/>
        </w:rPr>
        <w:t>PREKIŲ</w:t>
      </w:r>
      <w:r w:rsidRPr="00B0221C">
        <w:rPr>
          <w:rFonts w:ascii="Trebuchet MS" w:eastAsia="Calibri" w:hAnsi="Trebuchet MS"/>
          <w:sz w:val="22"/>
          <w:szCs w:val="22"/>
          <w:lang w:eastAsia="lt-LT"/>
        </w:rPr>
        <w:t xml:space="preserve"> gamintojas ar jį kontroliuojantis asmuo yra registruoti (jeigu </w:t>
      </w:r>
      <w:r w:rsidR="00EF7760">
        <w:rPr>
          <w:rFonts w:ascii="Trebuchet MS" w:eastAsia="Calibri" w:hAnsi="Trebuchet MS"/>
          <w:sz w:val="22"/>
          <w:szCs w:val="22"/>
          <w:lang w:eastAsia="lt-LT"/>
        </w:rPr>
        <w:t xml:space="preserve">PREKIŲ </w:t>
      </w:r>
      <w:r w:rsidRPr="00B0221C">
        <w:rPr>
          <w:rFonts w:ascii="Trebuchet MS" w:eastAsia="Calibri" w:hAnsi="Trebuchet MS"/>
          <w:sz w:val="22"/>
          <w:szCs w:val="22"/>
          <w:lang w:eastAsia="lt-LT"/>
        </w:rPr>
        <w:t>gamintojas ar jį kontroliuojantis asmuo yra fizinis asmuo – nuolat gyvenantis ar turintis pilietybę) šio įstatymo 92 straipsnio 14 dalyje numatytame sąraše nurodytose valstybėse ar teritorijose</w:t>
      </w:r>
      <w:r w:rsidR="005A3CD2" w:rsidRPr="005006A6">
        <w:rPr>
          <w:rFonts w:ascii="Trebuchet MS" w:eastAsia="Calibri" w:hAnsi="Trebuchet MS"/>
          <w:sz w:val="22"/>
          <w:szCs w:val="22"/>
          <w:lang w:eastAsia="lt-LT"/>
        </w:rPr>
        <w:t xml:space="preserve">. </w:t>
      </w:r>
      <w:r w:rsidRPr="00B0221C">
        <w:rPr>
          <w:rFonts w:ascii="Trebuchet MS" w:eastAsia="Calibri" w:hAnsi="Trebuchet MS"/>
          <w:i/>
          <w:sz w:val="22"/>
          <w:szCs w:val="22"/>
          <w:lang w:eastAsia="lt-LT"/>
        </w:rPr>
        <w:t>Ši nuostata netaikoma, jeigu</w:t>
      </w:r>
      <w:r w:rsidRPr="00B0221C">
        <w:rPr>
          <w:rFonts w:ascii="Trebuchet MS" w:eastAsia="Calibri" w:hAnsi="Trebuchet MS"/>
          <w:bCs/>
          <w:i/>
          <w:sz w:val="22"/>
          <w:szCs w:val="22"/>
          <w:lang w:eastAsia="lt-LT"/>
        </w:rPr>
        <w:t xml:space="preserve"> PREKIŲ gamintojas ar jį kontroliuojantis asmuo yra nacionaliniam saugumui užtikrinti svarbi įmonė, valstybės įmonė, savivaldybės įmonė, taip pat valstybės valdoma bendrovė ir jų dukterinės bendrovės, išvardytos Lietuvos Respublikos nacionaliniam saugumui užtikrinti svarbių objektų apsaugos įstatyme</w:t>
      </w:r>
      <w:r w:rsidR="005A3CD2" w:rsidRPr="0050473B">
        <w:rPr>
          <w:rFonts w:ascii="Trebuchet MS" w:eastAsia="Calibri" w:hAnsi="Trebuchet MS"/>
          <w:i/>
          <w:sz w:val="22"/>
          <w:szCs w:val="22"/>
          <w:lang w:eastAsia="lt-LT"/>
        </w:rPr>
        <w:t>.</w:t>
      </w:r>
    </w:p>
    <w:p w14:paraId="3E5C169B" w14:textId="49241B54" w:rsidR="00DD1168" w:rsidRDefault="00824CFB" w:rsidP="00C845CB">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Pr>
          <w:rFonts w:ascii="Trebuchet MS" w:eastAsia="Calibri" w:hAnsi="Trebuchet MS"/>
          <w:sz w:val="22"/>
          <w:szCs w:val="22"/>
          <w:lang w:eastAsia="lt-LT"/>
        </w:rPr>
        <w:t xml:space="preserve">Visi </w:t>
      </w:r>
      <w:r w:rsidR="00B0221C">
        <w:rPr>
          <w:rFonts w:ascii="Trebuchet MS" w:eastAsia="Calibri" w:hAnsi="Trebuchet MS"/>
          <w:sz w:val="22"/>
          <w:szCs w:val="22"/>
          <w:lang w:eastAsia="lt-LT"/>
        </w:rPr>
        <w:t>TIEKĖJAI, patvirtindami 2.14 ir 2.15</w:t>
      </w:r>
      <w:r w:rsidR="005A3CD2" w:rsidRPr="005006A6">
        <w:rPr>
          <w:rFonts w:ascii="Trebuchet MS" w:eastAsia="Calibri" w:hAnsi="Trebuchet MS"/>
          <w:sz w:val="22"/>
          <w:szCs w:val="22"/>
          <w:lang w:eastAsia="lt-LT"/>
        </w:rPr>
        <w:t xml:space="preserve"> punkt</w:t>
      </w:r>
      <w:r w:rsidR="0050473B">
        <w:rPr>
          <w:rFonts w:ascii="Trebuchet MS" w:eastAsia="Calibri" w:hAnsi="Trebuchet MS"/>
          <w:sz w:val="22"/>
          <w:szCs w:val="22"/>
          <w:lang w:eastAsia="lt-LT"/>
        </w:rPr>
        <w:t>uos</w:t>
      </w:r>
      <w:r w:rsidR="005A3CD2" w:rsidRPr="005006A6">
        <w:rPr>
          <w:rFonts w:ascii="Trebuchet MS" w:eastAsia="Calibri" w:hAnsi="Trebuchet MS"/>
          <w:sz w:val="22"/>
          <w:szCs w:val="22"/>
          <w:lang w:eastAsia="lt-LT"/>
        </w:rPr>
        <w:t>e nurodytų reikalavimų atitikimą, su pasiūlymu turi pateikti Nacionalinio saugumo reikalavimų atitikties deklaraciją (</w:t>
      </w:r>
      <w:r w:rsidR="005D7481" w:rsidRPr="00052A13">
        <w:rPr>
          <w:rFonts w:ascii="Trebuchet MS" w:eastAsia="Calibri" w:hAnsi="Trebuchet MS"/>
          <w:b/>
          <w:sz w:val="22"/>
          <w:szCs w:val="22"/>
          <w:lang w:eastAsia="lt-LT"/>
        </w:rPr>
        <w:t xml:space="preserve">KONKURSO DOKUMENTŲ </w:t>
      </w:r>
      <w:r w:rsidR="00D74808">
        <w:rPr>
          <w:rFonts w:ascii="Trebuchet MS" w:eastAsia="Calibri" w:hAnsi="Trebuchet MS"/>
          <w:b/>
          <w:sz w:val="22"/>
          <w:szCs w:val="22"/>
          <w:lang w:eastAsia="lt-LT"/>
        </w:rPr>
        <w:t>4</w:t>
      </w:r>
      <w:r w:rsidR="0050473B" w:rsidRPr="00052A13">
        <w:rPr>
          <w:rFonts w:ascii="Trebuchet MS" w:eastAsia="Calibri" w:hAnsi="Trebuchet MS"/>
          <w:b/>
          <w:sz w:val="22"/>
          <w:szCs w:val="22"/>
          <w:lang w:eastAsia="lt-LT"/>
        </w:rPr>
        <w:t xml:space="preserve"> priedas</w:t>
      </w:r>
      <w:r w:rsidR="005A3CD2" w:rsidRPr="005006A6">
        <w:rPr>
          <w:rFonts w:ascii="Trebuchet MS" w:eastAsia="Calibri" w:hAnsi="Trebuchet MS"/>
          <w:sz w:val="22"/>
          <w:szCs w:val="22"/>
          <w:lang w:eastAsia="lt-LT"/>
        </w:rPr>
        <w:t>)</w:t>
      </w:r>
      <w:r w:rsidR="00DD1168">
        <w:rPr>
          <w:rFonts w:ascii="Trebuchet MS" w:eastAsia="Calibri" w:hAnsi="Trebuchet MS"/>
          <w:sz w:val="22"/>
          <w:szCs w:val="22"/>
          <w:lang w:eastAsia="lt-LT"/>
        </w:rPr>
        <w:t>.</w:t>
      </w:r>
    </w:p>
    <w:p w14:paraId="116B8657" w14:textId="3E1CB929" w:rsidR="00DD1168" w:rsidRDefault="00824CFB" w:rsidP="00C845CB">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sidRPr="00AA7E51">
        <w:rPr>
          <w:rFonts w:ascii="Trebuchet MS" w:eastAsia="Arial Unicode MS" w:hAnsi="Trebuchet MS"/>
          <w:bCs/>
          <w:color w:val="000000"/>
          <w:bdr w:val="nil"/>
        </w:rPr>
        <w:t xml:space="preserve">Dėl atitikties </w:t>
      </w:r>
      <w:r>
        <w:rPr>
          <w:rFonts w:ascii="Trebuchet MS" w:eastAsia="Calibri" w:hAnsi="Trebuchet MS"/>
          <w:sz w:val="22"/>
          <w:szCs w:val="22"/>
          <w:lang w:eastAsia="lt-LT"/>
        </w:rPr>
        <w:t>2.14 ir 2.15</w:t>
      </w:r>
      <w:r w:rsidRPr="005006A6">
        <w:rPr>
          <w:rFonts w:ascii="Trebuchet MS" w:eastAsia="Calibri" w:hAnsi="Trebuchet MS"/>
          <w:sz w:val="22"/>
          <w:szCs w:val="22"/>
          <w:lang w:eastAsia="lt-LT"/>
        </w:rPr>
        <w:t xml:space="preserve"> punkt</w:t>
      </w:r>
      <w:r>
        <w:rPr>
          <w:rFonts w:ascii="Trebuchet MS" w:eastAsia="Calibri" w:hAnsi="Trebuchet MS"/>
          <w:sz w:val="22"/>
          <w:szCs w:val="22"/>
          <w:lang w:eastAsia="lt-LT"/>
        </w:rPr>
        <w:t xml:space="preserve">uose nustatytiems reikalavimams </w:t>
      </w:r>
      <w:r w:rsidR="00BF5B51" w:rsidRPr="00DD1168">
        <w:rPr>
          <w:rFonts w:ascii="Trebuchet MS" w:eastAsia="Calibri" w:hAnsi="Trebuchet MS"/>
          <w:sz w:val="22"/>
          <w:szCs w:val="22"/>
          <w:lang w:eastAsia="lt-LT"/>
        </w:rPr>
        <w:t>iš ekonomiškai naudingiausią pasiūlymą pateikusio tiekėjo</w:t>
      </w:r>
      <w:r w:rsidR="005A3CD2" w:rsidRPr="005006A6">
        <w:rPr>
          <w:rFonts w:ascii="Trebuchet MS" w:eastAsia="Calibri" w:hAnsi="Trebuchet MS"/>
          <w:sz w:val="22"/>
          <w:szCs w:val="22"/>
          <w:lang w:eastAsia="lt-LT"/>
        </w:rPr>
        <w:t xml:space="preserve"> bus prašoma pateikti vieną ar kelis šiuos dokumentus</w:t>
      </w:r>
      <w:r w:rsidR="00C268C4">
        <w:rPr>
          <w:rFonts w:ascii="Trebuchet MS" w:eastAsia="Calibri" w:hAnsi="Trebuchet MS"/>
          <w:sz w:val="22"/>
          <w:szCs w:val="22"/>
          <w:lang w:eastAsia="lt-LT"/>
        </w:rPr>
        <w:t xml:space="preserve"> (</w:t>
      </w:r>
      <w:r w:rsidR="00BF5B51" w:rsidRPr="00BF5B51">
        <w:rPr>
          <w:rFonts w:ascii="Trebuchet MS" w:eastAsia="Calibri" w:hAnsi="Trebuchet MS"/>
          <w:sz w:val="22"/>
          <w:szCs w:val="22"/>
          <w:lang w:eastAsia="lt-LT"/>
        </w:rPr>
        <w:t>Dokumentai, kuriuose nenurodytas jų galiojimo terminas, turi būti išduoti ar atspausdinti iš informacinės sistemos ne anksčiau kaip likus 3 mėnesiams iki tos dienos, kurią perkančiosios organizacijos prašymu tiekėjas turi pateikti dokumentus</w:t>
      </w:r>
      <w:r w:rsidR="00BF5B51">
        <w:rPr>
          <w:rFonts w:ascii="Trebuchet MS" w:eastAsia="Calibri" w:hAnsi="Trebuchet MS"/>
          <w:sz w:val="22"/>
          <w:szCs w:val="22"/>
          <w:lang w:eastAsia="lt-LT"/>
        </w:rPr>
        <w:t>)</w:t>
      </w:r>
      <w:r w:rsidR="005A3CD2" w:rsidRPr="005006A6">
        <w:rPr>
          <w:rFonts w:ascii="Trebuchet MS" w:eastAsia="Calibri" w:hAnsi="Trebuchet MS"/>
          <w:sz w:val="22"/>
          <w:szCs w:val="22"/>
          <w:lang w:eastAsia="lt-LT"/>
        </w:rPr>
        <w:t xml:space="preserve">: </w:t>
      </w:r>
    </w:p>
    <w:p w14:paraId="30542399" w14:textId="77777777" w:rsidR="00DD1168" w:rsidRDefault="00DD1168" w:rsidP="00C845CB">
      <w:pPr>
        <w:pStyle w:val="Sraopastraipa"/>
        <w:numPr>
          <w:ilvl w:val="2"/>
          <w:numId w:val="4"/>
        </w:numPr>
        <w:shd w:val="clear" w:color="auto" w:fill="FFFFFF"/>
        <w:tabs>
          <w:tab w:val="left" w:pos="567"/>
          <w:tab w:val="left" w:pos="851"/>
          <w:tab w:val="left" w:pos="1134"/>
        </w:tabs>
        <w:autoSpaceDE w:val="0"/>
        <w:autoSpaceDN w:val="0"/>
        <w:adjustRightInd w:val="0"/>
        <w:ind w:left="-142" w:firstLine="568"/>
        <w:jc w:val="both"/>
        <w:rPr>
          <w:rFonts w:ascii="Trebuchet MS" w:eastAsia="Calibri" w:hAnsi="Trebuchet MS"/>
          <w:sz w:val="22"/>
          <w:szCs w:val="22"/>
          <w:lang w:eastAsia="lt-LT"/>
        </w:rPr>
      </w:pPr>
      <w:r>
        <w:rPr>
          <w:rFonts w:ascii="Trebuchet MS" w:eastAsia="Calibri" w:hAnsi="Trebuchet MS"/>
          <w:sz w:val="22"/>
          <w:szCs w:val="22"/>
          <w:lang w:eastAsia="lt-LT"/>
        </w:rPr>
        <w:t xml:space="preserve"> J</w:t>
      </w:r>
      <w:r w:rsidR="005A3CD2" w:rsidRPr="005006A6">
        <w:rPr>
          <w:rFonts w:ascii="Trebuchet MS" w:eastAsia="Calibri" w:hAnsi="Trebuchet MS"/>
          <w:sz w:val="22"/>
          <w:szCs w:val="22"/>
          <w:lang w:eastAsia="lt-LT"/>
        </w:rPr>
        <w:t>uridinio asmens vadovo patvirtintą juridinio asmens steigimo dokumentų kopiją</w:t>
      </w:r>
      <w:r>
        <w:rPr>
          <w:rFonts w:ascii="Trebuchet MS" w:eastAsia="Calibri" w:hAnsi="Trebuchet MS"/>
          <w:sz w:val="22"/>
          <w:szCs w:val="22"/>
          <w:lang w:eastAsia="lt-LT"/>
        </w:rPr>
        <w:t>;</w:t>
      </w:r>
    </w:p>
    <w:p w14:paraId="393C1139" w14:textId="77777777" w:rsidR="00DD1168" w:rsidRDefault="005A3CD2" w:rsidP="00C845CB">
      <w:pPr>
        <w:pStyle w:val="Sraopastraipa"/>
        <w:numPr>
          <w:ilvl w:val="2"/>
          <w:numId w:val="4"/>
        </w:numPr>
        <w:shd w:val="clear" w:color="auto" w:fill="FFFFFF"/>
        <w:tabs>
          <w:tab w:val="left" w:pos="567"/>
          <w:tab w:val="left" w:pos="851"/>
          <w:tab w:val="left" w:pos="1134"/>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Juridinių asmenų registro išplėstinį išrašą su istorija</w:t>
      </w:r>
      <w:r w:rsidR="00DD1168">
        <w:rPr>
          <w:rFonts w:ascii="Trebuchet MS" w:eastAsia="Calibri" w:hAnsi="Trebuchet MS"/>
          <w:sz w:val="22"/>
          <w:szCs w:val="22"/>
          <w:lang w:eastAsia="lt-LT"/>
        </w:rPr>
        <w:t>;</w:t>
      </w:r>
    </w:p>
    <w:p w14:paraId="13873B4A" w14:textId="2B9CAE6A" w:rsidR="00DD1168" w:rsidRDefault="005A3CD2" w:rsidP="00C845CB">
      <w:pPr>
        <w:pStyle w:val="Sraopastraipa"/>
        <w:numPr>
          <w:ilvl w:val="2"/>
          <w:numId w:val="4"/>
        </w:numPr>
        <w:shd w:val="clear" w:color="auto" w:fill="FFFFFF"/>
        <w:tabs>
          <w:tab w:val="left" w:pos="567"/>
          <w:tab w:val="left" w:pos="851"/>
          <w:tab w:val="left" w:pos="1134"/>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Juridinių asmenų dalyvių informacinės sistemos išrašą</w:t>
      </w:r>
      <w:r w:rsidR="00DD1168">
        <w:rPr>
          <w:rFonts w:ascii="Trebuchet MS" w:eastAsia="Calibri" w:hAnsi="Trebuchet MS"/>
          <w:sz w:val="22"/>
          <w:szCs w:val="22"/>
          <w:lang w:eastAsia="lt-LT"/>
        </w:rPr>
        <w:t>;</w:t>
      </w:r>
    </w:p>
    <w:p w14:paraId="6A748C99" w14:textId="77777777" w:rsidR="00824CFB" w:rsidRDefault="005A3CD2" w:rsidP="00C845CB">
      <w:pPr>
        <w:pStyle w:val="Sraopastraipa"/>
        <w:numPr>
          <w:ilvl w:val="2"/>
          <w:numId w:val="4"/>
        </w:numPr>
        <w:shd w:val="clear" w:color="auto" w:fill="FFFFFF"/>
        <w:tabs>
          <w:tab w:val="left" w:pos="567"/>
          <w:tab w:val="left" w:pos="851"/>
          <w:tab w:val="left" w:pos="1134"/>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asmens tapatybę patvirtinančio dokumento (tapatybės kortelės ar paso) kopiją</w:t>
      </w:r>
      <w:r w:rsidR="00824CFB">
        <w:rPr>
          <w:rFonts w:ascii="Trebuchet MS" w:eastAsia="Calibri" w:hAnsi="Trebuchet MS"/>
          <w:sz w:val="22"/>
          <w:szCs w:val="22"/>
          <w:lang w:eastAsia="lt-LT"/>
        </w:rPr>
        <w:t>;</w:t>
      </w:r>
    </w:p>
    <w:p w14:paraId="4D7484FF" w14:textId="77777777" w:rsidR="00824CFB" w:rsidRDefault="005A3CD2" w:rsidP="00C845CB">
      <w:pPr>
        <w:pStyle w:val="Sraopastraipa"/>
        <w:numPr>
          <w:ilvl w:val="2"/>
          <w:numId w:val="4"/>
        </w:numPr>
        <w:shd w:val="clear" w:color="auto" w:fill="FFFFFF"/>
        <w:tabs>
          <w:tab w:val="left" w:pos="567"/>
          <w:tab w:val="left" w:pos="851"/>
          <w:tab w:val="left" w:pos="1134"/>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t xml:space="preserve"> leidimo verstis atitinkama ūkine veikla patvirtinančio dokumento (pavyzdžiui, verslo liudijimo, individualios veiklos pažymėjimo ir pan.) kopiją</w:t>
      </w:r>
      <w:r w:rsidR="00824CFB">
        <w:rPr>
          <w:rFonts w:ascii="Trebuchet MS" w:eastAsia="Calibri" w:hAnsi="Trebuchet MS"/>
          <w:sz w:val="22"/>
          <w:szCs w:val="22"/>
          <w:lang w:eastAsia="lt-LT"/>
        </w:rPr>
        <w:t>;</w:t>
      </w:r>
    </w:p>
    <w:p w14:paraId="11E8A5A6" w14:textId="6AC5638D" w:rsidR="005A3CD2" w:rsidRPr="005006A6" w:rsidRDefault="005A3CD2" w:rsidP="00C845CB">
      <w:pPr>
        <w:pStyle w:val="Sraopastraipa"/>
        <w:numPr>
          <w:ilvl w:val="2"/>
          <w:numId w:val="4"/>
        </w:numPr>
        <w:shd w:val="clear" w:color="auto" w:fill="FFFFFF"/>
        <w:tabs>
          <w:tab w:val="left" w:pos="567"/>
          <w:tab w:val="left" w:pos="851"/>
          <w:tab w:val="left" w:pos="1134"/>
        </w:tabs>
        <w:autoSpaceDE w:val="0"/>
        <w:autoSpaceDN w:val="0"/>
        <w:adjustRightInd w:val="0"/>
        <w:ind w:left="-142" w:firstLine="568"/>
        <w:jc w:val="both"/>
        <w:rPr>
          <w:rFonts w:ascii="Trebuchet MS" w:eastAsia="Calibri" w:hAnsi="Trebuchet MS"/>
          <w:sz w:val="22"/>
          <w:szCs w:val="22"/>
          <w:lang w:eastAsia="lt-LT"/>
        </w:rPr>
      </w:pPr>
      <w:r w:rsidRPr="005006A6">
        <w:rPr>
          <w:rFonts w:ascii="Trebuchet MS" w:eastAsia="Calibri" w:hAnsi="Trebuchet MS"/>
          <w:sz w:val="22"/>
          <w:szCs w:val="22"/>
          <w:lang w:eastAsia="lt-LT"/>
        </w:rPr>
        <w:lastRenderedPageBreak/>
        <w:t xml:space="preserve"> pažymą apie deklaruotą gyvenamąją vietą arba atitinkamus valstybės narės ar trečiosios šalies dokumentus ar kitus UŽSAKOVUI priimtinus dokumentus.</w:t>
      </w:r>
    </w:p>
    <w:p w14:paraId="25279B69" w14:textId="003B0415" w:rsidR="005A3CD2" w:rsidRDefault="009B64AA" w:rsidP="00C845CB">
      <w:pPr>
        <w:pStyle w:val="Sraopastraipa"/>
        <w:numPr>
          <w:ilvl w:val="1"/>
          <w:numId w:val="4"/>
        </w:numPr>
        <w:shd w:val="clear" w:color="auto" w:fill="FFFFFF"/>
        <w:tabs>
          <w:tab w:val="left" w:pos="567"/>
          <w:tab w:val="left" w:pos="851"/>
          <w:tab w:val="left" w:pos="1134"/>
        </w:tabs>
        <w:autoSpaceDE w:val="0"/>
        <w:autoSpaceDN w:val="0"/>
        <w:adjustRightInd w:val="0"/>
        <w:jc w:val="both"/>
        <w:rPr>
          <w:rFonts w:ascii="Trebuchet MS" w:eastAsia="Calibri" w:hAnsi="Trebuchet MS"/>
          <w:sz w:val="22"/>
          <w:szCs w:val="22"/>
          <w:lang w:eastAsia="lt-LT"/>
        </w:rPr>
      </w:pPr>
      <w:r w:rsidRPr="005006A6">
        <w:rPr>
          <w:rFonts w:ascii="Trebuchet MS" w:eastAsia="Calibri" w:hAnsi="Trebuchet MS"/>
          <w:sz w:val="22"/>
          <w:szCs w:val="22"/>
          <w:lang w:eastAsia="lt-LT"/>
        </w:rPr>
        <w:t>KOMISIJA nereikalauja iš TIEKĖJO pateikti</w:t>
      </w:r>
      <w:r w:rsidR="00BF5B51">
        <w:rPr>
          <w:rFonts w:ascii="Trebuchet MS" w:eastAsia="Calibri" w:hAnsi="Trebuchet MS"/>
          <w:sz w:val="22"/>
          <w:szCs w:val="22"/>
          <w:lang w:eastAsia="lt-LT"/>
        </w:rPr>
        <w:t xml:space="preserve"> 2.17 punkte</w:t>
      </w:r>
      <w:r w:rsidR="00DD1168" w:rsidRPr="00DD1168">
        <w:rPr>
          <w:rFonts w:ascii="Trebuchet MS" w:eastAsia="Calibri" w:hAnsi="Trebuchet MS"/>
          <w:sz w:val="22"/>
          <w:szCs w:val="22"/>
          <w:lang w:eastAsia="lt-LT"/>
        </w:rPr>
        <w:t xml:space="preserve"> </w:t>
      </w:r>
      <w:r w:rsidR="007D4072">
        <w:rPr>
          <w:rFonts w:ascii="Trebuchet MS" w:eastAsia="Calibri" w:hAnsi="Trebuchet MS"/>
          <w:sz w:val="22"/>
          <w:szCs w:val="22"/>
          <w:lang w:eastAsia="lt-LT"/>
        </w:rPr>
        <w:t xml:space="preserve">nurodytų dokumentų </w:t>
      </w:r>
      <w:r w:rsidR="00DD1168" w:rsidRPr="00DD1168">
        <w:rPr>
          <w:rFonts w:ascii="Trebuchet MS" w:eastAsia="Calibri" w:hAnsi="Trebuchet MS"/>
          <w:sz w:val="22"/>
          <w:szCs w:val="22"/>
          <w:lang w:eastAsia="lt-LT"/>
        </w:rPr>
        <w:t xml:space="preserve">iš ekonomiškai naudingiausią pasiūlymą pateikusio tiekėjo nebus prašoma, jeigu </w:t>
      </w:r>
      <w:r w:rsidR="00DD1168">
        <w:rPr>
          <w:rFonts w:ascii="Trebuchet MS" w:eastAsia="Calibri" w:hAnsi="Trebuchet MS"/>
          <w:sz w:val="22"/>
          <w:szCs w:val="22"/>
          <w:lang w:eastAsia="lt-LT"/>
        </w:rPr>
        <w:t>P</w:t>
      </w:r>
      <w:r w:rsidR="00DD1168" w:rsidRPr="00DD1168">
        <w:rPr>
          <w:rFonts w:ascii="Trebuchet MS" w:eastAsia="Calibri" w:hAnsi="Trebuchet MS"/>
          <w:sz w:val="22"/>
          <w:szCs w:val="22"/>
          <w:lang w:eastAsia="lt-LT"/>
        </w:rPr>
        <w:t>erkančioji organizacija gal</w:t>
      </w:r>
      <w:r w:rsidR="00BF5B51">
        <w:rPr>
          <w:rFonts w:ascii="Trebuchet MS" w:eastAsia="Calibri" w:hAnsi="Trebuchet MS"/>
          <w:sz w:val="22"/>
          <w:szCs w:val="22"/>
          <w:lang w:eastAsia="lt-LT"/>
        </w:rPr>
        <w:t>ės</w:t>
      </w:r>
      <w:r w:rsidR="00DD1168" w:rsidRPr="00DD1168">
        <w:rPr>
          <w:rFonts w:ascii="Trebuchet MS" w:eastAsia="Calibri" w:hAnsi="Trebuchet MS"/>
          <w:sz w:val="22"/>
          <w:szCs w:val="22"/>
          <w:lang w:eastAsia="lt-LT"/>
        </w:rPr>
        <w:t xml:space="preserve"> nustatyti pasiūlymo atitiktį keliamiems reikalavimams iš kitų šaltinių</w:t>
      </w:r>
      <w:r w:rsidR="005A3CD2" w:rsidRPr="005006A6">
        <w:rPr>
          <w:rFonts w:ascii="Trebuchet MS" w:eastAsia="Calibri" w:hAnsi="Trebuchet MS"/>
          <w:sz w:val="22"/>
          <w:szCs w:val="22"/>
          <w:lang w:eastAsia="lt-LT"/>
        </w:rPr>
        <w:t>.</w:t>
      </w:r>
    </w:p>
    <w:p w14:paraId="728872DC" w14:textId="08E506ED" w:rsidR="006B5464" w:rsidRPr="00582704" w:rsidRDefault="006B5464" w:rsidP="00C845CB">
      <w:pPr>
        <w:numPr>
          <w:ilvl w:val="0"/>
          <w:numId w:val="4"/>
        </w:numPr>
        <w:tabs>
          <w:tab w:val="left" w:pos="284"/>
        </w:tabs>
        <w:spacing w:before="120"/>
        <w:ind w:firstLine="0"/>
        <w:jc w:val="center"/>
        <w:rPr>
          <w:rFonts w:ascii="Trebuchet MS" w:hAnsi="Trebuchet MS"/>
          <w:b/>
          <w:bCs/>
          <w:sz w:val="22"/>
          <w:szCs w:val="22"/>
        </w:rPr>
      </w:pPr>
      <w:bookmarkStart w:id="6" w:name="_Toc487548532"/>
      <w:r w:rsidRPr="00582704">
        <w:rPr>
          <w:rFonts w:ascii="Trebuchet MS" w:hAnsi="Trebuchet MS"/>
          <w:b/>
          <w:bCs/>
          <w:sz w:val="22"/>
          <w:szCs w:val="22"/>
        </w:rPr>
        <w:t>PAŠALINIMO PAGRINDAI</w:t>
      </w:r>
      <w:bookmarkEnd w:id="6"/>
      <w:r w:rsidR="004D07A2">
        <w:rPr>
          <w:rFonts w:ascii="Trebuchet MS" w:hAnsi="Trebuchet MS"/>
          <w:b/>
          <w:bCs/>
          <w:sz w:val="22"/>
          <w:szCs w:val="22"/>
        </w:rPr>
        <w:t xml:space="preserve"> IR KVALIFIKACIJOS REIKALAVIMAI</w:t>
      </w:r>
    </w:p>
    <w:p w14:paraId="77AB4B6B" w14:textId="50C2EE19" w:rsidR="006B5464" w:rsidRPr="00582704" w:rsidRDefault="00463276" w:rsidP="00C845CB">
      <w:pPr>
        <w:numPr>
          <w:ilvl w:val="1"/>
          <w:numId w:val="4"/>
        </w:numPr>
        <w:tabs>
          <w:tab w:val="num" w:pos="1070"/>
        </w:tabs>
        <w:ind w:left="0" w:firstLine="567"/>
        <w:contextualSpacing/>
        <w:jc w:val="both"/>
        <w:rPr>
          <w:rFonts w:ascii="Trebuchet MS" w:hAnsi="Trebuchet MS" w:cstheme="minorHAnsi"/>
          <w:sz w:val="22"/>
          <w:szCs w:val="22"/>
        </w:rPr>
      </w:pPr>
      <w:r w:rsidRPr="00463276">
        <w:rPr>
          <w:rFonts w:ascii="Trebuchet MS" w:hAnsi="Trebuchet MS" w:cstheme="minorHAnsi"/>
          <w:sz w:val="22"/>
          <w:szCs w:val="22"/>
        </w:rPr>
        <w:t>TIEKĖJAS (taip pat visi TIEKĖJŲ grupės nariai, jei pasiūlymą pateikia TIEKĖJŲ grupė), ūkio subjektai, kurių pajėgumais remiasi TIEKĖJAS, ir subtiekėjai, kurie bus pasitelkiami SUTARTIES vykdymui, jeigu jų pajėgumais TIEKĖJAS remiasi norėdamas atitikti finansinio, ekonominio, techninio ir (arba) profesinio pajėgumo reikalavimus, privalo neturėti žemiau nurodytų pašalinimo pagrindų</w:t>
      </w:r>
      <w:r w:rsidR="006B5464" w:rsidRPr="00582704">
        <w:rPr>
          <w:rFonts w:ascii="Trebuchet MS" w:hAnsi="Trebuchet MS" w:cstheme="minorHAnsi"/>
          <w:sz w:val="22"/>
          <w:szCs w:val="22"/>
        </w:rPr>
        <w:t>:</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1"/>
        <w:gridCol w:w="4113"/>
      </w:tblGrid>
      <w:tr w:rsidR="006B5464" w:rsidRPr="00582704" w14:paraId="0A3F18AA" w14:textId="77777777" w:rsidTr="00667131">
        <w:trPr>
          <w:trHeight w:val="402"/>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35EE334" w14:textId="77777777" w:rsidR="006B5464" w:rsidRPr="00582704" w:rsidRDefault="006B5464" w:rsidP="00667131">
            <w:pPr>
              <w:rPr>
                <w:rFonts w:ascii="Trebuchet MS" w:hAnsi="Trebuchet MS" w:cstheme="minorHAnsi"/>
                <w:b/>
                <w:sz w:val="22"/>
                <w:szCs w:val="22"/>
                <w:u w:val="single"/>
              </w:rPr>
            </w:pPr>
            <w:r w:rsidRPr="00582704">
              <w:rPr>
                <w:rFonts w:ascii="Trebuchet MS" w:hAnsi="Trebuchet MS" w:cstheme="minorHAnsi"/>
                <w:b/>
                <w:sz w:val="22"/>
                <w:szCs w:val="22"/>
                <w:u w:val="single"/>
              </w:rPr>
              <w:t>Pašalinimo pagrindai</w:t>
            </w:r>
          </w:p>
        </w:tc>
      </w:tr>
      <w:tr w:rsidR="006B5464" w:rsidRPr="00582704" w14:paraId="47F6A023" w14:textId="77777777" w:rsidTr="006671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283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1A1D769" w14:textId="77777777" w:rsidR="006B5464" w:rsidRPr="00582704" w:rsidRDefault="006B5464" w:rsidP="00667131">
            <w:pPr>
              <w:pStyle w:val="Sraopastraipa"/>
              <w:numPr>
                <w:ilvl w:val="0"/>
                <w:numId w:val="36"/>
              </w:numPr>
              <w:spacing w:line="252" w:lineRule="auto"/>
              <w:ind w:left="0" w:firstLine="284"/>
              <w:jc w:val="both"/>
              <w:rPr>
                <w:rFonts w:ascii="Trebuchet MS" w:hAnsi="Trebuchet MS"/>
                <w:sz w:val="22"/>
                <w:szCs w:val="22"/>
              </w:rPr>
            </w:pPr>
            <w:r w:rsidRPr="00582704">
              <w:rPr>
                <w:rFonts w:ascii="Trebuchet MS" w:hAnsi="Trebuchet MS"/>
                <w:sz w:val="22"/>
                <w:szCs w:val="22"/>
              </w:rPr>
              <w:t xml:space="preserve"> TIEKĖJAS pašalinamas iš pirkimo procedūros, jeigu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8D1A855" w14:textId="77777777" w:rsidR="006B5464"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w:t>
            </w:r>
            <w:r w:rsidRPr="00582704">
              <w:rPr>
                <w:rFonts w:ascii="Trebuchet MS" w:eastAsiaTheme="minorHAnsi" w:hAnsi="Trebuchet MS" w:cstheme="minorBidi"/>
                <w:sz w:val="22"/>
                <w:szCs w:val="22"/>
              </w:rPr>
              <w:t xml:space="preserve"> </w:t>
            </w:r>
            <w:r w:rsidRPr="00582704">
              <w:rPr>
                <w:rFonts w:ascii="Trebuchet MS" w:hAnsi="Trebuchet MS"/>
                <w:sz w:val="22"/>
                <w:szCs w:val="22"/>
              </w:rPr>
              <w:t>buvo nutraukta anksčiau, negu toje sutartyje nustatytas jos galiojimo terminas, buvo pareikalauta atlyginti žalą ar taikomos kitos panašios sankcijos.</w:t>
            </w:r>
          </w:p>
        </w:tc>
        <w:tc>
          <w:tcPr>
            <w:tcW w:w="2166"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E338429" w14:textId="77777777" w:rsidR="006B5464"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 xml:space="preserve">KOMISIJA iš Lietuvoje įsteigtų subjektų įrodančių dokumentų nereikalauja. </w:t>
            </w:r>
          </w:p>
          <w:p w14:paraId="6961C85C" w14:textId="77777777" w:rsidR="006B5464" w:rsidRPr="00582704" w:rsidRDefault="006B5464" w:rsidP="00667131">
            <w:pPr>
              <w:spacing w:line="252" w:lineRule="auto"/>
              <w:jc w:val="both"/>
              <w:rPr>
                <w:rFonts w:ascii="Trebuchet MS" w:hAnsi="Trebuchet MS"/>
                <w:sz w:val="22"/>
                <w:szCs w:val="22"/>
              </w:rPr>
            </w:pPr>
          </w:p>
          <w:p w14:paraId="6750611A" w14:textId="77777777" w:rsidR="006B5464" w:rsidRPr="00582704" w:rsidRDefault="006B5464" w:rsidP="00667131">
            <w:pPr>
              <w:pStyle w:val="Betarp"/>
              <w:jc w:val="both"/>
              <w:rPr>
                <w:rFonts w:ascii="Trebuchet MS" w:hAnsi="Trebuchet MS"/>
                <w:bCs/>
                <w:sz w:val="22"/>
                <w:szCs w:val="22"/>
              </w:rPr>
            </w:pPr>
            <w:r w:rsidRPr="00582704">
              <w:rPr>
                <w:rFonts w:ascii="Trebuchet MS" w:hAnsi="Trebuchet MS"/>
                <w:bCs/>
                <w:sz w:val="22"/>
                <w:szCs w:val="22"/>
              </w:rPr>
              <w:t xml:space="preserve">Priimant sprendimus dėl TIEKĖJO pašalinimo iš Pirkimo procedūros šiame punkte nurodytu pašalinimo pagrindu, gali būti atsižvelgiama į pagal VPĮ 91 straipsnį skelbiamą informaciją: </w:t>
            </w:r>
          </w:p>
          <w:p w14:paraId="11AA055B" w14:textId="77777777" w:rsidR="006B5464" w:rsidRPr="00582704" w:rsidRDefault="006B5464" w:rsidP="00667131">
            <w:pPr>
              <w:pStyle w:val="Betarp"/>
              <w:jc w:val="both"/>
              <w:rPr>
                <w:rFonts w:ascii="Trebuchet MS" w:hAnsi="Trebuchet MS"/>
                <w:sz w:val="22"/>
                <w:szCs w:val="22"/>
              </w:rPr>
            </w:pPr>
          </w:p>
          <w:p w14:paraId="429C1E8B" w14:textId="2ECAEAB4" w:rsidR="006B5464" w:rsidRDefault="0048139D" w:rsidP="00667131">
            <w:pPr>
              <w:pStyle w:val="Betarp"/>
              <w:jc w:val="both"/>
              <w:rPr>
                <w:rStyle w:val="Hipersaitas"/>
                <w:rFonts w:ascii="Trebuchet MS" w:hAnsi="Trebuchet MS"/>
                <w:sz w:val="22"/>
                <w:szCs w:val="22"/>
              </w:rPr>
            </w:pPr>
            <w:hyperlink r:id="rId10" w:history="1">
              <w:r w:rsidR="003C13FC" w:rsidRPr="00E35117">
                <w:rPr>
                  <w:rStyle w:val="Hipersaitas"/>
                  <w:rFonts w:ascii="Trebuchet MS" w:hAnsi="Trebuchet MS"/>
                  <w:sz w:val="22"/>
                  <w:szCs w:val="22"/>
                </w:rPr>
                <w:t>https://vpt.lrv.lt/lt/pasalinimo-pagrindai-1/nepatikimu-tiekeju-sarasas-1/</w:t>
              </w:r>
            </w:hyperlink>
          </w:p>
          <w:p w14:paraId="7A4C93F5" w14:textId="77777777" w:rsidR="006B5464" w:rsidRPr="00582704" w:rsidRDefault="006B5464" w:rsidP="00667131">
            <w:pPr>
              <w:pStyle w:val="Betarp"/>
              <w:jc w:val="both"/>
              <w:rPr>
                <w:rFonts w:ascii="Trebuchet MS" w:hAnsi="Trebuchet MS"/>
                <w:sz w:val="22"/>
                <w:szCs w:val="22"/>
              </w:rPr>
            </w:pPr>
          </w:p>
          <w:p w14:paraId="66D5198F" w14:textId="77777777" w:rsidR="006B5464" w:rsidRPr="00582704" w:rsidRDefault="0048139D" w:rsidP="00667131">
            <w:pPr>
              <w:pStyle w:val="Betarp"/>
              <w:jc w:val="both"/>
              <w:rPr>
                <w:rFonts w:ascii="Trebuchet MS" w:hAnsi="Trebuchet MS"/>
                <w:sz w:val="22"/>
                <w:szCs w:val="22"/>
              </w:rPr>
            </w:pPr>
            <w:hyperlink r:id="rId11" w:history="1">
              <w:r w:rsidR="006B5464" w:rsidRPr="00582704">
                <w:rPr>
                  <w:rStyle w:val="Hipersaitas"/>
                  <w:rFonts w:ascii="Trebuchet MS" w:hAnsi="Trebuchet MS"/>
                  <w:sz w:val="22"/>
                  <w:szCs w:val="22"/>
                </w:rPr>
                <w:t>https://vpt.lrv.lt/lt/pasalinimo-pagrindai-1/nepatikimu-koncesininku-sarasas-1/nepatikimu-koncesininku-sarasas</w:t>
              </w:r>
            </w:hyperlink>
          </w:p>
          <w:p w14:paraId="18427106" w14:textId="77777777" w:rsidR="006B5464" w:rsidRPr="00582704" w:rsidRDefault="006B5464" w:rsidP="00667131">
            <w:pPr>
              <w:spacing w:line="252" w:lineRule="auto"/>
              <w:jc w:val="both"/>
              <w:rPr>
                <w:rFonts w:ascii="Trebuchet MS" w:hAnsi="Trebuchet MS"/>
                <w:sz w:val="22"/>
                <w:szCs w:val="22"/>
              </w:rPr>
            </w:pPr>
          </w:p>
        </w:tc>
      </w:tr>
      <w:tr w:rsidR="006B5464" w:rsidRPr="00582704" w14:paraId="4616C4C0" w14:textId="77777777" w:rsidTr="006420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750"/>
        </w:trPr>
        <w:tc>
          <w:tcPr>
            <w:tcW w:w="2834"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14:paraId="5DB6F346" w14:textId="77777777" w:rsidR="006B5464" w:rsidRDefault="006B5464" w:rsidP="00667131">
            <w:pPr>
              <w:pStyle w:val="Sraopastraipa"/>
              <w:numPr>
                <w:ilvl w:val="0"/>
                <w:numId w:val="36"/>
              </w:numPr>
              <w:spacing w:line="252" w:lineRule="auto"/>
              <w:ind w:left="0" w:firstLine="284"/>
              <w:jc w:val="both"/>
              <w:rPr>
                <w:rFonts w:ascii="Trebuchet MS" w:hAnsi="Trebuchet MS"/>
                <w:sz w:val="22"/>
                <w:szCs w:val="22"/>
              </w:rPr>
            </w:pPr>
            <w:r w:rsidRPr="00582704">
              <w:rPr>
                <w:rFonts w:ascii="Trebuchet MS" w:hAnsi="Trebuchet MS"/>
                <w:sz w:val="22"/>
                <w:szCs w:val="22"/>
              </w:rPr>
              <w:t xml:space="preserve"> TIEKĖJAS pašalinamas iš pirkimo procedūros, jeigu TIEKĖJAS yra padaręs rimtą profesinį pažeidimą, dėl kurio UŽSAKOVAS abejoja TIEKĖJO sąžiningumu, kai jis (TIEKĖJAS) neatitinka minimalių patikimo mokesčių mokėtojo kriterijų, nustatytų Lietuvos Respublikos mokesčių administravimo įstatymo 40</w:t>
            </w:r>
            <w:r w:rsidRPr="00582704">
              <w:rPr>
                <w:rFonts w:ascii="Trebuchet MS" w:hAnsi="Trebuchet MS"/>
                <w:sz w:val="22"/>
                <w:szCs w:val="22"/>
                <w:vertAlign w:val="superscript"/>
              </w:rPr>
              <w:t>1</w:t>
            </w:r>
            <w:r w:rsidRPr="00582704">
              <w:rPr>
                <w:rFonts w:ascii="Trebuchet MS" w:hAnsi="Trebuchet MS"/>
                <w:sz w:val="22"/>
                <w:szCs w:val="22"/>
              </w:rPr>
              <w:t xml:space="preserve"> straipsnio 1 dalyje.</w:t>
            </w:r>
          </w:p>
          <w:p w14:paraId="50BCB1ED" w14:textId="77777777" w:rsidR="00642069" w:rsidRDefault="00642069" w:rsidP="00642069">
            <w:pPr>
              <w:spacing w:line="252" w:lineRule="auto"/>
              <w:jc w:val="both"/>
              <w:rPr>
                <w:rFonts w:ascii="Trebuchet MS" w:hAnsi="Trebuchet MS"/>
                <w:sz w:val="22"/>
                <w:szCs w:val="22"/>
              </w:rPr>
            </w:pPr>
          </w:p>
          <w:p w14:paraId="7202AF94" w14:textId="77777777" w:rsidR="00642069" w:rsidRDefault="00642069" w:rsidP="00642069">
            <w:pPr>
              <w:spacing w:line="252" w:lineRule="auto"/>
              <w:jc w:val="both"/>
              <w:rPr>
                <w:rFonts w:ascii="Trebuchet MS" w:hAnsi="Trebuchet MS"/>
                <w:sz w:val="22"/>
                <w:szCs w:val="22"/>
              </w:rPr>
            </w:pPr>
          </w:p>
          <w:p w14:paraId="5B6A37F4" w14:textId="77777777" w:rsidR="00642069" w:rsidRPr="00642069" w:rsidRDefault="00642069" w:rsidP="00642069">
            <w:pPr>
              <w:spacing w:line="252" w:lineRule="auto"/>
              <w:jc w:val="both"/>
              <w:rPr>
                <w:rFonts w:ascii="Trebuchet MS" w:hAnsi="Trebuchet MS"/>
                <w:sz w:val="22"/>
                <w:szCs w:val="22"/>
              </w:rPr>
            </w:pPr>
          </w:p>
        </w:tc>
        <w:tc>
          <w:tcPr>
            <w:tcW w:w="2166" w:type="pct"/>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14F1724C" w14:textId="77777777" w:rsidR="006B5464"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KOMISIJA iš Lietuvoje įsteigtų subjektų įrodančių dokumentų nereikalauja.</w:t>
            </w:r>
          </w:p>
          <w:p w14:paraId="0DBA7B3E" w14:textId="2E727B7E" w:rsidR="00293CE8" w:rsidRPr="00582704" w:rsidRDefault="006B5464" w:rsidP="00667131">
            <w:pPr>
              <w:spacing w:line="252" w:lineRule="auto"/>
              <w:jc w:val="both"/>
              <w:rPr>
                <w:rFonts w:ascii="Trebuchet MS" w:hAnsi="Trebuchet MS"/>
                <w:sz w:val="22"/>
                <w:szCs w:val="22"/>
              </w:rPr>
            </w:pPr>
            <w:r w:rsidRPr="00582704">
              <w:rPr>
                <w:rFonts w:ascii="Trebuchet MS" w:hAnsi="Trebuchet MS"/>
                <w:sz w:val="22"/>
                <w:szCs w:val="22"/>
              </w:rPr>
              <w:t xml:space="preserve"> Priimant sprendimus dėl TIEKĖJO pašalinimo iš Pirkimo procedūros šiame punkte nurodytu pašalinimo pagrindu, be kita ko, atsižvelgiama į</w:t>
            </w:r>
            <w:r w:rsidRPr="00582704">
              <w:rPr>
                <w:rFonts w:ascii="Trebuchet MS" w:hAnsi="Trebuchet MS"/>
                <w:b/>
                <w:bCs/>
                <w:sz w:val="22"/>
                <w:szCs w:val="22"/>
              </w:rPr>
              <w:t xml:space="preserve"> </w:t>
            </w:r>
            <w:r w:rsidRPr="00582704">
              <w:rPr>
                <w:rFonts w:ascii="Trebuchet MS" w:hAnsi="Trebuchet MS"/>
                <w:sz w:val="22"/>
                <w:szCs w:val="22"/>
              </w:rPr>
              <w:t xml:space="preserve">nacionalinėje duomenų bazėje adresu </w:t>
            </w:r>
            <w:hyperlink r:id="rId12">
              <w:r w:rsidRPr="00582704">
                <w:rPr>
                  <w:rStyle w:val="Hipersaitas"/>
                  <w:rFonts w:ascii="Trebuchet MS" w:hAnsi="Trebuchet MS"/>
                  <w:sz w:val="22"/>
                  <w:szCs w:val="22"/>
                </w:rPr>
                <w:t>https://www.vmi.lt/evmi/mokesciu-moketoju-informacija</w:t>
              </w:r>
            </w:hyperlink>
            <w:r w:rsidRPr="00582704">
              <w:rPr>
                <w:rFonts w:ascii="Trebuchet MS" w:hAnsi="Trebuchet MS"/>
                <w:sz w:val="22"/>
                <w:szCs w:val="22"/>
              </w:rPr>
              <w:t xml:space="preserve"> skelbiamą informaciją.</w:t>
            </w:r>
          </w:p>
        </w:tc>
      </w:tr>
      <w:tr w:rsidR="00642069" w:rsidRPr="00582704" w14:paraId="2354FBB2" w14:textId="77777777" w:rsidTr="006420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90"/>
        </w:trPr>
        <w:tc>
          <w:tcPr>
            <w:tcW w:w="2834"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2C46F82" w14:textId="77777777" w:rsidR="00642069" w:rsidRDefault="00642069" w:rsidP="00642069">
            <w:pPr>
              <w:spacing w:line="252" w:lineRule="auto"/>
              <w:jc w:val="both"/>
              <w:rPr>
                <w:rFonts w:ascii="Trebuchet MS" w:hAnsi="Trebuchet MS"/>
                <w:sz w:val="22"/>
                <w:szCs w:val="22"/>
              </w:rPr>
            </w:pPr>
          </w:p>
          <w:p w14:paraId="75871347" w14:textId="77777777" w:rsidR="00642069" w:rsidRPr="00582704" w:rsidRDefault="00642069" w:rsidP="00642069">
            <w:pPr>
              <w:spacing w:line="252" w:lineRule="auto"/>
              <w:jc w:val="both"/>
              <w:rPr>
                <w:rFonts w:ascii="Trebuchet MS" w:hAnsi="Trebuchet MS"/>
                <w:sz w:val="22"/>
                <w:szCs w:val="22"/>
              </w:rPr>
            </w:pPr>
          </w:p>
        </w:tc>
        <w:tc>
          <w:tcPr>
            <w:tcW w:w="2166"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4EFF2D1C" w14:textId="77777777" w:rsidR="00642069" w:rsidRDefault="00642069" w:rsidP="00642069">
            <w:pPr>
              <w:spacing w:line="252" w:lineRule="auto"/>
              <w:jc w:val="both"/>
              <w:rPr>
                <w:rFonts w:ascii="Trebuchet MS" w:hAnsi="Trebuchet MS"/>
                <w:sz w:val="22"/>
                <w:szCs w:val="22"/>
              </w:rPr>
            </w:pPr>
          </w:p>
          <w:p w14:paraId="59FB9376" w14:textId="77777777" w:rsidR="00642069" w:rsidRPr="00582704" w:rsidRDefault="00642069" w:rsidP="00667131">
            <w:pPr>
              <w:spacing w:line="252" w:lineRule="auto"/>
              <w:jc w:val="both"/>
              <w:rPr>
                <w:rFonts w:ascii="Trebuchet MS" w:hAnsi="Trebuchet MS"/>
                <w:sz w:val="22"/>
                <w:szCs w:val="22"/>
              </w:rPr>
            </w:pPr>
          </w:p>
        </w:tc>
      </w:tr>
      <w:tr w:rsidR="00642069" w:rsidRPr="00041F01" w14:paraId="4D2B28F8" w14:textId="77777777" w:rsidTr="001F2E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440"/>
        </w:trPr>
        <w:tc>
          <w:tcPr>
            <w:tcW w:w="2834" w:type="pc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76B8CE47" w14:textId="77777777" w:rsidR="00642069" w:rsidRPr="00041F01" w:rsidRDefault="00642069" w:rsidP="001F2E42">
            <w:pPr>
              <w:spacing w:line="252" w:lineRule="auto"/>
              <w:jc w:val="both"/>
              <w:rPr>
                <w:rFonts w:ascii="Trebuchet MS" w:hAnsi="Trebuchet MS"/>
                <w:sz w:val="22"/>
                <w:szCs w:val="22"/>
              </w:rPr>
            </w:pPr>
            <w:r w:rsidRPr="00041F01">
              <w:rPr>
                <w:rFonts w:ascii="Trebuchet MS" w:hAnsi="Trebuchet MS"/>
                <w:sz w:val="22"/>
                <w:szCs w:val="22"/>
                <w:lang w:val="en-US"/>
              </w:rPr>
              <w:t xml:space="preserve">3. </w:t>
            </w:r>
            <w:r w:rsidRPr="00041F01">
              <w:rPr>
                <w:rFonts w:ascii="Trebuchet MS" w:hAnsi="Trebuchet MS"/>
                <w:sz w:val="22"/>
                <w:szCs w:val="22"/>
              </w:rPr>
              <w:t xml:space="preserve">TIEKĖJAS yra neatlikęs jam paskirtos baudžiamojo poveikio priemonės – uždraudimo juridiniam asmeniui dalyvauti viešuosiuose pirkimuose </w:t>
            </w:r>
            <w:r w:rsidRPr="00041F01">
              <w:rPr>
                <w:rFonts w:ascii="Trebuchet MS" w:hAnsi="Trebuchet MS"/>
                <w:sz w:val="22"/>
                <w:szCs w:val="22"/>
              </w:rPr>
              <w:br/>
              <w:t>(</w:t>
            </w:r>
            <w:r w:rsidRPr="00041F01">
              <w:rPr>
                <w:rFonts w:ascii="Trebuchet MS" w:hAnsi="Trebuchet MS"/>
                <w:sz w:val="22"/>
                <w:szCs w:val="22"/>
              </w:rPr>
              <w:tab/>
              <w:t>VPĮ 46 straipsnio 2¹ dalis).</w:t>
            </w:r>
          </w:p>
        </w:tc>
        <w:tc>
          <w:tcPr>
            <w:tcW w:w="2166" w:type="pct"/>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2ACE7354" w14:textId="77777777" w:rsidR="00642069" w:rsidRPr="00041F01" w:rsidRDefault="00642069" w:rsidP="001F2E42">
            <w:pPr>
              <w:spacing w:line="252" w:lineRule="auto"/>
              <w:jc w:val="both"/>
              <w:rPr>
                <w:rFonts w:ascii="Trebuchet MS" w:hAnsi="Trebuchet MS"/>
                <w:sz w:val="22"/>
                <w:szCs w:val="22"/>
              </w:rPr>
            </w:pPr>
            <w:r w:rsidRPr="00041F01">
              <w:rPr>
                <w:rFonts w:ascii="Trebuchet MS" w:hAnsi="Trebuchet MS"/>
                <w:sz w:val="22"/>
                <w:szCs w:val="22"/>
              </w:rPr>
              <w:tab/>
              <w:t xml:space="preserve">Iš Lietuvoje įsteigtų subjektų įrodančių dokumentų nereikalaujama. Užtenka pateikti pareiškimą numatytą Konkurso dokumentų </w:t>
            </w:r>
            <w:r w:rsidRPr="00041F01">
              <w:rPr>
                <w:rFonts w:ascii="Trebuchet MS" w:hAnsi="Trebuchet MS"/>
                <w:sz w:val="22"/>
                <w:szCs w:val="22"/>
                <w:lang w:val="en-US"/>
              </w:rPr>
              <w:t xml:space="preserve">1 </w:t>
            </w:r>
            <w:proofErr w:type="spellStart"/>
            <w:r w:rsidRPr="00041F01">
              <w:rPr>
                <w:rFonts w:ascii="Trebuchet MS" w:hAnsi="Trebuchet MS"/>
                <w:sz w:val="22"/>
                <w:szCs w:val="22"/>
                <w:lang w:val="en-US"/>
              </w:rPr>
              <w:t>priede</w:t>
            </w:r>
            <w:proofErr w:type="spellEnd"/>
            <w:r w:rsidRPr="00041F01">
              <w:rPr>
                <w:rFonts w:ascii="Trebuchet MS" w:hAnsi="Trebuchet MS"/>
                <w:sz w:val="22"/>
                <w:szCs w:val="22"/>
                <w:lang w:val="en-US"/>
              </w:rPr>
              <w:t xml:space="preserve"> (</w:t>
            </w:r>
            <w:proofErr w:type="spellStart"/>
            <w:r w:rsidRPr="00041F01">
              <w:rPr>
                <w:rFonts w:ascii="Trebuchet MS" w:hAnsi="Trebuchet MS"/>
                <w:sz w:val="22"/>
                <w:szCs w:val="22"/>
                <w:lang w:val="en-US"/>
              </w:rPr>
              <w:t>pasi</w:t>
            </w:r>
            <w:proofErr w:type="spellEnd"/>
            <w:r w:rsidRPr="00041F01">
              <w:rPr>
                <w:rFonts w:ascii="Trebuchet MS" w:hAnsi="Trebuchet MS"/>
                <w:sz w:val="22"/>
                <w:szCs w:val="22"/>
              </w:rPr>
              <w:t>ū</w:t>
            </w:r>
            <w:proofErr w:type="spellStart"/>
            <w:r w:rsidRPr="00041F01">
              <w:rPr>
                <w:rFonts w:ascii="Trebuchet MS" w:hAnsi="Trebuchet MS"/>
                <w:sz w:val="22"/>
                <w:szCs w:val="22"/>
                <w:lang w:val="en-US"/>
              </w:rPr>
              <w:t>lymo</w:t>
            </w:r>
            <w:proofErr w:type="spellEnd"/>
            <w:r w:rsidRPr="00041F01">
              <w:rPr>
                <w:rFonts w:ascii="Trebuchet MS" w:hAnsi="Trebuchet MS"/>
                <w:sz w:val="22"/>
                <w:szCs w:val="22"/>
                <w:lang w:val="en-US"/>
              </w:rPr>
              <w:t xml:space="preserve"> </w:t>
            </w:r>
            <w:proofErr w:type="spellStart"/>
            <w:r w:rsidRPr="00041F01">
              <w:rPr>
                <w:rFonts w:ascii="Trebuchet MS" w:hAnsi="Trebuchet MS"/>
                <w:sz w:val="22"/>
                <w:szCs w:val="22"/>
                <w:lang w:val="en-US"/>
              </w:rPr>
              <w:t>formoje</w:t>
            </w:r>
            <w:proofErr w:type="spellEnd"/>
            <w:r w:rsidRPr="00041F01">
              <w:rPr>
                <w:rFonts w:ascii="Trebuchet MS" w:hAnsi="Trebuchet MS"/>
                <w:sz w:val="22"/>
                <w:szCs w:val="22"/>
                <w:lang w:val="en-US"/>
              </w:rPr>
              <w:t>)</w:t>
            </w:r>
            <w:r w:rsidRPr="00041F01">
              <w:rPr>
                <w:rFonts w:ascii="Trebuchet MS" w:hAnsi="Trebuchet MS"/>
                <w:sz w:val="22"/>
                <w:szCs w:val="22"/>
              </w:rPr>
              <w:t>.</w:t>
            </w:r>
          </w:p>
        </w:tc>
      </w:tr>
    </w:tbl>
    <w:p w14:paraId="3B8C8137" w14:textId="77777777" w:rsidR="006B5464" w:rsidRPr="00582704" w:rsidRDefault="006B5464" w:rsidP="00C845CB">
      <w:pPr>
        <w:numPr>
          <w:ilvl w:val="1"/>
          <w:numId w:val="4"/>
        </w:numPr>
        <w:tabs>
          <w:tab w:val="num" w:pos="1070"/>
        </w:tabs>
        <w:ind w:left="0" w:firstLine="567"/>
        <w:jc w:val="both"/>
        <w:rPr>
          <w:rFonts w:ascii="Trebuchet MS" w:hAnsi="Trebuchet MS" w:cs="Calibri"/>
          <w:iCs/>
          <w:sz w:val="22"/>
          <w:szCs w:val="22"/>
          <w:u w:val="single"/>
        </w:rPr>
      </w:pPr>
      <w:r w:rsidRPr="00582704">
        <w:rPr>
          <w:rFonts w:ascii="Trebuchet MS" w:hAnsi="Trebuchet MS"/>
          <w:sz w:val="22"/>
          <w:szCs w:val="22"/>
        </w:rPr>
        <w:t>KOMISIJA</w:t>
      </w:r>
      <w:r w:rsidRPr="00582704">
        <w:rPr>
          <w:rFonts w:ascii="Trebuchet MS" w:hAnsi="Trebuchet MS" w:cs="Calibri"/>
          <w:sz w:val="22"/>
          <w:szCs w:val="22"/>
        </w:rPr>
        <w:t xml:space="preserve"> TIEKĖJĄ pašalina iš KONKURSO bet kuriame KONKURSO etape, jeigu paaiškėja, kad dėl savo veiksmų ar neveikimo prieš KONKURSĄ ar jo metu jis atitinka bent vieną iš 3.1 punkte nustatytų pašalinimo pagrindų.</w:t>
      </w:r>
      <w:bookmarkStart w:id="7" w:name="part_5ae68ef151c24a74906b41e777259638"/>
      <w:bookmarkEnd w:id="7"/>
      <w:r w:rsidRPr="00582704">
        <w:rPr>
          <w:rFonts w:ascii="Trebuchet MS" w:hAnsi="Trebuchet MS" w:cs="Calibri"/>
          <w:sz w:val="22"/>
          <w:szCs w:val="22"/>
        </w:rPr>
        <w:t xml:space="preserve"> </w:t>
      </w:r>
    </w:p>
    <w:p w14:paraId="1845ED08" w14:textId="77777777" w:rsidR="006B5464" w:rsidRPr="00582704" w:rsidRDefault="006B5464" w:rsidP="00C845CB">
      <w:pPr>
        <w:numPr>
          <w:ilvl w:val="1"/>
          <w:numId w:val="4"/>
        </w:numPr>
        <w:tabs>
          <w:tab w:val="num" w:pos="1070"/>
        </w:tabs>
        <w:ind w:left="0" w:firstLine="567"/>
        <w:jc w:val="both"/>
        <w:rPr>
          <w:rFonts w:ascii="Trebuchet MS" w:hAnsi="Trebuchet MS" w:cs="Calibri"/>
          <w:iCs/>
          <w:sz w:val="22"/>
          <w:szCs w:val="22"/>
        </w:rPr>
      </w:pPr>
      <w:r w:rsidRPr="00582704">
        <w:rPr>
          <w:rFonts w:ascii="Trebuchet MS" w:hAnsi="Trebuchet MS"/>
          <w:sz w:val="22"/>
          <w:szCs w:val="22"/>
        </w:rPr>
        <w:t>UŽSAKOVAS</w:t>
      </w:r>
      <w:r w:rsidRPr="00582704">
        <w:rPr>
          <w:rFonts w:ascii="Trebuchet MS" w:hAnsi="Trebuchet MS" w:cs="Calibri"/>
          <w:iCs/>
          <w:sz w:val="22"/>
          <w:szCs w:val="22"/>
        </w:rPr>
        <w:t xml:space="preserve"> Viešųjų pirkimų įstatymo aukščiau nustatytais pagrindais gali nepašalinti TIEKĖJO iš KONKURSO tik išimtiniais atvejais, kai būtina užtikrinti viešojo intereso apsaugą, įskaitant visuomenės sveikatos ir aplinkos apsaugą.</w:t>
      </w:r>
    </w:p>
    <w:p w14:paraId="4DA2FB69" w14:textId="77777777" w:rsidR="006B5464" w:rsidRPr="00582704" w:rsidRDefault="006B5464" w:rsidP="00C845CB">
      <w:pPr>
        <w:numPr>
          <w:ilvl w:val="1"/>
          <w:numId w:val="4"/>
        </w:numPr>
        <w:tabs>
          <w:tab w:val="num" w:pos="1070"/>
        </w:tabs>
        <w:ind w:left="0" w:firstLine="567"/>
        <w:jc w:val="both"/>
        <w:rPr>
          <w:rFonts w:ascii="Trebuchet MS" w:hAnsi="Trebuchet MS"/>
          <w:iCs/>
          <w:sz w:val="22"/>
          <w:szCs w:val="22"/>
          <w:u w:val="single"/>
        </w:rPr>
      </w:pPr>
      <w:r w:rsidRPr="00582704">
        <w:rPr>
          <w:rFonts w:ascii="Trebuchet MS" w:hAnsi="Trebuchet MS"/>
          <w:sz w:val="22"/>
          <w:szCs w:val="22"/>
        </w:rPr>
        <w:t xml:space="preserve">Jeigu TIEKĖJAS neatitinka </w:t>
      </w:r>
      <w:r w:rsidRPr="00582704">
        <w:rPr>
          <w:rFonts w:ascii="Trebuchet MS" w:hAnsi="Trebuchet MS" w:cs="Calibri"/>
          <w:sz w:val="22"/>
          <w:szCs w:val="22"/>
        </w:rPr>
        <w:t>3.1 punkte</w:t>
      </w:r>
      <w:r w:rsidRPr="00582704">
        <w:rPr>
          <w:rFonts w:ascii="Trebuchet MS" w:hAnsi="Trebuchet MS"/>
          <w:sz w:val="22"/>
          <w:szCs w:val="22"/>
        </w:rPr>
        <w:t xml:space="preserve"> nustatytų reikalavimų, KOMISIJA jo nepašalina iš KONKURSO, kai yra abi šios sąlygos kartu:</w:t>
      </w:r>
      <w:bookmarkStart w:id="8" w:name="part_489d708a94334d9995f4fc89eaed432a"/>
      <w:bookmarkEnd w:id="8"/>
    </w:p>
    <w:p w14:paraId="0093CB22" w14:textId="77777777" w:rsidR="006B5464" w:rsidRPr="00582704" w:rsidRDefault="006B5464" w:rsidP="00C845CB">
      <w:pPr>
        <w:numPr>
          <w:ilvl w:val="2"/>
          <w:numId w:val="4"/>
        </w:numPr>
        <w:tabs>
          <w:tab w:val="left" w:pos="1418"/>
        </w:tabs>
        <w:ind w:left="0" w:firstLine="709"/>
        <w:jc w:val="both"/>
        <w:rPr>
          <w:rFonts w:ascii="Trebuchet MS" w:hAnsi="Trebuchet MS"/>
          <w:iCs/>
          <w:sz w:val="22"/>
          <w:szCs w:val="22"/>
          <w:u w:val="single"/>
        </w:rPr>
      </w:pPr>
      <w:r w:rsidRPr="00582704">
        <w:rPr>
          <w:rFonts w:ascii="Trebuchet MS" w:hAnsi="Trebuchet MS"/>
          <w:sz w:val="22"/>
          <w:szCs w:val="22"/>
        </w:rPr>
        <w:t>TIEKĖJAS pateikė KOMISIJAI informaciją apie tai, kad ėmėsi šių priemonių:</w:t>
      </w:r>
      <w:bookmarkStart w:id="9" w:name="part_8ad558ab9da04740ad63d2699e66e1af"/>
      <w:bookmarkEnd w:id="9"/>
    </w:p>
    <w:p w14:paraId="40E47E9D" w14:textId="77777777" w:rsidR="006B5464" w:rsidRPr="00582704" w:rsidRDefault="006B5464" w:rsidP="00C845CB">
      <w:pPr>
        <w:numPr>
          <w:ilvl w:val="3"/>
          <w:numId w:val="4"/>
        </w:numPr>
        <w:tabs>
          <w:tab w:val="left" w:pos="1701"/>
        </w:tabs>
        <w:ind w:left="0" w:firstLine="709"/>
        <w:jc w:val="both"/>
        <w:rPr>
          <w:rFonts w:ascii="Trebuchet MS" w:hAnsi="Trebuchet MS"/>
          <w:iCs/>
          <w:sz w:val="22"/>
          <w:szCs w:val="22"/>
          <w:u w:val="single"/>
        </w:rPr>
      </w:pPr>
      <w:r w:rsidRPr="00582704">
        <w:rPr>
          <w:rFonts w:ascii="Trebuchet MS" w:hAnsi="Trebuchet MS"/>
          <w:sz w:val="22"/>
          <w:szCs w:val="22"/>
        </w:rPr>
        <w:t xml:space="preserve">savanoriškai sumokėjo arba įsipareigojo sumokėti kompensaciją už žalą, padarytą dėl </w:t>
      </w:r>
      <w:r w:rsidRPr="00582704">
        <w:rPr>
          <w:rFonts w:ascii="Trebuchet MS" w:hAnsi="Trebuchet MS" w:cs="Calibri"/>
          <w:sz w:val="22"/>
          <w:szCs w:val="22"/>
        </w:rPr>
        <w:t xml:space="preserve">3.1 punkte </w:t>
      </w:r>
      <w:r w:rsidRPr="00582704">
        <w:rPr>
          <w:rFonts w:ascii="Trebuchet MS" w:hAnsi="Trebuchet MS"/>
          <w:sz w:val="22"/>
          <w:szCs w:val="22"/>
        </w:rPr>
        <w:t>nurodytos nusikalstamos veikos arba pažeidimo, jeigu taikytina;</w:t>
      </w:r>
      <w:bookmarkStart w:id="10" w:name="part_8dd55791c45b4b2491e2343a55b80c0d"/>
      <w:bookmarkEnd w:id="10"/>
    </w:p>
    <w:p w14:paraId="18DA2DC5" w14:textId="77777777" w:rsidR="006B5464" w:rsidRPr="00582704" w:rsidRDefault="006B5464" w:rsidP="00C845CB">
      <w:pPr>
        <w:numPr>
          <w:ilvl w:val="3"/>
          <w:numId w:val="4"/>
        </w:numPr>
        <w:tabs>
          <w:tab w:val="left" w:pos="1701"/>
        </w:tabs>
        <w:ind w:left="0" w:firstLine="709"/>
        <w:jc w:val="both"/>
        <w:rPr>
          <w:rFonts w:ascii="Trebuchet MS" w:hAnsi="Trebuchet MS"/>
          <w:iCs/>
          <w:sz w:val="22"/>
          <w:szCs w:val="22"/>
          <w:u w:val="single"/>
        </w:rPr>
      </w:pPr>
      <w:r w:rsidRPr="00582704">
        <w:rPr>
          <w:rFonts w:ascii="Trebuchet MS" w:hAnsi="Trebuchet MS"/>
          <w:sz w:val="22"/>
          <w:szCs w:val="22"/>
        </w:rPr>
        <w:t>bendradarbiavo, aktyviai teikė pagalbą ar ėmėsi kitų priemonių, padedančių ištirti, išaiškinti jo padarytą nusikalstamą veiką ar pažeidimą, jeigu taikytina;</w:t>
      </w:r>
      <w:bookmarkStart w:id="11" w:name="part_2170867a7f614903b542f2e5cab9ada6"/>
      <w:bookmarkEnd w:id="11"/>
    </w:p>
    <w:p w14:paraId="051AB09E" w14:textId="77777777" w:rsidR="006B5464" w:rsidRPr="00582704" w:rsidRDefault="006B5464" w:rsidP="00C845CB">
      <w:pPr>
        <w:numPr>
          <w:ilvl w:val="3"/>
          <w:numId w:val="4"/>
        </w:numPr>
        <w:tabs>
          <w:tab w:val="left" w:pos="1701"/>
        </w:tabs>
        <w:ind w:left="0" w:firstLine="709"/>
        <w:jc w:val="both"/>
        <w:rPr>
          <w:rFonts w:ascii="Trebuchet MS" w:hAnsi="Trebuchet MS"/>
          <w:iCs/>
          <w:sz w:val="22"/>
          <w:szCs w:val="22"/>
          <w:u w:val="single"/>
        </w:rPr>
      </w:pPr>
      <w:r w:rsidRPr="00582704">
        <w:rPr>
          <w:rFonts w:ascii="Trebuchet MS" w:hAnsi="Trebuchet MS"/>
          <w:sz w:val="22"/>
          <w:szCs w:val="22"/>
        </w:rPr>
        <w:t>ėmėsi techninių, organizacinių, personalo valdymo priemonių, skirtų tolesnių nusikalstamų veikų ar pažeidimų prevencijai;</w:t>
      </w:r>
      <w:bookmarkStart w:id="12" w:name="part_a6456a72b03b4dbdbf8abf1881c776cd"/>
      <w:bookmarkEnd w:id="12"/>
    </w:p>
    <w:p w14:paraId="6BF64CE7" w14:textId="77777777" w:rsidR="006B5464" w:rsidRPr="00582704" w:rsidRDefault="006B5464" w:rsidP="00C845CB">
      <w:pPr>
        <w:numPr>
          <w:ilvl w:val="2"/>
          <w:numId w:val="4"/>
        </w:numPr>
        <w:tabs>
          <w:tab w:val="left" w:pos="1701"/>
        </w:tabs>
        <w:ind w:left="0" w:firstLine="709"/>
        <w:jc w:val="both"/>
        <w:rPr>
          <w:rFonts w:ascii="Trebuchet MS" w:hAnsi="Trebuchet MS"/>
          <w:iCs/>
          <w:sz w:val="22"/>
          <w:szCs w:val="22"/>
          <w:u w:val="single"/>
        </w:rPr>
      </w:pPr>
      <w:r w:rsidRPr="00582704">
        <w:rPr>
          <w:rFonts w:ascii="Trebuchet MS" w:hAnsi="Trebuchet MS"/>
          <w:sz w:val="22"/>
          <w:szCs w:val="22"/>
        </w:rPr>
        <w:t>KOMISIJA įvertino TIEKĖJO informaciją, pateiktą pagal KONKURSO DOKUMENTŲ 3.4.1 punktą, ir priėmė motyvuotą sprendimą, kad priemonės, kurių ėmėsi TIEKĖJAS, siekdamas įrodyti savo patikimumą, yra pakankamos. Šių priemonių pakankamumas vertinamas atsižvelgiant į nusikalstamos veikos ar pažeidimo rimtumą ir aplinkybes. KOMISIJA  pateikia TIEKĖJUI motyvuotą sprendimą raštu ne vėliau kaip per 10 dienų nuo KONKURSO DOKUMENTŲ 3.4.1 punkte nurodytos TIEKĖJO informacijos gavimo.</w:t>
      </w:r>
    </w:p>
    <w:p w14:paraId="62F119E6" w14:textId="77777777" w:rsidR="006B5464" w:rsidRPr="00582704" w:rsidRDefault="006B5464" w:rsidP="00C845CB">
      <w:pPr>
        <w:numPr>
          <w:ilvl w:val="1"/>
          <w:numId w:val="4"/>
        </w:numPr>
        <w:tabs>
          <w:tab w:val="num" w:pos="1070"/>
        </w:tabs>
        <w:ind w:left="0" w:firstLine="567"/>
        <w:jc w:val="both"/>
        <w:rPr>
          <w:rFonts w:ascii="Trebuchet MS" w:hAnsi="Trebuchet MS"/>
          <w:iCs/>
          <w:sz w:val="22"/>
          <w:szCs w:val="22"/>
        </w:rPr>
      </w:pPr>
      <w:r w:rsidRPr="00582704">
        <w:rPr>
          <w:rFonts w:ascii="Trebuchet MS" w:hAnsi="Trebuchet MS"/>
          <w:iCs/>
          <w:sz w:val="22"/>
          <w:szCs w:val="22"/>
        </w:rPr>
        <w:t>TIEKĖJAS negali pasinaudoti 3.4 punkte nustatyta galimybe, kai jis priimtu ir įsiteisėjusiu teismo sprendimu pašalintas iš pirkimo ar koncesijos suteikimo procedūrų, teismo sprendime nurodytą laikotarpį.</w:t>
      </w:r>
    </w:p>
    <w:p w14:paraId="7B510226" w14:textId="44C0383A" w:rsidR="004D07A2" w:rsidRPr="00605CD5" w:rsidRDefault="006B5464" w:rsidP="00C845CB">
      <w:pPr>
        <w:numPr>
          <w:ilvl w:val="1"/>
          <w:numId w:val="4"/>
        </w:numPr>
        <w:tabs>
          <w:tab w:val="num" w:pos="1070"/>
        </w:tabs>
        <w:ind w:left="0" w:firstLine="567"/>
        <w:jc w:val="both"/>
        <w:rPr>
          <w:rFonts w:ascii="Trebuchet MS" w:hAnsi="Trebuchet MS"/>
          <w:b/>
          <w:bCs/>
          <w:sz w:val="22"/>
          <w:szCs w:val="22"/>
        </w:rPr>
      </w:pPr>
      <w:r w:rsidRPr="00582704">
        <w:rPr>
          <w:rFonts w:ascii="Trebuchet MS" w:hAnsi="Trebuchet MS"/>
          <w:iCs/>
          <w:sz w:val="22"/>
          <w:szCs w:val="22"/>
        </w:rPr>
        <w:t>Kai priimtu ir įsiteisėjusiu teismo sprendimu TIEKĖJUI yra nustatytas 3.1 punkte nurodytų pašalinimo pagrindų laikotarpis, KOMISIJA TIEKĖJĄ iš KONKURSO šalina teismo sprendime nurodytą laikotarpį.</w:t>
      </w:r>
    </w:p>
    <w:p w14:paraId="1D39EAB4" w14:textId="77777777" w:rsidR="00CA4745" w:rsidRPr="00CA4745" w:rsidRDefault="00CA4745" w:rsidP="00CA4745">
      <w:pPr>
        <w:tabs>
          <w:tab w:val="num" w:pos="1070"/>
        </w:tabs>
        <w:ind w:left="567"/>
        <w:jc w:val="both"/>
        <w:rPr>
          <w:rFonts w:ascii="Trebuchet MS" w:hAnsi="Trebuchet MS"/>
          <w:b/>
          <w:bCs/>
          <w:sz w:val="22"/>
          <w:szCs w:val="22"/>
        </w:rPr>
      </w:pPr>
    </w:p>
    <w:p w14:paraId="749FC279" w14:textId="03269E5E" w:rsidR="00543BB1" w:rsidRPr="004E7D46" w:rsidRDefault="00543BB1" w:rsidP="00C845CB">
      <w:pPr>
        <w:numPr>
          <w:ilvl w:val="0"/>
          <w:numId w:val="4"/>
        </w:numPr>
        <w:tabs>
          <w:tab w:val="left" w:pos="284"/>
        </w:tabs>
        <w:ind w:firstLine="0"/>
        <w:jc w:val="center"/>
        <w:rPr>
          <w:rFonts w:ascii="Trebuchet MS" w:hAnsi="Trebuchet MS"/>
          <w:b/>
          <w:bCs/>
          <w:sz w:val="22"/>
          <w:szCs w:val="22"/>
        </w:rPr>
      </w:pPr>
      <w:r w:rsidRPr="004E7D46">
        <w:rPr>
          <w:rFonts w:ascii="Trebuchet MS" w:hAnsi="Trebuchet MS"/>
          <w:b/>
          <w:bCs/>
          <w:sz w:val="22"/>
          <w:szCs w:val="22"/>
        </w:rPr>
        <w:t>KONKURSO PASIŪLYMO RENGIMO REIKALAVIMAI</w:t>
      </w:r>
    </w:p>
    <w:p w14:paraId="74F22500" w14:textId="38F6A41A" w:rsidR="00D645EC" w:rsidRDefault="00A855AA" w:rsidP="00C845CB">
      <w:pPr>
        <w:numPr>
          <w:ilvl w:val="1"/>
          <w:numId w:val="4"/>
        </w:numPr>
        <w:jc w:val="both"/>
        <w:rPr>
          <w:rFonts w:ascii="Trebuchet MS" w:hAnsi="Trebuchet MS"/>
          <w:sz w:val="22"/>
          <w:szCs w:val="22"/>
        </w:rPr>
      </w:pPr>
      <w:r>
        <w:rPr>
          <w:rFonts w:ascii="Trebuchet MS" w:hAnsi="Trebuchet MS"/>
          <w:sz w:val="22"/>
          <w:szCs w:val="22"/>
        </w:rPr>
        <w:t xml:space="preserve"> </w:t>
      </w:r>
      <w:r w:rsidR="00034CCC" w:rsidRPr="00034CCC">
        <w:rPr>
          <w:rFonts w:ascii="Trebuchet MS" w:hAnsi="Trebuchet MS"/>
          <w:sz w:val="22"/>
          <w:szCs w:val="22"/>
        </w:rPr>
        <w:t xml:space="preserve">Pasiūlymas turi būti pateikiamas tik elektroninėmis priemonėmis, naudojant </w:t>
      </w:r>
      <w:proofErr w:type="spellStart"/>
      <w:r w:rsidR="00034CCC" w:rsidRPr="00034CCC">
        <w:rPr>
          <w:rFonts w:ascii="Trebuchet MS" w:hAnsi="Trebuchet MS"/>
          <w:sz w:val="22"/>
          <w:szCs w:val="22"/>
          <w:lang w:val="en-GB"/>
        </w:rPr>
        <w:t>Centrinės</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viešųjų</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pirkimų</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informacin</w:t>
      </w:r>
      <w:r w:rsidR="00034CCC">
        <w:rPr>
          <w:rFonts w:ascii="Trebuchet MS" w:hAnsi="Trebuchet MS"/>
          <w:sz w:val="22"/>
          <w:szCs w:val="22"/>
          <w:lang w:val="en-GB"/>
        </w:rPr>
        <w:t>ės</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sistem</w:t>
      </w:r>
      <w:r w:rsidR="00034CCC">
        <w:rPr>
          <w:rFonts w:ascii="Trebuchet MS" w:hAnsi="Trebuchet MS"/>
          <w:sz w:val="22"/>
          <w:szCs w:val="22"/>
          <w:lang w:val="en-GB"/>
        </w:rPr>
        <w:t>os</w:t>
      </w:r>
      <w:proofErr w:type="spellEnd"/>
      <w:r w:rsidR="00034CCC" w:rsidRPr="00034CCC">
        <w:rPr>
          <w:rFonts w:ascii="Trebuchet MS" w:hAnsi="Trebuchet MS"/>
          <w:sz w:val="22"/>
          <w:szCs w:val="22"/>
          <w:lang w:val="en-GB"/>
        </w:rPr>
        <w:t xml:space="preserve"> </w:t>
      </w:r>
      <w:proofErr w:type="spellStart"/>
      <w:r w:rsidR="00034CCC" w:rsidRPr="00034CCC">
        <w:rPr>
          <w:rFonts w:ascii="Trebuchet MS" w:hAnsi="Trebuchet MS"/>
          <w:sz w:val="22"/>
          <w:szCs w:val="22"/>
          <w:lang w:val="en-GB"/>
        </w:rPr>
        <w:t>priemon</w:t>
      </w:r>
      <w:r w:rsidR="00034CCC">
        <w:rPr>
          <w:rFonts w:ascii="Trebuchet MS" w:hAnsi="Trebuchet MS"/>
          <w:sz w:val="22"/>
          <w:szCs w:val="22"/>
          <w:lang w:val="en-GB"/>
        </w:rPr>
        <w:t>es</w:t>
      </w:r>
      <w:proofErr w:type="spellEnd"/>
      <w:r w:rsidR="00204664">
        <w:rPr>
          <w:rFonts w:ascii="Trebuchet MS" w:hAnsi="Trebuchet MS"/>
          <w:sz w:val="22"/>
          <w:szCs w:val="22"/>
          <w:lang w:val="en-GB"/>
        </w:rPr>
        <w:t xml:space="preserve"> (</w:t>
      </w:r>
      <w:proofErr w:type="spellStart"/>
      <w:r w:rsidR="00204664">
        <w:rPr>
          <w:rFonts w:ascii="Trebuchet MS" w:hAnsi="Trebuchet MS"/>
          <w:sz w:val="22"/>
          <w:szCs w:val="22"/>
          <w:lang w:val="en-GB"/>
        </w:rPr>
        <w:t>toliau</w:t>
      </w:r>
      <w:proofErr w:type="spellEnd"/>
      <w:r w:rsidR="00204664">
        <w:rPr>
          <w:rFonts w:ascii="Trebuchet MS" w:hAnsi="Trebuchet MS"/>
          <w:sz w:val="22"/>
          <w:szCs w:val="22"/>
          <w:lang w:val="en-GB"/>
        </w:rPr>
        <w:t xml:space="preserve"> – CVP IS)</w:t>
      </w:r>
      <w:r w:rsidR="00034CCC" w:rsidRPr="00034CCC">
        <w:rPr>
          <w:rFonts w:ascii="Trebuchet MS" w:hAnsi="Trebuchet MS"/>
          <w:sz w:val="22"/>
          <w:szCs w:val="22"/>
        </w:rPr>
        <w:t xml:space="preserve">, pasiekiamoje adresu </w:t>
      </w:r>
      <w:hyperlink r:id="rId13" w:history="1">
        <w:r w:rsidR="00034CCC" w:rsidRPr="00034CCC">
          <w:rPr>
            <w:rStyle w:val="Hipersaitas"/>
            <w:rFonts w:ascii="Trebuchet MS" w:hAnsi="Trebuchet MS"/>
            <w:iCs/>
            <w:sz w:val="22"/>
            <w:szCs w:val="22"/>
          </w:rPr>
          <w:t>https://pirkimai.eviesiejipirkimai.lt</w:t>
        </w:r>
      </w:hyperlink>
      <w:r w:rsidR="00034CCC" w:rsidRPr="00034CCC">
        <w:rPr>
          <w:rFonts w:ascii="Trebuchet MS" w:hAnsi="Trebuchet MS"/>
          <w:iCs/>
          <w:sz w:val="22"/>
          <w:szCs w:val="22"/>
          <w:u w:val="single"/>
        </w:rPr>
        <w:t>,</w:t>
      </w:r>
      <w:r w:rsidR="00034CCC" w:rsidRPr="00034CCC">
        <w:rPr>
          <w:rFonts w:ascii="Trebuchet MS" w:hAnsi="Trebuchet MS"/>
          <w:sz w:val="22"/>
          <w:szCs w:val="22"/>
        </w:rPr>
        <w:t xml:space="preserve"> iki skelbime apie </w:t>
      </w:r>
      <w:r w:rsidR="00034CCC">
        <w:rPr>
          <w:rFonts w:ascii="Trebuchet MS" w:hAnsi="Trebuchet MS"/>
          <w:sz w:val="22"/>
          <w:szCs w:val="22"/>
        </w:rPr>
        <w:t>KONKURSĄ</w:t>
      </w:r>
      <w:r w:rsidR="00034CCC" w:rsidRPr="00034CCC">
        <w:rPr>
          <w:rFonts w:ascii="Trebuchet MS" w:hAnsi="Trebuchet MS"/>
          <w:sz w:val="22"/>
          <w:szCs w:val="22"/>
        </w:rPr>
        <w:t xml:space="preserve"> nurodyto termino. </w:t>
      </w:r>
      <w:r w:rsidR="00D645EC" w:rsidRPr="00D645EC">
        <w:rPr>
          <w:rFonts w:ascii="Trebuchet MS" w:hAnsi="Trebuchet MS"/>
          <w:sz w:val="22"/>
          <w:szCs w:val="22"/>
        </w:rPr>
        <w:t>Pasiūlymai, pateikti popierinėje formoje arba ne UŽSAKOVO nurodytomis elektroninėmis priemonėmis, bus atmesti kaip neatitinkantys KONKURSO DOKUMENTŲ reikalavimų.</w:t>
      </w:r>
    </w:p>
    <w:p w14:paraId="384CFE5B" w14:textId="710A3965" w:rsidR="002D0546" w:rsidRPr="00D645EC" w:rsidRDefault="002D0546" w:rsidP="00C845CB">
      <w:pPr>
        <w:numPr>
          <w:ilvl w:val="1"/>
          <w:numId w:val="4"/>
        </w:numPr>
        <w:jc w:val="both"/>
        <w:rPr>
          <w:rFonts w:ascii="Trebuchet MS" w:hAnsi="Trebuchet MS"/>
          <w:sz w:val="22"/>
          <w:szCs w:val="22"/>
        </w:rPr>
      </w:pPr>
      <w:r w:rsidRPr="00F41B4E">
        <w:rPr>
          <w:rStyle w:val="FontStyle77"/>
          <w:rFonts w:ascii="Trebuchet MS" w:hAnsi="Trebuchet MS"/>
        </w:rPr>
        <w:t>TIEKĖJAS rengia pasiūlymą raštu, lietuvių kalba</w:t>
      </w:r>
      <w:r>
        <w:rPr>
          <w:rStyle w:val="FontStyle77"/>
          <w:rFonts w:ascii="Trebuchet MS" w:hAnsi="Trebuchet MS"/>
        </w:rPr>
        <w:t>.</w:t>
      </w:r>
    </w:p>
    <w:p w14:paraId="74F22501" w14:textId="77777777" w:rsidR="00D645EC" w:rsidRPr="00D645EC" w:rsidRDefault="004D63F4" w:rsidP="00C845CB">
      <w:pPr>
        <w:numPr>
          <w:ilvl w:val="1"/>
          <w:numId w:val="4"/>
        </w:numPr>
        <w:jc w:val="both"/>
        <w:rPr>
          <w:rFonts w:ascii="Trebuchet MS" w:hAnsi="Trebuchet MS"/>
          <w:sz w:val="22"/>
          <w:szCs w:val="22"/>
        </w:rPr>
      </w:pPr>
      <w:r>
        <w:rPr>
          <w:rFonts w:ascii="Trebuchet MS" w:hAnsi="Trebuchet MS"/>
          <w:sz w:val="22"/>
          <w:szCs w:val="22"/>
        </w:rPr>
        <w:t xml:space="preserve"> </w:t>
      </w:r>
      <w:r w:rsidR="00D645EC" w:rsidRPr="00D645EC">
        <w:rPr>
          <w:rFonts w:ascii="Trebuchet MS" w:hAnsi="Trebuchet MS"/>
          <w:sz w:val="22"/>
          <w:szCs w:val="22"/>
        </w:rPr>
        <w:t xml:space="preserve">Pasiūlymą sudaro TIEKĖJO pateiktų duomenų ir dokumentų visuma. </w:t>
      </w:r>
      <w:r w:rsidR="00D645EC" w:rsidRPr="006F0275">
        <w:rPr>
          <w:rFonts w:ascii="Trebuchet MS" w:hAnsi="Trebuchet MS"/>
          <w:b/>
          <w:sz w:val="22"/>
          <w:szCs w:val="22"/>
          <w:u w:val="single"/>
        </w:rPr>
        <w:t>Iki pasiūlymų pateikimo termino pabaigos TIEKĖJAS turi pateikti:</w:t>
      </w:r>
    </w:p>
    <w:p w14:paraId="3DE23582" w14:textId="4C32CDEE" w:rsidR="00EC5F43" w:rsidRPr="00982915" w:rsidRDefault="00EC5F43" w:rsidP="00C845CB">
      <w:pPr>
        <w:numPr>
          <w:ilvl w:val="2"/>
          <w:numId w:val="4"/>
        </w:numPr>
        <w:ind w:left="-198" w:firstLine="624"/>
        <w:jc w:val="both"/>
        <w:rPr>
          <w:rFonts w:ascii="Trebuchet MS" w:hAnsi="Trebuchet MS"/>
          <w:sz w:val="22"/>
          <w:szCs w:val="22"/>
        </w:rPr>
      </w:pPr>
      <w:r>
        <w:rPr>
          <w:rFonts w:ascii="Trebuchet MS" w:hAnsi="Trebuchet MS"/>
          <w:sz w:val="22"/>
          <w:szCs w:val="22"/>
        </w:rPr>
        <w:t>PASIŪLYMĄ</w:t>
      </w:r>
      <w:r w:rsidRPr="00982915">
        <w:rPr>
          <w:rFonts w:ascii="Trebuchet MS" w:hAnsi="Trebuchet MS"/>
          <w:sz w:val="22"/>
          <w:szCs w:val="22"/>
        </w:rPr>
        <w:t xml:space="preserve"> KONKURSUI (kuris pateikiamas pagal </w:t>
      </w:r>
      <w:r w:rsidRPr="005D7481">
        <w:rPr>
          <w:rFonts w:ascii="Trebuchet MS" w:hAnsi="Trebuchet MS"/>
          <w:b/>
          <w:sz w:val="22"/>
          <w:szCs w:val="22"/>
          <w:u w:val="single"/>
        </w:rPr>
        <w:t>KONKURSO DOKUMENTŲ 1 priedo formą</w:t>
      </w:r>
      <w:r w:rsidRPr="00982915">
        <w:rPr>
          <w:rFonts w:ascii="Trebuchet MS" w:hAnsi="Trebuchet MS"/>
          <w:sz w:val="22"/>
          <w:szCs w:val="22"/>
        </w:rPr>
        <w:t>, kurios turinio TIEKĖJAS negali keisti, p</w:t>
      </w:r>
      <w:r w:rsidR="00372B87">
        <w:rPr>
          <w:rFonts w:ascii="Trebuchet MS" w:hAnsi="Trebuchet MS"/>
          <w:sz w:val="22"/>
          <w:szCs w:val="22"/>
        </w:rPr>
        <w:t>apildyti ir turi jos laikytis). Jame</w:t>
      </w:r>
      <w:r w:rsidRPr="00982915">
        <w:rPr>
          <w:rFonts w:ascii="Trebuchet MS" w:hAnsi="Trebuchet MS"/>
          <w:sz w:val="22"/>
          <w:szCs w:val="22"/>
        </w:rPr>
        <w:t xml:space="preserve"> TIEKĖJAS privalo nurodyti (pateikti):</w:t>
      </w:r>
    </w:p>
    <w:p w14:paraId="2A2B8223" w14:textId="77777777" w:rsidR="00EC5F43" w:rsidRPr="00982915" w:rsidRDefault="00EC5F43" w:rsidP="00C845CB">
      <w:pPr>
        <w:numPr>
          <w:ilvl w:val="3"/>
          <w:numId w:val="4"/>
        </w:numPr>
        <w:ind w:left="-284" w:firstLine="710"/>
        <w:jc w:val="both"/>
        <w:rPr>
          <w:rFonts w:ascii="Trebuchet MS" w:hAnsi="Trebuchet MS"/>
          <w:sz w:val="22"/>
          <w:szCs w:val="22"/>
        </w:rPr>
      </w:pPr>
      <w:r w:rsidRPr="00982915">
        <w:rPr>
          <w:rFonts w:ascii="Trebuchet MS" w:hAnsi="Trebuchet MS"/>
          <w:sz w:val="22"/>
          <w:szCs w:val="22"/>
        </w:rPr>
        <w:t>TIEKĖJO rekvizitus (pavadinimas, ūkio subjekto identifi</w:t>
      </w:r>
      <w:r>
        <w:rPr>
          <w:rFonts w:ascii="Trebuchet MS" w:hAnsi="Trebuchet MS"/>
          <w:sz w:val="22"/>
          <w:szCs w:val="22"/>
        </w:rPr>
        <w:t>kavimo kodas, adresas</w:t>
      </w:r>
      <w:r w:rsidRPr="00982915">
        <w:rPr>
          <w:rFonts w:ascii="Trebuchet MS" w:hAnsi="Trebuchet MS"/>
          <w:sz w:val="22"/>
          <w:szCs w:val="22"/>
        </w:rPr>
        <w:t>, telefonas, banko sąskaita, bankas);</w:t>
      </w:r>
    </w:p>
    <w:p w14:paraId="622C3E3F" w14:textId="5FDA16AE" w:rsidR="00EC5F43" w:rsidRPr="00982915" w:rsidRDefault="004B72A6" w:rsidP="00C845CB">
      <w:pPr>
        <w:numPr>
          <w:ilvl w:val="3"/>
          <w:numId w:val="4"/>
        </w:numPr>
        <w:ind w:left="-284" w:firstLine="710"/>
        <w:jc w:val="both"/>
        <w:rPr>
          <w:rFonts w:ascii="Trebuchet MS" w:hAnsi="Trebuchet MS"/>
          <w:sz w:val="22"/>
          <w:szCs w:val="22"/>
        </w:rPr>
      </w:pPr>
      <w:r>
        <w:rPr>
          <w:rFonts w:ascii="Trebuchet MS" w:hAnsi="Trebuchet MS"/>
          <w:sz w:val="22"/>
          <w:szCs w:val="22"/>
        </w:rPr>
        <w:t>PREKIŲ TIEKIMO</w:t>
      </w:r>
      <w:r w:rsidR="00EC5F43" w:rsidRPr="00982915">
        <w:rPr>
          <w:rFonts w:ascii="Trebuchet MS" w:hAnsi="Trebuchet MS"/>
          <w:sz w:val="22"/>
          <w:szCs w:val="22"/>
        </w:rPr>
        <w:t xml:space="preserve"> kainą. Sumos, sudarančios </w:t>
      </w:r>
      <w:r>
        <w:rPr>
          <w:rFonts w:ascii="Trebuchet MS" w:hAnsi="Trebuchet MS"/>
          <w:sz w:val="22"/>
          <w:szCs w:val="22"/>
        </w:rPr>
        <w:t>PREKIŲ TIEKIMO</w:t>
      </w:r>
      <w:r w:rsidR="00EC5F43" w:rsidRPr="00982915">
        <w:rPr>
          <w:rFonts w:ascii="Trebuchet MS" w:hAnsi="Trebuchet MS"/>
          <w:sz w:val="22"/>
          <w:szCs w:val="22"/>
        </w:rPr>
        <w:t xml:space="preserve"> kainą, turi būti detalizuotos (išdėstytos), užpildant KONKURSO DOKUMENTŲ 1 priedo </w:t>
      </w:r>
      <w:r w:rsidR="00EC5F43">
        <w:rPr>
          <w:rFonts w:ascii="Trebuchet MS" w:hAnsi="Trebuchet MS"/>
          <w:sz w:val="22"/>
          <w:szCs w:val="22"/>
        </w:rPr>
        <w:t>formos lenteles</w:t>
      </w:r>
      <w:r>
        <w:rPr>
          <w:rFonts w:ascii="Trebuchet MS" w:hAnsi="Trebuchet MS"/>
          <w:sz w:val="22"/>
          <w:szCs w:val="22"/>
        </w:rPr>
        <w:t>. Į PREKIŲ TIEKIMO</w:t>
      </w:r>
      <w:r w:rsidR="00EC5F43" w:rsidRPr="00982915">
        <w:rPr>
          <w:rFonts w:ascii="Trebuchet MS" w:hAnsi="Trebuchet MS"/>
          <w:sz w:val="22"/>
          <w:szCs w:val="22"/>
        </w:rPr>
        <w:t xml:space="preserve"> kainą turi būti įtrauktos visos TIEKĖJO išlaidos, susijusios su TIEKĖJO įsipareigojimų pagal </w:t>
      </w:r>
      <w:r w:rsidR="00372B87" w:rsidRPr="00982915">
        <w:rPr>
          <w:rFonts w:ascii="Trebuchet MS" w:hAnsi="Trebuchet MS"/>
          <w:sz w:val="22"/>
          <w:szCs w:val="22"/>
        </w:rPr>
        <w:t xml:space="preserve">SUTARTĮ </w:t>
      </w:r>
      <w:r w:rsidR="00EC5F43" w:rsidRPr="00982915">
        <w:rPr>
          <w:rFonts w:ascii="Trebuchet MS" w:hAnsi="Trebuchet MS"/>
          <w:sz w:val="22"/>
          <w:szCs w:val="22"/>
        </w:rPr>
        <w:t xml:space="preserve">įvykdymu, taip pat turi būti įtraukti visi susiję su TIEKĖJO įsipareigojimų pagal </w:t>
      </w:r>
      <w:r w:rsidR="00372B87" w:rsidRPr="00982915">
        <w:rPr>
          <w:rFonts w:ascii="Trebuchet MS" w:hAnsi="Trebuchet MS"/>
          <w:sz w:val="22"/>
          <w:szCs w:val="22"/>
        </w:rPr>
        <w:t xml:space="preserve">SUTARTĮ </w:t>
      </w:r>
      <w:r w:rsidR="00EC5F43" w:rsidRPr="00982915">
        <w:rPr>
          <w:rFonts w:ascii="Trebuchet MS" w:hAnsi="Trebuchet MS"/>
          <w:sz w:val="22"/>
          <w:szCs w:val="22"/>
        </w:rPr>
        <w:t xml:space="preserve">vykdymu TIEKĖJO mokami mokesčiai, pridėtinės išlaidos. Pageidaujama, kad </w:t>
      </w:r>
      <w:r>
        <w:rPr>
          <w:rFonts w:ascii="Trebuchet MS" w:hAnsi="Trebuchet MS"/>
          <w:sz w:val="22"/>
          <w:szCs w:val="22"/>
        </w:rPr>
        <w:t>PREKIŲ TIEKIMO</w:t>
      </w:r>
      <w:r w:rsidR="00EC5F43" w:rsidRPr="00982915">
        <w:rPr>
          <w:rFonts w:ascii="Trebuchet MS" w:hAnsi="Trebuchet MS"/>
          <w:sz w:val="22"/>
          <w:szCs w:val="22"/>
        </w:rPr>
        <w:t xml:space="preserve"> kaina ir jos detalizavimas būtų pateikiami eurais. TIEKĖJŲ pasiūlymai vertinami eurais. Jeigu </w:t>
      </w:r>
      <w:r>
        <w:rPr>
          <w:rFonts w:ascii="Trebuchet MS" w:hAnsi="Trebuchet MS"/>
          <w:sz w:val="22"/>
          <w:szCs w:val="22"/>
        </w:rPr>
        <w:t>PREKIŲ TIEKIMO</w:t>
      </w:r>
      <w:r w:rsidR="00EC5F43" w:rsidRPr="00982915">
        <w:rPr>
          <w:rFonts w:ascii="Trebuchet MS" w:hAnsi="Trebuchet MS"/>
          <w:sz w:val="22"/>
          <w:szCs w:val="22"/>
        </w:rPr>
        <w:t xml:space="preserve"> kaina nurodyta užsienio valiuta, ji bus perskaičiuojama eurais pagal Europos centrinio banko skelbiamą orientacinį euro ir užsienio valiutų santykį, o tais atvejais, kai orientacinio euro ir užsienio valiutų santykio Europos centrinis bankas neskelbia </w:t>
      </w:r>
      <w:r w:rsidR="00EC5F43" w:rsidRPr="00372B87">
        <w:rPr>
          <w:rFonts w:ascii="Trebuchet MS" w:hAnsi="Trebuchet MS"/>
          <w:sz w:val="22"/>
          <w:szCs w:val="22"/>
        </w:rPr>
        <w:t>−</w:t>
      </w:r>
      <w:r w:rsidR="00EC5F43" w:rsidRPr="00982915">
        <w:rPr>
          <w:rFonts w:ascii="Trebuchet MS" w:hAnsi="Trebuchet MS"/>
          <w:sz w:val="22"/>
          <w:szCs w:val="22"/>
        </w:rPr>
        <w:t xml:space="preserve"> pagal Lietuvos Banko nustatomą ir skelbiamą orientacinį euro ir užsienio valiutų santykį paskutinę pasiūlymų pateikimo termino dieną.</w:t>
      </w:r>
    </w:p>
    <w:p w14:paraId="565CE64E" w14:textId="77777777" w:rsidR="00EC5F43" w:rsidRPr="00982915" w:rsidRDefault="00EC5F43" w:rsidP="00C845CB">
      <w:pPr>
        <w:numPr>
          <w:ilvl w:val="3"/>
          <w:numId w:val="4"/>
        </w:numPr>
        <w:ind w:left="-284" w:firstLine="710"/>
        <w:jc w:val="both"/>
        <w:rPr>
          <w:rFonts w:ascii="Trebuchet MS" w:hAnsi="Trebuchet MS"/>
          <w:sz w:val="22"/>
          <w:szCs w:val="22"/>
        </w:rPr>
      </w:pPr>
      <w:r w:rsidRPr="00982915">
        <w:rPr>
          <w:rFonts w:ascii="Trebuchet MS" w:hAnsi="Trebuchet MS"/>
          <w:sz w:val="22"/>
          <w:szCs w:val="22"/>
        </w:rPr>
        <w:lastRenderedPageBreak/>
        <w:t xml:space="preserve">TIEKĖJO įsipareigojimus dėl pasiūlymo galiojimo. Pasiūlymo galiojimo laikotarpis turi prasidėti nuo </w:t>
      </w:r>
      <w:r w:rsidRPr="00372B87">
        <w:rPr>
          <w:rFonts w:ascii="Trebuchet MS" w:hAnsi="Trebuchet MS"/>
          <w:sz w:val="22"/>
          <w:szCs w:val="22"/>
        </w:rPr>
        <w:t>konkurso</w:t>
      </w:r>
      <w:r w:rsidRPr="00982915">
        <w:rPr>
          <w:rFonts w:ascii="Trebuchet MS" w:hAnsi="Trebuchet MS"/>
          <w:sz w:val="22"/>
          <w:szCs w:val="22"/>
        </w:rPr>
        <w:t xml:space="preserve"> pasiūlymų pateikimo termino pabaigo</w:t>
      </w:r>
      <w:r>
        <w:rPr>
          <w:rFonts w:ascii="Trebuchet MS" w:hAnsi="Trebuchet MS"/>
          <w:sz w:val="22"/>
          <w:szCs w:val="22"/>
        </w:rPr>
        <w:t>s, ir pasiūlymas turi galioti 3</w:t>
      </w:r>
      <w:r w:rsidRPr="00982915">
        <w:rPr>
          <w:rFonts w:ascii="Trebuchet MS" w:hAnsi="Trebuchet MS"/>
          <w:sz w:val="22"/>
          <w:szCs w:val="22"/>
        </w:rPr>
        <w:t xml:space="preserve"> </w:t>
      </w:r>
      <w:r>
        <w:rPr>
          <w:rFonts w:ascii="Trebuchet MS" w:hAnsi="Trebuchet MS"/>
          <w:sz w:val="22"/>
          <w:szCs w:val="22"/>
        </w:rPr>
        <w:t>mėnesius</w:t>
      </w:r>
      <w:r w:rsidRPr="00982915">
        <w:rPr>
          <w:rFonts w:ascii="Trebuchet MS" w:hAnsi="Trebuchet MS"/>
          <w:sz w:val="22"/>
          <w:szCs w:val="22"/>
        </w:rPr>
        <w:t xml:space="preserve"> nuo KONKURSO pasiūlymų pateikimo termino pabaigos dienos;</w:t>
      </w:r>
    </w:p>
    <w:p w14:paraId="44FC1BFF" w14:textId="77777777" w:rsidR="00EC5F43" w:rsidRPr="00982915" w:rsidRDefault="00EC5F43" w:rsidP="00C845CB">
      <w:pPr>
        <w:numPr>
          <w:ilvl w:val="3"/>
          <w:numId w:val="4"/>
        </w:numPr>
        <w:ind w:left="-284" w:firstLine="710"/>
        <w:jc w:val="both"/>
        <w:rPr>
          <w:rFonts w:ascii="Trebuchet MS" w:hAnsi="Trebuchet MS"/>
          <w:sz w:val="22"/>
          <w:szCs w:val="22"/>
        </w:rPr>
      </w:pPr>
      <w:r w:rsidRPr="00982915">
        <w:rPr>
          <w:rFonts w:ascii="Trebuchet MS" w:hAnsi="Trebuchet MS"/>
          <w:sz w:val="22"/>
          <w:szCs w:val="22"/>
        </w:rPr>
        <w:t>kitus PASIŪLYMO KONKURSUI formoje reikalaujamus pateikti duomenis.</w:t>
      </w:r>
    </w:p>
    <w:p w14:paraId="2CA24048" w14:textId="181FAAD6" w:rsidR="00875ED7" w:rsidRDefault="000F6F32" w:rsidP="00C845CB">
      <w:pPr>
        <w:numPr>
          <w:ilvl w:val="2"/>
          <w:numId w:val="4"/>
        </w:numPr>
        <w:ind w:left="-198" w:firstLine="624"/>
        <w:jc w:val="both"/>
        <w:rPr>
          <w:rFonts w:ascii="Trebuchet MS" w:hAnsi="Trebuchet MS"/>
          <w:sz w:val="22"/>
          <w:szCs w:val="22"/>
        </w:rPr>
      </w:pPr>
      <w:r w:rsidRPr="000F6F32">
        <w:rPr>
          <w:rFonts w:ascii="Trebuchet MS" w:hAnsi="Trebuchet MS"/>
          <w:sz w:val="22"/>
          <w:szCs w:val="22"/>
        </w:rPr>
        <w:t xml:space="preserve">užpildytą </w:t>
      </w:r>
      <w:r w:rsidRPr="000F6F32">
        <w:rPr>
          <w:rFonts w:ascii="Trebuchet MS" w:hAnsi="Trebuchet MS"/>
          <w:bCs/>
          <w:sz w:val="22"/>
          <w:szCs w:val="22"/>
        </w:rPr>
        <w:t>Nacionalinio saugumo reikalavimų atitikties</w:t>
      </w:r>
      <w:r w:rsidRPr="000F6F32">
        <w:rPr>
          <w:rFonts w:ascii="Trebuchet MS" w:hAnsi="Trebuchet MS"/>
          <w:b/>
          <w:bCs/>
          <w:sz w:val="22"/>
          <w:szCs w:val="22"/>
        </w:rPr>
        <w:t xml:space="preserve"> </w:t>
      </w:r>
      <w:r w:rsidRPr="000F6F32">
        <w:rPr>
          <w:rFonts w:ascii="Trebuchet MS" w:hAnsi="Trebuchet MS"/>
          <w:sz w:val="22"/>
          <w:szCs w:val="22"/>
        </w:rPr>
        <w:t>deklaraciją (</w:t>
      </w:r>
      <w:r w:rsidR="005D7481">
        <w:rPr>
          <w:rFonts w:ascii="Trebuchet MS" w:hAnsi="Trebuchet MS"/>
          <w:b/>
          <w:sz w:val="22"/>
          <w:szCs w:val="22"/>
          <w:u w:val="single"/>
        </w:rPr>
        <w:t>KONKURSO D</w:t>
      </w:r>
      <w:r w:rsidR="00582547">
        <w:rPr>
          <w:rFonts w:ascii="Trebuchet MS" w:hAnsi="Trebuchet MS"/>
          <w:b/>
          <w:sz w:val="22"/>
          <w:szCs w:val="22"/>
          <w:u w:val="single"/>
        </w:rPr>
        <w:t xml:space="preserve">OKUMENTŲ </w:t>
      </w:r>
      <w:r w:rsidR="00605CD5">
        <w:rPr>
          <w:rFonts w:ascii="Trebuchet MS" w:hAnsi="Trebuchet MS"/>
          <w:b/>
          <w:sz w:val="22"/>
          <w:szCs w:val="22"/>
          <w:u w:val="single"/>
        </w:rPr>
        <w:t>4</w:t>
      </w:r>
      <w:r w:rsidRPr="000F6F32">
        <w:rPr>
          <w:rFonts w:ascii="Trebuchet MS" w:hAnsi="Trebuchet MS"/>
          <w:b/>
          <w:sz w:val="22"/>
          <w:szCs w:val="22"/>
          <w:u w:val="single"/>
        </w:rPr>
        <w:t xml:space="preserve"> priedo forma </w:t>
      </w:r>
      <w:r w:rsidRPr="000F6F32">
        <w:rPr>
          <w:rFonts w:ascii="Trebuchet MS" w:hAnsi="Trebuchet MS"/>
          <w:sz w:val="22"/>
          <w:szCs w:val="22"/>
          <w:u w:val="single"/>
        </w:rPr>
        <w:t>(</w:t>
      </w:r>
      <w:r w:rsidRPr="000F6F32">
        <w:rPr>
          <w:rFonts w:ascii="Trebuchet MS" w:hAnsi="Trebuchet MS"/>
          <w:sz w:val="22"/>
          <w:szCs w:val="22"/>
        </w:rPr>
        <w:t>Patvirtinta Viešųjų pirkimų tarnybos direktoriaus 2022 m. gruodžio 29 d. įsakymu Nr. 1S-233))</w:t>
      </w:r>
      <w:r>
        <w:rPr>
          <w:rFonts w:ascii="Trebuchet MS" w:hAnsi="Trebuchet MS"/>
          <w:sz w:val="22"/>
          <w:szCs w:val="22"/>
        </w:rPr>
        <w:t>;</w:t>
      </w:r>
    </w:p>
    <w:p w14:paraId="0036D9A2" w14:textId="74992288" w:rsidR="00EC5F43" w:rsidRPr="00982915" w:rsidRDefault="00EC5F43" w:rsidP="00C845CB">
      <w:pPr>
        <w:numPr>
          <w:ilvl w:val="2"/>
          <w:numId w:val="4"/>
        </w:numPr>
        <w:ind w:left="-198" w:firstLine="624"/>
        <w:jc w:val="both"/>
        <w:rPr>
          <w:rFonts w:ascii="Trebuchet MS" w:hAnsi="Trebuchet MS"/>
          <w:sz w:val="22"/>
          <w:szCs w:val="22"/>
        </w:rPr>
      </w:pPr>
      <w:r w:rsidRPr="00982915">
        <w:rPr>
          <w:rFonts w:ascii="Trebuchet MS" w:hAnsi="Trebuchet MS"/>
          <w:sz w:val="22"/>
          <w:szCs w:val="22"/>
        </w:rPr>
        <w:t xml:space="preserve">Jei TIEKĖJAS </w:t>
      </w:r>
      <w:r w:rsidR="004B72A6">
        <w:rPr>
          <w:rFonts w:ascii="Trebuchet MS" w:hAnsi="Trebuchet MS"/>
          <w:sz w:val="22"/>
          <w:szCs w:val="22"/>
        </w:rPr>
        <w:t xml:space="preserve">PREKIŲ TIEKIMUI </w:t>
      </w:r>
      <w:r>
        <w:rPr>
          <w:rFonts w:ascii="Trebuchet MS" w:hAnsi="Trebuchet MS"/>
          <w:sz w:val="22"/>
          <w:szCs w:val="22"/>
        </w:rPr>
        <w:t>kviečia subtiekėj</w:t>
      </w:r>
      <w:r w:rsidRPr="00982915">
        <w:rPr>
          <w:rFonts w:ascii="Trebuchet MS" w:hAnsi="Trebuchet MS"/>
          <w:sz w:val="22"/>
          <w:szCs w:val="22"/>
        </w:rPr>
        <w:t xml:space="preserve">ą būtina pateikti TIEKĖJO sutartį </w:t>
      </w:r>
      <w:r>
        <w:rPr>
          <w:rFonts w:ascii="Trebuchet MS" w:hAnsi="Trebuchet MS"/>
          <w:sz w:val="22"/>
          <w:szCs w:val="22"/>
        </w:rPr>
        <w:t>(nors ir preliminaraus subtiekėj</w:t>
      </w:r>
      <w:r w:rsidRPr="00982915">
        <w:rPr>
          <w:rFonts w:ascii="Trebuchet MS" w:hAnsi="Trebuchet MS"/>
          <w:sz w:val="22"/>
          <w:szCs w:val="22"/>
        </w:rPr>
        <w:t xml:space="preserve">o </w:t>
      </w:r>
      <w:r>
        <w:rPr>
          <w:rFonts w:ascii="Trebuchet MS" w:hAnsi="Trebuchet MS"/>
          <w:sz w:val="22"/>
          <w:szCs w:val="22"/>
        </w:rPr>
        <w:t>pasižadėjimo forma) su subtiekėj</w:t>
      </w:r>
      <w:r w:rsidRPr="00982915">
        <w:rPr>
          <w:rFonts w:ascii="Trebuchet MS" w:hAnsi="Trebuchet MS"/>
          <w:sz w:val="22"/>
          <w:szCs w:val="22"/>
        </w:rPr>
        <w:t xml:space="preserve">u </w:t>
      </w:r>
      <w:r>
        <w:rPr>
          <w:rFonts w:ascii="Trebuchet MS" w:hAnsi="Trebuchet MS"/>
          <w:sz w:val="22"/>
          <w:szCs w:val="22"/>
        </w:rPr>
        <w:t>ir informaciją apie šį subtiekėj</w:t>
      </w:r>
      <w:r w:rsidRPr="00982915">
        <w:rPr>
          <w:rFonts w:ascii="Trebuchet MS" w:hAnsi="Trebuchet MS"/>
          <w:sz w:val="22"/>
          <w:szCs w:val="22"/>
        </w:rPr>
        <w:t>ą;</w:t>
      </w:r>
    </w:p>
    <w:p w14:paraId="5347D6D2" w14:textId="77777777" w:rsidR="00EC5F43" w:rsidRDefault="00EC5F43" w:rsidP="00C845CB">
      <w:pPr>
        <w:numPr>
          <w:ilvl w:val="2"/>
          <w:numId w:val="4"/>
        </w:numPr>
        <w:ind w:left="-198" w:firstLine="624"/>
        <w:jc w:val="both"/>
        <w:rPr>
          <w:rFonts w:ascii="Trebuchet MS" w:hAnsi="Trebuchet MS"/>
          <w:sz w:val="22"/>
          <w:szCs w:val="22"/>
        </w:rPr>
      </w:pPr>
      <w:r w:rsidRPr="00982915">
        <w:rPr>
          <w:rFonts w:ascii="Trebuchet MS" w:hAnsi="Trebuchet MS"/>
          <w:sz w:val="22"/>
          <w:szCs w:val="22"/>
        </w:rPr>
        <w:t xml:space="preserve">Jei KONKURSO pasiūlymą pateikia jungtinės veiklos sutartimi susivienijusių ūkio subjektų grupė </w:t>
      </w:r>
      <w:r w:rsidRPr="00372B87">
        <w:rPr>
          <w:rFonts w:ascii="Trebuchet MS" w:hAnsi="Trebuchet MS"/>
          <w:sz w:val="22"/>
          <w:szCs w:val="22"/>
        </w:rPr>
        <w:t>−</w:t>
      </w:r>
      <w:r w:rsidRPr="00982915">
        <w:rPr>
          <w:rFonts w:ascii="Trebuchet MS" w:hAnsi="Trebuchet MS"/>
          <w:sz w:val="22"/>
          <w:szCs w:val="22"/>
        </w:rPr>
        <w:t xml:space="preserve"> būtina pateikti tokios jungtinės veiklos sutarties skaitmeninę dokumento kopiją;</w:t>
      </w:r>
    </w:p>
    <w:p w14:paraId="0BCC4882" w14:textId="77777777" w:rsidR="0055296B" w:rsidRPr="00010AC2" w:rsidRDefault="0055296B" w:rsidP="00C845CB">
      <w:pPr>
        <w:numPr>
          <w:ilvl w:val="2"/>
          <w:numId w:val="4"/>
        </w:numPr>
        <w:ind w:left="-198" w:firstLine="624"/>
        <w:jc w:val="both"/>
        <w:rPr>
          <w:rFonts w:ascii="Trebuchet MS" w:hAnsi="Trebuchet MS"/>
          <w:sz w:val="22"/>
          <w:szCs w:val="22"/>
        </w:rPr>
      </w:pPr>
      <w:r w:rsidRPr="00010AC2">
        <w:rPr>
          <w:rFonts w:ascii="Trebuchet MS" w:hAnsi="Trebuchet MS"/>
          <w:sz w:val="22"/>
          <w:szCs w:val="22"/>
        </w:rPr>
        <w:t>Jeigu TIEKĖJAS pasitelkia ūkio subjektus — įrodymus, kad šie ištekliai bus prieinami per visą sutartinių įsipareigojimų įvykdymo laikotarpį.</w:t>
      </w:r>
    </w:p>
    <w:p w14:paraId="74F22508" w14:textId="06090E43" w:rsidR="00D645EC" w:rsidRPr="00D645EC" w:rsidRDefault="00EC5F43" w:rsidP="00C845CB">
      <w:pPr>
        <w:numPr>
          <w:ilvl w:val="2"/>
          <w:numId w:val="4"/>
        </w:numPr>
        <w:ind w:left="-198" w:firstLine="624"/>
        <w:jc w:val="both"/>
        <w:rPr>
          <w:rFonts w:ascii="Trebuchet MS" w:hAnsi="Trebuchet MS"/>
          <w:sz w:val="22"/>
          <w:szCs w:val="22"/>
        </w:rPr>
      </w:pPr>
      <w:r w:rsidRPr="00982915">
        <w:rPr>
          <w:rFonts w:ascii="Trebuchet MS" w:hAnsi="Trebuchet MS"/>
          <w:sz w:val="22"/>
          <w:szCs w:val="22"/>
        </w:rPr>
        <w:t>Jei TIEKĖJAS pateikia dokumentus pasirašytus ne vadovo, bet jo įgalioto asmens, būtina pridėti dokumentą, pagal kurį įgaliojimai buvo suteikti.</w:t>
      </w:r>
    </w:p>
    <w:p w14:paraId="74F2250A" w14:textId="451B2319" w:rsidR="003110F4" w:rsidRPr="00D63A70" w:rsidRDefault="00262DD0" w:rsidP="00C845CB">
      <w:pPr>
        <w:numPr>
          <w:ilvl w:val="1"/>
          <w:numId w:val="4"/>
        </w:numPr>
        <w:jc w:val="both"/>
        <w:rPr>
          <w:rFonts w:ascii="Trebuchet MS" w:hAnsi="Trebuchet MS"/>
          <w:sz w:val="22"/>
          <w:szCs w:val="22"/>
        </w:rPr>
      </w:pPr>
      <w:r>
        <w:rPr>
          <w:rFonts w:ascii="Trebuchet MS" w:hAnsi="Trebuchet MS"/>
          <w:sz w:val="22"/>
          <w:szCs w:val="22"/>
        </w:rPr>
        <w:t xml:space="preserve"> </w:t>
      </w:r>
      <w:r w:rsidR="003110F4" w:rsidRPr="007B4ACB">
        <w:rPr>
          <w:rFonts w:ascii="Trebuchet MS" w:hAnsi="Trebuchet MS"/>
          <w:sz w:val="22"/>
          <w:szCs w:val="22"/>
        </w:rPr>
        <w:t xml:space="preserve">Galima pateikti bet kokius kitus papildomus dokumentus, patvirtinančius </w:t>
      </w:r>
      <w:r w:rsidR="003110F4">
        <w:rPr>
          <w:rFonts w:ascii="Trebuchet MS" w:hAnsi="Trebuchet MS"/>
          <w:sz w:val="22"/>
          <w:szCs w:val="22"/>
        </w:rPr>
        <w:t>TIEKĖJ</w:t>
      </w:r>
      <w:r w:rsidR="003110F4" w:rsidRPr="007B4ACB">
        <w:rPr>
          <w:rFonts w:ascii="Trebuchet MS" w:hAnsi="Trebuchet MS"/>
          <w:sz w:val="22"/>
          <w:szCs w:val="22"/>
        </w:rPr>
        <w:t xml:space="preserve">O </w:t>
      </w:r>
      <w:r w:rsidR="003110F4">
        <w:rPr>
          <w:rFonts w:ascii="Trebuchet MS" w:hAnsi="Trebuchet MS"/>
          <w:sz w:val="22"/>
          <w:szCs w:val="22"/>
        </w:rPr>
        <w:t>pasiūlymo</w:t>
      </w:r>
      <w:r w:rsidR="003110F4" w:rsidRPr="007B4ACB">
        <w:rPr>
          <w:rFonts w:ascii="Trebuchet MS" w:hAnsi="Trebuchet MS"/>
          <w:sz w:val="22"/>
          <w:szCs w:val="22"/>
        </w:rPr>
        <w:t xml:space="preserve"> atitikimą KONKURSO D</w:t>
      </w:r>
      <w:r w:rsidR="00114FE3">
        <w:rPr>
          <w:rFonts w:ascii="Trebuchet MS" w:hAnsi="Trebuchet MS"/>
          <w:sz w:val="22"/>
          <w:szCs w:val="22"/>
        </w:rPr>
        <w:t>OKUMENTŲ reikalavimams</w:t>
      </w:r>
      <w:r w:rsidR="003110F4">
        <w:rPr>
          <w:rFonts w:ascii="Trebuchet MS" w:hAnsi="Trebuchet MS"/>
          <w:sz w:val="22"/>
          <w:szCs w:val="22"/>
        </w:rPr>
        <w:t>.</w:t>
      </w:r>
      <w:r w:rsidR="00C3318B">
        <w:rPr>
          <w:rFonts w:ascii="Trebuchet MS" w:hAnsi="Trebuchet MS"/>
          <w:sz w:val="22"/>
          <w:szCs w:val="22"/>
        </w:rPr>
        <w:t xml:space="preserve"> </w:t>
      </w:r>
    </w:p>
    <w:p w14:paraId="2382A3B0" w14:textId="77777777" w:rsidR="005873A0" w:rsidRDefault="009756C2" w:rsidP="00C845CB">
      <w:pPr>
        <w:numPr>
          <w:ilvl w:val="1"/>
          <w:numId w:val="4"/>
        </w:numPr>
        <w:jc w:val="both"/>
        <w:rPr>
          <w:rFonts w:ascii="Trebuchet MS" w:hAnsi="Trebuchet MS"/>
          <w:sz w:val="22"/>
          <w:szCs w:val="22"/>
        </w:rPr>
      </w:pPr>
      <w:r w:rsidRPr="0055296B">
        <w:rPr>
          <w:rFonts w:ascii="Trebuchet MS" w:hAnsi="Trebuchet MS"/>
          <w:sz w:val="22"/>
          <w:szCs w:val="22"/>
        </w:rPr>
        <w:t xml:space="preserve">TIEKĖJAI pasiūlymuose turi nurodyti, kuri pasiūlymuose pateikta informacija yra konfidenciali. </w:t>
      </w:r>
      <w:r w:rsidRPr="002525B3">
        <w:rPr>
          <w:rFonts w:ascii="Trebuchet MS" w:hAnsi="Trebuchet MS"/>
          <w:sz w:val="22"/>
          <w:szCs w:val="22"/>
        </w:rPr>
        <w:t>Konfidencialia informacija gali būti, įskaitant, bet ja neapsiribojant, pavyzdžiui, komercinė (gamybinė) paslaptis ir konfidencialieji pasiūlymų aspektai. Konfidencialia negalima laikyti informacijos:</w:t>
      </w:r>
    </w:p>
    <w:p w14:paraId="2BA63E80" w14:textId="0F2E3FE5" w:rsidR="009756C2" w:rsidRPr="005873A0" w:rsidRDefault="009756C2" w:rsidP="00C845CB">
      <w:pPr>
        <w:numPr>
          <w:ilvl w:val="2"/>
          <w:numId w:val="4"/>
        </w:numPr>
        <w:ind w:left="-142" w:firstLine="568"/>
        <w:jc w:val="both"/>
        <w:rPr>
          <w:rFonts w:ascii="Trebuchet MS" w:hAnsi="Trebuchet MS"/>
          <w:sz w:val="22"/>
          <w:szCs w:val="22"/>
        </w:rPr>
      </w:pPr>
      <w:r w:rsidRPr="005873A0">
        <w:rPr>
          <w:rFonts w:ascii="Trebuchet MS" w:hAnsi="Trebuchet MS"/>
          <w:sz w:val="22"/>
          <w:szCs w:val="22"/>
        </w:rPr>
        <w:t>jeigu tai pažeistų įstatymus, nustatančius informacijos atskleidimo ar teisės gauti informaciją reikalavimus, ir šių įstatymų įgyvendinamuosius teisės aktus;</w:t>
      </w:r>
    </w:p>
    <w:p w14:paraId="23B86FD8" w14:textId="60063B16" w:rsidR="009756C2" w:rsidRPr="00915BBD" w:rsidRDefault="009756C2" w:rsidP="00C845CB">
      <w:pPr>
        <w:numPr>
          <w:ilvl w:val="2"/>
          <w:numId w:val="4"/>
        </w:numPr>
        <w:ind w:left="-142" w:firstLine="568"/>
        <w:jc w:val="both"/>
        <w:rPr>
          <w:rFonts w:ascii="Trebuchet MS" w:hAnsi="Trebuchet MS"/>
          <w:sz w:val="22"/>
          <w:szCs w:val="22"/>
        </w:rPr>
      </w:pPr>
      <w:r w:rsidRPr="00915BBD">
        <w:rPr>
          <w:rFonts w:ascii="Trebuchet MS" w:hAnsi="Trebuchet MS"/>
          <w:sz w:val="22"/>
          <w:szCs w:val="22"/>
        </w:rPr>
        <w:t xml:space="preserve">jeigu tai pažeistų Viešųjų pirkimų įstatymo 33, 58 straipsniuose ir 86 straipsnio 9 dalyje nustatytus reikalavimus dėl paskelbimo apie sudarytą </w:t>
      </w:r>
      <w:r w:rsidR="00DC7B93" w:rsidRPr="00915BBD">
        <w:rPr>
          <w:rFonts w:ascii="Trebuchet MS" w:hAnsi="Trebuchet MS"/>
          <w:sz w:val="22"/>
          <w:szCs w:val="22"/>
        </w:rPr>
        <w:t>SUTARTĮ</w:t>
      </w:r>
      <w:r w:rsidRPr="00915BBD">
        <w:rPr>
          <w:rFonts w:ascii="Trebuchet MS" w:hAnsi="Trebuchet MS"/>
          <w:sz w:val="22"/>
          <w:szCs w:val="22"/>
        </w:rPr>
        <w:t xml:space="preserve">, dalyvių informavimo, laimėjusio dalyvio pasiūlymo, sudarytos </w:t>
      </w:r>
      <w:r w:rsidR="00DC7B93" w:rsidRPr="00915BBD">
        <w:rPr>
          <w:rFonts w:ascii="Trebuchet MS" w:hAnsi="Trebuchet MS"/>
          <w:sz w:val="22"/>
          <w:szCs w:val="22"/>
        </w:rPr>
        <w:t xml:space="preserve">SUTARTIES </w:t>
      </w:r>
      <w:r w:rsidRPr="00915BBD">
        <w:rPr>
          <w:rFonts w:ascii="Trebuchet MS" w:hAnsi="Trebuchet MS"/>
          <w:sz w:val="22"/>
          <w:szCs w:val="22"/>
        </w:rPr>
        <w:t xml:space="preserve">ir šios </w:t>
      </w:r>
      <w:r w:rsidR="00DC7B93" w:rsidRPr="00915BBD">
        <w:rPr>
          <w:rFonts w:ascii="Trebuchet MS" w:hAnsi="Trebuchet MS"/>
          <w:sz w:val="22"/>
          <w:szCs w:val="22"/>
        </w:rPr>
        <w:t xml:space="preserve">SUTARTIES </w:t>
      </w:r>
      <w:r w:rsidRPr="00915BBD">
        <w:rPr>
          <w:rFonts w:ascii="Trebuchet MS" w:hAnsi="Trebuchet MS"/>
          <w:sz w:val="22"/>
          <w:szCs w:val="22"/>
        </w:rPr>
        <w:t>pakeitimų paskelbimo, įskaitant informaciją apie pasiūlyme nurodytą prekių, paslaugų ar darbų kainą, išskyrus jos sudedamąsias dalis;</w:t>
      </w:r>
    </w:p>
    <w:p w14:paraId="15263132" w14:textId="5CC71556" w:rsidR="00915BBD" w:rsidRPr="00C6765A" w:rsidRDefault="00915BBD" w:rsidP="00C845CB">
      <w:pPr>
        <w:numPr>
          <w:ilvl w:val="2"/>
          <w:numId w:val="4"/>
        </w:numPr>
        <w:ind w:left="-142" w:firstLine="568"/>
        <w:jc w:val="both"/>
        <w:rPr>
          <w:rFonts w:ascii="Trebuchet MS" w:hAnsi="Trebuchet MS"/>
          <w:sz w:val="22"/>
          <w:szCs w:val="22"/>
        </w:rPr>
      </w:pPr>
      <w:r w:rsidRPr="003139E0">
        <w:rPr>
          <w:rFonts w:ascii="Trebuchet MS" w:hAnsi="Trebuchet MS"/>
          <w:sz w:val="22"/>
          <w:szCs w:val="22"/>
        </w:rPr>
        <w:t>pateiktos atitiktį kvalifikacijos reikalavimams, kokybės vadybos sistemos ir aplinkos apsaugos vadybos sistemos standartams (jeigu taikoma) patvirtinančiuose dokumentuose, išskyrus informaciją, kurią atskleidus būtų pažeisti TIEKĖJO įsipareigojimai pagal su trečiaisiais asmenimis sudarytas sutartis, – tuo atveju, kai ši informacija reikalinga TIEKĖJUI jo teisėtiems interesams ginti;</w:t>
      </w:r>
    </w:p>
    <w:p w14:paraId="36C930AF" w14:textId="068E5DD5" w:rsidR="009756C2" w:rsidRPr="00EB4E9E" w:rsidRDefault="009756C2" w:rsidP="00C845CB">
      <w:pPr>
        <w:numPr>
          <w:ilvl w:val="2"/>
          <w:numId w:val="4"/>
        </w:numPr>
        <w:ind w:left="-142" w:firstLine="568"/>
        <w:jc w:val="both"/>
      </w:pPr>
      <w:r w:rsidRPr="00915BBD">
        <w:rPr>
          <w:rFonts w:ascii="Trebuchet MS" w:hAnsi="Trebuchet MS"/>
          <w:sz w:val="22"/>
          <w:szCs w:val="22"/>
        </w:rPr>
        <w:t>informacija apie pasitelktus ūkio subjektus, kurių pajėgumais remiasi TIEKĖJAS, ir subtiekėjus – tuo atveju, kai ši informacija reikalinga TIEKĖJUI jo teisėtiems interesams ginti.</w:t>
      </w:r>
    </w:p>
    <w:p w14:paraId="5F5D78EC" w14:textId="464899F2" w:rsidR="009756C2" w:rsidRDefault="00677B60" w:rsidP="00C845CB">
      <w:pPr>
        <w:numPr>
          <w:ilvl w:val="1"/>
          <w:numId w:val="4"/>
        </w:numPr>
        <w:jc w:val="both"/>
        <w:rPr>
          <w:rFonts w:ascii="Trebuchet MS" w:hAnsi="Trebuchet MS"/>
          <w:sz w:val="22"/>
          <w:szCs w:val="22"/>
        </w:rPr>
      </w:pPr>
      <w:r>
        <w:rPr>
          <w:rFonts w:ascii="Trebuchet MS" w:hAnsi="Trebuchet MS"/>
          <w:sz w:val="22"/>
          <w:szCs w:val="22"/>
        </w:rPr>
        <w:t xml:space="preserve"> </w:t>
      </w:r>
      <w:r w:rsidR="009756C2" w:rsidRPr="00FE2FAC">
        <w:rPr>
          <w:rFonts w:ascii="Trebuchet MS" w:hAnsi="Trebuchet MS"/>
          <w:sz w:val="22"/>
          <w:szCs w:val="22"/>
        </w:rPr>
        <w:t>Jeigu KOMISIJAI kyla abejonių dėl TIEKĖJO pasiūlyme nurodytos informacijos konfidencialumo, ji prašo TIEKĖJO įrodyti, kodėl nurodyta informacija yra konfidenciali. Jeigu TIEKĖJAS per KOMISIJOS nurodytą terminą, kuris</w:t>
      </w:r>
      <w:r>
        <w:rPr>
          <w:rFonts w:ascii="Trebuchet MS" w:hAnsi="Trebuchet MS"/>
          <w:sz w:val="22"/>
          <w:szCs w:val="22"/>
        </w:rPr>
        <w:t xml:space="preserve"> nustatomas ne trumpesnis kaip 3</w:t>
      </w:r>
      <w:r w:rsidR="009756C2" w:rsidRPr="00FE2FAC">
        <w:rPr>
          <w:rFonts w:ascii="Trebuchet MS" w:hAnsi="Trebuchet MS"/>
          <w:sz w:val="22"/>
          <w:szCs w:val="22"/>
        </w:rPr>
        <w:t xml:space="preserve"> (</w:t>
      </w:r>
      <w:r>
        <w:rPr>
          <w:rFonts w:ascii="Trebuchet MS" w:hAnsi="Trebuchet MS"/>
          <w:sz w:val="22"/>
          <w:szCs w:val="22"/>
        </w:rPr>
        <w:t>trys</w:t>
      </w:r>
      <w:r w:rsidR="009756C2" w:rsidRPr="00FE2FAC">
        <w:rPr>
          <w:rFonts w:ascii="Trebuchet MS" w:hAnsi="Trebuchet MS"/>
          <w:sz w:val="22"/>
          <w:szCs w:val="22"/>
        </w:rPr>
        <w:t>) darbo dienos, nepateikia tokių įrodymų arba pateikia netinkamus įrodymus, laikoma, kad tokia informacija yra nekonfidenciali.</w:t>
      </w:r>
    </w:p>
    <w:p w14:paraId="1ADE0E5E" w14:textId="38F440D9" w:rsidR="009756C2" w:rsidRPr="0055296B" w:rsidRDefault="00850DEC" w:rsidP="00C845CB">
      <w:pPr>
        <w:pStyle w:val="Sraopastraipa"/>
        <w:numPr>
          <w:ilvl w:val="0"/>
          <w:numId w:val="4"/>
        </w:numPr>
        <w:tabs>
          <w:tab w:val="left" w:pos="284"/>
        </w:tabs>
        <w:spacing w:before="240"/>
        <w:jc w:val="center"/>
        <w:rPr>
          <w:rFonts w:ascii="Trebuchet MS" w:hAnsi="Trebuchet MS"/>
          <w:b/>
          <w:bCs/>
          <w:sz w:val="22"/>
          <w:szCs w:val="22"/>
        </w:rPr>
      </w:pPr>
      <w:bookmarkStart w:id="13" w:name="_Toc535316103"/>
      <w:bookmarkStart w:id="14" w:name="_Toc3771727"/>
      <w:bookmarkStart w:id="15" w:name="_Toc26171920"/>
      <w:bookmarkStart w:id="16" w:name="_Ref140372774"/>
      <w:bookmarkStart w:id="17" w:name="_Ref166404184"/>
      <w:bookmarkStart w:id="18" w:name="_Toc166411376"/>
      <w:bookmarkStart w:id="19" w:name="_Ref210528450"/>
      <w:r w:rsidRPr="0055296B">
        <w:rPr>
          <w:rFonts w:ascii="Trebuchet MS" w:hAnsi="Trebuchet MS"/>
          <w:b/>
          <w:bCs/>
          <w:sz w:val="22"/>
          <w:szCs w:val="22"/>
        </w:rPr>
        <w:t xml:space="preserve">KONKURSO DOKUMENTŲ PAAIŠKINIMAI </w:t>
      </w:r>
      <w:bookmarkEnd w:id="13"/>
      <w:bookmarkEnd w:id="14"/>
      <w:bookmarkEnd w:id="15"/>
      <w:bookmarkEnd w:id="16"/>
      <w:bookmarkEnd w:id="17"/>
      <w:bookmarkEnd w:id="18"/>
      <w:bookmarkEnd w:id="19"/>
      <w:r w:rsidR="00EF682F" w:rsidRPr="0055296B">
        <w:rPr>
          <w:rFonts w:ascii="Trebuchet MS" w:hAnsi="Trebuchet MS"/>
          <w:b/>
          <w:bCs/>
          <w:sz w:val="22"/>
          <w:szCs w:val="22"/>
        </w:rPr>
        <w:t>(PATIKSLINIMAI)</w:t>
      </w:r>
    </w:p>
    <w:p w14:paraId="65435478" w14:textId="6AFC2E00" w:rsidR="009756C2" w:rsidRPr="005A0142" w:rsidRDefault="009756C2" w:rsidP="00C845CB">
      <w:pPr>
        <w:numPr>
          <w:ilvl w:val="1"/>
          <w:numId w:val="4"/>
        </w:numPr>
        <w:jc w:val="both"/>
        <w:rPr>
          <w:rFonts w:ascii="Trebuchet MS" w:hAnsi="Trebuchet MS"/>
          <w:sz w:val="22"/>
          <w:szCs w:val="22"/>
        </w:rPr>
      </w:pPr>
      <w:r w:rsidRPr="005A0142">
        <w:rPr>
          <w:rFonts w:ascii="Trebuchet MS" w:hAnsi="Trebuchet MS"/>
          <w:sz w:val="22"/>
          <w:szCs w:val="22"/>
        </w:rPr>
        <w:t xml:space="preserve">KONKURSO DOKUMENTŲ paaiškinimai (patikslinimai) teikiami </w:t>
      </w:r>
      <w:r w:rsidRPr="00CD41CB">
        <w:rPr>
          <w:rFonts w:ascii="Trebuchet MS" w:hAnsi="Trebuchet MS"/>
          <w:sz w:val="22"/>
          <w:szCs w:val="22"/>
        </w:rPr>
        <w:t>Aprašo</w:t>
      </w:r>
      <w:r w:rsidR="00C35BAD">
        <w:rPr>
          <w:rFonts w:ascii="Trebuchet MS" w:hAnsi="Trebuchet MS"/>
          <w:sz w:val="22"/>
          <w:szCs w:val="22"/>
        </w:rPr>
        <w:t xml:space="preserve"> 24</w:t>
      </w:r>
      <w:r w:rsidRPr="005A0142">
        <w:rPr>
          <w:rFonts w:ascii="Trebuchet MS" w:hAnsi="Trebuchet MS"/>
          <w:sz w:val="22"/>
          <w:szCs w:val="22"/>
        </w:rPr>
        <w:t>.3.6 papunktyje nustatyta tvarka.</w:t>
      </w:r>
    </w:p>
    <w:p w14:paraId="630C698A" w14:textId="6B151365" w:rsidR="009756C2" w:rsidRPr="00781980" w:rsidRDefault="009756C2" w:rsidP="00C845CB">
      <w:pPr>
        <w:numPr>
          <w:ilvl w:val="1"/>
          <w:numId w:val="4"/>
        </w:numPr>
        <w:jc w:val="both"/>
        <w:rPr>
          <w:rFonts w:ascii="Trebuchet MS" w:hAnsi="Trebuchet MS"/>
          <w:sz w:val="22"/>
          <w:szCs w:val="22"/>
        </w:rPr>
      </w:pPr>
      <w:r w:rsidRPr="00781980">
        <w:rPr>
          <w:rFonts w:ascii="Trebuchet MS" w:hAnsi="Trebuchet MS"/>
          <w:sz w:val="22"/>
          <w:szCs w:val="22"/>
        </w:rPr>
        <w:t>Jei gauta paklausimų dėl KONKURSO DOKUMENTŲ, teikiami KONKURSO DOKUMENTŲ paaiškinimai ar patikslinimai. Paaiškinimai ar patikslinimai, kol nėra pasibaigęs pasiūlymų pateikimo terminas, gali būti teikiami ir KOMISIJOS</w:t>
      </w:r>
      <w:r>
        <w:rPr>
          <w:rFonts w:ascii="Trebuchet MS" w:hAnsi="Trebuchet MS"/>
          <w:sz w:val="22"/>
          <w:szCs w:val="22"/>
        </w:rPr>
        <w:t xml:space="preserve"> iniciatyva. TIEKĖJAI </w:t>
      </w:r>
      <w:r w:rsidRPr="00781980">
        <w:rPr>
          <w:rFonts w:ascii="Trebuchet MS" w:hAnsi="Trebuchet MS"/>
          <w:sz w:val="22"/>
          <w:szCs w:val="22"/>
        </w:rPr>
        <w:t xml:space="preserve">siūlymus dėl KONKURSO DOKUMENTŲ patikslinimų </w:t>
      </w:r>
      <w:r w:rsidR="00E5520C" w:rsidRPr="00D94340">
        <w:rPr>
          <w:rFonts w:ascii="Trebuchet MS" w:hAnsi="Trebuchet MS"/>
          <w:sz w:val="22"/>
          <w:szCs w:val="22"/>
        </w:rPr>
        <w:t xml:space="preserve">ar prašymus dėl </w:t>
      </w:r>
      <w:r w:rsidR="00E5520C" w:rsidRPr="00781980">
        <w:rPr>
          <w:rFonts w:ascii="Trebuchet MS" w:hAnsi="Trebuchet MS"/>
          <w:sz w:val="22"/>
          <w:szCs w:val="22"/>
        </w:rPr>
        <w:t xml:space="preserve">KONKURSO </w:t>
      </w:r>
      <w:r w:rsidR="00E5520C" w:rsidRPr="00D94340">
        <w:rPr>
          <w:rFonts w:ascii="Trebuchet MS" w:hAnsi="Trebuchet MS"/>
          <w:sz w:val="22"/>
          <w:szCs w:val="22"/>
        </w:rPr>
        <w:t xml:space="preserve">dokumentų paaiškinimo </w:t>
      </w:r>
      <w:r w:rsidRPr="00781980">
        <w:rPr>
          <w:rFonts w:ascii="Trebuchet MS" w:hAnsi="Trebuchet MS"/>
          <w:sz w:val="22"/>
          <w:szCs w:val="22"/>
        </w:rPr>
        <w:t>gali pateikti ne vėliau kaip likus 2 darbo dienoms iki pasiūlymų pateikimo termino pabaigos.</w:t>
      </w:r>
    </w:p>
    <w:p w14:paraId="6E39CD30" w14:textId="77777777" w:rsidR="009756C2" w:rsidRPr="00781980" w:rsidRDefault="009756C2" w:rsidP="00C845CB">
      <w:pPr>
        <w:numPr>
          <w:ilvl w:val="1"/>
          <w:numId w:val="4"/>
        </w:numPr>
        <w:jc w:val="both"/>
        <w:rPr>
          <w:rFonts w:ascii="Trebuchet MS" w:hAnsi="Trebuchet MS"/>
          <w:sz w:val="22"/>
          <w:szCs w:val="22"/>
        </w:rPr>
      </w:pPr>
      <w:r w:rsidRPr="00781980">
        <w:rPr>
          <w:rFonts w:ascii="Trebuchet MS" w:hAnsi="Trebuchet MS"/>
          <w:sz w:val="22"/>
          <w:szCs w:val="22"/>
        </w:rPr>
        <w:t>Paaiškinimai ar patikslinimai skelbiami CVP IS priemonėmis ir siunčiami užklausą pateikusiam bei visiems prie pirkimo prisijungusiems TIEKĖJAMS. Jei paaiškinimai ar patikslinimai teikiami KOMISIJOS iniciatyva, jų paskelbimas CVP IS priemonėmis laikomas pakankamu. Paaiškinimai ar patikslinimai turi būti pateikiami likus ne mažiau kaip 1 darbo dienai iki pasiūlymų pateikimo termino pabaigos. Jei KOMISIJA paaiškinimų ar patikslinimų nepateikia per nurodytą terminą, pasiūlymų pateikimo terminas nukeliamas ne trumpesniam laikui nei tas, kiek vėluojama pateikti paaiškinimus ar patikslinimus.</w:t>
      </w:r>
    </w:p>
    <w:p w14:paraId="126EFA4F" w14:textId="7C98D3AF" w:rsidR="00543BB1" w:rsidRPr="00B04063" w:rsidRDefault="00B10AB3" w:rsidP="00C845CB">
      <w:pPr>
        <w:numPr>
          <w:ilvl w:val="1"/>
          <w:numId w:val="4"/>
        </w:numPr>
        <w:jc w:val="both"/>
        <w:rPr>
          <w:rFonts w:ascii="Trebuchet MS" w:hAnsi="Trebuchet MS"/>
          <w:b/>
          <w:bCs/>
          <w:sz w:val="22"/>
          <w:szCs w:val="22"/>
        </w:rPr>
      </w:pPr>
      <w:r>
        <w:rPr>
          <w:rFonts w:ascii="Trebuchet MS" w:hAnsi="Trebuchet MS"/>
          <w:sz w:val="22"/>
          <w:szCs w:val="22"/>
        </w:rPr>
        <w:lastRenderedPageBreak/>
        <w:t xml:space="preserve"> </w:t>
      </w:r>
      <w:r w:rsidR="009756C2" w:rsidRPr="00781980">
        <w:rPr>
          <w:rFonts w:ascii="Trebuchet MS" w:hAnsi="Trebuchet MS"/>
          <w:sz w:val="22"/>
          <w:szCs w:val="22"/>
        </w:rPr>
        <w:t>Jei pateikti paaiškinimai ar patikslinimai iš esmės keičia KONKURSO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KONKURSO dokumentų</w:t>
      </w:r>
      <w:r w:rsidR="009756C2" w:rsidRPr="00BD4390">
        <w:rPr>
          <w:rFonts w:ascii="Trebuchet MS" w:hAnsi="Trebuchet MS"/>
          <w:sz w:val="22"/>
          <w:szCs w:val="22"/>
        </w:rPr>
        <w:t>.</w:t>
      </w:r>
      <w:r w:rsidR="00677B60" w:rsidRPr="00BD4390">
        <w:rPr>
          <w:rFonts w:ascii="Trebuchet MS" w:hAnsi="Trebuchet MS"/>
          <w:sz w:val="22"/>
          <w:szCs w:val="22"/>
        </w:rPr>
        <w:t xml:space="preserve"> </w:t>
      </w:r>
    </w:p>
    <w:p w14:paraId="275B7448" w14:textId="2F22744C" w:rsidR="000779B4" w:rsidRPr="00C7476B" w:rsidRDefault="000779B4" w:rsidP="00C845CB">
      <w:pPr>
        <w:numPr>
          <w:ilvl w:val="1"/>
          <w:numId w:val="4"/>
        </w:numPr>
        <w:jc w:val="both"/>
        <w:rPr>
          <w:rFonts w:ascii="Trebuchet MS" w:hAnsi="Trebuchet MS"/>
          <w:sz w:val="22"/>
          <w:szCs w:val="22"/>
        </w:rPr>
      </w:pPr>
      <w:r>
        <w:rPr>
          <w:rFonts w:ascii="Trebuchet MS" w:hAnsi="Trebuchet MS"/>
          <w:sz w:val="22"/>
          <w:szCs w:val="22"/>
        </w:rPr>
        <w:t xml:space="preserve"> </w:t>
      </w:r>
      <w:r w:rsidRPr="00A177E7">
        <w:rPr>
          <w:rFonts w:ascii="Trebuchet MS" w:hAnsi="Trebuchet MS"/>
          <w:sz w:val="22"/>
          <w:szCs w:val="22"/>
        </w:rPr>
        <w:t xml:space="preserve">Bet kokia informacija, KONKURSO DOKUMENTŲ paaiškinimai, pranešimai ar kitas UŽSAKOVO ir TIEKĖJO susirašinėjimas yra vykdomas tik CVP IS susirašinėjimo priemonėmis. </w:t>
      </w:r>
    </w:p>
    <w:p w14:paraId="40B0CDB9" w14:textId="1F440FAF" w:rsidR="00543BB1" w:rsidRPr="00543BB1" w:rsidRDefault="00543BB1" w:rsidP="00C845CB">
      <w:pPr>
        <w:numPr>
          <w:ilvl w:val="1"/>
          <w:numId w:val="4"/>
        </w:numPr>
        <w:jc w:val="both"/>
        <w:rPr>
          <w:rFonts w:ascii="Trebuchet MS" w:hAnsi="Trebuchet MS"/>
          <w:b/>
          <w:bCs/>
          <w:sz w:val="22"/>
          <w:szCs w:val="22"/>
        </w:rPr>
      </w:pPr>
      <w:r>
        <w:rPr>
          <w:rFonts w:ascii="Trebuchet MS" w:hAnsi="Trebuchet MS"/>
          <w:sz w:val="22"/>
          <w:szCs w:val="22"/>
        </w:rPr>
        <w:t xml:space="preserve"> </w:t>
      </w:r>
      <w:r w:rsidRPr="007B4ACB">
        <w:rPr>
          <w:rFonts w:ascii="Trebuchet MS" w:hAnsi="Trebuchet MS"/>
          <w:sz w:val="22"/>
          <w:szCs w:val="22"/>
        </w:rPr>
        <w:t xml:space="preserve">Asmenys, KOMISIJOS įgalioti palaikyti tiesioginį ryšį su </w:t>
      </w:r>
      <w:r>
        <w:rPr>
          <w:rFonts w:ascii="Trebuchet MS" w:hAnsi="Trebuchet MS"/>
          <w:sz w:val="22"/>
          <w:szCs w:val="22"/>
        </w:rPr>
        <w:t>TIEKĖJ</w:t>
      </w:r>
      <w:r w:rsidRPr="007B4ACB">
        <w:rPr>
          <w:rFonts w:ascii="Trebuchet MS" w:hAnsi="Trebuchet MS"/>
          <w:sz w:val="22"/>
          <w:szCs w:val="22"/>
        </w:rPr>
        <w:t xml:space="preserve">AIS ir gauti iš </w:t>
      </w:r>
      <w:r>
        <w:rPr>
          <w:rFonts w:ascii="Trebuchet MS" w:hAnsi="Trebuchet MS"/>
          <w:sz w:val="22"/>
          <w:szCs w:val="22"/>
        </w:rPr>
        <w:t>TIEKĖJ</w:t>
      </w:r>
      <w:r w:rsidRPr="007B4ACB">
        <w:rPr>
          <w:rFonts w:ascii="Trebuchet MS" w:hAnsi="Trebuchet MS"/>
          <w:sz w:val="22"/>
          <w:szCs w:val="22"/>
        </w:rPr>
        <w:t>Ų pranešimus, susijusius su KONKURSO procedūrom</w:t>
      </w:r>
      <w:r>
        <w:rPr>
          <w:rFonts w:ascii="Trebuchet MS" w:hAnsi="Trebuchet MS"/>
          <w:sz w:val="22"/>
          <w:szCs w:val="22"/>
        </w:rPr>
        <w:t xml:space="preserve">is </w:t>
      </w:r>
      <w:r w:rsidR="00F0478D">
        <w:rPr>
          <w:rFonts w:ascii="Trebuchet MS" w:hAnsi="Trebuchet MS"/>
          <w:sz w:val="22"/>
          <w:szCs w:val="22"/>
        </w:rPr>
        <w:t>Michal Stasilovič</w:t>
      </w:r>
      <w:r w:rsidRPr="007B4ACB">
        <w:rPr>
          <w:rFonts w:ascii="Trebuchet MS" w:hAnsi="Trebuchet MS"/>
          <w:sz w:val="22"/>
          <w:szCs w:val="22"/>
        </w:rPr>
        <w:t xml:space="preserve">, </w:t>
      </w:r>
      <w:r>
        <w:rPr>
          <w:rFonts w:ascii="Trebuchet MS" w:hAnsi="Trebuchet MS"/>
          <w:sz w:val="22"/>
          <w:szCs w:val="22"/>
        </w:rPr>
        <w:t xml:space="preserve">tel. </w:t>
      </w:r>
      <w:r w:rsidR="007369DE">
        <w:rPr>
          <w:rFonts w:ascii="Trebuchet MS" w:hAnsi="Trebuchet MS"/>
          <w:sz w:val="22"/>
          <w:szCs w:val="22"/>
        </w:rPr>
        <w:t>+370 5 26</w:t>
      </w:r>
      <w:r w:rsidR="00F0478D">
        <w:rPr>
          <w:rFonts w:ascii="Trebuchet MS" w:hAnsi="Trebuchet MS"/>
          <w:sz w:val="22"/>
          <w:szCs w:val="22"/>
          <w:lang w:val="en-US"/>
        </w:rPr>
        <w:t>6</w:t>
      </w:r>
      <w:r w:rsidR="00F0478D">
        <w:rPr>
          <w:rFonts w:ascii="Trebuchet MS" w:hAnsi="Trebuchet MS"/>
          <w:sz w:val="22"/>
          <w:szCs w:val="22"/>
        </w:rPr>
        <w:t xml:space="preserve"> </w:t>
      </w:r>
      <w:r w:rsidR="007369DE">
        <w:rPr>
          <w:rFonts w:ascii="Trebuchet MS" w:hAnsi="Trebuchet MS"/>
          <w:sz w:val="22"/>
          <w:szCs w:val="22"/>
        </w:rPr>
        <w:t>820</w:t>
      </w:r>
      <w:r w:rsidR="00F0478D">
        <w:rPr>
          <w:rFonts w:ascii="Trebuchet MS" w:hAnsi="Trebuchet MS"/>
          <w:sz w:val="22"/>
          <w:szCs w:val="22"/>
        </w:rPr>
        <w:t>1, +370 682 67038.</w:t>
      </w:r>
    </w:p>
    <w:p w14:paraId="06169DCD" w14:textId="41FE1ABF" w:rsidR="001B1825" w:rsidRPr="001F27F7" w:rsidRDefault="00543BB1" w:rsidP="00C845CB">
      <w:pPr>
        <w:numPr>
          <w:ilvl w:val="1"/>
          <w:numId w:val="4"/>
        </w:numPr>
        <w:jc w:val="both"/>
        <w:rPr>
          <w:rFonts w:ascii="Trebuchet MS" w:hAnsi="Trebuchet MS"/>
          <w:b/>
          <w:bCs/>
          <w:sz w:val="22"/>
          <w:szCs w:val="22"/>
        </w:rPr>
      </w:pPr>
      <w:r>
        <w:rPr>
          <w:rFonts w:ascii="Trebuchet MS" w:hAnsi="Trebuchet MS"/>
          <w:sz w:val="22"/>
          <w:szCs w:val="22"/>
        </w:rPr>
        <w:t xml:space="preserve"> </w:t>
      </w:r>
      <w:r w:rsidRPr="004A263E">
        <w:rPr>
          <w:rFonts w:ascii="Trebuchet MS" w:hAnsi="Trebuchet MS"/>
          <w:sz w:val="22"/>
          <w:szCs w:val="22"/>
        </w:rPr>
        <w:t>Šiuo metu UŽSAKOVAS nenumato, kad bus rengiamas susitikimas su TIEKĖJAIS.</w:t>
      </w:r>
    </w:p>
    <w:p w14:paraId="603E8252" w14:textId="77777777" w:rsidR="003C2C70" w:rsidRPr="00582704" w:rsidRDefault="003C2C70" w:rsidP="00C845CB">
      <w:pPr>
        <w:numPr>
          <w:ilvl w:val="0"/>
          <w:numId w:val="4"/>
        </w:numPr>
        <w:tabs>
          <w:tab w:val="left" w:pos="284"/>
        </w:tabs>
        <w:spacing w:before="120"/>
        <w:ind w:firstLine="0"/>
        <w:jc w:val="center"/>
        <w:rPr>
          <w:rFonts w:ascii="Trebuchet MS" w:hAnsi="Trebuchet MS"/>
          <w:b/>
          <w:bCs/>
          <w:sz w:val="22"/>
          <w:szCs w:val="22"/>
        </w:rPr>
      </w:pPr>
      <w:bookmarkStart w:id="20" w:name="_Toc535316104"/>
      <w:bookmarkStart w:id="21" w:name="_Toc3771728"/>
      <w:bookmarkStart w:id="22" w:name="_Toc26171921"/>
      <w:bookmarkStart w:id="23" w:name="_Ref140372808"/>
      <w:bookmarkStart w:id="24" w:name="_Ref166404197"/>
      <w:bookmarkStart w:id="25" w:name="_Toc166411377"/>
      <w:r w:rsidRPr="00582704">
        <w:rPr>
          <w:rFonts w:ascii="Trebuchet MS" w:hAnsi="Trebuchet MS"/>
          <w:b/>
          <w:bCs/>
          <w:sz w:val="22"/>
          <w:szCs w:val="22"/>
        </w:rPr>
        <w:t>PASIŪLYMŲ ŠIFRAVIMAS</w:t>
      </w:r>
    </w:p>
    <w:p w14:paraId="591A5C9E" w14:textId="77777777" w:rsidR="003C2C70" w:rsidRPr="00582704" w:rsidRDefault="003C2C70" w:rsidP="00C845CB">
      <w:pPr>
        <w:numPr>
          <w:ilvl w:val="1"/>
          <w:numId w:val="4"/>
        </w:numPr>
        <w:jc w:val="both"/>
        <w:rPr>
          <w:rFonts w:ascii="Trebuchet MS" w:hAnsi="Trebuchet MS"/>
          <w:color w:val="000000"/>
          <w:sz w:val="22"/>
          <w:szCs w:val="22"/>
        </w:rPr>
      </w:pPr>
      <w:r w:rsidRPr="00582704">
        <w:rPr>
          <w:rFonts w:ascii="Trebuchet MS" w:hAnsi="Trebuchet MS"/>
          <w:color w:val="000000"/>
          <w:sz w:val="22"/>
          <w:szCs w:val="22"/>
        </w:rPr>
        <w:t>TIEKĖJO teikiamas pasiūlymas gali būti užšifruojamas. TIEKĖJAS, nusprendęs pateikti užšifruotą pasiūlymą, turi:</w:t>
      </w:r>
    </w:p>
    <w:p w14:paraId="635FECDE" w14:textId="77777777" w:rsidR="003C2C70" w:rsidRPr="00582704" w:rsidRDefault="003C2C70" w:rsidP="00C845CB">
      <w:pPr>
        <w:numPr>
          <w:ilvl w:val="2"/>
          <w:numId w:val="4"/>
        </w:numPr>
        <w:ind w:left="-198" w:firstLine="426"/>
        <w:jc w:val="both"/>
        <w:rPr>
          <w:rFonts w:ascii="Trebuchet MS" w:hAnsi="Trebuchet MS"/>
          <w:sz w:val="22"/>
          <w:szCs w:val="22"/>
        </w:rPr>
      </w:pPr>
      <w:r w:rsidRPr="00582704">
        <w:rPr>
          <w:rFonts w:ascii="Trebuchet MS" w:hAnsi="Trebuchet MS"/>
          <w:b/>
          <w:color w:val="000000"/>
          <w:sz w:val="22"/>
          <w:szCs w:val="22"/>
          <w:u w:val="single"/>
        </w:rPr>
        <w:t>iki</w:t>
      </w:r>
      <w:r w:rsidRPr="00582704">
        <w:rPr>
          <w:rFonts w:ascii="Trebuchet MS" w:hAnsi="Trebuchet MS"/>
          <w:color w:val="000000"/>
          <w:sz w:val="22"/>
          <w:szCs w:val="22"/>
          <w:u w:val="single"/>
        </w:rPr>
        <w:t xml:space="preserve"> </w:t>
      </w:r>
      <w:r w:rsidRPr="00582704">
        <w:rPr>
          <w:rFonts w:ascii="Trebuchet MS" w:hAnsi="Trebuchet MS"/>
          <w:b/>
          <w:color w:val="000000"/>
          <w:sz w:val="22"/>
          <w:szCs w:val="22"/>
          <w:u w:val="single"/>
        </w:rPr>
        <w:t>pasiūlymų pateikimo termino pabaigos</w:t>
      </w:r>
      <w:r w:rsidRPr="00582704">
        <w:rPr>
          <w:rFonts w:ascii="Trebuchet MS" w:hAnsi="Trebuchet MS"/>
          <w:sz w:val="22"/>
          <w:szCs w:val="22"/>
        </w:rPr>
        <w:t xml:space="preserve"> </w:t>
      </w:r>
      <w:r w:rsidRPr="00582704">
        <w:rPr>
          <w:rFonts w:ascii="Trebuchet MS" w:hAnsi="Trebuchet MS"/>
          <w:color w:val="000000"/>
          <w:sz w:val="22"/>
          <w:szCs w:val="22"/>
        </w:rPr>
        <w:t xml:space="preserve">naudodamasis CVP IS priemonėmis </w:t>
      </w:r>
      <w:r w:rsidRPr="00582704">
        <w:rPr>
          <w:rFonts w:ascii="Trebuchet MS" w:hAnsi="Trebuchet MS"/>
          <w:iCs/>
          <w:color w:val="000000"/>
          <w:sz w:val="22"/>
          <w:szCs w:val="22"/>
        </w:rPr>
        <w:t xml:space="preserve">pateikti užšifruotą pasiūlymą (užšifruojamas </w:t>
      </w:r>
      <w:r w:rsidRPr="00582704">
        <w:rPr>
          <w:rFonts w:ascii="Trebuchet MS" w:hAnsi="Trebuchet MS"/>
          <w:sz w:val="22"/>
          <w:szCs w:val="22"/>
        </w:rPr>
        <w:t>visas pasiūlymas arba pasiūlymo dokumentas, kuriame nurodyta pasiūlymo kaina)</w:t>
      </w:r>
      <w:r w:rsidRPr="00582704">
        <w:rPr>
          <w:rFonts w:ascii="Trebuchet MS" w:hAnsi="Trebuchet MS"/>
          <w:iCs/>
          <w:color w:val="000000"/>
          <w:sz w:val="22"/>
          <w:szCs w:val="22"/>
        </w:rPr>
        <w:t xml:space="preserve">. </w:t>
      </w:r>
      <w:r w:rsidRPr="00582704">
        <w:rPr>
          <w:rFonts w:ascii="Trebuchet MS" w:hAnsi="Trebuchet MS"/>
          <w:sz w:val="22"/>
          <w:szCs w:val="22"/>
        </w:rPr>
        <w:t>Instrukciją, kaip TIEKĖJUI užšifruoti pasiūlymą galima rasti Viešųjų pirkimų tarnybos interneto svetainėje.</w:t>
      </w:r>
    </w:p>
    <w:p w14:paraId="720EE7D2" w14:textId="77777777" w:rsidR="003C2C70" w:rsidRPr="00582704" w:rsidRDefault="003C2C70" w:rsidP="00C845CB">
      <w:pPr>
        <w:numPr>
          <w:ilvl w:val="2"/>
          <w:numId w:val="4"/>
        </w:numPr>
        <w:ind w:left="-198" w:firstLine="426"/>
        <w:jc w:val="both"/>
        <w:rPr>
          <w:rFonts w:ascii="Trebuchet MS" w:hAnsi="Trebuchet MS"/>
          <w:sz w:val="22"/>
          <w:szCs w:val="22"/>
        </w:rPr>
      </w:pPr>
      <w:r w:rsidRPr="00582704">
        <w:rPr>
          <w:rFonts w:ascii="Trebuchet MS" w:hAnsi="Trebuchet MS"/>
          <w:b/>
          <w:sz w:val="22"/>
          <w:szCs w:val="22"/>
          <w:u w:val="single"/>
        </w:rPr>
        <w:t>iki pradinio susipažinimo su pasiūlymais procedūros pradžios</w:t>
      </w:r>
      <w:r w:rsidRPr="00582704">
        <w:rPr>
          <w:rFonts w:ascii="Trebuchet MS" w:hAnsi="Trebuchet MS"/>
          <w:b/>
          <w:sz w:val="22"/>
          <w:szCs w:val="22"/>
        </w:rPr>
        <w:t xml:space="preserve"> </w:t>
      </w:r>
      <w:r w:rsidRPr="00582704">
        <w:rPr>
          <w:rFonts w:ascii="Trebuchet MS" w:hAnsi="Trebuchet MS"/>
          <w:b/>
          <w:color w:val="000000"/>
          <w:sz w:val="22"/>
          <w:szCs w:val="22"/>
          <w:u w:val="single"/>
        </w:rPr>
        <w:t>CVP IS susirašinėjimo priemonėmis</w:t>
      </w:r>
      <w:r w:rsidRPr="00582704">
        <w:rPr>
          <w:rFonts w:ascii="Trebuchet MS" w:hAnsi="Trebuchet MS"/>
          <w:color w:val="000000"/>
          <w:sz w:val="22"/>
          <w:szCs w:val="22"/>
        </w:rPr>
        <w:t xml:space="preserve"> pateikti slaptažodį, su kuriuo KOMISIJA galės iššifruoti pateiktą pasiūlymą. </w:t>
      </w:r>
      <w:r w:rsidRPr="00582704">
        <w:rPr>
          <w:rFonts w:ascii="Trebuchet MS" w:hAnsi="Trebuchet MS"/>
          <w:color w:val="000000"/>
          <w:sz w:val="22"/>
          <w:szCs w:val="22"/>
          <w:lang w:eastAsia="lt-LT"/>
        </w:rPr>
        <w:t xml:space="preserve">Iškilus CVP IS techninėms problemoms, kai TIEKĖJAS neturi galimybės pateikti slaptažodžio per CVP IS susirašinėjimo priemonę, TIEKĖJAS turi teisę slaptažodį pateikti kitomis priemonėmis pasirinktinai: UŽSAKOVO oficialiu elektroniniu paštu, faksu arba raštu. Tokiu atveju TIEKĖJAS turėtų būti aktyvus ir įsitikinti, kad pateiktas slaptažodis laiku pasiekė adresatą (pavyzdžiui, susisiekęs su UŽSAKOVU oficialiu jos telefonu ir (arba) kitais būdais). </w:t>
      </w:r>
    </w:p>
    <w:p w14:paraId="1492D693" w14:textId="40E06810" w:rsidR="003C2C70" w:rsidRDefault="003C2C70" w:rsidP="00C845CB">
      <w:pPr>
        <w:numPr>
          <w:ilvl w:val="1"/>
          <w:numId w:val="4"/>
        </w:numPr>
        <w:jc w:val="both"/>
        <w:rPr>
          <w:rFonts w:ascii="Trebuchet MS" w:hAnsi="Trebuchet MS"/>
          <w:b/>
          <w:bCs/>
          <w:sz w:val="22"/>
          <w:szCs w:val="22"/>
        </w:rPr>
      </w:pPr>
      <w:r w:rsidRPr="00582704">
        <w:rPr>
          <w:rFonts w:ascii="Trebuchet MS" w:hAnsi="Trebuchet MS"/>
          <w:color w:val="000000"/>
          <w:sz w:val="22"/>
          <w:szCs w:val="22"/>
        </w:rPr>
        <w:t>TIEKĖJUI</w:t>
      </w:r>
      <w:r w:rsidRPr="00582704">
        <w:rPr>
          <w:rFonts w:ascii="Trebuchet MS" w:hAnsi="Trebuchet MS"/>
          <w:color w:val="000000"/>
          <w:sz w:val="22"/>
          <w:szCs w:val="22"/>
          <w:lang w:eastAsia="lt-LT"/>
        </w:rPr>
        <w:t xml:space="preserve"> užšifravus visą pasiūlymą ir i</w:t>
      </w:r>
      <w:r w:rsidRPr="00582704">
        <w:rPr>
          <w:rFonts w:ascii="Trebuchet MS" w:hAnsi="Trebuchet MS"/>
          <w:sz w:val="22"/>
          <w:szCs w:val="22"/>
        </w:rPr>
        <w:t xml:space="preserve">ki pradinio susipažinimo su pasiūlymais procedūros </w:t>
      </w:r>
      <w:proofErr w:type="spellStart"/>
      <w:r w:rsidRPr="00582704">
        <w:rPr>
          <w:rFonts w:ascii="Trebuchet MS" w:hAnsi="Trebuchet MS"/>
          <w:color w:val="000000"/>
          <w:sz w:val="22"/>
          <w:szCs w:val="22"/>
          <w:lang w:eastAsia="lt-LT"/>
        </w:rPr>
        <w:t>procedūros</w:t>
      </w:r>
      <w:proofErr w:type="spellEnd"/>
      <w:r w:rsidRPr="00582704">
        <w:rPr>
          <w:rFonts w:ascii="Trebuchet MS" w:hAnsi="Trebuchet MS"/>
          <w:color w:val="000000"/>
          <w:sz w:val="22"/>
          <w:szCs w:val="22"/>
          <w:lang w:eastAsia="lt-LT"/>
        </w:rPr>
        <w:t xml:space="preserve"> pradžios nepateikus (dėl jo paties kaltės) slaptažodžio arba pateikus neteisingą slaptažodį, kuriuo naudodamasi KOMISIJA negalėjo iššifruoti pasiūlymo, pasiūlymas laikomas nepateiktu ir nėra vertinamas. Jeigu nurodytu atveju TIEKĖJAS užšifravo tik pasiūlymo dokumentą, kuriame nurodyta pasiūlymo kaina, o kitus pasiūlymo dokumentus pateikė neužšifruotus – KOMISIJA TIEKĖJO pasiūlymą atmeta kaip </w:t>
      </w:r>
      <w:r w:rsidRPr="00582704">
        <w:rPr>
          <w:rFonts w:ascii="Trebuchet MS" w:hAnsi="Trebuchet MS"/>
          <w:sz w:val="22"/>
          <w:szCs w:val="22"/>
        </w:rPr>
        <w:t>neatitinkantį KONKURSO DOKUMENTUOSE nustatytų reikalavimų (TIEKĖJAS nepateikė pasiūlymo kainos)</w:t>
      </w:r>
      <w:r w:rsidRPr="00582704">
        <w:rPr>
          <w:rFonts w:ascii="Trebuchet MS" w:hAnsi="Trebuchet MS"/>
          <w:color w:val="000000"/>
          <w:sz w:val="22"/>
          <w:szCs w:val="22"/>
          <w:lang w:eastAsia="lt-LT"/>
        </w:rPr>
        <w:t>.</w:t>
      </w:r>
    </w:p>
    <w:p w14:paraId="74F22511" w14:textId="798A57E3" w:rsidR="00850DEC" w:rsidRPr="00776D41" w:rsidRDefault="00850DEC" w:rsidP="00C845CB">
      <w:pPr>
        <w:numPr>
          <w:ilvl w:val="0"/>
          <w:numId w:val="4"/>
        </w:numPr>
        <w:tabs>
          <w:tab w:val="left" w:pos="284"/>
        </w:tabs>
        <w:spacing w:before="240"/>
        <w:ind w:firstLine="0"/>
        <w:jc w:val="center"/>
        <w:rPr>
          <w:rFonts w:ascii="Trebuchet MS" w:hAnsi="Trebuchet MS"/>
          <w:b/>
          <w:bCs/>
          <w:sz w:val="22"/>
          <w:szCs w:val="22"/>
        </w:rPr>
      </w:pPr>
      <w:r w:rsidRPr="004E7D46">
        <w:rPr>
          <w:rFonts w:ascii="Trebuchet MS" w:hAnsi="Trebuchet MS"/>
          <w:b/>
          <w:bCs/>
          <w:sz w:val="22"/>
          <w:szCs w:val="22"/>
        </w:rPr>
        <w:t xml:space="preserve">PASIŪLYMO </w:t>
      </w:r>
      <w:r w:rsidRPr="00776D41">
        <w:rPr>
          <w:rFonts w:ascii="Trebuchet MS" w:hAnsi="Trebuchet MS"/>
          <w:b/>
          <w:bCs/>
          <w:sz w:val="22"/>
          <w:szCs w:val="22"/>
        </w:rPr>
        <w:t>PATEIKIMAS</w:t>
      </w:r>
      <w:bookmarkEnd w:id="20"/>
      <w:bookmarkEnd w:id="21"/>
      <w:bookmarkEnd w:id="22"/>
      <w:bookmarkEnd w:id="23"/>
      <w:bookmarkEnd w:id="24"/>
      <w:bookmarkEnd w:id="25"/>
    </w:p>
    <w:p w14:paraId="74F22512" w14:textId="19E69E1B" w:rsidR="005D0560" w:rsidRDefault="005C2661" w:rsidP="00C845CB">
      <w:pPr>
        <w:numPr>
          <w:ilvl w:val="1"/>
          <w:numId w:val="4"/>
        </w:numPr>
        <w:jc w:val="both"/>
        <w:rPr>
          <w:rStyle w:val="FontStyle77"/>
          <w:rFonts w:ascii="Trebuchet MS" w:hAnsi="Trebuchet MS"/>
        </w:rPr>
      </w:pPr>
      <w:r w:rsidRPr="00776D41">
        <w:rPr>
          <w:rStyle w:val="FontStyle77"/>
          <w:rFonts w:ascii="Trebuchet MS" w:hAnsi="Trebuchet MS"/>
        </w:rPr>
        <w:t xml:space="preserve"> </w:t>
      </w:r>
      <w:r w:rsidR="00241F14" w:rsidRPr="008C6A4F">
        <w:rPr>
          <w:rStyle w:val="FontStyle77"/>
          <w:rFonts w:ascii="Trebuchet MS" w:hAnsi="Trebuchet MS"/>
        </w:rPr>
        <w:t>Pasiūlymai turi būti pateikti</w:t>
      </w:r>
      <w:r w:rsidR="00241F14">
        <w:rPr>
          <w:rStyle w:val="FontStyle77"/>
          <w:rFonts w:ascii="Trebuchet MS" w:hAnsi="Trebuchet MS"/>
        </w:rPr>
        <w:t xml:space="preserve"> CVP IS priemonėmis</w:t>
      </w:r>
      <w:r w:rsidR="00241F14" w:rsidRPr="008C6A4F">
        <w:rPr>
          <w:rStyle w:val="FontStyle77"/>
          <w:rFonts w:ascii="Trebuchet MS" w:hAnsi="Trebuchet MS"/>
        </w:rPr>
        <w:t xml:space="preserve"> iki</w:t>
      </w:r>
      <w:r w:rsidR="00241F14">
        <w:rPr>
          <w:rStyle w:val="FontStyle77"/>
          <w:rFonts w:ascii="Trebuchet MS" w:hAnsi="Trebuchet MS"/>
          <w:b/>
        </w:rPr>
        <w:t xml:space="preserve"> </w:t>
      </w:r>
      <w:r w:rsidR="00241F14">
        <w:rPr>
          <w:rStyle w:val="FontStyle77"/>
          <w:rFonts w:ascii="Trebuchet MS" w:hAnsi="Trebuchet MS"/>
        </w:rPr>
        <w:t>skelbime apie Pirkimą nurodytos datos</w:t>
      </w:r>
      <w:r w:rsidR="007B6EB9">
        <w:rPr>
          <w:rFonts w:ascii="Trebuchet MS" w:hAnsi="Trebuchet MS"/>
          <w:sz w:val="22"/>
          <w:szCs w:val="22"/>
        </w:rPr>
        <w:t>.</w:t>
      </w:r>
      <w:r w:rsidRPr="005151A3">
        <w:rPr>
          <w:rStyle w:val="FontStyle77"/>
          <w:rFonts w:ascii="Trebuchet MS" w:hAnsi="Trebuchet MS"/>
        </w:rPr>
        <w:t xml:space="preserve"> Pasibaigus pasiūly</w:t>
      </w:r>
      <w:r>
        <w:rPr>
          <w:rStyle w:val="FontStyle77"/>
          <w:rFonts w:ascii="Trebuchet MS" w:hAnsi="Trebuchet MS"/>
        </w:rPr>
        <w:t>mų pateikimo terminui pasiūlymai nepriimami</w:t>
      </w:r>
      <w:r w:rsidRPr="005151A3">
        <w:rPr>
          <w:rStyle w:val="FontStyle77"/>
          <w:rFonts w:ascii="Trebuchet MS" w:hAnsi="Trebuchet MS"/>
        </w:rPr>
        <w:t>.</w:t>
      </w:r>
    </w:p>
    <w:p w14:paraId="514594C7" w14:textId="6AB93461" w:rsidR="00C2362A" w:rsidRPr="00240AA8" w:rsidRDefault="00C02948" w:rsidP="00C845CB">
      <w:pPr>
        <w:numPr>
          <w:ilvl w:val="1"/>
          <w:numId w:val="4"/>
        </w:numPr>
        <w:jc w:val="both"/>
        <w:rPr>
          <w:rFonts w:ascii="Trebuchet MS" w:hAnsi="Trebuchet MS"/>
          <w:sz w:val="22"/>
          <w:szCs w:val="22"/>
        </w:rPr>
      </w:pPr>
      <w:r>
        <w:rPr>
          <w:rStyle w:val="FontStyle77"/>
          <w:rFonts w:ascii="Trebuchet MS" w:hAnsi="Trebuchet MS"/>
        </w:rPr>
        <w:t xml:space="preserve"> </w:t>
      </w:r>
      <w:r w:rsidRPr="00A31084">
        <w:rPr>
          <w:rStyle w:val="FontStyle77"/>
          <w:rFonts w:ascii="Trebuchet MS" w:hAnsi="Trebuchet MS"/>
        </w:rPr>
        <w:t>TIEKĖJAS</w:t>
      </w:r>
      <w:r w:rsidRPr="007B4ACB">
        <w:rPr>
          <w:rFonts w:ascii="Trebuchet MS" w:hAnsi="Trebuchet MS"/>
          <w:sz w:val="22"/>
          <w:szCs w:val="22"/>
        </w:rPr>
        <w:t xml:space="preserve"> iki galutinio pasiūlymų pateikimo termino turi teisę pakeisti arba atšaukti savo pasiūlymą. Toks pakeitimas arba pranešimas, kad pasiūlymas atšaukiamas, pripažįstamas galiojančiu, jeigu UŽSAKOVAS jį gauna iki pasiūlymų pateikimo termino pabaigos.</w:t>
      </w:r>
    </w:p>
    <w:p w14:paraId="74F22519" w14:textId="50E25C2C" w:rsidR="00850DEC" w:rsidRPr="004E7D46" w:rsidRDefault="00850DEC" w:rsidP="00C845CB">
      <w:pPr>
        <w:numPr>
          <w:ilvl w:val="0"/>
          <w:numId w:val="4"/>
        </w:numPr>
        <w:tabs>
          <w:tab w:val="left" w:pos="284"/>
        </w:tabs>
        <w:spacing w:before="240"/>
        <w:ind w:firstLine="0"/>
        <w:jc w:val="center"/>
        <w:rPr>
          <w:rFonts w:ascii="Trebuchet MS" w:hAnsi="Trebuchet MS"/>
          <w:b/>
          <w:bCs/>
          <w:sz w:val="22"/>
          <w:szCs w:val="22"/>
        </w:rPr>
      </w:pPr>
      <w:bookmarkStart w:id="26" w:name="_Toc535316106"/>
      <w:bookmarkStart w:id="27" w:name="_Toc3771730"/>
      <w:bookmarkStart w:id="28" w:name="_Toc26171923"/>
      <w:bookmarkStart w:id="29" w:name="_Ref140372873"/>
      <w:bookmarkStart w:id="30" w:name="_Ref166404230"/>
      <w:bookmarkStart w:id="31" w:name="_Toc166411379"/>
      <w:r w:rsidRPr="004E7D46">
        <w:rPr>
          <w:rFonts w:ascii="Trebuchet MS" w:hAnsi="Trebuchet MS"/>
          <w:b/>
          <w:bCs/>
          <w:sz w:val="22"/>
          <w:szCs w:val="22"/>
        </w:rPr>
        <w:t>PASIŪLYMŲ NAGRINĖJIMAS IR VERTINIMAS</w:t>
      </w:r>
      <w:bookmarkEnd w:id="26"/>
      <w:bookmarkEnd w:id="27"/>
      <w:bookmarkEnd w:id="28"/>
      <w:bookmarkEnd w:id="29"/>
      <w:bookmarkEnd w:id="30"/>
      <w:bookmarkEnd w:id="31"/>
    </w:p>
    <w:p w14:paraId="74F2251A" w14:textId="772D1E37" w:rsidR="000E1296" w:rsidRDefault="00784AA9" w:rsidP="00C845CB">
      <w:pPr>
        <w:numPr>
          <w:ilvl w:val="1"/>
          <w:numId w:val="4"/>
        </w:numPr>
        <w:jc w:val="both"/>
        <w:rPr>
          <w:rFonts w:ascii="Trebuchet MS" w:hAnsi="Trebuchet MS"/>
          <w:sz w:val="22"/>
          <w:szCs w:val="22"/>
        </w:rPr>
      </w:pPr>
      <w:r>
        <w:rPr>
          <w:rFonts w:ascii="Trebuchet MS" w:hAnsi="Trebuchet MS"/>
          <w:sz w:val="22"/>
          <w:szCs w:val="22"/>
        </w:rPr>
        <w:t xml:space="preserve"> </w:t>
      </w:r>
      <w:r w:rsidR="000E1296" w:rsidRPr="002F64C1">
        <w:rPr>
          <w:rFonts w:ascii="Trebuchet MS" w:hAnsi="Trebuchet MS"/>
          <w:sz w:val="22"/>
          <w:szCs w:val="22"/>
        </w:rPr>
        <w:t xml:space="preserve">KONKURSO pasiūlymų nagrinėjimas vyks pagal procedūras, numatytas </w:t>
      </w:r>
      <w:r w:rsidR="000E1296">
        <w:rPr>
          <w:rFonts w:ascii="Trebuchet MS" w:hAnsi="Trebuchet MS"/>
          <w:sz w:val="22"/>
          <w:szCs w:val="22"/>
        </w:rPr>
        <w:t>Viešųjų pirkimų į</w:t>
      </w:r>
      <w:r w:rsidR="000E1296" w:rsidRPr="00444E00">
        <w:rPr>
          <w:rFonts w:ascii="Trebuchet MS" w:hAnsi="Trebuchet MS"/>
          <w:sz w:val="22"/>
          <w:szCs w:val="22"/>
        </w:rPr>
        <w:t>statyme</w:t>
      </w:r>
      <w:r w:rsidR="000E1296" w:rsidRPr="002F64C1">
        <w:rPr>
          <w:rFonts w:ascii="Trebuchet MS" w:hAnsi="Trebuchet MS"/>
          <w:sz w:val="22"/>
          <w:szCs w:val="22"/>
        </w:rPr>
        <w:t xml:space="preserve">, </w:t>
      </w:r>
      <w:r w:rsidR="000E1296">
        <w:rPr>
          <w:rFonts w:ascii="Trebuchet MS" w:hAnsi="Trebuchet MS"/>
          <w:sz w:val="22"/>
          <w:szCs w:val="22"/>
        </w:rPr>
        <w:t>Apraše</w:t>
      </w:r>
      <w:r w:rsidR="000E1296" w:rsidRPr="002F64C1">
        <w:rPr>
          <w:rFonts w:ascii="Trebuchet MS" w:hAnsi="Trebuchet MS"/>
          <w:sz w:val="22"/>
          <w:szCs w:val="22"/>
        </w:rPr>
        <w:t xml:space="preserve"> ir KONKURSO DOKUMENTUOSE</w:t>
      </w:r>
      <w:r w:rsidR="00677B60">
        <w:rPr>
          <w:rFonts w:ascii="Trebuchet MS" w:hAnsi="Trebuchet MS"/>
          <w:sz w:val="22"/>
          <w:szCs w:val="22"/>
        </w:rPr>
        <w:t>.</w:t>
      </w:r>
    </w:p>
    <w:p w14:paraId="2B37EF9B" w14:textId="29F03353" w:rsidR="00F3578C" w:rsidRPr="00F3578C" w:rsidRDefault="00677B60" w:rsidP="00C845CB">
      <w:pPr>
        <w:numPr>
          <w:ilvl w:val="1"/>
          <w:numId w:val="4"/>
        </w:numPr>
        <w:jc w:val="both"/>
        <w:rPr>
          <w:rFonts w:ascii="Trebuchet MS" w:hAnsi="Trebuchet MS"/>
          <w:sz w:val="22"/>
          <w:szCs w:val="22"/>
        </w:rPr>
      </w:pPr>
      <w:r w:rsidRPr="00F3578C">
        <w:rPr>
          <w:rFonts w:ascii="Trebuchet MS" w:hAnsi="Trebuchet MS"/>
          <w:sz w:val="22"/>
          <w:szCs w:val="22"/>
        </w:rPr>
        <w:t xml:space="preserve"> </w:t>
      </w:r>
      <w:r w:rsidR="00BC2F1E" w:rsidRPr="00F3578C">
        <w:rPr>
          <w:rFonts w:ascii="Trebuchet MS" w:hAnsi="Trebuchet MS"/>
          <w:sz w:val="22"/>
          <w:szCs w:val="22"/>
        </w:rPr>
        <w:t xml:space="preserve">KOMISIJA ekonomiškai naudingiausią pasiūlymą išrenka pagal </w:t>
      </w:r>
      <w:r w:rsidR="00D161DF" w:rsidRPr="00F3578C">
        <w:rPr>
          <w:rFonts w:ascii="Trebuchet MS" w:hAnsi="Trebuchet MS" w:cstheme="minorHAnsi"/>
          <w:sz w:val="22"/>
          <w:szCs w:val="22"/>
        </w:rPr>
        <w:t>kain</w:t>
      </w:r>
      <w:r w:rsidR="00D37433">
        <w:rPr>
          <w:rFonts w:ascii="Trebuchet MS" w:hAnsi="Trebuchet MS" w:cstheme="minorHAnsi"/>
          <w:sz w:val="22"/>
          <w:szCs w:val="22"/>
        </w:rPr>
        <w:t>ą</w:t>
      </w:r>
      <w:r w:rsidR="00582547">
        <w:rPr>
          <w:rFonts w:ascii="Trebuchet MS" w:hAnsi="Trebuchet MS" w:cstheme="minorHAnsi"/>
          <w:sz w:val="22"/>
          <w:szCs w:val="22"/>
        </w:rPr>
        <w:t>.</w:t>
      </w:r>
    </w:p>
    <w:p w14:paraId="74F2251C" w14:textId="1BEFD970" w:rsidR="000E1296" w:rsidRPr="00F3578C" w:rsidRDefault="00784AA9" w:rsidP="00C845CB">
      <w:pPr>
        <w:numPr>
          <w:ilvl w:val="1"/>
          <w:numId w:val="4"/>
        </w:numPr>
        <w:jc w:val="both"/>
        <w:rPr>
          <w:rFonts w:ascii="Trebuchet MS" w:hAnsi="Trebuchet MS"/>
          <w:sz w:val="22"/>
          <w:szCs w:val="22"/>
        </w:rPr>
      </w:pPr>
      <w:r w:rsidRPr="00F3578C">
        <w:rPr>
          <w:rFonts w:ascii="Trebuchet MS" w:hAnsi="Trebuchet MS"/>
          <w:sz w:val="22"/>
          <w:szCs w:val="22"/>
        </w:rPr>
        <w:t xml:space="preserve"> </w:t>
      </w:r>
      <w:r w:rsidR="000E1296" w:rsidRPr="00F3578C">
        <w:rPr>
          <w:rFonts w:ascii="Trebuchet MS" w:hAnsi="Trebuchet MS"/>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4F2251D" w14:textId="77777777" w:rsidR="000E1296" w:rsidRDefault="000E1296" w:rsidP="00C845CB">
      <w:pPr>
        <w:numPr>
          <w:ilvl w:val="1"/>
          <w:numId w:val="4"/>
        </w:numPr>
        <w:jc w:val="both"/>
        <w:rPr>
          <w:rFonts w:ascii="Trebuchet MS" w:hAnsi="Trebuchet MS"/>
          <w:sz w:val="22"/>
          <w:szCs w:val="22"/>
        </w:rPr>
      </w:pPr>
      <w:r>
        <w:rPr>
          <w:rFonts w:ascii="Trebuchet MS" w:eastAsia="Calibri" w:hAnsi="Trebuchet MS"/>
          <w:sz w:val="22"/>
          <w:szCs w:val="22"/>
        </w:rPr>
        <w:t xml:space="preserve"> Jei visų TIEKĖJŲ </w:t>
      </w:r>
      <w:r w:rsidR="00E75B5E">
        <w:rPr>
          <w:rFonts w:ascii="Trebuchet MS" w:hAnsi="Trebuchet MS"/>
          <w:sz w:val="22"/>
          <w:szCs w:val="22"/>
        </w:rPr>
        <w:t>KONKURSO pasiūlymo</w:t>
      </w:r>
      <w:r>
        <w:rPr>
          <w:rFonts w:ascii="Trebuchet MS" w:hAnsi="Trebuchet MS"/>
          <w:sz w:val="22"/>
          <w:szCs w:val="22"/>
        </w:rPr>
        <w:t xml:space="preserve"> kainos</w:t>
      </w:r>
      <w:r>
        <w:rPr>
          <w:rFonts w:ascii="Trebuchet MS" w:eastAsia="Calibri" w:hAnsi="Trebuchet MS"/>
          <w:sz w:val="22"/>
          <w:szCs w:val="22"/>
        </w:rPr>
        <w:t xml:space="preserve"> </w:t>
      </w:r>
      <w:r w:rsidRPr="00CD2FA3">
        <w:rPr>
          <w:rFonts w:ascii="Trebuchet MS" w:eastAsia="Calibri" w:hAnsi="Trebuchet MS"/>
          <w:sz w:val="22"/>
          <w:szCs w:val="22"/>
        </w:rPr>
        <w:t>viršys suplanuotas lėšas</w:t>
      </w:r>
      <w:r>
        <w:rPr>
          <w:rFonts w:ascii="Trebuchet MS" w:eastAsia="Calibri" w:hAnsi="Trebuchet MS"/>
          <w:sz w:val="22"/>
          <w:szCs w:val="22"/>
        </w:rPr>
        <w:t>,</w:t>
      </w:r>
      <w:r w:rsidRPr="00CD2FA3">
        <w:rPr>
          <w:rFonts w:ascii="Trebuchet MS" w:eastAsia="Calibri" w:hAnsi="Trebuchet MS"/>
          <w:sz w:val="22"/>
          <w:szCs w:val="22"/>
        </w:rPr>
        <w:t xml:space="preserve"> </w:t>
      </w:r>
      <w:r>
        <w:rPr>
          <w:rFonts w:ascii="Trebuchet MS" w:eastAsia="Calibri" w:hAnsi="Trebuchet MS"/>
          <w:sz w:val="22"/>
          <w:szCs w:val="22"/>
        </w:rPr>
        <w:t>Komisija turi teisę priimti sprendimą vykdyti</w:t>
      </w:r>
      <w:r w:rsidRPr="00CD2FA3">
        <w:rPr>
          <w:rFonts w:ascii="Trebuchet MS" w:eastAsia="Calibri" w:hAnsi="Trebuchet MS"/>
          <w:sz w:val="22"/>
          <w:szCs w:val="22"/>
        </w:rPr>
        <w:t xml:space="preserve"> </w:t>
      </w:r>
      <w:r>
        <w:rPr>
          <w:rFonts w:ascii="Trebuchet MS" w:eastAsia="Calibri" w:hAnsi="Trebuchet MS"/>
          <w:sz w:val="22"/>
          <w:szCs w:val="22"/>
        </w:rPr>
        <w:t>deryba</w:t>
      </w:r>
      <w:r w:rsidRPr="00CD2FA3">
        <w:rPr>
          <w:rFonts w:ascii="Trebuchet MS" w:eastAsia="Calibri" w:hAnsi="Trebuchet MS"/>
          <w:sz w:val="22"/>
          <w:szCs w:val="22"/>
        </w:rPr>
        <w:t>s. Derybos vyks tokia tvarka:</w:t>
      </w:r>
    </w:p>
    <w:p w14:paraId="74F2251E" w14:textId="74146ED2" w:rsidR="000E1296" w:rsidRPr="002D7EFB" w:rsidRDefault="000E1296" w:rsidP="00C845CB">
      <w:pPr>
        <w:numPr>
          <w:ilvl w:val="2"/>
          <w:numId w:val="4"/>
        </w:numPr>
        <w:ind w:left="-142" w:firstLine="568"/>
        <w:jc w:val="both"/>
        <w:rPr>
          <w:rFonts w:ascii="Trebuchet MS" w:hAnsi="Trebuchet MS"/>
          <w:sz w:val="22"/>
          <w:szCs w:val="22"/>
        </w:rPr>
      </w:pPr>
      <w:r w:rsidRPr="006A6158">
        <w:rPr>
          <w:rFonts w:ascii="Trebuchet MS" w:hAnsi="Trebuchet MS"/>
          <w:sz w:val="22"/>
          <w:szCs w:val="22"/>
        </w:rPr>
        <w:t xml:space="preserve">visiems </w:t>
      </w:r>
      <w:r>
        <w:rPr>
          <w:rFonts w:ascii="Trebuchet MS" w:hAnsi="Trebuchet MS"/>
          <w:sz w:val="22"/>
          <w:szCs w:val="22"/>
        </w:rPr>
        <w:t>TIEKĖJAMS</w:t>
      </w:r>
      <w:r w:rsidRPr="006A6158">
        <w:rPr>
          <w:rFonts w:ascii="Trebuchet MS" w:hAnsi="Trebuchet MS"/>
          <w:sz w:val="22"/>
          <w:szCs w:val="22"/>
        </w:rPr>
        <w:t xml:space="preserve"> taikomi vienodi reikalavimai, suteikiamos vienodos galimybės ir pateikiama vienoda informacija </w:t>
      </w:r>
      <w:r>
        <w:rPr>
          <w:rFonts w:ascii="Trebuchet MS" w:hAnsi="Trebuchet MS"/>
          <w:sz w:val="22"/>
          <w:szCs w:val="22"/>
        </w:rPr>
        <w:t>−</w:t>
      </w:r>
      <w:r w:rsidRPr="006A6158">
        <w:rPr>
          <w:rFonts w:ascii="Trebuchet MS" w:hAnsi="Trebuchet MS"/>
          <w:sz w:val="22"/>
          <w:szCs w:val="22"/>
        </w:rPr>
        <w:t xml:space="preserve"> teikdamas informaciją, UŽSAKOVAS neturi diskriminuoti </w:t>
      </w:r>
      <w:r>
        <w:rPr>
          <w:rFonts w:ascii="Trebuchet MS" w:hAnsi="Trebuchet MS"/>
          <w:sz w:val="22"/>
          <w:szCs w:val="22"/>
        </w:rPr>
        <w:t>TIEKĖJŲ</w:t>
      </w:r>
      <w:r w:rsidRPr="002D7EFB">
        <w:rPr>
          <w:rFonts w:ascii="Trebuchet MS" w:hAnsi="Trebuchet MS"/>
          <w:sz w:val="22"/>
          <w:szCs w:val="22"/>
        </w:rPr>
        <w:t>;</w:t>
      </w:r>
    </w:p>
    <w:p w14:paraId="74F2251F" w14:textId="33647FC7" w:rsidR="000E1296" w:rsidRDefault="000E1296" w:rsidP="00C845CB">
      <w:pPr>
        <w:numPr>
          <w:ilvl w:val="2"/>
          <w:numId w:val="4"/>
        </w:numPr>
        <w:ind w:left="-142" w:firstLine="568"/>
        <w:jc w:val="both"/>
        <w:rPr>
          <w:rFonts w:ascii="Trebuchet MS" w:hAnsi="Trebuchet MS"/>
          <w:sz w:val="22"/>
          <w:szCs w:val="22"/>
        </w:rPr>
      </w:pPr>
      <w:r w:rsidRPr="006A6158">
        <w:rPr>
          <w:rFonts w:ascii="Trebuchet MS" w:hAnsi="Trebuchet MS"/>
          <w:sz w:val="22"/>
          <w:szCs w:val="22"/>
        </w:rPr>
        <w:t xml:space="preserve">tretiesiems asmenims ir derybose dalyvaujantiems </w:t>
      </w:r>
      <w:r>
        <w:rPr>
          <w:rFonts w:ascii="Trebuchet MS" w:hAnsi="Trebuchet MS"/>
          <w:sz w:val="22"/>
          <w:szCs w:val="22"/>
        </w:rPr>
        <w:t>TIEKĖJAMS</w:t>
      </w:r>
      <w:r w:rsidRPr="006A6158">
        <w:rPr>
          <w:rFonts w:ascii="Trebuchet MS" w:hAnsi="Trebuchet MS"/>
          <w:sz w:val="22"/>
          <w:szCs w:val="22"/>
        </w:rPr>
        <w:t xml:space="preserve"> negali būti atskleidžiama jokia derybų metu iš </w:t>
      </w:r>
      <w:r>
        <w:rPr>
          <w:rFonts w:ascii="Trebuchet MS" w:hAnsi="Trebuchet MS"/>
          <w:sz w:val="22"/>
          <w:szCs w:val="22"/>
        </w:rPr>
        <w:t>TIEKĖJO</w:t>
      </w:r>
      <w:r w:rsidRPr="006A6158">
        <w:rPr>
          <w:rFonts w:ascii="Trebuchet MS" w:hAnsi="Trebuchet MS"/>
          <w:sz w:val="22"/>
          <w:szCs w:val="22"/>
        </w:rPr>
        <w:t xml:space="preserve"> gauta informacija, taip pat informacija apie derybų metu pasiektus susitarimus</w:t>
      </w:r>
      <w:r w:rsidRPr="002D7EFB">
        <w:rPr>
          <w:rFonts w:ascii="Trebuchet MS" w:hAnsi="Trebuchet MS"/>
          <w:sz w:val="22"/>
          <w:szCs w:val="22"/>
        </w:rPr>
        <w:t>;</w:t>
      </w:r>
    </w:p>
    <w:p w14:paraId="74F22520" w14:textId="3186CC49" w:rsidR="000E1296" w:rsidRPr="002D7EFB" w:rsidRDefault="000E1296" w:rsidP="00C845CB">
      <w:pPr>
        <w:numPr>
          <w:ilvl w:val="2"/>
          <w:numId w:val="4"/>
        </w:numPr>
        <w:ind w:left="-142" w:firstLine="568"/>
        <w:jc w:val="both"/>
        <w:rPr>
          <w:rFonts w:ascii="Trebuchet MS" w:hAnsi="Trebuchet MS"/>
          <w:sz w:val="22"/>
          <w:szCs w:val="22"/>
        </w:rPr>
      </w:pPr>
      <w:r w:rsidRPr="00F868BA">
        <w:rPr>
          <w:rFonts w:ascii="Trebuchet MS" w:hAnsi="Trebuchet MS"/>
          <w:sz w:val="22"/>
          <w:szCs w:val="22"/>
        </w:rPr>
        <w:t>negalima derėtis dėl reikalavimų TIEKĖJUI, pasiūlymo vertinimo</w:t>
      </w:r>
      <w:r>
        <w:rPr>
          <w:rFonts w:ascii="Trebuchet MS" w:hAnsi="Trebuchet MS"/>
          <w:sz w:val="22"/>
          <w:szCs w:val="22"/>
        </w:rPr>
        <w:t xml:space="preserve"> kriterijų ir vertinimo tvarkos;</w:t>
      </w:r>
    </w:p>
    <w:p w14:paraId="74F22521" w14:textId="50703924" w:rsidR="000E1296" w:rsidRDefault="000E1296" w:rsidP="00C845CB">
      <w:pPr>
        <w:numPr>
          <w:ilvl w:val="2"/>
          <w:numId w:val="4"/>
        </w:numPr>
        <w:ind w:left="-142" w:firstLine="568"/>
        <w:jc w:val="both"/>
        <w:rPr>
          <w:rFonts w:ascii="Trebuchet MS" w:hAnsi="Trebuchet MS"/>
          <w:sz w:val="22"/>
          <w:szCs w:val="22"/>
        </w:rPr>
      </w:pPr>
      <w:r w:rsidRPr="008B2409">
        <w:rPr>
          <w:rFonts w:ascii="Trebuchet MS" w:hAnsi="Trebuchet MS"/>
          <w:sz w:val="22"/>
          <w:szCs w:val="22"/>
        </w:rPr>
        <w:lastRenderedPageBreak/>
        <w:t xml:space="preserve">informacija apie derybų metu gautus pasiūlymus ir pasiektus susitarimus fiksuojama protokole, kuriame atsispindi derybų eiga ir pasiekti susitarimai. Jei derybos vyksta surengus tam skirtą susitikimą, protokolą pasirašo derybose dalyvavę KOMISIJOS nariai ir </w:t>
      </w:r>
      <w:r>
        <w:rPr>
          <w:rFonts w:ascii="Trebuchet MS" w:hAnsi="Trebuchet MS"/>
          <w:sz w:val="22"/>
          <w:szCs w:val="22"/>
        </w:rPr>
        <w:t>TIEKĖJAS</w:t>
      </w:r>
      <w:r w:rsidRPr="008B2409">
        <w:rPr>
          <w:rFonts w:ascii="Trebuchet MS" w:hAnsi="Trebuchet MS"/>
          <w:sz w:val="22"/>
          <w:szCs w:val="22"/>
        </w:rPr>
        <w:t xml:space="preserve">, su kuriuo derėtasi, arba jo įgaliotas atstovas. </w:t>
      </w:r>
      <w:r w:rsidR="006663AE" w:rsidRPr="00781980">
        <w:rPr>
          <w:rFonts w:ascii="Trebuchet MS" w:hAnsi="Trebuchet MS"/>
          <w:sz w:val="22"/>
          <w:szCs w:val="22"/>
        </w:rPr>
        <w:t>Jei derybos vyksta CVP IS priemonėmis, pasirašyti šalių pasiektų susitarimų nereikalaujama, šalių pasiekto susitarimo patvirtinimas CVP IS priemonėmis laikomas pakankamu.</w:t>
      </w:r>
    </w:p>
    <w:p w14:paraId="74F22522" w14:textId="298151B3" w:rsidR="000E1296" w:rsidRPr="00880664" w:rsidRDefault="000779B4" w:rsidP="00C845CB">
      <w:pPr>
        <w:numPr>
          <w:ilvl w:val="1"/>
          <w:numId w:val="4"/>
        </w:numPr>
        <w:jc w:val="both"/>
        <w:rPr>
          <w:rFonts w:ascii="Trebuchet MS" w:eastAsia="Calibri" w:hAnsi="Trebuchet MS"/>
          <w:sz w:val="22"/>
          <w:szCs w:val="22"/>
        </w:rPr>
      </w:pPr>
      <w:r>
        <w:rPr>
          <w:rFonts w:ascii="Trebuchet MS" w:eastAsia="Calibri" w:hAnsi="Trebuchet MS"/>
          <w:sz w:val="22"/>
          <w:szCs w:val="22"/>
        </w:rPr>
        <w:t xml:space="preserve"> </w:t>
      </w:r>
      <w:r w:rsidR="000E1296" w:rsidRPr="00880664">
        <w:rPr>
          <w:rFonts w:ascii="Trebuchet MS" w:eastAsia="Calibri" w:hAnsi="Trebuchet MS"/>
          <w:sz w:val="22"/>
          <w:szCs w:val="22"/>
        </w:rPr>
        <w:t>KOMISIJA, vertina ir palygina tik neatmestus, KONKURSO DOKUMENTŲ reikalavimus atitinkančius pasiūlymus.</w:t>
      </w:r>
    </w:p>
    <w:p w14:paraId="74F22523" w14:textId="3F070947" w:rsidR="000E1296" w:rsidRPr="00880664" w:rsidRDefault="000779B4" w:rsidP="00C845CB">
      <w:pPr>
        <w:numPr>
          <w:ilvl w:val="1"/>
          <w:numId w:val="4"/>
        </w:numPr>
        <w:jc w:val="both"/>
        <w:rPr>
          <w:rFonts w:ascii="Trebuchet MS" w:eastAsia="Calibri" w:hAnsi="Trebuchet MS"/>
          <w:sz w:val="22"/>
          <w:szCs w:val="22"/>
        </w:rPr>
      </w:pPr>
      <w:r>
        <w:rPr>
          <w:rFonts w:ascii="Trebuchet MS" w:eastAsia="Calibri" w:hAnsi="Trebuchet MS"/>
          <w:sz w:val="22"/>
          <w:szCs w:val="22"/>
        </w:rPr>
        <w:t xml:space="preserve"> </w:t>
      </w:r>
      <w:r w:rsidR="0050416C" w:rsidRPr="00880664">
        <w:rPr>
          <w:rFonts w:ascii="Trebuchet MS" w:eastAsia="Calibri" w:hAnsi="Trebuchet MS"/>
          <w:sz w:val="22"/>
          <w:szCs w:val="22"/>
        </w:rPr>
        <w:t xml:space="preserve">SUTARTĮ </w:t>
      </w:r>
      <w:r w:rsidR="000E1296" w:rsidRPr="00880664">
        <w:rPr>
          <w:rFonts w:ascii="Trebuchet MS" w:eastAsia="Calibri" w:hAnsi="Trebuchet MS"/>
          <w:sz w:val="22"/>
          <w:szCs w:val="22"/>
        </w:rPr>
        <w:t>bus siūloma sudaryti TIEKĖJUI, kurio pasiūlymą KOMISIJA pripažins laimėjusiu.</w:t>
      </w:r>
    </w:p>
    <w:p w14:paraId="74F22524" w14:textId="1750398F" w:rsidR="000E1296" w:rsidRDefault="000E1296" w:rsidP="00C845CB">
      <w:pPr>
        <w:numPr>
          <w:ilvl w:val="1"/>
          <w:numId w:val="4"/>
        </w:numPr>
        <w:jc w:val="both"/>
        <w:rPr>
          <w:rFonts w:ascii="Trebuchet MS" w:hAnsi="Trebuchet MS"/>
          <w:sz w:val="22"/>
          <w:szCs w:val="22"/>
        </w:rPr>
      </w:pPr>
      <w:r w:rsidRPr="00880664">
        <w:rPr>
          <w:rFonts w:ascii="Trebuchet MS" w:eastAsia="Calibri" w:hAnsi="Trebuchet MS"/>
          <w:sz w:val="22"/>
          <w:szCs w:val="22"/>
        </w:rPr>
        <w:t xml:space="preserve">KONKURSĄ laimėjęs TIEKĖJAS sudaryti </w:t>
      </w:r>
      <w:r w:rsidR="0050416C" w:rsidRPr="00880664">
        <w:rPr>
          <w:rFonts w:ascii="Trebuchet MS" w:eastAsia="Calibri" w:hAnsi="Trebuchet MS"/>
          <w:sz w:val="22"/>
          <w:szCs w:val="22"/>
        </w:rPr>
        <w:t xml:space="preserve">SUTARTIES </w:t>
      </w:r>
      <w:r w:rsidRPr="00880664">
        <w:rPr>
          <w:rFonts w:ascii="Trebuchet MS" w:eastAsia="Calibri" w:hAnsi="Trebuchet MS"/>
          <w:sz w:val="22"/>
          <w:szCs w:val="22"/>
        </w:rPr>
        <w:t>kviečiamas raštu ir jam nurodomas laikas</w:t>
      </w:r>
      <w:r w:rsidRPr="002D7EFB">
        <w:rPr>
          <w:rFonts w:ascii="Trebuchet MS" w:hAnsi="Trebuchet MS"/>
          <w:sz w:val="22"/>
          <w:szCs w:val="22"/>
        </w:rPr>
        <w:t xml:space="preserve">, iki kada turi būti sudaryta </w:t>
      </w:r>
      <w:r w:rsidR="0050416C" w:rsidRPr="002D7EFB">
        <w:rPr>
          <w:rFonts w:ascii="Trebuchet MS" w:hAnsi="Trebuchet MS"/>
          <w:sz w:val="22"/>
          <w:szCs w:val="22"/>
        </w:rPr>
        <w:t>SUTARTIS</w:t>
      </w:r>
      <w:r w:rsidRPr="002D7EFB">
        <w:rPr>
          <w:rFonts w:ascii="Trebuchet MS" w:hAnsi="Trebuchet MS"/>
          <w:sz w:val="22"/>
          <w:szCs w:val="22"/>
        </w:rPr>
        <w:t>.</w:t>
      </w:r>
    </w:p>
    <w:p w14:paraId="74F22525" w14:textId="77777777" w:rsidR="00D1536B" w:rsidRPr="004E7D46" w:rsidRDefault="00810410" w:rsidP="00C845CB">
      <w:pPr>
        <w:numPr>
          <w:ilvl w:val="0"/>
          <w:numId w:val="4"/>
        </w:numPr>
        <w:tabs>
          <w:tab w:val="left" w:pos="284"/>
        </w:tabs>
        <w:spacing w:before="240"/>
        <w:ind w:firstLine="0"/>
        <w:jc w:val="center"/>
        <w:rPr>
          <w:rFonts w:ascii="Trebuchet MS" w:hAnsi="Trebuchet MS"/>
          <w:b/>
          <w:bCs/>
          <w:sz w:val="22"/>
          <w:szCs w:val="22"/>
        </w:rPr>
      </w:pPr>
      <w:r w:rsidRPr="00BB0B86">
        <w:rPr>
          <w:rFonts w:ascii="Trebuchet MS" w:hAnsi="Trebuchet MS"/>
          <w:b/>
          <w:bCs/>
          <w:sz w:val="22"/>
          <w:szCs w:val="22"/>
        </w:rPr>
        <w:t>GINČŲ NAGRINĖJIMO TVARKA</w:t>
      </w:r>
    </w:p>
    <w:p w14:paraId="74F22526" w14:textId="739B6D0F" w:rsidR="003E70F5" w:rsidRPr="00973D99" w:rsidRDefault="005E229B" w:rsidP="00C845CB">
      <w:pPr>
        <w:numPr>
          <w:ilvl w:val="1"/>
          <w:numId w:val="4"/>
        </w:numPr>
        <w:jc w:val="both"/>
        <w:rPr>
          <w:rFonts w:ascii="Trebuchet MS" w:hAnsi="Trebuchet MS"/>
          <w:sz w:val="22"/>
          <w:szCs w:val="22"/>
        </w:rPr>
      </w:pPr>
      <w:r w:rsidRPr="005E229B">
        <w:rPr>
          <w:rFonts w:ascii="Trebuchet MS" w:hAnsi="Trebuchet MS"/>
          <w:color w:val="000000"/>
          <w:sz w:val="22"/>
          <w:szCs w:val="22"/>
        </w:rPr>
        <w:tab/>
      </w:r>
      <w:r w:rsidR="00610FC4">
        <w:rPr>
          <w:rFonts w:ascii="Trebuchet MS" w:hAnsi="Trebuchet MS"/>
          <w:color w:val="000000"/>
          <w:sz w:val="22"/>
          <w:szCs w:val="22"/>
        </w:rPr>
        <w:t xml:space="preserve"> </w:t>
      </w:r>
      <w:r w:rsidRPr="005E229B">
        <w:rPr>
          <w:rFonts w:ascii="Trebuchet MS" w:hAnsi="Trebuchet MS"/>
          <w:color w:val="000000"/>
          <w:sz w:val="22"/>
          <w:szCs w:val="22"/>
        </w:rPr>
        <w:t>KONKURSO metu kylantys ginčai nagrinėjami vadovaujantis Viešųjų pirkimų įstatymo V</w:t>
      </w:r>
      <w:r w:rsidR="00881E8F">
        <w:rPr>
          <w:rFonts w:ascii="Trebuchet MS" w:hAnsi="Trebuchet MS"/>
          <w:color w:val="000000"/>
          <w:sz w:val="22"/>
          <w:szCs w:val="22"/>
        </w:rPr>
        <w:t>II</w:t>
      </w:r>
      <w:r w:rsidRPr="005E229B">
        <w:rPr>
          <w:rFonts w:ascii="Trebuchet MS" w:hAnsi="Trebuchet MS"/>
          <w:color w:val="000000"/>
          <w:sz w:val="22"/>
          <w:szCs w:val="22"/>
        </w:rPr>
        <w:t xml:space="preserve"> skyriuje nustatyta tvarka ir terminais</w:t>
      </w:r>
      <w:r w:rsidR="003E70F5" w:rsidRPr="004E7D46">
        <w:rPr>
          <w:rFonts w:ascii="Trebuchet MS" w:hAnsi="Trebuchet MS"/>
          <w:color w:val="000000"/>
          <w:sz w:val="22"/>
          <w:szCs w:val="22"/>
        </w:rPr>
        <w:t>.</w:t>
      </w:r>
    </w:p>
    <w:p w14:paraId="74F22527" w14:textId="77777777" w:rsidR="00850DEC" w:rsidRPr="00421ADF" w:rsidRDefault="00850DEC" w:rsidP="00C845CB">
      <w:pPr>
        <w:numPr>
          <w:ilvl w:val="0"/>
          <w:numId w:val="4"/>
        </w:numPr>
        <w:tabs>
          <w:tab w:val="left" w:pos="284"/>
        </w:tabs>
        <w:spacing w:before="240"/>
        <w:ind w:firstLine="0"/>
        <w:jc w:val="center"/>
        <w:rPr>
          <w:rFonts w:ascii="Trebuchet MS" w:hAnsi="Trebuchet MS"/>
          <w:b/>
          <w:bCs/>
          <w:sz w:val="22"/>
          <w:szCs w:val="22"/>
        </w:rPr>
      </w:pPr>
      <w:bookmarkStart w:id="32" w:name="_Toc3771731"/>
      <w:bookmarkStart w:id="33" w:name="_Toc26171924"/>
      <w:bookmarkStart w:id="34" w:name="_Ref140372907"/>
      <w:bookmarkStart w:id="35" w:name="_Ref166404275"/>
      <w:bookmarkStart w:id="36" w:name="_Toc166411382"/>
      <w:bookmarkStart w:id="37" w:name="_Ref172377092"/>
      <w:bookmarkStart w:id="38" w:name="_Ref172377162"/>
      <w:r w:rsidRPr="00421ADF">
        <w:rPr>
          <w:rFonts w:ascii="Trebuchet MS" w:hAnsi="Trebuchet MS"/>
          <w:b/>
          <w:bCs/>
          <w:sz w:val="22"/>
          <w:szCs w:val="22"/>
        </w:rPr>
        <w:t>Priedai</w:t>
      </w:r>
      <w:bookmarkEnd w:id="32"/>
      <w:bookmarkEnd w:id="33"/>
      <w:bookmarkEnd w:id="34"/>
      <w:bookmarkEnd w:id="35"/>
      <w:bookmarkEnd w:id="36"/>
      <w:bookmarkEnd w:id="37"/>
      <w:bookmarkEnd w:id="38"/>
    </w:p>
    <w:p w14:paraId="74F22528" w14:textId="77777777" w:rsidR="006C04A4" w:rsidRPr="004E7D46" w:rsidRDefault="006C04A4" w:rsidP="0055296B">
      <w:pPr>
        <w:tabs>
          <w:tab w:val="num" w:pos="1134"/>
        </w:tabs>
        <w:ind w:left="454"/>
        <w:jc w:val="both"/>
        <w:rPr>
          <w:rFonts w:ascii="Trebuchet MS" w:hAnsi="Trebuchet MS"/>
          <w:color w:val="000000"/>
          <w:sz w:val="22"/>
          <w:szCs w:val="22"/>
        </w:rPr>
      </w:pPr>
      <w:r w:rsidRPr="004E7D46">
        <w:rPr>
          <w:rFonts w:ascii="Trebuchet MS" w:hAnsi="Trebuchet MS"/>
          <w:color w:val="000000"/>
          <w:sz w:val="22"/>
          <w:szCs w:val="22"/>
        </w:rPr>
        <w:t>1 priedas. PASI</w:t>
      </w:r>
      <w:r w:rsidR="00785862" w:rsidRPr="004E7D46">
        <w:rPr>
          <w:rFonts w:ascii="Trebuchet MS" w:hAnsi="Trebuchet MS"/>
          <w:color w:val="000000"/>
          <w:sz w:val="22"/>
          <w:szCs w:val="22"/>
        </w:rPr>
        <w:t>ŪLYMAS KONKURSUI</w:t>
      </w:r>
      <w:r w:rsidR="00D31102">
        <w:rPr>
          <w:rFonts w:ascii="Trebuchet MS" w:hAnsi="Trebuchet MS"/>
          <w:color w:val="000000"/>
          <w:sz w:val="22"/>
          <w:szCs w:val="22"/>
        </w:rPr>
        <w:t xml:space="preserve"> (</w:t>
      </w:r>
      <w:r w:rsidR="004D63F4">
        <w:rPr>
          <w:rFonts w:ascii="Trebuchet MS" w:hAnsi="Trebuchet MS"/>
          <w:color w:val="000000"/>
          <w:sz w:val="22"/>
          <w:szCs w:val="22"/>
        </w:rPr>
        <w:t>forma</w:t>
      </w:r>
      <w:r w:rsidR="00D31102">
        <w:rPr>
          <w:rFonts w:ascii="Trebuchet MS" w:hAnsi="Trebuchet MS"/>
          <w:color w:val="000000"/>
          <w:sz w:val="22"/>
          <w:szCs w:val="22"/>
        </w:rPr>
        <w:t>)</w:t>
      </w:r>
      <w:r w:rsidRPr="004E7D46">
        <w:rPr>
          <w:rFonts w:ascii="Trebuchet MS" w:hAnsi="Trebuchet MS"/>
          <w:color w:val="000000"/>
          <w:sz w:val="22"/>
          <w:szCs w:val="22"/>
        </w:rPr>
        <w:t>;</w:t>
      </w:r>
    </w:p>
    <w:p w14:paraId="191FFFA6" w14:textId="5D8BAF30" w:rsidR="00784645" w:rsidRDefault="001E57ED" w:rsidP="005D7481">
      <w:pPr>
        <w:tabs>
          <w:tab w:val="left" w:pos="284"/>
        </w:tabs>
        <w:ind w:firstLine="426"/>
        <w:rPr>
          <w:rFonts w:ascii="Trebuchet MS" w:hAnsi="Trebuchet MS"/>
          <w:sz w:val="22"/>
          <w:szCs w:val="22"/>
        </w:rPr>
      </w:pPr>
      <w:r>
        <w:rPr>
          <w:rFonts w:ascii="Trebuchet MS" w:hAnsi="Trebuchet MS"/>
          <w:color w:val="000000"/>
          <w:sz w:val="22"/>
          <w:szCs w:val="22"/>
        </w:rPr>
        <w:t>2</w:t>
      </w:r>
      <w:r w:rsidR="001F0128">
        <w:rPr>
          <w:rFonts w:ascii="Trebuchet MS" w:hAnsi="Trebuchet MS"/>
          <w:color w:val="000000"/>
          <w:sz w:val="22"/>
          <w:szCs w:val="22"/>
        </w:rPr>
        <w:t xml:space="preserve"> priedas</w:t>
      </w:r>
      <w:r w:rsidR="005A03FD">
        <w:rPr>
          <w:rFonts w:ascii="Trebuchet MS" w:hAnsi="Trebuchet MS"/>
          <w:color w:val="000000"/>
          <w:sz w:val="22"/>
          <w:szCs w:val="22"/>
        </w:rPr>
        <w:t>.</w:t>
      </w:r>
      <w:r w:rsidR="001F0128">
        <w:rPr>
          <w:rFonts w:ascii="Trebuchet MS" w:hAnsi="Trebuchet MS"/>
          <w:color w:val="000000"/>
          <w:sz w:val="22"/>
          <w:szCs w:val="22"/>
        </w:rPr>
        <w:t xml:space="preserve"> </w:t>
      </w:r>
      <w:r w:rsidR="00EE34F7" w:rsidRPr="00880ACA">
        <w:rPr>
          <w:rFonts w:ascii="Trebuchet MS" w:hAnsi="Trebuchet MS"/>
          <w:bCs/>
          <w:color w:val="000000"/>
          <w:sz w:val="22"/>
          <w:szCs w:val="22"/>
        </w:rPr>
        <w:t>PREKIŲ PIRKIMO</w:t>
      </w:r>
      <w:r w:rsidR="00EE34F7" w:rsidRPr="00880ACA">
        <w:rPr>
          <w:rFonts w:ascii="Trebuchet MS" w:hAnsi="Trebuchet MS"/>
          <w:color w:val="000000"/>
          <w:sz w:val="22"/>
          <w:szCs w:val="22"/>
        </w:rPr>
        <w:t>–</w:t>
      </w:r>
      <w:r w:rsidR="00EE34F7" w:rsidRPr="00880ACA">
        <w:rPr>
          <w:rFonts w:ascii="Trebuchet MS" w:hAnsi="Trebuchet MS"/>
          <w:bCs/>
          <w:color w:val="000000"/>
          <w:sz w:val="22"/>
          <w:szCs w:val="22"/>
        </w:rPr>
        <w:t>PARDAVIMO</w:t>
      </w:r>
      <w:r w:rsidR="00EE34F7" w:rsidRPr="00EE34F7">
        <w:rPr>
          <w:rFonts w:ascii="Trebuchet MS" w:hAnsi="Trebuchet MS"/>
          <w:b/>
          <w:bCs/>
          <w:color w:val="000000"/>
          <w:sz w:val="22"/>
          <w:szCs w:val="22"/>
        </w:rPr>
        <w:t xml:space="preserve"> </w:t>
      </w:r>
      <w:r w:rsidR="0033547E">
        <w:rPr>
          <w:rFonts w:ascii="Trebuchet MS" w:hAnsi="Trebuchet MS"/>
          <w:sz w:val="22"/>
          <w:szCs w:val="22"/>
        </w:rPr>
        <w:t xml:space="preserve">SUTARTIES </w:t>
      </w:r>
      <w:r w:rsidR="008C73BE">
        <w:rPr>
          <w:rFonts w:ascii="Trebuchet MS" w:hAnsi="Trebuchet MS"/>
          <w:sz w:val="22"/>
          <w:szCs w:val="22"/>
        </w:rPr>
        <w:t>PROJEKTAS</w:t>
      </w:r>
      <w:r w:rsidR="0033547E">
        <w:rPr>
          <w:rFonts w:ascii="Trebuchet MS" w:hAnsi="Trebuchet MS"/>
          <w:sz w:val="22"/>
          <w:szCs w:val="22"/>
        </w:rPr>
        <w:t>;</w:t>
      </w:r>
    </w:p>
    <w:p w14:paraId="61CB52FE" w14:textId="1A4E7A2C" w:rsidR="0033547E" w:rsidRDefault="0033547E" w:rsidP="0033547E">
      <w:pPr>
        <w:tabs>
          <w:tab w:val="left" w:pos="284"/>
        </w:tabs>
        <w:ind w:left="426"/>
        <w:rPr>
          <w:rFonts w:ascii="Trebuchet MS" w:hAnsi="Trebuchet MS"/>
          <w:color w:val="000000"/>
          <w:sz w:val="22"/>
          <w:szCs w:val="22"/>
        </w:rPr>
      </w:pPr>
      <w:r>
        <w:rPr>
          <w:rFonts w:ascii="Trebuchet MS" w:hAnsi="Trebuchet MS"/>
          <w:sz w:val="22"/>
          <w:szCs w:val="22"/>
        </w:rPr>
        <w:t>3 priedas.</w:t>
      </w:r>
      <w:r w:rsidR="0041000C" w:rsidRPr="0041000C">
        <w:rPr>
          <w:rFonts w:ascii="Trebuchet MS" w:hAnsi="Trebuchet MS"/>
          <w:color w:val="000000"/>
          <w:sz w:val="22"/>
          <w:szCs w:val="22"/>
        </w:rPr>
        <w:t xml:space="preserve"> </w:t>
      </w:r>
      <w:r w:rsidR="008C73BE" w:rsidRPr="008C73BE">
        <w:rPr>
          <w:rFonts w:ascii="Trebuchet MS" w:hAnsi="Trebuchet MS"/>
          <w:color w:val="000000"/>
          <w:sz w:val="22"/>
          <w:szCs w:val="22"/>
        </w:rPr>
        <w:t xml:space="preserve">KONKURSO DOKUMENTŲ 2 PRIEDO „Prekių pirkimo-pardavimo sutarties </w:t>
      </w:r>
      <w:r w:rsidR="008C73BE" w:rsidRPr="008C73BE">
        <w:rPr>
          <w:rFonts w:ascii="Trebuchet MS" w:hAnsi="Trebuchet MS"/>
          <w:bCs/>
          <w:color w:val="000000"/>
          <w:sz w:val="22"/>
          <w:szCs w:val="22"/>
        </w:rPr>
        <w:t>Specialiosios</w:t>
      </w:r>
      <w:r w:rsidR="008C73BE" w:rsidRPr="008C73BE">
        <w:rPr>
          <w:rFonts w:ascii="Trebuchet MS" w:hAnsi="Trebuchet MS"/>
          <w:color w:val="000000"/>
          <w:sz w:val="22"/>
          <w:szCs w:val="22"/>
        </w:rPr>
        <w:t xml:space="preserve"> sąlygos“ 1 priedas „PREKIŲ TIEKIMO TECHNINĖ SPECIFIKACIJA“</w:t>
      </w:r>
      <w:r w:rsidR="0041000C">
        <w:rPr>
          <w:rFonts w:ascii="Trebuchet MS" w:hAnsi="Trebuchet MS"/>
          <w:color w:val="000000"/>
          <w:sz w:val="22"/>
          <w:szCs w:val="22"/>
        </w:rPr>
        <w:t>;</w:t>
      </w:r>
    </w:p>
    <w:p w14:paraId="2085300C" w14:textId="7CF32D70" w:rsidR="00546F5D" w:rsidRPr="00605CD5" w:rsidRDefault="00546F5D" w:rsidP="00605CD5">
      <w:pPr>
        <w:tabs>
          <w:tab w:val="left" w:pos="284"/>
        </w:tabs>
        <w:ind w:left="426"/>
        <w:rPr>
          <w:rFonts w:ascii="Trebuchet MS" w:hAnsi="Trebuchet MS"/>
          <w:color w:val="000000"/>
          <w:sz w:val="22"/>
          <w:szCs w:val="22"/>
        </w:rPr>
      </w:pPr>
      <w:r>
        <w:rPr>
          <w:rFonts w:ascii="Trebuchet MS" w:hAnsi="Trebuchet MS"/>
          <w:color w:val="000000"/>
          <w:sz w:val="22"/>
          <w:szCs w:val="22"/>
        </w:rPr>
        <w:t xml:space="preserve">4 priedas. </w:t>
      </w:r>
      <w:r w:rsidR="0041000C" w:rsidRPr="0041000C">
        <w:rPr>
          <w:rFonts w:ascii="Trebuchet MS" w:hAnsi="Trebuchet MS"/>
          <w:color w:val="000000"/>
          <w:sz w:val="22"/>
          <w:szCs w:val="22"/>
        </w:rPr>
        <w:t>NACIONALINIO SAUGUMO REIKALAVIMŲ ATITIKTIES DEKLARACIJA</w:t>
      </w:r>
      <w:r w:rsidR="0041000C">
        <w:rPr>
          <w:rFonts w:ascii="Trebuchet MS" w:hAnsi="Trebuchet MS"/>
          <w:color w:val="000000"/>
          <w:sz w:val="22"/>
          <w:szCs w:val="22"/>
        </w:rPr>
        <w:t xml:space="preserve"> (forma)</w:t>
      </w:r>
      <w:r>
        <w:rPr>
          <w:rFonts w:ascii="Trebuchet MS" w:hAnsi="Trebuchet MS" w:cstheme="minorHAnsi"/>
          <w:sz w:val="22"/>
          <w:szCs w:val="22"/>
        </w:rPr>
        <w:t>.</w:t>
      </w:r>
    </w:p>
    <w:sectPr w:rsidR="00546F5D" w:rsidRPr="00605CD5" w:rsidSect="001411B0">
      <w:headerReference w:type="default" r:id="rId14"/>
      <w:pgSz w:w="11906" w:h="16838" w:code="9"/>
      <w:pgMar w:top="709" w:right="709" w:bottom="709" w:left="1701" w:header="284"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04026" w14:textId="77777777" w:rsidR="000D55F9" w:rsidRDefault="000D55F9">
      <w:r>
        <w:separator/>
      </w:r>
    </w:p>
  </w:endnote>
  <w:endnote w:type="continuationSeparator" w:id="0">
    <w:p w14:paraId="33C90961" w14:textId="77777777" w:rsidR="000D55F9" w:rsidRDefault="000D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00"/>
    <w:family w:val="auto"/>
    <w:pitch w:val="variable"/>
    <w:sig w:usb0="00000003" w:usb1="00000000" w:usb2="00000000" w:usb3="00000000" w:csb0="00000001" w:csb1="00000000"/>
  </w:font>
  <w:font w:name="HelveticaLT">
    <w:altName w:val="Arial"/>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Futura Bk">
    <w:panose1 w:val="00000000000000000000"/>
    <w:charset w:val="BA"/>
    <w:family w:val="swiss"/>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BA"/>
    <w:family w:val="swiss"/>
    <w:pitch w:val="variable"/>
    <w:sig w:usb0="80000AFF" w:usb1="0000396B" w:usb2="00000000" w:usb3="00000000" w:csb0="000000BF" w:csb1="00000000"/>
  </w:font>
  <w:font w:name="BBEHIZ+Palatino-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Helvetica">
    <w:panose1 w:val="020B05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5C8C2" w14:textId="77777777" w:rsidR="000D55F9" w:rsidRDefault="000D55F9">
      <w:r>
        <w:separator/>
      </w:r>
    </w:p>
  </w:footnote>
  <w:footnote w:type="continuationSeparator" w:id="0">
    <w:p w14:paraId="7105FD6F" w14:textId="77777777" w:rsidR="000D55F9" w:rsidRDefault="000D55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2252E" w14:textId="77777777" w:rsidR="00BB2BE1" w:rsidRPr="00BC07AF" w:rsidRDefault="00BB2BE1">
    <w:pPr>
      <w:pStyle w:val="Antrats"/>
      <w:framePr w:wrap="around" w:vAnchor="text" w:hAnchor="margin" w:xAlign="center" w:y="1"/>
      <w:rPr>
        <w:rStyle w:val="Puslapionumeris"/>
        <w:rFonts w:ascii="Trebuchet MS" w:hAnsi="Trebuchet MS"/>
      </w:rPr>
    </w:pPr>
    <w:r w:rsidRPr="00BC07AF">
      <w:rPr>
        <w:rStyle w:val="Puslapionumeris"/>
        <w:rFonts w:ascii="Trebuchet MS" w:hAnsi="Trebuchet MS"/>
      </w:rPr>
      <w:fldChar w:fldCharType="begin"/>
    </w:r>
    <w:r w:rsidRPr="00BC07AF">
      <w:rPr>
        <w:rStyle w:val="Puslapionumeris"/>
        <w:rFonts w:ascii="Trebuchet MS" w:hAnsi="Trebuchet MS"/>
      </w:rPr>
      <w:instrText xml:space="preserve">PAGE  </w:instrText>
    </w:r>
    <w:r w:rsidRPr="00BC07AF">
      <w:rPr>
        <w:rStyle w:val="Puslapionumeris"/>
        <w:rFonts w:ascii="Trebuchet MS" w:hAnsi="Trebuchet MS"/>
      </w:rPr>
      <w:fldChar w:fldCharType="separate"/>
    </w:r>
    <w:r w:rsidR="00EE14DE">
      <w:rPr>
        <w:rStyle w:val="Puslapionumeris"/>
        <w:rFonts w:ascii="Trebuchet MS" w:hAnsi="Trebuchet MS"/>
        <w:noProof/>
      </w:rPr>
      <w:t>4</w:t>
    </w:r>
    <w:r w:rsidRPr="00BC07AF">
      <w:rPr>
        <w:rStyle w:val="Puslapionumeris"/>
        <w:rFonts w:ascii="Trebuchet MS" w:hAnsi="Trebuchet MS"/>
      </w:rPr>
      <w:fldChar w:fldCharType="end"/>
    </w:r>
  </w:p>
  <w:p w14:paraId="74F2252F" w14:textId="77777777" w:rsidR="00BB2BE1" w:rsidRDefault="00BB2BE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A2CEE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507FAF"/>
    <w:multiLevelType w:val="multilevel"/>
    <w:tmpl w:val="0D5CE380"/>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ascii="Trebuchet MS" w:hAnsi="Trebuchet M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24E1A45"/>
    <w:multiLevelType w:val="hybridMultilevel"/>
    <w:tmpl w:val="9580C800"/>
    <w:name w:val="WW8Num3"/>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3603315"/>
    <w:multiLevelType w:val="multilevel"/>
    <w:tmpl w:val="606ECD64"/>
    <w:lvl w:ilvl="0">
      <w:start w:val="1"/>
      <w:numFmt w:val="decimal"/>
      <w:lvlText w:val="%1."/>
      <w:lvlJc w:val="left"/>
      <w:pPr>
        <w:tabs>
          <w:tab w:val="num" w:pos="927"/>
        </w:tabs>
        <w:ind w:left="927" w:hanging="360"/>
      </w:pPr>
      <w:rPr>
        <w:rFonts w:hint="default"/>
      </w:rPr>
    </w:lvl>
    <w:lvl w:ilvl="1">
      <w:start w:val="1"/>
      <w:numFmt w:val="decimal"/>
      <w:pStyle w:val="normnum2"/>
      <w:lvlText w:val="%1.%2."/>
      <w:lvlJc w:val="left"/>
      <w:pPr>
        <w:tabs>
          <w:tab w:val="num" w:pos="1069"/>
        </w:tabs>
        <w:ind w:left="0" w:firstLine="709"/>
      </w:pPr>
      <w:rPr>
        <w:rFonts w:hint="default"/>
      </w:rPr>
    </w:lvl>
    <w:lvl w:ilvl="2">
      <w:start w:val="1"/>
      <w:numFmt w:val="decimal"/>
      <w:pStyle w:val="Sraassuenkleliais"/>
      <w:lvlText w:val="%1.%2.%3."/>
      <w:lvlJc w:val="left"/>
      <w:pPr>
        <w:tabs>
          <w:tab w:val="num" w:pos="1985"/>
        </w:tabs>
        <w:ind w:left="1985" w:hanging="709"/>
      </w:pPr>
      <w:rPr>
        <w:rFonts w:hint="default"/>
      </w:rPr>
    </w:lvl>
    <w:lvl w:ilvl="3">
      <w:start w:val="1"/>
      <w:numFmt w:val="decimal"/>
      <w:lvlText w:val="%1.%2.%3.%4."/>
      <w:lvlJc w:val="left"/>
      <w:pPr>
        <w:tabs>
          <w:tab w:val="num" w:pos="2295"/>
        </w:tabs>
        <w:ind w:left="2295" w:hanging="648"/>
      </w:pPr>
      <w:rPr>
        <w:rFonts w:hint="default"/>
      </w:rPr>
    </w:lvl>
    <w:lvl w:ilvl="4">
      <w:start w:val="1"/>
      <w:numFmt w:val="decimal"/>
      <w:lvlText w:val="%1.%2.%3.%4.%5."/>
      <w:lvlJc w:val="left"/>
      <w:pPr>
        <w:tabs>
          <w:tab w:val="num" w:pos="2799"/>
        </w:tabs>
        <w:ind w:left="2799" w:hanging="792"/>
      </w:pPr>
      <w:rPr>
        <w:rFonts w:hint="default"/>
      </w:rPr>
    </w:lvl>
    <w:lvl w:ilvl="5">
      <w:start w:val="1"/>
      <w:numFmt w:val="decimal"/>
      <w:lvlText w:val="%1.%2.%3.%4.%5.%6."/>
      <w:lvlJc w:val="left"/>
      <w:pPr>
        <w:tabs>
          <w:tab w:val="num" w:pos="3303"/>
        </w:tabs>
        <w:ind w:left="3303" w:hanging="936"/>
      </w:pPr>
      <w:rPr>
        <w:rFonts w:hint="default"/>
      </w:rPr>
    </w:lvl>
    <w:lvl w:ilvl="6">
      <w:start w:val="1"/>
      <w:numFmt w:val="decimal"/>
      <w:lvlText w:val="%1.%2.%3.%4.%5.%6.%7."/>
      <w:lvlJc w:val="left"/>
      <w:pPr>
        <w:tabs>
          <w:tab w:val="num" w:pos="3807"/>
        </w:tabs>
        <w:ind w:left="3807" w:hanging="1080"/>
      </w:pPr>
      <w:rPr>
        <w:rFonts w:hint="default"/>
      </w:rPr>
    </w:lvl>
    <w:lvl w:ilvl="7">
      <w:start w:val="1"/>
      <w:numFmt w:val="decimal"/>
      <w:lvlText w:val="%1.%2.%3.%4.%5.%6.%7.%8."/>
      <w:lvlJc w:val="left"/>
      <w:pPr>
        <w:tabs>
          <w:tab w:val="num" w:pos="4311"/>
        </w:tabs>
        <w:ind w:left="4311" w:hanging="1224"/>
      </w:pPr>
      <w:rPr>
        <w:rFonts w:hint="default"/>
      </w:rPr>
    </w:lvl>
    <w:lvl w:ilvl="8">
      <w:start w:val="1"/>
      <w:numFmt w:val="decimal"/>
      <w:lvlText w:val="%1.%2.%3.%4.%5.%6.%7.%8.%9."/>
      <w:lvlJc w:val="left"/>
      <w:pPr>
        <w:tabs>
          <w:tab w:val="num" w:pos="4887"/>
        </w:tabs>
        <w:ind w:left="4887" w:hanging="1440"/>
      </w:pPr>
      <w:rPr>
        <w:rFonts w:hint="default"/>
      </w:rPr>
    </w:lvl>
  </w:abstractNum>
  <w:abstractNum w:abstractNumId="5" w15:restartNumberingAfterBreak="0">
    <w:nsid w:val="04B42601"/>
    <w:multiLevelType w:val="hybridMultilevel"/>
    <w:tmpl w:val="E34C70AC"/>
    <w:name w:val="WW8Num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62B53E9"/>
    <w:multiLevelType w:val="hybridMultilevel"/>
    <w:tmpl w:val="D0CC9C0A"/>
    <w:lvl w:ilvl="0" w:tplc="FFFFFFFF">
      <w:start w:val="1"/>
      <w:numFmt w:val="bullet"/>
      <w:pStyle w:val="emcsbullet2"/>
      <w:lvlText w:val=""/>
      <w:lvlJc w:val="left"/>
      <w:pPr>
        <w:tabs>
          <w:tab w:val="num" w:pos="284"/>
        </w:tabs>
        <w:ind w:left="1134" w:hanging="283"/>
      </w:pPr>
      <w:rPr>
        <w:rFonts w:ascii="Wingdings" w:hAnsi="Wingdings" w:cs="Times New Roman" w:hint="default"/>
      </w:rPr>
    </w:lvl>
    <w:lvl w:ilvl="1" w:tplc="FFFFFFFF">
      <w:start w:val="1"/>
      <w:numFmt w:val="bullet"/>
      <w:pStyle w:val="emcsbullet3"/>
      <w:lvlText w:val=""/>
      <w:lvlJc w:val="left"/>
      <w:pPr>
        <w:tabs>
          <w:tab w:val="num" w:pos="1440"/>
        </w:tabs>
        <w:ind w:left="1440" w:hanging="360"/>
      </w:pPr>
      <w:rPr>
        <w:rFonts w:ascii="Wingdings" w:hAnsi="Wingdings"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070D2543"/>
    <w:multiLevelType w:val="multilevel"/>
    <w:tmpl w:val="291A3F44"/>
    <w:lvl w:ilvl="0">
      <w:start w:val="1"/>
      <w:numFmt w:val="upperRoman"/>
      <w:lvlText w:val="%1."/>
      <w:lvlJc w:val="left"/>
      <w:pPr>
        <w:ind w:left="1080" w:hanging="72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8" w15:restartNumberingAfterBreak="0">
    <w:nsid w:val="07155C5B"/>
    <w:multiLevelType w:val="multilevel"/>
    <w:tmpl w:val="5A20F07E"/>
    <w:lvl w:ilvl="0">
      <w:start w:val="3"/>
      <w:numFmt w:val="decimal"/>
      <w:lvlText w:val="%1."/>
      <w:lvlJc w:val="left"/>
      <w:pPr>
        <w:tabs>
          <w:tab w:val="num" w:pos="360"/>
        </w:tabs>
        <w:ind w:left="360" w:hanging="360"/>
      </w:pPr>
      <w:rPr>
        <w:rFonts w:hint="default"/>
      </w:rPr>
    </w:lvl>
    <w:lvl w:ilvl="1">
      <w:start w:val="1"/>
      <w:numFmt w:val="decimal"/>
      <w:pStyle w:val="31Numeruota"/>
      <w:lvlText w:val="%1.%2."/>
      <w:lvlJc w:val="left"/>
      <w:pPr>
        <w:tabs>
          <w:tab w:val="num" w:pos="360"/>
        </w:tabs>
        <w:ind w:left="360" w:hanging="360"/>
      </w:pPr>
      <w:rPr>
        <w:rFonts w:hint="default"/>
      </w:rPr>
    </w:lvl>
    <w:lvl w:ilvl="2">
      <w:start w:val="1"/>
      <w:numFmt w:val="decimal"/>
      <w:pStyle w:val="311Numeruota"/>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8B35BFD"/>
    <w:multiLevelType w:val="hybridMultilevel"/>
    <w:tmpl w:val="A5DA0530"/>
    <w:lvl w:ilvl="0" w:tplc="FFFFFFFF">
      <w:start w:val="1"/>
      <w:numFmt w:val="bullet"/>
      <w:pStyle w:val="emcsAPtablebullet1"/>
      <w:lvlText w:val=""/>
      <w:lvlJc w:val="left"/>
      <w:pPr>
        <w:tabs>
          <w:tab w:val="num" w:pos="284"/>
        </w:tabs>
        <w:ind w:left="284" w:hanging="284"/>
      </w:pPr>
      <w:rPr>
        <w:rFonts w:ascii="Symbol" w:hAnsi="Symbol" w:cs="Times New Roman"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cs="Times New Roman" w:hint="default"/>
      </w:rPr>
    </w:lvl>
    <w:lvl w:ilvl="3" w:tplc="FFFFFFFF">
      <w:start w:val="1"/>
      <w:numFmt w:val="bullet"/>
      <w:lvlText w:val=""/>
      <w:lvlJc w:val="left"/>
      <w:pPr>
        <w:tabs>
          <w:tab w:val="num" w:pos="3447"/>
        </w:tabs>
        <w:ind w:left="3447" w:hanging="360"/>
      </w:pPr>
      <w:rPr>
        <w:rFonts w:ascii="Symbol" w:hAnsi="Symbol" w:cs="Times New Roman" w:hint="default"/>
      </w:rPr>
    </w:lvl>
    <w:lvl w:ilvl="4" w:tplc="FFFFFFFF">
      <w:start w:val="1"/>
      <w:numFmt w:val="bullet"/>
      <w:lvlText w:val="o"/>
      <w:lvlJc w:val="left"/>
      <w:pPr>
        <w:tabs>
          <w:tab w:val="num" w:pos="4167"/>
        </w:tabs>
        <w:ind w:left="4167" w:hanging="360"/>
      </w:pPr>
      <w:rPr>
        <w:rFonts w:ascii="Courier New" w:hAnsi="Courier New" w:cs="Courier New" w:hint="default"/>
      </w:rPr>
    </w:lvl>
    <w:lvl w:ilvl="5" w:tplc="FFFFFFFF">
      <w:start w:val="1"/>
      <w:numFmt w:val="bullet"/>
      <w:lvlText w:val=""/>
      <w:lvlJc w:val="left"/>
      <w:pPr>
        <w:tabs>
          <w:tab w:val="num" w:pos="4887"/>
        </w:tabs>
        <w:ind w:left="4887" w:hanging="360"/>
      </w:pPr>
      <w:rPr>
        <w:rFonts w:ascii="Wingdings" w:hAnsi="Wingdings" w:cs="Times New Roman" w:hint="default"/>
      </w:rPr>
    </w:lvl>
    <w:lvl w:ilvl="6" w:tplc="FFFFFFFF">
      <w:start w:val="1"/>
      <w:numFmt w:val="bullet"/>
      <w:lvlText w:val=""/>
      <w:lvlJc w:val="left"/>
      <w:pPr>
        <w:tabs>
          <w:tab w:val="num" w:pos="5607"/>
        </w:tabs>
        <w:ind w:left="5607" w:hanging="360"/>
      </w:pPr>
      <w:rPr>
        <w:rFonts w:ascii="Symbol" w:hAnsi="Symbol" w:cs="Times New Roman" w:hint="default"/>
      </w:rPr>
    </w:lvl>
    <w:lvl w:ilvl="7" w:tplc="FFFFFFFF">
      <w:start w:val="1"/>
      <w:numFmt w:val="bullet"/>
      <w:lvlText w:val="o"/>
      <w:lvlJc w:val="left"/>
      <w:pPr>
        <w:tabs>
          <w:tab w:val="num" w:pos="6327"/>
        </w:tabs>
        <w:ind w:left="6327" w:hanging="360"/>
      </w:pPr>
      <w:rPr>
        <w:rFonts w:ascii="Courier New" w:hAnsi="Courier New" w:cs="Courier New" w:hint="default"/>
      </w:rPr>
    </w:lvl>
    <w:lvl w:ilvl="8" w:tplc="FFFFFFFF">
      <w:start w:val="1"/>
      <w:numFmt w:val="bullet"/>
      <w:lvlText w:val=""/>
      <w:lvlJc w:val="left"/>
      <w:pPr>
        <w:tabs>
          <w:tab w:val="num" w:pos="7047"/>
        </w:tabs>
        <w:ind w:left="7047" w:hanging="360"/>
      </w:pPr>
      <w:rPr>
        <w:rFonts w:ascii="Wingdings" w:hAnsi="Wingdings" w:cs="Times New Roman" w:hint="default"/>
      </w:rPr>
    </w:lvl>
  </w:abstractNum>
  <w:abstractNum w:abstractNumId="10" w15:restartNumberingAfterBreak="0">
    <w:nsid w:val="0B5B4E5C"/>
    <w:multiLevelType w:val="multilevel"/>
    <w:tmpl w:val="2EF03A12"/>
    <w:lvl w:ilvl="0">
      <w:start w:val="5"/>
      <w:numFmt w:val="decimal"/>
      <w:lvlText w:val="%1."/>
      <w:lvlJc w:val="left"/>
      <w:pPr>
        <w:ind w:left="400" w:hanging="400"/>
      </w:pPr>
      <w:rPr>
        <w:rFonts w:hint="default"/>
      </w:rPr>
    </w:lvl>
    <w:lvl w:ilvl="1">
      <w:start w:val="3"/>
      <w:numFmt w:val="decimal"/>
      <w:lvlText w:val="%1.%2."/>
      <w:lvlJc w:val="left"/>
      <w:pPr>
        <w:ind w:left="1287"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0F6B381C"/>
    <w:multiLevelType w:val="multilevel"/>
    <w:tmpl w:val="4EA21E70"/>
    <w:lvl w:ilvl="0">
      <w:start w:val="1"/>
      <w:numFmt w:val="decimal"/>
      <w:pStyle w:val="Turinys2"/>
      <w:lvlText w:val="%1 priedas."/>
      <w:lvlJc w:val="left"/>
      <w:pPr>
        <w:tabs>
          <w:tab w:val="num" w:pos="1364"/>
        </w:tabs>
        <w:ind w:left="644" w:hanging="360"/>
      </w:pPr>
      <w:rPr>
        <w:rFonts w:hint="default"/>
      </w:rPr>
    </w:lvl>
    <w:lvl w:ilvl="1">
      <w:start w:val="1"/>
      <w:numFmt w:val="decimal"/>
      <w:lvlText w:val="%1.%2."/>
      <w:lvlJc w:val="left"/>
      <w:pPr>
        <w:tabs>
          <w:tab w:val="num" w:pos="1076"/>
        </w:tabs>
        <w:ind w:left="1076" w:hanging="432"/>
      </w:pPr>
      <w:rPr>
        <w:rFonts w:hint="default"/>
      </w:rPr>
    </w:lvl>
    <w:lvl w:ilvl="2">
      <w:start w:val="1"/>
      <w:numFmt w:val="decimal"/>
      <w:lvlText w:val="%1.%2.%3."/>
      <w:lvlJc w:val="left"/>
      <w:pPr>
        <w:tabs>
          <w:tab w:val="num" w:pos="1724"/>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2" w15:restartNumberingAfterBreak="0">
    <w:nsid w:val="0FCD6130"/>
    <w:multiLevelType w:val="multilevel"/>
    <w:tmpl w:val="118A5964"/>
    <w:lvl w:ilvl="0">
      <w:start w:val="4"/>
      <w:numFmt w:val="decimal"/>
      <w:lvlText w:val="%1."/>
      <w:lvlJc w:val="left"/>
      <w:pPr>
        <w:ind w:left="945" w:hanging="945"/>
      </w:pPr>
      <w:rPr>
        <w:rFonts w:hint="default"/>
      </w:rPr>
    </w:lvl>
    <w:lvl w:ilvl="1">
      <w:start w:val="1"/>
      <w:numFmt w:val="decimal"/>
      <w:lvlText w:val="6.%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3" w15:restartNumberingAfterBreak="0">
    <w:nsid w:val="155470E8"/>
    <w:multiLevelType w:val="multilevel"/>
    <w:tmpl w:val="0D5CE380"/>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ascii="Trebuchet MS" w:hAnsi="Trebuchet M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7BB2649"/>
    <w:multiLevelType w:val="hybridMultilevel"/>
    <w:tmpl w:val="7190440C"/>
    <w:lvl w:ilvl="0" w:tplc="66E264D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188B4EEF"/>
    <w:multiLevelType w:val="multilevel"/>
    <w:tmpl w:val="D3FE57E6"/>
    <w:lvl w:ilvl="0">
      <w:start w:val="4"/>
      <w:numFmt w:val="decimal"/>
      <w:lvlText w:val="%1."/>
      <w:lvlJc w:val="left"/>
      <w:pPr>
        <w:ind w:left="945" w:hanging="945"/>
      </w:pPr>
      <w:rPr>
        <w:rFonts w:hint="default"/>
      </w:rPr>
    </w:lvl>
    <w:lvl w:ilvl="1">
      <w:start w:val="1"/>
      <w:numFmt w:val="decimal"/>
      <w:lvlText w:val="7.%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6" w15:restartNumberingAfterBreak="0">
    <w:nsid w:val="1AC35DD6"/>
    <w:multiLevelType w:val="multilevel"/>
    <w:tmpl w:val="48D6BB20"/>
    <w:lvl w:ilvl="0">
      <w:start w:val="3"/>
      <w:numFmt w:val="decimal"/>
      <w:lvlText w:val="%1."/>
      <w:lvlJc w:val="left"/>
      <w:pPr>
        <w:ind w:left="945" w:hanging="945"/>
      </w:pPr>
      <w:rPr>
        <w:rFonts w:hint="default"/>
      </w:rPr>
    </w:lvl>
    <w:lvl w:ilvl="1">
      <w:start w:val="3"/>
      <w:numFmt w:val="decimal"/>
      <w:lvlText w:val="%1.%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17" w15:restartNumberingAfterBreak="0">
    <w:nsid w:val="1DF2733F"/>
    <w:multiLevelType w:val="hybridMultilevel"/>
    <w:tmpl w:val="2254320C"/>
    <w:lvl w:ilvl="0" w:tplc="FFFFFFFF">
      <w:start w:val="1"/>
      <w:numFmt w:val="bullet"/>
      <w:pStyle w:val="emcsAPtablebullet2"/>
      <w:lvlText w:val=""/>
      <w:lvlJc w:val="left"/>
      <w:pPr>
        <w:tabs>
          <w:tab w:val="num" w:pos="567"/>
        </w:tabs>
        <w:ind w:left="567" w:hanging="283"/>
      </w:pPr>
      <w:rPr>
        <w:rFonts w:ascii="Wingdings" w:hAnsi="Wingdings" w:cs="Times New Roman" w:hint="default"/>
      </w:rPr>
    </w:lvl>
    <w:lvl w:ilvl="1" w:tplc="FFFFFFFF">
      <w:start w:val="1"/>
      <w:numFmt w:val="decimal"/>
      <w:lvlText w:val="%2."/>
      <w:lvlJc w:val="left"/>
      <w:pPr>
        <w:tabs>
          <w:tab w:val="num" w:pos="1440"/>
        </w:tabs>
        <w:ind w:left="1440" w:hanging="360"/>
      </w:pPr>
      <w:rPr>
        <w:rFonts w:ascii="Times New Roman" w:hAnsi="Times New Roman" w:cs="Times New Roman"/>
      </w:rPr>
    </w:lvl>
    <w:lvl w:ilvl="2" w:tplc="FFFFFFFF">
      <w:start w:val="1"/>
      <w:numFmt w:val="decimal"/>
      <w:lvlText w:val="%3."/>
      <w:lvlJc w:val="left"/>
      <w:pPr>
        <w:tabs>
          <w:tab w:val="num" w:pos="2160"/>
        </w:tabs>
        <w:ind w:left="2160" w:hanging="36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decimal"/>
      <w:lvlText w:val="%5."/>
      <w:lvlJc w:val="left"/>
      <w:pPr>
        <w:tabs>
          <w:tab w:val="num" w:pos="3600"/>
        </w:tabs>
        <w:ind w:left="3600" w:hanging="360"/>
      </w:pPr>
      <w:rPr>
        <w:rFonts w:ascii="Times New Roman" w:hAnsi="Times New Roman" w:cs="Times New Roman"/>
      </w:rPr>
    </w:lvl>
    <w:lvl w:ilvl="5" w:tplc="FFFFFFFF">
      <w:start w:val="1"/>
      <w:numFmt w:val="decimal"/>
      <w:lvlText w:val="%6."/>
      <w:lvlJc w:val="left"/>
      <w:pPr>
        <w:tabs>
          <w:tab w:val="num" w:pos="4320"/>
        </w:tabs>
        <w:ind w:left="4320" w:hanging="36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decimal"/>
      <w:lvlText w:val="%8."/>
      <w:lvlJc w:val="left"/>
      <w:pPr>
        <w:tabs>
          <w:tab w:val="num" w:pos="5760"/>
        </w:tabs>
        <w:ind w:left="5760" w:hanging="360"/>
      </w:pPr>
      <w:rPr>
        <w:rFonts w:ascii="Times New Roman" w:hAnsi="Times New Roman" w:cs="Times New Roman"/>
      </w:rPr>
    </w:lvl>
    <w:lvl w:ilvl="8" w:tplc="FFFFFFFF">
      <w:start w:val="1"/>
      <w:numFmt w:val="decimal"/>
      <w:lvlText w:val="%9."/>
      <w:lvlJc w:val="left"/>
      <w:pPr>
        <w:tabs>
          <w:tab w:val="num" w:pos="6480"/>
        </w:tabs>
        <w:ind w:left="6480" w:hanging="360"/>
      </w:pPr>
      <w:rPr>
        <w:rFonts w:ascii="Times New Roman" w:hAnsi="Times New Roman" w:cs="Times New Roman"/>
      </w:rPr>
    </w:lvl>
  </w:abstractNum>
  <w:abstractNum w:abstractNumId="18" w15:restartNumberingAfterBreak="0">
    <w:nsid w:val="1F3A38E6"/>
    <w:multiLevelType w:val="hybridMultilevel"/>
    <w:tmpl w:val="23B685D6"/>
    <w:lvl w:ilvl="0" w:tplc="DA86F482">
      <w:start w:val="1"/>
      <w:numFmt w:val="bullet"/>
      <w:pStyle w:val="emcsbullet2blueitalic"/>
      <w:lvlText w:val=""/>
      <w:lvlJc w:val="left"/>
      <w:pPr>
        <w:tabs>
          <w:tab w:val="num" w:pos="1363"/>
        </w:tabs>
        <w:ind w:left="1363" w:hanging="283"/>
      </w:pPr>
      <w:rPr>
        <w:rFonts w:ascii="Wingdings"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9" w15:restartNumberingAfterBreak="0">
    <w:nsid w:val="208710B7"/>
    <w:multiLevelType w:val="multilevel"/>
    <w:tmpl w:val="9DF43018"/>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24742EC0"/>
    <w:multiLevelType w:val="multilevel"/>
    <w:tmpl w:val="9DF43018"/>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2FCB4C8B"/>
    <w:multiLevelType w:val="hybridMultilevel"/>
    <w:tmpl w:val="6D66794A"/>
    <w:name w:val="WW8Num7"/>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197346E"/>
    <w:multiLevelType w:val="multilevel"/>
    <w:tmpl w:val="E64A2E06"/>
    <w:lvl w:ilvl="0">
      <w:start w:val="4"/>
      <w:numFmt w:val="decimal"/>
      <w:lvlText w:val="%1."/>
      <w:lvlJc w:val="left"/>
      <w:pPr>
        <w:tabs>
          <w:tab w:val="num" w:pos="2629"/>
        </w:tabs>
        <w:ind w:left="2629" w:hanging="360"/>
      </w:pPr>
      <w:rPr>
        <w:rFonts w:hint="default"/>
      </w:rPr>
    </w:lvl>
    <w:lvl w:ilvl="1">
      <w:start w:val="1"/>
      <w:numFmt w:val="decimal"/>
      <w:lvlText w:val="5.%2."/>
      <w:lvlJc w:val="left"/>
      <w:pPr>
        <w:tabs>
          <w:tab w:val="num" w:pos="786"/>
        </w:tabs>
        <w:ind w:left="786" w:hanging="360"/>
      </w:pPr>
      <w:rPr>
        <w:rFonts w:hint="default"/>
      </w:rPr>
    </w:lvl>
    <w:lvl w:ilvl="2">
      <w:start w:val="1"/>
      <w:numFmt w:val="decimal"/>
      <w:lvlText w:val="5.%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3" w15:restartNumberingAfterBreak="0">
    <w:nsid w:val="35955DA9"/>
    <w:multiLevelType w:val="hybridMultilevel"/>
    <w:tmpl w:val="E408C082"/>
    <w:lvl w:ilvl="0" w:tplc="98FEC252">
      <w:start w:val="1"/>
      <w:numFmt w:val="bullet"/>
      <w:pStyle w:val="emcsAPtablebullet4"/>
      <w:lvlText w:val=""/>
      <w:lvlJc w:val="left"/>
      <w:pPr>
        <w:tabs>
          <w:tab w:val="num" w:pos="1134"/>
        </w:tabs>
        <w:ind w:left="1134" w:hanging="283"/>
      </w:pPr>
      <w:rPr>
        <w:rFonts w:ascii="Symbol" w:hAnsi="Symbol" w:cs="Times New Roman" w:hint="default"/>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4" w15:restartNumberingAfterBreak="0">
    <w:nsid w:val="36BA2C42"/>
    <w:multiLevelType w:val="hybridMultilevel"/>
    <w:tmpl w:val="0784A2FE"/>
    <w:lvl w:ilvl="0" w:tplc="5798F15E">
      <w:start w:val="1"/>
      <w:numFmt w:val="lowerRoman"/>
      <w:pStyle w:val="emcssummaryhead1"/>
      <w:lvlText w:val="%1."/>
      <w:lvlJc w:val="left"/>
      <w:pPr>
        <w:tabs>
          <w:tab w:val="num" w:pos="927"/>
        </w:tabs>
        <w:ind w:left="927" w:hanging="360"/>
      </w:pPr>
      <w:rPr>
        <w:rFonts w:ascii="Times New Roman" w:hAnsi="Times New Roman" w:cs="Times New Roman" w:hint="default"/>
      </w:rPr>
    </w:lvl>
    <w:lvl w:ilvl="1" w:tplc="04090003">
      <w:start w:val="1"/>
      <w:numFmt w:val="lowerLetter"/>
      <w:lvlText w:val="%2."/>
      <w:lvlJc w:val="left"/>
      <w:pPr>
        <w:tabs>
          <w:tab w:val="num" w:pos="1440"/>
        </w:tabs>
        <w:ind w:left="1440" w:hanging="360"/>
      </w:pPr>
      <w:rPr>
        <w:rFonts w:ascii="Times New Roman" w:hAnsi="Times New Roman" w:cs="Times New Roman"/>
      </w:rPr>
    </w:lvl>
    <w:lvl w:ilvl="2" w:tplc="04090005">
      <w:start w:val="1"/>
      <w:numFmt w:val="lowerRoman"/>
      <w:lvlText w:val="%3."/>
      <w:lvlJc w:val="right"/>
      <w:pPr>
        <w:tabs>
          <w:tab w:val="num" w:pos="2160"/>
        </w:tabs>
        <w:ind w:left="2160" w:hanging="180"/>
      </w:pPr>
      <w:rPr>
        <w:rFonts w:ascii="Times New Roman" w:hAnsi="Times New Roman" w:cs="Times New Roman"/>
      </w:rPr>
    </w:lvl>
    <w:lvl w:ilvl="3" w:tplc="04090001">
      <w:start w:val="1"/>
      <w:numFmt w:val="decimal"/>
      <w:lvlText w:val="%4."/>
      <w:lvlJc w:val="left"/>
      <w:pPr>
        <w:tabs>
          <w:tab w:val="num" w:pos="2880"/>
        </w:tabs>
        <w:ind w:left="2880" w:hanging="360"/>
      </w:pPr>
      <w:rPr>
        <w:rFonts w:ascii="Times New Roman" w:hAnsi="Times New Roman" w:cs="Times New Roman"/>
      </w:rPr>
    </w:lvl>
    <w:lvl w:ilvl="4" w:tplc="04090003">
      <w:start w:val="1"/>
      <w:numFmt w:val="lowerLetter"/>
      <w:lvlText w:val="%5."/>
      <w:lvlJc w:val="left"/>
      <w:pPr>
        <w:tabs>
          <w:tab w:val="num" w:pos="3600"/>
        </w:tabs>
        <w:ind w:left="3600" w:hanging="360"/>
      </w:pPr>
      <w:rPr>
        <w:rFonts w:ascii="Times New Roman" w:hAnsi="Times New Roman" w:cs="Times New Roman"/>
      </w:rPr>
    </w:lvl>
    <w:lvl w:ilvl="5" w:tplc="04090005">
      <w:start w:val="1"/>
      <w:numFmt w:val="lowerRoman"/>
      <w:lvlText w:val="%6."/>
      <w:lvlJc w:val="right"/>
      <w:pPr>
        <w:tabs>
          <w:tab w:val="num" w:pos="4320"/>
        </w:tabs>
        <w:ind w:left="4320" w:hanging="180"/>
      </w:pPr>
      <w:rPr>
        <w:rFonts w:ascii="Times New Roman" w:hAnsi="Times New Roman" w:cs="Times New Roman"/>
      </w:rPr>
    </w:lvl>
    <w:lvl w:ilvl="6" w:tplc="04090001">
      <w:start w:val="1"/>
      <w:numFmt w:val="decimal"/>
      <w:lvlText w:val="%7."/>
      <w:lvlJc w:val="left"/>
      <w:pPr>
        <w:tabs>
          <w:tab w:val="num" w:pos="5040"/>
        </w:tabs>
        <w:ind w:left="5040" w:hanging="360"/>
      </w:pPr>
      <w:rPr>
        <w:rFonts w:ascii="Times New Roman" w:hAnsi="Times New Roman" w:cs="Times New Roman"/>
      </w:rPr>
    </w:lvl>
    <w:lvl w:ilvl="7" w:tplc="04090003">
      <w:start w:val="1"/>
      <w:numFmt w:val="lowerLetter"/>
      <w:lvlText w:val="%8."/>
      <w:lvlJc w:val="left"/>
      <w:pPr>
        <w:tabs>
          <w:tab w:val="num" w:pos="5760"/>
        </w:tabs>
        <w:ind w:left="5760" w:hanging="360"/>
      </w:pPr>
      <w:rPr>
        <w:rFonts w:ascii="Times New Roman" w:hAnsi="Times New Roman" w:cs="Times New Roman"/>
      </w:rPr>
    </w:lvl>
    <w:lvl w:ilvl="8" w:tplc="04090005">
      <w:start w:val="1"/>
      <w:numFmt w:val="lowerRoman"/>
      <w:lvlText w:val="%9."/>
      <w:lvlJc w:val="right"/>
      <w:pPr>
        <w:tabs>
          <w:tab w:val="num" w:pos="6480"/>
        </w:tabs>
        <w:ind w:left="6480" w:hanging="180"/>
      </w:pPr>
      <w:rPr>
        <w:rFonts w:ascii="Times New Roman" w:hAnsi="Times New Roman" w:cs="Times New Roman"/>
      </w:rPr>
    </w:lvl>
  </w:abstractNum>
  <w:abstractNum w:abstractNumId="25" w15:restartNumberingAfterBreak="0">
    <w:nsid w:val="36BE61CE"/>
    <w:multiLevelType w:val="hybridMultilevel"/>
    <w:tmpl w:val="B5C61EF8"/>
    <w:lvl w:ilvl="0" w:tplc="5A40CC8E">
      <w:start w:val="1"/>
      <w:numFmt w:val="bullet"/>
      <w:pStyle w:val="emcsbullet1"/>
      <w:lvlText w:val=""/>
      <w:lvlJc w:val="left"/>
      <w:pPr>
        <w:tabs>
          <w:tab w:val="num" w:pos="1004"/>
        </w:tabs>
        <w:ind w:left="1004" w:hanging="284"/>
      </w:pPr>
      <w:rPr>
        <w:rFonts w:ascii="Symbol" w:hAnsi="Symbol" w:cs="Times New Roman" w:hint="default"/>
      </w:rPr>
    </w:lvl>
    <w:lvl w:ilvl="1" w:tplc="040C0019">
      <w:start w:val="1"/>
      <w:numFmt w:val="bullet"/>
      <w:lvlText w:val="o"/>
      <w:lvlJc w:val="left"/>
      <w:pPr>
        <w:tabs>
          <w:tab w:val="num" w:pos="1881"/>
        </w:tabs>
        <w:ind w:left="1881" w:hanging="360"/>
      </w:pPr>
      <w:rPr>
        <w:rFonts w:ascii="Courier New" w:hAnsi="Courier New" w:cs="Courier New" w:hint="default"/>
      </w:rPr>
    </w:lvl>
    <w:lvl w:ilvl="2" w:tplc="040C001B">
      <w:start w:val="1"/>
      <w:numFmt w:val="bullet"/>
      <w:lvlText w:val=""/>
      <w:lvlJc w:val="left"/>
      <w:pPr>
        <w:tabs>
          <w:tab w:val="num" w:pos="2601"/>
        </w:tabs>
        <w:ind w:left="2601" w:hanging="360"/>
      </w:pPr>
      <w:rPr>
        <w:rFonts w:ascii="Wingdings" w:hAnsi="Wingdings" w:cs="Times New Roman" w:hint="default"/>
      </w:rPr>
    </w:lvl>
    <w:lvl w:ilvl="3" w:tplc="040C000F">
      <w:start w:val="1"/>
      <w:numFmt w:val="bullet"/>
      <w:lvlText w:val=""/>
      <w:lvlJc w:val="left"/>
      <w:pPr>
        <w:tabs>
          <w:tab w:val="num" w:pos="3321"/>
        </w:tabs>
        <w:ind w:left="3321" w:hanging="360"/>
      </w:pPr>
      <w:rPr>
        <w:rFonts w:ascii="Symbol" w:hAnsi="Symbol" w:cs="Times New Roman" w:hint="default"/>
      </w:rPr>
    </w:lvl>
    <w:lvl w:ilvl="4" w:tplc="040C0019">
      <w:start w:val="1"/>
      <w:numFmt w:val="bullet"/>
      <w:lvlText w:val="o"/>
      <w:lvlJc w:val="left"/>
      <w:pPr>
        <w:tabs>
          <w:tab w:val="num" w:pos="4041"/>
        </w:tabs>
        <w:ind w:left="4041" w:hanging="360"/>
      </w:pPr>
      <w:rPr>
        <w:rFonts w:ascii="Courier New" w:hAnsi="Courier New" w:cs="Courier New" w:hint="default"/>
      </w:rPr>
    </w:lvl>
    <w:lvl w:ilvl="5" w:tplc="040C001B">
      <w:start w:val="1"/>
      <w:numFmt w:val="bullet"/>
      <w:lvlText w:val=""/>
      <w:lvlJc w:val="left"/>
      <w:pPr>
        <w:tabs>
          <w:tab w:val="num" w:pos="4761"/>
        </w:tabs>
        <w:ind w:left="4761" w:hanging="360"/>
      </w:pPr>
      <w:rPr>
        <w:rFonts w:ascii="Wingdings" w:hAnsi="Wingdings" w:cs="Times New Roman" w:hint="default"/>
      </w:rPr>
    </w:lvl>
    <w:lvl w:ilvl="6" w:tplc="040C000F">
      <w:start w:val="1"/>
      <w:numFmt w:val="bullet"/>
      <w:lvlText w:val=""/>
      <w:lvlJc w:val="left"/>
      <w:pPr>
        <w:tabs>
          <w:tab w:val="num" w:pos="5481"/>
        </w:tabs>
        <w:ind w:left="5481" w:hanging="360"/>
      </w:pPr>
      <w:rPr>
        <w:rFonts w:ascii="Symbol" w:hAnsi="Symbol" w:cs="Times New Roman" w:hint="default"/>
      </w:rPr>
    </w:lvl>
    <w:lvl w:ilvl="7" w:tplc="040C0019">
      <w:start w:val="1"/>
      <w:numFmt w:val="bullet"/>
      <w:lvlText w:val="o"/>
      <w:lvlJc w:val="left"/>
      <w:pPr>
        <w:tabs>
          <w:tab w:val="num" w:pos="6201"/>
        </w:tabs>
        <w:ind w:left="6201" w:hanging="360"/>
      </w:pPr>
      <w:rPr>
        <w:rFonts w:ascii="Courier New" w:hAnsi="Courier New" w:cs="Courier New" w:hint="default"/>
      </w:rPr>
    </w:lvl>
    <w:lvl w:ilvl="8" w:tplc="040C001B">
      <w:start w:val="1"/>
      <w:numFmt w:val="bullet"/>
      <w:lvlText w:val=""/>
      <w:lvlJc w:val="left"/>
      <w:pPr>
        <w:tabs>
          <w:tab w:val="num" w:pos="6921"/>
        </w:tabs>
        <w:ind w:left="6921" w:hanging="360"/>
      </w:pPr>
      <w:rPr>
        <w:rFonts w:ascii="Wingdings" w:hAnsi="Wingdings" w:cs="Times New Roman" w:hint="default"/>
      </w:rPr>
    </w:lvl>
  </w:abstractNum>
  <w:abstractNum w:abstractNumId="26" w15:restartNumberingAfterBreak="0">
    <w:nsid w:val="39912F0B"/>
    <w:multiLevelType w:val="hybridMultilevel"/>
    <w:tmpl w:val="5BD45394"/>
    <w:lvl w:ilvl="0" w:tplc="FFFFFFFF">
      <w:start w:val="1"/>
      <w:numFmt w:val="bullet"/>
      <w:pStyle w:val="emcsAPtablebullet3"/>
      <w:lvlText w:val=""/>
      <w:lvlJc w:val="left"/>
      <w:pPr>
        <w:tabs>
          <w:tab w:val="num" w:pos="851"/>
        </w:tabs>
        <w:ind w:left="851" w:hanging="284"/>
      </w:pPr>
      <w:rPr>
        <w:rFonts w:ascii="Wingdings" w:hAnsi="Wingdings" w:cs="Times New Roman" w:hint="default"/>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3E8361B6"/>
    <w:multiLevelType w:val="hybridMultilevel"/>
    <w:tmpl w:val="7C02BDE8"/>
    <w:name w:val="Outline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41C1468E"/>
    <w:multiLevelType w:val="multilevel"/>
    <w:tmpl w:val="350C5872"/>
    <w:lvl w:ilvl="0">
      <w:start w:val="11"/>
      <w:numFmt w:val="decimal"/>
      <w:lvlText w:val="%1."/>
      <w:lvlJc w:val="left"/>
      <w:pPr>
        <w:tabs>
          <w:tab w:val="num" w:pos="480"/>
        </w:tabs>
        <w:ind w:left="480" w:hanging="480"/>
      </w:pPr>
      <w:rPr>
        <w:rFonts w:hint="default"/>
      </w:rPr>
    </w:lvl>
    <w:lvl w:ilvl="1">
      <w:start w:val="1"/>
      <w:numFmt w:val="decimal"/>
      <w:pStyle w:val="111Numeruota"/>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1C72A22"/>
    <w:multiLevelType w:val="hybridMultilevel"/>
    <w:tmpl w:val="E7F06080"/>
    <w:lvl w:ilvl="0" w:tplc="A15E05F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1" w15:restartNumberingAfterBreak="0">
    <w:nsid w:val="41E93B13"/>
    <w:multiLevelType w:val="multilevel"/>
    <w:tmpl w:val="00A6319C"/>
    <w:lvl w:ilvl="0">
      <w:start w:val="1"/>
      <w:numFmt w:val="decimal"/>
      <w:lvlText w:val="%1."/>
      <w:lvlJc w:val="left"/>
      <w:pPr>
        <w:ind w:left="420" w:hanging="420"/>
      </w:pPr>
      <w:rPr>
        <w:rFonts w:eastAsia="Times New Roman" w:hint="default"/>
      </w:rPr>
    </w:lvl>
    <w:lvl w:ilvl="1">
      <w:start w:val="1"/>
      <w:numFmt w:val="decimal"/>
      <w:lvlText w:val="%1.%2."/>
      <w:lvlJc w:val="left"/>
      <w:pPr>
        <w:ind w:left="1430" w:hanging="720"/>
      </w:pPr>
      <w:rPr>
        <w:rFonts w:eastAsia="Times New Roman" w:hint="default"/>
      </w:rPr>
    </w:lvl>
    <w:lvl w:ilvl="2">
      <w:start w:val="1"/>
      <w:numFmt w:val="decimal"/>
      <w:lvlText w:val="%1.%2.%3."/>
      <w:lvlJc w:val="left"/>
      <w:pPr>
        <w:ind w:left="2422" w:hanging="720"/>
      </w:pPr>
      <w:rPr>
        <w:rFonts w:eastAsia="Times New Roman" w:hint="default"/>
      </w:rPr>
    </w:lvl>
    <w:lvl w:ilvl="3">
      <w:start w:val="1"/>
      <w:numFmt w:val="decimal"/>
      <w:lvlText w:val="%1.%2.%3.%4."/>
      <w:lvlJc w:val="left"/>
      <w:pPr>
        <w:ind w:left="3633" w:hanging="1080"/>
      </w:pPr>
      <w:rPr>
        <w:rFonts w:eastAsia="Times New Roman" w:hint="default"/>
      </w:rPr>
    </w:lvl>
    <w:lvl w:ilvl="4">
      <w:start w:val="1"/>
      <w:numFmt w:val="decimal"/>
      <w:lvlText w:val="%1.%2.%3.%4.%5."/>
      <w:lvlJc w:val="left"/>
      <w:pPr>
        <w:ind w:left="4484" w:hanging="1080"/>
      </w:pPr>
      <w:rPr>
        <w:rFonts w:eastAsia="Times New Roman" w:hint="default"/>
      </w:rPr>
    </w:lvl>
    <w:lvl w:ilvl="5">
      <w:start w:val="1"/>
      <w:numFmt w:val="decimal"/>
      <w:lvlText w:val="%1.%2.%3.%4.%5.%6."/>
      <w:lvlJc w:val="left"/>
      <w:pPr>
        <w:ind w:left="5695" w:hanging="1440"/>
      </w:pPr>
      <w:rPr>
        <w:rFonts w:eastAsia="Times New Roman" w:hint="default"/>
      </w:rPr>
    </w:lvl>
    <w:lvl w:ilvl="6">
      <w:start w:val="1"/>
      <w:numFmt w:val="decimal"/>
      <w:lvlText w:val="%1.%2.%3.%4.%5.%6.%7."/>
      <w:lvlJc w:val="left"/>
      <w:pPr>
        <w:ind w:left="6546" w:hanging="1440"/>
      </w:pPr>
      <w:rPr>
        <w:rFonts w:eastAsia="Times New Roman" w:hint="default"/>
      </w:rPr>
    </w:lvl>
    <w:lvl w:ilvl="7">
      <w:start w:val="1"/>
      <w:numFmt w:val="decimal"/>
      <w:lvlText w:val="%1.%2.%3.%4.%5.%6.%7.%8."/>
      <w:lvlJc w:val="left"/>
      <w:pPr>
        <w:ind w:left="7757" w:hanging="1800"/>
      </w:pPr>
      <w:rPr>
        <w:rFonts w:eastAsia="Times New Roman" w:hint="default"/>
      </w:rPr>
    </w:lvl>
    <w:lvl w:ilvl="8">
      <w:start w:val="1"/>
      <w:numFmt w:val="decimal"/>
      <w:lvlText w:val="%1.%2.%3.%4.%5.%6.%7.%8.%9."/>
      <w:lvlJc w:val="left"/>
      <w:pPr>
        <w:ind w:left="8608" w:hanging="1800"/>
      </w:pPr>
      <w:rPr>
        <w:rFonts w:eastAsia="Times New Roman" w:hint="default"/>
      </w:rPr>
    </w:lvl>
  </w:abstractNum>
  <w:abstractNum w:abstractNumId="32" w15:restartNumberingAfterBreak="0">
    <w:nsid w:val="44605E99"/>
    <w:multiLevelType w:val="multilevel"/>
    <w:tmpl w:val="86026658"/>
    <w:lvl w:ilvl="0">
      <w:start w:val="8"/>
      <w:numFmt w:val="decimal"/>
      <w:lvlText w:val="%1."/>
      <w:lvlJc w:val="left"/>
      <w:pPr>
        <w:ind w:left="945" w:hanging="945"/>
      </w:pPr>
      <w:rPr>
        <w:rFonts w:hint="default"/>
      </w:rPr>
    </w:lvl>
    <w:lvl w:ilvl="1">
      <w:start w:val="1"/>
      <w:numFmt w:val="decimal"/>
      <w:lvlText w:val="9.%2."/>
      <w:lvlJc w:val="left"/>
      <w:pPr>
        <w:ind w:left="1134" w:hanging="945"/>
      </w:pPr>
      <w:rPr>
        <w:rFonts w:hint="default"/>
      </w:rPr>
    </w:lvl>
    <w:lvl w:ilvl="2">
      <w:start w:val="14"/>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33" w15:restartNumberingAfterBreak="0">
    <w:nsid w:val="4C470C79"/>
    <w:multiLevelType w:val="multilevel"/>
    <w:tmpl w:val="9DF43018"/>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4" w15:restartNumberingAfterBreak="0">
    <w:nsid w:val="4D6017FA"/>
    <w:multiLevelType w:val="multilevel"/>
    <w:tmpl w:val="109A523A"/>
    <w:lvl w:ilvl="0">
      <w:start w:val="9"/>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EC8197D"/>
    <w:multiLevelType w:val="multilevel"/>
    <w:tmpl w:val="B8563004"/>
    <w:lvl w:ilvl="0">
      <w:start w:val="4"/>
      <w:numFmt w:val="decimal"/>
      <w:lvlText w:val="%1."/>
      <w:lvlJc w:val="left"/>
      <w:pPr>
        <w:ind w:left="420" w:hanging="420"/>
      </w:pPr>
      <w:rPr>
        <w:rFonts w:hint="default"/>
        <w:color w:val="auto"/>
      </w:rPr>
    </w:lvl>
    <w:lvl w:ilvl="1">
      <w:start w:val="1"/>
      <w:numFmt w:val="decimal"/>
      <w:lvlText w:val="%1.%2."/>
      <w:lvlJc w:val="left"/>
      <w:pPr>
        <w:ind w:left="1430" w:hanging="72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6" w15:restartNumberingAfterBreak="0">
    <w:nsid w:val="4FE0151B"/>
    <w:multiLevelType w:val="multilevel"/>
    <w:tmpl w:val="0D5CE380"/>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786"/>
        </w:tabs>
        <w:ind w:left="-198" w:firstLine="624"/>
      </w:pPr>
      <w:rPr>
        <w:rFonts w:hint="default"/>
        <w:b w:val="0"/>
      </w:rPr>
    </w:lvl>
    <w:lvl w:ilvl="2">
      <w:start w:val="1"/>
      <w:numFmt w:val="decimal"/>
      <w:lvlText w:val="%1.%2.%3."/>
      <w:lvlJc w:val="left"/>
      <w:pPr>
        <w:tabs>
          <w:tab w:val="num" w:pos="1958"/>
        </w:tabs>
        <w:ind w:left="1958" w:hanging="681"/>
      </w:pPr>
      <w:rPr>
        <w:rFonts w:ascii="Trebuchet MS" w:hAnsi="Trebuchet M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15:restartNumberingAfterBreak="0">
    <w:nsid w:val="5353585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3C2061E"/>
    <w:multiLevelType w:val="hybridMultilevel"/>
    <w:tmpl w:val="AFF61A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56CB6D80"/>
    <w:multiLevelType w:val="hybridMultilevel"/>
    <w:tmpl w:val="0BDC5EE0"/>
    <w:lvl w:ilvl="0" w:tplc="FFFFFFF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5959720B"/>
    <w:multiLevelType w:val="multilevel"/>
    <w:tmpl w:val="7A2ED574"/>
    <w:lvl w:ilvl="0">
      <w:start w:val="1"/>
      <w:numFmt w:val="decimal"/>
      <w:lvlText w:val="%1."/>
      <w:lvlJc w:val="left"/>
      <w:pPr>
        <w:tabs>
          <w:tab w:val="num" w:pos="1080"/>
        </w:tabs>
        <w:ind w:left="1080" w:hanging="360"/>
      </w:pPr>
      <w:rPr>
        <w:rFonts w:hint="default"/>
      </w:rPr>
    </w:lvl>
    <w:lvl w:ilvl="1">
      <w:start w:val="1"/>
      <w:numFmt w:val="decimal"/>
      <w:pStyle w:val="Antrat2"/>
      <w:lvlText w:val="%2"/>
      <w:lvlJc w:val="left"/>
      <w:pPr>
        <w:tabs>
          <w:tab w:val="num" w:pos="1080"/>
        </w:tabs>
        <w:ind w:left="720" w:firstLine="0"/>
      </w:pPr>
      <w:rPr>
        <w:rFonts w:hint="default"/>
      </w:rPr>
    </w:lvl>
    <w:lvl w:ilvl="2">
      <w:start w:val="1"/>
      <w:numFmt w:val="decimal"/>
      <w:pStyle w:val="Antrat3"/>
      <w:lvlText w:val="%2.%3."/>
      <w:lvlJc w:val="left"/>
      <w:pPr>
        <w:tabs>
          <w:tab w:val="num" w:pos="1080"/>
        </w:tabs>
        <w:ind w:left="720" w:firstLine="0"/>
      </w:pPr>
      <w:rPr>
        <w:rFonts w:ascii="Times New Roman" w:hAnsi="Times New Roman" w:hint="default"/>
        <w:b/>
        <w:i w:val="0"/>
        <w:sz w:val="20"/>
      </w:rPr>
    </w:lvl>
    <w:lvl w:ilvl="3">
      <w:start w:val="1"/>
      <w:numFmt w:val="decimal"/>
      <w:pStyle w:val="Antrat4"/>
      <w:lvlText w:val="%2.%3.%4"/>
      <w:lvlJc w:val="left"/>
      <w:pPr>
        <w:tabs>
          <w:tab w:val="num" w:pos="1440"/>
        </w:tabs>
        <w:ind w:left="720" w:firstLine="0"/>
      </w:pPr>
      <w:rPr>
        <w:rFonts w:hint="default"/>
      </w:rPr>
    </w:lvl>
    <w:lvl w:ilvl="4">
      <w:start w:val="1"/>
      <w:numFmt w:val="decimal"/>
      <w:pStyle w:val="Antrat5"/>
      <w:lvlText w:val="%2.%3.%4.%5"/>
      <w:lvlJc w:val="left"/>
      <w:pPr>
        <w:tabs>
          <w:tab w:val="num" w:pos="720"/>
        </w:tabs>
        <w:ind w:left="720" w:firstLine="0"/>
      </w:pPr>
      <w:rPr>
        <w:rFonts w:hint="default"/>
      </w:rPr>
    </w:lvl>
    <w:lvl w:ilvl="5">
      <w:start w:val="1"/>
      <w:numFmt w:val="decimal"/>
      <w:pStyle w:val="Antrat6"/>
      <w:lvlText w:val="%2.%3.%4.%5.%6"/>
      <w:lvlJc w:val="left"/>
      <w:pPr>
        <w:tabs>
          <w:tab w:val="num" w:pos="720"/>
        </w:tabs>
        <w:ind w:left="720" w:firstLine="0"/>
      </w:pPr>
      <w:rPr>
        <w:rFonts w:hint="default"/>
      </w:rPr>
    </w:lvl>
    <w:lvl w:ilvl="6">
      <w:start w:val="1"/>
      <w:numFmt w:val="decimal"/>
      <w:pStyle w:val="Antrat7"/>
      <w:lvlText w:val="%2.%3.%4.%5.%6.%7"/>
      <w:lvlJc w:val="left"/>
      <w:pPr>
        <w:tabs>
          <w:tab w:val="num" w:pos="720"/>
        </w:tabs>
        <w:ind w:left="720" w:firstLine="0"/>
      </w:pPr>
      <w:rPr>
        <w:rFonts w:hint="default"/>
      </w:rPr>
    </w:lvl>
    <w:lvl w:ilvl="7">
      <w:start w:val="1"/>
      <w:numFmt w:val="decimal"/>
      <w:pStyle w:val="Antrat8"/>
      <w:lvlText w:val="%2.%3.%4.%5.%6.%7.%8"/>
      <w:lvlJc w:val="left"/>
      <w:pPr>
        <w:tabs>
          <w:tab w:val="num" w:pos="720"/>
        </w:tabs>
        <w:ind w:left="720" w:firstLine="0"/>
      </w:pPr>
      <w:rPr>
        <w:rFonts w:hint="default"/>
      </w:rPr>
    </w:lvl>
    <w:lvl w:ilvl="8">
      <w:start w:val="1"/>
      <w:numFmt w:val="decimal"/>
      <w:pStyle w:val="Antrat9"/>
      <w:lvlText w:val="%2.%3.%4.%5.%6.%7.%8.%9"/>
      <w:lvlJc w:val="left"/>
      <w:pPr>
        <w:tabs>
          <w:tab w:val="num" w:pos="720"/>
        </w:tabs>
        <w:ind w:left="720" w:firstLine="0"/>
      </w:pPr>
      <w:rPr>
        <w:rFonts w:hint="default"/>
      </w:rPr>
    </w:lvl>
  </w:abstractNum>
  <w:abstractNum w:abstractNumId="41" w15:restartNumberingAfterBreak="0">
    <w:nsid w:val="60722DFE"/>
    <w:multiLevelType w:val="hybridMultilevel"/>
    <w:tmpl w:val="6C346082"/>
    <w:name w:val="Outline442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2" w15:restartNumberingAfterBreak="0">
    <w:nsid w:val="61815767"/>
    <w:multiLevelType w:val="hybridMultilevel"/>
    <w:tmpl w:val="A880C186"/>
    <w:lvl w:ilvl="0" w:tplc="D3446AA4">
      <w:start w:val="1"/>
      <w:numFmt w:val="decimal"/>
      <w:pStyle w:val="emcsbodynumbered"/>
      <w:lvlText w:val="%1."/>
      <w:lvlJc w:val="left"/>
      <w:pPr>
        <w:tabs>
          <w:tab w:val="num" w:pos="992"/>
        </w:tabs>
        <w:ind w:left="992" w:hanging="425"/>
      </w:pPr>
      <w:rPr>
        <w:rFonts w:ascii="Times New Roman" w:hAnsi="Times New Roman" w:cs="Times New Roman" w:hint="default"/>
      </w:rPr>
    </w:lvl>
    <w:lvl w:ilvl="1" w:tplc="9F6EC98E">
      <w:start w:val="1"/>
      <w:numFmt w:val="lowerLetter"/>
      <w:lvlText w:val="%2."/>
      <w:lvlJc w:val="left"/>
      <w:pPr>
        <w:tabs>
          <w:tab w:val="num" w:pos="1440"/>
        </w:tabs>
        <w:ind w:left="1440" w:hanging="360"/>
      </w:pPr>
      <w:rPr>
        <w:rFonts w:ascii="Times New Roman" w:hAnsi="Times New Roman" w:cs="Times New Roman"/>
      </w:rPr>
    </w:lvl>
    <w:lvl w:ilvl="2" w:tplc="F9001956">
      <w:start w:val="1"/>
      <w:numFmt w:val="lowerRoman"/>
      <w:lvlText w:val="%3."/>
      <w:lvlJc w:val="right"/>
      <w:pPr>
        <w:tabs>
          <w:tab w:val="num" w:pos="2160"/>
        </w:tabs>
        <w:ind w:left="2160" w:hanging="180"/>
      </w:pPr>
      <w:rPr>
        <w:rFonts w:ascii="Times New Roman" w:hAnsi="Times New Roman" w:cs="Times New Roman"/>
      </w:rPr>
    </w:lvl>
    <w:lvl w:ilvl="3" w:tplc="7426621A">
      <w:start w:val="1"/>
      <w:numFmt w:val="decimal"/>
      <w:lvlText w:val="%4."/>
      <w:lvlJc w:val="left"/>
      <w:pPr>
        <w:tabs>
          <w:tab w:val="num" w:pos="2880"/>
        </w:tabs>
        <w:ind w:left="2880" w:hanging="360"/>
      </w:pPr>
      <w:rPr>
        <w:rFonts w:ascii="Times New Roman" w:hAnsi="Times New Roman" w:cs="Times New Roman"/>
      </w:rPr>
    </w:lvl>
    <w:lvl w:ilvl="4" w:tplc="FB04863E">
      <w:start w:val="1"/>
      <w:numFmt w:val="lowerLetter"/>
      <w:lvlText w:val="%5."/>
      <w:lvlJc w:val="left"/>
      <w:pPr>
        <w:tabs>
          <w:tab w:val="num" w:pos="3600"/>
        </w:tabs>
        <w:ind w:left="3600" w:hanging="360"/>
      </w:pPr>
      <w:rPr>
        <w:rFonts w:ascii="Times New Roman" w:hAnsi="Times New Roman" w:cs="Times New Roman"/>
      </w:rPr>
    </w:lvl>
    <w:lvl w:ilvl="5" w:tplc="68F02282">
      <w:start w:val="1"/>
      <w:numFmt w:val="lowerRoman"/>
      <w:lvlText w:val="%6."/>
      <w:lvlJc w:val="right"/>
      <w:pPr>
        <w:tabs>
          <w:tab w:val="num" w:pos="4320"/>
        </w:tabs>
        <w:ind w:left="4320" w:hanging="180"/>
      </w:pPr>
      <w:rPr>
        <w:rFonts w:ascii="Times New Roman" w:hAnsi="Times New Roman" w:cs="Times New Roman"/>
      </w:rPr>
    </w:lvl>
    <w:lvl w:ilvl="6" w:tplc="1FC88264">
      <w:start w:val="1"/>
      <w:numFmt w:val="decimal"/>
      <w:lvlText w:val="%7."/>
      <w:lvlJc w:val="left"/>
      <w:pPr>
        <w:tabs>
          <w:tab w:val="num" w:pos="5040"/>
        </w:tabs>
        <w:ind w:left="5040" w:hanging="360"/>
      </w:pPr>
      <w:rPr>
        <w:rFonts w:ascii="Times New Roman" w:hAnsi="Times New Roman" w:cs="Times New Roman"/>
      </w:rPr>
    </w:lvl>
    <w:lvl w:ilvl="7" w:tplc="AC5267CA">
      <w:start w:val="1"/>
      <w:numFmt w:val="lowerLetter"/>
      <w:lvlText w:val="%8."/>
      <w:lvlJc w:val="left"/>
      <w:pPr>
        <w:tabs>
          <w:tab w:val="num" w:pos="5760"/>
        </w:tabs>
        <w:ind w:left="5760" w:hanging="360"/>
      </w:pPr>
      <w:rPr>
        <w:rFonts w:ascii="Times New Roman" w:hAnsi="Times New Roman" w:cs="Times New Roman"/>
      </w:rPr>
    </w:lvl>
    <w:lvl w:ilvl="8" w:tplc="32E27B68">
      <w:start w:val="1"/>
      <w:numFmt w:val="lowerRoman"/>
      <w:lvlText w:val="%9."/>
      <w:lvlJc w:val="right"/>
      <w:pPr>
        <w:tabs>
          <w:tab w:val="num" w:pos="6480"/>
        </w:tabs>
        <w:ind w:left="6480" w:hanging="180"/>
      </w:pPr>
      <w:rPr>
        <w:rFonts w:ascii="Times New Roman" w:hAnsi="Times New Roman" w:cs="Times New Roman"/>
      </w:rPr>
    </w:lvl>
  </w:abstractNum>
  <w:abstractNum w:abstractNumId="43" w15:restartNumberingAfterBreak="0">
    <w:nsid w:val="65F35E16"/>
    <w:multiLevelType w:val="multilevel"/>
    <w:tmpl w:val="4B14C7DC"/>
    <w:lvl w:ilvl="0">
      <w:start w:val="4"/>
      <w:numFmt w:val="decimal"/>
      <w:lvlText w:val="%1."/>
      <w:lvlJc w:val="left"/>
      <w:pPr>
        <w:ind w:left="945" w:hanging="945"/>
      </w:pPr>
      <w:rPr>
        <w:rFonts w:hint="default"/>
      </w:rPr>
    </w:lvl>
    <w:lvl w:ilvl="1">
      <w:start w:val="1"/>
      <w:numFmt w:val="decimal"/>
      <w:lvlText w:val="%1.%2."/>
      <w:lvlJc w:val="left"/>
      <w:pPr>
        <w:ind w:left="1134" w:hanging="945"/>
      </w:pPr>
      <w:rPr>
        <w:rFonts w:hint="default"/>
      </w:rPr>
    </w:lvl>
    <w:lvl w:ilvl="2">
      <w:start w:val="1"/>
      <w:numFmt w:val="decimal"/>
      <w:lvlText w:val="%1.%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44" w15:restartNumberingAfterBreak="0">
    <w:nsid w:val="660A547A"/>
    <w:multiLevelType w:val="hybridMultilevel"/>
    <w:tmpl w:val="2E527652"/>
    <w:lvl w:ilvl="0" w:tplc="C70004BE">
      <w:start w:val="5"/>
      <w:numFmt w:val="bullet"/>
      <w:lvlText w:val="-"/>
      <w:lvlJc w:val="left"/>
      <w:pPr>
        <w:ind w:left="720" w:hanging="360"/>
      </w:pPr>
      <w:rPr>
        <w:rFonts w:ascii="Trebuchet MS" w:eastAsia="MS Mincho" w:hAnsi="Trebuchet M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6DAE6A9F"/>
    <w:multiLevelType w:val="multilevel"/>
    <w:tmpl w:val="499C402C"/>
    <w:lvl w:ilvl="0">
      <w:start w:val="1"/>
      <w:numFmt w:val="decimal"/>
      <w:pStyle w:val="emcsheading1"/>
      <w:lvlText w:val="%1"/>
      <w:lvlJc w:val="left"/>
      <w:pPr>
        <w:tabs>
          <w:tab w:val="num" w:pos="567"/>
        </w:tabs>
        <w:ind w:left="567" w:hanging="567"/>
      </w:pPr>
      <w:rPr>
        <w:rFonts w:ascii="Times New Roman" w:hAnsi="Times New Roman" w:cs="Times New Roman" w:hint="default"/>
      </w:rPr>
    </w:lvl>
    <w:lvl w:ilvl="1">
      <w:start w:val="1"/>
      <w:numFmt w:val="decimal"/>
      <w:pStyle w:val="emcsheading2"/>
      <w:lvlText w:val="%1.%2"/>
      <w:lvlJc w:val="left"/>
      <w:pPr>
        <w:tabs>
          <w:tab w:val="num" w:pos="567"/>
        </w:tabs>
        <w:ind w:left="567" w:hanging="567"/>
      </w:pPr>
      <w:rPr>
        <w:rFonts w:ascii="Times New Roman" w:hAnsi="Times New Roman" w:cs="Times New Roman" w:hint="default"/>
      </w:rPr>
    </w:lvl>
    <w:lvl w:ilvl="2">
      <w:start w:val="1"/>
      <w:numFmt w:val="decimal"/>
      <w:pStyle w:val="emcsheading3"/>
      <w:lvlText w:val="%1.%2.%3"/>
      <w:lvlJc w:val="left"/>
      <w:pPr>
        <w:tabs>
          <w:tab w:val="num" w:pos="567"/>
        </w:tabs>
        <w:ind w:left="567" w:hanging="567"/>
      </w:pPr>
      <w:rPr>
        <w:rFonts w:ascii="Times New Roman" w:hAnsi="Times New Roman" w:cs="Times New Roman" w:hint="default"/>
      </w:rPr>
    </w:lvl>
    <w:lvl w:ilvl="3">
      <w:start w:val="1"/>
      <w:numFmt w:val="decimal"/>
      <w:lvlText w:val="%1.%2.%3.%4"/>
      <w:lvlJc w:val="left"/>
      <w:pPr>
        <w:tabs>
          <w:tab w:val="num" w:pos="2361"/>
        </w:tabs>
        <w:ind w:left="2361" w:hanging="864"/>
      </w:pPr>
      <w:rPr>
        <w:rFonts w:ascii="Times New Roman" w:hAnsi="Times New Roman" w:cs="Times New Roman" w:hint="default"/>
      </w:rPr>
    </w:lvl>
    <w:lvl w:ilvl="4">
      <w:start w:val="1"/>
      <w:numFmt w:val="decimal"/>
      <w:lvlText w:val="%1.%2.%3.%4.%5"/>
      <w:lvlJc w:val="left"/>
      <w:pPr>
        <w:tabs>
          <w:tab w:val="num" w:pos="2505"/>
        </w:tabs>
        <w:ind w:left="2505" w:hanging="1008"/>
      </w:pPr>
      <w:rPr>
        <w:rFonts w:ascii="Times New Roman" w:hAnsi="Times New Roman" w:cs="Times New Roman" w:hint="default"/>
      </w:rPr>
    </w:lvl>
    <w:lvl w:ilvl="5">
      <w:start w:val="1"/>
      <w:numFmt w:val="decimal"/>
      <w:lvlText w:val="%1.%2.%3.%4.%5.%6"/>
      <w:lvlJc w:val="left"/>
      <w:pPr>
        <w:tabs>
          <w:tab w:val="num" w:pos="2649"/>
        </w:tabs>
        <w:ind w:left="2649" w:hanging="1152"/>
      </w:pPr>
      <w:rPr>
        <w:rFonts w:ascii="Times New Roman" w:hAnsi="Times New Roman" w:cs="Times New Roman" w:hint="default"/>
      </w:rPr>
    </w:lvl>
    <w:lvl w:ilvl="6">
      <w:start w:val="1"/>
      <w:numFmt w:val="decimal"/>
      <w:lvlText w:val="%1.%2.%3.%4.%5.%6.%7"/>
      <w:lvlJc w:val="left"/>
      <w:pPr>
        <w:tabs>
          <w:tab w:val="num" w:pos="2793"/>
        </w:tabs>
        <w:ind w:left="2793" w:hanging="1296"/>
      </w:pPr>
      <w:rPr>
        <w:rFonts w:ascii="Times New Roman" w:hAnsi="Times New Roman" w:cs="Times New Roman" w:hint="default"/>
      </w:rPr>
    </w:lvl>
    <w:lvl w:ilvl="7">
      <w:start w:val="1"/>
      <w:numFmt w:val="decimal"/>
      <w:lvlText w:val="%1.%2.%3.%4.%5.%6.%7.%8"/>
      <w:lvlJc w:val="left"/>
      <w:pPr>
        <w:tabs>
          <w:tab w:val="num" w:pos="2937"/>
        </w:tabs>
        <w:ind w:left="2937" w:hanging="1440"/>
      </w:pPr>
      <w:rPr>
        <w:rFonts w:ascii="Times New Roman" w:hAnsi="Times New Roman" w:cs="Times New Roman" w:hint="default"/>
      </w:rPr>
    </w:lvl>
    <w:lvl w:ilvl="8">
      <w:start w:val="1"/>
      <w:numFmt w:val="decimal"/>
      <w:lvlText w:val="%1.%2.%3.%4.%5.%6.%7.%8.%9"/>
      <w:lvlJc w:val="left"/>
      <w:pPr>
        <w:tabs>
          <w:tab w:val="num" w:pos="3081"/>
        </w:tabs>
        <w:ind w:left="3081" w:hanging="1584"/>
      </w:pPr>
      <w:rPr>
        <w:rFonts w:ascii="Times New Roman" w:hAnsi="Times New Roman" w:cs="Times New Roman" w:hint="default"/>
      </w:rPr>
    </w:lvl>
  </w:abstractNum>
  <w:abstractNum w:abstractNumId="46" w15:restartNumberingAfterBreak="0">
    <w:nsid w:val="6ED35A29"/>
    <w:multiLevelType w:val="multilevel"/>
    <w:tmpl w:val="BE82136E"/>
    <w:lvl w:ilvl="0">
      <w:start w:val="4"/>
      <w:numFmt w:val="decimal"/>
      <w:lvlText w:val="%1."/>
      <w:lvlJc w:val="left"/>
      <w:pPr>
        <w:ind w:left="945" w:hanging="945"/>
      </w:pPr>
      <w:rPr>
        <w:rFonts w:hint="default"/>
      </w:rPr>
    </w:lvl>
    <w:lvl w:ilvl="1">
      <w:start w:val="1"/>
      <w:numFmt w:val="decimal"/>
      <w:lvlText w:val="8.%2."/>
      <w:lvlJc w:val="left"/>
      <w:pPr>
        <w:ind w:left="1134" w:hanging="945"/>
      </w:pPr>
      <w:rPr>
        <w:rFonts w:hint="default"/>
      </w:rPr>
    </w:lvl>
    <w:lvl w:ilvl="2">
      <w:start w:val="1"/>
      <w:numFmt w:val="decimal"/>
      <w:lvlText w:val="8.%2.%3."/>
      <w:lvlJc w:val="left"/>
      <w:pPr>
        <w:ind w:left="1323" w:hanging="945"/>
      </w:pPr>
      <w:rPr>
        <w:rFonts w:hint="default"/>
        <w:b w:val="0"/>
      </w:rPr>
    </w:lvl>
    <w:lvl w:ilvl="3">
      <w:start w:val="2"/>
      <w:numFmt w:val="decimal"/>
      <w:lvlText w:val="%1.%2.%3.%4."/>
      <w:lvlJc w:val="left"/>
      <w:pPr>
        <w:ind w:left="1647" w:hanging="108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385" w:hanging="144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3123" w:hanging="1800"/>
      </w:pPr>
      <w:rPr>
        <w:rFonts w:hint="default"/>
      </w:rPr>
    </w:lvl>
    <w:lvl w:ilvl="8">
      <w:start w:val="1"/>
      <w:numFmt w:val="decimal"/>
      <w:lvlText w:val="%1.%2.%3.%4.%5.%6.%7.%8.%9."/>
      <w:lvlJc w:val="left"/>
      <w:pPr>
        <w:ind w:left="3312" w:hanging="1800"/>
      </w:pPr>
      <w:rPr>
        <w:rFonts w:hint="default"/>
      </w:rPr>
    </w:lvl>
  </w:abstractNum>
  <w:abstractNum w:abstractNumId="47" w15:restartNumberingAfterBreak="0">
    <w:nsid w:val="70BC2EB4"/>
    <w:multiLevelType w:val="singleLevel"/>
    <w:tmpl w:val="DBD07170"/>
    <w:lvl w:ilvl="0">
      <w:start w:val="1"/>
      <w:numFmt w:val="bullet"/>
      <w:pStyle w:val="Bullet1"/>
      <w:lvlText w:val=""/>
      <w:lvlJc w:val="left"/>
      <w:pPr>
        <w:tabs>
          <w:tab w:val="num" w:pos="454"/>
        </w:tabs>
        <w:ind w:left="454" w:hanging="454"/>
      </w:pPr>
      <w:rPr>
        <w:rFonts w:ascii="Symbol" w:hAnsi="Symbol" w:hint="default"/>
      </w:rPr>
    </w:lvl>
  </w:abstractNum>
  <w:abstractNum w:abstractNumId="48" w15:restartNumberingAfterBreak="0">
    <w:nsid w:val="798410BE"/>
    <w:multiLevelType w:val="hybridMultilevel"/>
    <w:tmpl w:val="C338F034"/>
    <w:lvl w:ilvl="0" w:tplc="9342C474">
      <w:start w:val="1"/>
      <w:numFmt w:val="decimal"/>
      <w:lvlText w:val="%1."/>
      <w:lvlJc w:val="left"/>
      <w:pPr>
        <w:ind w:left="927" w:hanging="360"/>
      </w:pPr>
      <w:rPr>
        <w:rFonts w:hint="default"/>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9" w15:restartNumberingAfterBreak="0">
    <w:nsid w:val="7AD22019"/>
    <w:multiLevelType w:val="hybridMultilevel"/>
    <w:tmpl w:val="A7DC4A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40"/>
  </w:num>
  <w:num w:numId="2">
    <w:abstractNumId w:val="0"/>
  </w:num>
  <w:num w:numId="3">
    <w:abstractNumId w:val="4"/>
  </w:num>
  <w:num w:numId="4">
    <w:abstractNumId w:val="2"/>
  </w:num>
  <w:num w:numId="5">
    <w:abstractNumId w:val="47"/>
  </w:num>
  <w:num w:numId="6">
    <w:abstractNumId w:val="11"/>
  </w:num>
  <w:num w:numId="7">
    <w:abstractNumId w:val="8"/>
  </w:num>
  <w:num w:numId="8">
    <w:abstractNumId w:val="29"/>
  </w:num>
  <w:num w:numId="9">
    <w:abstractNumId w:val="28"/>
  </w:num>
  <w:num w:numId="10">
    <w:abstractNumId w:val="25"/>
  </w:num>
  <w:num w:numId="11">
    <w:abstractNumId w:val="45"/>
  </w:num>
  <w:num w:numId="12">
    <w:abstractNumId w:val="6"/>
  </w:num>
  <w:num w:numId="13">
    <w:abstractNumId w:val="18"/>
  </w:num>
  <w:num w:numId="14">
    <w:abstractNumId w:val="9"/>
  </w:num>
  <w:num w:numId="15">
    <w:abstractNumId w:val="26"/>
  </w:num>
  <w:num w:numId="16">
    <w:abstractNumId w:val="23"/>
  </w:num>
  <w:num w:numId="17">
    <w:abstractNumId w:val="17"/>
  </w:num>
  <w:num w:numId="18">
    <w:abstractNumId w:val="42"/>
  </w:num>
  <w:num w:numId="19">
    <w:abstractNumId w:val="24"/>
  </w:num>
  <w:num w:numId="20">
    <w:abstractNumId w:val="39"/>
  </w:num>
  <w:num w:numId="21">
    <w:abstractNumId w:val="32"/>
  </w:num>
  <w:num w:numId="22">
    <w:abstractNumId w:val="16"/>
  </w:num>
  <w:num w:numId="23">
    <w:abstractNumId w:val="43"/>
  </w:num>
  <w:num w:numId="24">
    <w:abstractNumId w:val="22"/>
  </w:num>
  <w:num w:numId="25">
    <w:abstractNumId w:val="12"/>
  </w:num>
  <w:num w:numId="26">
    <w:abstractNumId w:val="15"/>
  </w:num>
  <w:num w:numId="27">
    <w:abstractNumId w:val="46"/>
  </w:num>
  <w:num w:numId="28">
    <w:abstractNumId w:val="30"/>
  </w:num>
  <w:num w:numId="29">
    <w:abstractNumId w:val="31"/>
  </w:num>
  <w:num w:numId="30">
    <w:abstractNumId w:val="35"/>
  </w:num>
  <w:num w:numId="31">
    <w:abstractNumId w:val="34"/>
  </w:num>
  <w:num w:numId="32">
    <w:abstractNumId w:val="38"/>
  </w:num>
  <w:num w:numId="33">
    <w:abstractNumId w:val="1"/>
  </w:num>
  <w:num w:numId="34">
    <w:abstractNumId w:val="44"/>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9"/>
  </w:num>
  <w:num w:numId="37">
    <w:abstractNumId w:val="14"/>
  </w:num>
  <w:num w:numId="38">
    <w:abstractNumId w:val="19"/>
  </w:num>
  <w:num w:numId="39">
    <w:abstractNumId w:val="33"/>
  </w:num>
  <w:num w:numId="40">
    <w:abstractNumId w:val="20"/>
  </w:num>
  <w:num w:numId="41">
    <w:abstractNumId w:val="48"/>
  </w:num>
  <w:num w:numId="42">
    <w:abstractNumId w:val="10"/>
  </w:num>
  <w:num w:numId="43">
    <w:abstractNumId w:val="7"/>
  </w:num>
  <w:num w:numId="44">
    <w:abstractNumId w:val="37"/>
  </w:num>
  <w:num w:numId="45">
    <w:abstractNumId w:val="36"/>
  </w:num>
  <w:num w:numId="4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lt-LT" w:vendorID="7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displayHorizontalDrawingGridEvery w:val="0"/>
  <w:displayVerticalDrawingGridEvery w:val="0"/>
  <w:doNotUseMarginsForDrawingGridOrigin/>
  <w:noPunctuationKerning/>
  <w:characterSpacingControl w:val="doNotCompress"/>
  <w:hdrShapeDefaults>
    <o:shapedefaults v:ext="edit" spidmax="1208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612"/>
    <w:rsid w:val="000001F8"/>
    <w:rsid w:val="000019FE"/>
    <w:rsid w:val="00001BE1"/>
    <w:rsid w:val="000026F3"/>
    <w:rsid w:val="00003ECC"/>
    <w:rsid w:val="00003ED8"/>
    <w:rsid w:val="00012482"/>
    <w:rsid w:val="00014C6A"/>
    <w:rsid w:val="00017BD5"/>
    <w:rsid w:val="00017D0F"/>
    <w:rsid w:val="000203A9"/>
    <w:rsid w:val="000215E0"/>
    <w:rsid w:val="00023AF7"/>
    <w:rsid w:val="0002527B"/>
    <w:rsid w:val="00027617"/>
    <w:rsid w:val="00027A6C"/>
    <w:rsid w:val="000305C3"/>
    <w:rsid w:val="000310ED"/>
    <w:rsid w:val="0003211C"/>
    <w:rsid w:val="00034CCC"/>
    <w:rsid w:val="0003613D"/>
    <w:rsid w:val="0003793D"/>
    <w:rsid w:val="00037A10"/>
    <w:rsid w:val="00037A5F"/>
    <w:rsid w:val="00041369"/>
    <w:rsid w:val="00042780"/>
    <w:rsid w:val="00042C51"/>
    <w:rsid w:val="00042D14"/>
    <w:rsid w:val="00043336"/>
    <w:rsid w:val="00044D93"/>
    <w:rsid w:val="000465DB"/>
    <w:rsid w:val="00047CD5"/>
    <w:rsid w:val="00050EE6"/>
    <w:rsid w:val="00052A13"/>
    <w:rsid w:val="00052ADB"/>
    <w:rsid w:val="00052C50"/>
    <w:rsid w:val="0005420B"/>
    <w:rsid w:val="000543E6"/>
    <w:rsid w:val="00054A22"/>
    <w:rsid w:val="00054CC7"/>
    <w:rsid w:val="00057179"/>
    <w:rsid w:val="0006031C"/>
    <w:rsid w:val="0006132D"/>
    <w:rsid w:val="00061BEE"/>
    <w:rsid w:val="000675A8"/>
    <w:rsid w:val="0006770A"/>
    <w:rsid w:val="00067EC0"/>
    <w:rsid w:val="000705A6"/>
    <w:rsid w:val="000719E9"/>
    <w:rsid w:val="00071BAF"/>
    <w:rsid w:val="00072287"/>
    <w:rsid w:val="00074E47"/>
    <w:rsid w:val="00074EC0"/>
    <w:rsid w:val="00074FB9"/>
    <w:rsid w:val="00076771"/>
    <w:rsid w:val="000779B4"/>
    <w:rsid w:val="00077EE2"/>
    <w:rsid w:val="000806CB"/>
    <w:rsid w:val="0008124B"/>
    <w:rsid w:val="00082296"/>
    <w:rsid w:val="000839C1"/>
    <w:rsid w:val="000844B1"/>
    <w:rsid w:val="00085902"/>
    <w:rsid w:val="00086F0A"/>
    <w:rsid w:val="0008756D"/>
    <w:rsid w:val="00091A27"/>
    <w:rsid w:val="0009376C"/>
    <w:rsid w:val="00096FD2"/>
    <w:rsid w:val="0009732B"/>
    <w:rsid w:val="00097B45"/>
    <w:rsid w:val="00097EFD"/>
    <w:rsid w:val="000A0A8A"/>
    <w:rsid w:val="000A0CF2"/>
    <w:rsid w:val="000A154D"/>
    <w:rsid w:val="000A3A34"/>
    <w:rsid w:val="000A54F9"/>
    <w:rsid w:val="000A60ED"/>
    <w:rsid w:val="000B1674"/>
    <w:rsid w:val="000B2D1D"/>
    <w:rsid w:val="000B2DF9"/>
    <w:rsid w:val="000B3B61"/>
    <w:rsid w:val="000B3E3A"/>
    <w:rsid w:val="000B4A71"/>
    <w:rsid w:val="000B5E09"/>
    <w:rsid w:val="000C20B7"/>
    <w:rsid w:val="000C3816"/>
    <w:rsid w:val="000C45E0"/>
    <w:rsid w:val="000C6AF5"/>
    <w:rsid w:val="000C7366"/>
    <w:rsid w:val="000C7F51"/>
    <w:rsid w:val="000D0D6A"/>
    <w:rsid w:val="000D1A69"/>
    <w:rsid w:val="000D33CD"/>
    <w:rsid w:val="000D40D0"/>
    <w:rsid w:val="000D4460"/>
    <w:rsid w:val="000D55F9"/>
    <w:rsid w:val="000D797A"/>
    <w:rsid w:val="000E1296"/>
    <w:rsid w:val="000E19F1"/>
    <w:rsid w:val="000E34DA"/>
    <w:rsid w:val="000E52A9"/>
    <w:rsid w:val="000E6889"/>
    <w:rsid w:val="000F1D84"/>
    <w:rsid w:val="000F3870"/>
    <w:rsid w:val="000F3983"/>
    <w:rsid w:val="000F58AE"/>
    <w:rsid w:val="000F5FFC"/>
    <w:rsid w:val="000F6F32"/>
    <w:rsid w:val="000F70AB"/>
    <w:rsid w:val="00100E9E"/>
    <w:rsid w:val="001015CB"/>
    <w:rsid w:val="00101C4A"/>
    <w:rsid w:val="001034F1"/>
    <w:rsid w:val="00104A39"/>
    <w:rsid w:val="0010648D"/>
    <w:rsid w:val="00107913"/>
    <w:rsid w:val="00111D86"/>
    <w:rsid w:val="00112947"/>
    <w:rsid w:val="00113346"/>
    <w:rsid w:val="001136E3"/>
    <w:rsid w:val="001137E2"/>
    <w:rsid w:val="00114FE3"/>
    <w:rsid w:val="00116A3A"/>
    <w:rsid w:val="0012024D"/>
    <w:rsid w:val="00120F01"/>
    <w:rsid w:val="001221B1"/>
    <w:rsid w:val="00122B1C"/>
    <w:rsid w:val="001234CB"/>
    <w:rsid w:val="0012416A"/>
    <w:rsid w:val="00124E1A"/>
    <w:rsid w:val="00125AAB"/>
    <w:rsid w:val="001263A6"/>
    <w:rsid w:val="001310BC"/>
    <w:rsid w:val="00131B7F"/>
    <w:rsid w:val="001330A5"/>
    <w:rsid w:val="00133ADC"/>
    <w:rsid w:val="001347E2"/>
    <w:rsid w:val="001351D5"/>
    <w:rsid w:val="001411B0"/>
    <w:rsid w:val="001425DE"/>
    <w:rsid w:val="001429F0"/>
    <w:rsid w:val="00143FDB"/>
    <w:rsid w:val="001441A3"/>
    <w:rsid w:val="001451AF"/>
    <w:rsid w:val="001462C7"/>
    <w:rsid w:val="0014783E"/>
    <w:rsid w:val="00147DA5"/>
    <w:rsid w:val="00151E94"/>
    <w:rsid w:val="00152B75"/>
    <w:rsid w:val="00152D90"/>
    <w:rsid w:val="00153132"/>
    <w:rsid w:val="00155778"/>
    <w:rsid w:val="001560C5"/>
    <w:rsid w:val="00157AE6"/>
    <w:rsid w:val="00161E38"/>
    <w:rsid w:val="00162E33"/>
    <w:rsid w:val="001636C8"/>
    <w:rsid w:val="00163C6B"/>
    <w:rsid w:val="0016527F"/>
    <w:rsid w:val="00166D67"/>
    <w:rsid w:val="00166D73"/>
    <w:rsid w:val="00166F92"/>
    <w:rsid w:val="00170060"/>
    <w:rsid w:val="001705D0"/>
    <w:rsid w:val="0017090D"/>
    <w:rsid w:val="00170F8E"/>
    <w:rsid w:val="001723E4"/>
    <w:rsid w:val="0017251F"/>
    <w:rsid w:val="00173090"/>
    <w:rsid w:val="001730C8"/>
    <w:rsid w:val="00174049"/>
    <w:rsid w:val="00174289"/>
    <w:rsid w:val="00174AD6"/>
    <w:rsid w:val="0017539E"/>
    <w:rsid w:val="001763CE"/>
    <w:rsid w:val="00177A97"/>
    <w:rsid w:val="00183155"/>
    <w:rsid w:val="001844AD"/>
    <w:rsid w:val="00184533"/>
    <w:rsid w:val="00185C80"/>
    <w:rsid w:val="00186A58"/>
    <w:rsid w:val="001901FB"/>
    <w:rsid w:val="001920EA"/>
    <w:rsid w:val="0019584B"/>
    <w:rsid w:val="0019615C"/>
    <w:rsid w:val="0019629D"/>
    <w:rsid w:val="00196426"/>
    <w:rsid w:val="001A04F8"/>
    <w:rsid w:val="001A1360"/>
    <w:rsid w:val="001A267A"/>
    <w:rsid w:val="001A27E9"/>
    <w:rsid w:val="001A283D"/>
    <w:rsid w:val="001A4624"/>
    <w:rsid w:val="001A57DE"/>
    <w:rsid w:val="001A6A82"/>
    <w:rsid w:val="001A74D5"/>
    <w:rsid w:val="001B1825"/>
    <w:rsid w:val="001B3772"/>
    <w:rsid w:val="001B39B4"/>
    <w:rsid w:val="001B3EDB"/>
    <w:rsid w:val="001B5B77"/>
    <w:rsid w:val="001B62A1"/>
    <w:rsid w:val="001B62D6"/>
    <w:rsid w:val="001B6508"/>
    <w:rsid w:val="001B667C"/>
    <w:rsid w:val="001B7C01"/>
    <w:rsid w:val="001C024A"/>
    <w:rsid w:val="001C2256"/>
    <w:rsid w:val="001C24EA"/>
    <w:rsid w:val="001C42A4"/>
    <w:rsid w:val="001C48DA"/>
    <w:rsid w:val="001C6A8B"/>
    <w:rsid w:val="001C7022"/>
    <w:rsid w:val="001C7189"/>
    <w:rsid w:val="001D173D"/>
    <w:rsid w:val="001D261F"/>
    <w:rsid w:val="001D49E1"/>
    <w:rsid w:val="001D5D6F"/>
    <w:rsid w:val="001D5F5B"/>
    <w:rsid w:val="001D6495"/>
    <w:rsid w:val="001D7EC3"/>
    <w:rsid w:val="001E04D8"/>
    <w:rsid w:val="001E05E0"/>
    <w:rsid w:val="001E1AB2"/>
    <w:rsid w:val="001E1BF4"/>
    <w:rsid w:val="001E2D93"/>
    <w:rsid w:val="001E3ED7"/>
    <w:rsid w:val="001E57ED"/>
    <w:rsid w:val="001E75C6"/>
    <w:rsid w:val="001E778E"/>
    <w:rsid w:val="001F0128"/>
    <w:rsid w:val="001F0C84"/>
    <w:rsid w:val="001F1086"/>
    <w:rsid w:val="001F1BE3"/>
    <w:rsid w:val="001F2191"/>
    <w:rsid w:val="001F27F7"/>
    <w:rsid w:val="001F4752"/>
    <w:rsid w:val="001F4B4E"/>
    <w:rsid w:val="001F5B7A"/>
    <w:rsid w:val="001F6059"/>
    <w:rsid w:val="001F73C8"/>
    <w:rsid w:val="0020077F"/>
    <w:rsid w:val="002019C1"/>
    <w:rsid w:val="00201DB7"/>
    <w:rsid w:val="00203090"/>
    <w:rsid w:val="00203238"/>
    <w:rsid w:val="00203CD1"/>
    <w:rsid w:val="00203E31"/>
    <w:rsid w:val="00204664"/>
    <w:rsid w:val="002064C8"/>
    <w:rsid w:val="002074BB"/>
    <w:rsid w:val="00210044"/>
    <w:rsid w:val="00210E11"/>
    <w:rsid w:val="0021142B"/>
    <w:rsid w:val="00211DD2"/>
    <w:rsid w:val="00212161"/>
    <w:rsid w:val="00213BF2"/>
    <w:rsid w:val="00213F88"/>
    <w:rsid w:val="00214FDB"/>
    <w:rsid w:val="00216CAD"/>
    <w:rsid w:val="0021716C"/>
    <w:rsid w:val="0021783A"/>
    <w:rsid w:val="00217D08"/>
    <w:rsid w:val="0022139B"/>
    <w:rsid w:val="002216F1"/>
    <w:rsid w:val="002218C8"/>
    <w:rsid w:val="00221BB9"/>
    <w:rsid w:val="00223DFC"/>
    <w:rsid w:val="002249DA"/>
    <w:rsid w:val="002255FB"/>
    <w:rsid w:val="0022665D"/>
    <w:rsid w:val="00231460"/>
    <w:rsid w:val="002320EF"/>
    <w:rsid w:val="00232338"/>
    <w:rsid w:val="0023409A"/>
    <w:rsid w:val="0023458D"/>
    <w:rsid w:val="0023611A"/>
    <w:rsid w:val="00240361"/>
    <w:rsid w:val="00240AA8"/>
    <w:rsid w:val="00241F14"/>
    <w:rsid w:val="00250756"/>
    <w:rsid w:val="00253426"/>
    <w:rsid w:val="00256356"/>
    <w:rsid w:val="002567DE"/>
    <w:rsid w:val="00256A68"/>
    <w:rsid w:val="0025754F"/>
    <w:rsid w:val="0026026F"/>
    <w:rsid w:val="002616D5"/>
    <w:rsid w:val="00262DD0"/>
    <w:rsid w:val="00263028"/>
    <w:rsid w:val="00263EDD"/>
    <w:rsid w:val="0026541E"/>
    <w:rsid w:val="00265789"/>
    <w:rsid w:val="00266300"/>
    <w:rsid w:val="002666D0"/>
    <w:rsid w:val="00267419"/>
    <w:rsid w:val="00271236"/>
    <w:rsid w:val="00274419"/>
    <w:rsid w:val="0027461E"/>
    <w:rsid w:val="00275E31"/>
    <w:rsid w:val="00276C6D"/>
    <w:rsid w:val="00276E9F"/>
    <w:rsid w:val="00277762"/>
    <w:rsid w:val="00281825"/>
    <w:rsid w:val="002823DB"/>
    <w:rsid w:val="00285263"/>
    <w:rsid w:val="0028582C"/>
    <w:rsid w:val="002860CC"/>
    <w:rsid w:val="00286706"/>
    <w:rsid w:val="002871EF"/>
    <w:rsid w:val="00287853"/>
    <w:rsid w:val="00291D49"/>
    <w:rsid w:val="002933D8"/>
    <w:rsid w:val="00293CE8"/>
    <w:rsid w:val="00294174"/>
    <w:rsid w:val="00294636"/>
    <w:rsid w:val="0029504D"/>
    <w:rsid w:val="0029548C"/>
    <w:rsid w:val="00295C0F"/>
    <w:rsid w:val="00296D7D"/>
    <w:rsid w:val="00296EEF"/>
    <w:rsid w:val="002A00D9"/>
    <w:rsid w:val="002A07E4"/>
    <w:rsid w:val="002A12A3"/>
    <w:rsid w:val="002A4168"/>
    <w:rsid w:val="002A4523"/>
    <w:rsid w:val="002A4B19"/>
    <w:rsid w:val="002A5F7F"/>
    <w:rsid w:val="002A6261"/>
    <w:rsid w:val="002A7693"/>
    <w:rsid w:val="002B0242"/>
    <w:rsid w:val="002B0317"/>
    <w:rsid w:val="002B0B45"/>
    <w:rsid w:val="002B4C6B"/>
    <w:rsid w:val="002B56E2"/>
    <w:rsid w:val="002C2D8E"/>
    <w:rsid w:val="002C319D"/>
    <w:rsid w:val="002C3B66"/>
    <w:rsid w:val="002C4BFC"/>
    <w:rsid w:val="002C597E"/>
    <w:rsid w:val="002C6A17"/>
    <w:rsid w:val="002D0248"/>
    <w:rsid w:val="002D0546"/>
    <w:rsid w:val="002D0BA5"/>
    <w:rsid w:val="002D0E72"/>
    <w:rsid w:val="002D34EB"/>
    <w:rsid w:val="002D5A8E"/>
    <w:rsid w:val="002E082A"/>
    <w:rsid w:val="002E23A3"/>
    <w:rsid w:val="002E33CF"/>
    <w:rsid w:val="002E48E8"/>
    <w:rsid w:val="002E4E8B"/>
    <w:rsid w:val="002E4FD7"/>
    <w:rsid w:val="002E5412"/>
    <w:rsid w:val="002E5CF6"/>
    <w:rsid w:val="002E72A1"/>
    <w:rsid w:val="002E7BEA"/>
    <w:rsid w:val="002F044F"/>
    <w:rsid w:val="002F45C4"/>
    <w:rsid w:val="002F6295"/>
    <w:rsid w:val="002F75F6"/>
    <w:rsid w:val="002F7BAB"/>
    <w:rsid w:val="00300186"/>
    <w:rsid w:val="00301721"/>
    <w:rsid w:val="00302B4B"/>
    <w:rsid w:val="003036FD"/>
    <w:rsid w:val="00304B26"/>
    <w:rsid w:val="003110F4"/>
    <w:rsid w:val="0031219C"/>
    <w:rsid w:val="00312E15"/>
    <w:rsid w:val="0031367D"/>
    <w:rsid w:val="0031412D"/>
    <w:rsid w:val="00314759"/>
    <w:rsid w:val="00314FF4"/>
    <w:rsid w:val="0031502E"/>
    <w:rsid w:val="00316CF6"/>
    <w:rsid w:val="00317996"/>
    <w:rsid w:val="00317F33"/>
    <w:rsid w:val="0032056D"/>
    <w:rsid w:val="00320926"/>
    <w:rsid w:val="00320C7F"/>
    <w:rsid w:val="00321F22"/>
    <w:rsid w:val="00325169"/>
    <w:rsid w:val="003268CE"/>
    <w:rsid w:val="0033023A"/>
    <w:rsid w:val="003309A7"/>
    <w:rsid w:val="003337AA"/>
    <w:rsid w:val="00333AD3"/>
    <w:rsid w:val="0033547E"/>
    <w:rsid w:val="00335D32"/>
    <w:rsid w:val="00336647"/>
    <w:rsid w:val="00340BD0"/>
    <w:rsid w:val="00340F48"/>
    <w:rsid w:val="00342516"/>
    <w:rsid w:val="00342AA8"/>
    <w:rsid w:val="00343DAE"/>
    <w:rsid w:val="00344C42"/>
    <w:rsid w:val="003514EC"/>
    <w:rsid w:val="003546F0"/>
    <w:rsid w:val="00354E91"/>
    <w:rsid w:val="00356AEE"/>
    <w:rsid w:val="003572A8"/>
    <w:rsid w:val="00357671"/>
    <w:rsid w:val="003600E3"/>
    <w:rsid w:val="00360974"/>
    <w:rsid w:val="00362CF4"/>
    <w:rsid w:val="00363020"/>
    <w:rsid w:val="003657C8"/>
    <w:rsid w:val="0036697D"/>
    <w:rsid w:val="00367677"/>
    <w:rsid w:val="00371AD6"/>
    <w:rsid w:val="00371E99"/>
    <w:rsid w:val="003724AA"/>
    <w:rsid w:val="00372B87"/>
    <w:rsid w:val="003743BE"/>
    <w:rsid w:val="00375EB9"/>
    <w:rsid w:val="003821F4"/>
    <w:rsid w:val="00385070"/>
    <w:rsid w:val="003877E9"/>
    <w:rsid w:val="00387A6B"/>
    <w:rsid w:val="00390D2C"/>
    <w:rsid w:val="00391F34"/>
    <w:rsid w:val="00392643"/>
    <w:rsid w:val="00394338"/>
    <w:rsid w:val="00395A58"/>
    <w:rsid w:val="00396B7B"/>
    <w:rsid w:val="0039734B"/>
    <w:rsid w:val="003A16B8"/>
    <w:rsid w:val="003A2389"/>
    <w:rsid w:val="003A3218"/>
    <w:rsid w:val="003A4EC2"/>
    <w:rsid w:val="003A4FDE"/>
    <w:rsid w:val="003A5C33"/>
    <w:rsid w:val="003A6845"/>
    <w:rsid w:val="003A752D"/>
    <w:rsid w:val="003A76B0"/>
    <w:rsid w:val="003A7FE2"/>
    <w:rsid w:val="003B1B71"/>
    <w:rsid w:val="003B3EB2"/>
    <w:rsid w:val="003B428A"/>
    <w:rsid w:val="003B52EC"/>
    <w:rsid w:val="003B5B5B"/>
    <w:rsid w:val="003B658C"/>
    <w:rsid w:val="003B7E00"/>
    <w:rsid w:val="003C13FC"/>
    <w:rsid w:val="003C211D"/>
    <w:rsid w:val="003C2C70"/>
    <w:rsid w:val="003C3A6C"/>
    <w:rsid w:val="003C4FD2"/>
    <w:rsid w:val="003C57BE"/>
    <w:rsid w:val="003C67B9"/>
    <w:rsid w:val="003C6B62"/>
    <w:rsid w:val="003D0144"/>
    <w:rsid w:val="003D3EA6"/>
    <w:rsid w:val="003D497D"/>
    <w:rsid w:val="003D4BCE"/>
    <w:rsid w:val="003D4D92"/>
    <w:rsid w:val="003D5860"/>
    <w:rsid w:val="003D5C99"/>
    <w:rsid w:val="003E1C62"/>
    <w:rsid w:val="003E3591"/>
    <w:rsid w:val="003E6052"/>
    <w:rsid w:val="003E70F5"/>
    <w:rsid w:val="003F590C"/>
    <w:rsid w:val="003F6BEF"/>
    <w:rsid w:val="0040044D"/>
    <w:rsid w:val="00401669"/>
    <w:rsid w:val="004035D8"/>
    <w:rsid w:val="0041000C"/>
    <w:rsid w:val="0041068B"/>
    <w:rsid w:val="00410DFA"/>
    <w:rsid w:val="004113BE"/>
    <w:rsid w:val="004134A3"/>
    <w:rsid w:val="00414CC1"/>
    <w:rsid w:val="00417A58"/>
    <w:rsid w:val="00421ADF"/>
    <w:rsid w:val="00421DF0"/>
    <w:rsid w:val="004226E4"/>
    <w:rsid w:val="00423B66"/>
    <w:rsid w:val="00426874"/>
    <w:rsid w:val="00430E38"/>
    <w:rsid w:val="004329EF"/>
    <w:rsid w:val="0043407B"/>
    <w:rsid w:val="00434A0A"/>
    <w:rsid w:val="0043561F"/>
    <w:rsid w:val="004358BF"/>
    <w:rsid w:val="00435971"/>
    <w:rsid w:val="00436246"/>
    <w:rsid w:val="00440AA3"/>
    <w:rsid w:val="0044167E"/>
    <w:rsid w:val="004441B2"/>
    <w:rsid w:val="004441BA"/>
    <w:rsid w:val="00447C5B"/>
    <w:rsid w:val="00454B9A"/>
    <w:rsid w:val="004557FF"/>
    <w:rsid w:val="00456867"/>
    <w:rsid w:val="00461B56"/>
    <w:rsid w:val="00463276"/>
    <w:rsid w:val="0046335F"/>
    <w:rsid w:val="00463422"/>
    <w:rsid w:val="00463677"/>
    <w:rsid w:val="0046419D"/>
    <w:rsid w:val="00464339"/>
    <w:rsid w:val="0046563B"/>
    <w:rsid w:val="00467BF4"/>
    <w:rsid w:val="00470BD8"/>
    <w:rsid w:val="004719E5"/>
    <w:rsid w:val="00473978"/>
    <w:rsid w:val="00473BB4"/>
    <w:rsid w:val="004742DD"/>
    <w:rsid w:val="00474375"/>
    <w:rsid w:val="00476C34"/>
    <w:rsid w:val="00476DB6"/>
    <w:rsid w:val="00480BAF"/>
    <w:rsid w:val="0048139D"/>
    <w:rsid w:val="00481DDF"/>
    <w:rsid w:val="004829CD"/>
    <w:rsid w:val="00484EB3"/>
    <w:rsid w:val="00485338"/>
    <w:rsid w:val="00485479"/>
    <w:rsid w:val="004866B9"/>
    <w:rsid w:val="00487FE3"/>
    <w:rsid w:val="004910D2"/>
    <w:rsid w:val="004915CD"/>
    <w:rsid w:val="00491B47"/>
    <w:rsid w:val="00494289"/>
    <w:rsid w:val="00495980"/>
    <w:rsid w:val="00495FB0"/>
    <w:rsid w:val="004A097A"/>
    <w:rsid w:val="004A13FA"/>
    <w:rsid w:val="004A162D"/>
    <w:rsid w:val="004A1D6A"/>
    <w:rsid w:val="004A2271"/>
    <w:rsid w:val="004A24FF"/>
    <w:rsid w:val="004A263E"/>
    <w:rsid w:val="004A56BD"/>
    <w:rsid w:val="004A57A5"/>
    <w:rsid w:val="004A5DD1"/>
    <w:rsid w:val="004A66F3"/>
    <w:rsid w:val="004B0064"/>
    <w:rsid w:val="004B08F9"/>
    <w:rsid w:val="004B0ED8"/>
    <w:rsid w:val="004B16E6"/>
    <w:rsid w:val="004B1AEC"/>
    <w:rsid w:val="004B232B"/>
    <w:rsid w:val="004B3E78"/>
    <w:rsid w:val="004B5C8F"/>
    <w:rsid w:val="004B72A6"/>
    <w:rsid w:val="004B73FF"/>
    <w:rsid w:val="004C5774"/>
    <w:rsid w:val="004C59A0"/>
    <w:rsid w:val="004C68AC"/>
    <w:rsid w:val="004C6ABA"/>
    <w:rsid w:val="004C6DF0"/>
    <w:rsid w:val="004C757D"/>
    <w:rsid w:val="004C76C1"/>
    <w:rsid w:val="004D0579"/>
    <w:rsid w:val="004D066E"/>
    <w:rsid w:val="004D07A2"/>
    <w:rsid w:val="004D2690"/>
    <w:rsid w:val="004D63F4"/>
    <w:rsid w:val="004D6485"/>
    <w:rsid w:val="004D6F66"/>
    <w:rsid w:val="004D7388"/>
    <w:rsid w:val="004D738C"/>
    <w:rsid w:val="004D787B"/>
    <w:rsid w:val="004E0B09"/>
    <w:rsid w:val="004E35A2"/>
    <w:rsid w:val="004E3A8D"/>
    <w:rsid w:val="004E3B3D"/>
    <w:rsid w:val="004E3EC7"/>
    <w:rsid w:val="004E4B88"/>
    <w:rsid w:val="004E7D46"/>
    <w:rsid w:val="004F12B9"/>
    <w:rsid w:val="004F4D46"/>
    <w:rsid w:val="004F5C84"/>
    <w:rsid w:val="004F7382"/>
    <w:rsid w:val="00502DD6"/>
    <w:rsid w:val="00504029"/>
    <w:rsid w:val="0050416C"/>
    <w:rsid w:val="00504354"/>
    <w:rsid w:val="0050473B"/>
    <w:rsid w:val="00504C4A"/>
    <w:rsid w:val="00504CD6"/>
    <w:rsid w:val="00505FA8"/>
    <w:rsid w:val="00510914"/>
    <w:rsid w:val="00510E74"/>
    <w:rsid w:val="005113B6"/>
    <w:rsid w:val="0051168E"/>
    <w:rsid w:val="00511B92"/>
    <w:rsid w:val="005121D9"/>
    <w:rsid w:val="00513D9B"/>
    <w:rsid w:val="00515081"/>
    <w:rsid w:val="005159A7"/>
    <w:rsid w:val="005159D5"/>
    <w:rsid w:val="0052072F"/>
    <w:rsid w:val="00520D08"/>
    <w:rsid w:val="0052160C"/>
    <w:rsid w:val="0052194B"/>
    <w:rsid w:val="00521975"/>
    <w:rsid w:val="005230B3"/>
    <w:rsid w:val="005241DB"/>
    <w:rsid w:val="005264D5"/>
    <w:rsid w:val="005266CF"/>
    <w:rsid w:val="00526B6C"/>
    <w:rsid w:val="0053162D"/>
    <w:rsid w:val="005325CD"/>
    <w:rsid w:val="00533664"/>
    <w:rsid w:val="00534029"/>
    <w:rsid w:val="00534B3D"/>
    <w:rsid w:val="00537488"/>
    <w:rsid w:val="005403BD"/>
    <w:rsid w:val="005406EF"/>
    <w:rsid w:val="00540B4E"/>
    <w:rsid w:val="00541570"/>
    <w:rsid w:val="00543BB1"/>
    <w:rsid w:val="00544081"/>
    <w:rsid w:val="00545872"/>
    <w:rsid w:val="00545ECF"/>
    <w:rsid w:val="00546F5D"/>
    <w:rsid w:val="00547F65"/>
    <w:rsid w:val="005517B1"/>
    <w:rsid w:val="00551EE9"/>
    <w:rsid w:val="0055296B"/>
    <w:rsid w:val="00553607"/>
    <w:rsid w:val="00553732"/>
    <w:rsid w:val="00553C03"/>
    <w:rsid w:val="00554265"/>
    <w:rsid w:val="00555AD8"/>
    <w:rsid w:val="005573E1"/>
    <w:rsid w:val="00557602"/>
    <w:rsid w:val="0055794A"/>
    <w:rsid w:val="00560157"/>
    <w:rsid w:val="005601F6"/>
    <w:rsid w:val="00560FBE"/>
    <w:rsid w:val="00562E86"/>
    <w:rsid w:val="00566C81"/>
    <w:rsid w:val="00574872"/>
    <w:rsid w:val="00574D47"/>
    <w:rsid w:val="005751FD"/>
    <w:rsid w:val="00575708"/>
    <w:rsid w:val="0057615F"/>
    <w:rsid w:val="00576FE2"/>
    <w:rsid w:val="00577B25"/>
    <w:rsid w:val="00582547"/>
    <w:rsid w:val="00582F23"/>
    <w:rsid w:val="005833F1"/>
    <w:rsid w:val="00583AA8"/>
    <w:rsid w:val="005847D1"/>
    <w:rsid w:val="00585E26"/>
    <w:rsid w:val="005868BD"/>
    <w:rsid w:val="005873A0"/>
    <w:rsid w:val="005918DB"/>
    <w:rsid w:val="00593AC2"/>
    <w:rsid w:val="00595FDF"/>
    <w:rsid w:val="0059710D"/>
    <w:rsid w:val="00597B74"/>
    <w:rsid w:val="00597C1B"/>
    <w:rsid w:val="005A0142"/>
    <w:rsid w:val="005A03FD"/>
    <w:rsid w:val="005A2D5F"/>
    <w:rsid w:val="005A2E45"/>
    <w:rsid w:val="005A3490"/>
    <w:rsid w:val="005A3606"/>
    <w:rsid w:val="005A3CD2"/>
    <w:rsid w:val="005A4320"/>
    <w:rsid w:val="005A4E07"/>
    <w:rsid w:val="005A5A86"/>
    <w:rsid w:val="005A7D83"/>
    <w:rsid w:val="005B3F22"/>
    <w:rsid w:val="005B5385"/>
    <w:rsid w:val="005C20E3"/>
    <w:rsid w:val="005C2661"/>
    <w:rsid w:val="005C2CBA"/>
    <w:rsid w:val="005C30B5"/>
    <w:rsid w:val="005C50EE"/>
    <w:rsid w:val="005C78E2"/>
    <w:rsid w:val="005D0289"/>
    <w:rsid w:val="005D02BC"/>
    <w:rsid w:val="005D0560"/>
    <w:rsid w:val="005D1E18"/>
    <w:rsid w:val="005D23C5"/>
    <w:rsid w:val="005D431B"/>
    <w:rsid w:val="005D4EE1"/>
    <w:rsid w:val="005D5954"/>
    <w:rsid w:val="005D5D3E"/>
    <w:rsid w:val="005D61CE"/>
    <w:rsid w:val="005D6F96"/>
    <w:rsid w:val="005D6FC3"/>
    <w:rsid w:val="005D7481"/>
    <w:rsid w:val="005D7520"/>
    <w:rsid w:val="005E07A6"/>
    <w:rsid w:val="005E0B1A"/>
    <w:rsid w:val="005E18DA"/>
    <w:rsid w:val="005E229B"/>
    <w:rsid w:val="005F11B5"/>
    <w:rsid w:val="005F36B4"/>
    <w:rsid w:val="005F5906"/>
    <w:rsid w:val="005F6DE2"/>
    <w:rsid w:val="005F7385"/>
    <w:rsid w:val="005F7B74"/>
    <w:rsid w:val="00600172"/>
    <w:rsid w:val="0060044A"/>
    <w:rsid w:val="00600E9B"/>
    <w:rsid w:val="0060267F"/>
    <w:rsid w:val="0060344B"/>
    <w:rsid w:val="00603B0F"/>
    <w:rsid w:val="00605BE0"/>
    <w:rsid w:val="00605CD5"/>
    <w:rsid w:val="00606554"/>
    <w:rsid w:val="00606FFF"/>
    <w:rsid w:val="00610E61"/>
    <w:rsid w:val="00610FC4"/>
    <w:rsid w:val="00612B8C"/>
    <w:rsid w:val="00614F44"/>
    <w:rsid w:val="00615C61"/>
    <w:rsid w:val="00615D1B"/>
    <w:rsid w:val="00616234"/>
    <w:rsid w:val="00620699"/>
    <w:rsid w:val="006214FE"/>
    <w:rsid w:val="006235E6"/>
    <w:rsid w:val="0062519F"/>
    <w:rsid w:val="00625B4C"/>
    <w:rsid w:val="00630002"/>
    <w:rsid w:val="006300F8"/>
    <w:rsid w:val="00630489"/>
    <w:rsid w:val="00631545"/>
    <w:rsid w:val="00631870"/>
    <w:rsid w:val="006319EE"/>
    <w:rsid w:val="00631B1B"/>
    <w:rsid w:val="00631E8F"/>
    <w:rsid w:val="00633F2E"/>
    <w:rsid w:val="006343F7"/>
    <w:rsid w:val="006379D6"/>
    <w:rsid w:val="00640C83"/>
    <w:rsid w:val="00641348"/>
    <w:rsid w:val="00642069"/>
    <w:rsid w:val="0064363A"/>
    <w:rsid w:val="0064495B"/>
    <w:rsid w:val="00645C5B"/>
    <w:rsid w:val="00645F42"/>
    <w:rsid w:val="006518AE"/>
    <w:rsid w:val="00652CBA"/>
    <w:rsid w:val="006549D0"/>
    <w:rsid w:val="00654DCF"/>
    <w:rsid w:val="006579CF"/>
    <w:rsid w:val="00660A3D"/>
    <w:rsid w:val="0066135E"/>
    <w:rsid w:val="00661DB3"/>
    <w:rsid w:val="00664783"/>
    <w:rsid w:val="00664B3D"/>
    <w:rsid w:val="006663AE"/>
    <w:rsid w:val="00671702"/>
    <w:rsid w:val="00671AA2"/>
    <w:rsid w:val="00673999"/>
    <w:rsid w:val="00674A0A"/>
    <w:rsid w:val="00677B60"/>
    <w:rsid w:val="0068046D"/>
    <w:rsid w:val="00682EC1"/>
    <w:rsid w:val="00683F8F"/>
    <w:rsid w:val="006855D8"/>
    <w:rsid w:val="00690D9F"/>
    <w:rsid w:val="006920DA"/>
    <w:rsid w:val="00692407"/>
    <w:rsid w:val="00692BF0"/>
    <w:rsid w:val="006931A4"/>
    <w:rsid w:val="006939A3"/>
    <w:rsid w:val="00693E83"/>
    <w:rsid w:val="006A0B19"/>
    <w:rsid w:val="006A0C5B"/>
    <w:rsid w:val="006A1E36"/>
    <w:rsid w:val="006A2D3F"/>
    <w:rsid w:val="006A2FF5"/>
    <w:rsid w:val="006A36D0"/>
    <w:rsid w:val="006A3B5A"/>
    <w:rsid w:val="006A5CA5"/>
    <w:rsid w:val="006A6020"/>
    <w:rsid w:val="006A6158"/>
    <w:rsid w:val="006A6EF8"/>
    <w:rsid w:val="006A792C"/>
    <w:rsid w:val="006A7A76"/>
    <w:rsid w:val="006B0175"/>
    <w:rsid w:val="006B2148"/>
    <w:rsid w:val="006B3846"/>
    <w:rsid w:val="006B5464"/>
    <w:rsid w:val="006B5CBA"/>
    <w:rsid w:val="006B6140"/>
    <w:rsid w:val="006C002E"/>
    <w:rsid w:val="006C0083"/>
    <w:rsid w:val="006C04A4"/>
    <w:rsid w:val="006C2ABD"/>
    <w:rsid w:val="006C625F"/>
    <w:rsid w:val="006C6C88"/>
    <w:rsid w:val="006C7C12"/>
    <w:rsid w:val="006D0D7B"/>
    <w:rsid w:val="006D1606"/>
    <w:rsid w:val="006D1A88"/>
    <w:rsid w:val="006D4360"/>
    <w:rsid w:val="006D55DC"/>
    <w:rsid w:val="006D5ADA"/>
    <w:rsid w:val="006D652F"/>
    <w:rsid w:val="006D73F0"/>
    <w:rsid w:val="006D779B"/>
    <w:rsid w:val="006E1879"/>
    <w:rsid w:val="006E3666"/>
    <w:rsid w:val="006E41C0"/>
    <w:rsid w:val="006E42F9"/>
    <w:rsid w:val="006E6301"/>
    <w:rsid w:val="006E6531"/>
    <w:rsid w:val="006E70B9"/>
    <w:rsid w:val="006E70E1"/>
    <w:rsid w:val="006E7E82"/>
    <w:rsid w:val="006F0275"/>
    <w:rsid w:val="006F0D36"/>
    <w:rsid w:val="006F15B6"/>
    <w:rsid w:val="006F223F"/>
    <w:rsid w:val="006F2C98"/>
    <w:rsid w:val="006F425F"/>
    <w:rsid w:val="006F609A"/>
    <w:rsid w:val="006F6492"/>
    <w:rsid w:val="006F6805"/>
    <w:rsid w:val="006F6935"/>
    <w:rsid w:val="00700F68"/>
    <w:rsid w:val="0070170D"/>
    <w:rsid w:val="007019E9"/>
    <w:rsid w:val="00703362"/>
    <w:rsid w:val="0070369F"/>
    <w:rsid w:val="00705AA6"/>
    <w:rsid w:val="00705B24"/>
    <w:rsid w:val="00706420"/>
    <w:rsid w:val="00706AA9"/>
    <w:rsid w:val="00706AD8"/>
    <w:rsid w:val="007119F8"/>
    <w:rsid w:val="00712D3C"/>
    <w:rsid w:val="007138CC"/>
    <w:rsid w:val="00715AE7"/>
    <w:rsid w:val="0072052C"/>
    <w:rsid w:val="00720EB1"/>
    <w:rsid w:val="00722733"/>
    <w:rsid w:val="0072284E"/>
    <w:rsid w:val="0072416D"/>
    <w:rsid w:val="00726121"/>
    <w:rsid w:val="0072672E"/>
    <w:rsid w:val="00727632"/>
    <w:rsid w:val="00730897"/>
    <w:rsid w:val="00730DCC"/>
    <w:rsid w:val="007318C7"/>
    <w:rsid w:val="00731BDB"/>
    <w:rsid w:val="007321D8"/>
    <w:rsid w:val="0073282F"/>
    <w:rsid w:val="00732988"/>
    <w:rsid w:val="00733BC8"/>
    <w:rsid w:val="007348A5"/>
    <w:rsid w:val="0073493F"/>
    <w:rsid w:val="0073567A"/>
    <w:rsid w:val="007369DE"/>
    <w:rsid w:val="00740914"/>
    <w:rsid w:val="0074231D"/>
    <w:rsid w:val="007426DB"/>
    <w:rsid w:val="007436B4"/>
    <w:rsid w:val="00743C09"/>
    <w:rsid w:val="0074418D"/>
    <w:rsid w:val="0074443E"/>
    <w:rsid w:val="00744CA2"/>
    <w:rsid w:val="007452A1"/>
    <w:rsid w:val="00745342"/>
    <w:rsid w:val="00745767"/>
    <w:rsid w:val="00747842"/>
    <w:rsid w:val="00752193"/>
    <w:rsid w:val="00752274"/>
    <w:rsid w:val="0075292B"/>
    <w:rsid w:val="0075346B"/>
    <w:rsid w:val="00753939"/>
    <w:rsid w:val="00754710"/>
    <w:rsid w:val="0075763D"/>
    <w:rsid w:val="0076044E"/>
    <w:rsid w:val="007621F1"/>
    <w:rsid w:val="007626B9"/>
    <w:rsid w:val="00763127"/>
    <w:rsid w:val="00763779"/>
    <w:rsid w:val="00763CC5"/>
    <w:rsid w:val="00764492"/>
    <w:rsid w:val="00765F4C"/>
    <w:rsid w:val="00767627"/>
    <w:rsid w:val="00767F50"/>
    <w:rsid w:val="0077505F"/>
    <w:rsid w:val="0077629D"/>
    <w:rsid w:val="00776D41"/>
    <w:rsid w:val="007801E6"/>
    <w:rsid w:val="00780952"/>
    <w:rsid w:val="00780AD0"/>
    <w:rsid w:val="00780BED"/>
    <w:rsid w:val="007816FE"/>
    <w:rsid w:val="00783FC8"/>
    <w:rsid w:val="00784645"/>
    <w:rsid w:val="00784A23"/>
    <w:rsid w:val="00784AA9"/>
    <w:rsid w:val="00785862"/>
    <w:rsid w:val="00791122"/>
    <w:rsid w:val="00791D8A"/>
    <w:rsid w:val="00791F20"/>
    <w:rsid w:val="00794DEF"/>
    <w:rsid w:val="0079566A"/>
    <w:rsid w:val="007A02FF"/>
    <w:rsid w:val="007A08A3"/>
    <w:rsid w:val="007A12AC"/>
    <w:rsid w:val="007A23F3"/>
    <w:rsid w:val="007A2F73"/>
    <w:rsid w:val="007A43A8"/>
    <w:rsid w:val="007A518E"/>
    <w:rsid w:val="007A5248"/>
    <w:rsid w:val="007A5E01"/>
    <w:rsid w:val="007A7E6A"/>
    <w:rsid w:val="007B0238"/>
    <w:rsid w:val="007B02B3"/>
    <w:rsid w:val="007B1698"/>
    <w:rsid w:val="007B2E3D"/>
    <w:rsid w:val="007B4629"/>
    <w:rsid w:val="007B53A7"/>
    <w:rsid w:val="007B6EB9"/>
    <w:rsid w:val="007C06D8"/>
    <w:rsid w:val="007C12E2"/>
    <w:rsid w:val="007C2DC2"/>
    <w:rsid w:val="007D07B3"/>
    <w:rsid w:val="007D1674"/>
    <w:rsid w:val="007D2DA1"/>
    <w:rsid w:val="007D2EC3"/>
    <w:rsid w:val="007D3B4B"/>
    <w:rsid w:val="007D4072"/>
    <w:rsid w:val="007D4616"/>
    <w:rsid w:val="007D4C6C"/>
    <w:rsid w:val="007D551F"/>
    <w:rsid w:val="007D7099"/>
    <w:rsid w:val="007D7CEF"/>
    <w:rsid w:val="007E0623"/>
    <w:rsid w:val="007E1008"/>
    <w:rsid w:val="007E1C4B"/>
    <w:rsid w:val="007E2AAB"/>
    <w:rsid w:val="007E302C"/>
    <w:rsid w:val="007E30B5"/>
    <w:rsid w:val="007E3B73"/>
    <w:rsid w:val="007E589B"/>
    <w:rsid w:val="007E5FD5"/>
    <w:rsid w:val="007E62A8"/>
    <w:rsid w:val="007E699A"/>
    <w:rsid w:val="007E7EBD"/>
    <w:rsid w:val="007F3344"/>
    <w:rsid w:val="007F3487"/>
    <w:rsid w:val="007F3D1F"/>
    <w:rsid w:val="007F409A"/>
    <w:rsid w:val="007F615F"/>
    <w:rsid w:val="007F6BBD"/>
    <w:rsid w:val="007F6F48"/>
    <w:rsid w:val="007F747C"/>
    <w:rsid w:val="00800457"/>
    <w:rsid w:val="008009ED"/>
    <w:rsid w:val="00801EF4"/>
    <w:rsid w:val="00807ABB"/>
    <w:rsid w:val="00810410"/>
    <w:rsid w:val="00812336"/>
    <w:rsid w:val="00812CB6"/>
    <w:rsid w:val="0081556E"/>
    <w:rsid w:val="00815E88"/>
    <w:rsid w:val="00822C82"/>
    <w:rsid w:val="0082324E"/>
    <w:rsid w:val="00824A01"/>
    <w:rsid w:val="00824AC0"/>
    <w:rsid w:val="00824CFB"/>
    <w:rsid w:val="00827213"/>
    <w:rsid w:val="00827C1B"/>
    <w:rsid w:val="00830663"/>
    <w:rsid w:val="008306CF"/>
    <w:rsid w:val="008318A0"/>
    <w:rsid w:val="00831F3E"/>
    <w:rsid w:val="0083264B"/>
    <w:rsid w:val="00833797"/>
    <w:rsid w:val="00834411"/>
    <w:rsid w:val="00834E6A"/>
    <w:rsid w:val="008376C1"/>
    <w:rsid w:val="00837A5E"/>
    <w:rsid w:val="0084067A"/>
    <w:rsid w:val="008418AD"/>
    <w:rsid w:val="00842E34"/>
    <w:rsid w:val="00844777"/>
    <w:rsid w:val="00844E21"/>
    <w:rsid w:val="00846553"/>
    <w:rsid w:val="00846884"/>
    <w:rsid w:val="008468B3"/>
    <w:rsid w:val="00850DEC"/>
    <w:rsid w:val="008528A9"/>
    <w:rsid w:val="00852F99"/>
    <w:rsid w:val="0085329B"/>
    <w:rsid w:val="008552C7"/>
    <w:rsid w:val="008555CB"/>
    <w:rsid w:val="00855772"/>
    <w:rsid w:val="008568E1"/>
    <w:rsid w:val="00856C32"/>
    <w:rsid w:val="008577A2"/>
    <w:rsid w:val="00861362"/>
    <w:rsid w:val="00862A54"/>
    <w:rsid w:val="00865652"/>
    <w:rsid w:val="00866932"/>
    <w:rsid w:val="00866E17"/>
    <w:rsid w:val="00871925"/>
    <w:rsid w:val="00872422"/>
    <w:rsid w:val="00874591"/>
    <w:rsid w:val="00874CEF"/>
    <w:rsid w:val="00874D2D"/>
    <w:rsid w:val="00875602"/>
    <w:rsid w:val="00875606"/>
    <w:rsid w:val="00875ED7"/>
    <w:rsid w:val="00876824"/>
    <w:rsid w:val="00877796"/>
    <w:rsid w:val="00877988"/>
    <w:rsid w:val="00880365"/>
    <w:rsid w:val="00880664"/>
    <w:rsid w:val="00880ACA"/>
    <w:rsid w:val="0088185C"/>
    <w:rsid w:val="00881E8F"/>
    <w:rsid w:val="00883F9A"/>
    <w:rsid w:val="008849BA"/>
    <w:rsid w:val="00884D3E"/>
    <w:rsid w:val="0088796A"/>
    <w:rsid w:val="00893B77"/>
    <w:rsid w:val="00894285"/>
    <w:rsid w:val="00894CB5"/>
    <w:rsid w:val="0089565A"/>
    <w:rsid w:val="00897B3C"/>
    <w:rsid w:val="008A265A"/>
    <w:rsid w:val="008A2CD6"/>
    <w:rsid w:val="008A2DD6"/>
    <w:rsid w:val="008A3480"/>
    <w:rsid w:val="008A534A"/>
    <w:rsid w:val="008B1E01"/>
    <w:rsid w:val="008B2409"/>
    <w:rsid w:val="008B2C5D"/>
    <w:rsid w:val="008B3C02"/>
    <w:rsid w:val="008B4223"/>
    <w:rsid w:val="008B4DD8"/>
    <w:rsid w:val="008B5390"/>
    <w:rsid w:val="008B66D9"/>
    <w:rsid w:val="008C0952"/>
    <w:rsid w:val="008C1CC1"/>
    <w:rsid w:val="008C1F81"/>
    <w:rsid w:val="008C224C"/>
    <w:rsid w:val="008C2686"/>
    <w:rsid w:val="008C2758"/>
    <w:rsid w:val="008C31F6"/>
    <w:rsid w:val="008C45BA"/>
    <w:rsid w:val="008C48F2"/>
    <w:rsid w:val="008C6D60"/>
    <w:rsid w:val="008C7201"/>
    <w:rsid w:val="008C73BE"/>
    <w:rsid w:val="008D0F50"/>
    <w:rsid w:val="008D1229"/>
    <w:rsid w:val="008D1246"/>
    <w:rsid w:val="008D129E"/>
    <w:rsid w:val="008D4FED"/>
    <w:rsid w:val="008D6232"/>
    <w:rsid w:val="008D74C1"/>
    <w:rsid w:val="008E4F0E"/>
    <w:rsid w:val="008E5A82"/>
    <w:rsid w:val="008E6371"/>
    <w:rsid w:val="008E7D34"/>
    <w:rsid w:val="008F1B53"/>
    <w:rsid w:val="008F1BDC"/>
    <w:rsid w:val="008F4209"/>
    <w:rsid w:val="008F69E3"/>
    <w:rsid w:val="008F7691"/>
    <w:rsid w:val="0090089B"/>
    <w:rsid w:val="00900E10"/>
    <w:rsid w:val="00904F9D"/>
    <w:rsid w:val="0090556D"/>
    <w:rsid w:val="0090563B"/>
    <w:rsid w:val="00905EB1"/>
    <w:rsid w:val="00907983"/>
    <w:rsid w:val="00907DEF"/>
    <w:rsid w:val="00912DD8"/>
    <w:rsid w:val="00915962"/>
    <w:rsid w:val="00915BBD"/>
    <w:rsid w:val="00917198"/>
    <w:rsid w:val="0091726B"/>
    <w:rsid w:val="009201E5"/>
    <w:rsid w:val="009206EF"/>
    <w:rsid w:val="00920C81"/>
    <w:rsid w:val="009218F1"/>
    <w:rsid w:val="00922234"/>
    <w:rsid w:val="00926AFD"/>
    <w:rsid w:val="009271DB"/>
    <w:rsid w:val="00930A25"/>
    <w:rsid w:val="0093158B"/>
    <w:rsid w:val="0093200B"/>
    <w:rsid w:val="00933AF5"/>
    <w:rsid w:val="00934D4F"/>
    <w:rsid w:val="009356C6"/>
    <w:rsid w:val="009359F0"/>
    <w:rsid w:val="00936306"/>
    <w:rsid w:val="009374D9"/>
    <w:rsid w:val="0094101F"/>
    <w:rsid w:val="0094142B"/>
    <w:rsid w:val="00941C69"/>
    <w:rsid w:val="00941CCC"/>
    <w:rsid w:val="00950132"/>
    <w:rsid w:val="00952F64"/>
    <w:rsid w:val="0095416D"/>
    <w:rsid w:val="009550F9"/>
    <w:rsid w:val="00957E22"/>
    <w:rsid w:val="009600EF"/>
    <w:rsid w:val="009615BE"/>
    <w:rsid w:val="00961A15"/>
    <w:rsid w:val="009632FE"/>
    <w:rsid w:val="00964A9C"/>
    <w:rsid w:val="00964DFF"/>
    <w:rsid w:val="009651D9"/>
    <w:rsid w:val="0096551F"/>
    <w:rsid w:val="00966253"/>
    <w:rsid w:val="00966796"/>
    <w:rsid w:val="00967BC7"/>
    <w:rsid w:val="0097030B"/>
    <w:rsid w:val="00970BA9"/>
    <w:rsid w:val="00970BDC"/>
    <w:rsid w:val="009712DC"/>
    <w:rsid w:val="00971542"/>
    <w:rsid w:val="00971F32"/>
    <w:rsid w:val="009737D7"/>
    <w:rsid w:val="00973D99"/>
    <w:rsid w:val="00974477"/>
    <w:rsid w:val="00974F10"/>
    <w:rsid w:val="009752E1"/>
    <w:rsid w:val="009756C2"/>
    <w:rsid w:val="009767AD"/>
    <w:rsid w:val="00976CAD"/>
    <w:rsid w:val="00977AE4"/>
    <w:rsid w:val="00980673"/>
    <w:rsid w:val="0098142C"/>
    <w:rsid w:val="00981AA2"/>
    <w:rsid w:val="00981D39"/>
    <w:rsid w:val="009840C4"/>
    <w:rsid w:val="00985E83"/>
    <w:rsid w:val="009861EC"/>
    <w:rsid w:val="009864C2"/>
    <w:rsid w:val="00986975"/>
    <w:rsid w:val="00986BE9"/>
    <w:rsid w:val="00987BC5"/>
    <w:rsid w:val="00990E5B"/>
    <w:rsid w:val="0099138A"/>
    <w:rsid w:val="009927DB"/>
    <w:rsid w:val="00992DB9"/>
    <w:rsid w:val="00993A5F"/>
    <w:rsid w:val="009962B2"/>
    <w:rsid w:val="00997B00"/>
    <w:rsid w:val="00997C0D"/>
    <w:rsid w:val="009A05D7"/>
    <w:rsid w:val="009A0E68"/>
    <w:rsid w:val="009A13EA"/>
    <w:rsid w:val="009A3D89"/>
    <w:rsid w:val="009A40BB"/>
    <w:rsid w:val="009A40E2"/>
    <w:rsid w:val="009A5536"/>
    <w:rsid w:val="009A6226"/>
    <w:rsid w:val="009A7894"/>
    <w:rsid w:val="009B06E6"/>
    <w:rsid w:val="009B1266"/>
    <w:rsid w:val="009B2F63"/>
    <w:rsid w:val="009B430C"/>
    <w:rsid w:val="009B4FE0"/>
    <w:rsid w:val="009B5713"/>
    <w:rsid w:val="009B5AF8"/>
    <w:rsid w:val="009B6403"/>
    <w:rsid w:val="009B64AA"/>
    <w:rsid w:val="009B71FA"/>
    <w:rsid w:val="009B78E6"/>
    <w:rsid w:val="009B7C5C"/>
    <w:rsid w:val="009B7E42"/>
    <w:rsid w:val="009C1C34"/>
    <w:rsid w:val="009C3E53"/>
    <w:rsid w:val="009C41B9"/>
    <w:rsid w:val="009C696D"/>
    <w:rsid w:val="009D08B7"/>
    <w:rsid w:val="009D0C18"/>
    <w:rsid w:val="009D112F"/>
    <w:rsid w:val="009D22D6"/>
    <w:rsid w:val="009D2A0D"/>
    <w:rsid w:val="009D2E40"/>
    <w:rsid w:val="009D31C2"/>
    <w:rsid w:val="009D3331"/>
    <w:rsid w:val="009D375D"/>
    <w:rsid w:val="009D4F46"/>
    <w:rsid w:val="009D5891"/>
    <w:rsid w:val="009D6378"/>
    <w:rsid w:val="009D7383"/>
    <w:rsid w:val="009D7B1C"/>
    <w:rsid w:val="009E0B34"/>
    <w:rsid w:val="009E12BC"/>
    <w:rsid w:val="009E15B2"/>
    <w:rsid w:val="009E20B5"/>
    <w:rsid w:val="009E27EA"/>
    <w:rsid w:val="009E2CDC"/>
    <w:rsid w:val="009E2E03"/>
    <w:rsid w:val="009E3C91"/>
    <w:rsid w:val="009E4FAA"/>
    <w:rsid w:val="009E5888"/>
    <w:rsid w:val="009E58CB"/>
    <w:rsid w:val="009E6348"/>
    <w:rsid w:val="009F1185"/>
    <w:rsid w:val="009F14A2"/>
    <w:rsid w:val="009F1644"/>
    <w:rsid w:val="009F34DA"/>
    <w:rsid w:val="009F3843"/>
    <w:rsid w:val="009F3D22"/>
    <w:rsid w:val="009F48EA"/>
    <w:rsid w:val="009F4A71"/>
    <w:rsid w:val="009F4A93"/>
    <w:rsid w:val="009F5938"/>
    <w:rsid w:val="009F650B"/>
    <w:rsid w:val="00A0170D"/>
    <w:rsid w:val="00A0356E"/>
    <w:rsid w:val="00A03990"/>
    <w:rsid w:val="00A06281"/>
    <w:rsid w:val="00A0656D"/>
    <w:rsid w:val="00A07096"/>
    <w:rsid w:val="00A078F1"/>
    <w:rsid w:val="00A07EDC"/>
    <w:rsid w:val="00A11FEF"/>
    <w:rsid w:val="00A13AC6"/>
    <w:rsid w:val="00A1441B"/>
    <w:rsid w:val="00A154BC"/>
    <w:rsid w:val="00A160CA"/>
    <w:rsid w:val="00A16BF0"/>
    <w:rsid w:val="00A21D81"/>
    <w:rsid w:val="00A235B4"/>
    <w:rsid w:val="00A2364F"/>
    <w:rsid w:val="00A2384B"/>
    <w:rsid w:val="00A23B5D"/>
    <w:rsid w:val="00A24940"/>
    <w:rsid w:val="00A24B80"/>
    <w:rsid w:val="00A24D74"/>
    <w:rsid w:val="00A24E2F"/>
    <w:rsid w:val="00A25975"/>
    <w:rsid w:val="00A266B3"/>
    <w:rsid w:val="00A306F9"/>
    <w:rsid w:val="00A33510"/>
    <w:rsid w:val="00A3487D"/>
    <w:rsid w:val="00A34B00"/>
    <w:rsid w:val="00A410AB"/>
    <w:rsid w:val="00A419E3"/>
    <w:rsid w:val="00A41E46"/>
    <w:rsid w:val="00A45040"/>
    <w:rsid w:val="00A4538A"/>
    <w:rsid w:val="00A45C77"/>
    <w:rsid w:val="00A46085"/>
    <w:rsid w:val="00A47A49"/>
    <w:rsid w:val="00A503CC"/>
    <w:rsid w:val="00A51782"/>
    <w:rsid w:val="00A53E42"/>
    <w:rsid w:val="00A54DC3"/>
    <w:rsid w:val="00A54ED1"/>
    <w:rsid w:val="00A55EF2"/>
    <w:rsid w:val="00A56D9A"/>
    <w:rsid w:val="00A56FD2"/>
    <w:rsid w:val="00A574FD"/>
    <w:rsid w:val="00A57A1B"/>
    <w:rsid w:val="00A60357"/>
    <w:rsid w:val="00A62889"/>
    <w:rsid w:val="00A6402A"/>
    <w:rsid w:val="00A679A9"/>
    <w:rsid w:val="00A707F2"/>
    <w:rsid w:val="00A720A8"/>
    <w:rsid w:val="00A72475"/>
    <w:rsid w:val="00A72837"/>
    <w:rsid w:val="00A72924"/>
    <w:rsid w:val="00A7383A"/>
    <w:rsid w:val="00A74769"/>
    <w:rsid w:val="00A75D5B"/>
    <w:rsid w:val="00A7690F"/>
    <w:rsid w:val="00A76CFF"/>
    <w:rsid w:val="00A807A6"/>
    <w:rsid w:val="00A81A4D"/>
    <w:rsid w:val="00A823E7"/>
    <w:rsid w:val="00A841E8"/>
    <w:rsid w:val="00A855AA"/>
    <w:rsid w:val="00A861E2"/>
    <w:rsid w:val="00A868F0"/>
    <w:rsid w:val="00A869F7"/>
    <w:rsid w:val="00A86D8A"/>
    <w:rsid w:val="00A9140C"/>
    <w:rsid w:val="00A92612"/>
    <w:rsid w:val="00A92E24"/>
    <w:rsid w:val="00A9341C"/>
    <w:rsid w:val="00A9390F"/>
    <w:rsid w:val="00A96A98"/>
    <w:rsid w:val="00A96D78"/>
    <w:rsid w:val="00AA1DF3"/>
    <w:rsid w:val="00AA2798"/>
    <w:rsid w:val="00AA3F03"/>
    <w:rsid w:val="00AA423F"/>
    <w:rsid w:val="00AA4E2B"/>
    <w:rsid w:val="00AA50AB"/>
    <w:rsid w:val="00AA513B"/>
    <w:rsid w:val="00AA51F4"/>
    <w:rsid w:val="00AB2986"/>
    <w:rsid w:val="00AB3980"/>
    <w:rsid w:val="00AB419E"/>
    <w:rsid w:val="00AB44D2"/>
    <w:rsid w:val="00AB7898"/>
    <w:rsid w:val="00AC045D"/>
    <w:rsid w:val="00AC2943"/>
    <w:rsid w:val="00AC3E8D"/>
    <w:rsid w:val="00AC7D4D"/>
    <w:rsid w:val="00AD02F2"/>
    <w:rsid w:val="00AD0FF2"/>
    <w:rsid w:val="00AD21A5"/>
    <w:rsid w:val="00AD225C"/>
    <w:rsid w:val="00AD2745"/>
    <w:rsid w:val="00AD2E6D"/>
    <w:rsid w:val="00AD337D"/>
    <w:rsid w:val="00AD3C99"/>
    <w:rsid w:val="00AD5425"/>
    <w:rsid w:val="00AD5433"/>
    <w:rsid w:val="00AD5D83"/>
    <w:rsid w:val="00AD62F9"/>
    <w:rsid w:val="00AD674F"/>
    <w:rsid w:val="00AD6B0A"/>
    <w:rsid w:val="00AD7A92"/>
    <w:rsid w:val="00AE0E42"/>
    <w:rsid w:val="00AE2EDB"/>
    <w:rsid w:val="00AE30F7"/>
    <w:rsid w:val="00AE32D1"/>
    <w:rsid w:val="00AE3397"/>
    <w:rsid w:val="00AE6044"/>
    <w:rsid w:val="00AE6C79"/>
    <w:rsid w:val="00AE72D3"/>
    <w:rsid w:val="00AF1D3A"/>
    <w:rsid w:val="00AF317B"/>
    <w:rsid w:val="00AF4B8E"/>
    <w:rsid w:val="00AF61C5"/>
    <w:rsid w:val="00B01818"/>
    <w:rsid w:val="00B0221C"/>
    <w:rsid w:val="00B03D70"/>
    <w:rsid w:val="00B04063"/>
    <w:rsid w:val="00B04FDB"/>
    <w:rsid w:val="00B05A4D"/>
    <w:rsid w:val="00B068D9"/>
    <w:rsid w:val="00B07256"/>
    <w:rsid w:val="00B07964"/>
    <w:rsid w:val="00B10A05"/>
    <w:rsid w:val="00B10AB3"/>
    <w:rsid w:val="00B110FA"/>
    <w:rsid w:val="00B11B8B"/>
    <w:rsid w:val="00B11F23"/>
    <w:rsid w:val="00B12394"/>
    <w:rsid w:val="00B129B9"/>
    <w:rsid w:val="00B139AC"/>
    <w:rsid w:val="00B13AAA"/>
    <w:rsid w:val="00B14A95"/>
    <w:rsid w:val="00B151DC"/>
    <w:rsid w:val="00B207E9"/>
    <w:rsid w:val="00B22A1C"/>
    <w:rsid w:val="00B23C0B"/>
    <w:rsid w:val="00B256A4"/>
    <w:rsid w:val="00B27A13"/>
    <w:rsid w:val="00B30044"/>
    <w:rsid w:val="00B31264"/>
    <w:rsid w:val="00B35285"/>
    <w:rsid w:val="00B35972"/>
    <w:rsid w:val="00B368A2"/>
    <w:rsid w:val="00B37A22"/>
    <w:rsid w:val="00B37E85"/>
    <w:rsid w:val="00B40297"/>
    <w:rsid w:val="00B4101A"/>
    <w:rsid w:val="00B41E0D"/>
    <w:rsid w:val="00B42826"/>
    <w:rsid w:val="00B439ED"/>
    <w:rsid w:val="00B44566"/>
    <w:rsid w:val="00B44F91"/>
    <w:rsid w:val="00B45DAE"/>
    <w:rsid w:val="00B46272"/>
    <w:rsid w:val="00B474A7"/>
    <w:rsid w:val="00B503AC"/>
    <w:rsid w:val="00B508B0"/>
    <w:rsid w:val="00B52210"/>
    <w:rsid w:val="00B533EE"/>
    <w:rsid w:val="00B56282"/>
    <w:rsid w:val="00B5686D"/>
    <w:rsid w:val="00B61918"/>
    <w:rsid w:val="00B62A35"/>
    <w:rsid w:val="00B62CF7"/>
    <w:rsid w:val="00B632C9"/>
    <w:rsid w:val="00B63C39"/>
    <w:rsid w:val="00B6433A"/>
    <w:rsid w:val="00B66ECB"/>
    <w:rsid w:val="00B67C33"/>
    <w:rsid w:val="00B711C4"/>
    <w:rsid w:val="00B719E2"/>
    <w:rsid w:val="00B7256D"/>
    <w:rsid w:val="00B72BD5"/>
    <w:rsid w:val="00B72CC1"/>
    <w:rsid w:val="00B73F8B"/>
    <w:rsid w:val="00B74123"/>
    <w:rsid w:val="00B74229"/>
    <w:rsid w:val="00B7423E"/>
    <w:rsid w:val="00B74BA4"/>
    <w:rsid w:val="00B74DFF"/>
    <w:rsid w:val="00B75D57"/>
    <w:rsid w:val="00B775C9"/>
    <w:rsid w:val="00B80BC6"/>
    <w:rsid w:val="00B82585"/>
    <w:rsid w:val="00B839C8"/>
    <w:rsid w:val="00B84D64"/>
    <w:rsid w:val="00B85202"/>
    <w:rsid w:val="00B85A49"/>
    <w:rsid w:val="00B86780"/>
    <w:rsid w:val="00B87673"/>
    <w:rsid w:val="00B87F8D"/>
    <w:rsid w:val="00B96341"/>
    <w:rsid w:val="00B97B45"/>
    <w:rsid w:val="00BA0674"/>
    <w:rsid w:val="00BA309D"/>
    <w:rsid w:val="00BA3826"/>
    <w:rsid w:val="00BB061A"/>
    <w:rsid w:val="00BB23C0"/>
    <w:rsid w:val="00BB267F"/>
    <w:rsid w:val="00BB2BE1"/>
    <w:rsid w:val="00BB3504"/>
    <w:rsid w:val="00BB3F53"/>
    <w:rsid w:val="00BB55D7"/>
    <w:rsid w:val="00BB73E1"/>
    <w:rsid w:val="00BC07AF"/>
    <w:rsid w:val="00BC2A89"/>
    <w:rsid w:val="00BC2F1E"/>
    <w:rsid w:val="00BC3EC8"/>
    <w:rsid w:val="00BC6255"/>
    <w:rsid w:val="00BC7EC8"/>
    <w:rsid w:val="00BD019F"/>
    <w:rsid w:val="00BD03FC"/>
    <w:rsid w:val="00BD1067"/>
    <w:rsid w:val="00BD1E1A"/>
    <w:rsid w:val="00BD391F"/>
    <w:rsid w:val="00BD3C6F"/>
    <w:rsid w:val="00BD4390"/>
    <w:rsid w:val="00BD4C19"/>
    <w:rsid w:val="00BD664A"/>
    <w:rsid w:val="00BD7389"/>
    <w:rsid w:val="00BD7EAE"/>
    <w:rsid w:val="00BE253F"/>
    <w:rsid w:val="00BE342D"/>
    <w:rsid w:val="00BE39F9"/>
    <w:rsid w:val="00BE4281"/>
    <w:rsid w:val="00BE4390"/>
    <w:rsid w:val="00BE4391"/>
    <w:rsid w:val="00BE43C9"/>
    <w:rsid w:val="00BE649F"/>
    <w:rsid w:val="00BF0A94"/>
    <w:rsid w:val="00BF2879"/>
    <w:rsid w:val="00BF3E02"/>
    <w:rsid w:val="00BF5874"/>
    <w:rsid w:val="00BF5B51"/>
    <w:rsid w:val="00C02948"/>
    <w:rsid w:val="00C02E4B"/>
    <w:rsid w:val="00C03483"/>
    <w:rsid w:val="00C04E6B"/>
    <w:rsid w:val="00C05AF1"/>
    <w:rsid w:val="00C107DB"/>
    <w:rsid w:val="00C11508"/>
    <w:rsid w:val="00C12142"/>
    <w:rsid w:val="00C12F35"/>
    <w:rsid w:val="00C130E5"/>
    <w:rsid w:val="00C139EC"/>
    <w:rsid w:val="00C1533C"/>
    <w:rsid w:val="00C15A99"/>
    <w:rsid w:val="00C1644F"/>
    <w:rsid w:val="00C20665"/>
    <w:rsid w:val="00C20CE2"/>
    <w:rsid w:val="00C2156E"/>
    <w:rsid w:val="00C21EDF"/>
    <w:rsid w:val="00C2362A"/>
    <w:rsid w:val="00C23B7D"/>
    <w:rsid w:val="00C2612D"/>
    <w:rsid w:val="00C261A2"/>
    <w:rsid w:val="00C268C4"/>
    <w:rsid w:val="00C26F7B"/>
    <w:rsid w:val="00C3038B"/>
    <w:rsid w:val="00C3318B"/>
    <w:rsid w:val="00C3378F"/>
    <w:rsid w:val="00C35BAD"/>
    <w:rsid w:val="00C368F9"/>
    <w:rsid w:val="00C40E4A"/>
    <w:rsid w:val="00C410DE"/>
    <w:rsid w:val="00C42CB0"/>
    <w:rsid w:val="00C4429A"/>
    <w:rsid w:val="00C454D2"/>
    <w:rsid w:val="00C45E4A"/>
    <w:rsid w:val="00C47868"/>
    <w:rsid w:val="00C478E1"/>
    <w:rsid w:val="00C502EC"/>
    <w:rsid w:val="00C5031D"/>
    <w:rsid w:val="00C50CBF"/>
    <w:rsid w:val="00C51586"/>
    <w:rsid w:val="00C5187C"/>
    <w:rsid w:val="00C5212A"/>
    <w:rsid w:val="00C52936"/>
    <w:rsid w:val="00C55C3C"/>
    <w:rsid w:val="00C5620F"/>
    <w:rsid w:val="00C564B6"/>
    <w:rsid w:val="00C5691B"/>
    <w:rsid w:val="00C600E9"/>
    <w:rsid w:val="00C615A9"/>
    <w:rsid w:val="00C61888"/>
    <w:rsid w:val="00C65ED7"/>
    <w:rsid w:val="00C66FFA"/>
    <w:rsid w:val="00C675C6"/>
    <w:rsid w:val="00C6765A"/>
    <w:rsid w:val="00C67E75"/>
    <w:rsid w:val="00C67F1E"/>
    <w:rsid w:val="00C67F9B"/>
    <w:rsid w:val="00C708F1"/>
    <w:rsid w:val="00C734EF"/>
    <w:rsid w:val="00C738E2"/>
    <w:rsid w:val="00C73D22"/>
    <w:rsid w:val="00C7476B"/>
    <w:rsid w:val="00C74D54"/>
    <w:rsid w:val="00C76123"/>
    <w:rsid w:val="00C772D3"/>
    <w:rsid w:val="00C80C19"/>
    <w:rsid w:val="00C81707"/>
    <w:rsid w:val="00C81D9D"/>
    <w:rsid w:val="00C8314D"/>
    <w:rsid w:val="00C832AF"/>
    <w:rsid w:val="00C8340B"/>
    <w:rsid w:val="00C8457C"/>
    <w:rsid w:val="00C845CB"/>
    <w:rsid w:val="00C863F1"/>
    <w:rsid w:val="00C86E59"/>
    <w:rsid w:val="00C9069C"/>
    <w:rsid w:val="00C91167"/>
    <w:rsid w:val="00C91244"/>
    <w:rsid w:val="00C916FC"/>
    <w:rsid w:val="00C91CDB"/>
    <w:rsid w:val="00C92082"/>
    <w:rsid w:val="00C923FE"/>
    <w:rsid w:val="00C92DC4"/>
    <w:rsid w:val="00C9395C"/>
    <w:rsid w:val="00C943DF"/>
    <w:rsid w:val="00C94699"/>
    <w:rsid w:val="00C975D1"/>
    <w:rsid w:val="00CA0898"/>
    <w:rsid w:val="00CA09CA"/>
    <w:rsid w:val="00CA1198"/>
    <w:rsid w:val="00CA19B7"/>
    <w:rsid w:val="00CA24CE"/>
    <w:rsid w:val="00CA27E0"/>
    <w:rsid w:val="00CA2BA9"/>
    <w:rsid w:val="00CA2BFA"/>
    <w:rsid w:val="00CA2EA3"/>
    <w:rsid w:val="00CA4745"/>
    <w:rsid w:val="00CA5BA6"/>
    <w:rsid w:val="00CA75F8"/>
    <w:rsid w:val="00CB09AB"/>
    <w:rsid w:val="00CB3A20"/>
    <w:rsid w:val="00CC2138"/>
    <w:rsid w:val="00CC4C0E"/>
    <w:rsid w:val="00CC6489"/>
    <w:rsid w:val="00CD0524"/>
    <w:rsid w:val="00CD20F5"/>
    <w:rsid w:val="00CD2ECA"/>
    <w:rsid w:val="00CD41CB"/>
    <w:rsid w:val="00CD4525"/>
    <w:rsid w:val="00CD4E8F"/>
    <w:rsid w:val="00CD5A27"/>
    <w:rsid w:val="00CD5C7C"/>
    <w:rsid w:val="00CD7547"/>
    <w:rsid w:val="00CD794B"/>
    <w:rsid w:val="00CD7A7F"/>
    <w:rsid w:val="00CE0543"/>
    <w:rsid w:val="00CE0AE7"/>
    <w:rsid w:val="00CE1C46"/>
    <w:rsid w:val="00CE32B1"/>
    <w:rsid w:val="00CE4EDC"/>
    <w:rsid w:val="00CE66BB"/>
    <w:rsid w:val="00CE6971"/>
    <w:rsid w:val="00CE6E0E"/>
    <w:rsid w:val="00CE704A"/>
    <w:rsid w:val="00CF0A38"/>
    <w:rsid w:val="00CF104B"/>
    <w:rsid w:val="00CF3BD6"/>
    <w:rsid w:val="00CF4074"/>
    <w:rsid w:val="00CF49C9"/>
    <w:rsid w:val="00CF4F91"/>
    <w:rsid w:val="00CF5761"/>
    <w:rsid w:val="00CF7DFA"/>
    <w:rsid w:val="00CF7EE9"/>
    <w:rsid w:val="00D002A0"/>
    <w:rsid w:val="00D016CD"/>
    <w:rsid w:val="00D01B07"/>
    <w:rsid w:val="00D0207F"/>
    <w:rsid w:val="00D02C45"/>
    <w:rsid w:val="00D04265"/>
    <w:rsid w:val="00D06306"/>
    <w:rsid w:val="00D10435"/>
    <w:rsid w:val="00D11EB9"/>
    <w:rsid w:val="00D1536B"/>
    <w:rsid w:val="00D1584C"/>
    <w:rsid w:val="00D15AC7"/>
    <w:rsid w:val="00D161DF"/>
    <w:rsid w:val="00D16983"/>
    <w:rsid w:val="00D17101"/>
    <w:rsid w:val="00D174CA"/>
    <w:rsid w:val="00D17605"/>
    <w:rsid w:val="00D22649"/>
    <w:rsid w:val="00D22960"/>
    <w:rsid w:val="00D22CE7"/>
    <w:rsid w:val="00D22D08"/>
    <w:rsid w:val="00D23D5C"/>
    <w:rsid w:val="00D23F80"/>
    <w:rsid w:val="00D277E3"/>
    <w:rsid w:val="00D30A21"/>
    <w:rsid w:val="00D31102"/>
    <w:rsid w:val="00D321F4"/>
    <w:rsid w:val="00D335F8"/>
    <w:rsid w:val="00D33E86"/>
    <w:rsid w:val="00D350E7"/>
    <w:rsid w:val="00D359A2"/>
    <w:rsid w:val="00D37433"/>
    <w:rsid w:val="00D37FE7"/>
    <w:rsid w:val="00D44AAA"/>
    <w:rsid w:val="00D44E12"/>
    <w:rsid w:val="00D45409"/>
    <w:rsid w:val="00D456DA"/>
    <w:rsid w:val="00D45FA9"/>
    <w:rsid w:val="00D46AD7"/>
    <w:rsid w:val="00D47636"/>
    <w:rsid w:val="00D47D90"/>
    <w:rsid w:val="00D5048A"/>
    <w:rsid w:val="00D525A2"/>
    <w:rsid w:val="00D528CE"/>
    <w:rsid w:val="00D52D15"/>
    <w:rsid w:val="00D532A4"/>
    <w:rsid w:val="00D5496D"/>
    <w:rsid w:val="00D55F10"/>
    <w:rsid w:val="00D564EF"/>
    <w:rsid w:val="00D56887"/>
    <w:rsid w:val="00D56CF4"/>
    <w:rsid w:val="00D5730D"/>
    <w:rsid w:val="00D57AAB"/>
    <w:rsid w:val="00D612BB"/>
    <w:rsid w:val="00D63A70"/>
    <w:rsid w:val="00D64453"/>
    <w:rsid w:val="00D645EC"/>
    <w:rsid w:val="00D648F3"/>
    <w:rsid w:val="00D65912"/>
    <w:rsid w:val="00D66121"/>
    <w:rsid w:val="00D71D88"/>
    <w:rsid w:val="00D72CC6"/>
    <w:rsid w:val="00D739FF"/>
    <w:rsid w:val="00D73EBA"/>
    <w:rsid w:val="00D74808"/>
    <w:rsid w:val="00D75849"/>
    <w:rsid w:val="00D7588C"/>
    <w:rsid w:val="00D7653F"/>
    <w:rsid w:val="00D769BF"/>
    <w:rsid w:val="00D76E84"/>
    <w:rsid w:val="00D80C27"/>
    <w:rsid w:val="00D81F5E"/>
    <w:rsid w:val="00D820E4"/>
    <w:rsid w:val="00D8221B"/>
    <w:rsid w:val="00D8589F"/>
    <w:rsid w:val="00D901F8"/>
    <w:rsid w:val="00D9149C"/>
    <w:rsid w:val="00D91FE0"/>
    <w:rsid w:val="00D935E0"/>
    <w:rsid w:val="00D93F8E"/>
    <w:rsid w:val="00D9495F"/>
    <w:rsid w:val="00D95999"/>
    <w:rsid w:val="00D95F66"/>
    <w:rsid w:val="00D96448"/>
    <w:rsid w:val="00D975CE"/>
    <w:rsid w:val="00DA12BB"/>
    <w:rsid w:val="00DA2DA8"/>
    <w:rsid w:val="00DA3921"/>
    <w:rsid w:val="00DA3BA8"/>
    <w:rsid w:val="00DA3DB0"/>
    <w:rsid w:val="00DA6485"/>
    <w:rsid w:val="00DA6AEE"/>
    <w:rsid w:val="00DB1215"/>
    <w:rsid w:val="00DB2389"/>
    <w:rsid w:val="00DB2ED7"/>
    <w:rsid w:val="00DB358A"/>
    <w:rsid w:val="00DB59BF"/>
    <w:rsid w:val="00DB5A43"/>
    <w:rsid w:val="00DB5E78"/>
    <w:rsid w:val="00DC4DD7"/>
    <w:rsid w:val="00DC6698"/>
    <w:rsid w:val="00DC7B93"/>
    <w:rsid w:val="00DD010B"/>
    <w:rsid w:val="00DD0F99"/>
    <w:rsid w:val="00DD1168"/>
    <w:rsid w:val="00DD1BD0"/>
    <w:rsid w:val="00DD1FFF"/>
    <w:rsid w:val="00DD4AE3"/>
    <w:rsid w:val="00DD66D9"/>
    <w:rsid w:val="00DD7216"/>
    <w:rsid w:val="00DE154A"/>
    <w:rsid w:val="00DE1646"/>
    <w:rsid w:val="00DE2138"/>
    <w:rsid w:val="00DE500E"/>
    <w:rsid w:val="00DE5DE3"/>
    <w:rsid w:val="00DE61B4"/>
    <w:rsid w:val="00DE6D22"/>
    <w:rsid w:val="00DE72D6"/>
    <w:rsid w:val="00DF049A"/>
    <w:rsid w:val="00DF0F20"/>
    <w:rsid w:val="00DF4132"/>
    <w:rsid w:val="00DF4173"/>
    <w:rsid w:val="00DF4887"/>
    <w:rsid w:val="00DF5313"/>
    <w:rsid w:val="00DF6246"/>
    <w:rsid w:val="00DF6926"/>
    <w:rsid w:val="00E00561"/>
    <w:rsid w:val="00E0123A"/>
    <w:rsid w:val="00E01A31"/>
    <w:rsid w:val="00E05AF7"/>
    <w:rsid w:val="00E05E5C"/>
    <w:rsid w:val="00E0673F"/>
    <w:rsid w:val="00E06E52"/>
    <w:rsid w:val="00E07D47"/>
    <w:rsid w:val="00E1119B"/>
    <w:rsid w:val="00E12353"/>
    <w:rsid w:val="00E161DF"/>
    <w:rsid w:val="00E1624A"/>
    <w:rsid w:val="00E16A7D"/>
    <w:rsid w:val="00E16E98"/>
    <w:rsid w:val="00E23067"/>
    <w:rsid w:val="00E2505C"/>
    <w:rsid w:val="00E304D2"/>
    <w:rsid w:val="00E31635"/>
    <w:rsid w:val="00E34AE5"/>
    <w:rsid w:val="00E3505E"/>
    <w:rsid w:val="00E362BC"/>
    <w:rsid w:val="00E3678D"/>
    <w:rsid w:val="00E36996"/>
    <w:rsid w:val="00E40061"/>
    <w:rsid w:val="00E40523"/>
    <w:rsid w:val="00E41709"/>
    <w:rsid w:val="00E423FE"/>
    <w:rsid w:val="00E43270"/>
    <w:rsid w:val="00E44A94"/>
    <w:rsid w:val="00E470F4"/>
    <w:rsid w:val="00E477C1"/>
    <w:rsid w:val="00E5207A"/>
    <w:rsid w:val="00E5380E"/>
    <w:rsid w:val="00E54129"/>
    <w:rsid w:val="00E5484F"/>
    <w:rsid w:val="00E55048"/>
    <w:rsid w:val="00E5520C"/>
    <w:rsid w:val="00E56629"/>
    <w:rsid w:val="00E569D4"/>
    <w:rsid w:val="00E56E5B"/>
    <w:rsid w:val="00E57902"/>
    <w:rsid w:val="00E57C2C"/>
    <w:rsid w:val="00E6022C"/>
    <w:rsid w:val="00E63C49"/>
    <w:rsid w:val="00E64F96"/>
    <w:rsid w:val="00E65E35"/>
    <w:rsid w:val="00E67961"/>
    <w:rsid w:val="00E72AD4"/>
    <w:rsid w:val="00E73401"/>
    <w:rsid w:val="00E75B5E"/>
    <w:rsid w:val="00E75F42"/>
    <w:rsid w:val="00E76565"/>
    <w:rsid w:val="00E771D5"/>
    <w:rsid w:val="00E77AA3"/>
    <w:rsid w:val="00E8004C"/>
    <w:rsid w:val="00E80050"/>
    <w:rsid w:val="00E8056C"/>
    <w:rsid w:val="00E80799"/>
    <w:rsid w:val="00E8214E"/>
    <w:rsid w:val="00E83787"/>
    <w:rsid w:val="00E83859"/>
    <w:rsid w:val="00E83DBF"/>
    <w:rsid w:val="00E8403A"/>
    <w:rsid w:val="00E84823"/>
    <w:rsid w:val="00E84902"/>
    <w:rsid w:val="00E84AA8"/>
    <w:rsid w:val="00E84E50"/>
    <w:rsid w:val="00E8508E"/>
    <w:rsid w:val="00E85426"/>
    <w:rsid w:val="00E8577A"/>
    <w:rsid w:val="00E900D9"/>
    <w:rsid w:val="00E9107A"/>
    <w:rsid w:val="00E91924"/>
    <w:rsid w:val="00E91E9B"/>
    <w:rsid w:val="00E932DC"/>
    <w:rsid w:val="00E93C94"/>
    <w:rsid w:val="00E95883"/>
    <w:rsid w:val="00E959DC"/>
    <w:rsid w:val="00E96CEF"/>
    <w:rsid w:val="00E971AD"/>
    <w:rsid w:val="00EA08F5"/>
    <w:rsid w:val="00EA0AE5"/>
    <w:rsid w:val="00EA4561"/>
    <w:rsid w:val="00EA695F"/>
    <w:rsid w:val="00EB22BE"/>
    <w:rsid w:val="00EB4E9E"/>
    <w:rsid w:val="00EB5848"/>
    <w:rsid w:val="00EB5CFE"/>
    <w:rsid w:val="00EC32F4"/>
    <w:rsid w:val="00EC3310"/>
    <w:rsid w:val="00EC3C4B"/>
    <w:rsid w:val="00EC468C"/>
    <w:rsid w:val="00EC5F43"/>
    <w:rsid w:val="00EC7A1E"/>
    <w:rsid w:val="00EC7AAA"/>
    <w:rsid w:val="00ED1535"/>
    <w:rsid w:val="00ED471F"/>
    <w:rsid w:val="00ED54F2"/>
    <w:rsid w:val="00ED60EE"/>
    <w:rsid w:val="00ED6344"/>
    <w:rsid w:val="00ED70A8"/>
    <w:rsid w:val="00ED72EA"/>
    <w:rsid w:val="00EE02A6"/>
    <w:rsid w:val="00EE0932"/>
    <w:rsid w:val="00EE14DE"/>
    <w:rsid w:val="00EE1776"/>
    <w:rsid w:val="00EE1D30"/>
    <w:rsid w:val="00EE2435"/>
    <w:rsid w:val="00EE34F7"/>
    <w:rsid w:val="00EE3B7A"/>
    <w:rsid w:val="00EE410B"/>
    <w:rsid w:val="00EE4573"/>
    <w:rsid w:val="00EF06B7"/>
    <w:rsid w:val="00EF1615"/>
    <w:rsid w:val="00EF41EE"/>
    <w:rsid w:val="00EF42C9"/>
    <w:rsid w:val="00EF4DEB"/>
    <w:rsid w:val="00EF682F"/>
    <w:rsid w:val="00EF6B85"/>
    <w:rsid w:val="00EF7760"/>
    <w:rsid w:val="00F00DAE"/>
    <w:rsid w:val="00F0478D"/>
    <w:rsid w:val="00F05FD4"/>
    <w:rsid w:val="00F0648C"/>
    <w:rsid w:val="00F06F2D"/>
    <w:rsid w:val="00F07714"/>
    <w:rsid w:val="00F079BD"/>
    <w:rsid w:val="00F1271F"/>
    <w:rsid w:val="00F12C22"/>
    <w:rsid w:val="00F13B5D"/>
    <w:rsid w:val="00F13EB8"/>
    <w:rsid w:val="00F157D9"/>
    <w:rsid w:val="00F15E22"/>
    <w:rsid w:val="00F16283"/>
    <w:rsid w:val="00F17E1A"/>
    <w:rsid w:val="00F20AD0"/>
    <w:rsid w:val="00F212F7"/>
    <w:rsid w:val="00F22F93"/>
    <w:rsid w:val="00F23E8F"/>
    <w:rsid w:val="00F248D5"/>
    <w:rsid w:val="00F24F50"/>
    <w:rsid w:val="00F25D8F"/>
    <w:rsid w:val="00F2705F"/>
    <w:rsid w:val="00F27F9F"/>
    <w:rsid w:val="00F27FBB"/>
    <w:rsid w:val="00F304A2"/>
    <w:rsid w:val="00F3252F"/>
    <w:rsid w:val="00F3397F"/>
    <w:rsid w:val="00F34A96"/>
    <w:rsid w:val="00F34D03"/>
    <w:rsid w:val="00F3578C"/>
    <w:rsid w:val="00F405CB"/>
    <w:rsid w:val="00F41313"/>
    <w:rsid w:val="00F41375"/>
    <w:rsid w:val="00F45DA3"/>
    <w:rsid w:val="00F47010"/>
    <w:rsid w:val="00F474D2"/>
    <w:rsid w:val="00F477F6"/>
    <w:rsid w:val="00F51D19"/>
    <w:rsid w:val="00F52CDC"/>
    <w:rsid w:val="00F535BF"/>
    <w:rsid w:val="00F554B0"/>
    <w:rsid w:val="00F5621D"/>
    <w:rsid w:val="00F576F7"/>
    <w:rsid w:val="00F6044C"/>
    <w:rsid w:val="00F61999"/>
    <w:rsid w:val="00F62C1B"/>
    <w:rsid w:val="00F63315"/>
    <w:rsid w:val="00F63599"/>
    <w:rsid w:val="00F63D03"/>
    <w:rsid w:val="00F64173"/>
    <w:rsid w:val="00F64DF3"/>
    <w:rsid w:val="00F65602"/>
    <w:rsid w:val="00F6582A"/>
    <w:rsid w:val="00F65B5D"/>
    <w:rsid w:val="00F65E8B"/>
    <w:rsid w:val="00F70A96"/>
    <w:rsid w:val="00F71161"/>
    <w:rsid w:val="00F73E49"/>
    <w:rsid w:val="00F74BCA"/>
    <w:rsid w:val="00F75948"/>
    <w:rsid w:val="00F75C40"/>
    <w:rsid w:val="00F76742"/>
    <w:rsid w:val="00F8100A"/>
    <w:rsid w:val="00F850D2"/>
    <w:rsid w:val="00F85425"/>
    <w:rsid w:val="00F85F88"/>
    <w:rsid w:val="00F862CD"/>
    <w:rsid w:val="00F868BA"/>
    <w:rsid w:val="00F86F9C"/>
    <w:rsid w:val="00F87172"/>
    <w:rsid w:val="00F87225"/>
    <w:rsid w:val="00F907E7"/>
    <w:rsid w:val="00F912CD"/>
    <w:rsid w:val="00F9387C"/>
    <w:rsid w:val="00F96DA2"/>
    <w:rsid w:val="00F974CE"/>
    <w:rsid w:val="00F97EA2"/>
    <w:rsid w:val="00FA1BB8"/>
    <w:rsid w:val="00FA3223"/>
    <w:rsid w:val="00FA43D1"/>
    <w:rsid w:val="00FA4B5B"/>
    <w:rsid w:val="00FA4D09"/>
    <w:rsid w:val="00FA50D7"/>
    <w:rsid w:val="00FA6C51"/>
    <w:rsid w:val="00FB08BF"/>
    <w:rsid w:val="00FB0B56"/>
    <w:rsid w:val="00FB2802"/>
    <w:rsid w:val="00FB2C6B"/>
    <w:rsid w:val="00FB30D8"/>
    <w:rsid w:val="00FB5DB2"/>
    <w:rsid w:val="00FB7B9A"/>
    <w:rsid w:val="00FC08C3"/>
    <w:rsid w:val="00FC25EF"/>
    <w:rsid w:val="00FC3153"/>
    <w:rsid w:val="00FC319B"/>
    <w:rsid w:val="00FC3685"/>
    <w:rsid w:val="00FC49C1"/>
    <w:rsid w:val="00FC556C"/>
    <w:rsid w:val="00FC56A5"/>
    <w:rsid w:val="00FC6EB6"/>
    <w:rsid w:val="00FC71EF"/>
    <w:rsid w:val="00FC7C93"/>
    <w:rsid w:val="00FD0309"/>
    <w:rsid w:val="00FD1ECB"/>
    <w:rsid w:val="00FD4062"/>
    <w:rsid w:val="00FD57F8"/>
    <w:rsid w:val="00FD6603"/>
    <w:rsid w:val="00FD739B"/>
    <w:rsid w:val="00FD766B"/>
    <w:rsid w:val="00FE1844"/>
    <w:rsid w:val="00FE1B61"/>
    <w:rsid w:val="00FE23E8"/>
    <w:rsid w:val="00FE28A3"/>
    <w:rsid w:val="00FE40F4"/>
    <w:rsid w:val="00FE4FEA"/>
    <w:rsid w:val="00FE72D9"/>
    <w:rsid w:val="00FE7FC6"/>
    <w:rsid w:val="00FF05D9"/>
    <w:rsid w:val="00FF14B7"/>
    <w:rsid w:val="00FF1BB4"/>
    <w:rsid w:val="00FF3F06"/>
    <w:rsid w:val="00FF41F6"/>
    <w:rsid w:val="00FF4A89"/>
    <w:rsid w:val="00FF549A"/>
    <w:rsid w:val="00FF5EE2"/>
    <w:rsid w:val="00FF6BD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4:docId w14:val="74F224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Pr>
      <w:sz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autoRedefine/>
    <w:qFormat/>
    <w:rsid w:val="001730C8"/>
    <w:pPr>
      <w:tabs>
        <w:tab w:val="center" w:pos="426"/>
      </w:tabs>
      <w:ind w:firstLine="567"/>
      <w:jc w:val="center"/>
      <w:outlineLvl w:val="0"/>
    </w:pPr>
    <w:rPr>
      <w:b/>
      <w:bCs/>
      <w:caps/>
      <w:lang w:eastAsia="lt-LT"/>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numPr>
        <w:ilvl w:val="1"/>
        <w:numId w:val="1"/>
      </w:numPr>
      <w:spacing w:line="320" w:lineRule="exact"/>
      <w:jc w:val="center"/>
      <w:outlineLvl w:val="1"/>
    </w:pPr>
    <w:rPr>
      <w:b/>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link w:val="Antrat3Diagrama"/>
    <w:qFormat/>
    <w:pPr>
      <w:keepNext/>
      <w:numPr>
        <w:ilvl w:val="2"/>
        <w:numId w:val="1"/>
      </w:numPr>
      <w:tabs>
        <w:tab w:val="left" w:pos="1134"/>
      </w:tabs>
      <w:spacing w:line="360" w:lineRule="auto"/>
      <w:outlineLvl w:val="2"/>
    </w:pPr>
    <w:rPr>
      <w:b/>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qFormat/>
    <w:pPr>
      <w:keepNext/>
      <w:numPr>
        <w:ilvl w:val="3"/>
        <w:numId w:val="1"/>
      </w:numPr>
      <w:jc w:val="center"/>
      <w:outlineLvl w:val="3"/>
    </w:pPr>
    <w:rPr>
      <w:rFonts w:ascii="TimesLT" w:hAnsi="TimesLT"/>
      <w:b/>
    </w:rPr>
  </w:style>
  <w:style w:type="paragraph" w:styleId="Antrat5">
    <w:name w:val="heading 5"/>
    <w:aliases w:val="H5,PIM 5,5,Heading 5 Char Char,PARA5,Punt 5,h5,Tempo Heading 5,Heading 5 CFMU,Para 5"/>
    <w:basedOn w:val="prastasis"/>
    <w:next w:val="prastasis"/>
    <w:qFormat/>
    <w:pPr>
      <w:keepNext/>
      <w:numPr>
        <w:ilvl w:val="4"/>
        <w:numId w:val="1"/>
      </w:numPr>
      <w:jc w:val="center"/>
      <w:outlineLvl w:val="4"/>
    </w:pPr>
    <w:rPr>
      <w:rFonts w:ascii="TimesLT" w:hAnsi="TimesLT"/>
      <w:b/>
      <w:sz w:val="22"/>
    </w:rPr>
  </w:style>
  <w:style w:type="paragraph" w:styleId="Antrat6">
    <w:name w:val="heading 6"/>
    <w:aliases w:val="PIM 6,6,Heading 6 Char,Title Page,h6,Heading 6 CFMU,H6"/>
    <w:basedOn w:val="prastasis"/>
    <w:next w:val="prastasis"/>
    <w:qFormat/>
    <w:pPr>
      <w:keepNext/>
      <w:numPr>
        <w:ilvl w:val="5"/>
        <w:numId w:val="1"/>
      </w:numPr>
      <w:tabs>
        <w:tab w:val="left" w:pos="2977"/>
      </w:tabs>
      <w:outlineLvl w:val="5"/>
    </w:pPr>
    <w:rPr>
      <w:rFonts w:ascii="TimesLT" w:hAnsi="TimesLT"/>
    </w:rPr>
  </w:style>
  <w:style w:type="paragraph" w:styleId="Antrat7">
    <w:name w:val="heading 7"/>
    <w:aliases w:val="PIM 7,h7,Heading 7 CFMU"/>
    <w:basedOn w:val="prastasis"/>
    <w:next w:val="prastasis"/>
    <w:qFormat/>
    <w:pPr>
      <w:keepNext/>
      <w:numPr>
        <w:ilvl w:val="6"/>
        <w:numId w:val="1"/>
      </w:numPr>
      <w:jc w:val="center"/>
      <w:outlineLvl w:val="6"/>
    </w:pPr>
    <w:rPr>
      <w:rFonts w:ascii="TimesLT" w:hAnsi="TimesLT"/>
      <w:b/>
      <w:sz w:val="32"/>
    </w:rPr>
  </w:style>
  <w:style w:type="paragraph" w:styleId="Antrat8">
    <w:name w:val="heading 8"/>
    <w:aliases w:val="h8,Heading 8 CFMU"/>
    <w:basedOn w:val="prastasis"/>
    <w:next w:val="prastasis"/>
    <w:qFormat/>
    <w:pPr>
      <w:keepNext/>
      <w:numPr>
        <w:ilvl w:val="7"/>
        <w:numId w:val="1"/>
      </w:numPr>
      <w:jc w:val="both"/>
      <w:outlineLvl w:val="7"/>
    </w:pPr>
    <w:rPr>
      <w:rFonts w:ascii="TimesLT" w:hAnsi="TimesLT"/>
      <w:b/>
    </w:rPr>
  </w:style>
  <w:style w:type="paragraph" w:styleId="Antrat9">
    <w:name w:val="heading 9"/>
    <w:aliases w:val="PIM 9,h9,Heading 9 CFMU"/>
    <w:basedOn w:val="prastasis"/>
    <w:next w:val="prastasis"/>
    <w:qFormat/>
    <w:pPr>
      <w:keepNext/>
      <w:numPr>
        <w:ilvl w:val="8"/>
        <w:numId w:val="1"/>
      </w:numPr>
      <w:jc w:val="both"/>
      <w:outlineLvl w:val="8"/>
    </w:pPr>
    <w:rPr>
      <w: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320"/>
        <w:tab w:val="right" w:pos="8640"/>
      </w:tabs>
    </w:pPr>
    <w:rPr>
      <w:rFonts w:ascii="TimesLT" w:hAnsi="TimesLT"/>
      <w:lang w:val="en-US"/>
    </w:rPr>
  </w:style>
  <w:style w:type="paragraph" w:styleId="Pagrindiniotekstotrauka2">
    <w:name w:val="Body Text Indent 2"/>
    <w:basedOn w:val="prastasis"/>
    <w:pPr>
      <w:spacing w:line="360" w:lineRule="auto"/>
      <w:ind w:firstLine="720"/>
      <w:jc w:val="both"/>
    </w:pPr>
    <w:rPr>
      <w:rFonts w:ascii="TimesLT" w:hAnsi="TimesLT"/>
    </w:rPr>
  </w:style>
  <w:style w:type="paragraph" w:styleId="Pagrindiniotekstotrauka3">
    <w:name w:val="Body Text Indent 3"/>
    <w:basedOn w:val="prastasis"/>
    <w:link w:val="Pagrindiniotekstotrauka3Diagrama"/>
    <w:pPr>
      <w:ind w:firstLine="709"/>
      <w:jc w:val="both"/>
    </w:pPr>
    <w:rPr>
      <w:rFonts w:ascii="TimesLT" w:hAnsi="TimesLT"/>
    </w:rPr>
  </w:style>
  <w:style w:type="paragraph" w:styleId="Komentarotekstas">
    <w:name w:val="annotation text"/>
    <w:basedOn w:val="prastasis"/>
    <w:semiHidden/>
  </w:style>
  <w:style w:type="paragraph" w:styleId="Pagrindinistekstas">
    <w:name w:val="Body Text"/>
    <w:aliases w:val="body indent, ändrad,Body single,ändrad"/>
    <w:basedOn w:val="prastasis"/>
    <w:rPr>
      <w:rFonts w:ascii="TimesLT" w:hAnsi="TimesLT"/>
    </w:rPr>
  </w:style>
  <w:style w:type="paragraph" w:styleId="Pagrindiniotekstotrauka">
    <w:name w:val="Body Text Indent"/>
    <w:basedOn w:val="prastasis"/>
    <w:pPr>
      <w:spacing w:line="320" w:lineRule="exact"/>
      <w:ind w:firstLine="720"/>
      <w:jc w:val="both"/>
    </w:pPr>
    <w:rPr>
      <w:rFonts w:ascii="TimesLT" w:hAnsi="TimesLT"/>
      <w:color w:val="FF0000"/>
    </w:rPr>
  </w:style>
  <w:style w:type="character" w:styleId="Puslapionumeris">
    <w:name w:val="page number"/>
    <w:basedOn w:val="Numatytasispastraiposriftas"/>
  </w:style>
  <w:style w:type="paragraph" w:styleId="Antrats">
    <w:name w:val="header"/>
    <w:aliases w:val="En-tête-1,En-tête-2,hd,Header 2"/>
    <w:basedOn w:val="prastasis"/>
    <w:link w:val="AntratsDiagrama"/>
    <w:pPr>
      <w:tabs>
        <w:tab w:val="center" w:pos="4153"/>
        <w:tab w:val="right" w:pos="8306"/>
      </w:tabs>
    </w:pPr>
    <w:rPr>
      <w:rFonts w:ascii="HelveticaLT" w:hAnsi="HelveticaLT"/>
      <w:sz w:val="22"/>
    </w:rPr>
  </w:style>
  <w:style w:type="character" w:styleId="Hipersaitas">
    <w:name w:val="Hyperlink"/>
    <w:aliases w:val="Alna"/>
    <w:uiPriority w:val="99"/>
    <w:rPr>
      <w:color w:val="0000FF"/>
      <w:u w:val="single"/>
    </w:rPr>
  </w:style>
  <w:style w:type="paragraph" w:styleId="Pagrindinistekstas2">
    <w:name w:val="Body Text 2"/>
    <w:aliases w:val="Body Text Dbl space"/>
    <w:basedOn w:val="prastasis"/>
    <w:link w:val="Pagrindinistekstas2Diagrama"/>
    <w:pPr>
      <w:jc w:val="both"/>
    </w:pPr>
    <w:rPr>
      <w:rFonts w:ascii="TimesLT" w:hAnsi="TimesLT"/>
      <w:sz w:val="18"/>
    </w:rPr>
  </w:style>
  <w:style w:type="character" w:styleId="Komentaronuoroda">
    <w:name w:val="annotation reference"/>
    <w:semiHidden/>
    <w:rPr>
      <w:rFonts w:ascii="Tahoma" w:hAnsi="Tahoma"/>
      <w:i/>
      <w:vanish/>
      <w:sz w:val="16"/>
    </w:rPr>
  </w:style>
  <w:style w:type="paragraph" w:styleId="Pagrindinistekstas3">
    <w:name w:val="Body Text 3"/>
    <w:basedOn w:val="prastasis"/>
    <w:rPr>
      <w:rFonts w:ascii="TimesLT" w:hAnsi="TimesLT"/>
      <w:b/>
    </w:rPr>
  </w:style>
  <w:style w:type="character" w:styleId="Perirtashipersaitas">
    <w:name w:val="FollowedHyperlink"/>
    <w:rPr>
      <w:color w:val="800080"/>
      <w:u w:val="single"/>
    </w:rPr>
  </w:style>
  <w:style w:type="character" w:customStyle="1" w:styleId="Typewriter">
    <w:name w:val="Typewriter"/>
    <w:rPr>
      <w:rFonts w:ascii="Courier New" w:hAnsi="Courier New"/>
      <w:sz w:val="20"/>
    </w:rPr>
  </w:style>
  <w:style w:type="paragraph" w:styleId="Dokumentostruktra">
    <w:name w:val="Document Map"/>
    <w:basedOn w:val="prastasis"/>
    <w:semiHidden/>
    <w:pPr>
      <w:shd w:val="clear" w:color="auto" w:fill="000080"/>
    </w:pPr>
    <w:rPr>
      <w:rFonts w:ascii="Tahoma" w:hAnsi="Tahoma" w:cs="Courier New"/>
      <w:sz w:val="16"/>
    </w:rPr>
  </w:style>
  <w:style w:type="paragraph" w:styleId="Turinys1">
    <w:name w:val="toc 1"/>
    <w:basedOn w:val="prastasis"/>
    <w:next w:val="prastasis"/>
    <w:autoRedefine/>
    <w:semiHidden/>
    <w:pPr>
      <w:tabs>
        <w:tab w:val="left" w:pos="561"/>
      </w:tabs>
      <w:jc w:val="both"/>
    </w:pPr>
  </w:style>
  <w:style w:type="paragraph" w:styleId="Indeksas1">
    <w:name w:val="index 1"/>
    <w:basedOn w:val="prastasis"/>
    <w:next w:val="prastasis"/>
    <w:autoRedefine/>
    <w:semiHidden/>
    <w:pPr>
      <w:ind w:left="198" w:hanging="198"/>
      <w:jc w:val="center"/>
      <w:outlineLvl w:val="0"/>
    </w:pPr>
    <w:rPr>
      <w:b/>
      <w:bCs/>
      <w:caps/>
    </w:rPr>
  </w:style>
  <w:style w:type="paragraph" w:styleId="Indeksas7">
    <w:name w:val="index 7"/>
    <w:basedOn w:val="prastasis"/>
    <w:next w:val="prastasis"/>
    <w:autoRedefine/>
    <w:semiHidden/>
    <w:pPr>
      <w:ind w:left="1400" w:hanging="200"/>
    </w:pPr>
  </w:style>
  <w:style w:type="paragraph" w:styleId="Turinys2">
    <w:name w:val="toc 2"/>
    <w:basedOn w:val="prastasis"/>
    <w:next w:val="prastasis"/>
    <w:autoRedefine/>
    <w:semiHidden/>
    <w:pPr>
      <w:numPr>
        <w:numId w:val="6"/>
      </w:numPr>
      <w:tabs>
        <w:tab w:val="num" w:pos="1280"/>
        <w:tab w:val="left" w:leader="dot" w:pos="9185"/>
      </w:tabs>
      <w:spacing w:before="40" w:after="40"/>
      <w:ind w:left="555" w:hanging="357"/>
    </w:pPr>
  </w:style>
  <w:style w:type="paragraph" w:styleId="Turinys3">
    <w:name w:val="toc 3"/>
    <w:basedOn w:val="prastasis"/>
    <w:next w:val="prastasis"/>
    <w:autoRedefine/>
    <w:semiHidden/>
    <w:pPr>
      <w:ind w:left="400"/>
    </w:pPr>
  </w:style>
  <w:style w:type="paragraph" w:styleId="Turinys4">
    <w:name w:val="toc 4"/>
    <w:basedOn w:val="prastasis"/>
    <w:next w:val="prastasis"/>
    <w:autoRedefine/>
    <w:semiHidden/>
    <w:pPr>
      <w:ind w:left="600"/>
    </w:pPr>
  </w:style>
  <w:style w:type="paragraph" w:styleId="Turinys5">
    <w:name w:val="toc 5"/>
    <w:basedOn w:val="prastasis"/>
    <w:next w:val="prastasis"/>
    <w:autoRedefine/>
    <w:semiHidden/>
    <w:pPr>
      <w:ind w:left="800"/>
    </w:pPr>
  </w:style>
  <w:style w:type="paragraph" w:styleId="Turinys6">
    <w:name w:val="toc 6"/>
    <w:basedOn w:val="prastasis"/>
    <w:next w:val="prastasis"/>
    <w:autoRedefine/>
    <w:semiHidden/>
    <w:pPr>
      <w:ind w:left="1000"/>
    </w:pPr>
  </w:style>
  <w:style w:type="paragraph" w:styleId="Turinys7">
    <w:name w:val="toc 7"/>
    <w:basedOn w:val="prastasis"/>
    <w:next w:val="prastasis"/>
    <w:autoRedefine/>
    <w:semiHidden/>
    <w:pPr>
      <w:ind w:left="1200"/>
    </w:pPr>
  </w:style>
  <w:style w:type="paragraph" w:styleId="Turinys8">
    <w:name w:val="toc 8"/>
    <w:basedOn w:val="prastasis"/>
    <w:next w:val="prastasis"/>
    <w:autoRedefine/>
    <w:semiHidden/>
    <w:pPr>
      <w:ind w:left="1400"/>
    </w:pPr>
  </w:style>
  <w:style w:type="paragraph" w:styleId="Turinys9">
    <w:name w:val="toc 9"/>
    <w:basedOn w:val="prastasis"/>
    <w:next w:val="prastasis"/>
    <w:autoRedefine/>
    <w:semiHidden/>
    <w:pPr>
      <w:ind w:left="1600"/>
    </w:pPr>
  </w:style>
  <w:style w:type="paragraph" w:styleId="Puslapioinaostekstas">
    <w:name w:val="footnote text"/>
    <w:basedOn w:val="prastasis"/>
    <w:semiHidden/>
  </w:style>
  <w:style w:type="paragraph" w:styleId="Iliustracijsraas">
    <w:name w:val="table of figures"/>
    <w:aliases w:val="Table of Tables/Figures"/>
    <w:basedOn w:val="prastasis"/>
    <w:next w:val="prastasis"/>
    <w:semiHidden/>
    <w:pPr>
      <w:ind w:left="400" w:hanging="400"/>
    </w:pPr>
  </w:style>
  <w:style w:type="paragraph" w:customStyle="1" w:styleId="Antrinispavadinimas">
    <w:name w:val="Antrinis pavadinimas"/>
    <w:basedOn w:val="prastasis"/>
    <w:qFormat/>
    <w:pPr>
      <w:spacing w:after="60"/>
      <w:jc w:val="center"/>
      <w:outlineLvl w:val="1"/>
    </w:pPr>
    <w:rPr>
      <w:rFonts w:ascii="Arial" w:hAnsi="Arial" w:cs="Arial"/>
      <w:szCs w:val="24"/>
    </w:rPr>
  </w:style>
  <w:style w:type="character" w:styleId="Puslapioinaosnuoroda">
    <w:name w:val="footnote reference"/>
    <w:semiHidden/>
    <w:rPr>
      <w:vertAlign w:val="superscript"/>
    </w:rPr>
  </w:style>
  <w:style w:type="paragraph" w:customStyle="1" w:styleId="normnum2">
    <w:name w:val="norm_num2"/>
    <w:basedOn w:val="prastasis"/>
    <w:pPr>
      <w:numPr>
        <w:ilvl w:val="1"/>
        <w:numId w:val="3"/>
      </w:numPr>
      <w:tabs>
        <w:tab w:val="left" w:pos="1134"/>
      </w:tabs>
      <w:spacing w:line="360" w:lineRule="auto"/>
      <w:jc w:val="both"/>
    </w:pPr>
  </w:style>
  <w:style w:type="paragraph" w:customStyle="1" w:styleId="normnum3">
    <w:name w:val="norm_num3"/>
    <w:basedOn w:val="normnum2"/>
    <w:pPr>
      <w:tabs>
        <w:tab w:val="clear" w:pos="1134"/>
        <w:tab w:val="left" w:pos="1843"/>
      </w:tabs>
    </w:pPr>
  </w:style>
  <w:style w:type="paragraph" w:styleId="Sraassuenkleliais">
    <w:name w:val="List Bullet"/>
    <w:basedOn w:val="prastasis"/>
    <w:pPr>
      <w:numPr>
        <w:ilvl w:val="2"/>
        <w:numId w:val="3"/>
      </w:numPr>
      <w:tabs>
        <w:tab w:val="left" w:pos="862"/>
      </w:tabs>
      <w:spacing w:after="120"/>
      <w:jc w:val="both"/>
    </w:pPr>
  </w:style>
  <w:style w:type="paragraph" w:styleId="Sraassuenkleliais2">
    <w:name w:val="List Bullet 2"/>
    <w:basedOn w:val="prastasis"/>
    <w:autoRedefine/>
    <w:pPr>
      <w:numPr>
        <w:numId w:val="2"/>
      </w:numPr>
      <w:tabs>
        <w:tab w:val="clear" w:pos="643"/>
        <w:tab w:val="num" w:pos="576"/>
        <w:tab w:val="left" w:pos="851"/>
      </w:tabs>
      <w:spacing w:before="60" w:after="120"/>
      <w:ind w:left="851" w:hanging="284"/>
      <w:jc w:val="both"/>
    </w:pPr>
  </w:style>
  <w:style w:type="paragraph" w:styleId="Sraassunumeriais">
    <w:name w:val="List Number"/>
    <w:basedOn w:val="prastasis"/>
    <w:pPr>
      <w:tabs>
        <w:tab w:val="num" w:pos="863"/>
      </w:tabs>
      <w:spacing w:after="120"/>
      <w:ind w:left="863" w:hanging="432"/>
      <w:jc w:val="both"/>
    </w:pPr>
  </w:style>
  <w:style w:type="paragraph" w:styleId="Sraassunumeriais2">
    <w:name w:val="List Number 2"/>
    <w:basedOn w:val="prastasis"/>
    <w:pPr>
      <w:tabs>
        <w:tab w:val="num" w:pos="1296"/>
      </w:tabs>
      <w:spacing w:before="60"/>
      <w:ind w:left="1296" w:hanging="432"/>
      <w:jc w:val="both"/>
    </w:pPr>
  </w:style>
  <w:style w:type="paragraph" w:customStyle="1" w:styleId="lentlist">
    <w:name w:val="lent list"/>
    <w:basedOn w:val="Lentele"/>
    <w:pPr>
      <w:tabs>
        <w:tab w:val="num" w:pos="360"/>
      </w:tabs>
    </w:pPr>
    <w:rPr>
      <w:sz w:val="16"/>
    </w:rPr>
  </w:style>
  <w:style w:type="paragraph" w:customStyle="1" w:styleId="Lentele">
    <w:name w:val="Lentele"/>
    <w:basedOn w:val="prastasis"/>
  </w:style>
  <w:style w:type="paragraph" w:customStyle="1" w:styleId="Headnorm3">
    <w:name w:val="Headnorm3"/>
    <w:basedOn w:val="Antrat4"/>
    <w:pPr>
      <w:numPr>
        <w:ilvl w:val="0"/>
        <w:numId w:val="0"/>
      </w:numPr>
      <w:tabs>
        <w:tab w:val="num" w:pos="720"/>
        <w:tab w:val="left" w:pos="864"/>
      </w:tabs>
      <w:spacing w:after="120"/>
      <w:jc w:val="both"/>
      <w:outlineLvl w:val="9"/>
    </w:pPr>
    <w:rPr>
      <w:rFonts w:ascii="Times New Roman" w:hAnsi="Times New Roman"/>
      <w:b w:val="0"/>
      <w:kern w:val="28"/>
    </w:rPr>
  </w:style>
  <w:style w:type="paragraph" w:customStyle="1" w:styleId="Headnorm4">
    <w:name w:val="Headnorm4"/>
    <w:basedOn w:val="Antrat5"/>
    <w:pPr>
      <w:numPr>
        <w:ilvl w:val="0"/>
        <w:numId w:val="0"/>
      </w:numPr>
      <w:tabs>
        <w:tab w:val="num" w:pos="720"/>
        <w:tab w:val="left" w:pos="864"/>
      </w:tabs>
      <w:spacing w:before="120" w:after="120"/>
      <w:ind w:left="431" w:hanging="431"/>
      <w:jc w:val="both"/>
      <w:outlineLvl w:val="9"/>
    </w:pPr>
    <w:rPr>
      <w:rFonts w:ascii="Times New Roman" w:hAnsi="Times New Roman"/>
      <w:b w:val="0"/>
      <w:kern w:val="28"/>
      <w:sz w:val="20"/>
    </w:rPr>
  </w:style>
  <w:style w:type="paragraph" w:customStyle="1" w:styleId="Headnorm1">
    <w:name w:val="Headnorm1"/>
    <w:basedOn w:val="Antrat2"/>
    <w:pPr>
      <w:keepLines/>
      <w:numPr>
        <w:ilvl w:val="0"/>
        <w:numId w:val="0"/>
      </w:numPr>
      <w:tabs>
        <w:tab w:val="left" w:pos="432"/>
        <w:tab w:val="num" w:pos="720"/>
      </w:tabs>
      <w:spacing w:after="120" w:line="240" w:lineRule="auto"/>
      <w:jc w:val="both"/>
    </w:pPr>
    <w:rPr>
      <w:b w:val="0"/>
      <w:kern w:val="28"/>
      <w:sz w:val="20"/>
    </w:rPr>
  </w:style>
  <w:style w:type="paragraph" w:customStyle="1" w:styleId="Headnorm2">
    <w:name w:val="Headnorm2"/>
    <w:basedOn w:val="Antrat3"/>
    <w:pPr>
      <w:keepLines/>
      <w:numPr>
        <w:ilvl w:val="0"/>
        <w:numId w:val="0"/>
      </w:numPr>
      <w:tabs>
        <w:tab w:val="clear" w:pos="1134"/>
        <w:tab w:val="left" w:pos="576"/>
      </w:tabs>
      <w:spacing w:before="240" w:after="60" w:line="240" w:lineRule="auto"/>
      <w:jc w:val="both"/>
    </w:pPr>
    <w:rPr>
      <w:b w:val="0"/>
      <w:kern w:val="28"/>
    </w:rPr>
  </w:style>
  <w:style w:type="paragraph" w:customStyle="1" w:styleId="Lentel">
    <w:name w:val="Lentelė"/>
    <w:basedOn w:val="prastasis"/>
    <w:rPr>
      <w:szCs w:val="24"/>
    </w:rPr>
  </w:style>
  <w:style w:type="paragraph" w:customStyle="1" w:styleId="Lentaprasas">
    <w:name w:val="Lent.aprasas"/>
    <w:basedOn w:val="prastasis"/>
    <w:pPr>
      <w:jc w:val="center"/>
    </w:pPr>
    <w:rPr>
      <w:b/>
    </w:rPr>
  </w:style>
  <w:style w:type="paragraph" w:customStyle="1" w:styleId="Bullet1">
    <w:name w:val="Bullet 1"/>
    <w:basedOn w:val="prastasis"/>
    <w:pPr>
      <w:numPr>
        <w:numId w:val="5"/>
      </w:numPr>
    </w:pPr>
  </w:style>
  <w:style w:type="paragraph" w:customStyle="1" w:styleId="0Numeruotas">
    <w:name w:val="0_Numeruotas"/>
    <w:pPr>
      <w:ind w:firstLine="567"/>
      <w:jc w:val="both"/>
    </w:pPr>
    <w:rPr>
      <w:sz w:val="24"/>
      <w:lang w:eastAsia="en-US"/>
    </w:rPr>
  </w:style>
  <w:style w:type="paragraph" w:customStyle="1" w:styleId="00Numertuotas">
    <w:name w:val="00_Numertuotas"/>
    <w:basedOn w:val="0Numeruotas"/>
    <w:pPr>
      <w:tabs>
        <w:tab w:val="num" w:pos="786"/>
        <w:tab w:val="num" w:pos="1440"/>
      </w:tabs>
      <w:ind w:left="786"/>
    </w:pPr>
  </w:style>
  <w:style w:type="paragraph" w:customStyle="1" w:styleId="000Numeruotas">
    <w:name w:val="000_Numeruotas"/>
    <w:basedOn w:val="00Numertuotas"/>
    <w:pPr>
      <w:tabs>
        <w:tab w:val="num" w:pos="2160"/>
      </w:tabs>
      <w:ind w:left="0"/>
    </w:pPr>
  </w:style>
  <w:style w:type="paragraph" w:customStyle="1" w:styleId="headnorm20">
    <w:name w:val="headnorm2"/>
    <w:basedOn w:val="Antrat3"/>
    <w:pPr>
      <w:keepNext w:val="0"/>
      <w:numPr>
        <w:ilvl w:val="0"/>
        <w:numId w:val="0"/>
      </w:numPr>
      <w:tabs>
        <w:tab w:val="clear" w:pos="1134"/>
        <w:tab w:val="num" w:pos="360"/>
        <w:tab w:val="left" w:pos="720"/>
        <w:tab w:val="left" w:pos="1276"/>
        <w:tab w:val="num" w:pos="1636"/>
      </w:tabs>
      <w:spacing w:before="120" w:after="60" w:line="240" w:lineRule="auto"/>
      <w:ind w:left="720"/>
      <w:jc w:val="both"/>
    </w:pPr>
    <w:rPr>
      <w:b w:val="0"/>
      <w:szCs w:val="24"/>
    </w:rPr>
  </w:style>
  <w:style w:type="paragraph" w:customStyle="1" w:styleId="tekstasnormalus">
    <w:name w:val="tekstas_normalus"/>
    <w:basedOn w:val="prastasis"/>
    <w:pPr>
      <w:ind w:firstLine="567"/>
      <w:jc w:val="both"/>
    </w:pPr>
    <w:rPr>
      <w:szCs w:val="24"/>
    </w:rPr>
  </w:style>
  <w:style w:type="paragraph" w:customStyle="1" w:styleId="xl111">
    <w:name w:val="xl111"/>
    <w:basedOn w:val="prastasis"/>
    <w:pPr>
      <w:pBdr>
        <w:bottom w:val="single" w:sz="4" w:space="0" w:color="auto"/>
      </w:pBdr>
      <w:spacing w:before="100" w:beforeAutospacing="1" w:after="100" w:afterAutospacing="1"/>
    </w:pPr>
    <w:rPr>
      <w:rFonts w:ascii="Arial Unicode MS" w:eastAsia="Arial Unicode MS" w:hAnsi="Arial Unicode MS" w:cs="Arial Unicode MS"/>
      <w:szCs w:val="24"/>
      <w:lang w:val="en-GB"/>
    </w:rPr>
  </w:style>
  <w:style w:type="paragraph" w:styleId="prastojitrauka">
    <w:name w:val="Normal Indent"/>
    <w:basedOn w:val="prastasis"/>
    <w:pPr>
      <w:spacing w:after="240"/>
      <w:ind w:left="720"/>
      <w:jc w:val="both"/>
    </w:pPr>
    <w:rPr>
      <w:rFonts w:ascii="Arial" w:hAnsi="Arial"/>
      <w:sz w:val="20"/>
      <w:lang w:val="en-GB"/>
    </w:rPr>
  </w:style>
  <w:style w:type="paragraph" w:styleId="Komentarotema">
    <w:name w:val="annotation subject"/>
    <w:basedOn w:val="Komentarotekstas"/>
    <w:next w:val="Komentarotekstas"/>
    <w:semiHidden/>
    <w:rPr>
      <w:b/>
      <w:bCs/>
      <w:sz w:val="20"/>
      <w:lang w:eastAsia="lt-LT"/>
    </w:rPr>
  </w:style>
  <w:style w:type="paragraph" w:customStyle="1" w:styleId="BalloonText1">
    <w:name w:val="Balloon Text1"/>
    <w:basedOn w:val="prastasis"/>
    <w:semiHidden/>
    <w:rPr>
      <w:rFonts w:ascii="Tahoma" w:hAnsi="Tahoma" w:cs="Tahoma"/>
      <w:sz w:val="16"/>
      <w:szCs w:val="16"/>
      <w:lang w:eastAsia="lt-LT"/>
    </w:rPr>
  </w:style>
  <w:style w:type="character" w:customStyle="1" w:styleId="bodytxt1">
    <w:name w:val="bodytxt1"/>
    <w:basedOn w:val="Numatytasispastraiposriftas"/>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lang w:val="en-GB"/>
    </w:rPr>
  </w:style>
  <w:style w:type="paragraph" w:customStyle="1" w:styleId="3">
    <w:name w:val="Стиль3"/>
    <w:basedOn w:val="prastasis"/>
    <w:pPr>
      <w:jc w:val="center"/>
    </w:pPr>
    <w:rPr>
      <w:lang w:val="en-GB"/>
    </w:rPr>
  </w:style>
  <w:style w:type="paragraph" w:customStyle="1" w:styleId="31Numeruota">
    <w:name w:val="3.1. Numeruota"/>
    <w:basedOn w:val="prastasis"/>
    <w:pPr>
      <w:numPr>
        <w:ilvl w:val="1"/>
        <w:numId w:val="7"/>
      </w:numPr>
      <w:tabs>
        <w:tab w:val="clear" w:pos="360"/>
        <w:tab w:val="num" w:pos="1260"/>
      </w:tabs>
      <w:ind w:left="0" w:firstLine="720"/>
      <w:jc w:val="both"/>
    </w:pPr>
    <w:rPr>
      <w:szCs w:val="24"/>
    </w:rPr>
  </w:style>
  <w:style w:type="paragraph" w:customStyle="1" w:styleId="311Numeruota">
    <w:name w:val="3.1.1. Numeruota"/>
    <w:basedOn w:val="prastasis"/>
    <w:pPr>
      <w:numPr>
        <w:ilvl w:val="2"/>
        <w:numId w:val="7"/>
      </w:numPr>
      <w:tabs>
        <w:tab w:val="clear" w:pos="720"/>
        <w:tab w:val="num" w:pos="1440"/>
      </w:tabs>
      <w:ind w:left="0" w:firstLine="720"/>
      <w:jc w:val="both"/>
    </w:pPr>
    <w:rPr>
      <w:szCs w:val="24"/>
    </w:rPr>
  </w:style>
  <w:style w:type="paragraph" w:styleId="Pavadinimas">
    <w:name w:val="Title"/>
    <w:basedOn w:val="prastasis"/>
    <w:qFormat/>
    <w:pPr>
      <w:jc w:val="center"/>
    </w:pPr>
    <w:rPr>
      <w:b/>
      <w:bCs/>
      <w:sz w:val="28"/>
      <w:szCs w:val="24"/>
    </w:rPr>
  </w:style>
  <w:style w:type="paragraph" w:customStyle="1" w:styleId="111Numeruota">
    <w:name w:val="11.1. Numeruota"/>
    <w:basedOn w:val="prastasis"/>
    <w:pPr>
      <w:numPr>
        <w:ilvl w:val="1"/>
        <w:numId w:val="8"/>
      </w:numPr>
      <w:tabs>
        <w:tab w:val="clear" w:pos="480"/>
        <w:tab w:val="num" w:pos="1260"/>
      </w:tabs>
      <w:ind w:left="0" w:firstLine="720"/>
      <w:jc w:val="both"/>
    </w:pPr>
    <w:rPr>
      <w:szCs w:val="24"/>
    </w:rPr>
  </w:style>
  <w:style w:type="paragraph" w:customStyle="1" w:styleId="normaltableau">
    <w:name w:val="normal_tableau"/>
    <w:basedOn w:val="prastasis"/>
    <w:pPr>
      <w:spacing w:before="120" w:after="120"/>
      <w:jc w:val="both"/>
    </w:pPr>
    <w:rPr>
      <w:rFonts w:ascii="Optima" w:hAnsi="Optima"/>
      <w:sz w:val="22"/>
      <w:lang w:val="en-GB"/>
    </w:rPr>
  </w:style>
  <w:style w:type="character" w:customStyle="1" w:styleId="PriedoNr10">
    <w:name w:val="Priedo Nr. 10"/>
    <w:rPr>
      <w:sz w:val="20"/>
    </w:rPr>
  </w:style>
  <w:style w:type="paragraph" w:customStyle="1" w:styleId="PriedoNr10landscape">
    <w:name w:val="Priedo Nr. 10 landscape"/>
    <w:basedOn w:val="prastasis"/>
    <w:pPr>
      <w:tabs>
        <w:tab w:val="num" w:pos="993"/>
        <w:tab w:val="num" w:pos="1134"/>
      </w:tabs>
      <w:spacing w:before="120"/>
      <w:ind w:left="10440"/>
    </w:pPr>
    <w:rPr>
      <w:szCs w:val="24"/>
      <w:lang w:val="en-GB"/>
    </w:rPr>
  </w:style>
  <w:style w:type="paragraph" w:customStyle="1" w:styleId="0000Numeruotas">
    <w:name w:val="0000_Numeruotas"/>
    <w:basedOn w:val="000Numeruotas"/>
    <w:pPr>
      <w:tabs>
        <w:tab w:val="clear" w:pos="786"/>
        <w:tab w:val="clear" w:pos="2160"/>
      </w:tabs>
      <w:ind w:left="720" w:firstLine="0"/>
    </w:pPr>
  </w:style>
  <w:style w:type="paragraph" w:customStyle="1" w:styleId="NormalText">
    <w:name w:val="Normal Text"/>
    <w:basedOn w:val="prastasis"/>
    <w:pPr>
      <w:spacing w:after="240" w:line="240" w:lineRule="atLeast"/>
    </w:pPr>
    <w:rPr>
      <w:rFonts w:ascii="Arial" w:hAnsi="Arial"/>
      <w:sz w:val="20"/>
      <w:lang w:val="en-US"/>
    </w:rPr>
  </w:style>
  <w:style w:type="character" w:styleId="Emfaz">
    <w:name w:val="Emphasis"/>
    <w:qFormat/>
    <w:rPr>
      <w:i/>
      <w:iCs/>
    </w:rPr>
  </w:style>
  <w:style w:type="character" w:styleId="Grietas">
    <w:name w:val="Strong"/>
    <w:qFormat/>
    <w:rPr>
      <w:b/>
      <w:bCs/>
    </w:rPr>
  </w:style>
  <w:style w:type="paragraph" w:customStyle="1" w:styleId="RetraitNormal">
    <w:name w:val="Retrait Normal"/>
    <w:basedOn w:val="prastasis"/>
    <w:pPr>
      <w:keepLines/>
      <w:widowControl w:val="0"/>
      <w:adjustRightInd w:val="0"/>
      <w:spacing w:line="360" w:lineRule="atLeast"/>
      <w:jc w:val="both"/>
      <w:textAlignment w:val="baseline"/>
    </w:pPr>
    <w:rPr>
      <w:rFonts w:ascii="Futura Bk" w:hAnsi="Futura Bk"/>
      <w:lang w:val="en-GB"/>
    </w:rPr>
  </w:style>
  <w:style w:type="paragraph" w:customStyle="1" w:styleId="CommentNormal">
    <w:name w:val="Comment.Normal"/>
    <w:basedOn w:val="prastasis"/>
    <w:pPr>
      <w:ind w:left="680"/>
    </w:pPr>
    <w:rPr>
      <w:rFonts w:ascii="Tahoma" w:hAnsi="Tahoma" w:cs="Tahoma"/>
      <w:color w:val="981D3D"/>
      <w:sz w:val="18"/>
    </w:rPr>
  </w:style>
  <w:style w:type="paragraph" w:customStyle="1" w:styleId="TXT">
    <w:name w:val="TXT"/>
    <w:basedOn w:val="prastasis"/>
    <w:pPr>
      <w:numPr>
        <w:numId w:val="9"/>
      </w:numPr>
      <w:spacing w:line="360" w:lineRule="auto"/>
      <w:jc w:val="both"/>
    </w:pPr>
    <w:rPr>
      <w:szCs w:val="24"/>
    </w:rPr>
  </w:style>
  <w:style w:type="paragraph" w:customStyle="1" w:styleId="0punktas">
    <w:name w:val="0_punktas"/>
    <w:basedOn w:val="Pagrindiniotekstotrauka"/>
    <w:pPr>
      <w:spacing w:line="240" w:lineRule="auto"/>
      <w:ind w:firstLine="567"/>
    </w:pPr>
    <w:rPr>
      <w:rFonts w:ascii="Times New Roman" w:hAnsi="Times New Roman"/>
      <w:color w:val="auto"/>
      <w:szCs w:val="24"/>
    </w:rPr>
  </w:style>
  <w:style w:type="paragraph" w:customStyle="1" w:styleId="Normall">
    <w:name w:val="Normal_l"/>
    <w:basedOn w:val="prastasis"/>
    <w:rPr>
      <w:rFonts w:ascii="TimesLT" w:hAnsi="TimesLT"/>
      <w:sz w:val="20"/>
      <w:lang w:val="en-GB"/>
    </w:rPr>
  </w:style>
  <w:style w:type="paragraph" w:styleId="Debesliotekstas">
    <w:name w:val="Balloon Text"/>
    <w:basedOn w:val="prastasis"/>
    <w:semiHidden/>
    <w:pPr>
      <w:jc w:val="both"/>
    </w:pPr>
    <w:rPr>
      <w:rFonts w:ascii="Tahoma" w:hAnsi="Tahoma" w:cs="Tahoma"/>
      <w:sz w:val="16"/>
      <w:szCs w:val="16"/>
    </w:rPr>
  </w:style>
  <w:style w:type="paragraph" w:styleId="Antrat">
    <w:name w:val="caption"/>
    <w:basedOn w:val="prastasis"/>
    <w:next w:val="prastasis"/>
    <w:qFormat/>
    <w:rPr>
      <w:b/>
      <w:bCs/>
      <w:sz w:val="20"/>
      <w:lang w:eastAsia="lt-LT"/>
    </w:rPr>
  </w:style>
  <w:style w:type="paragraph" w:customStyle="1" w:styleId="xl45">
    <w:name w:val="xl45"/>
    <w:basedOn w:val="prastasis"/>
    <w:pPr>
      <w:spacing w:before="100" w:after="100"/>
    </w:pPr>
    <w:rPr>
      <w:rFonts w:eastAsia="Arial Unicode MS"/>
      <w:sz w:val="22"/>
      <w:lang w:val="en-GB" w:eastAsia="lt-LT"/>
    </w:rPr>
  </w:style>
  <w:style w:type="paragraph" w:customStyle="1" w:styleId="Point1">
    <w:name w:val="Point 1"/>
    <w:basedOn w:val="prastasis"/>
    <w:pPr>
      <w:spacing w:before="120" w:after="120"/>
      <w:ind w:left="1418" w:hanging="567"/>
      <w:jc w:val="both"/>
    </w:pPr>
    <w:rPr>
      <w:lang w:val="en-GB" w:eastAsia="lt-LT"/>
    </w:rPr>
  </w:style>
  <w:style w:type="paragraph" w:styleId="Sraas2">
    <w:name w:val="List 2"/>
    <w:basedOn w:val="prastasis"/>
    <w:pPr>
      <w:ind w:left="566" w:hanging="283"/>
    </w:pPr>
    <w:rPr>
      <w:sz w:val="20"/>
      <w:lang w:val="en-AU"/>
    </w:rPr>
  </w:style>
  <w:style w:type="character" w:customStyle="1" w:styleId="black12b1">
    <w:name w:val="black12b1"/>
    <w:rPr>
      <w:rFonts w:ascii="Verdana" w:hAnsi="Verdana" w:hint="default"/>
      <w:b/>
      <w:bCs/>
      <w:strike w:val="0"/>
      <w:dstrike w:val="0"/>
      <w:color w:val="000000"/>
      <w:sz w:val="18"/>
      <w:szCs w:val="18"/>
      <w:u w:val="none"/>
      <w:effect w:val="none"/>
    </w:rPr>
  </w:style>
  <w:style w:type="paragraph" w:customStyle="1" w:styleId="lastincell">
    <w:name w:val="lastincell"/>
    <w:basedOn w:val="prastasis"/>
    <w:pPr>
      <w:spacing w:line="336" w:lineRule="auto"/>
    </w:pPr>
    <w:rPr>
      <w:rFonts w:ascii="Verdana" w:hAnsi="Verdana"/>
      <w:sz w:val="17"/>
      <w:szCs w:val="17"/>
      <w:lang w:eastAsia="lt-LT"/>
    </w:rPr>
  </w:style>
  <w:style w:type="character" w:customStyle="1" w:styleId="heading-31">
    <w:name w:val="heading-31"/>
    <w:rPr>
      <w:rFonts w:ascii="Verdana" w:hAnsi="Verdana" w:hint="default"/>
      <w:b/>
      <w:bCs/>
      <w:strike w:val="0"/>
      <w:dstrike w:val="0"/>
      <w:color w:val="000000"/>
      <w:sz w:val="17"/>
      <w:szCs w:val="17"/>
      <w:u w:val="none"/>
      <w:effect w:val="none"/>
    </w:rPr>
  </w:style>
  <w:style w:type="paragraph" w:customStyle="1" w:styleId="prastasistinklapis">
    <w:name w:val="Įprastasis (tinklapis)"/>
    <w:basedOn w:val="prastasis"/>
    <w:pPr>
      <w:spacing w:before="100" w:beforeAutospacing="1" w:after="100" w:afterAutospacing="1"/>
    </w:pPr>
    <w:rPr>
      <w:szCs w:val="24"/>
      <w:lang w:eastAsia="lt-LT"/>
    </w:rPr>
  </w:style>
  <w:style w:type="paragraph" w:customStyle="1" w:styleId="WW-CommentText">
    <w:name w:val="WW-Comment Text"/>
    <w:basedOn w:val="prastasis"/>
    <w:pPr>
      <w:suppressAutoHyphens/>
    </w:pPr>
    <w:rPr>
      <w:rFonts w:ascii="TimesLT" w:hAnsi="TimesLT"/>
      <w:lang w:eastAsia="ar-SA"/>
    </w:rPr>
  </w:style>
  <w:style w:type="paragraph" w:customStyle="1" w:styleId="Standard">
    <w:name w:val="Standard"/>
    <w:pPr>
      <w:widowControl w:val="0"/>
      <w:autoSpaceDE w:val="0"/>
      <w:autoSpaceDN w:val="0"/>
      <w:adjustRightInd w:val="0"/>
    </w:pPr>
    <w:rPr>
      <w:lang w:val="en-US" w:eastAsia="en-US"/>
    </w:rPr>
  </w:style>
  <w:style w:type="character" w:customStyle="1" w:styleId="caps">
    <w:name w:val="caps"/>
    <w:basedOn w:val="Numatytasispastraiposriftas"/>
  </w:style>
  <w:style w:type="character" w:customStyle="1" w:styleId="PIM7DiagramaDiagrama">
    <w:name w:val="PIM 7 Diagrama Diagrama"/>
    <w:rPr>
      <w:rFonts w:ascii="TimesLT" w:hAnsi="TimesLT"/>
      <w:b/>
      <w:sz w:val="32"/>
      <w:lang w:val="lt-LT" w:eastAsia="en-US" w:bidi="ar-SA"/>
    </w:rPr>
  </w:style>
  <w:style w:type="character" w:customStyle="1" w:styleId="PIM9DiagramaDiagrama">
    <w:name w:val="PIM 9 Diagrama Diagrama"/>
    <w:rPr>
      <w:b/>
      <w:sz w:val="24"/>
      <w:lang w:val="lt-LT" w:eastAsia="en-US" w:bidi="ar-SA"/>
    </w:rPr>
  </w:style>
  <w:style w:type="paragraph" w:customStyle="1" w:styleId="NormalLent">
    <w:name w:val="Normal Lent"/>
    <w:basedOn w:val="prastasis"/>
    <w:pPr>
      <w:jc w:val="both"/>
    </w:pPr>
  </w:style>
  <w:style w:type="character" w:customStyle="1" w:styleId="prod-title">
    <w:name w:val="prod-title"/>
    <w:basedOn w:val="Numatytasispastraiposriftas"/>
  </w:style>
  <w:style w:type="character" w:customStyle="1" w:styleId="prod-desc">
    <w:name w:val="prod-desc"/>
    <w:basedOn w:val="Numatytasispastraiposriftas"/>
  </w:style>
  <w:style w:type="character" w:customStyle="1" w:styleId="prod-det">
    <w:name w:val="prod-det"/>
    <w:basedOn w:val="Numatytasispastraiposriftas"/>
  </w:style>
  <w:style w:type="character" w:customStyle="1" w:styleId="DiagramaDiagrama4">
    <w:name w:val="Diagrama Diagrama4"/>
    <w:rPr>
      <w:rFonts w:ascii="TimesLT" w:hAnsi="TimesLT"/>
      <w:sz w:val="24"/>
      <w:lang w:val="en-US" w:eastAsia="en-US" w:bidi="ar-SA"/>
    </w:rPr>
  </w:style>
  <w:style w:type="character" w:customStyle="1" w:styleId="DiagramaDiagrama3">
    <w:name w:val="Diagrama Diagrama3"/>
    <w:semiHidden/>
    <w:rPr>
      <w:sz w:val="24"/>
      <w:lang w:val="lt-LT" w:eastAsia="en-US" w:bidi="ar-SA"/>
    </w:rPr>
  </w:style>
  <w:style w:type="paragraph" w:styleId="Paprastasistekstas">
    <w:name w:val="Plain Text"/>
    <w:basedOn w:val="prastasis"/>
    <w:unhideWhenUsed/>
    <w:pPr>
      <w:jc w:val="center"/>
    </w:pPr>
    <w:rPr>
      <w:rFonts w:ascii="Consolas" w:eastAsia="Calibri" w:hAnsi="Consolas"/>
      <w:sz w:val="21"/>
      <w:szCs w:val="21"/>
      <w:lang w:val="en-US"/>
    </w:rPr>
  </w:style>
  <w:style w:type="character" w:customStyle="1" w:styleId="DiagramaDiagrama">
    <w:name w:val="Diagrama Diagrama"/>
    <w:rPr>
      <w:rFonts w:ascii="Consolas" w:eastAsia="Calibri" w:hAnsi="Consolas"/>
      <w:sz w:val="21"/>
      <w:szCs w:val="21"/>
      <w:lang w:val="en-US" w:eastAsia="en-US" w:bidi="ar-SA"/>
    </w:rPr>
  </w:style>
  <w:style w:type="character" w:customStyle="1" w:styleId="bodyindentDiagrama">
    <w:name w:val="body indent Diagrama"/>
    <w:aliases w:val=" ändrad Diagrama,Body single Diagrama Diagrama"/>
    <w:rPr>
      <w:rFonts w:ascii="TimesLT" w:hAnsi="TimesLT"/>
      <w:sz w:val="24"/>
      <w:lang w:val="lt-LT" w:eastAsia="en-US" w:bidi="ar-SA"/>
    </w:rPr>
  </w:style>
  <w:style w:type="character" w:customStyle="1" w:styleId="DiagramaDiagrama1">
    <w:name w:val="Diagrama Diagrama1"/>
    <w:semiHidden/>
    <w:rPr>
      <w:sz w:val="24"/>
      <w:lang w:val="lt-LT" w:eastAsia="en-US" w:bidi="ar-SA"/>
    </w:rPr>
  </w:style>
  <w:style w:type="character" w:customStyle="1" w:styleId="DiagramaDiagrama2">
    <w:name w:val="Diagrama Diagrama2"/>
    <w:rPr>
      <w:rFonts w:ascii="HelveticaLT" w:hAnsi="HelveticaLT"/>
      <w:sz w:val="22"/>
      <w:lang w:val="lt-LT" w:eastAsia="en-US" w:bidi="ar-SA"/>
    </w:rPr>
  </w:style>
  <w:style w:type="character" w:customStyle="1" w:styleId="DiagramaDiagrama5">
    <w:name w:val="Diagrama Diagrama5"/>
    <w:rPr>
      <w:lang w:eastAsia="en-US"/>
    </w:rPr>
  </w:style>
  <w:style w:type="paragraph" w:customStyle="1" w:styleId="betraukos">
    <w:name w:val="be_įtraukos"/>
    <w:basedOn w:val="prastasis"/>
    <w:pPr>
      <w:tabs>
        <w:tab w:val="left" w:pos="4820"/>
        <w:tab w:val="right" w:pos="9638"/>
      </w:tabs>
      <w:jc w:val="both"/>
    </w:pPr>
    <w:rPr>
      <w:szCs w:val="24"/>
    </w:rPr>
  </w:style>
  <w:style w:type="paragraph" w:customStyle="1" w:styleId="Pagrindinistekstas1">
    <w:name w:val="Pagrindinis tekstas1"/>
    <w:link w:val="BodytextChar"/>
    <w:pPr>
      <w:ind w:firstLine="312"/>
      <w:jc w:val="both"/>
    </w:pPr>
    <w:rPr>
      <w:rFonts w:ascii="TimesLT" w:hAnsi="TimesLT"/>
      <w:snapToGrid w:val="0"/>
      <w:lang w:val="en-US" w:eastAsia="en-US"/>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pPr>
      <w:widowControl w:val="0"/>
      <w:suppressAutoHyphens/>
      <w:autoSpaceDE w:val="0"/>
      <w:jc w:val="center"/>
    </w:pPr>
    <w:rPr>
      <w:rFonts w:ascii="TimesLT" w:eastAsia="Lucida Sans Unicode" w:hAnsi="TimesLT"/>
      <w:b/>
      <w:bCs/>
      <w:sz w:val="20"/>
      <w:lang w:val="en-US"/>
    </w:rPr>
  </w:style>
  <w:style w:type="paragraph" w:customStyle="1" w:styleId="MAZAS">
    <w:name w:val="MAZAS"/>
    <w:pPr>
      <w:suppressAutoHyphens/>
      <w:autoSpaceDE w:val="0"/>
      <w:ind w:firstLine="312"/>
      <w:jc w:val="both"/>
    </w:pPr>
    <w:rPr>
      <w:rFonts w:ascii="TimesLT" w:hAnsi="TimesLT"/>
      <w:color w:val="000000"/>
      <w:sz w:val="8"/>
      <w:szCs w:val="8"/>
      <w:lang w:val="en-US" w:eastAsia="ar-SA"/>
    </w:rPr>
  </w:style>
  <w:style w:type="paragraph" w:customStyle="1" w:styleId="0Punktai">
    <w:name w:val="0_Punktai"/>
    <w:basedOn w:val="prastasis"/>
    <w:pPr>
      <w:ind w:left="374"/>
      <w:jc w:val="both"/>
    </w:pPr>
  </w:style>
  <w:style w:type="paragraph" w:customStyle="1" w:styleId="00Punktai">
    <w:name w:val="00_Punktai"/>
    <w:basedOn w:val="0Punktai"/>
    <w:pPr>
      <w:numPr>
        <w:ilvl w:val="1"/>
      </w:numPr>
      <w:tabs>
        <w:tab w:val="num" w:pos="992"/>
      </w:tabs>
      <w:ind w:left="374" w:hanging="432"/>
    </w:pPr>
  </w:style>
  <w:style w:type="paragraph" w:customStyle="1" w:styleId="000Punktai">
    <w:name w:val="000_Punktai"/>
    <w:basedOn w:val="00Punktai"/>
    <w:pPr>
      <w:numPr>
        <w:ilvl w:val="2"/>
      </w:numPr>
      <w:tabs>
        <w:tab w:val="num" w:pos="992"/>
        <w:tab w:val="num" w:pos="1640"/>
      </w:tabs>
      <w:ind w:left="374" w:hanging="504"/>
    </w:pPr>
  </w:style>
  <w:style w:type="paragraph" w:customStyle="1" w:styleId="0000Punktai">
    <w:name w:val="0000_Punktai"/>
    <w:basedOn w:val="000Punktai"/>
    <w:pPr>
      <w:numPr>
        <w:ilvl w:val="3"/>
      </w:numPr>
      <w:tabs>
        <w:tab w:val="num" w:pos="992"/>
        <w:tab w:val="num" w:pos="2000"/>
      </w:tabs>
      <w:ind w:left="374" w:hanging="504"/>
    </w:pPr>
  </w:style>
  <w:style w:type="paragraph" w:styleId="Tekstoblokas">
    <w:name w:val="Block Text"/>
    <w:basedOn w:val="prastasis"/>
    <w:pPr>
      <w:tabs>
        <w:tab w:val="num" w:pos="1080"/>
      </w:tabs>
      <w:ind w:left="720" w:right="96"/>
      <w:jc w:val="both"/>
    </w:pPr>
    <w:rPr>
      <w:szCs w:val="24"/>
    </w:rPr>
  </w:style>
  <w:style w:type="paragraph" w:styleId="Sraas">
    <w:name w:val="List"/>
    <w:basedOn w:val="prastasis"/>
    <w:pPr>
      <w:ind w:left="283" w:hanging="283"/>
    </w:pPr>
    <w:rPr>
      <w:szCs w:val="24"/>
      <w:lang w:val="en-GB"/>
    </w:rPr>
  </w:style>
  <w:style w:type="paragraph" w:customStyle="1" w:styleId="emcsbodytext">
    <w:name w:val="emcs_body_text"/>
    <w:pPr>
      <w:widowControl w:val="0"/>
      <w:spacing w:before="120"/>
      <w:ind w:left="567"/>
      <w:jc w:val="both"/>
    </w:pPr>
    <w:rPr>
      <w:sz w:val="24"/>
      <w:szCs w:val="24"/>
      <w:lang w:val="en-GB"/>
    </w:rPr>
  </w:style>
  <w:style w:type="paragraph" w:customStyle="1" w:styleId="emcsbullet1">
    <w:name w:val="emcs_bullet1"/>
    <w:pPr>
      <w:widowControl w:val="0"/>
      <w:numPr>
        <w:numId w:val="10"/>
      </w:numPr>
      <w:tabs>
        <w:tab w:val="left" w:pos="2835"/>
      </w:tabs>
      <w:spacing w:before="40" w:after="40"/>
      <w:jc w:val="both"/>
    </w:pPr>
    <w:rPr>
      <w:sz w:val="24"/>
      <w:szCs w:val="24"/>
      <w:lang w:val="en-GB"/>
    </w:rPr>
  </w:style>
  <w:style w:type="paragraph" w:customStyle="1" w:styleId="CentrBold">
    <w:name w:val="CentrBold"/>
    <w:pPr>
      <w:jc w:val="center"/>
    </w:pPr>
    <w:rPr>
      <w:rFonts w:ascii="TimesLT" w:hAnsi="TimesLT"/>
      <w:b/>
      <w:caps/>
      <w:lang w:val="en-GB" w:eastAsia="en-US"/>
    </w:rPr>
  </w:style>
  <w:style w:type="paragraph" w:customStyle="1" w:styleId="emcsheadertable">
    <w:name w:val="emcs_header_table"/>
    <w:rPr>
      <w:rFonts w:ascii="Arial" w:hAnsi="Arial" w:cs="Arial"/>
      <w:b/>
      <w:lang w:val="en-GB" w:eastAsia="en-US"/>
    </w:rPr>
  </w:style>
  <w:style w:type="paragraph" w:customStyle="1" w:styleId="emcsheading2">
    <w:name w:val="emcs_heading2"/>
    <w:pPr>
      <w:keepNext/>
      <w:widowControl w:val="0"/>
      <w:numPr>
        <w:ilvl w:val="1"/>
        <w:numId w:val="11"/>
      </w:numPr>
      <w:spacing w:before="480" w:after="120"/>
      <w:jc w:val="both"/>
      <w:outlineLvl w:val="1"/>
    </w:pPr>
    <w:rPr>
      <w:b/>
      <w:sz w:val="28"/>
      <w:lang w:val="en-GB" w:eastAsia="en-US"/>
    </w:rPr>
  </w:style>
  <w:style w:type="paragraph" w:customStyle="1" w:styleId="emcsheading1">
    <w:name w:val="emcs_heading1"/>
    <w:pPr>
      <w:keepNext/>
      <w:pageBreakBefore/>
      <w:widowControl w:val="0"/>
      <w:numPr>
        <w:numId w:val="11"/>
      </w:numPr>
      <w:spacing w:before="120"/>
      <w:jc w:val="both"/>
      <w:outlineLvl w:val="0"/>
    </w:pPr>
    <w:rPr>
      <w:b/>
      <w:sz w:val="32"/>
      <w:lang w:val="en-GB" w:eastAsia="en-US"/>
    </w:rPr>
  </w:style>
  <w:style w:type="paragraph" w:customStyle="1" w:styleId="emcsheading3">
    <w:name w:val="emcs_heading3"/>
    <w:pPr>
      <w:keepNext/>
      <w:widowControl w:val="0"/>
      <w:numPr>
        <w:ilvl w:val="2"/>
        <w:numId w:val="11"/>
      </w:numPr>
      <w:spacing w:before="360" w:after="120"/>
      <w:jc w:val="both"/>
      <w:outlineLvl w:val="2"/>
    </w:pPr>
    <w:rPr>
      <w:b/>
      <w:sz w:val="24"/>
      <w:lang w:val="en-GB" w:eastAsia="en-US"/>
    </w:rPr>
  </w:style>
  <w:style w:type="paragraph" w:customStyle="1" w:styleId="emcsAPtable">
    <w:name w:val="emcs_AP_table"/>
    <w:pPr>
      <w:keepNext/>
      <w:spacing w:before="40" w:after="40"/>
    </w:pPr>
    <w:rPr>
      <w:lang w:val="en-GB" w:eastAsia="en-US"/>
    </w:rPr>
  </w:style>
  <w:style w:type="paragraph" w:customStyle="1" w:styleId="emcstableheading">
    <w:name w:val="emcs_table_heading"/>
    <w:pPr>
      <w:keepLines/>
    </w:pPr>
    <w:rPr>
      <w:b/>
      <w:sz w:val="24"/>
      <w:lang w:val="en-GB" w:eastAsia="en-US"/>
    </w:rPr>
  </w:style>
  <w:style w:type="paragraph" w:customStyle="1" w:styleId="StyleHeading4Bold">
    <w:name w:val="Style Heading 4 + Bold"/>
    <w:basedOn w:val="Antrat4"/>
    <w:pPr>
      <w:tabs>
        <w:tab w:val="clear" w:pos="1440"/>
        <w:tab w:val="num" w:pos="720"/>
        <w:tab w:val="num" w:pos="864"/>
      </w:tabs>
      <w:spacing w:after="240"/>
      <w:ind w:left="864" w:hanging="864"/>
      <w:jc w:val="both"/>
    </w:pPr>
    <w:rPr>
      <w:rFonts w:ascii="Times New Roman" w:hAnsi="Times New Roman"/>
      <w:bCs/>
      <w:szCs w:val="24"/>
      <w:lang w:val="en-GB"/>
    </w:rPr>
  </w:style>
  <w:style w:type="paragraph" w:customStyle="1" w:styleId="emcsbullet3">
    <w:name w:val="emcs_bullet3"/>
    <w:pPr>
      <w:numPr>
        <w:ilvl w:val="1"/>
        <w:numId w:val="12"/>
      </w:numPr>
      <w:spacing w:line="240" w:lineRule="atLeast"/>
      <w:jc w:val="both"/>
    </w:pPr>
    <w:rPr>
      <w:i/>
      <w:color w:val="000080"/>
      <w:sz w:val="16"/>
      <w:szCs w:val="16"/>
      <w:lang w:val="en-GB" w:eastAsia="en-US"/>
    </w:rPr>
  </w:style>
  <w:style w:type="paragraph" w:customStyle="1" w:styleId="emcsbullet2">
    <w:name w:val="emcs_bullet2"/>
    <w:pPr>
      <w:numPr>
        <w:numId w:val="12"/>
      </w:numPr>
      <w:jc w:val="both"/>
    </w:pPr>
    <w:rPr>
      <w:sz w:val="24"/>
      <w:lang w:val="en-GB" w:eastAsia="en-US"/>
    </w:rPr>
  </w:style>
  <w:style w:type="character" w:customStyle="1" w:styleId="emcsbold">
    <w:name w:val="emcs_bold"/>
    <w:rPr>
      <w:b/>
    </w:rPr>
  </w:style>
  <w:style w:type="paragraph" w:customStyle="1" w:styleId="emcsUCheading1">
    <w:name w:val="emcs_UC_heading1"/>
    <w:pPr>
      <w:keepNext/>
      <w:spacing w:before="180" w:after="120"/>
      <w:ind w:left="567"/>
      <w:jc w:val="both"/>
    </w:pPr>
    <w:rPr>
      <w:b/>
      <w:sz w:val="24"/>
      <w:lang w:val="en-GB" w:eastAsia="en-US"/>
    </w:rPr>
  </w:style>
  <w:style w:type="paragraph" w:customStyle="1" w:styleId="emcsbullet2blueitalic">
    <w:name w:val="emcs_bullet2_blue&amp;italic"/>
    <w:pPr>
      <w:numPr>
        <w:numId w:val="13"/>
      </w:numPr>
    </w:pPr>
    <w:rPr>
      <w:i/>
      <w:color w:val="000080"/>
      <w:sz w:val="24"/>
      <w:lang w:val="en-GB" w:eastAsia="en-US"/>
    </w:rPr>
  </w:style>
  <w:style w:type="paragraph" w:customStyle="1" w:styleId="emcsEDIFACTDetailItem">
    <w:name w:val="emcs_EDIFACT_DetailItem"/>
    <w:pPr>
      <w:tabs>
        <w:tab w:val="left" w:pos="709"/>
        <w:tab w:val="center" w:pos="6379"/>
        <w:tab w:val="left" w:pos="6662"/>
        <w:tab w:val="left" w:pos="7371"/>
        <w:tab w:val="left" w:pos="8222"/>
      </w:tabs>
    </w:pPr>
    <w:rPr>
      <w:lang w:val="en-GB" w:eastAsia="en-US"/>
    </w:rPr>
  </w:style>
  <w:style w:type="paragraph" w:customStyle="1" w:styleId="emcsEDIFACTSegment">
    <w:name w:val="emcs_EDIFACT_Segment"/>
    <w:pPr>
      <w:tabs>
        <w:tab w:val="left" w:pos="284"/>
        <w:tab w:val="left" w:pos="567"/>
        <w:tab w:val="left" w:pos="851"/>
        <w:tab w:val="left" w:pos="1134"/>
        <w:tab w:val="left" w:pos="1418"/>
        <w:tab w:val="left" w:pos="1701"/>
        <w:tab w:val="left" w:pos="1985"/>
        <w:tab w:val="right" w:pos="7088"/>
        <w:tab w:val="left" w:pos="7371"/>
        <w:tab w:val="left" w:pos="7655"/>
        <w:tab w:val="left" w:pos="8222"/>
      </w:tabs>
    </w:pPr>
    <w:rPr>
      <w:b/>
      <w:sz w:val="22"/>
      <w:szCs w:val="24"/>
      <w:lang w:val="en-GB" w:eastAsia="en-US"/>
    </w:rPr>
  </w:style>
  <w:style w:type="paragraph" w:customStyle="1" w:styleId="emcsEDIFACTDetailTitle">
    <w:name w:val="emcs_EDIFACT_DetailTitle"/>
    <w:pPr>
      <w:widowControl w:val="0"/>
      <w:spacing w:before="240"/>
      <w:jc w:val="both"/>
    </w:pPr>
    <w:rPr>
      <w:b/>
      <w:sz w:val="22"/>
      <w:szCs w:val="24"/>
      <w:lang w:val="en-GB" w:eastAsia="en-US"/>
    </w:rPr>
  </w:style>
  <w:style w:type="paragraph" w:customStyle="1" w:styleId="emcsbodynumbered">
    <w:name w:val="emcs_body_numbered"/>
    <w:pPr>
      <w:numPr>
        <w:numId w:val="18"/>
      </w:numPr>
    </w:pPr>
    <w:rPr>
      <w:sz w:val="24"/>
      <w:lang w:val="en-GB" w:eastAsia="en-US"/>
    </w:rPr>
  </w:style>
  <w:style w:type="paragraph" w:customStyle="1" w:styleId="emcsAPtablebullet1">
    <w:name w:val="emcs_AP_table_bullet1"/>
    <w:pPr>
      <w:keepNext/>
      <w:numPr>
        <w:numId w:val="14"/>
      </w:numPr>
    </w:pPr>
    <w:rPr>
      <w:lang w:val="en-GB" w:eastAsia="en-US"/>
    </w:rPr>
  </w:style>
  <w:style w:type="paragraph" w:customStyle="1" w:styleId="emcsAPtablebullet3">
    <w:name w:val="emcs_AP_table_bullet3"/>
    <w:pPr>
      <w:numPr>
        <w:numId w:val="15"/>
      </w:numPr>
    </w:pPr>
    <w:rPr>
      <w:i/>
      <w:color w:val="000080"/>
      <w:sz w:val="16"/>
      <w:szCs w:val="16"/>
      <w:lang w:val="en-GB" w:eastAsia="en-US"/>
    </w:rPr>
  </w:style>
  <w:style w:type="paragraph" w:customStyle="1" w:styleId="emcsAPtablebullet4">
    <w:name w:val="emcs_AP_table_bullet4"/>
    <w:pPr>
      <w:keepNext/>
      <w:numPr>
        <w:numId w:val="16"/>
      </w:numPr>
    </w:pPr>
    <w:rPr>
      <w:i/>
      <w:color w:val="000080"/>
      <w:sz w:val="16"/>
      <w:szCs w:val="16"/>
      <w:lang w:val="en-GB" w:eastAsia="en-US"/>
    </w:rPr>
  </w:style>
  <w:style w:type="paragraph" w:customStyle="1" w:styleId="emcsAPtablebullet2">
    <w:name w:val="emcs_AP_table_bullet2"/>
    <w:pPr>
      <w:keepNext/>
      <w:numPr>
        <w:numId w:val="17"/>
      </w:numPr>
      <w:jc w:val="both"/>
    </w:pPr>
    <w:rPr>
      <w:i/>
      <w:color w:val="000080"/>
      <w:sz w:val="16"/>
      <w:szCs w:val="16"/>
      <w:lang w:val="en-GB" w:eastAsia="en-US"/>
    </w:rPr>
  </w:style>
  <w:style w:type="paragraph" w:customStyle="1" w:styleId="emcssummaryhead1">
    <w:name w:val="emcs_summary_head_1"/>
    <w:next w:val="emcsbodytext"/>
    <w:autoRedefine/>
    <w:pPr>
      <w:keepNext/>
      <w:numPr>
        <w:numId w:val="19"/>
      </w:numPr>
      <w:spacing w:before="360" w:after="240"/>
      <w:outlineLvl w:val="0"/>
    </w:pPr>
    <w:rPr>
      <w:b/>
      <w:noProof/>
      <w:sz w:val="28"/>
      <w:szCs w:val="28"/>
      <w:lang w:val="en-GB" w:eastAsia="en-US"/>
    </w:rPr>
  </w:style>
  <w:style w:type="paragraph" w:customStyle="1" w:styleId="emcssummaryhead2">
    <w:name w:val="emcs_summary_head_2"/>
    <w:next w:val="emcsbodytext"/>
    <w:autoRedefine/>
    <w:pPr>
      <w:keepNext/>
      <w:widowControl w:val="0"/>
      <w:spacing w:before="480" w:after="120"/>
      <w:jc w:val="both"/>
      <w:outlineLvl w:val="1"/>
    </w:pPr>
    <w:rPr>
      <w:b/>
      <w:sz w:val="24"/>
      <w:lang w:val="en-GB" w:eastAsia="en-US"/>
    </w:rPr>
  </w:style>
  <w:style w:type="paragraph" w:customStyle="1" w:styleId="NormalText0">
    <w:name w:val="NormalText"/>
    <w:basedOn w:val="prastasis"/>
    <w:pPr>
      <w:spacing w:before="120" w:after="120"/>
      <w:jc w:val="both"/>
    </w:pPr>
    <w:rPr>
      <w:rFonts w:ascii="BBEHIZ+Palatino-Roman" w:hAnsi="BBEHIZ+Palatino-Roman"/>
      <w:sz w:val="22"/>
    </w:rPr>
  </w:style>
  <w:style w:type="paragraph" w:customStyle="1" w:styleId="TableCell">
    <w:name w:val="TableCell"/>
    <w:basedOn w:val="prastasis"/>
    <w:pPr>
      <w:spacing w:before="60"/>
    </w:pPr>
    <w:rPr>
      <w:rFonts w:ascii="Arial" w:hAnsi="Arial"/>
      <w:bCs/>
      <w:sz w:val="20"/>
      <w:szCs w:val="24"/>
    </w:rPr>
  </w:style>
  <w:style w:type="paragraph" w:customStyle="1" w:styleId="TextBox">
    <w:name w:val="Text Box"/>
    <w:basedOn w:val="prastasis"/>
    <w:rPr>
      <w:rFonts w:ascii="Verdana" w:hAnsi="Verdana"/>
      <w:sz w:val="16"/>
    </w:rPr>
  </w:style>
  <w:style w:type="paragraph" w:customStyle="1" w:styleId="TableHeading">
    <w:name w:val="Table Heading"/>
    <w:basedOn w:val="TableCell"/>
    <w:pPr>
      <w:spacing w:before="0"/>
    </w:pPr>
    <w:rPr>
      <w:b/>
      <w:lang w:val="en-US"/>
    </w:rPr>
  </w:style>
  <w:style w:type="paragraph" w:customStyle="1" w:styleId="TableofTablesHeading">
    <w:name w:val="Table of Tables Heading"/>
    <w:basedOn w:val="prastasis"/>
    <w:next w:val="Iliustracijsraas"/>
    <w:pPr>
      <w:pBdr>
        <w:bottom w:val="single" w:sz="4" w:space="1" w:color="auto"/>
      </w:pBdr>
      <w:spacing w:before="120" w:after="120"/>
    </w:pPr>
    <w:rPr>
      <w:rFonts w:ascii="Arial" w:hAnsi="Arial"/>
      <w:b/>
      <w:smallCaps/>
      <w:sz w:val="28"/>
      <w:szCs w:val="24"/>
    </w:rPr>
  </w:style>
  <w:style w:type="paragraph" w:customStyle="1" w:styleId="Tablecellleft">
    <w:name w:val="Table_cell_left"/>
    <w:basedOn w:val="prastasis"/>
    <w:pPr>
      <w:spacing w:before="40" w:after="40"/>
      <w:jc w:val="both"/>
    </w:pPr>
    <w:rPr>
      <w:rFonts w:ascii="Arial" w:hAnsi="Arial"/>
      <w:sz w:val="20"/>
      <w:szCs w:val="24"/>
      <w:lang w:val="en-US"/>
    </w:rPr>
  </w:style>
  <w:style w:type="paragraph" w:customStyle="1" w:styleId="ListBullet1Char">
    <w:name w:val="List Bullet 1 Char"/>
    <w:basedOn w:val="prastasis"/>
    <w:pPr>
      <w:spacing w:before="120"/>
      <w:ind w:left="1276" w:hanging="284"/>
      <w:jc w:val="both"/>
    </w:pPr>
    <w:rPr>
      <w:rFonts w:ascii="Arial" w:hAnsi="Arial"/>
      <w:sz w:val="22"/>
      <w:szCs w:val="24"/>
    </w:rPr>
  </w:style>
  <w:style w:type="paragraph" w:customStyle="1" w:styleId="Bullet10">
    <w:name w:val="Bullet1"/>
    <w:basedOn w:val="prastasis"/>
    <w:pPr>
      <w:tabs>
        <w:tab w:val="left" w:pos="360"/>
        <w:tab w:val="num" w:pos="644"/>
      </w:tabs>
      <w:spacing w:before="120" w:after="120"/>
      <w:ind w:left="624" w:right="284" w:hanging="340"/>
      <w:jc w:val="both"/>
    </w:pPr>
    <w:rPr>
      <w:rFonts w:ascii="Trebuchet MS" w:hAnsi="Trebuchet MS"/>
      <w:sz w:val="22"/>
    </w:rPr>
  </w:style>
  <w:style w:type="paragraph" w:customStyle="1" w:styleId="Bullet2">
    <w:name w:val="Bullet2"/>
    <w:basedOn w:val="Bullet10"/>
    <w:pPr>
      <w:tabs>
        <w:tab w:val="clear" w:pos="360"/>
        <w:tab w:val="clear" w:pos="644"/>
        <w:tab w:val="left" w:pos="1134"/>
      </w:tabs>
      <w:ind w:left="1491" w:right="0" w:hanging="357"/>
    </w:pPr>
    <w:rPr>
      <w:bCs/>
    </w:rPr>
  </w:style>
  <w:style w:type="paragraph" w:customStyle="1" w:styleId="Heading">
    <w:name w:val="Heading"/>
    <w:basedOn w:val="Antrat1"/>
    <w:pPr>
      <w:keepNext/>
      <w:keepLines/>
      <w:tabs>
        <w:tab w:val="clear" w:pos="426"/>
      </w:tabs>
      <w:spacing w:before="240" w:after="240"/>
      <w:ind w:right="284" w:firstLine="0"/>
    </w:pPr>
    <w:rPr>
      <w:rFonts w:ascii="Trebuchet MS" w:hAnsi="Trebuchet MS"/>
      <w:bCs w:val="0"/>
      <w:color w:val="003366"/>
      <w:kern w:val="28"/>
      <w:sz w:val="28"/>
      <w:lang w:eastAsia="en-US"/>
    </w:rPr>
  </w:style>
  <w:style w:type="paragraph" w:customStyle="1" w:styleId="Table">
    <w:name w:val="Table"/>
    <w:basedOn w:val="prastasis"/>
    <w:pPr>
      <w:spacing w:before="60" w:after="60"/>
      <w:jc w:val="both"/>
    </w:pPr>
    <w:rPr>
      <w:sz w:val="22"/>
    </w:rPr>
  </w:style>
  <w:style w:type="paragraph" w:customStyle="1" w:styleId="ListBullet1">
    <w:name w:val="List Bullet 1"/>
    <w:basedOn w:val="prastasis"/>
    <w:pPr>
      <w:spacing w:before="120"/>
      <w:ind w:left="1276" w:hanging="284"/>
      <w:jc w:val="both"/>
    </w:pPr>
    <w:rPr>
      <w:rFonts w:ascii="Arial" w:hAnsi="Arial"/>
      <w:sz w:val="22"/>
      <w:szCs w:val="24"/>
    </w:rPr>
  </w:style>
  <w:style w:type="paragraph" w:customStyle="1" w:styleId="StyleHeader10ptBefore3ptAfter3pt">
    <w:name w:val="Style Header + 10 pt Before:  3 pt After:  3 pt"/>
    <w:basedOn w:val="Antrats"/>
    <w:pPr>
      <w:tabs>
        <w:tab w:val="clear" w:pos="4153"/>
        <w:tab w:val="clear" w:pos="8306"/>
        <w:tab w:val="center" w:pos="4536"/>
        <w:tab w:val="right" w:pos="9072"/>
      </w:tabs>
      <w:spacing w:before="60" w:after="60"/>
      <w:jc w:val="both"/>
    </w:pPr>
    <w:rPr>
      <w:rFonts w:ascii="Arial" w:hAnsi="Arial"/>
      <w:sz w:val="20"/>
    </w:rPr>
  </w:style>
  <w:style w:type="paragraph" w:customStyle="1" w:styleId="Text1">
    <w:name w:val="Text 1"/>
    <w:basedOn w:val="prastasis"/>
    <w:autoRedefine/>
    <w:pPr>
      <w:spacing w:after="240"/>
      <w:ind w:left="482"/>
      <w:jc w:val="both"/>
    </w:pPr>
    <w:rPr>
      <w:rFonts w:ascii="Arial" w:hAnsi="Arial"/>
      <w:sz w:val="20"/>
      <w:lang w:eastAsia="ko-KR"/>
    </w:rPr>
  </w:style>
  <w:style w:type="paragraph" w:customStyle="1" w:styleId="WP-level1">
    <w:name w:val="WP-level 1"/>
    <w:basedOn w:val="Text1"/>
    <w:pPr>
      <w:keepNext/>
      <w:widowControl w:val="0"/>
      <w:spacing w:before="30" w:after="30"/>
      <w:ind w:left="34"/>
      <w:jc w:val="left"/>
    </w:pPr>
    <w:rPr>
      <w:b/>
      <w:color w:val="008000"/>
      <w:lang w:eastAsia="en-US"/>
    </w:rPr>
  </w:style>
  <w:style w:type="paragraph" w:customStyle="1" w:styleId="WP-Level2">
    <w:name w:val="WP-Level 2"/>
    <w:basedOn w:val="Text1"/>
    <w:pPr>
      <w:keepNext/>
      <w:widowControl w:val="0"/>
      <w:spacing w:before="30" w:after="30"/>
      <w:ind w:left="34"/>
      <w:jc w:val="left"/>
    </w:pPr>
    <w:rPr>
      <w:lang w:eastAsia="en-US"/>
    </w:rPr>
  </w:style>
  <w:style w:type="paragraph" w:customStyle="1" w:styleId="position">
    <w:name w:val="position"/>
    <w:pPr>
      <w:keepLines/>
      <w:tabs>
        <w:tab w:val="left" w:pos="567"/>
        <w:tab w:val="left" w:pos="1134"/>
        <w:tab w:val="left" w:pos="1701"/>
      </w:tabs>
      <w:spacing w:after="120"/>
    </w:pPr>
    <w:rPr>
      <w:sz w:val="24"/>
      <w:szCs w:val="24"/>
      <w:lang w:val="en-GB" w:eastAsia="en-US"/>
    </w:rPr>
  </w:style>
  <w:style w:type="paragraph" w:customStyle="1" w:styleId="Table10">
    <w:name w:val="Table 10"/>
    <w:pPr>
      <w:tabs>
        <w:tab w:val="left" w:pos="567"/>
        <w:tab w:val="left" w:pos="1134"/>
        <w:tab w:val="left" w:pos="1701"/>
      </w:tabs>
      <w:spacing w:before="40" w:after="40"/>
    </w:pPr>
    <w:rPr>
      <w:lang w:val="en-GB" w:eastAsia="en-US"/>
    </w:rPr>
  </w:style>
  <w:style w:type="paragraph" w:customStyle="1" w:styleId="List2bullet">
    <w:name w:val="List_2_bullet"/>
    <w:basedOn w:val="prastasis"/>
    <w:pPr>
      <w:tabs>
        <w:tab w:val="num" w:pos="360"/>
      </w:tabs>
      <w:spacing w:before="120" w:after="120"/>
      <w:ind w:left="360" w:hanging="360"/>
    </w:pPr>
    <w:rPr>
      <w:szCs w:val="24"/>
    </w:rPr>
  </w:style>
  <w:style w:type="paragraph" w:customStyle="1" w:styleId="Copyright">
    <w:name w:val="Copyright"/>
    <w:basedOn w:val="prastasis"/>
    <w:next w:val="prastasis"/>
    <w:pPr>
      <w:ind w:left="176"/>
    </w:pPr>
    <w:rPr>
      <w:sz w:val="20"/>
    </w:rPr>
  </w:style>
  <w:style w:type="paragraph" w:customStyle="1" w:styleId="o">
    <w:name w:val="o"/>
    <w:basedOn w:val="prastasis"/>
    <w:pPr>
      <w:widowControl w:val="0"/>
      <w:spacing w:after="60"/>
    </w:pPr>
    <w:rPr>
      <w:sz w:val="22"/>
      <w:szCs w:val="22"/>
    </w:rPr>
  </w:style>
  <w:style w:type="paragraph" w:customStyle="1" w:styleId="FrontPageTable">
    <w:name w:val="Front Page Table"/>
    <w:basedOn w:val="prastasis"/>
    <w:pPr>
      <w:keepLines/>
      <w:spacing w:after="240"/>
      <w:ind w:left="176"/>
    </w:pPr>
    <w:rPr>
      <w:sz w:val="20"/>
    </w:rPr>
  </w:style>
  <w:style w:type="paragraph" w:customStyle="1" w:styleId="TableColomnTitle">
    <w:name w:val="Table Colomn Title"/>
    <w:basedOn w:val="prastasis"/>
    <w:pPr>
      <w:widowControl w:val="0"/>
      <w:ind w:left="176"/>
    </w:pPr>
    <w:rPr>
      <w:b/>
      <w:sz w:val="20"/>
      <w:lang w:val="en-US"/>
    </w:rPr>
  </w:style>
  <w:style w:type="paragraph" w:customStyle="1" w:styleId="StyleLeft0cmHanging349cm">
    <w:name w:val="Style Left:  0 cm Hanging:  3.49 cm"/>
    <w:basedOn w:val="prastasis"/>
    <w:pPr>
      <w:spacing w:after="120"/>
      <w:ind w:left="1979" w:hanging="1979"/>
      <w:jc w:val="both"/>
    </w:pPr>
    <w:rPr>
      <w:rFonts w:ascii="Arial" w:hAnsi="Arial"/>
      <w:sz w:val="20"/>
    </w:rPr>
  </w:style>
  <w:style w:type="paragraph" w:customStyle="1" w:styleId="Table11">
    <w:name w:val="Table 11"/>
    <w:basedOn w:val="prastasis"/>
    <w:pPr>
      <w:widowControl w:val="0"/>
      <w:tabs>
        <w:tab w:val="left" w:pos="567"/>
      </w:tabs>
      <w:spacing w:before="40" w:after="40"/>
      <w:jc w:val="both"/>
    </w:pPr>
    <w:rPr>
      <w:sz w:val="22"/>
      <w:szCs w:val="22"/>
    </w:rPr>
  </w:style>
  <w:style w:type="paragraph" w:customStyle="1" w:styleId="Heading4a">
    <w:name w:val="Heading 4a"/>
    <w:basedOn w:val="Antrat4"/>
    <w:pPr>
      <w:numPr>
        <w:ilvl w:val="0"/>
        <w:numId w:val="0"/>
      </w:numPr>
      <w:tabs>
        <w:tab w:val="num" w:pos="1514"/>
      </w:tabs>
      <w:spacing w:before="360" w:after="120"/>
      <w:ind w:left="794"/>
      <w:jc w:val="both"/>
    </w:pPr>
    <w:rPr>
      <w:rFonts w:ascii="Arial" w:hAnsi="Arial"/>
      <w:bCs/>
      <w:szCs w:val="24"/>
    </w:rPr>
  </w:style>
  <w:style w:type="paragraph" w:customStyle="1" w:styleId="Heading2Spacer">
    <w:name w:val="Heading 2 Spacer"/>
    <w:basedOn w:val="prastasis"/>
    <w:next w:val="Antrat2"/>
    <w:pPr>
      <w:spacing w:before="340" w:line="260" w:lineRule="atLeast"/>
    </w:pPr>
    <w:rPr>
      <w:rFonts w:ascii="Garamond" w:hAnsi="Garamond"/>
      <w:sz w:val="22"/>
      <w:szCs w:val="22"/>
      <w:lang w:val="en-US"/>
    </w:rPr>
  </w:style>
  <w:style w:type="paragraph" w:customStyle="1" w:styleId="NoteText">
    <w:name w:val="Note Text"/>
    <w:basedOn w:val="prastasis"/>
    <w:pPr>
      <w:spacing w:before="120"/>
    </w:pPr>
    <w:rPr>
      <w:rFonts w:ascii="Frutiger 45 Light" w:hAnsi="Frutiger 45 Light"/>
      <w:b/>
      <w:sz w:val="20"/>
      <w:szCs w:val="22"/>
      <w:lang w:val="en-US"/>
    </w:rPr>
  </w:style>
  <w:style w:type="paragraph" w:customStyle="1" w:styleId="NoteIcon">
    <w:name w:val="Note Icon"/>
    <w:basedOn w:val="prastasis"/>
    <w:rPr>
      <w:rFonts w:ascii="Wingdings" w:hAnsi="Wingdings"/>
      <w:sz w:val="48"/>
      <w:szCs w:val="48"/>
      <w:lang w:val="en-US"/>
    </w:rPr>
  </w:style>
  <w:style w:type="paragraph" w:customStyle="1" w:styleId="StyleHeading5Heading5CharCharUnderlineLeft254cmAf">
    <w:name w:val="Style Heading 5Heading 5 Char Char + Underline Left:  2.54 cm Af..."/>
    <w:basedOn w:val="Antrat5"/>
    <w:next w:val="prastasis"/>
    <w:pPr>
      <w:keepNext w:val="0"/>
      <w:numPr>
        <w:ilvl w:val="0"/>
        <w:numId w:val="0"/>
      </w:numPr>
      <w:spacing w:before="120" w:after="180"/>
      <w:ind w:left="720"/>
      <w:jc w:val="both"/>
    </w:pPr>
    <w:rPr>
      <w:rFonts w:ascii="Arial" w:hAnsi="Arial"/>
      <w:b w:val="0"/>
      <w:i/>
      <w:iCs/>
      <w:sz w:val="20"/>
      <w:u w:val="single"/>
    </w:rPr>
  </w:style>
  <w:style w:type="paragraph" w:customStyle="1" w:styleId="IPRheading4">
    <w:name w:val="IPR heading 4"/>
    <w:basedOn w:val="Antrat4"/>
    <w:autoRedefine/>
    <w:pPr>
      <w:numPr>
        <w:ilvl w:val="0"/>
        <w:numId w:val="0"/>
      </w:numPr>
      <w:tabs>
        <w:tab w:val="num" w:pos="1920"/>
      </w:tabs>
      <w:spacing w:after="240"/>
      <w:ind w:left="1920" w:hanging="720"/>
      <w:jc w:val="both"/>
    </w:pPr>
    <w:rPr>
      <w:rFonts w:ascii="Times New Roman" w:hAnsi="Times New Roman"/>
      <w:b w:val="0"/>
      <w:i/>
      <w:iCs/>
      <w:szCs w:val="24"/>
      <w:lang w:eastAsia="ko-KR"/>
    </w:rPr>
  </w:style>
  <w:style w:type="paragraph" w:customStyle="1" w:styleId="Text3">
    <w:name w:val="Text 3"/>
    <w:basedOn w:val="prastasis"/>
    <w:pPr>
      <w:tabs>
        <w:tab w:val="left" w:pos="2302"/>
      </w:tabs>
      <w:spacing w:after="240"/>
      <w:ind w:left="1202"/>
      <w:jc w:val="both"/>
    </w:pPr>
    <w:rPr>
      <w:rFonts w:ascii="Arial" w:hAnsi="Arial"/>
      <w:szCs w:val="24"/>
      <w:lang w:eastAsia="ko-KR"/>
    </w:rPr>
  </w:style>
  <w:style w:type="paragraph" w:customStyle="1" w:styleId="TableTitle">
    <w:name w:val="Table Title"/>
    <w:basedOn w:val="Table"/>
    <w:pPr>
      <w:spacing w:before="120" w:after="120"/>
      <w:jc w:val="left"/>
    </w:pPr>
    <w:rPr>
      <w:b/>
    </w:rPr>
  </w:style>
  <w:style w:type="paragraph" w:customStyle="1" w:styleId="ListBullet1CharCharChar">
    <w:name w:val="List Bullet 1 Char Char Char"/>
    <w:basedOn w:val="prastasis"/>
    <w:pPr>
      <w:tabs>
        <w:tab w:val="num" w:pos="924"/>
      </w:tabs>
      <w:spacing w:before="120"/>
      <w:ind w:left="924" w:hanging="357"/>
      <w:jc w:val="both"/>
    </w:pPr>
    <w:rPr>
      <w:rFonts w:ascii="Arial" w:hAnsi="Arial"/>
      <w:sz w:val="20"/>
      <w:szCs w:val="24"/>
    </w:rPr>
  </w:style>
  <w:style w:type="paragraph" w:customStyle="1" w:styleId="StyleListBullet1CharItalic">
    <w:name w:val="Style List Bullet 1 Char + Italic"/>
    <w:basedOn w:val="ListBullet1Char"/>
    <w:pPr>
      <w:tabs>
        <w:tab w:val="num" w:pos="1712"/>
      </w:tabs>
      <w:ind w:left="1712" w:hanging="360"/>
    </w:pPr>
    <w:rPr>
      <w:i/>
      <w:iCs/>
    </w:rPr>
  </w:style>
  <w:style w:type="paragraph" w:customStyle="1" w:styleId="NormalCentered">
    <w:name w:val="Normal Centered"/>
    <w:basedOn w:val="prastasis"/>
    <w:pPr>
      <w:spacing w:before="120" w:after="120"/>
      <w:jc w:val="center"/>
    </w:pPr>
    <w:rPr>
      <w:lang w:eastAsia="zh-CN"/>
    </w:rPr>
  </w:style>
  <w:style w:type="paragraph" w:customStyle="1" w:styleId="FooterLandscape">
    <w:name w:val="FooterLandscape"/>
    <w:basedOn w:val="prastasis"/>
    <w:pPr>
      <w:tabs>
        <w:tab w:val="center" w:pos="7002"/>
        <w:tab w:val="right" w:pos="14003"/>
      </w:tabs>
      <w:spacing w:before="360"/>
    </w:pPr>
    <w:rPr>
      <w:lang w:eastAsia="zh-CN"/>
    </w:rPr>
  </w:style>
  <w:style w:type="paragraph" w:styleId="Pagrindiniotekstopirmatrauka">
    <w:name w:val="Body Text First Indent"/>
    <w:basedOn w:val="Pagrindinistekstas"/>
    <w:pPr>
      <w:spacing w:after="120"/>
      <w:ind w:firstLine="210"/>
      <w:jc w:val="both"/>
    </w:pPr>
    <w:rPr>
      <w:rFonts w:ascii="Arial" w:hAnsi="Arial"/>
      <w:sz w:val="20"/>
      <w:szCs w:val="24"/>
    </w:rPr>
  </w:style>
  <w:style w:type="paragraph" w:styleId="Pagrindiniotekstopirmatrauka2">
    <w:name w:val="Body Text First Indent 2"/>
    <w:basedOn w:val="Pagrindiniotekstotrauka"/>
    <w:pPr>
      <w:spacing w:after="120" w:line="240" w:lineRule="auto"/>
      <w:ind w:left="283" w:firstLine="210"/>
    </w:pPr>
    <w:rPr>
      <w:rFonts w:ascii="Arial" w:hAnsi="Arial"/>
      <w:color w:val="auto"/>
      <w:sz w:val="20"/>
      <w:szCs w:val="24"/>
    </w:rPr>
  </w:style>
  <w:style w:type="paragraph" w:styleId="Ubaigimas">
    <w:name w:val="Closing"/>
    <w:basedOn w:val="prastasis"/>
    <w:pPr>
      <w:spacing w:after="120"/>
      <w:ind w:left="4252"/>
      <w:jc w:val="both"/>
    </w:pPr>
    <w:rPr>
      <w:rFonts w:ascii="Arial" w:hAnsi="Arial"/>
      <w:sz w:val="20"/>
      <w:szCs w:val="24"/>
    </w:rPr>
  </w:style>
  <w:style w:type="paragraph" w:styleId="Data">
    <w:name w:val="Date"/>
    <w:basedOn w:val="prastasis"/>
    <w:next w:val="prastasis"/>
    <w:pPr>
      <w:spacing w:after="120"/>
      <w:jc w:val="both"/>
    </w:pPr>
    <w:rPr>
      <w:rFonts w:ascii="Arial" w:hAnsi="Arial"/>
      <w:sz w:val="20"/>
      <w:szCs w:val="24"/>
    </w:rPr>
  </w:style>
  <w:style w:type="paragraph" w:styleId="Elpatoparaas">
    <w:name w:val="E-mail Signature"/>
    <w:basedOn w:val="prastasis"/>
    <w:pPr>
      <w:spacing w:after="120"/>
      <w:jc w:val="both"/>
    </w:pPr>
    <w:rPr>
      <w:rFonts w:ascii="Arial" w:hAnsi="Arial"/>
      <w:sz w:val="20"/>
      <w:szCs w:val="24"/>
    </w:rPr>
  </w:style>
  <w:style w:type="paragraph" w:styleId="Adresasantvoko">
    <w:name w:val="envelope address"/>
    <w:basedOn w:val="prastasis"/>
    <w:pPr>
      <w:framePr w:w="7920" w:h="1980" w:hRule="exact" w:hSpace="180" w:wrap="auto" w:hAnchor="page" w:xAlign="center" w:yAlign="bottom"/>
      <w:spacing w:after="120"/>
      <w:ind w:left="2880"/>
      <w:jc w:val="both"/>
    </w:pPr>
    <w:rPr>
      <w:rFonts w:ascii="Arial" w:hAnsi="Arial" w:cs="Arial"/>
      <w:szCs w:val="24"/>
    </w:rPr>
  </w:style>
  <w:style w:type="paragraph" w:styleId="Vokoatgalinisadresas">
    <w:name w:val="envelope return"/>
    <w:basedOn w:val="prastasis"/>
    <w:pPr>
      <w:spacing w:after="120"/>
      <w:jc w:val="both"/>
    </w:pPr>
    <w:rPr>
      <w:rFonts w:ascii="Arial" w:hAnsi="Arial" w:cs="Arial"/>
      <w:sz w:val="20"/>
    </w:rPr>
  </w:style>
  <w:style w:type="paragraph" w:styleId="HTMLadresas">
    <w:name w:val="HTML Address"/>
    <w:basedOn w:val="prastasis"/>
    <w:pPr>
      <w:spacing w:after="120"/>
      <w:jc w:val="both"/>
    </w:pPr>
    <w:rPr>
      <w:rFonts w:ascii="Arial" w:hAnsi="Arial"/>
      <w:i/>
      <w:iCs/>
      <w:sz w:val="20"/>
      <w:szCs w:val="24"/>
    </w:rPr>
  </w:style>
  <w:style w:type="paragraph" w:styleId="Sraas3">
    <w:name w:val="List 3"/>
    <w:basedOn w:val="prastasis"/>
    <w:pPr>
      <w:spacing w:after="120"/>
      <w:ind w:left="849" w:hanging="283"/>
      <w:jc w:val="both"/>
    </w:pPr>
    <w:rPr>
      <w:rFonts w:ascii="Arial" w:hAnsi="Arial"/>
      <w:sz w:val="20"/>
      <w:szCs w:val="24"/>
    </w:rPr>
  </w:style>
  <w:style w:type="paragraph" w:styleId="Sraas4">
    <w:name w:val="List 4"/>
    <w:basedOn w:val="prastasis"/>
    <w:pPr>
      <w:spacing w:after="120"/>
      <w:ind w:left="1132" w:hanging="283"/>
      <w:jc w:val="both"/>
    </w:pPr>
    <w:rPr>
      <w:rFonts w:ascii="Arial" w:hAnsi="Arial"/>
      <w:sz w:val="20"/>
      <w:szCs w:val="24"/>
    </w:rPr>
  </w:style>
  <w:style w:type="paragraph" w:styleId="Sraas5">
    <w:name w:val="List 5"/>
    <w:basedOn w:val="prastasis"/>
    <w:pPr>
      <w:spacing w:after="120"/>
      <w:ind w:left="1415" w:hanging="283"/>
      <w:jc w:val="both"/>
    </w:pPr>
    <w:rPr>
      <w:rFonts w:ascii="Arial" w:hAnsi="Arial"/>
      <w:sz w:val="20"/>
      <w:szCs w:val="24"/>
    </w:rPr>
  </w:style>
  <w:style w:type="paragraph" w:styleId="Sraassuenkleliais3">
    <w:name w:val="List Bullet 3"/>
    <w:basedOn w:val="prastasis"/>
    <w:pPr>
      <w:tabs>
        <w:tab w:val="num" w:pos="926"/>
      </w:tabs>
      <w:spacing w:after="120"/>
      <w:ind w:left="926" w:hanging="360"/>
      <w:jc w:val="both"/>
    </w:pPr>
    <w:rPr>
      <w:rFonts w:ascii="Arial" w:hAnsi="Arial"/>
      <w:sz w:val="20"/>
      <w:szCs w:val="24"/>
    </w:rPr>
  </w:style>
  <w:style w:type="paragraph" w:styleId="Sraassuenkleliais4">
    <w:name w:val="List Bullet 4"/>
    <w:basedOn w:val="prastasis"/>
    <w:pPr>
      <w:tabs>
        <w:tab w:val="num" w:pos="1209"/>
      </w:tabs>
      <w:spacing w:after="120"/>
      <w:ind w:left="1209" w:hanging="360"/>
      <w:jc w:val="both"/>
    </w:pPr>
    <w:rPr>
      <w:rFonts w:ascii="Arial" w:hAnsi="Arial"/>
      <w:sz w:val="20"/>
      <w:szCs w:val="24"/>
    </w:rPr>
  </w:style>
  <w:style w:type="paragraph" w:styleId="Sraassuenkleliais5">
    <w:name w:val="List Bullet 5"/>
    <w:basedOn w:val="prastasis"/>
    <w:pPr>
      <w:tabs>
        <w:tab w:val="num" w:pos="1492"/>
      </w:tabs>
      <w:spacing w:after="120"/>
      <w:ind w:left="1492" w:hanging="360"/>
      <w:jc w:val="both"/>
    </w:pPr>
    <w:rPr>
      <w:rFonts w:ascii="Arial" w:hAnsi="Arial"/>
      <w:sz w:val="20"/>
      <w:szCs w:val="24"/>
    </w:rPr>
  </w:style>
  <w:style w:type="paragraph" w:styleId="Sraotsinys">
    <w:name w:val="List Continue"/>
    <w:basedOn w:val="prastasis"/>
    <w:pPr>
      <w:spacing w:after="120"/>
      <w:ind w:left="283"/>
      <w:jc w:val="both"/>
    </w:pPr>
    <w:rPr>
      <w:rFonts w:ascii="Arial" w:hAnsi="Arial"/>
      <w:sz w:val="20"/>
      <w:szCs w:val="24"/>
    </w:rPr>
  </w:style>
  <w:style w:type="paragraph" w:styleId="Sraotsinys2">
    <w:name w:val="List Continue 2"/>
    <w:basedOn w:val="prastasis"/>
    <w:pPr>
      <w:spacing w:after="120"/>
      <w:ind w:left="566"/>
      <w:jc w:val="both"/>
    </w:pPr>
    <w:rPr>
      <w:rFonts w:ascii="Arial" w:hAnsi="Arial"/>
      <w:sz w:val="20"/>
      <w:szCs w:val="24"/>
    </w:rPr>
  </w:style>
  <w:style w:type="paragraph" w:styleId="Sraotsinys3">
    <w:name w:val="List Continue 3"/>
    <w:basedOn w:val="prastasis"/>
    <w:pPr>
      <w:spacing w:after="120"/>
      <w:ind w:left="849"/>
      <w:jc w:val="both"/>
    </w:pPr>
    <w:rPr>
      <w:rFonts w:ascii="Arial" w:hAnsi="Arial"/>
      <w:sz w:val="20"/>
      <w:szCs w:val="24"/>
    </w:rPr>
  </w:style>
  <w:style w:type="paragraph" w:styleId="Sraotsinys4">
    <w:name w:val="List Continue 4"/>
    <w:basedOn w:val="prastasis"/>
    <w:pPr>
      <w:spacing w:after="120"/>
      <w:ind w:left="1132"/>
      <w:jc w:val="both"/>
    </w:pPr>
    <w:rPr>
      <w:rFonts w:ascii="Arial" w:hAnsi="Arial"/>
      <w:sz w:val="20"/>
      <w:szCs w:val="24"/>
    </w:rPr>
  </w:style>
  <w:style w:type="paragraph" w:styleId="Sraotsinys5">
    <w:name w:val="List Continue 5"/>
    <w:basedOn w:val="prastasis"/>
    <w:pPr>
      <w:spacing w:after="120"/>
      <w:ind w:left="1415"/>
      <w:jc w:val="both"/>
    </w:pPr>
    <w:rPr>
      <w:rFonts w:ascii="Arial" w:hAnsi="Arial"/>
      <w:sz w:val="20"/>
      <w:szCs w:val="24"/>
    </w:rPr>
  </w:style>
  <w:style w:type="paragraph" w:styleId="Sraassunumeriais3">
    <w:name w:val="List Number 3"/>
    <w:basedOn w:val="prastasis"/>
    <w:pPr>
      <w:tabs>
        <w:tab w:val="num" w:pos="926"/>
      </w:tabs>
      <w:spacing w:after="120"/>
      <w:ind w:left="926" w:hanging="360"/>
      <w:jc w:val="both"/>
    </w:pPr>
    <w:rPr>
      <w:rFonts w:ascii="Arial" w:hAnsi="Arial"/>
      <w:sz w:val="20"/>
      <w:szCs w:val="24"/>
    </w:rPr>
  </w:style>
  <w:style w:type="paragraph" w:styleId="Sraassunumeriais4">
    <w:name w:val="List Number 4"/>
    <w:basedOn w:val="prastasis"/>
    <w:pPr>
      <w:tabs>
        <w:tab w:val="num" w:pos="1209"/>
      </w:tabs>
      <w:spacing w:after="120"/>
      <w:ind w:left="1209" w:hanging="360"/>
      <w:jc w:val="both"/>
    </w:pPr>
    <w:rPr>
      <w:rFonts w:ascii="Arial" w:hAnsi="Arial"/>
      <w:sz w:val="20"/>
      <w:szCs w:val="24"/>
    </w:rPr>
  </w:style>
  <w:style w:type="paragraph" w:styleId="Sraassunumeriais5">
    <w:name w:val="List Number 5"/>
    <w:basedOn w:val="prastasis"/>
    <w:pPr>
      <w:tabs>
        <w:tab w:val="num" w:pos="1492"/>
      </w:tabs>
      <w:spacing w:after="120"/>
      <w:ind w:left="1492" w:hanging="360"/>
      <w:jc w:val="both"/>
    </w:pPr>
    <w:rPr>
      <w:rFonts w:ascii="Arial" w:hAnsi="Arial"/>
      <w:sz w:val="20"/>
      <w:szCs w:val="24"/>
    </w:rPr>
  </w:style>
  <w:style w:type="paragraph" w:customStyle="1" w:styleId="inutsantrat">
    <w:name w:val="Žinutės antraštė"/>
    <w:basedOn w:val="prastasis"/>
    <w:pPr>
      <w:pBdr>
        <w:top w:val="single" w:sz="6" w:space="1" w:color="auto"/>
        <w:left w:val="single" w:sz="6" w:space="1" w:color="auto"/>
        <w:bottom w:val="single" w:sz="6" w:space="1" w:color="auto"/>
        <w:right w:val="single" w:sz="6" w:space="1" w:color="auto"/>
      </w:pBdr>
      <w:shd w:val="pct20" w:color="auto" w:fill="auto"/>
      <w:spacing w:after="120"/>
      <w:ind w:left="1134" w:hanging="1134"/>
      <w:jc w:val="both"/>
    </w:pPr>
    <w:rPr>
      <w:rFonts w:ascii="Arial" w:hAnsi="Arial" w:cs="Arial"/>
      <w:szCs w:val="24"/>
    </w:rPr>
  </w:style>
  <w:style w:type="paragraph" w:styleId="Pastabosantrat">
    <w:name w:val="Note Heading"/>
    <w:basedOn w:val="prastasis"/>
    <w:next w:val="prastasis"/>
    <w:pPr>
      <w:spacing w:after="120"/>
      <w:jc w:val="both"/>
    </w:pPr>
    <w:rPr>
      <w:rFonts w:ascii="Arial" w:hAnsi="Arial"/>
      <w:sz w:val="20"/>
      <w:szCs w:val="24"/>
    </w:rPr>
  </w:style>
  <w:style w:type="paragraph" w:styleId="Pasveikinimas">
    <w:name w:val="Salutation"/>
    <w:basedOn w:val="prastasis"/>
    <w:next w:val="prastasis"/>
    <w:pPr>
      <w:spacing w:after="120"/>
      <w:jc w:val="both"/>
    </w:pPr>
    <w:rPr>
      <w:rFonts w:ascii="Arial" w:hAnsi="Arial"/>
      <w:sz w:val="20"/>
      <w:szCs w:val="24"/>
    </w:rPr>
  </w:style>
  <w:style w:type="paragraph" w:styleId="Paraas">
    <w:name w:val="Signature"/>
    <w:basedOn w:val="prastasis"/>
    <w:pPr>
      <w:spacing w:after="120"/>
      <w:ind w:left="4252"/>
      <w:jc w:val="both"/>
    </w:pPr>
    <w:rPr>
      <w:rFonts w:ascii="Arial" w:hAnsi="Arial"/>
      <w:sz w:val="20"/>
      <w:szCs w:val="24"/>
    </w:rPr>
  </w:style>
  <w:style w:type="paragraph" w:customStyle="1" w:styleId="tablecellcentered">
    <w:name w:val="tablecellcentered"/>
    <w:basedOn w:val="prastasis"/>
    <w:pPr>
      <w:keepNext/>
      <w:spacing w:before="20" w:after="20"/>
      <w:jc w:val="both"/>
    </w:pPr>
    <w:rPr>
      <w:rFonts w:ascii="Arial" w:hAnsi="Arial"/>
      <w:sz w:val="16"/>
      <w:szCs w:val="16"/>
    </w:rPr>
  </w:style>
  <w:style w:type="paragraph" w:customStyle="1" w:styleId="StyletablecellcenteredBold">
    <w:name w:val="Style tablecellcentered + Bold"/>
    <w:basedOn w:val="tablecellcentered"/>
    <w:rPr>
      <w:b/>
      <w:bCs/>
    </w:rPr>
  </w:style>
  <w:style w:type="paragraph" w:customStyle="1" w:styleId="Text2">
    <w:name w:val="Text 2"/>
    <w:basedOn w:val="prastasis"/>
    <w:pPr>
      <w:tabs>
        <w:tab w:val="left" w:pos="2302"/>
      </w:tabs>
      <w:spacing w:after="240"/>
      <w:ind w:left="1202"/>
      <w:jc w:val="both"/>
    </w:pPr>
    <w:rPr>
      <w:lang w:val="en" w:eastAsia="ko-KR"/>
    </w:rPr>
  </w:style>
  <w:style w:type="paragraph" w:customStyle="1" w:styleId="ListDash2">
    <w:name w:val="List Dash 2"/>
    <w:basedOn w:val="Text2"/>
    <w:pPr>
      <w:tabs>
        <w:tab w:val="clear" w:pos="2302"/>
        <w:tab w:val="num" w:pos="1360"/>
      </w:tabs>
      <w:ind w:left="1360" w:hanging="283"/>
    </w:pPr>
    <w:rPr>
      <w:lang w:val="en-GB" w:eastAsia="en-US"/>
    </w:rPr>
  </w:style>
  <w:style w:type="paragraph" w:customStyle="1" w:styleId="caption2">
    <w:name w:val="caption2"/>
    <w:basedOn w:val="prastasis"/>
    <w:autoRedefine/>
    <w:pPr>
      <w:spacing w:before="120" w:after="240"/>
      <w:jc w:val="center"/>
    </w:pPr>
    <w:rPr>
      <w:b/>
    </w:rPr>
  </w:style>
  <w:style w:type="paragraph" w:customStyle="1" w:styleId="specification2">
    <w:name w:val="specification2"/>
    <w:basedOn w:val="Text2"/>
    <w:next w:val="Text2"/>
    <w:autoRedefine/>
    <w:rPr>
      <w:i/>
      <w:sz w:val="22"/>
      <w:szCs w:val="22"/>
      <w:lang w:val="en-GB" w:eastAsia="en-US"/>
    </w:rPr>
  </w:style>
  <w:style w:type="paragraph" w:customStyle="1" w:styleId="specificationheading2">
    <w:name w:val="specification heading2"/>
    <w:basedOn w:val="prastasis"/>
    <w:next w:val="specification2"/>
    <w:pPr>
      <w:keepNext/>
      <w:spacing w:before="120" w:after="120"/>
      <w:ind w:left="1202"/>
    </w:pPr>
    <w:rPr>
      <w:b/>
    </w:rPr>
  </w:style>
  <w:style w:type="paragraph" w:customStyle="1" w:styleId="Specification">
    <w:name w:val="Specification"/>
    <w:basedOn w:val="prastasis"/>
    <w:pPr>
      <w:spacing w:after="120"/>
      <w:jc w:val="both"/>
    </w:pPr>
    <w:rPr>
      <w:rFonts w:ascii="Arial" w:hAnsi="Arial"/>
      <w:sz w:val="20"/>
      <w:szCs w:val="24"/>
    </w:rPr>
  </w:style>
  <w:style w:type="paragraph" w:customStyle="1" w:styleId="SpecificationHeader">
    <w:name w:val="Specification Header"/>
    <w:basedOn w:val="prastasis"/>
    <w:next w:val="Specification"/>
    <w:autoRedefine/>
    <w:pPr>
      <w:keepNext/>
      <w:spacing w:before="120" w:after="120"/>
      <w:jc w:val="both"/>
    </w:pPr>
    <w:rPr>
      <w:rFonts w:ascii="Arial" w:hAnsi="Arial"/>
      <w:b/>
      <w:sz w:val="20"/>
      <w:szCs w:val="24"/>
    </w:rPr>
  </w:style>
  <w:style w:type="paragraph" w:customStyle="1" w:styleId="FMSCARD">
    <w:name w:val="FMS_CARD"/>
    <w:basedOn w:val="prastasis"/>
    <w:pPr>
      <w:tabs>
        <w:tab w:val="left" w:pos="0"/>
      </w:tabs>
      <w:spacing w:before="20" w:after="20"/>
      <w:jc w:val="both"/>
    </w:pPr>
    <w:rPr>
      <w:sz w:val="20"/>
    </w:rPr>
  </w:style>
  <w:style w:type="paragraph" w:customStyle="1" w:styleId="FMSGROUPL1">
    <w:name w:val="FMS_GROUP_L1"/>
    <w:basedOn w:val="FMSCARD"/>
    <w:pPr>
      <w:jc w:val="left"/>
    </w:pPr>
    <w:rPr>
      <w:smallCaps/>
    </w:rPr>
  </w:style>
  <w:style w:type="paragraph" w:customStyle="1" w:styleId="FMSGROUPL2">
    <w:name w:val="FMS_GROUP_L2"/>
    <w:basedOn w:val="FMSGROUPL1"/>
    <w:pPr>
      <w:ind w:left="284"/>
    </w:pPr>
  </w:style>
  <w:style w:type="paragraph" w:customStyle="1" w:styleId="FMSGROUPL3">
    <w:name w:val="FMS_GROUP_L3"/>
    <w:basedOn w:val="FMSGROUPL2"/>
    <w:pPr>
      <w:ind w:left="567"/>
    </w:pPr>
  </w:style>
  <w:style w:type="paragraph" w:customStyle="1" w:styleId="FMSRULE">
    <w:name w:val="FMS_RULE"/>
    <w:basedOn w:val="FMSCARD"/>
    <w:pPr>
      <w:jc w:val="left"/>
    </w:pPr>
  </w:style>
  <w:style w:type="paragraph" w:customStyle="1" w:styleId="FMSGROUPHEADER">
    <w:name w:val="FMS_GROUP_HEADER"/>
    <w:basedOn w:val="FMSGROUPL1"/>
    <w:rPr>
      <w:b/>
    </w:rPr>
  </w:style>
  <w:style w:type="paragraph" w:customStyle="1" w:styleId="FMSATTRIBUTE">
    <w:name w:val="FMS_ATTRIBUTE"/>
    <w:basedOn w:val="FMSCARD"/>
    <w:pPr>
      <w:jc w:val="left"/>
    </w:pPr>
  </w:style>
  <w:style w:type="paragraph" w:customStyle="1" w:styleId="FMSGROUPL4">
    <w:name w:val="FMS_GROUP_L4"/>
    <w:basedOn w:val="FMSGROUPL3"/>
    <w:autoRedefine/>
    <w:pPr>
      <w:ind w:left="851"/>
    </w:pPr>
  </w:style>
  <w:style w:type="paragraph" w:customStyle="1" w:styleId="Minuteslevel2">
    <w:name w:val="Minutes level 2"/>
    <w:basedOn w:val="prastasis"/>
    <w:pPr>
      <w:tabs>
        <w:tab w:val="num" w:pos="720"/>
      </w:tabs>
      <w:spacing w:after="120"/>
      <w:ind w:left="720" w:hanging="360"/>
      <w:jc w:val="both"/>
    </w:pPr>
    <w:rPr>
      <w:rFonts w:ascii="Arial" w:hAnsi="Arial"/>
      <w:sz w:val="20"/>
      <w:szCs w:val="24"/>
    </w:rPr>
  </w:style>
  <w:style w:type="paragraph" w:customStyle="1" w:styleId="Style">
    <w:name w:val="Style"/>
    <w:pPr>
      <w:widowControl w:val="0"/>
      <w:autoSpaceDE w:val="0"/>
      <w:autoSpaceDN w:val="0"/>
      <w:adjustRightInd w:val="0"/>
    </w:pPr>
    <w:rPr>
      <w:sz w:val="24"/>
      <w:szCs w:val="24"/>
      <w:lang w:val="en-US" w:eastAsia="en-US"/>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CharChar">
    <w:name w:val="Diagrama Diagrama Char Char"/>
    <w:basedOn w:val="prastasis"/>
    <w:pPr>
      <w:spacing w:after="160" w:line="240" w:lineRule="exact"/>
    </w:pPr>
    <w:rPr>
      <w:rFonts w:ascii="Tahoma" w:hAnsi="Tahoma"/>
      <w:sz w:val="20"/>
      <w:lang w:val="en-US"/>
    </w:rPr>
  </w:style>
  <w:style w:type="character" w:customStyle="1" w:styleId="BodytextChar">
    <w:name w:val="Body text Char"/>
    <w:link w:val="Pagrindinistekstas1"/>
    <w:rsid w:val="00E06E52"/>
    <w:rPr>
      <w:rFonts w:ascii="TimesLT" w:hAnsi="TimesLT"/>
      <w:snapToGrid w:val="0"/>
      <w:lang w:val="en-US" w:eastAsia="en-US" w:bidi="ar-SA"/>
    </w:rPr>
  </w:style>
  <w:style w:type="character" w:customStyle="1" w:styleId="quatationtext">
    <w:name w:val="quatation_text"/>
    <w:rsid w:val="000B3E3A"/>
    <w:rPr>
      <w:rFonts w:ascii="Arial" w:hAnsi="Arial" w:cs="Arial" w:hint="default"/>
      <w:b/>
      <w:bCs/>
      <w:vanish w:val="0"/>
      <w:webHidden w:val="0"/>
      <w:color w:val="4A473C"/>
      <w:sz w:val="17"/>
      <w:szCs w:val="17"/>
      <w:specVanish w:val="0"/>
    </w:rPr>
  </w:style>
  <w:style w:type="character" w:customStyle="1" w:styleId="zinlist1">
    <w:name w:val="zin_list1"/>
    <w:rsid w:val="00D648F3"/>
    <w:rPr>
      <w:i/>
      <w:iCs/>
      <w:sz w:val="17"/>
      <w:szCs w:val="17"/>
    </w:rPr>
  </w:style>
  <w:style w:type="character" w:customStyle="1" w:styleId="detailpagescontenttext">
    <w:name w:val="detailpagescontenttext"/>
    <w:basedOn w:val="Numatytasispastraiposriftas"/>
    <w:rsid w:val="00DA3921"/>
  </w:style>
  <w:style w:type="character" w:customStyle="1" w:styleId="Pagrindiniotekstotrauka3Diagrama">
    <w:name w:val="Pagrindinio teksto įtrauka 3 Diagrama"/>
    <w:link w:val="Pagrindiniotekstotrauka3"/>
    <w:locked/>
    <w:rsid w:val="009E2E03"/>
    <w:rPr>
      <w:rFonts w:ascii="TimesLT" w:hAnsi="TimesLT"/>
      <w:sz w:val="24"/>
      <w:lang w:eastAsia="en-US"/>
    </w:rPr>
  </w:style>
  <w:style w:type="character" w:customStyle="1" w:styleId="FontStyle77">
    <w:name w:val="Font Style77"/>
    <w:rsid w:val="00F85425"/>
    <w:rPr>
      <w:rFonts w:ascii="Times New Roman" w:hAnsi="Times New Roman" w:cs="Times New Roman"/>
      <w:sz w:val="22"/>
      <w:szCs w:val="22"/>
    </w:rPr>
  </w:style>
  <w:style w:type="character" w:customStyle="1" w:styleId="AntratsDiagrama">
    <w:name w:val="Antraštės Diagrama"/>
    <w:aliases w:val="En-tête-1 Diagrama,En-tête-2 Diagrama,hd Diagrama,Header 2 Diagrama"/>
    <w:link w:val="Antrats"/>
    <w:locked/>
    <w:rsid w:val="00555AD8"/>
    <w:rPr>
      <w:rFonts w:ascii="HelveticaLT" w:hAnsi="HelveticaLT"/>
      <w:sz w:val="22"/>
      <w:lang w:eastAsia="en-US"/>
    </w:rPr>
  </w:style>
  <w:style w:type="paragraph" w:customStyle="1" w:styleId="Dok1">
    <w:name w:val="Dok1"/>
    <w:basedOn w:val="prastasis"/>
    <w:rsid w:val="00CA2BA9"/>
    <w:pPr>
      <w:tabs>
        <w:tab w:val="num" w:pos="4139"/>
      </w:tabs>
      <w:ind w:left="3686" w:firstLine="454"/>
      <w:jc w:val="center"/>
    </w:pPr>
    <w:rPr>
      <w:b/>
      <w:szCs w:val="24"/>
    </w:rPr>
  </w:style>
  <w:style w:type="paragraph" w:customStyle="1" w:styleId="Body">
    <w:name w:val="Body"/>
    <w:rsid w:val="00463677"/>
    <w:rPr>
      <w:rFonts w:ascii="Helvetica" w:eastAsia="ヒラギノ角ゴ Pro W3" w:hAnsi="Helvetica"/>
      <w:color w:val="000000"/>
      <w:sz w:val="24"/>
      <w:lang w:eastAsia="en-US"/>
    </w:rPr>
  </w:style>
  <w:style w:type="paragraph" w:customStyle="1" w:styleId="prastasis1">
    <w:name w:val="Įprastasis1"/>
    <w:rsid w:val="003268CE"/>
    <w:pPr>
      <w:widowControl w:val="0"/>
      <w:suppressAutoHyphens/>
      <w:spacing w:after="200" w:line="276" w:lineRule="auto"/>
    </w:pPr>
    <w:rPr>
      <w:rFonts w:eastAsia="Calibri" w:cs="Calibri"/>
      <w:color w:val="00000A"/>
      <w:sz w:val="24"/>
      <w:szCs w:val="24"/>
      <w:lang w:val="en-US" w:eastAsia="en-US"/>
    </w:rPr>
  </w:style>
  <w:style w:type="character" w:customStyle="1" w:styleId="Antrat3Diagrama">
    <w:name w:val="Antraštė 3 Diagrama"/>
    <w:aliases w:val="l3 Diagrama,3 Diagrama,h3 Diagrama,H3 Diagrama,3heading Diagrama,heading 3 Diagrama,3 bullet Diagrama,b Diagrama,bullet Diagrama,SECOND Diagrama,Second Diagrama,BLANK2 Diagrama,4 bullet Diagrama,bdullet Diagrama,pc heading3 Diagrama"/>
    <w:link w:val="Antrat3"/>
    <w:rsid w:val="003268CE"/>
    <w:rPr>
      <w:b/>
      <w:sz w:val="24"/>
      <w:lang w:eastAsia="en-US"/>
    </w:rPr>
  </w:style>
  <w:style w:type="paragraph" w:styleId="Sraopastraipa">
    <w:name w:val="List Paragraph"/>
    <w:aliases w:val="Buletai,Bullet EY,List Paragraph21,List Paragraph1,List Paragraph2,lp1,Use Case List Paragraph,Numbering,ERP-List Paragraph,List Paragraph11,List Paragraph111,Paragraph,List Paragraph Red,Sąrašo pastraipa1,List Paragraph211"/>
    <w:basedOn w:val="prastasis"/>
    <w:link w:val="SraopastraipaDiagrama"/>
    <w:uiPriority w:val="34"/>
    <w:qFormat/>
    <w:rsid w:val="00E65E35"/>
    <w:pPr>
      <w:ind w:left="720"/>
      <w:contextualSpacing/>
    </w:pPr>
  </w:style>
  <w:style w:type="paragraph" w:customStyle="1" w:styleId="Pagrindinistekstas10">
    <w:name w:val="Pagrindinis tekstas1"/>
    <w:link w:val="Pagrindinistekstas0"/>
    <w:rsid w:val="00562E86"/>
    <w:pPr>
      <w:ind w:firstLine="312"/>
      <w:jc w:val="both"/>
    </w:pPr>
    <w:rPr>
      <w:rFonts w:ascii="TimesLT" w:hAnsi="TimesLT"/>
      <w:lang w:val="en-GB" w:eastAsia="en-US"/>
    </w:rPr>
  </w:style>
  <w:style w:type="character" w:customStyle="1" w:styleId="Pagrindinistekstas0">
    <w:name w:val="Pagrindinis tekstas_"/>
    <w:link w:val="Pagrindinistekstas10"/>
    <w:locked/>
    <w:rsid w:val="00562E86"/>
    <w:rPr>
      <w:rFonts w:ascii="TimesLT" w:hAnsi="TimesLT"/>
      <w:lang w:val="en-GB" w:eastAsia="en-US"/>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88185C"/>
    <w:rPr>
      <w:sz w:val="24"/>
      <w:lang w:eastAsia="en-US"/>
    </w:rPr>
  </w:style>
  <w:style w:type="paragraph" w:styleId="Betarp">
    <w:name w:val="No Spacing"/>
    <w:link w:val="BetarpDiagrama"/>
    <w:uiPriority w:val="1"/>
    <w:qFormat/>
    <w:rsid w:val="00A855AA"/>
    <w:rPr>
      <w:sz w:val="24"/>
      <w:lang w:eastAsia="en-US"/>
    </w:rPr>
  </w:style>
  <w:style w:type="character" w:customStyle="1" w:styleId="BetarpDiagrama">
    <w:name w:val="Be tarpų Diagrama"/>
    <w:basedOn w:val="Numatytasispastraiposriftas"/>
    <w:link w:val="Betarp"/>
    <w:uiPriority w:val="1"/>
    <w:rsid w:val="009756C2"/>
    <w:rPr>
      <w:sz w:val="24"/>
      <w:lang w:eastAsia="en-US"/>
    </w:rPr>
  </w:style>
  <w:style w:type="character" w:customStyle="1" w:styleId="Pagrindinistekstas2Diagrama">
    <w:name w:val="Pagrindinis tekstas 2 Diagrama"/>
    <w:aliases w:val="Body Text Dbl space Diagrama"/>
    <w:basedOn w:val="Numatytasispastraiposriftas"/>
    <w:link w:val="Pagrindinistekstas2"/>
    <w:rsid w:val="007621F1"/>
    <w:rPr>
      <w:rFonts w:ascii="TimesLT" w:hAnsi="TimesLT"/>
      <w:sz w:val="18"/>
      <w:lang w:eastAsia="en-US"/>
    </w:rPr>
  </w:style>
  <w:style w:type="character" w:customStyle="1" w:styleId="Neapdorotaspaminjimas1">
    <w:name w:val="Neapdorotas paminėjimas1"/>
    <w:basedOn w:val="Numatytasispastraiposriftas"/>
    <w:uiPriority w:val="99"/>
    <w:semiHidden/>
    <w:unhideWhenUsed/>
    <w:rsid w:val="003C13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430528">
      <w:bodyDiv w:val="1"/>
      <w:marLeft w:val="0"/>
      <w:marRight w:val="0"/>
      <w:marTop w:val="0"/>
      <w:marBottom w:val="0"/>
      <w:divBdr>
        <w:top w:val="none" w:sz="0" w:space="0" w:color="auto"/>
        <w:left w:val="none" w:sz="0" w:space="0" w:color="auto"/>
        <w:bottom w:val="none" w:sz="0" w:space="0" w:color="auto"/>
        <w:right w:val="none" w:sz="0" w:space="0" w:color="auto"/>
      </w:divBdr>
    </w:div>
    <w:div w:id="96076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index" TargetMode="External"/><Relationship Id="rId13" Type="http://schemas.openxmlformats.org/officeDocument/2006/relationships/hyperlink" Target="https://pirkimai.e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lt/pasalinimo-pagrindai-1/nepatikimu-tiekeju-sarasas-1/"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486C6-81AD-4F89-B2D3-6E6B40944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3312</Words>
  <Characters>24372</Characters>
  <Application>Microsoft Office Word</Application>
  <DocSecurity>0</DocSecurity>
  <Lines>203</Lines>
  <Paragraphs>55</Paragraphs>
  <ScaleCrop>false</ScaleCrop>
  <HeadingPairs>
    <vt:vector size="2" baseType="variant">
      <vt:variant>
        <vt:lpstr>Pavadinimas</vt:lpstr>
      </vt:variant>
      <vt:variant>
        <vt:i4>1</vt:i4>
      </vt:variant>
    </vt:vector>
  </HeadingPairs>
  <TitlesOfParts>
    <vt:vector size="1" baseType="lpstr">
      <vt:lpstr>TVIRTINU:</vt:lpstr>
    </vt:vector>
  </TitlesOfParts>
  <LinksUpToDate>false</LinksUpToDate>
  <CharactersWithSpaces>27629</CharactersWithSpaces>
  <SharedDoc>false</SharedDoc>
  <HLinks>
    <vt:vector size="18" baseType="variant">
      <vt:variant>
        <vt:i4>2162724</vt:i4>
      </vt:variant>
      <vt:variant>
        <vt:i4>6</vt:i4>
      </vt:variant>
      <vt:variant>
        <vt:i4>0</vt:i4>
      </vt:variant>
      <vt:variant>
        <vt:i4>5</vt:i4>
      </vt:variant>
      <vt:variant>
        <vt:lpwstr>https://pirkimai.eviesiejipirkimai.lt/</vt:lpwstr>
      </vt:variant>
      <vt:variant>
        <vt:lpwstr/>
      </vt:variant>
      <vt:variant>
        <vt:i4>8192005</vt:i4>
      </vt:variant>
      <vt:variant>
        <vt:i4>3</vt:i4>
      </vt:variant>
      <vt:variant>
        <vt:i4>0</vt:i4>
      </vt:variant>
      <vt:variant>
        <vt:i4>5</vt:i4>
      </vt:variant>
      <vt:variant>
        <vt:lpwstr>mailto:R.Meskele@vmi.lt</vt:lpwstr>
      </vt:variant>
      <vt:variant>
        <vt:lpwstr/>
      </vt:variant>
      <vt:variant>
        <vt:i4>5439608</vt:i4>
      </vt:variant>
      <vt:variant>
        <vt:i4>0</vt:i4>
      </vt:variant>
      <vt:variant>
        <vt:i4>0</vt:i4>
      </vt:variant>
      <vt:variant>
        <vt:i4>5</vt:i4>
      </vt:variant>
      <vt:variant>
        <vt:lpwstr>G:\AppData\Local\Microsoft\Windows\Temporary Internet Files\AppData\Local\Microsoft\Windows\Temporary Internet Files\OLKCCE0\G.Kurauskas@vmi.lt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subject>KD</dc:subject>
  <dc:creator/>
  <cp:lastModifiedBy/>
  <cp:revision>1</cp:revision>
  <cp:lastPrinted>2013-03-21T14:06:00Z</cp:lastPrinted>
  <dcterms:created xsi:type="dcterms:W3CDTF">2026-10-30T08:37:00Z</dcterms:created>
  <dcterms:modified xsi:type="dcterms:W3CDTF">2026-10-30T09:59:00Z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gauti">
    <vt:lpwstr>2002 m. gegužės mėn. 20d. 10val.</vt:lpwstr>
  </property>
  <property fmtid="{D5CDD505-2E9C-101B-9397-08002B2CF9AE}" pid="3" name="p-end-data">
    <vt:lpwstr>4-ame priede nurodytoms datoms</vt:lpwstr>
  </property>
  <property fmtid="{D5CDD505-2E9C-101B-9397-08002B2CF9AE}" pid="4" name="p-fin-atskait">
    <vt:lpwstr>2000 metų</vt:lpwstr>
  </property>
  <property fmtid="{D5CDD505-2E9C-101B-9397-08002B2CF9AE}" pid="5" name="p-darbai-nuo">
    <vt:lpwstr>3 dienas po sutarties pasirašymo</vt:lpwstr>
  </property>
  <property fmtid="{D5CDD505-2E9C-101B-9397-08002B2CF9AE}" pid="6" name="p-kur-dokumentai">
    <vt:lpwstr>51</vt:lpwstr>
  </property>
  <property fmtid="{D5CDD505-2E9C-101B-9397-08002B2CF9AE}" pid="7" name="p-kas1">
    <vt:lpwstr>Justinas Vyšniauskas, tel. 687 888, faksas 225 629</vt:lpwstr>
  </property>
  <property fmtid="{D5CDD505-2E9C-101B-9397-08002B2CF9AE}" pid="8" name="p-kas2">
    <vt:lpwstr>Remigijus Petrauskas, tel. 687 978</vt:lpwstr>
  </property>
  <property fmtid="{D5CDD505-2E9C-101B-9397-08002B2CF9AE}" pid="9" name="p-tipas">
    <vt:lpwstr>paslaugų pirkimo</vt:lpwstr>
  </property>
</Properties>
</file>