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4EECE2" w14:textId="0B07E074" w:rsidR="00F13AEC" w:rsidRPr="00210E80" w:rsidRDefault="00F13AEC" w:rsidP="00F13AEC">
      <w:pPr>
        <w:shd w:val="clear" w:color="auto" w:fill="FFFFFF"/>
        <w:spacing w:after="0" w:line="240" w:lineRule="auto"/>
        <w:rPr>
          <w:rFonts w:ascii="Times New Roman" w:eastAsia="Calibri" w:hAnsi="Times New Roman" w:cs="Times New Roman"/>
          <w:sz w:val="24"/>
          <w:szCs w:val="24"/>
        </w:rPr>
      </w:pPr>
    </w:p>
    <w:p w14:paraId="4A5AF14A" w14:textId="77777777" w:rsidR="00AC421E" w:rsidRDefault="000631F1" w:rsidP="00AC421E">
      <w:pPr>
        <w:tabs>
          <w:tab w:val="left" w:pos="7232"/>
        </w:tabs>
        <w:spacing w:after="0" w:line="240" w:lineRule="auto"/>
        <w:jc w:val="right"/>
        <w:rPr>
          <w:rFonts w:ascii="Times New Roman" w:hAnsi="Times New Roman" w:cs="Times New Roman"/>
          <w:sz w:val="24"/>
          <w:szCs w:val="24"/>
        </w:rPr>
      </w:pPr>
      <w:bookmarkStart w:id="0" w:name="_Toc126333939"/>
      <w:r w:rsidRPr="00210E80">
        <w:rPr>
          <w:rFonts w:ascii="Times New Roman" w:hAnsi="Times New Roman" w:cs="Times New Roman"/>
          <w:sz w:val="24"/>
          <w:szCs w:val="24"/>
        </w:rPr>
        <w:t>P</w:t>
      </w:r>
      <w:r w:rsidR="008F59C5" w:rsidRPr="00210E80">
        <w:rPr>
          <w:rFonts w:ascii="Times New Roman" w:hAnsi="Times New Roman" w:cs="Times New Roman"/>
          <w:sz w:val="24"/>
          <w:szCs w:val="24"/>
        </w:rPr>
        <w:t xml:space="preserve">irkimo sąlygų </w:t>
      </w:r>
    </w:p>
    <w:p w14:paraId="1DF37652" w14:textId="39B465E3" w:rsidR="00774AA5" w:rsidRPr="00210E80" w:rsidRDefault="00DD1960" w:rsidP="00AC421E">
      <w:pPr>
        <w:tabs>
          <w:tab w:val="left" w:pos="7232"/>
        </w:tabs>
        <w:spacing w:after="0" w:line="240" w:lineRule="auto"/>
        <w:jc w:val="right"/>
        <w:rPr>
          <w:rFonts w:ascii="Times New Roman" w:hAnsi="Times New Roman" w:cs="Times New Roman"/>
          <w:sz w:val="24"/>
          <w:szCs w:val="24"/>
        </w:rPr>
      </w:pPr>
      <w:r>
        <w:rPr>
          <w:rFonts w:ascii="Times New Roman" w:hAnsi="Times New Roman" w:cs="Times New Roman"/>
          <w:sz w:val="24"/>
          <w:szCs w:val="24"/>
        </w:rPr>
        <w:t>8</w:t>
      </w:r>
      <w:bookmarkStart w:id="1" w:name="_GoBack"/>
      <w:bookmarkEnd w:id="1"/>
      <w:r w:rsidR="001C7416">
        <w:rPr>
          <w:rFonts w:ascii="Times New Roman" w:hAnsi="Times New Roman" w:cs="Times New Roman"/>
          <w:sz w:val="24"/>
          <w:szCs w:val="24"/>
        </w:rPr>
        <w:t xml:space="preserve"> </w:t>
      </w:r>
      <w:r w:rsidR="008F59C5" w:rsidRPr="00210E80">
        <w:rPr>
          <w:rFonts w:ascii="Times New Roman" w:hAnsi="Times New Roman" w:cs="Times New Roman"/>
          <w:sz w:val="24"/>
          <w:szCs w:val="24"/>
        </w:rPr>
        <w:t xml:space="preserve">priedas </w:t>
      </w:r>
      <w:bookmarkEnd w:id="0"/>
    </w:p>
    <w:p w14:paraId="1B408F87" w14:textId="0983F236" w:rsidR="00236D3D" w:rsidRPr="00210E80" w:rsidRDefault="00236D3D" w:rsidP="00236D3D">
      <w:pPr>
        <w:tabs>
          <w:tab w:val="left" w:pos="7232"/>
        </w:tabs>
        <w:jc w:val="center"/>
        <w:rPr>
          <w:rFonts w:ascii="Times New Roman" w:hAnsi="Times New Roman" w:cs="Times New Roman"/>
          <w:b/>
          <w:bCs/>
          <w:sz w:val="24"/>
          <w:szCs w:val="24"/>
        </w:rPr>
      </w:pPr>
      <w:r w:rsidRPr="00210E80">
        <w:rPr>
          <w:rFonts w:ascii="Times New Roman" w:hAnsi="Times New Roman" w:cs="Times New Roman"/>
          <w:b/>
          <w:bCs/>
          <w:sz w:val="24"/>
          <w:szCs w:val="24"/>
        </w:rPr>
        <w:t>TERMINAI</w:t>
      </w:r>
    </w:p>
    <w:p w14:paraId="5369DEF7" w14:textId="77777777" w:rsidR="00A53BAE" w:rsidRPr="00210E80" w:rsidRDefault="00A53BAE" w:rsidP="008E479D">
      <w:pPr>
        <w:shd w:val="clear" w:color="auto" w:fill="FFFFFF"/>
        <w:spacing w:after="0" w:line="240" w:lineRule="auto"/>
        <w:jc w:val="right"/>
        <w:rPr>
          <w:rFonts w:ascii="Times New Roman" w:eastAsia="Calibri" w:hAnsi="Times New Roman" w:cs="Times New Roman"/>
          <w:color w:val="0070C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6"/>
        <w:gridCol w:w="2531"/>
        <w:gridCol w:w="3643"/>
        <w:gridCol w:w="2954"/>
      </w:tblGrid>
      <w:tr w:rsidR="00774AA5" w:rsidRPr="00210E80" w14:paraId="730836B8" w14:textId="77777777" w:rsidTr="00222D6D">
        <w:trPr>
          <w:trHeight w:val="20"/>
        </w:trPr>
        <w:tc>
          <w:tcPr>
            <w:tcW w:w="726" w:type="dxa"/>
            <w:shd w:val="clear" w:color="auto" w:fill="D9D9D9" w:themeFill="background1" w:themeFillShade="D9"/>
            <w:tcMar>
              <w:top w:w="0" w:type="dxa"/>
              <w:left w:w="108" w:type="dxa"/>
              <w:bottom w:w="0" w:type="dxa"/>
              <w:right w:w="108" w:type="dxa"/>
            </w:tcMar>
          </w:tcPr>
          <w:p w14:paraId="200EEC47" w14:textId="02B4FA69" w:rsidR="00774AA5" w:rsidRPr="00210E80" w:rsidRDefault="009F4FBE" w:rsidP="004B3551">
            <w:pPr>
              <w:jc w:val="center"/>
              <w:rPr>
                <w:rFonts w:ascii="Times New Roman" w:hAnsi="Times New Roman" w:cs="Times New Roman"/>
                <w:b/>
                <w:bCs/>
                <w:sz w:val="24"/>
                <w:szCs w:val="24"/>
              </w:rPr>
            </w:pPr>
            <w:r w:rsidRPr="00210E80">
              <w:rPr>
                <w:rFonts w:ascii="Times New Roman" w:hAnsi="Times New Roman" w:cs="Times New Roman"/>
                <w:b/>
                <w:bCs/>
                <w:sz w:val="24"/>
                <w:szCs w:val="24"/>
              </w:rPr>
              <w:t>Eil.</w:t>
            </w:r>
            <w:r w:rsidR="00A81E68" w:rsidRPr="00210E80">
              <w:rPr>
                <w:rFonts w:ascii="Times New Roman" w:hAnsi="Times New Roman" w:cs="Times New Roman"/>
                <w:b/>
                <w:bCs/>
                <w:sz w:val="24"/>
                <w:szCs w:val="24"/>
              </w:rPr>
              <w:t xml:space="preserve"> </w:t>
            </w:r>
            <w:r w:rsidRPr="00210E80">
              <w:rPr>
                <w:rFonts w:ascii="Times New Roman" w:hAnsi="Times New Roman" w:cs="Times New Roman"/>
                <w:b/>
                <w:bCs/>
                <w:sz w:val="24"/>
                <w:szCs w:val="24"/>
              </w:rPr>
              <w:t>Nr.</w:t>
            </w:r>
          </w:p>
        </w:tc>
        <w:tc>
          <w:tcPr>
            <w:tcW w:w="2531" w:type="dxa"/>
            <w:shd w:val="clear" w:color="auto" w:fill="D9D9D9" w:themeFill="background1" w:themeFillShade="D9"/>
            <w:tcMar>
              <w:top w:w="0" w:type="dxa"/>
              <w:left w:w="108" w:type="dxa"/>
              <w:bottom w:w="0" w:type="dxa"/>
              <w:right w:w="108" w:type="dxa"/>
            </w:tcMar>
          </w:tcPr>
          <w:p w14:paraId="778B1404" w14:textId="0B137751" w:rsidR="00774AA5" w:rsidRPr="00210E80" w:rsidRDefault="004B3551" w:rsidP="004B3551">
            <w:pPr>
              <w:jc w:val="center"/>
              <w:rPr>
                <w:rFonts w:ascii="Times New Roman" w:hAnsi="Times New Roman" w:cs="Times New Roman"/>
                <w:b/>
                <w:bCs/>
                <w:sz w:val="24"/>
                <w:szCs w:val="24"/>
              </w:rPr>
            </w:pPr>
            <w:r w:rsidRPr="00210E80">
              <w:rPr>
                <w:rFonts w:ascii="Times New Roman" w:hAnsi="Times New Roman" w:cs="Times New Roman"/>
                <w:b/>
                <w:bCs/>
                <w:sz w:val="24"/>
                <w:szCs w:val="24"/>
              </w:rPr>
              <w:t>VEIKSMAS</w:t>
            </w:r>
          </w:p>
        </w:tc>
        <w:tc>
          <w:tcPr>
            <w:tcW w:w="3643" w:type="dxa"/>
            <w:shd w:val="clear" w:color="auto" w:fill="D9D9D9" w:themeFill="background1" w:themeFillShade="D9"/>
            <w:tcMar>
              <w:top w:w="0" w:type="dxa"/>
              <w:left w:w="108" w:type="dxa"/>
              <w:bottom w:w="0" w:type="dxa"/>
              <w:right w:w="108" w:type="dxa"/>
            </w:tcMar>
          </w:tcPr>
          <w:p w14:paraId="2D8BCE72" w14:textId="77777777" w:rsidR="00774AA5" w:rsidRPr="00210E80" w:rsidRDefault="00774AA5" w:rsidP="004B3551">
            <w:pPr>
              <w:spacing w:after="0"/>
              <w:jc w:val="center"/>
              <w:rPr>
                <w:rFonts w:ascii="Times New Roman" w:hAnsi="Times New Roman" w:cs="Times New Roman"/>
                <w:b/>
                <w:sz w:val="24"/>
                <w:szCs w:val="24"/>
              </w:rPr>
            </w:pPr>
            <w:r w:rsidRPr="00210E80">
              <w:rPr>
                <w:rFonts w:ascii="Times New Roman" w:hAnsi="Times New Roman" w:cs="Times New Roman"/>
                <w:b/>
                <w:sz w:val="24"/>
                <w:szCs w:val="24"/>
              </w:rPr>
              <w:t>DATA/DIENŲ SKAIČIUS/ LAIKAS</w:t>
            </w:r>
          </w:p>
          <w:p w14:paraId="677BC1F4" w14:textId="77777777" w:rsidR="00774AA5" w:rsidRPr="00210E80" w:rsidRDefault="00774AA5" w:rsidP="004B3551">
            <w:pPr>
              <w:spacing w:after="0"/>
              <w:jc w:val="center"/>
              <w:rPr>
                <w:rFonts w:ascii="Times New Roman" w:hAnsi="Times New Roman" w:cs="Times New Roman"/>
                <w:sz w:val="24"/>
                <w:szCs w:val="24"/>
              </w:rPr>
            </w:pPr>
            <w:r w:rsidRPr="00210E80">
              <w:rPr>
                <w:rFonts w:ascii="Times New Roman" w:hAnsi="Times New Roman" w:cs="Times New Roman"/>
                <w:sz w:val="24"/>
                <w:szCs w:val="24"/>
              </w:rPr>
              <w:t>(Lietuvos laiku)</w:t>
            </w:r>
          </w:p>
        </w:tc>
        <w:tc>
          <w:tcPr>
            <w:tcW w:w="2954" w:type="dxa"/>
            <w:shd w:val="clear" w:color="auto" w:fill="D9D9D9" w:themeFill="background1" w:themeFillShade="D9"/>
            <w:tcMar>
              <w:top w:w="0" w:type="dxa"/>
              <w:left w:w="108" w:type="dxa"/>
              <w:bottom w:w="0" w:type="dxa"/>
              <w:right w:w="108" w:type="dxa"/>
            </w:tcMar>
          </w:tcPr>
          <w:p w14:paraId="11CCA5FB" w14:textId="77777777" w:rsidR="00774AA5" w:rsidRPr="00210E80" w:rsidRDefault="00774AA5" w:rsidP="004B3551">
            <w:pPr>
              <w:jc w:val="center"/>
              <w:rPr>
                <w:rFonts w:ascii="Times New Roman" w:hAnsi="Times New Roman" w:cs="Times New Roman"/>
                <w:b/>
                <w:sz w:val="24"/>
                <w:szCs w:val="24"/>
              </w:rPr>
            </w:pPr>
            <w:r w:rsidRPr="00210E80">
              <w:rPr>
                <w:rFonts w:ascii="Times New Roman" w:hAnsi="Times New Roman" w:cs="Times New Roman"/>
                <w:b/>
                <w:sz w:val="24"/>
                <w:szCs w:val="24"/>
              </w:rPr>
              <w:t>PASTABOS</w:t>
            </w:r>
          </w:p>
        </w:tc>
      </w:tr>
      <w:tr w:rsidR="00774AA5" w:rsidRPr="00210E80" w14:paraId="33F22B33" w14:textId="77777777" w:rsidTr="00222D6D">
        <w:trPr>
          <w:trHeight w:val="20"/>
        </w:trPr>
        <w:tc>
          <w:tcPr>
            <w:tcW w:w="726" w:type="dxa"/>
            <w:tcMar>
              <w:top w:w="0" w:type="dxa"/>
              <w:left w:w="108" w:type="dxa"/>
              <w:bottom w:w="0" w:type="dxa"/>
              <w:right w:w="108" w:type="dxa"/>
            </w:tcMar>
          </w:tcPr>
          <w:p w14:paraId="1D2814F3" w14:textId="2D8BEDEE" w:rsidR="00774AA5" w:rsidRPr="00210E80" w:rsidRDefault="006932C2" w:rsidP="006932C2">
            <w:pPr>
              <w:keepNext/>
              <w:spacing w:after="0" w:line="240" w:lineRule="auto"/>
              <w:rPr>
                <w:rFonts w:ascii="Times New Roman" w:hAnsi="Times New Roman" w:cs="Times New Roman"/>
                <w:bCs/>
                <w:sz w:val="24"/>
                <w:szCs w:val="24"/>
              </w:rPr>
            </w:pPr>
            <w:r w:rsidRPr="00210E80">
              <w:rPr>
                <w:rFonts w:ascii="Times New Roman" w:hAnsi="Times New Roman" w:cs="Times New Roman"/>
                <w:bCs/>
                <w:sz w:val="24"/>
                <w:szCs w:val="24"/>
              </w:rPr>
              <w:t>1.</w:t>
            </w:r>
          </w:p>
        </w:tc>
        <w:tc>
          <w:tcPr>
            <w:tcW w:w="2531" w:type="dxa"/>
            <w:tcMar>
              <w:top w:w="0" w:type="dxa"/>
              <w:left w:w="108" w:type="dxa"/>
              <w:bottom w:w="0" w:type="dxa"/>
              <w:right w:w="108" w:type="dxa"/>
            </w:tcMar>
          </w:tcPr>
          <w:p w14:paraId="25B87B88" w14:textId="77777777" w:rsidR="00774AA5" w:rsidRPr="00210E80" w:rsidRDefault="00774AA5" w:rsidP="0003169B">
            <w:pPr>
              <w:keepNext/>
              <w:spacing w:after="0" w:line="240" w:lineRule="auto"/>
              <w:rPr>
                <w:rFonts w:ascii="Times New Roman" w:hAnsi="Times New Roman" w:cs="Times New Roman"/>
                <w:sz w:val="24"/>
                <w:szCs w:val="24"/>
              </w:rPr>
            </w:pPr>
            <w:r w:rsidRPr="00210E80">
              <w:rPr>
                <w:rFonts w:ascii="Times New Roman" w:hAnsi="Times New Roman" w:cs="Times New Roman"/>
                <w:bCs/>
                <w:sz w:val="24"/>
                <w:szCs w:val="24"/>
              </w:rPr>
              <w:t>Pasiūlymų pateikimo terminas</w:t>
            </w:r>
          </w:p>
        </w:tc>
        <w:tc>
          <w:tcPr>
            <w:tcW w:w="3643" w:type="dxa"/>
            <w:tcMar>
              <w:top w:w="0" w:type="dxa"/>
              <w:left w:w="108" w:type="dxa"/>
              <w:bottom w:w="0" w:type="dxa"/>
              <w:right w:w="108" w:type="dxa"/>
            </w:tcMar>
          </w:tcPr>
          <w:p w14:paraId="3167CE4C" w14:textId="719F5068" w:rsidR="00774AA5" w:rsidRPr="00210E80" w:rsidRDefault="00774AA5" w:rsidP="0003169B">
            <w:pPr>
              <w:spacing w:after="0" w:line="240" w:lineRule="auto"/>
              <w:rPr>
                <w:rFonts w:ascii="Times New Roman" w:hAnsi="Times New Roman" w:cs="Times New Roman"/>
                <w:sz w:val="24"/>
                <w:szCs w:val="24"/>
              </w:rPr>
            </w:pPr>
            <w:r w:rsidRPr="00210E80">
              <w:rPr>
                <w:rFonts w:ascii="Times New Roman" w:hAnsi="Times New Roman" w:cs="Times New Roman"/>
                <w:sz w:val="24"/>
                <w:szCs w:val="24"/>
              </w:rPr>
              <w:t xml:space="preserve">nurodytas </w:t>
            </w:r>
            <w:r w:rsidR="00C47599" w:rsidRPr="00210E80">
              <w:rPr>
                <w:rFonts w:ascii="Times New Roman" w:hAnsi="Times New Roman" w:cs="Times New Roman"/>
                <w:sz w:val="24"/>
                <w:szCs w:val="24"/>
              </w:rPr>
              <w:t>s</w:t>
            </w:r>
            <w:r w:rsidRPr="00210E80">
              <w:rPr>
                <w:rFonts w:ascii="Times New Roman" w:hAnsi="Times New Roman" w:cs="Times New Roman"/>
                <w:sz w:val="24"/>
                <w:szCs w:val="24"/>
              </w:rPr>
              <w:t xml:space="preserve">kelbime </w:t>
            </w:r>
          </w:p>
        </w:tc>
        <w:tc>
          <w:tcPr>
            <w:tcW w:w="2954" w:type="dxa"/>
            <w:tcMar>
              <w:top w:w="0" w:type="dxa"/>
              <w:left w:w="108" w:type="dxa"/>
              <w:bottom w:w="0" w:type="dxa"/>
              <w:right w:w="108" w:type="dxa"/>
            </w:tcMar>
          </w:tcPr>
          <w:p w14:paraId="2BC4B21F" w14:textId="0CE68D8A" w:rsidR="00774AA5" w:rsidRPr="00210E80" w:rsidRDefault="00774AA5" w:rsidP="00593F3E">
            <w:pPr>
              <w:spacing w:after="0" w:line="240" w:lineRule="auto"/>
              <w:rPr>
                <w:rFonts w:ascii="Times New Roman" w:hAnsi="Times New Roman" w:cs="Times New Roman"/>
                <w:iCs/>
                <w:sz w:val="24"/>
                <w:szCs w:val="24"/>
              </w:rPr>
            </w:pPr>
            <w:r w:rsidRPr="00210E80">
              <w:rPr>
                <w:rFonts w:ascii="Times New Roman" w:hAnsi="Times New Roman" w:cs="Times New Roman"/>
                <w:sz w:val="24"/>
                <w:szCs w:val="24"/>
              </w:rPr>
              <w:t>Perkančioji organizacija turi teisę pratęsti pasiūlymų pateikimo terminą.</w:t>
            </w:r>
          </w:p>
        </w:tc>
      </w:tr>
      <w:tr w:rsidR="00774AA5" w:rsidRPr="00210E80" w14:paraId="2DDCD559" w14:textId="77777777" w:rsidTr="00222D6D">
        <w:trPr>
          <w:trHeight w:val="20"/>
        </w:trPr>
        <w:tc>
          <w:tcPr>
            <w:tcW w:w="726" w:type="dxa"/>
            <w:tcMar>
              <w:top w:w="0" w:type="dxa"/>
              <w:left w:w="108" w:type="dxa"/>
              <w:bottom w:w="0" w:type="dxa"/>
              <w:right w:w="108" w:type="dxa"/>
            </w:tcMar>
          </w:tcPr>
          <w:p w14:paraId="6C70187E" w14:textId="7D03D63A" w:rsidR="00774AA5" w:rsidRPr="00210E80" w:rsidRDefault="006932C2" w:rsidP="006932C2">
            <w:pPr>
              <w:keepNext/>
              <w:spacing w:after="0" w:line="240" w:lineRule="auto"/>
              <w:rPr>
                <w:rFonts w:ascii="Times New Roman" w:hAnsi="Times New Roman" w:cs="Times New Roman"/>
                <w:bCs/>
                <w:sz w:val="24"/>
                <w:szCs w:val="24"/>
              </w:rPr>
            </w:pPr>
            <w:r w:rsidRPr="00210E80">
              <w:rPr>
                <w:rFonts w:ascii="Times New Roman" w:hAnsi="Times New Roman" w:cs="Times New Roman"/>
                <w:bCs/>
                <w:sz w:val="24"/>
                <w:szCs w:val="24"/>
              </w:rPr>
              <w:t>2.</w:t>
            </w:r>
          </w:p>
        </w:tc>
        <w:tc>
          <w:tcPr>
            <w:tcW w:w="2531" w:type="dxa"/>
            <w:tcMar>
              <w:top w:w="0" w:type="dxa"/>
              <w:left w:w="108" w:type="dxa"/>
              <w:bottom w:w="0" w:type="dxa"/>
              <w:right w:w="108" w:type="dxa"/>
            </w:tcMar>
          </w:tcPr>
          <w:p w14:paraId="2368993B" w14:textId="77777777" w:rsidR="00774AA5" w:rsidRPr="00210E80" w:rsidRDefault="00774AA5" w:rsidP="0003169B">
            <w:pPr>
              <w:keepNext/>
              <w:spacing w:after="0" w:line="240" w:lineRule="auto"/>
              <w:rPr>
                <w:rFonts w:ascii="Times New Roman" w:hAnsi="Times New Roman" w:cs="Times New Roman"/>
                <w:sz w:val="24"/>
                <w:szCs w:val="24"/>
              </w:rPr>
            </w:pPr>
            <w:r w:rsidRPr="00210E80">
              <w:rPr>
                <w:rFonts w:ascii="Times New Roman" w:eastAsia="Times New Roman" w:hAnsi="Times New Roman" w:cs="Times New Roman"/>
                <w:sz w:val="24"/>
                <w:szCs w:val="24"/>
              </w:rPr>
              <w:t>Pradinis susipažinimas su CVP IS priemonėmis gautais pasiūlymais</w:t>
            </w:r>
          </w:p>
        </w:tc>
        <w:tc>
          <w:tcPr>
            <w:tcW w:w="3643" w:type="dxa"/>
            <w:tcMar>
              <w:top w:w="0" w:type="dxa"/>
              <w:left w:w="108" w:type="dxa"/>
              <w:bottom w:w="0" w:type="dxa"/>
              <w:right w:w="108" w:type="dxa"/>
            </w:tcMar>
          </w:tcPr>
          <w:p w14:paraId="7ECB1EDB" w14:textId="10AAD998" w:rsidR="00774AA5" w:rsidRPr="00210E80" w:rsidRDefault="00774AA5" w:rsidP="0003169B">
            <w:pPr>
              <w:spacing w:after="0" w:line="240" w:lineRule="auto"/>
              <w:rPr>
                <w:rFonts w:ascii="Times New Roman" w:hAnsi="Times New Roman" w:cs="Times New Roman"/>
                <w:sz w:val="24"/>
                <w:szCs w:val="24"/>
              </w:rPr>
            </w:pPr>
            <w:r w:rsidRPr="00210E80">
              <w:rPr>
                <w:rFonts w:ascii="Times New Roman" w:hAnsi="Times New Roman" w:cs="Times New Roman"/>
                <w:sz w:val="24"/>
                <w:szCs w:val="24"/>
              </w:rPr>
              <w:t xml:space="preserve">Pradedamas ne anksčiau nei </w:t>
            </w:r>
            <w:r w:rsidRPr="00210E80">
              <w:rPr>
                <w:rFonts w:ascii="Times New Roman" w:hAnsi="Times New Roman" w:cs="Times New Roman"/>
                <w:color w:val="000000" w:themeColor="text1"/>
                <w:sz w:val="24"/>
                <w:szCs w:val="24"/>
              </w:rPr>
              <w:t xml:space="preserve">po </w:t>
            </w:r>
            <w:r w:rsidR="006B0247" w:rsidRPr="00210E80">
              <w:rPr>
                <w:rFonts w:ascii="Times New Roman" w:hAnsi="Times New Roman" w:cs="Times New Roman"/>
                <w:color w:val="000000" w:themeColor="text1"/>
                <w:sz w:val="24"/>
                <w:szCs w:val="24"/>
              </w:rPr>
              <w:t>30</w:t>
            </w:r>
            <w:r w:rsidRPr="00210E80">
              <w:rPr>
                <w:rFonts w:ascii="Times New Roman" w:hAnsi="Times New Roman" w:cs="Times New Roman"/>
                <w:color w:val="000000" w:themeColor="text1"/>
                <w:sz w:val="24"/>
                <w:szCs w:val="24"/>
              </w:rPr>
              <w:t xml:space="preserve"> </w:t>
            </w:r>
            <w:r w:rsidR="00210E80">
              <w:rPr>
                <w:rFonts w:ascii="Times New Roman" w:hAnsi="Times New Roman" w:cs="Times New Roman"/>
                <w:color w:val="000000" w:themeColor="text1"/>
                <w:sz w:val="24"/>
                <w:szCs w:val="24"/>
              </w:rPr>
              <w:t xml:space="preserve">(trisdešimt) </w:t>
            </w:r>
            <w:r w:rsidRPr="00210E80">
              <w:rPr>
                <w:rFonts w:ascii="Times New Roman" w:hAnsi="Times New Roman" w:cs="Times New Roman"/>
                <w:color w:val="000000" w:themeColor="text1"/>
                <w:sz w:val="24"/>
                <w:szCs w:val="24"/>
              </w:rPr>
              <w:t>minučių</w:t>
            </w:r>
            <w:r w:rsidRPr="00210E80">
              <w:rPr>
                <w:rFonts w:ascii="Times New Roman" w:hAnsi="Times New Roman" w:cs="Times New Roman"/>
                <w:sz w:val="24"/>
                <w:szCs w:val="24"/>
              </w:rPr>
              <w:t xml:space="preserve"> po pasiūlymų pateikimo termino pabaigos</w:t>
            </w:r>
          </w:p>
        </w:tc>
        <w:tc>
          <w:tcPr>
            <w:tcW w:w="2954" w:type="dxa"/>
            <w:tcMar>
              <w:top w:w="0" w:type="dxa"/>
              <w:left w:w="108" w:type="dxa"/>
              <w:bottom w:w="0" w:type="dxa"/>
              <w:right w:w="108" w:type="dxa"/>
            </w:tcMar>
          </w:tcPr>
          <w:p w14:paraId="516BC120" w14:textId="3556D373" w:rsidR="00774AA5" w:rsidRPr="00210E80" w:rsidRDefault="00774AA5" w:rsidP="0003169B">
            <w:pPr>
              <w:spacing w:after="0" w:line="240" w:lineRule="auto"/>
              <w:rPr>
                <w:rFonts w:ascii="Times New Roman" w:hAnsi="Times New Roman" w:cs="Times New Roman"/>
                <w:iCs/>
                <w:sz w:val="24"/>
                <w:szCs w:val="24"/>
              </w:rPr>
            </w:pPr>
          </w:p>
        </w:tc>
      </w:tr>
      <w:tr w:rsidR="00774AA5" w:rsidRPr="00210E80" w14:paraId="0E1517C9" w14:textId="77777777" w:rsidTr="00222D6D">
        <w:trPr>
          <w:trHeight w:val="20"/>
        </w:trPr>
        <w:tc>
          <w:tcPr>
            <w:tcW w:w="726" w:type="dxa"/>
            <w:tcMar>
              <w:top w:w="0" w:type="dxa"/>
              <w:left w:w="108" w:type="dxa"/>
              <w:bottom w:w="0" w:type="dxa"/>
              <w:right w:w="108" w:type="dxa"/>
            </w:tcMar>
          </w:tcPr>
          <w:p w14:paraId="0BF18051" w14:textId="03A0C935" w:rsidR="00774AA5" w:rsidRPr="00210E80" w:rsidRDefault="006932C2" w:rsidP="006932C2">
            <w:pPr>
              <w:keepNext/>
              <w:spacing w:after="0" w:line="240" w:lineRule="auto"/>
              <w:rPr>
                <w:rFonts w:ascii="Times New Roman" w:hAnsi="Times New Roman" w:cs="Times New Roman"/>
                <w:bCs/>
                <w:sz w:val="24"/>
                <w:szCs w:val="24"/>
              </w:rPr>
            </w:pPr>
            <w:r w:rsidRPr="00210E80">
              <w:rPr>
                <w:rFonts w:ascii="Times New Roman" w:hAnsi="Times New Roman" w:cs="Times New Roman"/>
                <w:bCs/>
                <w:sz w:val="24"/>
                <w:szCs w:val="24"/>
              </w:rPr>
              <w:t>3.</w:t>
            </w:r>
          </w:p>
        </w:tc>
        <w:tc>
          <w:tcPr>
            <w:tcW w:w="2531" w:type="dxa"/>
            <w:tcMar>
              <w:top w:w="0" w:type="dxa"/>
              <w:left w:w="108" w:type="dxa"/>
              <w:bottom w:w="0" w:type="dxa"/>
              <w:right w:w="108" w:type="dxa"/>
            </w:tcMar>
          </w:tcPr>
          <w:p w14:paraId="4AD453C1" w14:textId="70320C71" w:rsidR="00774AA5" w:rsidRPr="00210E80" w:rsidRDefault="00774AA5" w:rsidP="0003169B">
            <w:pPr>
              <w:keepNext/>
              <w:spacing w:after="0" w:line="240" w:lineRule="auto"/>
              <w:rPr>
                <w:rFonts w:ascii="Times New Roman" w:hAnsi="Times New Roman" w:cs="Times New Roman"/>
                <w:bCs/>
                <w:sz w:val="24"/>
                <w:szCs w:val="24"/>
              </w:rPr>
            </w:pPr>
            <w:r w:rsidRPr="00210E80">
              <w:rPr>
                <w:rFonts w:ascii="Times New Roman" w:hAnsi="Times New Roman" w:cs="Times New Roman"/>
                <w:sz w:val="24"/>
                <w:szCs w:val="24"/>
              </w:rPr>
              <w:t xml:space="preserve">Prašymą paaiškinti, patikslinti pirkimo </w:t>
            </w:r>
            <w:r w:rsidR="00EF5E21" w:rsidRPr="00210E80">
              <w:rPr>
                <w:rFonts w:ascii="Times New Roman" w:hAnsi="Times New Roman" w:cs="Times New Roman"/>
                <w:sz w:val="24"/>
                <w:szCs w:val="24"/>
              </w:rPr>
              <w:t>sąlygas</w:t>
            </w:r>
            <w:r w:rsidRPr="00210E80">
              <w:rPr>
                <w:rFonts w:ascii="Times New Roman" w:hAnsi="Times New Roman" w:cs="Times New Roman"/>
                <w:sz w:val="24"/>
                <w:szCs w:val="24"/>
              </w:rPr>
              <w:t xml:space="preserve"> tiekėjas turi pateikti ne vėliau kaip:</w:t>
            </w:r>
          </w:p>
        </w:tc>
        <w:tc>
          <w:tcPr>
            <w:tcW w:w="3643" w:type="dxa"/>
            <w:tcMar>
              <w:top w:w="0" w:type="dxa"/>
              <w:left w:w="108" w:type="dxa"/>
              <w:bottom w:w="0" w:type="dxa"/>
              <w:right w:w="108" w:type="dxa"/>
            </w:tcMar>
          </w:tcPr>
          <w:p w14:paraId="56FC8010" w14:textId="0E005319" w:rsidR="00774AA5" w:rsidRPr="00210E80" w:rsidRDefault="00AA5696" w:rsidP="0003169B">
            <w:pPr>
              <w:spacing w:after="0" w:line="240" w:lineRule="auto"/>
              <w:rPr>
                <w:rFonts w:ascii="Times New Roman" w:hAnsi="Times New Roman" w:cs="Times New Roman"/>
                <w:sz w:val="24"/>
                <w:szCs w:val="24"/>
              </w:rPr>
            </w:pPr>
            <w:r w:rsidRPr="00210E80">
              <w:rPr>
                <w:rFonts w:ascii="Times New Roman" w:hAnsi="Times New Roman" w:cs="Times New Roman"/>
                <w:sz w:val="24"/>
                <w:szCs w:val="24"/>
              </w:rPr>
              <w:t>10</w:t>
            </w:r>
            <w:r w:rsidR="005F17E7" w:rsidRPr="00210E80">
              <w:rPr>
                <w:rFonts w:ascii="Times New Roman" w:hAnsi="Times New Roman" w:cs="Times New Roman"/>
                <w:sz w:val="24"/>
                <w:szCs w:val="24"/>
              </w:rPr>
              <w:t xml:space="preserve"> </w:t>
            </w:r>
            <w:r w:rsidR="00210E80">
              <w:rPr>
                <w:rFonts w:ascii="Times New Roman" w:hAnsi="Times New Roman" w:cs="Times New Roman"/>
                <w:sz w:val="24"/>
                <w:szCs w:val="24"/>
              </w:rPr>
              <w:t xml:space="preserve">(dešimt) </w:t>
            </w:r>
            <w:r w:rsidR="005F17E7" w:rsidRPr="00210E80">
              <w:rPr>
                <w:rFonts w:ascii="Times New Roman" w:hAnsi="Times New Roman" w:cs="Times New Roman"/>
                <w:sz w:val="24"/>
                <w:szCs w:val="24"/>
              </w:rPr>
              <w:t>dienų iki pasiūlymų pateikimo termino dienos</w:t>
            </w:r>
          </w:p>
        </w:tc>
        <w:tc>
          <w:tcPr>
            <w:tcW w:w="2954" w:type="dxa"/>
            <w:tcMar>
              <w:top w:w="0" w:type="dxa"/>
              <w:left w:w="108" w:type="dxa"/>
              <w:bottom w:w="0" w:type="dxa"/>
              <w:right w:w="108" w:type="dxa"/>
            </w:tcMar>
          </w:tcPr>
          <w:p w14:paraId="6B3FEA86" w14:textId="4EB59503" w:rsidR="00774AA5" w:rsidRPr="00210E80" w:rsidRDefault="00774AA5" w:rsidP="00424668">
            <w:pPr>
              <w:spacing w:after="0" w:line="240" w:lineRule="auto"/>
              <w:rPr>
                <w:rFonts w:ascii="Times New Roman" w:hAnsi="Times New Roman" w:cs="Times New Roman"/>
                <w:iCs/>
                <w:color w:val="7030A0"/>
                <w:sz w:val="24"/>
                <w:szCs w:val="24"/>
              </w:rPr>
            </w:pPr>
          </w:p>
        </w:tc>
      </w:tr>
      <w:tr w:rsidR="00774AA5" w:rsidRPr="00210E80" w14:paraId="6E37868A" w14:textId="77777777" w:rsidTr="00222D6D">
        <w:trPr>
          <w:trHeight w:val="20"/>
        </w:trPr>
        <w:tc>
          <w:tcPr>
            <w:tcW w:w="726" w:type="dxa"/>
            <w:tcMar>
              <w:top w:w="0" w:type="dxa"/>
              <w:left w:w="108" w:type="dxa"/>
              <w:bottom w:w="0" w:type="dxa"/>
              <w:right w:w="108" w:type="dxa"/>
            </w:tcMar>
          </w:tcPr>
          <w:p w14:paraId="5A3E2C4C" w14:textId="67BF8D95" w:rsidR="00774AA5" w:rsidRPr="00210E80" w:rsidRDefault="00CD4D28" w:rsidP="00CD4D28">
            <w:pPr>
              <w:spacing w:after="0" w:line="240" w:lineRule="auto"/>
              <w:rPr>
                <w:rFonts w:ascii="Times New Roman" w:hAnsi="Times New Roman" w:cs="Times New Roman"/>
                <w:bCs/>
                <w:sz w:val="24"/>
                <w:szCs w:val="24"/>
              </w:rPr>
            </w:pPr>
            <w:r w:rsidRPr="00210E80">
              <w:rPr>
                <w:rFonts w:ascii="Times New Roman" w:hAnsi="Times New Roman" w:cs="Times New Roman"/>
                <w:bCs/>
                <w:sz w:val="24"/>
                <w:szCs w:val="24"/>
              </w:rPr>
              <w:t xml:space="preserve">4. </w:t>
            </w:r>
          </w:p>
        </w:tc>
        <w:tc>
          <w:tcPr>
            <w:tcW w:w="2531" w:type="dxa"/>
            <w:tcMar>
              <w:top w:w="0" w:type="dxa"/>
              <w:left w:w="108" w:type="dxa"/>
              <w:bottom w:w="0" w:type="dxa"/>
              <w:right w:w="108" w:type="dxa"/>
            </w:tcMar>
          </w:tcPr>
          <w:p w14:paraId="1E3634E1" w14:textId="6A145837" w:rsidR="00774AA5" w:rsidRPr="00210E80" w:rsidRDefault="00774AA5" w:rsidP="0003169B">
            <w:pPr>
              <w:spacing w:after="0" w:line="240" w:lineRule="auto"/>
              <w:rPr>
                <w:rFonts w:ascii="Times New Roman" w:hAnsi="Times New Roman" w:cs="Times New Roman"/>
                <w:sz w:val="24"/>
                <w:szCs w:val="24"/>
              </w:rPr>
            </w:pPr>
            <w:r w:rsidRPr="00210E80">
              <w:rPr>
                <w:rFonts w:ascii="Times New Roman" w:hAnsi="Times New Roman" w:cs="Times New Roman"/>
                <w:sz w:val="24"/>
                <w:szCs w:val="24"/>
              </w:rPr>
              <w:t xml:space="preserve">Perkančioji organizacija </w:t>
            </w:r>
            <w:r w:rsidR="009B3AF8" w:rsidRPr="00210E80">
              <w:rPr>
                <w:rFonts w:ascii="Times New Roman" w:hAnsi="Times New Roman" w:cs="Times New Roman"/>
                <w:sz w:val="24"/>
                <w:szCs w:val="24"/>
              </w:rPr>
              <w:t>p</w:t>
            </w:r>
            <w:r w:rsidRPr="00210E80">
              <w:rPr>
                <w:rFonts w:ascii="Times New Roman" w:hAnsi="Times New Roman" w:cs="Times New Roman"/>
                <w:sz w:val="24"/>
                <w:szCs w:val="24"/>
              </w:rPr>
              <w:t xml:space="preserve">irkimo </w:t>
            </w:r>
            <w:r w:rsidR="00EF5E21" w:rsidRPr="00210E80">
              <w:rPr>
                <w:rFonts w:ascii="Times New Roman" w:hAnsi="Times New Roman" w:cs="Times New Roman"/>
                <w:sz w:val="24"/>
                <w:szCs w:val="24"/>
              </w:rPr>
              <w:t>sąlygų</w:t>
            </w:r>
            <w:r w:rsidRPr="00210E80">
              <w:rPr>
                <w:rFonts w:ascii="Times New Roman" w:hAnsi="Times New Roman" w:cs="Times New Roman"/>
                <w:sz w:val="24"/>
                <w:szCs w:val="24"/>
              </w:rPr>
              <w:t xml:space="preserve"> paaiškinimą, patikslinimą pateikia visiems tiekėjams ne vėliau kaip:</w:t>
            </w:r>
          </w:p>
        </w:tc>
        <w:tc>
          <w:tcPr>
            <w:tcW w:w="3643" w:type="dxa"/>
            <w:tcMar>
              <w:top w:w="0" w:type="dxa"/>
              <w:left w:w="108" w:type="dxa"/>
              <w:bottom w:w="0" w:type="dxa"/>
              <w:right w:w="108" w:type="dxa"/>
            </w:tcMar>
          </w:tcPr>
          <w:p w14:paraId="4D170373" w14:textId="71D1E8ED" w:rsidR="00774AA5" w:rsidRPr="00210E80" w:rsidRDefault="00AA5696" w:rsidP="00210E80">
            <w:pPr>
              <w:spacing w:after="0" w:line="240" w:lineRule="auto"/>
              <w:rPr>
                <w:rFonts w:ascii="Times New Roman" w:hAnsi="Times New Roman" w:cs="Times New Roman"/>
                <w:sz w:val="24"/>
                <w:szCs w:val="24"/>
              </w:rPr>
            </w:pPr>
            <w:r w:rsidRPr="00210E80">
              <w:rPr>
                <w:rFonts w:ascii="Times New Roman" w:hAnsi="Times New Roman" w:cs="Times New Roman"/>
                <w:sz w:val="24"/>
                <w:szCs w:val="24"/>
              </w:rPr>
              <w:t>6</w:t>
            </w:r>
            <w:r w:rsidR="00CE1F13" w:rsidRPr="00210E80">
              <w:rPr>
                <w:rFonts w:ascii="Times New Roman" w:hAnsi="Times New Roman" w:cs="Times New Roman"/>
                <w:sz w:val="24"/>
                <w:szCs w:val="24"/>
              </w:rPr>
              <w:t xml:space="preserve"> </w:t>
            </w:r>
            <w:r w:rsidR="00210E80">
              <w:rPr>
                <w:rFonts w:ascii="Times New Roman" w:hAnsi="Times New Roman" w:cs="Times New Roman"/>
                <w:sz w:val="24"/>
                <w:szCs w:val="24"/>
              </w:rPr>
              <w:t xml:space="preserve">(šešios) </w:t>
            </w:r>
            <w:r w:rsidR="00CE1F13" w:rsidRPr="00210E80">
              <w:rPr>
                <w:rFonts w:ascii="Times New Roman" w:hAnsi="Times New Roman" w:cs="Times New Roman"/>
                <w:sz w:val="24"/>
                <w:szCs w:val="24"/>
              </w:rPr>
              <w:t>dien</w:t>
            </w:r>
            <w:r w:rsidR="00210E80">
              <w:rPr>
                <w:rFonts w:ascii="Times New Roman" w:hAnsi="Times New Roman" w:cs="Times New Roman"/>
                <w:sz w:val="24"/>
                <w:szCs w:val="24"/>
              </w:rPr>
              <w:t>os</w:t>
            </w:r>
            <w:r w:rsidR="00CE1F13" w:rsidRPr="00210E80">
              <w:rPr>
                <w:rFonts w:ascii="Times New Roman" w:hAnsi="Times New Roman" w:cs="Times New Roman"/>
                <w:sz w:val="24"/>
                <w:szCs w:val="24"/>
              </w:rPr>
              <w:t xml:space="preserve"> iki pasiūlymų pateikimo termino dienos</w:t>
            </w:r>
          </w:p>
        </w:tc>
        <w:tc>
          <w:tcPr>
            <w:tcW w:w="2954" w:type="dxa"/>
            <w:tcMar>
              <w:top w:w="0" w:type="dxa"/>
              <w:left w:w="108" w:type="dxa"/>
              <w:bottom w:w="0" w:type="dxa"/>
              <w:right w:w="108" w:type="dxa"/>
            </w:tcMar>
          </w:tcPr>
          <w:p w14:paraId="2E898EC9" w14:textId="75CE76F0" w:rsidR="00774AA5" w:rsidRPr="00210E80" w:rsidRDefault="00774AA5" w:rsidP="00CE1F13">
            <w:pPr>
              <w:spacing w:after="0" w:line="240" w:lineRule="auto"/>
              <w:rPr>
                <w:rFonts w:ascii="Times New Roman" w:hAnsi="Times New Roman" w:cs="Times New Roman"/>
                <w:sz w:val="24"/>
                <w:szCs w:val="24"/>
              </w:rPr>
            </w:pPr>
          </w:p>
        </w:tc>
      </w:tr>
      <w:tr w:rsidR="00774AA5" w:rsidRPr="00210E80" w14:paraId="7621DE63" w14:textId="77777777" w:rsidTr="00222D6D">
        <w:trPr>
          <w:trHeight w:val="20"/>
        </w:trPr>
        <w:tc>
          <w:tcPr>
            <w:tcW w:w="726" w:type="dxa"/>
            <w:tcMar>
              <w:top w:w="0" w:type="dxa"/>
              <w:left w:w="108" w:type="dxa"/>
              <w:bottom w:w="0" w:type="dxa"/>
              <w:right w:w="108" w:type="dxa"/>
            </w:tcMar>
          </w:tcPr>
          <w:p w14:paraId="63314DF2" w14:textId="38445F43" w:rsidR="00774AA5" w:rsidRPr="00210E80" w:rsidRDefault="00CD4D28" w:rsidP="00CD4D28">
            <w:pPr>
              <w:spacing w:after="0" w:line="240" w:lineRule="auto"/>
              <w:rPr>
                <w:rFonts w:ascii="Times New Roman" w:hAnsi="Times New Roman" w:cs="Times New Roman"/>
                <w:bCs/>
                <w:sz w:val="24"/>
                <w:szCs w:val="24"/>
              </w:rPr>
            </w:pPr>
            <w:r w:rsidRPr="00210E80">
              <w:rPr>
                <w:rFonts w:ascii="Times New Roman" w:hAnsi="Times New Roman" w:cs="Times New Roman"/>
                <w:bCs/>
                <w:sz w:val="24"/>
                <w:szCs w:val="24"/>
              </w:rPr>
              <w:t>5.</w:t>
            </w:r>
          </w:p>
        </w:tc>
        <w:tc>
          <w:tcPr>
            <w:tcW w:w="2531" w:type="dxa"/>
            <w:tcMar>
              <w:top w:w="0" w:type="dxa"/>
              <w:left w:w="108" w:type="dxa"/>
              <w:bottom w:w="0" w:type="dxa"/>
              <w:right w:w="108" w:type="dxa"/>
            </w:tcMar>
          </w:tcPr>
          <w:p w14:paraId="758839D1" w14:textId="4F4D0EEB" w:rsidR="00774AA5" w:rsidRPr="00210E80" w:rsidRDefault="00455131" w:rsidP="0003169B">
            <w:pPr>
              <w:spacing w:after="0" w:line="240" w:lineRule="auto"/>
              <w:rPr>
                <w:rFonts w:ascii="Times New Roman" w:hAnsi="Times New Roman" w:cs="Times New Roman"/>
                <w:sz w:val="24"/>
                <w:szCs w:val="24"/>
              </w:rPr>
            </w:pPr>
            <w:r w:rsidRPr="00210E80">
              <w:rPr>
                <w:rFonts w:ascii="Times New Roman" w:hAnsi="Times New Roman" w:cs="Times New Roman"/>
                <w:sz w:val="24"/>
                <w:szCs w:val="24"/>
              </w:rPr>
              <w:t>O</w:t>
            </w:r>
            <w:r w:rsidR="00774AA5" w:rsidRPr="00210E80">
              <w:rPr>
                <w:rFonts w:ascii="Times New Roman" w:hAnsi="Times New Roman" w:cs="Times New Roman"/>
                <w:sz w:val="24"/>
                <w:szCs w:val="24"/>
              </w:rPr>
              <w:t>bjekto apžiūra bus vykdoma:</w:t>
            </w:r>
          </w:p>
        </w:tc>
        <w:tc>
          <w:tcPr>
            <w:tcW w:w="3643" w:type="dxa"/>
            <w:tcMar>
              <w:top w:w="0" w:type="dxa"/>
              <w:left w:w="108" w:type="dxa"/>
              <w:bottom w:w="0" w:type="dxa"/>
              <w:right w:w="108" w:type="dxa"/>
            </w:tcMar>
          </w:tcPr>
          <w:p w14:paraId="16ACE08C" w14:textId="77777777" w:rsidR="00774AA5" w:rsidRPr="00210E80" w:rsidRDefault="00774AA5" w:rsidP="0003169B">
            <w:pPr>
              <w:spacing w:after="0" w:line="240" w:lineRule="auto"/>
              <w:rPr>
                <w:rFonts w:ascii="Times New Roman" w:hAnsi="Times New Roman" w:cs="Times New Roman"/>
                <w:iCs/>
                <w:color w:val="FF0000"/>
                <w:sz w:val="24"/>
                <w:szCs w:val="24"/>
              </w:rPr>
            </w:pPr>
            <w:r w:rsidRPr="00210E80">
              <w:rPr>
                <w:rFonts w:ascii="Times New Roman" w:hAnsi="Times New Roman" w:cs="Times New Roman"/>
                <w:iCs/>
                <w:sz w:val="24"/>
                <w:szCs w:val="24"/>
              </w:rPr>
              <w:t>NETAIKOMA</w:t>
            </w:r>
          </w:p>
        </w:tc>
        <w:tc>
          <w:tcPr>
            <w:tcW w:w="2954" w:type="dxa"/>
            <w:tcMar>
              <w:top w:w="0" w:type="dxa"/>
              <w:left w:w="108" w:type="dxa"/>
              <w:bottom w:w="0" w:type="dxa"/>
              <w:right w:w="108" w:type="dxa"/>
            </w:tcMar>
          </w:tcPr>
          <w:p w14:paraId="0CB425FC" w14:textId="5A1241E4" w:rsidR="00774AA5" w:rsidRPr="00210E80" w:rsidRDefault="00774AA5" w:rsidP="0003169B">
            <w:pPr>
              <w:spacing w:after="0" w:line="240" w:lineRule="auto"/>
              <w:rPr>
                <w:rFonts w:ascii="Times New Roman" w:hAnsi="Times New Roman" w:cs="Times New Roman"/>
                <w:sz w:val="24"/>
                <w:szCs w:val="24"/>
              </w:rPr>
            </w:pPr>
          </w:p>
        </w:tc>
      </w:tr>
      <w:tr w:rsidR="00774AA5" w:rsidRPr="00210E80" w14:paraId="3AA572DF" w14:textId="77777777" w:rsidTr="00222D6D">
        <w:trPr>
          <w:trHeight w:val="20"/>
        </w:trPr>
        <w:tc>
          <w:tcPr>
            <w:tcW w:w="726" w:type="dxa"/>
            <w:tcMar>
              <w:top w:w="0" w:type="dxa"/>
              <w:left w:w="108" w:type="dxa"/>
              <w:bottom w:w="0" w:type="dxa"/>
              <w:right w:w="108" w:type="dxa"/>
            </w:tcMar>
          </w:tcPr>
          <w:p w14:paraId="0C5D727C" w14:textId="6BC87D6B" w:rsidR="00774AA5" w:rsidRPr="00210E80" w:rsidRDefault="00CD4D28" w:rsidP="00CD4D28">
            <w:pPr>
              <w:spacing w:after="0" w:line="240" w:lineRule="auto"/>
              <w:rPr>
                <w:rFonts w:ascii="Times New Roman" w:hAnsi="Times New Roman" w:cs="Times New Roman"/>
                <w:bCs/>
                <w:sz w:val="24"/>
                <w:szCs w:val="24"/>
              </w:rPr>
            </w:pPr>
            <w:r w:rsidRPr="00210E80">
              <w:rPr>
                <w:rFonts w:ascii="Times New Roman" w:hAnsi="Times New Roman" w:cs="Times New Roman"/>
                <w:bCs/>
                <w:sz w:val="24"/>
                <w:szCs w:val="24"/>
              </w:rPr>
              <w:t>6.</w:t>
            </w:r>
          </w:p>
        </w:tc>
        <w:tc>
          <w:tcPr>
            <w:tcW w:w="2531" w:type="dxa"/>
            <w:tcMar>
              <w:top w:w="0" w:type="dxa"/>
              <w:left w:w="108" w:type="dxa"/>
              <w:bottom w:w="0" w:type="dxa"/>
              <w:right w:w="108" w:type="dxa"/>
            </w:tcMar>
          </w:tcPr>
          <w:p w14:paraId="77FDC819" w14:textId="2D3D8B4C" w:rsidR="00774AA5" w:rsidRPr="00210E80" w:rsidRDefault="00774AA5" w:rsidP="0003169B">
            <w:pPr>
              <w:spacing w:after="0" w:line="240" w:lineRule="auto"/>
              <w:rPr>
                <w:rFonts w:ascii="Times New Roman" w:hAnsi="Times New Roman" w:cs="Times New Roman"/>
                <w:sz w:val="24"/>
                <w:szCs w:val="24"/>
              </w:rPr>
            </w:pPr>
            <w:r w:rsidRPr="00210E80">
              <w:rPr>
                <w:rFonts w:ascii="Times New Roman" w:hAnsi="Times New Roman" w:cs="Times New Roman"/>
                <w:sz w:val="24"/>
                <w:szCs w:val="24"/>
              </w:rPr>
              <w:t xml:space="preserve">Perkančioji organizacija rengs susitikimus su tiekėjais dėl pirkimo </w:t>
            </w:r>
            <w:r w:rsidR="006932C2" w:rsidRPr="00210E80">
              <w:rPr>
                <w:rFonts w:ascii="Times New Roman" w:hAnsi="Times New Roman" w:cs="Times New Roman"/>
                <w:sz w:val="24"/>
                <w:szCs w:val="24"/>
              </w:rPr>
              <w:t>sąlygų</w:t>
            </w:r>
            <w:r w:rsidRPr="00210E80">
              <w:rPr>
                <w:rFonts w:ascii="Times New Roman" w:hAnsi="Times New Roman" w:cs="Times New Roman"/>
                <w:sz w:val="24"/>
                <w:szCs w:val="24"/>
              </w:rPr>
              <w:t xml:space="preserve"> paaiškinimo</w:t>
            </w:r>
          </w:p>
        </w:tc>
        <w:tc>
          <w:tcPr>
            <w:tcW w:w="3643" w:type="dxa"/>
            <w:tcMar>
              <w:top w:w="0" w:type="dxa"/>
              <w:left w:w="108" w:type="dxa"/>
              <w:bottom w:w="0" w:type="dxa"/>
              <w:right w:w="108" w:type="dxa"/>
            </w:tcMar>
          </w:tcPr>
          <w:p w14:paraId="37463C11" w14:textId="77777777" w:rsidR="00774AA5" w:rsidRPr="00210E80" w:rsidRDefault="00774AA5" w:rsidP="0003169B">
            <w:pPr>
              <w:spacing w:after="0" w:line="240" w:lineRule="auto"/>
              <w:rPr>
                <w:rFonts w:ascii="Times New Roman" w:hAnsi="Times New Roman" w:cs="Times New Roman"/>
                <w:iCs/>
                <w:sz w:val="24"/>
                <w:szCs w:val="24"/>
              </w:rPr>
            </w:pPr>
            <w:r w:rsidRPr="00210E80">
              <w:rPr>
                <w:rFonts w:ascii="Times New Roman" w:hAnsi="Times New Roman" w:cs="Times New Roman"/>
                <w:iCs/>
                <w:sz w:val="24"/>
                <w:szCs w:val="24"/>
              </w:rPr>
              <w:t>NETAIKOMA</w:t>
            </w:r>
          </w:p>
        </w:tc>
        <w:tc>
          <w:tcPr>
            <w:tcW w:w="2954" w:type="dxa"/>
            <w:tcMar>
              <w:top w:w="0" w:type="dxa"/>
              <w:left w:w="108" w:type="dxa"/>
              <w:bottom w:w="0" w:type="dxa"/>
              <w:right w:w="108" w:type="dxa"/>
            </w:tcMar>
          </w:tcPr>
          <w:p w14:paraId="1C7B20C9" w14:textId="4F4F6937" w:rsidR="00774AA5" w:rsidRPr="00210E80" w:rsidRDefault="00774AA5" w:rsidP="0003169B">
            <w:pPr>
              <w:spacing w:after="0" w:line="240" w:lineRule="auto"/>
              <w:rPr>
                <w:rFonts w:ascii="Times New Roman" w:hAnsi="Times New Roman" w:cs="Times New Roman"/>
                <w:sz w:val="24"/>
                <w:szCs w:val="24"/>
              </w:rPr>
            </w:pPr>
          </w:p>
        </w:tc>
      </w:tr>
      <w:tr w:rsidR="00774AA5" w:rsidRPr="00210E80" w14:paraId="595801DB" w14:textId="77777777" w:rsidTr="00222D6D">
        <w:trPr>
          <w:trHeight w:val="20"/>
        </w:trPr>
        <w:tc>
          <w:tcPr>
            <w:tcW w:w="726" w:type="dxa"/>
            <w:tcMar>
              <w:top w:w="0" w:type="dxa"/>
              <w:left w:w="108" w:type="dxa"/>
              <w:bottom w:w="0" w:type="dxa"/>
              <w:right w:w="108" w:type="dxa"/>
            </w:tcMar>
          </w:tcPr>
          <w:p w14:paraId="7834A329" w14:textId="76FD22C4" w:rsidR="00774AA5" w:rsidRPr="00210E80" w:rsidRDefault="00CD4D28" w:rsidP="00CD4D28">
            <w:pPr>
              <w:spacing w:after="0" w:line="240" w:lineRule="auto"/>
              <w:rPr>
                <w:rFonts w:ascii="Times New Roman" w:hAnsi="Times New Roman" w:cs="Times New Roman"/>
                <w:bCs/>
                <w:sz w:val="24"/>
                <w:szCs w:val="24"/>
              </w:rPr>
            </w:pPr>
            <w:r w:rsidRPr="00210E80">
              <w:rPr>
                <w:rFonts w:ascii="Times New Roman" w:hAnsi="Times New Roman" w:cs="Times New Roman"/>
                <w:bCs/>
                <w:sz w:val="24"/>
                <w:szCs w:val="24"/>
              </w:rPr>
              <w:t>7.</w:t>
            </w:r>
          </w:p>
        </w:tc>
        <w:tc>
          <w:tcPr>
            <w:tcW w:w="2531" w:type="dxa"/>
            <w:tcMar>
              <w:top w:w="0" w:type="dxa"/>
              <w:left w:w="108" w:type="dxa"/>
              <w:bottom w:w="0" w:type="dxa"/>
              <w:right w:w="108" w:type="dxa"/>
            </w:tcMar>
          </w:tcPr>
          <w:p w14:paraId="1664470B" w14:textId="04429B88" w:rsidR="00774AA5" w:rsidRPr="00210E80" w:rsidRDefault="00774AA5" w:rsidP="0003169B">
            <w:pPr>
              <w:spacing w:after="0" w:line="240" w:lineRule="auto"/>
              <w:rPr>
                <w:rFonts w:ascii="Times New Roman" w:hAnsi="Times New Roman" w:cs="Times New Roman"/>
                <w:sz w:val="24"/>
                <w:szCs w:val="24"/>
              </w:rPr>
            </w:pPr>
            <w:r w:rsidRPr="00210E80">
              <w:rPr>
                <w:rFonts w:ascii="Times New Roman" w:hAnsi="Times New Roman" w:cs="Times New Roman"/>
                <w:sz w:val="24"/>
                <w:szCs w:val="24"/>
              </w:rPr>
              <w:t>Tiekėjai turi pateikti prekių pavyzdžius</w:t>
            </w:r>
          </w:p>
        </w:tc>
        <w:tc>
          <w:tcPr>
            <w:tcW w:w="3643" w:type="dxa"/>
            <w:tcMar>
              <w:top w:w="0" w:type="dxa"/>
              <w:left w:w="108" w:type="dxa"/>
              <w:bottom w:w="0" w:type="dxa"/>
              <w:right w:w="108" w:type="dxa"/>
            </w:tcMar>
          </w:tcPr>
          <w:p w14:paraId="2276FCB7" w14:textId="6D3D8B09" w:rsidR="00774AA5" w:rsidRPr="00210E80" w:rsidRDefault="00210E80" w:rsidP="00210E80">
            <w:pPr>
              <w:spacing w:after="0" w:line="240" w:lineRule="auto"/>
              <w:rPr>
                <w:rFonts w:ascii="Times New Roman" w:hAnsi="Times New Roman" w:cs="Times New Roman"/>
                <w:iCs/>
                <w:color w:val="00B050"/>
                <w:sz w:val="24"/>
                <w:szCs w:val="24"/>
              </w:rPr>
            </w:pPr>
            <w:r w:rsidRPr="00D4264D">
              <w:rPr>
                <w:rFonts w:ascii="Times New Roman" w:hAnsi="Times New Roman" w:cs="Times New Roman"/>
                <w:iCs/>
                <w:sz w:val="24"/>
                <w:szCs w:val="24"/>
              </w:rPr>
              <w:t xml:space="preserve">pasiūlymų vertinimo metu, perkančiajai organizacijai paprašius, per </w:t>
            </w:r>
            <w:r w:rsidRPr="00210E80">
              <w:rPr>
                <w:rFonts w:ascii="Times New Roman" w:hAnsi="Times New Roman" w:cs="Times New Roman"/>
                <w:iCs/>
                <w:sz w:val="24"/>
                <w:szCs w:val="24"/>
              </w:rPr>
              <w:t xml:space="preserve">6 </w:t>
            </w:r>
            <w:r>
              <w:rPr>
                <w:rFonts w:ascii="Times New Roman" w:hAnsi="Times New Roman" w:cs="Times New Roman"/>
                <w:iCs/>
                <w:sz w:val="24"/>
                <w:szCs w:val="24"/>
              </w:rPr>
              <w:t xml:space="preserve">(šešias) </w:t>
            </w:r>
            <w:r w:rsidRPr="00210E80">
              <w:rPr>
                <w:rFonts w:ascii="Times New Roman" w:hAnsi="Times New Roman" w:cs="Times New Roman"/>
                <w:iCs/>
                <w:sz w:val="24"/>
                <w:szCs w:val="24"/>
              </w:rPr>
              <w:t>darbo dienas</w:t>
            </w:r>
            <w:r>
              <w:rPr>
                <w:rFonts w:ascii="Times New Roman" w:hAnsi="Times New Roman" w:cs="Times New Roman"/>
                <w:iCs/>
                <w:sz w:val="24"/>
                <w:szCs w:val="24"/>
              </w:rPr>
              <w:t xml:space="preserve"> nuo pranešimo išsiuntimo dienos</w:t>
            </w:r>
            <w:r w:rsidRPr="00210E80">
              <w:rPr>
                <w:rFonts w:ascii="Times New Roman" w:hAnsi="Times New Roman" w:cs="Times New Roman"/>
                <w:iCs/>
                <w:sz w:val="24"/>
                <w:szCs w:val="24"/>
              </w:rPr>
              <w:t xml:space="preserve"> </w:t>
            </w:r>
          </w:p>
        </w:tc>
        <w:tc>
          <w:tcPr>
            <w:tcW w:w="2954" w:type="dxa"/>
            <w:tcMar>
              <w:top w:w="0" w:type="dxa"/>
              <w:left w:w="108" w:type="dxa"/>
              <w:bottom w:w="0" w:type="dxa"/>
              <w:right w:w="108" w:type="dxa"/>
            </w:tcMar>
          </w:tcPr>
          <w:p w14:paraId="680275F3" w14:textId="77777777" w:rsidR="00A33FCB" w:rsidRPr="00A33FCB" w:rsidRDefault="00210E80" w:rsidP="00A33FC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Pavyzdžiai pristatomi </w:t>
            </w:r>
            <w:r w:rsidR="00A33FCB" w:rsidRPr="00A33FCB">
              <w:rPr>
                <w:rFonts w:ascii="Times New Roman" w:hAnsi="Times New Roman" w:cs="Times New Roman"/>
                <w:sz w:val="24"/>
                <w:szCs w:val="24"/>
              </w:rPr>
              <w:t xml:space="preserve">siekiant įsitikinti prekių </w:t>
            </w:r>
          </w:p>
          <w:p w14:paraId="4173E81C" w14:textId="77777777" w:rsidR="00A33FCB" w:rsidRPr="00A33FCB" w:rsidRDefault="00A33FCB" w:rsidP="00A33FCB">
            <w:pPr>
              <w:spacing w:after="0" w:line="240" w:lineRule="auto"/>
              <w:rPr>
                <w:rFonts w:ascii="Times New Roman" w:hAnsi="Times New Roman" w:cs="Times New Roman"/>
                <w:sz w:val="24"/>
                <w:szCs w:val="24"/>
              </w:rPr>
            </w:pPr>
            <w:r w:rsidRPr="00A33FCB">
              <w:rPr>
                <w:rFonts w:ascii="Times New Roman" w:hAnsi="Times New Roman" w:cs="Times New Roman"/>
                <w:sz w:val="24"/>
                <w:szCs w:val="24"/>
              </w:rPr>
              <w:t xml:space="preserve">atitikimui techninėje specifikacijoje </w:t>
            </w:r>
          </w:p>
          <w:p w14:paraId="169C452E" w14:textId="77777777" w:rsidR="00A33FCB" w:rsidRPr="00A33FCB" w:rsidRDefault="00A33FCB" w:rsidP="00A33FCB">
            <w:pPr>
              <w:spacing w:after="0" w:line="240" w:lineRule="auto"/>
              <w:rPr>
                <w:rFonts w:ascii="Times New Roman" w:hAnsi="Times New Roman" w:cs="Times New Roman"/>
                <w:sz w:val="24"/>
                <w:szCs w:val="24"/>
              </w:rPr>
            </w:pPr>
            <w:r w:rsidRPr="00A33FCB">
              <w:rPr>
                <w:rFonts w:ascii="Times New Roman" w:hAnsi="Times New Roman" w:cs="Times New Roman"/>
                <w:sz w:val="24"/>
                <w:szCs w:val="24"/>
              </w:rPr>
              <w:t>pateiktiems reikalavimams, t. y. gavus prekės</w:t>
            </w:r>
          </w:p>
          <w:p w14:paraId="0416A25F" w14:textId="77777777" w:rsidR="00A33FCB" w:rsidRPr="00A33FCB" w:rsidRDefault="00A33FCB" w:rsidP="00A33FCB">
            <w:pPr>
              <w:spacing w:after="0" w:line="240" w:lineRule="auto"/>
              <w:rPr>
                <w:rFonts w:ascii="Times New Roman" w:hAnsi="Times New Roman" w:cs="Times New Roman"/>
                <w:sz w:val="24"/>
                <w:szCs w:val="24"/>
              </w:rPr>
            </w:pPr>
            <w:r w:rsidRPr="00A33FCB">
              <w:rPr>
                <w:rFonts w:ascii="Times New Roman" w:hAnsi="Times New Roman" w:cs="Times New Roman"/>
                <w:sz w:val="24"/>
                <w:szCs w:val="24"/>
              </w:rPr>
              <w:t xml:space="preserve">pavyzdį bus apžiūrima jos pakuotė, </w:t>
            </w:r>
          </w:p>
          <w:p w14:paraId="735FD3E0" w14:textId="77777777" w:rsidR="00A33FCB" w:rsidRPr="00A33FCB" w:rsidRDefault="00A33FCB" w:rsidP="00A33FCB">
            <w:pPr>
              <w:spacing w:after="0" w:line="240" w:lineRule="auto"/>
              <w:rPr>
                <w:rFonts w:ascii="Times New Roman" w:hAnsi="Times New Roman" w:cs="Times New Roman"/>
                <w:sz w:val="24"/>
                <w:szCs w:val="24"/>
              </w:rPr>
            </w:pPr>
            <w:r w:rsidRPr="00A33FCB">
              <w:rPr>
                <w:rFonts w:ascii="Times New Roman" w:hAnsi="Times New Roman" w:cs="Times New Roman"/>
                <w:sz w:val="24"/>
                <w:szCs w:val="24"/>
              </w:rPr>
              <w:t xml:space="preserve">ženklinimas, vertinama prekės </w:t>
            </w:r>
          </w:p>
          <w:p w14:paraId="1968E1BD" w14:textId="77777777" w:rsidR="00A33FCB" w:rsidRDefault="00A33FCB" w:rsidP="00A33FCB">
            <w:pPr>
              <w:spacing w:after="0" w:line="240" w:lineRule="auto"/>
              <w:rPr>
                <w:rFonts w:ascii="Times New Roman" w:hAnsi="Times New Roman" w:cs="Times New Roman"/>
                <w:sz w:val="24"/>
                <w:szCs w:val="24"/>
              </w:rPr>
            </w:pPr>
            <w:r w:rsidRPr="00A33FCB">
              <w:rPr>
                <w:rFonts w:ascii="Times New Roman" w:hAnsi="Times New Roman" w:cs="Times New Roman"/>
                <w:sz w:val="24"/>
                <w:szCs w:val="24"/>
              </w:rPr>
              <w:t>komplektacija</w:t>
            </w:r>
            <w:r>
              <w:rPr>
                <w:rFonts w:ascii="Times New Roman" w:hAnsi="Times New Roman" w:cs="Times New Roman"/>
                <w:sz w:val="24"/>
                <w:szCs w:val="24"/>
              </w:rPr>
              <w:t>.</w:t>
            </w:r>
          </w:p>
          <w:p w14:paraId="28768FC3" w14:textId="3FDC0CEC" w:rsidR="00210E80" w:rsidRPr="00210E80" w:rsidRDefault="00A33FCB" w:rsidP="00A33FC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Prekės pristatomos </w:t>
            </w:r>
            <w:r w:rsidR="00210E80">
              <w:rPr>
                <w:rFonts w:ascii="Times New Roman" w:hAnsi="Times New Roman" w:cs="Times New Roman"/>
                <w:sz w:val="24"/>
                <w:szCs w:val="24"/>
              </w:rPr>
              <w:t xml:space="preserve">adresu: Lietuvos kariuomenės </w:t>
            </w:r>
            <w:r w:rsidR="00210E80" w:rsidRPr="00210E80">
              <w:rPr>
                <w:rFonts w:ascii="Times New Roman" w:hAnsi="Times New Roman" w:cs="Times New Roman"/>
                <w:sz w:val="24"/>
                <w:szCs w:val="24"/>
              </w:rPr>
              <w:t xml:space="preserve">Dr. Jono Basanavičiaus karo medicinos </w:t>
            </w:r>
          </w:p>
          <w:p w14:paraId="49C9AF54" w14:textId="6775F112" w:rsidR="00774AA5" w:rsidRPr="00210E80" w:rsidRDefault="00210E80" w:rsidP="00210E80">
            <w:pPr>
              <w:spacing w:after="0" w:line="240" w:lineRule="auto"/>
              <w:rPr>
                <w:rFonts w:ascii="Times New Roman" w:hAnsi="Times New Roman" w:cs="Times New Roman"/>
                <w:sz w:val="24"/>
                <w:szCs w:val="24"/>
              </w:rPr>
            </w:pPr>
            <w:r w:rsidRPr="00210E80">
              <w:rPr>
                <w:rFonts w:ascii="Times New Roman" w:hAnsi="Times New Roman" w:cs="Times New Roman"/>
                <w:sz w:val="24"/>
                <w:szCs w:val="24"/>
              </w:rPr>
              <w:t>tarnyba, Vytauto pr. 49, LT-44331 Kaunas</w:t>
            </w:r>
          </w:p>
        </w:tc>
      </w:tr>
      <w:tr w:rsidR="00774AA5" w:rsidRPr="00210E80" w14:paraId="712AAA1F" w14:textId="77777777" w:rsidTr="00222D6D">
        <w:trPr>
          <w:trHeight w:val="20"/>
        </w:trPr>
        <w:tc>
          <w:tcPr>
            <w:tcW w:w="726" w:type="dxa"/>
            <w:tcMar>
              <w:top w:w="0" w:type="dxa"/>
              <w:left w:w="108" w:type="dxa"/>
              <w:bottom w:w="0" w:type="dxa"/>
              <w:right w:w="108" w:type="dxa"/>
            </w:tcMar>
          </w:tcPr>
          <w:p w14:paraId="204C0E52" w14:textId="4EA23A99" w:rsidR="00774AA5" w:rsidRPr="00210E80" w:rsidRDefault="00CD4D28" w:rsidP="00CD4D28">
            <w:pPr>
              <w:spacing w:after="0" w:line="240" w:lineRule="auto"/>
              <w:rPr>
                <w:rFonts w:ascii="Times New Roman" w:hAnsi="Times New Roman" w:cs="Times New Roman"/>
                <w:bCs/>
                <w:sz w:val="24"/>
                <w:szCs w:val="24"/>
              </w:rPr>
            </w:pPr>
            <w:r w:rsidRPr="00210E80">
              <w:rPr>
                <w:rFonts w:ascii="Times New Roman" w:hAnsi="Times New Roman" w:cs="Times New Roman"/>
                <w:bCs/>
                <w:sz w:val="24"/>
                <w:szCs w:val="24"/>
              </w:rPr>
              <w:lastRenderedPageBreak/>
              <w:t>8.</w:t>
            </w:r>
          </w:p>
        </w:tc>
        <w:tc>
          <w:tcPr>
            <w:tcW w:w="2531" w:type="dxa"/>
            <w:tcMar>
              <w:top w:w="0" w:type="dxa"/>
              <w:left w:w="108" w:type="dxa"/>
              <w:bottom w:w="0" w:type="dxa"/>
              <w:right w:w="108" w:type="dxa"/>
            </w:tcMar>
          </w:tcPr>
          <w:p w14:paraId="20CE1883" w14:textId="7B47511B" w:rsidR="00774AA5" w:rsidRPr="00210E80" w:rsidRDefault="00774AA5" w:rsidP="00F11650">
            <w:pPr>
              <w:spacing w:after="0" w:line="240" w:lineRule="auto"/>
              <w:rPr>
                <w:rFonts w:ascii="Times New Roman" w:hAnsi="Times New Roman" w:cs="Times New Roman"/>
                <w:bCs/>
                <w:sz w:val="24"/>
                <w:szCs w:val="24"/>
              </w:rPr>
            </w:pPr>
            <w:r w:rsidRPr="00210E80">
              <w:rPr>
                <w:rFonts w:ascii="Times New Roman" w:hAnsi="Times New Roman" w:cs="Times New Roman"/>
                <w:bCs/>
                <w:sz w:val="24"/>
                <w:szCs w:val="24"/>
              </w:rPr>
              <w:t>Pasiūlymo galiojimo terminas ne trumpesnis kaip</w:t>
            </w:r>
          </w:p>
        </w:tc>
        <w:tc>
          <w:tcPr>
            <w:tcW w:w="3643" w:type="dxa"/>
            <w:tcMar>
              <w:top w:w="0" w:type="dxa"/>
              <w:left w:w="108" w:type="dxa"/>
              <w:bottom w:w="0" w:type="dxa"/>
              <w:right w:w="108" w:type="dxa"/>
            </w:tcMar>
          </w:tcPr>
          <w:p w14:paraId="1D8F2053" w14:textId="22FA8BFB" w:rsidR="00774AA5" w:rsidRPr="00210E80" w:rsidRDefault="00DC7100" w:rsidP="00DC7100">
            <w:pPr>
              <w:spacing w:after="0" w:line="240" w:lineRule="auto"/>
              <w:rPr>
                <w:rFonts w:ascii="Times New Roman" w:hAnsi="Times New Roman" w:cs="Times New Roman"/>
                <w:iCs/>
                <w:sz w:val="24"/>
                <w:szCs w:val="24"/>
              </w:rPr>
            </w:pPr>
            <w:r w:rsidRPr="00210E80">
              <w:rPr>
                <w:rFonts w:ascii="Times New Roman" w:hAnsi="Times New Roman" w:cs="Times New Roman"/>
                <w:iCs/>
                <w:sz w:val="24"/>
                <w:szCs w:val="24"/>
              </w:rPr>
              <w:t>180</w:t>
            </w:r>
            <w:r w:rsidR="00774AA5" w:rsidRPr="00210E80">
              <w:rPr>
                <w:rFonts w:ascii="Times New Roman" w:hAnsi="Times New Roman" w:cs="Times New Roman"/>
                <w:iCs/>
                <w:sz w:val="24"/>
                <w:szCs w:val="24"/>
              </w:rPr>
              <w:t xml:space="preserve"> (</w:t>
            </w:r>
            <w:r w:rsidRPr="00210E80">
              <w:rPr>
                <w:rFonts w:ascii="Times New Roman" w:hAnsi="Times New Roman" w:cs="Times New Roman"/>
                <w:iCs/>
                <w:sz w:val="24"/>
                <w:szCs w:val="24"/>
              </w:rPr>
              <w:t>vienas šimtas aštuoniasdešimt</w:t>
            </w:r>
            <w:r w:rsidR="00774AA5" w:rsidRPr="00210E80">
              <w:rPr>
                <w:rFonts w:ascii="Times New Roman" w:hAnsi="Times New Roman" w:cs="Times New Roman"/>
                <w:iCs/>
                <w:sz w:val="24"/>
                <w:szCs w:val="24"/>
              </w:rPr>
              <w:t>) dienų nuo pasiūlymų pateikimo galutinio termino pabaigos</w:t>
            </w:r>
          </w:p>
        </w:tc>
        <w:tc>
          <w:tcPr>
            <w:tcW w:w="2954" w:type="dxa"/>
            <w:tcMar>
              <w:top w:w="0" w:type="dxa"/>
              <w:left w:w="108" w:type="dxa"/>
              <w:bottom w:w="0" w:type="dxa"/>
              <w:right w:w="108" w:type="dxa"/>
            </w:tcMar>
          </w:tcPr>
          <w:p w14:paraId="16D7D59D" w14:textId="7639E1B8" w:rsidR="00774AA5" w:rsidRPr="00210E80" w:rsidRDefault="00774AA5" w:rsidP="0003169B">
            <w:pPr>
              <w:spacing w:after="0" w:line="240" w:lineRule="auto"/>
              <w:rPr>
                <w:rFonts w:ascii="Times New Roman" w:hAnsi="Times New Roman" w:cs="Times New Roman"/>
                <w:sz w:val="24"/>
                <w:szCs w:val="24"/>
              </w:rPr>
            </w:pPr>
          </w:p>
        </w:tc>
      </w:tr>
      <w:tr w:rsidR="00774AA5" w:rsidRPr="00210E80" w14:paraId="046FE48C" w14:textId="77777777" w:rsidTr="00222D6D">
        <w:trPr>
          <w:trHeight w:val="20"/>
        </w:trPr>
        <w:tc>
          <w:tcPr>
            <w:tcW w:w="726" w:type="dxa"/>
            <w:tcMar>
              <w:top w:w="0" w:type="dxa"/>
              <w:left w:w="108" w:type="dxa"/>
              <w:bottom w:w="0" w:type="dxa"/>
              <w:right w:w="108" w:type="dxa"/>
            </w:tcMar>
          </w:tcPr>
          <w:p w14:paraId="0CCD490C" w14:textId="490DE7EA" w:rsidR="00774AA5" w:rsidRPr="00210E80" w:rsidRDefault="00CD4D28" w:rsidP="00CD4D28">
            <w:pPr>
              <w:spacing w:after="0" w:line="240" w:lineRule="auto"/>
              <w:rPr>
                <w:rFonts w:ascii="Times New Roman" w:hAnsi="Times New Roman" w:cs="Times New Roman"/>
                <w:sz w:val="24"/>
                <w:szCs w:val="24"/>
              </w:rPr>
            </w:pPr>
            <w:r w:rsidRPr="00210E80">
              <w:rPr>
                <w:rFonts w:ascii="Times New Roman" w:hAnsi="Times New Roman" w:cs="Times New Roman"/>
                <w:sz w:val="24"/>
                <w:szCs w:val="24"/>
              </w:rPr>
              <w:t>9.</w:t>
            </w:r>
          </w:p>
        </w:tc>
        <w:tc>
          <w:tcPr>
            <w:tcW w:w="2531" w:type="dxa"/>
            <w:tcMar>
              <w:top w:w="0" w:type="dxa"/>
              <w:left w:w="108" w:type="dxa"/>
              <w:bottom w:w="0" w:type="dxa"/>
              <w:right w:w="108" w:type="dxa"/>
            </w:tcMar>
          </w:tcPr>
          <w:p w14:paraId="3A78067C" w14:textId="77777777" w:rsidR="00774AA5" w:rsidRPr="00210E80" w:rsidRDefault="00774AA5" w:rsidP="0003169B">
            <w:pPr>
              <w:spacing w:after="0" w:line="240" w:lineRule="auto"/>
              <w:rPr>
                <w:rFonts w:ascii="Times New Roman" w:hAnsi="Times New Roman" w:cs="Times New Roman"/>
                <w:bCs/>
                <w:sz w:val="24"/>
                <w:szCs w:val="24"/>
              </w:rPr>
            </w:pPr>
            <w:r w:rsidRPr="00210E80">
              <w:rPr>
                <w:rFonts w:ascii="Times New Roman" w:hAnsi="Times New Roman" w:cs="Times New Roman"/>
                <w:sz w:val="24"/>
                <w:szCs w:val="24"/>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7C89FA9E" w14:textId="3CDD9BE2" w:rsidR="00EF6436" w:rsidRPr="00210E80" w:rsidRDefault="00DC7100" w:rsidP="0003169B">
            <w:pPr>
              <w:spacing w:after="0" w:line="240" w:lineRule="auto"/>
              <w:rPr>
                <w:rFonts w:ascii="Times New Roman" w:hAnsi="Times New Roman" w:cs="Times New Roman"/>
                <w:sz w:val="24"/>
                <w:szCs w:val="24"/>
              </w:rPr>
            </w:pPr>
            <w:r w:rsidRPr="00210E80">
              <w:rPr>
                <w:rFonts w:ascii="Times New Roman" w:hAnsi="Times New Roman" w:cs="Times New Roman"/>
                <w:iCs/>
                <w:sz w:val="24"/>
                <w:szCs w:val="24"/>
              </w:rPr>
              <w:t>NETAIKOMA</w:t>
            </w:r>
          </w:p>
          <w:p w14:paraId="4DD4DD87" w14:textId="36DF3448" w:rsidR="00774AA5" w:rsidRPr="00210E80" w:rsidRDefault="00774AA5" w:rsidP="0003169B">
            <w:pPr>
              <w:spacing w:after="0" w:line="240" w:lineRule="auto"/>
              <w:rPr>
                <w:rFonts w:ascii="Times New Roman" w:hAnsi="Times New Roman" w:cs="Times New Roman"/>
                <w:iCs/>
                <w:sz w:val="24"/>
                <w:szCs w:val="24"/>
              </w:rPr>
            </w:pPr>
          </w:p>
        </w:tc>
        <w:tc>
          <w:tcPr>
            <w:tcW w:w="2954" w:type="dxa"/>
            <w:tcMar>
              <w:top w:w="0" w:type="dxa"/>
              <w:left w:w="108" w:type="dxa"/>
              <w:bottom w:w="0" w:type="dxa"/>
              <w:right w:w="108" w:type="dxa"/>
            </w:tcMar>
          </w:tcPr>
          <w:p w14:paraId="7A43570F" w14:textId="19BE7DBE" w:rsidR="00774AA5" w:rsidRPr="00210E80" w:rsidRDefault="00774AA5" w:rsidP="127DD6E8">
            <w:pPr>
              <w:spacing w:after="0" w:line="240" w:lineRule="auto"/>
              <w:rPr>
                <w:rFonts w:ascii="Times New Roman" w:hAnsi="Times New Roman" w:cs="Times New Roman"/>
                <w:sz w:val="24"/>
                <w:szCs w:val="24"/>
              </w:rPr>
            </w:pPr>
          </w:p>
        </w:tc>
      </w:tr>
      <w:tr w:rsidR="00774AA5" w:rsidRPr="00210E80" w14:paraId="1F2EA374" w14:textId="77777777" w:rsidTr="00222D6D">
        <w:trPr>
          <w:trHeight w:val="20"/>
        </w:trPr>
        <w:tc>
          <w:tcPr>
            <w:tcW w:w="726" w:type="dxa"/>
            <w:tcMar>
              <w:top w:w="0" w:type="dxa"/>
              <w:left w:w="108" w:type="dxa"/>
              <w:bottom w:w="0" w:type="dxa"/>
              <w:right w:w="108" w:type="dxa"/>
            </w:tcMar>
          </w:tcPr>
          <w:p w14:paraId="539F7958" w14:textId="4A5893BC" w:rsidR="00774AA5" w:rsidRPr="00210E80" w:rsidRDefault="00CD4D28" w:rsidP="00CD4D28">
            <w:pPr>
              <w:spacing w:after="0" w:line="240" w:lineRule="auto"/>
              <w:rPr>
                <w:rFonts w:ascii="Times New Roman" w:hAnsi="Times New Roman" w:cs="Times New Roman"/>
                <w:bCs/>
                <w:sz w:val="24"/>
                <w:szCs w:val="24"/>
              </w:rPr>
            </w:pPr>
            <w:r w:rsidRPr="00210E80">
              <w:rPr>
                <w:rFonts w:ascii="Times New Roman" w:hAnsi="Times New Roman" w:cs="Times New Roman"/>
                <w:bCs/>
                <w:sz w:val="24"/>
                <w:szCs w:val="24"/>
              </w:rPr>
              <w:t>10.</w:t>
            </w:r>
          </w:p>
        </w:tc>
        <w:tc>
          <w:tcPr>
            <w:tcW w:w="2531" w:type="dxa"/>
            <w:tcMar>
              <w:top w:w="0" w:type="dxa"/>
              <w:left w:w="108" w:type="dxa"/>
              <w:bottom w:w="0" w:type="dxa"/>
              <w:right w:w="108" w:type="dxa"/>
            </w:tcMar>
          </w:tcPr>
          <w:p w14:paraId="27FEFE6F" w14:textId="77777777" w:rsidR="00774AA5" w:rsidRPr="00210E80" w:rsidRDefault="00774AA5" w:rsidP="0003169B">
            <w:pPr>
              <w:spacing w:after="0" w:line="240" w:lineRule="auto"/>
              <w:rPr>
                <w:rFonts w:ascii="Times New Roman" w:hAnsi="Times New Roman" w:cs="Times New Roman"/>
                <w:bCs/>
                <w:sz w:val="24"/>
                <w:szCs w:val="24"/>
              </w:rPr>
            </w:pPr>
            <w:r w:rsidRPr="00210E80">
              <w:rPr>
                <w:rFonts w:ascii="Times New Roman" w:hAnsi="Times New Roman" w:cs="Times New Roman"/>
                <w:color w:val="000000" w:themeColor="text1"/>
                <w:sz w:val="24"/>
                <w:szCs w:val="24"/>
              </w:rPr>
              <w:t>Pasiūlymo galiojimo užtikrinimas pirkimo dalyviui grąžinamas (arba atsisakoma teisių į jį) per</w:t>
            </w:r>
          </w:p>
        </w:tc>
        <w:tc>
          <w:tcPr>
            <w:tcW w:w="3643" w:type="dxa"/>
            <w:tcMar>
              <w:top w:w="0" w:type="dxa"/>
              <w:left w:w="108" w:type="dxa"/>
              <w:bottom w:w="0" w:type="dxa"/>
              <w:right w:w="108" w:type="dxa"/>
            </w:tcMar>
          </w:tcPr>
          <w:p w14:paraId="1F16F767" w14:textId="77777777" w:rsidR="00645392" w:rsidRPr="00210E80" w:rsidRDefault="00645392" w:rsidP="00645392">
            <w:pPr>
              <w:spacing w:after="0" w:line="240" w:lineRule="auto"/>
              <w:rPr>
                <w:rFonts w:ascii="Times New Roman" w:hAnsi="Times New Roman" w:cs="Times New Roman"/>
                <w:sz w:val="24"/>
                <w:szCs w:val="24"/>
              </w:rPr>
            </w:pPr>
            <w:r w:rsidRPr="00210E80">
              <w:rPr>
                <w:rFonts w:ascii="Times New Roman" w:hAnsi="Times New Roman" w:cs="Times New Roman"/>
                <w:iCs/>
                <w:sz w:val="24"/>
                <w:szCs w:val="24"/>
              </w:rPr>
              <w:t>NETAIKOMA</w:t>
            </w:r>
          </w:p>
          <w:p w14:paraId="684369EC" w14:textId="06D354C1" w:rsidR="00774AA5" w:rsidRPr="00210E80" w:rsidRDefault="00774AA5" w:rsidP="0003169B">
            <w:pPr>
              <w:spacing w:after="0" w:line="240" w:lineRule="auto"/>
              <w:jc w:val="both"/>
              <w:rPr>
                <w:rFonts w:ascii="Times New Roman" w:hAnsi="Times New Roman" w:cs="Times New Roman"/>
                <w:color w:val="000000" w:themeColor="text1"/>
                <w:sz w:val="24"/>
                <w:szCs w:val="24"/>
              </w:rPr>
            </w:pPr>
          </w:p>
        </w:tc>
        <w:tc>
          <w:tcPr>
            <w:tcW w:w="2954" w:type="dxa"/>
            <w:tcMar>
              <w:top w:w="0" w:type="dxa"/>
              <w:left w:w="108" w:type="dxa"/>
              <w:bottom w:w="0" w:type="dxa"/>
              <w:right w:w="108" w:type="dxa"/>
            </w:tcMar>
          </w:tcPr>
          <w:p w14:paraId="7D43700D" w14:textId="5A0D4FFB" w:rsidR="00774AA5" w:rsidRPr="00210E80" w:rsidRDefault="00774AA5" w:rsidP="0003169B">
            <w:pPr>
              <w:spacing w:after="0" w:line="240" w:lineRule="auto"/>
              <w:rPr>
                <w:rFonts w:ascii="Times New Roman" w:hAnsi="Times New Roman" w:cs="Times New Roman"/>
                <w:sz w:val="24"/>
                <w:szCs w:val="24"/>
              </w:rPr>
            </w:pPr>
          </w:p>
        </w:tc>
      </w:tr>
      <w:tr w:rsidR="00774AA5" w:rsidRPr="00210E80" w14:paraId="6D55395E" w14:textId="77777777" w:rsidTr="00222D6D">
        <w:trPr>
          <w:trHeight w:val="20"/>
        </w:trPr>
        <w:tc>
          <w:tcPr>
            <w:tcW w:w="726" w:type="dxa"/>
            <w:tcMar>
              <w:top w:w="0" w:type="dxa"/>
              <w:left w:w="108" w:type="dxa"/>
              <w:bottom w:w="0" w:type="dxa"/>
              <w:right w:w="108" w:type="dxa"/>
            </w:tcMar>
          </w:tcPr>
          <w:p w14:paraId="5B414F03" w14:textId="0E33BF4A" w:rsidR="00774AA5" w:rsidRPr="00210E80" w:rsidRDefault="00CD4D28" w:rsidP="00CD4D28">
            <w:pPr>
              <w:spacing w:after="0" w:line="240" w:lineRule="auto"/>
              <w:rPr>
                <w:rFonts w:ascii="Times New Roman" w:hAnsi="Times New Roman" w:cs="Times New Roman"/>
                <w:bCs/>
                <w:sz w:val="24"/>
                <w:szCs w:val="24"/>
              </w:rPr>
            </w:pPr>
            <w:r w:rsidRPr="00210E80">
              <w:rPr>
                <w:rFonts w:ascii="Times New Roman" w:hAnsi="Times New Roman" w:cs="Times New Roman"/>
                <w:bCs/>
                <w:sz w:val="24"/>
                <w:szCs w:val="24"/>
              </w:rPr>
              <w:t>11.</w:t>
            </w:r>
          </w:p>
        </w:tc>
        <w:tc>
          <w:tcPr>
            <w:tcW w:w="2531" w:type="dxa"/>
            <w:tcMar>
              <w:top w:w="0" w:type="dxa"/>
              <w:left w:w="108" w:type="dxa"/>
              <w:bottom w:w="0" w:type="dxa"/>
              <w:right w:w="108" w:type="dxa"/>
            </w:tcMar>
          </w:tcPr>
          <w:p w14:paraId="738116EE" w14:textId="77777777" w:rsidR="00774AA5" w:rsidRPr="00210E80" w:rsidRDefault="00774AA5" w:rsidP="0003169B">
            <w:pPr>
              <w:spacing w:after="0" w:line="240" w:lineRule="auto"/>
              <w:rPr>
                <w:rFonts w:ascii="Times New Roman" w:hAnsi="Times New Roman" w:cs="Times New Roman"/>
                <w:bCs/>
                <w:sz w:val="24"/>
                <w:szCs w:val="24"/>
              </w:rPr>
            </w:pPr>
            <w:r w:rsidRPr="00210E80">
              <w:rPr>
                <w:rFonts w:ascii="Times New Roman" w:hAnsi="Times New Roman" w:cs="Times New Roman"/>
                <w:bCs/>
                <w:sz w:val="24"/>
                <w:szCs w:val="24"/>
              </w:rPr>
              <w:t>Perkančioji organizacija informuoja pirkimo dalyvius apie EBVPD vertinimo rezultatus ne vėliau kaip per</w:t>
            </w:r>
          </w:p>
        </w:tc>
        <w:tc>
          <w:tcPr>
            <w:tcW w:w="3643" w:type="dxa"/>
            <w:tcMar>
              <w:top w:w="0" w:type="dxa"/>
              <w:left w:w="108" w:type="dxa"/>
              <w:bottom w:w="0" w:type="dxa"/>
              <w:right w:w="108" w:type="dxa"/>
            </w:tcMar>
          </w:tcPr>
          <w:p w14:paraId="3A59976E" w14:textId="77777777" w:rsidR="00774AA5" w:rsidRPr="00210E80" w:rsidRDefault="00774AA5" w:rsidP="0003169B">
            <w:pPr>
              <w:spacing w:after="0" w:line="240" w:lineRule="auto"/>
              <w:rPr>
                <w:rFonts w:ascii="Times New Roman" w:hAnsi="Times New Roman" w:cs="Times New Roman"/>
                <w:bCs/>
                <w:sz w:val="24"/>
                <w:szCs w:val="24"/>
              </w:rPr>
            </w:pPr>
            <w:r w:rsidRPr="00210E80">
              <w:rPr>
                <w:rFonts w:ascii="Times New Roman" w:hAnsi="Times New Roman" w:cs="Times New Roman"/>
                <w:bCs/>
                <w:sz w:val="24"/>
                <w:szCs w:val="24"/>
              </w:rPr>
              <w:t>3 (tris) darbo dienas nuo sprendimo priėmimo dienos</w:t>
            </w:r>
          </w:p>
        </w:tc>
        <w:tc>
          <w:tcPr>
            <w:tcW w:w="2954" w:type="dxa"/>
            <w:tcMar>
              <w:top w:w="0" w:type="dxa"/>
              <w:left w:w="108" w:type="dxa"/>
              <w:bottom w:w="0" w:type="dxa"/>
              <w:right w:w="108" w:type="dxa"/>
            </w:tcMar>
          </w:tcPr>
          <w:p w14:paraId="1A133141" w14:textId="16262ED2" w:rsidR="00774AA5" w:rsidRPr="00210E80" w:rsidRDefault="00774AA5" w:rsidP="0003169B">
            <w:pPr>
              <w:spacing w:after="0" w:line="240" w:lineRule="auto"/>
              <w:rPr>
                <w:rFonts w:ascii="Times New Roman" w:hAnsi="Times New Roman" w:cs="Times New Roman"/>
                <w:bCs/>
                <w:sz w:val="24"/>
                <w:szCs w:val="24"/>
              </w:rPr>
            </w:pPr>
          </w:p>
        </w:tc>
      </w:tr>
      <w:tr w:rsidR="00774AA5" w:rsidRPr="00210E80" w14:paraId="59E99749" w14:textId="77777777" w:rsidTr="00222D6D">
        <w:trPr>
          <w:trHeight w:val="20"/>
        </w:trPr>
        <w:tc>
          <w:tcPr>
            <w:tcW w:w="726" w:type="dxa"/>
            <w:tcMar>
              <w:top w:w="0" w:type="dxa"/>
              <w:left w:w="108" w:type="dxa"/>
              <w:bottom w:w="0" w:type="dxa"/>
              <w:right w:w="108" w:type="dxa"/>
            </w:tcMar>
          </w:tcPr>
          <w:p w14:paraId="7986B22C" w14:textId="481A3965" w:rsidR="00774AA5" w:rsidRPr="00210E80" w:rsidRDefault="00CD4D28" w:rsidP="00CD4D28">
            <w:pPr>
              <w:spacing w:after="0" w:line="240" w:lineRule="auto"/>
              <w:rPr>
                <w:rFonts w:ascii="Times New Roman" w:hAnsi="Times New Roman" w:cs="Times New Roman"/>
                <w:bCs/>
                <w:sz w:val="24"/>
                <w:szCs w:val="24"/>
              </w:rPr>
            </w:pPr>
            <w:r w:rsidRPr="00210E80">
              <w:rPr>
                <w:rFonts w:ascii="Times New Roman" w:hAnsi="Times New Roman" w:cs="Times New Roman"/>
                <w:bCs/>
                <w:sz w:val="24"/>
                <w:szCs w:val="24"/>
              </w:rPr>
              <w:t>12.</w:t>
            </w:r>
          </w:p>
        </w:tc>
        <w:tc>
          <w:tcPr>
            <w:tcW w:w="2531" w:type="dxa"/>
            <w:tcMar>
              <w:top w:w="0" w:type="dxa"/>
              <w:left w:w="108" w:type="dxa"/>
              <w:bottom w:w="0" w:type="dxa"/>
              <w:right w:w="108" w:type="dxa"/>
            </w:tcMar>
          </w:tcPr>
          <w:p w14:paraId="3F6E38E5" w14:textId="77777777" w:rsidR="00774AA5" w:rsidRPr="00210E80" w:rsidRDefault="00774AA5" w:rsidP="0003169B">
            <w:pPr>
              <w:spacing w:after="0" w:line="240" w:lineRule="auto"/>
              <w:rPr>
                <w:rFonts w:ascii="Times New Roman" w:hAnsi="Times New Roman" w:cs="Times New Roman"/>
                <w:bCs/>
                <w:sz w:val="24"/>
                <w:szCs w:val="24"/>
              </w:rPr>
            </w:pPr>
            <w:r w:rsidRPr="00210E80">
              <w:rPr>
                <w:rFonts w:ascii="Times New Roman" w:hAnsi="Times New Roman" w:cs="Times New Roman"/>
                <w:bCs/>
                <w:sz w:val="24"/>
                <w:szCs w:val="24"/>
              </w:rPr>
              <w:t xml:space="preserve">Perkančioji organizacija pirkimo dalyviams praneša apie priimtą sprendimą nustatyti laimėjusį pasiūlymą, </w:t>
            </w:r>
            <w:r w:rsidRPr="00210E80">
              <w:rPr>
                <w:rFonts w:ascii="Times New Roman" w:hAnsi="Times New Roman" w:cs="Times New Roman"/>
                <w:sz w:val="24"/>
                <w:szCs w:val="24"/>
              </w:rPr>
              <w:t>dėl kurio bus sudaroma</w:t>
            </w:r>
            <w:r w:rsidRPr="00210E80">
              <w:rPr>
                <w:rFonts w:ascii="Times New Roman" w:hAnsi="Times New Roman" w:cs="Times New Roman"/>
                <w:bCs/>
                <w:sz w:val="24"/>
                <w:szCs w:val="24"/>
              </w:rPr>
              <w:t xml:space="preserve"> sutartis ne vėliau kaip per</w:t>
            </w:r>
          </w:p>
        </w:tc>
        <w:tc>
          <w:tcPr>
            <w:tcW w:w="3643" w:type="dxa"/>
            <w:tcMar>
              <w:top w:w="0" w:type="dxa"/>
              <w:left w:w="108" w:type="dxa"/>
              <w:bottom w:w="0" w:type="dxa"/>
              <w:right w:w="108" w:type="dxa"/>
            </w:tcMar>
          </w:tcPr>
          <w:p w14:paraId="02898D3A" w14:textId="1A56EDAC" w:rsidR="00774AA5" w:rsidRPr="00210E80" w:rsidRDefault="00CC70B1" w:rsidP="0003169B">
            <w:pPr>
              <w:spacing w:after="0" w:line="240" w:lineRule="auto"/>
              <w:rPr>
                <w:rFonts w:ascii="Times New Roman" w:hAnsi="Times New Roman" w:cs="Times New Roman"/>
                <w:bCs/>
                <w:sz w:val="24"/>
                <w:szCs w:val="24"/>
              </w:rPr>
            </w:pPr>
            <w:r w:rsidRPr="00210E80">
              <w:rPr>
                <w:rFonts w:ascii="Times New Roman" w:hAnsi="Times New Roman" w:cs="Times New Roman"/>
                <w:bCs/>
                <w:sz w:val="24"/>
                <w:szCs w:val="24"/>
              </w:rPr>
              <w:t>3</w:t>
            </w:r>
            <w:r w:rsidR="00774AA5" w:rsidRPr="00210E80">
              <w:rPr>
                <w:rFonts w:ascii="Times New Roman" w:hAnsi="Times New Roman" w:cs="Times New Roman"/>
                <w:bCs/>
                <w:sz w:val="24"/>
                <w:szCs w:val="24"/>
              </w:rPr>
              <w:t xml:space="preserve"> (</w:t>
            </w:r>
            <w:r w:rsidR="00D707AB" w:rsidRPr="00210E80">
              <w:rPr>
                <w:rFonts w:ascii="Times New Roman" w:hAnsi="Times New Roman" w:cs="Times New Roman"/>
                <w:bCs/>
                <w:sz w:val="24"/>
                <w:szCs w:val="24"/>
              </w:rPr>
              <w:t>tris</w:t>
            </w:r>
            <w:r w:rsidR="00774AA5" w:rsidRPr="00210E80">
              <w:rPr>
                <w:rFonts w:ascii="Times New Roman" w:hAnsi="Times New Roman" w:cs="Times New Roman"/>
                <w:bCs/>
                <w:sz w:val="24"/>
                <w:szCs w:val="24"/>
              </w:rPr>
              <w:t>) darbo dienas nuo sprendimo priėmimo dienos</w:t>
            </w:r>
          </w:p>
        </w:tc>
        <w:tc>
          <w:tcPr>
            <w:tcW w:w="2954" w:type="dxa"/>
            <w:tcMar>
              <w:top w:w="0" w:type="dxa"/>
              <w:left w:w="108" w:type="dxa"/>
              <w:bottom w:w="0" w:type="dxa"/>
              <w:right w:w="108" w:type="dxa"/>
            </w:tcMar>
          </w:tcPr>
          <w:p w14:paraId="71FB89FD" w14:textId="2A118ABE" w:rsidR="00774AA5" w:rsidRPr="00210E80" w:rsidRDefault="00774AA5" w:rsidP="0003169B">
            <w:pPr>
              <w:spacing w:after="0" w:line="240" w:lineRule="auto"/>
              <w:rPr>
                <w:rFonts w:ascii="Times New Roman" w:hAnsi="Times New Roman" w:cs="Times New Roman"/>
                <w:sz w:val="24"/>
                <w:szCs w:val="24"/>
              </w:rPr>
            </w:pPr>
          </w:p>
        </w:tc>
      </w:tr>
      <w:tr w:rsidR="00774AA5" w:rsidRPr="00210E80" w14:paraId="5D779D75" w14:textId="77777777" w:rsidTr="00222D6D">
        <w:trPr>
          <w:trHeight w:val="20"/>
        </w:trPr>
        <w:tc>
          <w:tcPr>
            <w:tcW w:w="726" w:type="dxa"/>
            <w:tcMar>
              <w:top w:w="0" w:type="dxa"/>
              <w:left w:w="108" w:type="dxa"/>
              <w:bottom w:w="0" w:type="dxa"/>
              <w:right w:w="108" w:type="dxa"/>
            </w:tcMar>
          </w:tcPr>
          <w:p w14:paraId="715DBD55" w14:textId="5DE9AF54" w:rsidR="00774AA5" w:rsidRPr="00210E80" w:rsidRDefault="00CD4D28" w:rsidP="00CD4D28">
            <w:pPr>
              <w:spacing w:after="0" w:line="240" w:lineRule="auto"/>
              <w:rPr>
                <w:rFonts w:ascii="Times New Roman" w:hAnsi="Times New Roman" w:cs="Times New Roman"/>
                <w:bCs/>
                <w:sz w:val="24"/>
                <w:szCs w:val="24"/>
              </w:rPr>
            </w:pPr>
            <w:r w:rsidRPr="00210E80">
              <w:rPr>
                <w:rFonts w:ascii="Times New Roman" w:hAnsi="Times New Roman" w:cs="Times New Roman"/>
                <w:bCs/>
                <w:sz w:val="24"/>
                <w:szCs w:val="24"/>
              </w:rPr>
              <w:t>13.</w:t>
            </w:r>
          </w:p>
        </w:tc>
        <w:tc>
          <w:tcPr>
            <w:tcW w:w="2531" w:type="dxa"/>
            <w:tcMar>
              <w:top w:w="0" w:type="dxa"/>
              <w:left w:w="108" w:type="dxa"/>
              <w:bottom w:w="0" w:type="dxa"/>
              <w:right w:w="108" w:type="dxa"/>
            </w:tcMar>
          </w:tcPr>
          <w:p w14:paraId="343562B6" w14:textId="77777777" w:rsidR="00774AA5" w:rsidRPr="00210E80" w:rsidRDefault="00774AA5" w:rsidP="0003169B">
            <w:pPr>
              <w:spacing w:after="0" w:line="240" w:lineRule="auto"/>
              <w:rPr>
                <w:rFonts w:ascii="Times New Roman" w:hAnsi="Times New Roman" w:cs="Times New Roman"/>
                <w:bCs/>
                <w:sz w:val="24"/>
                <w:szCs w:val="24"/>
              </w:rPr>
            </w:pPr>
            <w:r w:rsidRPr="00210E80">
              <w:rPr>
                <w:rFonts w:ascii="Times New Roman" w:hAnsi="Times New Roman" w:cs="Times New Roman"/>
                <w:bCs/>
                <w:sz w:val="24"/>
                <w:szCs w:val="24"/>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210E80" w:rsidRDefault="00774AA5" w:rsidP="0003169B">
            <w:pPr>
              <w:spacing w:after="0" w:line="240" w:lineRule="auto"/>
              <w:rPr>
                <w:rFonts w:ascii="Times New Roman" w:hAnsi="Times New Roman" w:cs="Times New Roman"/>
                <w:bCs/>
                <w:sz w:val="24"/>
                <w:szCs w:val="24"/>
              </w:rPr>
            </w:pPr>
            <w:r w:rsidRPr="00210E80">
              <w:rPr>
                <w:rFonts w:ascii="Times New Roman" w:hAnsi="Times New Roman" w:cs="Times New Roman"/>
                <w:bCs/>
                <w:sz w:val="24"/>
                <w:szCs w:val="24"/>
              </w:rPr>
              <w:t>15 (penkiolika) dienų nuo pirkimo dalyvio raštu pateikto prašymo gavimo dienos</w:t>
            </w:r>
          </w:p>
        </w:tc>
        <w:tc>
          <w:tcPr>
            <w:tcW w:w="2954" w:type="dxa"/>
            <w:tcMar>
              <w:top w:w="0" w:type="dxa"/>
              <w:left w:w="108" w:type="dxa"/>
              <w:bottom w:w="0" w:type="dxa"/>
              <w:right w:w="108" w:type="dxa"/>
            </w:tcMar>
          </w:tcPr>
          <w:p w14:paraId="7A6A5CD0" w14:textId="36C4D3EC" w:rsidR="00774AA5" w:rsidRPr="00210E80" w:rsidRDefault="00774AA5" w:rsidP="0003169B">
            <w:pPr>
              <w:pStyle w:val="tajtip"/>
              <w:shd w:val="clear" w:color="auto" w:fill="FFFFFF"/>
              <w:spacing w:before="0" w:beforeAutospacing="0" w:after="0" w:afterAutospacing="0"/>
              <w:ind w:firstLine="313"/>
            </w:pPr>
          </w:p>
        </w:tc>
      </w:tr>
      <w:tr w:rsidR="00774AA5" w:rsidRPr="00210E80" w14:paraId="3739CF2C" w14:textId="77777777" w:rsidTr="00222D6D">
        <w:trPr>
          <w:trHeight w:val="20"/>
        </w:trPr>
        <w:tc>
          <w:tcPr>
            <w:tcW w:w="726" w:type="dxa"/>
            <w:tcMar>
              <w:top w:w="0" w:type="dxa"/>
              <w:left w:w="108" w:type="dxa"/>
              <w:bottom w:w="0" w:type="dxa"/>
              <w:right w:w="108" w:type="dxa"/>
            </w:tcMar>
          </w:tcPr>
          <w:p w14:paraId="50E0821F" w14:textId="5119F5CE" w:rsidR="00774AA5" w:rsidRPr="00210E80" w:rsidRDefault="00CD4D28" w:rsidP="00CD4D28">
            <w:pPr>
              <w:spacing w:after="0" w:line="240" w:lineRule="auto"/>
              <w:rPr>
                <w:rFonts w:ascii="Times New Roman" w:hAnsi="Times New Roman" w:cs="Times New Roman"/>
                <w:bCs/>
                <w:sz w:val="24"/>
                <w:szCs w:val="24"/>
              </w:rPr>
            </w:pPr>
            <w:r w:rsidRPr="00210E80">
              <w:rPr>
                <w:rFonts w:ascii="Times New Roman" w:hAnsi="Times New Roman" w:cs="Times New Roman"/>
                <w:bCs/>
                <w:sz w:val="24"/>
                <w:szCs w:val="24"/>
              </w:rPr>
              <w:t>14.</w:t>
            </w:r>
          </w:p>
        </w:tc>
        <w:tc>
          <w:tcPr>
            <w:tcW w:w="2531" w:type="dxa"/>
            <w:tcMar>
              <w:top w:w="0" w:type="dxa"/>
              <w:left w:w="108" w:type="dxa"/>
              <w:bottom w:w="0" w:type="dxa"/>
              <w:right w:w="108" w:type="dxa"/>
            </w:tcMar>
          </w:tcPr>
          <w:p w14:paraId="4FECB953" w14:textId="77777777" w:rsidR="00774AA5" w:rsidRPr="00210E80" w:rsidRDefault="00774AA5" w:rsidP="0003169B">
            <w:pPr>
              <w:spacing w:after="0" w:line="240" w:lineRule="auto"/>
              <w:rPr>
                <w:rFonts w:ascii="Times New Roman" w:hAnsi="Times New Roman" w:cs="Times New Roman"/>
                <w:bCs/>
                <w:sz w:val="24"/>
                <w:szCs w:val="24"/>
              </w:rPr>
            </w:pPr>
            <w:r w:rsidRPr="00210E80">
              <w:rPr>
                <w:rFonts w:ascii="Times New Roman" w:hAnsi="Times New Roman" w:cs="Times New Roman"/>
                <w:color w:val="000000"/>
                <w:sz w:val="24"/>
                <w:szCs w:val="24"/>
                <w:shd w:val="clear" w:color="auto" w:fill="FFFFFF"/>
              </w:rPr>
              <w:t xml:space="preserve">Tiekėjas turi teisę pateikti pretenziją perkančiajai organizacijai, pateikti prašymą ar pareikšti ieškinį teismui </w:t>
            </w:r>
            <w:r w:rsidRPr="00210E80">
              <w:rPr>
                <w:rFonts w:ascii="Times New Roman" w:hAnsi="Times New Roman" w:cs="Times New Roman"/>
                <w:bCs/>
                <w:sz w:val="24"/>
                <w:szCs w:val="24"/>
              </w:rPr>
              <w:t>ne vėliau kaip per</w:t>
            </w:r>
          </w:p>
        </w:tc>
        <w:tc>
          <w:tcPr>
            <w:tcW w:w="3643" w:type="dxa"/>
            <w:tcMar>
              <w:top w:w="0" w:type="dxa"/>
              <w:left w:w="108" w:type="dxa"/>
              <w:bottom w:w="0" w:type="dxa"/>
              <w:right w:w="108" w:type="dxa"/>
            </w:tcMar>
          </w:tcPr>
          <w:p w14:paraId="38F150E0" w14:textId="6B217623" w:rsidR="006C7941" w:rsidRPr="00210E80" w:rsidRDefault="00774AA5" w:rsidP="00645392">
            <w:pPr>
              <w:spacing w:after="0" w:line="240" w:lineRule="auto"/>
              <w:rPr>
                <w:rFonts w:ascii="Times New Roman" w:hAnsi="Times New Roman" w:cs="Times New Roman"/>
                <w:sz w:val="24"/>
                <w:szCs w:val="24"/>
              </w:rPr>
            </w:pPr>
            <w:r w:rsidRPr="00210E80">
              <w:rPr>
                <w:rFonts w:ascii="Times New Roman" w:hAnsi="Times New Roman" w:cs="Times New Roman"/>
                <w:sz w:val="24"/>
                <w:szCs w:val="24"/>
              </w:rPr>
              <w:t xml:space="preserve">10 (dešimt) </w:t>
            </w:r>
            <w:r w:rsidR="00C77CAE" w:rsidRPr="00210E80">
              <w:rPr>
                <w:rFonts w:ascii="Times New Roman" w:hAnsi="Times New Roman" w:cs="Times New Roman"/>
                <w:sz w:val="24"/>
                <w:szCs w:val="24"/>
              </w:rPr>
              <w:t>dienų</w:t>
            </w:r>
            <w:r w:rsidR="00645392" w:rsidRPr="00210E80">
              <w:rPr>
                <w:rFonts w:ascii="Times New Roman" w:hAnsi="Times New Roman" w:cs="Times New Roman"/>
                <w:sz w:val="24"/>
                <w:szCs w:val="24"/>
              </w:rPr>
              <w:t xml:space="preserve"> </w:t>
            </w:r>
            <w:r w:rsidR="00D65C16" w:rsidRPr="00210E80">
              <w:rPr>
                <w:rFonts w:ascii="Times New Roman" w:hAnsi="Times New Roman" w:cs="Times New Roman"/>
                <w:sz w:val="24"/>
                <w:szCs w:val="24"/>
              </w:rPr>
              <w:t xml:space="preserve">nuo </w:t>
            </w:r>
            <w:r w:rsidR="006C7941" w:rsidRPr="00210E80">
              <w:rPr>
                <w:rFonts w:ascii="Times New Roman" w:eastAsia="Arial" w:hAnsi="Times New Roman" w:cs="Times New Roman"/>
                <w:sz w:val="24"/>
                <w:szCs w:val="24"/>
              </w:rPr>
              <w:t>perkančiosios organizacijos</w:t>
            </w:r>
            <w:r w:rsidR="00D65C16" w:rsidRPr="00210E80">
              <w:rPr>
                <w:rFonts w:ascii="Times New Roman" w:hAnsi="Times New Roman" w:cs="Times New Roman"/>
                <w:sz w:val="24"/>
                <w:szCs w:val="24"/>
              </w:rPr>
              <w:t xml:space="preserve"> pranešimo raštu apie jos priimtą sprendimą išsiuntimo tiekėjams dienos arba nuo paskelbimo apie </w:t>
            </w:r>
            <w:r w:rsidR="006C7941" w:rsidRPr="00210E80">
              <w:rPr>
                <w:rFonts w:ascii="Times New Roman" w:eastAsia="Arial" w:hAnsi="Times New Roman" w:cs="Times New Roman"/>
                <w:sz w:val="24"/>
                <w:szCs w:val="24"/>
              </w:rPr>
              <w:t>perkančiosios organizacijos</w:t>
            </w:r>
            <w:r w:rsidR="00D65C16" w:rsidRPr="00210E80">
              <w:rPr>
                <w:rFonts w:ascii="Times New Roman" w:hAnsi="Times New Roman" w:cs="Times New Roman"/>
                <w:sz w:val="24"/>
                <w:szCs w:val="24"/>
              </w:rPr>
              <w:t xml:space="preserve"> priimtus sprendimus dienos, jei VPĮ nenumato reikalavimo raštu informuoti tiekėjus apie </w:t>
            </w:r>
            <w:r w:rsidR="00D65C16" w:rsidRPr="00210E80">
              <w:rPr>
                <w:rFonts w:ascii="Times New Roman" w:eastAsia="Arial" w:hAnsi="Times New Roman" w:cs="Times New Roman"/>
                <w:sz w:val="24"/>
                <w:szCs w:val="24"/>
              </w:rPr>
              <w:t xml:space="preserve"> </w:t>
            </w:r>
            <w:r w:rsidR="006C7941" w:rsidRPr="00210E80">
              <w:rPr>
                <w:rFonts w:ascii="Times New Roman" w:eastAsia="Arial" w:hAnsi="Times New Roman" w:cs="Times New Roman"/>
                <w:sz w:val="24"/>
                <w:szCs w:val="24"/>
              </w:rPr>
              <w:t>perkančiosios organizacijos</w:t>
            </w:r>
            <w:r w:rsidR="00D65C16" w:rsidRPr="00210E80">
              <w:rPr>
                <w:rFonts w:ascii="Times New Roman" w:hAnsi="Times New Roman" w:cs="Times New Roman"/>
                <w:sz w:val="24"/>
                <w:szCs w:val="24"/>
              </w:rPr>
              <w:t xml:space="preserve"> priimtus sprendimus;</w:t>
            </w:r>
          </w:p>
          <w:p w14:paraId="24167C40" w14:textId="4434CEE0" w:rsidR="00774AA5" w:rsidRPr="00210E80" w:rsidRDefault="00D65C16" w:rsidP="006C7941">
            <w:pPr>
              <w:spacing w:after="0" w:line="240" w:lineRule="auto"/>
              <w:jc w:val="both"/>
              <w:rPr>
                <w:rFonts w:ascii="Times New Roman" w:hAnsi="Times New Roman" w:cs="Times New Roman"/>
                <w:sz w:val="24"/>
                <w:szCs w:val="24"/>
              </w:rPr>
            </w:pPr>
            <w:r w:rsidRPr="00210E80">
              <w:rPr>
                <w:rFonts w:ascii="Times New Roman" w:hAnsi="Times New Roman" w:cs="Times New Roman"/>
                <w:sz w:val="24"/>
                <w:szCs w:val="24"/>
              </w:rPr>
              <w:lastRenderedPageBreak/>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0DA96950" w14:textId="70776E48" w:rsidR="00774AA5" w:rsidRPr="00210E80" w:rsidRDefault="00774AA5" w:rsidP="0003169B">
            <w:pPr>
              <w:spacing w:after="0" w:line="240" w:lineRule="auto"/>
              <w:rPr>
                <w:rFonts w:ascii="Times New Roman" w:hAnsi="Times New Roman" w:cs="Times New Roman"/>
                <w:bCs/>
                <w:sz w:val="24"/>
                <w:szCs w:val="24"/>
              </w:rPr>
            </w:pPr>
          </w:p>
        </w:tc>
      </w:tr>
      <w:tr w:rsidR="00774AA5" w:rsidRPr="00210E80" w14:paraId="1A8FC6DE" w14:textId="77777777" w:rsidTr="00222D6D">
        <w:trPr>
          <w:trHeight w:val="20"/>
        </w:trPr>
        <w:tc>
          <w:tcPr>
            <w:tcW w:w="726" w:type="dxa"/>
            <w:tcMar>
              <w:top w:w="0" w:type="dxa"/>
              <w:left w:w="108" w:type="dxa"/>
              <w:bottom w:w="0" w:type="dxa"/>
              <w:right w:w="108" w:type="dxa"/>
            </w:tcMar>
          </w:tcPr>
          <w:p w14:paraId="3FCD8BCC" w14:textId="68586EDA" w:rsidR="00774AA5" w:rsidRPr="00210E80" w:rsidRDefault="00CD4D28" w:rsidP="00CD4D28">
            <w:pPr>
              <w:spacing w:after="0" w:line="240" w:lineRule="auto"/>
              <w:rPr>
                <w:rFonts w:ascii="Times New Roman" w:hAnsi="Times New Roman" w:cs="Times New Roman"/>
                <w:sz w:val="24"/>
                <w:szCs w:val="24"/>
              </w:rPr>
            </w:pPr>
            <w:r w:rsidRPr="00210E80">
              <w:rPr>
                <w:rFonts w:ascii="Times New Roman" w:hAnsi="Times New Roman" w:cs="Times New Roman"/>
                <w:sz w:val="24"/>
                <w:szCs w:val="24"/>
              </w:rPr>
              <w:t>15.</w:t>
            </w:r>
          </w:p>
        </w:tc>
        <w:tc>
          <w:tcPr>
            <w:tcW w:w="2531" w:type="dxa"/>
            <w:tcMar>
              <w:top w:w="0" w:type="dxa"/>
              <w:left w:w="108" w:type="dxa"/>
              <w:bottom w:w="0" w:type="dxa"/>
              <w:right w:w="108" w:type="dxa"/>
            </w:tcMar>
          </w:tcPr>
          <w:p w14:paraId="4B78EF85" w14:textId="77777777" w:rsidR="00774AA5" w:rsidRPr="00210E80" w:rsidRDefault="00774AA5" w:rsidP="0003169B">
            <w:pPr>
              <w:spacing w:after="0" w:line="240" w:lineRule="auto"/>
              <w:rPr>
                <w:rFonts w:ascii="Times New Roman" w:hAnsi="Times New Roman" w:cs="Times New Roman"/>
                <w:sz w:val="24"/>
                <w:szCs w:val="24"/>
              </w:rPr>
            </w:pPr>
            <w:r w:rsidRPr="00210E80">
              <w:rPr>
                <w:rFonts w:ascii="Times New Roman" w:hAnsi="Times New Roman" w:cs="Times New Roman"/>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210E80" w:rsidRDefault="00774AA5" w:rsidP="0003169B">
            <w:pPr>
              <w:spacing w:after="0" w:line="240" w:lineRule="auto"/>
              <w:rPr>
                <w:rFonts w:ascii="Times New Roman" w:hAnsi="Times New Roman" w:cs="Times New Roman"/>
                <w:sz w:val="24"/>
                <w:szCs w:val="24"/>
              </w:rPr>
            </w:pPr>
            <w:r w:rsidRPr="00210E80">
              <w:rPr>
                <w:rFonts w:ascii="Times New Roman" w:hAnsi="Times New Roman" w:cs="Times New Roman"/>
                <w:sz w:val="24"/>
                <w:szCs w:val="24"/>
              </w:rPr>
              <w:t>6 (šešias) darbo dienas nuo pretenzijos gavimo dienos</w:t>
            </w:r>
          </w:p>
        </w:tc>
        <w:tc>
          <w:tcPr>
            <w:tcW w:w="2954" w:type="dxa"/>
            <w:tcMar>
              <w:top w:w="0" w:type="dxa"/>
              <w:left w:w="108" w:type="dxa"/>
              <w:bottom w:w="0" w:type="dxa"/>
              <w:right w:w="108" w:type="dxa"/>
            </w:tcMar>
          </w:tcPr>
          <w:p w14:paraId="2E4EA800" w14:textId="424A9933" w:rsidR="00774AA5" w:rsidRPr="00210E80" w:rsidRDefault="00774AA5" w:rsidP="0003169B">
            <w:pPr>
              <w:spacing w:after="0" w:line="240" w:lineRule="auto"/>
              <w:rPr>
                <w:rFonts w:ascii="Times New Roman" w:hAnsi="Times New Roman" w:cs="Times New Roman"/>
                <w:sz w:val="24"/>
                <w:szCs w:val="24"/>
              </w:rPr>
            </w:pPr>
          </w:p>
        </w:tc>
      </w:tr>
      <w:tr w:rsidR="00774AA5" w:rsidRPr="00210E80" w14:paraId="65BDD6BA" w14:textId="77777777" w:rsidTr="00222D6D">
        <w:trPr>
          <w:trHeight w:val="20"/>
        </w:trPr>
        <w:tc>
          <w:tcPr>
            <w:tcW w:w="726" w:type="dxa"/>
            <w:tcMar>
              <w:top w:w="0" w:type="dxa"/>
              <w:left w:w="108" w:type="dxa"/>
              <w:bottom w:w="0" w:type="dxa"/>
              <w:right w:w="108" w:type="dxa"/>
            </w:tcMar>
          </w:tcPr>
          <w:p w14:paraId="18CCF556" w14:textId="42DEA69B" w:rsidR="00774AA5" w:rsidRPr="00210E80" w:rsidRDefault="00CD4D28" w:rsidP="00CD4D28">
            <w:pPr>
              <w:spacing w:after="0" w:line="240" w:lineRule="auto"/>
              <w:rPr>
                <w:rFonts w:ascii="Times New Roman" w:hAnsi="Times New Roman" w:cs="Times New Roman"/>
                <w:bCs/>
                <w:sz w:val="24"/>
                <w:szCs w:val="24"/>
              </w:rPr>
            </w:pPr>
            <w:r w:rsidRPr="00210E80">
              <w:rPr>
                <w:rFonts w:ascii="Times New Roman" w:hAnsi="Times New Roman" w:cs="Times New Roman"/>
                <w:bCs/>
                <w:sz w:val="24"/>
                <w:szCs w:val="24"/>
              </w:rPr>
              <w:t>16.</w:t>
            </w:r>
          </w:p>
        </w:tc>
        <w:tc>
          <w:tcPr>
            <w:tcW w:w="2531" w:type="dxa"/>
            <w:tcMar>
              <w:top w:w="0" w:type="dxa"/>
              <w:left w:w="108" w:type="dxa"/>
              <w:bottom w:w="0" w:type="dxa"/>
              <w:right w:w="108" w:type="dxa"/>
            </w:tcMar>
          </w:tcPr>
          <w:p w14:paraId="09ECB10C" w14:textId="77777777" w:rsidR="00774AA5" w:rsidRPr="00210E80" w:rsidRDefault="00774AA5" w:rsidP="0003169B">
            <w:pPr>
              <w:spacing w:after="0" w:line="240" w:lineRule="auto"/>
              <w:rPr>
                <w:rFonts w:ascii="Times New Roman" w:hAnsi="Times New Roman" w:cs="Times New Roman"/>
                <w:bCs/>
                <w:sz w:val="24"/>
                <w:szCs w:val="24"/>
              </w:rPr>
            </w:pPr>
            <w:r w:rsidRPr="00210E80">
              <w:rPr>
                <w:rFonts w:ascii="Times New Roman" w:hAnsi="Times New Roman" w:cs="Times New Roman"/>
                <w:sz w:val="24"/>
                <w:szCs w:val="24"/>
              </w:rPr>
              <w:t>Jeigu perkančioji organizacija per nustatytą terminą neišnagrinėja jai pateiktos pretenzijos, tiekėjas turi teisę pateikti prašymą ar pareikšti ieškinį teismui per</w:t>
            </w:r>
            <w:r w:rsidRPr="00210E80">
              <w:rPr>
                <w:rFonts w:ascii="Times New Roman" w:hAnsi="Times New Roman" w:cs="Times New Roman"/>
                <w:bCs/>
                <w:sz w:val="24"/>
                <w:szCs w:val="24"/>
              </w:rPr>
              <w:t xml:space="preserve"> (išskyrus ieškinį dėl sutarties pripažinimo negaliojančia) </w:t>
            </w:r>
          </w:p>
        </w:tc>
        <w:tc>
          <w:tcPr>
            <w:tcW w:w="3643" w:type="dxa"/>
            <w:tcMar>
              <w:top w:w="0" w:type="dxa"/>
              <w:left w:w="108" w:type="dxa"/>
              <w:bottom w:w="0" w:type="dxa"/>
              <w:right w:w="108" w:type="dxa"/>
            </w:tcMar>
          </w:tcPr>
          <w:p w14:paraId="5850D3CD" w14:textId="77777777" w:rsidR="00774AA5" w:rsidRPr="00210E80" w:rsidRDefault="00774AA5" w:rsidP="0003169B">
            <w:pPr>
              <w:spacing w:after="0" w:line="240" w:lineRule="auto"/>
              <w:rPr>
                <w:rFonts w:ascii="Times New Roman" w:hAnsi="Times New Roman" w:cs="Times New Roman"/>
                <w:sz w:val="24"/>
                <w:szCs w:val="24"/>
              </w:rPr>
            </w:pPr>
            <w:r w:rsidRPr="00210E80">
              <w:rPr>
                <w:rFonts w:ascii="Times New Roman" w:hAnsi="Times New Roman" w:cs="Times New Roman"/>
                <w:sz w:val="24"/>
                <w:szCs w:val="24"/>
              </w:rPr>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2FDA5363" w14:textId="6C91B860" w:rsidR="00774AA5" w:rsidRPr="00210E80" w:rsidRDefault="00774AA5" w:rsidP="0003169B">
            <w:pPr>
              <w:spacing w:after="0" w:line="240" w:lineRule="auto"/>
              <w:rPr>
                <w:rFonts w:ascii="Times New Roman" w:hAnsi="Times New Roman" w:cs="Times New Roman"/>
                <w:sz w:val="24"/>
                <w:szCs w:val="24"/>
              </w:rPr>
            </w:pPr>
          </w:p>
        </w:tc>
      </w:tr>
      <w:tr w:rsidR="00774AA5" w:rsidRPr="00210E80" w14:paraId="1EEDC62F" w14:textId="77777777" w:rsidTr="00222D6D">
        <w:trPr>
          <w:trHeight w:val="20"/>
        </w:trPr>
        <w:tc>
          <w:tcPr>
            <w:tcW w:w="726" w:type="dxa"/>
            <w:tcMar>
              <w:top w:w="0" w:type="dxa"/>
              <w:left w:w="108" w:type="dxa"/>
              <w:bottom w:w="0" w:type="dxa"/>
              <w:right w:w="108" w:type="dxa"/>
            </w:tcMar>
          </w:tcPr>
          <w:p w14:paraId="3EE38EA3" w14:textId="6687BFA5" w:rsidR="00774AA5" w:rsidRPr="00210E80" w:rsidRDefault="00CD4D28" w:rsidP="00CD4D28">
            <w:pPr>
              <w:spacing w:after="0" w:line="240" w:lineRule="auto"/>
              <w:rPr>
                <w:rFonts w:ascii="Times New Roman" w:hAnsi="Times New Roman" w:cs="Times New Roman"/>
                <w:sz w:val="24"/>
                <w:szCs w:val="24"/>
              </w:rPr>
            </w:pPr>
            <w:r w:rsidRPr="00210E80">
              <w:rPr>
                <w:rFonts w:ascii="Times New Roman" w:hAnsi="Times New Roman" w:cs="Times New Roman"/>
                <w:sz w:val="24"/>
                <w:szCs w:val="24"/>
              </w:rPr>
              <w:t>17.</w:t>
            </w:r>
          </w:p>
        </w:tc>
        <w:tc>
          <w:tcPr>
            <w:tcW w:w="2531" w:type="dxa"/>
            <w:tcMar>
              <w:top w:w="0" w:type="dxa"/>
              <w:left w:w="108" w:type="dxa"/>
              <w:bottom w:w="0" w:type="dxa"/>
              <w:right w:w="108" w:type="dxa"/>
            </w:tcMar>
          </w:tcPr>
          <w:p w14:paraId="3AE3E0BA" w14:textId="77777777" w:rsidR="00774AA5" w:rsidRPr="00210E80" w:rsidRDefault="00774AA5" w:rsidP="0003169B">
            <w:pPr>
              <w:spacing w:after="0" w:line="240" w:lineRule="auto"/>
              <w:rPr>
                <w:rFonts w:ascii="Times New Roman" w:hAnsi="Times New Roman" w:cs="Times New Roman"/>
                <w:sz w:val="24"/>
                <w:szCs w:val="24"/>
              </w:rPr>
            </w:pPr>
            <w:r w:rsidRPr="00210E80">
              <w:rPr>
                <w:rFonts w:ascii="Times New Roman" w:hAnsi="Times New Roman" w:cs="Times New Roman"/>
                <w:sz w:val="24"/>
                <w:szCs w:val="24"/>
              </w:rPr>
              <w:t>Perkančioji organizacija negali sudaryti sutarties anksčiau kaip po</w:t>
            </w:r>
          </w:p>
        </w:tc>
        <w:tc>
          <w:tcPr>
            <w:tcW w:w="3643" w:type="dxa"/>
            <w:tcMar>
              <w:top w:w="0" w:type="dxa"/>
              <w:left w:w="108" w:type="dxa"/>
              <w:bottom w:w="0" w:type="dxa"/>
              <w:right w:w="108" w:type="dxa"/>
            </w:tcMar>
          </w:tcPr>
          <w:p w14:paraId="1FD5A236" w14:textId="2F1923EB" w:rsidR="00774AA5" w:rsidRPr="00210E80" w:rsidRDefault="00774AA5" w:rsidP="00A81E68">
            <w:pPr>
              <w:spacing w:after="0" w:line="240" w:lineRule="auto"/>
              <w:rPr>
                <w:rFonts w:ascii="Times New Roman" w:hAnsi="Times New Roman" w:cs="Times New Roman"/>
                <w:sz w:val="24"/>
                <w:szCs w:val="24"/>
              </w:rPr>
            </w:pPr>
            <w:r w:rsidRPr="00210E80">
              <w:rPr>
                <w:rFonts w:ascii="Times New Roman" w:hAnsi="Times New Roman" w:cs="Times New Roman"/>
                <w:bCs/>
                <w:sz w:val="24"/>
                <w:szCs w:val="24"/>
              </w:rPr>
              <w:t>10 (dešimt) dienų,</w:t>
            </w:r>
            <w:r w:rsidRPr="00210E80">
              <w:rPr>
                <w:rFonts w:ascii="Times New Roman" w:hAnsi="Times New Roman" w:cs="Times New Roman"/>
                <w:sz w:val="24"/>
                <w:szCs w:val="24"/>
              </w:rPr>
              <w:t xml:space="preserve"> nuo pranešimo apie sprendimą sudaryti sutartį (o jei buv</w:t>
            </w:r>
            <w:r w:rsidR="00087211" w:rsidRPr="00210E80">
              <w:rPr>
                <w:rFonts w:ascii="Times New Roman" w:hAnsi="Times New Roman" w:cs="Times New Roman"/>
                <w:sz w:val="24"/>
                <w:szCs w:val="24"/>
              </w:rPr>
              <w:t>o</w:t>
            </w:r>
            <w:r w:rsidRPr="00210E80">
              <w:rPr>
                <w:rFonts w:ascii="Times New Roman" w:hAnsi="Times New Roman" w:cs="Times New Roman"/>
                <w:sz w:val="24"/>
                <w:szCs w:val="24"/>
              </w:rPr>
              <w:t xml:space="preserve"> gauta pretenzija – nuo pranešimo raštu apie jos priimtą sprendimą dėl pretenzijos) išsiuntimo iš perkančiosios organizacijos pirkimo dalyviams dienos, o jeigu šis pranešimas nebuvo siunčiamas elektroninėmis priemonėmis, – ne anksčiau </w:t>
            </w:r>
            <w:r w:rsidR="00A81E68" w:rsidRPr="00210E80">
              <w:rPr>
                <w:rFonts w:ascii="Times New Roman" w:hAnsi="Times New Roman" w:cs="Times New Roman"/>
                <w:sz w:val="24"/>
                <w:szCs w:val="24"/>
              </w:rPr>
              <w:t>kaip po 15 (penkiolikos) dienų.</w:t>
            </w:r>
          </w:p>
        </w:tc>
        <w:tc>
          <w:tcPr>
            <w:tcW w:w="2954" w:type="dxa"/>
            <w:tcMar>
              <w:top w:w="0" w:type="dxa"/>
              <w:left w:w="108" w:type="dxa"/>
              <w:bottom w:w="0" w:type="dxa"/>
              <w:right w:w="108" w:type="dxa"/>
            </w:tcMar>
          </w:tcPr>
          <w:p w14:paraId="61BCB161" w14:textId="39873F9D" w:rsidR="00774AA5" w:rsidRPr="00210E80" w:rsidRDefault="00774AA5" w:rsidP="0003169B">
            <w:pPr>
              <w:spacing w:after="0" w:line="240" w:lineRule="auto"/>
              <w:rPr>
                <w:rFonts w:ascii="Times New Roman" w:hAnsi="Times New Roman" w:cs="Times New Roman"/>
                <w:sz w:val="24"/>
                <w:szCs w:val="24"/>
              </w:rPr>
            </w:pPr>
          </w:p>
        </w:tc>
      </w:tr>
      <w:tr w:rsidR="00451AF7" w:rsidRPr="00210E80" w14:paraId="74B4ACF3" w14:textId="77777777" w:rsidTr="00222D6D">
        <w:trPr>
          <w:trHeight w:val="20"/>
        </w:trPr>
        <w:tc>
          <w:tcPr>
            <w:tcW w:w="726" w:type="dxa"/>
            <w:tcMar>
              <w:top w:w="0" w:type="dxa"/>
              <w:left w:w="108" w:type="dxa"/>
              <w:bottom w:w="0" w:type="dxa"/>
              <w:right w:w="108" w:type="dxa"/>
            </w:tcMar>
          </w:tcPr>
          <w:p w14:paraId="5A1CA8A8" w14:textId="77BCCEA0" w:rsidR="00F50C57" w:rsidRPr="00210E80" w:rsidRDefault="00CD4D28" w:rsidP="00CD4D28">
            <w:pPr>
              <w:spacing w:after="0" w:line="240" w:lineRule="auto"/>
              <w:rPr>
                <w:rFonts w:ascii="Times New Roman" w:hAnsi="Times New Roman" w:cs="Times New Roman"/>
                <w:sz w:val="24"/>
                <w:szCs w:val="24"/>
              </w:rPr>
            </w:pPr>
            <w:r w:rsidRPr="00210E80">
              <w:rPr>
                <w:rFonts w:ascii="Times New Roman" w:hAnsi="Times New Roman" w:cs="Times New Roman"/>
                <w:sz w:val="24"/>
                <w:szCs w:val="24"/>
              </w:rPr>
              <w:t>18.</w:t>
            </w:r>
          </w:p>
        </w:tc>
        <w:tc>
          <w:tcPr>
            <w:tcW w:w="2531" w:type="dxa"/>
            <w:tcMar>
              <w:top w:w="0" w:type="dxa"/>
              <w:left w:w="108" w:type="dxa"/>
              <w:bottom w:w="0" w:type="dxa"/>
              <w:right w:w="108" w:type="dxa"/>
            </w:tcMar>
          </w:tcPr>
          <w:p w14:paraId="187F2A99" w14:textId="787AA8A5" w:rsidR="00F50C57" w:rsidRPr="00210E80" w:rsidRDefault="00F50C57" w:rsidP="0003169B">
            <w:pPr>
              <w:spacing w:after="0" w:line="240" w:lineRule="auto"/>
              <w:rPr>
                <w:rFonts w:ascii="Times New Roman" w:hAnsi="Times New Roman" w:cs="Times New Roman"/>
                <w:sz w:val="24"/>
                <w:szCs w:val="24"/>
              </w:rPr>
            </w:pPr>
            <w:r w:rsidRPr="00210E80">
              <w:rPr>
                <w:rFonts w:ascii="Times New Roman" w:hAnsi="Times New Roman" w:cs="Times New Roman"/>
                <w:sz w:val="24"/>
                <w:szCs w:val="24"/>
              </w:rPr>
              <w:t xml:space="preserve">Jeigu </w:t>
            </w:r>
            <w:r w:rsidR="00F46E88" w:rsidRPr="00210E80">
              <w:rPr>
                <w:rFonts w:ascii="Times New Roman" w:hAnsi="Times New Roman" w:cs="Times New Roman"/>
                <w:iCs/>
                <w:sz w:val="24"/>
                <w:szCs w:val="24"/>
              </w:rPr>
              <w:t>suinteresuotas dalyvis paprašys perkančiosios organizacijos pateikti laimėjusį pasiūlymą</w:t>
            </w:r>
          </w:p>
        </w:tc>
        <w:tc>
          <w:tcPr>
            <w:tcW w:w="3643" w:type="dxa"/>
            <w:tcMar>
              <w:top w:w="0" w:type="dxa"/>
              <w:left w:w="108" w:type="dxa"/>
              <w:bottom w:w="0" w:type="dxa"/>
              <w:right w:w="108" w:type="dxa"/>
            </w:tcMar>
          </w:tcPr>
          <w:p w14:paraId="6191E2D5" w14:textId="73E320B9" w:rsidR="00ED5B78" w:rsidRPr="00210E80" w:rsidRDefault="000B4E01" w:rsidP="00451AF7">
            <w:pPr>
              <w:spacing w:after="0" w:line="240" w:lineRule="auto"/>
              <w:jc w:val="both"/>
              <w:rPr>
                <w:rFonts w:ascii="Times New Roman" w:hAnsi="Times New Roman" w:cs="Times New Roman"/>
                <w:i/>
                <w:iCs/>
                <w:color w:val="FF0000"/>
                <w:sz w:val="24"/>
                <w:szCs w:val="24"/>
              </w:rPr>
            </w:pPr>
            <w:r w:rsidRPr="00210E80">
              <w:rPr>
                <w:rFonts w:ascii="Times New Roman" w:hAnsi="Times New Roman" w:cs="Times New Roman"/>
                <w:i/>
                <w:iCs/>
                <w:sz w:val="24"/>
                <w:szCs w:val="24"/>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w:t>
            </w:r>
            <w:r w:rsidRPr="00210E80">
              <w:rPr>
                <w:rFonts w:ascii="Times New Roman" w:hAnsi="Times New Roman" w:cs="Times New Roman"/>
                <w:i/>
                <w:iCs/>
                <w:sz w:val="24"/>
                <w:szCs w:val="24"/>
              </w:rPr>
              <w:lastRenderedPageBreak/>
              <w:t xml:space="preserve">pateiktas minėtas pasiūlymas. Jeigu laimėjusio dalyvio pasiūlymas pateikiamas tą pačią dieną, kai buvo paprašyta, VPĮ 102 straipsnio 1 dalyje nustatytas terminas ir atidėjimo terminas pratęsiami vienai darbo dienai. </w:t>
            </w:r>
          </w:p>
        </w:tc>
        <w:tc>
          <w:tcPr>
            <w:tcW w:w="2954" w:type="dxa"/>
            <w:tcMar>
              <w:top w:w="0" w:type="dxa"/>
              <w:left w:w="108" w:type="dxa"/>
              <w:bottom w:w="0" w:type="dxa"/>
              <w:right w:w="108" w:type="dxa"/>
            </w:tcMar>
          </w:tcPr>
          <w:p w14:paraId="34B7E883" w14:textId="77777777" w:rsidR="00F50C57" w:rsidRPr="00210E80" w:rsidRDefault="00F50C57" w:rsidP="0003169B">
            <w:pPr>
              <w:spacing w:after="0" w:line="240" w:lineRule="auto"/>
              <w:rPr>
                <w:rFonts w:ascii="Times New Roman" w:hAnsi="Times New Roman" w:cs="Times New Roman"/>
                <w:sz w:val="24"/>
                <w:szCs w:val="24"/>
              </w:rPr>
            </w:pPr>
          </w:p>
        </w:tc>
      </w:tr>
    </w:tbl>
    <w:p w14:paraId="7300D3EE" w14:textId="187855F2" w:rsidR="008F59C5" w:rsidRPr="00210E80" w:rsidRDefault="008F59C5" w:rsidP="008D704D">
      <w:pPr>
        <w:tabs>
          <w:tab w:val="left" w:pos="2977"/>
        </w:tabs>
        <w:spacing w:after="120" w:line="20" w:lineRule="atLeast"/>
        <w:jc w:val="center"/>
        <w:rPr>
          <w:rFonts w:ascii="Times New Roman" w:eastAsia="Calibri" w:hAnsi="Times New Roman" w:cs="Times New Roman"/>
          <w:sz w:val="24"/>
          <w:szCs w:val="24"/>
        </w:rPr>
      </w:pPr>
    </w:p>
    <w:sectPr w:rsidR="008F59C5" w:rsidRPr="00210E80" w:rsidSect="006C6F97">
      <w:pgSz w:w="12240" w:h="15840"/>
      <w:pgMar w:top="709" w:right="567" w:bottom="1134" w:left="1701" w:header="720" w:footer="720" w:gutter="0"/>
      <w:pgNumType w:start="13"/>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3FC1F6" w14:textId="77777777" w:rsidR="00812B5D" w:rsidRDefault="00812B5D" w:rsidP="00D05666">
      <w:r>
        <w:separator/>
      </w:r>
    </w:p>
  </w:endnote>
  <w:endnote w:type="continuationSeparator" w:id="0">
    <w:p w14:paraId="282EFE10" w14:textId="77777777" w:rsidR="00812B5D" w:rsidRDefault="00812B5D" w:rsidP="00D05666">
      <w:r>
        <w:continuationSeparator/>
      </w:r>
    </w:p>
  </w:endnote>
  <w:endnote w:type="continuationNotice" w:id="1">
    <w:p w14:paraId="7110E4E2" w14:textId="77777777" w:rsidR="00812B5D" w:rsidRDefault="00812B5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DokChampa">
    <w:altName w:val="Tahoma"/>
    <w:panose1 w:val="00000000000000000000"/>
    <w:charset w:val="00"/>
    <w:family w:val="roman"/>
    <w:notTrueType/>
    <w:pitch w:val="default"/>
  </w:font>
  <w:font w:name="Calibri Light">
    <w:panose1 w:val="020F03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Arial">
    <w:panose1 w:val="020B0604020202020204"/>
    <w:charset w:val="BA"/>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540E1A" w14:textId="77777777" w:rsidR="00812B5D" w:rsidRDefault="00812B5D" w:rsidP="00D05666">
      <w:r>
        <w:separator/>
      </w:r>
    </w:p>
  </w:footnote>
  <w:footnote w:type="continuationSeparator" w:id="0">
    <w:p w14:paraId="39BC2D98" w14:textId="77777777" w:rsidR="00812B5D" w:rsidRDefault="00812B5D" w:rsidP="00D05666">
      <w:r>
        <w:continuationSeparator/>
      </w:r>
    </w:p>
  </w:footnote>
  <w:footnote w:type="continuationNotice" w:id="1">
    <w:p w14:paraId="1626BFE4" w14:textId="77777777" w:rsidR="00812B5D" w:rsidRDefault="00812B5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3338"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2F411186"/>
    <w:multiLevelType w:val="multilevel"/>
    <w:tmpl w:val="2B4ECBBC"/>
    <w:lvl w:ilvl="0">
      <w:start w:val="1"/>
      <w:numFmt w:val="decimal"/>
      <w:lvlText w:val="%1."/>
      <w:lvlJc w:val="left"/>
      <w:pPr>
        <w:ind w:left="8015" w:hanging="360"/>
      </w:pPr>
      <w:rPr>
        <w:rFonts w:hint="default"/>
        <w:b w:val="0"/>
        <w:bCs w:val="0"/>
      </w:rPr>
    </w:lvl>
    <w:lvl w:ilvl="1">
      <w:start w:val="1"/>
      <w:numFmt w:val="decimal"/>
      <w:lvlText w:val="%1.%2."/>
      <w:lvlJc w:val="left"/>
      <w:pPr>
        <w:ind w:left="8015" w:hanging="360"/>
      </w:pPr>
      <w:rPr>
        <w:rFonts w:hint="default"/>
        <w:b w:val="0"/>
        <w:bCs w:val="0"/>
      </w:rPr>
    </w:lvl>
    <w:lvl w:ilvl="2">
      <w:start w:val="1"/>
      <w:numFmt w:val="decimal"/>
      <w:lvlText w:val="%1.%2.%3."/>
      <w:lvlJc w:val="left"/>
      <w:pPr>
        <w:ind w:left="8375" w:hanging="720"/>
      </w:pPr>
      <w:rPr>
        <w:rFonts w:hint="default"/>
      </w:rPr>
    </w:lvl>
    <w:lvl w:ilvl="3">
      <w:start w:val="1"/>
      <w:numFmt w:val="decimal"/>
      <w:lvlText w:val="%1.%2.%3.%4."/>
      <w:lvlJc w:val="left"/>
      <w:pPr>
        <w:ind w:left="8375" w:hanging="720"/>
      </w:pPr>
      <w:rPr>
        <w:rFonts w:hint="default"/>
      </w:rPr>
    </w:lvl>
    <w:lvl w:ilvl="4">
      <w:start w:val="1"/>
      <w:numFmt w:val="decimal"/>
      <w:lvlText w:val="%1.%2.%3.%4.%5."/>
      <w:lvlJc w:val="left"/>
      <w:pPr>
        <w:ind w:left="8735" w:hanging="1080"/>
      </w:pPr>
      <w:rPr>
        <w:rFonts w:hint="default"/>
      </w:rPr>
    </w:lvl>
    <w:lvl w:ilvl="5">
      <w:start w:val="1"/>
      <w:numFmt w:val="decimal"/>
      <w:lvlText w:val="%1.%2.%3.%4.%5.%6."/>
      <w:lvlJc w:val="left"/>
      <w:pPr>
        <w:ind w:left="8735" w:hanging="1080"/>
      </w:pPr>
      <w:rPr>
        <w:rFonts w:hint="default"/>
      </w:rPr>
    </w:lvl>
    <w:lvl w:ilvl="6">
      <w:start w:val="1"/>
      <w:numFmt w:val="decimal"/>
      <w:lvlText w:val="%1.%2.%3.%4.%5.%6.%7."/>
      <w:lvlJc w:val="left"/>
      <w:pPr>
        <w:ind w:left="9095" w:hanging="1440"/>
      </w:pPr>
      <w:rPr>
        <w:rFonts w:hint="default"/>
      </w:rPr>
    </w:lvl>
    <w:lvl w:ilvl="7">
      <w:start w:val="1"/>
      <w:numFmt w:val="decimal"/>
      <w:lvlText w:val="%1.%2.%3.%4.%5.%6.%7.%8."/>
      <w:lvlJc w:val="left"/>
      <w:pPr>
        <w:ind w:left="9095" w:hanging="1440"/>
      </w:pPr>
      <w:rPr>
        <w:rFonts w:hint="default"/>
      </w:rPr>
    </w:lvl>
    <w:lvl w:ilvl="8">
      <w:start w:val="1"/>
      <w:numFmt w:val="decimal"/>
      <w:lvlText w:val="%1.%2.%3.%4.%5.%6.%7.%8.%9."/>
      <w:lvlJc w:val="left"/>
      <w:pPr>
        <w:ind w:left="9455" w:hanging="1800"/>
      </w:pPr>
      <w:rPr>
        <w:rFonts w:hint="default"/>
      </w:rPr>
    </w:lvl>
  </w:abstractNum>
  <w:abstractNum w:abstractNumId="5"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6"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7"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8"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9"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604E4C2D"/>
    <w:multiLevelType w:val="multilevel"/>
    <w:tmpl w:val="4CB0778A"/>
    <w:lvl w:ilvl="0">
      <w:start w:val="1"/>
      <w:numFmt w:val="decimal"/>
      <w:lvlText w:val="%1."/>
      <w:lvlJc w:val="left"/>
      <w:pPr>
        <w:ind w:left="360" w:hanging="360"/>
      </w:pPr>
      <w:rPr>
        <w:rFonts w:cstheme="minorHAnsi" w:hint="default"/>
      </w:rPr>
    </w:lvl>
    <w:lvl w:ilvl="1">
      <w:start w:val="5"/>
      <w:numFmt w:val="decimal"/>
      <w:lvlText w:val="%1.%2."/>
      <w:lvlJc w:val="left"/>
      <w:pPr>
        <w:ind w:left="720" w:hanging="360"/>
      </w:pPr>
      <w:rPr>
        <w:rFonts w:cstheme="minorHAnsi" w:hint="default"/>
      </w:rPr>
    </w:lvl>
    <w:lvl w:ilvl="2">
      <w:start w:val="1"/>
      <w:numFmt w:val="decimal"/>
      <w:lvlText w:val="%1.%2.%3."/>
      <w:lvlJc w:val="left"/>
      <w:pPr>
        <w:ind w:left="1440" w:hanging="720"/>
      </w:pPr>
      <w:rPr>
        <w:rFonts w:cstheme="minorHAnsi" w:hint="default"/>
      </w:rPr>
    </w:lvl>
    <w:lvl w:ilvl="3">
      <w:start w:val="1"/>
      <w:numFmt w:val="decimal"/>
      <w:lvlText w:val="%1.%2.%3.%4."/>
      <w:lvlJc w:val="left"/>
      <w:pPr>
        <w:ind w:left="1800" w:hanging="720"/>
      </w:pPr>
      <w:rPr>
        <w:rFonts w:cstheme="minorHAnsi" w:hint="default"/>
      </w:rPr>
    </w:lvl>
    <w:lvl w:ilvl="4">
      <w:start w:val="1"/>
      <w:numFmt w:val="decimal"/>
      <w:lvlText w:val="%1.%2.%3.%4.%5."/>
      <w:lvlJc w:val="left"/>
      <w:pPr>
        <w:ind w:left="2520" w:hanging="1080"/>
      </w:pPr>
      <w:rPr>
        <w:rFonts w:cstheme="minorHAnsi" w:hint="default"/>
      </w:rPr>
    </w:lvl>
    <w:lvl w:ilvl="5">
      <w:start w:val="1"/>
      <w:numFmt w:val="decimal"/>
      <w:lvlText w:val="%1.%2.%3.%4.%5.%6."/>
      <w:lvlJc w:val="left"/>
      <w:pPr>
        <w:ind w:left="2880" w:hanging="1080"/>
      </w:pPr>
      <w:rPr>
        <w:rFonts w:cstheme="minorHAnsi" w:hint="default"/>
      </w:rPr>
    </w:lvl>
    <w:lvl w:ilvl="6">
      <w:start w:val="1"/>
      <w:numFmt w:val="decimal"/>
      <w:lvlText w:val="%1.%2.%3.%4.%5.%6.%7."/>
      <w:lvlJc w:val="left"/>
      <w:pPr>
        <w:ind w:left="3600" w:hanging="1440"/>
      </w:pPr>
      <w:rPr>
        <w:rFonts w:cstheme="minorHAnsi" w:hint="default"/>
      </w:rPr>
    </w:lvl>
    <w:lvl w:ilvl="7">
      <w:start w:val="1"/>
      <w:numFmt w:val="decimal"/>
      <w:lvlText w:val="%1.%2.%3.%4.%5.%6.%7.%8."/>
      <w:lvlJc w:val="left"/>
      <w:pPr>
        <w:ind w:left="3960" w:hanging="1440"/>
      </w:pPr>
      <w:rPr>
        <w:rFonts w:cstheme="minorHAnsi" w:hint="default"/>
      </w:rPr>
    </w:lvl>
    <w:lvl w:ilvl="8">
      <w:start w:val="1"/>
      <w:numFmt w:val="decimal"/>
      <w:lvlText w:val="%1.%2.%3.%4.%5.%6.%7.%8.%9."/>
      <w:lvlJc w:val="left"/>
      <w:pPr>
        <w:ind w:left="4320" w:hanging="1440"/>
      </w:pPr>
      <w:rPr>
        <w:rFonts w:cstheme="minorHAnsi" w:hint="default"/>
      </w:rPr>
    </w:lvl>
  </w:abstractNum>
  <w:abstractNum w:abstractNumId="11" w15:restartNumberingAfterBreak="0">
    <w:nsid w:val="63D24784"/>
    <w:multiLevelType w:val="multilevel"/>
    <w:tmpl w:val="AEFECD90"/>
    <w:lvl w:ilvl="0">
      <w:start w:val="2"/>
      <w:numFmt w:val="decimal"/>
      <w:lvlText w:val="%1."/>
      <w:lvlJc w:val="left"/>
      <w:pPr>
        <w:ind w:left="360" w:hanging="360"/>
      </w:pPr>
      <w:rPr>
        <w:rFonts w:eastAsia="Calibri" w:hint="default"/>
        <w:color w:val="000000" w:themeColor="text1"/>
      </w:rPr>
    </w:lvl>
    <w:lvl w:ilvl="1">
      <w:start w:val="1"/>
      <w:numFmt w:val="decimal"/>
      <w:lvlText w:val="%1.%2."/>
      <w:lvlJc w:val="left"/>
      <w:pPr>
        <w:ind w:left="1211" w:hanging="360"/>
      </w:pPr>
      <w:rPr>
        <w:rFonts w:eastAsia="Calibri" w:hint="default"/>
        <w:color w:val="000000" w:themeColor="text1"/>
      </w:rPr>
    </w:lvl>
    <w:lvl w:ilvl="2">
      <w:start w:val="1"/>
      <w:numFmt w:val="decimal"/>
      <w:lvlText w:val="%1.%2.%3."/>
      <w:lvlJc w:val="left"/>
      <w:pPr>
        <w:ind w:left="2422" w:hanging="720"/>
      </w:pPr>
      <w:rPr>
        <w:rFonts w:eastAsia="Calibri" w:hint="default"/>
        <w:color w:val="000000" w:themeColor="text1"/>
      </w:rPr>
    </w:lvl>
    <w:lvl w:ilvl="3">
      <w:start w:val="1"/>
      <w:numFmt w:val="decimal"/>
      <w:lvlText w:val="%1.%2.%3.%4."/>
      <w:lvlJc w:val="left"/>
      <w:pPr>
        <w:ind w:left="3273" w:hanging="720"/>
      </w:pPr>
      <w:rPr>
        <w:rFonts w:eastAsia="Calibri" w:hint="default"/>
        <w:color w:val="000000" w:themeColor="text1"/>
      </w:rPr>
    </w:lvl>
    <w:lvl w:ilvl="4">
      <w:start w:val="1"/>
      <w:numFmt w:val="decimal"/>
      <w:lvlText w:val="%1.%2.%3.%4.%5."/>
      <w:lvlJc w:val="left"/>
      <w:pPr>
        <w:ind w:left="4484" w:hanging="1080"/>
      </w:pPr>
      <w:rPr>
        <w:rFonts w:eastAsia="Calibri" w:hint="default"/>
        <w:color w:val="000000" w:themeColor="text1"/>
      </w:rPr>
    </w:lvl>
    <w:lvl w:ilvl="5">
      <w:start w:val="1"/>
      <w:numFmt w:val="decimal"/>
      <w:lvlText w:val="%1.%2.%3.%4.%5.%6."/>
      <w:lvlJc w:val="left"/>
      <w:pPr>
        <w:ind w:left="5335" w:hanging="1080"/>
      </w:pPr>
      <w:rPr>
        <w:rFonts w:eastAsia="Calibri" w:hint="default"/>
        <w:color w:val="000000" w:themeColor="text1"/>
      </w:rPr>
    </w:lvl>
    <w:lvl w:ilvl="6">
      <w:start w:val="1"/>
      <w:numFmt w:val="decimal"/>
      <w:lvlText w:val="%1.%2.%3.%4.%5.%6.%7."/>
      <w:lvlJc w:val="left"/>
      <w:pPr>
        <w:ind w:left="6546" w:hanging="1440"/>
      </w:pPr>
      <w:rPr>
        <w:rFonts w:eastAsia="Calibri" w:hint="default"/>
        <w:color w:val="000000" w:themeColor="text1"/>
      </w:rPr>
    </w:lvl>
    <w:lvl w:ilvl="7">
      <w:start w:val="1"/>
      <w:numFmt w:val="decimal"/>
      <w:lvlText w:val="%1.%2.%3.%4.%5.%6.%7.%8."/>
      <w:lvlJc w:val="left"/>
      <w:pPr>
        <w:ind w:left="7397" w:hanging="1440"/>
      </w:pPr>
      <w:rPr>
        <w:rFonts w:eastAsia="Calibri" w:hint="default"/>
        <w:color w:val="000000" w:themeColor="text1"/>
      </w:rPr>
    </w:lvl>
    <w:lvl w:ilvl="8">
      <w:start w:val="1"/>
      <w:numFmt w:val="decimal"/>
      <w:lvlText w:val="%1.%2.%3.%4.%5.%6.%7.%8.%9."/>
      <w:lvlJc w:val="left"/>
      <w:pPr>
        <w:ind w:left="8248" w:hanging="1440"/>
      </w:pPr>
      <w:rPr>
        <w:rFonts w:eastAsia="Calibri" w:hint="default"/>
        <w:color w:val="000000" w:themeColor="text1"/>
      </w:rPr>
    </w:lvl>
  </w:abstractNum>
  <w:abstractNum w:abstractNumId="12"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1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4"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8241"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17"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8"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abstractNumId w:val="4"/>
  </w:num>
  <w:num w:numId="2">
    <w:abstractNumId w:val="1"/>
  </w:num>
  <w:num w:numId="3">
    <w:abstractNumId w:val="9"/>
  </w:num>
  <w:num w:numId="4">
    <w:abstractNumId w:val="13"/>
  </w:num>
  <w:num w:numId="5">
    <w:abstractNumId w:val="8"/>
  </w:num>
  <w:num w:numId="6">
    <w:abstractNumId w:val="18"/>
  </w:num>
  <w:num w:numId="7">
    <w:abstractNumId w:val="16"/>
  </w:num>
  <w:num w:numId="8">
    <w:abstractNumId w:val="0"/>
  </w:num>
  <w:num w:numId="9">
    <w:abstractNumId w:val="17"/>
  </w:num>
  <w:num w:numId="10">
    <w:abstractNumId w:val="15"/>
  </w:num>
  <w:num w:numId="11">
    <w:abstractNumId w:val="12"/>
  </w:num>
  <w:num w:numId="12">
    <w:abstractNumId w:val="5"/>
  </w:num>
  <w:num w:numId="13">
    <w:abstractNumId w:val="7"/>
  </w:num>
  <w:num w:numId="14">
    <w:abstractNumId w:val="14"/>
  </w:num>
  <w:num w:numId="15">
    <w:abstractNumId w:val="2"/>
  </w:num>
  <w:num w:numId="16">
    <w:abstractNumId w:val="3"/>
  </w:num>
  <w:num w:numId="17">
    <w:abstractNumId w:val="6"/>
  </w:num>
  <w:num w:numId="18">
    <w:abstractNumId w:val="10"/>
  </w:num>
  <w:num w:numId="19">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1296"/>
  <w:hyphenationZone w:val="396"/>
  <w:characterSpacingControl w:val="doNotCompress"/>
  <w:hdrShapeDefaults>
    <o:shapedefaults v:ext="edit" spidmax="1228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3C2"/>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780"/>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277E"/>
    <w:rsid w:val="0006300C"/>
    <w:rsid w:val="000631F1"/>
    <w:rsid w:val="00064868"/>
    <w:rsid w:val="0006575D"/>
    <w:rsid w:val="000659E9"/>
    <w:rsid w:val="00066BB9"/>
    <w:rsid w:val="00066D29"/>
    <w:rsid w:val="00067A88"/>
    <w:rsid w:val="00067DCC"/>
    <w:rsid w:val="00067EAF"/>
    <w:rsid w:val="0007051B"/>
    <w:rsid w:val="00071366"/>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76B"/>
    <w:rsid w:val="00082D2A"/>
    <w:rsid w:val="00082F6A"/>
    <w:rsid w:val="0008369A"/>
    <w:rsid w:val="0008436A"/>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332"/>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1E40"/>
    <w:rsid w:val="001020BE"/>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A39"/>
    <w:rsid w:val="00145B8E"/>
    <w:rsid w:val="00146BC9"/>
    <w:rsid w:val="00147552"/>
    <w:rsid w:val="001479AC"/>
    <w:rsid w:val="00147A63"/>
    <w:rsid w:val="00147A8C"/>
    <w:rsid w:val="0015079A"/>
    <w:rsid w:val="00150D95"/>
    <w:rsid w:val="00150E77"/>
    <w:rsid w:val="00152836"/>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0BC7"/>
    <w:rsid w:val="0019130D"/>
    <w:rsid w:val="00191CEF"/>
    <w:rsid w:val="001926B1"/>
    <w:rsid w:val="00192AF9"/>
    <w:rsid w:val="00192B6B"/>
    <w:rsid w:val="00192ED3"/>
    <w:rsid w:val="00193984"/>
    <w:rsid w:val="00193BDA"/>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635E"/>
    <w:rsid w:val="001C6757"/>
    <w:rsid w:val="001C6A8E"/>
    <w:rsid w:val="001C7416"/>
    <w:rsid w:val="001C762B"/>
    <w:rsid w:val="001C7F48"/>
    <w:rsid w:val="001D2623"/>
    <w:rsid w:val="001D2CB6"/>
    <w:rsid w:val="001D37D8"/>
    <w:rsid w:val="001D414C"/>
    <w:rsid w:val="001D41F4"/>
    <w:rsid w:val="001D5752"/>
    <w:rsid w:val="001D5AFA"/>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488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0E80"/>
    <w:rsid w:val="002115A1"/>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2D6D"/>
    <w:rsid w:val="00223614"/>
    <w:rsid w:val="00223D79"/>
    <w:rsid w:val="00224F0F"/>
    <w:rsid w:val="002256CF"/>
    <w:rsid w:val="002257D8"/>
    <w:rsid w:val="00225BEF"/>
    <w:rsid w:val="002267DE"/>
    <w:rsid w:val="00226AD0"/>
    <w:rsid w:val="0022763A"/>
    <w:rsid w:val="002279BC"/>
    <w:rsid w:val="002306AB"/>
    <w:rsid w:val="00231166"/>
    <w:rsid w:val="0023232F"/>
    <w:rsid w:val="00233169"/>
    <w:rsid w:val="0023335E"/>
    <w:rsid w:val="002338C0"/>
    <w:rsid w:val="002342E3"/>
    <w:rsid w:val="00234717"/>
    <w:rsid w:val="00234920"/>
    <w:rsid w:val="0023505D"/>
    <w:rsid w:val="002358F1"/>
    <w:rsid w:val="00236D3D"/>
    <w:rsid w:val="00236FBF"/>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735B"/>
    <w:rsid w:val="002476D5"/>
    <w:rsid w:val="002510C4"/>
    <w:rsid w:val="0025176F"/>
    <w:rsid w:val="00251D4A"/>
    <w:rsid w:val="00251D79"/>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0FCF"/>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3CD"/>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CDE"/>
    <w:rsid w:val="002B2DC6"/>
    <w:rsid w:val="002B2FCD"/>
    <w:rsid w:val="002B32CA"/>
    <w:rsid w:val="002B3F04"/>
    <w:rsid w:val="002B42DA"/>
    <w:rsid w:val="002B49CA"/>
    <w:rsid w:val="002B4DFD"/>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0E5"/>
    <w:rsid w:val="002E348F"/>
    <w:rsid w:val="002E3C32"/>
    <w:rsid w:val="002E4A5A"/>
    <w:rsid w:val="002E5C9B"/>
    <w:rsid w:val="002E5EA9"/>
    <w:rsid w:val="002E6BB6"/>
    <w:rsid w:val="002F05C1"/>
    <w:rsid w:val="002F0663"/>
    <w:rsid w:val="002F0FBA"/>
    <w:rsid w:val="002F12E7"/>
    <w:rsid w:val="002F148F"/>
    <w:rsid w:val="002F1801"/>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E45"/>
    <w:rsid w:val="00306737"/>
    <w:rsid w:val="00306D9F"/>
    <w:rsid w:val="00306ECA"/>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730"/>
    <w:rsid w:val="00350C7D"/>
    <w:rsid w:val="00351D68"/>
    <w:rsid w:val="00352626"/>
    <w:rsid w:val="00352C78"/>
    <w:rsid w:val="003536CF"/>
    <w:rsid w:val="00353A48"/>
    <w:rsid w:val="00353D1B"/>
    <w:rsid w:val="00354AB4"/>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5CD"/>
    <w:rsid w:val="00362689"/>
    <w:rsid w:val="00362719"/>
    <w:rsid w:val="00363134"/>
    <w:rsid w:val="00365384"/>
    <w:rsid w:val="003660B8"/>
    <w:rsid w:val="003671C3"/>
    <w:rsid w:val="00370489"/>
    <w:rsid w:val="00370682"/>
    <w:rsid w:val="003713E4"/>
    <w:rsid w:val="00371433"/>
    <w:rsid w:val="00372672"/>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2644"/>
    <w:rsid w:val="003B3624"/>
    <w:rsid w:val="003B3660"/>
    <w:rsid w:val="003B386F"/>
    <w:rsid w:val="003B39F9"/>
    <w:rsid w:val="003B4138"/>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BD"/>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22F"/>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21D7D"/>
    <w:rsid w:val="00422C11"/>
    <w:rsid w:val="00422EEB"/>
    <w:rsid w:val="00423DD6"/>
    <w:rsid w:val="00424668"/>
    <w:rsid w:val="0042470D"/>
    <w:rsid w:val="00424B94"/>
    <w:rsid w:val="00424C4C"/>
    <w:rsid w:val="004252AF"/>
    <w:rsid w:val="0042578B"/>
    <w:rsid w:val="004257A5"/>
    <w:rsid w:val="00425CFB"/>
    <w:rsid w:val="0042788E"/>
    <w:rsid w:val="004312B8"/>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409"/>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FBC"/>
    <w:rsid w:val="00467B1D"/>
    <w:rsid w:val="00467FCB"/>
    <w:rsid w:val="0047047D"/>
    <w:rsid w:val="00471043"/>
    <w:rsid w:val="004712B7"/>
    <w:rsid w:val="004713B5"/>
    <w:rsid w:val="00471D8F"/>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1AF"/>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E5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DC"/>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248A"/>
    <w:rsid w:val="004D3BE3"/>
    <w:rsid w:val="004D459D"/>
    <w:rsid w:val="004D4C7B"/>
    <w:rsid w:val="004D5C8D"/>
    <w:rsid w:val="004D7072"/>
    <w:rsid w:val="004D7B52"/>
    <w:rsid w:val="004D7DFA"/>
    <w:rsid w:val="004E0049"/>
    <w:rsid w:val="004E05A2"/>
    <w:rsid w:val="004E06BB"/>
    <w:rsid w:val="004E07B2"/>
    <w:rsid w:val="004E1135"/>
    <w:rsid w:val="004E13EA"/>
    <w:rsid w:val="004E1E30"/>
    <w:rsid w:val="004E1FB0"/>
    <w:rsid w:val="004E2034"/>
    <w:rsid w:val="004E2118"/>
    <w:rsid w:val="004E2171"/>
    <w:rsid w:val="004E2550"/>
    <w:rsid w:val="004E2B3C"/>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EEF"/>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7A42"/>
    <w:rsid w:val="005209A8"/>
    <w:rsid w:val="005212AF"/>
    <w:rsid w:val="00522200"/>
    <w:rsid w:val="00522C57"/>
    <w:rsid w:val="00522E11"/>
    <w:rsid w:val="00522E78"/>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3E70"/>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5DF"/>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CD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E70DA"/>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1D1"/>
    <w:rsid w:val="00605629"/>
    <w:rsid w:val="006059FB"/>
    <w:rsid w:val="00605C68"/>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EF5"/>
    <w:rsid w:val="0062366A"/>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39B"/>
    <w:rsid w:val="0063557A"/>
    <w:rsid w:val="00636208"/>
    <w:rsid w:val="006362A4"/>
    <w:rsid w:val="006375BD"/>
    <w:rsid w:val="00637F68"/>
    <w:rsid w:val="00640399"/>
    <w:rsid w:val="00640DBD"/>
    <w:rsid w:val="0064169B"/>
    <w:rsid w:val="0064259A"/>
    <w:rsid w:val="00642683"/>
    <w:rsid w:val="006428CA"/>
    <w:rsid w:val="00642E25"/>
    <w:rsid w:val="0064351F"/>
    <w:rsid w:val="00643C6F"/>
    <w:rsid w:val="006440AA"/>
    <w:rsid w:val="006448B8"/>
    <w:rsid w:val="00645392"/>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8AF"/>
    <w:rsid w:val="00664184"/>
    <w:rsid w:val="00664C39"/>
    <w:rsid w:val="0066500F"/>
    <w:rsid w:val="00665508"/>
    <w:rsid w:val="0066593D"/>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571"/>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3A3"/>
    <w:rsid w:val="006A7476"/>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6F97"/>
    <w:rsid w:val="006C749B"/>
    <w:rsid w:val="006C7941"/>
    <w:rsid w:val="006D0D4C"/>
    <w:rsid w:val="006D0EC0"/>
    <w:rsid w:val="006D1119"/>
    <w:rsid w:val="006D1495"/>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DEA"/>
    <w:rsid w:val="006E1496"/>
    <w:rsid w:val="006E16F6"/>
    <w:rsid w:val="006E1CFB"/>
    <w:rsid w:val="006E202E"/>
    <w:rsid w:val="006E28D7"/>
    <w:rsid w:val="006E2957"/>
    <w:rsid w:val="006E2F05"/>
    <w:rsid w:val="006E3394"/>
    <w:rsid w:val="006E4FAC"/>
    <w:rsid w:val="006E5188"/>
    <w:rsid w:val="006E533D"/>
    <w:rsid w:val="006E6883"/>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CF9"/>
    <w:rsid w:val="00706F4D"/>
    <w:rsid w:val="00707712"/>
    <w:rsid w:val="007101B7"/>
    <w:rsid w:val="007106BE"/>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816"/>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5BB6"/>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B7FFA"/>
    <w:rsid w:val="007C0612"/>
    <w:rsid w:val="007C136F"/>
    <w:rsid w:val="007C1C57"/>
    <w:rsid w:val="007C348D"/>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C6D"/>
    <w:rsid w:val="0080079C"/>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14A2"/>
    <w:rsid w:val="008125DB"/>
    <w:rsid w:val="00812B5D"/>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BF2"/>
    <w:rsid w:val="0082502F"/>
    <w:rsid w:val="008253EC"/>
    <w:rsid w:val="0082571E"/>
    <w:rsid w:val="00825FEE"/>
    <w:rsid w:val="0082633B"/>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37FE2"/>
    <w:rsid w:val="008409D4"/>
    <w:rsid w:val="00840BEE"/>
    <w:rsid w:val="008411C2"/>
    <w:rsid w:val="0084131B"/>
    <w:rsid w:val="0084174D"/>
    <w:rsid w:val="008417FF"/>
    <w:rsid w:val="00841A95"/>
    <w:rsid w:val="00841D69"/>
    <w:rsid w:val="00841F69"/>
    <w:rsid w:val="008429BA"/>
    <w:rsid w:val="008457AC"/>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1D2"/>
    <w:rsid w:val="0088536D"/>
    <w:rsid w:val="008865E9"/>
    <w:rsid w:val="008877C1"/>
    <w:rsid w:val="00887B5D"/>
    <w:rsid w:val="008908B1"/>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A41"/>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389"/>
    <w:rsid w:val="008B67EE"/>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11E"/>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91E"/>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7B7"/>
    <w:rsid w:val="00922922"/>
    <w:rsid w:val="00922C44"/>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1385"/>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8B3"/>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4F3"/>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3FCB"/>
    <w:rsid w:val="00A343A6"/>
    <w:rsid w:val="00A343F4"/>
    <w:rsid w:val="00A3512C"/>
    <w:rsid w:val="00A351CC"/>
    <w:rsid w:val="00A35D1A"/>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4E92"/>
    <w:rsid w:val="00A45433"/>
    <w:rsid w:val="00A4580A"/>
    <w:rsid w:val="00A4599F"/>
    <w:rsid w:val="00A4619E"/>
    <w:rsid w:val="00A466F1"/>
    <w:rsid w:val="00A46C09"/>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3F"/>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F66"/>
    <w:rsid w:val="00A77900"/>
    <w:rsid w:val="00A8071F"/>
    <w:rsid w:val="00A80C02"/>
    <w:rsid w:val="00A80D01"/>
    <w:rsid w:val="00A81620"/>
    <w:rsid w:val="00A81AA2"/>
    <w:rsid w:val="00A81B5E"/>
    <w:rsid w:val="00A81E68"/>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A0DC1"/>
    <w:rsid w:val="00AA1198"/>
    <w:rsid w:val="00AA1D7C"/>
    <w:rsid w:val="00AA23FB"/>
    <w:rsid w:val="00AA2718"/>
    <w:rsid w:val="00AA29DF"/>
    <w:rsid w:val="00AA2A14"/>
    <w:rsid w:val="00AA362E"/>
    <w:rsid w:val="00AA4CE6"/>
    <w:rsid w:val="00AA52E1"/>
    <w:rsid w:val="00AA5696"/>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21E"/>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D7EF9"/>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2B1"/>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3E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154"/>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13"/>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498D"/>
    <w:rsid w:val="00BD584D"/>
    <w:rsid w:val="00BD65B2"/>
    <w:rsid w:val="00BD692B"/>
    <w:rsid w:val="00BD7C43"/>
    <w:rsid w:val="00BE0587"/>
    <w:rsid w:val="00BE122E"/>
    <w:rsid w:val="00BE180E"/>
    <w:rsid w:val="00BE1858"/>
    <w:rsid w:val="00BE190E"/>
    <w:rsid w:val="00BE2540"/>
    <w:rsid w:val="00BE2699"/>
    <w:rsid w:val="00BE26FA"/>
    <w:rsid w:val="00BE2D5F"/>
    <w:rsid w:val="00BE3B73"/>
    <w:rsid w:val="00BE3C0E"/>
    <w:rsid w:val="00BE598F"/>
    <w:rsid w:val="00BE6552"/>
    <w:rsid w:val="00BE7C72"/>
    <w:rsid w:val="00BF073D"/>
    <w:rsid w:val="00BF129F"/>
    <w:rsid w:val="00BF1959"/>
    <w:rsid w:val="00BF1D3B"/>
    <w:rsid w:val="00BF22F5"/>
    <w:rsid w:val="00BF2B58"/>
    <w:rsid w:val="00BF386F"/>
    <w:rsid w:val="00BF43A3"/>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60A1"/>
    <w:rsid w:val="00C16987"/>
    <w:rsid w:val="00C16D04"/>
    <w:rsid w:val="00C171EA"/>
    <w:rsid w:val="00C179C4"/>
    <w:rsid w:val="00C20A77"/>
    <w:rsid w:val="00C20D98"/>
    <w:rsid w:val="00C20E68"/>
    <w:rsid w:val="00C21132"/>
    <w:rsid w:val="00C21A30"/>
    <w:rsid w:val="00C22DB0"/>
    <w:rsid w:val="00C23535"/>
    <w:rsid w:val="00C23DFD"/>
    <w:rsid w:val="00C23E06"/>
    <w:rsid w:val="00C25FC8"/>
    <w:rsid w:val="00C26588"/>
    <w:rsid w:val="00C265EA"/>
    <w:rsid w:val="00C26CF3"/>
    <w:rsid w:val="00C271D1"/>
    <w:rsid w:val="00C3061F"/>
    <w:rsid w:val="00C31457"/>
    <w:rsid w:val="00C31BFE"/>
    <w:rsid w:val="00C32030"/>
    <w:rsid w:val="00C327B5"/>
    <w:rsid w:val="00C32E53"/>
    <w:rsid w:val="00C338F5"/>
    <w:rsid w:val="00C33DBC"/>
    <w:rsid w:val="00C34753"/>
    <w:rsid w:val="00C34BAF"/>
    <w:rsid w:val="00C35066"/>
    <w:rsid w:val="00C3528A"/>
    <w:rsid w:val="00C35556"/>
    <w:rsid w:val="00C357D8"/>
    <w:rsid w:val="00C35964"/>
    <w:rsid w:val="00C35C26"/>
    <w:rsid w:val="00C373EA"/>
    <w:rsid w:val="00C37C99"/>
    <w:rsid w:val="00C37CB5"/>
    <w:rsid w:val="00C37E50"/>
    <w:rsid w:val="00C4066F"/>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40E8"/>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3EB"/>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4D28"/>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44EF"/>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6F68"/>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CA3"/>
    <w:rsid w:val="00D77078"/>
    <w:rsid w:val="00D7735E"/>
    <w:rsid w:val="00D77743"/>
    <w:rsid w:val="00D77C78"/>
    <w:rsid w:val="00D8046D"/>
    <w:rsid w:val="00D80CDF"/>
    <w:rsid w:val="00D8178E"/>
    <w:rsid w:val="00D820FC"/>
    <w:rsid w:val="00D83945"/>
    <w:rsid w:val="00D840DA"/>
    <w:rsid w:val="00D84542"/>
    <w:rsid w:val="00D84FD0"/>
    <w:rsid w:val="00D8625D"/>
    <w:rsid w:val="00D86901"/>
    <w:rsid w:val="00D86A7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00"/>
    <w:rsid w:val="00DC7145"/>
    <w:rsid w:val="00DC71E2"/>
    <w:rsid w:val="00DC7420"/>
    <w:rsid w:val="00DC7576"/>
    <w:rsid w:val="00DC7CE8"/>
    <w:rsid w:val="00DD0085"/>
    <w:rsid w:val="00DD008C"/>
    <w:rsid w:val="00DD1114"/>
    <w:rsid w:val="00DD138F"/>
    <w:rsid w:val="00DD13C0"/>
    <w:rsid w:val="00DD1477"/>
    <w:rsid w:val="00DD1960"/>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806"/>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0B5"/>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79B6"/>
    <w:rsid w:val="00E50D81"/>
    <w:rsid w:val="00E50F51"/>
    <w:rsid w:val="00E50F94"/>
    <w:rsid w:val="00E52B67"/>
    <w:rsid w:val="00E53CA2"/>
    <w:rsid w:val="00E53E12"/>
    <w:rsid w:val="00E54362"/>
    <w:rsid w:val="00E54843"/>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5068"/>
    <w:rsid w:val="00E76292"/>
    <w:rsid w:val="00E763B3"/>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736"/>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18B"/>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322"/>
    <w:rsid w:val="00EC4989"/>
    <w:rsid w:val="00EC4A1B"/>
    <w:rsid w:val="00EC4CB7"/>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650"/>
    <w:rsid w:val="00F1174E"/>
    <w:rsid w:val="00F126A8"/>
    <w:rsid w:val="00F1334C"/>
    <w:rsid w:val="00F133E3"/>
    <w:rsid w:val="00F13921"/>
    <w:rsid w:val="00F13AEC"/>
    <w:rsid w:val="00F13FA2"/>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25AC"/>
    <w:rsid w:val="00F6347F"/>
    <w:rsid w:val="00F636E5"/>
    <w:rsid w:val="00F638A8"/>
    <w:rsid w:val="00F63BE9"/>
    <w:rsid w:val="00F644F1"/>
    <w:rsid w:val="00F650C8"/>
    <w:rsid w:val="00F65227"/>
    <w:rsid w:val="00F65FF2"/>
    <w:rsid w:val="00F6698E"/>
    <w:rsid w:val="00F67417"/>
    <w:rsid w:val="00F678A1"/>
    <w:rsid w:val="00F701DB"/>
    <w:rsid w:val="00F70906"/>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96FD5"/>
    <w:rsid w:val="00FA0E33"/>
    <w:rsid w:val="00FA12A5"/>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2E4D"/>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bidi="lo-L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37B66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164F"/>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customStyle="1"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semiHidden/>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7E0A9D"/>
    <w:pPr>
      <w:tabs>
        <w:tab w:val="left" w:pos="142"/>
        <w:tab w:val="right" w:leader="dot" w:pos="9962"/>
      </w:tabs>
      <w:spacing w:after="0"/>
      <w:ind w:left="426" w:hanging="284"/>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C23535"/>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customStyle="1" w:styleId="Mention">
    <w:name w:val="Mention"/>
    <w:basedOn w:val="DefaultParagraphFont"/>
    <w:uiPriority w:val="99"/>
    <w:unhideWhenUsed/>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AE8AAB-44A8-436A-980D-D8B369C0E7BE}">
  <ds:schemaRefs>
    <ds:schemaRef ds:uri="http://schemas.microsoft.com/sharepoint/v3/contenttype/forms"/>
  </ds:schemaRefs>
</ds:datastoreItem>
</file>

<file path=customXml/itemProps2.xml><?xml version="1.0" encoding="utf-8"?>
<ds:datastoreItem xmlns:ds="http://schemas.openxmlformats.org/officeDocument/2006/customXml" ds:itemID="{BA6BFACA-4CBE-4EBD-BBD9-4254E6618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5C4155-2B2C-4055-872C-4CD66217074F}">
  <ds:schemaRefs>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e58d86aa-8fe5-4539-8203-03c44674af5d"/>
    <ds:schemaRef ds:uri="9f7bfde5-fec1-41b1-af96-d0ead4fdf1a4"/>
    <ds:schemaRef ds:uri="http://purl.org/dc/terms/"/>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9A72DBF6-0A72-42C0-BA00-5C495557FB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709</Words>
  <Characters>4046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2026-10-20T07:40:00Z</dcterms:created>
  <dcterms:modified xsi:type="dcterms:W3CDTF">2026-10-23T10:40:00Z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