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0E13C1" w14:textId="65B2AFC9" w:rsidR="00B767F3" w:rsidRDefault="00467949" w:rsidP="00467949">
      <w:pPr>
        <w:widowControl w:val="0"/>
        <w:pBdr>
          <w:top w:val="nil"/>
          <w:left w:val="nil"/>
          <w:bottom w:val="nil"/>
          <w:right w:val="nil"/>
          <w:between w:val="nil"/>
        </w:pBdr>
        <w:tabs>
          <w:tab w:val="left" w:pos="567"/>
          <w:tab w:val="left" w:pos="851"/>
        </w:tabs>
        <w:ind w:firstLine="4395"/>
        <w:jc w:val="both"/>
        <w:rPr>
          <w:bCs/>
          <w:caps/>
          <w:szCs w:val="24"/>
        </w:rPr>
      </w:pPr>
      <w:r>
        <w:rPr>
          <w:bCs/>
          <w:caps/>
          <w:szCs w:val="24"/>
        </w:rPr>
        <w:t>S</w:t>
      </w:r>
      <w:r>
        <w:rPr>
          <w:bCs/>
          <w:szCs w:val="24"/>
        </w:rPr>
        <w:t xml:space="preserve">pecialiųjų pirkimo sąlygų 6 priedas </w:t>
      </w:r>
      <w:r>
        <w:rPr>
          <w:bCs/>
          <w:caps/>
          <w:szCs w:val="24"/>
        </w:rPr>
        <w:t>„S</w:t>
      </w:r>
      <w:r>
        <w:rPr>
          <w:bCs/>
          <w:szCs w:val="24"/>
        </w:rPr>
        <w:t>utarties projektas</w:t>
      </w:r>
      <w:r>
        <w:rPr>
          <w:bCs/>
          <w:caps/>
          <w:szCs w:val="24"/>
        </w:rPr>
        <w:t>“</w:t>
      </w:r>
    </w:p>
    <w:p w14:paraId="71916A7E" w14:textId="77777777" w:rsidR="00467949" w:rsidRPr="00467949" w:rsidRDefault="00467949" w:rsidP="00467949">
      <w:pPr>
        <w:widowControl w:val="0"/>
        <w:pBdr>
          <w:top w:val="nil"/>
          <w:left w:val="nil"/>
          <w:bottom w:val="nil"/>
          <w:right w:val="nil"/>
          <w:between w:val="nil"/>
        </w:pBdr>
        <w:tabs>
          <w:tab w:val="left" w:pos="567"/>
          <w:tab w:val="left" w:pos="851"/>
        </w:tabs>
        <w:rPr>
          <w:bCs/>
          <w:caps/>
          <w:szCs w:val="24"/>
        </w:rPr>
      </w:pPr>
    </w:p>
    <w:p w14:paraId="2139EFA8" w14:textId="77777777" w:rsidR="00467949" w:rsidRPr="00467949" w:rsidRDefault="00467949" w:rsidP="00467949">
      <w:pPr>
        <w:widowControl w:val="0"/>
        <w:pBdr>
          <w:top w:val="nil"/>
          <w:left w:val="nil"/>
          <w:bottom w:val="nil"/>
          <w:right w:val="nil"/>
          <w:between w:val="nil"/>
        </w:pBdr>
        <w:tabs>
          <w:tab w:val="left" w:pos="567"/>
          <w:tab w:val="left" w:pos="851"/>
        </w:tabs>
        <w:jc w:val="both"/>
        <w:rPr>
          <w:bCs/>
          <w:caps/>
          <w:szCs w:val="24"/>
        </w:rPr>
      </w:pPr>
    </w:p>
    <w:p w14:paraId="2C18BE56" w14:textId="77777777" w:rsidR="00B767F3" w:rsidRDefault="00DD7479">
      <w:pPr>
        <w:widowControl w:val="0"/>
        <w:pBdr>
          <w:top w:val="nil"/>
          <w:left w:val="nil"/>
          <w:bottom w:val="nil"/>
          <w:right w:val="nil"/>
          <w:between w:val="nil"/>
        </w:pBdr>
        <w:tabs>
          <w:tab w:val="left" w:pos="567"/>
          <w:tab w:val="left" w:pos="851"/>
        </w:tabs>
        <w:jc w:val="center"/>
        <w:rPr>
          <w:b/>
          <w:caps/>
          <w:szCs w:val="24"/>
        </w:rPr>
      </w:pPr>
      <w:r>
        <w:rPr>
          <w:b/>
          <w:caps/>
          <w:szCs w:val="24"/>
        </w:rPr>
        <w:t xml:space="preserve">Prekių pirkimo-pardavimo sutarties </w:t>
      </w:r>
      <w:r>
        <w:rPr>
          <w:b/>
          <w:bCs/>
          <w:caps/>
          <w:szCs w:val="24"/>
        </w:rPr>
        <w:t>Specialiosios</w:t>
      </w:r>
      <w:r>
        <w:rPr>
          <w:b/>
          <w:caps/>
          <w:szCs w:val="24"/>
        </w:rPr>
        <w:t xml:space="preserve"> sąlygos</w:t>
      </w:r>
    </w:p>
    <w:p w14:paraId="4C4AC062" w14:textId="77777777" w:rsidR="00B767F3" w:rsidRDefault="00B767F3">
      <w:pPr>
        <w:widowControl w:val="0"/>
        <w:pBdr>
          <w:top w:val="nil"/>
          <w:left w:val="nil"/>
          <w:bottom w:val="nil"/>
          <w:right w:val="nil"/>
          <w:between w:val="nil"/>
        </w:pBdr>
        <w:tabs>
          <w:tab w:val="left" w:pos="567"/>
          <w:tab w:val="left" w:pos="851"/>
        </w:tabs>
        <w:jc w:val="center"/>
        <w:rPr>
          <w:b/>
          <w:caps/>
          <w:szCs w:val="24"/>
        </w:rPr>
      </w:pPr>
    </w:p>
    <w:p w14:paraId="6AC352F4" w14:textId="67A2D6D3" w:rsidR="00B767F3" w:rsidRDefault="00B767F3">
      <w:pPr>
        <w:tabs>
          <w:tab w:val="left" w:pos="5400"/>
        </w:tabs>
        <w:textAlignment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B767F3" w14:paraId="079717A4" w14:textId="77777777">
        <w:tc>
          <w:tcPr>
            <w:tcW w:w="2448" w:type="dxa"/>
          </w:tcPr>
          <w:p w14:paraId="24BA92D1" w14:textId="77777777" w:rsidR="00B767F3" w:rsidRDefault="00DD7479">
            <w:pPr>
              <w:jc w:val="both"/>
              <w:rPr>
                <w:b/>
                <w:bCs/>
                <w:kern w:val="2"/>
                <w:szCs w:val="24"/>
              </w:rPr>
            </w:pPr>
            <w:r>
              <w:rPr>
                <w:b/>
                <w:bCs/>
                <w:kern w:val="2"/>
                <w:szCs w:val="24"/>
              </w:rPr>
              <w:t>Sutarties pavadinimas</w:t>
            </w:r>
          </w:p>
        </w:tc>
        <w:tc>
          <w:tcPr>
            <w:tcW w:w="7110" w:type="dxa"/>
            <w:gridSpan w:val="3"/>
          </w:tcPr>
          <w:p w14:paraId="249F1FE3" w14:textId="7CB07815" w:rsidR="00B767F3" w:rsidRDefault="00467949">
            <w:pPr>
              <w:jc w:val="both"/>
              <w:rPr>
                <w:kern w:val="2"/>
                <w:szCs w:val="24"/>
              </w:rPr>
            </w:pPr>
            <w:r>
              <w:rPr>
                <w:kern w:val="2"/>
                <w:szCs w:val="24"/>
              </w:rPr>
              <w:t>Keleivinio vienatūrio automobilio pirkimo sutartis</w:t>
            </w:r>
          </w:p>
        </w:tc>
      </w:tr>
      <w:tr w:rsidR="00B767F3" w14:paraId="56375B6F" w14:textId="77777777">
        <w:tc>
          <w:tcPr>
            <w:tcW w:w="2448" w:type="dxa"/>
          </w:tcPr>
          <w:p w14:paraId="4A72AFB1" w14:textId="77777777" w:rsidR="00B767F3" w:rsidRDefault="00DD7479">
            <w:pPr>
              <w:jc w:val="both"/>
              <w:rPr>
                <w:b/>
                <w:bCs/>
                <w:kern w:val="2"/>
                <w:szCs w:val="24"/>
              </w:rPr>
            </w:pPr>
            <w:r>
              <w:rPr>
                <w:b/>
                <w:bCs/>
                <w:kern w:val="2"/>
                <w:szCs w:val="24"/>
              </w:rPr>
              <w:t>Sutarties data</w:t>
            </w:r>
          </w:p>
        </w:tc>
        <w:tc>
          <w:tcPr>
            <w:tcW w:w="2177" w:type="dxa"/>
          </w:tcPr>
          <w:p w14:paraId="2CCAED39" w14:textId="77777777" w:rsidR="00B767F3" w:rsidRDefault="00B767F3">
            <w:pPr>
              <w:jc w:val="both"/>
              <w:rPr>
                <w:kern w:val="2"/>
                <w:szCs w:val="24"/>
              </w:rPr>
            </w:pPr>
          </w:p>
        </w:tc>
        <w:tc>
          <w:tcPr>
            <w:tcW w:w="2362" w:type="dxa"/>
          </w:tcPr>
          <w:p w14:paraId="7FFB67F7" w14:textId="77777777" w:rsidR="00B767F3" w:rsidRDefault="00DD7479">
            <w:pPr>
              <w:jc w:val="both"/>
              <w:rPr>
                <w:b/>
                <w:bCs/>
                <w:kern w:val="2"/>
                <w:szCs w:val="24"/>
              </w:rPr>
            </w:pPr>
            <w:r>
              <w:rPr>
                <w:b/>
                <w:bCs/>
                <w:kern w:val="2"/>
                <w:szCs w:val="24"/>
              </w:rPr>
              <w:t>Sutarties numeris</w:t>
            </w:r>
          </w:p>
        </w:tc>
        <w:tc>
          <w:tcPr>
            <w:tcW w:w="2571" w:type="dxa"/>
          </w:tcPr>
          <w:p w14:paraId="6AD05AC6" w14:textId="77777777" w:rsidR="00B767F3" w:rsidRDefault="00B767F3">
            <w:pPr>
              <w:jc w:val="both"/>
              <w:rPr>
                <w:kern w:val="2"/>
                <w:szCs w:val="24"/>
              </w:rPr>
            </w:pPr>
          </w:p>
        </w:tc>
      </w:tr>
    </w:tbl>
    <w:p w14:paraId="24BB94C2" w14:textId="77777777" w:rsidR="00B767F3" w:rsidRDefault="00B767F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B767F3" w14:paraId="6C5DC4DA" w14:textId="77777777">
        <w:tc>
          <w:tcPr>
            <w:tcW w:w="9558" w:type="dxa"/>
            <w:gridSpan w:val="3"/>
          </w:tcPr>
          <w:p w14:paraId="4B468B60" w14:textId="77777777" w:rsidR="00B767F3" w:rsidRDefault="00DD7479">
            <w:pPr>
              <w:jc w:val="center"/>
              <w:rPr>
                <w:b/>
                <w:bCs/>
                <w:kern w:val="2"/>
                <w:szCs w:val="24"/>
              </w:rPr>
            </w:pPr>
            <w:r>
              <w:rPr>
                <w:b/>
                <w:bCs/>
                <w:kern w:val="2"/>
                <w:szCs w:val="24"/>
              </w:rPr>
              <w:t>1. SUTARTIES ŠALYS</w:t>
            </w:r>
          </w:p>
        </w:tc>
      </w:tr>
      <w:tr w:rsidR="00B767F3" w14:paraId="3344BE00" w14:textId="77777777">
        <w:tc>
          <w:tcPr>
            <w:tcW w:w="2808" w:type="dxa"/>
            <w:vMerge w:val="restart"/>
          </w:tcPr>
          <w:p w14:paraId="6455DD5F" w14:textId="77777777" w:rsidR="00B767F3" w:rsidRDefault="00B767F3">
            <w:pPr>
              <w:jc w:val="center"/>
              <w:rPr>
                <w:b/>
                <w:bCs/>
                <w:kern w:val="2"/>
                <w:szCs w:val="24"/>
              </w:rPr>
            </w:pPr>
          </w:p>
          <w:p w14:paraId="4D1A8138" w14:textId="77777777" w:rsidR="00B767F3" w:rsidRDefault="00B767F3">
            <w:pPr>
              <w:jc w:val="center"/>
              <w:rPr>
                <w:b/>
                <w:bCs/>
                <w:kern w:val="2"/>
                <w:szCs w:val="24"/>
              </w:rPr>
            </w:pPr>
          </w:p>
          <w:p w14:paraId="0CDC16EA" w14:textId="77777777" w:rsidR="00B767F3" w:rsidRDefault="00B767F3">
            <w:pPr>
              <w:jc w:val="center"/>
              <w:rPr>
                <w:b/>
                <w:bCs/>
                <w:kern w:val="2"/>
                <w:szCs w:val="24"/>
              </w:rPr>
            </w:pPr>
          </w:p>
          <w:p w14:paraId="7267D31D" w14:textId="77777777" w:rsidR="00B767F3" w:rsidRDefault="00B767F3">
            <w:pPr>
              <w:rPr>
                <w:b/>
                <w:bCs/>
                <w:kern w:val="2"/>
                <w:szCs w:val="24"/>
              </w:rPr>
            </w:pPr>
          </w:p>
          <w:p w14:paraId="141B0403" w14:textId="77777777" w:rsidR="00B767F3" w:rsidRDefault="00DD7479">
            <w:pPr>
              <w:rPr>
                <w:b/>
                <w:bCs/>
                <w:kern w:val="2"/>
                <w:szCs w:val="24"/>
              </w:rPr>
            </w:pPr>
            <w:r>
              <w:rPr>
                <w:b/>
                <w:bCs/>
                <w:kern w:val="2"/>
                <w:szCs w:val="24"/>
              </w:rPr>
              <w:t>1.1. Pirkėjas</w:t>
            </w:r>
          </w:p>
        </w:tc>
        <w:tc>
          <w:tcPr>
            <w:tcW w:w="3240" w:type="dxa"/>
          </w:tcPr>
          <w:p w14:paraId="6B759FF5" w14:textId="77777777" w:rsidR="00B767F3" w:rsidRDefault="00DD7479">
            <w:pPr>
              <w:rPr>
                <w:kern w:val="2"/>
                <w:szCs w:val="24"/>
              </w:rPr>
            </w:pPr>
            <w:r>
              <w:rPr>
                <w:kern w:val="2"/>
                <w:szCs w:val="24"/>
              </w:rPr>
              <w:t>1.1.1. Pavadinimas</w:t>
            </w:r>
          </w:p>
        </w:tc>
        <w:tc>
          <w:tcPr>
            <w:tcW w:w="3510" w:type="dxa"/>
          </w:tcPr>
          <w:p w14:paraId="3ACAC07D" w14:textId="77777777" w:rsidR="00467949" w:rsidRPr="00467949" w:rsidRDefault="00467949" w:rsidP="00467949">
            <w:pPr>
              <w:jc w:val="center"/>
              <w:rPr>
                <w:kern w:val="2"/>
                <w:szCs w:val="24"/>
              </w:rPr>
            </w:pPr>
            <w:r w:rsidRPr="00467949">
              <w:rPr>
                <w:kern w:val="2"/>
                <w:szCs w:val="24"/>
              </w:rPr>
              <w:t xml:space="preserve">Lietuvos Respublikos aplinkos </w:t>
            </w:r>
          </w:p>
          <w:p w14:paraId="1A86750A" w14:textId="0F474E0F" w:rsidR="00B767F3" w:rsidRDefault="00467949" w:rsidP="00467949">
            <w:pPr>
              <w:jc w:val="center"/>
              <w:rPr>
                <w:kern w:val="2"/>
                <w:szCs w:val="24"/>
              </w:rPr>
            </w:pPr>
            <w:r w:rsidRPr="00467949">
              <w:rPr>
                <w:kern w:val="2"/>
                <w:szCs w:val="24"/>
              </w:rPr>
              <w:t>ministerija</w:t>
            </w:r>
          </w:p>
        </w:tc>
      </w:tr>
      <w:tr w:rsidR="00B767F3" w14:paraId="3C548A23" w14:textId="77777777">
        <w:tc>
          <w:tcPr>
            <w:tcW w:w="2808" w:type="dxa"/>
            <w:vMerge/>
          </w:tcPr>
          <w:p w14:paraId="6F39D6C5" w14:textId="77777777" w:rsidR="00B767F3" w:rsidRDefault="00B767F3">
            <w:pPr>
              <w:rPr>
                <w:kern w:val="2"/>
                <w:szCs w:val="24"/>
              </w:rPr>
            </w:pPr>
          </w:p>
        </w:tc>
        <w:tc>
          <w:tcPr>
            <w:tcW w:w="3240" w:type="dxa"/>
          </w:tcPr>
          <w:p w14:paraId="18F13C6E" w14:textId="77777777" w:rsidR="00B767F3" w:rsidRDefault="00DD7479">
            <w:pPr>
              <w:rPr>
                <w:kern w:val="2"/>
                <w:szCs w:val="24"/>
              </w:rPr>
            </w:pPr>
            <w:r>
              <w:rPr>
                <w:kern w:val="2"/>
                <w:szCs w:val="24"/>
              </w:rPr>
              <w:t>1.1.2. Juridinio asmens kodas</w:t>
            </w:r>
          </w:p>
        </w:tc>
        <w:tc>
          <w:tcPr>
            <w:tcW w:w="3510" w:type="dxa"/>
          </w:tcPr>
          <w:p w14:paraId="79A7FAFC" w14:textId="7F110438" w:rsidR="00B767F3" w:rsidRDefault="00467949">
            <w:pPr>
              <w:jc w:val="center"/>
              <w:rPr>
                <w:kern w:val="2"/>
                <w:szCs w:val="24"/>
              </w:rPr>
            </w:pPr>
            <w:r w:rsidRPr="00467949">
              <w:rPr>
                <w:kern w:val="2"/>
                <w:szCs w:val="24"/>
              </w:rPr>
              <w:t>188602370</w:t>
            </w:r>
          </w:p>
        </w:tc>
      </w:tr>
      <w:tr w:rsidR="00B767F3" w14:paraId="7E406A40" w14:textId="77777777">
        <w:tc>
          <w:tcPr>
            <w:tcW w:w="2808" w:type="dxa"/>
            <w:vMerge/>
          </w:tcPr>
          <w:p w14:paraId="12442C78" w14:textId="77777777" w:rsidR="00B767F3" w:rsidRDefault="00B767F3">
            <w:pPr>
              <w:rPr>
                <w:kern w:val="2"/>
                <w:szCs w:val="24"/>
              </w:rPr>
            </w:pPr>
          </w:p>
        </w:tc>
        <w:tc>
          <w:tcPr>
            <w:tcW w:w="3240" w:type="dxa"/>
          </w:tcPr>
          <w:p w14:paraId="5C6AC392" w14:textId="77777777" w:rsidR="00B767F3" w:rsidRDefault="00DD7479">
            <w:pPr>
              <w:rPr>
                <w:kern w:val="2"/>
                <w:szCs w:val="24"/>
              </w:rPr>
            </w:pPr>
            <w:r>
              <w:rPr>
                <w:kern w:val="2"/>
                <w:szCs w:val="24"/>
              </w:rPr>
              <w:t>1.1.3. Adresas</w:t>
            </w:r>
          </w:p>
        </w:tc>
        <w:tc>
          <w:tcPr>
            <w:tcW w:w="3510" w:type="dxa"/>
          </w:tcPr>
          <w:p w14:paraId="06DD98ED" w14:textId="4FC628C8" w:rsidR="00B767F3" w:rsidRDefault="00467949">
            <w:pPr>
              <w:jc w:val="center"/>
              <w:rPr>
                <w:kern w:val="2"/>
                <w:szCs w:val="24"/>
              </w:rPr>
            </w:pPr>
            <w:r w:rsidRPr="00467949">
              <w:rPr>
                <w:kern w:val="2"/>
                <w:szCs w:val="24"/>
              </w:rPr>
              <w:t>A. Jakšto g. 4, 01105 Vilnius</w:t>
            </w:r>
          </w:p>
        </w:tc>
      </w:tr>
      <w:tr w:rsidR="00B767F3" w14:paraId="3B5E3967" w14:textId="77777777">
        <w:tc>
          <w:tcPr>
            <w:tcW w:w="2808" w:type="dxa"/>
            <w:vMerge/>
          </w:tcPr>
          <w:p w14:paraId="08391543" w14:textId="77777777" w:rsidR="00B767F3" w:rsidRDefault="00B767F3">
            <w:pPr>
              <w:rPr>
                <w:kern w:val="2"/>
                <w:szCs w:val="24"/>
              </w:rPr>
            </w:pPr>
          </w:p>
        </w:tc>
        <w:tc>
          <w:tcPr>
            <w:tcW w:w="3240" w:type="dxa"/>
          </w:tcPr>
          <w:p w14:paraId="10F15022" w14:textId="77777777" w:rsidR="00B767F3" w:rsidRDefault="00DD7479">
            <w:pPr>
              <w:rPr>
                <w:kern w:val="2"/>
                <w:szCs w:val="24"/>
              </w:rPr>
            </w:pPr>
            <w:r>
              <w:rPr>
                <w:kern w:val="2"/>
                <w:szCs w:val="24"/>
              </w:rPr>
              <w:t>1.1.4. PVM mokėtojo kodas</w:t>
            </w:r>
          </w:p>
        </w:tc>
        <w:tc>
          <w:tcPr>
            <w:tcW w:w="3510" w:type="dxa"/>
          </w:tcPr>
          <w:p w14:paraId="149BE2F3" w14:textId="00176BA8" w:rsidR="00B767F3" w:rsidRDefault="00467949">
            <w:pPr>
              <w:jc w:val="center"/>
              <w:rPr>
                <w:kern w:val="2"/>
                <w:szCs w:val="24"/>
              </w:rPr>
            </w:pPr>
            <w:r>
              <w:rPr>
                <w:kern w:val="2"/>
                <w:szCs w:val="24"/>
              </w:rPr>
              <w:t>–</w:t>
            </w:r>
          </w:p>
        </w:tc>
      </w:tr>
      <w:tr w:rsidR="00B767F3" w14:paraId="0320FC63" w14:textId="77777777">
        <w:tc>
          <w:tcPr>
            <w:tcW w:w="2808" w:type="dxa"/>
            <w:vMerge/>
          </w:tcPr>
          <w:p w14:paraId="28CCF5F1" w14:textId="77777777" w:rsidR="00B767F3" w:rsidRDefault="00B767F3">
            <w:pPr>
              <w:rPr>
                <w:kern w:val="2"/>
                <w:szCs w:val="24"/>
              </w:rPr>
            </w:pPr>
          </w:p>
        </w:tc>
        <w:tc>
          <w:tcPr>
            <w:tcW w:w="3240" w:type="dxa"/>
          </w:tcPr>
          <w:p w14:paraId="5A03EA01" w14:textId="77777777" w:rsidR="00B767F3" w:rsidRDefault="00DD7479">
            <w:pPr>
              <w:rPr>
                <w:kern w:val="2"/>
                <w:szCs w:val="24"/>
              </w:rPr>
            </w:pPr>
            <w:r>
              <w:rPr>
                <w:kern w:val="2"/>
                <w:szCs w:val="24"/>
              </w:rPr>
              <w:t>1.1.5. Atsiskaitomoji sąskaita</w:t>
            </w:r>
          </w:p>
        </w:tc>
        <w:tc>
          <w:tcPr>
            <w:tcW w:w="3510" w:type="dxa"/>
          </w:tcPr>
          <w:p w14:paraId="6334FED4" w14:textId="07E4FC11" w:rsidR="00B767F3" w:rsidRDefault="00467949">
            <w:pPr>
              <w:jc w:val="center"/>
              <w:rPr>
                <w:kern w:val="2"/>
                <w:szCs w:val="24"/>
              </w:rPr>
            </w:pPr>
            <w:r w:rsidRPr="00467949">
              <w:rPr>
                <w:kern w:val="2"/>
                <w:szCs w:val="24"/>
              </w:rPr>
              <w:t>LT27 4040 0636 1000 0447</w:t>
            </w:r>
          </w:p>
        </w:tc>
      </w:tr>
      <w:tr w:rsidR="00B767F3" w14:paraId="1FDDE4A8" w14:textId="77777777">
        <w:tc>
          <w:tcPr>
            <w:tcW w:w="2808" w:type="dxa"/>
            <w:vMerge/>
          </w:tcPr>
          <w:p w14:paraId="237F0EA0" w14:textId="77777777" w:rsidR="00B767F3" w:rsidRDefault="00B767F3">
            <w:pPr>
              <w:rPr>
                <w:kern w:val="2"/>
                <w:szCs w:val="24"/>
              </w:rPr>
            </w:pPr>
          </w:p>
        </w:tc>
        <w:tc>
          <w:tcPr>
            <w:tcW w:w="3240" w:type="dxa"/>
          </w:tcPr>
          <w:p w14:paraId="5C60CD7E" w14:textId="77777777" w:rsidR="00B767F3" w:rsidRDefault="00DD7479">
            <w:pPr>
              <w:rPr>
                <w:kern w:val="2"/>
                <w:szCs w:val="24"/>
              </w:rPr>
            </w:pPr>
            <w:r>
              <w:rPr>
                <w:kern w:val="2"/>
                <w:szCs w:val="24"/>
              </w:rPr>
              <w:t>1.1.6. Bankas, banko kodas</w:t>
            </w:r>
          </w:p>
        </w:tc>
        <w:tc>
          <w:tcPr>
            <w:tcW w:w="3510" w:type="dxa"/>
          </w:tcPr>
          <w:p w14:paraId="34365B33" w14:textId="77777777" w:rsidR="00467949" w:rsidRPr="00467949" w:rsidRDefault="00467949" w:rsidP="00467949">
            <w:pPr>
              <w:jc w:val="center"/>
              <w:rPr>
                <w:kern w:val="2"/>
                <w:szCs w:val="24"/>
              </w:rPr>
            </w:pPr>
            <w:r w:rsidRPr="00467949">
              <w:rPr>
                <w:kern w:val="2"/>
                <w:szCs w:val="24"/>
              </w:rPr>
              <w:t xml:space="preserve">Lietuvos Respublikos finansų ministerija </w:t>
            </w:r>
          </w:p>
          <w:p w14:paraId="245589B2" w14:textId="77777777" w:rsidR="00467949" w:rsidRPr="00467949" w:rsidRDefault="00467949" w:rsidP="00467949">
            <w:pPr>
              <w:jc w:val="center"/>
              <w:rPr>
                <w:kern w:val="2"/>
                <w:szCs w:val="24"/>
              </w:rPr>
            </w:pPr>
            <w:r w:rsidRPr="00467949">
              <w:rPr>
                <w:kern w:val="2"/>
                <w:szCs w:val="24"/>
              </w:rPr>
              <w:t xml:space="preserve">Finansų įstaigos kodas 40400 </w:t>
            </w:r>
          </w:p>
          <w:p w14:paraId="08B8428E" w14:textId="00904729" w:rsidR="00B767F3" w:rsidRDefault="00467949" w:rsidP="00467949">
            <w:pPr>
              <w:jc w:val="center"/>
              <w:rPr>
                <w:kern w:val="2"/>
                <w:szCs w:val="24"/>
              </w:rPr>
            </w:pPr>
            <w:r w:rsidRPr="00467949">
              <w:rPr>
                <w:kern w:val="2"/>
                <w:szCs w:val="24"/>
              </w:rPr>
              <w:t>Adresas: Lukiškių g. 2, 01512 Vilnius</w:t>
            </w:r>
          </w:p>
        </w:tc>
      </w:tr>
      <w:tr w:rsidR="00B767F3" w14:paraId="708A92F3" w14:textId="77777777">
        <w:tc>
          <w:tcPr>
            <w:tcW w:w="2808" w:type="dxa"/>
            <w:vMerge/>
          </w:tcPr>
          <w:p w14:paraId="1E99B4CF" w14:textId="77777777" w:rsidR="00B767F3" w:rsidRDefault="00B767F3">
            <w:pPr>
              <w:rPr>
                <w:kern w:val="2"/>
                <w:szCs w:val="24"/>
              </w:rPr>
            </w:pPr>
          </w:p>
        </w:tc>
        <w:tc>
          <w:tcPr>
            <w:tcW w:w="3240" w:type="dxa"/>
          </w:tcPr>
          <w:p w14:paraId="09BA3062" w14:textId="77777777" w:rsidR="00B767F3" w:rsidRDefault="00DD7479">
            <w:pPr>
              <w:rPr>
                <w:kern w:val="2"/>
                <w:szCs w:val="24"/>
              </w:rPr>
            </w:pPr>
            <w:r>
              <w:rPr>
                <w:kern w:val="2"/>
                <w:szCs w:val="24"/>
              </w:rPr>
              <w:t>1.1.7. Telefonas</w:t>
            </w:r>
          </w:p>
        </w:tc>
        <w:tc>
          <w:tcPr>
            <w:tcW w:w="3510" w:type="dxa"/>
          </w:tcPr>
          <w:p w14:paraId="46DEE882" w14:textId="404CFB91" w:rsidR="00B767F3" w:rsidRDefault="00467949">
            <w:pPr>
              <w:jc w:val="center"/>
              <w:rPr>
                <w:kern w:val="2"/>
                <w:szCs w:val="24"/>
              </w:rPr>
            </w:pPr>
            <w:r w:rsidRPr="00467949">
              <w:rPr>
                <w:kern w:val="2"/>
                <w:szCs w:val="24"/>
              </w:rPr>
              <w:t>+370 626 22252</w:t>
            </w:r>
          </w:p>
        </w:tc>
      </w:tr>
      <w:tr w:rsidR="00B767F3" w14:paraId="78C537A6" w14:textId="77777777">
        <w:tc>
          <w:tcPr>
            <w:tcW w:w="2808" w:type="dxa"/>
            <w:vMerge/>
          </w:tcPr>
          <w:p w14:paraId="0F34584F" w14:textId="77777777" w:rsidR="00B767F3" w:rsidRDefault="00B767F3">
            <w:pPr>
              <w:rPr>
                <w:kern w:val="2"/>
                <w:szCs w:val="24"/>
              </w:rPr>
            </w:pPr>
          </w:p>
        </w:tc>
        <w:tc>
          <w:tcPr>
            <w:tcW w:w="3240" w:type="dxa"/>
          </w:tcPr>
          <w:p w14:paraId="662C950E" w14:textId="77777777" w:rsidR="00B767F3" w:rsidRDefault="00DD7479">
            <w:pPr>
              <w:rPr>
                <w:kern w:val="2"/>
                <w:szCs w:val="24"/>
              </w:rPr>
            </w:pPr>
            <w:r>
              <w:rPr>
                <w:kern w:val="2"/>
                <w:szCs w:val="24"/>
              </w:rPr>
              <w:t>1.1.8. El. paštas</w:t>
            </w:r>
          </w:p>
        </w:tc>
        <w:tc>
          <w:tcPr>
            <w:tcW w:w="3510" w:type="dxa"/>
          </w:tcPr>
          <w:p w14:paraId="575F296E" w14:textId="67242BFE" w:rsidR="00B767F3" w:rsidRDefault="00467949">
            <w:pPr>
              <w:jc w:val="center"/>
              <w:rPr>
                <w:kern w:val="2"/>
                <w:szCs w:val="24"/>
              </w:rPr>
            </w:pPr>
            <w:r w:rsidRPr="00467949">
              <w:rPr>
                <w:kern w:val="2"/>
                <w:szCs w:val="24"/>
              </w:rPr>
              <w:t>info@am.lt</w:t>
            </w:r>
          </w:p>
        </w:tc>
      </w:tr>
      <w:tr w:rsidR="00B767F3" w14:paraId="75BE758F" w14:textId="77777777">
        <w:tc>
          <w:tcPr>
            <w:tcW w:w="2808" w:type="dxa"/>
            <w:vMerge/>
          </w:tcPr>
          <w:p w14:paraId="40F4E194" w14:textId="77777777" w:rsidR="00B767F3" w:rsidRDefault="00B767F3">
            <w:pPr>
              <w:rPr>
                <w:kern w:val="2"/>
                <w:szCs w:val="24"/>
              </w:rPr>
            </w:pPr>
          </w:p>
        </w:tc>
        <w:tc>
          <w:tcPr>
            <w:tcW w:w="3240" w:type="dxa"/>
          </w:tcPr>
          <w:p w14:paraId="0D7EB16D" w14:textId="77777777" w:rsidR="00B767F3" w:rsidRDefault="00DD7479">
            <w:pPr>
              <w:rPr>
                <w:kern w:val="2"/>
                <w:szCs w:val="24"/>
              </w:rPr>
            </w:pPr>
            <w:r>
              <w:rPr>
                <w:kern w:val="2"/>
                <w:szCs w:val="24"/>
              </w:rPr>
              <w:t>1.1.9. Šalies atstovas</w:t>
            </w:r>
          </w:p>
        </w:tc>
        <w:tc>
          <w:tcPr>
            <w:tcW w:w="3510" w:type="dxa"/>
          </w:tcPr>
          <w:p w14:paraId="2D7AC41E" w14:textId="77777777" w:rsidR="00467949" w:rsidRPr="00467949" w:rsidRDefault="00467949" w:rsidP="00467949">
            <w:pPr>
              <w:jc w:val="center"/>
              <w:rPr>
                <w:kern w:val="2"/>
                <w:szCs w:val="24"/>
              </w:rPr>
            </w:pPr>
            <w:r w:rsidRPr="00467949">
              <w:rPr>
                <w:kern w:val="2"/>
                <w:szCs w:val="24"/>
              </w:rPr>
              <w:t>Aplinkos ministerijos kancleris</w:t>
            </w:r>
          </w:p>
          <w:p w14:paraId="50696116" w14:textId="2D559D73" w:rsidR="00B767F3" w:rsidRPr="00467949" w:rsidRDefault="00467949" w:rsidP="00467949">
            <w:pPr>
              <w:jc w:val="center"/>
              <w:rPr>
                <w:color w:val="0070C0"/>
                <w:kern w:val="2"/>
                <w:szCs w:val="24"/>
              </w:rPr>
            </w:pPr>
            <w:r w:rsidRPr="00467949">
              <w:rPr>
                <w:color w:val="0070C0"/>
                <w:kern w:val="2"/>
                <w:szCs w:val="24"/>
              </w:rPr>
              <w:t>(vardas, pavardė)</w:t>
            </w:r>
          </w:p>
        </w:tc>
      </w:tr>
      <w:tr w:rsidR="00B767F3" w14:paraId="10B903FF" w14:textId="77777777">
        <w:tc>
          <w:tcPr>
            <w:tcW w:w="2808" w:type="dxa"/>
            <w:vMerge/>
          </w:tcPr>
          <w:p w14:paraId="26B0F6B9" w14:textId="77777777" w:rsidR="00B767F3" w:rsidRDefault="00B767F3">
            <w:pPr>
              <w:rPr>
                <w:kern w:val="2"/>
                <w:szCs w:val="24"/>
              </w:rPr>
            </w:pPr>
          </w:p>
        </w:tc>
        <w:tc>
          <w:tcPr>
            <w:tcW w:w="3240" w:type="dxa"/>
          </w:tcPr>
          <w:p w14:paraId="6DF5CFC7" w14:textId="77777777" w:rsidR="00B767F3" w:rsidRDefault="00DD7479">
            <w:pPr>
              <w:rPr>
                <w:kern w:val="2"/>
                <w:szCs w:val="24"/>
              </w:rPr>
            </w:pPr>
            <w:r>
              <w:rPr>
                <w:kern w:val="2"/>
                <w:szCs w:val="24"/>
              </w:rPr>
              <w:t>1.1.10. Atstovavimo pagrindas</w:t>
            </w:r>
          </w:p>
        </w:tc>
        <w:tc>
          <w:tcPr>
            <w:tcW w:w="3510" w:type="dxa"/>
          </w:tcPr>
          <w:p w14:paraId="0A30E475" w14:textId="5E714A20" w:rsidR="00B767F3" w:rsidRDefault="00EA3874">
            <w:pPr>
              <w:jc w:val="center"/>
              <w:rPr>
                <w:kern w:val="2"/>
                <w:szCs w:val="24"/>
              </w:rPr>
            </w:pPr>
            <w:r w:rsidRPr="00EA3874">
              <w:rPr>
                <w:kern w:val="2"/>
                <w:szCs w:val="24"/>
              </w:rPr>
              <w:t>Lietuvos Respublikos aplinkos ministro 2006 m. birželio 1 d. įsakymo Nr. D1-275 „Dėl Lietuvos Respublikos aplinkos ministerijos darbo reglamento patvirtinimo“ 47.4 papunktis</w:t>
            </w:r>
          </w:p>
        </w:tc>
      </w:tr>
      <w:tr w:rsidR="00B767F3" w14:paraId="297540DE" w14:textId="77777777">
        <w:tc>
          <w:tcPr>
            <w:tcW w:w="2808" w:type="dxa"/>
            <w:vMerge w:val="restart"/>
          </w:tcPr>
          <w:p w14:paraId="24DAF68D" w14:textId="77777777" w:rsidR="00B767F3" w:rsidRDefault="00B767F3">
            <w:pPr>
              <w:rPr>
                <w:b/>
                <w:bCs/>
                <w:kern w:val="2"/>
                <w:szCs w:val="24"/>
              </w:rPr>
            </w:pPr>
          </w:p>
          <w:p w14:paraId="7F313970" w14:textId="77777777" w:rsidR="00B767F3" w:rsidRDefault="00B767F3">
            <w:pPr>
              <w:rPr>
                <w:b/>
                <w:bCs/>
                <w:kern w:val="2"/>
                <w:szCs w:val="24"/>
              </w:rPr>
            </w:pPr>
          </w:p>
          <w:p w14:paraId="1D31BC94" w14:textId="77777777" w:rsidR="00B767F3" w:rsidRDefault="00DD7479">
            <w:pPr>
              <w:rPr>
                <w:b/>
                <w:bCs/>
                <w:kern w:val="2"/>
                <w:szCs w:val="24"/>
              </w:rPr>
            </w:pPr>
            <w:r>
              <w:rPr>
                <w:b/>
                <w:bCs/>
                <w:kern w:val="2"/>
                <w:szCs w:val="24"/>
              </w:rPr>
              <w:t>1.2. Tiekėjas</w:t>
            </w:r>
          </w:p>
          <w:p w14:paraId="181C4359" w14:textId="77777777" w:rsidR="00B767F3" w:rsidRDefault="00DD7479">
            <w:pPr>
              <w:rPr>
                <w:color w:val="0070C0"/>
                <w:kern w:val="2"/>
                <w:szCs w:val="24"/>
              </w:rPr>
            </w:pPr>
            <w:r>
              <w:rPr>
                <w:color w:val="0070C0"/>
                <w:kern w:val="2"/>
                <w:szCs w:val="24"/>
              </w:rPr>
              <w:t>(jei Tiekėjas yra fizinis asmuo, skiltys atitinkamai pakoreguojamos.</w:t>
            </w:r>
          </w:p>
          <w:p w14:paraId="0F506F0C" w14:textId="77777777" w:rsidR="00B767F3" w:rsidRDefault="00DD7479">
            <w:pPr>
              <w:rPr>
                <w:color w:val="0070C0"/>
                <w:kern w:val="2"/>
                <w:szCs w:val="24"/>
              </w:rPr>
            </w:pPr>
            <w:r>
              <w:rPr>
                <w:color w:val="0070C0"/>
                <w:kern w:val="2"/>
                <w:szCs w:val="24"/>
              </w:rPr>
              <w:t>Jei Tiekėjas yra tiekėjų grupė, skiltys pildomos įterpiant kiekvieno grupės nario informaciją)</w:t>
            </w:r>
          </w:p>
          <w:p w14:paraId="1BC0DE4D" w14:textId="77777777" w:rsidR="00B767F3" w:rsidRDefault="00B767F3">
            <w:pPr>
              <w:rPr>
                <w:color w:val="0070C0"/>
                <w:kern w:val="2"/>
                <w:szCs w:val="24"/>
              </w:rPr>
            </w:pPr>
          </w:p>
          <w:p w14:paraId="511CF9A0" w14:textId="77777777" w:rsidR="00B767F3" w:rsidRDefault="00B767F3">
            <w:pPr>
              <w:rPr>
                <w:b/>
                <w:bCs/>
                <w:kern w:val="2"/>
                <w:szCs w:val="24"/>
              </w:rPr>
            </w:pPr>
          </w:p>
        </w:tc>
        <w:tc>
          <w:tcPr>
            <w:tcW w:w="3240" w:type="dxa"/>
          </w:tcPr>
          <w:p w14:paraId="5FA15E2B" w14:textId="77777777" w:rsidR="00B767F3" w:rsidRDefault="00DD7479">
            <w:pPr>
              <w:rPr>
                <w:kern w:val="2"/>
                <w:szCs w:val="24"/>
              </w:rPr>
            </w:pPr>
            <w:r>
              <w:rPr>
                <w:kern w:val="2"/>
                <w:szCs w:val="24"/>
              </w:rPr>
              <w:t>1.2.1. Pavadinimas</w:t>
            </w:r>
          </w:p>
        </w:tc>
        <w:tc>
          <w:tcPr>
            <w:tcW w:w="3510" w:type="dxa"/>
          </w:tcPr>
          <w:p w14:paraId="4CA678CD" w14:textId="77777777" w:rsidR="00B767F3" w:rsidRDefault="00B767F3">
            <w:pPr>
              <w:jc w:val="center"/>
              <w:rPr>
                <w:kern w:val="2"/>
                <w:szCs w:val="24"/>
              </w:rPr>
            </w:pPr>
          </w:p>
        </w:tc>
      </w:tr>
      <w:tr w:rsidR="00B767F3" w14:paraId="5A1F4414" w14:textId="77777777">
        <w:tc>
          <w:tcPr>
            <w:tcW w:w="2808" w:type="dxa"/>
            <w:vMerge/>
          </w:tcPr>
          <w:p w14:paraId="124649CF" w14:textId="77777777" w:rsidR="00B767F3" w:rsidRDefault="00B767F3">
            <w:pPr>
              <w:rPr>
                <w:b/>
                <w:bCs/>
                <w:kern w:val="2"/>
                <w:szCs w:val="24"/>
              </w:rPr>
            </w:pPr>
          </w:p>
        </w:tc>
        <w:tc>
          <w:tcPr>
            <w:tcW w:w="3240" w:type="dxa"/>
          </w:tcPr>
          <w:p w14:paraId="2D8A56C7" w14:textId="77777777" w:rsidR="00B767F3" w:rsidRDefault="00DD7479">
            <w:pPr>
              <w:rPr>
                <w:kern w:val="2"/>
                <w:szCs w:val="24"/>
              </w:rPr>
            </w:pPr>
            <w:r>
              <w:rPr>
                <w:kern w:val="2"/>
                <w:szCs w:val="24"/>
              </w:rPr>
              <w:t>1.2.2. Juridinio asmens kodas</w:t>
            </w:r>
          </w:p>
        </w:tc>
        <w:tc>
          <w:tcPr>
            <w:tcW w:w="3510" w:type="dxa"/>
          </w:tcPr>
          <w:p w14:paraId="2F2FDC32" w14:textId="77777777" w:rsidR="00B767F3" w:rsidRDefault="00B767F3">
            <w:pPr>
              <w:jc w:val="center"/>
              <w:rPr>
                <w:kern w:val="2"/>
                <w:szCs w:val="24"/>
              </w:rPr>
            </w:pPr>
          </w:p>
        </w:tc>
      </w:tr>
      <w:tr w:rsidR="00B767F3" w14:paraId="677DD19F" w14:textId="77777777">
        <w:tc>
          <w:tcPr>
            <w:tcW w:w="2808" w:type="dxa"/>
            <w:vMerge/>
          </w:tcPr>
          <w:p w14:paraId="7C838BE7" w14:textId="77777777" w:rsidR="00B767F3" w:rsidRDefault="00B767F3">
            <w:pPr>
              <w:rPr>
                <w:b/>
                <w:bCs/>
                <w:kern w:val="2"/>
                <w:szCs w:val="24"/>
              </w:rPr>
            </w:pPr>
          </w:p>
        </w:tc>
        <w:tc>
          <w:tcPr>
            <w:tcW w:w="3240" w:type="dxa"/>
          </w:tcPr>
          <w:p w14:paraId="5D9B188C" w14:textId="77777777" w:rsidR="00B767F3" w:rsidRDefault="00DD7479">
            <w:pPr>
              <w:rPr>
                <w:kern w:val="2"/>
                <w:szCs w:val="24"/>
              </w:rPr>
            </w:pPr>
            <w:r>
              <w:rPr>
                <w:kern w:val="2"/>
                <w:szCs w:val="24"/>
              </w:rPr>
              <w:t>1.2.3. Adresas</w:t>
            </w:r>
          </w:p>
        </w:tc>
        <w:tc>
          <w:tcPr>
            <w:tcW w:w="3510" w:type="dxa"/>
          </w:tcPr>
          <w:p w14:paraId="2209A7F9" w14:textId="77777777" w:rsidR="00B767F3" w:rsidRDefault="00B767F3">
            <w:pPr>
              <w:jc w:val="center"/>
              <w:rPr>
                <w:kern w:val="2"/>
                <w:szCs w:val="24"/>
              </w:rPr>
            </w:pPr>
          </w:p>
        </w:tc>
      </w:tr>
      <w:tr w:rsidR="00B767F3" w14:paraId="6997CCAA" w14:textId="77777777">
        <w:tc>
          <w:tcPr>
            <w:tcW w:w="2808" w:type="dxa"/>
            <w:vMerge/>
          </w:tcPr>
          <w:p w14:paraId="60DFBC9E" w14:textId="77777777" w:rsidR="00B767F3" w:rsidRDefault="00B767F3">
            <w:pPr>
              <w:rPr>
                <w:b/>
                <w:bCs/>
                <w:kern w:val="2"/>
                <w:szCs w:val="24"/>
              </w:rPr>
            </w:pPr>
          </w:p>
        </w:tc>
        <w:tc>
          <w:tcPr>
            <w:tcW w:w="3240" w:type="dxa"/>
          </w:tcPr>
          <w:p w14:paraId="0253DCE8" w14:textId="77777777" w:rsidR="00B767F3" w:rsidRDefault="00DD7479">
            <w:pPr>
              <w:rPr>
                <w:kern w:val="2"/>
                <w:szCs w:val="24"/>
              </w:rPr>
            </w:pPr>
            <w:r>
              <w:rPr>
                <w:kern w:val="2"/>
                <w:szCs w:val="24"/>
              </w:rPr>
              <w:t>1.2.4. PVM mokėtojo kodas</w:t>
            </w:r>
          </w:p>
        </w:tc>
        <w:tc>
          <w:tcPr>
            <w:tcW w:w="3510" w:type="dxa"/>
          </w:tcPr>
          <w:p w14:paraId="664E6C26" w14:textId="77777777" w:rsidR="00B767F3" w:rsidRDefault="00B767F3">
            <w:pPr>
              <w:jc w:val="center"/>
              <w:rPr>
                <w:kern w:val="2"/>
                <w:szCs w:val="24"/>
              </w:rPr>
            </w:pPr>
          </w:p>
        </w:tc>
      </w:tr>
      <w:tr w:rsidR="00B767F3" w14:paraId="56511B3F" w14:textId="77777777">
        <w:tc>
          <w:tcPr>
            <w:tcW w:w="2808" w:type="dxa"/>
            <w:vMerge/>
          </w:tcPr>
          <w:p w14:paraId="7F9384F3" w14:textId="77777777" w:rsidR="00B767F3" w:rsidRDefault="00B767F3">
            <w:pPr>
              <w:rPr>
                <w:b/>
                <w:bCs/>
                <w:kern w:val="2"/>
                <w:szCs w:val="24"/>
              </w:rPr>
            </w:pPr>
          </w:p>
        </w:tc>
        <w:tc>
          <w:tcPr>
            <w:tcW w:w="3240" w:type="dxa"/>
          </w:tcPr>
          <w:p w14:paraId="59604D65" w14:textId="77777777" w:rsidR="00B767F3" w:rsidRDefault="00DD7479">
            <w:pPr>
              <w:rPr>
                <w:kern w:val="2"/>
                <w:szCs w:val="24"/>
              </w:rPr>
            </w:pPr>
            <w:r>
              <w:rPr>
                <w:kern w:val="2"/>
                <w:szCs w:val="24"/>
              </w:rPr>
              <w:t>1.2.5. Atsiskaitomoji sąskaita</w:t>
            </w:r>
          </w:p>
        </w:tc>
        <w:tc>
          <w:tcPr>
            <w:tcW w:w="3510" w:type="dxa"/>
          </w:tcPr>
          <w:p w14:paraId="5E8603EA" w14:textId="77777777" w:rsidR="00B767F3" w:rsidRDefault="00B767F3">
            <w:pPr>
              <w:jc w:val="center"/>
              <w:rPr>
                <w:kern w:val="2"/>
                <w:szCs w:val="24"/>
              </w:rPr>
            </w:pPr>
          </w:p>
        </w:tc>
      </w:tr>
      <w:tr w:rsidR="00B767F3" w14:paraId="76D25D72" w14:textId="77777777">
        <w:tc>
          <w:tcPr>
            <w:tcW w:w="2808" w:type="dxa"/>
            <w:vMerge/>
          </w:tcPr>
          <w:p w14:paraId="008F27AB" w14:textId="77777777" w:rsidR="00B767F3" w:rsidRDefault="00B767F3">
            <w:pPr>
              <w:rPr>
                <w:b/>
                <w:bCs/>
                <w:kern w:val="2"/>
                <w:szCs w:val="24"/>
              </w:rPr>
            </w:pPr>
          </w:p>
        </w:tc>
        <w:tc>
          <w:tcPr>
            <w:tcW w:w="3240" w:type="dxa"/>
          </w:tcPr>
          <w:p w14:paraId="0EF16E31" w14:textId="77777777" w:rsidR="00B767F3" w:rsidRDefault="00DD7479">
            <w:pPr>
              <w:rPr>
                <w:kern w:val="2"/>
                <w:szCs w:val="24"/>
              </w:rPr>
            </w:pPr>
            <w:r>
              <w:rPr>
                <w:kern w:val="2"/>
                <w:szCs w:val="24"/>
              </w:rPr>
              <w:t>1.2.6. Bankas, banko kodas</w:t>
            </w:r>
          </w:p>
        </w:tc>
        <w:tc>
          <w:tcPr>
            <w:tcW w:w="3510" w:type="dxa"/>
          </w:tcPr>
          <w:p w14:paraId="5F1D0193" w14:textId="77777777" w:rsidR="00B767F3" w:rsidRDefault="00B767F3">
            <w:pPr>
              <w:jc w:val="center"/>
              <w:rPr>
                <w:kern w:val="2"/>
                <w:szCs w:val="24"/>
              </w:rPr>
            </w:pPr>
          </w:p>
        </w:tc>
      </w:tr>
      <w:tr w:rsidR="00B767F3" w14:paraId="76CF2E45" w14:textId="77777777">
        <w:tc>
          <w:tcPr>
            <w:tcW w:w="2808" w:type="dxa"/>
            <w:vMerge/>
          </w:tcPr>
          <w:p w14:paraId="7F57DC4A" w14:textId="77777777" w:rsidR="00B767F3" w:rsidRDefault="00B767F3">
            <w:pPr>
              <w:rPr>
                <w:b/>
                <w:bCs/>
                <w:kern w:val="2"/>
                <w:szCs w:val="24"/>
              </w:rPr>
            </w:pPr>
          </w:p>
        </w:tc>
        <w:tc>
          <w:tcPr>
            <w:tcW w:w="3240" w:type="dxa"/>
          </w:tcPr>
          <w:p w14:paraId="68AB0914" w14:textId="77777777" w:rsidR="00B767F3" w:rsidRDefault="00DD7479">
            <w:pPr>
              <w:rPr>
                <w:kern w:val="2"/>
                <w:szCs w:val="24"/>
              </w:rPr>
            </w:pPr>
            <w:r>
              <w:rPr>
                <w:kern w:val="2"/>
                <w:szCs w:val="24"/>
              </w:rPr>
              <w:t>1.2.7. Telefonas</w:t>
            </w:r>
          </w:p>
        </w:tc>
        <w:tc>
          <w:tcPr>
            <w:tcW w:w="3510" w:type="dxa"/>
          </w:tcPr>
          <w:p w14:paraId="04882A66" w14:textId="77777777" w:rsidR="00B767F3" w:rsidRDefault="00B767F3">
            <w:pPr>
              <w:jc w:val="center"/>
              <w:rPr>
                <w:kern w:val="2"/>
                <w:szCs w:val="24"/>
              </w:rPr>
            </w:pPr>
          </w:p>
        </w:tc>
      </w:tr>
      <w:tr w:rsidR="00B767F3" w14:paraId="269EEE8D" w14:textId="77777777">
        <w:tc>
          <w:tcPr>
            <w:tcW w:w="2808" w:type="dxa"/>
            <w:vMerge/>
          </w:tcPr>
          <w:p w14:paraId="052EF525" w14:textId="77777777" w:rsidR="00B767F3" w:rsidRDefault="00B767F3">
            <w:pPr>
              <w:rPr>
                <w:b/>
                <w:bCs/>
                <w:kern w:val="2"/>
                <w:szCs w:val="24"/>
              </w:rPr>
            </w:pPr>
          </w:p>
        </w:tc>
        <w:tc>
          <w:tcPr>
            <w:tcW w:w="3240" w:type="dxa"/>
          </w:tcPr>
          <w:p w14:paraId="757F4B74" w14:textId="77777777" w:rsidR="00B767F3" w:rsidRDefault="00DD7479">
            <w:pPr>
              <w:rPr>
                <w:kern w:val="2"/>
                <w:szCs w:val="24"/>
              </w:rPr>
            </w:pPr>
            <w:r>
              <w:rPr>
                <w:kern w:val="2"/>
                <w:szCs w:val="24"/>
              </w:rPr>
              <w:t>1.2.8. El. paštas</w:t>
            </w:r>
          </w:p>
        </w:tc>
        <w:tc>
          <w:tcPr>
            <w:tcW w:w="3510" w:type="dxa"/>
          </w:tcPr>
          <w:p w14:paraId="2F7E9821" w14:textId="77777777" w:rsidR="00B767F3" w:rsidRDefault="00B767F3">
            <w:pPr>
              <w:jc w:val="center"/>
              <w:rPr>
                <w:kern w:val="2"/>
                <w:szCs w:val="24"/>
              </w:rPr>
            </w:pPr>
          </w:p>
        </w:tc>
      </w:tr>
      <w:tr w:rsidR="00B767F3" w14:paraId="0CC1CDFC" w14:textId="77777777">
        <w:tc>
          <w:tcPr>
            <w:tcW w:w="2808" w:type="dxa"/>
            <w:vMerge/>
          </w:tcPr>
          <w:p w14:paraId="3A32526B" w14:textId="77777777" w:rsidR="00B767F3" w:rsidRDefault="00B767F3">
            <w:pPr>
              <w:rPr>
                <w:b/>
                <w:bCs/>
                <w:kern w:val="2"/>
                <w:szCs w:val="24"/>
              </w:rPr>
            </w:pPr>
          </w:p>
        </w:tc>
        <w:tc>
          <w:tcPr>
            <w:tcW w:w="3240" w:type="dxa"/>
          </w:tcPr>
          <w:p w14:paraId="37909961" w14:textId="77777777" w:rsidR="00B767F3" w:rsidRDefault="00DD7479">
            <w:pPr>
              <w:rPr>
                <w:kern w:val="2"/>
                <w:szCs w:val="24"/>
              </w:rPr>
            </w:pPr>
            <w:r>
              <w:rPr>
                <w:kern w:val="2"/>
                <w:szCs w:val="24"/>
              </w:rPr>
              <w:t>1.2.9. Šalies atstovas</w:t>
            </w:r>
          </w:p>
        </w:tc>
        <w:tc>
          <w:tcPr>
            <w:tcW w:w="3510" w:type="dxa"/>
          </w:tcPr>
          <w:p w14:paraId="4158F528" w14:textId="77777777" w:rsidR="00B767F3" w:rsidRDefault="00B767F3">
            <w:pPr>
              <w:jc w:val="center"/>
              <w:rPr>
                <w:kern w:val="2"/>
                <w:szCs w:val="24"/>
              </w:rPr>
            </w:pPr>
          </w:p>
        </w:tc>
      </w:tr>
      <w:tr w:rsidR="00B767F3" w14:paraId="5CEC3529" w14:textId="77777777">
        <w:tc>
          <w:tcPr>
            <w:tcW w:w="2808" w:type="dxa"/>
            <w:vMerge/>
          </w:tcPr>
          <w:p w14:paraId="0207F6D8" w14:textId="77777777" w:rsidR="00B767F3" w:rsidRDefault="00B767F3">
            <w:pPr>
              <w:rPr>
                <w:b/>
                <w:bCs/>
                <w:kern w:val="2"/>
                <w:szCs w:val="24"/>
              </w:rPr>
            </w:pPr>
          </w:p>
        </w:tc>
        <w:tc>
          <w:tcPr>
            <w:tcW w:w="3240" w:type="dxa"/>
          </w:tcPr>
          <w:p w14:paraId="06957C16" w14:textId="77777777" w:rsidR="00B767F3" w:rsidRDefault="00DD7479">
            <w:pPr>
              <w:rPr>
                <w:kern w:val="2"/>
                <w:szCs w:val="24"/>
              </w:rPr>
            </w:pPr>
            <w:r>
              <w:rPr>
                <w:kern w:val="2"/>
                <w:szCs w:val="24"/>
              </w:rPr>
              <w:t>1.2.10. Atstovavimo pagrindas</w:t>
            </w:r>
          </w:p>
        </w:tc>
        <w:tc>
          <w:tcPr>
            <w:tcW w:w="3510" w:type="dxa"/>
          </w:tcPr>
          <w:p w14:paraId="2FC613A4" w14:textId="77777777" w:rsidR="00B767F3" w:rsidRDefault="00B767F3">
            <w:pPr>
              <w:jc w:val="center"/>
              <w:rPr>
                <w:kern w:val="2"/>
                <w:szCs w:val="24"/>
              </w:rPr>
            </w:pPr>
          </w:p>
        </w:tc>
      </w:tr>
    </w:tbl>
    <w:p w14:paraId="6CC0587F" w14:textId="77777777" w:rsidR="00B767F3" w:rsidRDefault="00B767F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2080"/>
        <w:gridCol w:w="4748"/>
      </w:tblGrid>
      <w:tr w:rsidR="00B767F3" w14:paraId="3EFEA890" w14:textId="77777777">
        <w:trPr>
          <w:trHeight w:val="300"/>
        </w:trPr>
        <w:tc>
          <w:tcPr>
            <w:tcW w:w="9535" w:type="dxa"/>
            <w:gridSpan w:val="5"/>
          </w:tcPr>
          <w:p w14:paraId="2A0FE631" w14:textId="77777777" w:rsidR="00B767F3" w:rsidRDefault="00DD7479">
            <w:pPr>
              <w:jc w:val="center"/>
              <w:rPr>
                <w:b/>
                <w:bCs/>
                <w:kern w:val="2"/>
                <w:szCs w:val="24"/>
              </w:rPr>
            </w:pPr>
            <w:r>
              <w:rPr>
                <w:b/>
                <w:bCs/>
                <w:kern w:val="2"/>
                <w:szCs w:val="24"/>
              </w:rPr>
              <w:t>2. ATSAKINGI ASMENYS</w:t>
            </w:r>
          </w:p>
        </w:tc>
      </w:tr>
      <w:tr w:rsidR="00B767F3" w14:paraId="433A9B5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A957015" w14:textId="77777777" w:rsidR="00B767F3" w:rsidRDefault="00DD7479">
            <w:pPr>
              <w:rPr>
                <w:b/>
                <w:bCs/>
                <w:kern w:val="2"/>
                <w:szCs w:val="24"/>
              </w:rPr>
            </w:pPr>
            <w:r>
              <w:rPr>
                <w:b/>
                <w:bCs/>
                <w:kern w:val="2"/>
                <w:szCs w:val="24"/>
              </w:rPr>
              <w:t xml:space="preserve">2.1. Pirkėjo kontaktiniai asmenys, </w:t>
            </w:r>
            <w:r>
              <w:rPr>
                <w:b/>
                <w:bCs/>
                <w:kern w:val="2"/>
                <w:szCs w:val="24"/>
              </w:rPr>
              <w:lastRenderedPageBreak/>
              <w:t>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61F9B250" w14:textId="77777777" w:rsidR="00B767F3" w:rsidRDefault="00DD7479">
            <w:pPr>
              <w:rPr>
                <w:color w:val="4472C4"/>
                <w:kern w:val="2"/>
                <w:szCs w:val="24"/>
              </w:rPr>
            </w:pPr>
            <w:r>
              <w:rPr>
                <w:color w:val="4472C4"/>
                <w:kern w:val="2"/>
                <w:szCs w:val="24"/>
              </w:rPr>
              <w:lastRenderedPageBreak/>
              <w:t>(nurodyti padalinį / skyrių, pareigas, vardą, pavardę, tel., el. paštą)</w:t>
            </w:r>
          </w:p>
        </w:tc>
      </w:tr>
      <w:tr w:rsidR="00B767F3" w14:paraId="79A5CFA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A66A1F0" w14:textId="77777777" w:rsidR="00B767F3" w:rsidRDefault="00DD7479">
            <w:pPr>
              <w:rPr>
                <w:b/>
                <w:bCs/>
                <w:kern w:val="2"/>
                <w:szCs w:val="24"/>
              </w:rPr>
            </w:pPr>
            <w:r>
              <w:rPr>
                <w:b/>
                <w:bCs/>
                <w:kern w:val="2"/>
                <w:szCs w:val="24"/>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0E5F50A7" w14:textId="77777777" w:rsidR="00B767F3" w:rsidRDefault="00DD7479">
            <w:pPr>
              <w:rPr>
                <w:color w:val="4472C4"/>
                <w:kern w:val="2"/>
                <w:szCs w:val="24"/>
              </w:rPr>
            </w:pPr>
            <w:r>
              <w:rPr>
                <w:color w:val="4472C4"/>
                <w:kern w:val="2"/>
                <w:szCs w:val="24"/>
              </w:rPr>
              <w:t>(nurodyti padalinį / skyrių, pareigas, vardą, pavardę, tel., el. paštą)</w:t>
            </w:r>
          </w:p>
        </w:tc>
      </w:tr>
      <w:tr w:rsidR="00B767F3" w14:paraId="2A3330D6" w14:textId="77777777">
        <w:trPr>
          <w:trHeight w:val="300"/>
        </w:trPr>
        <w:tc>
          <w:tcPr>
            <w:tcW w:w="9535" w:type="dxa"/>
            <w:gridSpan w:val="5"/>
          </w:tcPr>
          <w:p w14:paraId="691D758A" w14:textId="77777777" w:rsidR="00B767F3" w:rsidRDefault="00DD7479">
            <w:pPr>
              <w:jc w:val="center"/>
              <w:rPr>
                <w:b/>
                <w:bCs/>
                <w:kern w:val="2"/>
                <w:szCs w:val="24"/>
              </w:rPr>
            </w:pPr>
            <w:r>
              <w:rPr>
                <w:b/>
                <w:bCs/>
                <w:kern w:val="2"/>
                <w:szCs w:val="24"/>
              </w:rPr>
              <w:t>3. SUTARTIES DALYKAS</w:t>
            </w:r>
          </w:p>
        </w:tc>
      </w:tr>
      <w:tr w:rsidR="00B767F3" w14:paraId="567A614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8E54555" w14:textId="77777777" w:rsidR="00B767F3" w:rsidRDefault="00DD7479">
            <w:pPr>
              <w:rPr>
                <w:b/>
                <w:bCs/>
                <w:kern w:val="2"/>
                <w:szCs w:val="24"/>
              </w:rPr>
            </w:pPr>
            <w:r>
              <w:rPr>
                <w:b/>
                <w:bCs/>
                <w:kern w:val="2"/>
                <w:szCs w:val="24"/>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5EA17B35" w14:textId="027027B4" w:rsidR="00B767F3" w:rsidRDefault="00DD7479" w:rsidP="00EA3874">
            <w:pPr>
              <w:jc w:val="both"/>
              <w:rPr>
                <w:color w:val="000000"/>
                <w:kern w:val="2"/>
                <w:szCs w:val="24"/>
              </w:rPr>
            </w:pPr>
            <w:r>
              <w:rPr>
                <w:kern w:val="2"/>
                <w:szCs w:val="24"/>
              </w:rPr>
              <w:t xml:space="preserve">Tiekėjas įsipareigoja Sutartyje numatytomis sąlygomis perduoti Pirkėjui </w:t>
            </w:r>
            <w:r w:rsidR="00246CC6" w:rsidRPr="00246CC6">
              <w:rPr>
                <w:b/>
                <w:bCs/>
                <w:kern w:val="2"/>
                <w:szCs w:val="24"/>
              </w:rPr>
              <w:t>K</w:t>
            </w:r>
            <w:r w:rsidR="00EA3874" w:rsidRPr="00246CC6">
              <w:rPr>
                <w:b/>
                <w:bCs/>
                <w:kern w:val="2"/>
                <w:szCs w:val="24"/>
              </w:rPr>
              <w:t>eleivinį vienatūrį automobilį</w:t>
            </w:r>
            <w:r w:rsidR="00EA3874" w:rsidRPr="00EA3874">
              <w:rPr>
                <w:kern w:val="2"/>
                <w:szCs w:val="24"/>
              </w:rPr>
              <w:t xml:space="preserve"> </w:t>
            </w:r>
            <w:r>
              <w:rPr>
                <w:color w:val="000000"/>
                <w:kern w:val="2"/>
                <w:szCs w:val="24"/>
              </w:rPr>
              <w:t>(toliau – Prekės).</w:t>
            </w:r>
          </w:p>
          <w:p w14:paraId="74009C55" w14:textId="65FD9ACA" w:rsidR="00B767F3" w:rsidRDefault="00DD7479" w:rsidP="00EA3874">
            <w:pPr>
              <w:jc w:val="both"/>
              <w:rPr>
                <w:color w:val="000000"/>
                <w:kern w:val="2"/>
                <w:szCs w:val="24"/>
              </w:rPr>
            </w:pPr>
            <w:r>
              <w:rPr>
                <w:color w:val="000000"/>
                <w:kern w:val="2"/>
                <w:szCs w:val="24"/>
              </w:rPr>
              <w:t xml:space="preserve">Išsamus Prekių aprašymas ir kiti reikalavimai tiekiamoms Prekėms nustatyti Sutarties priede Nr. </w:t>
            </w:r>
            <w:r w:rsidR="00EA3874">
              <w:rPr>
                <w:color w:val="000000"/>
                <w:kern w:val="2"/>
                <w:szCs w:val="24"/>
              </w:rPr>
              <w:t>1</w:t>
            </w:r>
            <w:r>
              <w:rPr>
                <w:color w:val="000000"/>
                <w:kern w:val="2"/>
                <w:szCs w:val="24"/>
              </w:rPr>
              <w:t xml:space="preserve"> „Techninė specifikacija“ (toliau – Techninė specifikacija) ir Sutarties priede Nr. </w:t>
            </w:r>
            <w:r w:rsidR="00EA3874">
              <w:rPr>
                <w:color w:val="000000"/>
                <w:kern w:val="2"/>
                <w:szCs w:val="24"/>
              </w:rPr>
              <w:t>2</w:t>
            </w:r>
            <w:r>
              <w:rPr>
                <w:color w:val="000000"/>
                <w:kern w:val="2"/>
                <w:szCs w:val="24"/>
              </w:rPr>
              <w:t xml:space="preserve"> „Pasiūlymas“.</w:t>
            </w:r>
          </w:p>
        </w:tc>
      </w:tr>
      <w:tr w:rsidR="00B767F3" w14:paraId="583E85D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FF329D4" w14:textId="77777777" w:rsidR="00B767F3" w:rsidRDefault="00DD7479">
            <w:pPr>
              <w:rPr>
                <w:b/>
                <w:bCs/>
                <w:kern w:val="2"/>
                <w:szCs w:val="24"/>
              </w:rPr>
            </w:pPr>
            <w:r>
              <w:rPr>
                <w:b/>
                <w:bCs/>
                <w:kern w:val="2"/>
                <w:szCs w:val="24"/>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1E986A9B" w14:textId="32D504B5" w:rsidR="00B767F3" w:rsidRDefault="008202A9">
            <w:pPr>
              <w:rPr>
                <w:kern w:val="2"/>
                <w:szCs w:val="24"/>
              </w:rPr>
            </w:pPr>
            <w:r w:rsidRPr="008202A9">
              <w:rPr>
                <w:kern w:val="2"/>
                <w:szCs w:val="24"/>
              </w:rPr>
              <w:t>Keleivini</w:t>
            </w:r>
            <w:r>
              <w:rPr>
                <w:kern w:val="2"/>
                <w:szCs w:val="24"/>
              </w:rPr>
              <w:t>s</w:t>
            </w:r>
            <w:r w:rsidRPr="008202A9">
              <w:rPr>
                <w:kern w:val="2"/>
                <w:szCs w:val="24"/>
              </w:rPr>
              <w:t xml:space="preserve"> vienatūri</w:t>
            </w:r>
            <w:r>
              <w:rPr>
                <w:kern w:val="2"/>
                <w:szCs w:val="24"/>
              </w:rPr>
              <w:t>s</w:t>
            </w:r>
            <w:r w:rsidRPr="008202A9">
              <w:rPr>
                <w:kern w:val="2"/>
                <w:szCs w:val="24"/>
              </w:rPr>
              <w:t xml:space="preserve"> automobili</w:t>
            </w:r>
            <w:r>
              <w:rPr>
                <w:kern w:val="2"/>
                <w:szCs w:val="24"/>
              </w:rPr>
              <w:t xml:space="preserve">s, CVP IS Nr. </w:t>
            </w:r>
            <w:r w:rsidRPr="008202A9">
              <w:rPr>
                <w:color w:val="4472C4"/>
                <w:kern w:val="2"/>
                <w:szCs w:val="24"/>
              </w:rPr>
              <w:t>(įrašyti)</w:t>
            </w:r>
          </w:p>
        </w:tc>
      </w:tr>
      <w:tr w:rsidR="00B767F3" w14:paraId="44A6369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1A05DAB" w14:textId="77777777" w:rsidR="00B767F3" w:rsidRDefault="00DD7479">
            <w:pPr>
              <w:rPr>
                <w:b/>
                <w:bCs/>
                <w:kern w:val="2"/>
                <w:szCs w:val="24"/>
              </w:rPr>
            </w:pPr>
            <w:r>
              <w:rPr>
                <w:b/>
                <w:bCs/>
                <w:kern w:val="2"/>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3036528C" w14:textId="77777777" w:rsidR="00B767F3" w:rsidRDefault="00DD7479">
            <w:pPr>
              <w:rPr>
                <w:kern w:val="2"/>
                <w:szCs w:val="24"/>
              </w:rPr>
            </w:pPr>
            <w:r>
              <w:rPr>
                <w:kern w:val="2"/>
                <w:szCs w:val="24"/>
              </w:rPr>
              <w:t>Netaikoma</w:t>
            </w:r>
          </w:p>
          <w:p w14:paraId="4FF35239" w14:textId="0AB72FBC" w:rsidR="00B767F3" w:rsidRDefault="00B767F3">
            <w:pPr>
              <w:rPr>
                <w:kern w:val="2"/>
                <w:szCs w:val="24"/>
              </w:rPr>
            </w:pPr>
          </w:p>
        </w:tc>
      </w:tr>
      <w:tr w:rsidR="00B767F3" w14:paraId="7A8EB718" w14:textId="77777777">
        <w:trPr>
          <w:trHeight w:val="300"/>
        </w:trPr>
        <w:tc>
          <w:tcPr>
            <w:tcW w:w="9535" w:type="dxa"/>
            <w:gridSpan w:val="5"/>
          </w:tcPr>
          <w:p w14:paraId="378814B2" w14:textId="77777777" w:rsidR="00B767F3" w:rsidRDefault="00DD7479">
            <w:pPr>
              <w:jc w:val="center"/>
              <w:rPr>
                <w:b/>
                <w:bCs/>
                <w:kern w:val="2"/>
                <w:szCs w:val="24"/>
              </w:rPr>
            </w:pPr>
            <w:r>
              <w:rPr>
                <w:b/>
                <w:bCs/>
                <w:kern w:val="2"/>
                <w:szCs w:val="24"/>
              </w:rPr>
              <w:t>4. PREKIŲ PRISTATYMO TERMINAI IR PREKIŲ PERDAVIMO - PRIĖMIMO TVARKA</w:t>
            </w:r>
          </w:p>
        </w:tc>
      </w:tr>
      <w:tr w:rsidR="00B767F3" w14:paraId="3322A23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0130A08" w14:textId="77777777" w:rsidR="00B767F3" w:rsidRDefault="00DD7479">
            <w:pPr>
              <w:rPr>
                <w:b/>
                <w:bCs/>
                <w:kern w:val="2"/>
                <w:szCs w:val="24"/>
              </w:rPr>
            </w:pPr>
            <w:r>
              <w:rPr>
                <w:b/>
                <w:bCs/>
                <w:kern w:val="2"/>
                <w:szCs w:val="24"/>
              </w:rPr>
              <w:t>4.1. Prekių pristatymo terminas, kai Prekės pristatomos vienu kartu</w:t>
            </w:r>
          </w:p>
          <w:p w14:paraId="57A63A12" w14:textId="06B2A88E" w:rsidR="00B767F3" w:rsidRDefault="00B767F3">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692B09C4" w14:textId="2DD1D5CF" w:rsidR="00B767F3" w:rsidRDefault="00DD7479" w:rsidP="002328BC">
            <w:pPr>
              <w:jc w:val="both"/>
              <w:rPr>
                <w:szCs w:val="24"/>
              </w:rPr>
            </w:pPr>
            <w:r w:rsidRPr="002328BC">
              <w:rPr>
                <w:kern w:val="2"/>
                <w:szCs w:val="24"/>
              </w:rPr>
              <w:t xml:space="preserve">Tiekėjas Prekes (visą Prekių kiekį) įsipareigoja pristatyti </w:t>
            </w:r>
            <w:r w:rsidRPr="002328BC">
              <w:rPr>
                <w:b/>
                <w:bCs/>
                <w:kern w:val="2"/>
                <w:szCs w:val="24"/>
              </w:rPr>
              <w:t xml:space="preserve">ne vėliau kaip </w:t>
            </w:r>
            <w:r w:rsidR="002328BC" w:rsidRPr="002328BC">
              <w:rPr>
                <w:b/>
                <w:bCs/>
                <w:kern w:val="2"/>
                <w:szCs w:val="24"/>
              </w:rPr>
              <w:t xml:space="preserve">iki 2026 m. gruodžio 15 d. </w:t>
            </w:r>
            <w:r w:rsidRPr="002328BC">
              <w:rPr>
                <w:kern w:val="2"/>
                <w:szCs w:val="24"/>
              </w:rPr>
              <w:t xml:space="preserve">šiuo adresu: </w:t>
            </w:r>
            <w:r w:rsidR="002328BC" w:rsidRPr="002328BC">
              <w:rPr>
                <w:kern w:val="2"/>
                <w:szCs w:val="24"/>
              </w:rPr>
              <w:t>A. Vienuolio g. 8 arba A. Jakšto g. 4, Vilnius</w:t>
            </w:r>
            <w:r w:rsidRPr="002328BC">
              <w:rPr>
                <w:kern w:val="2"/>
                <w:szCs w:val="24"/>
              </w:rPr>
              <w:t>.</w:t>
            </w:r>
          </w:p>
        </w:tc>
      </w:tr>
      <w:tr w:rsidR="00B767F3" w14:paraId="561BFE7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E3831AC" w14:textId="77777777" w:rsidR="00B767F3" w:rsidRDefault="00DD7479">
            <w:pPr>
              <w:rPr>
                <w:b/>
                <w:bCs/>
                <w:kern w:val="2"/>
                <w:szCs w:val="24"/>
              </w:rPr>
            </w:pPr>
            <w:r>
              <w:rPr>
                <w:b/>
                <w:bCs/>
                <w:kern w:val="2"/>
                <w:szCs w:val="24"/>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3CD65C51" w14:textId="77777777" w:rsidR="00B767F3" w:rsidRDefault="00DD7479">
            <w:pPr>
              <w:rPr>
                <w:kern w:val="2"/>
                <w:szCs w:val="24"/>
              </w:rPr>
            </w:pPr>
            <w:r>
              <w:rPr>
                <w:kern w:val="2"/>
                <w:szCs w:val="24"/>
              </w:rPr>
              <w:t>Netaikoma</w:t>
            </w:r>
          </w:p>
          <w:p w14:paraId="13A5AE4A" w14:textId="658734B2" w:rsidR="00B767F3" w:rsidRDefault="00B767F3">
            <w:pPr>
              <w:rPr>
                <w:kern w:val="2"/>
                <w:szCs w:val="24"/>
              </w:rPr>
            </w:pPr>
          </w:p>
        </w:tc>
      </w:tr>
      <w:tr w:rsidR="00B767F3" w14:paraId="23D0B5E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AFEBE55" w14:textId="77777777" w:rsidR="00B767F3" w:rsidRDefault="00DD7479">
            <w:pPr>
              <w:rPr>
                <w:b/>
                <w:bCs/>
                <w:kern w:val="2"/>
                <w:szCs w:val="24"/>
              </w:rPr>
            </w:pPr>
            <w:r>
              <w:rPr>
                <w:b/>
                <w:bCs/>
                <w:kern w:val="2"/>
                <w:szCs w:val="24"/>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69D869D7" w14:textId="77777777" w:rsidR="00B767F3" w:rsidRDefault="00DD7479">
            <w:pPr>
              <w:rPr>
                <w:kern w:val="2"/>
                <w:szCs w:val="24"/>
              </w:rPr>
            </w:pPr>
            <w:r>
              <w:rPr>
                <w:kern w:val="2"/>
                <w:szCs w:val="24"/>
              </w:rPr>
              <w:t>Netaikoma</w:t>
            </w:r>
          </w:p>
          <w:p w14:paraId="4F9F0D5E" w14:textId="0EFD7033" w:rsidR="00B767F3" w:rsidRDefault="00B767F3">
            <w:pPr>
              <w:rPr>
                <w:kern w:val="2"/>
                <w:szCs w:val="24"/>
              </w:rPr>
            </w:pPr>
          </w:p>
        </w:tc>
      </w:tr>
      <w:tr w:rsidR="00B767F3" w14:paraId="5806B10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8DE2D57" w14:textId="77777777" w:rsidR="00B767F3" w:rsidRDefault="00DD7479">
            <w:pPr>
              <w:rPr>
                <w:b/>
                <w:bCs/>
                <w:kern w:val="2"/>
                <w:szCs w:val="24"/>
              </w:rPr>
            </w:pPr>
            <w:r>
              <w:rPr>
                <w:b/>
                <w:bCs/>
                <w:kern w:val="2"/>
                <w:szCs w:val="24"/>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1E7E29B7" w14:textId="77777777" w:rsidR="00B767F3" w:rsidRDefault="00DD7479">
            <w:pPr>
              <w:rPr>
                <w:kern w:val="2"/>
                <w:szCs w:val="24"/>
              </w:rPr>
            </w:pPr>
            <w:r>
              <w:rPr>
                <w:kern w:val="2"/>
                <w:szCs w:val="24"/>
              </w:rPr>
              <w:t>Netaikoma</w:t>
            </w:r>
          </w:p>
          <w:p w14:paraId="28A4DEDE" w14:textId="2BC61EB5" w:rsidR="00B767F3" w:rsidRDefault="00B767F3">
            <w:pPr>
              <w:rPr>
                <w:kern w:val="2"/>
                <w:szCs w:val="24"/>
              </w:rPr>
            </w:pPr>
          </w:p>
        </w:tc>
      </w:tr>
      <w:tr w:rsidR="00B767F3" w14:paraId="30B555A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3C162B6" w14:textId="77777777" w:rsidR="00B767F3" w:rsidRDefault="00DD7479">
            <w:pPr>
              <w:rPr>
                <w:b/>
                <w:bCs/>
                <w:kern w:val="2"/>
                <w:szCs w:val="24"/>
              </w:rPr>
            </w:pPr>
            <w:r>
              <w:rPr>
                <w:b/>
                <w:bCs/>
                <w:kern w:val="2"/>
                <w:szCs w:val="24"/>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790C283E" w14:textId="77777777" w:rsidR="003D09E4" w:rsidRDefault="00DD7479" w:rsidP="008202A9">
            <w:pPr>
              <w:jc w:val="both"/>
              <w:rPr>
                <w:kern w:val="2"/>
                <w:szCs w:val="24"/>
              </w:rPr>
            </w:pPr>
            <w:r w:rsidRPr="00C32E31">
              <w:rPr>
                <w:kern w:val="2"/>
                <w:szCs w:val="24"/>
              </w:rPr>
              <w:t xml:space="preserve">Kartu su Prekėmis pateikiami šie dokumentai: </w:t>
            </w:r>
          </w:p>
          <w:p w14:paraId="1B2BF3F2" w14:textId="25041376" w:rsidR="003D09E4" w:rsidRDefault="003D09E4" w:rsidP="008202A9">
            <w:pPr>
              <w:jc w:val="both"/>
              <w:rPr>
                <w:kern w:val="2"/>
                <w:szCs w:val="24"/>
              </w:rPr>
            </w:pPr>
            <w:r>
              <w:rPr>
                <w:kern w:val="2"/>
                <w:szCs w:val="24"/>
              </w:rPr>
              <w:t>4.5.1. Prekių registracijos liudijimas;</w:t>
            </w:r>
          </w:p>
          <w:p w14:paraId="4CC492C7" w14:textId="3D05C590" w:rsidR="003D09E4" w:rsidRDefault="003D09E4" w:rsidP="008202A9">
            <w:pPr>
              <w:jc w:val="both"/>
              <w:rPr>
                <w:kern w:val="2"/>
                <w:szCs w:val="24"/>
              </w:rPr>
            </w:pPr>
            <w:r>
              <w:rPr>
                <w:kern w:val="2"/>
                <w:szCs w:val="24"/>
              </w:rPr>
              <w:t xml:space="preserve">4.5.2. </w:t>
            </w:r>
            <w:r w:rsidRPr="003D09E4">
              <w:rPr>
                <w:kern w:val="2"/>
                <w:szCs w:val="24"/>
              </w:rPr>
              <w:t xml:space="preserve">Prekių Europos Sąjungos (EB) arba nacionalinis automobilio atitikties sertifikatas (EU </w:t>
            </w:r>
            <w:proofErr w:type="spellStart"/>
            <w:r w:rsidRPr="003D09E4">
              <w:rPr>
                <w:kern w:val="2"/>
                <w:szCs w:val="24"/>
              </w:rPr>
              <w:t>Certificate</w:t>
            </w:r>
            <w:proofErr w:type="spellEnd"/>
            <w:r w:rsidRPr="003D09E4">
              <w:rPr>
                <w:kern w:val="2"/>
                <w:szCs w:val="24"/>
              </w:rPr>
              <w:t xml:space="preserve"> </w:t>
            </w:r>
            <w:proofErr w:type="spellStart"/>
            <w:r w:rsidRPr="003D09E4">
              <w:rPr>
                <w:kern w:val="2"/>
                <w:szCs w:val="24"/>
              </w:rPr>
              <w:t>of</w:t>
            </w:r>
            <w:proofErr w:type="spellEnd"/>
            <w:r w:rsidRPr="003D09E4">
              <w:rPr>
                <w:kern w:val="2"/>
                <w:szCs w:val="24"/>
              </w:rPr>
              <w:t xml:space="preserve"> </w:t>
            </w:r>
            <w:proofErr w:type="spellStart"/>
            <w:r w:rsidRPr="003D09E4">
              <w:rPr>
                <w:kern w:val="2"/>
                <w:szCs w:val="24"/>
              </w:rPr>
              <w:t>Conformity</w:t>
            </w:r>
            <w:proofErr w:type="spellEnd"/>
            <w:r w:rsidRPr="003D09E4">
              <w:rPr>
                <w:kern w:val="2"/>
                <w:szCs w:val="24"/>
              </w:rPr>
              <w:t>) arba kitas lygiavertis dokumentas</w:t>
            </w:r>
            <w:r>
              <w:rPr>
                <w:kern w:val="2"/>
                <w:szCs w:val="24"/>
              </w:rPr>
              <w:t>;</w:t>
            </w:r>
          </w:p>
          <w:p w14:paraId="55E9C960" w14:textId="7F03BC20" w:rsidR="003D09E4" w:rsidRDefault="003D09E4" w:rsidP="008202A9">
            <w:pPr>
              <w:jc w:val="both"/>
              <w:rPr>
                <w:kern w:val="2"/>
                <w:szCs w:val="24"/>
              </w:rPr>
            </w:pPr>
            <w:r>
              <w:rPr>
                <w:kern w:val="2"/>
                <w:szCs w:val="24"/>
              </w:rPr>
              <w:t xml:space="preserve">4.5.3. </w:t>
            </w:r>
            <w:r w:rsidRPr="003D09E4">
              <w:rPr>
                <w:kern w:val="2"/>
                <w:szCs w:val="24"/>
              </w:rPr>
              <w:t>Prekių techninė dokumentacija, kurioje būtų aiškiai nurodyta siūlomos Prekės techniniai parametrai ir komplektacija;</w:t>
            </w:r>
          </w:p>
          <w:p w14:paraId="113B873E" w14:textId="77777777" w:rsidR="003D09E4" w:rsidRDefault="003D09E4" w:rsidP="008202A9">
            <w:pPr>
              <w:jc w:val="both"/>
              <w:rPr>
                <w:kern w:val="2"/>
                <w:szCs w:val="24"/>
              </w:rPr>
            </w:pPr>
            <w:r>
              <w:rPr>
                <w:kern w:val="2"/>
                <w:szCs w:val="24"/>
              </w:rPr>
              <w:t xml:space="preserve">4.5.4. </w:t>
            </w:r>
            <w:r w:rsidR="00DD7479" w:rsidRPr="00C32E31">
              <w:rPr>
                <w:kern w:val="2"/>
                <w:szCs w:val="24"/>
              </w:rPr>
              <w:t>Prekių perdavimo</w:t>
            </w:r>
            <w:r w:rsidR="00246CC6">
              <w:rPr>
                <w:kern w:val="2"/>
                <w:szCs w:val="24"/>
              </w:rPr>
              <w:t>–</w:t>
            </w:r>
            <w:r w:rsidR="00DD7479" w:rsidRPr="00C32E31">
              <w:rPr>
                <w:kern w:val="2"/>
                <w:szCs w:val="24"/>
              </w:rPr>
              <w:t>priėmimo aktas</w:t>
            </w:r>
            <w:r>
              <w:rPr>
                <w:kern w:val="2"/>
                <w:szCs w:val="24"/>
              </w:rPr>
              <w:t>;</w:t>
            </w:r>
          </w:p>
          <w:p w14:paraId="0AAD51A3" w14:textId="66F70334" w:rsidR="00CD0B95" w:rsidRPr="00C32E31" w:rsidRDefault="003D09E4" w:rsidP="008202A9">
            <w:pPr>
              <w:jc w:val="both"/>
              <w:rPr>
                <w:kern w:val="2"/>
                <w:szCs w:val="24"/>
              </w:rPr>
            </w:pPr>
            <w:r>
              <w:rPr>
                <w:kern w:val="2"/>
                <w:szCs w:val="24"/>
              </w:rPr>
              <w:t xml:space="preserve">4.5.5. </w:t>
            </w:r>
            <w:r w:rsidR="00C32E31" w:rsidRPr="00C32E31">
              <w:rPr>
                <w:kern w:val="2"/>
                <w:szCs w:val="24"/>
              </w:rPr>
              <w:t>Sąskaita.</w:t>
            </w:r>
          </w:p>
          <w:p w14:paraId="73FFA04B" w14:textId="074F5CF2" w:rsidR="00B767F3" w:rsidRDefault="00DD7479" w:rsidP="008202A9">
            <w:pPr>
              <w:jc w:val="both"/>
              <w:rPr>
                <w:kern w:val="2"/>
                <w:szCs w:val="24"/>
              </w:rPr>
            </w:pPr>
            <w:r w:rsidRPr="00C32E31">
              <w:rPr>
                <w:kern w:val="2"/>
                <w:szCs w:val="24"/>
              </w:rPr>
              <w:t>Tiekėjui nepateikus nurodytų dokumentų, laikoma, kad Prekės neatitinka Sutartyje nustatytų reikalavimų.</w:t>
            </w:r>
          </w:p>
        </w:tc>
      </w:tr>
      <w:tr w:rsidR="00B767F3" w14:paraId="256DAE69" w14:textId="77777777">
        <w:trPr>
          <w:trHeight w:val="300"/>
        </w:trPr>
        <w:tc>
          <w:tcPr>
            <w:tcW w:w="9535" w:type="dxa"/>
            <w:gridSpan w:val="5"/>
          </w:tcPr>
          <w:p w14:paraId="37A3E3FA" w14:textId="77777777" w:rsidR="00B767F3" w:rsidRDefault="00DD7479">
            <w:pPr>
              <w:jc w:val="center"/>
              <w:rPr>
                <w:b/>
                <w:bCs/>
                <w:kern w:val="2"/>
                <w:szCs w:val="24"/>
              </w:rPr>
            </w:pPr>
            <w:r>
              <w:rPr>
                <w:b/>
                <w:bCs/>
                <w:kern w:val="2"/>
                <w:szCs w:val="24"/>
              </w:rPr>
              <w:t>5. SUTARTIES KAINA IR ATSISKAITYMO TVARKA</w:t>
            </w:r>
          </w:p>
        </w:tc>
      </w:tr>
      <w:tr w:rsidR="00B767F3" w14:paraId="79E7586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C8BBA5" w14:textId="77777777" w:rsidR="00B767F3" w:rsidRDefault="00DD7479">
            <w:pPr>
              <w:rPr>
                <w:b/>
                <w:bCs/>
                <w:kern w:val="2"/>
                <w:szCs w:val="24"/>
              </w:rPr>
            </w:pPr>
            <w:r>
              <w:rPr>
                <w:b/>
                <w:bCs/>
                <w:kern w:val="2"/>
                <w:szCs w:val="24"/>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422DCB52" w14:textId="77777777" w:rsidR="00B767F3" w:rsidRPr="00AE0316" w:rsidRDefault="00DD7479">
            <w:pPr>
              <w:rPr>
                <w:kern w:val="2"/>
                <w:szCs w:val="24"/>
              </w:rPr>
            </w:pPr>
            <w:r w:rsidRPr="00AE0316">
              <w:rPr>
                <w:kern w:val="2"/>
                <w:szCs w:val="24"/>
              </w:rPr>
              <w:t>Fiksuotos kainos kainodara</w:t>
            </w:r>
          </w:p>
          <w:p w14:paraId="5898D319" w14:textId="002D07B7" w:rsidR="00B767F3" w:rsidRPr="00AE0316" w:rsidRDefault="00B767F3">
            <w:pPr>
              <w:rPr>
                <w:kern w:val="2"/>
              </w:rPr>
            </w:pPr>
          </w:p>
        </w:tc>
      </w:tr>
      <w:tr w:rsidR="00B767F3" w14:paraId="109F3FA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B38081E" w14:textId="77777777" w:rsidR="00B767F3" w:rsidRDefault="00DD7479">
            <w:pPr>
              <w:rPr>
                <w:b/>
                <w:bCs/>
                <w:kern w:val="2"/>
                <w:szCs w:val="24"/>
              </w:rPr>
            </w:pPr>
            <w:r>
              <w:rPr>
                <w:b/>
                <w:bCs/>
                <w:kern w:val="2"/>
                <w:szCs w:val="24"/>
              </w:rPr>
              <w:t xml:space="preserve">5.2. Pradinės Sutarties vertė ir Sutarties kaina, kai taikoma </w:t>
            </w:r>
            <w:r>
              <w:rPr>
                <w:b/>
                <w:bCs/>
                <w:kern w:val="2"/>
                <w:szCs w:val="24"/>
                <w:u w:val="single"/>
              </w:rPr>
              <w:t>fiksuotos kainos</w:t>
            </w:r>
            <w:r>
              <w:rPr>
                <w:b/>
                <w:bCs/>
                <w:kern w:val="2"/>
                <w:szCs w:val="24"/>
              </w:rPr>
              <w:t xml:space="preserve"> kainodara</w:t>
            </w:r>
          </w:p>
          <w:p w14:paraId="7B16502A" w14:textId="77777777" w:rsidR="00B767F3" w:rsidRDefault="00B767F3" w:rsidP="00AE0316">
            <w:pPr>
              <w:jc w:val="both"/>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220E6487" w14:textId="77777777" w:rsidR="00B767F3" w:rsidRDefault="00DD7479" w:rsidP="00AE0316">
            <w:pPr>
              <w:jc w:val="both"/>
              <w:rPr>
                <w:kern w:val="2"/>
                <w:szCs w:val="24"/>
              </w:rPr>
            </w:pPr>
            <w:r>
              <w:rPr>
                <w:kern w:val="2"/>
                <w:szCs w:val="24"/>
              </w:rPr>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pridėtinės vertės mokesčio (toliau – PVM). </w:t>
            </w:r>
          </w:p>
          <w:p w14:paraId="1D335FE5" w14:textId="77777777" w:rsidR="00B767F3" w:rsidRDefault="00DD7479" w:rsidP="00AE0316">
            <w:pPr>
              <w:jc w:val="both"/>
              <w:rPr>
                <w:kern w:val="2"/>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56F2874B" w14:textId="77777777" w:rsidR="00B767F3" w:rsidRDefault="00DD7479" w:rsidP="00AE0316">
            <w:pPr>
              <w:jc w:val="both"/>
              <w:rPr>
                <w:kern w:val="2"/>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Eur su PVM.</w:t>
            </w:r>
          </w:p>
          <w:p w14:paraId="313D1D71" w14:textId="77777777" w:rsidR="00B767F3" w:rsidRPr="00AE0316" w:rsidRDefault="00DD7479" w:rsidP="00AE0316">
            <w:pPr>
              <w:jc w:val="both"/>
              <w:rPr>
                <w:kern w:val="2"/>
                <w:szCs w:val="24"/>
              </w:rPr>
            </w:pPr>
            <w:r>
              <w:rPr>
                <w:kern w:val="2"/>
                <w:szCs w:val="24"/>
              </w:rPr>
              <w:t>Šioje Sutartyje P</w:t>
            </w:r>
            <w:r>
              <w:rPr>
                <w:color w:val="000000"/>
                <w:kern w:val="2"/>
                <w:szCs w:val="24"/>
              </w:rPr>
              <w:t>radinės Sutarties vertė yra lygi Tiekėjo pasiūlymo kainai be PVM, nurodytai už visą pirkimo dokumentuose ir Sutartyje nurodytą Prekių kiekį ir (ar) apimtį.</w:t>
            </w:r>
          </w:p>
        </w:tc>
      </w:tr>
      <w:tr w:rsidR="00B767F3" w14:paraId="4E598B6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9D5AFF9" w14:textId="77777777" w:rsidR="00B767F3" w:rsidRDefault="00DD7479">
            <w:pPr>
              <w:rPr>
                <w:b/>
                <w:bCs/>
                <w:kern w:val="2"/>
                <w:szCs w:val="24"/>
              </w:rPr>
            </w:pPr>
            <w:r>
              <w:rPr>
                <w:b/>
                <w:bCs/>
                <w:kern w:val="2"/>
                <w:szCs w:val="24"/>
              </w:rPr>
              <w:t xml:space="preserve">5.3. Sutarties kainos / įkainių perskaičiavimas taikant </w:t>
            </w:r>
            <w:r>
              <w:rPr>
                <w:b/>
                <w:bCs/>
                <w:kern w:val="2"/>
                <w:szCs w:val="24"/>
                <w:u w:val="single"/>
              </w:rPr>
              <w:t>peržiūros</w:t>
            </w:r>
            <w:r>
              <w:rPr>
                <w:b/>
                <w:bCs/>
                <w:kern w:val="2"/>
                <w:szCs w:val="24"/>
              </w:rPr>
              <w:t xml:space="preserve"> taisykles</w:t>
            </w:r>
          </w:p>
          <w:p w14:paraId="74CCE03C" w14:textId="77777777" w:rsidR="00B767F3" w:rsidRDefault="00B767F3">
            <w:pPr>
              <w:rPr>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57BA3F80" w14:textId="135E62CD" w:rsidR="00B767F3" w:rsidRDefault="00DD7479">
            <w:pPr>
              <w:rPr>
                <w:kern w:val="2"/>
                <w:szCs w:val="24"/>
              </w:rPr>
            </w:pPr>
            <w:r>
              <w:rPr>
                <w:kern w:val="2"/>
                <w:szCs w:val="24"/>
              </w:rPr>
              <w:t xml:space="preserve">Sutarties </w:t>
            </w:r>
            <w:r w:rsidRPr="00032B00">
              <w:rPr>
                <w:kern w:val="2"/>
                <w:szCs w:val="24"/>
              </w:rPr>
              <w:t xml:space="preserve">kaina </w:t>
            </w:r>
            <w:r>
              <w:rPr>
                <w:kern w:val="2"/>
                <w:szCs w:val="24"/>
              </w:rPr>
              <w:t>bus perskaičiuojam</w:t>
            </w:r>
            <w:r w:rsidR="00AE0316">
              <w:rPr>
                <w:kern w:val="2"/>
                <w:szCs w:val="24"/>
              </w:rPr>
              <w:t>a</w:t>
            </w:r>
            <w:r>
              <w:rPr>
                <w:kern w:val="2"/>
                <w:szCs w:val="24"/>
              </w:rPr>
              <w:t>:</w:t>
            </w:r>
          </w:p>
          <w:p w14:paraId="7CE73E9A" w14:textId="4A8D09E2" w:rsidR="00B767F3" w:rsidRPr="00032B00" w:rsidRDefault="00DD7479" w:rsidP="00AE0316">
            <w:pPr>
              <w:rPr>
                <w:kern w:val="2"/>
              </w:rPr>
            </w:pPr>
            <w:r>
              <w:rPr>
                <w:kern w:val="2"/>
                <w:szCs w:val="24"/>
              </w:rPr>
              <w:t>5.3.1. dėl PVM tarifo pasikeitimo</w:t>
            </w:r>
            <w:r w:rsidR="00AE0316">
              <w:rPr>
                <w:kern w:val="2"/>
                <w:szCs w:val="24"/>
              </w:rPr>
              <w:t>.</w:t>
            </w:r>
          </w:p>
        </w:tc>
      </w:tr>
      <w:tr w:rsidR="00B767F3" w14:paraId="5FAF554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C452F1A" w14:textId="77777777" w:rsidR="00B767F3" w:rsidRDefault="00DD7479">
            <w:pPr>
              <w:rPr>
                <w:b/>
                <w:bCs/>
                <w:kern w:val="2"/>
                <w:szCs w:val="24"/>
              </w:rPr>
            </w:pPr>
            <w:r>
              <w:rPr>
                <w:b/>
                <w:bCs/>
                <w:kern w:val="2"/>
                <w:szCs w:val="24"/>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652CE5FD" w14:textId="5B27D86C" w:rsidR="00B767F3" w:rsidRDefault="00905F4A" w:rsidP="00032B00">
            <w:pPr>
              <w:jc w:val="both"/>
              <w:rPr>
                <w:kern w:val="2"/>
                <w:szCs w:val="24"/>
              </w:rPr>
            </w:pPr>
            <w:r>
              <w:rPr>
                <w:kern w:val="2"/>
                <w:szCs w:val="24"/>
              </w:rPr>
              <w:t xml:space="preserve">5.3.1.1. </w:t>
            </w:r>
            <w:r w:rsidR="00DD7479">
              <w:rPr>
                <w:kern w:val="2"/>
                <w:szCs w:val="24"/>
              </w:rPr>
              <w:t>Jeigu Sutarties vykdymo metu pasikeičia PVM mokėjimą reglamentuojantys teisės aktai, darantys tiesioginę įtaką Tiekėjo tiekiamų Prekių Sutartyje nurodytai kainai, Sutarties kaina perskaičiuojam</w:t>
            </w:r>
            <w:r w:rsidR="00246CC6">
              <w:rPr>
                <w:kern w:val="2"/>
                <w:szCs w:val="24"/>
              </w:rPr>
              <w:t>a</w:t>
            </w:r>
            <w:r w:rsidR="00DD7479">
              <w:rPr>
                <w:kern w:val="2"/>
                <w:szCs w:val="24"/>
              </w:rPr>
              <w:t xml:space="preserve"> nekeičiant Prekių kainos be PVM. </w:t>
            </w:r>
          </w:p>
          <w:p w14:paraId="449693C2" w14:textId="463F8B87" w:rsidR="00B767F3" w:rsidRDefault="00905F4A" w:rsidP="00032B00">
            <w:pPr>
              <w:jc w:val="both"/>
              <w:rPr>
                <w:kern w:val="2"/>
                <w:szCs w:val="24"/>
              </w:rPr>
            </w:pPr>
            <w:r>
              <w:rPr>
                <w:kern w:val="2"/>
                <w:szCs w:val="24"/>
              </w:rPr>
              <w:t xml:space="preserve">5.3.1.2. </w:t>
            </w:r>
            <w:r w:rsidR="00DD7479">
              <w:rPr>
                <w:kern w:val="2"/>
                <w:szCs w:val="24"/>
              </w:rPr>
              <w:t>Perskaičiuota Sutarties kaina įforminam</w:t>
            </w:r>
            <w:r w:rsidR="00032B00">
              <w:rPr>
                <w:kern w:val="2"/>
                <w:szCs w:val="24"/>
              </w:rPr>
              <w:t>a</w:t>
            </w:r>
            <w:r w:rsidR="00DD7479">
              <w:rPr>
                <w:kern w:val="2"/>
                <w:szCs w:val="24"/>
              </w:rPr>
              <w:t xml:space="preserve"> Susitarimu ir turi būti taikom</w:t>
            </w:r>
            <w:r w:rsidR="00032B00">
              <w:rPr>
                <w:kern w:val="2"/>
                <w:szCs w:val="24"/>
              </w:rPr>
              <w:t>a</w:t>
            </w:r>
            <w:r w:rsidR="00DD7479">
              <w:rPr>
                <w:kern w:val="2"/>
                <w:szCs w:val="24"/>
              </w:rPr>
              <w:t xml:space="preserve"> nuo naujo PVM įvedimo datos (nepriklausomai nuo to, kada pasirašytas Susitarimas).</w:t>
            </w:r>
          </w:p>
        </w:tc>
      </w:tr>
      <w:tr w:rsidR="00B767F3" w14:paraId="4560B71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66D8BC" w14:textId="5484D70C" w:rsidR="00B767F3" w:rsidRDefault="00DD7479">
            <w:pPr>
              <w:rPr>
                <w:kern w:val="2"/>
                <w:szCs w:val="24"/>
              </w:rPr>
            </w:pPr>
            <w:r>
              <w:rPr>
                <w:b/>
                <w:bCs/>
                <w:kern w:val="2"/>
                <w:szCs w:val="24"/>
              </w:rPr>
              <w:t>5.3.2.</w:t>
            </w:r>
            <w:r>
              <w:rPr>
                <w:kern w:val="2"/>
                <w:szCs w:val="24"/>
              </w:rPr>
              <w:t> </w:t>
            </w:r>
            <w:r>
              <w:rPr>
                <w:b/>
                <w:bCs/>
                <w:kern w:val="2"/>
                <w:szCs w:val="24"/>
              </w:rPr>
              <w:t>Sutarties kainos / įkainių peržiūra dėl kitų mokesčių, lemiančių Prekių kainos</w:t>
            </w:r>
            <w:r w:rsidR="00032B00">
              <w:rPr>
                <w:b/>
                <w:bCs/>
                <w:kern w:val="2"/>
                <w:szCs w:val="24"/>
              </w:rPr>
              <w:t> </w:t>
            </w:r>
            <w:r>
              <w:rPr>
                <w:b/>
                <w:bCs/>
                <w:kern w:val="2"/>
                <w:szCs w:val="24"/>
              </w:rPr>
              <w:t>/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589585A1" w14:textId="77777777" w:rsidR="00B767F3" w:rsidRDefault="00DD7479">
            <w:pPr>
              <w:rPr>
                <w:kern w:val="2"/>
                <w:szCs w:val="24"/>
              </w:rPr>
            </w:pPr>
            <w:r>
              <w:rPr>
                <w:kern w:val="2"/>
                <w:szCs w:val="24"/>
              </w:rPr>
              <w:t>Netaikoma</w:t>
            </w:r>
          </w:p>
          <w:p w14:paraId="4C7F2950" w14:textId="44C6846D" w:rsidR="00B767F3" w:rsidRDefault="00B767F3"/>
        </w:tc>
      </w:tr>
      <w:tr w:rsidR="00B767F3" w14:paraId="6C0C5CB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42E5223" w14:textId="305148E7" w:rsidR="00B767F3" w:rsidRDefault="00DD7479" w:rsidP="00032B00">
            <w:pPr>
              <w:rPr>
                <w:b/>
                <w:bCs/>
                <w:kern w:val="2"/>
                <w:szCs w:val="24"/>
              </w:rPr>
            </w:pPr>
            <w:r>
              <w:rPr>
                <w:b/>
                <w:bCs/>
                <w:kern w:val="2"/>
                <w:szCs w:val="24"/>
              </w:rPr>
              <w:t>5.3.3. Sutarties kainos / įkainių peržiūra dėl kainų lygio pokyčio</w:t>
            </w:r>
          </w:p>
        </w:tc>
        <w:tc>
          <w:tcPr>
            <w:tcW w:w="6828" w:type="dxa"/>
            <w:gridSpan w:val="2"/>
            <w:tcBorders>
              <w:top w:val="single" w:sz="4" w:space="0" w:color="auto"/>
              <w:left w:val="single" w:sz="4" w:space="0" w:color="auto"/>
              <w:bottom w:val="single" w:sz="4" w:space="0" w:color="auto"/>
              <w:right w:val="single" w:sz="4" w:space="0" w:color="auto"/>
            </w:tcBorders>
          </w:tcPr>
          <w:p w14:paraId="2011CFAD" w14:textId="77777777" w:rsidR="00B767F3" w:rsidRDefault="00DD7479">
            <w:pPr>
              <w:rPr>
                <w:kern w:val="2"/>
                <w:szCs w:val="24"/>
              </w:rPr>
            </w:pPr>
            <w:r>
              <w:rPr>
                <w:kern w:val="2"/>
                <w:szCs w:val="24"/>
              </w:rPr>
              <w:t>Netaikoma</w:t>
            </w:r>
          </w:p>
          <w:p w14:paraId="3E0BF6EB" w14:textId="073ADCA0" w:rsidR="00B767F3" w:rsidRPr="00032B00" w:rsidRDefault="00B767F3">
            <w:pPr>
              <w:rPr>
                <w:kern w:val="2"/>
                <w:szCs w:val="24"/>
              </w:rPr>
            </w:pPr>
          </w:p>
        </w:tc>
      </w:tr>
      <w:tr w:rsidR="00B767F3" w14:paraId="312BC1F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4D3C3C" w14:textId="77777777" w:rsidR="00B767F3" w:rsidRDefault="00DD7479">
            <w:pPr>
              <w:rPr>
                <w:b/>
                <w:bCs/>
                <w:kern w:val="2"/>
                <w:szCs w:val="24"/>
              </w:rPr>
            </w:pPr>
            <w:r>
              <w:rPr>
                <w:b/>
                <w:bCs/>
                <w:kern w:val="2"/>
                <w:szCs w:val="24"/>
              </w:rPr>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7B0C915A" w14:textId="77777777" w:rsidR="00B767F3" w:rsidRDefault="00DD7479">
            <w:pPr>
              <w:rPr>
                <w:kern w:val="2"/>
                <w:szCs w:val="24"/>
              </w:rPr>
            </w:pPr>
            <w:r>
              <w:rPr>
                <w:kern w:val="2"/>
                <w:szCs w:val="24"/>
              </w:rPr>
              <w:t>Netaikoma</w:t>
            </w:r>
          </w:p>
          <w:p w14:paraId="449C09AB" w14:textId="396683E2" w:rsidR="00B767F3" w:rsidRDefault="00B767F3">
            <w:pPr>
              <w:rPr>
                <w:kern w:val="2"/>
                <w:szCs w:val="24"/>
              </w:rPr>
            </w:pPr>
          </w:p>
        </w:tc>
      </w:tr>
      <w:tr w:rsidR="00B767F3" w14:paraId="75CD94C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6BCAFDD" w14:textId="77777777" w:rsidR="00B767F3" w:rsidRDefault="00DD7479">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3FB3A5A6" w14:textId="77777777" w:rsidR="00B767F3" w:rsidRDefault="00DD7479">
            <w:pPr>
              <w:rPr>
                <w:kern w:val="2"/>
                <w:szCs w:val="24"/>
              </w:rPr>
            </w:pPr>
            <w:r>
              <w:rPr>
                <w:kern w:val="2"/>
                <w:szCs w:val="24"/>
              </w:rPr>
              <w:t>Netaikoma</w:t>
            </w:r>
          </w:p>
          <w:p w14:paraId="081DAEF5" w14:textId="2CDE5742" w:rsidR="00B767F3" w:rsidRDefault="00B767F3">
            <w:pPr>
              <w:rPr>
                <w:kern w:val="2"/>
                <w:szCs w:val="24"/>
              </w:rPr>
            </w:pPr>
          </w:p>
        </w:tc>
      </w:tr>
      <w:tr w:rsidR="00B767F3" w14:paraId="267E808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D13C8F" w14:textId="77777777" w:rsidR="00B767F3" w:rsidRDefault="00DD7479">
            <w:pPr>
              <w:rPr>
                <w:b/>
                <w:bCs/>
                <w:kern w:val="2"/>
                <w:szCs w:val="24"/>
              </w:rPr>
            </w:pPr>
            <w:r>
              <w:rPr>
                <w:b/>
                <w:bCs/>
                <w:kern w:val="2"/>
                <w:szCs w:val="24"/>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780D3B0C" w14:textId="1C040393" w:rsidR="00B767F3" w:rsidRDefault="00032B00" w:rsidP="00032B00">
            <w:pPr>
              <w:jc w:val="both"/>
              <w:rPr>
                <w:kern w:val="2"/>
                <w:szCs w:val="24"/>
              </w:rPr>
            </w:pPr>
            <w:r>
              <w:rPr>
                <w:kern w:val="2"/>
                <w:szCs w:val="24"/>
              </w:rPr>
              <w:t xml:space="preserve">8.5.1. </w:t>
            </w:r>
            <w:r w:rsidR="00DD7479">
              <w:rPr>
                <w:kern w:val="2"/>
                <w:szCs w:val="24"/>
              </w:rPr>
              <w:t xml:space="preserve">Pirkėjas atsiskaito su Tiekėju ne vėliau kaip per </w:t>
            </w:r>
            <w:r w:rsidRPr="00032B00">
              <w:rPr>
                <w:kern w:val="2"/>
                <w:szCs w:val="24"/>
              </w:rPr>
              <w:t xml:space="preserve">30 (trisdešimt) kalendorinių dienų </w:t>
            </w:r>
            <w:r w:rsidR="00DD7479">
              <w:rPr>
                <w:kern w:val="2"/>
                <w:szCs w:val="24"/>
              </w:rPr>
              <w:t>nuo Sąskaitos gavimo dienos</w:t>
            </w:r>
            <w:r>
              <w:rPr>
                <w:kern w:val="2"/>
                <w:szCs w:val="24"/>
              </w:rPr>
              <w:t xml:space="preserve">, </w:t>
            </w:r>
            <w:r w:rsidRPr="001E006C">
              <w:rPr>
                <w:color w:val="000000" w:themeColor="text1"/>
                <w:kern w:val="2"/>
                <w:szCs w:val="24"/>
              </w:rPr>
              <w:t>po to, kai Tiekėjas ir Pirkėjas pasirašo Prekių perdavimo</w:t>
            </w:r>
            <w:r>
              <w:rPr>
                <w:color w:val="000000" w:themeColor="text1"/>
                <w:kern w:val="2"/>
                <w:szCs w:val="24"/>
              </w:rPr>
              <w:t>–</w:t>
            </w:r>
            <w:r w:rsidRPr="001E006C">
              <w:rPr>
                <w:color w:val="000000" w:themeColor="text1"/>
                <w:kern w:val="2"/>
                <w:szCs w:val="24"/>
              </w:rPr>
              <w:t>priėmimo aktą.</w:t>
            </w:r>
            <w:r w:rsidR="00DD7479">
              <w:rPr>
                <w:kern w:val="2"/>
                <w:szCs w:val="24"/>
              </w:rPr>
              <w:t>.</w:t>
            </w:r>
          </w:p>
          <w:p w14:paraId="5BDFE28E" w14:textId="05EDBAE7" w:rsidR="00B767F3" w:rsidRDefault="00032B00" w:rsidP="00032B00">
            <w:pPr>
              <w:jc w:val="both"/>
              <w:rPr>
                <w:color w:val="000000"/>
                <w:kern w:val="2"/>
                <w:szCs w:val="24"/>
                <w:shd w:val="clear" w:color="auto" w:fill="FFFFFF"/>
              </w:rPr>
            </w:pPr>
            <w:r>
              <w:rPr>
                <w:color w:val="000000"/>
                <w:kern w:val="2"/>
                <w:szCs w:val="24"/>
                <w:shd w:val="clear" w:color="auto" w:fill="FFFFFF"/>
              </w:rPr>
              <w:t xml:space="preserve">5.5.2. </w:t>
            </w:r>
            <w:r w:rsidR="00DD7479">
              <w:rPr>
                <w:color w:val="000000"/>
                <w:kern w:val="2"/>
                <w:szCs w:val="24"/>
                <w:shd w:val="clear" w:color="auto" w:fill="FFFFFF"/>
              </w:rPr>
              <w:t>Apmokėjimo sąlygos</w:t>
            </w:r>
            <w:r w:rsidR="00DD7479">
              <w:rPr>
                <w:color w:val="4472C4"/>
                <w:kern w:val="2"/>
                <w:szCs w:val="24"/>
                <w:shd w:val="clear" w:color="auto" w:fill="FFFFFF"/>
              </w:rPr>
              <w:t>:</w:t>
            </w:r>
          </w:p>
          <w:p w14:paraId="37034C0F" w14:textId="4FD0150E" w:rsidR="00B767F3" w:rsidRPr="00032B00" w:rsidRDefault="00032B00" w:rsidP="00032B00">
            <w:pPr>
              <w:jc w:val="both"/>
              <w:rPr>
                <w:kern w:val="2"/>
                <w:szCs w:val="24"/>
              </w:rPr>
            </w:pPr>
            <w:r>
              <w:rPr>
                <w:kern w:val="2"/>
                <w:szCs w:val="24"/>
              </w:rPr>
              <w:t>5.5.2.1.</w:t>
            </w:r>
            <w:r w:rsidR="00DD7479" w:rsidRPr="00032B00">
              <w:rPr>
                <w:kern w:val="2"/>
                <w:szCs w:val="24"/>
              </w:rPr>
              <w:t xml:space="preserve"> įvykdžius visus sutartinius įsipareigojimus, sumokama visa Sutarties kaina</w:t>
            </w:r>
            <w:r>
              <w:rPr>
                <w:kern w:val="2"/>
                <w:szCs w:val="24"/>
              </w:rPr>
              <w:t>.</w:t>
            </w:r>
          </w:p>
          <w:p w14:paraId="368CDCF5" w14:textId="0F4507A9" w:rsidR="00032B00" w:rsidRPr="00032B00" w:rsidRDefault="00032B00" w:rsidP="00032B00">
            <w:pPr>
              <w:jc w:val="both"/>
              <w:rPr>
                <w:color w:val="000000"/>
                <w:kern w:val="2"/>
                <w:szCs w:val="24"/>
                <w:shd w:val="clear" w:color="auto" w:fill="FFFFFF"/>
              </w:rPr>
            </w:pPr>
            <w:r>
              <w:rPr>
                <w:color w:val="000000"/>
                <w:kern w:val="2"/>
                <w:szCs w:val="24"/>
                <w:shd w:val="clear" w:color="auto" w:fill="FFFFFF"/>
              </w:rPr>
              <w:t xml:space="preserve">5.5.3. </w:t>
            </w:r>
            <w:r w:rsidRPr="00032B00">
              <w:rPr>
                <w:color w:val="000000"/>
                <w:kern w:val="2"/>
                <w:szCs w:val="24"/>
                <w:shd w:val="clear" w:color="auto" w:fill="FFFFFF"/>
              </w:rPr>
              <w:t>Sąskaita už pristatytas Prekes teikiama Pirkėjui naudojantis informacinės sistemos „SABIS“ priemonėmis.</w:t>
            </w:r>
          </w:p>
          <w:p w14:paraId="46AFDCFC" w14:textId="77777777" w:rsidR="00B767F3" w:rsidRDefault="00032B00" w:rsidP="00243972">
            <w:pPr>
              <w:jc w:val="both"/>
              <w:rPr>
                <w:color w:val="000000"/>
                <w:kern w:val="2"/>
                <w:szCs w:val="24"/>
                <w:shd w:val="clear" w:color="auto" w:fill="FFFFFF"/>
              </w:rPr>
            </w:pPr>
            <w:r w:rsidRPr="00032B00">
              <w:rPr>
                <w:color w:val="000000"/>
                <w:kern w:val="2"/>
                <w:szCs w:val="24"/>
                <w:shd w:val="clear" w:color="auto" w:fill="FFFFFF"/>
              </w:rPr>
              <w:t xml:space="preserve">5.5.4. Sutarties finansavimo šaltinis – </w:t>
            </w:r>
            <w:r w:rsidRPr="00032B00">
              <w:rPr>
                <w:color w:val="4472C4"/>
                <w:kern w:val="2"/>
                <w:szCs w:val="24"/>
                <w:shd w:val="clear" w:color="auto" w:fill="FFFFFF"/>
              </w:rPr>
              <w:t>(įrašyti)</w:t>
            </w:r>
            <w:r>
              <w:rPr>
                <w:color w:val="000000"/>
                <w:kern w:val="2"/>
                <w:szCs w:val="24"/>
                <w:shd w:val="clear" w:color="auto" w:fill="FFFFFF"/>
              </w:rPr>
              <w:t>.</w:t>
            </w:r>
          </w:p>
          <w:p w14:paraId="04C22127" w14:textId="13AEF9F7" w:rsidR="00243972" w:rsidRDefault="00243972" w:rsidP="00243972">
            <w:pPr>
              <w:jc w:val="both"/>
              <w:rPr>
                <w:color w:val="000000"/>
                <w:kern w:val="2"/>
                <w:szCs w:val="24"/>
                <w:shd w:val="clear" w:color="auto" w:fill="FFFFFF"/>
              </w:rPr>
            </w:pPr>
          </w:p>
        </w:tc>
      </w:tr>
      <w:tr w:rsidR="00B767F3" w14:paraId="235F5A3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E168194" w14:textId="77777777" w:rsidR="00B767F3" w:rsidRDefault="00DD7479">
            <w:pPr>
              <w:rPr>
                <w:b/>
                <w:bCs/>
                <w:kern w:val="2"/>
                <w:szCs w:val="24"/>
              </w:rPr>
            </w:pPr>
            <w:r>
              <w:rPr>
                <w:b/>
                <w:bCs/>
                <w:kern w:val="2"/>
                <w:szCs w:val="24"/>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2075FB3C" w14:textId="77777777" w:rsidR="00B767F3" w:rsidRDefault="00DD7479">
            <w:pPr>
              <w:rPr>
                <w:kern w:val="2"/>
                <w:szCs w:val="24"/>
              </w:rPr>
            </w:pPr>
            <w:r>
              <w:rPr>
                <w:kern w:val="2"/>
                <w:szCs w:val="24"/>
              </w:rPr>
              <w:t>Netaikoma</w:t>
            </w:r>
          </w:p>
          <w:p w14:paraId="4A2C5FAD" w14:textId="4B306364" w:rsidR="00B767F3" w:rsidRDefault="00B767F3">
            <w:pPr>
              <w:spacing w:line="259" w:lineRule="auto"/>
              <w:rPr>
                <w:color w:val="000000"/>
                <w:kern w:val="2"/>
                <w:szCs w:val="24"/>
                <w:shd w:val="clear" w:color="auto" w:fill="FFFFFF"/>
              </w:rPr>
            </w:pPr>
          </w:p>
        </w:tc>
      </w:tr>
      <w:tr w:rsidR="00B767F3" w14:paraId="0986FD7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C15FA08" w14:textId="77777777" w:rsidR="00B767F3" w:rsidRDefault="00DD7479">
            <w:pPr>
              <w:rPr>
                <w:b/>
                <w:bCs/>
                <w:kern w:val="2"/>
                <w:szCs w:val="24"/>
              </w:rPr>
            </w:pPr>
            <w:r>
              <w:rPr>
                <w:b/>
                <w:bCs/>
                <w:kern w:val="2"/>
                <w:szCs w:val="24"/>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1225C1E7" w14:textId="77777777" w:rsidR="00B767F3" w:rsidRDefault="00DD7479">
            <w:pPr>
              <w:rPr>
                <w:kern w:val="2"/>
                <w:szCs w:val="24"/>
              </w:rPr>
            </w:pPr>
            <w:r>
              <w:rPr>
                <w:kern w:val="2"/>
                <w:szCs w:val="24"/>
              </w:rPr>
              <w:t>Netaikoma</w:t>
            </w:r>
          </w:p>
          <w:p w14:paraId="7D06D0D9" w14:textId="3F031319" w:rsidR="00B767F3" w:rsidRDefault="00B767F3">
            <w:pPr>
              <w:rPr>
                <w:kern w:val="2"/>
                <w:szCs w:val="24"/>
              </w:rPr>
            </w:pPr>
          </w:p>
        </w:tc>
      </w:tr>
      <w:tr w:rsidR="00B767F3" w14:paraId="397E6A62" w14:textId="77777777">
        <w:trPr>
          <w:trHeight w:val="300"/>
        </w:trPr>
        <w:tc>
          <w:tcPr>
            <w:tcW w:w="9535" w:type="dxa"/>
            <w:gridSpan w:val="5"/>
          </w:tcPr>
          <w:p w14:paraId="1AB554AE" w14:textId="77777777" w:rsidR="00B767F3" w:rsidRDefault="00DD7479">
            <w:pPr>
              <w:jc w:val="center"/>
              <w:rPr>
                <w:b/>
                <w:bCs/>
                <w:kern w:val="2"/>
                <w:szCs w:val="24"/>
              </w:rPr>
            </w:pPr>
            <w:r>
              <w:rPr>
                <w:b/>
                <w:bCs/>
                <w:kern w:val="2"/>
                <w:szCs w:val="24"/>
              </w:rPr>
              <w:t>6. PREKIŲ KOKYBĖ IR GARANTINIAI ĮSIPAREIGOJIMAI</w:t>
            </w:r>
          </w:p>
        </w:tc>
      </w:tr>
      <w:tr w:rsidR="00B767F3" w14:paraId="193F6F5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1C3FCE8" w14:textId="77777777" w:rsidR="00B767F3" w:rsidRPr="00F57B62" w:rsidRDefault="00DD7479">
            <w:pPr>
              <w:rPr>
                <w:b/>
                <w:bCs/>
                <w:kern w:val="2"/>
                <w:szCs w:val="24"/>
              </w:rPr>
            </w:pPr>
            <w:r w:rsidRPr="00F57B62">
              <w:rPr>
                <w:b/>
                <w:bCs/>
                <w:kern w:val="2"/>
                <w:szCs w:val="24"/>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5A6B4E93" w14:textId="77777777" w:rsidR="00970C05" w:rsidRDefault="00246CC6" w:rsidP="00246CC6">
            <w:pPr>
              <w:jc w:val="both"/>
              <w:rPr>
                <w:kern w:val="2"/>
                <w:szCs w:val="24"/>
              </w:rPr>
            </w:pPr>
            <w:r w:rsidRPr="00F57B62">
              <w:rPr>
                <w:kern w:val="2"/>
                <w:szCs w:val="24"/>
              </w:rPr>
              <w:t>Prekėms nustatoma</w:t>
            </w:r>
            <w:r w:rsidR="00F57B62" w:rsidRPr="00F57B62">
              <w:rPr>
                <w:kern w:val="2"/>
                <w:szCs w:val="24"/>
              </w:rPr>
              <w:t xml:space="preserve"> ne trumpesnė kaip 24 (dvidešimt keturių) mėnesių arba 100 000 (vieno šimto tūkstančių) km ridos garantija, priklausomai nuo to, kuri sąlyga atsiranda anksčiau.</w:t>
            </w:r>
          </w:p>
          <w:p w14:paraId="0F4B5CB0" w14:textId="77777777" w:rsidR="00970C05" w:rsidRDefault="00F57B62" w:rsidP="00246CC6">
            <w:pPr>
              <w:jc w:val="both"/>
              <w:rPr>
                <w:kern w:val="2"/>
                <w:szCs w:val="24"/>
              </w:rPr>
            </w:pPr>
            <w:r w:rsidRPr="00F57B62">
              <w:rPr>
                <w:kern w:val="2"/>
                <w:szCs w:val="24"/>
              </w:rPr>
              <w:t xml:space="preserve">Kėbulo garantija nuo kiauryminio prarūdijimo ne mažiau kaip 10 (dešimt) metų. </w:t>
            </w:r>
          </w:p>
          <w:p w14:paraId="0E06F962" w14:textId="77777777" w:rsidR="00970C05" w:rsidRDefault="00F57B62" w:rsidP="00246CC6">
            <w:pPr>
              <w:jc w:val="both"/>
              <w:rPr>
                <w:kern w:val="2"/>
                <w:szCs w:val="24"/>
              </w:rPr>
            </w:pPr>
            <w:r w:rsidRPr="00F57B62">
              <w:rPr>
                <w:kern w:val="2"/>
                <w:szCs w:val="24"/>
              </w:rPr>
              <w:t>Dažų dangos garantija – pagal siūlomo automobilio gamintojo garantijos sąlygas.</w:t>
            </w:r>
            <w:r w:rsidR="00246CC6" w:rsidRPr="00F57B62">
              <w:rPr>
                <w:kern w:val="2"/>
                <w:szCs w:val="24"/>
              </w:rPr>
              <w:t xml:space="preserve"> </w:t>
            </w:r>
          </w:p>
          <w:p w14:paraId="5290D4C5" w14:textId="592F7E23" w:rsidR="00B767F3" w:rsidRPr="00F57B62" w:rsidRDefault="00DD7479" w:rsidP="00246CC6">
            <w:pPr>
              <w:jc w:val="both"/>
              <w:rPr>
                <w:kern w:val="2"/>
                <w:szCs w:val="24"/>
              </w:rPr>
            </w:pPr>
            <w:r w:rsidRPr="00F57B62">
              <w:rPr>
                <w:kern w:val="2"/>
                <w:szCs w:val="24"/>
              </w:rPr>
              <w:t>Garantinis terminas, skaičiuojamas nuo Prekių perdavimo–priėmimo akto pasirašymo dienos.</w:t>
            </w:r>
          </w:p>
        </w:tc>
      </w:tr>
      <w:tr w:rsidR="00B767F3" w14:paraId="7C487E9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9E69E4" w14:textId="77777777" w:rsidR="00B767F3" w:rsidRPr="001A52FA" w:rsidRDefault="00DD7479">
            <w:pPr>
              <w:rPr>
                <w:b/>
                <w:bCs/>
                <w:kern w:val="2"/>
                <w:szCs w:val="24"/>
              </w:rPr>
            </w:pPr>
            <w:r w:rsidRPr="001A52FA">
              <w:rPr>
                <w:b/>
                <w:bCs/>
                <w:kern w:val="2"/>
                <w:szCs w:val="24"/>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7D06FE1D" w14:textId="21838D58" w:rsidR="00AB0FB6" w:rsidRPr="00AC6170" w:rsidRDefault="00DB1C3D" w:rsidP="00970C05">
            <w:pPr>
              <w:jc w:val="both"/>
              <w:rPr>
                <w:kern w:val="2"/>
                <w:szCs w:val="24"/>
              </w:rPr>
            </w:pPr>
            <w:r w:rsidRPr="00AC6170">
              <w:rPr>
                <w:kern w:val="2"/>
                <w:szCs w:val="24"/>
              </w:rPr>
              <w:t>Tiekėjas garantiniu laikotarpiu atsiradusius automobilio gedimus ar trūkumus privalo pašalinti savo lėšomis vadovaudamasis</w:t>
            </w:r>
            <w:r w:rsidR="00AB0FB6" w:rsidRPr="00AC6170">
              <w:rPr>
                <w:kern w:val="2"/>
                <w:szCs w:val="24"/>
              </w:rPr>
              <w:t xml:space="preserve"> Techninės specifikacijos 28 punktu.</w:t>
            </w:r>
          </w:p>
          <w:p w14:paraId="19A8D037" w14:textId="256DB6B5" w:rsidR="00B767F3" w:rsidRPr="00AC6170" w:rsidRDefault="00DD7479" w:rsidP="00970C05">
            <w:pPr>
              <w:jc w:val="both"/>
              <w:rPr>
                <w:kern w:val="2"/>
                <w:szCs w:val="24"/>
              </w:rPr>
            </w:pPr>
            <w:r w:rsidRPr="00AC6170">
              <w:rPr>
                <w:kern w:val="2"/>
                <w:szCs w:val="24"/>
              </w:rPr>
              <w:t>Prekių trūkumų nustatymo bei šalinimo tvarka nustatyta Bendrųjų sąlygų 7 skyriuje</w:t>
            </w:r>
            <w:r w:rsidR="001A52FA" w:rsidRPr="00AC6170">
              <w:rPr>
                <w:kern w:val="2"/>
                <w:szCs w:val="24"/>
              </w:rPr>
              <w:t>, jei techninėje specifikacijoje nenustatyta kitaip.</w:t>
            </w:r>
          </w:p>
        </w:tc>
      </w:tr>
      <w:tr w:rsidR="00B767F3" w14:paraId="459ADC5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2DFC18" w14:textId="77777777" w:rsidR="00B767F3" w:rsidRDefault="00DD7479">
            <w:pPr>
              <w:rPr>
                <w:b/>
                <w:bCs/>
                <w:kern w:val="2"/>
                <w:szCs w:val="24"/>
              </w:rPr>
            </w:pPr>
            <w:r>
              <w:rPr>
                <w:b/>
                <w:bCs/>
                <w:kern w:val="2"/>
                <w:szCs w:val="24"/>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732CDAE4" w14:textId="03278477" w:rsidR="00DE16CB" w:rsidRDefault="00DD7479" w:rsidP="00DE16CB">
            <w:pPr>
              <w:rPr>
                <w:kern w:val="2"/>
                <w:szCs w:val="24"/>
              </w:rPr>
            </w:pPr>
            <w:r>
              <w:rPr>
                <w:kern w:val="2"/>
                <w:szCs w:val="24"/>
              </w:rPr>
              <w:t>Netaikoma</w:t>
            </w:r>
          </w:p>
          <w:p w14:paraId="4D580A95" w14:textId="74006BB0" w:rsidR="00B767F3" w:rsidRDefault="00B767F3">
            <w:pPr>
              <w:rPr>
                <w:kern w:val="2"/>
                <w:szCs w:val="24"/>
              </w:rPr>
            </w:pPr>
          </w:p>
        </w:tc>
      </w:tr>
      <w:tr w:rsidR="00B767F3" w14:paraId="5D562E8D" w14:textId="77777777">
        <w:trPr>
          <w:trHeight w:val="300"/>
        </w:trPr>
        <w:tc>
          <w:tcPr>
            <w:tcW w:w="9535" w:type="dxa"/>
            <w:gridSpan w:val="5"/>
          </w:tcPr>
          <w:p w14:paraId="6103796D" w14:textId="77777777" w:rsidR="00B767F3" w:rsidRDefault="00DD7479">
            <w:pPr>
              <w:jc w:val="center"/>
              <w:rPr>
                <w:b/>
                <w:bCs/>
                <w:kern w:val="2"/>
                <w:szCs w:val="24"/>
              </w:rPr>
            </w:pPr>
            <w:r>
              <w:rPr>
                <w:b/>
                <w:bCs/>
                <w:kern w:val="2"/>
                <w:szCs w:val="24"/>
              </w:rPr>
              <w:t>7. SUTARTIES VYKDYMUI PASITELKIAMI SUBTIEKĖJAI</w:t>
            </w:r>
          </w:p>
        </w:tc>
      </w:tr>
      <w:tr w:rsidR="00B767F3" w14:paraId="3110BF2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E44BCE6" w14:textId="77777777" w:rsidR="00B767F3" w:rsidRDefault="00DD7479">
            <w:pPr>
              <w:rPr>
                <w:b/>
                <w:bCs/>
                <w:kern w:val="2"/>
                <w:szCs w:val="24"/>
              </w:rPr>
            </w:pPr>
            <w:r>
              <w:rPr>
                <w:b/>
                <w:bCs/>
                <w:kern w:val="2"/>
                <w:szCs w:val="24"/>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3E0FB00D" w14:textId="77777777" w:rsidR="00B767F3" w:rsidRDefault="00DD7479" w:rsidP="00DE16CB">
            <w:pPr>
              <w:jc w:val="both"/>
              <w:rPr>
                <w:kern w:val="2"/>
                <w:szCs w:val="24"/>
              </w:rPr>
            </w:pPr>
            <w:r>
              <w:rPr>
                <w:kern w:val="2"/>
                <w:szCs w:val="24"/>
              </w:rPr>
              <w:t>Sutarties vykdymui subtiekėjai ir (ar) specialistai nepasitelkiami.</w:t>
            </w:r>
          </w:p>
          <w:p w14:paraId="7AE1BD28" w14:textId="77777777" w:rsidR="00B767F3" w:rsidRDefault="00B767F3" w:rsidP="00DE16CB">
            <w:pPr>
              <w:jc w:val="both"/>
              <w:rPr>
                <w:kern w:val="2"/>
                <w:szCs w:val="24"/>
              </w:rPr>
            </w:pPr>
          </w:p>
          <w:p w14:paraId="4122B0F3" w14:textId="77777777" w:rsidR="00B767F3" w:rsidRDefault="00DD7479" w:rsidP="00DE16CB">
            <w:pPr>
              <w:jc w:val="both"/>
              <w:rPr>
                <w:color w:val="FF0000"/>
                <w:kern w:val="2"/>
                <w:szCs w:val="24"/>
              </w:rPr>
            </w:pPr>
            <w:r>
              <w:rPr>
                <w:color w:val="FF0000"/>
                <w:kern w:val="2"/>
                <w:szCs w:val="24"/>
              </w:rPr>
              <w:t>arba</w:t>
            </w:r>
          </w:p>
          <w:p w14:paraId="6AEB3936" w14:textId="77777777" w:rsidR="00B767F3" w:rsidRDefault="00B767F3" w:rsidP="00DE16CB">
            <w:pPr>
              <w:jc w:val="both"/>
              <w:rPr>
                <w:kern w:val="2"/>
                <w:szCs w:val="24"/>
              </w:rPr>
            </w:pPr>
          </w:p>
          <w:p w14:paraId="5CFEABC6" w14:textId="37653C7E" w:rsidR="00B767F3" w:rsidRDefault="00DD7479" w:rsidP="00DE16CB">
            <w:pPr>
              <w:jc w:val="both"/>
              <w:rPr>
                <w:b/>
                <w:bCs/>
                <w:kern w:val="2"/>
                <w:szCs w:val="24"/>
              </w:rPr>
            </w:pPr>
            <w:r>
              <w:rPr>
                <w:kern w:val="2"/>
                <w:szCs w:val="24"/>
              </w:rPr>
              <w:t xml:space="preserve">Sutarties vykdymui pasitelkiami subtiekėjai ir (ar) specialistai yra nurodyti Sutarties priede Nr. </w:t>
            </w:r>
            <w:r w:rsidR="001A52FA" w:rsidRPr="001A52FA">
              <w:rPr>
                <w:color w:val="4472C4"/>
                <w:kern w:val="2"/>
                <w:szCs w:val="24"/>
                <w:shd w:val="clear" w:color="auto" w:fill="FFFFFF"/>
              </w:rPr>
              <w:t>[...]</w:t>
            </w:r>
            <w:r>
              <w:rPr>
                <w:kern w:val="2"/>
                <w:szCs w:val="24"/>
              </w:rPr>
              <w:t xml:space="preserve"> „Sutarties vykdymui pasitelkiami subtiekėjai ir (ar) specialistai“.</w:t>
            </w:r>
          </w:p>
        </w:tc>
      </w:tr>
      <w:tr w:rsidR="00B767F3" w14:paraId="0E57F611" w14:textId="77777777">
        <w:trPr>
          <w:trHeight w:val="300"/>
        </w:trPr>
        <w:tc>
          <w:tcPr>
            <w:tcW w:w="9535" w:type="dxa"/>
            <w:gridSpan w:val="5"/>
          </w:tcPr>
          <w:p w14:paraId="6A81BDB7" w14:textId="77777777" w:rsidR="00B767F3" w:rsidRDefault="00DD7479">
            <w:pPr>
              <w:jc w:val="center"/>
              <w:rPr>
                <w:b/>
                <w:bCs/>
                <w:kern w:val="2"/>
                <w:szCs w:val="24"/>
              </w:rPr>
            </w:pPr>
            <w:r>
              <w:rPr>
                <w:b/>
                <w:bCs/>
                <w:kern w:val="2"/>
                <w:szCs w:val="24"/>
              </w:rPr>
              <w:t>8. PRIEVOLIŲ PAGAL SUTARTĮ ĮVYKDYMO UŽTIKRINIMAS</w:t>
            </w:r>
          </w:p>
        </w:tc>
      </w:tr>
      <w:tr w:rsidR="00B767F3" w14:paraId="5F1C889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F87A2D2" w14:textId="77777777" w:rsidR="00B767F3" w:rsidRDefault="00DD7479">
            <w:pPr>
              <w:rPr>
                <w:b/>
                <w:bCs/>
                <w:kern w:val="2"/>
                <w:szCs w:val="24"/>
              </w:rPr>
            </w:pPr>
            <w:r>
              <w:rPr>
                <w:b/>
                <w:bCs/>
                <w:kern w:val="2"/>
                <w:szCs w:val="24"/>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717E386A" w14:textId="00C5F29D" w:rsidR="00B767F3" w:rsidRDefault="00DD7479">
            <w:pPr>
              <w:rPr>
                <w:kern w:val="2"/>
                <w:szCs w:val="24"/>
              </w:rPr>
            </w:pPr>
            <w:r>
              <w:rPr>
                <w:kern w:val="2"/>
                <w:szCs w:val="24"/>
              </w:rPr>
              <w:t>Prievolių pagal Sutartį įvykdymas užtikrinamas:</w:t>
            </w:r>
          </w:p>
          <w:p w14:paraId="544E68EF" w14:textId="30FCC896" w:rsidR="00B767F3" w:rsidRDefault="00DD7479" w:rsidP="00CF6A62">
            <w:pPr>
              <w:rPr>
                <w:kern w:val="2"/>
                <w:szCs w:val="24"/>
              </w:rPr>
            </w:pPr>
            <w:r>
              <w:rPr>
                <w:kern w:val="2"/>
                <w:szCs w:val="24"/>
              </w:rPr>
              <w:t>Netesybomis (delspinigiais, bauda)</w:t>
            </w:r>
            <w:r w:rsidR="00CF6A62">
              <w:rPr>
                <w:kern w:val="2"/>
                <w:szCs w:val="24"/>
              </w:rPr>
              <w:t>.</w:t>
            </w:r>
          </w:p>
        </w:tc>
      </w:tr>
      <w:tr w:rsidR="00B767F3" w14:paraId="5707061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B1EF89" w14:textId="77777777" w:rsidR="00B767F3" w:rsidRDefault="00DD7479">
            <w:pPr>
              <w:rPr>
                <w:b/>
                <w:bCs/>
                <w:kern w:val="2"/>
                <w:szCs w:val="24"/>
              </w:rPr>
            </w:pPr>
            <w:r>
              <w:rPr>
                <w:b/>
                <w:bCs/>
                <w:kern w:val="2"/>
                <w:szCs w:val="24"/>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193F4851" w14:textId="77777777" w:rsidR="00B767F3" w:rsidRDefault="00DD7479">
            <w:pPr>
              <w:rPr>
                <w:kern w:val="2"/>
                <w:szCs w:val="24"/>
              </w:rPr>
            </w:pPr>
            <w:r>
              <w:rPr>
                <w:kern w:val="2"/>
                <w:szCs w:val="24"/>
              </w:rPr>
              <w:t>Netaikoma</w:t>
            </w:r>
          </w:p>
          <w:p w14:paraId="4720F941" w14:textId="6CA7E6E6" w:rsidR="00B767F3" w:rsidRDefault="00B767F3">
            <w:pPr>
              <w:rPr>
                <w:kern w:val="2"/>
                <w:szCs w:val="24"/>
              </w:rPr>
            </w:pPr>
          </w:p>
        </w:tc>
      </w:tr>
      <w:tr w:rsidR="00B767F3" w14:paraId="0C2A746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3813ACE" w14:textId="77777777" w:rsidR="00B767F3" w:rsidRDefault="00DD7479">
            <w:pPr>
              <w:rPr>
                <w:b/>
                <w:bCs/>
                <w:kern w:val="2"/>
                <w:szCs w:val="24"/>
              </w:rPr>
            </w:pPr>
            <w:r>
              <w:rPr>
                <w:b/>
                <w:bCs/>
                <w:kern w:val="2"/>
                <w:szCs w:val="24"/>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4FB9CF3F" w14:textId="77777777" w:rsidR="00B767F3" w:rsidRDefault="00DD7479">
            <w:pPr>
              <w:rPr>
                <w:kern w:val="2"/>
                <w:szCs w:val="24"/>
              </w:rPr>
            </w:pPr>
            <w:r>
              <w:rPr>
                <w:kern w:val="2"/>
                <w:szCs w:val="24"/>
              </w:rPr>
              <w:t>Netaikoma</w:t>
            </w:r>
          </w:p>
          <w:p w14:paraId="7001B284" w14:textId="1B2A5917" w:rsidR="00B767F3" w:rsidRDefault="00B767F3">
            <w:pPr>
              <w:rPr>
                <w:kern w:val="2"/>
                <w:szCs w:val="24"/>
              </w:rPr>
            </w:pPr>
          </w:p>
        </w:tc>
      </w:tr>
      <w:tr w:rsidR="00B767F3" w14:paraId="198AFEE0" w14:textId="77777777">
        <w:trPr>
          <w:trHeight w:val="300"/>
        </w:trPr>
        <w:tc>
          <w:tcPr>
            <w:tcW w:w="9535" w:type="dxa"/>
            <w:gridSpan w:val="5"/>
          </w:tcPr>
          <w:p w14:paraId="53C07666" w14:textId="42A87EBA" w:rsidR="00B767F3" w:rsidRDefault="00DD7479">
            <w:pPr>
              <w:jc w:val="center"/>
              <w:rPr>
                <w:b/>
                <w:bCs/>
                <w:kern w:val="2"/>
                <w:szCs w:val="24"/>
              </w:rPr>
            </w:pPr>
            <w:r>
              <w:rPr>
                <w:b/>
                <w:bCs/>
                <w:kern w:val="2"/>
                <w:szCs w:val="24"/>
              </w:rPr>
              <w:t>9. ŠALIŲ ATSAKOMYBĖ</w:t>
            </w:r>
          </w:p>
        </w:tc>
      </w:tr>
      <w:tr w:rsidR="00B767F3" w14:paraId="0C76AE4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60865C" w14:textId="77777777" w:rsidR="00B767F3" w:rsidRDefault="00DD7479">
            <w:pPr>
              <w:rPr>
                <w:b/>
                <w:bCs/>
                <w:kern w:val="2"/>
                <w:szCs w:val="24"/>
              </w:rPr>
            </w:pPr>
            <w:r>
              <w:rPr>
                <w:b/>
                <w:bCs/>
                <w:kern w:val="2"/>
                <w:szCs w:val="24"/>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12E8EA71" w14:textId="6740C25E" w:rsidR="00B767F3" w:rsidRDefault="00DD7479" w:rsidP="00BD604B">
            <w:pPr>
              <w:jc w:val="both"/>
              <w:rPr>
                <w:color w:val="000000"/>
                <w:kern w:val="2"/>
                <w:szCs w:val="24"/>
              </w:rPr>
            </w:pPr>
            <w:r>
              <w:rPr>
                <w:color w:val="000000"/>
                <w:kern w:val="2"/>
                <w:szCs w:val="24"/>
              </w:rPr>
              <w:t xml:space="preserve">Jei Pirkėjas, gavęs tinkamai pateiktą ir užpildytą Sąskaitą, uždelsia atsiskaityti už tinkamai Tiekėjo perduotas kokybiškas Prekes per Sutartyje nurodytą terminą, Tiekėjas nuo kitos nei nustatytas terminas dienos skaičiuoja Pirkėjui </w:t>
            </w:r>
            <w:r w:rsidRPr="00CF6A62">
              <w:rPr>
                <w:color w:val="000000"/>
                <w:kern w:val="2"/>
                <w:szCs w:val="24"/>
              </w:rPr>
              <w:t>0,0</w:t>
            </w:r>
            <w:r w:rsidR="00CF6A62" w:rsidRPr="00CF6A62">
              <w:rPr>
                <w:color w:val="000000"/>
                <w:kern w:val="2"/>
                <w:szCs w:val="24"/>
              </w:rPr>
              <w:t>5</w:t>
            </w:r>
            <w:r w:rsidRPr="00CF6A62">
              <w:rPr>
                <w:color w:val="000000"/>
                <w:kern w:val="2"/>
                <w:szCs w:val="24"/>
              </w:rPr>
              <w:t xml:space="preserve"> (</w:t>
            </w:r>
            <w:r w:rsidR="00CF6A62" w:rsidRPr="00CF6A62">
              <w:rPr>
                <w:color w:val="000000"/>
                <w:kern w:val="2"/>
                <w:szCs w:val="24"/>
              </w:rPr>
              <w:t>penkios</w:t>
            </w:r>
            <w:r w:rsidRPr="00CF6A62">
              <w:rPr>
                <w:color w:val="000000"/>
                <w:kern w:val="2"/>
                <w:szCs w:val="24"/>
              </w:rPr>
              <w:t xml:space="preserve"> šimtosios)</w:t>
            </w:r>
            <w:r>
              <w:rPr>
                <w:color w:val="000000"/>
                <w:kern w:val="2"/>
                <w:szCs w:val="24"/>
              </w:rPr>
              <w:t xml:space="preserve"> </w:t>
            </w:r>
            <w:r w:rsidRPr="00CF6A62">
              <w:rPr>
                <w:color w:val="000000"/>
                <w:kern w:val="2"/>
                <w:szCs w:val="24"/>
              </w:rPr>
              <w:t>procento</w:t>
            </w:r>
            <w:r>
              <w:rPr>
                <w:color w:val="000000"/>
                <w:kern w:val="2"/>
                <w:szCs w:val="24"/>
              </w:rPr>
              <w:t xml:space="preserve"> dydžio delspinigius nuo neapmokėtos sumos be PVM už kiekvieną vėlavimo </w:t>
            </w:r>
            <w:r w:rsidRPr="00CF6A62">
              <w:rPr>
                <w:color w:val="000000"/>
                <w:kern w:val="2"/>
                <w:szCs w:val="24"/>
              </w:rPr>
              <w:t>dieną.</w:t>
            </w:r>
          </w:p>
        </w:tc>
      </w:tr>
      <w:tr w:rsidR="00B767F3" w14:paraId="66B563D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0084FE7" w14:textId="77777777" w:rsidR="00B767F3" w:rsidRDefault="00DD7479">
            <w:pPr>
              <w:rPr>
                <w:b/>
                <w:bCs/>
                <w:kern w:val="2"/>
                <w:szCs w:val="24"/>
              </w:rPr>
            </w:pPr>
            <w:r>
              <w:rPr>
                <w:b/>
                <w:bCs/>
                <w:kern w:val="2"/>
                <w:szCs w:val="24"/>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19EE2BA9" w14:textId="6CE103B4" w:rsidR="00B767F3" w:rsidRPr="00BD604B" w:rsidRDefault="00DD7479" w:rsidP="00666268">
            <w:pPr>
              <w:jc w:val="both"/>
              <w:rPr>
                <w:kern w:val="2"/>
              </w:rPr>
            </w:pPr>
            <w:r>
              <w:rPr>
                <w:color w:val="000000"/>
                <w:kern w:val="2"/>
              </w:rPr>
              <w:t xml:space="preserve">9.2.1. Jeigu Tiekėjas vėluoja vykdyti užsakymą, tiekti Prekes ar ištaisyti jų </w:t>
            </w:r>
            <w:r w:rsidRPr="00666268">
              <w:rPr>
                <w:kern w:val="2"/>
              </w:rPr>
              <w:t>trūkumus</w:t>
            </w:r>
            <w:r w:rsidRPr="00666268">
              <w:t xml:space="preserve"> </w:t>
            </w:r>
            <w:r w:rsidRPr="00666268">
              <w:rPr>
                <w:kern w:val="2"/>
              </w:rPr>
              <w:t>arba nevykdo</w:t>
            </w:r>
            <w:r>
              <w:rPr>
                <w:color w:val="000000"/>
                <w:kern w:val="2"/>
              </w:rPr>
              <w:t xml:space="preserve"> kitų sutartinių įsipareigojimų, Pirkėjas </w:t>
            </w:r>
            <w:r w:rsidRPr="00BD604B">
              <w:rPr>
                <w:kern w:val="2"/>
              </w:rPr>
              <w:t>nuo kitos nei nustatytas terminas dienos Tiekėjui skaičiuoja 0,0</w:t>
            </w:r>
            <w:r w:rsidR="00666268" w:rsidRPr="00BD604B">
              <w:rPr>
                <w:kern w:val="2"/>
              </w:rPr>
              <w:t>5</w:t>
            </w:r>
            <w:r w:rsidRPr="00BD604B">
              <w:rPr>
                <w:kern w:val="2"/>
              </w:rPr>
              <w:t> (</w:t>
            </w:r>
            <w:r w:rsidR="00666268" w:rsidRPr="00BD604B">
              <w:rPr>
                <w:kern w:val="2"/>
              </w:rPr>
              <w:t xml:space="preserve">penkios </w:t>
            </w:r>
            <w:r w:rsidRPr="00BD604B">
              <w:rPr>
                <w:kern w:val="2"/>
              </w:rPr>
              <w:t>šimtosios) procento dydžio delspinigius už kiekvieną uždelstą dieną nuo laiku neperduotų Prekių ar Prekių, turinčių trūkumų, kainos be PVM. </w:t>
            </w:r>
          </w:p>
          <w:p w14:paraId="610DA498" w14:textId="5BDC7F3E" w:rsidR="00B767F3" w:rsidRPr="00BD604B" w:rsidRDefault="00DD7479" w:rsidP="00666268">
            <w:pPr>
              <w:jc w:val="both"/>
              <w:rPr>
                <w:kern w:val="2"/>
                <w:szCs w:val="24"/>
              </w:rPr>
            </w:pPr>
            <w:r>
              <w:rPr>
                <w:color w:val="000000"/>
                <w:szCs w:val="24"/>
                <w:lang w:val="lt"/>
              </w:rPr>
              <w:t xml:space="preserve">9.2.2. Jeigu Tiekėjas vėluoja grąžinti dėl Tiekėjui mokėtinos sumos </w:t>
            </w:r>
            <w:r w:rsidRPr="00BD604B">
              <w:rPr>
                <w:szCs w:val="24"/>
                <w:lang w:val="lt"/>
              </w:rPr>
              <w:t>sumažinimo susidariusią permoką pagal Bendrųjų sąlygų 7.4.1.2 punktą, Pirkėjas nuo kitos nei nustatytas terminas dienos Tiekėjui skaičiuoja 0,0</w:t>
            </w:r>
            <w:r w:rsidR="00666268" w:rsidRPr="00BD604B">
              <w:rPr>
                <w:szCs w:val="24"/>
                <w:lang w:val="lt"/>
              </w:rPr>
              <w:t>5</w:t>
            </w:r>
            <w:r w:rsidRPr="00BD604B">
              <w:rPr>
                <w:szCs w:val="24"/>
                <w:lang w:val="lt"/>
              </w:rPr>
              <w:t xml:space="preserve"> (</w:t>
            </w:r>
            <w:r w:rsidR="00666268" w:rsidRPr="00BD604B">
              <w:rPr>
                <w:szCs w:val="24"/>
                <w:lang w:val="lt"/>
              </w:rPr>
              <w:t>penkios</w:t>
            </w:r>
            <w:r w:rsidRPr="00BD604B">
              <w:rPr>
                <w:szCs w:val="24"/>
                <w:lang w:val="lt"/>
              </w:rPr>
              <w:t xml:space="preserve"> šimtosios) procento dydžio delspinigius už kiekvieną uždelstą dieną nuo laiku negrąžintos </w:t>
            </w:r>
            <w:r>
              <w:rPr>
                <w:color w:val="000000"/>
                <w:szCs w:val="24"/>
                <w:lang w:val="lt"/>
              </w:rPr>
              <w:t>permokos, kainos be PVM.</w:t>
            </w:r>
          </w:p>
          <w:p w14:paraId="63704FE1" w14:textId="6D8B0365" w:rsidR="00B767F3" w:rsidRDefault="00DD7479" w:rsidP="00666268">
            <w:pPr>
              <w:jc w:val="both"/>
              <w:rPr>
                <w:b/>
                <w:kern w:val="2"/>
              </w:rPr>
            </w:pPr>
            <w:r w:rsidRPr="00BD604B">
              <w:rPr>
                <w:kern w:val="2"/>
              </w:rPr>
              <w:t xml:space="preserve">9.2.3. Tiekėjas privalo sumokėti Pirkėjui netesybas per </w:t>
            </w:r>
            <w:r w:rsidR="00BD604B" w:rsidRPr="00BD604B">
              <w:rPr>
                <w:kern w:val="2"/>
              </w:rPr>
              <w:t xml:space="preserve">10 (dešimt) darbo </w:t>
            </w:r>
            <w:r w:rsidRPr="00BD604B">
              <w:rPr>
                <w:kern w:val="2"/>
              </w:rPr>
              <w:t xml:space="preserve">dienų nuo Pirkėjo pareikalavimo, jeigu netesybų </w:t>
            </w:r>
            <w:r>
              <w:rPr>
                <w:color w:val="000000"/>
                <w:kern w:val="2"/>
              </w:rPr>
              <w:t xml:space="preserve">suma nėra </w:t>
            </w:r>
            <w:r>
              <w:t>išskaitoma iš Tiekėjui mokėtinos sumos.</w:t>
            </w:r>
            <w:r>
              <w:rPr>
                <w:color w:val="000000"/>
                <w:kern w:val="2"/>
              </w:rPr>
              <w:t xml:space="preserve"> </w:t>
            </w:r>
          </w:p>
        </w:tc>
      </w:tr>
      <w:tr w:rsidR="00B767F3" w14:paraId="6CD13A4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7C35D82" w14:textId="77777777" w:rsidR="00B767F3" w:rsidRDefault="00DD7479">
            <w:pPr>
              <w:rPr>
                <w:b/>
                <w:bCs/>
                <w:kern w:val="2"/>
                <w:szCs w:val="24"/>
              </w:rPr>
            </w:pPr>
            <w:r>
              <w:rPr>
                <w:b/>
                <w:bCs/>
                <w:kern w:val="2"/>
                <w:szCs w:val="24"/>
              </w:rPr>
              <w:t xml:space="preserve">9.3. Tiekėjui / Pirkėjui taikoma bauda nutraukus Sutartį dėl esminio Sutarties pažeidimo </w:t>
            </w:r>
            <w:r>
              <w:rPr>
                <w:b/>
                <w:kern w:val="2"/>
                <w:szCs w:val="24"/>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48292084" w14:textId="5EA557C9" w:rsidR="00243972" w:rsidRDefault="00BD604B" w:rsidP="00243972">
            <w:pPr>
              <w:jc w:val="both"/>
              <w:rPr>
                <w:kern w:val="2"/>
                <w:szCs w:val="24"/>
              </w:rPr>
            </w:pPr>
            <w:r w:rsidRPr="00BD604B">
              <w:rPr>
                <w:kern w:val="2"/>
                <w:szCs w:val="24"/>
              </w:rPr>
              <w:t>Pirkėjui nutraukus Sutartį dėl Tiekėjo įvykdyto esminio Sutarties pažeidimo, nustatyto Sutarties Specialiosiose sąlygose, Tiekėjas moka 10 (dešimt) procentų dydžio baudą nuo Pradinės Sutarties vertės be PVM, nurodytos Specialiųjų sąlygų 5.2 punkte.</w:t>
            </w:r>
          </w:p>
        </w:tc>
      </w:tr>
      <w:tr w:rsidR="00B767F3" w14:paraId="539B299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B6675A" w14:textId="77777777" w:rsidR="00B767F3" w:rsidRDefault="00DD7479">
            <w:pPr>
              <w:rPr>
                <w:b/>
                <w:bCs/>
                <w:kern w:val="2"/>
                <w:szCs w:val="24"/>
              </w:rPr>
            </w:pPr>
            <w:r>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3DA7B758" w14:textId="77777777" w:rsidR="00B767F3" w:rsidRDefault="00DD7479">
            <w:pPr>
              <w:rPr>
                <w:color w:val="000000"/>
                <w:kern w:val="2"/>
                <w:szCs w:val="24"/>
              </w:rPr>
            </w:pPr>
            <w:r>
              <w:rPr>
                <w:color w:val="000000"/>
                <w:kern w:val="2"/>
                <w:szCs w:val="24"/>
              </w:rPr>
              <w:t>Netaikoma</w:t>
            </w:r>
          </w:p>
          <w:p w14:paraId="01953191" w14:textId="77777777" w:rsidR="00B767F3" w:rsidRDefault="00B767F3" w:rsidP="00BD604B">
            <w:pPr>
              <w:rPr>
                <w:kern w:val="2"/>
                <w:szCs w:val="24"/>
              </w:rPr>
            </w:pPr>
          </w:p>
        </w:tc>
      </w:tr>
      <w:tr w:rsidR="00B767F3" w14:paraId="3086B7F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298771B" w14:textId="77777777" w:rsidR="00B767F3" w:rsidRDefault="00DD7479">
            <w:pPr>
              <w:rPr>
                <w:b/>
                <w:bCs/>
                <w:kern w:val="2"/>
                <w:szCs w:val="24"/>
              </w:rPr>
            </w:pPr>
            <w:r w:rsidRPr="00261310">
              <w:rPr>
                <w:b/>
                <w:bCs/>
                <w:kern w:val="2"/>
                <w:szCs w:val="24"/>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69B3C483" w14:textId="72C33CD2" w:rsidR="00B767F3" w:rsidRPr="00261310" w:rsidRDefault="00261310" w:rsidP="00261310">
            <w:pPr>
              <w:jc w:val="both"/>
              <w:rPr>
                <w:kern w:val="2"/>
                <w:szCs w:val="24"/>
              </w:rPr>
            </w:pPr>
            <w:r>
              <w:rPr>
                <w:color w:val="000000"/>
                <w:kern w:val="2"/>
                <w:szCs w:val="24"/>
              </w:rPr>
              <w:t>5</w:t>
            </w:r>
            <w:r w:rsidRPr="00261310">
              <w:rPr>
                <w:color w:val="000000"/>
                <w:kern w:val="2"/>
                <w:szCs w:val="24"/>
              </w:rPr>
              <w:t>00,00 (</w:t>
            </w:r>
            <w:r>
              <w:rPr>
                <w:color w:val="000000"/>
                <w:kern w:val="2"/>
                <w:szCs w:val="24"/>
              </w:rPr>
              <w:t>penkių</w:t>
            </w:r>
            <w:r w:rsidRPr="00261310">
              <w:rPr>
                <w:color w:val="000000"/>
                <w:kern w:val="2"/>
                <w:szCs w:val="24"/>
              </w:rPr>
              <w:t xml:space="preserve"> šimtų) Eur bauda už kiekvieną aplinkosauginių kriterijų </w:t>
            </w:r>
            <w:r w:rsidR="00D142C9">
              <w:rPr>
                <w:color w:val="000000"/>
                <w:kern w:val="2"/>
                <w:szCs w:val="24"/>
              </w:rPr>
              <w:t>nesilaikymo</w:t>
            </w:r>
            <w:r w:rsidRPr="00261310">
              <w:rPr>
                <w:color w:val="000000"/>
                <w:kern w:val="2"/>
                <w:szCs w:val="24"/>
              </w:rPr>
              <w:t xml:space="preserve"> atvejį.</w:t>
            </w:r>
          </w:p>
        </w:tc>
      </w:tr>
      <w:tr w:rsidR="00B767F3" w14:paraId="3F603DB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B4C91E4" w14:textId="77777777" w:rsidR="00B767F3" w:rsidRDefault="00DD7479">
            <w:pPr>
              <w:rPr>
                <w:b/>
                <w:bCs/>
                <w:kern w:val="2"/>
                <w:szCs w:val="24"/>
              </w:rPr>
            </w:pPr>
            <w:r>
              <w:rPr>
                <w:b/>
                <w:bCs/>
                <w:kern w:val="2"/>
                <w:szCs w:val="24"/>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0385A7C8" w14:textId="77777777" w:rsidR="00B767F3" w:rsidRDefault="00DD7479">
            <w:pPr>
              <w:rPr>
                <w:kern w:val="2"/>
                <w:szCs w:val="24"/>
              </w:rPr>
            </w:pPr>
            <w:r>
              <w:rPr>
                <w:kern w:val="2"/>
                <w:szCs w:val="24"/>
              </w:rPr>
              <w:t>Netaikoma</w:t>
            </w:r>
          </w:p>
          <w:p w14:paraId="271A84AA" w14:textId="0B8BB8C0" w:rsidR="00B767F3" w:rsidRPr="00D43107" w:rsidRDefault="00B767F3">
            <w:pPr>
              <w:rPr>
                <w:kern w:val="2"/>
                <w:szCs w:val="24"/>
              </w:rPr>
            </w:pPr>
          </w:p>
        </w:tc>
      </w:tr>
      <w:tr w:rsidR="00B767F3" w14:paraId="614E463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2C1B53" w14:textId="77777777" w:rsidR="00B767F3" w:rsidRDefault="00DD7479">
            <w:pPr>
              <w:rPr>
                <w:b/>
                <w:bCs/>
                <w:kern w:val="2"/>
              </w:rPr>
            </w:pPr>
            <w:r>
              <w:rPr>
                <w:b/>
                <w:bCs/>
                <w:kern w:val="2"/>
              </w:rPr>
              <w:t xml:space="preserve">9.7. Tiekėjui taikomos netesybos dėl pirkimo dokumentuose nustatytų Kokybinių kriterijų </w:t>
            </w:r>
            <w:proofErr w:type="spellStart"/>
            <w:r>
              <w:rPr>
                <w:b/>
                <w:bCs/>
                <w:kern w:val="2"/>
              </w:rPr>
              <w:t>nepasiekimo</w:t>
            </w:r>
            <w:proofErr w:type="spellEnd"/>
            <w:r>
              <w:rPr>
                <w:b/>
                <w:bCs/>
                <w:kern w:val="2"/>
              </w:rPr>
              <w:t xml:space="preserve">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3139FFD8" w14:textId="77777777" w:rsidR="00B767F3" w:rsidRDefault="00DD7479" w:rsidP="00D43107">
            <w:pPr>
              <w:rPr>
                <w:kern w:val="2"/>
                <w:szCs w:val="24"/>
              </w:rPr>
            </w:pPr>
            <w:r>
              <w:rPr>
                <w:kern w:val="2"/>
                <w:szCs w:val="24"/>
              </w:rPr>
              <w:t>Netaikoma</w:t>
            </w:r>
          </w:p>
          <w:p w14:paraId="5C591A2E" w14:textId="692EE5D5" w:rsidR="00D43107" w:rsidRPr="00D43107" w:rsidRDefault="00D43107" w:rsidP="00D43107">
            <w:pPr>
              <w:rPr>
                <w:kern w:val="2"/>
                <w:szCs w:val="24"/>
              </w:rPr>
            </w:pPr>
          </w:p>
        </w:tc>
      </w:tr>
      <w:tr w:rsidR="00B767F3" w14:paraId="11D432F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2E81D86" w14:textId="77777777" w:rsidR="00B767F3" w:rsidRDefault="00DD7479">
            <w:pPr>
              <w:rPr>
                <w:b/>
                <w:bCs/>
                <w:kern w:val="2"/>
                <w:szCs w:val="24"/>
              </w:rPr>
            </w:pPr>
            <w:r>
              <w:rPr>
                <w:b/>
                <w:bCs/>
                <w:kern w:val="2"/>
                <w:szCs w:val="24"/>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6DC14EFB" w14:textId="77777777" w:rsidR="00B767F3" w:rsidRDefault="00DD7479">
            <w:pPr>
              <w:rPr>
                <w:kern w:val="2"/>
                <w:szCs w:val="24"/>
              </w:rPr>
            </w:pPr>
            <w:r>
              <w:rPr>
                <w:kern w:val="2"/>
                <w:szCs w:val="24"/>
              </w:rPr>
              <w:t>Netaikoma</w:t>
            </w:r>
          </w:p>
          <w:p w14:paraId="29DCAC8C" w14:textId="1918BDCA" w:rsidR="00B767F3" w:rsidRPr="00D43107" w:rsidRDefault="00B767F3">
            <w:pPr>
              <w:rPr>
                <w:kern w:val="2"/>
                <w:szCs w:val="24"/>
              </w:rPr>
            </w:pPr>
          </w:p>
        </w:tc>
      </w:tr>
      <w:tr w:rsidR="00B767F3" w14:paraId="57850F0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4B3880B" w14:textId="77777777" w:rsidR="00B767F3" w:rsidRDefault="00DD7479">
            <w:pPr>
              <w:rPr>
                <w:b/>
                <w:bCs/>
                <w:kern w:val="2"/>
                <w:szCs w:val="24"/>
              </w:rPr>
            </w:pPr>
            <w:r>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4676D9D3" w14:textId="77777777" w:rsidR="00B767F3" w:rsidRDefault="00DD7479">
            <w:pPr>
              <w:spacing w:line="259" w:lineRule="auto"/>
              <w:rPr>
                <w:kern w:val="2"/>
                <w:szCs w:val="24"/>
              </w:rPr>
            </w:pPr>
            <w:r>
              <w:rPr>
                <w:kern w:val="2"/>
                <w:szCs w:val="24"/>
              </w:rPr>
              <w:t>Netaikoma</w:t>
            </w:r>
          </w:p>
          <w:p w14:paraId="49FF058F" w14:textId="77777777" w:rsidR="00B767F3" w:rsidRPr="00D43107" w:rsidRDefault="00B767F3" w:rsidP="00D43107">
            <w:pPr>
              <w:rPr>
                <w:kern w:val="2"/>
                <w:szCs w:val="24"/>
              </w:rPr>
            </w:pPr>
          </w:p>
        </w:tc>
      </w:tr>
      <w:tr w:rsidR="00B767F3" w14:paraId="40E1CD3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69F1FDE" w14:textId="77777777" w:rsidR="00B767F3" w:rsidRDefault="00DD7479">
            <w:pPr>
              <w:rPr>
                <w:b/>
                <w:bCs/>
                <w:kern w:val="2"/>
                <w:szCs w:val="24"/>
              </w:rPr>
            </w:pPr>
            <w:r>
              <w:rPr>
                <w:b/>
                <w:bCs/>
                <w:kern w:val="2"/>
                <w:szCs w:val="24"/>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41965FB0" w14:textId="21B5DF85" w:rsidR="00D43107" w:rsidRPr="00D43107" w:rsidRDefault="00AC6170" w:rsidP="00AC6170">
            <w:pPr>
              <w:jc w:val="both"/>
              <w:rPr>
                <w:kern w:val="2"/>
                <w:szCs w:val="24"/>
              </w:rPr>
            </w:pPr>
            <w:r w:rsidRPr="00AC6170">
              <w:rPr>
                <w:kern w:val="2"/>
                <w:szCs w:val="24"/>
              </w:rPr>
              <w:t>150 (vienas šimtas penkiasdešimt) Eur bauda už kiekvieną Sutarties specialiųjų sąlygų 10.2.1 punkte uždelstą dieną</w:t>
            </w:r>
            <w:r>
              <w:rPr>
                <w:kern w:val="2"/>
                <w:szCs w:val="24"/>
              </w:rPr>
              <w:t>.</w:t>
            </w:r>
          </w:p>
        </w:tc>
      </w:tr>
      <w:tr w:rsidR="00B767F3" w14:paraId="0126462E" w14:textId="77777777">
        <w:trPr>
          <w:trHeight w:val="300"/>
        </w:trPr>
        <w:tc>
          <w:tcPr>
            <w:tcW w:w="9535" w:type="dxa"/>
            <w:gridSpan w:val="5"/>
          </w:tcPr>
          <w:p w14:paraId="318973A5" w14:textId="77777777" w:rsidR="00B767F3" w:rsidRDefault="00DD7479">
            <w:pPr>
              <w:jc w:val="center"/>
              <w:rPr>
                <w:b/>
                <w:bCs/>
                <w:kern w:val="2"/>
                <w:szCs w:val="24"/>
              </w:rPr>
            </w:pPr>
            <w:r>
              <w:rPr>
                <w:b/>
                <w:kern w:val="2"/>
                <w:szCs w:val="24"/>
              </w:rPr>
              <w:t>10. ESMINĖS SUTARTIES SĄLYGOS</w:t>
            </w:r>
          </w:p>
        </w:tc>
      </w:tr>
      <w:tr w:rsidR="00B767F3" w14:paraId="4D59E15A" w14:textId="77777777">
        <w:trPr>
          <w:trHeight w:val="300"/>
        </w:trPr>
        <w:tc>
          <w:tcPr>
            <w:tcW w:w="2707" w:type="dxa"/>
            <w:gridSpan w:val="3"/>
          </w:tcPr>
          <w:p w14:paraId="345EFFE5" w14:textId="77777777" w:rsidR="00B767F3" w:rsidRDefault="00DD7479">
            <w:pPr>
              <w:rPr>
                <w:b/>
                <w:bCs/>
                <w:kern w:val="2"/>
              </w:rPr>
            </w:pPr>
            <w:r w:rsidRPr="00953252">
              <w:rPr>
                <w:b/>
                <w:bCs/>
              </w:rPr>
              <w:t>10.1. Esminės Sutarties sąlygos</w:t>
            </w:r>
          </w:p>
        </w:tc>
        <w:tc>
          <w:tcPr>
            <w:tcW w:w="6828" w:type="dxa"/>
            <w:gridSpan w:val="2"/>
          </w:tcPr>
          <w:p w14:paraId="3657475F" w14:textId="166FB7A9" w:rsidR="00B767F3" w:rsidRPr="00243972" w:rsidRDefault="00243972" w:rsidP="00953252">
            <w:pPr>
              <w:jc w:val="both"/>
              <w:rPr>
                <w:b/>
                <w:bCs/>
                <w:kern w:val="2"/>
                <w:szCs w:val="24"/>
              </w:rPr>
            </w:pPr>
            <w:r w:rsidRPr="00243972">
              <w:rPr>
                <w:kern w:val="2"/>
                <w:szCs w:val="24"/>
              </w:rPr>
              <w:t>Šalys susitaria esminėmis Sutarties sąlygomis laikyti Techninėje specifikacijoje nustatytus reikalavimus, Prek</w:t>
            </w:r>
            <w:r>
              <w:rPr>
                <w:kern w:val="2"/>
                <w:szCs w:val="24"/>
              </w:rPr>
              <w:t xml:space="preserve">ių </w:t>
            </w:r>
            <w:r w:rsidRPr="00243972">
              <w:rPr>
                <w:kern w:val="2"/>
                <w:szCs w:val="24"/>
              </w:rPr>
              <w:t>pristatymo terminą, Prek</w:t>
            </w:r>
            <w:r>
              <w:rPr>
                <w:kern w:val="2"/>
                <w:szCs w:val="24"/>
              </w:rPr>
              <w:t>ių</w:t>
            </w:r>
            <w:r w:rsidRPr="00243972">
              <w:rPr>
                <w:kern w:val="2"/>
                <w:szCs w:val="24"/>
              </w:rPr>
              <w:t xml:space="preserve"> kainą.</w:t>
            </w:r>
          </w:p>
        </w:tc>
      </w:tr>
      <w:tr w:rsidR="00B767F3" w14:paraId="0F5458CF" w14:textId="77777777">
        <w:trPr>
          <w:trHeight w:val="300"/>
        </w:trPr>
        <w:tc>
          <w:tcPr>
            <w:tcW w:w="2700" w:type="dxa"/>
            <w:gridSpan w:val="2"/>
          </w:tcPr>
          <w:p w14:paraId="0C270B5F" w14:textId="77777777" w:rsidR="00B767F3" w:rsidRPr="004A073F" w:rsidRDefault="00DD7479">
            <w:pPr>
              <w:rPr>
                <w:b/>
                <w:bCs/>
                <w:kern w:val="2"/>
                <w:szCs w:val="24"/>
              </w:rPr>
            </w:pPr>
            <w:r w:rsidRPr="004A073F">
              <w:rPr>
                <w:b/>
                <w:bCs/>
                <w:kern w:val="2"/>
                <w:szCs w:val="24"/>
              </w:rPr>
              <w:t>10.2. Dideli arba nuolatiniai esminės Sutarties sąlygos vykdymo trūkumai</w:t>
            </w:r>
          </w:p>
        </w:tc>
        <w:tc>
          <w:tcPr>
            <w:tcW w:w="6835" w:type="dxa"/>
            <w:gridSpan w:val="3"/>
          </w:tcPr>
          <w:p w14:paraId="0364B3DA" w14:textId="57FAE7BC" w:rsidR="00D637A6" w:rsidRPr="00D637A6" w:rsidRDefault="00D637A6" w:rsidP="00D637A6">
            <w:pPr>
              <w:jc w:val="both"/>
              <w:rPr>
                <w:color w:val="000000" w:themeColor="text1"/>
                <w:kern w:val="2"/>
                <w:szCs w:val="24"/>
              </w:rPr>
            </w:pPr>
            <w:r w:rsidRPr="00D637A6">
              <w:rPr>
                <w:color w:val="000000" w:themeColor="text1"/>
                <w:kern w:val="2"/>
                <w:szCs w:val="24"/>
              </w:rPr>
              <w:t xml:space="preserve">Atvejai, </w:t>
            </w:r>
            <w:r>
              <w:rPr>
                <w:color w:val="000000" w:themeColor="text1"/>
                <w:kern w:val="2"/>
                <w:szCs w:val="24"/>
              </w:rPr>
              <w:t>kai</w:t>
            </w:r>
            <w:r w:rsidRPr="00D637A6">
              <w:rPr>
                <w:color w:val="000000" w:themeColor="text1"/>
                <w:kern w:val="2"/>
                <w:szCs w:val="24"/>
              </w:rPr>
              <w:t xml:space="preserve"> yra laikoma, kad esminės Sutarties sąlygos vykdomos su dideliais arba nuolatiniais trūkumais:</w:t>
            </w:r>
          </w:p>
          <w:p w14:paraId="27FF7C68" w14:textId="067259F9" w:rsidR="00B767F3" w:rsidRPr="004A073F" w:rsidRDefault="00D637A6" w:rsidP="00AC6170">
            <w:pPr>
              <w:jc w:val="both"/>
              <w:rPr>
                <w:kern w:val="2"/>
                <w:szCs w:val="24"/>
              </w:rPr>
            </w:pPr>
            <w:r w:rsidRPr="00D637A6">
              <w:rPr>
                <w:color w:val="000000" w:themeColor="text1"/>
                <w:kern w:val="2"/>
                <w:szCs w:val="24"/>
              </w:rPr>
              <w:t xml:space="preserve">10.2.1. Tiekėjo uždelsimas pristatyti Prekes, trunkantis </w:t>
            </w:r>
            <w:r w:rsidR="00AC6170">
              <w:rPr>
                <w:color w:val="000000" w:themeColor="text1"/>
                <w:kern w:val="2"/>
                <w:szCs w:val="24"/>
              </w:rPr>
              <w:t xml:space="preserve">ne </w:t>
            </w:r>
            <w:r w:rsidRPr="00D637A6">
              <w:rPr>
                <w:color w:val="000000" w:themeColor="text1"/>
                <w:kern w:val="2"/>
                <w:szCs w:val="24"/>
              </w:rPr>
              <w:t xml:space="preserve">daugiau kaip </w:t>
            </w:r>
            <w:r w:rsidR="00AC6170">
              <w:rPr>
                <w:color w:val="000000" w:themeColor="text1"/>
                <w:kern w:val="2"/>
                <w:szCs w:val="24"/>
              </w:rPr>
              <w:t>5</w:t>
            </w:r>
            <w:r w:rsidRPr="00D637A6">
              <w:rPr>
                <w:color w:val="000000" w:themeColor="text1"/>
                <w:kern w:val="2"/>
                <w:szCs w:val="24"/>
              </w:rPr>
              <w:t xml:space="preserve"> (</w:t>
            </w:r>
            <w:r w:rsidR="00AC6170">
              <w:rPr>
                <w:color w:val="000000" w:themeColor="text1"/>
                <w:kern w:val="2"/>
                <w:szCs w:val="24"/>
              </w:rPr>
              <w:t>penki</w:t>
            </w:r>
            <w:r w:rsidR="00EA3AD7">
              <w:rPr>
                <w:color w:val="000000" w:themeColor="text1"/>
                <w:kern w:val="2"/>
                <w:szCs w:val="24"/>
              </w:rPr>
              <w:t>a</w:t>
            </w:r>
            <w:r w:rsidR="00AC6170">
              <w:rPr>
                <w:color w:val="000000" w:themeColor="text1"/>
                <w:kern w:val="2"/>
                <w:szCs w:val="24"/>
              </w:rPr>
              <w:t>s</w:t>
            </w:r>
            <w:r w:rsidRPr="00D637A6">
              <w:rPr>
                <w:color w:val="000000" w:themeColor="text1"/>
                <w:kern w:val="2"/>
                <w:szCs w:val="24"/>
              </w:rPr>
              <w:t>) darbo dien</w:t>
            </w:r>
            <w:r w:rsidR="00EA3AD7">
              <w:rPr>
                <w:color w:val="000000" w:themeColor="text1"/>
                <w:kern w:val="2"/>
                <w:szCs w:val="24"/>
              </w:rPr>
              <w:t>a</w:t>
            </w:r>
            <w:r w:rsidR="00AC6170">
              <w:rPr>
                <w:color w:val="000000" w:themeColor="text1"/>
                <w:kern w:val="2"/>
                <w:szCs w:val="24"/>
              </w:rPr>
              <w:t>s.</w:t>
            </w:r>
          </w:p>
        </w:tc>
      </w:tr>
      <w:tr w:rsidR="00B767F3" w14:paraId="70836C3F" w14:textId="77777777">
        <w:trPr>
          <w:trHeight w:val="300"/>
        </w:trPr>
        <w:tc>
          <w:tcPr>
            <w:tcW w:w="9535" w:type="dxa"/>
            <w:gridSpan w:val="5"/>
          </w:tcPr>
          <w:p w14:paraId="31DFC488" w14:textId="77777777" w:rsidR="00B767F3" w:rsidRDefault="00DD7479">
            <w:pPr>
              <w:jc w:val="center"/>
              <w:rPr>
                <w:b/>
                <w:bCs/>
                <w:kern w:val="2"/>
                <w:szCs w:val="24"/>
              </w:rPr>
            </w:pPr>
            <w:r>
              <w:rPr>
                <w:b/>
                <w:bCs/>
                <w:kern w:val="2"/>
                <w:szCs w:val="24"/>
              </w:rPr>
              <w:t>11. SUTARTIES GALIOJIMAS IR KEITIMAS</w:t>
            </w:r>
          </w:p>
        </w:tc>
      </w:tr>
      <w:tr w:rsidR="00B767F3" w14:paraId="1E6FEC1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CDC9ABA" w14:textId="77777777" w:rsidR="00B767F3" w:rsidRDefault="00DD7479">
            <w:pPr>
              <w:rPr>
                <w:b/>
                <w:bCs/>
                <w:kern w:val="2"/>
                <w:szCs w:val="24"/>
              </w:rPr>
            </w:pPr>
            <w:r w:rsidRPr="00D61B29">
              <w:rPr>
                <w:b/>
                <w:bCs/>
                <w:kern w:val="2"/>
                <w:szCs w:val="24"/>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4D72CC5E" w14:textId="6B0D514A" w:rsidR="00B767F3" w:rsidRDefault="00D61B29" w:rsidP="00AC6423">
            <w:pPr>
              <w:jc w:val="both"/>
              <w:rPr>
                <w:kern w:val="2"/>
                <w:szCs w:val="24"/>
              </w:rPr>
            </w:pPr>
            <w:r>
              <w:rPr>
                <w:kern w:val="2"/>
                <w:szCs w:val="24"/>
              </w:rPr>
              <w:t xml:space="preserve">11.1.1. </w:t>
            </w:r>
            <w:r w:rsidR="00DD7479">
              <w:rPr>
                <w:kern w:val="2"/>
                <w:szCs w:val="24"/>
              </w:rPr>
              <w:t>Ši Sutartis laikoma sudaryta ir įsigalioja nuo Sutarties pasirašymo dienos (</w:t>
            </w:r>
            <w:r w:rsidR="008F5EBC" w:rsidRPr="008F5EBC">
              <w:rPr>
                <w:kern w:val="2"/>
                <w:szCs w:val="24"/>
              </w:rPr>
              <w:t>t. y. nuo Šalių pasirašytos Sutarties užregistravimo Pirkėjo dokumentų valdymo bendrojoje informacinėje sistemoje dienos</w:t>
            </w:r>
            <w:r w:rsidR="00DD7479">
              <w:rPr>
                <w:kern w:val="2"/>
                <w:szCs w:val="24"/>
              </w:rPr>
              <w:t>).</w:t>
            </w:r>
          </w:p>
          <w:p w14:paraId="0DC01EF2" w14:textId="649FDC93" w:rsidR="00B767F3" w:rsidRPr="00AC6423" w:rsidRDefault="00D61B29" w:rsidP="00AC6423">
            <w:pPr>
              <w:jc w:val="both"/>
              <w:rPr>
                <w:kern w:val="2"/>
                <w:szCs w:val="24"/>
              </w:rPr>
            </w:pPr>
            <w:r>
              <w:rPr>
                <w:color w:val="000000"/>
                <w:kern w:val="2"/>
                <w:szCs w:val="24"/>
              </w:rPr>
              <w:t xml:space="preserve">11.1.2. </w:t>
            </w:r>
            <w:r w:rsidR="00AC6423" w:rsidRPr="00AC6423">
              <w:rPr>
                <w:color w:val="000000"/>
                <w:kern w:val="2"/>
                <w:szCs w:val="24"/>
              </w:rPr>
              <w:t>Sutartis galioja iki visiško prievolių įvykdymo ir Šalių tarpusavio atsiskaitymo dienos arba iki Sutartis bus nutraukta.</w:t>
            </w:r>
          </w:p>
        </w:tc>
      </w:tr>
      <w:tr w:rsidR="00B767F3" w14:paraId="6568EF2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6C07DA7" w14:textId="77777777" w:rsidR="00B767F3" w:rsidRDefault="00DD7479">
            <w:pPr>
              <w:rPr>
                <w:b/>
                <w:bCs/>
                <w:kern w:val="2"/>
                <w:szCs w:val="24"/>
              </w:rPr>
            </w:pPr>
            <w:r>
              <w:rPr>
                <w:b/>
                <w:bCs/>
                <w:kern w:val="2"/>
                <w:szCs w:val="24"/>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61A146F5" w14:textId="77777777" w:rsidR="00B767F3" w:rsidRDefault="00DD7479">
            <w:pPr>
              <w:rPr>
                <w:kern w:val="2"/>
                <w:szCs w:val="24"/>
              </w:rPr>
            </w:pPr>
            <w:r>
              <w:rPr>
                <w:kern w:val="2"/>
                <w:szCs w:val="24"/>
              </w:rPr>
              <w:t>Netaikoma</w:t>
            </w:r>
          </w:p>
          <w:p w14:paraId="5BFF1F84" w14:textId="2FE44DEE" w:rsidR="00B767F3" w:rsidRDefault="00B767F3" w:rsidP="00AC6423">
            <w:pPr>
              <w:rPr>
                <w:kern w:val="2"/>
                <w:szCs w:val="24"/>
              </w:rPr>
            </w:pPr>
          </w:p>
        </w:tc>
      </w:tr>
      <w:tr w:rsidR="00B767F3" w14:paraId="0284242D" w14:textId="77777777">
        <w:trPr>
          <w:trHeight w:val="300"/>
        </w:trPr>
        <w:tc>
          <w:tcPr>
            <w:tcW w:w="9535" w:type="dxa"/>
            <w:gridSpan w:val="5"/>
          </w:tcPr>
          <w:p w14:paraId="05AABF93" w14:textId="77777777" w:rsidR="00B767F3" w:rsidRDefault="00DD7479">
            <w:pPr>
              <w:jc w:val="center"/>
              <w:rPr>
                <w:b/>
                <w:bCs/>
                <w:kern w:val="2"/>
                <w:szCs w:val="24"/>
              </w:rPr>
            </w:pPr>
            <w:r>
              <w:rPr>
                <w:b/>
                <w:bCs/>
                <w:kern w:val="2"/>
                <w:szCs w:val="24"/>
              </w:rPr>
              <w:t>12. SUTARTIES NUTRAUKIMAS</w:t>
            </w:r>
          </w:p>
        </w:tc>
      </w:tr>
      <w:tr w:rsidR="00B767F3" w14:paraId="02CDEAC4" w14:textId="77777777">
        <w:trPr>
          <w:trHeight w:val="300"/>
        </w:trPr>
        <w:tc>
          <w:tcPr>
            <w:tcW w:w="2532" w:type="dxa"/>
          </w:tcPr>
          <w:p w14:paraId="226C878D" w14:textId="77777777" w:rsidR="00B767F3" w:rsidRDefault="00DD7479">
            <w:pPr>
              <w:rPr>
                <w:b/>
                <w:bCs/>
                <w:kern w:val="2"/>
                <w:szCs w:val="24"/>
              </w:rPr>
            </w:pPr>
            <w:r>
              <w:rPr>
                <w:b/>
                <w:bCs/>
                <w:kern w:val="2"/>
                <w:szCs w:val="24"/>
              </w:rPr>
              <w:t>12.1. Sutarties nutraukimo pagrindai</w:t>
            </w:r>
          </w:p>
        </w:tc>
        <w:tc>
          <w:tcPr>
            <w:tcW w:w="7003" w:type="dxa"/>
            <w:gridSpan w:val="4"/>
          </w:tcPr>
          <w:p w14:paraId="6FAE0A4C" w14:textId="29E8093A" w:rsidR="00B767F3" w:rsidRPr="006E20C3" w:rsidRDefault="00DD7479" w:rsidP="006E20C3">
            <w:pPr>
              <w:jc w:val="both"/>
              <w:rPr>
                <w:kern w:val="2"/>
                <w:szCs w:val="24"/>
              </w:rPr>
            </w:pPr>
            <w:r>
              <w:rPr>
                <w:kern w:val="2"/>
                <w:szCs w:val="24"/>
              </w:rPr>
              <w:t>Sutartis gali būti nutraukiama rašytiniu Šalių susitarimu arba vienašališkai, Bendrosiose sąlygose nustatyta tvarka.</w:t>
            </w:r>
          </w:p>
        </w:tc>
      </w:tr>
      <w:tr w:rsidR="00B767F3" w14:paraId="69CB11D9" w14:textId="77777777">
        <w:trPr>
          <w:trHeight w:val="300"/>
        </w:trPr>
        <w:tc>
          <w:tcPr>
            <w:tcW w:w="2532" w:type="dxa"/>
          </w:tcPr>
          <w:p w14:paraId="30B41D12" w14:textId="77777777" w:rsidR="00B767F3" w:rsidRPr="00D142C9" w:rsidRDefault="00DD7479">
            <w:pPr>
              <w:rPr>
                <w:b/>
                <w:bCs/>
                <w:kern w:val="2"/>
                <w:szCs w:val="24"/>
              </w:rPr>
            </w:pPr>
            <w:r w:rsidRPr="00D142C9">
              <w:rPr>
                <w:b/>
                <w:bCs/>
                <w:kern w:val="2"/>
                <w:szCs w:val="24"/>
              </w:rPr>
              <w:t>12.2. Esminiai Sutarties pažeidimai</w:t>
            </w:r>
          </w:p>
          <w:p w14:paraId="08CC1A68" w14:textId="77777777" w:rsidR="00B767F3" w:rsidRPr="006E20C3" w:rsidRDefault="00B767F3">
            <w:pPr>
              <w:rPr>
                <w:b/>
                <w:bCs/>
                <w:kern w:val="2"/>
                <w:szCs w:val="24"/>
                <w:highlight w:val="yellow"/>
              </w:rPr>
            </w:pPr>
          </w:p>
        </w:tc>
        <w:tc>
          <w:tcPr>
            <w:tcW w:w="7003" w:type="dxa"/>
            <w:gridSpan w:val="4"/>
          </w:tcPr>
          <w:p w14:paraId="22192202" w14:textId="63DDE12C" w:rsidR="00B767F3" w:rsidRPr="00D142C9" w:rsidRDefault="00DD7479" w:rsidP="00D142C9">
            <w:pPr>
              <w:jc w:val="both"/>
              <w:rPr>
                <w:kern w:val="2"/>
                <w:szCs w:val="24"/>
              </w:rPr>
            </w:pPr>
            <w:r w:rsidRPr="00D142C9">
              <w:rPr>
                <w:kern w:val="2"/>
                <w:szCs w:val="24"/>
              </w:rPr>
              <w:t>12.2.1. jeigu Tiekėjas nevykdo prisiimtų įsipareigojimų už Sutartyje nustatytą Sutarties kainą;</w:t>
            </w:r>
          </w:p>
          <w:p w14:paraId="7092C4D1" w14:textId="6BF26658" w:rsidR="00B767F3" w:rsidRPr="00D142C9" w:rsidRDefault="00DD7479" w:rsidP="00D142C9">
            <w:pPr>
              <w:spacing w:line="257" w:lineRule="auto"/>
              <w:jc w:val="both"/>
              <w:rPr>
                <w:rFonts w:eastAsia="Arial"/>
                <w:kern w:val="2"/>
                <w:szCs w:val="24"/>
              </w:rPr>
            </w:pPr>
            <w:r w:rsidRPr="00D142C9">
              <w:rPr>
                <w:rFonts w:eastAsia="Arial"/>
                <w:kern w:val="2"/>
                <w:szCs w:val="24"/>
              </w:rPr>
              <w:t>12.2.</w:t>
            </w:r>
            <w:r w:rsidR="00D142C9" w:rsidRPr="00D142C9">
              <w:rPr>
                <w:rFonts w:eastAsia="Arial"/>
                <w:kern w:val="2"/>
                <w:szCs w:val="24"/>
              </w:rPr>
              <w:t>2</w:t>
            </w:r>
            <w:r w:rsidRPr="00D142C9">
              <w:rPr>
                <w:rFonts w:eastAsia="Arial"/>
                <w:kern w:val="2"/>
                <w:szCs w:val="24"/>
              </w:rPr>
              <w:t xml:space="preserve">. jeigu Tiekėjas </w:t>
            </w:r>
            <w:r w:rsidR="001A52FA">
              <w:rPr>
                <w:rFonts w:eastAsia="Arial"/>
                <w:kern w:val="2"/>
                <w:szCs w:val="24"/>
              </w:rPr>
              <w:t xml:space="preserve">nesilaiko Sutartyje nustatytų Prekių tiekimo terminų – </w:t>
            </w:r>
            <w:r w:rsidR="00D142C9" w:rsidRPr="00D142C9">
              <w:rPr>
                <w:rFonts w:eastAsia="Arial"/>
                <w:kern w:val="2"/>
                <w:szCs w:val="24"/>
              </w:rPr>
              <w:t xml:space="preserve">vėluoja pristatyti Prekes daugiau nei </w:t>
            </w:r>
            <w:r w:rsidR="00AC6170">
              <w:rPr>
                <w:rFonts w:eastAsia="Arial"/>
                <w:kern w:val="2"/>
                <w:szCs w:val="24"/>
              </w:rPr>
              <w:t>5</w:t>
            </w:r>
            <w:r w:rsidR="00D142C9" w:rsidRPr="00D142C9">
              <w:rPr>
                <w:rFonts w:eastAsia="Arial"/>
                <w:kern w:val="2"/>
                <w:szCs w:val="24"/>
              </w:rPr>
              <w:t xml:space="preserve"> (</w:t>
            </w:r>
            <w:r w:rsidR="00AC6170">
              <w:rPr>
                <w:rFonts w:eastAsia="Arial"/>
                <w:kern w:val="2"/>
                <w:szCs w:val="24"/>
              </w:rPr>
              <w:t>penkias</w:t>
            </w:r>
            <w:r w:rsidR="00D142C9" w:rsidRPr="00D142C9">
              <w:rPr>
                <w:rFonts w:eastAsia="Arial"/>
                <w:kern w:val="2"/>
                <w:szCs w:val="24"/>
              </w:rPr>
              <w:t>) darbo dien</w:t>
            </w:r>
            <w:r w:rsidR="00AC6170">
              <w:rPr>
                <w:rFonts w:eastAsia="Arial"/>
                <w:kern w:val="2"/>
                <w:szCs w:val="24"/>
              </w:rPr>
              <w:t>as</w:t>
            </w:r>
            <w:r w:rsidR="00F350D4">
              <w:t xml:space="preserve"> </w:t>
            </w:r>
            <w:r w:rsidR="00F350D4" w:rsidRPr="00F350D4">
              <w:rPr>
                <w:rFonts w:eastAsia="Arial"/>
                <w:kern w:val="2"/>
                <w:szCs w:val="24"/>
              </w:rPr>
              <w:t>nuo Sutartyje nustatyto Prekių pristatymo termino</w:t>
            </w:r>
            <w:r w:rsidRPr="00D142C9">
              <w:rPr>
                <w:rFonts w:eastAsia="Arial"/>
                <w:kern w:val="2"/>
                <w:szCs w:val="24"/>
              </w:rPr>
              <w:t>;</w:t>
            </w:r>
          </w:p>
          <w:p w14:paraId="05C38EB5" w14:textId="2351DE08" w:rsidR="00B767F3" w:rsidRPr="00D142C9" w:rsidRDefault="00DD7479">
            <w:pPr>
              <w:tabs>
                <w:tab w:val="left" w:pos="567"/>
                <w:tab w:val="left" w:pos="851"/>
                <w:tab w:val="left" w:pos="992"/>
                <w:tab w:val="left" w:pos="1134"/>
              </w:tabs>
              <w:spacing w:line="257" w:lineRule="auto"/>
              <w:jc w:val="both"/>
              <w:rPr>
                <w:rFonts w:eastAsia="Arial"/>
                <w:kern w:val="2"/>
                <w:szCs w:val="24"/>
              </w:rPr>
            </w:pPr>
            <w:r w:rsidRPr="00D142C9">
              <w:rPr>
                <w:rFonts w:eastAsia="Arial"/>
                <w:kern w:val="2"/>
                <w:szCs w:val="24"/>
              </w:rPr>
              <w:t>12.2.</w:t>
            </w:r>
            <w:r w:rsidR="00EA3AD7">
              <w:rPr>
                <w:rFonts w:eastAsia="Arial"/>
                <w:kern w:val="2"/>
                <w:szCs w:val="24"/>
              </w:rPr>
              <w:t>3</w:t>
            </w:r>
            <w:r w:rsidRPr="00D142C9">
              <w:rPr>
                <w:rFonts w:eastAsia="Arial"/>
                <w:kern w:val="2"/>
                <w:szCs w:val="24"/>
              </w:rPr>
              <w:t>. </w:t>
            </w:r>
            <w:r w:rsidR="00D142C9" w:rsidRPr="00D142C9">
              <w:rPr>
                <w:rFonts w:eastAsia="Arial"/>
                <w:kern w:val="2"/>
                <w:szCs w:val="24"/>
              </w:rPr>
              <w:t xml:space="preserve">jeigu </w:t>
            </w:r>
            <w:r w:rsidRPr="00D142C9">
              <w:rPr>
                <w:rFonts w:eastAsia="Arial"/>
                <w:kern w:val="2"/>
                <w:szCs w:val="24"/>
              </w:rPr>
              <w:t>Tiekėjas pažeidžia Prekių pristatymo termin</w:t>
            </w:r>
            <w:r w:rsidR="00D142C9" w:rsidRPr="00D142C9">
              <w:rPr>
                <w:rFonts w:eastAsia="Arial"/>
                <w:kern w:val="2"/>
                <w:szCs w:val="24"/>
              </w:rPr>
              <w:t>ą</w:t>
            </w:r>
            <w:r w:rsidRPr="00D142C9">
              <w:rPr>
                <w:rFonts w:eastAsia="Arial"/>
                <w:kern w:val="2"/>
                <w:szCs w:val="24"/>
              </w:rPr>
              <w:t xml:space="preserve"> ir dėl Prekių pristatymo vėlavimo Prekės tampa nebereikalingos;</w:t>
            </w:r>
          </w:p>
          <w:p w14:paraId="3A467226" w14:textId="511413C2" w:rsidR="00B767F3" w:rsidRDefault="00DD7479">
            <w:pPr>
              <w:tabs>
                <w:tab w:val="left" w:pos="567"/>
                <w:tab w:val="left" w:pos="851"/>
                <w:tab w:val="left" w:pos="992"/>
                <w:tab w:val="left" w:pos="1134"/>
              </w:tabs>
              <w:spacing w:line="257" w:lineRule="auto"/>
              <w:jc w:val="both"/>
              <w:rPr>
                <w:rFonts w:eastAsia="Arial"/>
                <w:kern w:val="2"/>
                <w:szCs w:val="24"/>
              </w:rPr>
            </w:pPr>
            <w:r w:rsidRPr="00D142C9">
              <w:rPr>
                <w:rFonts w:eastAsia="Arial"/>
                <w:kern w:val="2"/>
                <w:szCs w:val="24"/>
              </w:rPr>
              <w:t>12.2.</w:t>
            </w:r>
            <w:r w:rsidR="00EA3AD7">
              <w:rPr>
                <w:rFonts w:eastAsia="Arial"/>
                <w:kern w:val="2"/>
                <w:szCs w:val="24"/>
              </w:rPr>
              <w:t>4</w:t>
            </w:r>
            <w:r w:rsidRPr="00D142C9">
              <w:rPr>
                <w:rFonts w:eastAsia="Arial"/>
                <w:kern w:val="2"/>
                <w:szCs w:val="24"/>
              </w:rPr>
              <w:t>. </w:t>
            </w:r>
            <w:r w:rsidR="00D142C9" w:rsidRPr="00D142C9">
              <w:rPr>
                <w:rFonts w:eastAsia="Arial"/>
                <w:kern w:val="2"/>
                <w:szCs w:val="24"/>
              </w:rPr>
              <w:t xml:space="preserve">jeigu </w:t>
            </w:r>
            <w:r w:rsidRPr="00D142C9">
              <w:rPr>
                <w:rFonts w:eastAsia="Arial"/>
                <w:kern w:val="2"/>
                <w:szCs w:val="24"/>
              </w:rPr>
              <w:t>Tiekėjas daugiau kaip 2 (du) kartus pristato Prekes, kurios neatitinka Sutartyje ir (ar) Įstatymuose nustatytų reikalavimų Prekėms;</w:t>
            </w:r>
          </w:p>
          <w:p w14:paraId="76776FDE" w14:textId="5D0E1A9A" w:rsidR="001C4E00" w:rsidRPr="00D142C9" w:rsidRDefault="001C4E00">
            <w:pPr>
              <w:tabs>
                <w:tab w:val="left" w:pos="567"/>
                <w:tab w:val="left" w:pos="851"/>
                <w:tab w:val="left" w:pos="992"/>
                <w:tab w:val="left" w:pos="1134"/>
              </w:tabs>
              <w:spacing w:line="257" w:lineRule="auto"/>
              <w:jc w:val="both"/>
              <w:rPr>
                <w:rFonts w:eastAsia="Arial"/>
                <w:kern w:val="2"/>
                <w:szCs w:val="24"/>
              </w:rPr>
            </w:pPr>
            <w:r>
              <w:rPr>
                <w:rFonts w:eastAsia="Arial"/>
                <w:kern w:val="2"/>
                <w:szCs w:val="24"/>
              </w:rPr>
              <w:t>12.2.</w:t>
            </w:r>
            <w:r w:rsidR="00EA3AD7">
              <w:rPr>
                <w:rFonts w:eastAsia="Arial"/>
                <w:kern w:val="2"/>
                <w:szCs w:val="24"/>
              </w:rPr>
              <w:t>5</w:t>
            </w:r>
            <w:r>
              <w:rPr>
                <w:rFonts w:eastAsia="Arial"/>
                <w:kern w:val="2"/>
                <w:szCs w:val="24"/>
              </w:rPr>
              <w:t xml:space="preserve">. jeigu </w:t>
            </w:r>
            <w:r w:rsidRPr="001C4E00">
              <w:rPr>
                <w:rFonts w:eastAsia="Arial"/>
                <w:kern w:val="2"/>
                <w:szCs w:val="24"/>
              </w:rPr>
              <w:t>Tiekėjas pažeidžia šios Sutarties nuostatas, reglamentuojančias konkurenciją, intelektinės nuosavybės ar konfidencialios informacijos valdymą;</w:t>
            </w:r>
          </w:p>
          <w:p w14:paraId="03DDA9E3" w14:textId="2C9EC8B3" w:rsidR="00953252" w:rsidRPr="00D142C9" w:rsidRDefault="00953252" w:rsidP="00D142C9">
            <w:pPr>
              <w:tabs>
                <w:tab w:val="left" w:pos="567"/>
                <w:tab w:val="left" w:pos="851"/>
                <w:tab w:val="left" w:pos="992"/>
                <w:tab w:val="left" w:pos="1134"/>
              </w:tabs>
              <w:spacing w:line="257" w:lineRule="auto"/>
              <w:jc w:val="both"/>
              <w:rPr>
                <w:rFonts w:eastAsia="Arial"/>
                <w:kern w:val="2"/>
                <w:szCs w:val="24"/>
                <w:highlight w:val="yellow"/>
              </w:rPr>
            </w:pPr>
            <w:r w:rsidRPr="00D142C9">
              <w:rPr>
                <w:rFonts w:eastAsia="Arial"/>
                <w:kern w:val="2"/>
              </w:rPr>
              <w:t>1</w:t>
            </w:r>
            <w:r w:rsidR="00D142C9" w:rsidRPr="00D142C9">
              <w:rPr>
                <w:rFonts w:eastAsia="Arial"/>
                <w:kern w:val="2"/>
              </w:rPr>
              <w:t>2</w:t>
            </w:r>
            <w:r w:rsidRPr="00D142C9">
              <w:rPr>
                <w:rFonts w:eastAsia="Arial"/>
                <w:kern w:val="2"/>
              </w:rPr>
              <w:t>.</w:t>
            </w:r>
            <w:r w:rsidR="00D142C9" w:rsidRPr="00D142C9">
              <w:rPr>
                <w:rFonts w:eastAsia="Arial"/>
                <w:kern w:val="2"/>
              </w:rPr>
              <w:t>2</w:t>
            </w:r>
            <w:r w:rsidRPr="00D142C9">
              <w:rPr>
                <w:rFonts w:eastAsia="Arial"/>
                <w:kern w:val="2"/>
              </w:rPr>
              <w:t>.</w:t>
            </w:r>
            <w:r w:rsidR="00EA3AD7">
              <w:rPr>
                <w:rFonts w:eastAsia="Arial"/>
                <w:kern w:val="2"/>
              </w:rPr>
              <w:t>6</w:t>
            </w:r>
            <w:r w:rsidRPr="00D142C9">
              <w:rPr>
                <w:rFonts w:eastAsia="Arial"/>
                <w:kern w:val="2"/>
              </w:rPr>
              <w:t xml:space="preserve">. Jeigu Tiekėjas pažeidžia Bendrųjų sąlygų nuostatas dėl Sutarties vykdymui pasitelkiamų naujų subtiekėjų </w:t>
            </w:r>
            <w:r w:rsidR="00F350D4">
              <w:rPr>
                <w:rFonts w:eastAsia="Arial"/>
                <w:kern w:val="2"/>
              </w:rPr>
              <w:t>/</w:t>
            </w:r>
            <w:r w:rsidRPr="00D142C9">
              <w:rPr>
                <w:rFonts w:eastAsia="Arial"/>
                <w:kern w:val="2"/>
              </w:rPr>
              <w:t xml:space="preserve"> esamų subtiekėjų keitimo.</w:t>
            </w:r>
          </w:p>
        </w:tc>
      </w:tr>
      <w:tr w:rsidR="00B767F3" w14:paraId="66C5FB47" w14:textId="77777777">
        <w:trPr>
          <w:trHeight w:val="300"/>
        </w:trPr>
        <w:tc>
          <w:tcPr>
            <w:tcW w:w="9535" w:type="dxa"/>
            <w:gridSpan w:val="5"/>
          </w:tcPr>
          <w:p w14:paraId="2E78AE5D" w14:textId="10365C1F" w:rsidR="00B767F3" w:rsidRDefault="00DD7479">
            <w:pPr>
              <w:jc w:val="center"/>
              <w:rPr>
                <w:kern w:val="2"/>
                <w:szCs w:val="24"/>
              </w:rPr>
            </w:pPr>
            <w:r>
              <w:rPr>
                <w:b/>
                <w:bCs/>
                <w:kern w:val="2"/>
                <w:szCs w:val="24"/>
              </w:rPr>
              <w:t>13. APLINKOSAUGINIAI IR SOCIALINIAI KRITERIJAI</w:t>
            </w:r>
          </w:p>
        </w:tc>
      </w:tr>
      <w:tr w:rsidR="00B767F3" w14:paraId="2A940830" w14:textId="77777777">
        <w:trPr>
          <w:trHeight w:val="300"/>
        </w:trPr>
        <w:tc>
          <w:tcPr>
            <w:tcW w:w="2532" w:type="dxa"/>
          </w:tcPr>
          <w:p w14:paraId="5445B64C" w14:textId="77777777" w:rsidR="00B767F3" w:rsidRDefault="00DD7479">
            <w:pPr>
              <w:rPr>
                <w:b/>
                <w:bCs/>
                <w:kern w:val="2"/>
                <w:szCs w:val="24"/>
              </w:rPr>
            </w:pPr>
            <w:r>
              <w:rPr>
                <w:b/>
                <w:bCs/>
                <w:kern w:val="2"/>
                <w:szCs w:val="24"/>
              </w:rPr>
              <w:t>13.1. Aplinkosauginių kriterijų nustatymo teisinis pagrindas</w:t>
            </w:r>
          </w:p>
        </w:tc>
        <w:tc>
          <w:tcPr>
            <w:tcW w:w="7003" w:type="dxa"/>
            <w:gridSpan w:val="4"/>
          </w:tcPr>
          <w:p w14:paraId="004A55DD" w14:textId="670DC77A" w:rsidR="00B767F3" w:rsidRPr="00545E29" w:rsidRDefault="00DD7479" w:rsidP="006E20C3">
            <w:pPr>
              <w:jc w:val="both"/>
              <w:rPr>
                <w:color w:val="000000"/>
                <w:kern w:val="2"/>
                <w:szCs w:val="24"/>
              </w:rPr>
            </w:pPr>
            <w:r>
              <w:rPr>
                <w:color w:val="000000"/>
                <w:kern w:val="2"/>
                <w:szCs w:val="24"/>
                <w:shd w:val="clear" w:color="auto" w:fill="FFFFFF"/>
              </w:rPr>
              <w:t xml:space="preserve">Aplinkosauginiai kriterijai Prekėms nustatomi vadovaujantis </w:t>
            </w:r>
            <w:r>
              <w:rPr>
                <w:color w:val="000000"/>
                <w:kern w:val="2"/>
                <w:szCs w:val="24"/>
              </w:rPr>
              <w:t>Aplinkos apsaugos kriterijų taikymo, vykdant žaliuosius pirkimus, tvarkos aprašo, patvirtinto Lietuvos Respublikos aplinkos ministro 2011 m. birželio 28 d. įsakymu Nr. D1-508</w:t>
            </w:r>
            <w:r>
              <w:rPr>
                <w:color w:val="000000"/>
                <w:kern w:val="2"/>
                <w:szCs w:val="24"/>
                <w:shd w:val="clear" w:color="auto" w:fill="FFFFFF"/>
              </w:rPr>
              <w:t xml:space="preserve"> „Dėl Aplinkos apsaugos kriterijų taikymo, vykdant žaliuosius pirkimus, tvarkos aprašo </w:t>
            </w:r>
            <w:r w:rsidRPr="00545E29">
              <w:rPr>
                <w:color w:val="000000"/>
                <w:kern w:val="2"/>
                <w:szCs w:val="24"/>
                <w:shd w:val="clear" w:color="auto" w:fill="FFFFFF"/>
              </w:rPr>
              <w:t xml:space="preserve">patvirtinimo“ </w:t>
            </w:r>
            <w:r w:rsidR="00545E29" w:rsidRPr="00545E29">
              <w:rPr>
                <w:color w:val="000000"/>
                <w:kern w:val="2"/>
                <w:szCs w:val="24"/>
                <w:shd w:val="clear" w:color="auto" w:fill="FFFFFF"/>
              </w:rPr>
              <w:t>4.4.4.</w:t>
            </w:r>
            <w:r w:rsidR="00EA3AD7">
              <w:rPr>
                <w:color w:val="000000"/>
                <w:kern w:val="2"/>
                <w:szCs w:val="24"/>
                <w:shd w:val="clear" w:color="auto" w:fill="FFFFFF"/>
              </w:rPr>
              <w:t>4</w:t>
            </w:r>
            <w:r w:rsidR="00545E29" w:rsidRPr="00545E29">
              <w:rPr>
                <w:color w:val="000000"/>
                <w:kern w:val="2"/>
                <w:szCs w:val="24"/>
                <w:shd w:val="clear" w:color="auto" w:fill="FFFFFF"/>
              </w:rPr>
              <w:t xml:space="preserve"> </w:t>
            </w:r>
            <w:r w:rsidRPr="00545E29">
              <w:rPr>
                <w:color w:val="000000"/>
                <w:kern w:val="2"/>
                <w:szCs w:val="24"/>
                <w:shd w:val="clear" w:color="auto" w:fill="FFFFFF"/>
              </w:rPr>
              <w:t>papunkči</w:t>
            </w:r>
            <w:r w:rsidR="00EA3AD7">
              <w:rPr>
                <w:color w:val="000000"/>
                <w:kern w:val="2"/>
                <w:szCs w:val="24"/>
                <w:shd w:val="clear" w:color="auto" w:fill="FFFFFF"/>
              </w:rPr>
              <w:t>u ir nurodyti Techninės specifikacijos 7 punkte.</w:t>
            </w:r>
          </w:p>
          <w:p w14:paraId="4B6631DF" w14:textId="1078DCA5" w:rsidR="00B767F3" w:rsidRDefault="00DD7479" w:rsidP="006E20C3">
            <w:pPr>
              <w:jc w:val="both"/>
              <w:rPr>
                <w:b/>
                <w:bCs/>
                <w:kern w:val="2"/>
                <w:szCs w:val="24"/>
              </w:rPr>
            </w:pPr>
            <w:r w:rsidRPr="00545E29">
              <w:rPr>
                <w:color w:val="000000"/>
                <w:kern w:val="2"/>
                <w:szCs w:val="24"/>
                <w:shd w:val="clear" w:color="auto" w:fill="FFFFFF"/>
              </w:rPr>
              <w:t>Nustačius, kad Tiekėjas šiame papunktyje nustatyto kriterijaus (-jų) nesilaiko, Tiekėjui taikoma Specialiųjų sąlygų 9.5 punkte nurodyto dydžio bauda.</w:t>
            </w:r>
          </w:p>
        </w:tc>
      </w:tr>
      <w:tr w:rsidR="00B767F3" w14:paraId="032072CC" w14:textId="77777777">
        <w:trPr>
          <w:trHeight w:val="300"/>
        </w:trPr>
        <w:tc>
          <w:tcPr>
            <w:tcW w:w="2532" w:type="dxa"/>
          </w:tcPr>
          <w:p w14:paraId="0C0ADA8E" w14:textId="77777777" w:rsidR="00B767F3" w:rsidRDefault="00DD7479">
            <w:pPr>
              <w:rPr>
                <w:b/>
                <w:bCs/>
                <w:kern w:val="2"/>
                <w:szCs w:val="24"/>
              </w:rPr>
            </w:pPr>
            <w:r>
              <w:rPr>
                <w:b/>
                <w:bCs/>
                <w:kern w:val="2"/>
                <w:szCs w:val="24"/>
              </w:rPr>
              <w:t>13.2.  Su perkamomis Prekėmis susiję socialiniai kriterijai</w:t>
            </w:r>
          </w:p>
        </w:tc>
        <w:tc>
          <w:tcPr>
            <w:tcW w:w="7003" w:type="dxa"/>
            <w:gridSpan w:val="4"/>
          </w:tcPr>
          <w:p w14:paraId="176F2725" w14:textId="77777777" w:rsidR="00B767F3" w:rsidRDefault="00DD7479">
            <w:pPr>
              <w:rPr>
                <w:color w:val="000000"/>
                <w:kern w:val="2"/>
                <w:szCs w:val="24"/>
                <w:shd w:val="clear" w:color="auto" w:fill="FFFFFF"/>
              </w:rPr>
            </w:pPr>
            <w:r>
              <w:rPr>
                <w:color w:val="000000"/>
                <w:kern w:val="2"/>
                <w:szCs w:val="24"/>
                <w:shd w:val="clear" w:color="auto" w:fill="FFFFFF"/>
              </w:rPr>
              <w:t>Netaikoma</w:t>
            </w:r>
          </w:p>
          <w:p w14:paraId="7834229A" w14:textId="07B54F15" w:rsidR="00B767F3" w:rsidRPr="006E20C3" w:rsidRDefault="00B767F3">
            <w:pPr>
              <w:rPr>
                <w:kern w:val="2"/>
                <w:szCs w:val="24"/>
              </w:rPr>
            </w:pPr>
          </w:p>
        </w:tc>
      </w:tr>
      <w:tr w:rsidR="00B767F3" w14:paraId="07F0FFD0" w14:textId="77777777">
        <w:trPr>
          <w:trHeight w:val="300"/>
        </w:trPr>
        <w:tc>
          <w:tcPr>
            <w:tcW w:w="9535" w:type="dxa"/>
            <w:gridSpan w:val="5"/>
          </w:tcPr>
          <w:p w14:paraId="0EE0B189" w14:textId="77777777" w:rsidR="00B767F3" w:rsidRPr="00CD0B95" w:rsidRDefault="00DD7479">
            <w:pPr>
              <w:jc w:val="center"/>
              <w:rPr>
                <w:b/>
                <w:bCs/>
                <w:kern w:val="2"/>
                <w:szCs w:val="24"/>
              </w:rPr>
            </w:pPr>
            <w:r w:rsidRPr="00CD0B95">
              <w:rPr>
                <w:b/>
                <w:bCs/>
                <w:kern w:val="2"/>
                <w:szCs w:val="24"/>
              </w:rPr>
              <w:t xml:space="preserve">14. BENDRŲJŲ SĄLYGŲ PAKEITIMAI IR PAPILDYMAI </w:t>
            </w:r>
          </w:p>
          <w:p w14:paraId="5D079BCD" w14:textId="77777777" w:rsidR="00B767F3" w:rsidRPr="00CD0B95" w:rsidRDefault="00DD7479">
            <w:pPr>
              <w:jc w:val="center"/>
              <w:rPr>
                <w:kern w:val="2"/>
                <w:szCs w:val="24"/>
              </w:rPr>
            </w:pPr>
            <w:r w:rsidRPr="00CD0B95">
              <w:rPr>
                <w:kern w:val="2"/>
                <w:szCs w:val="24"/>
              </w:rPr>
              <w:t xml:space="preserve">(jeigu būtina dėl konkretaus Sutarties dalyko specifikos) </w:t>
            </w:r>
          </w:p>
        </w:tc>
      </w:tr>
      <w:tr w:rsidR="001C4E00" w14:paraId="5F69FD0E" w14:textId="77777777">
        <w:trPr>
          <w:trHeight w:val="300"/>
        </w:trPr>
        <w:tc>
          <w:tcPr>
            <w:tcW w:w="2532" w:type="dxa"/>
          </w:tcPr>
          <w:p w14:paraId="0662344E" w14:textId="242E50F0" w:rsidR="001C4E00" w:rsidRDefault="001C4E00">
            <w:pPr>
              <w:rPr>
                <w:b/>
                <w:bCs/>
                <w:kern w:val="2"/>
                <w:szCs w:val="24"/>
              </w:rPr>
            </w:pPr>
            <w:r>
              <w:rPr>
                <w:b/>
                <w:bCs/>
                <w:kern w:val="2"/>
                <w:szCs w:val="24"/>
              </w:rPr>
              <w:t>14.1.</w:t>
            </w:r>
          </w:p>
        </w:tc>
        <w:tc>
          <w:tcPr>
            <w:tcW w:w="7003" w:type="dxa"/>
            <w:gridSpan w:val="4"/>
          </w:tcPr>
          <w:p w14:paraId="007D3BC1" w14:textId="4214738C" w:rsidR="001C4E00" w:rsidRDefault="001C4E00" w:rsidP="001C4E00">
            <w:pPr>
              <w:jc w:val="both"/>
              <w:rPr>
                <w:kern w:val="2"/>
                <w:szCs w:val="24"/>
              </w:rPr>
            </w:pPr>
            <w:r w:rsidRPr="001C4E00">
              <w:rPr>
                <w:kern w:val="2"/>
                <w:szCs w:val="24"/>
              </w:rPr>
              <w:t>Šalys susitaria pakeisti nurodytą Sutarties Bendrųjų sąlygų punktą ir išdėstyti jį nauja redakcija:</w:t>
            </w:r>
            <w:r>
              <w:rPr>
                <w:kern w:val="2"/>
                <w:szCs w:val="24"/>
              </w:rPr>
              <w:t xml:space="preserve"> netaikoma</w:t>
            </w:r>
            <w:r w:rsidRPr="001C4E00">
              <w:rPr>
                <w:kern w:val="2"/>
                <w:szCs w:val="24"/>
              </w:rPr>
              <w:t>.</w:t>
            </w:r>
          </w:p>
        </w:tc>
      </w:tr>
      <w:tr w:rsidR="001C4E00" w14:paraId="6A64AB37" w14:textId="77777777">
        <w:trPr>
          <w:trHeight w:val="300"/>
        </w:trPr>
        <w:tc>
          <w:tcPr>
            <w:tcW w:w="2532" w:type="dxa"/>
          </w:tcPr>
          <w:p w14:paraId="3532490A" w14:textId="2F7C9E9C" w:rsidR="001C4E00" w:rsidRDefault="001C4E00">
            <w:pPr>
              <w:rPr>
                <w:b/>
                <w:bCs/>
                <w:kern w:val="2"/>
                <w:szCs w:val="24"/>
              </w:rPr>
            </w:pPr>
            <w:r>
              <w:rPr>
                <w:b/>
                <w:bCs/>
                <w:kern w:val="2"/>
                <w:szCs w:val="24"/>
              </w:rPr>
              <w:t>14.2.</w:t>
            </w:r>
          </w:p>
        </w:tc>
        <w:tc>
          <w:tcPr>
            <w:tcW w:w="7003" w:type="dxa"/>
            <w:gridSpan w:val="4"/>
          </w:tcPr>
          <w:p w14:paraId="6528D448" w14:textId="41A00D91" w:rsidR="001C4E00" w:rsidRDefault="001C4E00" w:rsidP="001C4E00">
            <w:pPr>
              <w:jc w:val="both"/>
              <w:rPr>
                <w:kern w:val="2"/>
                <w:szCs w:val="24"/>
              </w:rPr>
            </w:pPr>
            <w:r w:rsidRPr="001C4E00">
              <w:rPr>
                <w:kern w:val="2"/>
                <w:szCs w:val="24"/>
              </w:rPr>
              <w:t>Šalys susitaria papildyti Sutarties Bendrąsias sąlygas nurodytu punktu, tačiau kitų punktų numeracijos nekeisti:</w:t>
            </w:r>
            <w:r>
              <w:rPr>
                <w:kern w:val="2"/>
                <w:szCs w:val="24"/>
              </w:rPr>
              <w:t xml:space="preserve"> netaikoma.</w:t>
            </w:r>
          </w:p>
        </w:tc>
      </w:tr>
      <w:tr w:rsidR="001C4E00" w14:paraId="332430AD" w14:textId="77777777">
        <w:trPr>
          <w:trHeight w:val="300"/>
        </w:trPr>
        <w:tc>
          <w:tcPr>
            <w:tcW w:w="2532" w:type="dxa"/>
          </w:tcPr>
          <w:p w14:paraId="7E6A0BB6" w14:textId="2C29BC42" w:rsidR="001C4E00" w:rsidRDefault="001C4E00">
            <w:pPr>
              <w:rPr>
                <w:b/>
                <w:bCs/>
                <w:kern w:val="2"/>
                <w:szCs w:val="24"/>
              </w:rPr>
            </w:pPr>
            <w:r>
              <w:rPr>
                <w:b/>
                <w:bCs/>
                <w:kern w:val="2"/>
                <w:szCs w:val="24"/>
              </w:rPr>
              <w:t>14.3.</w:t>
            </w:r>
          </w:p>
        </w:tc>
        <w:tc>
          <w:tcPr>
            <w:tcW w:w="7003" w:type="dxa"/>
            <w:gridSpan w:val="4"/>
          </w:tcPr>
          <w:p w14:paraId="455042EC" w14:textId="28762DD6" w:rsidR="001C4E00" w:rsidRDefault="001C4E00" w:rsidP="001C4E00">
            <w:pPr>
              <w:jc w:val="both"/>
              <w:rPr>
                <w:kern w:val="2"/>
                <w:szCs w:val="24"/>
              </w:rPr>
            </w:pPr>
            <w:r w:rsidRPr="001C4E00">
              <w:rPr>
                <w:kern w:val="2"/>
                <w:szCs w:val="24"/>
              </w:rPr>
              <w:t>Šalys susitaria išbraukti nurodytą Sutarties Bendrųjų sąlygų punktą, tačiau kitų punktų numeracijos nekeisti:</w:t>
            </w:r>
            <w:r>
              <w:rPr>
                <w:kern w:val="2"/>
                <w:szCs w:val="24"/>
              </w:rPr>
              <w:t xml:space="preserve"> netaikoma</w:t>
            </w:r>
            <w:r w:rsidRPr="001C4E00">
              <w:rPr>
                <w:kern w:val="2"/>
                <w:szCs w:val="24"/>
              </w:rPr>
              <w:t>.</w:t>
            </w:r>
          </w:p>
        </w:tc>
      </w:tr>
      <w:tr w:rsidR="008D5F6D" w14:paraId="323036D7" w14:textId="77777777">
        <w:trPr>
          <w:trHeight w:val="300"/>
        </w:trPr>
        <w:tc>
          <w:tcPr>
            <w:tcW w:w="2532" w:type="dxa"/>
          </w:tcPr>
          <w:p w14:paraId="3AFCB96D" w14:textId="0AD86897" w:rsidR="008D5F6D" w:rsidRDefault="008D5F6D" w:rsidP="008D5F6D">
            <w:pPr>
              <w:rPr>
                <w:b/>
                <w:bCs/>
                <w:kern w:val="2"/>
                <w:szCs w:val="24"/>
              </w:rPr>
            </w:pPr>
            <w:r>
              <w:rPr>
                <w:b/>
                <w:bCs/>
                <w:kern w:val="2"/>
                <w:szCs w:val="24"/>
              </w:rPr>
              <w:t>14.4.</w:t>
            </w:r>
          </w:p>
        </w:tc>
        <w:tc>
          <w:tcPr>
            <w:tcW w:w="7003" w:type="dxa"/>
            <w:gridSpan w:val="4"/>
          </w:tcPr>
          <w:p w14:paraId="0C624CFD" w14:textId="16AA7E19" w:rsidR="008D5F6D" w:rsidRDefault="008D5F6D" w:rsidP="00EA3AD7">
            <w:pPr>
              <w:jc w:val="both"/>
              <w:rPr>
                <w:kern w:val="2"/>
                <w:szCs w:val="24"/>
              </w:rPr>
            </w:pPr>
            <w:r>
              <w:rPr>
                <w:color w:val="4472C4"/>
                <w:kern w:val="2"/>
                <w:szCs w:val="24"/>
              </w:rPr>
              <w:t>(pildyti jei nustatomos kitokios nei Sutarties Bendrosiose sąlygose nustatytos nuostatos dėl Prekių intelektinės nuosavybės):</w:t>
            </w:r>
          </w:p>
        </w:tc>
      </w:tr>
      <w:tr w:rsidR="008D5F6D" w14:paraId="35D09A71" w14:textId="77777777">
        <w:trPr>
          <w:trHeight w:val="300"/>
        </w:trPr>
        <w:tc>
          <w:tcPr>
            <w:tcW w:w="2532" w:type="dxa"/>
          </w:tcPr>
          <w:p w14:paraId="20C1F51E" w14:textId="16F8F077" w:rsidR="008D5F6D" w:rsidRDefault="008D5F6D" w:rsidP="008D5F6D">
            <w:pPr>
              <w:rPr>
                <w:b/>
                <w:bCs/>
                <w:kern w:val="2"/>
                <w:szCs w:val="24"/>
              </w:rPr>
            </w:pPr>
            <w:r>
              <w:rPr>
                <w:b/>
                <w:bCs/>
                <w:kern w:val="2"/>
                <w:szCs w:val="24"/>
              </w:rPr>
              <w:t>14.5.</w:t>
            </w:r>
          </w:p>
        </w:tc>
        <w:tc>
          <w:tcPr>
            <w:tcW w:w="7003" w:type="dxa"/>
            <w:gridSpan w:val="4"/>
          </w:tcPr>
          <w:p w14:paraId="4BE5468E" w14:textId="77777777" w:rsidR="008D5F6D" w:rsidRDefault="008D5F6D" w:rsidP="008D5F6D">
            <w:pPr>
              <w:jc w:val="both"/>
              <w:rPr>
                <w:kern w:val="2"/>
                <w:szCs w:val="24"/>
              </w:rPr>
            </w:pPr>
            <w:r>
              <w:rPr>
                <w:kern w:val="2"/>
                <w:szCs w:val="24"/>
              </w:rPr>
              <w:t>Sutarties Bendrosiose sąlygose nurodytos alternatyvios nuostatos (su prierašu „jei taikoma“ ir pan.) taikomos tik tokiu atveju, jeigu jos konkrečiai aprašomos Sutarties Specialiosiose sąlygose.</w:t>
            </w:r>
          </w:p>
        </w:tc>
      </w:tr>
      <w:tr w:rsidR="008D5F6D" w14:paraId="063A7063" w14:textId="77777777">
        <w:trPr>
          <w:trHeight w:val="300"/>
        </w:trPr>
        <w:tc>
          <w:tcPr>
            <w:tcW w:w="9535" w:type="dxa"/>
            <w:gridSpan w:val="5"/>
          </w:tcPr>
          <w:p w14:paraId="1EC1A743" w14:textId="77777777" w:rsidR="008D5F6D" w:rsidRDefault="008D5F6D" w:rsidP="008D5F6D">
            <w:pPr>
              <w:jc w:val="center"/>
              <w:rPr>
                <w:b/>
                <w:bCs/>
                <w:kern w:val="2"/>
                <w:szCs w:val="24"/>
              </w:rPr>
            </w:pPr>
            <w:r>
              <w:rPr>
                <w:b/>
                <w:bCs/>
                <w:kern w:val="2"/>
                <w:szCs w:val="24"/>
              </w:rPr>
              <w:t>15. SUTARTIES PRIEDAI</w:t>
            </w:r>
          </w:p>
        </w:tc>
      </w:tr>
      <w:tr w:rsidR="008D5F6D" w14:paraId="1493342A" w14:textId="77777777">
        <w:trPr>
          <w:trHeight w:val="300"/>
        </w:trPr>
        <w:tc>
          <w:tcPr>
            <w:tcW w:w="2532" w:type="dxa"/>
          </w:tcPr>
          <w:p w14:paraId="0AF63E8A" w14:textId="77777777" w:rsidR="008D5F6D" w:rsidRDefault="008D5F6D" w:rsidP="008D5F6D">
            <w:pPr>
              <w:jc w:val="center"/>
              <w:rPr>
                <w:b/>
                <w:bCs/>
                <w:kern w:val="2"/>
                <w:szCs w:val="24"/>
              </w:rPr>
            </w:pPr>
            <w:r>
              <w:rPr>
                <w:b/>
                <w:bCs/>
                <w:kern w:val="2"/>
                <w:szCs w:val="24"/>
              </w:rPr>
              <w:t>15.1. Priedas Nr. 1</w:t>
            </w:r>
          </w:p>
        </w:tc>
        <w:tc>
          <w:tcPr>
            <w:tcW w:w="7003" w:type="dxa"/>
            <w:gridSpan w:val="4"/>
          </w:tcPr>
          <w:p w14:paraId="23C9ECEE" w14:textId="0D1B9AAC" w:rsidR="008D5F6D" w:rsidRPr="006E20C3" w:rsidRDefault="008D5F6D" w:rsidP="008D5F6D">
            <w:pPr>
              <w:rPr>
                <w:kern w:val="2"/>
                <w:szCs w:val="24"/>
              </w:rPr>
            </w:pPr>
            <w:r w:rsidRPr="006E20C3">
              <w:rPr>
                <w:kern w:val="2"/>
                <w:szCs w:val="24"/>
              </w:rPr>
              <w:t>Techninė specifikacija</w:t>
            </w:r>
          </w:p>
        </w:tc>
      </w:tr>
      <w:tr w:rsidR="008D5F6D" w14:paraId="4C75E455" w14:textId="77777777">
        <w:trPr>
          <w:trHeight w:val="300"/>
        </w:trPr>
        <w:tc>
          <w:tcPr>
            <w:tcW w:w="2532" w:type="dxa"/>
          </w:tcPr>
          <w:p w14:paraId="6E44F098" w14:textId="77777777" w:rsidR="008D5F6D" w:rsidRDefault="008D5F6D" w:rsidP="008D5F6D">
            <w:pPr>
              <w:jc w:val="center"/>
              <w:rPr>
                <w:b/>
                <w:bCs/>
                <w:kern w:val="2"/>
                <w:szCs w:val="24"/>
              </w:rPr>
            </w:pPr>
            <w:r>
              <w:rPr>
                <w:b/>
                <w:bCs/>
                <w:kern w:val="2"/>
                <w:szCs w:val="24"/>
              </w:rPr>
              <w:t>15.2. Priedas Nr. 2</w:t>
            </w:r>
          </w:p>
        </w:tc>
        <w:tc>
          <w:tcPr>
            <w:tcW w:w="7003" w:type="dxa"/>
            <w:gridSpan w:val="4"/>
          </w:tcPr>
          <w:p w14:paraId="65CEE00B" w14:textId="74F243B0" w:rsidR="008D5F6D" w:rsidRPr="006E20C3" w:rsidRDefault="008D5F6D" w:rsidP="008D5F6D">
            <w:pPr>
              <w:rPr>
                <w:kern w:val="2"/>
                <w:szCs w:val="24"/>
              </w:rPr>
            </w:pPr>
            <w:r w:rsidRPr="006E20C3">
              <w:rPr>
                <w:kern w:val="2"/>
                <w:szCs w:val="24"/>
              </w:rPr>
              <w:t>Pasiūlymas</w:t>
            </w:r>
          </w:p>
        </w:tc>
      </w:tr>
      <w:tr w:rsidR="008D5F6D" w14:paraId="369E96F2" w14:textId="77777777">
        <w:trPr>
          <w:trHeight w:val="300"/>
        </w:trPr>
        <w:tc>
          <w:tcPr>
            <w:tcW w:w="2532" w:type="dxa"/>
          </w:tcPr>
          <w:p w14:paraId="61C55EA7" w14:textId="77777777" w:rsidR="008D5F6D" w:rsidRDefault="008D5F6D" w:rsidP="008D5F6D">
            <w:pPr>
              <w:jc w:val="center"/>
              <w:rPr>
                <w:b/>
                <w:bCs/>
                <w:kern w:val="2"/>
                <w:szCs w:val="24"/>
              </w:rPr>
            </w:pPr>
            <w:r>
              <w:rPr>
                <w:b/>
                <w:bCs/>
                <w:kern w:val="2"/>
                <w:szCs w:val="24"/>
              </w:rPr>
              <w:t>15.3. Priedas Nr. 3</w:t>
            </w:r>
          </w:p>
        </w:tc>
        <w:tc>
          <w:tcPr>
            <w:tcW w:w="7003" w:type="dxa"/>
            <w:gridSpan w:val="4"/>
          </w:tcPr>
          <w:p w14:paraId="6BCD1B56" w14:textId="0428B360" w:rsidR="008D5F6D" w:rsidRPr="006E20C3" w:rsidRDefault="008D5F6D" w:rsidP="008D5F6D">
            <w:pPr>
              <w:rPr>
                <w:kern w:val="2"/>
                <w:szCs w:val="24"/>
              </w:rPr>
            </w:pPr>
            <w:r w:rsidRPr="001C4E00">
              <w:rPr>
                <w:kern w:val="2"/>
                <w:szCs w:val="24"/>
              </w:rPr>
              <w:t>Pridedami kiti priedai (jei taikomi)</w:t>
            </w:r>
          </w:p>
        </w:tc>
      </w:tr>
      <w:tr w:rsidR="008D5F6D" w14:paraId="29AA4422" w14:textId="77777777">
        <w:tc>
          <w:tcPr>
            <w:tcW w:w="9535" w:type="dxa"/>
            <w:gridSpan w:val="5"/>
          </w:tcPr>
          <w:p w14:paraId="3ACEC6B8" w14:textId="77777777" w:rsidR="008D5F6D" w:rsidRDefault="008D5F6D" w:rsidP="008D5F6D">
            <w:pPr>
              <w:jc w:val="center"/>
              <w:rPr>
                <w:b/>
                <w:bCs/>
                <w:kern w:val="2"/>
                <w:szCs w:val="24"/>
              </w:rPr>
            </w:pPr>
            <w:r>
              <w:rPr>
                <w:b/>
                <w:bCs/>
                <w:kern w:val="2"/>
                <w:szCs w:val="24"/>
              </w:rPr>
              <w:t>16. ŠALIŲ ATSTOVŲ PARAŠAI</w:t>
            </w:r>
          </w:p>
        </w:tc>
      </w:tr>
      <w:tr w:rsidR="008D5F6D" w14:paraId="4EDC6BFC" w14:textId="77777777">
        <w:tc>
          <w:tcPr>
            <w:tcW w:w="4787" w:type="dxa"/>
            <w:gridSpan w:val="4"/>
            <w:tcBorders>
              <w:top w:val="single" w:sz="4" w:space="0" w:color="auto"/>
              <w:left w:val="single" w:sz="4" w:space="0" w:color="auto"/>
              <w:bottom w:val="single" w:sz="4" w:space="0" w:color="auto"/>
              <w:right w:val="single" w:sz="4" w:space="0" w:color="auto"/>
            </w:tcBorders>
          </w:tcPr>
          <w:p w14:paraId="0404842D" w14:textId="77777777" w:rsidR="008D5F6D" w:rsidRDefault="008D5F6D" w:rsidP="008D5F6D">
            <w:pPr>
              <w:jc w:val="center"/>
              <w:rPr>
                <w:b/>
                <w:bCs/>
                <w:kern w:val="2"/>
                <w:szCs w:val="24"/>
              </w:rPr>
            </w:pPr>
            <w:r>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3C4F7230" w14:textId="77777777" w:rsidR="008D5F6D" w:rsidRDefault="008D5F6D" w:rsidP="008D5F6D">
            <w:pPr>
              <w:jc w:val="center"/>
              <w:rPr>
                <w:b/>
                <w:bCs/>
                <w:kern w:val="2"/>
                <w:szCs w:val="24"/>
              </w:rPr>
            </w:pPr>
            <w:r>
              <w:rPr>
                <w:b/>
                <w:bCs/>
                <w:kern w:val="2"/>
                <w:szCs w:val="24"/>
              </w:rPr>
              <w:t>TIEKĖJAS</w:t>
            </w:r>
          </w:p>
        </w:tc>
      </w:tr>
      <w:tr w:rsidR="008D5F6D" w14:paraId="00A924EC" w14:textId="77777777">
        <w:tc>
          <w:tcPr>
            <w:tcW w:w="4787" w:type="dxa"/>
            <w:gridSpan w:val="4"/>
            <w:tcBorders>
              <w:top w:val="single" w:sz="4" w:space="0" w:color="auto"/>
              <w:left w:val="single" w:sz="4" w:space="0" w:color="auto"/>
              <w:bottom w:val="single" w:sz="4" w:space="0" w:color="auto"/>
              <w:right w:val="single" w:sz="4" w:space="0" w:color="auto"/>
            </w:tcBorders>
          </w:tcPr>
          <w:p w14:paraId="159F53D5" w14:textId="5E417239" w:rsidR="008D5F6D" w:rsidRPr="006E20C3" w:rsidRDefault="008D5F6D" w:rsidP="008D5F6D">
            <w:pPr>
              <w:jc w:val="center"/>
              <w:rPr>
                <w:kern w:val="2"/>
                <w:szCs w:val="24"/>
              </w:rPr>
            </w:pPr>
            <w:r w:rsidRPr="006E20C3">
              <w:rPr>
                <w:kern w:val="2"/>
                <w:szCs w:val="24"/>
              </w:rPr>
              <w:t>Aplinkos ministerijos kancleris</w:t>
            </w:r>
          </w:p>
          <w:p w14:paraId="79278680" w14:textId="0FC7E481" w:rsidR="008D5F6D" w:rsidRDefault="008D5F6D" w:rsidP="008D5F6D">
            <w:pPr>
              <w:jc w:val="center"/>
              <w:rPr>
                <w:color w:val="4472C4"/>
                <w:kern w:val="2"/>
                <w:szCs w:val="24"/>
              </w:rPr>
            </w:pPr>
            <w:r>
              <w:rPr>
                <w:color w:val="4472C4"/>
                <w:kern w:val="2"/>
                <w:szCs w:val="24"/>
              </w:rPr>
              <w:t>(vardas, pavardė)</w:t>
            </w:r>
          </w:p>
        </w:tc>
        <w:tc>
          <w:tcPr>
            <w:tcW w:w="4748" w:type="dxa"/>
            <w:tcBorders>
              <w:top w:val="single" w:sz="4" w:space="0" w:color="auto"/>
              <w:left w:val="single" w:sz="4" w:space="0" w:color="auto"/>
              <w:bottom w:val="single" w:sz="4" w:space="0" w:color="auto"/>
              <w:right w:val="single" w:sz="4" w:space="0" w:color="auto"/>
            </w:tcBorders>
          </w:tcPr>
          <w:p w14:paraId="7C5FC22D" w14:textId="77777777" w:rsidR="008D5F6D" w:rsidRDefault="008D5F6D" w:rsidP="008D5F6D">
            <w:pPr>
              <w:jc w:val="center"/>
              <w:rPr>
                <w:b/>
                <w:bCs/>
                <w:kern w:val="2"/>
                <w:szCs w:val="24"/>
              </w:rPr>
            </w:pPr>
            <w:r>
              <w:rPr>
                <w:color w:val="4472C4"/>
                <w:kern w:val="2"/>
                <w:szCs w:val="24"/>
              </w:rPr>
              <w:t>(nurodomos atstovo pareigos, vardas, pavardė)</w:t>
            </w:r>
          </w:p>
        </w:tc>
      </w:tr>
      <w:tr w:rsidR="008D5F6D" w14:paraId="2190A91A" w14:textId="77777777">
        <w:tc>
          <w:tcPr>
            <w:tcW w:w="4787" w:type="dxa"/>
            <w:gridSpan w:val="4"/>
            <w:tcBorders>
              <w:top w:val="single" w:sz="4" w:space="0" w:color="auto"/>
              <w:left w:val="single" w:sz="4" w:space="0" w:color="auto"/>
              <w:bottom w:val="single" w:sz="4" w:space="0" w:color="auto"/>
              <w:right w:val="single" w:sz="4" w:space="0" w:color="auto"/>
            </w:tcBorders>
          </w:tcPr>
          <w:p w14:paraId="73FA2CDA" w14:textId="77777777" w:rsidR="008D5F6D" w:rsidRPr="006E20C3" w:rsidRDefault="008D5F6D" w:rsidP="008D5F6D">
            <w:pPr>
              <w:jc w:val="center"/>
              <w:rPr>
                <w:kern w:val="2"/>
                <w:szCs w:val="24"/>
              </w:rPr>
            </w:pPr>
          </w:p>
          <w:p w14:paraId="0CC6C66D" w14:textId="0295DCA5" w:rsidR="008D5F6D" w:rsidRPr="006E20C3" w:rsidRDefault="008D5F6D" w:rsidP="008D5F6D">
            <w:pPr>
              <w:jc w:val="center"/>
              <w:rPr>
                <w:kern w:val="2"/>
                <w:szCs w:val="24"/>
              </w:rPr>
            </w:pPr>
            <w:r w:rsidRPr="006E20C3">
              <w:rPr>
                <w:kern w:val="2"/>
                <w:szCs w:val="24"/>
              </w:rPr>
              <w:t>(parašas)</w:t>
            </w:r>
          </w:p>
        </w:tc>
        <w:tc>
          <w:tcPr>
            <w:tcW w:w="4748" w:type="dxa"/>
            <w:tcBorders>
              <w:top w:val="single" w:sz="4" w:space="0" w:color="auto"/>
              <w:left w:val="single" w:sz="4" w:space="0" w:color="auto"/>
              <w:bottom w:val="single" w:sz="4" w:space="0" w:color="auto"/>
              <w:right w:val="single" w:sz="4" w:space="0" w:color="auto"/>
            </w:tcBorders>
          </w:tcPr>
          <w:p w14:paraId="40B6EC95" w14:textId="77777777" w:rsidR="008D5F6D" w:rsidRPr="006E20C3" w:rsidRDefault="008D5F6D" w:rsidP="008D5F6D">
            <w:pPr>
              <w:jc w:val="center"/>
              <w:rPr>
                <w:kern w:val="2"/>
                <w:szCs w:val="24"/>
              </w:rPr>
            </w:pPr>
          </w:p>
          <w:p w14:paraId="449EF7AE" w14:textId="77777777" w:rsidR="008D5F6D" w:rsidRPr="006E20C3" w:rsidRDefault="008D5F6D" w:rsidP="008D5F6D">
            <w:pPr>
              <w:jc w:val="center"/>
              <w:rPr>
                <w:kern w:val="2"/>
                <w:szCs w:val="24"/>
              </w:rPr>
            </w:pPr>
            <w:r w:rsidRPr="006E20C3">
              <w:rPr>
                <w:kern w:val="2"/>
                <w:szCs w:val="24"/>
              </w:rPr>
              <w:t>(parašas)</w:t>
            </w:r>
          </w:p>
        </w:tc>
      </w:tr>
    </w:tbl>
    <w:p w14:paraId="45B40A95" w14:textId="77777777" w:rsidR="00B767F3" w:rsidRDefault="00B767F3">
      <w:pPr>
        <w:widowControl w:val="0"/>
        <w:pBdr>
          <w:top w:val="nil"/>
          <w:left w:val="nil"/>
          <w:bottom w:val="nil"/>
          <w:right w:val="nil"/>
          <w:between w:val="nil"/>
        </w:pBdr>
        <w:tabs>
          <w:tab w:val="left" w:pos="567"/>
          <w:tab w:val="left" w:pos="851"/>
        </w:tabs>
        <w:jc w:val="center"/>
        <w:rPr>
          <w:b/>
          <w:bCs/>
          <w:caps/>
          <w:kern w:val="2"/>
          <w:szCs w:val="24"/>
        </w:rPr>
      </w:pPr>
    </w:p>
    <w:sectPr w:rsidR="00B767F3">
      <w:headerReference w:type="even" r:id="rId9"/>
      <w:headerReference w:type="default" r:id="rId10"/>
      <w:footerReference w:type="even" r:id="rId11"/>
      <w:footerReference w:type="default" r:id="rId12"/>
      <w:headerReference w:type="first" r:id="rId13"/>
      <w:footerReference w:type="first" r:id="rId14"/>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EDA284" w14:textId="77777777" w:rsidR="00B228D4" w:rsidRDefault="00B228D4">
      <w:r>
        <w:separator/>
      </w:r>
    </w:p>
  </w:endnote>
  <w:endnote w:type="continuationSeparator" w:id="0">
    <w:p w14:paraId="1A000D96" w14:textId="77777777" w:rsidR="00B228D4" w:rsidRDefault="00B228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795C2" w14:textId="77777777" w:rsidR="00B767F3" w:rsidRDefault="00B767F3">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7AD10" w14:textId="77777777" w:rsidR="00B767F3" w:rsidRDefault="00B767F3">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4DC3F" w14:textId="77777777" w:rsidR="00B767F3" w:rsidRDefault="00B767F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805EFA" w14:textId="77777777" w:rsidR="00B228D4" w:rsidRDefault="00B228D4">
      <w:r>
        <w:separator/>
      </w:r>
    </w:p>
  </w:footnote>
  <w:footnote w:type="continuationSeparator" w:id="0">
    <w:p w14:paraId="693D17F2" w14:textId="77777777" w:rsidR="00B228D4" w:rsidRDefault="00B228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8E8F8" w14:textId="77777777" w:rsidR="00B767F3" w:rsidRDefault="00B767F3">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91EB4" w14:textId="77777777" w:rsidR="00B767F3" w:rsidRDefault="00B767F3">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747CF" w14:textId="77777777" w:rsidR="00B767F3" w:rsidRDefault="00B767F3">
    <w:pPr>
      <w:tabs>
        <w:tab w:val="center" w:pos="468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32B00"/>
    <w:rsid w:val="000A52EB"/>
    <w:rsid w:val="001A52FA"/>
    <w:rsid w:val="001B2EB7"/>
    <w:rsid w:val="001C4E00"/>
    <w:rsid w:val="001F368E"/>
    <w:rsid w:val="00201517"/>
    <w:rsid w:val="00202E5E"/>
    <w:rsid w:val="002328BC"/>
    <w:rsid w:val="00243972"/>
    <w:rsid w:val="00246CC6"/>
    <w:rsid w:val="00261310"/>
    <w:rsid w:val="002B2987"/>
    <w:rsid w:val="002F0B5F"/>
    <w:rsid w:val="003B2818"/>
    <w:rsid w:val="003D09E4"/>
    <w:rsid w:val="003E5D1D"/>
    <w:rsid w:val="003E5F60"/>
    <w:rsid w:val="00467949"/>
    <w:rsid w:val="004A073F"/>
    <w:rsid w:val="004F1EF3"/>
    <w:rsid w:val="00545E29"/>
    <w:rsid w:val="00564FBB"/>
    <w:rsid w:val="005828DD"/>
    <w:rsid w:val="00587E3C"/>
    <w:rsid w:val="00620FD5"/>
    <w:rsid w:val="00666268"/>
    <w:rsid w:val="006E20C3"/>
    <w:rsid w:val="007919E1"/>
    <w:rsid w:val="008202A9"/>
    <w:rsid w:val="008945EF"/>
    <w:rsid w:val="008D5F6D"/>
    <w:rsid w:val="008F5EBC"/>
    <w:rsid w:val="00905F4A"/>
    <w:rsid w:val="00953252"/>
    <w:rsid w:val="00970C05"/>
    <w:rsid w:val="00A22F4E"/>
    <w:rsid w:val="00AB0FB6"/>
    <w:rsid w:val="00AC6170"/>
    <w:rsid w:val="00AC6423"/>
    <w:rsid w:val="00AE0316"/>
    <w:rsid w:val="00B228D4"/>
    <w:rsid w:val="00B767F3"/>
    <w:rsid w:val="00BD604B"/>
    <w:rsid w:val="00C20AE0"/>
    <w:rsid w:val="00C32E31"/>
    <w:rsid w:val="00CD0B95"/>
    <w:rsid w:val="00CD5D8D"/>
    <w:rsid w:val="00CF6A62"/>
    <w:rsid w:val="00D142C9"/>
    <w:rsid w:val="00D43107"/>
    <w:rsid w:val="00D61B29"/>
    <w:rsid w:val="00D637A6"/>
    <w:rsid w:val="00DB1C3D"/>
    <w:rsid w:val="00DD7479"/>
    <w:rsid w:val="00DE16CB"/>
    <w:rsid w:val="00EA3874"/>
    <w:rsid w:val="00EA3AD7"/>
    <w:rsid w:val="00F222EF"/>
    <w:rsid w:val="00F350D4"/>
    <w:rsid w:val="00F57B6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B5107"/>
  <w15:chartTrackingRefBased/>
  <w15:docId w15:val="{D4F268E9-E67E-4254-953C-A2910F27C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2.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Normal.dotm</Template>
  <TotalTime>168</TotalTime>
  <Pages>7</Pages>
  <Words>8933</Words>
  <Characters>5093</Characters>
  <Application>Microsoft Office Word</Application>
  <DocSecurity>0</DocSecurity>
  <Lines>42</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Sadonija Padarauskienė</cp:lastModifiedBy>
  <cp:revision>33</cp:revision>
  <dcterms:created xsi:type="dcterms:W3CDTF">2026-10-29T11:59:00Z</dcterms:created>
  <dcterms:modified xsi:type="dcterms:W3CDTF">2026-10-30T14:06:00Z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