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984C8" w14:textId="77777777" w:rsidR="00DF2FC3" w:rsidRPr="00DD565E" w:rsidRDefault="00DF2FC3" w:rsidP="00DF2FC3">
      <w:pPr>
        <w:tabs>
          <w:tab w:val="left" w:pos="8931"/>
        </w:tabs>
        <w:ind w:right="401"/>
        <w:jc w:val="center"/>
        <w:rPr>
          <w:rFonts w:eastAsia="Times New Roman"/>
          <w:lang w:eastAsia="en-US"/>
        </w:rPr>
      </w:pPr>
    </w:p>
    <w:p w14:paraId="01C3E683" w14:textId="77777777" w:rsidR="00F73BF8" w:rsidRPr="00675EF7" w:rsidRDefault="00F73BF8" w:rsidP="00DD565E">
      <w:pPr>
        <w:tabs>
          <w:tab w:val="left" w:pos="709"/>
          <w:tab w:val="left" w:pos="851"/>
          <w:tab w:val="left" w:pos="993"/>
        </w:tabs>
        <w:jc w:val="both"/>
      </w:pPr>
    </w:p>
    <w:p w14:paraId="06176145" w14:textId="31DD5867" w:rsidR="00DD565E" w:rsidRDefault="00C43308" w:rsidP="00DD565E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  <w:r w:rsidRPr="00C43308">
        <w:rPr>
          <w:b/>
          <w:bCs/>
          <w:color w:val="000000"/>
        </w:rPr>
        <w:t>ERGONOMIN</w:t>
      </w:r>
      <w:r w:rsidR="00404865">
        <w:rPr>
          <w:b/>
          <w:bCs/>
          <w:color w:val="000000"/>
        </w:rPr>
        <w:t>ES</w:t>
      </w:r>
      <w:r w:rsidRPr="00C43308">
        <w:rPr>
          <w:b/>
          <w:bCs/>
          <w:color w:val="000000"/>
        </w:rPr>
        <w:t xml:space="preserve"> BIURO KĖDĖ</w:t>
      </w:r>
      <w:r w:rsidR="00404865">
        <w:rPr>
          <w:b/>
          <w:bCs/>
          <w:color w:val="000000"/>
        </w:rPr>
        <w:t>S</w:t>
      </w:r>
      <w:r>
        <w:rPr>
          <w:b/>
          <w:bCs/>
          <w:color w:val="000000"/>
        </w:rPr>
        <w:t xml:space="preserve"> </w:t>
      </w:r>
      <w:r w:rsidR="00DD565E" w:rsidRPr="009F73C5">
        <w:rPr>
          <w:b/>
        </w:rPr>
        <w:t>TE</w:t>
      </w:r>
      <w:r w:rsidR="00DD565E" w:rsidRPr="00FD262E">
        <w:rPr>
          <w:b/>
        </w:rPr>
        <w:t>CHNINĖ SPECIFIKACIJA</w:t>
      </w:r>
    </w:p>
    <w:p w14:paraId="6E513269" w14:textId="77777777" w:rsidR="0036380E" w:rsidRPr="0081301F" w:rsidRDefault="0036380E" w:rsidP="00C545A3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</w:p>
    <w:tbl>
      <w:tblPr>
        <w:tblW w:w="10812" w:type="dxa"/>
        <w:tblInd w:w="98" w:type="dxa"/>
        <w:tblLook w:val="04A0" w:firstRow="1" w:lastRow="0" w:firstColumn="1" w:lastColumn="0" w:noHBand="0" w:noVBand="1"/>
      </w:tblPr>
      <w:tblGrid>
        <w:gridCol w:w="570"/>
        <w:gridCol w:w="9479"/>
        <w:gridCol w:w="763"/>
      </w:tblGrid>
      <w:tr w:rsidR="00FD262E" w:rsidRPr="0036380E" w14:paraId="0F9B6252" w14:textId="77777777" w:rsidTr="00B604FF">
        <w:trPr>
          <w:trHeight w:val="39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BD80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Eil. Nr.</w:t>
            </w: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9D7C7" w14:textId="77777777" w:rsidR="00FD262E" w:rsidRPr="0036380E" w:rsidRDefault="00FD262E" w:rsidP="0036380E">
            <w:pPr>
              <w:jc w:val="center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Prekių pavadinimas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C5EF" w14:textId="77777777" w:rsidR="00FD262E" w:rsidRPr="0036380E" w:rsidRDefault="00FD262E" w:rsidP="0081301F">
            <w:pPr>
              <w:jc w:val="center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Mato vnt.</w:t>
            </w:r>
          </w:p>
        </w:tc>
      </w:tr>
      <w:tr w:rsidR="00FD262E" w:rsidRPr="0036380E" w14:paraId="1A33D092" w14:textId="77777777" w:rsidTr="00B604FF">
        <w:trPr>
          <w:trHeight w:val="40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540B" w14:textId="7392C0C2" w:rsidR="00FD262E" w:rsidRPr="0036380E" w:rsidRDefault="00942B27" w:rsidP="004D0603">
            <w:pPr>
              <w:jc w:val="center"/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lang w:val="en-US" w:eastAsia="ru-RU"/>
              </w:rPr>
              <w:t>1.</w:t>
            </w: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F8AC" w14:textId="367EF49A" w:rsidR="00FD262E" w:rsidRPr="00BA4FE6" w:rsidRDefault="00C43308" w:rsidP="0026642C">
            <w:pPr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43308">
              <w:rPr>
                <w:b/>
                <w:bCs/>
                <w:color w:val="000000"/>
              </w:rPr>
              <w:t>Ergonominė biuro kėdė</w:t>
            </w:r>
          </w:p>
        </w:tc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ADB0" w14:textId="4C02C8CC" w:rsidR="00FD262E" w:rsidRPr="0036380E" w:rsidRDefault="009D5A6D" w:rsidP="008F4CFD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vnt</w:t>
            </w:r>
            <w:r w:rsidR="002B50D5">
              <w:rPr>
                <w:rFonts w:eastAsia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FD262E" w:rsidRPr="0036380E" w14:paraId="306DFE36" w14:textId="77777777" w:rsidTr="00B604FF">
        <w:trPr>
          <w:trHeight w:val="315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306D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B911" w14:textId="317E716E" w:rsidR="00FD262E" w:rsidRPr="001929DB" w:rsidRDefault="007262E5" w:rsidP="001929DB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BVPŽ kodas </w:t>
            </w:r>
            <w:r w:rsidR="007127A9" w:rsidRPr="00D872DB">
              <w:t>39100000-3</w:t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B7120" w14:textId="2FDE8A4B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</w:tr>
      <w:tr w:rsidR="00FD262E" w:rsidRPr="0036380E" w14:paraId="1A75CBA1" w14:textId="77777777" w:rsidTr="00B604FF">
        <w:trPr>
          <w:trHeight w:val="809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E2135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0690" w14:textId="77777777" w:rsidR="001929DB" w:rsidRDefault="00FD262E" w:rsidP="009B67C5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Bendrieji reikalavimai:</w:t>
            </w:r>
            <w:r w:rsidRPr="0036380E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14:paraId="7F659806" w14:textId="77777777" w:rsidR="00990416" w:rsidRPr="00990416" w:rsidRDefault="00990416" w:rsidP="00990416">
            <w:pPr>
              <w:pStyle w:val="NoSpacing"/>
              <w:numPr>
                <w:ilvl w:val="0"/>
                <w:numId w:val="14"/>
              </w:numPr>
            </w:pPr>
            <w:r w:rsidRPr="00990416">
              <w:t xml:space="preserve">Kėdė turi būti nauja, nenaudota. </w:t>
            </w:r>
          </w:p>
          <w:p w14:paraId="470C9B96" w14:textId="65D8F5FA" w:rsidR="009B67C5" w:rsidRPr="00DF6812" w:rsidRDefault="00990416" w:rsidP="00370903">
            <w:pPr>
              <w:pStyle w:val="NoSpacing"/>
              <w:numPr>
                <w:ilvl w:val="0"/>
                <w:numId w:val="14"/>
              </w:numPr>
            </w:pPr>
            <w:r w:rsidRPr="00990416">
              <w:t xml:space="preserve">Konstrukcija ergonominė, pritaikyta ilgam sėdėjimui. </w:t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9F36" w14:textId="4FC77591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</w:tr>
      <w:tr w:rsidR="00FD262E" w:rsidRPr="0036380E" w14:paraId="56F1D737" w14:textId="77777777" w:rsidTr="00B604FF">
        <w:trPr>
          <w:trHeight w:val="552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5BD0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B67C" w14:textId="171DF4B7" w:rsidR="009B67C5" w:rsidRDefault="00FD262E" w:rsidP="009B67C5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 w:rsidRPr="009B67C5">
              <w:rPr>
                <w:rFonts w:eastAsia="Times New Roman"/>
                <w:b/>
                <w:bCs/>
                <w:color w:val="000000"/>
                <w:lang w:eastAsia="ru-RU"/>
              </w:rPr>
              <w:t>Techninės savybės:</w:t>
            </w:r>
            <w:r w:rsidRPr="009B67C5">
              <w:rPr>
                <w:rFonts w:eastAsia="Times New Roman"/>
                <w:color w:val="000000"/>
                <w:lang w:eastAsia="ru-RU"/>
              </w:rPr>
              <w:t xml:space="preserve"> </w:t>
            </w:r>
          </w:p>
          <w:p w14:paraId="05B2C929" w14:textId="77777777" w:rsidR="008734C5" w:rsidRPr="009B67C5" w:rsidRDefault="008734C5" w:rsidP="009B67C5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14:paraId="7D012D58" w14:textId="3E7CE0F9" w:rsidR="00BD7761" w:rsidRPr="00BD7761" w:rsidRDefault="00BD7761" w:rsidP="00BD7761">
            <w:pPr>
              <w:pStyle w:val="NoSpacing"/>
              <w:numPr>
                <w:ilvl w:val="0"/>
                <w:numId w:val="13"/>
              </w:numPr>
            </w:pPr>
            <w:r w:rsidRPr="00BD7761">
              <w:rPr>
                <w:color w:val="000000"/>
              </w:rPr>
              <w:t>Ergonominė biuro kėdė turi būti su:</w:t>
            </w:r>
          </w:p>
          <w:p w14:paraId="44B62554" w14:textId="77777777" w:rsidR="00E42A93" w:rsidRDefault="00BD7761" w:rsidP="00E42A93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>galvos atrama, reguliuojama aukščio ir pasvirimo kampo kryptimis;</w:t>
            </w:r>
            <w:r w:rsidR="00E42A93" w:rsidRPr="00BD7761">
              <w:rPr>
                <w:color w:val="000000"/>
              </w:rPr>
              <w:t xml:space="preserve"> </w:t>
            </w:r>
          </w:p>
          <w:p w14:paraId="4D09AE51" w14:textId="2D6A4007" w:rsidR="00E42A93" w:rsidRDefault="00E42A93" w:rsidP="00E42A93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 xml:space="preserve">atlošu </w:t>
            </w:r>
            <w:r>
              <w:rPr>
                <w:color w:val="000000"/>
              </w:rPr>
              <w:t xml:space="preserve">ir </w:t>
            </w:r>
            <w:r w:rsidRPr="00BD7761">
              <w:rPr>
                <w:color w:val="000000"/>
              </w:rPr>
              <w:t>galvos atrama iš tinklinės arba kitos orui laidžios medžiagos</w:t>
            </w:r>
            <w:r w:rsidR="00EB240A">
              <w:rPr>
                <w:color w:val="000000"/>
              </w:rPr>
              <w:t xml:space="preserve">, </w:t>
            </w:r>
            <w:r w:rsidR="00EB240A" w:rsidRPr="00EB240A">
              <w:rPr>
                <w:color w:val="000000"/>
              </w:rPr>
              <w:t>užtikrinančios oro cirkuliaciją</w:t>
            </w:r>
            <w:r w:rsidRPr="00BD7761">
              <w:rPr>
                <w:color w:val="000000"/>
              </w:rPr>
              <w:t>;</w:t>
            </w:r>
          </w:p>
          <w:p w14:paraId="46404DB0" w14:textId="5A1548A6" w:rsidR="00BD7761" w:rsidRPr="00E42A93" w:rsidRDefault="00E42A93" w:rsidP="00E42A93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>atlošas su aukščio reguliavimo</w:t>
            </w:r>
            <w:r>
              <w:rPr>
                <w:color w:val="000000"/>
              </w:rPr>
              <w:t>,</w:t>
            </w:r>
            <w:r w:rsidRPr="00BD7761">
              <w:rPr>
                <w:color w:val="000000"/>
              </w:rPr>
              <w:t xml:space="preserve"> pasvirimo </w:t>
            </w:r>
            <w:r w:rsidRPr="006D1D8A">
              <w:t xml:space="preserve">padėties fiksavimo ir pasvirimo pasipriešinimo </w:t>
            </w:r>
            <w:r>
              <w:t xml:space="preserve">jėgos </w:t>
            </w:r>
            <w:r w:rsidRPr="00BD7761">
              <w:rPr>
                <w:color w:val="000000"/>
              </w:rPr>
              <w:t>reguliavimo funkcijomis;</w:t>
            </w:r>
          </w:p>
          <w:p w14:paraId="470E4958" w14:textId="77777777" w:rsidR="00E42A93" w:rsidRDefault="00BD7761" w:rsidP="00E42A93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>juosmens atrama, reguliuojama ne mažiau kaip dviem kryptimis – aukščiu ir įlinkio gyliu;</w:t>
            </w:r>
            <w:r w:rsidR="00E42A93" w:rsidRPr="00BD7761">
              <w:rPr>
                <w:color w:val="000000"/>
              </w:rPr>
              <w:t xml:space="preserve"> </w:t>
            </w:r>
          </w:p>
          <w:p w14:paraId="7A581159" w14:textId="123FCC23" w:rsidR="00BD7761" w:rsidRPr="00E42A93" w:rsidRDefault="00E42A93" w:rsidP="00E42A93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BD7761">
              <w:rPr>
                <w:color w:val="000000"/>
              </w:rPr>
              <w:t>ėdynės aukščio ir gylio reguliavimo funkcijomis;</w:t>
            </w:r>
          </w:p>
          <w:p w14:paraId="77B37938" w14:textId="13DA1582" w:rsidR="00BD7761" w:rsidRDefault="00BD7761" w:rsidP="00BD7761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 xml:space="preserve">porankiais, reguliuojamais ne mažiau kaip trimis kryptimis: aukštyn–žemyn ne mažesniu kaip </w:t>
            </w:r>
            <w:r w:rsidR="001E066B">
              <w:rPr>
                <w:color w:val="000000"/>
              </w:rPr>
              <w:t>6</w:t>
            </w:r>
            <w:r w:rsidRPr="00BD7761">
              <w:rPr>
                <w:color w:val="000000"/>
              </w:rPr>
              <w:t>0 mm diapazonu, į plotį, o porankių atraminė dalis</w:t>
            </w:r>
            <w:r>
              <w:rPr>
                <w:color w:val="000000"/>
              </w:rPr>
              <w:t>:</w:t>
            </w:r>
            <w:r w:rsidRPr="00BD7761">
              <w:rPr>
                <w:color w:val="000000"/>
              </w:rPr>
              <w:t xml:space="preserve"> pirmyn–atgal ne mažesniu kaip 40 mm diapazonu;</w:t>
            </w:r>
          </w:p>
          <w:p w14:paraId="02863CB4" w14:textId="77777777" w:rsidR="00BD7761" w:rsidRDefault="00BD7761" w:rsidP="00BD7761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>stabiliu aliuminio, metaliniu arba lygiavertės medžiagos pagrindu (kryžme);</w:t>
            </w:r>
          </w:p>
          <w:p w14:paraId="3135844D" w14:textId="744A5B4A" w:rsidR="00BD7761" w:rsidRPr="00BD7761" w:rsidRDefault="00BD7761" w:rsidP="00BD7761">
            <w:pPr>
              <w:pStyle w:val="NoSpacing"/>
              <w:numPr>
                <w:ilvl w:val="1"/>
                <w:numId w:val="14"/>
              </w:numPr>
              <w:rPr>
                <w:color w:val="000000"/>
              </w:rPr>
            </w:pPr>
            <w:r w:rsidRPr="00BD7761">
              <w:rPr>
                <w:color w:val="000000"/>
              </w:rPr>
              <w:t>ratukais, tinkamais kietai grindų dangai arba universalaus tipo.</w:t>
            </w:r>
          </w:p>
          <w:p w14:paraId="3D90DB9A" w14:textId="75340A91" w:rsidR="006D1D8A" w:rsidRDefault="006D1D8A" w:rsidP="00DC6A40">
            <w:pPr>
              <w:pStyle w:val="NoSpacing"/>
              <w:numPr>
                <w:ilvl w:val="0"/>
                <w:numId w:val="13"/>
              </w:numPr>
            </w:pPr>
            <w:r w:rsidRPr="006D1D8A">
              <w:t xml:space="preserve">Sėdynės aukštis turi būti reguliuojamas 450–550 mm diapazone (± </w:t>
            </w:r>
            <w:r w:rsidR="004758C0">
              <w:t>5</w:t>
            </w:r>
            <w:r w:rsidRPr="006D1D8A">
              <w:t>0 mm);</w:t>
            </w:r>
          </w:p>
          <w:p w14:paraId="37BFE29B" w14:textId="2BBAC3FB" w:rsidR="006D1D8A" w:rsidRDefault="006D1D8A" w:rsidP="00DC6A40">
            <w:pPr>
              <w:pStyle w:val="NoSpacing"/>
              <w:numPr>
                <w:ilvl w:val="0"/>
                <w:numId w:val="13"/>
              </w:numPr>
            </w:pPr>
            <w:r w:rsidRPr="006D1D8A">
              <w:t xml:space="preserve">Sėdynės plotis – ne mažesnis kaip </w:t>
            </w:r>
            <w:r w:rsidR="004758C0">
              <w:t>47</w:t>
            </w:r>
            <w:r w:rsidRPr="006D1D8A">
              <w:t>0 mm;</w:t>
            </w:r>
          </w:p>
          <w:p w14:paraId="0CCE4494" w14:textId="0E23C392" w:rsidR="006D1D8A" w:rsidRDefault="006D1D8A" w:rsidP="00DC6A40">
            <w:pPr>
              <w:pStyle w:val="NoSpacing"/>
              <w:numPr>
                <w:ilvl w:val="0"/>
                <w:numId w:val="13"/>
              </w:numPr>
            </w:pPr>
            <w:r w:rsidRPr="006D1D8A">
              <w:t>Sėdynės gylis turi būti reguliuojamas</w:t>
            </w:r>
            <w:r w:rsidR="002F521D">
              <w:t xml:space="preserve"> </w:t>
            </w:r>
            <w:r w:rsidR="002F521D" w:rsidRPr="006D1D8A">
              <w:t>4</w:t>
            </w:r>
            <w:r w:rsidR="002F521D">
              <w:t>6</w:t>
            </w:r>
            <w:r w:rsidR="002F521D" w:rsidRPr="006D1D8A">
              <w:t>0–5</w:t>
            </w:r>
            <w:r w:rsidR="002F521D">
              <w:t>4</w:t>
            </w:r>
            <w:r w:rsidR="002F521D" w:rsidRPr="006D1D8A">
              <w:t xml:space="preserve">0 mm diapazone (± </w:t>
            </w:r>
            <w:r w:rsidR="002F521D">
              <w:t>5</w:t>
            </w:r>
            <w:r w:rsidR="002F521D" w:rsidRPr="006D1D8A">
              <w:t>0 mm);</w:t>
            </w:r>
          </w:p>
          <w:p w14:paraId="34247628" w14:textId="3D0FCADD" w:rsidR="006D1D8A" w:rsidRDefault="006D1D8A" w:rsidP="00DC6A40">
            <w:pPr>
              <w:pStyle w:val="NoSpacing"/>
              <w:numPr>
                <w:ilvl w:val="0"/>
                <w:numId w:val="13"/>
              </w:numPr>
            </w:pPr>
            <w:r w:rsidRPr="006D1D8A">
              <w:t xml:space="preserve">Atlošo aukštis – ne mažesnis kaip </w:t>
            </w:r>
            <w:r w:rsidR="002F521D">
              <w:t>55</w:t>
            </w:r>
            <w:r w:rsidRPr="006D1D8A">
              <w:t>0 mm;</w:t>
            </w:r>
          </w:p>
          <w:p w14:paraId="57BBD292" w14:textId="5EC3C12F" w:rsidR="002F521D" w:rsidRDefault="002F521D" w:rsidP="00DC6A40">
            <w:pPr>
              <w:pStyle w:val="NoSpacing"/>
              <w:numPr>
                <w:ilvl w:val="0"/>
                <w:numId w:val="13"/>
              </w:numPr>
            </w:pPr>
            <w:r w:rsidRPr="006D1D8A">
              <w:t>Atlošo</w:t>
            </w:r>
            <w:r>
              <w:t xml:space="preserve"> </w:t>
            </w:r>
            <w:r w:rsidRPr="006D1D8A">
              <w:t xml:space="preserve">plotis – ne mažesnis kaip </w:t>
            </w:r>
            <w:r>
              <w:t>47</w:t>
            </w:r>
            <w:r w:rsidRPr="006D1D8A">
              <w:t>0 mm;</w:t>
            </w:r>
          </w:p>
          <w:p w14:paraId="1A2E8BFF" w14:textId="058EFB7D" w:rsidR="002F521D" w:rsidRDefault="002F521D" w:rsidP="002F521D">
            <w:pPr>
              <w:pStyle w:val="NoSpacing"/>
              <w:numPr>
                <w:ilvl w:val="0"/>
                <w:numId w:val="13"/>
              </w:numPr>
            </w:pPr>
            <w:r w:rsidRPr="006D1D8A">
              <w:t>Maksimali leistina apkrova – ne mažesnė kaip 130 kg;</w:t>
            </w:r>
          </w:p>
          <w:p w14:paraId="3D1304A3" w14:textId="1AE461CF" w:rsidR="00990416" w:rsidRPr="00990416" w:rsidRDefault="00206D77" w:rsidP="00990416">
            <w:pPr>
              <w:pStyle w:val="NoSpacing"/>
              <w:numPr>
                <w:ilvl w:val="0"/>
                <w:numId w:val="13"/>
              </w:numPr>
            </w:pPr>
            <w:r>
              <w:rPr>
                <w:color w:val="000000"/>
              </w:rPr>
              <w:t>G</w:t>
            </w:r>
            <w:r w:rsidRPr="00BD7761">
              <w:rPr>
                <w:color w:val="000000"/>
              </w:rPr>
              <w:t>alvos atram</w:t>
            </w:r>
            <w:r>
              <w:rPr>
                <w:color w:val="000000"/>
              </w:rPr>
              <w:t>os,</w:t>
            </w:r>
            <w:r w:rsidRPr="006D1D8A">
              <w:t xml:space="preserve"> </w:t>
            </w:r>
            <w:r w:rsidR="00391684">
              <w:t xml:space="preserve">atlošo ir </w:t>
            </w:r>
            <w:r>
              <w:t>s</w:t>
            </w:r>
            <w:r w:rsidRPr="006D1D8A">
              <w:t>ėdynės</w:t>
            </w:r>
            <w:r>
              <w:t xml:space="preserve"> s</w:t>
            </w:r>
            <w:r w:rsidR="00990416" w:rsidRPr="00990416">
              <w:t>palva – juoda</w:t>
            </w:r>
            <w:r w:rsidR="003D2F8B">
              <w:t>;</w:t>
            </w:r>
          </w:p>
          <w:p w14:paraId="1DA5A481" w14:textId="2C3A3CE7" w:rsidR="00990416" w:rsidRPr="00990416" w:rsidRDefault="00990416" w:rsidP="00990416">
            <w:pPr>
              <w:pStyle w:val="NoSpacing"/>
              <w:numPr>
                <w:ilvl w:val="0"/>
                <w:numId w:val="13"/>
              </w:numPr>
            </w:pPr>
            <w:r w:rsidRPr="00990416">
              <w:t xml:space="preserve">Garantija – ne mažiau kaip </w:t>
            </w:r>
            <w:r w:rsidR="008260FD">
              <w:t>2</w:t>
            </w:r>
            <w:r w:rsidRPr="00990416">
              <w:t xml:space="preserve">4 mėn. </w:t>
            </w:r>
          </w:p>
          <w:p w14:paraId="76A4A0AF" w14:textId="77777777" w:rsidR="00990416" w:rsidRDefault="00990416" w:rsidP="00990416">
            <w:pPr>
              <w:pStyle w:val="NoSpacing"/>
              <w:ind w:left="720"/>
            </w:pPr>
          </w:p>
          <w:p w14:paraId="0CDF7C9A" w14:textId="77777777" w:rsidR="009A078E" w:rsidRPr="00990416" w:rsidRDefault="009A078E" w:rsidP="00990416">
            <w:pPr>
              <w:pStyle w:val="NoSpacing"/>
              <w:ind w:left="720"/>
            </w:pPr>
          </w:p>
          <w:p w14:paraId="74346731" w14:textId="77777777" w:rsidR="00E62E02" w:rsidRDefault="00E62E02" w:rsidP="008260FD">
            <w:pPr>
              <w:pStyle w:val="NoSpacing"/>
              <w:ind w:left="720"/>
              <w:rPr>
                <w:b/>
                <w:bCs/>
              </w:rPr>
            </w:pPr>
          </w:p>
          <w:p w14:paraId="24B53FC7" w14:textId="396C54AB" w:rsidR="00990416" w:rsidRPr="00990416" w:rsidRDefault="00990416" w:rsidP="00E62E02">
            <w:pPr>
              <w:pStyle w:val="NoSpacing"/>
            </w:pPr>
            <w:r w:rsidRPr="00990416">
              <w:rPr>
                <w:b/>
                <w:bCs/>
              </w:rPr>
              <w:t>Papildomi reikalavimai</w:t>
            </w:r>
            <w:r w:rsidR="00E62E02">
              <w:rPr>
                <w:b/>
                <w:bCs/>
              </w:rPr>
              <w:t>:</w:t>
            </w:r>
          </w:p>
          <w:p w14:paraId="585C85D7" w14:textId="72B45705" w:rsidR="00990416" w:rsidRPr="00990416" w:rsidRDefault="00990416" w:rsidP="008260FD">
            <w:pPr>
              <w:pStyle w:val="NoSpacing"/>
              <w:ind w:left="720"/>
            </w:pPr>
          </w:p>
          <w:p w14:paraId="311CD407" w14:textId="77777777" w:rsidR="009A078E" w:rsidRPr="009A078E" w:rsidRDefault="009A078E" w:rsidP="009A078E">
            <w:pPr>
              <w:pStyle w:val="NoSpacing"/>
              <w:numPr>
                <w:ilvl w:val="2"/>
                <w:numId w:val="14"/>
              </w:numPr>
              <w:ind w:left="638" w:hanging="284"/>
              <w:rPr>
                <w:sz w:val="22"/>
              </w:rPr>
            </w:pPr>
            <w:r w:rsidRPr="009A078E">
              <w:t>Kartu su preke turi būti pateikta naudojimo instrukcija;</w:t>
            </w:r>
          </w:p>
          <w:p w14:paraId="1A151F58" w14:textId="7D012CB3" w:rsidR="001929DB" w:rsidRPr="009A078E" w:rsidRDefault="009A078E" w:rsidP="009A078E">
            <w:pPr>
              <w:pStyle w:val="NoSpacing"/>
              <w:numPr>
                <w:ilvl w:val="2"/>
                <w:numId w:val="14"/>
              </w:numPr>
              <w:ind w:left="638" w:hanging="284"/>
              <w:rPr>
                <w:sz w:val="22"/>
              </w:rPr>
            </w:pPr>
            <w:r w:rsidRPr="009A078E">
              <w:t>Tiekėjas turi užtikrinti prekės pristatymą ir surinkimą arba kartu su preke pateikti surinkimo instrukciją</w:t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3236" w14:textId="2BD669B8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FD262E" w:rsidRPr="0036380E" w14:paraId="32871640" w14:textId="77777777" w:rsidTr="00B604FF">
        <w:trPr>
          <w:trHeight w:val="4668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D13C8" w14:textId="5351D6D5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BD4F8B" w14:textId="2F22389E" w:rsidR="000F5BFC" w:rsidRDefault="000F5BFC" w:rsidP="0081301F">
            <w:pPr>
              <w:jc w:val="both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P</w:t>
            </w:r>
            <w:r w:rsidR="00FD262E" w:rsidRPr="0036380E">
              <w:rPr>
                <w:rFonts w:eastAsia="Times New Roman"/>
                <w:color w:val="000000"/>
                <w:lang w:eastAsia="ru-RU"/>
              </w:rPr>
              <w:t>ageidaujamas prekės pavyzdys arba lygiavertis:</w:t>
            </w:r>
          </w:p>
          <w:p w14:paraId="58CEB852" w14:textId="77777777" w:rsidR="00CF5C81" w:rsidRDefault="00CF5C81" w:rsidP="0081301F">
            <w:pPr>
              <w:jc w:val="both"/>
              <w:rPr>
                <w:rFonts w:eastAsia="Times New Roman"/>
                <w:color w:val="000000"/>
                <w:lang w:eastAsia="ru-RU"/>
              </w:rPr>
            </w:pPr>
          </w:p>
          <w:p w14:paraId="303CA305" w14:textId="593EF8F0" w:rsidR="000F5BFC" w:rsidRPr="000F5BFC" w:rsidRDefault="009F73C5" w:rsidP="000F5BFC">
            <w:pPr>
              <w:rPr>
                <w:rFonts w:eastAsia="Times New Roman"/>
                <w:color w:val="000000"/>
                <w:lang w:eastAsia="ru-RU"/>
              </w:rPr>
            </w:pPr>
            <w:r>
              <w:t xml:space="preserve">  </w:t>
            </w:r>
            <w:r w:rsidR="00990416" w:rsidRPr="00990416">
              <w:rPr>
                <w:noProof/>
              </w:rPr>
              <w:drawing>
                <wp:inline distT="0" distB="0" distL="0" distR="0" wp14:anchorId="5FE0F96F" wp14:editId="54CE06E4">
                  <wp:extent cx="2251918" cy="3619499"/>
                  <wp:effectExtent l="0" t="0" r="0" b="635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569" cy="3635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443A803" wp14:editId="12177D38">
                      <wp:extent cx="304800" cy="304800"/>
                      <wp:effectExtent l="0" t="0" r="0" b="0"/>
                      <wp:docPr id="7" name="Rectangle 7" descr="Šerdis spynai 6 raktų                                                                               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7422F6" id="Rectangle 7" o:spid="_x0000_s1026" alt="Šerdis spynai 6 raktų                                                                              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EevW0gEAAJ4DAAAOAAAAZHJzL2Uyb0RvYy54bWysU9uO0zAQfUfiHyy/06SlwBI1Xa12tQhp YZEWPsB17MQi8ZgZt2n5esZOty3whnix5uKcOXN8srreD73YGSQHvpbzWSmF8Roa59tafvt6/+pK CorKN6oHb2p5MCSv1y9frMZQmQV00DcGBYN4qsZQyy7GUBUF6c4MimYQjOemBRxU5BTbokE1MvrQ F4uyfFuMgE1A0IaIq3dTU64zvrVGx0dryUTR15K5xXxiPjfpLNYrVbWoQuf0kYb6BxaDcp6HnqDu VFRii+4vqMFpBAIbZxqGAqx12uQdeJt5+cc2T50KJu/C4lA4yUT/D1Z/3j2FL5ioU3gA/Z2Eh9tO +dbcUGD5+FHluYQIY2dUwwzmSbtiDFSdMFJCjCY24ydo+LXVNkKWZW9xSDN4YbHP6h9O6pt9FJqL r8vlVclvpLl1jNMEVT1/HJDiBwODSEEtkdllcLV7oDhdfb6SZnm4d32fH7j3vxUYM1Uy+cQ3uYWq DTQH5o4wmYRNzUEH+FOKkQ1SS/qxVWik6D963v/9fLlMjsrJ8s27BSd42dlcdpTXDFXLKMUU3sbJ hduAru2yzBPHG9bMurzPmdWRLJsgK3I0bHLZZZ5vnX+r9S8AAAD//wMAUEsDBBQABgAIAAAAIQBM oOks2AAAAAMBAAAPAAAAZHJzL2Rvd25yZXYueG1sTI9BS8NAEIXvgv9hGcGL2I0iUmI2RQpiEaGY as/T7JgEs7NpdpvEf9+pHvQyw+MNb76XLSbXqoH60Hg2cDNLQBGX3jZcGXjfPF3PQYWIbLH1TAa+ KcAiPz/LMLV+5DcailgpCeGQooE6xi7VOpQ1OQwz3xGL9+l7h1FkX2nb4yjhrtW3SXKvHTYsH2rs aFlT+VUcnIGxXA/bzeuzXl9tV573q/2y+Hgx5vJienwAFWmKf8dwwhd0yIVp5w9sg2oNSJH4M8W7 m4va/W6dZ/o/e34EAAD//wMAUEsBAi0AFAAGAAgAAAAhALaDOJL+AAAA4QEAABMAAAAAAAAAAAAA AAAAAAAAAFtDb250ZW50X1R5cGVzXS54bWxQSwECLQAUAAYACAAAACEAOP0h/9YAAACUAQAACwAA AAAAAAAAAAAAAAAvAQAAX3JlbHMvLnJlbHNQSwECLQAUAAYACAAAACEA7hHr1tIBAACeAwAADgAA AAAAAAAAAAAAAAAuAgAAZHJzL2Uyb0RvYy54bWxQSwECLQAUAAYACAAAACEATKDpLNgAAAADAQAA DwAAAAAAAAAAAAAAAAAsBAAAZHJzL2Rvd25yZXYueG1sUEsFBgAAAAAEAAQA8wAAADEFAAAAAA== 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B604FF">
              <w:rPr>
                <w:noProof/>
              </w:rPr>
              <w:t xml:space="preserve"> </w:t>
            </w:r>
            <w:r w:rsidR="00990416" w:rsidRPr="00990416">
              <w:rPr>
                <w:noProof/>
              </w:rPr>
              <w:drawing>
                <wp:inline distT="0" distB="0" distL="0" distR="0" wp14:anchorId="40718066" wp14:editId="0086939B">
                  <wp:extent cx="2466975" cy="3683498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5402" cy="3711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B59C" w14:textId="51F129B8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</w:p>
        </w:tc>
      </w:tr>
    </w:tbl>
    <w:p w14:paraId="791DA2D0" w14:textId="77777777" w:rsidR="00BC2B1B" w:rsidRDefault="00BC2B1B" w:rsidP="00BC2B1B">
      <w:pPr>
        <w:tabs>
          <w:tab w:val="left" w:pos="390"/>
          <w:tab w:val="left" w:pos="570"/>
        </w:tabs>
        <w:rPr>
          <w:rFonts w:eastAsia="Times New Roman"/>
          <w:i/>
          <w:iCs/>
          <w:noProof/>
          <w:lang w:eastAsia="en-US"/>
        </w:rPr>
      </w:pPr>
    </w:p>
    <w:p w14:paraId="7EC12273" w14:textId="3A467DEC" w:rsidR="009F73C5" w:rsidRPr="00421AF1" w:rsidRDefault="009F73C5" w:rsidP="000F5BFC">
      <w:pPr>
        <w:tabs>
          <w:tab w:val="left" w:pos="390"/>
          <w:tab w:val="left" w:pos="570"/>
        </w:tabs>
        <w:rPr>
          <w:b/>
        </w:rPr>
      </w:pPr>
    </w:p>
    <w:sectPr w:rsidR="009F73C5" w:rsidRPr="00421AF1" w:rsidSect="00B604F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2CBBC" w14:textId="77777777" w:rsidR="00AF5BB1" w:rsidRDefault="00AF5BB1" w:rsidP="00D0422B">
      <w:r>
        <w:separator/>
      </w:r>
    </w:p>
  </w:endnote>
  <w:endnote w:type="continuationSeparator" w:id="0">
    <w:p w14:paraId="1339824C" w14:textId="77777777" w:rsidR="00AF5BB1" w:rsidRDefault="00AF5BB1" w:rsidP="00D0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AEEF2" w14:textId="77777777" w:rsidR="00AF5BB1" w:rsidRDefault="00AF5BB1" w:rsidP="00D0422B">
      <w:r>
        <w:separator/>
      </w:r>
    </w:p>
  </w:footnote>
  <w:footnote w:type="continuationSeparator" w:id="0">
    <w:p w14:paraId="40144E57" w14:textId="77777777" w:rsidR="00AF5BB1" w:rsidRDefault="00AF5BB1" w:rsidP="00D04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44B5"/>
    <w:multiLevelType w:val="hybridMultilevel"/>
    <w:tmpl w:val="387AF0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7C34"/>
    <w:multiLevelType w:val="multilevel"/>
    <w:tmpl w:val="583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B22EC"/>
    <w:multiLevelType w:val="hybridMultilevel"/>
    <w:tmpl w:val="EC60DA6A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3E575E5"/>
    <w:multiLevelType w:val="hybridMultilevel"/>
    <w:tmpl w:val="7E0039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01A02"/>
    <w:multiLevelType w:val="hybridMultilevel"/>
    <w:tmpl w:val="E45E71DE"/>
    <w:lvl w:ilvl="0" w:tplc="0427001B">
      <w:start w:val="1"/>
      <w:numFmt w:val="lowerRoman"/>
      <w:lvlText w:val="%1."/>
      <w:lvlJc w:val="right"/>
      <w:pPr>
        <w:ind w:left="2340" w:hanging="360"/>
      </w:pPr>
    </w:lvl>
    <w:lvl w:ilvl="1" w:tplc="04270019" w:tentative="1">
      <w:start w:val="1"/>
      <w:numFmt w:val="lowerLetter"/>
      <w:lvlText w:val="%2."/>
      <w:lvlJc w:val="left"/>
      <w:pPr>
        <w:ind w:left="3060" w:hanging="360"/>
      </w:pPr>
    </w:lvl>
    <w:lvl w:ilvl="2" w:tplc="0427001B" w:tentative="1">
      <w:start w:val="1"/>
      <w:numFmt w:val="lowerRoman"/>
      <w:lvlText w:val="%3."/>
      <w:lvlJc w:val="right"/>
      <w:pPr>
        <w:ind w:left="3780" w:hanging="180"/>
      </w:pPr>
    </w:lvl>
    <w:lvl w:ilvl="3" w:tplc="0427000F" w:tentative="1">
      <w:start w:val="1"/>
      <w:numFmt w:val="decimal"/>
      <w:lvlText w:val="%4."/>
      <w:lvlJc w:val="left"/>
      <w:pPr>
        <w:ind w:left="4500" w:hanging="360"/>
      </w:pPr>
    </w:lvl>
    <w:lvl w:ilvl="4" w:tplc="04270019" w:tentative="1">
      <w:start w:val="1"/>
      <w:numFmt w:val="lowerLetter"/>
      <w:lvlText w:val="%5."/>
      <w:lvlJc w:val="left"/>
      <w:pPr>
        <w:ind w:left="5220" w:hanging="360"/>
      </w:pPr>
    </w:lvl>
    <w:lvl w:ilvl="5" w:tplc="0427001B" w:tentative="1">
      <w:start w:val="1"/>
      <w:numFmt w:val="lowerRoman"/>
      <w:lvlText w:val="%6."/>
      <w:lvlJc w:val="right"/>
      <w:pPr>
        <w:ind w:left="5940" w:hanging="180"/>
      </w:pPr>
    </w:lvl>
    <w:lvl w:ilvl="6" w:tplc="0427000F" w:tentative="1">
      <w:start w:val="1"/>
      <w:numFmt w:val="decimal"/>
      <w:lvlText w:val="%7."/>
      <w:lvlJc w:val="left"/>
      <w:pPr>
        <w:ind w:left="6660" w:hanging="360"/>
      </w:pPr>
    </w:lvl>
    <w:lvl w:ilvl="7" w:tplc="04270019" w:tentative="1">
      <w:start w:val="1"/>
      <w:numFmt w:val="lowerLetter"/>
      <w:lvlText w:val="%8."/>
      <w:lvlJc w:val="left"/>
      <w:pPr>
        <w:ind w:left="7380" w:hanging="360"/>
      </w:pPr>
    </w:lvl>
    <w:lvl w:ilvl="8" w:tplc="0427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7C560EF"/>
    <w:multiLevelType w:val="hybridMultilevel"/>
    <w:tmpl w:val="3768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91E5E"/>
    <w:multiLevelType w:val="multilevel"/>
    <w:tmpl w:val="42B0B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91339"/>
    <w:multiLevelType w:val="hybridMultilevel"/>
    <w:tmpl w:val="04C0A63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0588B"/>
    <w:multiLevelType w:val="multilevel"/>
    <w:tmpl w:val="42C4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946D9B"/>
    <w:multiLevelType w:val="multilevel"/>
    <w:tmpl w:val="61FEBF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CFB2B42"/>
    <w:multiLevelType w:val="hybridMultilevel"/>
    <w:tmpl w:val="D4F2C382"/>
    <w:lvl w:ilvl="0" w:tplc="69404134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64" w:hanging="360"/>
      </w:pPr>
    </w:lvl>
    <w:lvl w:ilvl="2" w:tplc="0427001B" w:tentative="1">
      <w:start w:val="1"/>
      <w:numFmt w:val="lowerRoman"/>
      <w:lvlText w:val="%3."/>
      <w:lvlJc w:val="right"/>
      <w:pPr>
        <w:ind w:left="2184" w:hanging="180"/>
      </w:pPr>
    </w:lvl>
    <w:lvl w:ilvl="3" w:tplc="0427000F" w:tentative="1">
      <w:start w:val="1"/>
      <w:numFmt w:val="decimal"/>
      <w:lvlText w:val="%4."/>
      <w:lvlJc w:val="left"/>
      <w:pPr>
        <w:ind w:left="2904" w:hanging="360"/>
      </w:pPr>
    </w:lvl>
    <w:lvl w:ilvl="4" w:tplc="04270019" w:tentative="1">
      <w:start w:val="1"/>
      <w:numFmt w:val="lowerLetter"/>
      <w:lvlText w:val="%5."/>
      <w:lvlJc w:val="left"/>
      <w:pPr>
        <w:ind w:left="3624" w:hanging="360"/>
      </w:pPr>
    </w:lvl>
    <w:lvl w:ilvl="5" w:tplc="0427001B" w:tentative="1">
      <w:start w:val="1"/>
      <w:numFmt w:val="lowerRoman"/>
      <w:lvlText w:val="%6."/>
      <w:lvlJc w:val="right"/>
      <w:pPr>
        <w:ind w:left="4344" w:hanging="180"/>
      </w:pPr>
    </w:lvl>
    <w:lvl w:ilvl="6" w:tplc="0427000F" w:tentative="1">
      <w:start w:val="1"/>
      <w:numFmt w:val="decimal"/>
      <w:lvlText w:val="%7."/>
      <w:lvlJc w:val="left"/>
      <w:pPr>
        <w:ind w:left="5064" w:hanging="360"/>
      </w:pPr>
    </w:lvl>
    <w:lvl w:ilvl="7" w:tplc="04270019" w:tentative="1">
      <w:start w:val="1"/>
      <w:numFmt w:val="lowerLetter"/>
      <w:lvlText w:val="%8."/>
      <w:lvlJc w:val="left"/>
      <w:pPr>
        <w:ind w:left="5784" w:hanging="360"/>
      </w:pPr>
    </w:lvl>
    <w:lvl w:ilvl="8" w:tplc="0427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 w15:restartNumberingAfterBreak="0">
    <w:nsid w:val="3F876B7D"/>
    <w:multiLevelType w:val="hybridMultilevel"/>
    <w:tmpl w:val="E45AF58C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02B36C9"/>
    <w:multiLevelType w:val="hybridMultilevel"/>
    <w:tmpl w:val="42FE98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E52750"/>
    <w:multiLevelType w:val="hybridMultilevel"/>
    <w:tmpl w:val="AFC826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15EE3"/>
    <w:multiLevelType w:val="hybridMultilevel"/>
    <w:tmpl w:val="6C569120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3F43EB"/>
    <w:multiLevelType w:val="multilevel"/>
    <w:tmpl w:val="860E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0B5553"/>
    <w:multiLevelType w:val="multilevel"/>
    <w:tmpl w:val="17E6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9265F7"/>
    <w:multiLevelType w:val="hybridMultilevel"/>
    <w:tmpl w:val="82DCA53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752760">
    <w:abstractNumId w:val="11"/>
  </w:num>
  <w:num w:numId="2" w16cid:durableId="1122501321">
    <w:abstractNumId w:val="14"/>
  </w:num>
  <w:num w:numId="3" w16cid:durableId="875851339">
    <w:abstractNumId w:val="2"/>
  </w:num>
  <w:num w:numId="4" w16cid:durableId="572160839">
    <w:abstractNumId w:val="5"/>
  </w:num>
  <w:num w:numId="5" w16cid:durableId="793058558">
    <w:abstractNumId w:val="13"/>
  </w:num>
  <w:num w:numId="6" w16cid:durableId="1735933873">
    <w:abstractNumId w:val="9"/>
  </w:num>
  <w:num w:numId="7" w16cid:durableId="822114529">
    <w:abstractNumId w:val="0"/>
  </w:num>
  <w:num w:numId="8" w16cid:durableId="937830899">
    <w:abstractNumId w:val="4"/>
  </w:num>
  <w:num w:numId="9" w16cid:durableId="452094620">
    <w:abstractNumId w:val="10"/>
  </w:num>
  <w:num w:numId="10" w16cid:durableId="487672878">
    <w:abstractNumId w:val="3"/>
  </w:num>
  <w:num w:numId="11" w16cid:durableId="1116952149">
    <w:abstractNumId w:val="17"/>
  </w:num>
  <w:num w:numId="12" w16cid:durableId="1266957770">
    <w:abstractNumId w:val="12"/>
  </w:num>
  <w:num w:numId="13" w16cid:durableId="2016573611">
    <w:abstractNumId w:val="7"/>
  </w:num>
  <w:num w:numId="14" w16cid:durableId="34236695">
    <w:abstractNumId w:val="15"/>
  </w:num>
  <w:num w:numId="15" w16cid:durableId="180241205">
    <w:abstractNumId w:val="6"/>
  </w:num>
  <w:num w:numId="16" w16cid:durableId="828860379">
    <w:abstractNumId w:val="1"/>
  </w:num>
  <w:num w:numId="17" w16cid:durableId="1828981344">
    <w:abstractNumId w:val="16"/>
  </w:num>
  <w:num w:numId="18" w16cid:durableId="1766964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A3C"/>
    <w:rsid w:val="00003817"/>
    <w:rsid w:val="00015D86"/>
    <w:rsid w:val="00022865"/>
    <w:rsid w:val="00031C26"/>
    <w:rsid w:val="00072A3F"/>
    <w:rsid w:val="0009408B"/>
    <w:rsid w:val="000B1DC0"/>
    <w:rsid w:val="000C3EDD"/>
    <w:rsid w:val="000F0BCD"/>
    <w:rsid w:val="000F5BFC"/>
    <w:rsid w:val="001267E9"/>
    <w:rsid w:val="001762F5"/>
    <w:rsid w:val="00185EBD"/>
    <w:rsid w:val="00191FD8"/>
    <w:rsid w:val="001929DB"/>
    <w:rsid w:val="001B4F3E"/>
    <w:rsid w:val="001C367D"/>
    <w:rsid w:val="001C4CD7"/>
    <w:rsid w:val="001E066B"/>
    <w:rsid w:val="001E2F06"/>
    <w:rsid w:val="002022A8"/>
    <w:rsid w:val="00206D77"/>
    <w:rsid w:val="002105CC"/>
    <w:rsid w:val="00214496"/>
    <w:rsid w:val="0022066D"/>
    <w:rsid w:val="00220991"/>
    <w:rsid w:val="00244465"/>
    <w:rsid w:val="0024701B"/>
    <w:rsid w:val="0026642C"/>
    <w:rsid w:val="00287333"/>
    <w:rsid w:val="002B3B13"/>
    <w:rsid w:val="002B43BF"/>
    <w:rsid w:val="002B50D5"/>
    <w:rsid w:val="002C4DB7"/>
    <w:rsid w:val="002C6466"/>
    <w:rsid w:val="002D5561"/>
    <w:rsid w:val="002F521D"/>
    <w:rsid w:val="00304A2C"/>
    <w:rsid w:val="00316EAF"/>
    <w:rsid w:val="00317D2D"/>
    <w:rsid w:val="00324166"/>
    <w:rsid w:val="003329E2"/>
    <w:rsid w:val="003348BB"/>
    <w:rsid w:val="00362AE2"/>
    <w:rsid w:val="0036380E"/>
    <w:rsid w:val="00370903"/>
    <w:rsid w:val="00383A98"/>
    <w:rsid w:val="00391684"/>
    <w:rsid w:val="003A1DA1"/>
    <w:rsid w:val="003A5F65"/>
    <w:rsid w:val="003B1E9D"/>
    <w:rsid w:val="003C7E7B"/>
    <w:rsid w:val="003D2F8B"/>
    <w:rsid w:val="00404865"/>
    <w:rsid w:val="0040746F"/>
    <w:rsid w:val="00413A2B"/>
    <w:rsid w:val="00421AF1"/>
    <w:rsid w:val="004758C0"/>
    <w:rsid w:val="004762F1"/>
    <w:rsid w:val="00477175"/>
    <w:rsid w:val="0048285C"/>
    <w:rsid w:val="00484304"/>
    <w:rsid w:val="004C0C64"/>
    <w:rsid w:val="004D0603"/>
    <w:rsid w:val="004D5F34"/>
    <w:rsid w:val="004E6103"/>
    <w:rsid w:val="004E6A8A"/>
    <w:rsid w:val="00505A79"/>
    <w:rsid w:val="00510B5A"/>
    <w:rsid w:val="00515239"/>
    <w:rsid w:val="00530164"/>
    <w:rsid w:val="00537146"/>
    <w:rsid w:val="00550D1C"/>
    <w:rsid w:val="00550DCF"/>
    <w:rsid w:val="0055545B"/>
    <w:rsid w:val="00556389"/>
    <w:rsid w:val="005732DD"/>
    <w:rsid w:val="005868D0"/>
    <w:rsid w:val="005A6382"/>
    <w:rsid w:val="005B59BE"/>
    <w:rsid w:val="005B61A1"/>
    <w:rsid w:val="005C4579"/>
    <w:rsid w:val="005E7EF5"/>
    <w:rsid w:val="005F364D"/>
    <w:rsid w:val="006056DD"/>
    <w:rsid w:val="00650B30"/>
    <w:rsid w:val="00662A3C"/>
    <w:rsid w:val="00670EB8"/>
    <w:rsid w:val="00675EF7"/>
    <w:rsid w:val="006957FB"/>
    <w:rsid w:val="006A2B93"/>
    <w:rsid w:val="006A3824"/>
    <w:rsid w:val="006B6539"/>
    <w:rsid w:val="006D1D8A"/>
    <w:rsid w:val="006D265D"/>
    <w:rsid w:val="006D4957"/>
    <w:rsid w:val="006E5323"/>
    <w:rsid w:val="007127A9"/>
    <w:rsid w:val="007175F6"/>
    <w:rsid w:val="007262E5"/>
    <w:rsid w:val="00773689"/>
    <w:rsid w:val="00787336"/>
    <w:rsid w:val="007B60F9"/>
    <w:rsid w:val="007C570F"/>
    <w:rsid w:val="007D31FC"/>
    <w:rsid w:val="007E6DE9"/>
    <w:rsid w:val="007E7745"/>
    <w:rsid w:val="0080561B"/>
    <w:rsid w:val="0081301F"/>
    <w:rsid w:val="008260FD"/>
    <w:rsid w:val="00860743"/>
    <w:rsid w:val="008734C5"/>
    <w:rsid w:val="0087573F"/>
    <w:rsid w:val="008A10B6"/>
    <w:rsid w:val="008A41C5"/>
    <w:rsid w:val="008C2D20"/>
    <w:rsid w:val="008F4CFD"/>
    <w:rsid w:val="00901666"/>
    <w:rsid w:val="009135E3"/>
    <w:rsid w:val="009154E7"/>
    <w:rsid w:val="00922BC2"/>
    <w:rsid w:val="00933B9F"/>
    <w:rsid w:val="00942B27"/>
    <w:rsid w:val="009678D1"/>
    <w:rsid w:val="00972055"/>
    <w:rsid w:val="00973D46"/>
    <w:rsid w:val="00977E92"/>
    <w:rsid w:val="00990416"/>
    <w:rsid w:val="00991A9C"/>
    <w:rsid w:val="009A078E"/>
    <w:rsid w:val="009A11EE"/>
    <w:rsid w:val="009A24EF"/>
    <w:rsid w:val="009B67C5"/>
    <w:rsid w:val="009D5A6D"/>
    <w:rsid w:val="009D62A5"/>
    <w:rsid w:val="009F73C5"/>
    <w:rsid w:val="00A4627C"/>
    <w:rsid w:val="00A50698"/>
    <w:rsid w:val="00A56598"/>
    <w:rsid w:val="00A8089F"/>
    <w:rsid w:val="00A84506"/>
    <w:rsid w:val="00A95B7D"/>
    <w:rsid w:val="00AF4F59"/>
    <w:rsid w:val="00AF5BB1"/>
    <w:rsid w:val="00B038FF"/>
    <w:rsid w:val="00B05434"/>
    <w:rsid w:val="00B21530"/>
    <w:rsid w:val="00B2453B"/>
    <w:rsid w:val="00B331A1"/>
    <w:rsid w:val="00B604FF"/>
    <w:rsid w:val="00B85F3E"/>
    <w:rsid w:val="00BA4FE6"/>
    <w:rsid w:val="00BA5156"/>
    <w:rsid w:val="00BA64D0"/>
    <w:rsid w:val="00BC2B1B"/>
    <w:rsid w:val="00BD5A92"/>
    <w:rsid w:val="00BD7761"/>
    <w:rsid w:val="00C02037"/>
    <w:rsid w:val="00C117B5"/>
    <w:rsid w:val="00C15C6D"/>
    <w:rsid w:val="00C15C7A"/>
    <w:rsid w:val="00C36ECC"/>
    <w:rsid w:val="00C43308"/>
    <w:rsid w:val="00C53C4C"/>
    <w:rsid w:val="00C545A3"/>
    <w:rsid w:val="00C76A47"/>
    <w:rsid w:val="00C906B0"/>
    <w:rsid w:val="00CA0DE6"/>
    <w:rsid w:val="00CA5BF8"/>
    <w:rsid w:val="00CB5844"/>
    <w:rsid w:val="00CD7760"/>
    <w:rsid w:val="00CE6CBE"/>
    <w:rsid w:val="00CF3A78"/>
    <w:rsid w:val="00CF5C81"/>
    <w:rsid w:val="00D0422B"/>
    <w:rsid w:val="00D17259"/>
    <w:rsid w:val="00D321BF"/>
    <w:rsid w:val="00D779A3"/>
    <w:rsid w:val="00D91C2A"/>
    <w:rsid w:val="00DB1478"/>
    <w:rsid w:val="00DC38C3"/>
    <w:rsid w:val="00DC6A40"/>
    <w:rsid w:val="00DD503D"/>
    <w:rsid w:val="00DD565E"/>
    <w:rsid w:val="00DF2FC3"/>
    <w:rsid w:val="00DF6812"/>
    <w:rsid w:val="00E12C1E"/>
    <w:rsid w:val="00E42A93"/>
    <w:rsid w:val="00E62E02"/>
    <w:rsid w:val="00EB240A"/>
    <w:rsid w:val="00ED0427"/>
    <w:rsid w:val="00ED7CDC"/>
    <w:rsid w:val="00EF3DE7"/>
    <w:rsid w:val="00F10051"/>
    <w:rsid w:val="00F10FFD"/>
    <w:rsid w:val="00F11916"/>
    <w:rsid w:val="00F12FD1"/>
    <w:rsid w:val="00F21B76"/>
    <w:rsid w:val="00F32114"/>
    <w:rsid w:val="00F34687"/>
    <w:rsid w:val="00F36920"/>
    <w:rsid w:val="00F3775E"/>
    <w:rsid w:val="00F55A93"/>
    <w:rsid w:val="00F65CB0"/>
    <w:rsid w:val="00F7350C"/>
    <w:rsid w:val="00F73BF8"/>
    <w:rsid w:val="00F778BF"/>
    <w:rsid w:val="00F8158E"/>
    <w:rsid w:val="00F85313"/>
    <w:rsid w:val="00FA6955"/>
    <w:rsid w:val="00FB46D2"/>
    <w:rsid w:val="00FC45D1"/>
    <w:rsid w:val="00FC614B"/>
    <w:rsid w:val="00FC678A"/>
    <w:rsid w:val="00FD262E"/>
    <w:rsid w:val="00FD40A2"/>
    <w:rsid w:val="00FE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1F022"/>
  <w15:docId w15:val="{A83AA456-A093-494D-9B29-1882AC05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16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0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638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D0422B"/>
    <w:rPr>
      <w:rFonts w:eastAsia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0422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D0422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66"/>
    <w:rPr>
      <w:rFonts w:ascii="Tahoma" w:eastAsiaTheme="minorEastAsia" w:hAnsi="Tahoma" w:cs="Tahoma"/>
      <w:sz w:val="16"/>
      <w:szCs w:val="16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67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E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EF7"/>
    <w:rPr>
      <w:rFonts w:ascii="Times New Roman" w:eastAsiaTheme="minorEastAsia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EF7"/>
    <w:rPr>
      <w:rFonts w:ascii="Times New Roman" w:eastAsiaTheme="minorEastAsia" w:hAnsi="Times New Roman" w:cs="Times New Roman"/>
      <w:b/>
      <w:bCs/>
      <w:sz w:val="20"/>
      <w:szCs w:val="20"/>
      <w:lang w:eastAsia="lt-LT"/>
    </w:rPr>
  </w:style>
  <w:style w:type="paragraph" w:styleId="Revision">
    <w:name w:val="Revision"/>
    <w:hidden/>
    <w:uiPriority w:val="99"/>
    <w:semiHidden/>
    <w:rsid w:val="00675EF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933B9F"/>
  </w:style>
  <w:style w:type="paragraph" w:styleId="NoSpacing">
    <w:name w:val="No Spacing"/>
    <w:uiPriority w:val="1"/>
    <w:qFormat/>
    <w:rsid w:val="00BA4FE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04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282CF-D60F-4F13-B52A-45C3719FF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1111</Words>
  <Characters>634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Mockuniene</dc:creator>
  <cp:lastModifiedBy>Lukas Garla</cp:lastModifiedBy>
  <cp:revision>2</cp:revision>
  <cp:lastPrinted>2022-08-03T12:02:00Z</cp:lastPrinted>
  <dcterms:created xsi:type="dcterms:W3CDTF">2026-10-29T07:05:00Z</dcterms:created>
  <dcterms:modified xsi:type="dcterms:W3CDTF">2026-10-29T07:05:00Z</dcterms:modified>
</cp:coreProperties>
</file>