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6170" w:type="pct"/>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12758"/>
      </w:tblGrid>
      <w:tr w:rsidR="00DC06DE" w:rsidRPr="00554B31" w14:paraId="3E6A0EAB" w14:textId="77777777" w:rsidTr="00CE604B">
        <w:trPr>
          <w:trHeight w:val="39"/>
          <w:jc w:val="center"/>
        </w:trPr>
        <w:tc>
          <w:tcPr>
            <w:tcW w:w="5000" w:type="pct"/>
            <w:shd w:val="clear" w:color="auto" w:fill="FFFFCC"/>
          </w:tcPr>
          <w:p w14:paraId="518A36ED" w14:textId="3BE74A31" w:rsidR="00F372C9" w:rsidRPr="00CE604B" w:rsidRDefault="29C33D1C" w:rsidP="00F66205">
            <w:pPr>
              <w:tabs>
                <w:tab w:val="left" w:pos="567"/>
              </w:tabs>
              <w:spacing w:before="120" w:after="120" w:line="276" w:lineRule="auto"/>
              <w:ind w:left="567" w:right="567"/>
              <w:jc w:val="center"/>
              <w:rPr>
                <w:b/>
                <w:bCs/>
              </w:rPr>
            </w:pPr>
            <w:r w:rsidRPr="00554B31">
              <w:t xml:space="preserve"> </w:t>
            </w:r>
            <w:bookmarkStart w:id="0" w:name="_Toc274814354"/>
            <w:bookmarkStart w:id="1" w:name="_Toc274815054"/>
            <w:bookmarkStart w:id="2" w:name="_Toc274815240"/>
            <w:bookmarkStart w:id="3" w:name="_Toc290968641"/>
            <w:bookmarkStart w:id="4" w:name="_Toc290971355"/>
            <w:bookmarkStart w:id="5" w:name="_Toc291470640"/>
            <w:bookmarkStart w:id="6" w:name="_Toc291480723"/>
            <w:bookmarkStart w:id="7" w:name="_Toc291596883"/>
            <w:bookmarkStart w:id="8" w:name="_Toc291597053"/>
            <w:bookmarkStart w:id="9" w:name="_Toc291597413"/>
            <w:bookmarkStart w:id="10" w:name="_Toc291597583"/>
            <w:bookmarkStart w:id="11" w:name="_Toc291597859"/>
            <w:bookmarkStart w:id="12" w:name="_Toc227602191"/>
            <w:bookmarkStart w:id="13" w:name="_Ref299914082"/>
            <w:bookmarkStart w:id="14" w:name="_Ref448409283"/>
            <w:r w:rsidR="00BB1D01" w:rsidRPr="00FD7E92">
              <w:rPr>
                <w:b/>
                <w:bCs/>
              </w:rPr>
              <w:t>VBE kandidatų darbų</w:t>
            </w:r>
            <w:r w:rsidR="00CE604B" w:rsidRPr="00FD7E92">
              <w:rPr>
                <w:b/>
                <w:bCs/>
              </w:rPr>
              <w:t xml:space="preserve"> vertinimo</w:t>
            </w:r>
            <w:r w:rsidR="00BB1D01" w:rsidRPr="00FD7E92">
              <w:rPr>
                <w:b/>
                <w:bCs/>
              </w:rPr>
              <w:t xml:space="preserve"> mokymų programų ir mokymų medžiagos parengimo, lektorių </w:t>
            </w:r>
            <w:r w:rsidR="00961B9D">
              <w:rPr>
                <w:b/>
                <w:bCs/>
              </w:rPr>
              <w:t xml:space="preserve">paslaugų </w:t>
            </w:r>
            <w:r w:rsidR="00BB1D01" w:rsidRPr="00FD7E92">
              <w:rPr>
                <w:b/>
                <w:bCs/>
              </w:rPr>
              <w:t>pirkimas.</w:t>
            </w:r>
          </w:p>
        </w:tc>
      </w:tr>
    </w:tbl>
    <w:p w14:paraId="183BE561" w14:textId="1843A035" w:rsidR="00E703F2" w:rsidRPr="00554B31" w:rsidRDefault="00E703F2"/>
    <w:p w14:paraId="38CDF582" w14:textId="77777777" w:rsidR="00E703F2" w:rsidRPr="00554B31" w:rsidRDefault="00E703F2" w:rsidP="00E703F2">
      <w:pPr>
        <w:autoSpaceDE w:val="0"/>
        <w:autoSpaceDN w:val="0"/>
        <w:adjustRightInd w:val="0"/>
        <w:jc w:val="center"/>
        <w:rPr>
          <w:b/>
          <w:bCs/>
          <w:color w:val="000000"/>
        </w:rPr>
      </w:pPr>
    </w:p>
    <w:p w14:paraId="50505E75" w14:textId="6C83E360" w:rsidR="00E703F2" w:rsidRPr="00554B31" w:rsidRDefault="00E703F2" w:rsidP="00E703F2">
      <w:pPr>
        <w:autoSpaceDE w:val="0"/>
        <w:autoSpaceDN w:val="0"/>
        <w:adjustRightInd w:val="0"/>
        <w:jc w:val="center"/>
        <w:rPr>
          <w:b/>
          <w:bCs/>
          <w:color w:val="000000"/>
        </w:rPr>
      </w:pPr>
      <w:r w:rsidRPr="00554B31">
        <w:rPr>
          <w:b/>
          <w:bCs/>
          <w:color w:val="000000"/>
        </w:rPr>
        <w:t>1. BENDR</w:t>
      </w:r>
      <w:r w:rsidR="00471595" w:rsidRPr="00554B31">
        <w:rPr>
          <w:b/>
          <w:bCs/>
          <w:color w:val="000000"/>
        </w:rPr>
        <w:t>A</w:t>
      </w:r>
      <w:r w:rsidRPr="00554B31">
        <w:rPr>
          <w:b/>
          <w:bCs/>
          <w:color w:val="000000"/>
        </w:rPr>
        <w:t xml:space="preserve"> INFORMACIJA</w:t>
      </w:r>
    </w:p>
    <w:p w14:paraId="36448D5D" w14:textId="77777777" w:rsidR="00E703F2" w:rsidRPr="00554B31" w:rsidRDefault="00E703F2" w:rsidP="00E703F2">
      <w:pPr>
        <w:autoSpaceDE w:val="0"/>
        <w:autoSpaceDN w:val="0"/>
        <w:adjustRightInd w:val="0"/>
        <w:jc w:val="both"/>
        <w:rPr>
          <w:color w:val="000000"/>
        </w:rPr>
      </w:pPr>
    </w:p>
    <w:p w14:paraId="7EF000F9" w14:textId="562FB5E2" w:rsidR="00E703F2" w:rsidRPr="00554B31" w:rsidRDefault="00E703F2" w:rsidP="00263900">
      <w:pPr>
        <w:autoSpaceDE w:val="0"/>
        <w:autoSpaceDN w:val="0"/>
        <w:adjustRightInd w:val="0"/>
        <w:ind w:firstLine="567"/>
        <w:jc w:val="both"/>
        <w:rPr>
          <w:color w:val="000000"/>
        </w:rPr>
      </w:pPr>
      <w:r w:rsidRPr="00554B31">
        <w:rPr>
          <w:color w:val="000000"/>
        </w:rPr>
        <w:t xml:space="preserve">1.1. </w:t>
      </w:r>
      <w:r w:rsidRPr="00554B31">
        <w:rPr>
          <w:b/>
          <w:bCs/>
          <w:color w:val="000000"/>
        </w:rPr>
        <w:t>Perkančioji organizacija</w:t>
      </w:r>
      <w:r w:rsidRPr="00554B31">
        <w:rPr>
          <w:color w:val="000000"/>
        </w:rPr>
        <w:t>:</w:t>
      </w:r>
      <w:r w:rsidRPr="00554B31">
        <w:rPr>
          <w:b/>
          <w:bCs/>
          <w:color w:val="000000"/>
        </w:rPr>
        <w:t xml:space="preserve"> </w:t>
      </w:r>
      <w:r w:rsidRPr="00554B31">
        <w:rPr>
          <w:color w:val="000000"/>
        </w:rPr>
        <w:t>Nacionalinė švietimo agentūra (toliau – Perkančioji organizacija). Adresas – K.</w:t>
      </w:r>
      <w:r w:rsidR="00660378" w:rsidRPr="00554B31">
        <w:rPr>
          <w:color w:val="000000"/>
        </w:rPr>
        <w:t> </w:t>
      </w:r>
      <w:r w:rsidRPr="00554B31">
        <w:rPr>
          <w:color w:val="000000"/>
        </w:rPr>
        <w:t>Kalinausko g. 7, LT-03107 Vilnius.</w:t>
      </w:r>
    </w:p>
    <w:p w14:paraId="586248A4" w14:textId="77777777" w:rsidR="00E703F2" w:rsidRPr="00554B31" w:rsidRDefault="00E703F2" w:rsidP="00263900">
      <w:pPr>
        <w:autoSpaceDE w:val="0"/>
        <w:autoSpaceDN w:val="0"/>
        <w:adjustRightInd w:val="0"/>
        <w:ind w:firstLine="567"/>
        <w:jc w:val="both"/>
        <w:rPr>
          <w:color w:val="000000"/>
        </w:rPr>
      </w:pPr>
    </w:p>
    <w:p w14:paraId="42CC9803" w14:textId="5380A28F" w:rsidR="00884B38" w:rsidRDefault="65FDFF8C" w:rsidP="00263900">
      <w:pPr>
        <w:ind w:firstLine="567"/>
        <w:jc w:val="both"/>
      </w:pPr>
      <w:r w:rsidRPr="00554B31">
        <w:rPr>
          <w:color w:val="000000" w:themeColor="text1"/>
        </w:rPr>
        <w:t xml:space="preserve">1.2. </w:t>
      </w:r>
      <w:r w:rsidRPr="00554B31">
        <w:rPr>
          <w:b/>
          <w:bCs/>
          <w:color w:val="000000" w:themeColor="text1"/>
        </w:rPr>
        <w:t>Bendra informacija apie pirkimo kontekstą</w:t>
      </w:r>
      <w:r w:rsidR="00CE2B4B" w:rsidRPr="00554B31">
        <w:rPr>
          <w:b/>
          <w:bCs/>
          <w:color w:val="000000" w:themeColor="text1"/>
        </w:rPr>
        <w:t>.</w:t>
      </w:r>
      <w:r w:rsidRPr="00554B31">
        <w:t xml:space="preserve"> </w:t>
      </w:r>
      <w:r w:rsidR="002130B9" w:rsidRPr="00ED70EB">
        <w:t>Nuo 2023–2024 m. m. įgyvendinant atnaujintas bendrojo ugdymo programas ir naują valstybinių brandos egzaminų modelį, reikšmingai pakito egzaminų turinys, struktūra ir vertinimo procesai. Kadangi 2026–2027 mokslo metais tęsiama bendrųjų programų peržiūra ir atskirų mokomųjų dalykų programų tikslinimas, aktualu užtikrinti nuoseklų VBE kandidatų darbų vertintojų pasirengimą taikyti galiojančius vertinimo reikalavimus, principus ir vertinimo praktiką.</w:t>
      </w:r>
      <w:r w:rsidR="00270465">
        <w:t xml:space="preserve"> </w:t>
      </w:r>
      <w:r w:rsidR="76706791" w:rsidRPr="00554B31">
        <w:t>Valstybinių brandos egzaminų</w:t>
      </w:r>
      <w:r w:rsidR="76706791">
        <w:t xml:space="preserve"> </w:t>
      </w:r>
      <w:r w:rsidR="340A2B30">
        <w:t>(</w:t>
      </w:r>
      <w:r w:rsidR="340A2B30" w:rsidRPr="00BF0FB5">
        <w:t>toliau – VBE)</w:t>
      </w:r>
      <w:r w:rsidR="76706791" w:rsidRPr="00BF0FB5">
        <w:t xml:space="preserve"> </w:t>
      </w:r>
      <w:r w:rsidR="76706791" w:rsidRPr="00554B31">
        <w:t xml:space="preserve">kandidatų darbų vertinimas vykdomas elektroninėje vertinimo sistemoje, todėl vertinimo kokybė ir patikimumas tiesiogiai priklauso nuo vertintojų gebėjimo vienodai taikyti vertinimo kriterijus ir priimti nuoseklius vertinimo sprendimus. </w:t>
      </w:r>
      <w:r w:rsidR="22F419CC" w:rsidRPr="00554B31">
        <w:t xml:space="preserve">2024–2026 m. </w:t>
      </w:r>
      <w:r w:rsidR="00CE2B4B" w:rsidRPr="00554B31">
        <w:t xml:space="preserve">m. </w:t>
      </w:r>
      <w:r w:rsidR="22F419CC" w:rsidRPr="00554B31">
        <w:t>vykdyti vertintojų mokymai sudarė prielaidas formuoti nacionalinį kompetentingų VBE vertintojų tinklą, tačiau</w:t>
      </w:r>
      <w:r w:rsidR="00EF1564" w:rsidRPr="00554B31">
        <w:t>,</w:t>
      </w:r>
      <w:r w:rsidR="22F419CC" w:rsidRPr="00554B31">
        <w:t xml:space="preserve"> siekiant užtikrinti vienodą vertinimo kriterijų taikymą, aukštą vertinimo kokybę ir pakankamą kompetentingų vertintojų skaičių, būtina tęsti sistemingą vertintojų rengimą ir </w:t>
      </w:r>
      <w:r w:rsidR="0041733C" w:rsidRPr="00554B31">
        <w:t xml:space="preserve">stiprinti jų </w:t>
      </w:r>
      <w:r w:rsidR="22F419CC" w:rsidRPr="00554B31">
        <w:t>kompetencij</w:t>
      </w:r>
      <w:r w:rsidR="0041733C" w:rsidRPr="00554B31">
        <w:t>as</w:t>
      </w:r>
      <w:r w:rsidR="22F419CC" w:rsidRPr="00554B31">
        <w:t>.</w:t>
      </w:r>
    </w:p>
    <w:p w14:paraId="46DE4EFF" w14:textId="35FB00A5" w:rsidR="00210C40" w:rsidRDefault="35A9F1D2" w:rsidP="00263900">
      <w:pPr>
        <w:ind w:firstLine="567"/>
        <w:jc w:val="both"/>
      </w:pPr>
      <w:r w:rsidRPr="6D85F1A1">
        <w:rPr>
          <w:color w:val="FF0000"/>
        </w:rPr>
        <w:t xml:space="preserve"> </w:t>
      </w:r>
      <w:r w:rsidR="00CF2173" w:rsidRPr="00CF2173">
        <w:t>Atsižvelgiant į skirtingą VBE kandidatų darbų vertintojų patirtį, kompetencijas, atliekamas funkcijas ir atsakomybes kandidatų darbų vertinimo procese, mokymų turinys turi būti orientuotas į dvi pagrindines kryptis: vyresniųjų vertintojų kompetencijų stiprinimą ir tobulinimą bei naujų VBE kandidatų darbų vertintojų rengimą ir jų kompetencijų ugdymą.</w:t>
      </w:r>
    </w:p>
    <w:p w14:paraId="7781E749" w14:textId="00121DC2" w:rsidR="095192D6" w:rsidRDefault="22F419CC" w:rsidP="00263900">
      <w:pPr>
        <w:ind w:firstLine="567"/>
        <w:jc w:val="both"/>
      </w:pPr>
      <w:r w:rsidRPr="00554B31">
        <w:t>Siekiant užtikrinti kokybišką, patikimą</w:t>
      </w:r>
      <w:r w:rsidR="0066447F">
        <w:t>,</w:t>
      </w:r>
      <w:r w:rsidRPr="00554B31">
        <w:t xml:space="preserve"> sklandų </w:t>
      </w:r>
      <w:r w:rsidR="004A48C6">
        <w:t xml:space="preserve">lietuvių kalbos ir literatūros, </w:t>
      </w:r>
      <w:r w:rsidRPr="00554B31">
        <w:t>matematikos</w:t>
      </w:r>
      <w:r w:rsidR="004A48C6">
        <w:t xml:space="preserve"> bei is</w:t>
      </w:r>
      <w:r w:rsidR="00D3657D">
        <w:t>t</w:t>
      </w:r>
      <w:r w:rsidRPr="00554B31">
        <w:t>orijos valstybinių brandos egzaminų kandidatų darbų vertinimą, perkamos šių dalykų vertintojų mokymų programų parengimo ir vykdymo</w:t>
      </w:r>
      <w:r w:rsidR="000C74C6">
        <w:t xml:space="preserve"> (lektorių)</w:t>
      </w:r>
      <w:r w:rsidRPr="00554B31">
        <w:t xml:space="preserve"> paslaugos.</w:t>
      </w:r>
    </w:p>
    <w:p w14:paraId="3CB5C1A1" w14:textId="77777777" w:rsidR="00EE71B6" w:rsidRDefault="00EE71B6" w:rsidP="00263900">
      <w:pPr>
        <w:ind w:firstLine="567"/>
        <w:jc w:val="both"/>
      </w:pPr>
    </w:p>
    <w:p w14:paraId="76A71EA0" w14:textId="318041F1" w:rsidR="004F2755" w:rsidRPr="00123C05" w:rsidRDefault="004F2755" w:rsidP="00123C05">
      <w:pPr>
        <w:autoSpaceDE w:val="0"/>
        <w:autoSpaceDN w:val="0"/>
        <w:adjustRightInd w:val="0"/>
        <w:ind w:firstLine="567"/>
        <w:jc w:val="both"/>
      </w:pPr>
      <w:r w:rsidRPr="00123C05">
        <w:t xml:space="preserve">1.3. </w:t>
      </w:r>
      <w:r w:rsidRPr="00123C05">
        <w:rPr>
          <w:b/>
          <w:bCs/>
        </w:rPr>
        <w:t>Projekto tikslinė grupė</w:t>
      </w:r>
      <w:r w:rsidRPr="00123C05">
        <w:t xml:space="preserve"> – </w:t>
      </w:r>
      <w:r w:rsidR="00123C05" w:rsidRPr="00123C05">
        <w:t>Pedagoginiai darbuotojai (išskyrus aukštųjų mokyklų darbuotojus), Nacionalinės švietimo agentūros specialistai, kiti švietimo sistemos specialistai.</w:t>
      </w:r>
    </w:p>
    <w:p w14:paraId="4A70F255" w14:textId="77777777" w:rsidR="00123C05" w:rsidRDefault="00123C05" w:rsidP="00123C05">
      <w:pPr>
        <w:autoSpaceDE w:val="0"/>
        <w:autoSpaceDN w:val="0"/>
        <w:adjustRightInd w:val="0"/>
        <w:ind w:firstLine="567"/>
        <w:jc w:val="both"/>
      </w:pPr>
    </w:p>
    <w:p w14:paraId="5116E839" w14:textId="0E0CA4FB" w:rsidR="00E703F2" w:rsidRPr="002C4639" w:rsidRDefault="095192D6" w:rsidP="00263900">
      <w:pPr>
        <w:autoSpaceDE w:val="0"/>
        <w:autoSpaceDN w:val="0"/>
        <w:adjustRightInd w:val="0"/>
        <w:ind w:firstLine="567"/>
        <w:jc w:val="both"/>
        <w:rPr>
          <w:color w:val="EE0000"/>
        </w:rPr>
      </w:pPr>
      <w:r w:rsidRPr="00554B31">
        <w:rPr>
          <w:color w:val="000000" w:themeColor="text1"/>
        </w:rPr>
        <w:t>1.</w:t>
      </w:r>
      <w:r w:rsidR="004F2755">
        <w:rPr>
          <w:color w:val="000000" w:themeColor="text1"/>
        </w:rPr>
        <w:t>4</w:t>
      </w:r>
      <w:r w:rsidRPr="00554B31">
        <w:rPr>
          <w:color w:val="000000" w:themeColor="text1"/>
        </w:rPr>
        <w:t xml:space="preserve">. </w:t>
      </w:r>
      <w:r w:rsidRPr="00554B31">
        <w:rPr>
          <w:b/>
          <w:bCs/>
          <w:color w:val="000000" w:themeColor="text1"/>
        </w:rPr>
        <w:t>Mokymų tikslinė grupė</w:t>
      </w:r>
      <w:r w:rsidRPr="00554B31">
        <w:rPr>
          <w:color w:val="000000" w:themeColor="text1"/>
        </w:rPr>
        <w:t xml:space="preserve"> –</w:t>
      </w:r>
      <w:r w:rsidR="00123683" w:rsidRPr="00123683">
        <w:t xml:space="preserve"> </w:t>
      </w:r>
      <w:r w:rsidR="00123683" w:rsidRPr="008623F2">
        <w:t>VBE kandidatų darbų vyresnieji vertintojai ir asmenys, turintys teisės aktuose nustatytą kvalifikaciją ir (ar) patirtį bei besirengiantys tapti VBE kandidatų darbų vertintojais (toliau – Vertintojai).</w:t>
      </w:r>
    </w:p>
    <w:p w14:paraId="50289853" w14:textId="77777777" w:rsidR="00E703F2" w:rsidRPr="00554B31" w:rsidRDefault="00E703F2" w:rsidP="00263900">
      <w:pPr>
        <w:autoSpaceDE w:val="0"/>
        <w:autoSpaceDN w:val="0"/>
        <w:adjustRightInd w:val="0"/>
        <w:ind w:firstLine="567"/>
        <w:jc w:val="both"/>
        <w:rPr>
          <w:color w:val="000000"/>
        </w:rPr>
      </w:pPr>
    </w:p>
    <w:p w14:paraId="4068977F" w14:textId="77777777" w:rsidR="00E703F2" w:rsidRPr="00554B31" w:rsidRDefault="00E703F2" w:rsidP="00263900">
      <w:pPr>
        <w:autoSpaceDE w:val="0"/>
        <w:autoSpaceDN w:val="0"/>
        <w:adjustRightInd w:val="0"/>
        <w:ind w:firstLine="567"/>
        <w:jc w:val="both"/>
        <w:rPr>
          <w:color w:val="000000"/>
        </w:rPr>
      </w:pPr>
    </w:p>
    <w:p w14:paraId="0788B9D5" w14:textId="77777777" w:rsidR="00E703F2" w:rsidRPr="00554B31" w:rsidRDefault="00E703F2" w:rsidP="00263900">
      <w:pPr>
        <w:autoSpaceDE w:val="0"/>
        <w:autoSpaceDN w:val="0"/>
        <w:adjustRightInd w:val="0"/>
        <w:ind w:firstLine="567"/>
        <w:jc w:val="center"/>
        <w:rPr>
          <w:b/>
          <w:color w:val="000000"/>
        </w:rPr>
      </w:pPr>
      <w:r w:rsidRPr="00554B31">
        <w:rPr>
          <w:b/>
          <w:color w:val="000000"/>
        </w:rPr>
        <w:t>2. PIRKIMO OBJEKTAS</w:t>
      </w:r>
    </w:p>
    <w:p w14:paraId="234DD9ED" w14:textId="77777777" w:rsidR="00E703F2" w:rsidRPr="00554B31" w:rsidRDefault="00E703F2" w:rsidP="00263900">
      <w:pPr>
        <w:autoSpaceDE w:val="0"/>
        <w:autoSpaceDN w:val="0"/>
        <w:adjustRightInd w:val="0"/>
        <w:ind w:firstLine="567"/>
        <w:jc w:val="center"/>
        <w:rPr>
          <w:b/>
          <w:bCs/>
          <w:color w:val="000000"/>
        </w:rPr>
      </w:pPr>
    </w:p>
    <w:p w14:paraId="1AD11E87" w14:textId="6027D18B" w:rsidR="00F6434D" w:rsidRPr="004A571B" w:rsidRDefault="095192D6" w:rsidP="00F6434D">
      <w:pPr>
        <w:widowControl w:val="0"/>
        <w:tabs>
          <w:tab w:val="left" w:pos="709"/>
        </w:tabs>
        <w:ind w:firstLine="567"/>
        <w:jc w:val="both"/>
        <w:rPr>
          <w:rFonts w:eastAsia="Calibri Light"/>
        </w:rPr>
      </w:pPr>
      <w:r w:rsidRPr="00554B31">
        <w:rPr>
          <w:rFonts w:eastAsia="Calibri Light"/>
          <w:color w:val="000000" w:themeColor="text1"/>
        </w:rPr>
        <w:t>2.1</w:t>
      </w:r>
      <w:r w:rsidR="44A4C65D" w:rsidRPr="00554B31">
        <w:rPr>
          <w:rFonts w:eastAsia="Calibri Light"/>
          <w:color w:val="000000" w:themeColor="text1"/>
        </w:rPr>
        <w:t xml:space="preserve">. </w:t>
      </w:r>
      <w:r w:rsidR="263CD6B4" w:rsidRPr="00554B31">
        <w:rPr>
          <w:rFonts w:eastAsia="Calibri Light"/>
          <w:color w:val="000000" w:themeColor="text1"/>
        </w:rPr>
        <w:t>Pirkimo objektas skaidomas į pirkimo objekto dalis</w:t>
      </w:r>
      <w:r w:rsidR="005B0E7F" w:rsidRPr="00554B31">
        <w:rPr>
          <w:rFonts w:eastAsia="Calibri Light"/>
          <w:color w:val="000000" w:themeColor="text1"/>
        </w:rPr>
        <w:t xml:space="preserve">. Jas </w:t>
      </w:r>
      <w:r w:rsidR="263CD6B4" w:rsidRPr="00554B31">
        <w:rPr>
          <w:rFonts w:eastAsia="Calibri Light"/>
          <w:color w:val="000000" w:themeColor="text1"/>
        </w:rPr>
        <w:t>sudaro konkretaus VBE dalyko</w:t>
      </w:r>
      <w:r w:rsidR="00157751">
        <w:rPr>
          <w:rFonts w:eastAsia="Calibri Light"/>
          <w:color w:val="000000" w:themeColor="text1"/>
        </w:rPr>
        <w:t xml:space="preserve"> (lietuvių kalbos ir literatūros, matematikos, istorijos)</w:t>
      </w:r>
      <w:r w:rsidR="263CD6B4" w:rsidRPr="00554B31">
        <w:rPr>
          <w:rFonts w:eastAsia="Calibri Light"/>
          <w:color w:val="000000" w:themeColor="text1"/>
        </w:rPr>
        <w:t xml:space="preserve"> vertintojų mokymo </w:t>
      </w:r>
      <w:r w:rsidR="00287CB2" w:rsidRPr="00554B31">
        <w:rPr>
          <w:rFonts w:eastAsia="Calibri Light"/>
          <w:color w:val="000000" w:themeColor="text1"/>
        </w:rPr>
        <w:t>p</w:t>
      </w:r>
      <w:r w:rsidR="263CD6B4" w:rsidRPr="00554B31">
        <w:rPr>
          <w:rFonts w:eastAsia="Calibri Light"/>
          <w:color w:val="000000" w:themeColor="text1"/>
        </w:rPr>
        <w:t>rogramos, mokymų medžiagos parengimo ir lektorių paslaugos</w:t>
      </w:r>
      <w:r w:rsidR="00F6434D">
        <w:rPr>
          <w:rFonts w:eastAsia="Calibri Light"/>
          <w:color w:val="000000" w:themeColor="text1"/>
        </w:rPr>
        <w:t>.</w:t>
      </w:r>
      <w:r w:rsidR="00F6434D" w:rsidRPr="6C390ACC">
        <w:rPr>
          <w:rFonts w:ascii="Aptos" w:hAnsi="Aptos"/>
          <w:color w:val="000000" w:themeColor="text1"/>
          <w:lang w:eastAsia="lt-LT"/>
        </w:rPr>
        <w:t xml:space="preserve"> </w:t>
      </w:r>
      <w:r w:rsidR="00F6434D" w:rsidRPr="00E4197B">
        <w:rPr>
          <w:rFonts w:eastAsia="Calibri Light"/>
          <w:color w:val="000000" w:themeColor="text1"/>
        </w:rPr>
        <w:t>Konkretaus</w:t>
      </w:r>
      <w:r w:rsidR="00251402" w:rsidRPr="00E4197B">
        <w:rPr>
          <w:rFonts w:eastAsia="Calibri Light"/>
          <w:color w:val="000000" w:themeColor="text1"/>
        </w:rPr>
        <w:t xml:space="preserve"> </w:t>
      </w:r>
      <w:r w:rsidR="00F6434D" w:rsidRPr="00E4197B">
        <w:rPr>
          <w:rFonts w:eastAsia="Calibri Light"/>
          <w:color w:val="000000" w:themeColor="text1"/>
        </w:rPr>
        <w:t>VBE dalyko vertintojų mokymo programos ir mokymų medžiagos parengimo paslaugos apima</w:t>
      </w:r>
      <w:r w:rsidR="00A477A9" w:rsidRPr="00E4197B">
        <w:rPr>
          <w:rFonts w:eastAsia="Calibri Light"/>
          <w:color w:val="000000" w:themeColor="text1"/>
        </w:rPr>
        <w:t xml:space="preserve"> 2024–2026 m. parengtų ir vykdytų atitinkamo dalyko VBE kandidatų darbų vertintojų mokymų programų ir mokymų medžiagos atnaujinimą, papildymą</w:t>
      </w:r>
      <w:r w:rsidR="001B2346" w:rsidRPr="00E4197B">
        <w:rPr>
          <w:rFonts w:eastAsia="Calibri Light"/>
          <w:color w:val="000000" w:themeColor="text1"/>
        </w:rPr>
        <w:t xml:space="preserve"> </w:t>
      </w:r>
      <w:r w:rsidR="00A477A9" w:rsidRPr="00E4197B">
        <w:rPr>
          <w:rFonts w:eastAsia="Calibri Light"/>
          <w:color w:val="000000" w:themeColor="text1"/>
        </w:rPr>
        <w:t xml:space="preserve">ir pritaikymą, atsižvelgiant į aktualius teisės aktus, vertinimo dokumentus, </w:t>
      </w:r>
      <w:r w:rsidR="00A477A9" w:rsidRPr="00E4197B">
        <w:rPr>
          <w:rFonts w:eastAsia="Calibri Light"/>
        </w:rPr>
        <w:t xml:space="preserve">mokymų poreikius </w:t>
      </w:r>
      <w:r w:rsidR="00A477A9" w:rsidRPr="00E4197B">
        <w:rPr>
          <w:rFonts w:eastAsia="Calibri Light"/>
          <w:color w:val="000000" w:themeColor="text1"/>
        </w:rPr>
        <w:t xml:space="preserve">bei skirtingas mokymų dalyvių </w:t>
      </w:r>
      <w:r w:rsidR="00A477A9" w:rsidRPr="00E4197B">
        <w:rPr>
          <w:rFonts w:eastAsia="Calibri Light"/>
        </w:rPr>
        <w:t>grupes</w:t>
      </w:r>
      <w:r w:rsidR="00101C96" w:rsidRPr="00E4197B">
        <w:rPr>
          <w:rFonts w:eastAsia="Calibri Light"/>
        </w:rPr>
        <w:t xml:space="preserve"> </w:t>
      </w:r>
      <w:r w:rsidR="00CC42E3" w:rsidRPr="00E4197B">
        <w:rPr>
          <w:rFonts w:eastAsia="Calibri Light"/>
        </w:rPr>
        <w:t>(išskyrus istorijos VBE (II dalies) kandidatų darbų vertintojų mokymų programos ir mokymų medžiagos parengimo paslaugas (</w:t>
      </w:r>
      <w:r w:rsidR="00EB5A4F">
        <w:rPr>
          <w:rFonts w:eastAsia="Calibri Light"/>
        </w:rPr>
        <w:t>3</w:t>
      </w:r>
      <w:r w:rsidR="00CC42E3" w:rsidRPr="00E4197B">
        <w:rPr>
          <w:rFonts w:eastAsia="Calibri Light"/>
        </w:rPr>
        <w:t xml:space="preserve"> pirkimo objekto dalis), kurioms mokymų programa ir mokymų medžiaga rengiama naujai).</w:t>
      </w:r>
    </w:p>
    <w:p w14:paraId="08C21B93" w14:textId="0C879F45" w:rsidR="007A73AF" w:rsidRPr="00F6434D" w:rsidRDefault="00E125C8" w:rsidP="00F6434D">
      <w:pPr>
        <w:widowControl w:val="0"/>
        <w:tabs>
          <w:tab w:val="left" w:pos="709"/>
        </w:tabs>
        <w:ind w:firstLine="567"/>
        <w:jc w:val="both"/>
        <w:rPr>
          <w:rFonts w:eastAsia="Calibri Light"/>
          <w:color w:val="000000" w:themeColor="text1"/>
        </w:rPr>
      </w:pPr>
      <w:r w:rsidRPr="00E4197B">
        <w:rPr>
          <w:rFonts w:eastAsia="Calibri Light"/>
          <w:color w:val="000000" w:themeColor="text1"/>
        </w:rPr>
        <w:t>2024–2026 m. parengtos ir vykdytos atitinkamų dalykų VBE kandidatų darbų vertintojų mokymų programos ir mokymų medžiaga, skirta susipažinti rengiant pasiūlymą, skelbiama Perkančiosios organizacijos interneto svetainėje adresu: https://www.nsa.smsm.lt/projektai/vykdomi-projektai/mps-ps/projekto-medziaga/.</w:t>
      </w:r>
    </w:p>
    <w:p w14:paraId="51A3B69C" w14:textId="6314B5A3" w:rsidR="156C862C" w:rsidRPr="00554B31" w:rsidRDefault="3C1C4697" w:rsidP="2AA88EB7">
      <w:pPr>
        <w:ind w:firstLine="567"/>
        <w:jc w:val="both"/>
        <w:rPr>
          <w:color w:val="000000" w:themeColor="text1"/>
        </w:rPr>
      </w:pPr>
      <w:r w:rsidRPr="00554B31">
        <w:rPr>
          <w:color w:val="000000" w:themeColor="text1"/>
        </w:rPr>
        <w:t>2.2.</w:t>
      </w:r>
      <w:r w:rsidRPr="00554B31">
        <w:rPr>
          <w:b/>
          <w:bCs/>
          <w:color w:val="000000" w:themeColor="text1"/>
        </w:rPr>
        <w:t xml:space="preserve"> </w:t>
      </w:r>
      <w:r w:rsidR="44BFB341" w:rsidRPr="00554B31">
        <w:rPr>
          <w:color w:val="000000" w:themeColor="text1"/>
        </w:rPr>
        <w:t xml:space="preserve">Pirkimas skaidomas į </w:t>
      </w:r>
      <w:r w:rsidR="00D90858">
        <w:rPr>
          <w:color w:val="000000" w:themeColor="text1"/>
        </w:rPr>
        <w:t>3</w:t>
      </w:r>
      <w:r w:rsidR="44BFB341" w:rsidRPr="00554B31">
        <w:rPr>
          <w:color w:val="000000" w:themeColor="text1"/>
        </w:rPr>
        <w:t xml:space="preserve"> pirkimo objekto dali</w:t>
      </w:r>
      <w:r w:rsidR="00D90858">
        <w:rPr>
          <w:color w:val="000000" w:themeColor="text1"/>
        </w:rPr>
        <w:t>s</w:t>
      </w:r>
      <w:r w:rsidR="44BFB341" w:rsidRPr="00554B31">
        <w:rPr>
          <w:color w:val="000000" w:themeColor="text1"/>
        </w:rPr>
        <w:t xml:space="preserve">: </w:t>
      </w:r>
    </w:p>
    <w:p w14:paraId="72FDA7B4" w14:textId="336D4607" w:rsidR="34F2779B" w:rsidRPr="006D0C23" w:rsidRDefault="69262CA6" w:rsidP="2AA88EB7">
      <w:pPr>
        <w:ind w:firstLine="567"/>
        <w:jc w:val="both"/>
        <w:rPr>
          <w:color w:val="000000" w:themeColor="text1"/>
        </w:rPr>
      </w:pPr>
      <w:r w:rsidRPr="00554B31">
        <w:rPr>
          <w:color w:val="000000" w:themeColor="text1"/>
        </w:rPr>
        <w:lastRenderedPageBreak/>
        <w:t>1</w:t>
      </w:r>
      <w:r w:rsidR="5598E666" w:rsidRPr="00554B31">
        <w:rPr>
          <w:color w:val="000000" w:themeColor="text1"/>
        </w:rPr>
        <w:t xml:space="preserve"> pirkimo objekto dalis. </w:t>
      </w:r>
      <w:r w:rsidR="00F02103" w:rsidRPr="00F02103">
        <w:rPr>
          <w:color w:val="000000" w:themeColor="text1"/>
        </w:rPr>
        <w:t>Lietuvių kalbos ir literatūros (A ir B) kursų VBE (I ir II dalies) kandidatų darbų vertintojų mokymų programos</w:t>
      </w:r>
      <w:r w:rsidR="007D49F1">
        <w:rPr>
          <w:color w:val="000000" w:themeColor="text1"/>
        </w:rPr>
        <w:t xml:space="preserve"> ir</w:t>
      </w:r>
      <w:r w:rsidR="00F02103" w:rsidRPr="00F02103">
        <w:rPr>
          <w:color w:val="000000" w:themeColor="text1"/>
        </w:rPr>
        <w:t xml:space="preserve"> mokymų medžiagos</w:t>
      </w:r>
      <w:r w:rsidR="00FA45D1">
        <w:rPr>
          <w:color w:val="000000" w:themeColor="text1"/>
        </w:rPr>
        <w:t xml:space="preserve"> </w:t>
      </w:r>
      <w:r w:rsidR="00FA45D1" w:rsidRPr="00F02103">
        <w:rPr>
          <w:color w:val="000000" w:themeColor="text1"/>
        </w:rPr>
        <w:t>(16 akad. val.)</w:t>
      </w:r>
      <w:r w:rsidR="00F02103" w:rsidRPr="00F02103">
        <w:rPr>
          <w:color w:val="000000" w:themeColor="text1"/>
        </w:rPr>
        <w:t xml:space="preserve"> parengimo bei lektorių paslaugos. </w:t>
      </w:r>
      <w:r w:rsidR="5598E666" w:rsidRPr="006D0C23">
        <w:rPr>
          <w:color w:val="000000" w:themeColor="text1"/>
        </w:rPr>
        <w:t>Reikalavimai paslaugoms</w:t>
      </w:r>
      <w:r w:rsidR="00240115" w:rsidRPr="006D0C23">
        <w:rPr>
          <w:color w:val="000000" w:themeColor="text1"/>
        </w:rPr>
        <w:t xml:space="preserve"> </w:t>
      </w:r>
      <w:r w:rsidR="5598E666" w:rsidRPr="006D0C23">
        <w:rPr>
          <w:color w:val="000000" w:themeColor="text1"/>
        </w:rPr>
        <w:t xml:space="preserve">detalizuoti </w:t>
      </w:r>
      <w:r w:rsidR="5598E666" w:rsidRPr="00B3009D">
        <w:rPr>
          <w:color w:val="000000" w:themeColor="text1"/>
        </w:rPr>
        <w:t>4</w:t>
      </w:r>
      <w:r w:rsidR="00AD5EF3" w:rsidRPr="00B3009D">
        <w:rPr>
          <w:color w:val="000000" w:themeColor="text1"/>
        </w:rPr>
        <w:t xml:space="preserve"> </w:t>
      </w:r>
      <w:r w:rsidR="00B3009D" w:rsidRPr="00B3009D">
        <w:rPr>
          <w:color w:val="000000" w:themeColor="text1"/>
        </w:rPr>
        <w:t>- 5</w:t>
      </w:r>
      <w:r w:rsidR="00D11791" w:rsidRPr="00B3009D">
        <w:rPr>
          <w:color w:val="000000" w:themeColor="text1"/>
        </w:rPr>
        <w:t xml:space="preserve"> </w:t>
      </w:r>
      <w:r w:rsidR="5598E666" w:rsidRPr="00B3009D">
        <w:rPr>
          <w:color w:val="000000" w:themeColor="text1"/>
        </w:rPr>
        <w:t>skyriu</w:t>
      </w:r>
      <w:r w:rsidR="00AD5EF3" w:rsidRPr="00B3009D">
        <w:rPr>
          <w:color w:val="000000" w:themeColor="text1"/>
        </w:rPr>
        <w:t>os</w:t>
      </w:r>
      <w:r w:rsidR="5598E666" w:rsidRPr="00B3009D">
        <w:rPr>
          <w:color w:val="000000" w:themeColor="text1"/>
        </w:rPr>
        <w:t>e.</w:t>
      </w:r>
      <w:r w:rsidR="5598E666" w:rsidRPr="006D0C23">
        <w:rPr>
          <w:color w:val="000000" w:themeColor="text1"/>
        </w:rPr>
        <w:t xml:space="preserve"> </w:t>
      </w:r>
    </w:p>
    <w:p w14:paraId="08CEE4EE" w14:textId="77777777" w:rsidR="00064FD1" w:rsidRPr="00554B31" w:rsidRDefault="00064FD1" w:rsidP="00263900">
      <w:pPr>
        <w:ind w:firstLine="567"/>
        <w:jc w:val="both"/>
        <w:rPr>
          <w:b/>
          <w:bCs/>
        </w:rPr>
      </w:pPr>
    </w:p>
    <w:p w14:paraId="59E5B622" w14:textId="52444EA1" w:rsidR="2BB2D311" w:rsidRDefault="009502E6" w:rsidP="00263900">
      <w:pPr>
        <w:pStyle w:val="Sraopastraipa"/>
        <w:widowControl w:val="0"/>
        <w:tabs>
          <w:tab w:val="left" w:pos="709"/>
        </w:tabs>
        <w:spacing w:after="0" w:line="240" w:lineRule="auto"/>
        <w:ind w:left="0" w:firstLine="567"/>
        <w:rPr>
          <w:rFonts w:ascii="Times New Roman" w:hAnsi="Times New Roman" w:cs="Times New Roman"/>
          <w:b/>
          <w:bCs/>
          <w:sz w:val="24"/>
          <w:szCs w:val="24"/>
        </w:rPr>
      </w:pPr>
      <w:r w:rsidRPr="00554B31">
        <w:rPr>
          <w:rFonts w:ascii="Times New Roman" w:hAnsi="Times New Roman" w:cs="Times New Roman"/>
          <w:b/>
          <w:bCs/>
          <w:sz w:val="24"/>
          <w:szCs w:val="24"/>
        </w:rPr>
        <w:t>1</w:t>
      </w:r>
      <w:r w:rsidR="5F787742" w:rsidRPr="00554B31">
        <w:rPr>
          <w:rFonts w:ascii="Times New Roman" w:hAnsi="Times New Roman" w:cs="Times New Roman"/>
          <w:b/>
          <w:bCs/>
          <w:sz w:val="24"/>
          <w:szCs w:val="24"/>
        </w:rPr>
        <w:t xml:space="preserve"> lentelė. Paslaugų apimtys ir kiti parametrai: preliminarus</w:t>
      </w:r>
      <w:r w:rsidR="5F787742" w:rsidRPr="00554B31">
        <w:rPr>
          <w:rFonts w:ascii="Times New Roman" w:hAnsi="Times New Roman" w:cs="Times New Roman"/>
          <w:sz w:val="24"/>
          <w:szCs w:val="24"/>
        </w:rPr>
        <w:t xml:space="preserve"> </w:t>
      </w:r>
      <w:r w:rsidR="5F787742" w:rsidRPr="00554B31">
        <w:rPr>
          <w:rFonts w:ascii="Times New Roman" w:hAnsi="Times New Roman" w:cs="Times New Roman"/>
          <w:b/>
          <w:bCs/>
          <w:sz w:val="24"/>
          <w:szCs w:val="24"/>
        </w:rPr>
        <w:t>mokymų laikotarpis ir dalyvių skaičius, trukmė ir mokymų turinio kryptis</w:t>
      </w:r>
    </w:p>
    <w:tbl>
      <w:tblPr>
        <w:tblStyle w:val="Lentelstinklelis"/>
        <w:tblW w:w="10344" w:type="dxa"/>
        <w:tblInd w:w="-5" w:type="dxa"/>
        <w:tblLook w:val="04A0" w:firstRow="1" w:lastRow="0" w:firstColumn="1" w:lastColumn="0" w:noHBand="0" w:noVBand="1"/>
      </w:tblPr>
      <w:tblGrid>
        <w:gridCol w:w="570"/>
        <w:gridCol w:w="2175"/>
        <w:gridCol w:w="2265"/>
        <w:gridCol w:w="1080"/>
        <w:gridCol w:w="1320"/>
        <w:gridCol w:w="1309"/>
        <w:gridCol w:w="1625"/>
      </w:tblGrid>
      <w:tr w:rsidR="00A52619" w:rsidRPr="00554B31" w14:paraId="29F4F983" w14:textId="77777777" w:rsidTr="00554BE9">
        <w:trPr>
          <w:trHeight w:val="300"/>
        </w:trPr>
        <w:tc>
          <w:tcPr>
            <w:tcW w:w="570" w:type="dxa"/>
          </w:tcPr>
          <w:p w14:paraId="50C84FF1" w14:textId="77777777" w:rsidR="00A52619" w:rsidRPr="00554B31" w:rsidRDefault="00A52619" w:rsidP="00554BE9">
            <w:pPr>
              <w:tabs>
                <w:tab w:val="left" w:pos="993"/>
              </w:tabs>
              <w:rPr>
                <w:b/>
                <w:bCs/>
              </w:rPr>
            </w:pPr>
            <w:r w:rsidRPr="00554B31">
              <w:rPr>
                <w:b/>
                <w:bCs/>
              </w:rPr>
              <w:t>Eil.</w:t>
            </w:r>
          </w:p>
          <w:p w14:paraId="2FAFBE9F" w14:textId="77777777" w:rsidR="00A52619" w:rsidRPr="00554B31" w:rsidRDefault="00A52619" w:rsidP="00554BE9">
            <w:pPr>
              <w:tabs>
                <w:tab w:val="left" w:pos="993"/>
              </w:tabs>
              <w:rPr>
                <w:b/>
                <w:bCs/>
              </w:rPr>
            </w:pPr>
            <w:r w:rsidRPr="00554B31">
              <w:rPr>
                <w:b/>
                <w:bCs/>
              </w:rPr>
              <w:t>Nr.</w:t>
            </w:r>
          </w:p>
        </w:tc>
        <w:tc>
          <w:tcPr>
            <w:tcW w:w="2175" w:type="dxa"/>
          </w:tcPr>
          <w:p w14:paraId="0430AD16" w14:textId="77777777" w:rsidR="00A52619" w:rsidRPr="00554B31" w:rsidRDefault="00A52619" w:rsidP="00554BE9">
            <w:pPr>
              <w:rPr>
                <w:b/>
                <w:bCs/>
              </w:rPr>
            </w:pPr>
            <w:r w:rsidRPr="00554B31">
              <w:rPr>
                <w:b/>
                <w:bCs/>
              </w:rPr>
              <w:t>Mokymų dalyviai</w:t>
            </w:r>
          </w:p>
          <w:p w14:paraId="5A6CD7DE" w14:textId="77777777" w:rsidR="00A52619" w:rsidRPr="00554B31" w:rsidRDefault="00A52619" w:rsidP="00554BE9">
            <w:pPr>
              <w:rPr>
                <w:b/>
                <w:bCs/>
              </w:rPr>
            </w:pPr>
          </w:p>
        </w:tc>
        <w:tc>
          <w:tcPr>
            <w:tcW w:w="2265" w:type="dxa"/>
          </w:tcPr>
          <w:p w14:paraId="1CA2464D" w14:textId="77777777" w:rsidR="00A52619" w:rsidRPr="00554B31" w:rsidRDefault="00A52619" w:rsidP="00554BE9">
            <w:pPr>
              <w:rPr>
                <w:b/>
                <w:bCs/>
              </w:rPr>
            </w:pPr>
            <w:r w:rsidRPr="00554B31">
              <w:rPr>
                <w:b/>
                <w:bCs/>
              </w:rPr>
              <w:t>Mokymų trukmė (akad. val.) / mokymų turinio</w:t>
            </w:r>
            <w:r w:rsidRPr="00554B31">
              <w:rPr>
                <w:b/>
                <w:bCs/>
                <w:color w:val="FF0000"/>
              </w:rPr>
              <w:t xml:space="preserve"> </w:t>
            </w:r>
            <w:r w:rsidRPr="00554B31">
              <w:rPr>
                <w:b/>
                <w:bCs/>
              </w:rPr>
              <w:t>kryptis</w:t>
            </w:r>
            <w:r>
              <w:rPr>
                <w:b/>
                <w:bCs/>
              </w:rPr>
              <w:t>/veiklos</w:t>
            </w:r>
          </w:p>
          <w:p w14:paraId="186FCBF8" w14:textId="77777777" w:rsidR="00A52619" w:rsidRPr="00554B31" w:rsidRDefault="00A52619" w:rsidP="00554BE9">
            <w:pPr>
              <w:rPr>
                <w:b/>
                <w:bCs/>
                <w:color w:val="FF0000"/>
              </w:rPr>
            </w:pPr>
          </w:p>
        </w:tc>
        <w:tc>
          <w:tcPr>
            <w:tcW w:w="1080" w:type="dxa"/>
          </w:tcPr>
          <w:p w14:paraId="13F0B453" w14:textId="77777777" w:rsidR="00A52619" w:rsidRPr="00554B31" w:rsidRDefault="00A52619" w:rsidP="00554BE9">
            <w:pPr>
              <w:rPr>
                <w:b/>
                <w:bCs/>
                <w:highlight w:val="yellow"/>
              </w:rPr>
            </w:pPr>
            <w:r w:rsidRPr="00554B31">
              <w:rPr>
                <w:b/>
                <w:bCs/>
              </w:rPr>
              <w:t>Prelimi-narus dalyvių skaičius</w:t>
            </w:r>
          </w:p>
        </w:tc>
        <w:tc>
          <w:tcPr>
            <w:tcW w:w="1320" w:type="dxa"/>
          </w:tcPr>
          <w:p w14:paraId="144295B8" w14:textId="77777777" w:rsidR="00A52619" w:rsidRPr="00554B31" w:rsidRDefault="00A52619" w:rsidP="00554BE9">
            <w:pPr>
              <w:tabs>
                <w:tab w:val="left" w:pos="993"/>
              </w:tabs>
              <w:rPr>
                <w:b/>
                <w:bCs/>
              </w:rPr>
            </w:pPr>
            <w:r w:rsidRPr="213D9FA7">
              <w:rPr>
                <w:b/>
                <w:bCs/>
              </w:rPr>
              <w:t>Prelimina-rus grupių skaičius</w:t>
            </w:r>
          </w:p>
        </w:tc>
        <w:tc>
          <w:tcPr>
            <w:tcW w:w="1309" w:type="dxa"/>
          </w:tcPr>
          <w:p w14:paraId="597664D8" w14:textId="77777777" w:rsidR="00A52619" w:rsidRPr="00554B31" w:rsidRDefault="00A52619" w:rsidP="00554BE9">
            <w:pPr>
              <w:tabs>
                <w:tab w:val="left" w:pos="993"/>
              </w:tabs>
              <w:rPr>
                <w:b/>
                <w:bCs/>
              </w:rPr>
            </w:pPr>
            <w:r w:rsidRPr="00554B31">
              <w:rPr>
                <w:b/>
                <w:bCs/>
              </w:rPr>
              <w:t>Mokymų pobūdis</w:t>
            </w:r>
          </w:p>
        </w:tc>
        <w:tc>
          <w:tcPr>
            <w:tcW w:w="1625" w:type="dxa"/>
          </w:tcPr>
          <w:p w14:paraId="2E07AABB" w14:textId="77777777" w:rsidR="00A52619" w:rsidRPr="00554B31" w:rsidRDefault="00A52619" w:rsidP="00554BE9">
            <w:pPr>
              <w:tabs>
                <w:tab w:val="left" w:pos="993"/>
              </w:tabs>
              <w:rPr>
                <w:b/>
                <w:bCs/>
              </w:rPr>
            </w:pPr>
            <w:r w:rsidRPr="00554B31">
              <w:rPr>
                <w:b/>
                <w:bCs/>
              </w:rPr>
              <w:t>Preliminarus</w:t>
            </w:r>
          </w:p>
          <w:p w14:paraId="772D8FDD" w14:textId="77777777" w:rsidR="00A52619" w:rsidRPr="00554B31" w:rsidRDefault="00A52619" w:rsidP="00554BE9">
            <w:pPr>
              <w:tabs>
                <w:tab w:val="left" w:pos="993"/>
              </w:tabs>
              <w:rPr>
                <w:b/>
                <w:bCs/>
              </w:rPr>
            </w:pPr>
            <w:r w:rsidRPr="00554B31">
              <w:rPr>
                <w:b/>
                <w:bCs/>
              </w:rPr>
              <w:t>laikotarpis</w:t>
            </w:r>
          </w:p>
        </w:tc>
      </w:tr>
      <w:tr w:rsidR="00A52619" w:rsidRPr="00554B31" w14:paraId="2651A9A8" w14:textId="77777777" w:rsidTr="00554BE9">
        <w:trPr>
          <w:trHeight w:val="300"/>
        </w:trPr>
        <w:tc>
          <w:tcPr>
            <w:tcW w:w="570" w:type="dxa"/>
          </w:tcPr>
          <w:p w14:paraId="3614E38B" w14:textId="77777777" w:rsidR="00A52619" w:rsidRPr="00554B31" w:rsidRDefault="00A52619" w:rsidP="00554BE9">
            <w:pPr>
              <w:tabs>
                <w:tab w:val="left" w:pos="993"/>
              </w:tabs>
              <w:jc w:val="both"/>
            </w:pPr>
            <w:r w:rsidRPr="00554B31">
              <w:t>1.</w:t>
            </w:r>
          </w:p>
        </w:tc>
        <w:tc>
          <w:tcPr>
            <w:tcW w:w="2175" w:type="dxa"/>
          </w:tcPr>
          <w:p w14:paraId="5A6A13E0" w14:textId="77777777" w:rsidR="00A52619" w:rsidRPr="00554B31" w:rsidRDefault="00A52619" w:rsidP="00554BE9">
            <w:pPr>
              <w:tabs>
                <w:tab w:val="left" w:pos="993"/>
              </w:tabs>
            </w:pPr>
            <w:r>
              <w:t xml:space="preserve">Lietuvių kalbos ir literatūros (A ir B) VBE (I ir II dalies) kandidatų darbų vyresnieji vertintojai; asmenys, turintys teisės aktuose nustatytą kvalifikaciją ir (ar) patirtį bei besirengiantys tapti VBE kandidatų darbų vertintojais. </w:t>
            </w:r>
          </w:p>
        </w:tc>
        <w:tc>
          <w:tcPr>
            <w:tcW w:w="2265" w:type="dxa"/>
          </w:tcPr>
          <w:p w14:paraId="3289640C" w14:textId="77777777" w:rsidR="00A52619" w:rsidRPr="00554B31" w:rsidRDefault="00A52619" w:rsidP="00554BE9">
            <w:pPr>
              <w:tabs>
                <w:tab w:val="left" w:pos="993"/>
              </w:tabs>
              <w:rPr>
                <w:color w:val="FF0000"/>
              </w:rPr>
            </w:pPr>
            <w:r>
              <w:t xml:space="preserve">16: iš jų 8 akad. val. (viena veikla - 4 akad. val. dalykiniai, turininiai VBE I dalies vertinimo aspektai, viena veikla - 4 akad. val.   dalykiniai, turininiai VBE II dalies vertinimo aspektai); viena veikla - 4 akad. val. praktinės vertinimo užduotys / vertinimo procesų simuliacija (savarankiškas darbas); viena veikla - 4 akad. val. praktinių užduočių (savarankiško darbo) aptarimas.  </w:t>
            </w:r>
          </w:p>
        </w:tc>
        <w:tc>
          <w:tcPr>
            <w:tcW w:w="1080" w:type="dxa"/>
          </w:tcPr>
          <w:p w14:paraId="5BCFFADF" w14:textId="77777777" w:rsidR="00A52619" w:rsidRPr="00554B31" w:rsidRDefault="00A52619" w:rsidP="00554BE9">
            <w:pPr>
              <w:tabs>
                <w:tab w:val="left" w:pos="993"/>
              </w:tabs>
              <w:jc w:val="center"/>
            </w:pPr>
            <w:r>
              <w:t>85</w:t>
            </w:r>
          </w:p>
        </w:tc>
        <w:tc>
          <w:tcPr>
            <w:tcW w:w="1320" w:type="dxa"/>
          </w:tcPr>
          <w:p w14:paraId="54D82709" w14:textId="77777777" w:rsidR="00A52619" w:rsidRPr="00554B31" w:rsidRDefault="00A52619" w:rsidP="00554BE9">
            <w:pPr>
              <w:tabs>
                <w:tab w:val="left" w:pos="993"/>
              </w:tabs>
              <w:jc w:val="center"/>
            </w:pPr>
            <w:r>
              <w:t>5</w:t>
            </w:r>
          </w:p>
        </w:tc>
        <w:tc>
          <w:tcPr>
            <w:tcW w:w="1309" w:type="dxa"/>
          </w:tcPr>
          <w:p w14:paraId="035E5EF0" w14:textId="77777777" w:rsidR="00A52619" w:rsidRPr="00554B31" w:rsidRDefault="00A52619" w:rsidP="00554BE9">
            <w:pPr>
              <w:tabs>
                <w:tab w:val="left" w:pos="993"/>
              </w:tabs>
              <w:jc w:val="both"/>
              <w:rPr>
                <w:highlight w:val="yellow"/>
              </w:rPr>
            </w:pPr>
            <w:r>
              <w:t>Nuotolinis</w:t>
            </w:r>
          </w:p>
        </w:tc>
        <w:tc>
          <w:tcPr>
            <w:tcW w:w="1625" w:type="dxa"/>
          </w:tcPr>
          <w:p w14:paraId="566CC86C" w14:textId="77777777" w:rsidR="00A52619" w:rsidRPr="00554B31" w:rsidRDefault="00A52619" w:rsidP="00554BE9">
            <w:pPr>
              <w:tabs>
                <w:tab w:val="left" w:pos="993"/>
              </w:tabs>
            </w:pPr>
            <w:r>
              <w:t>2027 m. kovo–gegužės mėn.</w:t>
            </w:r>
          </w:p>
        </w:tc>
      </w:tr>
    </w:tbl>
    <w:p w14:paraId="6D70A00F" w14:textId="77777777" w:rsidR="00A52619" w:rsidRDefault="00A52619" w:rsidP="00263900">
      <w:pPr>
        <w:pStyle w:val="Sraopastraipa"/>
        <w:widowControl w:val="0"/>
        <w:tabs>
          <w:tab w:val="left" w:pos="709"/>
        </w:tabs>
        <w:spacing w:after="0" w:line="240" w:lineRule="auto"/>
        <w:ind w:left="0" w:firstLine="567"/>
        <w:rPr>
          <w:rFonts w:ascii="Times New Roman" w:hAnsi="Times New Roman" w:cs="Times New Roman"/>
          <w:b/>
          <w:bCs/>
          <w:sz w:val="24"/>
          <w:szCs w:val="24"/>
        </w:rPr>
      </w:pPr>
    </w:p>
    <w:p w14:paraId="7A51B872" w14:textId="0CDE6143" w:rsidR="005F576C" w:rsidRDefault="005F576C" w:rsidP="005F576C">
      <w:pPr>
        <w:ind w:firstLine="567"/>
        <w:jc w:val="both"/>
        <w:rPr>
          <w:color w:val="000000" w:themeColor="text1"/>
        </w:rPr>
      </w:pPr>
      <w:r w:rsidRPr="006D0C23">
        <w:rPr>
          <w:color w:val="000000" w:themeColor="text1"/>
        </w:rPr>
        <w:t xml:space="preserve">2 pirkimo objekto dalis. </w:t>
      </w:r>
      <w:r w:rsidRPr="00554B31">
        <w:rPr>
          <w:color w:val="000000" w:themeColor="text1"/>
        </w:rPr>
        <w:t xml:space="preserve">Matematikos (A) ir matematikos (B) VBE (II dalies) kandidatų darbų vertintojų </w:t>
      </w:r>
      <w:r w:rsidRPr="00E4197B">
        <w:rPr>
          <w:color w:val="000000" w:themeColor="text1"/>
        </w:rPr>
        <w:t>mokymų programos ir mokymų medžiagos (16 akad. val.) parengimo</w:t>
      </w:r>
      <w:r w:rsidRPr="006D0C23">
        <w:rPr>
          <w:color w:val="000000" w:themeColor="text1"/>
        </w:rPr>
        <w:t xml:space="preserve"> </w:t>
      </w:r>
      <w:r>
        <w:rPr>
          <w:color w:val="000000" w:themeColor="text1"/>
        </w:rPr>
        <w:t>bei</w:t>
      </w:r>
      <w:r w:rsidRPr="006D0C23">
        <w:rPr>
          <w:color w:val="000000" w:themeColor="text1"/>
        </w:rPr>
        <w:t xml:space="preserve"> lektorių paslaugos. Reikalavimai paslaugoms detalizuoti </w:t>
      </w:r>
      <w:r w:rsidRPr="000E10A6">
        <w:rPr>
          <w:color w:val="000000" w:themeColor="text1"/>
        </w:rPr>
        <w:t>4</w:t>
      </w:r>
      <w:r w:rsidR="000E10A6" w:rsidRPr="000E10A6">
        <w:rPr>
          <w:color w:val="000000" w:themeColor="text1"/>
        </w:rPr>
        <w:t xml:space="preserve"> -</w:t>
      </w:r>
      <w:r w:rsidR="000E10A6">
        <w:rPr>
          <w:color w:val="000000" w:themeColor="text1"/>
        </w:rPr>
        <w:t xml:space="preserve"> </w:t>
      </w:r>
      <w:r w:rsidR="000E10A6" w:rsidRPr="000E10A6">
        <w:rPr>
          <w:color w:val="000000" w:themeColor="text1"/>
        </w:rPr>
        <w:t>5</w:t>
      </w:r>
      <w:r w:rsidRPr="000E10A6">
        <w:rPr>
          <w:color w:val="000000" w:themeColor="text1"/>
        </w:rPr>
        <w:t xml:space="preserve"> skyriuose.</w:t>
      </w:r>
    </w:p>
    <w:p w14:paraId="30F52EE7" w14:textId="77777777" w:rsidR="000E10A6" w:rsidRDefault="000E10A6" w:rsidP="005F576C">
      <w:pPr>
        <w:ind w:firstLine="567"/>
        <w:jc w:val="both"/>
        <w:rPr>
          <w:color w:val="000000" w:themeColor="text1"/>
        </w:rPr>
      </w:pPr>
    </w:p>
    <w:p w14:paraId="0B4E2AB0" w14:textId="7735901D" w:rsidR="00A52619" w:rsidRPr="00554B31" w:rsidRDefault="000E10A6" w:rsidP="00263900">
      <w:pPr>
        <w:pStyle w:val="Sraopastraipa"/>
        <w:widowControl w:val="0"/>
        <w:tabs>
          <w:tab w:val="left" w:pos="709"/>
        </w:tabs>
        <w:spacing w:after="0" w:line="240" w:lineRule="auto"/>
        <w:ind w:left="0" w:firstLine="567"/>
        <w:rPr>
          <w:rFonts w:ascii="Times New Roman" w:hAnsi="Times New Roman" w:cs="Times New Roman"/>
          <w:sz w:val="24"/>
          <w:szCs w:val="24"/>
        </w:rPr>
      </w:pPr>
      <w:r>
        <w:rPr>
          <w:rFonts w:ascii="Times New Roman" w:hAnsi="Times New Roman" w:cs="Times New Roman"/>
          <w:b/>
          <w:bCs/>
          <w:sz w:val="24"/>
          <w:szCs w:val="24"/>
        </w:rPr>
        <w:t>2</w:t>
      </w:r>
      <w:r w:rsidRPr="00554B31">
        <w:rPr>
          <w:rFonts w:ascii="Times New Roman" w:hAnsi="Times New Roman" w:cs="Times New Roman"/>
          <w:b/>
          <w:bCs/>
          <w:sz w:val="24"/>
          <w:szCs w:val="24"/>
        </w:rPr>
        <w:t xml:space="preserve"> lentelė. Paslaugų apimtys ir kiti parametrai: preliminarus</w:t>
      </w:r>
      <w:r w:rsidRPr="00554B31">
        <w:rPr>
          <w:rFonts w:ascii="Times New Roman" w:hAnsi="Times New Roman" w:cs="Times New Roman"/>
          <w:sz w:val="24"/>
          <w:szCs w:val="24"/>
        </w:rPr>
        <w:t xml:space="preserve"> </w:t>
      </w:r>
      <w:r w:rsidRPr="00554B31">
        <w:rPr>
          <w:rFonts w:ascii="Times New Roman" w:hAnsi="Times New Roman" w:cs="Times New Roman"/>
          <w:b/>
          <w:bCs/>
          <w:sz w:val="24"/>
          <w:szCs w:val="24"/>
        </w:rPr>
        <w:t>mokymų laikotarpis ir dalyvių skaičius, trukmė ir mokymų turinio kryptis</w:t>
      </w:r>
    </w:p>
    <w:tbl>
      <w:tblPr>
        <w:tblStyle w:val="Lentelstinklelis"/>
        <w:tblW w:w="0" w:type="auto"/>
        <w:tblInd w:w="-5" w:type="dxa"/>
        <w:tblLook w:val="04A0" w:firstRow="1" w:lastRow="0" w:firstColumn="1" w:lastColumn="0" w:noHBand="0" w:noVBand="1"/>
      </w:tblPr>
      <w:tblGrid>
        <w:gridCol w:w="570"/>
        <w:gridCol w:w="2039"/>
        <w:gridCol w:w="2323"/>
        <w:gridCol w:w="1056"/>
        <w:gridCol w:w="1563"/>
        <w:gridCol w:w="1230"/>
        <w:gridCol w:w="1563"/>
      </w:tblGrid>
      <w:tr w:rsidR="0CA39B1C" w:rsidRPr="00554B31" w14:paraId="1601101C" w14:textId="77777777" w:rsidTr="2AA88EB7">
        <w:trPr>
          <w:trHeight w:val="300"/>
        </w:trPr>
        <w:tc>
          <w:tcPr>
            <w:tcW w:w="567" w:type="dxa"/>
          </w:tcPr>
          <w:p w14:paraId="556D2BA8" w14:textId="77777777" w:rsidR="0CA39B1C" w:rsidRPr="00554B31" w:rsidRDefault="0CA39B1C" w:rsidP="00984106">
            <w:pPr>
              <w:tabs>
                <w:tab w:val="left" w:pos="993"/>
              </w:tabs>
              <w:rPr>
                <w:b/>
                <w:bCs/>
              </w:rPr>
            </w:pPr>
            <w:r w:rsidRPr="00554B31">
              <w:rPr>
                <w:b/>
                <w:bCs/>
              </w:rPr>
              <w:t>Eil.</w:t>
            </w:r>
          </w:p>
          <w:p w14:paraId="5A572C71" w14:textId="77777777" w:rsidR="0CA39B1C" w:rsidRPr="00554B31" w:rsidRDefault="0CA39B1C" w:rsidP="00984106">
            <w:pPr>
              <w:tabs>
                <w:tab w:val="left" w:pos="993"/>
              </w:tabs>
              <w:rPr>
                <w:b/>
                <w:bCs/>
              </w:rPr>
            </w:pPr>
            <w:r w:rsidRPr="00554B31">
              <w:rPr>
                <w:b/>
                <w:bCs/>
              </w:rPr>
              <w:t>Nr.</w:t>
            </w:r>
          </w:p>
        </w:tc>
        <w:tc>
          <w:tcPr>
            <w:tcW w:w="2410" w:type="dxa"/>
          </w:tcPr>
          <w:p w14:paraId="44CBBEEC" w14:textId="77777777" w:rsidR="0CA39B1C" w:rsidRPr="00554B31" w:rsidRDefault="0CA39B1C" w:rsidP="00984106">
            <w:pPr>
              <w:rPr>
                <w:b/>
                <w:bCs/>
              </w:rPr>
            </w:pPr>
            <w:r w:rsidRPr="00554B31">
              <w:rPr>
                <w:b/>
                <w:bCs/>
              </w:rPr>
              <w:t>Mokymų dalyviai</w:t>
            </w:r>
          </w:p>
          <w:p w14:paraId="4E201345" w14:textId="77777777" w:rsidR="0CA39B1C" w:rsidRPr="00554B31" w:rsidRDefault="0CA39B1C" w:rsidP="00984106">
            <w:pPr>
              <w:rPr>
                <w:b/>
                <w:bCs/>
              </w:rPr>
            </w:pPr>
          </w:p>
        </w:tc>
        <w:tc>
          <w:tcPr>
            <w:tcW w:w="2835" w:type="dxa"/>
          </w:tcPr>
          <w:p w14:paraId="07D6A4CD" w14:textId="31C35EDA" w:rsidR="0CA39B1C" w:rsidRPr="003F3BA2" w:rsidRDefault="0CA39B1C" w:rsidP="00984106">
            <w:pPr>
              <w:rPr>
                <w:b/>
                <w:bCs/>
              </w:rPr>
            </w:pPr>
            <w:r w:rsidRPr="00E4197B">
              <w:rPr>
                <w:b/>
                <w:bCs/>
              </w:rPr>
              <w:t>Mokymų trukmė (akad. val.)</w:t>
            </w:r>
            <w:r w:rsidR="00E535BA" w:rsidRPr="00E4197B">
              <w:rPr>
                <w:b/>
                <w:bCs/>
              </w:rPr>
              <w:t xml:space="preserve"> </w:t>
            </w:r>
            <w:r w:rsidRPr="00E4197B">
              <w:rPr>
                <w:b/>
                <w:bCs/>
              </w:rPr>
              <w:t>/</w:t>
            </w:r>
            <w:r w:rsidR="00E535BA" w:rsidRPr="00E4197B">
              <w:rPr>
                <w:b/>
                <w:bCs/>
              </w:rPr>
              <w:t xml:space="preserve"> </w:t>
            </w:r>
            <w:r w:rsidRPr="00E4197B">
              <w:rPr>
                <w:b/>
                <w:bCs/>
              </w:rPr>
              <w:t>mokymų turinio</w:t>
            </w:r>
            <w:r w:rsidRPr="00E4197B">
              <w:rPr>
                <w:b/>
                <w:bCs/>
                <w:color w:val="FF0000"/>
              </w:rPr>
              <w:t xml:space="preserve"> </w:t>
            </w:r>
            <w:r w:rsidRPr="00E4197B">
              <w:rPr>
                <w:b/>
                <w:bCs/>
              </w:rPr>
              <w:t>kryptis</w:t>
            </w:r>
            <w:r w:rsidR="007D412A" w:rsidRPr="00E4197B">
              <w:rPr>
                <w:b/>
                <w:bCs/>
              </w:rPr>
              <w:t>/veiklos</w:t>
            </w:r>
          </w:p>
          <w:p w14:paraId="2CE8EE7B" w14:textId="50446050" w:rsidR="0CA39B1C" w:rsidRPr="003F3BA2" w:rsidRDefault="0CA39B1C" w:rsidP="00984106">
            <w:pPr>
              <w:rPr>
                <w:b/>
                <w:bCs/>
                <w:color w:val="FF0000"/>
              </w:rPr>
            </w:pPr>
          </w:p>
        </w:tc>
        <w:tc>
          <w:tcPr>
            <w:tcW w:w="992" w:type="dxa"/>
          </w:tcPr>
          <w:p w14:paraId="40F22F48" w14:textId="300B3283" w:rsidR="0CA39B1C" w:rsidRPr="00554B31" w:rsidRDefault="0CA39B1C" w:rsidP="00984106">
            <w:pPr>
              <w:rPr>
                <w:b/>
                <w:bCs/>
                <w:highlight w:val="yellow"/>
              </w:rPr>
            </w:pPr>
            <w:r w:rsidRPr="00554B31">
              <w:rPr>
                <w:b/>
                <w:bCs/>
              </w:rPr>
              <w:t>Prelimi-narus dalyvių skaičius</w:t>
            </w:r>
          </w:p>
        </w:tc>
        <w:tc>
          <w:tcPr>
            <w:tcW w:w="960" w:type="dxa"/>
          </w:tcPr>
          <w:p w14:paraId="694EC75E" w14:textId="6F2CB19F" w:rsidR="0CA39B1C" w:rsidRPr="00554B31" w:rsidRDefault="0CA39B1C" w:rsidP="00984106">
            <w:pPr>
              <w:tabs>
                <w:tab w:val="left" w:pos="993"/>
              </w:tabs>
              <w:rPr>
                <w:b/>
                <w:bCs/>
              </w:rPr>
            </w:pPr>
            <w:r w:rsidRPr="00554B31">
              <w:rPr>
                <w:b/>
                <w:bCs/>
              </w:rPr>
              <w:t>Preliminarus grupių skaičius</w:t>
            </w:r>
          </w:p>
        </w:tc>
        <w:tc>
          <w:tcPr>
            <w:tcW w:w="1167" w:type="dxa"/>
          </w:tcPr>
          <w:p w14:paraId="1859C9BF" w14:textId="77777777" w:rsidR="0CA39B1C" w:rsidRPr="00554B31" w:rsidRDefault="0CA39B1C" w:rsidP="00984106">
            <w:pPr>
              <w:tabs>
                <w:tab w:val="left" w:pos="993"/>
              </w:tabs>
              <w:rPr>
                <w:b/>
                <w:bCs/>
              </w:rPr>
            </w:pPr>
            <w:r w:rsidRPr="00554B31">
              <w:rPr>
                <w:b/>
                <w:bCs/>
              </w:rPr>
              <w:t>Mokymų pobūdis</w:t>
            </w:r>
          </w:p>
        </w:tc>
        <w:tc>
          <w:tcPr>
            <w:tcW w:w="1417" w:type="dxa"/>
          </w:tcPr>
          <w:p w14:paraId="0711C66E" w14:textId="3B39A99B" w:rsidR="0CA39B1C" w:rsidRPr="00554B31" w:rsidRDefault="0CA39B1C" w:rsidP="00984106">
            <w:pPr>
              <w:tabs>
                <w:tab w:val="left" w:pos="993"/>
              </w:tabs>
              <w:rPr>
                <w:b/>
                <w:bCs/>
              </w:rPr>
            </w:pPr>
            <w:r w:rsidRPr="00554B31">
              <w:rPr>
                <w:b/>
                <w:bCs/>
              </w:rPr>
              <w:t>Preliminarus</w:t>
            </w:r>
          </w:p>
          <w:p w14:paraId="06743B02" w14:textId="35042C21" w:rsidR="0CA39B1C" w:rsidRPr="00554B31" w:rsidRDefault="0CA39B1C" w:rsidP="00984106">
            <w:pPr>
              <w:tabs>
                <w:tab w:val="left" w:pos="993"/>
              </w:tabs>
              <w:rPr>
                <w:b/>
                <w:bCs/>
              </w:rPr>
            </w:pPr>
            <w:r w:rsidRPr="00554B31">
              <w:rPr>
                <w:b/>
                <w:bCs/>
              </w:rPr>
              <w:t>laikotarpis</w:t>
            </w:r>
          </w:p>
        </w:tc>
      </w:tr>
      <w:tr w:rsidR="0CA39B1C" w:rsidRPr="00554B31" w14:paraId="110DB23F" w14:textId="77777777" w:rsidTr="2AA88EB7">
        <w:trPr>
          <w:trHeight w:val="300"/>
        </w:trPr>
        <w:tc>
          <w:tcPr>
            <w:tcW w:w="567" w:type="dxa"/>
          </w:tcPr>
          <w:p w14:paraId="6EB75C88" w14:textId="2556F74B" w:rsidR="0CA39B1C" w:rsidRPr="00554B31" w:rsidRDefault="0CA39B1C" w:rsidP="00984106">
            <w:pPr>
              <w:tabs>
                <w:tab w:val="left" w:pos="993"/>
              </w:tabs>
              <w:jc w:val="both"/>
            </w:pPr>
            <w:r w:rsidRPr="00554B31">
              <w:t>1.</w:t>
            </w:r>
          </w:p>
        </w:tc>
        <w:tc>
          <w:tcPr>
            <w:tcW w:w="2410" w:type="dxa"/>
          </w:tcPr>
          <w:p w14:paraId="20778C44" w14:textId="17013EB6" w:rsidR="4CFFF1C0" w:rsidRPr="00554B31" w:rsidRDefault="4CFFF1C0" w:rsidP="00892FA6">
            <w:pPr>
              <w:tabs>
                <w:tab w:val="left" w:pos="993"/>
              </w:tabs>
            </w:pPr>
            <w:r w:rsidRPr="00525543">
              <w:t>Matematikos</w:t>
            </w:r>
            <w:r w:rsidR="0CA39B1C" w:rsidRPr="00525543">
              <w:t xml:space="preserve"> (A) ir (B) VBE (</w:t>
            </w:r>
            <w:r w:rsidR="0CA39B1C" w:rsidRPr="00525543">
              <w:rPr>
                <w:shd w:val="clear" w:color="auto" w:fill="FFFFFF" w:themeFill="background1"/>
              </w:rPr>
              <w:t>II dalies</w:t>
            </w:r>
            <w:r w:rsidR="0CA39B1C" w:rsidRPr="00525543">
              <w:t xml:space="preserve">) kandidatų darbų </w:t>
            </w:r>
            <w:r w:rsidR="00A93F4E" w:rsidRPr="00525543">
              <w:t>vyresnieji vertintojai</w:t>
            </w:r>
            <w:r w:rsidR="00FA1F06" w:rsidRPr="00525543">
              <w:t>;</w:t>
            </w:r>
            <w:r w:rsidR="00A93F4E" w:rsidRPr="00525543">
              <w:t xml:space="preserve"> asmenys, turintys teisės aktuose nustatytą kvalifikaciją ir (ar) patirtį bei </w:t>
            </w:r>
            <w:r w:rsidR="00A93F4E" w:rsidRPr="00525543">
              <w:lastRenderedPageBreak/>
              <w:t>besirengiantys tapti VBE kandidatų darbų vertintojai</w:t>
            </w:r>
            <w:r w:rsidR="00E0778E" w:rsidRPr="00525543">
              <w:t>s.</w:t>
            </w:r>
          </w:p>
        </w:tc>
        <w:tc>
          <w:tcPr>
            <w:tcW w:w="2835" w:type="dxa"/>
          </w:tcPr>
          <w:p w14:paraId="69BE0582" w14:textId="5CE6E70F" w:rsidR="0CA39B1C" w:rsidRPr="003F3BA2" w:rsidRDefault="29EFCC24" w:rsidP="005A2085">
            <w:pPr>
              <w:tabs>
                <w:tab w:val="left" w:pos="993"/>
              </w:tabs>
            </w:pPr>
            <w:r w:rsidRPr="00E4197B">
              <w:lastRenderedPageBreak/>
              <w:t>16: iš jų</w:t>
            </w:r>
            <w:r w:rsidR="3D79B467" w:rsidRPr="00E4197B">
              <w:t xml:space="preserve"> </w:t>
            </w:r>
            <w:r w:rsidRPr="00E4197B">
              <w:t>8</w:t>
            </w:r>
            <w:r w:rsidR="64A4786D" w:rsidRPr="00E4197B">
              <w:t xml:space="preserve"> </w:t>
            </w:r>
            <w:r w:rsidR="242A8B89" w:rsidRPr="00E4197B">
              <w:t>akad. val.</w:t>
            </w:r>
            <w:r w:rsidR="4CB4BA1A" w:rsidRPr="00E4197B">
              <w:t xml:space="preserve"> (</w:t>
            </w:r>
            <w:r w:rsidR="004A41DC" w:rsidRPr="00E4197B">
              <w:t>dvi</w:t>
            </w:r>
            <w:r w:rsidR="007D412A" w:rsidRPr="00E4197B">
              <w:t xml:space="preserve"> veiklos</w:t>
            </w:r>
            <w:r w:rsidR="00AF4536" w:rsidRPr="00E4197B">
              <w:t xml:space="preserve"> </w:t>
            </w:r>
            <w:r w:rsidR="007D412A" w:rsidRPr="00E4197B">
              <w:t>po</w:t>
            </w:r>
            <w:r w:rsidR="00AF4536" w:rsidRPr="00E4197B">
              <w:t xml:space="preserve"> </w:t>
            </w:r>
            <w:r w:rsidR="4CB4BA1A" w:rsidRPr="00E4197B">
              <w:t>4</w:t>
            </w:r>
            <w:r w:rsidR="007D412A" w:rsidRPr="00E4197B">
              <w:t xml:space="preserve"> akad. val.</w:t>
            </w:r>
            <w:r w:rsidR="4CB4BA1A" w:rsidRPr="00E4197B">
              <w:t xml:space="preserve">) </w:t>
            </w:r>
            <w:r w:rsidRPr="00E4197B">
              <w:t>dalykiniai, turininiai VBE vertinimo mokymai</w:t>
            </w:r>
            <w:r w:rsidR="6A7FDFF3" w:rsidRPr="00E4197B">
              <w:t>;</w:t>
            </w:r>
            <w:r w:rsidRPr="00E4197B">
              <w:t xml:space="preserve"> </w:t>
            </w:r>
            <w:r w:rsidR="00256312" w:rsidRPr="00E4197B">
              <w:t>viena veikla</w:t>
            </w:r>
            <w:r w:rsidR="005229CE" w:rsidRPr="00E4197B">
              <w:t xml:space="preserve"> - </w:t>
            </w:r>
            <w:r w:rsidRPr="00E4197B">
              <w:t>4</w:t>
            </w:r>
            <w:r w:rsidR="00AF4536" w:rsidRPr="00E4197B">
              <w:t> </w:t>
            </w:r>
            <w:r w:rsidR="5F74FB9C" w:rsidRPr="00E4197B">
              <w:t>akad. val.</w:t>
            </w:r>
            <w:r w:rsidRPr="00E4197B">
              <w:t xml:space="preserve"> </w:t>
            </w:r>
            <w:r w:rsidR="0DA28F95" w:rsidRPr="00E4197B">
              <w:t>praktinės vertinimo užduotys /</w:t>
            </w:r>
            <w:r w:rsidR="00595B39" w:rsidRPr="00E4197B">
              <w:t xml:space="preserve"> </w:t>
            </w:r>
            <w:r w:rsidR="0DA28F95" w:rsidRPr="00E4197B">
              <w:t xml:space="preserve">vertinimo procesų simuliacija </w:t>
            </w:r>
            <w:r w:rsidR="0DA28F95" w:rsidRPr="00E4197B">
              <w:lastRenderedPageBreak/>
              <w:t>(savarankiškas darbas)</w:t>
            </w:r>
            <w:r w:rsidR="6A7FDFF3" w:rsidRPr="00E4197B">
              <w:t>;</w:t>
            </w:r>
            <w:r w:rsidR="417DE388" w:rsidRPr="00E4197B">
              <w:t xml:space="preserve"> </w:t>
            </w:r>
            <w:r w:rsidR="005229CE" w:rsidRPr="00E4197B">
              <w:t xml:space="preserve">viena veikla - </w:t>
            </w:r>
            <w:r w:rsidRPr="00E4197B">
              <w:t>4</w:t>
            </w:r>
            <w:r w:rsidR="3CEC7BF9" w:rsidRPr="00E4197B">
              <w:t xml:space="preserve"> akad. val.</w:t>
            </w:r>
            <w:r w:rsidRPr="00E4197B">
              <w:t xml:space="preserve"> </w:t>
            </w:r>
            <w:r w:rsidR="76378FA3" w:rsidRPr="00E4197B">
              <w:t>praktinių užduočių</w:t>
            </w:r>
            <w:r w:rsidR="68FC0491" w:rsidRPr="00E4197B">
              <w:t xml:space="preserve"> (</w:t>
            </w:r>
            <w:r w:rsidRPr="00E4197B">
              <w:t>savarankiško darbo</w:t>
            </w:r>
            <w:r w:rsidR="68FC0491" w:rsidRPr="00E4197B">
              <w:t>)</w:t>
            </w:r>
            <w:r w:rsidRPr="00E4197B">
              <w:t xml:space="preserve"> aptarimas. </w:t>
            </w:r>
          </w:p>
        </w:tc>
        <w:tc>
          <w:tcPr>
            <w:tcW w:w="992" w:type="dxa"/>
          </w:tcPr>
          <w:p w14:paraId="73B4BD45" w14:textId="763E53E7" w:rsidR="611B5760" w:rsidRPr="00525543" w:rsidRDefault="00EA0ABF" w:rsidP="2AA88EB7">
            <w:pPr>
              <w:tabs>
                <w:tab w:val="left" w:pos="993"/>
              </w:tabs>
              <w:jc w:val="center"/>
            </w:pPr>
            <w:r>
              <w:lastRenderedPageBreak/>
              <w:t>5</w:t>
            </w:r>
            <w:r w:rsidR="0038441C" w:rsidRPr="00525543">
              <w:t>5</w:t>
            </w:r>
          </w:p>
        </w:tc>
        <w:tc>
          <w:tcPr>
            <w:tcW w:w="960" w:type="dxa"/>
          </w:tcPr>
          <w:p w14:paraId="65A127EE" w14:textId="2368DEB9" w:rsidR="0CA39B1C" w:rsidRPr="00525543" w:rsidRDefault="00E06729" w:rsidP="2AA88EB7">
            <w:pPr>
              <w:tabs>
                <w:tab w:val="left" w:pos="993"/>
              </w:tabs>
              <w:jc w:val="center"/>
            </w:pPr>
            <w:r w:rsidRPr="00525543">
              <w:t>3</w:t>
            </w:r>
          </w:p>
        </w:tc>
        <w:tc>
          <w:tcPr>
            <w:tcW w:w="1167" w:type="dxa"/>
          </w:tcPr>
          <w:p w14:paraId="21222C27" w14:textId="77777777" w:rsidR="0CA39B1C" w:rsidRPr="00554B31" w:rsidRDefault="0CA39B1C" w:rsidP="00984106">
            <w:pPr>
              <w:tabs>
                <w:tab w:val="left" w:pos="993"/>
              </w:tabs>
              <w:jc w:val="both"/>
              <w:rPr>
                <w:highlight w:val="yellow"/>
              </w:rPr>
            </w:pPr>
            <w:r w:rsidRPr="00554B31">
              <w:t>Nuotolinis</w:t>
            </w:r>
          </w:p>
        </w:tc>
        <w:tc>
          <w:tcPr>
            <w:tcW w:w="1417" w:type="dxa"/>
          </w:tcPr>
          <w:p w14:paraId="34CE5133" w14:textId="209DB828" w:rsidR="0CA39B1C" w:rsidRPr="00554B31" w:rsidRDefault="0CA39B1C" w:rsidP="00984106">
            <w:pPr>
              <w:tabs>
                <w:tab w:val="left" w:pos="993"/>
              </w:tabs>
            </w:pPr>
            <w:r w:rsidRPr="00554B31">
              <w:t>2027 m. kovo–gegužės mėn.</w:t>
            </w:r>
          </w:p>
        </w:tc>
      </w:tr>
    </w:tbl>
    <w:p w14:paraId="502FBDD2" w14:textId="77777777" w:rsidR="00267705" w:rsidRPr="00554B31" w:rsidRDefault="00267705" w:rsidP="00263900">
      <w:pPr>
        <w:ind w:firstLine="567"/>
        <w:jc w:val="both"/>
        <w:rPr>
          <w:color w:val="000000" w:themeColor="text1"/>
        </w:rPr>
      </w:pPr>
    </w:p>
    <w:p w14:paraId="177B77FE" w14:textId="09A15249" w:rsidR="400EAF28" w:rsidRPr="00554B31" w:rsidRDefault="005F576C" w:rsidP="2AA88EB7">
      <w:pPr>
        <w:ind w:firstLine="567"/>
        <w:jc w:val="both"/>
        <w:rPr>
          <w:color w:val="000000" w:themeColor="text1"/>
        </w:rPr>
      </w:pPr>
      <w:r>
        <w:rPr>
          <w:color w:val="000000" w:themeColor="text1"/>
        </w:rPr>
        <w:t>3</w:t>
      </w:r>
      <w:r w:rsidR="317C4BCA" w:rsidRPr="00554B31">
        <w:rPr>
          <w:color w:val="000000" w:themeColor="text1"/>
        </w:rPr>
        <w:t xml:space="preserve"> pirkimo objekto dalis. </w:t>
      </w:r>
      <w:r w:rsidR="1F18F4CD" w:rsidRPr="00554B31">
        <w:rPr>
          <w:color w:val="000000" w:themeColor="text1"/>
        </w:rPr>
        <w:t>Istorijos</w:t>
      </w:r>
      <w:r w:rsidR="317C4BCA" w:rsidRPr="00554B31">
        <w:rPr>
          <w:color w:val="000000" w:themeColor="text1"/>
        </w:rPr>
        <w:t xml:space="preserve"> VBE (II dalies) kandidatų darbų vertintojų mokymų programos</w:t>
      </w:r>
      <w:r w:rsidR="006314F4" w:rsidRPr="00554B31">
        <w:rPr>
          <w:color w:val="000000" w:themeColor="text1"/>
        </w:rPr>
        <w:t xml:space="preserve"> ir</w:t>
      </w:r>
      <w:r w:rsidR="317C4BCA" w:rsidRPr="00554B31">
        <w:rPr>
          <w:color w:val="000000" w:themeColor="text1"/>
        </w:rPr>
        <w:t xml:space="preserve"> mokymų medžiagos (</w:t>
      </w:r>
      <w:r w:rsidR="69361AD0" w:rsidRPr="00554B31">
        <w:rPr>
          <w:color w:val="000000" w:themeColor="text1"/>
        </w:rPr>
        <w:t>6</w:t>
      </w:r>
      <w:r w:rsidR="317C4BCA" w:rsidRPr="00554B31">
        <w:rPr>
          <w:color w:val="000000" w:themeColor="text1"/>
        </w:rPr>
        <w:t xml:space="preserve"> akad. val.) parengimo </w:t>
      </w:r>
      <w:r>
        <w:rPr>
          <w:color w:val="000000" w:themeColor="text1"/>
        </w:rPr>
        <w:t>bei</w:t>
      </w:r>
      <w:r w:rsidR="317C4BCA" w:rsidRPr="00554B31">
        <w:rPr>
          <w:color w:val="000000" w:themeColor="text1"/>
        </w:rPr>
        <w:t xml:space="preserve"> lektorių paslaugos. Reikalavimai paslaugoms detalizuoti </w:t>
      </w:r>
      <w:r w:rsidR="000E10A6">
        <w:rPr>
          <w:color w:val="000000" w:themeColor="text1"/>
        </w:rPr>
        <w:t xml:space="preserve">  </w:t>
      </w:r>
      <w:r w:rsidR="317C4BCA" w:rsidRPr="00554B31">
        <w:rPr>
          <w:color w:val="000000" w:themeColor="text1"/>
        </w:rPr>
        <w:t>4</w:t>
      </w:r>
      <w:r w:rsidR="00DA1AC2">
        <w:rPr>
          <w:color w:val="000000" w:themeColor="text1"/>
        </w:rPr>
        <w:t xml:space="preserve"> </w:t>
      </w:r>
      <w:r w:rsidR="000E10A6">
        <w:rPr>
          <w:color w:val="000000" w:themeColor="text1"/>
        </w:rPr>
        <w:t xml:space="preserve">- 5 </w:t>
      </w:r>
      <w:r w:rsidR="317C4BCA" w:rsidRPr="00554B31">
        <w:rPr>
          <w:color w:val="000000" w:themeColor="text1"/>
        </w:rPr>
        <w:t xml:space="preserve">skyriuose. </w:t>
      </w:r>
    </w:p>
    <w:p w14:paraId="09641BDD" w14:textId="137527F5" w:rsidR="0CA39B1C" w:rsidRPr="00554B31" w:rsidRDefault="0CA39B1C" w:rsidP="00263900">
      <w:pPr>
        <w:ind w:firstLine="567"/>
        <w:jc w:val="both"/>
        <w:rPr>
          <w:b/>
          <w:bCs/>
        </w:rPr>
      </w:pPr>
    </w:p>
    <w:p w14:paraId="0C9A8DFE" w14:textId="2C7FF935" w:rsidR="73767217" w:rsidRPr="00554B31" w:rsidRDefault="007255CC" w:rsidP="2AA88EB7">
      <w:pPr>
        <w:pStyle w:val="Sraopastraipa"/>
        <w:widowControl w:val="0"/>
        <w:tabs>
          <w:tab w:val="left" w:pos="709"/>
        </w:tabs>
        <w:spacing w:after="0" w:line="240" w:lineRule="auto"/>
        <w:ind w:left="0" w:firstLine="567"/>
        <w:rPr>
          <w:rFonts w:ascii="Times New Roman" w:hAnsi="Times New Roman" w:cs="Times New Roman"/>
          <w:sz w:val="24"/>
          <w:szCs w:val="24"/>
        </w:rPr>
      </w:pPr>
      <w:r>
        <w:rPr>
          <w:rFonts w:ascii="Times New Roman" w:hAnsi="Times New Roman" w:cs="Times New Roman"/>
          <w:b/>
          <w:bCs/>
          <w:sz w:val="24"/>
          <w:szCs w:val="24"/>
        </w:rPr>
        <w:t>3</w:t>
      </w:r>
      <w:r w:rsidR="317C4BCA" w:rsidRPr="00554B31">
        <w:rPr>
          <w:rFonts w:ascii="Times New Roman" w:hAnsi="Times New Roman" w:cs="Times New Roman"/>
          <w:b/>
          <w:bCs/>
          <w:sz w:val="24"/>
          <w:szCs w:val="24"/>
        </w:rPr>
        <w:t xml:space="preserve"> lentelė. Paslaugų apimtys ir kiti parametrai: preliminarus</w:t>
      </w:r>
      <w:r w:rsidR="317C4BCA" w:rsidRPr="00554B31">
        <w:rPr>
          <w:rFonts w:ascii="Times New Roman" w:hAnsi="Times New Roman" w:cs="Times New Roman"/>
          <w:sz w:val="24"/>
          <w:szCs w:val="24"/>
        </w:rPr>
        <w:t xml:space="preserve"> </w:t>
      </w:r>
      <w:r w:rsidR="317C4BCA" w:rsidRPr="00554B31">
        <w:rPr>
          <w:rFonts w:ascii="Times New Roman" w:hAnsi="Times New Roman" w:cs="Times New Roman"/>
          <w:b/>
          <w:bCs/>
          <w:sz w:val="24"/>
          <w:szCs w:val="24"/>
        </w:rPr>
        <w:t>mokymų laikotarpis ir dalyvių skaičius, trukmė ir mokymų turinio kryptis</w:t>
      </w:r>
    </w:p>
    <w:tbl>
      <w:tblPr>
        <w:tblStyle w:val="Lentelstinklelis"/>
        <w:tblW w:w="0" w:type="auto"/>
        <w:tblInd w:w="-5" w:type="dxa"/>
        <w:tblLook w:val="04A0" w:firstRow="1" w:lastRow="0" w:firstColumn="1" w:lastColumn="0" w:noHBand="0" w:noVBand="1"/>
      </w:tblPr>
      <w:tblGrid>
        <w:gridCol w:w="570"/>
        <w:gridCol w:w="2039"/>
        <w:gridCol w:w="2323"/>
        <w:gridCol w:w="1056"/>
        <w:gridCol w:w="1563"/>
        <w:gridCol w:w="1230"/>
        <w:gridCol w:w="1563"/>
      </w:tblGrid>
      <w:tr w:rsidR="0CA39B1C" w:rsidRPr="00554B31" w14:paraId="11BB15D7" w14:textId="77777777" w:rsidTr="2AA88EB7">
        <w:trPr>
          <w:trHeight w:val="300"/>
        </w:trPr>
        <w:tc>
          <w:tcPr>
            <w:tcW w:w="567" w:type="dxa"/>
          </w:tcPr>
          <w:p w14:paraId="0F57D421" w14:textId="77777777" w:rsidR="0CA39B1C" w:rsidRPr="00554B31" w:rsidRDefault="29EFCC24" w:rsidP="007A5041">
            <w:pPr>
              <w:tabs>
                <w:tab w:val="left" w:pos="993"/>
              </w:tabs>
              <w:jc w:val="both"/>
              <w:rPr>
                <w:b/>
                <w:bCs/>
              </w:rPr>
            </w:pPr>
            <w:r w:rsidRPr="00554B31">
              <w:rPr>
                <w:b/>
                <w:bCs/>
              </w:rPr>
              <w:t>Eil.</w:t>
            </w:r>
          </w:p>
          <w:p w14:paraId="76DB9010" w14:textId="77777777" w:rsidR="0CA39B1C" w:rsidRPr="00554B31" w:rsidRDefault="29EFCC24" w:rsidP="007A5041">
            <w:pPr>
              <w:tabs>
                <w:tab w:val="left" w:pos="993"/>
              </w:tabs>
              <w:jc w:val="both"/>
              <w:rPr>
                <w:b/>
                <w:bCs/>
              </w:rPr>
            </w:pPr>
            <w:r w:rsidRPr="00554B31">
              <w:rPr>
                <w:b/>
                <w:bCs/>
              </w:rPr>
              <w:t>Nr.</w:t>
            </w:r>
          </w:p>
        </w:tc>
        <w:tc>
          <w:tcPr>
            <w:tcW w:w="2410" w:type="dxa"/>
          </w:tcPr>
          <w:p w14:paraId="50F6B28A" w14:textId="77777777" w:rsidR="0CA39B1C" w:rsidRPr="003F3BA2" w:rsidRDefault="29EFCC24" w:rsidP="007A5041">
            <w:pPr>
              <w:jc w:val="center"/>
              <w:rPr>
                <w:b/>
                <w:bCs/>
              </w:rPr>
            </w:pPr>
            <w:r w:rsidRPr="003F3BA2">
              <w:rPr>
                <w:b/>
                <w:bCs/>
              </w:rPr>
              <w:t>Mokymų dalyviai</w:t>
            </w:r>
          </w:p>
          <w:p w14:paraId="59C8ED74" w14:textId="77777777" w:rsidR="0CA39B1C" w:rsidRPr="003F3BA2" w:rsidRDefault="0CA39B1C" w:rsidP="007A5041">
            <w:pPr>
              <w:jc w:val="both"/>
              <w:rPr>
                <w:b/>
                <w:bCs/>
              </w:rPr>
            </w:pPr>
          </w:p>
        </w:tc>
        <w:tc>
          <w:tcPr>
            <w:tcW w:w="2835" w:type="dxa"/>
          </w:tcPr>
          <w:p w14:paraId="041FCEDF" w14:textId="4183A424" w:rsidR="0CA39B1C" w:rsidRPr="003F3BA2" w:rsidRDefault="29EFCC24" w:rsidP="007A5041">
            <w:pPr>
              <w:rPr>
                <w:b/>
                <w:bCs/>
              </w:rPr>
            </w:pPr>
            <w:r w:rsidRPr="003F3BA2">
              <w:rPr>
                <w:b/>
                <w:bCs/>
              </w:rPr>
              <w:t>Mokymų trukmė (akad. val.)/mokymų turinio</w:t>
            </w:r>
            <w:r w:rsidRPr="003F3BA2">
              <w:rPr>
                <w:b/>
                <w:bCs/>
                <w:color w:val="FF0000"/>
              </w:rPr>
              <w:t xml:space="preserve"> </w:t>
            </w:r>
            <w:r w:rsidRPr="003F3BA2">
              <w:rPr>
                <w:b/>
                <w:bCs/>
              </w:rPr>
              <w:t>kryptis</w:t>
            </w:r>
            <w:r w:rsidR="007D412A" w:rsidRPr="003F3BA2">
              <w:rPr>
                <w:b/>
                <w:bCs/>
              </w:rPr>
              <w:t>/veiklos</w:t>
            </w:r>
          </w:p>
          <w:p w14:paraId="0550D012" w14:textId="50446050" w:rsidR="0CA39B1C" w:rsidRPr="003F3BA2" w:rsidRDefault="0CA39B1C" w:rsidP="007A5041">
            <w:pPr>
              <w:rPr>
                <w:b/>
                <w:bCs/>
                <w:color w:val="FF0000"/>
              </w:rPr>
            </w:pPr>
          </w:p>
        </w:tc>
        <w:tc>
          <w:tcPr>
            <w:tcW w:w="992" w:type="dxa"/>
          </w:tcPr>
          <w:p w14:paraId="7DDC2EDA" w14:textId="300B3283" w:rsidR="0CA39B1C" w:rsidRPr="003F3BA2" w:rsidRDefault="29EFCC24" w:rsidP="2AA88EB7">
            <w:pPr>
              <w:rPr>
                <w:b/>
                <w:bCs/>
              </w:rPr>
            </w:pPr>
            <w:r w:rsidRPr="003F3BA2">
              <w:rPr>
                <w:b/>
                <w:bCs/>
              </w:rPr>
              <w:t>Prelimi-narus dalyvių skaičius</w:t>
            </w:r>
          </w:p>
        </w:tc>
        <w:tc>
          <w:tcPr>
            <w:tcW w:w="960" w:type="dxa"/>
          </w:tcPr>
          <w:p w14:paraId="18B80C6B" w14:textId="6F2CB19F" w:rsidR="0CA39B1C" w:rsidRPr="003F3BA2" w:rsidRDefault="29EFCC24" w:rsidP="007A5041">
            <w:pPr>
              <w:tabs>
                <w:tab w:val="left" w:pos="993"/>
              </w:tabs>
              <w:rPr>
                <w:b/>
                <w:bCs/>
              </w:rPr>
            </w:pPr>
            <w:r w:rsidRPr="003F3BA2">
              <w:rPr>
                <w:b/>
                <w:bCs/>
              </w:rPr>
              <w:t>Preliminarus grupių skaičius</w:t>
            </w:r>
          </w:p>
        </w:tc>
        <w:tc>
          <w:tcPr>
            <w:tcW w:w="1167" w:type="dxa"/>
          </w:tcPr>
          <w:p w14:paraId="2D9EB758" w14:textId="77777777" w:rsidR="0CA39B1C" w:rsidRPr="00554B31" w:rsidRDefault="29EFCC24" w:rsidP="007A5041">
            <w:pPr>
              <w:tabs>
                <w:tab w:val="left" w:pos="993"/>
              </w:tabs>
              <w:jc w:val="both"/>
              <w:rPr>
                <w:b/>
                <w:bCs/>
              </w:rPr>
            </w:pPr>
            <w:r w:rsidRPr="00554B31">
              <w:rPr>
                <w:b/>
                <w:bCs/>
              </w:rPr>
              <w:t>Mokymų pobūdis</w:t>
            </w:r>
          </w:p>
        </w:tc>
        <w:tc>
          <w:tcPr>
            <w:tcW w:w="1417" w:type="dxa"/>
          </w:tcPr>
          <w:p w14:paraId="6726F3FD" w14:textId="3B39A99B" w:rsidR="0CA39B1C" w:rsidRPr="00554B31" w:rsidRDefault="29EFCC24" w:rsidP="007A5041">
            <w:pPr>
              <w:tabs>
                <w:tab w:val="left" w:pos="993"/>
              </w:tabs>
              <w:rPr>
                <w:b/>
                <w:bCs/>
              </w:rPr>
            </w:pPr>
            <w:r w:rsidRPr="00554B31">
              <w:rPr>
                <w:b/>
                <w:bCs/>
              </w:rPr>
              <w:t>Preliminarus</w:t>
            </w:r>
          </w:p>
          <w:p w14:paraId="2AFB1F33" w14:textId="35042C21" w:rsidR="0CA39B1C" w:rsidRPr="00554B31" w:rsidRDefault="29EFCC24" w:rsidP="007A5041">
            <w:pPr>
              <w:tabs>
                <w:tab w:val="left" w:pos="993"/>
              </w:tabs>
              <w:rPr>
                <w:b/>
                <w:bCs/>
              </w:rPr>
            </w:pPr>
            <w:r w:rsidRPr="00554B31">
              <w:rPr>
                <w:b/>
                <w:bCs/>
              </w:rPr>
              <w:t>laikotarpis</w:t>
            </w:r>
          </w:p>
        </w:tc>
      </w:tr>
      <w:tr w:rsidR="0CA39B1C" w:rsidRPr="00554B31" w14:paraId="101253F4" w14:textId="77777777" w:rsidTr="2AA88EB7">
        <w:trPr>
          <w:trHeight w:val="300"/>
        </w:trPr>
        <w:tc>
          <w:tcPr>
            <w:tcW w:w="567" w:type="dxa"/>
          </w:tcPr>
          <w:p w14:paraId="62B0021C" w14:textId="2556F74B" w:rsidR="0CA39B1C" w:rsidRPr="00554B31" w:rsidRDefault="29EFCC24" w:rsidP="007A5041">
            <w:pPr>
              <w:tabs>
                <w:tab w:val="left" w:pos="993"/>
              </w:tabs>
              <w:jc w:val="both"/>
            </w:pPr>
            <w:r w:rsidRPr="00554B31">
              <w:t>1.</w:t>
            </w:r>
          </w:p>
        </w:tc>
        <w:tc>
          <w:tcPr>
            <w:tcW w:w="2410" w:type="dxa"/>
          </w:tcPr>
          <w:p w14:paraId="7D53CFAC" w14:textId="2A7D5CF7" w:rsidR="401F5D06" w:rsidRPr="003F3BA2" w:rsidRDefault="5580064C" w:rsidP="00892FA6">
            <w:pPr>
              <w:tabs>
                <w:tab w:val="left" w:pos="993"/>
              </w:tabs>
            </w:pPr>
            <w:r w:rsidRPr="003F3BA2">
              <w:t>Istorijos</w:t>
            </w:r>
            <w:r w:rsidR="29EFCC24" w:rsidRPr="003F3BA2">
              <w:t xml:space="preserve"> VBE (II dalies) </w:t>
            </w:r>
            <w:r w:rsidR="007E4A25" w:rsidRPr="00E4197B">
              <w:t>kandidatų darbų vyresnieji vertintojai; asmenys, turintys teisės aktuose nustatytą kvalifikaciją ir (ar) patirtį bei besirengiantys tapti VBE kandidatų darbų vertintojais.</w:t>
            </w:r>
          </w:p>
        </w:tc>
        <w:tc>
          <w:tcPr>
            <w:tcW w:w="2835" w:type="dxa"/>
          </w:tcPr>
          <w:p w14:paraId="0243C947" w14:textId="56C4E21C" w:rsidR="0CA39B1C" w:rsidRPr="003F3BA2" w:rsidRDefault="05EA5BA7" w:rsidP="2AA88EB7">
            <w:pPr>
              <w:tabs>
                <w:tab w:val="left" w:pos="993"/>
              </w:tabs>
            </w:pPr>
            <w:r w:rsidRPr="003F3BA2">
              <w:t>6:</w:t>
            </w:r>
            <w:r w:rsidR="00075A4F" w:rsidRPr="003F3BA2">
              <w:t xml:space="preserve"> (</w:t>
            </w:r>
            <w:r w:rsidR="00CB186F" w:rsidRPr="003F3BA2">
              <w:t xml:space="preserve">3 veiklos </w:t>
            </w:r>
            <w:r w:rsidR="003F0FEB" w:rsidRPr="003F3BA2">
              <w:t xml:space="preserve">po </w:t>
            </w:r>
            <w:r w:rsidR="00CB186F" w:rsidRPr="003F3BA2">
              <w:t>2</w:t>
            </w:r>
            <w:r w:rsidR="003F0FEB" w:rsidRPr="003F3BA2">
              <w:t xml:space="preserve"> akad.val.</w:t>
            </w:r>
            <w:r w:rsidR="00CB186F" w:rsidRPr="003F3BA2">
              <w:t>)</w:t>
            </w:r>
            <w:r w:rsidRPr="003F3BA2">
              <w:t xml:space="preserve"> iš jų 2 akad. val. dalykiniai, turininiai VBE vertinimo mokymai, 2</w:t>
            </w:r>
            <w:r w:rsidR="00CB16ED" w:rsidRPr="003F3BA2">
              <w:t> </w:t>
            </w:r>
            <w:r w:rsidRPr="003F3BA2">
              <w:t xml:space="preserve">akad. val. </w:t>
            </w:r>
            <w:r w:rsidR="443178E0" w:rsidRPr="003F3BA2">
              <w:t>praktinės vertinimo užduotys /</w:t>
            </w:r>
            <w:r w:rsidR="00413096" w:rsidRPr="003F3BA2">
              <w:t xml:space="preserve"> </w:t>
            </w:r>
            <w:r w:rsidR="443178E0" w:rsidRPr="003F3BA2">
              <w:t xml:space="preserve">vertinimo procesų simuliacija (savarankiškas darbas); 2 akad. val. praktinių užduočių (savarankiško darbo) aptarimas. </w:t>
            </w:r>
          </w:p>
        </w:tc>
        <w:tc>
          <w:tcPr>
            <w:tcW w:w="992" w:type="dxa"/>
          </w:tcPr>
          <w:p w14:paraId="4810E132" w14:textId="0FF089AD" w:rsidR="71A60020" w:rsidRPr="00E4197B" w:rsidRDefault="005062AF" w:rsidP="2AA88EB7">
            <w:pPr>
              <w:tabs>
                <w:tab w:val="left" w:pos="993"/>
              </w:tabs>
              <w:jc w:val="center"/>
            </w:pPr>
            <w:r w:rsidRPr="00E4197B">
              <w:t>33</w:t>
            </w:r>
          </w:p>
        </w:tc>
        <w:tc>
          <w:tcPr>
            <w:tcW w:w="960" w:type="dxa"/>
          </w:tcPr>
          <w:p w14:paraId="6915943D" w14:textId="02FEDD0C" w:rsidR="71A60020" w:rsidRPr="00E4197B" w:rsidRDefault="005062AF" w:rsidP="2AA88EB7">
            <w:pPr>
              <w:tabs>
                <w:tab w:val="left" w:pos="993"/>
              </w:tabs>
              <w:jc w:val="center"/>
            </w:pPr>
            <w:r w:rsidRPr="00E4197B">
              <w:t>2</w:t>
            </w:r>
          </w:p>
        </w:tc>
        <w:tc>
          <w:tcPr>
            <w:tcW w:w="1167" w:type="dxa"/>
          </w:tcPr>
          <w:p w14:paraId="0E0D6F5E" w14:textId="77777777" w:rsidR="0CA39B1C" w:rsidRPr="00554B31" w:rsidRDefault="29EFCC24" w:rsidP="2AA88EB7">
            <w:pPr>
              <w:tabs>
                <w:tab w:val="left" w:pos="993"/>
              </w:tabs>
              <w:jc w:val="both"/>
            </w:pPr>
            <w:r w:rsidRPr="00554B31">
              <w:t>Nuotolinis</w:t>
            </w:r>
          </w:p>
        </w:tc>
        <w:tc>
          <w:tcPr>
            <w:tcW w:w="1417" w:type="dxa"/>
          </w:tcPr>
          <w:p w14:paraId="79668207" w14:textId="209DB828" w:rsidR="0CA39B1C" w:rsidRPr="00554B31" w:rsidRDefault="29EFCC24" w:rsidP="007A5041">
            <w:pPr>
              <w:tabs>
                <w:tab w:val="left" w:pos="993"/>
              </w:tabs>
            </w:pPr>
            <w:r w:rsidRPr="00554B31">
              <w:t>2027 m. kovo–gegužės mėn.</w:t>
            </w:r>
          </w:p>
        </w:tc>
      </w:tr>
    </w:tbl>
    <w:p w14:paraId="077886F9" w14:textId="46C3F15B" w:rsidR="6F398726" w:rsidRPr="00554B31" w:rsidRDefault="6F398726" w:rsidP="6F398726">
      <w:pPr>
        <w:widowControl w:val="0"/>
        <w:tabs>
          <w:tab w:val="left" w:pos="709"/>
        </w:tabs>
        <w:jc w:val="both"/>
        <w:rPr>
          <w:b/>
          <w:bCs/>
        </w:rPr>
      </w:pPr>
    </w:p>
    <w:p w14:paraId="0F154A82" w14:textId="77777777" w:rsidR="007E4A25" w:rsidRDefault="007E4A25" w:rsidP="00E703F2">
      <w:pPr>
        <w:autoSpaceDE w:val="0"/>
        <w:autoSpaceDN w:val="0"/>
        <w:adjustRightInd w:val="0"/>
        <w:jc w:val="center"/>
        <w:rPr>
          <w:b/>
          <w:color w:val="000000"/>
        </w:rPr>
      </w:pPr>
    </w:p>
    <w:p w14:paraId="2C4A0C6E" w14:textId="081E57A7" w:rsidR="00E703F2" w:rsidRPr="00554B31" w:rsidRDefault="00E703F2" w:rsidP="00E703F2">
      <w:pPr>
        <w:autoSpaceDE w:val="0"/>
        <w:autoSpaceDN w:val="0"/>
        <w:adjustRightInd w:val="0"/>
        <w:jc w:val="center"/>
        <w:rPr>
          <w:b/>
          <w:color w:val="000000"/>
        </w:rPr>
      </w:pPr>
      <w:r w:rsidRPr="00554B31">
        <w:rPr>
          <w:b/>
          <w:color w:val="000000"/>
        </w:rPr>
        <w:t>3. PERKAMŲ PASLAUGŲ TIKSLAS</w:t>
      </w:r>
    </w:p>
    <w:p w14:paraId="2FCBB1CD" w14:textId="77777777" w:rsidR="00E703F2" w:rsidRPr="00554B31" w:rsidRDefault="00E703F2" w:rsidP="009B5EA2">
      <w:pPr>
        <w:autoSpaceDE w:val="0"/>
        <w:autoSpaceDN w:val="0"/>
        <w:adjustRightInd w:val="0"/>
        <w:ind w:firstLine="567"/>
        <w:jc w:val="both"/>
        <w:rPr>
          <w:color w:val="000000"/>
        </w:rPr>
      </w:pPr>
    </w:p>
    <w:p w14:paraId="08C28E4B" w14:textId="7225BF75" w:rsidR="00E703F2" w:rsidRPr="00554B31" w:rsidRDefault="095192D6" w:rsidP="009B5EA2">
      <w:pPr>
        <w:tabs>
          <w:tab w:val="left" w:pos="709"/>
          <w:tab w:val="left" w:pos="993"/>
          <w:tab w:val="left" w:pos="1134"/>
        </w:tabs>
        <w:ind w:firstLine="567"/>
        <w:jc w:val="both"/>
        <w:rPr>
          <w:rFonts w:eastAsia="Calibri Light"/>
        </w:rPr>
      </w:pPr>
      <w:r w:rsidRPr="00554B31">
        <w:rPr>
          <w:rFonts w:eastAsia="Calibri Light"/>
          <w:color w:val="000000" w:themeColor="text1"/>
        </w:rPr>
        <w:t>3.1.</w:t>
      </w:r>
      <w:r w:rsidR="009F2650" w:rsidRPr="00554B31">
        <w:t xml:space="preserve"> </w:t>
      </w:r>
      <w:r w:rsidR="00F4690A" w:rsidRPr="00554B31">
        <w:t>U</w:t>
      </w:r>
      <w:r w:rsidR="009F2650" w:rsidRPr="00554B31">
        <w:rPr>
          <w:rFonts w:eastAsia="Calibri Light"/>
          <w:color w:val="000000" w:themeColor="text1"/>
        </w:rPr>
        <w:t>žtikrinti VBE (II dalies) kandidatų darbų vertinimo kokybę</w:t>
      </w:r>
      <w:r w:rsidR="00517B66" w:rsidRPr="00554B31">
        <w:rPr>
          <w:rFonts w:eastAsia="Calibri Light"/>
          <w:color w:val="000000" w:themeColor="text1"/>
        </w:rPr>
        <w:t xml:space="preserve"> ir </w:t>
      </w:r>
      <w:r w:rsidR="009F2650" w:rsidRPr="00554B31">
        <w:rPr>
          <w:rFonts w:eastAsia="Calibri Light"/>
          <w:color w:val="000000" w:themeColor="text1"/>
        </w:rPr>
        <w:t>objektyvumą</w:t>
      </w:r>
      <w:r w:rsidR="00517B66" w:rsidRPr="00554B31">
        <w:rPr>
          <w:rFonts w:eastAsia="Calibri Light"/>
          <w:color w:val="000000" w:themeColor="text1"/>
        </w:rPr>
        <w:t>, sklandų</w:t>
      </w:r>
      <w:r w:rsidR="009F2650" w:rsidRPr="00554B31">
        <w:rPr>
          <w:rFonts w:eastAsia="Calibri Light"/>
          <w:color w:val="000000" w:themeColor="text1"/>
        </w:rPr>
        <w:t xml:space="preserve"> vertinimo proces</w:t>
      </w:r>
      <w:r w:rsidR="00517B66" w:rsidRPr="00554B31">
        <w:rPr>
          <w:rFonts w:eastAsia="Calibri Light"/>
          <w:color w:val="000000" w:themeColor="text1"/>
        </w:rPr>
        <w:t>ą</w:t>
      </w:r>
      <w:r w:rsidR="001D3722" w:rsidRPr="00554B31">
        <w:rPr>
          <w:rFonts w:eastAsia="Calibri Light"/>
          <w:color w:val="000000" w:themeColor="text1"/>
        </w:rPr>
        <w:t xml:space="preserve">, tinkamą vertintojų pasirengimą ir vienodą </w:t>
      </w:r>
      <w:r w:rsidR="009F2650" w:rsidRPr="00554B31">
        <w:rPr>
          <w:rFonts w:eastAsia="Calibri Light"/>
          <w:color w:val="000000" w:themeColor="text1"/>
        </w:rPr>
        <w:t>vertinimo kriterijų taikym</w:t>
      </w:r>
      <w:r w:rsidR="001D3722" w:rsidRPr="00554B31">
        <w:rPr>
          <w:rFonts w:eastAsia="Calibri Light"/>
          <w:color w:val="000000" w:themeColor="text1"/>
        </w:rPr>
        <w:t>ą</w:t>
      </w:r>
      <w:r w:rsidR="009F2650" w:rsidRPr="00554B31">
        <w:rPr>
          <w:rFonts w:eastAsia="Calibri Light"/>
          <w:color w:val="000000" w:themeColor="text1"/>
        </w:rPr>
        <w:t>.</w:t>
      </w:r>
      <w:r w:rsidR="00CE104E" w:rsidRPr="00554B31">
        <w:rPr>
          <w:rFonts w:eastAsia="Calibri Light"/>
          <w:color w:val="000000" w:themeColor="text1"/>
        </w:rPr>
        <w:t xml:space="preserve"> </w:t>
      </w:r>
    </w:p>
    <w:p w14:paraId="768EE226" w14:textId="3CDD1554" w:rsidR="00E703F2" w:rsidRPr="00554B31" w:rsidRDefault="00E703F2" w:rsidP="009B5EA2">
      <w:pPr>
        <w:tabs>
          <w:tab w:val="left" w:pos="709"/>
          <w:tab w:val="left" w:pos="993"/>
          <w:tab w:val="left" w:pos="1134"/>
        </w:tabs>
        <w:ind w:firstLine="567"/>
        <w:jc w:val="both"/>
        <w:rPr>
          <w:b/>
          <w:bCs/>
        </w:rPr>
      </w:pPr>
    </w:p>
    <w:p w14:paraId="6286BCDF" w14:textId="1EC4B3CE" w:rsidR="00E703F2" w:rsidRPr="00554B31" w:rsidRDefault="00E703F2" w:rsidP="00CE104E">
      <w:pPr>
        <w:tabs>
          <w:tab w:val="left" w:pos="709"/>
          <w:tab w:val="left" w:pos="993"/>
          <w:tab w:val="left" w:pos="1134"/>
        </w:tabs>
        <w:ind w:firstLine="567"/>
        <w:jc w:val="center"/>
        <w:rPr>
          <w:b/>
          <w:bCs/>
        </w:rPr>
      </w:pPr>
    </w:p>
    <w:p w14:paraId="57F5CF98" w14:textId="448836A7" w:rsidR="00D54054" w:rsidRPr="00D54054" w:rsidRDefault="03F7DA77" w:rsidP="00D54054">
      <w:pPr>
        <w:tabs>
          <w:tab w:val="left" w:pos="709"/>
          <w:tab w:val="left" w:pos="993"/>
          <w:tab w:val="left" w:pos="1134"/>
        </w:tabs>
        <w:ind w:firstLine="567"/>
        <w:jc w:val="center"/>
        <w:rPr>
          <w:b/>
          <w:bCs/>
        </w:rPr>
      </w:pPr>
      <w:r w:rsidRPr="00554B31">
        <w:rPr>
          <w:b/>
          <w:bCs/>
        </w:rPr>
        <w:t>4</w:t>
      </w:r>
      <w:r w:rsidR="095192D6" w:rsidRPr="00554B31">
        <w:rPr>
          <w:b/>
          <w:bCs/>
        </w:rPr>
        <w:t>. REIKALAVIMAI PROGRAM</w:t>
      </w:r>
      <w:r w:rsidR="69BD3A32" w:rsidRPr="00554B31">
        <w:rPr>
          <w:b/>
          <w:bCs/>
        </w:rPr>
        <w:t>A</w:t>
      </w:r>
      <w:r w:rsidR="22791743" w:rsidRPr="00554B31">
        <w:rPr>
          <w:b/>
          <w:bCs/>
        </w:rPr>
        <w:t>I</w:t>
      </w:r>
      <w:r w:rsidR="7D2870DD" w:rsidRPr="00554B31">
        <w:rPr>
          <w:b/>
          <w:bCs/>
        </w:rPr>
        <w:t>,</w:t>
      </w:r>
      <w:r w:rsidR="095192D6" w:rsidRPr="00554B31">
        <w:rPr>
          <w:b/>
          <w:bCs/>
        </w:rPr>
        <w:t xml:space="preserve"> MOKYM</w:t>
      </w:r>
      <w:r w:rsidR="00095CEA" w:rsidRPr="00554B31">
        <w:rPr>
          <w:b/>
          <w:bCs/>
        </w:rPr>
        <w:t>Ų</w:t>
      </w:r>
      <w:r w:rsidR="095192D6" w:rsidRPr="00554B31">
        <w:rPr>
          <w:b/>
          <w:bCs/>
        </w:rPr>
        <w:t xml:space="preserve"> MEDŽIAGAI</w:t>
      </w:r>
      <w:r w:rsidR="66B75313" w:rsidRPr="00554B31">
        <w:rPr>
          <w:b/>
          <w:bCs/>
        </w:rPr>
        <w:t xml:space="preserve"> IR </w:t>
      </w:r>
      <w:r w:rsidR="002B3B6E">
        <w:rPr>
          <w:b/>
          <w:bCs/>
        </w:rPr>
        <w:t>LEKTORIŲ</w:t>
      </w:r>
      <w:r w:rsidR="00662DA3">
        <w:rPr>
          <w:b/>
          <w:bCs/>
        </w:rPr>
        <w:t xml:space="preserve"> P</w:t>
      </w:r>
      <w:r w:rsidR="00E72D0A">
        <w:rPr>
          <w:b/>
          <w:bCs/>
        </w:rPr>
        <w:t>ASLAUGOMS</w:t>
      </w:r>
      <w:r w:rsidR="00D54054">
        <w:rPr>
          <w:b/>
          <w:bCs/>
        </w:rPr>
        <w:t xml:space="preserve"> </w:t>
      </w:r>
    </w:p>
    <w:p w14:paraId="7C8320A7" w14:textId="0C29D1F7" w:rsidR="00587993" w:rsidRPr="00554B31" w:rsidRDefault="158DA12F" w:rsidP="009B5EA2">
      <w:pPr>
        <w:tabs>
          <w:tab w:val="left" w:pos="709"/>
          <w:tab w:val="left" w:pos="993"/>
          <w:tab w:val="left" w:pos="1134"/>
        </w:tabs>
        <w:ind w:firstLine="567"/>
        <w:jc w:val="center"/>
        <w:rPr>
          <w:b/>
          <w:bCs/>
        </w:rPr>
      </w:pPr>
      <w:r w:rsidRPr="00554B31">
        <w:rPr>
          <w:b/>
          <w:bCs/>
        </w:rPr>
        <w:t xml:space="preserve"> </w:t>
      </w:r>
      <w:bookmarkStart w:id="15" w:name="_Hlk184625769"/>
    </w:p>
    <w:bookmarkEnd w:id="15"/>
    <w:p w14:paraId="64F258C9" w14:textId="77D293BF" w:rsidR="00E703F2" w:rsidRPr="00554B31" w:rsidRDefault="333AF5BC" w:rsidP="009B5EA2">
      <w:pPr>
        <w:tabs>
          <w:tab w:val="left" w:pos="1134"/>
        </w:tabs>
        <w:ind w:firstLine="567"/>
        <w:jc w:val="both"/>
        <w:rPr>
          <w:b/>
          <w:bCs/>
        </w:rPr>
      </w:pPr>
      <w:r w:rsidRPr="00554B31">
        <w:rPr>
          <w:b/>
          <w:bCs/>
        </w:rPr>
        <w:t>4</w:t>
      </w:r>
      <w:r w:rsidR="095192D6" w:rsidRPr="00554B31">
        <w:rPr>
          <w:b/>
          <w:bCs/>
        </w:rPr>
        <w:t xml:space="preserve">.1. Bendrieji reikalavimai </w:t>
      </w:r>
    </w:p>
    <w:p w14:paraId="20A6A8AE" w14:textId="77777777" w:rsidR="00405116" w:rsidRDefault="70D8EBDD" w:rsidP="006F5BC6">
      <w:pPr>
        <w:tabs>
          <w:tab w:val="left" w:pos="1134"/>
        </w:tabs>
        <w:ind w:firstLine="567"/>
        <w:jc w:val="both"/>
      </w:pPr>
      <w:r w:rsidRPr="00554B31">
        <w:t xml:space="preserve">4.1.1. </w:t>
      </w:r>
      <w:r w:rsidR="00981D22" w:rsidRPr="00554B31">
        <w:t xml:space="preserve">Teikėjas </w:t>
      </w:r>
      <w:r w:rsidR="75D46779" w:rsidRPr="00554B31">
        <w:t xml:space="preserve">per 5 darbo dienas nuo sutarties </w:t>
      </w:r>
      <w:r w:rsidR="00B24280">
        <w:t>įsigaliojimo</w:t>
      </w:r>
      <w:r w:rsidR="75D46779" w:rsidRPr="00554B31">
        <w:t xml:space="preserve"> surengia susitikimą su P</w:t>
      </w:r>
      <w:r w:rsidR="6446CB1C" w:rsidRPr="00554B31">
        <w:t>erkančiąja organizacija (toliau – PO)</w:t>
      </w:r>
      <w:r w:rsidR="75D46779" w:rsidRPr="00554B31">
        <w:t xml:space="preserve">, kuriame </w:t>
      </w:r>
      <w:r w:rsidR="454C8A70" w:rsidRPr="00554B31">
        <w:t>aptariam</w:t>
      </w:r>
      <w:r w:rsidR="05DC0CCC" w:rsidRPr="00554B31">
        <w:t>i</w:t>
      </w:r>
      <w:r w:rsidR="75D46779" w:rsidRPr="00554B31">
        <w:t xml:space="preserve"> </w:t>
      </w:r>
      <w:r w:rsidR="5D856283" w:rsidRPr="00554B31">
        <w:t>paslaugų teikimo procesai</w:t>
      </w:r>
      <w:r w:rsidR="6F0D801E" w:rsidRPr="00554B31">
        <w:t>, bendrieji, Programos ir medžiagos</w:t>
      </w:r>
      <w:r w:rsidR="0C114484" w:rsidRPr="00554B31">
        <w:t xml:space="preserve">, </w:t>
      </w:r>
      <w:r w:rsidR="6F0D801E" w:rsidRPr="00554B31">
        <w:t>mokymų vedimo rei</w:t>
      </w:r>
      <w:r w:rsidR="13820208" w:rsidRPr="00554B31">
        <w:t xml:space="preserve">kalavimai </w:t>
      </w:r>
      <w:r w:rsidR="6F0D801E" w:rsidRPr="00554B31">
        <w:t>bei preliminar</w:t>
      </w:r>
      <w:r w:rsidR="5C31B7F4" w:rsidRPr="00554B31">
        <w:t>ū</w:t>
      </w:r>
      <w:r w:rsidR="4E2A564A" w:rsidRPr="00554B31">
        <w:t>s</w:t>
      </w:r>
      <w:r w:rsidR="56AE1219" w:rsidRPr="00554B31">
        <w:t xml:space="preserve"> mokymų vykdymo terminai</w:t>
      </w:r>
      <w:r w:rsidR="0CACC92C" w:rsidRPr="00554B31">
        <w:t>.</w:t>
      </w:r>
      <w:r w:rsidR="00A67D13" w:rsidRPr="00A67D13">
        <w:t xml:space="preserve"> </w:t>
      </w:r>
    </w:p>
    <w:p w14:paraId="49562ED7" w14:textId="2BC87E52" w:rsidR="00E703F2" w:rsidRPr="00554B31" w:rsidRDefault="3A714DE1" w:rsidP="006F5BC6">
      <w:pPr>
        <w:tabs>
          <w:tab w:val="left" w:pos="1134"/>
        </w:tabs>
        <w:ind w:firstLine="567"/>
        <w:jc w:val="both"/>
      </w:pPr>
      <w:r w:rsidRPr="00554B31">
        <w:t>4.1.</w:t>
      </w:r>
      <w:r w:rsidR="337F1F7B" w:rsidRPr="00554B31">
        <w:t>2</w:t>
      </w:r>
      <w:r w:rsidRPr="00554B31">
        <w:t xml:space="preserve">. </w:t>
      </w:r>
      <w:r w:rsidRPr="007E4A25">
        <w:t xml:space="preserve">Rengiant </w:t>
      </w:r>
      <w:r w:rsidRPr="00554B31">
        <w:t>Programą su mokymo medžiaga ir vedant Mokymus turi būti laikomasi horizontaliųjų principų, ES pagrindinių teisių chartijos, Jungtinių Tautų neįgaliųjų teisių konvencijos nuostatų, užtikrinant lygias galimybes ir nediskriminavimą bei universalaus dizaino principų laikymąsi</w:t>
      </w:r>
      <w:r w:rsidR="00267914" w:rsidRPr="00554B31">
        <w:t>.</w:t>
      </w:r>
    </w:p>
    <w:p w14:paraId="0FB22B7F" w14:textId="45A2E3EF" w:rsidR="00E703F2" w:rsidRPr="00554B31" w:rsidRDefault="3A714DE1" w:rsidP="006F5BC6">
      <w:pPr>
        <w:tabs>
          <w:tab w:val="left" w:pos="1134"/>
        </w:tabs>
        <w:ind w:firstLine="567"/>
        <w:jc w:val="both"/>
      </w:pPr>
      <w:r w:rsidRPr="00554B31">
        <w:t>4.1.</w:t>
      </w:r>
      <w:r w:rsidR="3000E67E" w:rsidRPr="00554B31">
        <w:t>3</w:t>
      </w:r>
      <w:r w:rsidRPr="00554B31">
        <w:t>. Programa su mokym</w:t>
      </w:r>
      <w:r w:rsidR="002113D4" w:rsidRPr="00554B31">
        <w:t>ų</w:t>
      </w:r>
      <w:r w:rsidRPr="00554B31">
        <w:t xml:space="preserve"> medžiaga turi būti </w:t>
      </w:r>
      <w:r w:rsidRPr="007E4A25">
        <w:t>parengta</w:t>
      </w:r>
      <w:r w:rsidRPr="00554B31">
        <w:t xml:space="preserve"> taisyklinga lietuvių kalba, laikantis bendrinės kalbos reikalavimų</w:t>
      </w:r>
      <w:r w:rsidR="7A99EB04" w:rsidRPr="00554B31">
        <w:t>. Programoje</w:t>
      </w:r>
      <w:r w:rsidR="66673C94" w:rsidRPr="00554B31">
        <w:t xml:space="preserve"> ir mokymų m</w:t>
      </w:r>
      <w:r w:rsidR="7A99EB04" w:rsidRPr="00554B31">
        <w:t xml:space="preserve">edžiagoje turi būti pateikta tiksli informacija, be dalyko klaidų ir netikslumų, naudojami aiškiai matomi vizualiniai elementai. Medžiaga gali būti suskirstyta į poskyrius, </w:t>
      </w:r>
      <w:r w:rsidR="7A99EB04" w:rsidRPr="00554B31">
        <w:lastRenderedPageBreak/>
        <w:t xml:space="preserve">papunkčius, lenteles ir (ar) schemas, kad būtų lengvai suprantama ir įsimenama. Ji turi būti vizualiai patraukli ir profesionaliai apipavidalinta, pateikta pagal </w:t>
      </w:r>
      <w:r w:rsidR="00707D4B" w:rsidRPr="00554B31">
        <w:t xml:space="preserve">vientisą </w:t>
      </w:r>
      <w:r w:rsidR="7A99EB04" w:rsidRPr="00554B31">
        <w:t>vizualinį stilių, įskaitant spalvų paletę, šriftus, piktogramas, grafikos elementus ir puslapių išdėstymą. Medžiagoje gali būti įterpti interaktyvūs elementai, tokie kaip aktyvios nuorodos, turinio indeksas su hipertekstinėmis nuorodomis.</w:t>
      </w:r>
    </w:p>
    <w:p w14:paraId="1A80EA4A" w14:textId="00716999" w:rsidR="00E703F2" w:rsidRPr="00554B31" w:rsidRDefault="02EB54CC" w:rsidP="006F5BC6">
      <w:pPr>
        <w:tabs>
          <w:tab w:val="left" w:pos="1134"/>
        </w:tabs>
        <w:ind w:firstLine="567"/>
        <w:jc w:val="both"/>
        <w:rPr>
          <w:rFonts w:eastAsia="Calibri Light"/>
        </w:rPr>
      </w:pPr>
      <w:r w:rsidRPr="00554B31">
        <w:rPr>
          <w:rFonts w:eastAsia="Calibri Light"/>
        </w:rPr>
        <w:t>4.1.</w:t>
      </w:r>
      <w:r w:rsidR="79B398B5" w:rsidRPr="00554B31">
        <w:rPr>
          <w:rFonts w:eastAsia="Calibri Light"/>
        </w:rPr>
        <w:t>4</w:t>
      </w:r>
      <w:r w:rsidRPr="00554B31">
        <w:rPr>
          <w:rFonts w:eastAsia="Calibri Light"/>
        </w:rPr>
        <w:t xml:space="preserve">. </w:t>
      </w:r>
      <w:r w:rsidR="784826B1" w:rsidRPr="00554B31">
        <w:rPr>
          <w:rFonts w:eastAsia="Calibri Light"/>
        </w:rPr>
        <w:t xml:space="preserve">Turi būti užtikrinti ES investicijų komunikacijos ir matomumo reikalavimai. Lietuvos parengtas planas priimtas 2021 m. liepos 28 d. Europos Tarybos sprendimu </w:t>
      </w:r>
      <w:hyperlink r:id="rId13">
        <w:r w:rsidR="784826B1" w:rsidRPr="00554B31">
          <w:rPr>
            <w:rStyle w:val="Hipersaitas"/>
            <w:rFonts w:eastAsia="Calibri Light"/>
            <w:color w:val="0563C1"/>
          </w:rPr>
          <w:t>https://2021.esinvesticijos.lt/igyvendinimas-1/viesinimas</w:t>
        </w:r>
        <w:r w:rsidR="784826B1" w:rsidRPr="00554B31">
          <w:rPr>
            <w:rStyle w:val="Hipersaitas"/>
            <w:rFonts w:eastAsia="Calibri Light"/>
            <w:color w:val="auto"/>
          </w:rPr>
          <w:t>;</w:t>
        </w:r>
      </w:hyperlink>
      <w:r w:rsidR="784826B1" w:rsidRPr="00554B31">
        <w:rPr>
          <w:rFonts w:eastAsia="Calibri Light"/>
        </w:rPr>
        <w:t xml:space="preserve"> arba jų aktuali redakcija paslaugų teikimo metu</w:t>
      </w:r>
      <w:r w:rsidR="00CE104E" w:rsidRPr="00554B31">
        <w:rPr>
          <w:rFonts w:eastAsia="Calibri Light"/>
        </w:rPr>
        <w:t>.</w:t>
      </w:r>
    </w:p>
    <w:p w14:paraId="2146D406" w14:textId="2B34E219" w:rsidR="00E703F2" w:rsidRPr="00554B31" w:rsidRDefault="7E6FFEF5" w:rsidP="008C3D31">
      <w:pPr>
        <w:ind w:right="-40" w:firstLine="567"/>
        <w:jc w:val="both"/>
        <w:rPr>
          <w:rFonts w:eastAsia="Calibri Light"/>
        </w:rPr>
      </w:pPr>
      <w:r w:rsidRPr="00554B31">
        <w:rPr>
          <w:rFonts w:eastAsia="Calibri Light"/>
        </w:rPr>
        <w:t>4.1.</w:t>
      </w:r>
      <w:r w:rsidR="72A3DE05" w:rsidRPr="00554B31">
        <w:rPr>
          <w:rFonts w:eastAsia="Calibri Light"/>
        </w:rPr>
        <w:t>5</w:t>
      </w:r>
      <w:r w:rsidRPr="00554B31">
        <w:rPr>
          <w:rFonts w:eastAsia="Calibri Light"/>
        </w:rPr>
        <w:t>.</w:t>
      </w:r>
      <w:r w:rsidR="19048AFD" w:rsidRPr="00554B31">
        <w:rPr>
          <w:rFonts w:eastAsia="Calibri Light"/>
        </w:rPr>
        <w:t xml:space="preserve"> Visoje dokumentacijoje (Programoje, mokomojoje medžiagoje, dokumentų formose, viešinimui skirtoje medžiagoje) privalo būti naudojami viešinimo ženklai, nurodytas P</w:t>
      </w:r>
      <w:r w:rsidR="0D45D736" w:rsidRPr="00554B31">
        <w:rPr>
          <w:rFonts w:eastAsia="Calibri Light"/>
        </w:rPr>
        <w:t>erkančiosios organizacijos</w:t>
      </w:r>
      <w:r w:rsidR="19048AFD" w:rsidRPr="00554B31">
        <w:rPr>
          <w:rFonts w:eastAsia="Calibri Light"/>
        </w:rPr>
        <w:t xml:space="preserve"> vykdomo projekto pavadinimas – „Mokytis padedančio pasiekimų ir pažangos vertinimo stiprinimas“, naudojami privalomi viešinimo ženklai Europos Sąjungos emblema su teiginiu „Finansuoja Europos Sąjunga“ (toliau – ženklas) (</w:t>
      </w:r>
      <w:hyperlink r:id="rId14">
        <w:r w:rsidR="19048AFD" w:rsidRPr="00554B31">
          <w:rPr>
            <w:rStyle w:val="Hipersaitas"/>
            <w:rFonts w:eastAsia="Calibri Light"/>
          </w:rPr>
          <w:t>https://2021.esinvesticijos.lt/dokumentai/es-emblemos-naudojimas-vykdant-2021-2027-m-es</w:t>
        </w:r>
      </w:hyperlink>
      <w:r w:rsidR="19048AFD" w:rsidRPr="00554B31">
        <w:rPr>
          <w:rFonts w:eastAsia="Calibri Light"/>
        </w:rPr>
        <w:t xml:space="preserve"> arba jų aktuali redakcija paslaugų teikimo metu), P</w:t>
      </w:r>
      <w:r w:rsidR="29E0A717" w:rsidRPr="00554B31">
        <w:rPr>
          <w:rFonts w:eastAsia="Calibri Light"/>
        </w:rPr>
        <w:t>erkančiosios organizacijos</w:t>
      </w:r>
      <w:r w:rsidR="19048AFD" w:rsidRPr="00554B31">
        <w:rPr>
          <w:rFonts w:eastAsia="Calibri Light"/>
        </w:rPr>
        <w:t xml:space="preserve"> logotipas, pateikiamas interneto svetainėje</w:t>
      </w:r>
      <w:r w:rsidR="06CEF294" w:rsidRPr="00554B31">
        <w:rPr>
          <w:rFonts w:eastAsia="Calibri Light"/>
        </w:rPr>
        <w:t xml:space="preserve"> </w:t>
      </w:r>
      <w:hyperlink r:id="rId15">
        <w:r w:rsidR="06CEF294" w:rsidRPr="00554B31">
          <w:rPr>
            <w:rStyle w:val="Hipersaitas"/>
            <w:rFonts w:eastAsia="Calibri Light"/>
          </w:rPr>
          <w:t>Nacionalinė švietimo agentūra - » NŠA logotipas,</w:t>
        </w:r>
      </w:hyperlink>
      <w:r w:rsidR="19048AFD" w:rsidRPr="00554B31">
        <w:rPr>
          <w:rFonts w:eastAsia="Calibri Light"/>
        </w:rPr>
        <w:t xml:space="preserve"> Lietuvos Respublikos švietimo, mokslo ir sporto ministerijos logotipas, pateikiamas interneto svetainėje</w:t>
      </w:r>
      <w:r w:rsidR="0E476B94" w:rsidRPr="00554B31">
        <w:rPr>
          <w:rFonts w:eastAsia="Calibri Light"/>
        </w:rPr>
        <w:t xml:space="preserve"> </w:t>
      </w:r>
      <w:hyperlink r:id="rId16">
        <w:r w:rsidR="0E476B94" w:rsidRPr="00554B31">
          <w:rPr>
            <w:rStyle w:val="Hipersaitas"/>
            <w:rFonts w:eastAsia="Calibri Light"/>
          </w:rPr>
          <w:t>Ministerijos logotipas - Švietimo, mokslo ir sporto ministerija</w:t>
        </w:r>
      </w:hyperlink>
      <w:r w:rsidR="113DFC05" w:rsidRPr="00554B31">
        <w:rPr>
          <w:rFonts w:eastAsia="Calibri Light"/>
        </w:rPr>
        <w:t>.</w:t>
      </w:r>
    </w:p>
    <w:p w14:paraId="1EAD9641" w14:textId="453F2A6F" w:rsidR="00E703F2" w:rsidRPr="00554B31" w:rsidRDefault="784826B1" w:rsidP="008C3D31">
      <w:pPr>
        <w:ind w:right="-40" w:firstLine="567"/>
        <w:jc w:val="both"/>
        <w:rPr>
          <w:rFonts w:eastAsia="Calibri Light"/>
        </w:rPr>
      </w:pPr>
      <w:r w:rsidRPr="00554B31">
        <w:rPr>
          <w:rFonts w:eastAsia="Calibri Light"/>
        </w:rPr>
        <w:t>4.1.</w:t>
      </w:r>
      <w:r w:rsidR="094EF63F" w:rsidRPr="00554B31">
        <w:rPr>
          <w:rFonts w:eastAsia="Calibri Light"/>
        </w:rPr>
        <w:t>6</w:t>
      </w:r>
      <w:r w:rsidRPr="00554B31">
        <w:rPr>
          <w:rFonts w:eastAsia="Calibri Light"/>
        </w:rPr>
        <w:t xml:space="preserve">. </w:t>
      </w:r>
      <w:r w:rsidR="24CB3192" w:rsidRPr="007E4A25">
        <w:rPr>
          <w:rFonts w:eastAsia="Calibri Light"/>
        </w:rPr>
        <w:t>R</w:t>
      </w:r>
      <w:r w:rsidR="0B8F5300" w:rsidRPr="007E4A25">
        <w:rPr>
          <w:rFonts w:eastAsia="Calibri Light"/>
        </w:rPr>
        <w:t>engia</w:t>
      </w:r>
      <w:r w:rsidR="735C01DB" w:rsidRPr="007E4A25">
        <w:rPr>
          <w:rFonts w:eastAsia="Calibri Light"/>
        </w:rPr>
        <w:t>n</w:t>
      </w:r>
      <w:r w:rsidR="0B8F5300" w:rsidRPr="007E4A25">
        <w:rPr>
          <w:rFonts w:eastAsia="Calibri Light"/>
        </w:rPr>
        <w:t>t</w:t>
      </w:r>
      <w:r w:rsidR="0B8F5300" w:rsidRPr="00554B31">
        <w:rPr>
          <w:rFonts w:eastAsia="Calibri Light"/>
        </w:rPr>
        <w:t xml:space="preserve"> mokymų programą ir </w:t>
      </w:r>
      <w:r w:rsidR="00CF075C" w:rsidRPr="00554B31">
        <w:rPr>
          <w:rFonts w:eastAsia="Calibri Light"/>
        </w:rPr>
        <w:t xml:space="preserve">mokymų </w:t>
      </w:r>
      <w:r w:rsidR="0B8F5300" w:rsidRPr="00554B31">
        <w:rPr>
          <w:rFonts w:eastAsia="Calibri Light"/>
        </w:rPr>
        <w:t xml:space="preserve">medžiagą turi būti </w:t>
      </w:r>
      <w:r w:rsidR="47A4B3AF" w:rsidRPr="00554B31">
        <w:rPr>
          <w:rFonts w:eastAsia="Calibri Light"/>
        </w:rPr>
        <w:t>vadovaujamasi</w:t>
      </w:r>
      <w:r w:rsidR="0B8F5300" w:rsidRPr="00554B31">
        <w:rPr>
          <w:rFonts w:eastAsia="Calibri Light"/>
        </w:rPr>
        <w:t xml:space="preserve"> </w:t>
      </w:r>
      <w:r w:rsidR="459C930D" w:rsidRPr="00554B31">
        <w:rPr>
          <w:rFonts w:eastAsia="Calibri Light"/>
        </w:rPr>
        <w:t>šiais</w:t>
      </w:r>
      <w:r w:rsidR="6BDA4BFD" w:rsidRPr="00554B31">
        <w:rPr>
          <w:rFonts w:eastAsia="Calibri Light"/>
        </w:rPr>
        <w:t xml:space="preserve"> teisės akt</w:t>
      </w:r>
      <w:r w:rsidR="3788B956" w:rsidRPr="00554B31">
        <w:rPr>
          <w:rFonts w:eastAsia="Calibri Light"/>
        </w:rPr>
        <w:t>ai</w:t>
      </w:r>
      <w:r w:rsidR="6BDA4BFD" w:rsidRPr="00554B31">
        <w:rPr>
          <w:rFonts w:eastAsia="Calibri Light"/>
        </w:rPr>
        <w:t>s</w:t>
      </w:r>
      <w:r w:rsidR="59C37793" w:rsidRPr="00554B31">
        <w:rPr>
          <w:rFonts w:eastAsia="Calibri Light"/>
        </w:rPr>
        <w:t>, reglamentuojanči</w:t>
      </w:r>
      <w:r w:rsidR="2F5E2141" w:rsidRPr="00554B31">
        <w:rPr>
          <w:rFonts w:eastAsia="Calibri Light"/>
        </w:rPr>
        <w:t>ai</w:t>
      </w:r>
      <w:r w:rsidR="59C37793" w:rsidRPr="00554B31">
        <w:rPr>
          <w:rFonts w:eastAsia="Calibri Light"/>
        </w:rPr>
        <w:t>s VBE organizavimą ir vykdymą</w:t>
      </w:r>
      <w:r w:rsidRPr="00554B31">
        <w:rPr>
          <w:rFonts w:eastAsia="Calibri Light"/>
        </w:rPr>
        <w:t>:</w:t>
      </w:r>
    </w:p>
    <w:p w14:paraId="394E42EB" w14:textId="7AC3D960" w:rsidR="00E703F2" w:rsidRPr="00554B31" w:rsidRDefault="05BBD253" w:rsidP="008C3D31">
      <w:pPr>
        <w:tabs>
          <w:tab w:val="left" w:pos="1134"/>
        </w:tabs>
        <w:ind w:firstLine="567"/>
        <w:jc w:val="both"/>
        <w:rPr>
          <w:rFonts w:eastAsia="Calibri Light"/>
        </w:rPr>
      </w:pPr>
      <w:r w:rsidRPr="00554B31">
        <w:rPr>
          <w:rFonts w:eastAsia="Calibri Light"/>
        </w:rPr>
        <w:t>4.1.</w:t>
      </w:r>
      <w:r w:rsidR="20EE7BDA" w:rsidRPr="00554B31">
        <w:rPr>
          <w:rFonts w:eastAsia="Calibri Light"/>
        </w:rPr>
        <w:t>6</w:t>
      </w:r>
      <w:r w:rsidR="784826B1" w:rsidRPr="00554B31">
        <w:rPr>
          <w:rFonts w:eastAsia="Calibri Light"/>
        </w:rPr>
        <w:t xml:space="preserve">.1. </w:t>
      </w:r>
      <w:r w:rsidR="34EB0D54" w:rsidRPr="00554B31">
        <w:rPr>
          <w:rFonts w:eastAsia="Calibri Light"/>
        </w:rPr>
        <w:t xml:space="preserve">Švietimo, mokslo ir sporto ministro </w:t>
      </w:r>
      <w:r w:rsidR="34EB0D54" w:rsidRPr="00554B31">
        <w:rPr>
          <w:rFonts w:eastAsia="Calibri Light"/>
          <w:color w:val="000000" w:themeColor="text1"/>
        </w:rPr>
        <w:t>2023 m. rugsėjo 11 d. įsakym</w:t>
      </w:r>
      <w:r w:rsidR="1227E55B" w:rsidRPr="00554B31">
        <w:rPr>
          <w:rFonts w:eastAsia="Calibri Light"/>
          <w:color w:val="000000" w:themeColor="text1"/>
        </w:rPr>
        <w:t>u</w:t>
      </w:r>
      <w:r w:rsidR="34EB0D54" w:rsidRPr="00554B31">
        <w:rPr>
          <w:rFonts w:eastAsia="Calibri Light"/>
          <w:color w:val="000000" w:themeColor="text1"/>
        </w:rPr>
        <w:t xml:space="preserve"> Nr. V-1187 </w:t>
      </w:r>
      <w:r w:rsidR="00832303" w:rsidRPr="00554B31">
        <w:rPr>
          <w:rFonts w:eastAsia="Calibri Light"/>
          <w:color w:val="000000" w:themeColor="text1"/>
        </w:rPr>
        <w:t>„</w:t>
      </w:r>
      <w:r w:rsidR="267A5CC3" w:rsidRPr="00554B31">
        <w:rPr>
          <w:rFonts w:eastAsia="Calibri Light"/>
          <w:color w:val="000000" w:themeColor="text1"/>
        </w:rPr>
        <w:t xml:space="preserve">Dėl valstybinių brandos egzaminų </w:t>
      </w:r>
      <w:r w:rsidR="3DE4CFFC" w:rsidRPr="00554B31">
        <w:rPr>
          <w:rFonts w:eastAsia="Calibri Light"/>
          <w:color w:val="000000" w:themeColor="text1"/>
        </w:rPr>
        <w:t>organizavimo ir vykdymo tvarkos apraš</w:t>
      </w:r>
      <w:r w:rsidR="0E0E4F5D" w:rsidRPr="00554B31">
        <w:rPr>
          <w:rFonts w:eastAsia="Calibri Light"/>
          <w:color w:val="000000" w:themeColor="text1"/>
        </w:rPr>
        <w:t>o patvirtinimo</w:t>
      </w:r>
      <w:r w:rsidR="00832303" w:rsidRPr="00554B31">
        <w:rPr>
          <w:rFonts w:eastAsia="Calibri Light"/>
          <w:color w:val="000000" w:themeColor="text1"/>
        </w:rPr>
        <w:t>“</w:t>
      </w:r>
      <w:r w:rsidR="0E0E4F5D" w:rsidRPr="00554B31">
        <w:rPr>
          <w:rFonts w:eastAsia="Calibri Light"/>
          <w:color w:val="000000" w:themeColor="text1"/>
        </w:rPr>
        <w:t xml:space="preserve">, </w:t>
      </w:r>
      <w:hyperlink r:id="rId17">
        <w:r w:rsidR="0E0E4F5D" w:rsidRPr="00554B31">
          <w:rPr>
            <w:rStyle w:val="Hipersaitas"/>
            <w:rFonts w:eastAsia="Calibri Light"/>
          </w:rPr>
          <w:t>V-1187 Dėl Valstybinių brandos egzaminų organizavimo ir vykdymo tvarkos aprašo patvirtinimo</w:t>
        </w:r>
        <w:r w:rsidR="00832303" w:rsidRPr="00554B31">
          <w:rPr>
            <w:rStyle w:val="Hipersaitas"/>
            <w:rFonts w:eastAsia="Calibri Light"/>
            <w:color w:val="auto"/>
          </w:rPr>
          <w:t>.</w:t>
        </w:r>
      </w:hyperlink>
    </w:p>
    <w:p w14:paraId="2C968A3D" w14:textId="156DA3C9" w:rsidR="00E703F2" w:rsidRPr="00554B31" w:rsidRDefault="6F3130A4" w:rsidP="008C3D31">
      <w:pPr>
        <w:tabs>
          <w:tab w:val="left" w:pos="1134"/>
        </w:tabs>
        <w:ind w:firstLine="567"/>
        <w:jc w:val="both"/>
      </w:pPr>
      <w:r w:rsidRPr="00554B31">
        <w:rPr>
          <w:rFonts w:eastAsia="Calibri Light"/>
        </w:rPr>
        <w:t xml:space="preserve">4.1.6.2. Švietimo, mokslo ir sporto ministro 2024 m. lapkričio 29 d. </w:t>
      </w:r>
      <w:r w:rsidR="0D836072" w:rsidRPr="00554B31">
        <w:rPr>
          <w:rFonts w:eastAsia="Calibri Light"/>
        </w:rPr>
        <w:t>į</w:t>
      </w:r>
      <w:r w:rsidRPr="00554B31">
        <w:rPr>
          <w:rFonts w:eastAsia="Calibri Light"/>
        </w:rPr>
        <w:t>sak</w:t>
      </w:r>
      <w:r w:rsidR="009C0338" w:rsidRPr="00554B31">
        <w:rPr>
          <w:rFonts w:eastAsia="Calibri Light"/>
        </w:rPr>
        <w:t>y</w:t>
      </w:r>
      <w:r w:rsidRPr="00554B31">
        <w:rPr>
          <w:rFonts w:eastAsia="Calibri Light"/>
        </w:rPr>
        <w:t>m</w:t>
      </w:r>
      <w:r w:rsidR="1AF1ADE7" w:rsidRPr="00554B31">
        <w:rPr>
          <w:rFonts w:eastAsia="Calibri Light"/>
        </w:rPr>
        <w:t>u</w:t>
      </w:r>
      <w:r w:rsidRPr="00554B31">
        <w:rPr>
          <w:rFonts w:eastAsia="Calibri Light"/>
        </w:rPr>
        <w:t xml:space="preserve"> Nr. V-1345 </w:t>
      </w:r>
      <w:r w:rsidR="00832303" w:rsidRPr="00554B31">
        <w:rPr>
          <w:rFonts w:eastAsia="Calibri Light"/>
        </w:rPr>
        <w:t>„</w:t>
      </w:r>
      <w:r w:rsidR="3F303383" w:rsidRPr="00554B31">
        <w:rPr>
          <w:rFonts w:eastAsia="Calibri Light"/>
        </w:rPr>
        <w:t xml:space="preserve">Dėl </w:t>
      </w:r>
      <w:r w:rsidR="681DD185" w:rsidRPr="00554B31">
        <w:rPr>
          <w:rFonts w:eastAsia="Calibri Light"/>
        </w:rPr>
        <w:t>Nacionalinių mokinių pasiekimų, pagrindinio ugdymo pasiekimų patikrinimo ir valstybinių brandos egzaminų pritaikymo mokiniams</w:t>
      </w:r>
      <w:r w:rsidR="3C3A614C" w:rsidRPr="00554B31">
        <w:rPr>
          <w:rFonts w:eastAsia="Calibri Light"/>
        </w:rPr>
        <w:t>, turintiems specialiųjų ugdymosi poreikių, tvarkos aprašo patvirtinimo</w:t>
      </w:r>
      <w:r w:rsidR="00832303" w:rsidRPr="00554B31">
        <w:rPr>
          <w:rFonts w:eastAsia="Calibri Light"/>
        </w:rPr>
        <w:t>“</w:t>
      </w:r>
      <w:r w:rsidR="006C5312" w:rsidRPr="00554B31">
        <w:rPr>
          <w:rFonts w:eastAsia="Calibri Light"/>
        </w:rPr>
        <w:t xml:space="preserve"> (</w:t>
      </w:r>
      <w:hyperlink r:id="rId18">
        <w:r w:rsidR="37363E01" w:rsidRPr="00554B31">
          <w:rPr>
            <w:rStyle w:val="Hipersaitas"/>
            <w:rFonts w:eastAsia="Calibri Light"/>
          </w:rPr>
          <w:t>V-1345 Dėl Nacionalinių mokinių pasiekimų, pagrindinio ugdymo pasiekimų patikrinimų ir valstybinių brand...</w:t>
        </w:r>
      </w:hyperlink>
      <w:r w:rsidR="00554B31" w:rsidRPr="00554B31">
        <w:t>)</w:t>
      </w:r>
    </w:p>
    <w:p w14:paraId="43791182" w14:textId="5E4326B8" w:rsidR="00E703F2" w:rsidRPr="00554B31" w:rsidRDefault="317F1E7D" w:rsidP="008C3D31">
      <w:pPr>
        <w:tabs>
          <w:tab w:val="left" w:pos="1134"/>
        </w:tabs>
        <w:ind w:firstLine="567"/>
        <w:jc w:val="both"/>
        <w:rPr>
          <w:rFonts w:eastAsia="Calibri Light"/>
          <w:highlight w:val="yellow"/>
        </w:rPr>
      </w:pPr>
      <w:r w:rsidRPr="6CB6F3FC">
        <w:rPr>
          <w:rFonts w:eastAsia="Calibri Light"/>
        </w:rPr>
        <w:t xml:space="preserve">4.1.6.3. </w:t>
      </w:r>
      <w:r w:rsidR="3C72ED17" w:rsidRPr="6CB6F3FC">
        <w:rPr>
          <w:rFonts w:eastAsia="Calibri Light"/>
        </w:rPr>
        <w:t>N</w:t>
      </w:r>
      <w:r w:rsidRPr="6CB6F3FC">
        <w:rPr>
          <w:rFonts w:eastAsia="Calibri Light"/>
        </w:rPr>
        <w:t>acionalinės švietimo agentūros direktoriaus įsakym</w:t>
      </w:r>
      <w:r w:rsidR="11DE8F63" w:rsidRPr="6CB6F3FC">
        <w:rPr>
          <w:rFonts w:eastAsia="Calibri Light"/>
        </w:rPr>
        <w:t>ais</w:t>
      </w:r>
      <w:r w:rsidR="76D71C55" w:rsidRPr="6CB6F3FC">
        <w:rPr>
          <w:rFonts w:eastAsia="Calibri Light"/>
        </w:rPr>
        <w:t xml:space="preserve">, </w:t>
      </w:r>
      <w:r w:rsidRPr="6CB6F3FC">
        <w:rPr>
          <w:rFonts w:eastAsia="Calibri Light"/>
        </w:rPr>
        <w:t>tvirtinanči</w:t>
      </w:r>
      <w:r w:rsidR="67A62332" w:rsidRPr="6CB6F3FC">
        <w:rPr>
          <w:rFonts w:eastAsia="Calibri Light"/>
        </w:rPr>
        <w:t>ai</w:t>
      </w:r>
      <w:r w:rsidRPr="6CB6F3FC">
        <w:rPr>
          <w:rFonts w:eastAsia="Calibri Light"/>
        </w:rPr>
        <w:t xml:space="preserve">s </w:t>
      </w:r>
      <w:r w:rsidR="400B5638" w:rsidRPr="6CB6F3FC">
        <w:rPr>
          <w:rFonts w:eastAsia="Calibri Light"/>
        </w:rPr>
        <w:t>VBE tvarkaraščius, vykdymo instrukcijas,</w:t>
      </w:r>
      <w:r w:rsidR="677610A6" w:rsidRPr="6CB6F3FC">
        <w:rPr>
          <w:rFonts w:eastAsia="Calibri Light"/>
        </w:rPr>
        <w:t xml:space="preserve"> užduočių aprašus, vertinimo kriterijus</w:t>
      </w:r>
      <w:r w:rsidR="2A93AAC6" w:rsidRPr="6CB6F3FC">
        <w:rPr>
          <w:rFonts w:eastAsia="Calibri Light"/>
        </w:rPr>
        <w:t>,</w:t>
      </w:r>
      <w:r w:rsidR="4C11D3A6" w:rsidRPr="6CB6F3FC">
        <w:rPr>
          <w:rFonts w:eastAsia="Calibri Light"/>
        </w:rPr>
        <w:t xml:space="preserve"> </w:t>
      </w:r>
      <w:r w:rsidR="5BC0F629" w:rsidRPr="6CB6F3FC">
        <w:rPr>
          <w:rFonts w:eastAsia="Calibri Light"/>
        </w:rPr>
        <w:t xml:space="preserve">ir </w:t>
      </w:r>
      <w:r w:rsidR="4C11D3A6" w:rsidRPr="6CB6F3FC">
        <w:rPr>
          <w:rFonts w:eastAsia="Calibri Light"/>
        </w:rPr>
        <w:t>pa</w:t>
      </w:r>
      <w:r w:rsidR="5A57E094" w:rsidRPr="6CB6F3FC">
        <w:rPr>
          <w:rFonts w:eastAsia="Calibri Light"/>
        </w:rPr>
        <w:t>rengtomis atmintinėmis</w:t>
      </w:r>
      <w:r w:rsidR="3999AC98" w:rsidRPr="6CB6F3FC">
        <w:rPr>
          <w:rFonts w:eastAsia="Calibri Light"/>
        </w:rPr>
        <w:t xml:space="preserve">, </w:t>
      </w:r>
      <w:r w:rsidR="446EBB41" w:rsidRPr="6CB6F3FC">
        <w:rPr>
          <w:rFonts w:eastAsia="Calibri Light"/>
        </w:rPr>
        <w:t>metodine medžiaga</w:t>
      </w:r>
      <w:r w:rsidR="3999AC98" w:rsidRPr="6CB6F3FC">
        <w:rPr>
          <w:rFonts w:eastAsia="Calibri Light"/>
        </w:rPr>
        <w:t xml:space="preserve"> ir </w:t>
      </w:r>
      <w:r w:rsidR="01EDDBBA" w:rsidRPr="6CB6F3FC">
        <w:rPr>
          <w:rFonts w:eastAsia="Calibri Light"/>
        </w:rPr>
        <w:t xml:space="preserve">kita oficialia informacija, skelbiama Nacionalinės švietimo agentūros interneto svetainėje adresu </w:t>
      </w:r>
      <w:hyperlink r:id="rId19">
        <w:r w:rsidR="0F34865F" w:rsidRPr="6CB6F3FC">
          <w:rPr>
            <w:rStyle w:val="Hipersaitas"/>
            <w:rFonts w:eastAsia="Calibri Light"/>
          </w:rPr>
          <w:t>Nacionalinė švietimo agentūra - » Valstybiniai brandos egzaminai</w:t>
        </w:r>
        <w:r w:rsidR="24B0CD3D" w:rsidRPr="6CB6F3FC">
          <w:rPr>
            <w:rStyle w:val="Hipersaitas"/>
            <w:rFonts w:eastAsia="Calibri Light"/>
            <w:color w:val="auto"/>
          </w:rPr>
          <w:t>.</w:t>
        </w:r>
      </w:hyperlink>
      <w:r w:rsidR="24B0CD3D" w:rsidRPr="6CB6F3FC">
        <w:rPr>
          <w:rFonts w:eastAsia="Calibri Light"/>
          <w:highlight w:val="yellow"/>
        </w:rPr>
        <w:t xml:space="preserve"> </w:t>
      </w:r>
    </w:p>
    <w:p w14:paraId="69B503B2" w14:textId="222711C9" w:rsidR="00E703F2" w:rsidRPr="00554B31" w:rsidRDefault="45B4E371" w:rsidP="008C3D31">
      <w:pPr>
        <w:ind w:firstLine="567"/>
        <w:jc w:val="both"/>
        <w:rPr>
          <w:rFonts w:eastAsia="Calibri Light"/>
          <w:color w:val="000000" w:themeColor="text1"/>
        </w:rPr>
      </w:pPr>
      <w:r w:rsidRPr="2E7D6CEC">
        <w:rPr>
          <w:rFonts w:eastAsia="Calibri Light"/>
          <w:color w:val="000000" w:themeColor="text1"/>
        </w:rPr>
        <w:t>4.1.</w:t>
      </w:r>
      <w:r w:rsidR="2DE9FB7F" w:rsidRPr="2E7D6CEC">
        <w:rPr>
          <w:rFonts w:eastAsia="Calibri Light"/>
          <w:color w:val="000000" w:themeColor="text1"/>
        </w:rPr>
        <w:t>7</w:t>
      </w:r>
      <w:r w:rsidRPr="2E7D6CEC">
        <w:rPr>
          <w:rFonts w:eastAsia="Calibri Light"/>
          <w:color w:val="000000" w:themeColor="text1"/>
        </w:rPr>
        <w:t>. Dėl tekstinės, vaizdo</w:t>
      </w:r>
      <w:r w:rsidR="002E1628" w:rsidRPr="2E7D6CEC">
        <w:rPr>
          <w:rFonts w:eastAsia="Calibri Light"/>
          <w:color w:val="000000" w:themeColor="text1"/>
        </w:rPr>
        <w:t xml:space="preserve"> ir</w:t>
      </w:r>
      <w:r w:rsidRPr="2E7D6CEC">
        <w:rPr>
          <w:rFonts w:eastAsia="Calibri Light"/>
          <w:color w:val="000000" w:themeColor="text1"/>
        </w:rPr>
        <w:t xml:space="preserve"> garso medžiagos, kuria </w:t>
      </w:r>
      <w:r w:rsidR="002E1628" w:rsidRPr="2E7D6CEC">
        <w:rPr>
          <w:rFonts w:eastAsia="Calibri Light"/>
          <w:color w:val="000000" w:themeColor="text1"/>
        </w:rPr>
        <w:t xml:space="preserve">buvo </w:t>
      </w:r>
      <w:r w:rsidRPr="2E7D6CEC">
        <w:rPr>
          <w:rFonts w:eastAsia="Calibri Light"/>
          <w:color w:val="000000" w:themeColor="text1"/>
        </w:rPr>
        <w:t>naudotasi, autor</w:t>
      </w:r>
      <w:r w:rsidR="6132B687" w:rsidRPr="2E7D6CEC">
        <w:rPr>
          <w:rFonts w:eastAsia="Calibri Light"/>
          <w:color w:val="000000" w:themeColor="text1"/>
        </w:rPr>
        <w:t>i</w:t>
      </w:r>
      <w:r w:rsidRPr="2E7D6CEC">
        <w:rPr>
          <w:rFonts w:eastAsia="Calibri Light"/>
          <w:color w:val="000000" w:themeColor="text1"/>
        </w:rPr>
        <w:t xml:space="preserve">ų teisių atsako </w:t>
      </w:r>
      <w:r w:rsidR="0006487B" w:rsidRPr="2E7D6CEC">
        <w:rPr>
          <w:rFonts w:eastAsia="Calibri Light"/>
          <w:color w:val="000000" w:themeColor="text1"/>
        </w:rPr>
        <w:t>T</w:t>
      </w:r>
      <w:r w:rsidR="007456B4" w:rsidRPr="2E7D6CEC">
        <w:rPr>
          <w:rFonts w:eastAsia="Calibri Light"/>
          <w:color w:val="000000" w:themeColor="text1"/>
        </w:rPr>
        <w:t>eikėjas</w:t>
      </w:r>
      <w:r w:rsidRPr="2E7D6CEC">
        <w:rPr>
          <w:rFonts w:eastAsia="Calibri Light"/>
          <w:color w:val="000000" w:themeColor="text1"/>
        </w:rPr>
        <w:t>. V</w:t>
      </w:r>
      <w:r w:rsidRPr="2E7D6CEC">
        <w:rPr>
          <w:rFonts w:eastAsia="Calibri Light"/>
        </w:rPr>
        <w:t>adovaujamasi patvirtintu Lietuvos Respublikos švietimo, mokslo ir sporto ministro 2019 m. birželio 26 d. įsakymu Nr.</w:t>
      </w:r>
      <w:r w:rsidR="002E1628" w:rsidRPr="2E7D6CEC">
        <w:rPr>
          <w:rFonts w:eastAsia="Calibri Light"/>
        </w:rPr>
        <w:t> </w:t>
      </w:r>
      <w:r w:rsidRPr="2E7D6CEC">
        <w:rPr>
          <w:rFonts w:eastAsia="Calibri Light"/>
        </w:rPr>
        <w:t>V-755 (Lietuvos Respublikos švietimo, mokslo ir sporto ministro 2022 m. gegužės 25 d. įsakymo Nr. V-836 redakcija).</w:t>
      </w:r>
      <w:r w:rsidRPr="2E7D6CEC">
        <w:rPr>
          <w:rFonts w:eastAsia="Calibri Light"/>
          <w:color w:val="000000" w:themeColor="text1"/>
        </w:rPr>
        <w:t xml:space="preserve"> Teikiant paslaugas, už panaudotos vaizdinės, tekstinės ir garsinės medžiagos, dizainų, patentų, prekių pavadinimų, ženklų ir žymų, programinio kodo, kompiuterių ir programinės įrangos, sąsajų, kitų autorinių, gretutinių ar pramoninių teisių objektų atitinkamų teisių, reikiamų leidimų, licencijų, ir kitų reikiamų teisių gavimą atsako </w:t>
      </w:r>
      <w:r w:rsidR="0006487B" w:rsidRPr="2E7D6CEC">
        <w:rPr>
          <w:rFonts w:eastAsia="Calibri Light"/>
          <w:color w:val="000000" w:themeColor="text1"/>
        </w:rPr>
        <w:t>T</w:t>
      </w:r>
      <w:r w:rsidR="007456B4" w:rsidRPr="2E7D6CEC">
        <w:rPr>
          <w:rFonts w:eastAsia="Calibri Light"/>
          <w:color w:val="000000" w:themeColor="text1"/>
        </w:rPr>
        <w:t>eikėjas</w:t>
      </w:r>
      <w:r w:rsidRPr="2E7D6CEC">
        <w:rPr>
          <w:rFonts w:eastAsia="Calibri Light"/>
          <w:color w:val="000000" w:themeColor="text1"/>
        </w:rPr>
        <w:t>. P</w:t>
      </w:r>
      <w:r w:rsidR="2DF34331" w:rsidRPr="2E7D6CEC">
        <w:rPr>
          <w:rFonts w:eastAsia="Calibri Light"/>
          <w:color w:val="000000" w:themeColor="text1"/>
        </w:rPr>
        <w:t>erkančioji organizacija</w:t>
      </w:r>
      <w:r w:rsidRPr="2E7D6CEC">
        <w:rPr>
          <w:rFonts w:eastAsia="Calibri Light"/>
          <w:color w:val="000000" w:themeColor="text1"/>
        </w:rPr>
        <w:t xml:space="preserve"> gali reikalauti </w:t>
      </w:r>
      <w:r w:rsidR="00D171E9" w:rsidRPr="2E7D6CEC">
        <w:rPr>
          <w:rFonts w:eastAsia="Calibri Light"/>
          <w:color w:val="000000" w:themeColor="text1"/>
        </w:rPr>
        <w:t>T</w:t>
      </w:r>
      <w:r w:rsidR="007456B4" w:rsidRPr="2E7D6CEC">
        <w:rPr>
          <w:rFonts w:eastAsia="Calibri Light"/>
          <w:color w:val="000000" w:themeColor="text1"/>
        </w:rPr>
        <w:t xml:space="preserve">eikėjo </w:t>
      </w:r>
      <w:r w:rsidRPr="2E7D6CEC">
        <w:rPr>
          <w:rFonts w:eastAsia="Calibri Light"/>
          <w:color w:val="000000" w:themeColor="text1"/>
        </w:rPr>
        <w:t>pateikti įrodymų dėl reikiamų leidimų licencijų ir kitų teisių, reikalingų Paslaugų teikimui ir / ar sukurtų kūrinių naudojimui, gavimo</w:t>
      </w:r>
      <w:r w:rsidR="002E1628" w:rsidRPr="2E7D6CEC">
        <w:rPr>
          <w:rFonts w:eastAsia="Calibri Light"/>
          <w:color w:val="000000" w:themeColor="text1"/>
        </w:rPr>
        <w:t>.</w:t>
      </w:r>
    </w:p>
    <w:p w14:paraId="7D1406F2" w14:textId="04571670" w:rsidR="00E703F2" w:rsidRPr="00554B31" w:rsidRDefault="32DF8051" w:rsidP="008C3D31">
      <w:pPr>
        <w:ind w:firstLine="567"/>
        <w:jc w:val="both"/>
        <w:rPr>
          <w:rFonts w:eastAsia="Calibri Light"/>
          <w:color w:val="000000" w:themeColor="text1"/>
        </w:rPr>
      </w:pPr>
      <w:r w:rsidRPr="00554B31">
        <w:rPr>
          <w:rFonts w:eastAsia="Calibri Light"/>
          <w:color w:val="000000" w:themeColor="text1"/>
        </w:rPr>
        <w:t>4.1.</w:t>
      </w:r>
      <w:r w:rsidR="7CD1F98A" w:rsidRPr="00554B31">
        <w:rPr>
          <w:rFonts w:eastAsia="Calibri Light"/>
          <w:color w:val="000000" w:themeColor="text1"/>
        </w:rPr>
        <w:t>8</w:t>
      </w:r>
      <w:r w:rsidRPr="00554B31">
        <w:rPr>
          <w:rFonts w:eastAsia="Calibri Light"/>
          <w:color w:val="000000" w:themeColor="text1"/>
        </w:rPr>
        <w:t xml:space="preserve">. </w:t>
      </w:r>
      <w:r w:rsidR="45B4E371" w:rsidRPr="00554B31">
        <w:rPr>
          <w:rFonts w:eastAsia="Calibri Light"/>
          <w:color w:val="000000" w:themeColor="text1"/>
        </w:rPr>
        <w:t>Visi sutarties vykdymo metu užfiksuoti paslaugos teikimo rezultatai ir su jais susijusios teisės, įgytos vykdant Sutartį, įskaitant visas Lietuvos Respublikos autorių teisių ir gretutinių teisių įstatymo 15</w:t>
      </w:r>
      <w:r w:rsidR="45B4E371" w:rsidRPr="00554B31">
        <w:rPr>
          <w:rFonts w:eastAsia="Calibri Light"/>
        </w:rPr>
        <w:t xml:space="preserve"> </w:t>
      </w:r>
      <w:r w:rsidR="45B4E371" w:rsidRPr="00554B31">
        <w:rPr>
          <w:rFonts w:eastAsia="Calibri Light"/>
          <w:color w:val="000000" w:themeColor="text1"/>
        </w:rPr>
        <w:t>straipsnyje nurodytas autorines turtines ir kitas intelektinės ar pramoninės nuosavybės teises, išskyrus asmenines neturtines teises į intelektinės veiklos rezultatus, – P</w:t>
      </w:r>
      <w:r w:rsidR="4CF142DF" w:rsidRPr="00554B31">
        <w:rPr>
          <w:rFonts w:eastAsia="Calibri Light"/>
          <w:color w:val="000000" w:themeColor="text1"/>
        </w:rPr>
        <w:t>erkančiosios organizacijos</w:t>
      </w:r>
      <w:r w:rsidR="45B4E371" w:rsidRPr="00554B31">
        <w:rPr>
          <w:rFonts w:eastAsia="Calibri Light"/>
          <w:color w:val="000000" w:themeColor="text1"/>
        </w:rPr>
        <w:t xml:space="preserve"> nuosavybė, kurią ji gali naudoti, publikuoti, perleisti, adaptuoti ar perduoti, kaip mano esant tinkama, be jokių geografinių ar kitų apribojimų. Be išankstinio raštiško PO sutikimo </w:t>
      </w:r>
      <w:r w:rsidR="00D171E9" w:rsidRPr="00554B31">
        <w:rPr>
          <w:rFonts w:eastAsia="Calibri Light"/>
          <w:color w:val="000000" w:themeColor="text1"/>
        </w:rPr>
        <w:t>Teikėjas</w:t>
      </w:r>
      <w:r w:rsidR="00D171E9" w:rsidRPr="00554B31" w:rsidDel="007456B4">
        <w:rPr>
          <w:rFonts w:eastAsia="Calibri Light"/>
          <w:color w:val="000000" w:themeColor="text1"/>
        </w:rPr>
        <w:t xml:space="preserve"> </w:t>
      </w:r>
      <w:r w:rsidR="007456B4" w:rsidRPr="00554B31">
        <w:rPr>
          <w:rFonts w:eastAsia="Calibri Light"/>
          <w:color w:val="000000" w:themeColor="text1"/>
        </w:rPr>
        <w:t xml:space="preserve"> </w:t>
      </w:r>
      <w:r w:rsidR="45B4E371" w:rsidRPr="00554B31">
        <w:rPr>
          <w:rFonts w:eastAsia="Calibri Light"/>
          <w:color w:val="000000" w:themeColor="text1"/>
        </w:rPr>
        <w:t>negali publikuoti straipsnių apie paslaugas ir</w:t>
      </w:r>
      <w:r w:rsidR="45B4E371" w:rsidRPr="00554B31">
        <w:rPr>
          <w:rFonts w:eastAsia="Calibri Light"/>
        </w:rPr>
        <w:t xml:space="preserve"> </w:t>
      </w:r>
      <w:r w:rsidR="45B4E371" w:rsidRPr="00554B31">
        <w:rPr>
          <w:rFonts w:eastAsia="Calibri Light"/>
          <w:color w:val="000000" w:themeColor="text1"/>
        </w:rPr>
        <w:t xml:space="preserve">(ar) atskleisti iš PO gautos informacijos. </w:t>
      </w:r>
      <w:r w:rsidR="007456B4" w:rsidRPr="00554B31">
        <w:rPr>
          <w:rFonts w:eastAsia="Calibri Light"/>
          <w:color w:val="000000" w:themeColor="text1"/>
        </w:rPr>
        <w:t xml:space="preserve">Teikėjas </w:t>
      </w:r>
      <w:r w:rsidR="45B4E371" w:rsidRPr="00554B31">
        <w:rPr>
          <w:rFonts w:eastAsia="Calibri Light"/>
          <w:color w:val="000000" w:themeColor="text1"/>
        </w:rPr>
        <w:t>garantuoja nuostolių atlyginimą P</w:t>
      </w:r>
      <w:r w:rsidR="07BD1CAF" w:rsidRPr="00554B31">
        <w:rPr>
          <w:rFonts w:eastAsia="Calibri Light"/>
          <w:color w:val="000000" w:themeColor="text1"/>
        </w:rPr>
        <w:t>erkančiajai organizacijai</w:t>
      </w:r>
      <w:r w:rsidR="45B4E371" w:rsidRPr="00554B31">
        <w:rPr>
          <w:rFonts w:eastAsia="Calibri Light"/>
          <w:color w:val="000000" w:themeColor="text1"/>
        </w:rPr>
        <w:t xml:space="preserve"> dėl bet kokių reikalavimų, kylančių dėl autorių teisių, patentų, licencijų, brėžinių, modelių, prekės pavadinimų ar prekės ženklų naudojimo, išskyrus atvejus, kai toks pažeidimas įvyksta dėl P</w:t>
      </w:r>
      <w:r w:rsidR="6754E06B" w:rsidRPr="00554B31">
        <w:rPr>
          <w:rFonts w:eastAsia="Calibri Light"/>
          <w:color w:val="000000" w:themeColor="text1"/>
        </w:rPr>
        <w:t>erkančiosios organizacijos</w:t>
      </w:r>
      <w:r w:rsidR="45B4E371" w:rsidRPr="00554B31">
        <w:rPr>
          <w:rFonts w:eastAsia="Calibri Light"/>
          <w:color w:val="000000" w:themeColor="text1"/>
        </w:rPr>
        <w:t xml:space="preserve"> kaltės</w:t>
      </w:r>
      <w:r w:rsidR="00684BB1" w:rsidRPr="00554B31">
        <w:rPr>
          <w:rFonts w:eastAsia="Calibri Light"/>
          <w:color w:val="000000" w:themeColor="text1"/>
        </w:rPr>
        <w:t>.</w:t>
      </w:r>
    </w:p>
    <w:p w14:paraId="166A97EE" w14:textId="6CEDEE8F" w:rsidR="00A53B34" w:rsidRPr="00EA15FC" w:rsidRDefault="23C3F36D" w:rsidP="00A53B34">
      <w:pPr>
        <w:ind w:firstLine="567"/>
        <w:jc w:val="both"/>
        <w:rPr>
          <w:rFonts w:eastAsia="Calibri Light"/>
        </w:rPr>
      </w:pPr>
      <w:r w:rsidRPr="00E4197B">
        <w:rPr>
          <w:rFonts w:eastAsia="Calibri Light"/>
        </w:rPr>
        <w:t xml:space="preserve">4.1.9. </w:t>
      </w:r>
      <w:r w:rsidR="00312C97" w:rsidRPr="00E4197B">
        <w:rPr>
          <w:rFonts w:eastAsia="Calibri Light"/>
        </w:rPr>
        <w:t>Teikėjas kartu su Mokymų programa, mokymų medžiaga ir mokymų įgyvendinimo grafiku privalo pateikti atliktų Programos ir mokymų medžiagos pakeitimų suvestinę</w:t>
      </w:r>
      <w:r w:rsidR="00FF4B6F" w:rsidRPr="00E4197B">
        <w:rPr>
          <w:rFonts w:eastAsia="Calibri Light"/>
        </w:rPr>
        <w:t>.</w:t>
      </w:r>
      <w:r w:rsidR="008C44F4" w:rsidRPr="00E4197B">
        <w:rPr>
          <w:rFonts w:eastAsia="Calibri Light"/>
        </w:rPr>
        <w:t xml:space="preserve"> </w:t>
      </w:r>
      <w:r w:rsidR="00312C97" w:rsidRPr="00E4197B">
        <w:rPr>
          <w:rFonts w:eastAsia="Calibri Light"/>
        </w:rPr>
        <w:t>Suvestinėje turi būti nurodyti ir trumpai aprašyti esminiai Programos ir mokymų medžiagos atnaujinimai, papildymai</w:t>
      </w:r>
      <w:r w:rsidR="00C15488" w:rsidRPr="00E4197B">
        <w:rPr>
          <w:rFonts w:eastAsia="Calibri Light"/>
        </w:rPr>
        <w:t xml:space="preserve"> </w:t>
      </w:r>
      <w:r w:rsidR="00312C97" w:rsidRPr="00E4197B">
        <w:rPr>
          <w:rFonts w:eastAsia="Calibri Light"/>
        </w:rPr>
        <w:t>ir pritaikymai, atlikti rengiant Programą ir mokymų medžiagą pagal šios techninės specifikacijos reikalavimus. Suvestinėje turi būti aiškiai nurodyta, kurios Programos ir mokymų medžiagos dalys buvo atnaujintos, papildytos</w:t>
      </w:r>
      <w:r w:rsidR="002D068C" w:rsidRPr="00E4197B">
        <w:rPr>
          <w:rFonts w:eastAsia="Calibri Light"/>
        </w:rPr>
        <w:t xml:space="preserve"> </w:t>
      </w:r>
      <w:r w:rsidR="00312C97" w:rsidRPr="00E4197B">
        <w:rPr>
          <w:rFonts w:eastAsia="Calibri Light"/>
        </w:rPr>
        <w:t xml:space="preserve">ir </w:t>
      </w:r>
      <w:r w:rsidR="00312C97" w:rsidRPr="00E4197B">
        <w:rPr>
          <w:rFonts w:eastAsia="Calibri Light"/>
        </w:rPr>
        <w:lastRenderedPageBreak/>
        <w:t>pritaikytos</w:t>
      </w:r>
      <w:r w:rsidR="00282E5D" w:rsidRPr="00E4197B">
        <w:rPr>
          <w:rFonts w:eastAsia="Calibri Light"/>
        </w:rPr>
        <w:t>.</w:t>
      </w:r>
      <w:r w:rsidR="008C44F4" w:rsidRPr="00E4197B">
        <w:t xml:space="preserve"> </w:t>
      </w:r>
      <w:r w:rsidR="008C44F4" w:rsidRPr="00E4197B">
        <w:rPr>
          <w:rFonts w:eastAsia="Calibri Light"/>
        </w:rPr>
        <w:t>Reikalavimas pateikti atliktų Programos ir mokymų medžiagos pakeitimų suvestinę netaikomas istorijos VBE (II dalies) kandidatų darbų vertintojų mokymų programos ir mokymų medžiagos parengimo paslaugoms (15 pirkimo objekto dalis).</w:t>
      </w:r>
    </w:p>
    <w:p w14:paraId="17906C7B" w14:textId="709A8694" w:rsidR="00E703F2" w:rsidRPr="008F754F" w:rsidRDefault="1E59671E" w:rsidP="002F6718">
      <w:pPr>
        <w:ind w:firstLine="567"/>
        <w:jc w:val="both"/>
        <w:rPr>
          <w:rFonts w:eastAsiaTheme="majorEastAsia"/>
        </w:rPr>
      </w:pPr>
      <w:r w:rsidRPr="00EA15FC">
        <w:rPr>
          <w:rFonts w:eastAsia="Calibri Light"/>
        </w:rPr>
        <w:t>4.1.10.</w:t>
      </w:r>
      <w:r w:rsidR="237B599C" w:rsidRPr="00EA15FC">
        <w:rPr>
          <w:rFonts w:eastAsia="Calibri Light"/>
        </w:rPr>
        <w:t xml:space="preserve"> </w:t>
      </w:r>
      <w:r w:rsidR="44E11978" w:rsidRPr="00EA15FC">
        <w:rPr>
          <w:rFonts w:eastAsia="Calibri Light"/>
        </w:rPr>
        <w:t>Pasibaigus mokymams pagal Programą</w:t>
      </w:r>
      <w:r w:rsidR="44E11978" w:rsidRPr="004E3584">
        <w:rPr>
          <w:rFonts w:eastAsia="Calibri Light"/>
        </w:rPr>
        <w:t xml:space="preserve">, </w:t>
      </w:r>
      <w:r w:rsidR="007456B4" w:rsidRPr="004E3584">
        <w:rPr>
          <w:rFonts w:eastAsia="Calibri Light"/>
        </w:rPr>
        <w:t>Teikėjas</w:t>
      </w:r>
      <w:r w:rsidR="44E11978" w:rsidRPr="004E3584">
        <w:rPr>
          <w:rFonts w:eastAsia="Calibri Light"/>
        </w:rPr>
        <w:t>, gavęs</w:t>
      </w:r>
      <w:r w:rsidR="3944DFF3" w:rsidRPr="004E3584">
        <w:rPr>
          <w:rFonts w:eastAsia="Calibri Light"/>
        </w:rPr>
        <w:t xml:space="preserve"> iš </w:t>
      </w:r>
      <w:r w:rsidR="53C5CFC2" w:rsidRPr="004E3584">
        <w:rPr>
          <w:rFonts w:eastAsia="Calibri Light"/>
        </w:rPr>
        <w:t>Perkančiosios organizacijos</w:t>
      </w:r>
      <w:r w:rsidR="44E11978" w:rsidRPr="004E3584">
        <w:rPr>
          <w:rFonts w:eastAsia="Calibri Light"/>
        </w:rPr>
        <w:t xml:space="preserve"> mokymų dalyvių</w:t>
      </w:r>
      <w:r w:rsidR="002F6718">
        <w:rPr>
          <w:rFonts w:eastAsia="Calibri Light"/>
        </w:rPr>
        <w:t xml:space="preserve"> </w:t>
      </w:r>
      <w:r w:rsidR="1FE14C4B" w:rsidRPr="004E3584">
        <w:rPr>
          <w:rFonts w:eastAsia="Calibri Light"/>
        </w:rPr>
        <w:t xml:space="preserve">grupių </w:t>
      </w:r>
      <w:r w:rsidR="44E11978" w:rsidRPr="004E3584">
        <w:rPr>
          <w:rFonts w:eastAsia="Calibri Light"/>
        </w:rPr>
        <w:t>sąraš</w:t>
      </w:r>
      <w:r w:rsidR="1FE14C4B" w:rsidRPr="004E3584">
        <w:rPr>
          <w:rFonts w:eastAsia="Calibri Light"/>
        </w:rPr>
        <w:t>us</w:t>
      </w:r>
      <w:r w:rsidR="44E11978" w:rsidRPr="004E3584">
        <w:rPr>
          <w:rFonts w:eastAsia="Calibri Light"/>
        </w:rPr>
        <w:t xml:space="preserve"> ir lankomumo suvestines, </w:t>
      </w:r>
      <w:r w:rsidR="44E11978" w:rsidRPr="008F754F">
        <w:rPr>
          <w:rFonts w:eastAsia="Calibri Light"/>
        </w:rPr>
        <w:t>per 10 darbo dienų parengia ir P</w:t>
      </w:r>
      <w:r w:rsidR="53C5CFC2" w:rsidRPr="008F754F">
        <w:rPr>
          <w:rFonts w:eastAsia="Calibri Light"/>
        </w:rPr>
        <w:t>O</w:t>
      </w:r>
      <w:r w:rsidR="44E11978" w:rsidRPr="008F754F">
        <w:rPr>
          <w:rFonts w:eastAsia="Calibri Light"/>
        </w:rPr>
        <w:t xml:space="preserve"> pateikia su ja iš anksto suderintos formos elektroninius mokymų baigimo pažymėjimus arba pažymas. </w:t>
      </w:r>
    </w:p>
    <w:p w14:paraId="01C7F5AF" w14:textId="38360499" w:rsidR="0FB73E8B" w:rsidRPr="00554B31" w:rsidRDefault="0FB73E8B" w:rsidP="2AA88EB7">
      <w:pPr>
        <w:ind w:firstLine="567"/>
        <w:jc w:val="both"/>
        <w:rPr>
          <w:rFonts w:eastAsia="Calibri Light"/>
          <w:highlight w:val="yellow"/>
        </w:rPr>
      </w:pPr>
      <w:r w:rsidRPr="008F754F">
        <w:rPr>
          <w:rFonts w:eastAsia="Calibri Light"/>
        </w:rPr>
        <w:t xml:space="preserve">4.1.11. </w:t>
      </w:r>
      <w:r w:rsidR="7B240333" w:rsidRPr="008F754F">
        <w:rPr>
          <w:rFonts w:eastAsia="Calibri Light"/>
        </w:rPr>
        <w:t xml:space="preserve">Teikėjas ne vėliau kaip per 5 darbo dienas nuo </w:t>
      </w:r>
      <w:r w:rsidR="7B240333" w:rsidRPr="004E3584">
        <w:rPr>
          <w:rFonts w:eastAsia="Calibri Light"/>
        </w:rPr>
        <w:t xml:space="preserve">4.1.10 punkte nurodytų pažymėjimų arba pažymų parengimo kiekvienam mokymų dalyviui individualiai elektroniniu paštu </w:t>
      </w:r>
      <w:r w:rsidR="00D365CC" w:rsidRPr="004E3584">
        <w:rPr>
          <w:rFonts w:eastAsia="Calibri Light"/>
        </w:rPr>
        <w:t xml:space="preserve">išsiunčia parengtą pažymėjimą arba pažymą </w:t>
      </w:r>
      <w:r w:rsidR="7B240333" w:rsidRPr="004E3584">
        <w:rPr>
          <w:rFonts w:eastAsia="Calibri Light"/>
        </w:rPr>
        <w:t>Perkančiosios organizacijos pateiktoje mokymų dalyvių lankomumo suvestinėje nurodytu elektroninio pašto adresu</w:t>
      </w:r>
      <w:r w:rsidR="008F754F">
        <w:rPr>
          <w:rFonts w:eastAsia="Calibri Light"/>
        </w:rPr>
        <w:t>.</w:t>
      </w:r>
      <w:r w:rsidR="7B240333" w:rsidRPr="6657B59B">
        <w:rPr>
          <w:rFonts w:eastAsia="Calibri Light"/>
        </w:rPr>
        <w:t xml:space="preserve"> </w:t>
      </w:r>
    </w:p>
    <w:p w14:paraId="60B44CB6" w14:textId="441FC059" w:rsidR="00E703F2" w:rsidRPr="00554B31" w:rsidRDefault="00E703F2" w:rsidP="009B5EA2">
      <w:pPr>
        <w:ind w:left="284" w:firstLine="567"/>
        <w:jc w:val="both"/>
        <w:rPr>
          <w:rFonts w:eastAsia="Calibri Light"/>
        </w:rPr>
      </w:pPr>
    </w:p>
    <w:p w14:paraId="23E5E893" w14:textId="6D6BDF1D" w:rsidR="00E703F2" w:rsidRPr="00554B31" w:rsidRDefault="52AC5789" w:rsidP="009B5EA2">
      <w:pPr>
        <w:tabs>
          <w:tab w:val="left" w:pos="1134"/>
        </w:tabs>
        <w:ind w:firstLine="567"/>
        <w:jc w:val="both"/>
      </w:pPr>
      <w:r w:rsidRPr="00554B31">
        <w:rPr>
          <w:b/>
          <w:bCs/>
        </w:rPr>
        <w:t>4</w:t>
      </w:r>
      <w:r w:rsidR="6C6F342B" w:rsidRPr="00554B31">
        <w:rPr>
          <w:b/>
          <w:bCs/>
        </w:rPr>
        <w:t>.</w:t>
      </w:r>
      <w:r w:rsidR="143F0E09" w:rsidRPr="00554B31">
        <w:rPr>
          <w:b/>
          <w:bCs/>
        </w:rPr>
        <w:t>2</w:t>
      </w:r>
      <w:r w:rsidR="6C6F342B" w:rsidRPr="00554B31">
        <w:rPr>
          <w:b/>
          <w:bCs/>
        </w:rPr>
        <w:t xml:space="preserve">. Reikalavimai </w:t>
      </w:r>
      <w:r w:rsidR="095192D6" w:rsidRPr="00554B31">
        <w:rPr>
          <w:b/>
          <w:bCs/>
        </w:rPr>
        <w:t>Programai</w:t>
      </w:r>
    </w:p>
    <w:p w14:paraId="686E92F3" w14:textId="3F2FB4EA" w:rsidR="00C06076" w:rsidRPr="00E4197B" w:rsidRDefault="0EE58B08" w:rsidP="008C3D31">
      <w:pPr>
        <w:tabs>
          <w:tab w:val="left" w:pos="1134"/>
        </w:tabs>
        <w:ind w:firstLine="567"/>
        <w:jc w:val="both"/>
        <w:rPr>
          <w:color w:val="000000" w:themeColor="text1"/>
        </w:rPr>
      </w:pPr>
      <w:r w:rsidRPr="00554B31">
        <w:rPr>
          <w:color w:val="000000" w:themeColor="text1"/>
        </w:rPr>
        <w:t>4</w:t>
      </w:r>
      <w:r w:rsidR="333AF5BC" w:rsidRPr="00554B31">
        <w:rPr>
          <w:color w:val="000000" w:themeColor="text1"/>
        </w:rPr>
        <w:t>.</w:t>
      </w:r>
      <w:r w:rsidR="06714DC8" w:rsidRPr="00554B31">
        <w:rPr>
          <w:color w:val="000000" w:themeColor="text1"/>
        </w:rPr>
        <w:t>2</w:t>
      </w:r>
      <w:r w:rsidR="333AF5BC" w:rsidRPr="00554B31">
        <w:rPr>
          <w:color w:val="000000" w:themeColor="text1"/>
        </w:rPr>
        <w:t>.</w:t>
      </w:r>
      <w:r w:rsidR="4982EE9A" w:rsidRPr="00554B31">
        <w:rPr>
          <w:color w:val="000000" w:themeColor="text1"/>
        </w:rPr>
        <w:t>1</w:t>
      </w:r>
      <w:r w:rsidR="333AF5BC" w:rsidRPr="00554B31">
        <w:rPr>
          <w:color w:val="000000" w:themeColor="text1"/>
        </w:rPr>
        <w:t>.</w:t>
      </w:r>
      <w:r w:rsidR="00C41131" w:rsidRPr="00C41131">
        <w:rPr>
          <w:color w:val="000000" w:themeColor="text1"/>
        </w:rPr>
        <w:t xml:space="preserve"> </w:t>
      </w:r>
      <w:r w:rsidR="00C41131" w:rsidRPr="00E4197B">
        <w:rPr>
          <w:color w:val="000000" w:themeColor="text1"/>
        </w:rPr>
        <w:t>VBE kandidatų darbų vertinimo mokymų programos turinys, apimtis, mokymų veiklos ir dalyvių skaičius gali būti tikslinami atsižvelgiant į aktualijas ir mokymų organizavimo poreikius.</w:t>
      </w:r>
    </w:p>
    <w:p w14:paraId="3B30893A" w14:textId="4BCEACD4" w:rsidR="67B7B952" w:rsidRPr="00554B31" w:rsidRDefault="67B7B952" w:rsidP="008C3D31">
      <w:pPr>
        <w:tabs>
          <w:tab w:val="left" w:pos="1134"/>
        </w:tabs>
        <w:ind w:firstLine="567"/>
        <w:jc w:val="both"/>
      </w:pPr>
      <w:r w:rsidRPr="00EA15FC">
        <w:t>4</w:t>
      </w:r>
      <w:r w:rsidR="6A04A924" w:rsidRPr="00EA15FC">
        <w:t>.</w:t>
      </w:r>
      <w:r w:rsidR="198FFB1F" w:rsidRPr="00EA15FC">
        <w:t>2</w:t>
      </w:r>
      <w:r w:rsidR="6A04A924" w:rsidRPr="00EA15FC">
        <w:t>.</w:t>
      </w:r>
      <w:r w:rsidR="4982EE9A" w:rsidRPr="00EA15FC">
        <w:t>2</w:t>
      </w:r>
      <w:r w:rsidR="6A04A924" w:rsidRPr="00EA15FC">
        <w:t xml:space="preserve">. </w:t>
      </w:r>
      <w:r w:rsidR="4A51275D" w:rsidRPr="00EA15FC">
        <w:t xml:space="preserve">Mokymų programų trukmė ir pagrindinės turinio kryptys </w:t>
      </w:r>
      <w:r w:rsidR="00020F56" w:rsidRPr="00EA15FC">
        <w:t xml:space="preserve">apibrėžtos </w:t>
      </w:r>
      <w:r w:rsidR="4A51275D" w:rsidRPr="00EA15FC">
        <w:t>1–</w:t>
      </w:r>
      <w:r w:rsidR="003007F7">
        <w:t>3</w:t>
      </w:r>
      <w:r w:rsidR="4A51275D" w:rsidRPr="00554B31">
        <w:t xml:space="preserve"> lentelėse.</w:t>
      </w:r>
    </w:p>
    <w:p w14:paraId="59BD9452" w14:textId="1D7894D4" w:rsidR="21238A49" w:rsidRPr="00554B31" w:rsidRDefault="21238A49" w:rsidP="008C3D31">
      <w:pPr>
        <w:tabs>
          <w:tab w:val="left" w:pos="1134"/>
        </w:tabs>
        <w:ind w:firstLine="567"/>
        <w:jc w:val="both"/>
        <w:rPr>
          <w:rFonts w:eastAsia="Calibri Light"/>
        </w:rPr>
      </w:pPr>
      <w:r w:rsidRPr="00554B31">
        <w:rPr>
          <w:rFonts w:eastAsia="Calibri Light"/>
        </w:rPr>
        <w:t>4.</w:t>
      </w:r>
      <w:r w:rsidR="22CA493C" w:rsidRPr="00554B31">
        <w:rPr>
          <w:rFonts w:eastAsia="Calibri Light"/>
        </w:rPr>
        <w:t>2</w:t>
      </w:r>
      <w:r w:rsidRPr="00554B31">
        <w:rPr>
          <w:rFonts w:eastAsia="Calibri Light"/>
        </w:rPr>
        <w:t xml:space="preserve">.3. Programa turi būti </w:t>
      </w:r>
      <w:r w:rsidRPr="00CC6894">
        <w:rPr>
          <w:rFonts w:eastAsia="Calibri Light"/>
        </w:rPr>
        <w:t>parengta</w:t>
      </w:r>
      <w:r w:rsidRPr="34577CA2">
        <w:rPr>
          <w:rFonts w:eastAsia="Calibri Light"/>
          <w:color w:val="FF0000"/>
        </w:rPr>
        <w:t xml:space="preserve"> </w:t>
      </w:r>
      <w:r w:rsidRPr="00554B31">
        <w:rPr>
          <w:rFonts w:eastAsia="Calibri Light"/>
        </w:rPr>
        <w:t>kartu su mokymų medžiaga</w:t>
      </w:r>
      <w:r w:rsidR="3B184CD5" w:rsidRPr="00554B31">
        <w:rPr>
          <w:rFonts w:eastAsia="Calibri Light"/>
        </w:rPr>
        <w:t>.</w:t>
      </w:r>
      <w:r w:rsidRPr="00554B31">
        <w:rPr>
          <w:rFonts w:eastAsia="Calibri Light"/>
        </w:rPr>
        <w:t xml:space="preserve"> </w:t>
      </w:r>
    </w:p>
    <w:p w14:paraId="664D63EE" w14:textId="1F8F6D62" w:rsidR="1B30A65E" w:rsidRPr="001F66BF" w:rsidRDefault="276DA5E3" w:rsidP="008C3D31">
      <w:pPr>
        <w:ind w:firstLine="567"/>
        <w:jc w:val="both"/>
        <w:rPr>
          <w:rFonts w:eastAsia="Calibri Light"/>
          <w:color w:val="000000" w:themeColor="text1"/>
        </w:rPr>
      </w:pPr>
      <w:r w:rsidRPr="001F66BF">
        <w:rPr>
          <w:rFonts w:eastAsia="Calibri Light"/>
          <w:color w:val="000000" w:themeColor="text1"/>
        </w:rPr>
        <w:t>4.</w:t>
      </w:r>
      <w:r w:rsidR="013F18C2" w:rsidRPr="001F66BF">
        <w:rPr>
          <w:rFonts w:eastAsia="Calibri Light"/>
          <w:color w:val="000000" w:themeColor="text1"/>
        </w:rPr>
        <w:t>2</w:t>
      </w:r>
      <w:r w:rsidRPr="001F66BF">
        <w:rPr>
          <w:rFonts w:eastAsia="Calibri Light"/>
          <w:color w:val="000000" w:themeColor="text1"/>
        </w:rPr>
        <w:t>.</w:t>
      </w:r>
      <w:r w:rsidR="3B47EC8E" w:rsidRPr="001F66BF">
        <w:rPr>
          <w:rFonts w:eastAsia="Calibri Light"/>
          <w:color w:val="000000" w:themeColor="text1"/>
        </w:rPr>
        <w:t>4</w:t>
      </w:r>
      <w:r w:rsidRPr="001F66BF">
        <w:rPr>
          <w:rFonts w:eastAsia="Calibri Light"/>
          <w:color w:val="000000" w:themeColor="text1"/>
        </w:rPr>
        <w:t xml:space="preserve">. </w:t>
      </w:r>
      <w:r w:rsidR="245B366F" w:rsidRPr="001F66BF">
        <w:rPr>
          <w:rFonts w:eastAsia="Calibri Light"/>
          <w:color w:val="000000" w:themeColor="text1"/>
        </w:rPr>
        <w:t>Programoje turi būti numatytos teorinės ir praktinės veiklos, skirtos VBE kandidatų darbų vertinimo kompetencijoms ugdyti ir stiprinti bei vertintojams pasirengti savarankiškai ir nuosekliai atlikti kandidatų darbų vertinimą. Praktinė dalis turi apimti bent dalį šių veiklų: pavyzdinių kandidatų darbų analizę ir vertinimą pagal galiojančias vertinimo instrukcijas, vertinimo situacijų nagrinėjimą, vertinimo proceso simuliavimą, vertinimo kriterijų taikymo praktinių pavyzdžių analizę, dažniausiai pasitaikančių vertinimo neatitikimų, jų priežasčių ir sprendimo būdų aptarimą.</w:t>
      </w:r>
    </w:p>
    <w:p w14:paraId="734FDA1F" w14:textId="77777777" w:rsidR="00CC6894" w:rsidRDefault="00CC6894" w:rsidP="008C3D31">
      <w:pPr>
        <w:tabs>
          <w:tab w:val="left" w:pos="709"/>
          <w:tab w:val="left" w:pos="993"/>
          <w:tab w:val="left" w:pos="1134"/>
          <w:tab w:val="left" w:pos="1418"/>
        </w:tabs>
        <w:ind w:firstLine="567"/>
        <w:jc w:val="both"/>
        <w:rPr>
          <w:rFonts w:eastAsia="Calibri Light"/>
        </w:rPr>
      </w:pPr>
      <w:r w:rsidRPr="00244972">
        <w:rPr>
          <w:rFonts w:eastAsia="Calibri Light"/>
        </w:rPr>
        <w:t>4.2.4.1. Programoje turi būti numatytos veiklos, pritaikytos skirtingoms mokymų dalyvių grupėms. Programos turinys turi būti diferencijuojamas pagal mokymų dalyvių patirtį ir kompetencijų lygį: vyresniesiems VBE kandidatų darbų vertintojams skirtas turinys turi būti orientuotas į vertinimo praktikos vienodinimą, sudėtingų vertinimo situacijų analizę, vertinimo proceso koordinavimą ir vertinimo kokybės užtikrinimą, o asmenims, besirengiantiems tapti VBE kandidatų darbų vertintojais, skirtas turinys – į VBE kandidatų darbų vertinimo principų, vertinimo kriterijų ir vertinimo instrukcijų taikymo pagrindų įsisavinimą bei praktinių vertinimo gebėjimų ugdymą.</w:t>
      </w:r>
    </w:p>
    <w:p w14:paraId="46180A12" w14:textId="6E69FE5B" w:rsidR="00E703F2" w:rsidRPr="00554B31" w:rsidRDefault="6A04A924" w:rsidP="008C3D31">
      <w:pPr>
        <w:tabs>
          <w:tab w:val="left" w:pos="709"/>
          <w:tab w:val="left" w:pos="993"/>
          <w:tab w:val="left" w:pos="1134"/>
          <w:tab w:val="left" w:pos="1418"/>
        </w:tabs>
        <w:ind w:firstLine="567"/>
        <w:jc w:val="both"/>
      </w:pPr>
      <w:r w:rsidRPr="00554B31">
        <w:t>4</w:t>
      </w:r>
      <w:r w:rsidR="095192D6" w:rsidRPr="00554B31">
        <w:t>.</w:t>
      </w:r>
      <w:r w:rsidR="09B1F4EB" w:rsidRPr="00554B31">
        <w:t>2</w:t>
      </w:r>
      <w:r w:rsidR="095192D6" w:rsidRPr="00554B31">
        <w:t>.</w:t>
      </w:r>
      <w:r w:rsidR="3623979F" w:rsidRPr="00554B31">
        <w:t>5</w:t>
      </w:r>
      <w:r w:rsidR="095192D6" w:rsidRPr="00554B31">
        <w:t>. Programą turi sudaryti šios dalys:</w:t>
      </w:r>
    </w:p>
    <w:p w14:paraId="55AF2476" w14:textId="48322E03" w:rsidR="00DA7B9F" w:rsidRPr="00554B31" w:rsidRDefault="6A04A924" w:rsidP="008C3D31">
      <w:pPr>
        <w:tabs>
          <w:tab w:val="left" w:pos="567"/>
          <w:tab w:val="left" w:pos="993"/>
          <w:tab w:val="left" w:pos="1418"/>
          <w:tab w:val="left" w:pos="1701"/>
        </w:tabs>
        <w:ind w:firstLine="567"/>
        <w:jc w:val="both"/>
      </w:pPr>
      <w:r w:rsidRPr="00554B31">
        <w:t>4</w:t>
      </w:r>
      <w:r w:rsidR="095192D6" w:rsidRPr="00554B31">
        <w:t>.</w:t>
      </w:r>
      <w:r w:rsidR="3F2BF6F6" w:rsidRPr="00554B31">
        <w:t>2</w:t>
      </w:r>
      <w:r w:rsidR="095192D6" w:rsidRPr="00554B31">
        <w:t>.</w:t>
      </w:r>
      <w:r w:rsidR="649EA8B2" w:rsidRPr="00554B31">
        <w:t>5</w:t>
      </w:r>
      <w:r w:rsidR="095192D6" w:rsidRPr="00554B31">
        <w:t xml:space="preserve">.1. </w:t>
      </w:r>
      <w:r w:rsidR="00201885" w:rsidRPr="00554B31">
        <w:t>Anotacija</w:t>
      </w:r>
      <w:r w:rsidR="095192D6" w:rsidRPr="00554B31">
        <w:t>, kurioje trumpai atskleidžiama</w:t>
      </w:r>
      <w:r w:rsidR="291A5A8E" w:rsidRPr="00554B31">
        <w:t>:</w:t>
      </w:r>
      <w:r w:rsidR="095192D6" w:rsidRPr="00554B31">
        <w:t xml:space="preserve"> </w:t>
      </w:r>
      <w:r w:rsidR="415947AF" w:rsidRPr="00554B31">
        <w:t>p</w:t>
      </w:r>
      <w:r w:rsidR="095192D6" w:rsidRPr="00554B31">
        <w:t>rogramos esmė, paskirtis, aktualumas, nauda tikslinei grupei</w:t>
      </w:r>
      <w:r w:rsidR="605627F7" w:rsidRPr="00554B31">
        <w:t xml:space="preserve">; </w:t>
      </w:r>
      <w:r w:rsidR="291A5A8E" w:rsidRPr="00554B31">
        <w:t xml:space="preserve">teorinis ir praktinis pagrindimas, pabrėžiant esmines struktūrines dalis; </w:t>
      </w:r>
      <w:r w:rsidR="003459CC" w:rsidRPr="00554B31">
        <w:t xml:space="preserve">parodomos </w:t>
      </w:r>
      <w:r w:rsidR="291A5A8E" w:rsidRPr="00554B31">
        <w:t>tiesioginės logiškos sąsajos su kitomis programos sudedamosiomis dalimis</w:t>
      </w:r>
      <w:r w:rsidR="00201885" w:rsidRPr="00554B31">
        <w:t>.</w:t>
      </w:r>
    </w:p>
    <w:p w14:paraId="5DAE7E1F" w14:textId="10C49901" w:rsidR="005A5F69" w:rsidRPr="00554B31" w:rsidRDefault="02AB1E41" w:rsidP="00DA7B9F">
      <w:pPr>
        <w:tabs>
          <w:tab w:val="left" w:pos="567"/>
          <w:tab w:val="left" w:pos="993"/>
          <w:tab w:val="left" w:pos="1418"/>
          <w:tab w:val="left" w:pos="1701"/>
        </w:tabs>
        <w:ind w:firstLine="567"/>
        <w:jc w:val="both"/>
      </w:pPr>
      <w:r w:rsidRPr="00554B31">
        <w:t>4.</w:t>
      </w:r>
      <w:r w:rsidR="2546D13C" w:rsidRPr="00554B31">
        <w:t>2</w:t>
      </w:r>
      <w:r w:rsidRPr="00554B31">
        <w:t>.</w:t>
      </w:r>
      <w:r w:rsidR="5371F540" w:rsidRPr="00554B31">
        <w:t>5</w:t>
      </w:r>
      <w:r w:rsidRPr="00554B31">
        <w:t>.2.</w:t>
      </w:r>
      <w:r w:rsidR="095192D6" w:rsidRPr="00554B31">
        <w:t xml:space="preserve"> </w:t>
      </w:r>
      <w:r w:rsidR="00BC3452" w:rsidRPr="00554B31">
        <w:t xml:space="preserve">Tikslas </w:t>
      </w:r>
      <w:r w:rsidRPr="00554B31">
        <w:t>ir uždaviniai</w:t>
      </w:r>
      <w:r w:rsidR="415947AF" w:rsidRPr="00554B31">
        <w:t xml:space="preserve"> –</w:t>
      </w:r>
      <w:r w:rsidR="095192D6" w:rsidRPr="00554B31">
        <w:t xml:space="preserve"> apibrėžiant</w:t>
      </w:r>
      <w:r w:rsidRPr="00554B31">
        <w:t>y</w:t>
      </w:r>
      <w:r w:rsidR="095192D6" w:rsidRPr="00554B31">
        <w:t>s Programos visumą ir nurodant</w:t>
      </w:r>
      <w:r w:rsidRPr="00554B31">
        <w:t>y</w:t>
      </w:r>
      <w:r w:rsidR="095192D6" w:rsidRPr="00554B31">
        <w:t>s jo</w:t>
      </w:r>
      <w:r w:rsidR="6A04A924" w:rsidRPr="00554B31">
        <w:t>s</w:t>
      </w:r>
      <w:r w:rsidR="095192D6" w:rsidRPr="00554B31">
        <w:t xml:space="preserve"> vykdymo kryptį;</w:t>
      </w:r>
      <w:r w:rsidR="61E3F30C" w:rsidRPr="00554B31">
        <w:t xml:space="preserve"> formuluotės aiškios, konkrečios, orientuotos į rezultatą, turi derėti su </w:t>
      </w:r>
      <w:r w:rsidR="0D2DB81B" w:rsidRPr="00554B31">
        <w:t>P</w:t>
      </w:r>
      <w:r w:rsidR="61E3F30C" w:rsidRPr="00554B31">
        <w:t>rogramos anotacijoje apibrėžta programos paskirtimi, ugdomomis kompetencijomis ir kitomis programos sudedamosiomis dalimis</w:t>
      </w:r>
      <w:r w:rsidR="00BC3452" w:rsidRPr="00554B31">
        <w:t>.</w:t>
      </w:r>
    </w:p>
    <w:p w14:paraId="7E15A209" w14:textId="526640CB" w:rsidR="00E703F2" w:rsidRPr="00554B31" w:rsidRDefault="5FFE4366" w:rsidP="00E703F2">
      <w:pPr>
        <w:tabs>
          <w:tab w:val="left" w:pos="2847"/>
        </w:tabs>
        <w:ind w:firstLine="567"/>
        <w:jc w:val="both"/>
      </w:pPr>
      <w:r w:rsidRPr="00554B31">
        <w:t>4</w:t>
      </w:r>
      <w:r w:rsidR="095192D6" w:rsidRPr="00554B31">
        <w:t>.</w:t>
      </w:r>
      <w:r w:rsidR="3E952F65" w:rsidRPr="00554B31">
        <w:t>2</w:t>
      </w:r>
      <w:r w:rsidR="095192D6" w:rsidRPr="00554B31">
        <w:t>.</w:t>
      </w:r>
      <w:r w:rsidR="4474192F" w:rsidRPr="00554B31">
        <w:t>5</w:t>
      </w:r>
      <w:r w:rsidR="095192D6" w:rsidRPr="00554B31">
        <w:t>.</w:t>
      </w:r>
      <w:r w:rsidR="02AB1E41" w:rsidRPr="00554B31">
        <w:t>3</w:t>
      </w:r>
      <w:r w:rsidR="095192D6" w:rsidRPr="00554B31">
        <w:t xml:space="preserve">. </w:t>
      </w:r>
      <w:r w:rsidR="00BC3452" w:rsidRPr="00554B31">
        <w:t>P</w:t>
      </w:r>
      <w:r w:rsidR="095192D6" w:rsidRPr="00554B31">
        <w:t>rogramos turinys – prielaida ir priemonė pasiekti keliamą tikslą. Turinyje turi atsispindėti veiklų (temų) įgyvendinimo nuoseklumas, išsamumas, laiko paskirstymo pagrįstumas (nurodant kiekvienai temai skiriamo laiko trukmę). Turi būti numatytas laikas refleksijai (atsiskaitymui, įvertinimui ir įsivertinimui)</w:t>
      </w:r>
      <w:r w:rsidR="00BC3452" w:rsidRPr="00554B31">
        <w:t>.</w:t>
      </w:r>
      <w:r w:rsidR="00532573" w:rsidRPr="00532573">
        <w:t xml:space="preserve"> </w:t>
      </w:r>
      <w:r w:rsidR="00532573" w:rsidRPr="00404D52">
        <w:t xml:space="preserve">Programoje turi būti aiškiai išskirtos veiklos ir (ar) temos, skirtos vyresniesiems VBE kandidatų darbų vertintojams ir </w:t>
      </w:r>
      <w:r w:rsidR="00B341A0" w:rsidRPr="00404D52">
        <w:t>asmenims, turintiems teisės aktuose nustatytą kvalifikaciją ir (ar) patirtį bei besirengiantiems tapti VBE kandidatų darbų vertintojais.</w:t>
      </w:r>
    </w:p>
    <w:p w14:paraId="1EF62576" w14:textId="5E9239C5" w:rsidR="00E703F2" w:rsidRPr="00554B31" w:rsidRDefault="5FFE4366" w:rsidP="00E703F2">
      <w:pPr>
        <w:tabs>
          <w:tab w:val="left" w:pos="567"/>
          <w:tab w:val="left" w:pos="993"/>
          <w:tab w:val="left" w:pos="1418"/>
          <w:tab w:val="left" w:pos="1701"/>
        </w:tabs>
        <w:ind w:firstLine="567"/>
        <w:jc w:val="both"/>
      </w:pPr>
      <w:r w:rsidRPr="00554B31">
        <w:t>4</w:t>
      </w:r>
      <w:r w:rsidR="095192D6" w:rsidRPr="00554B31">
        <w:t>.</w:t>
      </w:r>
      <w:r w:rsidR="29F6D953" w:rsidRPr="00554B31">
        <w:t>2</w:t>
      </w:r>
      <w:r w:rsidR="095192D6" w:rsidRPr="00554B31">
        <w:t>.</w:t>
      </w:r>
      <w:r w:rsidR="3B4AC083" w:rsidRPr="00554B31">
        <w:t>5</w:t>
      </w:r>
      <w:r w:rsidR="095192D6" w:rsidRPr="00554B31">
        <w:t>.</w:t>
      </w:r>
      <w:r w:rsidR="02AB1E41" w:rsidRPr="00554B31">
        <w:t>4</w:t>
      </w:r>
      <w:r w:rsidR="095192D6" w:rsidRPr="00554B31">
        <w:t xml:space="preserve">. </w:t>
      </w:r>
      <w:r w:rsidR="00BC3452" w:rsidRPr="00554B31">
        <w:t>K</w:t>
      </w:r>
      <w:r w:rsidR="095192D6" w:rsidRPr="00554B31">
        <w:t xml:space="preserve">ompetencijos, kurias įgis / išplėtos </w:t>
      </w:r>
      <w:r w:rsidR="1B0AAB66" w:rsidRPr="00554B31">
        <w:t>mokymų</w:t>
      </w:r>
      <w:r w:rsidR="095192D6" w:rsidRPr="00554B31">
        <w:t xml:space="preserve"> dalyviai. </w:t>
      </w:r>
    </w:p>
    <w:p w14:paraId="6407F2D0" w14:textId="73EDF5ED" w:rsidR="00E703F2" w:rsidRPr="00554B31" w:rsidRDefault="5FFE4366" w:rsidP="00E703F2">
      <w:pPr>
        <w:tabs>
          <w:tab w:val="left" w:pos="567"/>
          <w:tab w:val="left" w:pos="993"/>
          <w:tab w:val="left" w:pos="1418"/>
          <w:tab w:val="left" w:pos="1701"/>
        </w:tabs>
        <w:ind w:firstLine="567"/>
        <w:jc w:val="both"/>
      </w:pPr>
      <w:r w:rsidRPr="00554B31">
        <w:t>4.</w:t>
      </w:r>
      <w:r w:rsidR="41C1D8AB" w:rsidRPr="00554B31">
        <w:t>2</w:t>
      </w:r>
      <w:r w:rsidRPr="00554B31">
        <w:t>.</w:t>
      </w:r>
      <w:r w:rsidR="3E99A2E1" w:rsidRPr="00554B31">
        <w:t>5</w:t>
      </w:r>
      <w:r w:rsidRPr="00554B31">
        <w:t>.</w:t>
      </w:r>
      <w:r w:rsidR="02AB1E41" w:rsidRPr="00554B31">
        <w:t>5</w:t>
      </w:r>
      <w:r w:rsidRPr="00554B31">
        <w:t>.</w:t>
      </w:r>
      <w:r w:rsidR="095192D6" w:rsidRPr="00554B31">
        <w:t xml:space="preserve"> </w:t>
      </w:r>
      <w:r w:rsidR="00BC3452" w:rsidRPr="00554B31">
        <w:t>T</w:t>
      </w:r>
      <w:r w:rsidR="095192D6" w:rsidRPr="00554B31">
        <w:t>uri būti aprašyti planuojami aktyvieji mokymo(si) metodai, praktinės veiklos taikymo metodai ir (arba) būdai</w:t>
      </w:r>
      <w:r w:rsidR="00933AE0" w:rsidRPr="00554B31">
        <w:t xml:space="preserve">, </w:t>
      </w:r>
      <w:r w:rsidR="031855E2" w:rsidRPr="00554B31">
        <w:t xml:space="preserve">programai rengti naudotų šaltinių sąrašas </w:t>
      </w:r>
      <w:r w:rsidR="4F6CA03C" w:rsidRPr="00554B31">
        <w:t>ir</w:t>
      </w:r>
      <w:r w:rsidR="031855E2" w:rsidRPr="00554B31">
        <w:t xml:space="preserve"> nuorodos į juos.</w:t>
      </w:r>
    </w:p>
    <w:p w14:paraId="0166936A" w14:textId="72276F3C" w:rsidR="00E703F2" w:rsidRPr="00554B31" w:rsidRDefault="25DDC64D" w:rsidP="0CA39B1C">
      <w:pPr>
        <w:tabs>
          <w:tab w:val="left" w:pos="567"/>
          <w:tab w:val="left" w:pos="993"/>
          <w:tab w:val="left" w:pos="1418"/>
          <w:tab w:val="left" w:pos="1701"/>
        </w:tabs>
        <w:ind w:firstLine="567"/>
        <w:jc w:val="both"/>
      </w:pPr>
      <w:r w:rsidRPr="00554B31">
        <w:t>4</w:t>
      </w:r>
      <w:r w:rsidR="095192D6" w:rsidRPr="00554B31">
        <w:t>.</w:t>
      </w:r>
      <w:r w:rsidR="78FDE6F8" w:rsidRPr="00554B31">
        <w:t>2</w:t>
      </w:r>
      <w:r w:rsidR="095192D6" w:rsidRPr="00554B31">
        <w:t>.</w:t>
      </w:r>
      <w:r w:rsidR="2D2A8E8C" w:rsidRPr="00554B31">
        <w:t>6</w:t>
      </w:r>
      <w:r w:rsidR="095192D6" w:rsidRPr="00554B31">
        <w:t xml:space="preserve">. </w:t>
      </w:r>
      <w:r w:rsidR="2EFF04BC" w:rsidRPr="00554B31">
        <w:t>Rengiant p</w:t>
      </w:r>
      <w:r w:rsidR="095192D6" w:rsidRPr="00554B31">
        <w:t>rogram</w:t>
      </w:r>
      <w:r w:rsidR="3BD8F21A" w:rsidRPr="00554B31">
        <w:t>ą</w:t>
      </w:r>
      <w:r w:rsidR="095192D6" w:rsidRPr="00554B31">
        <w:t xml:space="preserve"> </w:t>
      </w:r>
      <w:r w:rsidR="00043854" w:rsidRPr="00554B31">
        <w:t>rekomenduojama vadovautis</w:t>
      </w:r>
      <w:r w:rsidR="29F5DA3B" w:rsidRPr="00554B31">
        <w:t xml:space="preserve"> Lietuvos Respublikos švietimo, mokslo ir sporto ministro 2023 m. sausio 3 d. įsakymu Nr. V-3 „Dėl reikalavimų pedagoginių darbuotojų (išskyrus aukštųjų mokyklų darbuotojus) kvalifikacijos tobulinimo programoms ir nacionalinėms kvalifikacijos tobulinimo programoms ir nacionalinių kvalifikacijos tobulinimo programų vertinimo, akreditavimo ir registravimo tvarkos aprašo patvirtinimo“ (nauja redakcija) </w:t>
      </w:r>
      <w:r w:rsidR="00F75038" w:rsidRPr="00554B31">
        <w:t xml:space="preserve">patvirtinta forma </w:t>
      </w:r>
      <w:r w:rsidR="29F5DA3B" w:rsidRPr="00554B31">
        <w:t>ir reikalavim</w:t>
      </w:r>
      <w:r w:rsidR="07B7DADE" w:rsidRPr="00554B31">
        <w:t>ai</w:t>
      </w:r>
      <w:r w:rsidR="29F5DA3B" w:rsidRPr="00554B31">
        <w:t xml:space="preserve">s </w:t>
      </w:r>
      <w:r w:rsidR="4ACF39BF" w:rsidRPr="00554B31">
        <w:t>(</w:t>
      </w:r>
      <w:hyperlink r:id="rId20">
        <w:r w:rsidR="1A49C2FF" w:rsidRPr="00554B31">
          <w:rPr>
            <w:rStyle w:val="Hipersaitas"/>
            <w:rFonts w:eastAsia="Calibri Light"/>
          </w:rPr>
          <w:t>V-3 Dėl Reikalavimų pedagoginių darbuotojų (išskyrus aukštųjų mokyklų darbuotojus) kvalifikacijos tob...</w:t>
        </w:r>
      </w:hyperlink>
      <w:r w:rsidR="2DD44CB7" w:rsidRPr="00554B31">
        <w:t xml:space="preserve"> </w:t>
      </w:r>
      <w:r w:rsidR="70B18321" w:rsidRPr="00554B31">
        <w:t xml:space="preserve">) </w:t>
      </w:r>
      <w:r w:rsidR="4E05D8D1" w:rsidRPr="00554B31">
        <w:t xml:space="preserve">arba </w:t>
      </w:r>
      <w:r w:rsidR="2DD44CB7" w:rsidRPr="00554B31">
        <w:t>a</w:t>
      </w:r>
      <w:r w:rsidR="20F94267" w:rsidRPr="00554B31">
        <w:t>lternatyv</w:t>
      </w:r>
      <w:r w:rsidR="07C7D955" w:rsidRPr="00554B31">
        <w:t>iu</w:t>
      </w:r>
      <w:r w:rsidR="20F94267" w:rsidRPr="00554B31">
        <w:t xml:space="preserve"> teisės akt</w:t>
      </w:r>
      <w:r w:rsidR="07C7D955" w:rsidRPr="00554B31">
        <w:t>u</w:t>
      </w:r>
      <w:r w:rsidR="1B14DE36" w:rsidRPr="00554B31">
        <w:t>,</w:t>
      </w:r>
      <w:r w:rsidR="33B5381C" w:rsidRPr="00554B31">
        <w:t xml:space="preserve"> </w:t>
      </w:r>
      <w:r w:rsidR="20F94267" w:rsidRPr="00554B31">
        <w:t>reglamentuojan</w:t>
      </w:r>
      <w:r w:rsidR="07C7D955" w:rsidRPr="00554B31">
        <w:t>čiu</w:t>
      </w:r>
      <w:r w:rsidR="20F94267" w:rsidRPr="00554B31">
        <w:t xml:space="preserve"> </w:t>
      </w:r>
      <w:r w:rsidR="05A6C41E" w:rsidRPr="00554B31">
        <w:t>reikalavimus mokym</w:t>
      </w:r>
      <w:r w:rsidR="69EE2E56" w:rsidRPr="00554B31">
        <w:t>ų</w:t>
      </w:r>
      <w:r w:rsidR="05A6C41E" w:rsidRPr="00554B31">
        <w:t xml:space="preserve"> programoms</w:t>
      </w:r>
      <w:r w:rsidR="095192D6" w:rsidRPr="00554B31">
        <w:t>.</w:t>
      </w:r>
    </w:p>
    <w:p w14:paraId="792F2F0B" w14:textId="75E58447" w:rsidR="00E703F2" w:rsidRPr="00554B31" w:rsidRDefault="095192D6" w:rsidP="0CA39B1C">
      <w:pPr>
        <w:tabs>
          <w:tab w:val="left" w:pos="567"/>
          <w:tab w:val="left" w:pos="993"/>
          <w:tab w:val="left" w:pos="1418"/>
          <w:tab w:val="left" w:pos="1701"/>
        </w:tabs>
        <w:ind w:firstLine="567"/>
        <w:jc w:val="both"/>
      </w:pPr>
      <w:r w:rsidRPr="00554B31">
        <w:t xml:space="preserve">     </w:t>
      </w:r>
    </w:p>
    <w:p w14:paraId="3CC70DA0" w14:textId="77777777" w:rsidR="00EA3AEC" w:rsidRDefault="00EA3AEC" w:rsidP="2AA88EB7">
      <w:pPr>
        <w:ind w:firstLine="567"/>
        <w:jc w:val="both"/>
        <w:rPr>
          <w:b/>
          <w:bCs/>
        </w:rPr>
      </w:pPr>
    </w:p>
    <w:p w14:paraId="7D65022D" w14:textId="1F989CE0" w:rsidR="00E703F2" w:rsidRPr="00554B31" w:rsidRDefault="5E5D2143" w:rsidP="2AA88EB7">
      <w:pPr>
        <w:ind w:firstLine="567"/>
        <w:jc w:val="both"/>
        <w:rPr>
          <w:b/>
          <w:bCs/>
        </w:rPr>
      </w:pPr>
      <w:r w:rsidRPr="00554B31">
        <w:rPr>
          <w:b/>
          <w:bCs/>
        </w:rPr>
        <w:lastRenderedPageBreak/>
        <w:t>4</w:t>
      </w:r>
      <w:r w:rsidR="65FDFF8C" w:rsidRPr="00554B31">
        <w:rPr>
          <w:b/>
          <w:bCs/>
        </w:rPr>
        <w:t>.</w:t>
      </w:r>
      <w:r w:rsidR="77B1EFCF" w:rsidRPr="00554B31">
        <w:rPr>
          <w:b/>
          <w:bCs/>
        </w:rPr>
        <w:t>3</w:t>
      </w:r>
      <w:r w:rsidR="65FDFF8C" w:rsidRPr="00554B31">
        <w:rPr>
          <w:b/>
          <w:bCs/>
        </w:rPr>
        <w:t xml:space="preserve">. Reikalavimai </w:t>
      </w:r>
      <w:r w:rsidR="00572775" w:rsidRPr="00554B31">
        <w:rPr>
          <w:b/>
          <w:bCs/>
        </w:rPr>
        <w:t xml:space="preserve">mokymo medžiagai, parengtai </w:t>
      </w:r>
      <w:r w:rsidR="65FDFF8C" w:rsidRPr="00554B31">
        <w:rPr>
          <w:b/>
          <w:bCs/>
        </w:rPr>
        <w:t xml:space="preserve">kartu su Programa </w:t>
      </w:r>
    </w:p>
    <w:p w14:paraId="0A6E0DC6" w14:textId="62C792F8" w:rsidR="679BC57E" w:rsidRPr="00EC527B" w:rsidRDefault="7569CFE7" w:rsidP="2AA88EB7">
      <w:pPr>
        <w:tabs>
          <w:tab w:val="left" w:pos="1560"/>
          <w:tab w:val="left" w:pos="1985"/>
        </w:tabs>
        <w:ind w:firstLine="567"/>
        <w:jc w:val="both"/>
      </w:pPr>
      <w:r w:rsidRPr="00EC527B">
        <w:rPr>
          <w:color w:val="000000" w:themeColor="text1"/>
        </w:rPr>
        <w:t>4.3.1.</w:t>
      </w:r>
      <w:r w:rsidR="739D95BD" w:rsidRPr="00EC527B">
        <w:rPr>
          <w:color w:val="000000" w:themeColor="text1"/>
        </w:rPr>
        <w:t xml:space="preserve"> </w:t>
      </w:r>
      <w:r w:rsidR="739D95BD" w:rsidRPr="00EC527B">
        <w:t>Mokymo medžiaga turi atitikti Programos paskirtį, turinį, tikslus ir tikslinę grupę, būti pritaikyta skirtingą kompetencijos ir praktinės patirties lygį turintiems dalyviams (vyr</w:t>
      </w:r>
      <w:r w:rsidR="00501776" w:rsidRPr="00EC527B">
        <w:t>esniesiems</w:t>
      </w:r>
      <w:r w:rsidR="739D95BD" w:rsidRPr="00EC527B">
        <w:t xml:space="preserve"> vertintojams</w:t>
      </w:r>
      <w:r w:rsidR="710DD0A0" w:rsidRPr="00EC527B">
        <w:t xml:space="preserve"> </w:t>
      </w:r>
      <w:r w:rsidR="00A042B5" w:rsidRPr="00EC527B">
        <w:t>ir</w:t>
      </w:r>
      <w:r w:rsidR="0078174B" w:rsidRPr="00EC527B">
        <w:t xml:space="preserve"> </w:t>
      </w:r>
      <w:r w:rsidR="00920D85" w:rsidRPr="00EC527B">
        <w:t>asmenims, turintiems teisės aktuose nustatytą kvalifikaciją ir (ar) patirtį bei besirengiantiems tapti VBE kandidatų darbų vertintojais</w:t>
      </w:r>
      <w:r w:rsidR="739D95BD" w:rsidRPr="00EC527B">
        <w:t>) bei orientuota į praktinį pasirengimą vykdyti VBE kandidatų darbų vertinimą.</w:t>
      </w:r>
      <w:r w:rsidR="689EC4AE" w:rsidRPr="00EC527B">
        <w:t xml:space="preserve"> </w:t>
      </w:r>
    </w:p>
    <w:p w14:paraId="59DD77C5" w14:textId="332D021B" w:rsidR="679BC57E" w:rsidRPr="00554B31" w:rsidRDefault="679BC57E" w:rsidP="2AA88EB7">
      <w:pPr>
        <w:tabs>
          <w:tab w:val="left" w:pos="1560"/>
          <w:tab w:val="left" w:pos="1985"/>
        </w:tabs>
        <w:ind w:firstLine="567"/>
        <w:jc w:val="both"/>
      </w:pPr>
      <w:r w:rsidRPr="00EC527B">
        <w:rPr>
          <w:color w:val="000000" w:themeColor="text1"/>
        </w:rPr>
        <w:t xml:space="preserve">4.3.2. Mokymo medžiagoje turi būti pristatytos ir paaiškintos pagrindinės sąvokos, teisės aktai ir kiti dokumentai, reglamentuojantys VBE kandidatų darbų vertinimo procesą. Mokymų medžiaga turi būti nuosekli, atitinkanti Programos turinio temas, aiški ir suprantama tikslinei grupei ir orientuota ne tik į teorinių žinių perteikimą, bet ir į praktinį jų taikymą. Joje turi būti pateikta praktinių pavyzdžių, vertinimo situacijų, užduočių ir savikontrolės priemonių, sudarančių galimybę mokymų dalyviui įtvirtinti vertinimo kriterijų ir vertinimo instrukcijų taikymą bei pasirengti savarankiškam vertintojo darbui. Mokymo medžiagoje turi būti išskirti ir paaiškinti praktikoje kylantys neaiškūs ar ribiniai atvejai, galimi vertinimo neatitikimai bei jų sprendimo būdai. Mokymo medžiaga privalo turėti išliekamąją vertę, būti praktiškai pritaikoma ir tinkama naudoti kaip pagalbinė priemonė atliekant VBE kandidatų darbų vertinimą. Jos apimtis turi atitikti Programos apimtį. Mokomoji medžiaga dalyviams pateikiama </w:t>
      </w:r>
      <w:r w:rsidR="007456B4" w:rsidRPr="00EC527B">
        <w:rPr>
          <w:color w:val="000000" w:themeColor="text1"/>
        </w:rPr>
        <w:t xml:space="preserve">Teikėjo </w:t>
      </w:r>
      <w:r w:rsidRPr="00EC527B">
        <w:rPr>
          <w:color w:val="000000" w:themeColor="text1"/>
        </w:rPr>
        <w:t>pasirinkta forma (</w:t>
      </w:r>
      <w:r w:rsidR="00527229" w:rsidRPr="00EC527B">
        <w:rPr>
          <w:color w:val="000000" w:themeColor="text1"/>
        </w:rPr>
        <w:t>„</w:t>
      </w:r>
      <w:r w:rsidRPr="00EC527B">
        <w:rPr>
          <w:color w:val="000000" w:themeColor="text1"/>
        </w:rPr>
        <w:t>Power Point</w:t>
      </w:r>
      <w:r w:rsidR="00527229" w:rsidRPr="00EC527B">
        <w:rPr>
          <w:color w:val="000000" w:themeColor="text1"/>
        </w:rPr>
        <w:t>“</w:t>
      </w:r>
      <w:r w:rsidR="004A3AEF" w:rsidRPr="00EC527B">
        <w:rPr>
          <w:color w:val="000000" w:themeColor="text1"/>
        </w:rPr>
        <w:t>)</w:t>
      </w:r>
      <w:r w:rsidRPr="00EC527B">
        <w:rPr>
          <w:color w:val="000000" w:themeColor="text1"/>
        </w:rPr>
        <w:t xml:space="preserve">, </w:t>
      </w:r>
      <w:r w:rsidR="00527229" w:rsidRPr="00EC527B">
        <w:rPr>
          <w:color w:val="000000" w:themeColor="text1"/>
        </w:rPr>
        <w:t xml:space="preserve">garso ar vaizdo </w:t>
      </w:r>
      <w:r w:rsidRPr="00EC527B">
        <w:rPr>
          <w:color w:val="000000" w:themeColor="text1"/>
        </w:rPr>
        <w:t>medžiaga, medžiaga) ar</w:t>
      </w:r>
      <w:r w:rsidR="001945A8" w:rsidRPr="00EC527B">
        <w:rPr>
          <w:color w:val="000000" w:themeColor="text1"/>
        </w:rPr>
        <w:t xml:space="preserve"> </w:t>
      </w:r>
      <w:r w:rsidRPr="00EC527B">
        <w:rPr>
          <w:color w:val="000000" w:themeColor="text1"/>
        </w:rPr>
        <w:t>/ ir kitomis formomis.</w:t>
      </w:r>
    </w:p>
    <w:p w14:paraId="39956E9C" w14:textId="5D6CDB64" w:rsidR="007703C4" w:rsidRPr="00554B31" w:rsidRDefault="5FEC87B6" w:rsidP="002D5500">
      <w:pPr>
        <w:tabs>
          <w:tab w:val="left" w:pos="1560"/>
          <w:tab w:val="left" w:pos="1985"/>
        </w:tabs>
        <w:ind w:firstLine="567"/>
        <w:jc w:val="both"/>
        <w:rPr>
          <w:color w:val="000000" w:themeColor="text1"/>
        </w:rPr>
      </w:pPr>
      <w:r w:rsidRPr="00554B31">
        <w:rPr>
          <w:color w:val="000000" w:themeColor="text1"/>
        </w:rPr>
        <w:t>4</w:t>
      </w:r>
      <w:r w:rsidR="095192D6" w:rsidRPr="00554B31">
        <w:rPr>
          <w:color w:val="000000" w:themeColor="text1"/>
        </w:rPr>
        <w:t>.</w:t>
      </w:r>
      <w:r w:rsidR="22F0D36A" w:rsidRPr="00554B31">
        <w:rPr>
          <w:color w:val="000000" w:themeColor="text1"/>
        </w:rPr>
        <w:t>3</w:t>
      </w:r>
      <w:r w:rsidR="095192D6" w:rsidRPr="00554B31">
        <w:rPr>
          <w:color w:val="000000" w:themeColor="text1"/>
        </w:rPr>
        <w:t>.</w:t>
      </w:r>
      <w:r w:rsidR="036F6FA1" w:rsidRPr="00554B31">
        <w:rPr>
          <w:color w:val="000000" w:themeColor="text1"/>
        </w:rPr>
        <w:t>3</w:t>
      </w:r>
      <w:r w:rsidR="095192D6" w:rsidRPr="00554B31">
        <w:rPr>
          <w:color w:val="000000" w:themeColor="text1"/>
        </w:rPr>
        <w:t>. Siūloma mokymo medžiagos pateikimo struktūra: antraštinis lapas, turinys (pagal Programos temas), įvadas, struktūruotas dėstymas, rekomendacijos, priedai</w:t>
      </w:r>
      <w:r w:rsidR="384D53EE" w:rsidRPr="00554B31">
        <w:rPr>
          <w:color w:val="000000" w:themeColor="text1"/>
        </w:rPr>
        <w:t>.</w:t>
      </w:r>
    </w:p>
    <w:p w14:paraId="610C6C2C" w14:textId="468FFD12" w:rsidR="0CA39B1C" w:rsidRPr="00554B31" w:rsidRDefault="0CA39B1C" w:rsidP="002D5500">
      <w:pPr>
        <w:tabs>
          <w:tab w:val="left" w:pos="1560"/>
          <w:tab w:val="left" w:pos="1985"/>
        </w:tabs>
        <w:ind w:firstLine="567"/>
        <w:jc w:val="both"/>
        <w:rPr>
          <w:color w:val="000000" w:themeColor="text1"/>
        </w:rPr>
      </w:pPr>
    </w:p>
    <w:p w14:paraId="17153A70" w14:textId="5B0D6D7B" w:rsidR="104306B2" w:rsidRPr="00554B31" w:rsidRDefault="104306B2" w:rsidP="2AA88EB7">
      <w:pPr>
        <w:tabs>
          <w:tab w:val="left" w:pos="993"/>
          <w:tab w:val="left" w:pos="1134"/>
          <w:tab w:val="left" w:pos="1560"/>
        </w:tabs>
        <w:ind w:firstLine="567"/>
        <w:jc w:val="both"/>
        <w:rPr>
          <w:b/>
          <w:bCs/>
          <w:i/>
          <w:iCs/>
        </w:rPr>
      </w:pPr>
      <w:r w:rsidRPr="00554B31">
        <w:rPr>
          <w:b/>
          <w:bCs/>
        </w:rPr>
        <w:t>4</w:t>
      </w:r>
      <w:r w:rsidR="65FDFF8C" w:rsidRPr="00554B31">
        <w:rPr>
          <w:b/>
          <w:bCs/>
        </w:rPr>
        <w:t>.</w:t>
      </w:r>
      <w:r w:rsidR="5C0F325C" w:rsidRPr="00554B31">
        <w:rPr>
          <w:b/>
          <w:bCs/>
        </w:rPr>
        <w:t>4</w:t>
      </w:r>
      <w:r w:rsidR="65FDFF8C" w:rsidRPr="00554B31">
        <w:rPr>
          <w:b/>
          <w:bCs/>
        </w:rPr>
        <w:t>. Reikalavimai Programos</w:t>
      </w:r>
      <w:r w:rsidR="27AF017E" w:rsidRPr="00554B31">
        <w:rPr>
          <w:b/>
          <w:bCs/>
        </w:rPr>
        <w:t xml:space="preserve">, </w:t>
      </w:r>
      <w:r w:rsidR="65FDFF8C" w:rsidRPr="00554B31">
        <w:rPr>
          <w:b/>
          <w:bCs/>
        </w:rPr>
        <w:t>mokymų medžiag</w:t>
      </w:r>
      <w:r w:rsidR="67274602" w:rsidRPr="00554B31">
        <w:rPr>
          <w:b/>
          <w:bCs/>
        </w:rPr>
        <w:t>os</w:t>
      </w:r>
      <w:r w:rsidR="3F577F6F" w:rsidRPr="00554B31">
        <w:rPr>
          <w:b/>
          <w:bCs/>
        </w:rPr>
        <w:t>, grafiko</w:t>
      </w:r>
      <w:r w:rsidR="65FDFF8C" w:rsidRPr="00554B31">
        <w:rPr>
          <w:b/>
          <w:bCs/>
        </w:rPr>
        <w:t xml:space="preserve"> pateikimui</w:t>
      </w:r>
      <w:r w:rsidR="3B253924" w:rsidRPr="00554B31">
        <w:rPr>
          <w:b/>
          <w:bCs/>
        </w:rPr>
        <w:t>, vertinimui ir patvirtinimui</w:t>
      </w:r>
      <w:r w:rsidR="143FC701" w:rsidRPr="00554B31">
        <w:rPr>
          <w:b/>
          <w:bCs/>
        </w:rPr>
        <w:t xml:space="preserve"> </w:t>
      </w:r>
    </w:p>
    <w:p w14:paraId="5A25D501" w14:textId="77777777" w:rsidR="002B7DF9" w:rsidRPr="00EA15FC" w:rsidRDefault="29A74CB8" w:rsidP="002D5500">
      <w:pPr>
        <w:tabs>
          <w:tab w:val="left" w:pos="993"/>
          <w:tab w:val="left" w:pos="1134"/>
          <w:tab w:val="left" w:pos="1276"/>
        </w:tabs>
        <w:ind w:firstLine="567"/>
        <w:jc w:val="both"/>
      </w:pPr>
      <w:r w:rsidRPr="00E4197B">
        <w:t>4.</w:t>
      </w:r>
      <w:r w:rsidR="6105274F" w:rsidRPr="00E4197B">
        <w:t>4</w:t>
      </w:r>
      <w:r w:rsidR="65FDFF8C" w:rsidRPr="00E4197B">
        <w:t>.1</w:t>
      </w:r>
      <w:r w:rsidR="3EF51802" w:rsidRPr="00E4197B">
        <w:t>.</w:t>
      </w:r>
      <w:r w:rsidR="65FDFF8C" w:rsidRPr="00E4197B">
        <w:t xml:space="preserve"> </w:t>
      </w:r>
      <w:r w:rsidR="00EE24C2" w:rsidRPr="00E4197B">
        <w:t xml:space="preserve">Nuo sutarties su Perkančiąja organizacija įsigaliojimo dienos Programa, mokymų medžiaga ir mokymų įgyvendinimo grafikas per 20 darbo dienų pateikiami Perkančiajai organizacijai įvertinti. </w:t>
      </w:r>
      <w:r w:rsidR="002B7DF9" w:rsidRPr="00E4197B">
        <w:t>Kartu, kai taikoma, pateikiama ir 4.1.9 punkte nurodyta atliktų Programos ir mokymų medžiagos pakeitimų suvestinė.</w:t>
      </w:r>
    </w:p>
    <w:p w14:paraId="14C07C28" w14:textId="1514CDBF" w:rsidR="00E703F2" w:rsidRPr="00263089" w:rsidRDefault="3EF51802" w:rsidP="002D5500">
      <w:pPr>
        <w:tabs>
          <w:tab w:val="left" w:pos="993"/>
          <w:tab w:val="left" w:pos="1134"/>
          <w:tab w:val="left" w:pos="1276"/>
        </w:tabs>
        <w:ind w:firstLine="567"/>
        <w:jc w:val="both"/>
      </w:pPr>
      <w:r w:rsidRPr="00EA15FC">
        <w:t>4.</w:t>
      </w:r>
      <w:r w:rsidR="7B049901" w:rsidRPr="00EA15FC">
        <w:t>4</w:t>
      </w:r>
      <w:r w:rsidR="65FDFF8C" w:rsidRPr="00EA15FC">
        <w:t>.2. Programa</w:t>
      </w:r>
      <w:r w:rsidR="7C7CD644" w:rsidRPr="00EA15FC">
        <w:t xml:space="preserve"> ir mokymų medžiaga</w:t>
      </w:r>
      <w:r w:rsidR="65FDFF8C" w:rsidRPr="00EA15FC">
        <w:t xml:space="preserve"> įvertinama </w:t>
      </w:r>
      <w:r w:rsidR="4A974A9B" w:rsidRPr="00EA15FC">
        <w:t>ne</w:t>
      </w:r>
      <w:r w:rsidR="14189579" w:rsidRPr="00EA15FC">
        <w:t xml:space="preserve"> </w:t>
      </w:r>
      <w:r w:rsidR="06E11A07" w:rsidRPr="00EA15FC">
        <w:t>ilg</w:t>
      </w:r>
      <w:r w:rsidR="14189579" w:rsidRPr="00EA15FC">
        <w:t>iau</w:t>
      </w:r>
      <w:r w:rsidR="4A974A9B" w:rsidRPr="00EA15FC">
        <w:t xml:space="preserve"> kaip</w:t>
      </w:r>
      <w:r w:rsidR="0306539E" w:rsidRPr="00EA15FC">
        <w:t xml:space="preserve"> per</w:t>
      </w:r>
      <w:r w:rsidR="65FDFF8C" w:rsidRPr="00EA15FC">
        <w:t xml:space="preserve"> </w:t>
      </w:r>
      <w:r w:rsidR="41BEA470" w:rsidRPr="00EA15FC">
        <w:t>1</w:t>
      </w:r>
      <w:r w:rsidR="535CDF0F" w:rsidRPr="00EA15FC">
        <w:t xml:space="preserve">5 </w:t>
      </w:r>
      <w:r w:rsidR="65FDFF8C" w:rsidRPr="00EA15FC">
        <w:t>darbo dien</w:t>
      </w:r>
      <w:r w:rsidR="41BEA470" w:rsidRPr="00EA15FC">
        <w:t>ų</w:t>
      </w:r>
      <w:r w:rsidR="65FDFF8C" w:rsidRPr="00EA15FC">
        <w:t xml:space="preserve"> ir pateikiama</w:t>
      </w:r>
      <w:r w:rsidR="65FDFF8C" w:rsidRPr="00263089">
        <w:t xml:space="preserve"> Teikėjui koreguoti (jei</w:t>
      </w:r>
      <w:r w:rsidR="00590BDF" w:rsidRPr="00263089">
        <w:t>gu</w:t>
      </w:r>
      <w:r w:rsidR="65FDFF8C" w:rsidRPr="00263089">
        <w:t xml:space="preserve"> bus pastabų).</w:t>
      </w:r>
    </w:p>
    <w:p w14:paraId="077BC79A" w14:textId="246BAE84" w:rsidR="000E70AF" w:rsidRPr="00263089" w:rsidRDefault="3EF51802" w:rsidP="2AA88EB7">
      <w:pPr>
        <w:tabs>
          <w:tab w:val="left" w:pos="993"/>
          <w:tab w:val="left" w:pos="1134"/>
          <w:tab w:val="left" w:pos="1276"/>
        </w:tabs>
        <w:ind w:firstLine="567"/>
        <w:jc w:val="both"/>
        <w:rPr>
          <w:highlight w:val="yellow"/>
        </w:rPr>
      </w:pPr>
      <w:r w:rsidRPr="00263089">
        <w:t>4.</w:t>
      </w:r>
      <w:r w:rsidR="4AB2876E" w:rsidRPr="00263089">
        <w:t>4</w:t>
      </w:r>
      <w:r w:rsidR="65FDFF8C" w:rsidRPr="00263089">
        <w:t xml:space="preserve">.3. </w:t>
      </w:r>
      <w:r w:rsidR="41BEA470" w:rsidRPr="00263089">
        <w:t xml:space="preserve">Programa </w:t>
      </w:r>
      <w:r w:rsidR="48B035AC" w:rsidRPr="00263089">
        <w:t>ir mokymų medžiaga</w:t>
      </w:r>
      <w:r w:rsidR="41BEA470" w:rsidRPr="00263089">
        <w:t xml:space="preserve"> koreguojam</w:t>
      </w:r>
      <w:r w:rsidR="76A0A94F" w:rsidRPr="00263089">
        <w:t>a</w:t>
      </w:r>
      <w:r w:rsidR="41BEA470" w:rsidRPr="00263089">
        <w:t xml:space="preserve"> pagal pateiktas vertinimo pastabas</w:t>
      </w:r>
      <w:r w:rsidR="4211F189" w:rsidRPr="00263089">
        <w:t xml:space="preserve"> (jei</w:t>
      </w:r>
      <w:r w:rsidR="00BA431F" w:rsidRPr="00263089">
        <w:t>gu</w:t>
      </w:r>
      <w:r w:rsidR="4211F189" w:rsidRPr="00263089">
        <w:t xml:space="preserve"> tokių yra)</w:t>
      </w:r>
      <w:r w:rsidR="41BEA470" w:rsidRPr="00263089">
        <w:t xml:space="preserve"> </w:t>
      </w:r>
      <w:r w:rsidR="2B31FD4A" w:rsidRPr="00263089">
        <w:t>ne ilgiau kaip</w:t>
      </w:r>
      <w:r w:rsidR="41BEA470" w:rsidRPr="00263089">
        <w:t xml:space="preserve"> </w:t>
      </w:r>
      <w:r w:rsidR="43FB08E1" w:rsidRPr="00263089">
        <w:t>7</w:t>
      </w:r>
      <w:r w:rsidR="41BEA470" w:rsidRPr="00263089">
        <w:t xml:space="preserve"> darbo dien</w:t>
      </w:r>
      <w:r w:rsidR="168CB932" w:rsidRPr="00263089">
        <w:t>as</w:t>
      </w:r>
      <w:r w:rsidR="41BEA470" w:rsidRPr="00263089">
        <w:t xml:space="preserve"> po pateiktų pastabų gavimo</w:t>
      </w:r>
      <w:r w:rsidR="70EC38F2" w:rsidRPr="00263089">
        <w:t xml:space="preserve"> </w:t>
      </w:r>
      <w:r w:rsidR="41BEA470" w:rsidRPr="00263089">
        <w:t>iš Perkančiosios organizacijos.</w:t>
      </w:r>
      <w:r w:rsidR="20BEF750" w:rsidRPr="00263089">
        <w:t xml:space="preserve"> Perkančioji organizacija per </w:t>
      </w:r>
      <w:r w:rsidR="125A6C2A" w:rsidRPr="00263089">
        <w:t>5</w:t>
      </w:r>
      <w:r w:rsidR="00A145AC" w:rsidRPr="00263089">
        <w:t xml:space="preserve"> </w:t>
      </w:r>
      <w:r w:rsidR="20BEF750" w:rsidRPr="00263089">
        <w:t>darbo dien</w:t>
      </w:r>
      <w:r w:rsidR="365526DB" w:rsidRPr="00263089">
        <w:t>as</w:t>
      </w:r>
      <w:r w:rsidR="20BEF750" w:rsidRPr="00263089">
        <w:t xml:space="preserve"> įvertina atliktas korekcijas</w:t>
      </w:r>
      <w:r w:rsidR="41CE71BF" w:rsidRPr="00263089">
        <w:t xml:space="preserve">. </w:t>
      </w:r>
      <w:r w:rsidR="37593DF3" w:rsidRPr="00263089">
        <w:t>G</w:t>
      </w:r>
      <w:r w:rsidR="50078FE0" w:rsidRPr="00263089">
        <w:t xml:space="preserve">alutinį </w:t>
      </w:r>
      <w:r w:rsidR="1E327EF0" w:rsidRPr="00263089">
        <w:t>P</w:t>
      </w:r>
      <w:r w:rsidR="50078FE0" w:rsidRPr="00263089">
        <w:t>rogramos</w:t>
      </w:r>
      <w:r w:rsidR="3B5F1BC0" w:rsidRPr="00263089">
        <w:t xml:space="preserve"> ir mokymų medžiagos</w:t>
      </w:r>
      <w:r w:rsidR="50078FE0" w:rsidRPr="00263089">
        <w:t xml:space="preserve"> variantą P</w:t>
      </w:r>
      <w:r w:rsidR="5FC89CC3" w:rsidRPr="00263089">
        <w:t>erkančioji organizacija</w:t>
      </w:r>
      <w:r w:rsidR="50078FE0" w:rsidRPr="00263089">
        <w:t xml:space="preserve"> patvirtina per </w:t>
      </w:r>
      <w:r w:rsidR="5292EA0E" w:rsidRPr="00263089">
        <w:t>5</w:t>
      </w:r>
      <w:r w:rsidR="50078FE0" w:rsidRPr="00263089">
        <w:t xml:space="preserve"> darbo dienas.</w:t>
      </w:r>
    </w:p>
    <w:p w14:paraId="31C07741" w14:textId="5C133CFA" w:rsidR="33FDFCB6" w:rsidRPr="00263089" w:rsidRDefault="33FDFCB6" w:rsidP="002D5500">
      <w:pPr>
        <w:ind w:firstLine="567"/>
        <w:jc w:val="both"/>
        <w:rPr>
          <w:rFonts w:eastAsia="Calibri Light"/>
          <w:highlight w:val="yellow"/>
        </w:rPr>
      </w:pPr>
      <w:r w:rsidRPr="00263089">
        <w:rPr>
          <w:rFonts w:eastAsia="Calibri Light"/>
        </w:rPr>
        <w:t xml:space="preserve">4.4.4. </w:t>
      </w:r>
      <w:r w:rsidR="05D6839F" w:rsidRPr="00263089">
        <w:rPr>
          <w:rFonts w:eastAsia="Calibri Light"/>
        </w:rPr>
        <w:t xml:space="preserve">Kartu su mokymų programa ir mokymo medžiaga tvirtinamas mokymų grafikas. Patvirtintas mokymų grafikas gali būti koreguojamas Perkančiosios organizacijos ar </w:t>
      </w:r>
      <w:r w:rsidR="007456B4" w:rsidRPr="00263089">
        <w:rPr>
          <w:rFonts w:eastAsia="Calibri Light"/>
        </w:rPr>
        <w:t xml:space="preserve">Teikėjo </w:t>
      </w:r>
      <w:r w:rsidR="05D6839F" w:rsidRPr="00263089">
        <w:rPr>
          <w:rFonts w:eastAsia="Calibri Light"/>
        </w:rPr>
        <w:t>iniciatyva tik dėl objektyvių ir pagrįstų priežasčių (pvz., lektoriaus ligos, lektoriaus pakeitimo, techninių kliūčių ar kitų nenumatytų aplinkybių). Visi mokymų grafiko pakeitimai įsigalioja tik juos raštu suderinus</w:t>
      </w:r>
      <w:r w:rsidR="009C7660" w:rsidRPr="00263089">
        <w:rPr>
          <w:rFonts w:eastAsia="Calibri Light"/>
        </w:rPr>
        <w:t xml:space="preserve"> su PO.</w:t>
      </w:r>
    </w:p>
    <w:p w14:paraId="217E2993" w14:textId="2345D3A1" w:rsidR="00E703F2" w:rsidRPr="00263089" w:rsidRDefault="65ACDFBA" w:rsidP="002D5500">
      <w:pPr>
        <w:tabs>
          <w:tab w:val="left" w:pos="993"/>
          <w:tab w:val="left" w:pos="1134"/>
          <w:tab w:val="left" w:pos="1276"/>
        </w:tabs>
        <w:ind w:firstLine="567"/>
        <w:jc w:val="both"/>
        <w:rPr>
          <w:rFonts w:eastAsia="Calibri Light"/>
        </w:rPr>
      </w:pPr>
      <w:r w:rsidRPr="00263089">
        <w:t>4.</w:t>
      </w:r>
      <w:r w:rsidR="7FF3A570" w:rsidRPr="00263089">
        <w:t>4</w:t>
      </w:r>
      <w:r w:rsidR="095192D6" w:rsidRPr="00263089">
        <w:t>.</w:t>
      </w:r>
      <w:r w:rsidR="6EDB2FD0" w:rsidRPr="00263089">
        <w:t>5</w:t>
      </w:r>
      <w:r w:rsidR="095192D6" w:rsidRPr="00263089">
        <w:t xml:space="preserve">. Programa </w:t>
      </w:r>
      <w:r w:rsidR="75335C6E" w:rsidRPr="00263089">
        <w:t>ir</w:t>
      </w:r>
      <w:r w:rsidR="095192D6" w:rsidRPr="00263089">
        <w:t xml:space="preserve"> mokymų medžiaga pateikiama Perkančiajai organizacijai el. paštu, o tuo atveju, jeigu mokymų medžiagą sudaro didelės apimties rinkmenos, kurių atsiųsti el. paštu nėra galimybių, </w:t>
      </w:r>
      <w:r w:rsidR="095192D6" w:rsidRPr="00263089">
        <w:rPr>
          <w:rFonts w:eastAsia="Calibri Light"/>
        </w:rPr>
        <w:t>ji pateikiam</w:t>
      </w:r>
      <w:r w:rsidR="526F09F6" w:rsidRPr="00263089">
        <w:rPr>
          <w:rFonts w:eastAsia="Calibri Light"/>
        </w:rPr>
        <w:t>a</w:t>
      </w:r>
      <w:r w:rsidR="095192D6" w:rsidRPr="00263089">
        <w:rPr>
          <w:rFonts w:eastAsia="Calibri Light"/>
        </w:rPr>
        <w:t xml:space="preserve"> </w:t>
      </w:r>
      <w:r w:rsidR="00527229" w:rsidRPr="00263089">
        <w:rPr>
          <w:rFonts w:eastAsia="Calibri Light"/>
        </w:rPr>
        <w:t>„</w:t>
      </w:r>
      <w:r w:rsidR="6CCFB339" w:rsidRPr="00263089">
        <w:rPr>
          <w:rFonts w:eastAsia="Calibri Light"/>
        </w:rPr>
        <w:t>One Drive</w:t>
      </w:r>
      <w:r w:rsidR="00527229" w:rsidRPr="00263089">
        <w:rPr>
          <w:rFonts w:eastAsia="Calibri Light"/>
        </w:rPr>
        <w:t xml:space="preserve">“ </w:t>
      </w:r>
      <w:r w:rsidR="42F8679B" w:rsidRPr="00263089">
        <w:rPr>
          <w:rFonts w:eastAsia="Calibri Light"/>
        </w:rPr>
        <w:t>arba alternatyvioje</w:t>
      </w:r>
      <w:r w:rsidR="6CCFB339" w:rsidRPr="00263089">
        <w:rPr>
          <w:rFonts w:eastAsia="Calibri Light"/>
        </w:rPr>
        <w:t xml:space="preserve"> debesijoje</w:t>
      </w:r>
      <w:r w:rsidR="095192D6" w:rsidRPr="00263089">
        <w:rPr>
          <w:rFonts w:eastAsia="Calibri Light"/>
        </w:rPr>
        <w:t>.</w:t>
      </w:r>
    </w:p>
    <w:p w14:paraId="6014A1FE" w14:textId="40D90402" w:rsidR="002D5500" w:rsidRPr="00263089" w:rsidRDefault="07077CD7" w:rsidP="002D5500">
      <w:pPr>
        <w:tabs>
          <w:tab w:val="left" w:pos="993"/>
          <w:tab w:val="left" w:pos="1134"/>
          <w:tab w:val="left" w:pos="1276"/>
        </w:tabs>
        <w:ind w:firstLine="567"/>
        <w:jc w:val="both"/>
        <w:rPr>
          <w:rFonts w:eastAsia="Calibri Light"/>
        </w:rPr>
      </w:pPr>
      <w:r w:rsidRPr="00E4197B">
        <w:rPr>
          <w:rFonts w:eastAsia="Calibri Light"/>
        </w:rPr>
        <w:t xml:space="preserve">4.4.6. </w:t>
      </w:r>
      <w:r w:rsidR="007456B4" w:rsidRPr="00E4197B">
        <w:rPr>
          <w:rFonts w:eastAsia="Calibri Light"/>
        </w:rPr>
        <w:t>Teikėjas</w:t>
      </w:r>
      <w:r w:rsidRPr="00E4197B">
        <w:rPr>
          <w:rFonts w:eastAsia="Calibri Light"/>
        </w:rPr>
        <w:t xml:space="preserve">, pasibaigus mokymams, privalo parengti ir pateikti Perkančiajai organizacijai galutinę viešinimui skirtą medžiagą. Ši medžiaga turi atspindėti </w:t>
      </w:r>
      <w:r w:rsidR="00D317FD" w:rsidRPr="00E4197B">
        <w:rPr>
          <w:rFonts w:eastAsia="Calibri Light"/>
        </w:rPr>
        <w:t>per mokymus</w:t>
      </w:r>
      <w:r w:rsidRPr="00E4197B">
        <w:rPr>
          <w:rFonts w:eastAsia="Calibri Light"/>
        </w:rPr>
        <w:t xml:space="preserve"> nagrinėtą aktualų turinį ir mokymų pabaigos dieną galiojančius VBE vertinimą reglamentuojančius dokumentus. Viešinimui skirtoje medžiagoje turi būti pateikta vertintojui aktuali ir praktiniam naudojimui tinkama informacija, padedanti suprasti pagrindinius VBE kandidatų darbų vertinimo principus, taikyti vertinimo kriterijus ir vertinimo instrukcijas bei spręsti tipines vertinimo situacijas. Viešinimui skirta medžiaga laikoma atskiru rezultatu ir gali skirtis nuo mokymų metu naudotos mokymo medžiagos, jeigu mokymų vykdymo laikotarpiu buvo pakeisti ar papildyti teisės aktai, vertinimo instrukcijos, vertinimo kriterijai ar kita oficiali informacija. Tokiu atveju, galutinėje viešinimui skirtoje medžiagoje turi būti pateikiama aktuali, mokymų pabaigos dieną galiojanti informacija. </w:t>
      </w:r>
      <w:r w:rsidR="7C13CAD6" w:rsidRPr="00E4197B">
        <w:rPr>
          <w:rFonts w:eastAsia="Calibri Light"/>
        </w:rPr>
        <w:t>Viešinimo medž</w:t>
      </w:r>
      <w:r w:rsidR="2B300ADC" w:rsidRPr="00E4197B">
        <w:rPr>
          <w:rFonts w:eastAsia="Calibri Light"/>
        </w:rPr>
        <w:t>i</w:t>
      </w:r>
      <w:r w:rsidR="7C13CAD6" w:rsidRPr="00E4197B">
        <w:rPr>
          <w:rFonts w:eastAsia="Calibri Light"/>
        </w:rPr>
        <w:t>ag</w:t>
      </w:r>
      <w:r w:rsidR="60492219" w:rsidRPr="00E4197B">
        <w:rPr>
          <w:rFonts w:eastAsia="Calibri Light"/>
        </w:rPr>
        <w:t>a</w:t>
      </w:r>
      <w:r w:rsidR="7C13CAD6" w:rsidRPr="00E4197B">
        <w:rPr>
          <w:rFonts w:eastAsia="Calibri Light"/>
        </w:rPr>
        <w:t xml:space="preserve"> </w:t>
      </w:r>
      <w:r w:rsidR="00527229" w:rsidRPr="00E4197B">
        <w:rPr>
          <w:rFonts w:eastAsia="Calibri Light"/>
        </w:rPr>
        <w:t>Perkančiajai</w:t>
      </w:r>
      <w:r w:rsidR="7C13CAD6" w:rsidRPr="00E4197B">
        <w:rPr>
          <w:rFonts w:eastAsia="Calibri Light"/>
        </w:rPr>
        <w:t xml:space="preserve"> organizacijai pateikiama per 5 darbo dienas</w:t>
      </w:r>
      <w:r w:rsidR="348C80A6" w:rsidRPr="00E4197B">
        <w:rPr>
          <w:rFonts w:eastAsia="Calibri Light"/>
        </w:rPr>
        <w:t xml:space="preserve"> nuo</w:t>
      </w:r>
      <w:r w:rsidR="7C13CAD6" w:rsidRPr="00E4197B">
        <w:rPr>
          <w:rFonts w:eastAsia="Calibri Light"/>
        </w:rPr>
        <w:t xml:space="preserve"> </w:t>
      </w:r>
      <w:r w:rsidR="6A064DE8" w:rsidRPr="00E4197B">
        <w:rPr>
          <w:rFonts w:eastAsia="Calibri Light"/>
        </w:rPr>
        <w:t>konkretaus dalyko mokym</w:t>
      </w:r>
      <w:r w:rsidR="6C29F167" w:rsidRPr="00E4197B">
        <w:rPr>
          <w:rFonts w:eastAsia="Calibri Light"/>
        </w:rPr>
        <w:t>ų pabaigos.</w:t>
      </w:r>
    </w:p>
    <w:p w14:paraId="7F9C22DB" w14:textId="468DE187" w:rsidR="0CA39B1C" w:rsidRPr="00554B31" w:rsidRDefault="0CA39B1C" w:rsidP="0CA39B1C">
      <w:pPr>
        <w:tabs>
          <w:tab w:val="left" w:pos="993"/>
          <w:tab w:val="left" w:pos="1134"/>
          <w:tab w:val="left" w:pos="1276"/>
        </w:tabs>
        <w:ind w:firstLine="567"/>
        <w:jc w:val="both"/>
        <w:rPr>
          <w:rFonts w:eastAsia="Calibri Light"/>
        </w:rPr>
      </w:pPr>
    </w:p>
    <w:p w14:paraId="7131223F" w14:textId="1E02FF72" w:rsidR="62331EDF" w:rsidRPr="00554B31" w:rsidRDefault="62331EDF" w:rsidP="00914497">
      <w:pPr>
        <w:widowControl w:val="0"/>
        <w:tabs>
          <w:tab w:val="left" w:pos="1418"/>
          <w:tab w:val="left" w:pos="1843"/>
        </w:tabs>
        <w:ind w:right="282" w:firstLine="567"/>
        <w:jc w:val="both"/>
        <w:rPr>
          <w:b/>
          <w:bCs/>
        </w:rPr>
      </w:pPr>
      <w:r w:rsidRPr="00554B31">
        <w:rPr>
          <w:b/>
          <w:bCs/>
        </w:rPr>
        <w:t>4</w:t>
      </w:r>
      <w:r w:rsidR="593C9301" w:rsidRPr="00554B31">
        <w:rPr>
          <w:b/>
          <w:bCs/>
        </w:rPr>
        <w:t>.</w:t>
      </w:r>
      <w:r w:rsidR="7EAE3545" w:rsidRPr="00554B31">
        <w:rPr>
          <w:b/>
          <w:bCs/>
        </w:rPr>
        <w:t>5</w:t>
      </w:r>
      <w:r w:rsidR="593C9301" w:rsidRPr="00554B31">
        <w:rPr>
          <w:b/>
          <w:bCs/>
        </w:rPr>
        <w:t xml:space="preserve">. </w:t>
      </w:r>
      <w:r w:rsidR="006263CE">
        <w:rPr>
          <w:b/>
          <w:bCs/>
        </w:rPr>
        <w:t>Lektorių paslaugų</w:t>
      </w:r>
      <w:r w:rsidR="00D44503">
        <w:rPr>
          <w:b/>
          <w:bCs/>
        </w:rPr>
        <w:t xml:space="preserve"> (mokymų vedimo) </w:t>
      </w:r>
      <w:r w:rsidR="1E6D1C50" w:rsidRPr="00554B31">
        <w:rPr>
          <w:b/>
          <w:bCs/>
        </w:rPr>
        <w:t xml:space="preserve">ir kiti </w:t>
      </w:r>
      <w:r w:rsidR="593C9301" w:rsidRPr="00554B31">
        <w:rPr>
          <w:b/>
          <w:bCs/>
        </w:rPr>
        <w:t>reikalavimai</w:t>
      </w:r>
    </w:p>
    <w:p w14:paraId="32C45890" w14:textId="244FF298" w:rsidR="45D1D608" w:rsidRPr="00B644AF" w:rsidRDefault="016BDEA1" w:rsidP="00914497">
      <w:pPr>
        <w:widowControl w:val="0"/>
        <w:tabs>
          <w:tab w:val="left" w:pos="1418"/>
          <w:tab w:val="left" w:pos="1843"/>
        </w:tabs>
        <w:ind w:right="-1" w:firstLine="567"/>
        <w:jc w:val="both"/>
      </w:pPr>
      <w:r w:rsidRPr="00B644AF">
        <w:t>4</w:t>
      </w:r>
      <w:r w:rsidR="593C9301" w:rsidRPr="00B644AF">
        <w:t>.</w:t>
      </w:r>
      <w:r w:rsidR="73201184" w:rsidRPr="00B644AF">
        <w:t>5.</w:t>
      </w:r>
      <w:r w:rsidR="593C9301" w:rsidRPr="00B644AF">
        <w:t>1.</w:t>
      </w:r>
      <w:r w:rsidR="44B6B944" w:rsidRPr="00B644AF">
        <w:t xml:space="preserve"> </w:t>
      </w:r>
      <w:r w:rsidR="6999EB67" w:rsidRPr="00B644AF">
        <w:t xml:space="preserve">Mokymai vedami pagal </w:t>
      </w:r>
      <w:r w:rsidR="2840F257" w:rsidRPr="00B644AF">
        <w:t xml:space="preserve">iš anksto </w:t>
      </w:r>
      <w:r w:rsidR="00DE6C4C" w:rsidRPr="00B644AF">
        <w:t xml:space="preserve">parengtas </w:t>
      </w:r>
      <w:r w:rsidR="017B2DB4" w:rsidRPr="00B644AF">
        <w:t>ir</w:t>
      </w:r>
      <w:r w:rsidR="6999EB67" w:rsidRPr="00B644AF">
        <w:t xml:space="preserve"> </w:t>
      </w:r>
      <w:r w:rsidR="0DCE9D38" w:rsidRPr="00B644AF">
        <w:t xml:space="preserve">Perkančiosios organizacijos </w:t>
      </w:r>
      <w:r w:rsidR="00DE6C4C" w:rsidRPr="00B644AF">
        <w:t>patvirtintas</w:t>
      </w:r>
      <w:r w:rsidR="0DCE9D38" w:rsidRPr="00B644AF">
        <w:t xml:space="preserve"> </w:t>
      </w:r>
      <w:r w:rsidR="36181FF0" w:rsidRPr="00B644AF">
        <w:t>m</w:t>
      </w:r>
      <w:r w:rsidR="0DCE9D38" w:rsidRPr="00B644AF">
        <w:t>okymų program</w:t>
      </w:r>
      <w:r w:rsidR="5EDCB11B" w:rsidRPr="00B644AF">
        <w:t>as</w:t>
      </w:r>
      <w:r w:rsidR="0DCE9D38" w:rsidRPr="00B644AF">
        <w:t xml:space="preserve">, </w:t>
      </w:r>
      <w:r w:rsidR="00DE6C4C" w:rsidRPr="00B644AF">
        <w:t>parengtą</w:t>
      </w:r>
      <w:r w:rsidR="00AD1F11" w:rsidRPr="00B644AF">
        <w:t xml:space="preserve"> ir patvirtintą mokymų </w:t>
      </w:r>
      <w:r w:rsidR="0DCE9D38" w:rsidRPr="00B644AF">
        <w:t>medžiagą ir graf</w:t>
      </w:r>
      <w:r w:rsidR="05FFA86C" w:rsidRPr="00B644AF">
        <w:t>ik</w:t>
      </w:r>
      <w:r w:rsidR="7DE99B26" w:rsidRPr="00B644AF">
        <w:t>us</w:t>
      </w:r>
      <w:r w:rsidR="2D6B9C73" w:rsidRPr="00B644AF">
        <w:t xml:space="preserve">, laikantis 4.1.6 </w:t>
      </w:r>
      <w:r w:rsidR="5110E551" w:rsidRPr="00B644AF">
        <w:t>papunktyje nurodytų reikalavimų VBE organizavimui ir vykdymui.</w:t>
      </w:r>
    </w:p>
    <w:p w14:paraId="146F1AD9" w14:textId="2BD1825A" w:rsidR="6B536ADA" w:rsidRPr="00554B31" w:rsidRDefault="10B0AB9C" w:rsidP="00914497">
      <w:pPr>
        <w:widowControl w:val="0"/>
        <w:tabs>
          <w:tab w:val="left" w:pos="1418"/>
          <w:tab w:val="left" w:pos="1843"/>
        </w:tabs>
        <w:ind w:right="1" w:firstLine="567"/>
        <w:jc w:val="both"/>
      </w:pPr>
      <w:r w:rsidRPr="00554B31">
        <w:t>4.5.2. Mokymų apimt</w:t>
      </w:r>
      <w:r w:rsidR="00DA6818" w:rsidRPr="00554B31">
        <w:t>i</w:t>
      </w:r>
      <w:r w:rsidRPr="00554B31">
        <w:t>s, trukmė, turinio kryptys ir mokymo forma yra nurodytos 1</w:t>
      </w:r>
      <w:r w:rsidR="00DA6818" w:rsidRPr="00554B31">
        <w:t>–</w:t>
      </w:r>
      <w:r w:rsidR="00750088">
        <w:t>3</w:t>
      </w:r>
      <w:r w:rsidRPr="00554B31">
        <w:t xml:space="preserve"> lentelėse.</w:t>
      </w:r>
    </w:p>
    <w:p w14:paraId="07957FC6" w14:textId="09C8AD21" w:rsidR="00FF6E12" w:rsidRDefault="55C97B9F" w:rsidP="00914497">
      <w:pPr>
        <w:widowControl w:val="0"/>
        <w:tabs>
          <w:tab w:val="left" w:pos="1418"/>
          <w:tab w:val="left" w:pos="1843"/>
        </w:tabs>
        <w:ind w:right="-1" w:firstLine="567"/>
        <w:jc w:val="both"/>
      </w:pPr>
      <w:r w:rsidRPr="00B148B7">
        <w:lastRenderedPageBreak/>
        <w:t>4.5.</w:t>
      </w:r>
      <w:r w:rsidR="67871FDF" w:rsidRPr="00B148B7">
        <w:t>3</w:t>
      </w:r>
      <w:r w:rsidRPr="00B148B7">
        <w:t xml:space="preserve">. </w:t>
      </w:r>
      <w:r w:rsidR="004E782A">
        <w:t>Mokymai turi būti įvykdyti ne vėliau kaip likus 30 (trisdešimt) kalendorinių dienų iki atitinkamo mokomojo dalyko valstybinio brandos egzamino (II dalies) pradžios.</w:t>
      </w:r>
      <w:r w:rsidR="00DA657E">
        <w:t xml:space="preserve"> Išimtis taikoma</w:t>
      </w:r>
      <w:r w:rsidR="006A7FAC">
        <w:t xml:space="preserve"> </w:t>
      </w:r>
      <w:r w:rsidR="00FF6E12">
        <w:t>lietuvių</w:t>
      </w:r>
      <w:r w:rsidR="006A7FAC">
        <w:t xml:space="preserve"> kalbos</w:t>
      </w:r>
      <w:r w:rsidR="00FF6E12">
        <w:t xml:space="preserve"> ir literatūros</w:t>
      </w:r>
      <w:r w:rsidR="006A7FAC">
        <w:t xml:space="preserve"> VBE</w:t>
      </w:r>
      <w:r w:rsidR="00B744C3">
        <w:t xml:space="preserve"> </w:t>
      </w:r>
      <w:r w:rsidR="000036DA">
        <w:t>–</w:t>
      </w:r>
      <w:r w:rsidR="62F6D63C">
        <w:t xml:space="preserve"> </w:t>
      </w:r>
      <w:r w:rsidR="000036DA">
        <w:t xml:space="preserve">pirma </w:t>
      </w:r>
      <w:r w:rsidR="67889247" w:rsidRPr="6657B59B">
        <w:t>m</w:t>
      </w:r>
      <w:r w:rsidR="00B744C3" w:rsidRPr="6657B59B">
        <w:t>okymų veikla</w:t>
      </w:r>
      <w:r w:rsidR="0061106B">
        <w:t xml:space="preserve"> </w:t>
      </w:r>
      <w:r w:rsidR="0061106B">
        <w:t xml:space="preserve">(4 akad. val. dalykiniai, turininiai VBE I dalies vertinimo aspektai) </w:t>
      </w:r>
      <w:r w:rsidR="00B744C3" w:rsidRPr="6657B59B">
        <w:t xml:space="preserve"> turi būti įvykdyta ne vėliau kaip likus 5 (penkioms) darbo dienoms iki </w:t>
      </w:r>
      <w:r w:rsidR="007125F2">
        <w:t>lietuvių kalbos ir literatūros VBE (I dalies) pradžios</w:t>
      </w:r>
      <w:r w:rsidR="00B744C3">
        <w:t xml:space="preserve">. </w:t>
      </w:r>
      <w:r w:rsidR="00FF6E12">
        <w:t>Jeigu šio termino objektyviai neįmanoma laikytis dėl aplinkybių, nepriklausančių nuo Perkančiosios organizacijos ir (ar) Teikėjo, įskaitant valstybinio brandos egzamino tvarkaraščio ypatumus ar pirkimo procedūrų trukmę, konkretus mokymų pradžios terminas suderinamas su Perkančiąja organizacija</w:t>
      </w:r>
      <w:r w:rsidR="000F1F1E">
        <w:t>.</w:t>
      </w:r>
    </w:p>
    <w:p w14:paraId="5A69FB8A" w14:textId="7647C8CC" w:rsidR="791A2A95" w:rsidRPr="00B148B7" w:rsidRDefault="2FE16CBD" w:rsidP="00FD6493">
      <w:pPr>
        <w:widowControl w:val="0"/>
        <w:tabs>
          <w:tab w:val="left" w:pos="1418"/>
          <w:tab w:val="left" w:pos="1843"/>
        </w:tabs>
        <w:ind w:firstLine="567"/>
        <w:jc w:val="both"/>
      </w:pPr>
      <w:r w:rsidRPr="00554B31">
        <w:t>4.5.</w:t>
      </w:r>
      <w:r w:rsidR="1CE42160" w:rsidRPr="00554B31">
        <w:t>4</w:t>
      </w:r>
      <w:r w:rsidRPr="00554B31">
        <w:t xml:space="preserve">. Perkančioji organizacija nustato šiuos reikalavimus </w:t>
      </w:r>
      <w:r w:rsidR="409E21AD" w:rsidRPr="00554B31">
        <w:t xml:space="preserve">vienos </w:t>
      </w:r>
      <w:r w:rsidR="30CCE3BF" w:rsidRPr="00554B31">
        <w:t xml:space="preserve">grupės </w:t>
      </w:r>
      <w:r w:rsidR="791A2A95" w:rsidRPr="00554B31">
        <w:t>mokymų</w:t>
      </w:r>
      <w:r w:rsidR="2B1085B3" w:rsidRPr="00554B31">
        <w:t xml:space="preserve"> trukmei</w:t>
      </w:r>
      <w:r w:rsidR="37A449D9" w:rsidRPr="00554B31">
        <w:t xml:space="preserve"> ir intensyvumui</w:t>
      </w:r>
      <w:r w:rsidR="2B1085B3" w:rsidRPr="00554B31">
        <w:t xml:space="preserve">: per vieną savaitę </w:t>
      </w:r>
      <w:r w:rsidR="600AD613" w:rsidRPr="00554B31">
        <w:t xml:space="preserve">vienai grupei </w:t>
      </w:r>
      <w:r w:rsidR="2B1085B3" w:rsidRPr="00554B31">
        <w:t xml:space="preserve">gali būti vykdomi tik du, o per vieną dieną – tik vieni </w:t>
      </w:r>
      <w:r w:rsidR="4ABEDA73" w:rsidRPr="00554B31">
        <w:t>iki 4</w:t>
      </w:r>
      <w:r w:rsidR="4DEF4661" w:rsidRPr="00554B31">
        <w:t xml:space="preserve"> </w:t>
      </w:r>
      <w:r w:rsidR="2B1085B3" w:rsidRPr="00554B31">
        <w:t>akademinių valandų trukmės nuotoliniai mokymai, nuotolinių mokymų pradžios laikas</w:t>
      </w:r>
      <w:r w:rsidR="3B8BF303" w:rsidRPr="00554B31">
        <w:t xml:space="preserve"> </w:t>
      </w:r>
      <w:r w:rsidR="2B1085B3" w:rsidRPr="00554B31">
        <w:t xml:space="preserve">– </w:t>
      </w:r>
      <w:r w:rsidR="00171190" w:rsidRPr="00171190">
        <w:t xml:space="preserve">ne anksčiau nei </w:t>
      </w:r>
      <w:r w:rsidR="2B1085B3" w:rsidRPr="00171190">
        <w:t>15.00</w:t>
      </w:r>
      <w:r w:rsidR="2B1085B3" w:rsidRPr="00554B31">
        <w:t xml:space="preserve"> val., mokymų pabaigos laikas – ne vėliau 19.00 val.</w:t>
      </w:r>
      <w:r w:rsidR="70458D76" w:rsidRPr="00554B31">
        <w:t xml:space="preserve"> Mok</w:t>
      </w:r>
      <w:r w:rsidR="00B24D81" w:rsidRPr="00554B31">
        <w:t xml:space="preserve">inių </w:t>
      </w:r>
      <w:r w:rsidR="70458D76" w:rsidRPr="00554B31">
        <w:t xml:space="preserve">atostogų </w:t>
      </w:r>
      <w:r w:rsidR="00B24D81" w:rsidRPr="00554B31">
        <w:t xml:space="preserve">laikotarpiu </w:t>
      </w:r>
      <w:r w:rsidR="70458D76" w:rsidRPr="00554B31">
        <w:t>gali būti nustatyta ilgesnė mokymų trukmė ir intensyvumas.</w:t>
      </w:r>
      <w:r w:rsidR="378B7ECF" w:rsidRPr="00554B31">
        <w:t xml:space="preserve"> </w:t>
      </w:r>
      <w:r w:rsidR="52C7D948" w:rsidRPr="00B148B7">
        <w:t xml:space="preserve">Paslaugų </w:t>
      </w:r>
      <w:r w:rsidR="00D171E9" w:rsidRPr="00B148B7">
        <w:t>Teikėjas</w:t>
      </w:r>
      <w:r w:rsidR="52C7D948" w:rsidRPr="00B148B7">
        <w:t xml:space="preserve"> negali keisti nustatyt</w:t>
      </w:r>
      <w:r w:rsidR="79C8876C" w:rsidRPr="00B148B7">
        <w:t>ų</w:t>
      </w:r>
      <w:r w:rsidR="52C7D948" w:rsidRPr="00B148B7">
        <w:t xml:space="preserve"> mokymų</w:t>
      </w:r>
      <w:r w:rsidR="32BB5CE0" w:rsidRPr="00B148B7">
        <w:t xml:space="preserve"> intensyvumo</w:t>
      </w:r>
      <w:r w:rsidR="52C7D948" w:rsidRPr="00B148B7">
        <w:t xml:space="preserve"> reikalavimų, nesuderinęs su </w:t>
      </w:r>
      <w:r w:rsidR="00595B39" w:rsidRPr="00B148B7">
        <w:t>Perkančiąja</w:t>
      </w:r>
      <w:r w:rsidR="12752680" w:rsidRPr="00B148B7">
        <w:t xml:space="preserve"> organizacija</w:t>
      </w:r>
      <w:r w:rsidR="52C7D948" w:rsidRPr="00B148B7">
        <w:t>.</w:t>
      </w:r>
    </w:p>
    <w:p w14:paraId="6B2944F9" w14:textId="030BD91B" w:rsidR="593C9301" w:rsidRPr="00554B31" w:rsidRDefault="593C9301" w:rsidP="00FD6493">
      <w:pPr>
        <w:widowControl w:val="0"/>
        <w:tabs>
          <w:tab w:val="left" w:pos="1418"/>
          <w:tab w:val="left" w:pos="1843"/>
        </w:tabs>
        <w:ind w:firstLine="567"/>
        <w:jc w:val="both"/>
        <w:rPr>
          <w:color w:val="333333"/>
        </w:rPr>
      </w:pPr>
      <w:r w:rsidRPr="00554B31">
        <w:t>4.</w:t>
      </w:r>
      <w:r w:rsidR="0F0EB054" w:rsidRPr="00554B31">
        <w:t>5</w:t>
      </w:r>
      <w:r w:rsidRPr="00554B31">
        <w:t>.</w:t>
      </w:r>
      <w:r w:rsidR="00CA4B93">
        <w:t>5</w:t>
      </w:r>
      <w:r w:rsidRPr="00554B31">
        <w:t>. Mokymai vykdomi nuotoliniu būdu. Grupių d</w:t>
      </w:r>
      <w:r w:rsidRPr="00554B31">
        <w:rPr>
          <w:color w:val="333333"/>
        </w:rPr>
        <w:t>alyviams turi būti sudaryta galimybė dalyvauti pokalbių kambariuose dirbant pogrupiuose.</w:t>
      </w:r>
    </w:p>
    <w:p w14:paraId="45B62672" w14:textId="75041D78" w:rsidR="593C9301" w:rsidRPr="00554B31" w:rsidRDefault="593C9301" w:rsidP="00FD6493">
      <w:pPr>
        <w:widowControl w:val="0"/>
        <w:tabs>
          <w:tab w:val="left" w:pos="1418"/>
          <w:tab w:val="left" w:pos="1843"/>
        </w:tabs>
        <w:ind w:firstLine="567"/>
        <w:jc w:val="both"/>
      </w:pPr>
      <w:r w:rsidRPr="00554B31">
        <w:rPr>
          <w:color w:val="000000" w:themeColor="text1"/>
        </w:rPr>
        <w:t>4.</w:t>
      </w:r>
      <w:r w:rsidR="140BE870" w:rsidRPr="00554B31">
        <w:rPr>
          <w:color w:val="000000" w:themeColor="text1"/>
        </w:rPr>
        <w:t>5</w:t>
      </w:r>
      <w:r w:rsidRPr="00554B31">
        <w:rPr>
          <w:color w:val="000000" w:themeColor="text1"/>
        </w:rPr>
        <w:t>.</w:t>
      </w:r>
      <w:r w:rsidR="00CA4B93">
        <w:rPr>
          <w:color w:val="000000" w:themeColor="text1"/>
        </w:rPr>
        <w:t>6</w:t>
      </w:r>
      <w:r w:rsidRPr="00554B31">
        <w:rPr>
          <w:color w:val="000000" w:themeColor="text1"/>
        </w:rPr>
        <w:t>. Mokymus gali vesti tik Teikėjo</w:t>
      </w:r>
      <w:r w:rsidRPr="00554B31">
        <w:t xml:space="preserve"> pateiktame pasiūlyme nurodyti lektoriai. Dėl pateisinamų aplinkybių, suderinus su Perkančiąja organizacija raštu, lektorius</w:t>
      </w:r>
      <w:r w:rsidR="00A8727C" w:rsidRPr="00554B31">
        <w:t xml:space="preserve"> (-iai)</w:t>
      </w:r>
      <w:r w:rsidRPr="00554B31">
        <w:t xml:space="preserve"> gali būti keičiamas</w:t>
      </w:r>
      <w:r w:rsidR="00A8727C" w:rsidRPr="00554B31">
        <w:t xml:space="preserve"> (</w:t>
      </w:r>
      <w:r w:rsidR="00121A9E" w:rsidRPr="00554B31">
        <w:t>-</w:t>
      </w:r>
      <w:r w:rsidR="00A8727C" w:rsidRPr="00554B31">
        <w:t>i)</w:t>
      </w:r>
      <w:r w:rsidRPr="00554B31">
        <w:t xml:space="preserve"> kitu</w:t>
      </w:r>
      <w:r w:rsidR="000922AC" w:rsidRPr="00554B31">
        <w:t xml:space="preserve"> (-ais)</w:t>
      </w:r>
      <w:r w:rsidRPr="00554B31">
        <w:t xml:space="preserve"> ne žemesnės kvalifikacijos lektoriumi </w:t>
      </w:r>
      <w:r w:rsidR="000922AC" w:rsidRPr="00554B31">
        <w:t>(-iais)</w:t>
      </w:r>
      <w:r w:rsidRPr="00554B31">
        <w:t>.</w:t>
      </w:r>
      <w:r w:rsidR="26B3C502" w:rsidRPr="00554B31">
        <w:t xml:space="preserve"> </w:t>
      </w:r>
    </w:p>
    <w:p w14:paraId="423EC40F" w14:textId="1AE51CC6" w:rsidR="00685E87" w:rsidRPr="00554B31" w:rsidRDefault="278E6FD9" w:rsidP="00FD6493">
      <w:pPr>
        <w:widowControl w:val="0"/>
        <w:tabs>
          <w:tab w:val="left" w:pos="1418"/>
          <w:tab w:val="left" w:pos="1843"/>
        </w:tabs>
        <w:ind w:firstLine="567"/>
        <w:jc w:val="both"/>
      </w:pPr>
      <w:r w:rsidRPr="00554B31">
        <w:rPr>
          <w:rFonts w:eastAsia="Calibri Light"/>
        </w:rPr>
        <w:t>4.5.</w:t>
      </w:r>
      <w:r w:rsidR="00CA4B93">
        <w:rPr>
          <w:rFonts w:eastAsia="Calibri Light"/>
        </w:rPr>
        <w:t>7</w:t>
      </w:r>
      <w:r w:rsidR="13BD5658" w:rsidRPr="00554B31">
        <w:rPr>
          <w:rFonts w:eastAsia="Calibri Light"/>
        </w:rPr>
        <w:t xml:space="preserve">. </w:t>
      </w:r>
      <w:r w:rsidR="70AE0C0E" w:rsidRPr="00554B31">
        <w:t>Mokymų turinys, metodai ir siekiamos formuoti kompetencijos turi atitikti parengtos Programos specifiką.</w:t>
      </w:r>
      <w:r w:rsidR="70AE0C0E" w:rsidRPr="00554B31">
        <w:rPr>
          <w:color w:val="000000" w:themeColor="text1"/>
        </w:rPr>
        <w:t xml:space="preserve"> Tarp teorinių mokymų dalyv</w:t>
      </w:r>
      <w:r w:rsidR="70AE0C0E" w:rsidRPr="00554B31">
        <w:t xml:space="preserve">iai turi atlikti praktines VBE darbų vertinimo užduotis, o lektoriai turi konsultuoti ir jas įvertinti. </w:t>
      </w:r>
    </w:p>
    <w:p w14:paraId="561AFB13" w14:textId="463E3D6E" w:rsidR="0052704D" w:rsidRPr="00E36730" w:rsidRDefault="0003687D" w:rsidP="00FD6493">
      <w:pPr>
        <w:widowControl w:val="0"/>
        <w:tabs>
          <w:tab w:val="left" w:pos="1418"/>
          <w:tab w:val="left" w:pos="1843"/>
        </w:tabs>
        <w:ind w:firstLine="567"/>
        <w:jc w:val="both"/>
      </w:pPr>
      <w:r w:rsidRPr="00E36730">
        <w:t>4.5.</w:t>
      </w:r>
      <w:r w:rsidR="00E36730" w:rsidRPr="00E36730">
        <w:t>8</w:t>
      </w:r>
      <w:r w:rsidRPr="00E36730">
        <w:t xml:space="preserve">. </w:t>
      </w:r>
      <w:r w:rsidRPr="00E4197B">
        <w:t xml:space="preserve">Mokymų turinys turi būti grindžiamas mokymų vykdymo metu galiojančiais Lietuvos Respublikos švietimo, mokslo ir sporto ministerijos, Nacionalinės švietimo agentūros ir kitų kompetentingų institucijų patvirtintais ar viešai paskelbtais teisės aktais, metodinėmis rekomendacijomis, valstybinių brandos egzaminų vertinimo instrukcijomis, vertinimo kriterijais </w:t>
      </w:r>
      <w:r w:rsidR="001F0919" w:rsidRPr="00E4197B">
        <w:t xml:space="preserve">ir </w:t>
      </w:r>
      <w:r w:rsidRPr="00E4197B">
        <w:t xml:space="preserve">kita oficialia informacija, susijusia su konkretaus dalyko valstybinio brandos egzamino vertinimu. Lektorius (-iai) privalo užtikrinti, kad </w:t>
      </w:r>
      <w:r w:rsidR="001F0919" w:rsidRPr="00E4197B">
        <w:t xml:space="preserve">per mokymus </w:t>
      </w:r>
      <w:r w:rsidRPr="00E4197B">
        <w:t>teikiama informacija būtų tiksli, objektyvi, nuosekli ir atitiktų galiojančius oficialius reikalavimus. Asmeninės profesinės įžvalgos ar praktiniai pavyzdžiai gali būti pateikiami tik t</w:t>
      </w:r>
      <w:r w:rsidR="00396590" w:rsidRPr="00E4197B">
        <w:t>a</w:t>
      </w:r>
      <w:r w:rsidR="003C3C9B" w:rsidRPr="00E4197B">
        <w:t xml:space="preserve">da, kai </w:t>
      </w:r>
      <w:r w:rsidRPr="00E4197B">
        <w:t>jie neprieštarauja oficialiai informacijai ir ne</w:t>
      </w:r>
      <w:r w:rsidR="005067A1" w:rsidRPr="00E4197B">
        <w:t>klaidina</w:t>
      </w:r>
      <w:r w:rsidRPr="00E4197B">
        <w:t xml:space="preserve"> mokymų dalyvių dėl valstybinių brandos egzaminų vertinimo tvarkos ar reikalavimų taikymo.</w:t>
      </w:r>
    </w:p>
    <w:p w14:paraId="00FDF13A" w14:textId="27054654" w:rsidR="00A8727C" w:rsidRPr="00E36730" w:rsidRDefault="00A8727C" w:rsidP="00FD6493">
      <w:pPr>
        <w:widowControl w:val="0"/>
        <w:tabs>
          <w:tab w:val="left" w:pos="1418"/>
          <w:tab w:val="left" w:pos="1843"/>
        </w:tabs>
        <w:ind w:firstLine="567"/>
        <w:jc w:val="both"/>
      </w:pPr>
      <w:r w:rsidRPr="00E36730">
        <w:t>4.5.</w:t>
      </w:r>
      <w:r w:rsidR="00E36730" w:rsidRPr="00E36730">
        <w:t>9</w:t>
      </w:r>
      <w:r w:rsidRPr="00E36730">
        <w:t xml:space="preserve">. Lektorius (-iai), </w:t>
      </w:r>
      <w:r w:rsidR="003C3C9B" w:rsidRPr="00E36730">
        <w:t xml:space="preserve">vesdamas </w:t>
      </w:r>
      <w:r w:rsidRPr="00E36730">
        <w:t>(-i) mokymus, privalo laikytis profesinės etikos, nešališkumo, pagarbos, profesionalumo ir dalykinio bendravimo principų. Bendraudamas (-i) su mokymų dalyviais ir Perkančiosios organizacijos atstovais, lektorius (-iai) turi teikti informaciją konstruktyvia ir dalykiška forma, vengti diskriminacinių, įžeidžiančių, nepagarbių, politiškai angažuotų ar su mokymų tikslais nesusijusių pasisakymų, taip pat nepagrįstų teiginių, galinčių kelti abejonių dėl oficialių valstybinių brandos egzaminų vertinimo nuostatų taikymo.</w:t>
      </w:r>
    </w:p>
    <w:p w14:paraId="39312FC9" w14:textId="527C8F80" w:rsidR="009227FD" w:rsidRPr="00E36730" w:rsidRDefault="00BF3EAD" w:rsidP="00FD6493">
      <w:pPr>
        <w:widowControl w:val="0"/>
        <w:tabs>
          <w:tab w:val="left" w:pos="1418"/>
          <w:tab w:val="left" w:pos="1843"/>
        </w:tabs>
        <w:ind w:firstLine="567"/>
        <w:jc w:val="both"/>
      </w:pPr>
      <w:r w:rsidRPr="00E36730">
        <w:t>4.5.1</w:t>
      </w:r>
      <w:r w:rsidR="00E36730" w:rsidRPr="00E36730">
        <w:t>0</w:t>
      </w:r>
      <w:r w:rsidRPr="00E36730">
        <w:t>. Perkančioji organizacija, nustačiusi šios techninės specifikacijos 4.5.</w:t>
      </w:r>
      <w:r w:rsidR="008A341C">
        <w:t>8</w:t>
      </w:r>
      <w:r w:rsidRPr="00E36730">
        <w:t xml:space="preserve"> ar 4.5.</w:t>
      </w:r>
      <w:r w:rsidR="008A341C">
        <w:t>9</w:t>
      </w:r>
      <w:r w:rsidRPr="00E36730">
        <w:t xml:space="preserve"> punktuose nustatytų reikalavimų pažeidimą, turi teisę pareikalauti, kad </w:t>
      </w:r>
      <w:r w:rsidR="00D171E9" w:rsidRPr="00E36730">
        <w:t>Teikėjas</w:t>
      </w:r>
      <w:r w:rsidRPr="00E36730">
        <w:t xml:space="preserve"> per Perkančiosios organizacijos nustatytą terminą pakeistų lektorių (-ius) kitu (-ais) ne žemesnės kvalifikacijos specialistu (-ais). Toks pakeitimas atliekamas </w:t>
      </w:r>
      <w:r w:rsidR="007456B4" w:rsidRPr="00E36730">
        <w:t xml:space="preserve">Teikėjo </w:t>
      </w:r>
      <w:r w:rsidRPr="00E36730">
        <w:t>lėšomis ir negali lemti papildomų išlaidų Perkančiajai organizacijai ar</w:t>
      </w:r>
      <w:r w:rsidR="007456B4" w:rsidRPr="00E36730">
        <w:t>ba</w:t>
      </w:r>
      <w:r w:rsidRPr="00E36730">
        <w:t xml:space="preserve"> turėti neigiamos įtakos sutarties vykdymo terminams.</w:t>
      </w:r>
    </w:p>
    <w:p w14:paraId="4B60BB97" w14:textId="7FA026AA" w:rsidR="296C603A" w:rsidRPr="00E36730" w:rsidRDefault="432CFAA8" w:rsidP="00FD6493">
      <w:pPr>
        <w:widowControl w:val="0"/>
        <w:tabs>
          <w:tab w:val="left" w:pos="1418"/>
          <w:tab w:val="left" w:pos="1843"/>
        </w:tabs>
        <w:ind w:firstLine="567"/>
        <w:jc w:val="both"/>
      </w:pPr>
      <w:r>
        <w:t>4.5.</w:t>
      </w:r>
      <w:r w:rsidR="07EEFC38">
        <w:t>1</w:t>
      </w:r>
      <w:r w:rsidR="3F89E83B">
        <w:t>1</w:t>
      </w:r>
      <w:r>
        <w:t>.</w:t>
      </w:r>
      <w:r w:rsidR="70AC5856">
        <w:t xml:space="preserve"> </w:t>
      </w:r>
      <w:r w:rsidR="5AF3E2AD">
        <w:t xml:space="preserve">Už Programos ir mokymų medžiagos parengimą </w:t>
      </w:r>
      <w:r w:rsidR="616BEF4A">
        <w:t>Teikėjui</w:t>
      </w:r>
      <w:r w:rsidR="5AF3E2AD">
        <w:t xml:space="preserve"> mokama pagal pasiūlyme nurodytą ir sutartyje nustatytą </w:t>
      </w:r>
      <w:r w:rsidR="3D1FD744">
        <w:t>įkainį</w:t>
      </w:r>
      <w:r w:rsidR="5AF3E2AD">
        <w:t xml:space="preserve">. </w:t>
      </w:r>
      <w:r w:rsidR="435D1EF9">
        <w:t xml:space="preserve">Už lektorių paslaugas mokama pagal pasiūlyme nurodytą ir sutartyje nustatytą </w:t>
      </w:r>
      <w:r w:rsidR="3D1FD744">
        <w:t>įkainį</w:t>
      </w:r>
      <w:r w:rsidR="435D1EF9">
        <w:t>, apskaičiuotą pagal techninėje specifikacijoje nustatytą mokymų apimtį.</w:t>
      </w:r>
      <w:r w:rsidR="7C15DAD4">
        <w:t xml:space="preserve"> </w:t>
      </w:r>
      <w:r w:rsidR="4A9AF059">
        <w:t>Apmokėjimas už paslaugas atliekamas tik už tinkamai suteiktas, techninės specifikacijos ir sutarties reikalavimus atitinkančias paslaugas, jų priėmimą įforminant paslaugų perdavimo</w:t>
      </w:r>
      <w:r w:rsidR="559918D5">
        <w:t>-priėmimo</w:t>
      </w:r>
      <w:r w:rsidR="4A9AF059">
        <w:t xml:space="preserve"> aktu.</w:t>
      </w:r>
    </w:p>
    <w:p w14:paraId="000DAAD2" w14:textId="77777777" w:rsidR="00E703F2" w:rsidRPr="00554B31" w:rsidRDefault="00E703F2" w:rsidP="00E703F2">
      <w:pPr>
        <w:tabs>
          <w:tab w:val="left" w:pos="993"/>
          <w:tab w:val="left" w:pos="1134"/>
          <w:tab w:val="left" w:pos="1276"/>
        </w:tabs>
        <w:jc w:val="center"/>
        <w:rPr>
          <w:b/>
          <w:bCs/>
        </w:rPr>
      </w:pPr>
    </w:p>
    <w:p w14:paraId="11C815DA" w14:textId="77777777" w:rsidR="006E2D04" w:rsidRPr="0048497A" w:rsidRDefault="006E2D04" w:rsidP="003E2354">
      <w:pPr>
        <w:ind w:firstLine="567"/>
        <w:jc w:val="both"/>
        <w:rPr>
          <w:rFonts w:eastAsiaTheme="majorEastAsia"/>
          <w:color w:val="EE0000"/>
        </w:rPr>
      </w:pPr>
    </w:p>
    <w:p w14:paraId="79FDDDB0" w14:textId="6C7FCBDD" w:rsidR="006A376B" w:rsidRPr="00554B31" w:rsidRDefault="006A376B" w:rsidP="2AA88EB7">
      <w:pPr>
        <w:ind w:firstLine="567"/>
        <w:jc w:val="both"/>
        <w:rPr>
          <w:rFonts w:eastAsiaTheme="majorEastAsia"/>
          <w:color w:val="EE0000"/>
        </w:rPr>
      </w:pPr>
    </w:p>
    <w:p w14:paraId="088E5AA4" w14:textId="0029B147" w:rsidR="00E703F2" w:rsidRDefault="004D6F35" w:rsidP="00516C0F">
      <w:pPr>
        <w:widowControl w:val="0"/>
        <w:tabs>
          <w:tab w:val="left" w:pos="1418"/>
          <w:tab w:val="left" w:pos="1560"/>
        </w:tabs>
        <w:autoSpaceDE w:val="0"/>
        <w:autoSpaceDN w:val="0"/>
        <w:adjustRightInd w:val="0"/>
        <w:ind w:right="282" w:firstLine="567"/>
        <w:jc w:val="center"/>
        <w:rPr>
          <w:b/>
          <w:bCs/>
        </w:rPr>
      </w:pPr>
      <w:r>
        <w:rPr>
          <w:b/>
          <w:bCs/>
        </w:rPr>
        <w:t>5</w:t>
      </w:r>
      <w:r w:rsidR="00516C0F" w:rsidRPr="007718AA">
        <w:rPr>
          <w:b/>
          <w:bCs/>
        </w:rPr>
        <w:t>. PASLAUGŲ TEIKIMO TERMINAI</w:t>
      </w:r>
    </w:p>
    <w:p w14:paraId="3CF95FE0" w14:textId="77777777" w:rsidR="00516C0F" w:rsidRPr="007718AA" w:rsidRDefault="00516C0F" w:rsidP="00516C0F">
      <w:pPr>
        <w:widowControl w:val="0"/>
        <w:tabs>
          <w:tab w:val="left" w:pos="1418"/>
          <w:tab w:val="left" w:pos="1560"/>
        </w:tabs>
        <w:autoSpaceDE w:val="0"/>
        <w:autoSpaceDN w:val="0"/>
        <w:adjustRightInd w:val="0"/>
        <w:ind w:right="282" w:firstLine="567"/>
        <w:jc w:val="center"/>
        <w:rPr>
          <w:b/>
          <w:bCs/>
        </w:rPr>
      </w:pPr>
    </w:p>
    <w:p w14:paraId="693BB3E9" w14:textId="62070FAD" w:rsidR="004F30A8" w:rsidRDefault="004D6F35" w:rsidP="6F398726">
      <w:pPr>
        <w:widowControl w:val="0"/>
        <w:tabs>
          <w:tab w:val="left" w:pos="1560"/>
        </w:tabs>
        <w:autoSpaceDE w:val="0"/>
        <w:autoSpaceDN w:val="0"/>
        <w:adjustRightInd w:val="0"/>
        <w:ind w:right="-1" w:firstLine="567"/>
        <w:jc w:val="both"/>
      </w:pPr>
      <w:r>
        <w:t>5</w:t>
      </w:r>
      <w:r w:rsidR="739A135E" w:rsidRPr="007718AA">
        <w:t>.</w:t>
      </w:r>
      <w:r w:rsidR="7620F24C" w:rsidRPr="007718AA">
        <w:t>1</w:t>
      </w:r>
      <w:r w:rsidR="36A38AC6" w:rsidRPr="007718AA">
        <w:t xml:space="preserve">. Visos paslaugos turi būti suteiktos pagal suderintą grafiką per </w:t>
      </w:r>
      <w:r w:rsidR="4E84641E" w:rsidRPr="007718AA">
        <w:t>1</w:t>
      </w:r>
      <w:r w:rsidR="00690CA3">
        <w:t>0</w:t>
      </w:r>
      <w:r w:rsidR="4E84641E" w:rsidRPr="007718AA">
        <w:t xml:space="preserve"> </w:t>
      </w:r>
      <w:r w:rsidR="37610858" w:rsidRPr="007718AA">
        <w:t>(</w:t>
      </w:r>
      <w:r w:rsidR="00690CA3">
        <w:t>dešimt</w:t>
      </w:r>
      <w:r w:rsidR="37610858" w:rsidRPr="007718AA">
        <w:t xml:space="preserve">) </w:t>
      </w:r>
      <w:r w:rsidR="36A38AC6" w:rsidRPr="007718AA">
        <w:t>mėnesi</w:t>
      </w:r>
      <w:r w:rsidR="37610858" w:rsidRPr="007718AA">
        <w:t>ų</w:t>
      </w:r>
      <w:r w:rsidR="36A38AC6" w:rsidRPr="007718AA">
        <w:t xml:space="preserve"> nuo paslaugų pirkimo sutarties su P</w:t>
      </w:r>
      <w:r w:rsidR="009307D2">
        <w:t>O</w:t>
      </w:r>
      <w:r w:rsidR="36A38AC6" w:rsidRPr="007718AA">
        <w:t xml:space="preserve"> įsigaliojimo dienos</w:t>
      </w:r>
      <w:r w:rsidR="009307D2">
        <w:t xml:space="preserve">. </w:t>
      </w:r>
      <w:r w:rsidR="00F2346F" w:rsidRPr="00F2346F">
        <w:t xml:space="preserve">Preliminarūs paslaugų </w:t>
      </w:r>
      <w:r w:rsidR="0061300F">
        <w:t xml:space="preserve">etapų </w:t>
      </w:r>
      <w:r w:rsidR="00F2346F" w:rsidRPr="00F2346F">
        <w:t xml:space="preserve">teikimo terminai gali būti koreguojami PO sprendimu, jei užsitęsia viešųjų pirkimų procedūros, nesurenkamas planuotas dalyvių </w:t>
      </w:r>
      <w:r w:rsidR="00F2346F" w:rsidRPr="00F2346F">
        <w:lastRenderedPageBreak/>
        <w:t xml:space="preserve">skaičius ar atsiranda kitų nuo šalių nepriklausančių aplinkybių. Tokiu atveju paslaugų teikimo terminai gali būti atitinkamai pratęsiami. </w:t>
      </w:r>
      <w:r w:rsidR="36A38AC6" w:rsidRPr="007718AA">
        <w:t>Orientaciniai paslaugų etapų terminai gali būti koreguojami raš</w:t>
      </w:r>
      <w:r w:rsidR="00F55A84" w:rsidRPr="007718AA">
        <w:t>ytiniu</w:t>
      </w:r>
      <w:r w:rsidR="36A38AC6" w:rsidRPr="007718AA">
        <w:t xml:space="preserve"> P</w:t>
      </w:r>
      <w:r w:rsidR="00875C7B">
        <w:t>O</w:t>
      </w:r>
      <w:r w:rsidR="36A38AC6" w:rsidRPr="007718AA">
        <w:t xml:space="preserve"> sutikimu</w:t>
      </w:r>
      <w:r w:rsidR="00F55A84" w:rsidRPr="007718AA">
        <w:t>.</w:t>
      </w:r>
    </w:p>
    <w:p w14:paraId="69ABA42A" w14:textId="77777777" w:rsidR="007B4788" w:rsidRDefault="007B4788" w:rsidP="6F398726">
      <w:pPr>
        <w:widowControl w:val="0"/>
        <w:tabs>
          <w:tab w:val="left" w:pos="1560"/>
        </w:tabs>
        <w:autoSpaceDE w:val="0"/>
        <w:autoSpaceDN w:val="0"/>
        <w:adjustRightInd w:val="0"/>
        <w:ind w:right="-1" w:firstLine="567"/>
        <w:jc w:val="both"/>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29"/>
        <w:gridCol w:w="4261"/>
        <w:gridCol w:w="4654"/>
      </w:tblGrid>
      <w:tr w:rsidR="2AA88EB7" w:rsidRPr="00554B31" w14:paraId="43C8FA48" w14:textId="77777777" w:rsidTr="007868F1">
        <w:trPr>
          <w:trHeight w:val="300"/>
        </w:trPr>
        <w:tc>
          <w:tcPr>
            <w:tcW w:w="1429" w:type="dxa"/>
          </w:tcPr>
          <w:p w14:paraId="69DA3ADE" w14:textId="77777777" w:rsidR="2AA88EB7" w:rsidRPr="00554B31" w:rsidRDefault="2AA88EB7" w:rsidP="2AA88EB7">
            <w:pPr>
              <w:jc w:val="both"/>
              <w:rPr>
                <w:rFonts w:eastAsia="Calibri Light"/>
                <w:color w:val="000000" w:themeColor="text1"/>
              </w:rPr>
            </w:pPr>
            <w:r w:rsidRPr="00554B31">
              <w:rPr>
                <w:rFonts w:eastAsia="Calibri Light"/>
                <w:color w:val="000000" w:themeColor="text1"/>
              </w:rPr>
              <w:t>Eil. Nr.</w:t>
            </w:r>
          </w:p>
          <w:p w14:paraId="05232081" w14:textId="77777777" w:rsidR="2AA88EB7" w:rsidRPr="00554B31" w:rsidRDefault="2AA88EB7" w:rsidP="2AA88EB7">
            <w:pPr>
              <w:jc w:val="both"/>
              <w:rPr>
                <w:rFonts w:eastAsia="Calibri Light"/>
                <w:color w:val="000000" w:themeColor="text1"/>
              </w:rPr>
            </w:pPr>
            <w:r w:rsidRPr="00554B31">
              <w:rPr>
                <w:rFonts w:eastAsia="Calibri Light"/>
                <w:color w:val="000000" w:themeColor="text1"/>
              </w:rPr>
              <w:t>pagal techninę specifikaciją</w:t>
            </w:r>
          </w:p>
        </w:tc>
        <w:tc>
          <w:tcPr>
            <w:tcW w:w="4261" w:type="dxa"/>
          </w:tcPr>
          <w:p w14:paraId="5DAF23EB" w14:textId="77777777" w:rsidR="2AA88EB7" w:rsidRPr="00554B31" w:rsidRDefault="2AA88EB7" w:rsidP="2AA88EB7">
            <w:pPr>
              <w:jc w:val="center"/>
              <w:rPr>
                <w:rFonts w:eastAsia="Calibri Light"/>
                <w:b/>
                <w:bCs/>
                <w:color w:val="000000" w:themeColor="text1"/>
              </w:rPr>
            </w:pPr>
          </w:p>
          <w:p w14:paraId="2EDD19BC" w14:textId="77777777" w:rsidR="2AA88EB7" w:rsidRPr="00554B31" w:rsidRDefault="2AA88EB7" w:rsidP="2AA88EB7">
            <w:pPr>
              <w:jc w:val="center"/>
              <w:rPr>
                <w:rFonts w:eastAsia="Calibri Light"/>
                <w:b/>
                <w:bCs/>
                <w:color w:val="000000" w:themeColor="text1"/>
              </w:rPr>
            </w:pPr>
            <w:r w:rsidRPr="00554B31">
              <w:rPr>
                <w:rFonts w:eastAsia="Calibri Light"/>
                <w:b/>
                <w:bCs/>
                <w:color w:val="000000" w:themeColor="text1"/>
              </w:rPr>
              <w:t>Pirkimo objekto dalies apibūdinimas</w:t>
            </w:r>
          </w:p>
          <w:p w14:paraId="497E2315" w14:textId="77777777" w:rsidR="2AA88EB7" w:rsidRPr="00554B31" w:rsidRDefault="2AA88EB7" w:rsidP="2AA88EB7">
            <w:pPr>
              <w:jc w:val="center"/>
              <w:rPr>
                <w:rFonts w:eastAsia="Calibri Light"/>
                <w:b/>
                <w:bCs/>
                <w:color w:val="000000" w:themeColor="text1"/>
              </w:rPr>
            </w:pPr>
          </w:p>
        </w:tc>
        <w:tc>
          <w:tcPr>
            <w:tcW w:w="4654" w:type="dxa"/>
          </w:tcPr>
          <w:p w14:paraId="062B85D6" w14:textId="77777777" w:rsidR="2AA88EB7" w:rsidRPr="00554B31" w:rsidRDefault="2AA88EB7" w:rsidP="2AA88EB7">
            <w:pPr>
              <w:jc w:val="center"/>
              <w:rPr>
                <w:rFonts w:eastAsia="Calibri Light"/>
                <w:b/>
                <w:bCs/>
                <w:color w:val="000000" w:themeColor="text1"/>
              </w:rPr>
            </w:pPr>
          </w:p>
          <w:p w14:paraId="276C65C3" w14:textId="77777777" w:rsidR="2AA88EB7" w:rsidRPr="00554B31" w:rsidRDefault="2AA88EB7" w:rsidP="2AA88EB7">
            <w:pPr>
              <w:jc w:val="center"/>
              <w:rPr>
                <w:rFonts w:eastAsia="Calibri Light"/>
                <w:b/>
                <w:bCs/>
                <w:color w:val="000000" w:themeColor="text1"/>
              </w:rPr>
            </w:pPr>
            <w:r w:rsidRPr="00554B31">
              <w:rPr>
                <w:rFonts w:eastAsia="Calibri Light"/>
                <w:b/>
                <w:bCs/>
                <w:color w:val="000000" w:themeColor="text1"/>
              </w:rPr>
              <w:t>Preliminarūs įvykdymo terminai</w:t>
            </w:r>
          </w:p>
          <w:p w14:paraId="47188682" w14:textId="77777777" w:rsidR="2AA88EB7" w:rsidRPr="00554B31" w:rsidRDefault="2AA88EB7" w:rsidP="2AA88EB7">
            <w:pPr>
              <w:jc w:val="center"/>
              <w:rPr>
                <w:rFonts w:eastAsia="Calibri Light"/>
                <w:b/>
                <w:bCs/>
                <w:color w:val="000000" w:themeColor="text1"/>
              </w:rPr>
            </w:pPr>
          </w:p>
        </w:tc>
      </w:tr>
      <w:tr w:rsidR="2AA88EB7" w:rsidRPr="00554B31" w14:paraId="150A6C71" w14:textId="77777777" w:rsidTr="00781D4F">
        <w:trPr>
          <w:trHeight w:val="853"/>
        </w:trPr>
        <w:tc>
          <w:tcPr>
            <w:tcW w:w="1429" w:type="dxa"/>
          </w:tcPr>
          <w:p w14:paraId="7595CF56" w14:textId="1547EDE9" w:rsidR="38AD59F3" w:rsidRPr="00554B31" w:rsidRDefault="38AD59F3" w:rsidP="2AA88EB7">
            <w:pPr>
              <w:jc w:val="both"/>
              <w:rPr>
                <w:rFonts w:eastAsia="Calibri Light"/>
              </w:rPr>
            </w:pPr>
            <w:r w:rsidRPr="00554B31">
              <w:rPr>
                <w:rFonts w:eastAsia="Calibri Light"/>
              </w:rPr>
              <w:t>4.1.1.</w:t>
            </w:r>
          </w:p>
          <w:p w14:paraId="594D667F" w14:textId="475A3EC6" w:rsidR="2AA88EB7" w:rsidRPr="00554B31" w:rsidRDefault="2AA88EB7" w:rsidP="2AA88EB7">
            <w:pPr>
              <w:jc w:val="both"/>
              <w:rPr>
                <w:rFonts w:eastAsia="Calibri Light"/>
                <w:highlight w:val="cyan"/>
              </w:rPr>
            </w:pPr>
          </w:p>
        </w:tc>
        <w:tc>
          <w:tcPr>
            <w:tcW w:w="4261" w:type="dxa"/>
          </w:tcPr>
          <w:p w14:paraId="7C9D7437" w14:textId="27476F7F" w:rsidR="40DAB3D3" w:rsidRPr="00554B31" w:rsidRDefault="40DAB3D3" w:rsidP="00892FA6">
            <w:pPr>
              <w:widowControl w:val="0"/>
              <w:rPr>
                <w:rFonts w:eastAsia="Calibri Light"/>
              </w:rPr>
            </w:pPr>
            <w:r w:rsidRPr="00554B31">
              <w:rPr>
                <w:rFonts w:eastAsia="Calibri Light"/>
              </w:rPr>
              <w:t>T</w:t>
            </w:r>
            <w:r w:rsidR="00B84AFA" w:rsidRPr="00554B31">
              <w:rPr>
                <w:rFonts w:eastAsia="Calibri Light"/>
              </w:rPr>
              <w:t>ei</w:t>
            </w:r>
            <w:r w:rsidRPr="00554B31">
              <w:rPr>
                <w:rFonts w:eastAsia="Calibri Light"/>
              </w:rPr>
              <w:t>kėjo s</w:t>
            </w:r>
            <w:r w:rsidR="38AD59F3" w:rsidRPr="00554B31">
              <w:rPr>
                <w:rFonts w:eastAsia="Calibri Light"/>
              </w:rPr>
              <w:t>urengtas nuotolinis susitikimas su P</w:t>
            </w:r>
            <w:r w:rsidR="0072588D">
              <w:rPr>
                <w:rFonts w:eastAsia="Calibri Light"/>
              </w:rPr>
              <w:t>O</w:t>
            </w:r>
            <w:r w:rsidR="38AD59F3" w:rsidRPr="00554B31">
              <w:rPr>
                <w:rFonts w:eastAsia="Calibri Light"/>
              </w:rPr>
              <w:t xml:space="preserve">. </w:t>
            </w:r>
          </w:p>
        </w:tc>
        <w:tc>
          <w:tcPr>
            <w:tcW w:w="4654" w:type="dxa"/>
          </w:tcPr>
          <w:p w14:paraId="502C0425" w14:textId="47B34106" w:rsidR="2AA88EB7" w:rsidRPr="00554B31" w:rsidRDefault="38AD59F3" w:rsidP="00781D4F">
            <w:pPr>
              <w:tabs>
                <w:tab w:val="left" w:pos="993"/>
                <w:tab w:val="left" w:pos="1134"/>
                <w:tab w:val="left" w:pos="1276"/>
              </w:tabs>
              <w:rPr>
                <w:rFonts w:eastAsia="Calibri Light"/>
                <w:highlight w:val="cyan"/>
              </w:rPr>
            </w:pPr>
            <w:r w:rsidRPr="00554B31">
              <w:rPr>
                <w:rFonts w:eastAsia="Calibri Light"/>
              </w:rPr>
              <w:t>Per 5 darbo dienas po sutarties įsigaliojimo su P</w:t>
            </w:r>
            <w:r w:rsidR="0072588D">
              <w:rPr>
                <w:rFonts w:eastAsia="Calibri Light"/>
              </w:rPr>
              <w:t>O</w:t>
            </w:r>
            <w:r w:rsidRPr="00554B31">
              <w:rPr>
                <w:rFonts w:eastAsia="Calibri Light"/>
              </w:rPr>
              <w:t>.</w:t>
            </w:r>
          </w:p>
        </w:tc>
      </w:tr>
      <w:tr w:rsidR="2AA88EB7" w:rsidRPr="00554B31" w14:paraId="5F482B86" w14:textId="77777777" w:rsidTr="007868F1">
        <w:trPr>
          <w:trHeight w:val="750"/>
        </w:trPr>
        <w:tc>
          <w:tcPr>
            <w:tcW w:w="1429" w:type="dxa"/>
          </w:tcPr>
          <w:p w14:paraId="5F00F2AB" w14:textId="17EF85B9" w:rsidR="38AD59F3" w:rsidRPr="00554B31" w:rsidRDefault="38AD59F3" w:rsidP="2AA88EB7">
            <w:pPr>
              <w:jc w:val="both"/>
              <w:rPr>
                <w:rFonts w:eastAsia="Calibri Light"/>
              </w:rPr>
            </w:pPr>
            <w:r w:rsidRPr="00554B31">
              <w:rPr>
                <w:rFonts w:eastAsia="Calibri Light"/>
              </w:rPr>
              <w:t>4.4.1.</w:t>
            </w:r>
          </w:p>
        </w:tc>
        <w:tc>
          <w:tcPr>
            <w:tcW w:w="4261" w:type="dxa"/>
          </w:tcPr>
          <w:p w14:paraId="6C8890BD" w14:textId="3CB20D29" w:rsidR="7C109355" w:rsidRPr="00554B31" w:rsidRDefault="7C109355" w:rsidP="00892FA6">
            <w:pPr>
              <w:widowControl w:val="0"/>
              <w:rPr>
                <w:rFonts w:eastAsia="Calibri Light"/>
              </w:rPr>
            </w:pPr>
            <w:r w:rsidRPr="00554B31">
              <w:rPr>
                <w:rFonts w:eastAsia="Calibri Light"/>
              </w:rPr>
              <w:t>Perkančiajai organizacijai p</w:t>
            </w:r>
            <w:r w:rsidR="38AD59F3" w:rsidRPr="00554B31">
              <w:rPr>
                <w:rFonts w:eastAsia="Calibri Light"/>
              </w:rPr>
              <w:t>ateik</w:t>
            </w:r>
            <w:r w:rsidR="62173323" w:rsidRPr="00554B31">
              <w:rPr>
                <w:rFonts w:eastAsia="Calibri Light"/>
              </w:rPr>
              <w:t>iama</w:t>
            </w:r>
            <w:r w:rsidR="38AD59F3" w:rsidRPr="00554B31">
              <w:rPr>
                <w:rFonts w:eastAsia="Calibri Light"/>
              </w:rPr>
              <w:t xml:space="preserve"> Programa, mokymų medžiaga ir grafikas.</w:t>
            </w:r>
          </w:p>
        </w:tc>
        <w:tc>
          <w:tcPr>
            <w:tcW w:w="4654" w:type="dxa"/>
          </w:tcPr>
          <w:p w14:paraId="6F3C836A" w14:textId="52D81AE2" w:rsidR="38AD59F3" w:rsidRPr="00554B31" w:rsidRDefault="38AD59F3" w:rsidP="00892FA6">
            <w:pPr>
              <w:tabs>
                <w:tab w:val="left" w:pos="993"/>
                <w:tab w:val="left" w:pos="1134"/>
                <w:tab w:val="left" w:pos="1276"/>
              </w:tabs>
              <w:rPr>
                <w:rFonts w:eastAsia="Calibri Light"/>
              </w:rPr>
            </w:pPr>
            <w:r w:rsidRPr="00554B31">
              <w:rPr>
                <w:rFonts w:eastAsia="Calibri Light"/>
              </w:rPr>
              <w:t>Per 20 darbo dienų nuo sutarties įsigaliojimo.</w:t>
            </w:r>
          </w:p>
        </w:tc>
      </w:tr>
      <w:tr w:rsidR="2AA88EB7" w:rsidRPr="00554B31" w14:paraId="0D03CB0F" w14:textId="77777777" w:rsidTr="007868F1">
        <w:trPr>
          <w:trHeight w:val="1010"/>
        </w:trPr>
        <w:tc>
          <w:tcPr>
            <w:tcW w:w="1429" w:type="dxa"/>
          </w:tcPr>
          <w:p w14:paraId="3B40CFD2" w14:textId="77777777" w:rsidR="38AD59F3" w:rsidRDefault="38AD59F3" w:rsidP="2AA88EB7">
            <w:pPr>
              <w:jc w:val="both"/>
              <w:rPr>
                <w:rFonts w:eastAsia="Calibri Light"/>
              </w:rPr>
            </w:pPr>
            <w:r w:rsidRPr="00554B31">
              <w:rPr>
                <w:rFonts w:eastAsia="Calibri Light"/>
              </w:rPr>
              <w:t>4.4.2.</w:t>
            </w:r>
          </w:p>
          <w:p w14:paraId="4071855A" w14:textId="77777777" w:rsidR="001A3FFF" w:rsidRPr="00554B31" w:rsidRDefault="001A3FFF" w:rsidP="001A3FFF">
            <w:pPr>
              <w:jc w:val="both"/>
              <w:rPr>
                <w:rFonts w:eastAsia="Calibri Light"/>
              </w:rPr>
            </w:pPr>
            <w:r w:rsidRPr="00554B31">
              <w:rPr>
                <w:rFonts w:eastAsia="Calibri Light"/>
              </w:rPr>
              <w:t>4.4.3.</w:t>
            </w:r>
          </w:p>
          <w:p w14:paraId="128A8155" w14:textId="2A140DD3" w:rsidR="001A3FFF" w:rsidRPr="00554B31" w:rsidRDefault="001A3FFF" w:rsidP="2AA88EB7">
            <w:pPr>
              <w:jc w:val="both"/>
              <w:rPr>
                <w:rFonts w:eastAsia="Calibri Light"/>
              </w:rPr>
            </w:pPr>
          </w:p>
        </w:tc>
        <w:tc>
          <w:tcPr>
            <w:tcW w:w="4261" w:type="dxa"/>
          </w:tcPr>
          <w:p w14:paraId="48ABB5F5" w14:textId="0BFEAB6F" w:rsidR="38AD59F3" w:rsidRPr="00554B31" w:rsidRDefault="38AD59F3" w:rsidP="00892FA6">
            <w:pPr>
              <w:rPr>
                <w:rFonts w:eastAsia="Calibri Light"/>
              </w:rPr>
            </w:pPr>
            <w:r w:rsidRPr="00554B31">
              <w:rPr>
                <w:rFonts w:eastAsia="Calibri Light"/>
              </w:rPr>
              <w:t xml:space="preserve">Vertinama </w:t>
            </w:r>
            <w:r w:rsidR="629071DF" w:rsidRPr="00554B31">
              <w:rPr>
                <w:rFonts w:eastAsia="Calibri Light"/>
              </w:rPr>
              <w:t>P</w:t>
            </w:r>
            <w:r w:rsidRPr="00554B31">
              <w:rPr>
                <w:rFonts w:eastAsia="Calibri Light"/>
              </w:rPr>
              <w:t>rograma ir mokymų medžiaga.</w:t>
            </w:r>
          </w:p>
        </w:tc>
        <w:tc>
          <w:tcPr>
            <w:tcW w:w="4654" w:type="dxa"/>
          </w:tcPr>
          <w:p w14:paraId="31098131" w14:textId="15AFBDE1" w:rsidR="38AD59F3" w:rsidRPr="00554B31" w:rsidRDefault="38AD59F3" w:rsidP="00892FA6">
            <w:pPr>
              <w:rPr>
                <w:rFonts w:eastAsia="Calibri Light"/>
              </w:rPr>
            </w:pPr>
            <w:r w:rsidRPr="00554B31">
              <w:rPr>
                <w:rFonts w:eastAsia="Calibri Light"/>
              </w:rPr>
              <w:t xml:space="preserve">Per 15 darbo dienų nuo </w:t>
            </w:r>
            <w:r w:rsidR="7133D4C4" w:rsidRPr="00554B31">
              <w:rPr>
                <w:rFonts w:eastAsia="Calibri Light"/>
              </w:rPr>
              <w:t>P</w:t>
            </w:r>
            <w:r w:rsidRPr="00554B31">
              <w:rPr>
                <w:rFonts w:eastAsia="Calibri Light"/>
              </w:rPr>
              <w:t>rogramos ir medžiagos pateikimo</w:t>
            </w:r>
            <w:r w:rsidR="7E5DBCE1" w:rsidRPr="00554B31">
              <w:rPr>
                <w:rFonts w:eastAsia="Calibri Light"/>
              </w:rPr>
              <w:t>.</w:t>
            </w:r>
            <w:r w:rsidR="584232F7" w:rsidRPr="00554B31">
              <w:rPr>
                <w:rFonts w:eastAsia="Calibri Light"/>
              </w:rPr>
              <w:t xml:space="preserve"> </w:t>
            </w:r>
          </w:p>
          <w:p w14:paraId="627E55DB" w14:textId="3D807B71" w:rsidR="584232F7" w:rsidRPr="00554B31" w:rsidRDefault="584232F7" w:rsidP="00892FA6">
            <w:pPr>
              <w:rPr>
                <w:rFonts w:eastAsia="Calibri Light"/>
              </w:rPr>
            </w:pPr>
            <w:r w:rsidRPr="00554B31">
              <w:rPr>
                <w:rFonts w:eastAsia="Calibri Light"/>
              </w:rPr>
              <w:t xml:space="preserve">Per </w:t>
            </w:r>
            <w:r w:rsidR="3EC3CB9D" w:rsidRPr="00554B31">
              <w:rPr>
                <w:rFonts w:eastAsia="Calibri Light"/>
              </w:rPr>
              <w:t>5</w:t>
            </w:r>
            <w:r w:rsidRPr="00554B31">
              <w:rPr>
                <w:rFonts w:eastAsia="Calibri Light"/>
              </w:rPr>
              <w:t xml:space="preserve"> darbo dien</w:t>
            </w:r>
            <w:r w:rsidR="50FDB905" w:rsidRPr="00554B31">
              <w:rPr>
                <w:rFonts w:eastAsia="Calibri Light"/>
              </w:rPr>
              <w:t>as</w:t>
            </w:r>
            <w:r w:rsidRPr="00554B31">
              <w:rPr>
                <w:rFonts w:eastAsia="Calibri Light"/>
              </w:rPr>
              <w:t xml:space="preserve"> nuo T</w:t>
            </w:r>
            <w:r w:rsidR="6FE21E24" w:rsidRPr="00554B31">
              <w:rPr>
                <w:rFonts w:eastAsia="Calibri Light"/>
              </w:rPr>
              <w:t>e</w:t>
            </w:r>
            <w:r w:rsidRPr="00554B31">
              <w:rPr>
                <w:rFonts w:eastAsia="Calibri Light"/>
              </w:rPr>
              <w:t>ikėjo</w:t>
            </w:r>
            <w:r w:rsidR="46D49619" w:rsidRPr="00554B31">
              <w:rPr>
                <w:rFonts w:eastAsia="Calibri Light"/>
              </w:rPr>
              <w:t xml:space="preserve"> </w:t>
            </w:r>
            <w:r w:rsidRPr="00554B31">
              <w:rPr>
                <w:rFonts w:eastAsia="Calibri Light"/>
              </w:rPr>
              <w:t>atliktų korekcijų</w:t>
            </w:r>
            <w:r w:rsidR="5FCE30DC" w:rsidRPr="00554B31">
              <w:rPr>
                <w:rFonts w:eastAsia="Calibri Light"/>
              </w:rPr>
              <w:t>.</w:t>
            </w:r>
            <w:r w:rsidR="38AD59F3" w:rsidRPr="00554B31">
              <w:rPr>
                <w:rFonts w:eastAsia="Calibri Light"/>
              </w:rPr>
              <w:t xml:space="preserve"> </w:t>
            </w:r>
          </w:p>
        </w:tc>
      </w:tr>
      <w:tr w:rsidR="2AA88EB7" w:rsidRPr="00554B31" w14:paraId="56D27EF8" w14:textId="77777777" w:rsidTr="007868F1">
        <w:trPr>
          <w:trHeight w:val="885"/>
        </w:trPr>
        <w:tc>
          <w:tcPr>
            <w:tcW w:w="1429" w:type="dxa"/>
          </w:tcPr>
          <w:p w14:paraId="1AD2254F" w14:textId="308AE844" w:rsidR="73ED8E05" w:rsidRPr="00554B31" w:rsidRDefault="73ED8E05" w:rsidP="2AA88EB7">
            <w:pPr>
              <w:jc w:val="both"/>
              <w:rPr>
                <w:rFonts w:eastAsia="Calibri Light"/>
              </w:rPr>
            </w:pPr>
            <w:r w:rsidRPr="00554B31">
              <w:rPr>
                <w:rFonts w:eastAsia="Calibri Light"/>
              </w:rPr>
              <w:t>4.4.</w:t>
            </w:r>
            <w:r w:rsidR="00C850D1">
              <w:rPr>
                <w:rFonts w:eastAsia="Calibri Light"/>
              </w:rPr>
              <w:t>3</w:t>
            </w:r>
            <w:r w:rsidRPr="00554B31">
              <w:rPr>
                <w:rFonts w:eastAsia="Calibri Light"/>
              </w:rPr>
              <w:t>.</w:t>
            </w:r>
          </w:p>
        </w:tc>
        <w:tc>
          <w:tcPr>
            <w:tcW w:w="4261" w:type="dxa"/>
          </w:tcPr>
          <w:p w14:paraId="6B9E9A84" w14:textId="7E773CD6" w:rsidR="38AD59F3" w:rsidRPr="00554B31" w:rsidRDefault="38AD59F3" w:rsidP="00892FA6">
            <w:pPr>
              <w:rPr>
                <w:rFonts w:eastAsia="Calibri Light"/>
              </w:rPr>
            </w:pPr>
            <w:r w:rsidRPr="00554B31">
              <w:rPr>
                <w:rFonts w:eastAsia="Calibri Light"/>
              </w:rPr>
              <w:t>Programa ir mokymų medžiaga koreguojama pagal PO pastabas, jeigu jų yra.</w:t>
            </w:r>
          </w:p>
        </w:tc>
        <w:tc>
          <w:tcPr>
            <w:tcW w:w="4654" w:type="dxa"/>
          </w:tcPr>
          <w:p w14:paraId="230E2DCA" w14:textId="5440F988" w:rsidR="38AD59F3" w:rsidRPr="00554B31" w:rsidRDefault="38AD59F3" w:rsidP="00892FA6">
            <w:pPr>
              <w:rPr>
                <w:rFonts w:eastAsia="Calibri Light"/>
              </w:rPr>
            </w:pPr>
            <w:r w:rsidRPr="00554B31">
              <w:rPr>
                <w:rFonts w:eastAsia="Calibri Light"/>
              </w:rPr>
              <w:t xml:space="preserve">Per </w:t>
            </w:r>
            <w:r w:rsidR="31EA07E7" w:rsidRPr="00554B31">
              <w:rPr>
                <w:rFonts w:eastAsia="Calibri Light"/>
              </w:rPr>
              <w:t>7</w:t>
            </w:r>
            <w:r w:rsidRPr="00554B31">
              <w:rPr>
                <w:rFonts w:eastAsia="Calibri Light"/>
              </w:rPr>
              <w:t xml:space="preserve"> darbo dienas</w:t>
            </w:r>
            <w:r w:rsidR="17100F4E" w:rsidRPr="00554B31">
              <w:rPr>
                <w:rFonts w:eastAsia="Calibri Light"/>
              </w:rPr>
              <w:t>.</w:t>
            </w:r>
            <w:r w:rsidRPr="00554B31">
              <w:rPr>
                <w:rFonts w:eastAsia="Calibri Light"/>
              </w:rPr>
              <w:t xml:space="preserve"> </w:t>
            </w:r>
          </w:p>
          <w:p w14:paraId="1B5F9034" w14:textId="208E3511" w:rsidR="2AA88EB7" w:rsidRPr="00554B31" w:rsidRDefault="2AA88EB7" w:rsidP="00892FA6">
            <w:pPr>
              <w:ind w:firstLine="567"/>
              <w:rPr>
                <w:rFonts w:eastAsia="Calibri Light"/>
              </w:rPr>
            </w:pPr>
          </w:p>
        </w:tc>
      </w:tr>
      <w:tr w:rsidR="2AA88EB7" w:rsidRPr="00554B31" w14:paraId="7FBACD6F" w14:textId="77777777" w:rsidTr="007868F1">
        <w:trPr>
          <w:trHeight w:val="540"/>
        </w:trPr>
        <w:tc>
          <w:tcPr>
            <w:tcW w:w="1429" w:type="dxa"/>
          </w:tcPr>
          <w:p w14:paraId="0A8FEC87" w14:textId="3AFA46DA" w:rsidR="5C636ED2" w:rsidRPr="00554B31" w:rsidRDefault="5C636ED2" w:rsidP="2AA88EB7">
            <w:pPr>
              <w:jc w:val="both"/>
              <w:rPr>
                <w:rFonts w:eastAsia="Calibri Light"/>
              </w:rPr>
            </w:pPr>
            <w:r w:rsidRPr="00554B31">
              <w:rPr>
                <w:rFonts w:eastAsia="Calibri Light"/>
              </w:rPr>
              <w:t>4.4.3.</w:t>
            </w:r>
          </w:p>
          <w:p w14:paraId="1E1DC3A6" w14:textId="3012285F" w:rsidR="5C636ED2" w:rsidRPr="00554B31" w:rsidRDefault="5C636ED2" w:rsidP="2AA88EB7">
            <w:pPr>
              <w:jc w:val="both"/>
              <w:rPr>
                <w:rFonts w:eastAsia="Calibri Light"/>
              </w:rPr>
            </w:pPr>
            <w:r w:rsidRPr="00554B31">
              <w:rPr>
                <w:rFonts w:eastAsia="Calibri Light"/>
              </w:rPr>
              <w:t>4.4.4.</w:t>
            </w:r>
          </w:p>
          <w:p w14:paraId="1567A7E3" w14:textId="0B4ABF23" w:rsidR="2AA88EB7" w:rsidRPr="00554B31" w:rsidRDefault="2AA88EB7" w:rsidP="2AA88EB7">
            <w:pPr>
              <w:jc w:val="both"/>
              <w:rPr>
                <w:rFonts w:eastAsia="Calibri Light"/>
              </w:rPr>
            </w:pPr>
          </w:p>
        </w:tc>
        <w:tc>
          <w:tcPr>
            <w:tcW w:w="4261" w:type="dxa"/>
          </w:tcPr>
          <w:p w14:paraId="2E32ADB4" w14:textId="3D7551F8" w:rsidR="5541BE49" w:rsidRPr="00554B31" w:rsidRDefault="5541BE49" w:rsidP="00892FA6">
            <w:pPr>
              <w:rPr>
                <w:rFonts w:eastAsia="Calibri Light"/>
              </w:rPr>
            </w:pPr>
            <w:r w:rsidRPr="00554B31">
              <w:rPr>
                <w:rFonts w:eastAsia="Calibri Light"/>
              </w:rPr>
              <w:t>Patvirtin</w:t>
            </w:r>
            <w:r w:rsidR="3487F6C0" w:rsidRPr="00554B31">
              <w:rPr>
                <w:rFonts w:eastAsia="Calibri Light"/>
              </w:rPr>
              <w:t>ama</w:t>
            </w:r>
            <w:r w:rsidRPr="00554B31">
              <w:rPr>
                <w:rFonts w:eastAsia="Calibri Light"/>
              </w:rPr>
              <w:t xml:space="preserve"> Programa, mokymų medžiaga ir grafikas.</w:t>
            </w:r>
          </w:p>
        </w:tc>
        <w:tc>
          <w:tcPr>
            <w:tcW w:w="4654" w:type="dxa"/>
          </w:tcPr>
          <w:p w14:paraId="2B60FFC0" w14:textId="1CF221AA" w:rsidR="5541BE49" w:rsidRPr="00554B31" w:rsidRDefault="5541BE49" w:rsidP="00892FA6">
            <w:pPr>
              <w:rPr>
                <w:rFonts w:eastAsia="Calibri Light"/>
              </w:rPr>
            </w:pPr>
            <w:r w:rsidRPr="00554B31">
              <w:rPr>
                <w:rFonts w:eastAsia="Calibri Light"/>
              </w:rPr>
              <w:t>Per 5 darbo dienas</w:t>
            </w:r>
            <w:r w:rsidR="458A365A" w:rsidRPr="00554B31">
              <w:rPr>
                <w:rFonts w:eastAsia="Calibri Light"/>
              </w:rPr>
              <w:t>.</w:t>
            </w:r>
          </w:p>
          <w:p w14:paraId="0DA14176" w14:textId="65D9470C" w:rsidR="2AA88EB7" w:rsidRPr="00554B31" w:rsidRDefault="2AA88EB7" w:rsidP="00892FA6">
            <w:pPr>
              <w:rPr>
                <w:rFonts w:eastAsia="Calibri Light"/>
              </w:rPr>
            </w:pPr>
          </w:p>
        </w:tc>
      </w:tr>
      <w:tr w:rsidR="2AA88EB7" w:rsidRPr="00554B31" w14:paraId="35020C14" w14:textId="77777777" w:rsidTr="007868F1">
        <w:trPr>
          <w:trHeight w:val="540"/>
        </w:trPr>
        <w:tc>
          <w:tcPr>
            <w:tcW w:w="1429" w:type="dxa"/>
          </w:tcPr>
          <w:p w14:paraId="3353E05A" w14:textId="061653D3" w:rsidR="774034DA" w:rsidRPr="00554B31" w:rsidRDefault="774034DA" w:rsidP="2AA88EB7">
            <w:pPr>
              <w:jc w:val="both"/>
              <w:rPr>
                <w:rFonts w:eastAsia="Calibri Light"/>
              </w:rPr>
            </w:pPr>
            <w:r w:rsidRPr="00554B31">
              <w:rPr>
                <w:rFonts w:eastAsia="Calibri Light"/>
              </w:rPr>
              <w:t>4.4.6.</w:t>
            </w:r>
          </w:p>
        </w:tc>
        <w:tc>
          <w:tcPr>
            <w:tcW w:w="4261" w:type="dxa"/>
          </w:tcPr>
          <w:p w14:paraId="2632B18E" w14:textId="5892503C" w:rsidR="774034DA" w:rsidRPr="00554B31" w:rsidRDefault="774034DA" w:rsidP="00892FA6">
            <w:pPr>
              <w:rPr>
                <w:rFonts w:eastAsia="Calibri Light"/>
              </w:rPr>
            </w:pPr>
            <w:r w:rsidRPr="00554B31">
              <w:rPr>
                <w:rFonts w:eastAsia="Calibri Light"/>
              </w:rPr>
              <w:t>Pateik</w:t>
            </w:r>
            <w:r w:rsidR="5EFD21C6" w:rsidRPr="00554B31">
              <w:rPr>
                <w:rFonts w:eastAsia="Calibri Light"/>
              </w:rPr>
              <w:t>iama</w:t>
            </w:r>
            <w:r w:rsidRPr="00554B31">
              <w:rPr>
                <w:rFonts w:eastAsia="Calibri Light"/>
              </w:rPr>
              <w:t xml:space="preserve"> mokymų medžiaga viešinimui</w:t>
            </w:r>
            <w:r w:rsidR="535BB248" w:rsidRPr="00554B31">
              <w:rPr>
                <w:rFonts w:eastAsia="Calibri Light"/>
              </w:rPr>
              <w:t>.</w:t>
            </w:r>
          </w:p>
        </w:tc>
        <w:tc>
          <w:tcPr>
            <w:tcW w:w="4654" w:type="dxa"/>
          </w:tcPr>
          <w:p w14:paraId="5C9A4A9F" w14:textId="15840729" w:rsidR="11661B8C" w:rsidRPr="00554B31" w:rsidRDefault="11661B8C" w:rsidP="00892FA6">
            <w:pPr>
              <w:rPr>
                <w:rFonts w:eastAsia="Calibri Light"/>
              </w:rPr>
            </w:pPr>
            <w:r w:rsidRPr="00554B31">
              <w:rPr>
                <w:rFonts w:eastAsia="Calibri Light"/>
              </w:rPr>
              <w:t>Per 5 darbo dienas nuo mokymų pabaigos</w:t>
            </w:r>
            <w:r w:rsidR="3ADBB6B8" w:rsidRPr="00554B31">
              <w:rPr>
                <w:rFonts w:eastAsia="Calibri Light"/>
              </w:rPr>
              <w:t>.</w:t>
            </w:r>
          </w:p>
        </w:tc>
      </w:tr>
      <w:tr w:rsidR="2AA88EB7" w:rsidRPr="00554B31" w14:paraId="2E634573" w14:textId="77777777" w:rsidTr="007868F1">
        <w:trPr>
          <w:trHeight w:val="1020"/>
        </w:trPr>
        <w:tc>
          <w:tcPr>
            <w:tcW w:w="1429" w:type="dxa"/>
          </w:tcPr>
          <w:p w14:paraId="5FC8A191" w14:textId="15279E14" w:rsidR="73562E46" w:rsidRPr="00554B31" w:rsidRDefault="73562E46" w:rsidP="2AA88EB7">
            <w:pPr>
              <w:jc w:val="both"/>
              <w:rPr>
                <w:rFonts w:eastAsia="Calibri Light"/>
              </w:rPr>
            </w:pPr>
            <w:r w:rsidRPr="00554B31">
              <w:rPr>
                <w:rFonts w:eastAsia="Calibri Light"/>
              </w:rPr>
              <w:t>4.1.10.</w:t>
            </w:r>
          </w:p>
          <w:p w14:paraId="29802BF6" w14:textId="78E51A8B" w:rsidR="2AA88EB7" w:rsidRPr="00554B31" w:rsidRDefault="2AA88EB7" w:rsidP="2AA88EB7">
            <w:pPr>
              <w:jc w:val="both"/>
              <w:rPr>
                <w:rFonts w:eastAsia="Calibri Light"/>
              </w:rPr>
            </w:pPr>
          </w:p>
          <w:p w14:paraId="1538577C" w14:textId="20857071" w:rsidR="2AA88EB7" w:rsidRPr="00554B31" w:rsidRDefault="2AA88EB7" w:rsidP="2AA88EB7">
            <w:pPr>
              <w:jc w:val="both"/>
              <w:rPr>
                <w:rFonts w:eastAsia="Calibri Light"/>
              </w:rPr>
            </w:pPr>
          </w:p>
        </w:tc>
        <w:tc>
          <w:tcPr>
            <w:tcW w:w="4261" w:type="dxa"/>
          </w:tcPr>
          <w:p w14:paraId="6DFAB4F1" w14:textId="08192EFC" w:rsidR="69702A39" w:rsidRPr="00554B31" w:rsidRDefault="69702A39" w:rsidP="00892FA6">
            <w:pPr>
              <w:rPr>
                <w:rFonts w:eastAsia="Calibri Light"/>
              </w:rPr>
            </w:pPr>
            <w:r w:rsidRPr="00554B31">
              <w:rPr>
                <w:rFonts w:eastAsia="Calibri Light"/>
              </w:rPr>
              <w:t>P</w:t>
            </w:r>
            <w:r w:rsidR="73562E46" w:rsidRPr="00554B31">
              <w:rPr>
                <w:rFonts w:eastAsia="Calibri Light"/>
              </w:rPr>
              <w:t>arengia</w:t>
            </w:r>
            <w:r w:rsidR="3908CD90" w:rsidRPr="00554B31">
              <w:rPr>
                <w:rFonts w:eastAsia="Calibri Light"/>
              </w:rPr>
              <w:t xml:space="preserve">mi </w:t>
            </w:r>
            <w:r w:rsidR="73562E46" w:rsidRPr="00554B31">
              <w:rPr>
                <w:rFonts w:eastAsia="Calibri Light"/>
              </w:rPr>
              <w:t>ir PO pateikia</w:t>
            </w:r>
            <w:r w:rsidR="723DEB3C" w:rsidRPr="00554B31">
              <w:rPr>
                <w:rFonts w:eastAsia="Calibri Light"/>
              </w:rPr>
              <w:t>m</w:t>
            </w:r>
            <w:r w:rsidR="5A2B0209" w:rsidRPr="00554B31">
              <w:rPr>
                <w:rFonts w:eastAsia="Calibri Light"/>
              </w:rPr>
              <w:t>i</w:t>
            </w:r>
            <w:r w:rsidR="723DEB3C" w:rsidRPr="00554B31">
              <w:rPr>
                <w:rFonts w:eastAsia="Calibri Light"/>
              </w:rPr>
              <w:t xml:space="preserve"> suderintos</w:t>
            </w:r>
            <w:r w:rsidR="73562E46" w:rsidRPr="00554B31">
              <w:rPr>
                <w:rFonts w:eastAsia="Calibri Light"/>
              </w:rPr>
              <w:t xml:space="preserve"> formos elektronini</w:t>
            </w:r>
            <w:r w:rsidR="2F02E0DF" w:rsidRPr="00554B31">
              <w:rPr>
                <w:rFonts w:eastAsia="Calibri Light"/>
              </w:rPr>
              <w:t>ai</w:t>
            </w:r>
            <w:r w:rsidR="73562E46" w:rsidRPr="00554B31">
              <w:rPr>
                <w:rFonts w:eastAsia="Calibri Light"/>
              </w:rPr>
              <w:t xml:space="preserve"> mokymų baigimo pažymėjim</w:t>
            </w:r>
            <w:r w:rsidR="4EC3CF08" w:rsidRPr="00554B31">
              <w:rPr>
                <w:rFonts w:eastAsia="Calibri Light"/>
              </w:rPr>
              <w:t>ai</w:t>
            </w:r>
            <w:r w:rsidR="73562E46" w:rsidRPr="00554B31">
              <w:rPr>
                <w:rFonts w:eastAsia="Calibri Light"/>
              </w:rPr>
              <w:t xml:space="preserve"> arba pažym</w:t>
            </w:r>
            <w:r w:rsidR="7382E64E" w:rsidRPr="00554B31">
              <w:rPr>
                <w:rFonts w:eastAsia="Calibri Light"/>
              </w:rPr>
              <w:t>os</w:t>
            </w:r>
            <w:r w:rsidR="73562E46" w:rsidRPr="00554B31">
              <w:rPr>
                <w:rFonts w:eastAsia="Calibri Light"/>
              </w:rPr>
              <w:t>.</w:t>
            </w:r>
          </w:p>
        </w:tc>
        <w:tc>
          <w:tcPr>
            <w:tcW w:w="4654" w:type="dxa"/>
          </w:tcPr>
          <w:p w14:paraId="3E18E43F" w14:textId="2174A4B8" w:rsidR="2AA88EB7" w:rsidRPr="00554B31" w:rsidRDefault="1BA3280E" w:rsidP="00F07895">
            <w:pPr>
              <w:rPr>
                <w:rFonts w:eastAsia="Calibri Light"/>
              </w:rPr>
            </w:pPr>
            <w:r w:rsidRPr="00554B31">
              <w:rPr>
                <w:rFonts w:eastAsia="Calibri Light"/>
              </w:rPr>
              <w:t>P</w:t>
            </w:r>
            <w:r w:rsidR="73562E46" w:rsidRPr="00554B31">
              <w:rPr>
                <w:rFonts w:eastAsia="Calibri Light"/>
              </w:rPr>
              <w:t>er 10 darbo dienų</w:t>
            </w:r>
            <w:r w:rsidR="00F07895">
              <w:rPr>
                <w:rFonts w:eastAsia="Calibri Light"/>
              </w:rPr>
              <w:t xml:space="preserve"> </w:t>
            </w:r>
            <w:r w:rsidR="00F07895" w:rsidRPr="00F07895">
              <w:rPr>
                <w:rFonts w:eastAsia="Calibri Light"/>
              </w:rPr>
              <w:t>nuo PO pateiktų dalyvių grupių sąrašų ir lankomumo suvestinių gavimo</w:t>
            </w:r>
            <w:r w:rsidR="00F07895">
              <w:rPr>
                <w:rFonts w:eastAsia="Calibri Light"/>
              </w:rPr>
              <w:t>.</w:t>
            </w:r>
          </w:p>
        </w:tc>
      </w:tr>
      <w:tr w:rsidR="2AA88EB7" w:rsidRPr="00554B31" w14:paraId="5F8EBE61" w14:textId="77777777" w:rsidTr="007868F1">
        <w:trPr>
          <w:trHeight w:val="1010"/>
        </w:trPr>
        <w:tc>
          <w:tcPr>
            <w:tcW w:w="1429" w:type="dxa"/>
          </w:tcPr>
          <w:p w14:paraId="3756548E" w14:textId="2E86FB54" w:rsidR="19F98006" w:rsidRPr="00554B31" w:rsidRDefault="19F98006" w:rsidP="2AA88EB7">
            <w:pPr>
              <w:jc w:val="both"/>
              <w:rPr>
                <w:rFonts w:eastAsia="Calibri Light"/>
              </w:rPr>
            </w:pPr>
            <w:r w:rsidRPr="00554B31">
              <w:rPr>
                <w:rFonts w:eastAsia="Calibri Light"/>
              </w:rPr>
              <w:t>4.1.11</w:t>
            </w:r>
          </w:p>
          <w:p w14:paraId="7A340495" w14:textId="35C87F61" w:rsidR="2AA88EB7" w:rsidRPr="00554B31" w:rsidRDefault="2AA88EB7" w:rsidP="2AA88EB7">
            <w:pPr>
              <w:jc w:val="both"/>
              <w:rPr>
                <w:rFonts w:eastAsia="Calibri Light"/>
              </w:rPr>
            </w:pPr>
          </w:p>
        </w:tc>
        <w:tc>
          <w:tcPr>
            <w:tcW w:w="4261" w:type="dxa"/>
          </w:tcPr>
          <w:p w14:paraId="34E97E67" w14:textId="2B438685" w:rsidR="19F98006" w:rsidRPr="00554B31" w:rsidRDefault="00D171E9" w:rsidP="00892FA6">
            <w:pPr>
              <w:rPr>
                <w:rFonts w:eastAsia="Calibri Light"/>
              </w:rPr>
            </w:pPr>
            <w:r w:rsidRPr="00554B31">
              <w:rPr>
                <w:rFonts w:eastAsia="Calibri Light"/>
              </w:rPr>
              <w:t>Teikėjas</w:t>
            </w:r>
            <w:r w:rsidR="19F98006" w:rsidRPr="00554B31">
              <w:rPr>
                <w:rFonts w:eastAsia="Calibri Light"/>
              </w:rPr>
              <w:t xml:space="preserve"> kiekvienam mokymų dalyviui išsiunčia pažymėjimą arba pažymą.</w:t>
            </w:r>
          </w:p>
          <w:p w14:paraId="5D1C4F51" w14:textId="516A6680" w:rsidR="2AA88EB7" w:rsidRPr="00554B31" w:rsidRDefault="2AA88EB7" w:rsidP="00892FA6">
            <w:pPr>
              <w:rPr>
                <w:rFonts w:eastAsia="Calibri Light"/>
              </w:rPr>
            </w:pPr>
          </w:p>
        </w:tc>
        <w:tc>
          <w:tcPr>
            <w:tcW w:w="4654" w:type="dxa"/>
          </w:tcPr>
          <w:p w14:paraId="4884CFCE" w14:textId="68082501" w:rsidR="19F98006" w:rsidRPr="00554B31" w:rsidRDefault="19F98006" w:rsidP="00892FA6">
            <w:pPr>
              <w:rPr>
                <w:rFonts w:eastAsia="Calibri Light"/>
              </w:rPr>
            </w:pPr>
            <w:r w:rsidRPr="00554B31">
              <w:rPr>
                <w:rFonts w:eastAsia="Calibri Light"/>
              </w:rPr>
              <w:t>Ne vėliau kaip per 5 darbo dienas nuo 4.1.10 punkte nurodytų pažymėjimų arba pažymų parengimo.</w:t>
            </w:r>
          </w:p>
          <w:p w14:paraId="546E733F" w14:textId="7356492A" w:rsidR="2AA88EB7" w:rsidRPr="00554B31" w:rsidRDefault="2AA88EB7" w:rsidP="00892FA6">
            <w:pPr>
              <w:ind w:firstLine="567"/>
              <w:rPr>
                <w:rFonts w:eastAsia="Calibri Light"/>
              </w:rPr>
            </w:pPr>
          </w:p>
        </w:tc>
      </w:tr>
    </w:tbl>
    <w:p w14:paraId="43B78C71" w14:textId="5E2B5D36" w:rsidR="2AA88EB7" w:rsidRPr="00554B31" w:rsidRDefault="2AA88EB7"/>
    <w:p w14:paraId="674A4386" w14:textId="77777777" w:rsidR="004F30A8" w:rsidRPr="00554B31" w:rsidRDefault="004F30A8" w:rsidP="004F30A8">
      <w:pPr>
        <w:widowControl w:val="0"/>
        <w:autoSpaceDE w:val="0"/>
        <w:autoSpaceDN w:val="0"/>
        <w:adjustRightInd w:val="0"/>
        <w:ind w:left="360" w:right="284"/>
        <w:jc w:val="both"/>
      </w:pPr>
      <w:r w:rsidRPr="00554B31">
        <w:rPr>
          <w:b/>
        </w:rPr>
        <w:t xml:space="preserve">       </w:t>
      </w:r>
    </w:p>
    <w:p w14:paraId="73745B60" w14:textId="1B32E499" w:rsidR="004F30A8" w:rsidRPr="00554B31" w:rsidRDefault="004D6F35" w:rsidP="003623AD">
      <w:pPr>
        <w:jc w:val="center"/>
        <w:rPr>
          <w:b/>
        </w:rPr>
      </w:pPr>
      <w:r>
        <w:rPr>
          <w:b/>
        </w:rPr>
        <w:t>6</w:t>
      </w:r>
      <w:r w:rsidR="003623AD" w:rsidRPr="00554B31">
        <w:rPr>
          <w:b/>
        </w:rPr>
        <w:t xml:space="preserve">. </w:t>
      </w:r>
      <w:r w:rsidR="004F30A8" w:rsidRPr="00554B31">
        <w:rPr>
          <w:b/>
        </w:rPr>
        <w:t>APLINKOS APSAUGOS KRITERIJAI</w:t>
      </w:r>
    </w:p>
    <w:p w14:paraId="51E275F9" w14:textId="77777777" w:rsidR="004F30A8" w:rsidRPr="00554B31" w:rsidRDefault="004F30A8" w:rsidP="004F30A8">
      <w:pPr>
        <w:jc w:val="center"/>
      </w:pPr>
    </w:p>
    <w:p w14:paraId="77D4B449" w14:textId="5D0BE01D" w:rsidR="004F30A8" w:rsidRPr="00554B31" w:rsidRDefault="00C55705" w:rsidP="00B62FD7">
      <w:pPr>
        <w:tabs>
          <w:tab w:val="left" w:pos="993"/>
        </w:tabs>
        <w:spacing w:after="160" w:line="252" w:lineRule="auto"/>
        <w:ind w:firstLine="709"/>
        <w:contextualSpacing/>
        <w:jc w:val="both"/>
        <w:rPr>
          <w:lang w:eastAsia="lt-LT"/>
        </w:rPr>
      </w:pPr>
      <w:r>
        <w:rPr>
          <w:rFonts w:eastAsiaTheme="minorEastAsia"/>
          <w:lang w:eastAsia="en-US"/>
        </w:rPr>
        <w:t>6</w:t>
      </w:r>
      <w:r w:rsidR="3F13AF76" w:rsidRPr="00554B31">
        <w:rPr>
          <w:rFonts w:eastAsiaTheme="minorEastAsia"/>
          <w:lang w:eastAsia="en-US"/>
        </w:rPr>
        <w:t xml:space="preserve">.1. </w:t>
      </w:r>
      <w:r w:rsidR="36A38AC6" w:rsidRPr="00554B31">
        <w:rPr>
          <w:rFonts w:eastAsiaTheme="minorEastAsia"/>
          <w:lang w:eastAsia="en-US"/>
        </w:rPr>
        <w:t xml:space="preserve">Vadovaujantis Tvarkos aprašo, patvirtinto Lietuvos Respublikos aplinkos ministro 2011 m. birželio 28 d. įsakymo Nr. D1-508 (2022-12-13 Nr. D1- 401 aktuali redakcija) „Dėl aplinkos apsaugos kriterijų taikymo, vykdant žaliuosius pirkimus, tvarkos aprašo patvirtinimo“ 4 punktu, </w:t>
      </w:r>
      <w:r w:rsidR="36A38AC6" w:rsidRPr="00554B31">
        <w:rPr>
          <w:lang w:eastAsia="lt-LT"/>
        </w:rPr>
        <w:t>dalis Viešojo pirkimo objekto tenkina Tvarkos aprašo 4.4.3 papunktyje nustatytą sąlygą</w:t>
      </w:r>
      <w:r w:rsidR="004F30A8" w:rsidRPr="00554B31">
        <w:rPr>
          <w:vertAlign w:val="superscript"/>
          <w:lang w:eastAsia="lt-LT"/>
        </w:rPr>
        <w:footnoteReference w:id="1"/>
      </w:r>
      <w:r w:rsidR="36A38AC6" w:rsidRPr="00554B31">
        <w:rPr>
          <w:lang w:eastAsia="lt-LT"/>
        </w:rPr>
        <w:t>, t. y. perkama nematerialaus pobūdžio (intelektinė) paslauga, nesusijusi su materialaus objekto sukūrimu, kurios tiekimo metu nėra numatomas reikšmingas neigiamas poveikis aplinkai, nesukuriamas taršos šaltinis ir negeneruojamos atliekos, todėl pirkimo objektas atitinka šį reikalavimą</w:t>
      </w:r>
      <w:r w:rsidR="3F13AF76" w:rsidRPr="00554B31">
        <w:rPr>
          <w:lang w:eastAsia="lt-LT"/>
        </w:rPr>
        <w:t>.</w:t>
      </w:r>
    </w:p>
    <w:p w14:paraId="2D5183CF" w14:textId="2B891DB6" w:rsidR="004F30A8" w:rsidRPr="00554B31" w:rsidRDefault="004F30A8" w:rsidP="2AA88EB7">
      <w:pPr>
        <w:tabs>
          <w:tab w:val="left" w:pos="993"/>
        </w:tabs>
        <w:spacing w:after="160" w:line="252" w:lineRule="auto"/>
        <w:ind w:left="709"/>
        <w:contextualSpacing/>
        <w:jc w:val="center"/>
        <w:rPr>
          <w:lang w:eastAsia="lt-LT"/>
        </w:rPr>
      </w:pP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Pr="00554B31">
        <w:softHyphen/>
      </w:r>
      <w:r w:rsidR="36A38AC6" w:rsidRPr="00554B31">
        <w:rPr>
          <w:lang w:eastAsia="lt-LT"/>
        </w:rPr>
        <w:t>_______________________________________________</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748B9494" w14:textId="77777777" w:rsidR="00E703F2" w:rsidRPr="00554B31" w:rsidRDefault="00E703F2" w:rsidP="00E703F2">
      <w:pPr>
        <w:widowControl w:val="0"/>
        <w:tabs>
          <w:tab w:val="left" w:pos="851"/>
          <w:tab w:val="left" w:pos="1418"/>
          <w:tab w:val="left" w:pos="1560"/>
          <w:tab w:val="left" w:pos="1843"/>
        </w:tabs>
        <w:autoSpaceDE w:val="0"/>
        <w:autoSpaceDN w:val="0"/>
        <w:adjustRightInd w:val="0"/>
        <w:ind w:left="851" w:right="-1"/>
        <w:jc w:val="both"/>
      </w:pPr>
    </w:p>
    <w:sectPr w:rsidR="00E703F2" w:rsidRPr="00554B31" w:rsidSect="00F372C9">
      <w:headerReference w:type="default" r:id="rId21"/>
      <w:footerReference w:type="default" r:id="rId22"/>
      <w:pgSz w:w="11907" w:h="16839" w:code="9"/>
      <w:pgMar w:top="537" w:right="567" w:bottom="567" w:left="991"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4D42" w14:textId="77777777" w:rsidR="00BB57DF" w:rsidRPr="00B24D81" w:rsidRDefault="00BB57DF">
      <w:r w:rsidRPr="00B24D81">
        <w:separator/>
      </w:r>
    </w:p>
  </w:endnote>
  <w:endnote w:type="continuationSeparator" w:id="0">
    <w:p w14:paraId="0D605439" w14:textId="77777777" w:rsidR="00BB57DF" w:rsidRPr="00B24D81" w:rsidRDefault="00BB57DF">
      <w:r w:rsidRPr="00B24D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GMinchoB">
    <w:altName w:val="HG明朝B"/>
    <w:panose1 w:val="00000000000000000000"/>
    <w:charset w:val="80"/>
    <w:family w:val="roman"/>
    <w:notTrueType/>
    <w:pitch w:val="default"/>
  </w:font>
  <w:font w:name="Angsana New">
    <w:panose1 w:val="02020603050405020304"/>
    <w:charset w:val="DE"/>
    <w:family w:val="roman"/>
    <w:pitch w:val="variable"/>
    <w:sig w:usb0="81000003" w:usb1="00000000" w:usb2="00000000" w:usb3="00000000" w:csb0="00010001" w:csb1="00000000"/>
  </w:font>
  <w:font w:name="HGGothicM">
    <w:altName w:val="HGｺﾞｼｯｸM"/>
    <w:panose1 w:val="00000000000000000000"/>
    <w:charset w:val="80"/>
    <w:family w:val="roman"/>
    <w:notTrueType/>
    <w:pitch w:val="default"/>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Times New Roman"/>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69570447"/>
      <w:docPartObj>
        <w:docPartGallery w:val="Page Numbers (Bottom of Page)"/>
        <w:docPartUnique/>
      </w:docPartObj>
    </w:sdtPr>
    <w:sdtEndPr/>
    <w:sdtContent>
      <w:sdt>
        <w:sdtPr>
          <w:rPr>
            <w:rFonts w:ascii="Calibri Light" w:hAnsi="Calibri Light" w:cs="Calibri Light"/>
            <w:sz w:val="20"/>
            <w:szCs w:val="20"/>
          </w:rPr>
          <w:id w:val="860082579"/>
          <w:docPartObj>
            <w:docPartGallery w:val="Page Numbers (Top of Page)"/>
            <w:docPartUnique/>
          </w:docPartObj>
        </w:sdtPr>
        <w:sdtEndPr/>
        <w:sdtContent>
          <w:p w14:paraId="021315F3" w14:textId="12D44324" w:rsidR="008005E0" w:rsidRPr="00B24D81" w:rsidRDefault="008005E0">
            <w:pPr>
              <w:pStyle w:val="Porat"/>
              <w:jc w:val="right"/>
              <w:rPr>
                <w:rFonts w:ascii="Calibri Light" w:hAnsi="Calibri Light" w:cs="Calibri Light"/>
                <w:sz w:val="20"/>
                <w:szCs w:val="20"/>
              </w:rPr>
            </w:pPr>
            <w:r w:rsidRPr="00B24D81">
              <w:rPr>
                <w:rFonts w:ascii="Calibri Light" w:hAnsi="Calibri Light" w:cs="Calibri Light"/>
                <w:bCs/>
                <w:sz w:val="20"/>
                <w:szCs w:val="20"/>
              </w:rPr>
              <w:fldChar w:fldCharType="begin"/>
            </w:r>
            <w:r w:rsidRPr="00B24D81">
              <w:rPr>
                <w:rFonts w:ascii="Calibri Light" w:hAnsi="Calibri Light" w:cs="Calibri Light"/>
                <w:bCs/>
                <w:sz w:val="20"/>
                <w:szCs w:val="20"/>
              </w:rPr>
              <w:instrText>PAGE</w:instrText>
            </w:r>
            <w:r w:rsidRPr="00B24D81">
              <w:rPr>
                <w:rFonts w:ascii="Calibri Light" w:hAnsi="Calibri Light" w:cs="Calibri Light"/>
                <w:bCs/>
                <w:sz w:val="20"/>
                <w:szCs w:val="20"/>
              </w:rPr>
              <w:fldChar w:fldCharType="separate"/>
            </w:r>
            <w:r w:rsidRPr="00892FA6">
              <w:rPr>
                <w:rFonts w:ascii="Calibri Light" w:hAnsi="Calibri Light" w:cs="Calibri Light"/>
                <w:bCs/>
                <w:sz w:val="20"/>
                <w:szCs w:val="20"/>
              </w:rPr>
              <w:t>1</w:t>
            </w:r>
            <w:r w:rsidRPr="00B24D81">
              <w:rPr>
                <w:rFonts w:ascii="Calibri Light" w:hAnsi="Calibri Light" w:cs="Calibri Light"/>
                <w:bCs/>
                <w:sz w:val="20"/>
                <w:szCs w:val="20"/>
              </w:rPr>
              <w:fldChar w:fldCharType="end"/>
            </w:r>
            <w:r w:rsidRPr="00B24D81">
              <w:rPr>
                <w:rFonts w:ascii="Calibri Light" w:hAnsi="Calibri Light" w:cs="Calibri Light"/>
                <w:sz w:val="20"/>
                <w:szCs w:val="20"/>
              </w:rPr>
              <w:t>/</w:t>
            </w:r>
            <w:r w:rsidRPr="00B24D81">
              <w:rPr>
                <w:rFonts w:ascii="Calibri Light" w:hAnsi="Calibri Light" w:cs="Calibri Light"/>
                <w:bCs/>
                <w:sz w:val="20"/>
                <w:szCs w:val="20"/>
              </w:rPr>
              <w:fldChar w:fldCharType="begin"/>
            </w:r>
            <w:r w:rsidRPr="00B24D81">
              <w:rPr>
                <w:rFonts w:ascii="Calibri Light" w:hAnsi="Calibri Light" w:cs="Calibri Light"/>
                <w:bCs/>
                <w:sz w:val="20"/>
                <w:szCs w:val="20"/>
              </w:rPr>
              <w:instrText>NUMPAGES</w:instrText>
            </w:r>
            <w:r w:rsidRPr="00B24D81">
              <w:rPr>
                <w:rFonts w:ascii="Calibri Light" w:hAnsi="Calibri Light" w:cs="Calibri Light"/>
                <w:bCs/>
                <w:sz w:val="20"/>
                <w:szCs w:val="20"/>
              </w:rPr>
              <w:fldChar w:fldCharType="separate"/>
            </w:r>
            <w:r w:rsidRPr="00892FA6">
              <w:rPr>
                <w:rFonts w:ascii="Calibri Light" w:hAnsi="Calibri Light" w:cs="Calibri Light"/>
                <w:bCs/>
                <w:sz w:val="20"/>
                <w:szCs w:val="20"/>
              </w:rPr>
              <w:t>19</w:t>
            </w:r>
            <w:r w:rsidRPr="00B24D81">
              <w:rPr>
                <w:rFonts w:ascii="Calibri Light" w:hAnsi="Calibri Light" w:cs="Calibri Light"/>
                <w:bCs/>
                <w:sz w:val="20"/>
                <w:szCs w:val="20"/>
              </w:rPr>
              <w:fldChar w:fldCharType="end"/>
            </w:r>
          </w:p>
        </w:sdtContent>
      </w:sdt>
    </w:sdtContent>
  </w:sdt>
  <w:p w14:paraId="3734CC1D" w14:textId="77777777" w:rsidR="008005E0" w:rsidRPr="00B24D81" w:rsidRDefault="008005E0">
    <w:pPr>
      <w:pStyle w:val="Porat"/>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4BC5F" w14:textId="77777777" w:rsidR="00BB57DF" w:rsidRPr="00B24D81" w:rsidRDefault="00BB57DF">
      <w:r w:rsidRPr="00B24D81">
        <w:separator/>
      </w:r>
    </w:p>
  </w:footnote>
  <w:footnote w:type="continuationSeparator" w:id="0">
    <w:p w14:paraId="58EF5A66" w14:textId="77777777" w:rsidR="00BB57DF" w:rsidRPr="00B24D81" w:rsidRDefault="00BB57DF">
      <w:r w:rsidRPr="00B24D81">
        <w:continuationSeparator/>
      </w:r>
    </w:p>
  </w:footnote>
  <w:footnote w:id="1">
    <w:p w14:paraId="57EF091F" w14:textId="5DDA62E1" w:rsidR="008005E0" w:rsidRPr="00B24D81" w:rsidRDefault="008005E0" w:rsidP="004F30A8">
      <w:pPr>
        <w:jc w:val="both"/>
        <w:rPr>
          <w:sz w:val="20"/>
          <w:szCs w:val="20"/>
        </w:rPr>
      </w:pPr>
      <w:r w:rsidRPr="00B24D81">
        <w:rPr>
          <w:rStyle w:val="Puslapioinaosnuoroda"/>
        </w:rPr>
        <w:footnoteRef/>
      </w:r>
      <w:r w:rsidRPr="00B24D81">
        <w:t xml:space="preserve"> </w:t>
      </w:r>
      <w:r w:rsidR="00527229" w:rsidRPr="00B24D81">
        <w:rPr>
          <w:sz w:val="20"/>
          <w:szCs w:val="20"/>
          <w:lang w:eastAsia="lt-LT"/>
        </w:rPr>
        <w:t>P</w:t>
      </w:r>
      <w:r w:rsidRPr="00B24D81">
        <w:rPr>
          <w:sz w:val="20"/>
          <w:szCs w:val="20"/>
          <w:lang w:eastAsia="lt-LT"/>
        </w:rPr>
        <w:t>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ir skaitmeninės reklamos, publikacijų paruošimo paslaugos; programavimo, programinės įrangos nuomos ir informacinių sistemų priežiūros paslaugos; audito, draudimo, teisinės ir konsultantų teikiamos paslaugos ir kitos paslaugos).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0339"/>
    </w:tblGrid>
    <w:tr w:rsidR="008005E0" w:rsidRPr="00B24D81" w14:paraId="508F4584" w14:textId="77777777" w:rsidTr="0005496C">
      <w:trPr>
        <w:trHeight w:val="274"/>
      </w:trPr>
      <w:tc>
        <w:tcPr>
          <w:tcW w:w="50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339966"/>
          <w:vAlign w:val="center"/>
          <w:hideMark/>
        </w:tcPr>
        <w:p w14:paraId="7A2AA1D4" w14:textId="34B6547F" w:rsidR="008005E0" w:rsidRPr="00B24D81" w:rsidRDefault="008005E0" w:rsidP="0005496C">
          <w:pPr>
            <w:rPr>
              <w:rFonts w:ascii="Calibri Light" w:hAnsi="Calibri Light" w:cs="Calibri Light"/>
              <w:b/>
              <w:sz w:val="20"/>
              <w:szCs w:val="20"/>
            </w:rPr>
          </w:pPr>
          <w:r w:rsidRPr="00B24D81">
            <w:rPr>
              <w:rFonts w:ascii="Calibri Light" w:hAnsi="Calibri Light" w:cs="Calibri Light"/>
              <w:b/>
              <w:color w:val="FFFFFF" w:themeColor="background1"/>
              <w:sz w:val="20"/>
              <w:szCs w:val="20"/>
            </w:rPr>
            <w:t>NŠA &gt; PIRKIMO DOKUMENTAI (PD) &gt; TECHNINĖ SPECIFIKACIJA (TS)</w:t>
          </w:r>
        </w:p>
      </w:tc>
    </w:tr>
  </w:tbl>
  <w:p w14:paraId="382CCFC6" w14:textId="6175AAE9" w:rsidR="008005E0" w:rsidRPr="00B24D81" w:rsidRDefault="008005E0" w:rsidP="00A122D6">
    <w:pPr>
      <w:pStyle w:val="Antrats"/>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1B93A35"/>
    <w:multiLevelType w:val="hybridMultilevel"/>
    <w:tmpl w:val="7B746F7C"/>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5245BBE"/>
    <w:multiLevelType w:val="hybridMultilevel"/>
    <w:tmpl w:val="B426A4B2"/>
    <w:lvl w:ilvl="0" w:tplc="3A96F68A">
      <w:start w:val="2"/>
      <w:numFmt w:val="decimal"/>
      <w:lvlText w:val="%1"/>
      <w:lvlJc w:val="left"/>
      <w:pPr>
        <w:ind w:left="1288" w:hanging="360"/>
      </w:pPr>
      <w:rPr>
        <w:rFonts w:hint="default"/>
        <w:b/>
      </w:rPr>
    </w:lvl>
    <w:lvl w:ilvl="1" w:tplc="04270019" w:tentative="1">
      <w:start w:val="1"/>
      <w:numFmt w:val="lowerLetter"/>
      <w:lvlText w:val="%2."/>
      <w:lvlJc w:val="left"/>
      <w:pPr>
        <w:ind w:left="2008" w:hanging="360"/>
      </w:pPr>
    </w:lvl>
    <w:lvl w:ilvl="2" w:tplc="0427001B" w:tentative="1">
      <w:start w:val="1"/>
      <w:numFmt w:val="lowerRoman"/>
      <w:lvlText w:val="%3."/>
      <w:lvlJc w:val="right"/>
      <w:pPr>
        <w:ind w:left="2728" w:hanging="180"/>
      </w:pPr>
    </w:lvl>
    <w:lvl w:ilvl="3" w:tplc="0427000F" w:tentative="1">
      <w:start w:val="1"/>
      <w:numFmt w:val="decimal"/>
      <w:lvlText w:val="%4."/>
      <w:lvlJc w:val="left"/>
      <w:pPr>
        <w:ind w:left="3448" w:hanging="360"/>
      </w:pPr>
    </w:lvl>
    <w:lvl w:ilvl="4" w:tplc="04270019" w:tentative="1">
      <w:start w:val="1"/>
      <w:numFmt w:val="lowerLetter"/>
      <w:lvlText w:val="%5."/>
      <w:lvlJc w:val="left"/>
      <w:pPr>
        <w:ind w:left="4168" w:hanging="360"/>
      </w:pPr>
    </w:lvl>
    <w:lvl w:ilvl="5" w:tplc="0427001B" w:tentative="1">
      <w:start w:val="1"/>
      <w:numFmt w:val="lowerRoman"/>
      <w:lvlText w:val="%6."/>
      <w:lvlJc w:val="right"/>
      <w:pPr>
        <w:ind w:left="4888" w:hanging="180"/>
      </w:pPr>
    </w:lvl>
    <w:lvl w:ilvl="6" w:tplc="0427000F" w:tentative="1">
      <w:start w:val="1"/>
      <w:numFmt w:val="decimal"/>
      <w:lvlText w:val="%7."/>
      <w:lvlJc w:val="left"/>
      <w:pPr>
        <w:ind w:left="5608" w:hanging="360"/>
      </w:pPr>
    </w:lvl>
    <w:lvl w:ilvl="7" w:tplc="04270019" w:tentative="1">
      <w:start w:val="1"/>
      <w:numFmt w:val="lowerLetter"/>
      <w:lvlText w:val="%8."/>
      <w:lvlJc w:val="left"/>
      <w:pPr>
        <w:ind w:left="6328" w:hanging="360"/>
      </w:pPr>
    </w:lvl>
    <w:lvl w:ilvl="8" w:tplc="0427001B" w:tentative="1">
      <w:start w:val="1"/>
      <w:numFmt w:val="lowerRoman"/>
      <w:lvlText w:val="%9."/>
      <w:lvlJc w:val="right"/>
      <w:pPr>
        <w:ind w:left="7048" w:hanging="180"/>
      </w:pPr>
    </w:lvl>
  </w:abstractNum>
  <w:abstractNum w:abstractNumId="8" w15:restartNumberingAfterBreak="0">
    <w:nsid w:val="092D2F61"/>
    <w:multiLevelType w:val="multilevel"/>
    <w:tmpl w:val="9182D542"/>
    <w:lvl w:ilvl="0">
      <w:start w:val="2"/>
      <w:numFmt w:val="decimal"/>
      <w:lvlText w:val="%1."/>
      <w:lvlJc w:val="left"/>
      <w:pPr>
        <w:ind w:left="360" w:hanging="360"/>
      </w:pPr>
      <w:rPr>
        <w:rFonts w:hint="default"/>
        <w:b/>
      </w:rPr>
    </w:lvl>
    <w:lvl w:ilvl="1">
      <w:start w:val="2"/>
      <w:numFmt w:val="decimal"/>
      <w:lvlText w:val="%1.%2."/>
      <w:lvlJc w:val="left"/>
      <w:pPr>
        <w:ind w:left="1146" w:hanging="360"/>
      </w:pPr>
      <w:rPr>
        <w:rFonts w:hint="default"/>
        <w:b/>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6156" w:hanging="144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8088" w:hanging="1800"/>
      </w:pPr>
      <w:rPr>
        <w:rFonts w:hint="default"/>
        <w:b/>
      </w:rPr>
    </w:lvl>
  </w:abstractNum>
  <w:abstractNum w:abstractNumId="9" w15:restartNumberingAfterBreak="0">
    <w:nsid w:val="0BA274E0"/>
    <w:multiLevelType w:val="hybridMultilevel"/>
    <w:tmpl w:val="149295DA"/>
    <w:lvl w:ilvl="0" w:tplc="DD42CE8A">
      <w:start w:val="3"/>
      <w:numFmt w:val="decimal"/>
      <w:lvlText w:val="%1."/>
      <w:lvlJc w:val="left"/>
      <w:pPr>
        <w:ind w:left="928" w:hanging="360"/>
      </w:pPr>
      <w:rPr>
        <w:rFonts w:hint="default"/>
        <w:b/>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0" w15:restartNumberingAfterBreak="0">
    <w:nsid w:val="14041E85"/>
    <w:multiLevelType w:val="multilevel"/>
    <w:tmpl w:val="D75C90E8"/>
    <w:styleLink w:val="CurrentList1"/>
    <w:lvl w:ilvl="0">
      <w:start w:val="1"/>
      <w:numFmt w:val="decimal"/>
      <w:lvlText w:val="%1."/>
      <w:lvlJc w:val="left"/>
      <w:pPr>
        <w:ind w:left="5310" w:hanging="360"/>
      </w:pPr>
      <w:rPr>
        <w:i w:val="0"/>
      </w:rPr>
    </w:lvl>
    <w:lvl w:ilvl="1">
      <w:start w:val="1"/>
      <w:numFmt w:val="decimal"/>
      <w:lvlText w:val="%1.%2."/>
      <w:lvlJc w:val="left"/>
      <w:pPr>
        <w:ind w:left="19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C495B3B"/>
    <w:multiLevelType w:val="hybridMultilevel"/>
    <w:tmpl w:val="55728E08"/>
    <w:lvl w:ilvl="0" w:tplc="04090001">
      <w:start w:val="1"/>
      <w:numFmt w:val="bullet"/>
      <w:lvlText w:val=""/>
      <w:lvlJc w:val="left"/>
      <w:pPr>
        <w:ind w:left="1212" w:hanging="360"/>
      </w:pPr>
      <w:rPr>
        <w:rFonts w:ascii="Symbol" w:hAnsi="Symbol" w:hint="default"/>
      </w:rPr>
    </w:lvl>
    <w:lvl w:ilvl="1" w:tplc="04090003">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3" w15:restartNumberingAfterBreak="0">
    <w:nsid w:val="25DD5D63"/>
    <w:multiLevelType w:val="hybridMultilevel"/>
    <w:tmpl w:val="ADCCEBB6"/>
    <w:lvl w:ilvl="0" w:tplc="5792100C">
      <w:start w:val="1"/>
      <w:numFmt w:val="bullet"/>
      <w:lvlText w:val=""/>
      <w:lvlJc w:val="left"/>
      <w:pPr>
        <w:ind w:left="720" w:hanging="360"/>
      </w:pPr>
      <w:rPr>
        <w:rFonts w:ascii="Symbol" w:hAnsi="Symbol" w:hint="default"/>
      </w:rPr>
    </w:lvl>
    <w:lvl w:ilvl="1" w:tplc="1BFE3B5A">
      <w:start w:val="1"/>
      <w:numFmt w:val="bullet"/>
      <w:lvlText w:val="o"/>
      <w:lvlJc w:val="left"/>
      <w:pPr>
        <w:ind w:left="1440" w:hanging="360"/>
      </w:pPr>
      <w:rPr>
        <w:rFonts w:ascii="Courier New" w:hAnsi="Courier New" w:hint="default"/>
      </w:rPr>
    </w:lvl>
    <w:lvl w:ilvl="2" w:tplc="3A02CEBE">
      <w:start w:val="1"/>
      <w:numFmt w:val="bullet"/>
      <w:lvlText w:val=""/>
      <w:lvlJc w:val="left"/>
      <w:pPr>
        <w:ind w:left="2160" w:hanging="360"/>
      </w:pPr>
      <w:rPr>
        <w:rFonts w:ascii="Wingdings" w:hAnsi="Wingdings" w:hint="default"/>
      </w:rPr>
    </w:lvl>
    <w:lvl w:ilvl="3" w:tplc="C4741022">
      <w:start w:val="1"/>
      <w:numFmt w:val="bullet"/>
      <w:lvlText w:val=""/>
      <w:lvlJc w:val="left"/>
      <w:pPr>
        <w:ind w:left="2880" w:hanging="360"/>
      </w:pPr>
      <w:rPr>
        <w:rFonts w:ascii="Symbol" w:hAnsi="Symbol" w:hint="default"/>
      </w:rPr>
    </w:lvl>
    <w:lvl w:ilvl="4" w:tplc="34E6B4D6">
      <w:start w:val="1"/>
      <w:numFmt w:val="bullet"/>
      <w:lvlText w:val="o"/>
      <w:lvlJc w:val="left"/>
      <w:pPr>
        <w:ind w:left="3600" w:hanging="360"/>
      </w:pPr>
      <w:rPr>
        <w:rFonts w:ascii="Courier New" w:hAnsi="Courier New" w:hint="default"/>
      </w:rPr>
    </w:lvl>
    <w:lvl w:ilvl="5" w:tplc="F1CA98E4">
      <w:start w:val="1"/>
      <w:numFmt w:val="bullet"/>
      <w:lvlText w:val=""/>
      <w:lvlJc w:val="left"/>
      <w:pPr>
        <w:ind w:left="4320" w:hanging="360"/>
      </w:pPr>
      <w:rPr>
        <w:rFonts w:ascii="Wingdings" w:hAnsi="Wingdings" w:hint="default"/>
      </w:rPr>
    </w:lvl>
    <w:lvl w:ilvl="6" w:tplc="F1665EAA">
      <w:start w:val="1"/>
      <w:numFmt w:val="bullet"/>
      <w:lvlText w:val=""/>
      <w:lvlJc w:val="left"/>
      <w:pPr>
        <w:ind w:left="5040" w:hanging="360"/>
      </w:pPr>
      <w:rPr>
        <w:rFonts w:ascii="Symbol" w:hAnsi="Symbol" w:hint="default"/>
      </w:rPr>
    </w:lvl>
    <w:lvl w:ilvl="7" w:tplc="15FA8BFA">
      <w:start w:val="1"/>
      <w:numFmt w:val="bullet"/>
      <w:lvlText w:val="o"/>
      <w:lvlJc w:val="left"/>
      <w:pPr>
        <w:ind w:left="5760" w:hanging="360"/>
      </w:pPr>
      <w:rPr>
        <w:rFonts w:ascii="Courier New" w:hAnsi="Courier New" w:hint="default"/>
      </w:rPr>
    </w:lvl>
    <w:lvl w:ilvl="8" w:tplc="7696D992">
      <w:start w:val="1"/>
      <w:numFmt w:val="bullet"/>
      <w:lvlText w:val=""/>
      <w:lvlJc w:val="left"/>
      <w:pPr>
        <w:ind w:left="6480" w:hanging="360"/>
      </w:pPr>
      <w:rPr>
        <w:rFonts w:ascii="Wingdings" w:hAnsi="Wingdings" w:hint="default"/>
      </w:rPr>
    </w:lvl>
  </w:abstractNum>
  <w:abstractNum w:abstractNumId="14" w15:restartNumberingAfterBreak="0">
    <w:nsid w:val="27743789"/>
    <w:multiLevelType w:val="hybridMultilevel"/>
    <w:tmpl w:val="9A72A2E2"/>
    <w:lvl w:ilvl="0" w:tplc="4E9AC0D0">
      <w:start w:val="202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2CFE42"/>
    <w:multiLevelType w:val="hybridMultilevel"/>
    <w:tmpl w:val="0DC20F68"/>
    <w:lvl w:ilvl="0" w:tplc="498CDB42">
      <w:start w:val="1"/>
      <w:numFmt w:val="bullet"/>
      <w:lvlText w:val=""/>
      <w:lvlJc w:val="left"/>
      <w:pPr>
        <w:ind w:left="720" w:hanging="360"/>
      </w:pPr>
      <w:rPr>
        <w:rFonts w:ascii="Symbol" w:hAnsi="Symbol" w:hint="default"/>
      </w:rPr>
    </w:lvl>
    <w:lvl w:ilvl="1" w:tplc="F8DE1C2A">
      <w:start w:val="1"/>
      <w:numFmt w:val="bullet"/>
      <w:lvlText w:val="o"/>
      <w:lvlJc w:val="left"/>
      <w:pPr>
        <w:ind w:left="1440" w:hanging="360"/>
      </w:pPr>
      <w:rPr>
        <w:rFonts w:ascii="Courier New" w:hAnsi="Courier New" w:hint="default"/>
      </w:rPr>
    </w:lvl>
    <w:lvl w:ilvl="2" w:tplc="F4D63688">
      <w:start w:val="1"/>
      <w:numFmt w:val="bullet"/>
      <w:lvlText w:val=""/>
      <w:lvlJc w:val="left"/>
      <w:pPr>
        <w:ind w:left="2160" w:hanging="360"/>
      </w:pPr>
      <w:rPr>
        <w:rFonts w:ascii="Wingdings" w:hAnsi="Wingdings" w:hint="default"/>
      </w:rPr>
    </w:lvl>
    <w:lvl w:ilvl="3" w:tplc="72FE172E">
      <w:start w:val="1"/>
      <w:numFmt w:val="bullet"/>
      <w:lvlText w:val=""/>
      <w:lvlJc w:val="left"/>
      <w:pPr>
        <w:ind w:left="2880" w:hanging="360"/>
      </w:pPr>
      <w:rPr>
        <w:rFonts w:ascii="Symbol" w:hAnsi="Symbol" w:hint="default"/>
      </w:rPr>
    </w:lvl>
    <w:lvl w:ilvl="4" w:tplc="8676DEFC">
      <w:start w:val="1"/>
      <w:numFmt w:val="bullet"/>
      <w:lvlText w:val="o"/>
      <w:lvlJc w:val="left"/>
      <w:pPr>
        <w:ind w:left="3600" w:hanging="360"/>
      </w:pPr>
      <w:rPr>
        <w:rFonts w:ascii="Courier New" w:hAnsi="Courier New" w:hint="default"/>
      </w:rPr>
    </w:lvl>
    <w:lvl w:ilvl="5" w:tplc="F0B630EC">
      <w:start w:val="1"/>
      <w:numFmt w:val="bullet"/>
      <w:lvlText w:val=""/>
      <w:lvlJc w:val="left"/>
      <w:pPr>
        <w:ind w:left="4320" w:hanging="360"/>
      </w:pPr>
      <w:rPr>
        <w:rFonts w:ascii="Wingdings" w:hAnsi="Wingdings" w:hint="default"/>
      </w:rPr>
    </w:lvl>
    <w:lvl w:ilvl="6" w:tplc="39922434">
      <w:start w:val="1"/>
      <w:numFmt w:val="bullet"/>
      <w:lvlText w:val=""/>
      <w:lvlJc w:val="left"/>
      <w:pPr>
        <w:ind w:left="5040" w:hanging="360"/>
      </w:pPr>
      <w:rPr>
        <w:rFonts w:ascii="Symbol" w:hAnsi="Symbol" w:hint="default"/>
      </w:rPr>
    </w:lvl>
    <w:lvl w:ilvl="7" w:tplc="271A6618">
      <w:start w:val="1"/>
      <w:numFmt w:val="bullet"/>
      <w:lvlText w:val="o"/>
      <w:lvlJc w:val="left"/>
      <w:pPr>
        <w:ind w:left="5760" w:hanging="360"/>
      </w:pPr>
      <w:rPr>
        <w:rFonts w:ascii="Courier New" w:hAnsi="Courier New" w:hint="default"/>
      </w:rPr>
    </w:lvl>
    <w:lvl w:ilvl="8" w:tplc="19E27960">
      <w:start w:val="1"/>
      <w:numFmt w:val="bullet"/>
      <w:lvlText w:val=""/>
      <w:lvlJc w:val="left"/>
      <w:pPr>
        <w:ind w:left="6480" w:hanging="360"/>
      </w:pPr>
      <w:rPr>
        <w:rFonts w:ascii="Wingdings" w:hAnsi="Wingdings" w:hint="default"/>
      </w:rPr>
    </w:lvl>
  </w:abstractNum>
  <w:abstractNum w:abstractNumId="16" w15:restartNumberingAfterBreak="0">
    <w:nsid w:val="2D93AF86"/>
    <w:multiLevelType w:val="hybridMultilevel"/>
    <w:tmpl w:val="D80A7EBC"/>
    <w:lvl w:ilvl="0" w:tplc="5D9456DC">
      <w:start w:val="1"/>
      <w:numFmt w:val="decimal"/>
      <w:lvlText w:val="%1."/>
      <w:lvlJc w:val="left"/>
      <w:pPr>
        <w:ind w:left="927" w:hanging="360"/>
      </w:pPr>
    </w:lvl>
    <w:lvl w:ilvl="1" w:tplc="979A6116">
      <w:start w:val="1"/>
      <w:numFmt w:val="lowerLetter"/>
      <w:lvlText w:val="%2."/>
      <w:lvlJc w:val="left"/>
      <w:pPr>
        <w:ind w:left="1647" w:hanging="360"/>
      </w:pPr>
    </w:lvl>
    <w:lvl w:ilvl="2" w:tplc="181C43AA">
      <w:start w:val="1"/>
      <w:numFmt w:val="lowerRoman"/>
      <w:lvlText w:val="%3."/>
      <w:lvlJc w:val="right"/>
      <w:pPr>
        <w:ind w:left="2367" w:hanging="180"/>
      </w:pPr>
    </w:lvl>
    <w:lvl w:ilvl="3" w:tplc="596863C8">
      <w:start w:val="1"/>
      <w:numFmt w:val="decimal"/>
      <w:lvlText w:val="%4."/>
      <w:lvlJc w:val="left"/>
      <w:pPr>
        <w:ind w:left="3087" w:hanging="360"/>
      </w:pPr>
    </w:lvl>
    <w:lvl w:ilvl="4" w:tplc="84FC58E0">
      <w:start w:val="1"/>
      <w:numFmt w:val="lowerLetter"/>
      <w:lvlText w:val="%5."/>
      <w:lvlJc w:val="left"/>
      <w:pPr>
        <w:ind w:left="3807" w:hanging="360"/>
      </w:pPr>
    </w:lvl>
    <w:lvl w:ilvl="5" w:tplc="FC5E3E76">
      <w:start w:val="1"/>
      <w:numFmt w:val="lowerRoman"/>
      <w:lvlText w:val="%6."/>
      <w:lvlJc w:val="right"/>
      <w:pPr>
        <w:ind w:left="4527" w:hanging="180"/>
      </w:pPr>
    </w:lvl>
    <w:lvl w:ilvl="6" w:tplc="8A1E1784">
      <w:start w:val="1"/>
      <w:numFmt w:val="decimal"/>
      <w:lvlText w:val="%7."/>
      <w:lvlJc w:val="left"/>
      <w:pPr>
        <w:ind w:left="5247" w:hanging="360"/>
      </w:pPr>
    </w:lvl>
    <w:lvl w:ilvl="7" w:tplc="887A2B98">
      <w:start w:val="1"/>
      <w:numFmt w:val="lowerLetter"/>
      <w:lvlText w:val="%8."/>
      <w:lvlJc w:val="left"/>
      <w:pPr>
        <w:ind w:left="5967" w:hanging="360"/>
      </w:pPr>
    </w:lvl>
    <w:lvl w:ilvl="8" w:tplc="EA3217F6">
      <w:start w:val="1"/>
      <w:numFmt w:val="lowerRoman"/>
      <w:lvlText w:val="%9."/>
      <w:lvlJc w:val="right"/>
      <w:pPr>
        <w:ind w:left="6687" w:hanging="180"/>
      </w:pPr>
    </w:lvl>
  </w:abstractNum>
  <w:abstractNum w:abstractNumId="17" w15:restartNumberingAfterBreak="0">
    <w:nsid w:val="35234D1C"/>
    <w:multiLevelType w:val="multilevel"/>
    <w:tmpl w:val="5818ECD4"/>
    <w:lvl w:ilvl="0">
      <w:start w:val="1"/>
      <w:numFmt w:val="decimal"/>
      <w:lvlText w:val="%1."/>
      <w:lvlJc w:val="left"/>
      <w:pPr>
        <w:ind w:left="360" w:hanging="360"/>
      </w:pPr>
      <w:rPr>
        <w:rFonts w:hint="default"/>
      </w:rPr>
    </w:lvl>
    <w:lvl w:ilvl="1">
      <w:start w:val="1"/>
      <w:numFmt w:val="decimal"/>
      <w:suff w:val="space"/>
      <w:lvlText w:val="%1.%2."/>
      <w:lvlJc w:val="left"/>
      <w:pPr>
        <w:ind w:left="1427"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73C2B95"/>
    <w:multiLevelType w:val="hybridMultilevel"/>
    <w:tmpl w:val="E6B0B20A"/>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8111AF4"/>
    <w:multiLevelType w:val="hybridMultilevel"/>
    <w:tmpl w:val="8794D15E"/>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40286EF6"/>
    <w:multiLevelType w:val="multilevel"/>
    <w:tmpl w:val="5A24771E"/>
    <w:lvl w:ilvl="0">
      <w:start w:val="8"/>
      <w:numFmt w:val="decimal"/>
      <w:lvlText w:val="%1."/>
      <w:lvlJc w:val="left"/>
      <w:pPr>
        <w:ind w:left="1778"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83E2776"/>
    <w:multiLevelType w:val="hybridMultilevel"/>
    <w:tmpl w:val="EA8490DE"/>
    <w:lvl w:ilvl="0" w:tplc="1CF41666">
      <w:start w:val="1"/>
      <w:numFmt w:val="decimal"/>
      <w:lvlText w:val="%1."/>
      <w:lvlJc w:val="left"/>
      <w:pPr>
        <w:ind w:left="1656" w:hanging="360"/>
      </w:pPr>
      <w:rPr>
        <w:rFonts w:hint="default"/>
        <w:b/>
        <w:color w:val="auto"/>
      </w:rPr>
    </w:lvl>
    <w:lvl w:ilvl="1" w:tplc="04270019">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3" w15:restartNumberingAfterBreak="0">
    <w:nsid w:val="4BAB4B39"/>
    <w:multiLevelType w:val="hybridMultilevel"/>
    <w:tmpl w:val="857A0886"/>
    <w:lvl w:ilvl="0" w:tplc="65A27476">
      <w:start w:val="1"/>
      <w:numFmt w:val="bullet"/>
      <w:lvlText w:val=""/>
      <w:lvlJc w:val="left"/>
      <w:pPr>
        <w:ind w:left="1212" w:hanging="360"/>
      </w:pPr>
      <w:rPr>
        <w:rFonts w:ascii="Symbol" w:hAnsi="Symbol" w:hint="default"/>
      </w:rPr>
    </w:lvl>
    <w:lvl w:ilvl="1" w:tplc="4DE0E360">
      <w:start w:val="1"/>
      <w:numFmt w:val="bullet"/>
      <w:lvlText w:val="o"/>
      <w:lvlJc w:val="left"/>
      <w:pPr>
        <w:ind w:left="1932" w:hanging="360"/>
      </w:pPr>
      <w:rPr>
        <w:rFonts w:ascii="Courier New" w:hAnsi="Courier New" w:hint="default"/>
      </w:rPr>
    </w:lvl>
    <w:lvl w:ilvl="2" w:tplc="90661840">
      <w:start w:val="1"/>
      <w:numFmt w:val="bullet"/>
      <w:lvlText w:val=""/>
      <w:lvlJc w:val="left"/>
      <w:pPr>
        <w:ind w:left="2652" w:hanging="360"/>
      </w:pPr>
      <w:rPr>
        <w:rFonts w:ascii="Wingdings" w:hAnsi="Wingdings" w:hint="default"/>
      </w:rPr>
    </w:lvl>
    <w:lvl w:ilvl="3" w:tplc="CCE2AA4A">
      <w:start w:val="1"/>
      <w:numFmt w:val="bullet"/>
      <w:lvlText w:val=""/>
      <w:lvlJc w:val="left"/>
      <w:pPr>
        <w:ind w:left="3372" w:hanging="360"/>
      </w:pPr>
      <w:rPr>
        <w:rFonts w:ascii="Symbol" w:hAnsi="Symbol" w:hint="default"/>
      </w:rPr>
    </w:lvl>
    <w:lvl w:ilvl="4" w:tplc="710C5E54">
      <w:start w:val="1"/>
      <w:numFmt w:val="bullet"/>
      <w:lvlText w:val="o"/>
      <w:lvlJc w:val="left"/>
      <w:pPr>
        <w:ind w:left="4092" w:hanging="360"/>
      </w:pPr>
      <w:rPr>
        <w:rFonts w:ascii="Courier New" w:hAnsi="Courier New" w:hint="default"/>
      </w:rPr>
    </w:lvl>
    <w:lvl w:ilvl="5" w:tplc="1A8CB958">
      <w:start w:val="1"/>
      <w:numFmt w:val="bullet"/>
      <w:lvlText w:val=""/>
      <w:lvlJc w:val="left"/>
      <w:pPr>
        <w:ind w:left="4812" w:hanging="360"/>
      </w:pPr>
      <w:rPr>
        <w:rFonts w:ascii="Wingdings" w:hAnsi="Wingdings" w:hint="default"/>
      </w:rPr>
    </w:lvl>
    <w:lvl w:ilvl="6" w:tplc="1B5ACE8C">
      <w:start w:val="1"/>
      <w:numFmt w:val="bullet"/>
      <w:lvlText w:val=""/>
      <w:lvlJc w:val="left"/>
      <w:pPr>
        <w:ind w:left="5532" w:hanging="360"/>
      </w:pPr>
      <w:rPr>
        <w:rFonts w:ascii="Symbol" w:hAnsi="Symbol" w:hint="default"/>
      </w:rPr>
    </w:lvl>
    <w:lvl w:ilvl="7" w:tplc="4D66B962">
      <w:start w:val="1"/>
      <w:numFmt w:val="bullet"/>
      <w:lvlText w:val="o"/>
      <w:lvlJc w:val="left"/>
      <w:pPr>
        <w:ind w:left="6252" w:hanging="360"/>
      </w:pPr>
      <w:rPr>
        <w:rFonts w:ascii="Courier New" w:hAnsi="Courier New" w:hint="default"/>
      </w:rPr>
    </w:lvl>
    <w:lvl w:ilvl="8" w:tplc="7682D92E">
      <w:start w:val="1"/>
      <w:numFmt w:val="bullet"/>
      <w:lvlText w:val=""/>
      <w:lvlJc w:val="left"/>
      <w:pPr>
        <w:ind w:left="6972" w:hanging="360"/>
      </w:pPr>
      <w:rPr>
        <w:rFonts w:ascii="Wingdings" w:hAnsi="Wingdings" w:hint="default"/>
      </w:rPr>
    </w:lvl>
  </w:abstractNum>
  <w:abstractNum w:abstractNumId="24" w15:restartNumberingAfterBreak="0">
    <w:nsid w:val="4FAD75B1"/>
    <w:multiLevelType w:val="hybridMultilevel"/>
    <w:tmpl w:val="EF1CB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8D4A0A"/>
    <w:multiLevelType w:val="multilevel"/>
    <w:tmpl w:val="6DEA03F6"/>
    <w:lvl w:ilvl="0">
      <w:start w:val="1"/>
      <w:numFmt w:val="decimal"/>
      <w:lvlText w:val="%1."/>
      <w:lvlJc w:val="left"/>
      <w:pPr>
        <w:ind w:left="5310" w:hanging="360"/>
      </w:pPr>
      <w:rPr>
        <w:i w:val="0"/>
      </w:rPr>
    </w:lvl>
    <w:lvl w:ilvl="1">
      <w:start w:val="1"/>
      <w:numFmt w:val="bullet"/>
      <w:lvlText w:val=""/>
      <w:lvlJc w:val="left"/>
      <w:pPr>
        <w:ind w:left="1992" w:hanging="432"/>
      </w:pPr>
      <w:rPr>
        <w:rFonts w:ascii="Symbol" w:hAnsi="Symbol" w:hint="default"/>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26AEAFF"/>
    <w:multiLevelType w:val="hybridMultilevel"/>
    <w:tmpl w:val="9B8CE98E"/>
    <w:lvl w:ilvl="0" w:tplc="80D4C368">
      <w:start w:val="1"/>
      <w:numFmt w:val="bullet"/>
      <w:lvlText w:val=""/>
      <w:lvlJc w:val="left"/>
      <w:pPr>
        <w:ind w:left="720" w:hanging="360"/>
      </w:pPr>
      <w:rPr>
        <w:rFonts w:ascii="Symbol" w:hAnsi="Symbol" w:hint="default"/>
      </w:rPr>
    </w:lvl>
    <w:lvl w:ilvl="1" w:tplc="0BE21C1E">
      <w:start w:val="1"/>
      <w:numFmt w:val="bullet"/>
      <w:lvlText w:val="o"/>
      <w:lvlJc w:val="left"/>
      <w:pPr>
        <w:ind w:left="1440" w:hanging="360"/>
      </w:pPr>
      <w:rPr>
        <w:rFonts w:ascii="Courier New" w:hAnsi="Courier New" w:hint="default"/>
      </w:rPr>
    </w:lvl>
    <w:lvl w:ilvl="2" w:tplc="ED4AC402">
      <w:start w:val="1"/>
      <w:numFmt w:val="bullet"/>
      <w:lvlText w:val=""/>
      <w:lvlJc w:val="left"/>
      <w:pPr>
        <w:ind w:left="2160" w:hanging="360"/>
      </w:pPr>
      <w:rPr>
        <w:rFonts w:ascii="Wingdings" w:hAnsi="Wingdings" w:hint="default"/>
      </w:rPr>
    </w:lvl>
    <w:lvl w:ilvl="3" w:tplc="20DAC460">
      <w:start w:val="1"/>
      <w:numFmt w:val="bullet"/>
      <w:lvlText w:val=""/>
      <w:lvlJc w:val="left"/>
      <w:pPr>
        <w:ind w:left="2880" w:hanging="360"/>
      </w:pPr>
      <w:rPr>
        <w:rFonts w:ascii="Symbol" w:hAnsi="Symbol" w:hint="default"/>
      </w:rPr>
    </w:lvl>
    <w:lvl w:ilvl="4" w:tplc="23025908">
      <w:start w:val="1"/>
      <w:numFmt w:val="bullet"/>
      <w:lvlText w:val="o"/>
      <w:lvlJc w:val="left"/>
      <w:pPr>
        <w:ind w:left="3600" w:hanging="360"/>
      </w:pPr>
      <w:rPr>
        <w:rFonts w:ascii="Courier New" w:hAnsi="Courier New" w:hint="default"/>
      </w:rPr>
    </w:lvl>
    <w:lvl w:ilvl="5" w:tplc="E4669FC8">
      <w:start w:val="1"/>
      <w:numFmt w:val="bullet"/>
      <w:lvlText w:val=""/>
      <w:lvlJc w:val="left"/>
      <w:pPr>
        <w:ind w:left="4320" w:hanging="360"/>
      </w:pPr>
      <w:rPr>
        <w:rFonts w:ascii="Wingdings" w:hAnsi="Wingdings" w:hint="default"/>
      </w:rPr>
    </w:lvl>
    <w:lvl w:ilvl="6" w:tplc="592E8AA6">
      <w:start w:val="1"/>
      <w:numFmt w:val="bullet"/>
      <w:lvlText w:val=""/>
      <w:lvlJc w:val="left"/>
      <w:pPr>
        <w:ind w:left="5040" w:hanging="360"/>
      </w:pPr>
      <w:rPr>
        <w:rFonts w:ascii="Symbol" w:hAnsi="Symbol" w:hint="default"/>
      </w:rPr>
    </w:lvl>
    <w:lvl w:ilvl="7" w:tplc="747C1C98">
      <w:start w:val="1"/>
      <w:numFmt w:val="bullet"/>
      <w:lvlText w:val="o"/>
      <w:lvlJc w:val="left"/>
      <w:pPr>
        <w:ind w:left="5760" w:hanging="360"/>
      </w:pPr>
      <w:rPr>
        <w:rFonts w:ascii="Courier New" w:hAnsi="Courier New" w:hint="default"/>
      </w:rPr>
    </w:lvl>
    <w:lvl w:ilvl="8" w:tplc="712AC86C">
      <w:start w:val="1"/>
      <w:numFmt w:val="bullet"/>
      <w:lvlText w:val=""/>
      <w:lvlJc w:val="left"/>
      <w:pPr>
        <w:ind w:left="6480" w:hanging="360"/>
      </w:pPr>
      <w:rPr>
        <w:rFonts w:ascii="Wingdings" w:hAnsi="Wingdings" w:hint="default"/>
      </w:rPr>
    </w:lvl>
  </w:abstractNum>
  <w:abstractNum w:abstractNumId="27" w15:restartNumberingAfterBreak="0">
    <w:nsid w:val="52A93CAF"/>
    <w:multiLevelType w:val="hybridMultilevel"/>
    <w:tmpl w:val="721AB590"/>
    <w:lvl w:ilvl="0" w:tplc="C24439EC">
      <w:start w:val="1"/>
      <w:numFmt w:val="bullet"/>
      <w:lvlText w:val=""/>
      <w:lvlJc w:val="left"/>
      <w:pPr>
        <w:ind w:left="928" w:hanging="360"/>
      </w:pPr>
      <w:rPr>
        <w:rFonts w:ascii="Symbol" w:hAnsi="Symbol" w:hint="default"/>
      </w:rPr>
    </w:lvl>
    <w:lvl w:ilvl="1" w:tplc="83E6ACA6">
      <w:start w:val="1"/>
      <w:numFmt w:val="bullet"/>
      <w:lvlText w:val="o"/>
      <w:lvlJc w:val="left"/>
      <w:pPr>
        <w:ind w:left="1648" w:hanging="360"/>
      </w:pPr>
      <w:rPr>
        <w:rFonts w:ascii="Courier New" w:hAnsi="Courier New" w:hint="default"/>
      </w:rPr>
    </w:lvl>
    <w:lvl w:ilvl="2" w:tplc="D570DCEC">
      <w:start w:val="1"/>
      <w:numFmt w:val="bullet"/>
      <w:lvlText w:val=""/>
      <w:lvlJc w:val="left"/>
      <w:pPr>
        <w:ind w:left="2368" w:hanging="360"/>
      </w:pPr>
      <w:rPr>
        <w:rFonts w:ascii="Wingdings" w:hAnsi="Wingdings" w:hint="default"/>
      </w:rPr>
    </w:lvl>
    <w:lvl w:ilvl="3" w:tplc="FD1CC678">
      <w:start w:val="1"/>
      <w:numFmt w:val="bullet"/>
      <w:lvlText w:val=""/>
      <w:lvlJc w:val="left"/>
      <w:pPr>
        <w:ind w:left="3088" w:hanging="360"/>
      </w:pPr>
      <w:rPr>
        <w:rFonts w:ascii="Symbol" w:hAnsi="Symbol" w:hint="default"/>
      </w:rPr>
    </w:lvl>
    <w:lvl w:ilvl="4" w:tplc="80E68F24">
      <w:start w:val="1"/>
      <w:numFmt w:val="bullet"/>
      <w:lvlText w:val="o"/>
      <w:lvlJc w:val="left"/>
      <w:pPr>
        <w:ind w:left="3808" w:hanging="360"/>
      </w:pPr>
      <w:rPr>
        <w:rFonts w:ascii="Courier New" w:hAnsi="Courier New" w:hint="default"/>
      </w:rPr>
    </w:lvl>
    <w:lvl w:ilvl="5" w:tplc="BB24EA98">
      <w:start w:val="1"/>
      <w:numFmt w:val="bullet"/>
      <w:lvlText w:val=""/>
      <w:lvlJc w:val="left"/>
      <w:pPr>
        <w:ind w:left="4528" w:hanging="360"/>
      </w:pPr>
      <w:rPr>
        <w:rFonts w:ascii="Wingdings" w:hAnsi="Wingdings" w:hint="default"/>
      </w:rPr>
    </w:lvl>
    <w:lvl w:ilvl="6" w:tplc="5302D7A0">
      <w:start w:val="1"/>
      <w:numFmt w:val="bullet"/>
      <w:lvlText w:val=""/>
      <w:lvlJc w:val="left"/>
      <w:pPr>
        <w:ind w:left="5248" w:hanging="360"/>
      </w:pPr>
      <w:rPr>
        <w:rFonts w:ascii="Symbol" w:hAnsi="Symbol" w:hint="default"/>
      </w:rPr>
    </w:lvl>
    <w:lvl w:ilvl="7" w:tplc="A8E6ECF8">
      <w:start w:val="1"/>
      <w:numFmt w:val="bullet"/>
      <w:lvlText w:val="o"/>
      <w:lvlJc w:val="left"/>
      <w:pPr>
        <w:ind w:left="5968" w:hanging="360"/>
      </w:pPr>
      <w:rPr>
        <w:rFonts w:ascii="Courier New" w:hAnsi="Courier New" w:hint="default"/>
      </w:rPr>
    </w:lvl>
    <w:lvl w:ilvl="8" w:tplc="80B639F6">
      <w:start w:val="1"/>
      <w:numFmt w:val="bullet"/>
      <w:lvlText w:val=""/>
      <w:lvlJc w:val="left"/>
      <w:pPr>
        <w:ind w:left="6688" w:hanging="360"/>
      </w:pPr>
      <w:rPr>
        <w:rFonts w:ascii="Wingdings" w:hAnsi="Wingdings" w:hint="default"/>
      </w:rPr>
    </w:lvl>
  </w:abstractNum>
  <w:abstractNum w:abstractNumId="28" w15:restartNumberingAfterBreak="0">
    <w:nsid w:val="52C87B02"/>
    <w:multiLevelType w:val="multilevel"/>
    <w:tmpl w:val="5818ECD4"/>
    <w:lvl w:ilvl="0">
      <w:start w:val="1"/>
      <w:numFmt w:val="decimal"/>
      <w:lvlText w:val="%1."/>
      <w:lvlJc w:val="left"/>
      <w:pPr>
        <w:ind w:left="360" w:hanging="360"/>
      </w:pPr>
      <w:rPr>
        <w:rFonts w:hint="default"/>
      </w:rPr>
    </w:lvl>
    <w:lvl w:ilvl="1">
      <w:start w:val="1"/>
      <w:numFmt w:val="decimal"/>
      <w:suff w:val="space"/>
      <w:lvlText w:val="%1.%2."/>
      <w:lvlJc w:val="left"/>
      <w:pPr>
        <w:ind w:left="1427"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56C33D07"/>
    <w:multiLevelType w:val="hybridMultilevel"/>
    <w:tmpl w:val="1B46BBB6"/>
    <w:lvl w:ilvl="0" w:tplc="C28AB1C2">
      <w:start w:val="1"/>
      <w:numFmt w:val="decimal"/>
      <w:lvlText w:val="%1"/>
      <w:lvlJc w:val="left"/>
      <w:pPr>
        <w:ind w:left="928" w:hanging="360"/>
      </w:pPr>
      <w:rPr>
        <w:rFonts w:hint="default"/>
        <w:b/>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0" w15:restartNumberingAfterBreak="0">
    <w:nsid w:val="57FA5FAB"/>
    <w:multiLevelType w:val="multilevel"/>
    <w:tmpl w:val="223E2A4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94D1DFA"/>
    <w:multiLevelType w:val="multilevel"/>
    <w:tmpl w:val="5BCC02EE"/>
    <w:lvl w:ilvl="0">
      <w:start w:val="8"/>
      <w:numFmt w:val="decimal"/>
      <w:lvlText w:val="%1."/>
      <w:lvlJc w:val="left"/>
      <w:pPr>
        <w:ind w:left="720" w:hanging="360"/>
      </w:pPr>
      <w:rPr>
        <w:rFonts w:hint="default"/>
      </w:rPr>
    </w:lvl>
    <w:lvl w:ilvl="1">
      <w:start w:val="2"/>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2" w15:restartNumberingAfterBreak="0">
    <w:nsid w:val="5B2E28FA"/>
    <w:multiLevelType w:val="hybridMultilevel"/>
    <w:tmpl w:val="283A8ADA"/>
    <w:lvl w:ilvl="0" w:tplc="643A9002">
      <w:start w:val="1"/>
      <w:numFmt w:val="decimal"/>
      <w:lvlText w:val="%1."/>
      <w:lvlJc w:val="left"/>
      <w:pPr>
        <w:ind w:left="720" w:hanging="360"/>
      </w:pPr>
    </w:lvl>
    <w:lvl w:ilvl="1" w:tplc="3510FF08">
      <w:start w:val="1"/>
      <w:numFmt w:val="lowerLetter"/>
      <w:lvlText w:val="%2."/>
      <w:lvlJc w:val="left"/>
      <w:pPr>
        <w:ind w:left="1440" w:hanging="360"/>
      </w:pPr>
    </w:lvl>
    <w:lvl w:ilvl="2" w:tplc="A014B422">
      <w:start w:val="1"/>
      <w:numFmt w:val="lowerRoman"/>
      <w:lvlText w:val="%3."/>
      <w:lvlJc w:val="right"/>
      <w:pPr>
        <w:ind w:left="2160" w:hanging="180"/>
      </w:pPr>
    </w:lvl>
    <w:lvl w:ilvl="3" w:tplc="0DE8C534">
      <w:start w:val="1"/>
      <w:numFmt w:val="decimal"/>
      <w:lvlText w:val="%4."/>
      <w:lvlJc w:val="left"/>
      <w:pPr>
        <w:ind w:left="2880" w:hanging="360"/>
      </w:pPr>
    </w:lvl>
    <w:lvl w:ilvl="4" w:tplc="F8764E78">
      <w:start w:val="1"/>
      <w:numFmt w:val="lowerLetter"/>
      <w:lvlText w:val="%5."/>
      <w:lvlJc w:val="left"/>
      <w:pPr>
        <w:ind w:left="3600" w:hanging="360"/>
      </w:pPr>
    </w:lvl>
    <w:lvl w:ilvl="5" w:tplc="D464C0DE">
      <w:start w:val="1"/>
      <w:numFmt w:val="lowerRoman"/>
      <w:lvlText w:val="%6."/>
      <w:lvlJc w:val="right"/>
      <w:pPr>
        <w:ind w:left="4320" w:hanging="180"/>
      </w:pPr>
    </w:lvl>
    <w:lvl w:ilvl="6" w:tplc="A6580EA0">
      <w:start w:val="1"/>
      <w:numFmt w:val="decimal"/>
      <w:lvlText w:val="%7."/>
      <w:lvlJc w:val="left"/>
      <w:pPr>
        <w:ind w:left="5040" w:hanging="360"/>
      </w:pPr>
    </w:lvl>
    <w:lvl w:ilvl="7" w:tplc="8CAAF69C">
      <w:start w:val="1"/>
      <w:numFmt w:val="lowerLetter"/>
      <w:lvlText w:val="%8."/>
      <w:lvlJc w:val="left"/>
      <w:pPr>
        <w:ind w:left="5760" w:hanging="360"/>
      </w:pPr>
    </w:lvl>
    <w:lvl w:ilvl="8" w:tplc="4C0CD9E0">
      <w:start w:val="1"/>
      <w:numFmt w:val="lowerRoman"/>
      <w:lvlText w:val="%9."/>
      <w:lvlJc w:val="right"/>
      <w:pPr>
        <w:ind w:left="6480" w:hanging="180"/>
      </w:pPr>
    </w:lvl>
  </w:abstractNum>
  <w:abstractNum w:abstractNumId="33" w15:restartNumberingAfterBreak="0">
    <w:nsid w:val="5DF53A4B"/>
    <w:multiLevelType w:val="hybridMultilevel"/>
    <w:tmpl w:val="1B46BBB6"/>
    <w:lvl w:ilvl="0" w:tplc="C28AB1C2">
      <w:start w:val="1"/>
      <w:numFmt w:val="decimal"/>
      <w:lvlText w:val="%1"/>
      <w:lvlJc w:val="left"/>
      <w:pPr>
        <w:ind w:left="928" w:hanging="360"/>
      </w:pPr>
      <w:rPr>
        <w:rFonts w:hint="default"/>
        <w:b/>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4" w15:restartNumberingAfterBreak="0">
    <w:nsid w:val="5EC16117"/>
    <w:multiLevelType w:val="multilevel"/>
    <w:tmpl w:val="D75C90E8"/>
    <w:lvl w:ilvl="0">
      <w:start w:val="1"/>
      <w:numFmt w:val="decimal"/>
      <w:lvlText w:val="%1."/>
      <w:lvlJc w:val="left"/>
      <w:pPr>
        <w:ind w:left="5310" w:hanging="360"/>
      </w:pPr>
      <w:rPr>
        <w:i w:val="0"/>
      </w:rPr>
    </w:lvl>
    <w:lvl w:ilvl="1">
      <w:start w:val="1"/>
      <w:numFmt w:val="decimal"/>
      <w:lvlText w:val="%1.%2."/>
      <w:lvlJc w:val="left"/>
      <w:pPr>
        <w:ind w:left="19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197367C"/>
    <w:multiLevelType w:val="multilevel"/>
    <w:tmpl w:val="E55C7C3A"/>
    <w:lvl w:ilvl="0">
      <w:start w:val="1"/>
      <w:numFmt w:val="decimal"/>
      <w:lvlText w:val="%1."/>
      <w:lvlJc w:val="left"/>
      <w:pPr>
        <w:ind w:left="9433" w:hanging="360"/>
      </w:pPr>
      <w:rPr>
        <w:i w:val="0"/>
      </w:rPr>
    </w:lvl>
    <w:lvl w:ilvl="1">
      <w:start w:val="1"/>
      <w:numFmt w:val="bullet"/>
      <w:lvlText w:val=""/>
      <w:lvlJc w:val="left"/>
      <w:pPr>
        <w:ind w:left="1992" w:hanging="432"/>
      </w:pPr>
      <w:rPr>
        <w:rFonts w:ascii="Symbol" w:hAnsi="Symbol" w:hint="default"/>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7484CD"/>
    <w:multiLevelType w:val="hybridMultilevel"/>
    <w:tmpl w:val="9F9E1748"/>
    <w:lvl w:ilvl="0" w:tplc="63A08D58">
      <w:start w:val="1"/>
      <w:numFmt w:val="bullet"/>
      <w:lvlText w:val=""/>
      <w:lvlJc w:val="left"/>
      <w:pPr>
        <w:ind w:left="927" w:hanging="360"/>
      </w:pPr>
      <w:rPr>
        <w:rFonts w:ascii="Symbol" w:hAnsi="Symbol" w:hint="default"/>
      </w:rPr>
    </w:lvl>
    <w:lvl w:ilvl="1" w:tplc="00DC321C">
      <w:start w:val="1"/>
      <w:numFmt w:val="bullet"/>
      <w:lvlText w:val="o"/>
      <w:lvlJc w:val="left"/>
      <w:pPr>
        <w:ind w:left="1647" w:hanging="360"/>
      </w:pPr>
      <w:rPr>
        <w:rFonts w:ascii="Courier New" w:hAnsi="Courier New" w:hint="default"/>
      </w:rPr>
    </w:lvl>
    <w:lvl w:ilvl="2" w:tplc="B7ACC088">
      <w:start w:val="1"/>
      <w:numFmt w:val="bullet"/>
      <w:lvlText w:val=""/>
      <w:lvlJc w:val="left"/>
      <w:pPr>
        <w:ind w:left="2367" w:hanging="360"/>
      </w:pPr>
      <w:rPr>
        <w:rFonts w:ascii="Wingdings" w:hAnsi="Wingdings" w:hint="default"/>
      </w:rPr>
    </w:lvl>
    <w:lvl w:ilvl="3" w:tplc="D82C95AE">
      <w:start w:val="1"/>
      <w:numFmt w:val="bullet"/>
      <w:lvlText w:val=""/>
      <w:lvlJc w:val="left"/>
      <w:pPr>
        <w:ind w:left="3087" w:hanging="360"/>
      </w:pPr>
      <w:rPr>
        <w:rFonts w:ascii="Symbol" w:hAnsi="Symbol" w:hint="default"/>
      </w:rPr>
    </w:lvl>
    <w:lvl w:ilvl="4" w:tplc="A62ECE8A">
      <w:start w:val="1"/>
      <w:numFmt w:val="bullet"/>
      <w:lvlText w:val="o"/>
      <w:lvlJc w:val="left"/>
      <w:pPr>
        <w:ind w:left="3807" w:hanging="360"/>
      </w:pPr>
      <w:rPr>
        <w:rFonts w:ascii="Courier New" w:hAnsi="Courier New" w:hint="default"/>
      </w:rPr>
    </w:lvl>
    <w:lvl w:ilvl="5" w:tplc="08AAADFC">
      <w:start w:val="1"/>
      <w:numFmt w:val="bullet"/>
      <w:lvlText w:val=""/>
      <w:lvlJc w:val="left"/>
      <w:pPr>
        <w:ind w:left="4527" w:hanging="360"/>
      </w:pPr>
      <w:rPr>
        <w:rFonts w:ascii="Wingdings" w:hAnsi="Wingdings" w:hint="default"/>
      </w:rPr>
    </w:lvl>
    <w:lvl w:ilvl="6" w:tplc="4D3ED68A">
      <w:start w:val="1"/>
      <w:numFmt w:val="bullet"/>
      <w:lvlText w:val=""/>
      <w:lvlJc w:val="left"/>
      <w:pPr>
        <w:ind w:left="5247" w:hanging="360"/>
      </w:pPr>
      <w:rPr>
        <w:rFonts w:ascii="Symbol" w:hAnsi="Symbol" w:hint="default"/>
      </w:rPr>
    </w:lvl>
    <w:lvl w:ilvl="7" w:tplc="24F89D34">
      <w:start w:val="1"/>
      <w:numFmt w:val="bullet"/>
      <w:lvlText w:val="o"/>
      <w:lvlJc w:val="left"/>
      <w:pPr>
        <w:ind w:left="5967" w:hanging="360"/>
      </w:pPr>
      <w:rPr>
        <w:rFonts w:ascii="Courier New" w:hAnsi="Courier New" w:hint="default"/>
      </w:rPr>
    </w:lvl>
    <w:lvl w:ilvl="8" w:tplc="61100B24">
      <w:start w:val="1"/>
      <w:numFmt w:val="bullet"/>
      <w:lvlText w:val=""/>
      <w:lvlJc w:val="left"/>
      <w:pPr>
        <w:ind w:left="6687" w:hanging="360"/>
      </w:pPr>
      <w:rPr>
        <w:rFonts w:ascii="Wingdings" w:hAnsi="Wingdings" w:hint="default"/>
      </w:rPr>
    </w:lvl>
  </w:abstractNum>
  <w:abstractNum w:abstractNumId="37" w15:restartNumberingAfterBreak="0">
    <w:nsid w:val="73AF54B8"/>
    <w:multiLevelType w:val="multilevel"/>
    <w:tmpl w:val="D75C90E8"/>
    <w:lvl w:ilvl="0">
      <w:start w:val="1"/>
      <w:numFmt w:val="decimal"/>
      <w:lvlText w:val="%1."/>
      <w:lvlJc w:val="left"/>
      <w:pPr>
        <w:ind w:left="5310" w:hanging="360"/>
      </w:pPr>
      <w:rPr>
        <w:i w:val="0"/>
      </w:rPr>
    </w:lvl>
    <w:lvl w:ilvl="1">
      <w:start w:val="1"/>
      <w:numFmt w:val="decimal"/>
      <w:lvlText w:val="%1.%2."/>
      <w:lvlJc w:val="left"/>
      <w:pPr>
        <w:ind w:left="19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A72828"/>
    <w:multiLevelType w:val="hybridMultilevel"/>
    <w:tmpl w:val="BCEAD7B4"/>
    <w:lvl w:ilvl="0" w:tplc="0427000F">
      <w:start w:val="1"/>
      <w:numFmt w:val="decimal"/>
      <w:lvlText w:val="%1."/>
      <w:lvlJc w:val="left"/>
      <w:pPr>
        <w:ind w:left="786"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B6C3F10"/>
    <w:multiLevelType w:val="multilevel"/>
    <w:tmpl w:val="5818ECD4"/>
    <w:lvl w:ilvl="0">
      <w:start w:val="1"/>
      <w:numFmt w:val="decimal"/>
      <w:lvlText w:val="%1."/>
      <w:lvlJc w:val="left"/>
      <w:pPr>
        <w:ind w:left="360" w:hanging="360"/>
      </w:pPr>
      <w:rPr>
        <w:rFonts w:hint="default"/>
      </w:rPr>
    </w:lvl>
    <w:lvl w:ilvl="1">
      <w:start w:val="1"/>
      <w:numFmt w:val="decimal"/>
      <w:suff w:val="space"/>
      <w:lvlText w:val="%1.%2."/>
      <w:lvlJc w:val="left"/>
      <w:pPr>
        <w:ind w:left="1427"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7BA77691"/>
    <w:multiLevelType w:val="multilevel"/>
    <w:tmpl w:val="E55C7C3A"/>
    <w:lvl w:ilvl="0">
      <w:start w:val="1"/>
      <w:numFmt w:val="decimal"/>
      <w:lvlText w:val="%1."/>
      <w:lvlJc w:val="left"/>
      <w:pPr>
        <w:ind w:left="9433" w:hanging="360"/>
      </w:pPr>
      <w:rPr>
        <w:i w:val="0"/>
      </w:rPr>
    </w:lvl>
    <w:lvl w:ilvl="1">
      <w:start w:val="1"/>
      <w:numFmt w:val="bullet"/>
      <w:lvlText w:val=""/>
      <w:lvlJc w:val="left"/>
      <w:pPr>
        <w:ind w:left="1992" w:hanging="432"/>
      </w:pPr>
      <w:rPr>
        <w:rFonts w:ascii="Symbol" w:hAnsi="Symbol" w:hint="default"/>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6272115">
    <w:abstractNumId w:val="26"/>
  </w:num>
  <w:num w:numId="2" w16cid:durableId="764419057">
    <w:abstractNumId w:val="15"/>
  </w:num>
  <w:num w:numId="3" w16cid:durableId="1180121962">
    <w:abstractNumId w:val="13"/>
  </w:num>
  <w:num w:numId="4" w16cid:durableId="1422600915">
    <w:abstractNumId w:val="23"/>
  </w:num>
  <w:num w:numId="5" w16cid:durableId="1470824886">
    <w:abstractNumId w:val="27"/>
  </w:num>
  <w:num w:numId="6" w16cid:durableId="1701970057">
    <w:abstractNumId w:val="32"/>
  </w:num>
  <w:num w:numId="7" w16cid:durableId="1225870992">
    <w:abstractNumId w:val="16"/>
  </w:num>
  <w:num w:numId="8" w16cid:durableId="156775072">
    <w:abstractNumId w:val="36"/>
  </w:num>
  <w:num w:numId="9" w16cid:durableId="1411778775">
    <w:abstractNumId w:val="4"/>
  </w:num>
  <w:num w:numId="10" w16cid:durableId="691227690">
    <w:abstractNumId w:val="3"/>
  </w:num>
  <w:num w:numId="11" w16cid:durableId="120657521">
    <w:abstractNumId w:val="2"/>
  </w:num>
  <w:num w:numId="12" w16cid:durableId="51083943">
    <w:abstractNumId w:val="1"/>
  </w:num>
  <w:num w:numId="13" w16cid:durableId="1899582920">
    <w:abstractNumId w:val="0"/>
  </w:num>
  <w:num w:numId="14" w16cid:durableId="1845389677">
    <w:abstractNumId w:val="11"/>
  </w:num>
  <w:num w:numId="15" w16cid:durableId="2127696687">
    <w:abstractNumId w:val="18"/>
  </w:num>
  <w:num w:numId="16" w16cid:durableId="1877546147">
    <w:abstractNumId w:val="17"/>
  </w:num>
  <w:num w:numId="17" w16cid:durableId="459686149">
    <w:abstractNumId w:val="34"/>
  </w:num>
  <w:num w:numId="18" w16cid:durableId="1092164906">
    <w:abstractNumId w:val="40"/>
  </w:num>
  <w:num w:numId="19" w16cid:durableId="835993418">
    <w:abstractNumId w:val="35"/>
  </w:num>
  <w:num w:numId="20" w16cid:durableId="1064137823">
    <w:abstractNumId w:val="22"/>
  </w:num>
  <w:num w:numId="21" w16cid:durableId="1625385155">
    <w:abstractNumId w:val="28"/>
  </w:num>
  <w:num w:numId="22" w16cid:durableId="1669364502">
    <w:abstractNumId w:val="12"/>
  </w:num>
  <w:num w:numId="23" w16cid:durableId="1588030474">
    <w:abstractNumId w:val="25"/>
  </w:num>
  <w:num w:numId="24" w16cid:durableId="1334649838">
    <w:abstractNumId w:val="37"/>
  </w:num>
  <w:num w:numId="25" w16cid:durableId="1480151155">
    <w:abstractNumId w:val="39"/>
  </w:num>
  <w:num w:numId="26" w16cid:durableId="1382826473">
    <w:abstractNumId w:val="20"/>
  </w:num>
  <w:num w:numId="27" w16cid:durableId="1521506186">
    <w:abstractNumId w:val="14"/>
  </w:num>
  <w:num w:numId="28" w16cid:durableId="550313171">
    <w:abstractNumId w:val="10"/>
  </w:num>
  <w:num w:numId="29" w16cid:durableId="124931385">
    <w:abstractNumId w:val="24"/>
  </w:num>
  <w:num w:numId="30" w16cid:durableId="885993789">
    <w:abstractNumId w:val="29"/>
  </w:num>
  <w:num w:numId="31" w16cid:durableId="1168135498">
    <w:abstractNumId w:val="38"/>
  </w:num>
  <w:num w:numId="32" w16cid:durableId="2017227227">
    <w:abstractNumId w:val="8"/>
  </w:num>
  <w:num w:numId="33" w16cid:durableId="785082183">
    <w:abstractNumId w:val="7"/>
  </w:num>
  <w:num w:numId="34" w16cid:durableId="1205751373">
    <w:abstractNumId w:val="33"/>
  </w:num>
  <w:num w:numId="35" w16cid:durableId="240721636">
    <w:abstractNumId w:val="9"/>
  </w:num>
  <w:num w:numId="36" w16cid:durableId="648171630">
    <w:abstractNumId w:val="31"/>
  </w:num>
  <w:num w:numId="37" w16cid:durableId="411048958">
    <w:abstractNumId w:val="21"/>
  </w:num>
  <w:num w:numId="38" w16cid:durableId="262616112">
    <w:abstractNumId w:val="30"/>
  </w:num>
  <w:num w:numId="39" w16cid:durableId="1950161471">
    <w:abstractNumId w:val="19"/>
  </w:num>
  <w:num w:numId="40" w16cid:durableId="1156189304">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05F"/>
    <w:rsid w:val="00000221"/>
    <w:rsid w:val="00000988"/>
    <w:rsid w:val="0000158C"/>
    <w:rsid w:val="00001963"/>
    <w:rsid w:val="0000236D"/>
    <w:rsid w:val="000027D4"/>
    <w:rsid w:val="00002DFA"/>
    <w:rsid w:val="000036DA"/>
    <w:rsid w:val="000038C7"/>
    <w:rsid w:val="00003F68"/>
    <w:rsid w:val="00004636"/>
    <w:rsid w:val="000047B6"/>
    <w:rsid w:val="00004C98"/>
    <w:rsid w:val="00006487"/>
    <w:rsid w:val="0000669D"/>
    <w:rsid w:val="00007DCD"/>
    <w:rsid w:val="00007FAB"/>
    <w:rsid w:val="0001077F"/>
    <w:rsid w:val="00011548"/>
    <w:rsid w:val="000128C0"/>
    <w:rsid w:val="00012992"/>
    <w:rsid w:val="00012A84"/>
    <w:rsid w:val="00012D0B"/>
    <w:rsid w:val="0001411D"/>
    <w:rsid w:val="00014B39"/>
    <w:rsid w:val="00015620"/>
    <w:rsid w:val="00015EA6"/>
    <w:rsid w:val="0001649A"/>
    <w:rsid w:val="000209A7"/>
    <w:rsid w:val="00020F56"/>
    <w:rsid w:val="00021826"/>
    <w:rsid w:val="00021B4B"/>
    <w:rsid w:val="00021FE3"/>
    <w:rsid w:val="00022A75"/>
    <w:rsid w:val="000232B9"/>
    <w:rsid w:val="00024685"/>
    <w:rsid w:val="0002479E"/>
    <w:rsid w:val="00024DB9"/>
    <w:rsid w:val="0002564A"/>
    <w:rsid w:val="00026A54"/>
    <w:rsid w:val="00027130"/>
    <w:rsid w:val="00027516"/>
    <w:rsid w:val="00030220"/>
    <w:rsid w:val="00030E4F"/>
    <w:rsid w:val="0003216A"/>
    <w:rsid w:val="00032500"/>
    <w:rsid w:val="00032BCB"/>
    <w:rsid w:val="0003366F"/>
    <w:rsid w:val="00034209"/>
    <w:rsid w:val="000343EA"/>
    <w:rsid w:val="00035995"/>
    <w:rsid w:val="00035D74"/>
    <w:rsid w:val="0003633C"/>
    <w:rsid w:val="00036432"/>
    <w:rsid w:val="0003687D"/>
    <w:rsid w:val="00036D6C"/>
    <w:rsid w:val="00036DBB"/>
    <w:rsid w:val="00037201"/>
    <w:rsid w:val="00037959"/>
    <w:rsid w:val="00040A49"/>
    <w:rsid w:val="00040D5D"/>
    <w:rsid w:val="00041207"/>
    <w:rsid w:val="00041988"/>
    <w:rsid w:val="0004199C"/>
    <w:rsid w:val="00041C34"/>
    <w:rsid w:val="00042830"/>
    <w:rsid w:val="00043854"/>
    <w:rsid w:val="00043E80"/>
    <w:rsid w:val="00044587"/>
    <w:rsid w:val="00044BDE"/>
    <w:rsid w:val="00045272"/>
    <w:rsid w:val="0004685E"/>
    <w:rsid w:val="00050841"/>
    <w:rsid w:val="0005085D"/>
    <w:rsid w:val="0005099F"/>
    <w:rsid w:val="00050DE6"/>
    <w:rsid w:val="000518BE"/>
    <w:rsid w:val="00051B14"/>
    <w:rsid w:val="0005206B"/>
    <w:rsid w:val="000528D8"/>
    <w:rsid w:val="00053331"/>
    <w:rsid w:val="0005364C"/>
    <w:rsid w:val="00054576"/>
    <w:rsid w:val="00054668"/>
    <w:rsid w:val="0005496C"/>
    <w:rsid w:val="00055511"/>
    <w:rsid w:val="00055E01"/>
    <w:rsid w:val="00057631"/>
    <w:rsid w:val="00060753"/>
    <w:rsid w:val="000609A6"/>
    <w:rsid w:val="00060A56"/>
    <w:rsid w:val="00060FB5"/>
    <w:rsid w:val="0006236F"/>
    <w:rsid w:val="000623C6"/>
    <w:rsid w:val="00062B5C"/>
    <w:rsid w:val="00063226"/>
    <w:rsid w:val="00063694"/>
    <w:rsid w:val="0006403A"/>
    <w:rsid w:val="000645F4"/>
    <w:rsid w:val="0006487B"/>
    <w:rsid w:val="00064FD1"/>
    <w:rsid w:val="000655B6"/>
    <w:rsid w:val="0006649E"/>
    <w:rsid w:val="0006695C"/>
    <w:rsid w:val="00066B83"/>
    <w:rsid w:val="00066E23"/>
    <w:rsid w:val="00067406"/>
    <w:rsid w:val="00067966"/>
    <w:rsid w:val="00070205"/>
    <w:rsid w:val="000713AA"/>
    <w:rsid w:val="00073287"/>
    <w:rsid w:val="0007341F"/>
    <w:rsid w:val="00073CFB"/>
    <w:rsid w:val="000749C6"/>
    <w:rsid w:val="00074BF3"/>
    <w:rsid w:val="00075908"/>
    <w:rsid w:val="00075A4F"/>
    <w:rsid w:val="00076080"/>
    <w:rsid w:val="00076366"/>
    <w:rsid w:val="00076876"/>
    <w:rsid w:val="000769A6"/>
    <w:rsid w:val="00077068"/>
    <w:rsid w:val="00077770"/>
    <w:rsid w:val="0008012A"/>
    <w:rsid w:val="00080887"/>
    <w:rsid w:val="00080944"/>
    <w:rsid w:val="00081E65"/>
    <w:rsid w:val="000823F2"/>
    <w:rsid w:val="00082B0D"/>
    <w:rsid w:val="00083199"/>
    <w:rsid w:val="00084F44"/>
    <w:rsid w:val="00086A62"/>
    <w:rsid w:val="000872F6"/>
    <w:rsid w:val="0009047A"/>
    <w:rsid w:val="000922AC"/>
    <w:rsid w:val="00093F06"/>
    <w:rsid w:val="0009405F"/>
    <w:rsid w:val="00095B21"/>
    <w:rsid w:val="00095CEA"/>
    <w:rsid w:val="00096E3C"/>
    <w:rsid w:val="00097241"/>
    <w:rsid w:val="000974D5"/>
    <w:rsid w:val="00097FF8"/>
    <w:rsid w:val="000A0CB7"/>
    <w:rsid w:val="000A13CD"/>
    <w:rsid w:val="000A1525"/>
    <w:rsid w:val="000A1F64"/>
    <w:rsid w:val="000A23D3"/>
    <w:rsid w:val="000A2E00"/>
    <w:rsid w:val="000A3B84"/>
    <w:rsid w:val="000A3DD6"/>
    <w:rsid w:val="000A6E8F"/>
    <w:rsid w:val="000B048B"/>
    <w:rsid w:val="000B0A6A"/>
    <w:rsid w:val="000B0B37"/>
    <w:rsid w:val="000B1678"/>
    <w:rsid w:val="000B2405"/>
    <w:rsid w:val="000B2C56"/>
    <w:rsid w:val="000B422A"/>
    <w:rsid w:val="000B4AB9"/>
    <w:rsid w:val="000B536C"/>
    <w:rsid w:val="000B6183"/>
    <w:rsid w:val="000B71B1"/>
    <w:rsid w:val="000B7985"/>
    <w:rsid w:val="000C038B"/>
    <w:rsid w:val="000C05E8"/>
    <w:rsid w:val="000C0875"/>
    <w:rsid w:val="000C12F0"/>
    <w:rsid w:val="000C2653"/>
    <w:rsid w:val="000C53E3"/>
    <w:rsid w:val="000C5734"/>
    <w:rsid w:val="000C5C52"/>
    <w:rsid w:val="000C704F"/>
    <w:rsid w:val="000C74C6"/>
    <w:rsid w:val="000C75A8"/>
    <w:rsid w:val="000C7D74"/>
    <w:rsid w:val="000D0BEB"/>
    <w:rsid w:val="000D0C9E"/>
    <w:rsid w:val="000D1A90"/>
    <w:rsid w:val="000D1B4A"/>
    <w:rsid w:val="000D1BB5"/>
    <w:rsid w:val="000D1F7B"/>
    <w:rsid w:val="000D4B79"/>
    <w:rsid w:val="000D61A1"/>
    <w:rsid w:val="000E10A6"/>
    <w:rsid w:val="000E1511"/>
    <w:rsid w:val="000E206A"/>
    <w:rsid w:val="000E2EA8"/>
    <w:rsid w:val="000E3496"/>
    <w:rsid w:val="000E390C"/>
    <w:rsid w:val="000E3BE0"/>
    <w:rsid w:val="000E5192"/>
    <w:rsid w:val="000E53B6"/>
    <w:rsid w:val="000E70AF"/>
    <w:rsid w:val="000F00A1"/>
    <w:rsid w:val="000F02AD"/>
    <w:rsid w:val="000F0C3D"/>
    <w:rsid w:val="000F1F1E"/>
    <w:rsid w:val="000F1FC8"/>
    <w:rsid w:val="000F2FB8"/>
    <w:rsid w:val="000F4345"/>
    <w:rsid w:val="000F50D7"/>
    <w:rsid w:val="000F554D"/>
    <w:rsid w:val="000F67B1"/>
    <w:rsid w:val="000F6A70"/>
    <w:rsid w:val="000F78E5"/>
    <w:rsid w:val="000F7B72"/>
    <w:rsid w:val="000F7CE5"/>
    <w:rsid w:val="000F7CFA"/>
    <w:rsid w:val="0010043A"/>
    <w:rsid w:val="00100DD1"/>
    <w:rsid w:val="00101C96"/>
    <w:rsid w:val="00102162"/>
    <w:rsid w:val="00102617"/>
    <w:rsid w:val="00102B65"/>
    <w:rsid w:val="00103D4A"/>
    <w:rsid w:val="001041A4"/>
    <w:rsid w:val="00106391"/>
    <w:rsid w:val="001076EC"/>
    <w:rsid w:val="001102A5"/>
    <w:rsid w:val="00110CD8"/>
    <w:rsid w:val="00111C5A"/>
    <w:rsid w:val="00113753"/>
    <w:rsid w:val="00113ACF"/>
    <w:rsid w:val="00113CE2"/>
    <w:rsid w:val="001146AD"/>
    <w:rsid w:val="00114F3A"/>
    <w:rsid w:val="00115A30"/>
    <w:rsid w:val="001160F5"/>
    <w:rsid w:val="00116557"/>
    <w:rsid w:val="00116B12"/>
    <w:rsid w:val="00117726"/>
    <w:rsid w:val="001200AA"/>
    <w:rsid w:val="0012018E"/>
    <w:rsid w:val="001201E4"/>
    <w:rsid w:val="00120EE8"/>
    <w:rsid w:val="001210E7"/>
    <w:rsid w:val="00121A9E"/>
    <w:rsid w:val="00121EFA"/>
    <w:rsid w:val="00122473"/>
    <w:rsid w:val="00122487"/>
    <w:rsid w:val="001228FD"/>
    <w:rsid w:val="00123683"/>
    <w:rsid w:val="00123C05"/>
    <w:rsid w:val="00125405"/>
    <w:rsid w:val="00125D2B"/>
    <w:rsid w:val="00127933"/>
    <w:rsid w:val="001310D9"/>
    <w:rsid w:val="00131469"/>
    <w:rsid w:val="00131680"/>
    <w:rsid w:val="00131935"/>
    <w:rsid w:val="00132BB0"/>
    <w:rsid w:val="001335C8"/>
    <w:rsid w:val="001351C1"/>
    <w:rsid w:val="00135C9E"/>
    <w:rsid w:val="00136B6A"/>
    <w:rsid w:val="00137C2A"/>
    <w:rsid w:val="00137C4D"/>
    <w:rsid w:val="00140905"/>
    <w:rsid w:val="00140EDB"/>
    <w:rsid w:val="00141413"/>
    <w:rsid w:val="00141553"/>
    <w:rsid w:val="0014318B"/>
    <w:rsid w:val="00143E19"/>
    <w:rsid w:val="0014408B"/>
    <w:rsid w:val="0014465A"/>
    <w:rsid w:val="00145245"/>
    <w:rsid w:val="001457C6"/>
    <w:rsid w:val="00145B2C"/>
    <w:rsid w:val="00145F7B"/>
    <w:rsid w:val="001463FE"/>
    <w:rsid w:val="00147465"/>
    <w:rsid w:val="00150E82"/>
    <w:rsid w:val="00151298"/>
    <w:rsid w:val="001513C7"/>
    <w:rsid w:val="00151494"/>
    <w:rsid w:val="0015224A"/>
    <w:rsid w:val="00152EAB"/>
    <w:rsid w:val="0015335C"/>
    <w:rsid w:val="001533FF"/>
    <w:rsid w:val="00153590"/>
    <w:rsid w:val="00153B13"/>
    <w:rsid w:val="00153F22"/>
    <w:rsid w:val="00154215"/>
    <w:rsid w:val="001549DD"/>
    <w:rsid w:val="00154CDA"/>
    <w:rsid w:val="001555AC"/>
    <w:rsid w:val="001558E7"/>
    <w:rsid w:val="00155A02"/>
    <w:rsid w:val="00157751"/>
    <w:rsid w:val="00157A0E"/>
    <w:rsid w:val="00157DA6"/>
    <w:rsid w:val="00157E05"/>
    <w:rsid w:val="00160AE8"/>
    <w:rsid w:val="00160EF5"/>
    <w:rsid w:val="00161534"/>
    <w:rsid w:val="0016193A"/>
    <w:rsid w:val="0016225E"/>
    <w:rsid w:val="00162AAA"/>
    <w:rsid w:val="00162D7D"/>
    <w:rsid w:val="0016304D"/>
    <w:rsid w:val="0016351A"/>
    <w:rsid w:val="00163CD5"/>
    <w:rsid w:val="0016414D"/>
    <w:rsid w:val="00165468"/>
    <w:rsid w:val="00165519"/>
    <w:rsid w:val="00165C0D"/>
    <w:rsid w:val="00166CC5"/>
    <w:rsid w:val="00171190"/>
    <w:rsid w:val="00171C82"/>
    <w:rsid w:val="00171D0F"/>
    <w:rsid w:val="00172410"/>
    <w:rsid w:val="00172568"/>
    <w:rsid w:val="00172895"/>
    <w:rsid w:val="00173DCE"/>
    <w:rsid w:val="00175892"/>
    <w:rsid w:val="001758F3"/>
    <w:rsid w:val="0017628F"/>
    <w:rsid w:val="0018021B"/>
    <w:rsid w:val="00181BE7"/>
    <w:rsid w:val="00181FA0"/>
    <w:rsid w:val="00182457"/>
    <w:rsid w:val="001832C1"/>
    <w:rsid w:val="00185944"/>
    <w:rsid w:val="00185B0A"/>
    <w:rsid w:val="0018627C"/>
    <w:rsid w:val="00186302"/>
    <w:rsid w:val="00187069"/>
    <w:rsid w:val="00190DF2"/>
    <w:rsid w:val="00191497"/>
    <w:rsid w:val="001915F3"/>
    <w:rsid w:val="001927DD"/>
    <w:rsid w:val="0019294D"/>
    <w:rsid w:val="00193381"/>
    <w:rsid w:val="0019348C"/>
    <w:rsid w:val="00193D70"/>
    <w:rsid w:val="001942EC"/>
    <w:rsid w:val="00194348"/>
    <w:rsid w:val="00194393"/>
    <w:rsid w:val="001945A8"/>
    <w:rsid w:val="00194608"/>
    <w:rsid w:val="001965DF"/>
    <w:rsid w:val="00196E30"/>
    <w:rsid w:val="001971CB"/>
    <w:rsid w:val="001A0EEF"/>
    <w:rsid w:val="001A0F29"/>
    <w:rsid w:val="001A23B9"/>
    <w:rsid w:val="001A2E2A"/>
    <w:rsid w:val="001A2F0E"/>
    <w:rsid w:val="001A3183"/>
    <w:rsid w:val="001A3FFF"/>
    <w:rsid w:val="001A4378"/>
    <w:rsid w:val="001A65D2"/>
    <w:rsid w:val="001A6BE1"/>
    <w:rsid w:val="001A7C9C"/>
    <w:rsid w:val="001B0390"/>
    <w:rsid w:val="001B05D8"/>
    <w:rsid w:val="001B10A8"/>
    <w:rsid w:val="001B1474"/>
    <w:rsid w:val="001B1C22"/>
    <w:rsid w:val="001B1FD1"/>
    <w:rsid w:val="001B2346"/>
    <w:rsid w:val="001B2716"/>
    <w:rsid w:val="001B3B92"/>
    <w:rsid w:val="001B5279"/>
    <w:rsid w:val="001B55AE"/>
    <w:rsid w:val="001B6EFE"/>
    <w:rsid w:val="001B72C6"/>
    <w:rsid w:val="001B754A"/>
    <w:rsid w:val="001C027C"/>
    <w:rsid w:val="001C0410"/>
    <w:rsid w:val="001C05FD"/>
    <w:rsid w:val="001C1466"/>
    <w:rsid w:val="001C1786"/>
    <w:rsid w:val="001C33B6"/>
    <w:rsid w:val="001C3CE3"/>
    <w:rsid w:val="001C4781"/>
    <w:rsid w:val="001C4CA9"/>
    <w:rsid w:val="001C54E7"/>
    <w:rsid w:val="001C5809"/>
    <w:rsid w:val="001C585C"/>
    <w:rsid w:val="001C5AC4"/>
    <w:rsid w:val="001C6429"/>
    <w:rsid w:val="001C6B00"/>
    <w:rsid w:val="001C712B"/>
    <w:rsid w:val="001C7ED7"/>
    <w:rsid w:val="001C7F1F"/>
    <w:rsid w:val="001D173E"/>
    <w:rsid w:val="001D182D"/>
    <w:rsid w:val="001D1D6A"/>
    <w:rsid w:val="001D206F"/>
    <w:rsid w:val="001D2916"/>
    <w:rsid w:val="001D32DA"/>
    <w:rsid w:val="001D3722"/>
    <w:rsid w:val="001D422C"/>
    <w:rsid w:val="001D513E"/>
    <w:rsid w:val="001D5302"/>
    <w:rsid w:val="001D6B53"/>
    <w:rsid w:val="001D79B1"/>
    <w:rsid w:val="001E0AA8"/>
    <w:rsid w:val="001E1647"/>
    <w:rsid w:val="001E16C6"/>
    <w:rsid w:val="001E17FF"/>
    <w:rsid w:val="001E1C17"/>
    <w:rsid w:val="001E2FF5"/>
    <w:rsid w:val="001E4033"/>
    <w:rsid w:val="001E43B7"/>
    <w:rsid w:val="001E52F4"/>
    <w:rsid w:val="001E55A9"/>
    <w:rsid w:val="001E72B5"/>
    <w:rsid w:val="001F0919"/>
    <w:rsid w:val="001F0D2B"/>
    <w:rsid w:val="001F2108"/>
    <w:rsid w:val="001F2135"/>
    <w:rsid w:val="001F241C"/>
    <w:rsid w:val="001F37B4"/>
    <w:rsid w:val="001F3C2F"/>
    <w:rsid w:val="001F3F23"/>
    <w:rsid w:val="001F4E67"/>
    <w:rsid w:val="001F5458"/>
    <w:rsid w:val="001F643B"/>
    <w:rsid w:val="001F6648"/>
    <w:rsid w:val="001F66BF"/>
    <w:rsid w:val="001F6859"/>
    <w:rsid w:val="001F7141"/>
    <w:rsid w:val="001F7A0B"/>
    <w:rsid w:val="00200041"/>
    <w:rsid w:val="002002B7"/>
    <w:rsid w:val="002003E9"/>
    <w:rsid w:val="002007AB"/>
    <w:rsid w:val="00200C30"/>
    <w:rsid w:val="002015D8"/>
    <w:rsid w:val="00201885"/>
    <w:rsid w:val="00202241"/>
    <w:rsid w:val="002028B2"/>
    <w:rsid w:val="0020401E"/>
    <w:rsid w:val="00204ED6"/>
    <w:rsid w:val="00206804"/>
    <w:rsid w:val="00206B0E"/>
    <w:rsid w:val="00207BEF"/>
    <w:rsid w:val="002101D9"/>
    <w:rsid w:val="00210739"/>
    <w:rsid w:val="00210745"/>
    <w:rsid w:val="00210C40"/>
    <w:rsid w:val="00210D37"/>
    <w:rsid w:val="002113D4"/>
    <w:rsid w:val="00211817"/>
    <w:rsid w:val="00212F29"/>
    <w:rsid w:val="002130B9"/>
    <w:rsid w:val="0021310C"/>
    <w:rsid w:val="00213CB4"/>
    <w:rsid w:val="00213FB2"/>
    <w:rsid w:val="002144BE"/>
    <w:rsid w:val="002148EA"/>
    <w:rsid w:val="00214E8C"/>
    <w:rsid w:val="00216607"/>
    <w:rsid w:val="00216A30"/>
    <w:rsid w:val="00216C95"/>
    <w:rsid w:val="00216CC3"/>
    <w:rsid w:val="00216F0E"/>
    <w:rsid w:val="00220A9A"/>
    <w:rsid w:val="00221689"/>
    <w:rsid w:val="00221D8E"/>
    <w:rsid w:val="002233FE"/>
    <w:rsid w:val="00223E92"/>
    <w:rsid w:val="002248DB"/>
    <w:rsid w:val="00225605"/>
    <w:rsid w:val="00226298"/>
    <w:rsid w:val="00227C13"/>
    <w:rsid w:val="00230C9A"/>
    <w:rsid w:val="00231926"/>
    <w:rsid w:val="00231EBD"/>
    <w:rsid w:val="002321BB"/>
    <w:rsid w:val="00232329"/>
    <w:rsid w:val="002328E4"/>
    <w:rsid w:val="00232DA2"/>
    <w:rsid w:val="002335F1"/>
    <w:rsid w:val="0023623A"/>
    <w:rsid w:val="0023741E"/>
    <w:rsid w:val="00240086"/>
    <w:rsid w:val="00240115"/>
    <w:rsid w:val="00240B6C"/>
    <w:rsid w:val="00240F41"/>
    <w:rsid w:val="0024104D"/>
    <w:rsid w:val="002410D4"/>
    <w:rsid w:val="00241449"/>
    <w:rsid w:val="0024401E"/>
    <w:rsid w:val="00244972"/>
    <w:rsid w:val="00244973"/>
    <w:rsid w:val="00244D95"/>
    <w:rsid w:val="00246100"/>
    <w:rsid w:val="00246179"/>
    <w:rsid w:val="00246540"/>
    <w:rsid w:val="0025021F"/>
    <w:rsid w:val="00250B0D"/>
    <w:rsid w:val="00251402"/>
    <w:rsid w:val="002520EE"/>
    <w:rsid w:val="00252348"/>
    <w:rsid w:val="00252A4B"/>
    <w:rsid w:val="002532FD"/>
    <w:rsid w:val="00253491"/>
    <w:rsid w:val="002534AA"/>
    <w:rsid w:val="00256312"/>
    <w:rsid w:val="0025684D"/>
    <w:rsid w:val="002569D6"/>
    <w:rsid w:val="0025AD1D"/>
    <w:rsid w:val="00260865"/>
    <w:rsid w:val="0026103E"/>
    <w:rsid w:val="00261339"/>
    <w:rsid w:val="0026142B"/>
    <w:rsid w:val="00261B88"/>
    <w:rsid w:val="002624CC"/>
    <w:rsid w:val="00263089"/>
    <w:rsid w:val="00263108"/>
    <w:rsid w:val="00263900"/>
    <w:rsid w:val="00264193"/>
    <w:rsid w:val="002652A3"/>
    <w:rsid w:val="00265929"/>
    <w:rsid w:val="00266444"/>
    <w:rsid w:val="00266646"/>
    <w:rsid w:val="00266CC2"/>
    <w:rsid w:val="00267705"/>
    <w:rsid w:val="00267914"/>
    <w:rsid w:val="00267F04"/>
    <w:rsid w:val="0027025C"/>
    <w:rsid w:val="00270265"/>
    <w:rsid w:val="00270465"/>
    <w:rsid w:val="002713B0"/>
    <w:rsid w:val="00271845"/>
    <w:rsid w:val="00271E18"/>
    <w:rsid w:val="002722BC"/>
    <w:rsid w:val="002726C8"/>
    <w:rsid w:val="00272DAB"/>
    <w:rsid w:val="00272E31"/>
    <w:rsid w:val="00273367"/>
    <w:rsid w:val="0027353D"/>
    <w:rsid w:val="00273A1F"/>
    <w:rsid w:val="00273BCF"/>
    <w:rsid w:val="00273CFD"/>
    <w:rsid w:val="00274596"/>
    <w:rsid w:val="00275714"/>
    <w:rsid w:val="00276BF7"/>
    <w:rsid w:val="0027726D"/>
    <w:rsid w:val="00277B1F"/>
    <w:rsid w:val="00277BA4"/>
    <w:rsid w:val="002800DA"/>
    <w:rsid w:val="00280324"/>
    <w:rsid w:val="002804CE"/>
    <w:rsid w:val="00280782"/>
    <w:rsid w:val="0028078B"/>
    <w:rsid w:val="00282469"/>
    <w:rsid w:val="00282E5D"/>
    <w:rsid w:val="00283979"/>
    <w:rsid w:val="002853B7"/>
    <w:rsid w:val="002855FB"/>
    <w:rsid w:val="0028565F"/>
    <w:rsid w:val="00286042"/>
    <w:rsid w:val="00287CB2"/>
    <w:rsid w:val="00290944"/>
    <w:rsid w:val="002912FE"/>
    <w:rsid w:val="00293956"/>
    <w:rsid w:val="00293AAE"/>
    <w:rsid w:val="00294023"/>
    <w:rsid w:val="0029590E"/>
    <w:rsid w:val="00295C38"/>
    <w:rsid w:val="00296041"/>
    <w:rsid w:val="0029680F"/>
    <w:rsid w:val="00296FD3"/>
    <w:rsid w:val="002A07BC"/>
    <w:rsid w:val="002A0C35"/>
    <w:rsid w:val="002A0D2F"/>
    <w:rsid w:val="002A1BE9"/>
    <w:rsid w:val="002A2A8D"/>
    <w:rsid w:val="002A2B18"/>
    <w:rsid w:val="002A3170"/>
    <w:rsid w:val="002A3347"/>
    <w:rsid w:val="002A3C72"/>
    <w:rsid w:val="002A3DC8"/>
    <w:rsid w:val="002A435A"/>
    <w:rsid w:val="002A4831"/>
    <w:rsid w:val="002A5C3D"/>
    <w:rsid w:val="002A61BC"/>
    <w:rsid w:val="002A626E"/>
    <w:rsid w:val="002A633F"/>
    <w:rsid w:val="002A66B6"/>
    <w:rsid w:val="002A6B4A"/>
    <w:rsid w:val="002A7E44"/>
    <w:rsid w:val="002AB23B"/>
    <w:rsid w:val="002B07FF"/>
    <w:rsid w:val="002B0879"/>
    <w:rsid w:val="002B0CAE"/>
    <w:rsid w:val="002B1735"/>
    <w:rsid w:val="002B1784"/>
    <w:rsid w:val="002B2080"/>
    <w:rsid w:val="002B2149"/>
    <w:rsid w:val="002B25F0"/>
    <w:rsid w:val="002B3B6E"/>
    <w:rsid w:val="002B576B"/>
    <w:rsid w:val="002B6415"/>
    <w:rsid w:val="002B6C7F"/>
    <w:rsid w:val="002B6D24"/>
    <w:rsid w:val="002B76B6"/>
    <w:rsid w:val="002B7DF9"/>
    <w:rsid w:val="002C074B"/>
    <w:rsid w:val="002C0CB3"/>
    <w:rsid w:val="002C1203"/>
    <w:rsid w:val="002C1F94"/>
    <w:rsid w:val="002C23CE"/>
    <w:rsid w:val="002C2765"/>
    <w:rsid w:val="002C3209"/>
    <w:rsid w:val="002C40FE"/>
    <w:rsid w:val="002C4639"/>
    <w:rsid w:val="002C4D6D"/>
    <w:rsid w:val="002C4E6E"/>
    <w:rsid w:val="002C5BD1"/>
    <w:rsid w:val="002C658C"/>
    <w:rsid w:val="002C7D96"/>
    <w:rsid w:val="002C7F2C"/>
    <w:rsid w:val="002D05A5"/>
    <w:rsid w:val="002D068C"/>
    <w:rsid w:val="002D2091"/>
    <w:rsid w:val="002D284E"/>
    <w:rsid w:val="002D2D63"/>
    <w:rsid w:val="002D44CA"/>
    <w:rsid w:val="002D4797"/>
    <w:rsid w:val="002D491E"/>
    <w:rsid w:val="002D5500"/>
    <w:rsid w:val="002D684E"/>
    <w:rsid w:val="002E0B02"/>
    <w:rsid w:val="002E132B"/>
    <w:rsid w:val="002E1628"/>
    <w:rsid w:val="002E210A"/>
    <w:rsid w:val="002E23AC"/>
    <w:rsid w:val="002E2DB5"/>
    <w:rsid w:val="002E321F"/>
    <w:rsid w:val="002E339E"/>
    <w:rsid w:val="002E4563"/>
    <w:rsid w:val="002E5B62"/>
    <w:rsid w:val="002E6361"/>
    <w:rsid w:val="002E6685"/>
    <w:rsid w:val="002E7759"/>
    <w:rsid w:val="002E7ACB"/>
    <w:rsid w:val="002E7B14"/>
    <w:rsid w:val="002F01D5"/>
    <w:rsid w:val="002F0AA9"/>
    <w:rsid w:val="002F11DC"/>
    <w:rsid w:val="002F179C"/>
    <w:rsid w:val="002F1836"/>
    <w:rsid w:val="002F2E66"/>
    <w:rsid w:val="002F3144"/>
    <w:rsid w:val="002F6718"/>
    <w:rsid w:val="002F6CD7"/>
    <w:rsid w:val="002F6D1C"/>
    <w:rsid w:val="00300343"/>
    <w:rsid w:val="003007F7"/>
    <w:rsid w:val="00301176"/>
    <w:rsid w:val="00301DE3"/>
    <w:rsid w:val="003021BB"/>
    <w:rsid w:val="00302496"/>
    <w:rsid w:val="00303BF7"/>
    <w:rsid w:val="003040DB"/>
    <w:rsid w:val="00304240"/>
    <w:rsid w:val="00305A6D"/>
    <w:rsid w:val="00306EC5"/>
    <w:rsid w:val="0030715C"/>
    <w:rsid w:val="003072DC"/>
    <w:rsid w:val="003072F0"/>
    <w:rsid w:val="0031003B"/>
    <w:rsid w:val="00310632"/>
    <w:rsid w:val="00311B40"/>
    <w:rsid w:val="00311D28"/>
    <w:rsid w:val="003128FC"/>
    <w:rsid w:val="00312C97"/>
    <w:rsid w:val="00312CAC"/>
    <w:rsid w:val="0031328A"/>
    <w:rsid w:val="00313D51"/>
    <w:rsid w:val="003150D0"/>
    <w:rsid w:val="00315DBF"/>
    <w:rsid w:val="00316571"/>
    <w:rsid w:val="00316677"/>
    <w:rsid w:val="0031691C"/>
    <w:rsid w:val="00316BDF"/>
    <w:rsid w:val="003202E0"/>
    <w:rsid w:val="003230C3"/>
    <w:rsid w:val="003236D0"/>
    <w:rsid w:val="00325690"/>
    <w:rsid w:val="003258C6"/>
    <w:rsid w:val="00327AE8"/>
    <w:rsid w:val="00330834"/>
    <w:rsid w:val="003320C4"/>
    <w:rsid w:val="003331E1"/>
    <w:rsid w:val="00333579"/>
    <w:rsid w:val="00333FEE"/>
    <w:rsid w:val="003345A3"/>
    <w:rsid w:val="003348E4"/>
    <w:rsid w:val="00334A5F"/>
    <w:rsid w:val="0033548A"/>
    <w:rsid w:val="00336624"/>
    <w:rsid w:val="0033683C"/>
    <w:rsid w:val="00336A53"/>
    <w:rsid w:val="00337185"/>
    <w:rsid w:val="00337246"/>
    <w:rsid w:val="00337665"/>
    <w:rsid w:val="003379EF"/>
    <w:rsid w:val="00337A70"/>
    <w:rsid w:val="003413E3"/>
    <w:rsid w:val="00341A3B"/>
    <w:rsid w:val="00341C69"/>
    <w:rsid w:val="00342294"/>
    <w:rsid w:val="0034252B"/>
    <w:rsid w:val="00342580"/>
    <w:rsid w:val="003431A9"/>
    <w:rsid w:val="00344A12"/>
    <w:rsid w:val="00344AE2"/>
    <w:rsid w:val="00344E42"/>
    <w:rsid w:val="00345275"/>
    <w:rsid w:val="00345960"/>
    <w:rsid w:val="003459CC"/>
    <w:rsid w:val="00346127"/>
    <w:rsid w:val="0034623D"/>
    <w:rsid w:val="00346244"/>
    <w:rsid w:val="00346576"/>
    <w:rsid w:val="00346589"/>
    <w:rsid w:val="003468CB"/>
    <w:rsid w:val="00347DDB"/>
    <w:rsid w:val="00350210"/>
    <w:rsid w:val="003512AE"/>
    <w:rsid w:val="003524EE"/>
    <w:rsid w:val="0035293A"/>
    <w:rsid w:val="00352F7C"/>
    <w:rsid w:val="003543DE"/>
    <w:rsid w:val="00354AA8"/>
    <w:rsid w:val="00354FAD"/>
    <w:rsid w:val="00355B56"/>
    <w:rsid w:val="0035624B"/>
    <w:rsid w:val="003577AD"/>
    <w:rsid w:val="00357BD5"/>
    <w:rsid w:val="00357FF2"/>
    <w:rsid w:val="0035DC3F"/>
    <w:rsid w:val="0036101B"/>
    <w:rsid w:val="00361496"/>
    <w:rsid w:val="003623AD"/>
    <w:rsid w:val="003627BD"/>
    <w:rsid w:val="00362ACD"/>
    <w:rsid w:val="003662EC"/>
    <w:rsid w:val="003673D6"/>
    <w:rsid w:val="00367405"/>
    <w:rsid w:val="00367A1E"/>
    <w:rsid w:val="00370F8F"/>
    <w:rsid w:val="003715AE"/>
    <w:rsid w:val="00371747"/>
    <w:rsid w:val="00371D31"/>
    <w:rsid w:val="003724BA"/>
    <w:rsid w:val="003728B0"/>
    <w:rsid w:val="00372A72"/>
    <w:rsid w:val="00373416"/>
    <w:rsid w:val="00373766"/>
    <w:rsid w:val="00373EC5"/>
    <w:rsid w:val="003750A8"/>
    <w:rsid w:val="00377795"/>
    <w:rsid w:val="00380323"/>
    <w:rsid w:val="003812F7"/>
    <w:rsid w:val="0038205F"/>
    <w:rsid w:val="00382333"/>
    <w:rsid w:val="00382F1A"/>
    <w:rsid w:val="003830D7"/>
    <w:rsid w:val="00383637"/>
    <w:rsid w:val="00383E7B"/>
    <w:rsid w:val="0038441C"/>
    <w:rsid w:val="003846EF"/>
    <w:rsid w:val="00385067"/>
    <w:rsid w:val="00385616"/>
    <w:rsid w:val="00385BFF"/>
    <w:rsid w:val="00385E00"/>
    <w:rsid w:val="00386C40"/>
    <w:rsid w:val="003875FE"/>
    <w:rsid w:val="00390AA2"/>
    <w:rsid w:val="0039185F"/>
    <w:rsid w:val="003924F9"/>
    <w:rsid w:val="00393236"/>
    <w:rsid w:val="00395072"/>
    <w:rsid w:val="003957DD"/>
    <w:rsid w:val="00396590"/>
    <w:rsid w:val="0039787C"/>
    <w:rsid w:val="003A02B6"/>
    <w:rsid w:val="003A14E3"/>
    <w:rsid w:val="003A150E"/>
    <w:rsid w:val="003A3607"/>
    <w:rsid w:val="003A38B1"/>
    <w:rsid w:val="003A3BE4"/>
    <w:rsid w:val="003A4133"/>
    <w:rsid w:val="003A49D3"/>
    <w:rsid w:val="003A4D4E"/>
    <w:rsid w:val="003A51C3"/>
    <w:rsid w:val="003A57D1"/>
    <w:rsid w:val="003A59C6"/>
    <w:rsid w:val="003A6064"/>
    <w:rsid w:val="003A6205"/>
    <w:rsid w:val="003A76E5"/>
    <w:rsid w:val="003A7B04"/>
    <w:rsid w:val="003B0B81"/>
    <w:rsid w:val="003B1E27"/>
    <w:rsid w:val="003B3253"/>
    <w:rsid w:val="003B4F5D"/>
    <w:rsid w:val="003B57A1"/>
    <w:rsid w:val="003B5CC3"/>
    <w:rsid w:val="003B5F98"/>
    <w:rsid w:val="003B6160"/>
    <w:rsid w:val="003B6C4B"/>
    <w:rsid w:val="003B7421"/>
    <w:rsid w:val="003C029A"/>
    <w:rsid w:val="003C0AF2"/>
    <w:rsid w:val="003C0EE1"/>
    <w:rsid w:val="003C139C"/>
    <w:rsid w:val="003C1A11"/>
    <w:rsid w:val="003C1FA2"/>
    <w:rsid w:val="003C3C9B"/>
    <w:rsid w:val="003C3D40"/>
    <w:rsid w:val="003C5120"/>
    <w:rsid w:val="003C5499"/>
    <w:rsid w:val="003C5B6C"/>
    <w:rsid w:val="003C6297"/>
    <w:rsid w:val="003C6A9B"/>
    <w:rsid w:val="003C7324"/>
    <w:rsid w:val="003C76E1"/>
    <w:rsid w:val="003C7897"/>
    <w:rsid w:val="003C7A2A"/>
    <w:rsid w:val="003C7A61"/>
    <w:rsid w:val="003C7BC1"/>
    <w:rsid w:val="003C7E13"/>
    <w:rsid w:val="003D0077"/>
    <w:rsid w:val="003D0DA8"/>
    <w:rsid w:val="003D10E8"/>
    <w:rsid w:val="003D200F"/>
    <w:rsid w:val="003D20E6"/>
    <w:rsid w:val="003D380D"/>
    <w:rsid w:val="003D51D8"/>
    <w:rsid w:val="003D5439"/>
    <w:rsid w:val="003D55FA"/>
    <w:rsid w:val="003D5E8B"/>
    <w:rsid w:val="003D63FE"/>
    <w:rsid w:val="003D7B60"/>
    <w:rsid w:val="003D7C6A"/>
    <w:rsid w:val="003E00E4"/>
    <w:rsid w:val="003E0D91"/>
    <w:rsid w:val="003E0EBA"/>
    <w:rsid w:val="003E0F28"/>
    <w:rsid w:val="003E1323"/>
    <w:rsid w:val="003E2354"/>
    <w:rsid w:val="003E27B3"/>
    <w:rsid w:val="003E27E0"/>
    <w:rsid w:val="003E3438"/>
    <w:rsid w:val="003E50B9"/>
    <w:rsid w:val="003E5350"/>
    <w:rsid w:val="003E5A92"/>
    <w:rsid w:val="003E5DA1"/>
    <w:rsid w:val="003E62F2"/>
    <w:rsid w:val="003E72FF"/>
    <w:rsid w:val="003E79CE"/>
    <w:rsid w:val="003E7BBE"/>
    <w:rsid w:val="003F05BC"/>
    <w:rsid w:val="003F0D1B"/>
    <w:rsid w:val="003F0FEB"/>
    <w:rsid w:val="003F1AD4"/>
    <w:rsid w:val="003F234E"/>
    <w:rsid w:val="003F25DC"/>
    <w:rsid w:val="003F2E03"/>
    <w:rsid w:val="003F2E3F"/>
    <w:rsid w:val="003F3085"/>
    <w:rsid w:val="003F3280"/>
    <w:rsid w:val="003F3BA2"/>
    <w:rsid w:val="003F4580"/>
    <w:rsid w:val="003F5660"/>
    <w:rsid w:val="003F5FE4"/>
    <w:rsid w:val="003F60C4"/>
    <w:rsid w:val="003F6702"/>
    <w:rsid w:val="003F6C42"/>
    <w:rsid w:val="003FFC26"/>
    <w:rsid w:val="00400AD4"/>
    <w:rsid w:val="00400B2A"/>
    <w:rsid w:val="00401481"/>
    <w:rsid w:val="004027C5"/>
    <w:rsid w:val="00402DAE"/>
    <w:rsid w:val="00403005"/>
    <w:rsid w:val="00404BE6"/>
    <w:rsid w:val="00404D52"/>
    <w:rsid w:val="00405116"/>
    <w:rsid w:val="004052EF"/>
    <w:rsid w:val="00405583"/>
    <w:rsid w:val="004064F5"/>
    <w:rsid w:val="00406504"/>
    <w:rsid w:val="004069D4"/>
    <w:rsid w:val="00406AD1"/>
    <w:rsid w:val="0040744D"/>
    <w:rsid w:val="0040788E"/>
    <w:rsid w:val="00407EC0"/>
    <w:rsid w:val="00410583"/>
    <w:rsid w:val="00410FA4"/>
    <w:rsid w:val="004119A8"/>
    <w:rsid w:val="00413096"/>
    <w:rsid w:val="00413580"/>
    <w:rsid w:val="00413C52"/>
    <w:rsid w:val="004143C9"/>
    <w:rsid w:val="00414BF3"/>
    <w:rsid w:val="00415047"/>
    <w:rsid w:val="004153DF"/>
    <w:rsid w:val="00415E6F"/>
    <w:rsid w:val="004162D6"/>
    <w:rsid w:val="00416ADE"/>
    <w:rsid w:val="0041733C"/>
    <w:rsid w:val="0041788C"/>
    <w:rsid w:val="004223D1"/>
    <w:rsid w:val="00423969"/>
    <w:rsid w:val="004239E1"/>
    <w:rsid w:val="00425120"/>
    <w:rsid w:val="00425C7E"/>
    <w:rsid w:val="0042600F"/>
    <w:rsid w:val="004263E6"/>
    <w:rsid w:val="00426422"/>
    <w:rsid w:val="0042647C"/>
    <w:rsid w:val="00426D0B"/>
    <w:rsid w:val="00427114"/>
    <w:rsid w:val="0042767D"/>
    <w:rsid w:val="00430848"/>
    <w:rsid w:val="00430A6E"/>
    <w:rsid w:val="00430B25"/>
    <w:rsid w:val="00431076"/>
    <w:rsid w:val="004316A5"/>
    <w:rsid w:val="00431726"/>
    <w:rsid w:val="00431A39"/>
    <w:rsid w:val="00434BDB"/>
    <w:rsid w:val="00435AD3"/>
    <w:rsid w:val="004361A5"/>
    <w:rsid w:val="00437E46"/>
    <w:rsid w:val="004400C8"/>
    <w:rsid w:val="0044058D"/>
    <w:rsid w:val="004407B1"/>
    <w:rsid w:val="004408BF"/>
    <w:rsid w:val="00440C7C"/>
    <w:rsid w:val="00440E88"/>
    <w:rsid w:val="004411F6"/>
    <w:rsid w:val="00442338"/>
    <w:rsid w:val="004431B2"/>
    <w:rsid w:val="00443321"/>
    <w:rsid w:val="00443697"/>
    <w:rsid w:val="0044550A"/>
    <w:rsid w:val="00445577"/>
    <w:rsid w:val="00445883"/>
    <w:rsid w:val="00445A5A"/>
    <w:rsid w:val="00446944"/>
    <w:rsid w:val="00447386"/>
    <w:rsid w:val="00447649"/>
    <w:rsid w:val="00447933"/>
    <w:rsid w:val="00447A73"/>
    <w:rsid w:val="004503AD"/>
    <w:rsid w:val="00450FED"/>
    <w:rsid w:val="004511F4"/>
    <w:rsid w:val="0045298B"/>
    <w:rsid w:val="0045318E"/>
    <w:rsid w:val="0045361E"/>
    <w:rsid w:val="00453B55"/>
    <w:rsid w:val="004541E4"/>
    <w:rsid w:val="004543C8"/>
    <w:rsid w:val="00455341"/>
    <w:rsid w:val="0045547C"/>
    <w:rsid w:val="00455823"/>
    <w:rsid w:val="00455832"/>
    <w:rsid w:val="004573D7"/>
    <w:rsid w:val="00457A8E"/>
    <w:rsid w:val="004601C4"/>
    <w:rsid w:val="0046087C"/>
    <w:rsid w:val="00461C8C"/>
    <w:rsid w:val="00461D8F"/>
    <w:rsid w:val="004628AA"/>
    <w:rsid w:val="00462998"/>
    <w:rsid w:val="004642A8"/>
    <w:rsid w:val="0046446D"/>
    <w:rsid w:val="004645E9"/>
    <w:rsid w:val="00464912"/>
    <w:rsid w:val="00465092"/>
    <w:rsid w:val="00466875"/>
    <w:rsid w:val="00466DB9"/>
    <w:rsid w:val="00470092"/>
    <w:rsid w:val="00470438"/>
    <w:rsid w:val="00470AB6"/>
    <w:rsid w:val="00471595"/>
    <w:rsid w:val="004718C8"/>
    <w:rsid w:val="00471EF7"/>
    <w:rsid w:val="0047250A"/>
    <w:rsid w:val="00472521"/>
    <w:rsid w:val="004725C8"/>
    <w:rsid w:val="00472E47"/>
    <w:rsid w:val="00473918"/>
    <w:rsid w:val="0047543E"/>
    <w:rsid w:val="00475921"/>
    <w:rsid w:val="004761D4"/>
    <w:rsid w:val="004767D9"/>
    <w:rsid w:val="00476FC2"/>
    <w:rsid w:val="0047713F"/>
    <w:rsid w:val="00477BA8"/>
    <w:rsid w:val="00477C56"/>
    <w:rsid w:val="00480289"/>
    <w:rsid w:val="0048090E"/>
    <w:rsid w:val="00480933"/>
    <w:rsid w:val="00480C45"/>
    <w:rsid w:val="004815FA"/>
    <w:rsid w:val="004825DF"/>
    <w:rsid w:val="00482E06"/>
    <w:rsid w:val="00483DA3"/>
    <w:rsid w:val="00483E3A"/>
    <w:rsid w:val="0048497A"/>
    <w:rsid w:val="00486015"/>
    <w:rsid w:val="00486950"/>
    <w:rsid w:val="00487458"/>
    <w:rsid w:val="004908BB"/>
    <w:rsid w:val="00491D33"/>
    <w:rsid w:val="00491F09"/>
    <w:rsid w:val="00492A6C"/>
    <w:rsid w:val="0049304B"/>
    <w:rsid w:val="00493337"/>
    <w:rsid w:val="00493A73"/>
    <w:rsid w:val="00493D43"/>
    <w:rsid w:val="004947C2"/>
    <w:rsid w:val="00494849"/>
    <w:rsid w:val="0049484F"/>
    <w:rsid w:val="00495A18"/>
    <w:rsid w:val="00497345"/>
    <w:rsid w:val="00497A07"/>
    <w:rsid w:val="004A0203"/>
    <w:rsid w:val="004A0A3E"/>
    <w:rsid w:val="004A1195"/>
    <w:rsid w:val="004A1219"/>
    <w:rsid w:val="004A1267"/>
    <w:rsid w:val="004A1422"/>
    <w:rsid w:val="004A2E21"/>
    <w:rsid w:val="004A2F52"/>
    <w:rsid w:val="004A3A2B"/>
    <w:rsid w:val="004A3AEF"/>
    <w:rsid w:val="004A41DC"/>
    <w:rsid w:val="004A46F1"/>
    <w:rsid w:val="004A48C6"/>
    <w:rsid w:val="004A49ED"/>
    <w:rsid w:val="004A5052"/>
    <w:rsid w:val="004A54DE"/>
    <w:rsid w:val="004A571B"/>
    <w:rsid w:val="004B2109"/>
    <w:rsid w:val="004B2585"/>
    <w:rsid w:val="004B2B1B"/>
    <w:rsid w:val="004B3B9D"/>
    <w:rsid w:val="004B4526"/>
    <w:rsid w:val="004B4D21"/>
    <w:rsid w:val="004B5003"/>
    <w:rsid w:val="004B7CF6"/>
    <w:rsid w:val="004B7F7F"/>
    <w:rsid w:val="004C052A"/>
    <w:rsid w:val="004C058A"/>
    <w:rsid w:val="004C06A0"/>
    <w:rsid w:val="004C083F"/>
    <w:rsid w:val="004C0E48"/>
    <w:rsid w:val="004C1D43"/>
    <w:rsid w:val="004C2274"/>
    <w:rsid w:val="004C2363"/>
    <w:rsid w:val="004C38C1"/>
    <w:rsid w:val="004C499D"/>
    <w:rsid w:val="004C59FB"/>
    <w:rsid w:val="004D0749"/>
    <w:rsid w:val="004D0C16"/>
    <w:rsid w:val="004D1C8E"/>
    <w:rsid w:val="004D1F47"/>
    <w:rsid w:val="004D238B"/>
    <w:rsid w:val="004D2575"/>
    <w:rsid w:val="004D37E6"/>
    <w:rsid w:val="004D3C1F"/>
    <w:rsid w:val="004D58AF"/>
    <w:rsid w:val="004D6512"/>
    <w:rsid w:val="004D6728"/>
    <w:rsid w:val="004D6A19"/>
    <w:rsid w:val="004D6F34"/>
    <w:rsid w:val="004D6F35"/>
    <w:rsid w:val="004D6FE9"/>
    <w:rsid w:val="004E08A1"/>
    <w:rsid w:val="004E1469"/>
    <w:rsid w:val="004E1BEB"/>
    <w:rsid w:val="004E2C66"/>
    <w:rsid w:val="004E2DBF"/>
    <w:rsid w:val="004E31AF"/>
    <w:rsid w:val="004E3584"/>
    <w:rsid w:val="004E4534"/>
    <w:rsid w:val="004E48D5"/>
    <w:rsid w:val="004E52B4"/>
    <w:rsid w:val="004E5605"/>
    <w:rsid w:val="004E5655"/>
    <w:rsid w:val="004E60AD"/>
    <w:rsid w:val="004E7735"/>
    <w:rsid w:val="004E782A"/>
    <w:rsid w:val="004F1599"/>
    <w:rsid w:val="004F17AA"/>
    <w:rsid w:val="004F17B9"/>
    <w:rsid w:val="004F2490"/>
    <w:rsid w:val="004F2755"/>
    <w:rsid w:val="004F2B2D"/>
    <w:rsid w:val="004F30A8"/>
    <w:rsid w:val="004F3512"/>
    <w:rsid w:val="004F357A"/>
    <w:rsid w:val="004F4B43"/>
    <w:rsid w:val="004F522D"/>
    <w:rsid w:val="004F57AD"/>
    <w:rsid w:val="004F66E3"/>
    <w:rsid w:val="004F690D"/>
    <w:rsid w:val="004F6B30"/>
    <w:rsid w:val="004F70E6"/>
    <w:rsid w:val="004F7197"/>
    <w:rsid w:val="004F7217"/>
    <w:rsid w:val="00500D8E"/>
    <w:rsid w:val="00501776"/>
    <w:rsid w:val="00501856"/>
    <w:rsid w:val="00501DAB"/>
    <w:rsid w:val="00502EC6"/>
    <w:rsid w:val="005041E4"/>
    <w:rsid w:val="00504910"/>
    <w:rsid w:val="00504A06"/>
    <w:rsid w:val="00504BE5"/>
    <w:rsid w:val="005051E3"/>
    <w:rsid w:val="00505D64"/>
    <w:rsid w:val="005062AF"/>
    <w:rsid w:val="005067A1"/>
    <w:rsid w:val="005068D4"/>
    <w:rsid w:val="0050743B"/>
    <w:rsid w:val="005108F7"/>
    <w:rsid w:val="00510D4E"/>
    <w:rsid w:val="00511BDD"/>
    <w:rsid w:val="00511DBD"/>
    <w:rsid w:val="00512B91"/>
    <w:rsid w:val="0051322B"/>
    <w:rsid w:val="0051367B"/>
    <w:rsid w:val="00515035"/>
    <w:rsid w:val="00515356"/>
    <w:rsid w:val="0051548F"/>
    <w:rsid w:val="00515B55"/>
    <w:rsid w:val="00515E96"/>
    <w:rsid w:val="00516228"/>
    <w:rsid w:val="00516C0F"/>
    <w:rsid w:val="00516F18"/>
    <w:rsid w:val="00517B66"/>
    <w:rsid w:val="00517EC6"/>
    <w:rsid w:val="00517F23"/>
    <w:rsid w:val="005204FE"/>
    <w:rsid w:val="00521F09"/>
    <w:rsid w:val="0052207B"/>
    <w:rsid w:val="00522289"/>
    <w:rsid w:val="0052265A"/>
    <w:rsid w:val="005229CE"/>
    <w:rsid w:val="00522DFC"/>
    <w:rsid w:val="005232CB"/>
    <w:rsid w:val="0052339C"/>
    <w:rsid w:val="005238FE"/>
    <w:rsid w:val="0052437A"/>
    <w:rsid w:val="00524B49"/>
    <w:rsid w:val="00525543"/>
    <w:rsid w:val="005265CF"/>
    <w:rsid w:val="00526C94"/>
    <w:rsid w:val="00526D37"/>
    <w:rsid w:val="0052704D"/>
    <w:rsid w:val="00527229"/>
    <w:rsid w:val="00527E3D"/>
    <w:rsid w:val="00531AFF"/>
    <w:rsid w:val="00531D24"/>
    <w:rsid w:val="00532573"/>
    <w:rsid w:val="00532F13"/>
    <w:rsid w:val="00533478"/>
    <w:rsid w:val="005354C3"/>
    <w:rsid w:val="005362A2"/>
    <w:rsid w:val="00536F30"/>
    <w:rsid w:val="00537C84"/>
    <w:rsid w:val="005417AE"/>
    <w:rsid w:val="00542195"/>
    <w:rsid w:val="00542658"/>
    <w:rsid w:val="00542990"/>
    <w:rsid w:val="00543E69"/>
    <w:rsid w:val="00543F6B"/>
    <w:rsid w:val="005457EA"/>
    <w:rsid w:val="00545897"/>
    <w:rsid w:val="00545C37"/>
    <w:rsid w:val="005463DD"/>
    <w:rsid w:val="00546587"/>
    <w:rsid w:val="00546DB3"/>
    <w:rsid w:val="00547246"/>
    <w:rsid w:val="005476A2"/>
    <w:rsid w:val="005502B1"/>
    <w:rsid w:val="00550387"/>
    <w:rsid w:val="005507CF"/>
    <w:rsid w:val="005516BA"/>
    <w:rsid w:val="00551DBA"/>
    <w:rsid w:val="00554868"/>
    <w:rsid w:val="00554B31"/>
    <w:rsid w:val="00554C38"/>
    <w:rsid w:val="005550C6"/>
    <w:rsid w:val="005555E4"/>
    <w:rsid w:val="00557118"/>
    <w:rsid w:val="00562824"/>
    <w:rsid w:val="00562E99"/>
    <w:rsid w:val="005638EA"/>
    <w:rsid w:val="00564B91"/>
    <w:rsid w:val="00564C5E"/>
    <w:rsid w:val="00566A56"/>
    <w:rsid w:val="005670D3"/>
    <w:rsid w:val="00567EE5"/>
    <w:rsid w:val="005702F2"/>
    <w:rsid w:val="005708A4"/>
    <w:rsid w:val="00570AE9"/>
    <w:rsid w:val="00571A53"/>
    <w:rsid w:val="00571E36"/>
    <w:rsid w:val="005725E7"/>
    <w:rsid w:val="00572775"/>
    <w:rsid w:val="00574C12"/>
    <w:rsid w:val="00576B04"/>
    <w:rsid w:val="00576B92"/>
    <w:rsid w:val="0057777D"/>
    <w:rsid w:val="00577871"/>
    <w:rsid w:val="00577C92"/>
    <w:rsid w:val="00577ED0"/>
    <w:rsid w:val="00580807"/>
    <w:rsid w:val="00582EF8"/>
    <w:rsid w:val="00583835"/>
    <w:rsid w:val="005847A7"/>
    <w:rsid w:val="00585003"/>
    <w:rsid w:val="00585A37"/>
    <w:rsid w:val="00585E38"/>
    <w:rsid w:val="0058641C"/>
    <w:rsid w:val="005870E5"/>
    <w:rsid w:val="00587126"/>
    <w:rsid w:val="00587993"/>
    <w:rsid w:val="00590194"/>
    <w:rsid w:val="005907B7"/>
    <w:rsid w:val="00590BDF"/>
    <w:rsid w:val="005912E8"/>
    <w:rsid w:val="00591739"/>
    <w:rsid w:val="00592000"/>
    <w:rsid w:val="00592142"/>
    <w:rsid w:val="00592204"/>
    <w:rsid w:val="0059233C"/>
    <w:rsid w:val="005930BC"/>
    <w:rsid w:val="00595205"/>
    <w:rsid w:val="00595B39"/>
    <w:rsid w:val="00596F3F"/>
    <w:rsid w:val="00596FA2"/>
    <w:rsid w:val="005970DE"/>
    <w:rsid w:val="005972D0"/>
    <w:rsid w:val="00597918"/>
    <w:rsid w:val="005A2085"/>
    <w:rsid w:val="005A22AD"/>
    <w:rsid w:val="005A2B61"/>
    <w:rsid w:val="005A3228"/>
    <w:rsid w:val="005A4352"/>
    <w:rsid w:val="005A4B5F"/>
    <w:rsid w:val="005A55EB"/>
    <w:rsid w:val="005A5621"/>
    <w:rsid w:val="005A5F69"/>
    <w:rsid w:val="005A634A"/>
    <w:rsid w:val="005A65E9"/>
    <w:rsid w:val="005A68AB"/>
    <w:rsid w:val="005B0006"/>
    <w:rsid w:val="005B0983"/>
    <w:rsid w:val="005B0A62"/>
    <w:rsid w:val="005B0E7F"/>
    <w:rsid w:val="005B18C0"/>
    <w:rsid w:val="005B1B3E"/>
    <w:rsid w:val="005B2370"/>
    <w:rsid w:val="005B27D2"/>
    <w:rsid w:val="005B299F"/>
    <w:rsid w:val="005B35CA"/>
    <w:rsid w:val="005B3C2C"/>
    <w:rsid w:val="005B4E7C"/>
    <w:rsid w:val="005B50C1"/>
    <w:rsid w:val="005B5293"/>
    <w:rsid w:val="005B5B37"/>
    <w:rsid w:val="005B6537"/>
    <w:rsid w:val="005B6F19"/>
    <w:rsid w:val="005B7733"/>
    <w:rsid w:val="005C05F5"/>
    <w:rsid w:val="005C163D"/>
    <w:rsid w:val="005C1748"/>
    <w:rsid w:val="005C21DB"/>
    <w:rsid w:val="005C2533"/>
    <w:rsid w:val="005C2AAA"/>
    <w:rsid w:val="005C2C70"/>
    <w:rsid w:val="005C3338"/>
    <w:rsid w:val="005C39C2"/>
    <w:rsid w:val="005C40A0"/>
    <w:rsid w:val="005C4283"/>
    <w:rsid w:val="005C54CE"/>
    <w:rsid w:val="005C5732"/>
    <w:rsid w:val="005C6877"/>
    <w:rsid w:val="005CEB20"/>
    <w:rsid w:val="005D01C2"/>
    <w:rsid w:val="005D0818"/>
    <w:rsid w:val="005D1A95"/>
    <w:rsid w:val="005D2244"/>
    <w:rsid w:val="005D227F"/>
    <w:rsid w:val="005D4D14"/>
    <w:rsid w:val="005D50C9"/>
    <w:rsid w:val="005D523E"/>
    <w:rsid w:val="005D5C29"/>
    <w:rsid w:val="005D5D68"/>
    <w:rsid w:val="005D6336"/>
    <w:rsid w:val="005D6790"/>
    <w:rsid w:val="005D6A20"/>
    <w:rsid w:val="005D6E65"/>
    <w:rsid w:val="005E016A"/>
    <w:rsid w:val="005E0724"/>
    <w:rsid w:val="005E11F9"/>
    <w:rsid w:val="005E2017"/>
    <w:rsid w:val="005E24FE"/>
    <w:rsid w:val="005E2E5D"/>
    <w:rsid w:val="005E328C"/>
    <w:rsid w:val="005E3E86"/>
    <w:rsid w:val="005E455C"/>
    <w:rsid w:val="005E48E3"/>
    <w:rsid w:val="005E4959"/>
    <w:rsid w:val="005E4DA5"/>
    <w:rsid w:val="005E57B4"/>
    <w:rsid w:val="005E5BEF"/>
    <w:rsid w:val="005E5C2F"/>
    <w:rsid w:val="005E62FF"/>
    <w:rsid w:val="005E6ABD"/>
    <w:rsid w:val="005E6C60"/>
    <w:rsid w:val="005E6D4C"/>
    <w:rsid w:val="005E6E85"/>
    <w:rsid w:val="005E75DD"/>
    <w:rsid w:val="005E7846"/>
    <w:rsid w:val="005F1599"/>
    <w:rsid w:val="005F23F1"/>
    <w:rsid w:val="005F253E"/>
    <w:rsid w:val="005F2730"/>
    <w:rsid w:val="005F32A4"/>
    <w:rsid w:val="005F3537"/>
    <w:rsid w:val="005F3E33"/>
    <w:rsid w:val="005F46EC"/>
    <w:rsid w:val="005F576C"/>
    <w:rsid w:val="005F635C"/>
    <w:rsid w:val="006002E0"/>
    <w:rsid w:val="0060113F"/>
    <w:rsid w:val="006013BD"/>
    <w:rsid w:val="006018F0"/>
    <w:rsid w:val="00601BAD"/>
    <w:rsid w:val="00601DC8"/>
    <w:rsid w:val="00601ECA"/>
    <w:rsid w:val="00602364"/>
    <w:rsid w:val="00602EF8"/>
    <w:rsid w:val="00603598"/>
    <w:rsid w:val="00603660"/>
    <w:rsid w:val="006040B7"/>
    <w:rsid w:val="00605BEA"/>
    <w:rsid w:val="0061106B"/>
    <w:rsid w:val="00612285"/>
    <w:rsid w:val="00612A93"/>
    <w:rsid w:val="0061300F"/>
    <w:rsid w:val="006139E3"/>
    <w:rsid w:val="00613C2C"/>
    <w:rsid w:val="006143BE"/>
    <w:rsid w:val="00614939"/>
    <w:rsid w:val="006156B0"/>
    <w:rsid w:val="00615D94"/>
    <w:rsid w:val="00615EB0"/>
    <w:rsid w:val="006166EB"/>
    <w:rsid w:val="00616CA1"/>
    <w:rsid w:val="006171F1"/>
    <w:rsid w:val="006204F2"/>
    <w:rsid w:val="00621266"/>
    <w:rsid w:val="006214D6"/>
    <w:rsid w:val="00622684"/>
    <w:rsid w:val="00622976"/>
    <w:rsid w:val="00623880"/>
    <w:rsid w:val="00623DAC"/>
    <w:rsid w:val="00624742"/>
    <w:rsid w:val="006253CC"/>
    <w:rsid w:val="0062594A"/>
    <w:rsid w:val="006263CE"/>
    <w:rsid w:val="0062644E"/>
    <w:rsid w:val="0062688A"/>
    <w:rsid w:val="00627AC7"/>
    <w:rsid w:val="0063093F"/>
    <w:rsid w:val="006314F4"/>
    <w:rsid w:val="00631DF4"/>
    <w:rsid w:val="00632C34"/>
    <w:rsid w:val="00633040"/>
    <w:rsid w:val="00634359"/>
    <w:rsid w:val="006351A1"/>
    <w:rsid w:val="0063563C"/>
    <w:rsid w:val="00636431"/>
    <w:rsid w:val="0063663B"/>
    <w:rsid w:val="0063676E"/>
    <w:rsid w:val="00637220"/>
    <w:rsid w:val="00637528"/>
    <w:rsid w:val="00640562"/>
    <w:rsid w:val="00640842"/>
    <w:rsid w:val="00640D4E"/>
    <w:rsid w:val="006414ED"/>
    <w:rsid w:val="006421C2"/>
    <w:rsid w:val="00642308"/>
    <w:rsid w:val="00642BE9"/>
    <w:rsid w:val="00643303"/>
    <w:rsid w:val="00645667"/>
    <w:rsid w:val="00645F10"/>
    <w:rsid w:val="00646207"/>
    <w:rsid w:val="0064F7FE"/>
    <w:rsid w:val="00650094"/>
    <w:rsid w:val="006503DD"/>
    <w:rsid w:val="00650620"/>
    <w:rsid w:val="0065080A"/>
    <w:rsid w:val="00650BF5"/>
    <w:rsid w:val="006512CE"/>
    <w:rsid w:val="0065158B"/>
    <w:rsid w:val="006515A1"/>
    <w:rsid w:val="006515EB"/>
    <w:rsid w:val="00651A3F"/>
    <w:rsid w:val="00652339"/>
    <w:rsid w:val="006523DC"/>
    <w:rsid w:val="00653C7F"/>
    <w:rsid w:val="00653D9D"/>
    <w:rsid w:val="00653F1C"/>
    <w:rsid w:val="00654DA9"/>
    <w:rsid w:val="00654DCD"/>
    <w:rsid w:val="00654F91"/>
    <w:rsid w:val="00655497"/>
    <w:rsid w:val="006567E4"/>
    <w:rsid w:val="0065D4D6"/>
    <w:rsid w:val="00660378"/>
    <w:rsid w:val="00660E37"/>
    <w:rsid w:val="006619BC"/>
    <w:rsid w:val="00662DA3"/>
    <w:rsid w:val="006643B8"/>
    <w:rsid w:val="0066447F"/>
    <w:rsid w:val="00664B4B"/>
    <w:rsid w:val="00665924"/>
    <w:rsid w:val="00665979"/>
    <w:rsid w:val="00665CA1"/>
    <w:rsid w:val="006660FA"/>
    <w:rsid w:val="00666E7C"/>
    <w:rsid w:val="00667528"/>
    <w:rsid w:val="0066774C"/>
    <w:rsid w:val="00667A62"/>
    <w:rsid w:val="00667FC2"/>
    <w:rsid w:val="00670442"/>
    <w:rsid w:val="00670AFD"/>
    <w:rsid w:val="006713D1"/>
    <w:rsid w:val="006718CB"/>
    <w:rsid w:val="00671C08"/>
    <w:rsid w:val="00671F9B"/>
    <w:rsid w:val="00672DD6"/>
    <w:rsid w:val="006737AF"/>
    <w:rsid w:val="0067387C"/>
    <w:rsid w:val="00676154"/>
    <w:rsid w:val="00676A6A"/>
    <w:rsid w:val="00680065"/>
    <w:rsid w:val="00680901"/>
    <w:rsid w:val="006818B3"/>
    <w:rsid w:val="0068320D"/>
    <w:rsid w:val="00683DE5"/>
    <w:rsid w:val="006844D0"/>
    <w:rsid w:val="00684886"/>
    <w:rsid w:val="00684B1E"/>
    <w:rsid w:val="00684BA9"/>
    <w:rsid w:val="00684BB1"/>
    <w:rsid w:val="00684D99"/>
    <w:rsid w:val="0068532F"/>
    <w:rsid w:val="00685468"/>
    <w:rsid w:val="00685E87"/>
    <w:rsid w:val="006879E8"/>
    <w:rsid w:val="006909FE"/>
    <w:rsid w:val="00690CA3"/>
    <w:rsid w:val="0069172E"/>
    <w:rsid w:val="0069188B"/>
    <w:rsid w:val="00691B3B"/>
    <w:rsid w:val="0069200E"/>
    <w:rsid w:val="0069219E"/>
    <w:rsid w:val="006929D9"/>
    <w:rsid w:val="006933F3"/>
    <w:rsid w:val="0069391C"/>
    <w:rsid w:val="00694AD3"/>
    <w:rsid w:val="00694EFB"/>
    <w:rsid w:val="00696E1C"/>
    <w:rsid w:val="0069708A"/>
    <w:rsid w:val="006A1288"/>
    <w:rsid w:val="006A2DF1"/>
    <w:rsid w:val="006A3712"/>
    <w:rsid w:val="006A376B"/>
    <w:rsid w:val="006A48A4"/>
    <w:rsid w:val="006A5057"/>
    <w:rsid w:val="006A53EA"/>
    <w:rsid w:val="006A7670"/>
    <w:rsid w:val="006A7FAC"/>
    <w:rsid w:val="006B01F1"/>
    <w:rsid w:val="006B1072"/>
    <w:rsid w:val="006B10D9"/>
    <w:rsid w:val="006B2576"/>
    <w:rsid w:val="006B29BC"/>
    <w:rsid w:val="006B3152"/>
    <w:rsid w:val="006B3AE1"/>
    <w:rsid w:val="006B3FC1"/>
    <w:rsid w:val="006B45BD"/>
    <w:rsid w:val="006B5389"/>
    <w:rsid w:val="006B5FA1"/>
    <w:rsid w:val="006B62F0"/>
    <w:rsid w:val="006B6D76"/>
    <w:rsid w:val="006B73F4"/>
    <w:rsid w:val="006C070D"/>
    <w:rsid w:val="006C18FC"/>
    <w:rsid w:val="006C18FD"/>
    <w:rsid w:val="006C214B"/>
    <w:rsid w:val="006C2430"/>
    <w:rsid w:val="006C3211"/>
    <w:rsid w:val="006C51E1"/>
    <w:rsid w:val="006C5312"/>
    <w:rsid w:val="006C5C3F"/>
    <w:rsid w:val="006C6BA4"/>
    <w:rsid w:val="006C6E89"/>
    <w:rsid w:val="006C75DA"/>
    <w:rsid w:val="006D0C23"/>
    <w:rsid w:val="006D1093"/>
    <w:rsid w:val="006D12AE"/>
    <w:rsid w:val="006D2301"/>
    <w:rsid w:val="006D305F"/>
    <w:rsid w:val="006D3A3C"/>
    <w:rsid w:val="006D3FA4"/>
    <w:rsid w:val="006D4105"/>
    <w:rsid w:val="006D46AB"/>
    <w:rsid w:val="006D4CDC"/>
    <w:rsid w:val="006D5A39"/>
    <w:rsid w:val="006D5DD0"/>
    <w:rsid w:val="006D7F7B"/>
    <w:rsid w:val="006E0D4F"/>
    <w:rsid w:val="006E187A"/>
    <w:rsid w:val="006E1B7A"/>
    <w:rsid w:val="006E2407"/>
    <w:rsid w:val="006E2D04"/>
    <w:rsid w:val="006E35A5"/>
    <w:rsid w:val="006E3D2B"/>
    <w:rsid w:val="006E3EBE"/>
    <w:rsid w:val="006E3F5F"/>
    <w:rsid w:val="006E4428"/>
    <w:rsid w:val="006E5728"/>
    <w:rsid w:val="006E6A0D"/>
    <w:rsid w:val="006E763B"/>
    <w:rsid w:val="006F1112"/>
    <w:rsid w:val="006F1D91"/>
    <w:rsid w:val="006F275D"/>
    <w:rsid w:val="006F28A6"/>
    <w:rsid w:val="006F471F"/>
    <w:rsid w:val="006F4FA4"/>
    <w:rsid w:val="006F587B"/>
    <w:rsid w:val="006F593D"/>
    <w:rsid w:val="006F599E"/>
    <w:rsid w:val="006F5BC6"/>
    <w:rsid w:val="006F615C"/>
    <w:rsid w:val="006F640E"/>
    <w:rsid w:val="006F6EBD"/>
    <w:rsid w:val="006F7E8C"/>
    <w:rsid w:val="007003C5"/>
    <w:rsid w:val="007008DF"/>
    <w:rsid w:val="00700DF1"/>
    <w:rsid w:val="00702F10"/>
    <w:rsid w:val="007039E4"/>
    <w:rsid w:val="00703DE1"/>
    <w:rsid w:val="00703F71"/>
    <w:rsid w:val="00704FDC"/>
    <w:rsid w:val="00705653"/>
    <w:rsid w:val="0070632C"/>
    <w:rsid w:val="00706351"/>
    <w:rsid w:val="007069F1"/>
    <w:rsid w:val="00707D4B"/>
    <w:rsid w:val="00707DC7"/>
    <w:rsid w:val="00710129"/>
    <w:rsid w:val="0071180B"/>
    <w:rsid w:val="00711888"/>
    <w:rsid w:val="00711B51"/>
    <w:rsid w:val="00711EAD"/>
    <w:rsid w:val="00712147"/>
    <w:rsid w:val="007125F2"/>
    <w:rsid w:val="00712A40"/>
    <w:rsid w:val="00712E63"/>
    <w:rsid w:val="00713A32"/>
    <w:rsid w:val="00714873"/>
    <w:rsid w:val="007157A8"/>
    <w:rsid w:val="00717444"/>
    <w:rsid w:val="00717A65"/>
    <w:rsid w:val="007207AF"/>
    <w:rsid w:val="00720D12"/>
    <w:rsid w:val="00720E98"/>
    <w:rsid w:val="007211B1"/>
    <w:rsid w:val="00721D00"/>
    <w:rsid w:val="00721F86"/>
    <w:rsid w:val="00722C90"/>
    <w:rsid w:val="00723275"/>
    <w:rsid w:val="0072433A"/>
    <w:rsid w:val="007255CC"/>
    <w:rsid w:val="0072588D"/>
    <w:rsid w:val="00725BE3"/>
    <w:rsid w:val="00726DEB"/>
    <w:rsid w:val="0073017A"/>
    <w:rsid w:val="007312B8"/>
    <w:rsid w:val="00732AE4"/>
    <w:rsid w:val="00733BB8"/>
    <w:rsid w:val="00734C48"/>
    <w:rsid w:val="00735694"/>
    <w:rsid w:val="00735B78"/>
    <w:rsid w:val="00736566"/>
    <w:rsid w:val="00736D5E"/>
    <w:rsid w:val="007370B1"/>
    <w:rsid w:val="00737360"/>
    <w:rsid w:val="007376EE"/>
    <w:rsid w:val="00740D56"/>
    <w:rsid w:val="00740ECB"/>
    <w:rsid w:val="007413C7"/>
    <w:rsid w:val="007417BC"/>
    <w:rsid w:val="007429E6"/>
    <w:rsid w:val="00742D05"/>
    <w:rsid w:val="007432AD"/>
    <w:rsid w:val="00744046"/>
    <w:rsid w:val="00744ECF"/>
    <w:rsid w:val="00745619"/>
    <w:rsid w:val="007456B4"/>
    <w:rsid w:val="00745EFB"/>
    <w:rsid w:val="00746DEE"/>
    <w:rsid w:val="00746E77"/>
    <w:rsid w:val="0074775C"/>
    <w:rsid w:val="00747973"/>
    <w:rsid w:val="00750088"/>
    <w:rsid w:val="00750596"/>
    <w:rsid w:val="00751222"/>
    <w:rsid w:val="00754254"/>
    <w:rsid w:val="0075444A"/>
    <w:rsid w:val="0075464C"/>
    <w:rsid w:val="00754BA8"/>
    <w:rsid w:val="007562CF"/>
    <w:rsid w:val="00756639"/>
    <w:rsid w:val="007567FF"/>
    <w:rsid w:val="00757135"/>
    <w:rsid w:val="00757C33"/>
    <w:rsid w:val="007607FF"/>
    <w:rsid w:val="00761BE2"/>
    <w:rsid w:val="00761ED0"/>
    <w:rsid w:val="0076287D"/>
    <w:rsid w:val="00762C2A"/>
    <w:rsid w:val="007645A4"/>
    <w:rsid w:val="007651CB"/>
    <w:rsid w:val="0076540E"/>
    <w:rsid w:val="00765E5F"/>
    <w:rsid w:val="007703C4"/>
    <w:rsid w:val="007704A4"/>
    <w:rsid w:val="007718AA"/>
    <w:rsid w:val="007724DD"/>
    <w:rsid w:val="00773620"/>
    <w:rsid w:val="00773E0A"/>
    <w:rsid w:val="00773EF9"/>
    <w:rsid w:val="00775185"/>
    <w:rsid w:val="00775BA0"/>
    <w:rsid w:val="00775BDB"/>
    <w:rsid w:val="00775C38"/>
    <w:rsid w:val="007761E3"/>
    <w:rsid w:val="0077659A"/>
    <w:rsid w:val="00776917"/>
    <w:rsid w:val="00776C5F"/>
    <w:rsid w:val="0078065B"/>
    <w:rsid w:val="0078174B"/>
    <w:rsid w:val="007817FD"/>
    <w:rsid w:val="00781D4F"/>
    <w:rsid w:val="007824C7"/>
    <w:rsid w:val="0078250F"/>
    <w:rsid w:val="00782A8C"/>
    <w:rsid w:val="00782C5F"/>
    <w:rsid w:val="0078339F"/>
    <w:rsid w:val="00783E1C"/>
    <w:rsid w:val="00783EC7"/>
    <w:rsid w:val="007852C9"/>
    <w:rsid w:val="007868F1"/>
    <w:rsid w:val="00787D0D"/>
    <w:rsid w:val="00790CAB"/>
    <w:rsid w:val="0079107B"/>
    <w:rsid w:val="00791184"/>
    <w:rsid w:val="00791CCE"/>
    <w:rsid w:val="00792E0A"/>
    <w:rsid w:val="0079338B"/>
    <w:rsid w:val="0079450D"/>
    <w:rsid w:val="00794FCA"/>
    <w:rsid w:val="0079544A"/>
    <w:rsid w:val="00795452"/>
    <w:rsid w:val="00796069"/>
    <w:rsid w:val="00796E08"/>
    <w:rsid w:val="0079792E"/>
    <w:rsid w:val="007A0500"/>
    <w:rsid w:val="007A09E8"/>
    <w:rsid w:val="007A17FF"/>
    <w:rsid w:val="007A189E"/>
    <w:rsid w:val="007A2043"/>
    <w:rsid w:val="007A28DF"/>
    <w:rsid w:val="007A34CE"/>
    <w:rsid w:val="007A47EC"/>
    <w:rsid w:val="007A4BA3"/>
    <w:rsid w:val="007A5041"/>
    <w:rsid w:val="007A5FA1"/>
    <w:rsid w:val="007A612C"/>
    <w:rsid w:val="007A6888"/>
    <w:rsid w:val="007A73AF"/>
    <w:rsid w:val="007A7A74"/>
    <w:rsid w:val="007B004A"/>
    <w:rsid w:val="007B11B9"/>
    <w:rsid w:val="007B1F83"/>
    <w:rsid w:val="007B2144"/>
    <w:rsid w:val="007B2CF3"/>
    <w:rsid w:val="007B2E0F"/>
    <w:rsid w:val="007B33D6"/>
    <w:rsid w:val="007B3AC2"/>
    <w:rsid w:val="007B3CB6"/>
    <w:rsid w:val="007B4788"/>
    <w:rsid w:val="007B4F84"/>
    <w:rsid w:val="007B5E53"/>
    <w:rsid w:val="007B663E"/>
    <w:rsid w:val="007B6976"/>
    <w:rsid w:val="007B72A4"/>
    <w:rsid w:val="007B7544"/>
    <w:rsid w:val="007C1047"/>
    <w:rsid w:val="007C13E4"/>
    <w:rsid w:val="007C1EB6"/>
    <w:rsid w:val="007C1F42"/>
    <w:rsid w:val="007C2519"/>
    <w:rsid w:val="007C2757"/>
    <w:rsid w:val="007C4681"/>
    <w:rsid w:val="007C48EC"/>
    <w:rsid w:val="007C4C85"/>
    <w:rsid w:val="007C587F"/>
    <w:rsid w:val="007C6320"/>
    <w:rsid w:val="007C6AE7"/>
    <w:rsid w:val="007D0AB9"/>
    <w:rsid w:val="007D1261"/>
    <w:rsid w:val="007D16E7"/>
    <w:rsid w:val="007D1BB6"/>
    <w:rsid w:val="007D1ED5"/>
    <w:rsid w:val="007D1FBD"/>
    <w:rsid w:val="007D21DD"/>
    <w:rsid w:val="007D2FA0"/>
    <w:rsid w:val="007D339F"/>
    <w:rsid w:val="007D355F"/>
    <w:rsid w:val="007D3C5F"/>
    <w:rsid w:val="007D412A"/>
    <w:rsid w:val="007D484D"/>
    <w:rsid w:val="007D48E3"/>
    <w:rsid w:val="007D49F1"/>
    <w:rsid w:val="007D56BA"/>
    <w:rsid w:val="007D62CC"/>
    <w:rsid w:val="007D64E9"/>
    <w:rsid w:val="007D6A1A"/>
    <w:rsid w:val="007E1A8E"/>
    <w:rsid w:val="007E3E61"/>
    <w:rsid w:val="007E41FC"/>
    <w:rsid w:val="007E44FA"/>
    <w:rsid w:val="007E489C"/>
    <w:rsid w:val="007E4A25"/>
    <w:rsid w:val="007E4F68"/>
    <w:rsid w:val="007E519D"/>
    <w:rsid w:val="007E561F"/>
    <w:rsid w:val="007E5C3C"/>
    <w:rsid w:val="007E5C72"/>
    <w:rsid w:val="007E69F3"/>
    <w:rsid w:val="007E6ED3"/>
    <w:rsid w:val="007F0A96"/>
    <w:rsid w:val="007F0E2B"/>
    <w:rsid w:val="007F228D"/>
    <w:rsid w:val="007F29E9"/>
    <w:rsid w:val="007F2BBF"/>
    <w:rsid w:val="007F3DFE"/>
    <w:rsid w:val="007F3E49"/>
    <w:rsid w:val="007F42D4"/>
    <w:rsid w:val="007F45BA"/>
    <w:rsid w:val="007F4746"/>
    <w:rsid w:val="007F5849"/>
    <w:rsid w:val="0080005B"/>
    <w:rsid w:val="008005E0"/>
    <w:rsid w:val="00800D36"/>
    <w:rsid w:val="00801195"/>
    <w:rsid w:val="00801989"/>
    <w:rsid w:val="00801C41"/>
    <w:rsid w:val="00802231"/>
    <w:rsid w:val="00802BAA"/>
    <w:rsid w:val="008031CC"/>
    <w:rsid w:val="00803730"/>
    <w:rsid w:val="00803A59"/>
    <w:rsid w:val="00805762"/>
    <w:rsid w:val="00805AEC"/>
    <w:rsid w:val="00805DD6"/>
    <w:rsid w:val="008070A6"/>
    <w:rsid w:val="00807B26"/>
    <w:rsid w:val="00807EBE"/>
    <w:rsid w:val="00810601"/>
    <w:rsid w:val="008107BE"/>
    <w:rsid w:val="00812CDE"/>
    <w:rsid w:val="00812EBC"/>
    <w:rsid w:val="00813F15"/>
    <w:rsid w:val="008149E2"/>
    <w:rsid w:val="00814BC4"/>
    <w:rsid w:val="00815156"/>
    <w:rsid w:val="008155AE"/>
    <w:rsid w:val="00815BAA"/>
    <w:rsid w:val="00815D4A"/>
    <w:rsid w:val="00816AFE"/>
    <w:rsid w:val="008171E7"/>
    <w:rsid w:val="008175E2"/>
    <w:rsid w:val="0081799A"/>
    <w:rsid w:val="00820E75"/>
    <w:rsid w:val="00822E8E"/>
    <w:rsid w:val="00822F3E"/>
    <w:rsid w:val="00823B6E"/>
    <w:rsid w:val="008240FE"/>
    <w:rsid w:val="00824C97"/>
    <w:rsid w:val="00824F86"/>
    <w:rsid w:val="008256CB"/>
    <w:rsid w:val="00825B48"/>
    <w:rsid w:val="00827A3B"/>
    <w:rsid w:val="00827FA3"/>
    <w:rsid w:val="00830045"/>
    <w:rsid w:val="00830AFF"/>
    <w:rsid w:val="00830E8D"/>
    <w:rsid w:val="00832303"/>
    <w:rsid w:val="00832598"/>
    <w:rsid w:val="008329DB"/>
    <w:rsid w:val="00833934"/>
    <w:rsid w:val="00833F19"/>
    <w:rsid w:val="00834C93"/>
    <w:rsid w:val="00841FCE"/>
    <w:rsid w:val="008430BA"/>
    <w:rsid w:val="00843EAB"/>
    <w:rsid w:val="00844EE1"/>
    <w:rsid w:val="00845A42"/>
    <w:rsid w:val="008461D1"/>
    <w:rsid w:val="00846481"/>
    <w:rsid w:val="00847451"/>
    <w:rsid w:val="00850E71"/>
    <w:rsid w:val="00851092"/>
    <w:rsid w:val="008511E1"/>
    <w:rsid w:val="00852063"/>
    <w:rsid w:val="008523D0"/>
    <w:rsid w:val="00852A9F"/>
    <w:rsid w:val="00853DED"/>
    <w:rsid w:val="0085408D"/>
    <w:rsid w:val="00854426"/>
    <w:rsid w:val="0085520E"/>
    <w:rsid w:val="0085542F"/>
    <w:rsid w:val="008558C9"/>
    <w:rsid w:val="00855C2E"/>
    <w:rsid w:val="00856CD0"/>
    <w:rsid w:val="0085C120"/>
    <w:rsid w:val="0086010A"/>
    <w:rsid w:val="00860E9A"/>
    <w:rsid w:val="00861471"/>
    <w:rsid w:val="008619CF"/>
    <w:rsid w:val="00862062"/>
    <w:rsid w:val="008623F2"/>
    <w:rsid w:val="008628A8"/>
    <w:rsid w:val="00862EA0"/>
    <w:rsid w:val="00863513"/>
    <w:rsid w:val="008639AA"/>
    <w:rsid w:val="00863F0D"/>
    <w:rsid w:val="0086483A"/>
    <w:rsid w:val="008655AF"/>
    <w:rsid w:val="00866AFF"/>
    <w:rsid w:val="00867F14"/>
    <w:rsid w:val="008702D5"/>
    <w:rsid w:val="00870DD3"/>
    <w:rsid w:val="00871614"/>
    <w:rsid w:val="00871860"/>
    <w:rsid w:val="00871985"/>
    <w:rsid w:val="00871F56"/>
    <w:rsid w:val="008721A7"/>
    <w:rsid w:val="008727E1"/>
    <w:rsid w:val="008731F7"/>
    <w:rsid w:val="008739F5"/>
    <w:rsid w:val="00874AB5"/>
    <w:rsid w:val="00875C7B"/>
    <w:rsid w:val="00876C63"/>
    <w:rsid w:val="00877215"/>
    <w:rsid w:val="00880345"/>
    <w:rsid w:val="008816B6"/>
    <w:rsid w:val="00881F1F"/>
    <w:rsid w:val="0088221A"/>
    <w:rsid w:val="00883119"/>
    <w:rsid w:val="008834B7"/>
    <w:rsid w:val="00883D22"/>
    <w:rsid w:val="008841E0"/>
    <w:rsid w:val="00884B38"/>
    <w:rsid w:val="00884FE9"/>
    <w:rsid w:val="008851D9"/>
    <w:rsid w:val="00886A4D"/>
    <w:rsid w:val="00890520"/>
    <w:rsid w:val="00890C71"/>
    <w:rsid w:val="008912D3"/>
    <w:rsid w:val="008921E1"/>
    <w:rsid w:val="00892764"/>
    <w:rsid w:val="00892A2C"/>
    <w:rsid w:val="00892FA6"/>
    <w:rsid w:val="00893079"/>
    <w:rsid w:val="00894753"/>
    <w:rsid w:val="00896A1C"/>
    <w:rsid w:val="00896B6B"/>
    <w:rsid w:val="0089AD3E"/>
    <w:rsid w:val="008A0039"/>
    <w:rsid w:val="008A0270"/>
    <w:rsid w:val="008A0EBE"/>
    <w:rsid w:val="008A0F8C"/>
    <w:rsid w:val="008A1A67"/>
    <w:rsid w:val="008A26D1"/>
    <w:rsid w:val="008A2E58"/>
    <w:rsid w:val="008A341C"/>
    <w:rsid w:val="008A347F"/>
    <w:rsid w:val="008A4AD9"/>
    <w:rsid w:val="008A58BD"/>
    <w:rsid w:val="008A61F5"/>
    <w:rsid w:val="008A6890"/>
    <w:rsid w:val="008A6B46"/>
    <w:rsid w:val="008A702C"/>
    <w:rsid w:val="008B01D2"/>
    <w:rsid w:val="008B07BD"/>
    <w:rsid w:val="008B0D4E"/>
    <w:rsid w:val="008B1028"/>
    <w:rsid w:val="008B13A4"/>
    <w:rsid w:val="008B17C3"/>
    <w:rsid w:val="008B218F"/>
    <w:rsid w:val="008B27EE"/>
    <w:rsid w:val="008B2986"/>
    <w:rsid w:val="008B30BA"/>
    <w:rsid w:val="008B34F6"/>
    <w:rsid w:val="008B3C92"/>
    <w:rsid w:val="008B3F91"/>
    <w:rsid w:val="008B4130"/>
    <w:rsid w:val="008B4356"/>
    <w:rsid w:val="008B4508"/>
    <w:rsid w:val="008B4715"/>
    <w:rsid w:val="008B59FC"/>
    <w:rsid w:val="008B6129"/>
    <w:rsid w:val="008B63A7"/>
    <w:rsid w:val="008B680B"/>
    <w:rsid w:val="008B6DD2"/>
    <w:rsid w:val="008B746A"/>
    <w:rsid w:val="008B7EC2"/>
    <w:rsid w:val="008C0063"/>
    <w:rsid w:val="008C0397"/>
    <w:rsid w:val="008C0936"/>
    <w:rsid w:val="008C0EB3"/>
    <w:rsid w:val="008C2106"/>
    <w:rsid w:val="008C25DC"/>
    <w:rsid w:val="008C2772"/>
    <w:rsid w:val="008C2843"/>
    <w:rsid w:val="008C2B11"/>
    <w:rsid w:val="008C3D31"/>
    <w:rsid w:val="008C40F2"/>
    <w:rsid w:val="008C44F4"/>
    <w:rsid w:val="008C46D9"/>
    <w:rsid w:val="008C5065"/>
    <w:rsid w:val="008C5C68"/>
    <w:rsid w:val="008C68F7"/>
    <w:rsid w:val="008C6B41"/>
    <w:rsid w:val="008C7393"/>
    <w:rsid w:val="008C78DB"/>
    <w:rsid w:val="008D01B2"/>
    <w:rsid w:val="008D17D9"/>
    <w:rsid w:val="008D1DBF"/>
    <w:rsid w:val="008D1E9F"/>
    <w:rsid w:val="008D269F"/>
    <w:rsid w:val="008D56D8"/>
    <w:rsid w:val="008D5D35"/>
    <w:rsid w:val="008D622B"/>
    <w:rsid w:val="008D7952"/>
    <w:rsid w:val="008D7CCB"/>
    <w:rsid w:val="008E0794"/>
    <w:rsid w:val="008E14F3"/>
    <w:rsid w:val="008E1933"/>
    <w:rsid w:val="008E1AD2"/>
    <w:rsid w:val="008E2DBF"/>
    <w:rsid w:val="008E2E2E"/>
    <w:rsid w:val="008E344A"/>
    <w:rsid w:val="008E3C53"/>
    <w:rsid w:val="008E3D86"/>
    <w:rsid w:val="008E4916"/>
    <w:rsid w:val="008E4BFD"/>
    <w:rsid w:val="008E5053"/>
    <w:rsid w:val="008E5654"/>
    <w:rsid w:val="008E581D"/>
    <w:rsid w:val="008E5974"/>
    <w:rsid w:val="008E59B2"/>
    <w:rsid w:val="008E61D6"/>
    <w:rsid w:val="008E6665"/>
    <w:rsid w:val="008F037A"/>
    <w:rsid w:val="008F05EA"/>
    <w:rsid w:val="008F1AFA"/>
    <w:rsid w:val="008F1CB8"/>
    <w:rsid w:val="008F255F"/>
    <w:rsid w:val="008F374D"/>
    <w:rsid w:val="008F702E"/>
    <w:rsid w:val="008F7166"/>
    <w:rsid w:val="008F754F"/>
    <w:rsid w:val="008FAFF7"/>
    <w:rsid w:val="00900754"/>
    <w:rsid w:val="00901682"/>
    <w:rsid w:val="009018FA"/>
    <w:rsid w:val="009024F8"/>
    <w:rsid w:val="009028FA"/>
    <w:rsid w:val="00903570"/>
    <w:rsid w:val="00903864"/>
    <w:rsid w:val="0090568D"/>
    <w:rsid w:val="009111C9"/>
    <w:rsid w:val="0091121A"/>
    <w:rsid w:val="00911BD3"/>
    <w:rsid w:val="009123C2"/>
    <w:rsid w:val="009129B3"/>
    <w:rsid w:val="009132A6"/>
    <w:rsid w:val="009134F1"/>
    <w:rsid w:val="0091380E"/>
    <w:rsid w:val="00914497"/>
    <w:rsid w:val="0091576D"/>
    <w:rsid w:val="00916BA4"/>
    <w:rsid w:val="00916F3E"/>
    <w:rsid w:val="00917114"/>
    <w:rsid w:val="00920489"/>
    <w:rsid w:val="009207E5"/>
    <w:rsid w:val="00920D85"/>
    <w:rsid w:val="00921432"/>
    <w:rsid w:val="00921963"/>
    <w:rsid w:val="0092251D"/>
    <w:rsid w:val="009227FD"/>
    <w:rsid w:val="009244CB"/>
    <w:rsid w:val="00924FF7"/>
    <w:rsid w:val="0092521D"/>
    <w:rsid w:val="00925333"/>
    <w:rsid w:val="00925CB4"/>
    <w:rsid w:val="00925CE4"/>
    <w:rsid w:val="00925E19"/>
    <w:rsid w:val="00926409"/>
    <w:rsid w:val="00926796"/>
    <w:rsid w:val="00927295"/>
    <w:rsid w:val="009278E8"/>
    <w:rsid w:val="00930080"/>
    <w:rsid w:val="009307D2"/>
    <w:rsid w:val="0093101F"/>
    <w:rsid w:val="0093234B"/>
    <w:rsid w:val="0093398F"/>
    <w:rsid w:val="009339F6"/>
    <w:rsid w:val="00933AE0"/>
    <w:rsid w:val="009341D4"/>
    <w:rsid w:val="009342BD"/>
    <w:rsid w:val="009342DB"/>
    <w:rsid w:val="00934E44"/>
    <w:rsid w:val="009363BE"/>
    <w:rsid w:val="0093645F"/>
    <w:rsid w:val="00936FC6"/>
    <w:rsid w:val="00937942"/>
    <w:rsid w:val="0094015C"/>
    <w:rsid w:val="00940E46"/>
    <w:rsid w:val="00941B02"/>
    <w:rsid w:val="00941BF2"/>
    <w:rsid w:val="00941DFE"/>
    <w:rsid w:val="009426D0"/>
    <w:rsid w:val="009432D8"/>
    <w:rsid w:val="0094358E"/>
    <w:rsid w:val="009444D0"/>
    <w:rsid w:val="009444E1"/>
    <w:rsid w:val="009445C3"/>
    <w:rsid w:val="00944BBB"/>
    <w:rsid w:val="009459AA"/>
    <w:rsid w:val="00945B85"/>
    <w:rsid w:val="0094642F"/>
    <w:rsid w:val="00950277"/>
    <w:rsid w:val="009502E6"/>
    <w:rsid w:val="00950C90"/>
    <w:rsid w:val="00950CC7"/>
    <w:rsid w:val="00952068"/>
    <w:rsid w:val="0095386F"/>
    <w:rsid w:val="00953D17"/>
    <w:rsid w:val="009553ED"/>
    <w:rsid w:val="00955957"/>
    <w:rsid w:val="009567DF"/>
    <w:rsid w:val="00956A58"/>
    <w:rsid w:val="00956F0A"/>
    <w:rsid w:val="009570CE"/>
    <w:rsid w:val="00957A69"/>
    <w:rsid w:val="00957E05"/>
    <w:rsid w:val="00960EBC"/>
    <w:rsid w:val="00961056"/>
    <w:rsid w:val="0096106F"/>
    <w:rsid w:val="00961202"/>
    <w:rsid w:val="0096127B"/>
    <w:rsid w:val="00961B9D"/>
    <w:rsid w:val="0096312D"/>
    <w:rsid w:val="0096317D"/>
    <w:rsid w:val="00963556"/>
    <w:rsid w:val="00964C19"/>
    <w:rsid w:val="00964C59"/>
    <w:rsid w:val="00966027"/>
    <w:rsid w:val="0096646C"/>
    <w:rsid w:val="009706D9"/>
    <w:rsid w:val="00970906"/>
    <w:rsid w:val="00970F49"/>
    <w:rsid w:val="00971354"/>
    <w:rsid w:val="00972784"/>
    <w:rsid w:val="00972B7C"/>
    <w:rsid w:val="00972CC7"/>
    <w:rsid w:val="00972D08"/>
    <w:rsid w:val="0097322D"/>
    <w:rsid w:val="009732B8"/>
    <w:rsid w:val="00974023"/>
    <w:rsid w:val="009741D4"/>
    <w:rsid w:val="009748EC"/>
    <w:rsid w:val="00974AB0"/>
    <w:rsid w:val="00975578"/>
    <w:rsid w:val="009771DB"/>
    <w:rsid w:val="009776AF"/>
    <w:rsid w:val="00977AD0"/>
    <w:rsid w:val="00981841"/>
    <w:rsid w:val="00981975"/>
    <w:rsid w:val="00981D22"/>
    <w:rsid w:val="0098282E"/>
    <w:rsid w:val="00982D9D"/>
    <w:rsid w:val="0098340E"/>
    <w:rsid w:val="0098348E"/>
    <w:rsid w:val="0098380A"/>
    <w:rsid w:val="00984106"/>
    <w:rsid w:val="0098417D"/>
    <w:rsid w:val="009852FE"/>
    <w:rsid w:val="00985922"/>
    <w:rsid w:val="00987B34"/>
    <w:rsid w:val="00987C1D"/>
    <w:rsid w:val="00991845"/>
    <w:rsid w:val="0099199E"/>
    <w:rsid w:val="0099239A"/>
    <w:rsid w:val="00993F3E"/>
    <w:rsid w:val="00994FDC"/>
    <w:rsid w:val="0099515C"/>
    <w:rsid w:val="00995E26"/>
    <w:rsid w:val="009A1483"/>
    <w:rsid w:val="009A1A8D"/>
    <w:rsid w:val="009A2BD2"/>
    <w:rsid w:val="009A36F9"/>
    <w:rsid w:val="009A380B"/>
    <w:rsid w:val="009A3FA7"/>
    <w:rsid w:val="009A448D"/>
    <w:rsid w:val="009A5062"/>
    <w:rsid w:val="009A50F9"/>
    <w:rsid w:val="009A5178"/>
    <w:rsid w:val="009A63C5"/>
    <w:rsid w:val="009A72E5"/>
    <w:rsid w:val="009A7A0A"/>
    <w:rsid w:val="009B0413"/>
    <w:rsid w:val="009B2050"/>
    <w:rsid w:val="009B24F3"/>
    <w:rsid w:val="009B26D3"/>
    <w:rsid w:val="009B282E"/>
    <w:rsid w:val="009B3566"/>
    <w:rsid w:val="009B358C"/>
    <w:rsid w:val="009B5DBD"/>
    <w:rsid w:val="009B5EA2"/>
    <w:rsid w:val="009B6D27"/>
    <w:rsid w:val="009B7415"/>
    <w:rsid w:val="009C00BD"/>
    <w:rsid w:val="009C0338"/>
    <w:rsid w:val="009C0F5A"/>
    <w:rsid w:val="009C1264"/>
    <w:rsid w:val="009C1CD8"/>
    <w:rsid w:val="009C1CE6"/>
    <w:rsid w:val="009C3335"/>
    <w:rsid w:val="009C38E3"/>
    <w:rsid w:val="009C3BD8"/>
    <w:rsid w:val="009C5B69"/>
    <w:rsid w:val="009C5C35"/>
    <w:rsid w:val="009C6914"/>
    <w:rsid w:val="009C7660"/>
    <w:rsid w:val="009C79B4"/>
    <w:rsid w:val="009C7FC4"/>
    <w:rsid w:val="009D049E"/>
    <w:rsid w:val="009D0B8C"/>
    <w:rsid w:val="009D413C"/>
    <w:rsid w:val="009D4808"/>
    <w:rsid w:val="009D48CA"/>
    <w:rsid w:val="009D5367"/>
    <w:rsid w:val="009D54F3"/>
    <w:rsid w:val="009D64A2"/>
    <w:rsid w:val="009D79C3"/>
    <w:rsid w:val="009E08D8"/>
    <w:rsid w:val="009E0BB3"/>
    <w:rsid w:val="009E1430"/>
    <w:rsid w:val="009E145E"/>
    <w:rsid w:val="009E1A58"/>
    <w:rsid w:val="009E1DB3"/>
    <w:rsid w:val="009E1EE0"/>
    <w:rsid w:val="009E351F"/>
    <w:rsid w:val="009E3A8F"/>
    <w:rsid w:val="009E480F"/>
    <w:rsid w:val="009E4C88"/>
    <w:rsid w:val="009E57BA"/>
    <w:rsid w:val="009E63E1"/>
    <w:rsid w:val="009E6485"/>
    <w:rsid w:val="009E6588"/>
    <w:rsid w:val="009E706A"/>
    <w:rsid w:val="009F0330"/>
    <w:rsid w:val="009F1734"/>
    <w:rsid w:val="009F2650"/>
    <w:rsid w:val="009F26AD"/>
    <w:rsid w:val="009F2779"/>
    <w:rsid w:val="009F2886"/>
    <w:rsid w:val="009F2A5B"/>
    <w:rsid w:val="009F31B4"/>
    <w:rsid w:val="009F32CD"/>
    <w:rsid w:val="009F47E6"/>
    <w:rsid w:val="009F4C63"/>
    <w:rsid w:val="009F5BF9"/>
    <w:rsid w:val="009F60CB"/>
    <w:rsid w:val="009F6EAF"/>
    <w:rsid w:val="00A02324"/>
    <w:rsid w:val="00A03A60"/>
    <w:rsid w:val="00A040DA"/>
    <w:rsid w:val="00A042B5"/>
    <w:rsid w:val="00A0559E"/>
    <w:rsid w:val="00A06133"/>
    <w:rsid w:val="00A062E4"/>
    <w:rsid w:val="00A0686D"/>
    <w:rsid w:val="00A075BA"/>
    <w:rsid w:val="00A07BFD"/>
    <w:rsid w:val="00A105CB"/>
    <w:rsid w:val="00A108A3"/>
    <w:rsid w:val="00A10B00"/>
    <w:rsid w:val="00A1109D"/>
    <w:rsid w:val="00A11431"/>
    <w:rsid w:val="00A12041"/>
    <w:rsid w:val="00A1212A"/>
    <w:rsid w:val="00A122D6"/>
    <w:rsid w:val="00A12B1E"/>
    <w:rsid w:val="00A13FF2"/>
    <w:rsid w:val="00A14454"/>
    <w:rsid w:val="00A145AC"/>
    <w:rsid w:val="00A14E79"/>
    <w:rsid w:val="00A2137B"/>
    <w:rsid w:val="00A21992"/>
    <w:rsid w:val="00A2371B"/>
    <w:rsid w:val="00A23833"/>
    <w:rsid w:val="00A24771"/>
    <w:rsid w:val="00A24838"/>
    <w:rsid w:val="00A24BCE"/>
    <w:rsid w:val="00A25093"/>
    <w:rsid w:val="00A255F6"/>
    <w:rsid w:val="00A26CA2"/>
    <w:rsid w:val="00A2767D"/>
    <w:rsid w:val="00A279C2"/>
    <w:rsid w:val="00A27A1C"/>
    <w:rsid w:val="00A301D5"/>
    <w:rsid w:val="00A30213"/>
    <w:rsid w:val="00A3124E"/>
    <w:rsid w:val="00A3213D"/>
    <w:rsid w:val="00A33D41"/>
    <w:rsid w:val="00A34A19"/>
    <w:rsid w:val="00A34BF3"/>
    <w:rsid w:val="00A34E4D"/>
    <w:rsid w:val="00A35069"/>
    <w:rsid w:val="00A36255"/>
    <w:rsid w:val="00A366DF"/>
    <w:rsid w:val="00A37380"/>
    <w:rsid w:val="00A37837"/>
    <w:rsid w:val="00A3797A"/>
    <w:rsid w:val="00A37EB2"/>
    <w:rsid w:val="00A40789"/>
    <w:rsid w:val="00A41104"/>
    <w:rsid w:val="00A41529"/>
    <w:rsid w:val="00A416CA"/>
    <w:rsid w:val="00A41BA4"/>
    <w:rsid w:val="00A43ABA"/>
    <w:rsid w:val="00A43EB5"/>
    <w:rsid w:val="00A43FF1"/>
    <w:rsid w:val="00A44824"/>
    <w:rsid w:val="00A448A5"/>
    <w:rsid w:val="00A44B27"/>
    <w:rsid w:val="00A45C51"/>
    <w:rsid w:val="00A461ED"/>
    <w:rsid w:val="00A4642A"/>
    <w:rsid w:val="00A468AE"/>
    <w:rsid w:val="00A46FEE"/>
    <w:rsid w:val="00A477A9"/>
    <w:rsid w:val="00A506F4"/>
    <w:rsid w:val="00A5177E"/>
    <w:rsid w:val="00A51CF9"/>
    <w:rsid w:val="00A52619"/>
    <w:rsid w:val="00A52E87"/>
    <w:rsid w:val="00A53B34"/>
    <w:rsid w:val="00A547A6"/>
    <w:rsid w:val="00A555A8"/>
    <w:rsid w:val="00A556DB"/>
    <w:rsid w:val="00A5617A"/>
    <w:rsid w:val="00A579E7"/>
    <w:rsid w:val="00A5D324"/>
    <w:rsid w:val="00A604FE"/>
    <w:rsid w:val="00A60DA5"/>
    <w:rsid w:val="00A62033"/>
    <w:rsid w:val="00A647CC"/>
    <w:rsid w:val="00A66BA4"/>
    <w:rsid w:val="00A66D12"/>
    <w:rsid w:val="00A678A3"/>
    <w:rsid w:val="00A67D13"/>
    <w:rsid w:val="00A71A50"/>
    <w:rsid w:val="00A71B25"/>
    <w:rsid w:val="00A72069"/>
    <w:rsid w:val="00A72BEE"/>
    <w:rsid w:val="00A72C3D"/>
    <w:rsid w:val="00A73C7D"/>
    <w:rsid w:val="00A743A4"/>
    <w:rsid w:val="00A75AF8"/>
    <w:rsid w:val="00A75EEB"/>
    <w:rsid w:val="00A76EBB"/>
    <w:rsid w:val="00A77C9D"/>
    <w:rsid w:val="00A77F94"/>
    <w:rsid w:val="00A80693"/>
    <w:rsid w:val="00A80C7D"/>
    <w:rsid w:val="00A81963"/>
    <w:rsid w:val="00A8227C"/>
    <w:rsid w:val="00A823E2"/>
    <w:rsid w:val="00A826B7"/>
    <w:rsid w:val="00A84218"/>
    <w:rsid w:val="00A84287"/>
    <w:rsid w:val="00A8485D"/>
    <w:rsid w:val="00A84DFC"/>
    <w:rsid w:val="00A84ECD"/>
    <w:rsid w:val="00A85A2A"/>
    <w:rsid w:val="00A8648D"/>
    <w:rsid w:val="00A869D1"/>
    <w:rsid w:val="00A8727C"/>
    <w:rsid w:val="00A90AB3"/>
    <w:rsid w:val="00A91815"/>
    <w:rsid w:val="00A91B4D"/>
    <w:rsid w:val="00A92068"/>
    <w:rsid w:val="00A92B6B"/>
    <w:rsid w:val="00A93380"/>
    <w:rsid w:val="00A93C79"/>
    <w:rsid w:val="00A93C7B"/>
    <w:rsid w:val="00A93F4E"/>
    <w:rsid w:val="00A943A2"/>
    <w:rsid w:val="00A94EFB"/>
    <w:rsid w:val="00A94F07"/>
    <w:rsid w:val="00A969C3"/>
    <w:rsid w:val="00A96B66"/>
    <w:rsid w:val="00A9776D"/>
    <w:rsid w:val="00A97802"/>
    <w:rsid w:val="00AA073E"/>
    <w:rsid w:val="00AA098C"/>
    <w:rsid w:val="00AA103F"/>
    <w:rsid w:val="00AA12BD"/>
    <w:rsid w:val="00AA20CD"/>
    <w:rsid w:val="00AA2158"/>
    <w:rsid w:val="00AA2451"/>
    <w:rsid w:val="00AA28CB"/>
    <w:rsid w:val="00AA2CA4"/>
    <w:rsid w:val="00AA3150"/>
    <w:rsid w:val="00AA3641"/>
    <w:rsid w:val="00AA36B5"/>
    <w:rsid w:val="00AA394D"/>
    <w:rsid w:val="00AA6728"/>
    <w:rsid w:val="00AA6FC8"/>
    <w:rsid w:val="00AA7229"/>
    <w:rsid w:val="00AA7339"/>
    <w:rsid w:val="00AB042E"/>
    <w:rsid w:val="00AB10F8"/>
    <w:rsid w:val="00AB168B"/>
    <w:rsid w:val="00AB27FD"/>
    <w:rsid w:val="00AB35D7"/>
    <w:rsid w:val="00AB4029"/>
    <w:rsid w:val="00AB432E"/>
    <w:rsid w:val="00AB5B34"/>
    <w:rsid w:val="00AB5DDA"/>
    <w:rsid w:val="00AB7038"/>
    <w:rsid w:val="00AB707E"/>
    <w:rsid w:val="00AB7A58"/>
    <w:rsid w:val="00AB7C2E"/>
    <w:rsid w:val="00AC0513"/>
    <w:rsid w:val="00AC183E"/>
    <w:rsid w:val="00AC3670"/>
    <w:rsid w:val="00AC442F"/>
    <w:rsid w:val="00AC4DF6"/>
    <w:rsid w:val="00AC6260"/>
    <w:rsid w:val="00AC729A"/>
    <w:rsid w:val="00AD0391"/>
    <w:rsid w:val="00AD088C"/>
    <w:rsid w:val="00AD0F69"/>
    <w:rsid w:val="00AD178A"/>
    <w:rsid w:val="00AD1F11"/>
    <w:rsid w:val="00AD3203"/>
    <w:rsid w:val="00AD41D1"/>
    <w:rsid w:val="00AD5611"/>
    <w:rsid w:val="00AD59DE"/>
    <w:rsid w:val="00AD5B6D"/>
    <w:rsid w:val="00AD5EF3"/>
    <w:rsid w:val="00AD6026"/>
    <w:rsid w:val="00AE0806"/>
    <w:rsid w:val="00AE0A13"/>
    <w:rsid w:val="00AE0F76"/>
    <w:rsid w:val="00AE0F77"/>
    <w:rsid w:val="00AE1011"/>
    <w:rsid w:val="00AE23B8"/>
    <w:rsid w:val="00AE291F"/>
    <w:rsid w:val="00AE2DBB"/>
    <w:rsid w:val="00AE4710"/>
    <w:rsid w:val="00AE664C"/>
    <w:rsid w:val="00AE6893"/>
    <w:rsid w:val="00AE692C"/>
    <w:rsid w:val="00AE69F3"/>
    <w:rsid w:val="00AE6DAC"/>
    <w:rsid w:val="00AE6FC3"/>
    <w:rsid w:val="00AE73B9"/>
    <w:rsid w:val="00AF11F0"/>
    <w:rsid w:val="00AF1A49"/>
    <w:rsid w:val="00AF263A"/>
    <w:rsid w:val="00AF352E"/>
    <w:rsid w:val="00AF4536"/>
    <w:rsid w:val="00AF5695"/>
    <w:rsid w:val="00AF614A"/>
    <w:rsid w:val="00AF68F5"/>
    <w:rsid w:val="00AF6AA6"/>
    <w:rsid w:val="00AF6C26"/>
    <w:rsid w:val="00AF71A6"/>
    <w:rsid w:val="00AF7722"/>
    <w:rsid w:val="00B004C5"/>
    <w:rsid w:val="00B007F1"/>
    <w:rsid w:val="00B00BCD"/>
    <w:rsid w:val="00B00D8A"/>
    <w:rsid w:val="00B015CF"/>
    <w:rsid w:val="00B03693"/>
    <w:rsid w:val="00B04E00"/>
    <w:rsid w:val="00B062D3"/>
    <w:rsid w:val="00B065CB"/>
    <w:rsid w:val="00B06E9C"/>
    <w:rsid w:val="00B07DA4"/>
    <w:rsid w:val="00B10120"/>
    <w:rsid w:val="00B10393"/>
    <w:rsid w:val="00B1046C"/>
    <w:rsid w:val="00B1115A"/>
    <w:rsid w:val="00B11E89"/>
    <w:rsid w:val="00B11EB6"/>
    <w:rsid w:val="00B12ADE"/>
    <w:rsid w:val="00B13DC6"/>
    <w:rsid w:val="00B146FF"/>
    <w:rsid w:val="00B148A7"/>
    <w:rsid w:val="00B148B7"/>
    <w:rsid w:val="00B157F3"/>
    <w:rsid w:val="00B17303"/>
    <w:rsid w:val="00B17C48"/>
    <w:rsid w:val="00B206D1"/>
    <w:rsid w:val="00B20A18"/>
    <w:rsid w:val="00B20BFE"/>
    <w:rsid w:val="00B20C22"/>
    <w:rsid w:val="00B2136C"/>
    <w:rsid w:val="00B213EF"/>
    <w:rsid w:val="00B223EE"/>
    <w:rsid w:val="00B2421F"/>
    <w:rsid w:val="00B24280"/>
    <w:rsid w:val="00B24507"/>
    <w:rsid w:val="00B24559"/>
    <w:rsid w:val="00B24D81"/>
    <w:rsid w:val="00B25736"/>
    <w:rsid w:val="00B25EFD"/>
    <w:rsid w:val="00B25F9C"/>
    <w:rsid w:val="00B264CE"/>
    <w:rsid w:val="00B26C80"/>
    <w:rsid w:val="00B274F4"/>
    <w:rsid w:val="00B3009D"/>
    <w:rsid w:val="00B30987"/>
    <w:rsid w:val="00B31372"/>
    <w:rsid w:val="00B31956"/>
    <w:rsid w:val="00B3199B"/>
    <w:rsid w:val="00B32D32"/>
    <w:rsid w:val="00B32EC3"/>
    <w:rsid w:val="00B3349A"/>
    <w:rsid w:val="00B336D2"/>
    <w:rsid w:val="00B33894"/>
    <w:rsid w:val="00B341A0"/>
    <w:rsid w:val="00B341D2"/>
    <w:rsid w:val="00B3429A"/>
    <w:rsid w:val="00B35E80"/>
    <w:rsid w:val="00B35EDF"/>
    <w:rsid w:val="00B373D8"/>
    <w:rsid w:val="00B3775B"/>
    <w:rsid w:val="00B40594"/>
    <w:rsid w:val="00B428E6"/>
    <w:rsid w:val="00B42DD4"/>
    <w:rsid w:val="00B44415"/>
    <w:rsid w:val="00B44FE5"/>
    <w:rsid w:val="00B45CF9"/>
    <w:rsid w:val="00B461B9"/>
    <w:rsid w:val="00B46892"/>
    <w:rsid w:val="00B4706C"/>
    <w:rsid w:val="00B47F94"/>
    <w:rsid w:val="00B50560"/>
    <w:rsid w:val="00B5096F"/>
    <w:rsid w:val="00B51FA2"/>
    <w:rsid w:val="00B52486"/>
    <w:rsid w:val="00B52529"/>
    <w:rsid w:val="00B52583"/>
    <w:rsid w:val="00B54930"/>
    <w:rsid w:val="00B553D6"/>
    <w:rsid w:val="00B55515"/>
    <w:rsid w:val="00B56AD1"/>
    <w:rsid w:val="00B56DE9"/>
    <w:rsid w:val="00B57A21"/>
    <w:rsid w:val="00B6020E"/>
    <w:rsid w:val="00B60471"/>
    <w:rsid w:val="00B6073F"/>
    <w:rsid w:val="00B60C40"/>
    <w:rsid w:val="00B61312"/>
    <w:rsid w:val="00B62DAA"/>
    <w:rsid w:val="00B62FD7"/>
    <w:rsid w:val="00B630CE"/>
    <w:rsid w:val="00B6350C"/>
    <w:rsid w:val="00B635CC"/>
    <w:rsid w:val="00B644AF"/>
    <w:rsid w:val="00B64684"/>
    <w:rsid w:val="00B6576D"/>
    <w:rsid w:val="00B65790"/>
    <w:rsid w:val="00B65AF9"/>
    <w:rsid w:val="00B6630A"/>
    <w:rsid w:val="00B66FBC"/>
    <w:rsid w:val="00B67F9B"/>
    <w:rsid w:val="00B71273"/>
    <w:rsid w:val="00B717F9"/>
    <w:rsid w:val="00B72A78"/>
    <w:rsid w:val="00B72BFB"/>
    <w:rsid w:val="00B73C19"/>
    <w:rsid w:val="00B73FC3"/>
    <w:rsid w:val="00B744C3"/>
    <w:rsid w:val="00B7462E"/>
    <w:rsid w:val="00B74EB3"/>
    <w:rsid w:val="00B75676"/>
    <w:rsid w:val="00B756FA"/>
    <w:rsid w:val="00B75BEA"/>
    <w:rsid w:val="00B761F5"/>
    <w:rsid w:val="00B76618"/>
    <w:rsid w:val="00B76BBB"/>
    <w:rsid w:val="00B77BB8"/>
    <w:rsid w:val="00B81E55"/>
    <w:rsid w:val="00B823C9"/>
    <w:rsid w:val="00B82798"/>
    <w:rsid w:val="00B84AFA"/>
    <w:rsid w:val="00B84B30"/>
    <w:rsid w:val="00B85525"/>
    <w:rsid w:val="00B85C2C"/>
    <w:rsid w:val="00B85F14"/>
    <w:rsid w:val="00B86722"/>
    <w:rsid w:val="00B87157"/>
    <w:rsid w:val="00B902A3"/>
    <w:rsid w:val="00B90B51"/>
    <w:rsid w:val="00B9117B"/>
    <w:rsid w:val="00B91412"/>
    <w:rsid w:val="00B91C7A"/>
    <w:rsid w:val="00B92287"/>
    <w:rsid w:val="00B9260E"/>
    <w:rsid w:val="00B93283"/>
    <w:rsid w:val="00B943D9"/>
    <w:rsid w:val="00B96B76"/>
    <w:rsid w:val="00BA067F"/>
    <w:rsid w:val="00BA0B6D"/>
    <w:rsid w:val="00BA0CE8"/>
    <w:rsid w:val="00BA12EE"/>
    <w:rsid w:val="00BA1678"/>
    <w:rsid w:val="00BA2917"/>
    <w:rsid w:val="00BA2926"/>
    <w:rsid w:val="00BA3448"/>
    <w:rsid w:val="00BA424C"/>
    <w:rsid w:val="00BA431F"/>
    <w:rsid w:val="00BA474D"/>
    <w:rsid w:val="00BA4962"/>
    <w:rsid w:val="00BA5B69"/>
    <w:rsid w:val="00BA6A77"/>
    <w:rsid w:val="00BB0081"/>
    <w:rsid w:val="00BB14B5"/>
    <w:rsid w:val="00BB1D01"/>
    <w:rsid w:val="00BB2C9F"/>
    <w:rsid w:val="00BB36F8"/>
    <w:rsid w:val="00BB379C"/>
    <w:rsid w:val="00BB466C"/>
    <w:rsid w:val="00BB4829"/>
    <w:rsid w:val="00BB556D"/>
    <w:rsid w:val="00BB57DF"/>
    <w:rsid w:val="00BB6668"/>
    <w:rsid w:val="00BB6820"/>
    <w:rsid w:val="00BB7332"/>
    <w:rsid w:val="00BB738D"/>
    <w:rsid w:val="00BB78E8"/>
    <w:rsid w:val="00BC040D"/>
    <w:rsid w:val="00BC124A"/>
    <w:rsid w:val="00BC1266"/>
    <w:rsid w:val="00BC1545"/>
    <w:rsid w:val="00BC17C2"/>
    <w:rsid w:val="00BC1A64"/>
    <w:rsid w:val="00BC2D1C"/>
    <w:rsid w:val="00BC3452"/>
    <w:rsid w:val="00BC39E7"/>
    <w:rsid w:val="00BC5478"/>
    <w:rsid w:val="00BC64E5"/>
    <w:rsid w:val="00BD0AE5"/>
    <w:rsid w:val="00BD0CA9"/>
    <w:rsid w:val="00BD13B1"/>
    <w:rsid w:val="00BD1775"/>
    <w:rsid w:val="00BD1832"/>
    <w:rsid w:val="00BD22D6"/>
    <w:rsid w:val="00BD2308"/>
    <w:rsid w:val="00BD4A1E"/>
    <w:rsid w:val="00BD527A"/>
    <w:rsid w:val="00BD665B"/>
    <w:rsid w:val="00BD6826"/>
    <w:rsid w:val="00BE028D"/>
    <w:rsid w:val="00BE07C2"/>
    <w:rsid w:val="00BE11F6"/>
    <w:rsid w:val="00BE2429"/>
    <w:rsid w:val="00BE410D"/>
    <w:rsid w:val="00BE4B31"/>
    <w:rsid w:val="00BE60AF"/>
    <w:rsid w:val="00BE6B58"/>
    <w:rsid w:val="00BE7109"/>
    <w:rsid w:val="00BE7382"/>
    <w:rsid w:val="00BE74AE"/>
    <w:rsid w:val="00BE77F8"/>
    <w:rsid w:val="00BF0037"/>
    <w:rsid w:val="00BF0C59"/>
    <w:rsid w:val="00BF0C5B"/>
    <w:rsid w:val="00BF0FB5"/>
    <w:rsid w:val="00BF10EE"/>
    <w:rsid w:val="00BF2AC3"/>
    <w:rsid w:val="00BF379A"/>
    <w:rsid w:val="00BF3EAD"/>
    <w:rsid w:val="00BF4247"/>
    <w:rsid w:val="00BF5171"/>
    <w:rsid w:val="00BF55EE"/>
    <w:rsid w:val="00BF5B71"/>
    <w:rsid w:val="00BF7977"/>
    <w:rsid w:val="00BF7E4E"/>
    <w:rsid w:val="00C00239"/>
    <w:rsid w:val="00C00274"/>
    <w:rsid w:val="00C00B5D"/>
    <w:rsid w:val="00C00C5B"/>
    <w:rsid w:val="00C01AFF"/>
    <w:rsid w:val="00C01B4D"/>
    <w:rsid w:val="00C022D7"/>
    <w:rsid w:val="00C0304D"/>
    <w:rsid w:val="00C03951"/>
    <w:rsid w:val="00C03C4E"/>
    <w:rsid w:val="00C04446"/>
    <w:rsid w:val="00C046B9"/>
    <w:rsid w:val="00C04BE1"/>
    <w:rsid w:val="00C04D90"/>
    <w:rsid w:val="00C05C40"/>
    <w:rsid w:val="00C05F2F"/>
    <w:rsid w:val="00C06076"/>
    <w:rsid w:val="00C0636C"/>
    <w:rsid w:val="00C08A62"/>
    <w:rsid w:val="00C09BB9"/>
    <w:rsid w:val="00C100B7"/>
    <w:rsid w:val="00C10316"/>
    <w:rsid w:val="00C1060C"/>
    <w:rsid w:val="00C106C8"/>
    <w:rsid w:val="00C10EE1"/>
    <w:rsid w:val="00C126AE"/>
    <w:rsid w:val="00C1296C"/>
    <w:rsid w:val="00C12F0F"/>
    <w:rsid w:val="00C12F25"/>
    <w:rsid w:val="00C130BC"/>
    <w:rsid w:val="00C13786"/>
    <w:rsid w:val="00C14302"/>
    <w:rsid w:val="00C1519C"/>
    <w:rsid w:val="00C15210"/>
    <w:rsid w:val="00C15488"/>
    <w:rsid w:val="00C16318"/>
    <w:rsid w:val="00C163C7"/>
    <w:rsid w:val="00C16999"/>
    <w:rsid w:val="00C2041D"/>
    <w:rsid w:val="00C2050F"/>
    <w:rsid w:val="00C2051D"/>
    <w:rsid w:val="00C207AE"/>
    <w:rsid w:val="00C219F1"/>
    <w:rsid w:val="00C2203A"/>
    <w:rsid w:val="00C225FD"/>
    <w:rsid w:val="00C22E1C"/>
    <w:rsid w:val="00C23C40"/>
    <w:rsid w:val="00C24FE9"/>
    <w:rsid w:val="00C259A4"/>
    <w:rsid w:val="00C27AAF"/>
    <w:rsid w:val="00C315C7"/>
    <w:rsid w:val="00C31C24"/>
    <w:rsid w:val="00C32E0A"/>
    <w:rsid w:val="00C32F57"/>
    <w:rsid w:val="00C33354"/>
    <w:rsid w:val="00C33BA9"/>
    <w:rsid w:val="00C340ED"/>
    <w:rsid w:val="00C34809"/>
    <w:rsid w:val="00C35AB9"/>
    <w:rsid w:val="00C3634E"/>
    <w:rsid w:val="00C36CFA"/>
    <w:rsid w:val="00C372B8"/>
    <w:rsid w:val="00C377DA"/>
    <w:rsid w:val="00C37A20"/>
    <w:rsid w:val="00C37D4A"/>
    <w:rsid w:val="00C40518"/>
    <w:rsid w:val="00C41131"/>
    <w:rsid w:val="00C4197E"/>
    <w:rsid w:val="00C41B99"/>
    <w:rsid w:val="00C41BC7"/>
    <w:rsid w:val="00C41D20"/>
    <w:rsid w:val="00C42431"/>
    <w:rsid w:val="00C42438"/>
    <w:rsid w:val="00C43231"/>
    <w:rsid w:val="00C43C89"/>
    <w:rsid w:val="00C4456B"/>
    <w:rsid w:val="00C44D84"/>
    <w:rsid w:val="00C4540F"/>
    <w:rsid w:val="00C4560F"/>
    <w:rsid w:val="00C4606A"/>
    <w:rsid w:val="00C46A6F"/>
    <w:rsid w:val="00C471DB"/>
    <w:rsid w:val="00C4729E"/>
    <w:rsid w:val="00C47AA1"/>
    <w:rsid w:val="00C47B4A"/>
    <w:rsid w:val="00C50638"/>
    <w:rsid w:val="00C50D69"/>
    <w:rsid w:val="00C51573"/>
    <w:rsid w:val="00C51C05"/>
    <w:rsid w:val="00C52121"/>
    <w:rsid w:val="00C52CAF"/>
    <w:rsid w:val="00C52E3C"/>
    <w:rsid w:val="00C52E8B"/>
    <w:rsid w:val="00C54377"/>
    <w:rsid w:val="00C54899"/>
    <w:rsid w:val="00C54F6C"/>
    <w:rsid w:val="00C554A1"/>
    <w:rsid w:val="00C55705"/>
    <w:rsid w:val="00C5613C"/>
    <w:rsid w:val="00C570C0"/>
    <w:rsid w:val="00C573DC"/>
    <w:rsid w:val="00C608C3"/>
    <w:rsid w:val="00C61349"/>
    <w:rsid w:val="00C62C02"/>
    <w:rsid w:val="00C6353C"/>
    <w:rsid w:val="00C6403E"/>
    <w:rsid w:val="00C64A88"/>
    <w:rsid w:val="00C653BC"/>
    <w:rsid w:val="00C66598"/>
    <w:rsid w:val="00C668E9"/>
    <w:rsid w:val="00C67886"/>
    <w:rsid w:val="00C70451"/>
    <w:rsid w:val="00C71A18"/>
    <w:rsid w:val="00C71FB4"/>
    <w:rsid w:val="00C7285B"/>
    <w:rsid w:val="00C72F30"/>
    <w:rsid w:val="00C7324E"/>
    <w:rsid w:val="00C73FBC"/>
    <w:rsid w:val="00C760AF"/>
    <w:rsid w:val="00C76479"/>
    <w:rsid w:val="00C77858"/>
    <w:rsid w:val="00C80123"/>
    <w:rsid w:val="00C801BD"/>
    <w:rsid w:val="00C80498"/>
    <w:rsid w:val="00C80BC3"/>
    <w:rsid w:val="00C81060"/>
    <w:rsid w:val="00C81B8D"/>
    <w:rsid w:val="00C82B0E"/>
    <w:rsid w:val="00C82BCE"/>
    <w:rsid w:val="00C82F79"/>
    <w:rsid w:val="00C82FA2"/>
    <w:rsid w:val="00C833C7"/>
    <w:rsid w:val="00C836ED"/>
    <w:rsid w:val="00C83C28"/>
    <w:rsid w:val="00C842E1"/>
    <w:rsid w:val="00C850D1"/>
    <w:rsid w:val="00C8641A"/>
    <w:rsid w:val="00C86664"/>
    <w:rsid w:val="00C86FB6"/>
    <w:rsid w:val="00C87DA4"/>
    <w:rsid w:val="00C90376"/>
    <w:rsid w:val="00C91A17"/>
    <w:rsid w:val="00C91C4A"/>
    <w:rsid w:val="00C91F87"/>
    <w:rsid w:val="00C92013"/>
    <w:rsid w:val="00C920EA"/>
    <w:rsid w:val="00C92CAA"/>
    <w:rsid w:val="00C9514E"/>
    <w:rsid w:val="00C964EA"/>
    <w:rsid w:val="00C96E31"/>
    <w:rsid w:val="00C9729F"/>
    <w:rsid w:val="00CA15C3"/>
    <w:rsid w:val="00CA19BA"/>
    <w:rsid w:val="00CA2111"/>
    <w:rsid w:val="00CA28BC"/>
    <w:rsid w:val="00CA35C5"/>
    <w:rsid w:val="00CA4252"/>
    <w:rsid w:val="00CA4309"/>
    <w:rsid w:val="00CA45C4"/>
    <w:rsid w:val="00CA4B93"/>
    <w:rsid w:val="00CA65CB"/>
    <w:rsid w:val="00CA7922"/>
    <w:rsid w:val="00CA7C48"/>
    <w:rsid w:val="00CA7FA0"/>
    <w:rsid w:val="00CB028B"/>
    <w:rsid w:val="00CB12D5"/>
    <w:rsid w:val="00CB14B0"/>
    <w:rsid w:val="00CB16ED"/>
    <w:rsid w:val="00CB186F"/>
    <w:rsid w:val="00CB1C13"/>
    <w:rsid w:val="00CB2064"/>
    <w:rsid w:val="00CB2459"/>
    <w:rsid w:val="00CB2EFD"/>
    <w:rsid w:val="00CB34E1"/>
    <w:rsid w:val="00CB4BDD"/>
    <w:rsid w:val="00CB5DD0"/>
    <w:rsid w:val="00CB615B"/>
    <w:rsid w:val="00CB62C9"/>
    <w:rsid w:val="00CB7EBE"/>
    <w:rsid w:val="00CC0C64"/>
    <w:rsid w:val="00CC0D55"/>
    <w:rsid w:val="00CC0F45"/>
    <w:rsid w:val="00CC1310"/>
    <w:rsid w:val="00CC22D5"/>
    <w:rsid w:val="00CC2406"/>
    <w:rsid w:val="00CC24F4"/>
    <w:rsid w:val="00CC42E3"/>
    <w:rsid w:val="00CC4F71"/>
    <w:rsid w:val="00CC5043"/>
    <w:rsid w:val="00CC5562"/>
    <w:rsid w:val="00CC6618"/>
    <w:rsid w:val="00CC6894"/>
    <w:rsid w:val="00CC68DE"/>
    <w:rsid w:val="00CC6E3D"/>
    <w:rsid w:val="00CC717E"/>
    <w:rsid w:val="00CCEE34"/>
    <w:rsid w:val="00CD0606"/>
    <w:rsid w:val="00CD0A68"/>
    <w:rsid w:val="00CD0DE0"/>
    <w:rsid w:val="00CD0E31"/>
    <w:rsid w:val="00CD0F23"/>
    <w:rsid w:val="00CD12EC"/>
    <w:rsid w:val="00CD170D"/>
    <w:rsid w:val="00CD184D"/>
    <w:rsid w:val="00CD26F5"/>
    <w:rsid w:val="00CD404E"/>
    <w:rsid w:val="00CD436F"/>
    <w:rsid w:val="00CD4779"/>
    <w:rsid w:val="00CD5539"/>
    <w:rsid w:val="00CD5EDF"/>
    <w:rsid w:val="00CD63BC"/>
    <w:rsid w:val="00CD7597"/>
    <w:rsid w:val="00CE04F9"/>
    <w:rsid w:val="00CE0DE9"/>
    <w:rsid w:val="00CE104E"/>
    <w:rsid w:val="00CE257E"/>
    <w:rsid w:val="00CE27A3"/>
    <w:rsid w:val="00CE2B4B"/>
    <w:rsid w:val="00CE3127"/>
    <w:rsid w:val="00CE3195"/>
    <w:rsid w:val="00CE3981"/>
    <w:rsid w:val="00CE3B6D"/>
    <w:rsid w:val="00CE44FB"/>
    <w:rsid w:val="00CE4662"/>
    <w:rsid w:val="00CE5A2D"/>
    <w:rsid w:val="00CE604B"/>
    <w:rsid w:val="00CE6739"/>
    <w:rsid w:val="00CE6A2D"/>
    <w:rsid w:val="00CE7032"/>
    <w:rsid w:val="00CF00DE"/>
    <w:rsid w:val="00CF017A"/>
    <w:rsid w:val="00CF075C"/>
    <w:rsid w:val="00CF0D1A"/>
    <w:rsid w:val="00CF0E92"/>
    <w:rsid w:val="00CF2173"/>
    <w:rsid w:val="00CF2187"/>
    <w:rsid w:val="00CF4BD4"/>
    <w:rsid w:val="00CF4E40"/>
    <w:rsid w:val="00CF4FF2"/>
    <w:rsid w:val="00CF58A6"/>
    <w:rsid w:val="00D00319"/>
    <w:rsid w:val="00D0299D"/>
    <w:rsid w:val="00D0377C"/>
    <w:rsid w:val="00D0381A"/>
    <w:rsid w:val="00D03D4F"/>
    <w:rsid w:val="00D04F42"/>
    <w:rsid w:val="00D060C7"/>
    <w:rsid w:val="00D06C24"/>
    <w:rsid w:val="00D10C85"/>
    <w:rsid w:val="00D11791"/>
    <w:rsid w:val="00D12D27"/>
    <w:rsid w:val="00D1317D"/>
    <w:rsid w:val="00D13BD0"/>
    <w:rsid w:val="00D1419E"/>
    <w:rsid w:val="00D1569D"/>
    <w:rsid w:val="00D15EB4"/>
    <w:rsid w:val="00D16471"/>
    <w:rsid w:val="00D171E9"/>
    <w:rsid w:val="00D202FA"/>
    <w:rsid w:val="00D203CB"/>
    <w:rsid w:val="00D2226E"/>
    <w:rsid w:val="00D2233A"/>
    <w:rsid w:val="00D224B8"/>
    <w:rsid w:val="00D224F8"/>
    <w:rsid w:val="00D22C19"/>
    <w:rsid w:val="00D22EA2"/>
    <w:rsid w:val="00D232C7"/>
    <w:rsid w:val="00D23446"/>
    <w:rsid w:val="00D23A42"/>
    <w:rsid w:val="00D23C32"/>
    <w:rsid w:val="00D23D84"/>
    <w:rsid w:val="00D240C4"/>
    <w:rsid w:val="00D242A0"/>
    <w:rsid w:val="00D24B49"/>
    <w:rsid w:val="00D24D5A"/>
    <w:rsid w:val="00D25C2F"/>
    <w:rsid w:val="00D2721D"/>
    <w:rsid w:val="00D2727C"/>
    <w:rsid w:val="00D275FA"/>
    <w:rsid w:val="00D317FD"/>
    <w:rsid w:val="00D32138"/>
    <w:rsid w:val="00D323A9"/>
    <w:rsid w:val="00D3241C"/>
    <w:rsid w:val="00D3324B"/>
    <w:rsid w:val="00D33787"/>
    <w:rsid w:val="00D33941"/>
    <w:rsid w:val="00D33DE4"/>
    <w:rsid w:val="00D33FE0"/>
    <w:rsid w:val="00D36319"/>
    <w:rsid w:val="00D3657D"/>
    <w:rsid w:val="00D365CC"/>
    <w:rsid w:val="00D365F3"/>
    <w:rsid w:val="00D368E7"/>
    <w:rsid w:val="00D37818"/>
    <w:rsid w:val="00D379C8"/>
    <w:rsid w:val="00D40601"/>
    <w:rsid w:val="00D41947"/>
    <w:rsid w:val="00D42281"/>
    <w:rsid w:val="00D43396"/>
    <w:rsid w:val="00D4399B"/>
    <w:rsid w:val="00D4437A"/>
    <w:rsid w:val="00D443C9"/>
    <w:rsid w:val="00D44503"/>
    <w:rsid w:val="00D4579A"/>
    <w:rsid w:val="00D45C97"/>
    <w:rsid w:val="00D45F9A"/>
    <w:rsid w:val="00D461ED"/>
    <w:rsid w:val="00D51412"/>
    <w:rsid w:val="00D51910"/>
    <w:rsid w:val="00D51A27"/>
    <w:rsid w:val="00D51D66"/>
    <w:rsid w:val="00D51FEE"/>
    <w:rsid w:val="00D52094"/>
    <w:rsid w:val="00D52A9E"/>
    <w:rsid w:val="00D536C5"/>
    <w:rsid w:val="00D53F89"/>
    <w:rsid w:val="00D54054"/>
    <w:rsid w:val="00D54A94"/>
    <w:rsid w:val="00D54AA8"/>
    <w:rsid w:val="00D550D3"/>
    <w:rsid w:val="00D55729"/>
    <w:rsid w:val="00D55D94"/>
    <w:rsid w:val="00D55F47"/>
    <w:rsid w:val="00D56E4F"/>
    <w:rsid w:val="00D5790B"/>
    <w:rsid w:val="00D57CC0"/>
    <w:rsid w:val="00D61507"/>
    <w:rsid w:val="00D619A2"/>
    <w:rsid w:val="00D6218A"/>
    <w:rsid w:val="00D6283E"/>
    <w:rsid w:val="00D62A8F"/>
    <w:rsid w:val="00D62C94"/>
    <w:rsid w:val="00D62D7E"/>
    <w:rsid w:val="00D65438"/>
    <w:rsid w:val="00D65B9B"/>
    <w:rsid w:val="00D6737E"/>
    <w:rsid w:val="00D70FF5"/>
    <w:rsid w:val="00D713DB"/>
    <w:rsid w:val="00D71BE2"/>
    <w:rsid w:val="00D73169"/>
    <w:rsid w:val="00D73839"/>
    <w:rsid w:val="00D7399A"/>
    <w:rsid w:val="00D73DDE"/>
    <w:rsid w:val="00D741CF"/>
    <w:rsid w:val="00D744F9"/>
    <w:rsid w:val="00D74623"/>
    <w:rsid w:val="00D746F0"/>
    <w:rsid w:val="00D74911"/>
    <w:rsid w:val="00D74C6C"/>
    <w:rsid w:val="00D7589C"/>
    <w:rsid w:val="00D76182"/>
    <w:rsid w:val="00D77867"/>
    <w:rsid w:val="00D800B3"/>
    <w:rsid w:val="00D801BD"/>
    <w:rsid w:val="00D80681"/>
    <w:rsid w:val="00D81C52"/>
    <w:rsid w:val="00D82E35"/>
    <w:rsid w:val="00D83846"/>
    <w:rsid w:val="00D83B85"/>
    <w:rsid w:val="00D83E4E"/>
    <w:rsid w:val="00D844D9"/>
    <w:rsid w:val="00D85D69"/>
    <w:rsid w:val="00D86849"/>
    <w:rsid w:val="00D868F5"/>
    <w:rsid w:val="00D8698F"/>
    <w:rsid w:val="00D86BBB"/>
    <w:rsid w:val="00D90858"/>
    <w:rsid w:val="00D91153"/>
    <w:rsid w:val="00D92409"/>
    <w:rsid w:val="00D92A1E"/>
    <w:rsid w:val="00D93470"/>
    <w:rsid w:val="00D95374"/>
    <w:rsid w:val="00D960D3"/>
    <w:rsid w:val="00D9649B"/>
    <w:rsid w:val="00D96A95"/>
    <w:rsid w:val="00D96E2C"/>
    <w:rsid w:val="00D974A8"/>
    <w:rsid w:val="00D97857"/>
    <w:rsid w:val="00DA004E"/>
    <w:rsid w:val="00DA1AC2"/>
    <w:rsid w:val="00DA26F3"/>
    <w:rsid w:val="00DA28E7"/>
    <w:rsid w:val="00DA30BD"/>
    <w:rsid w:val="00DA36C5"/>
    <w:rsid w:val="00DA3CA6"/>
    <w:rsid w:val="00DA4122"/>
    <w:rsid w:val="00DA610B"/>
    <w:rsid w:val="00DA612A"/>
    <w:rsid w:val="00DA657E"/>
    <w:rsid w:val="00DA6818"/>
    <w:rsid w:val="00DA7943"/>
    <w:rsid w:val="00DA7A54"/>
    <w:rsid w:val="00DA7B9F"/>
    <w:rsid w:val="00DB1C86"/>
    <w:rsid w:val="00DB21E9"/>
    <w:rsid w:val="00DB254E"/>
    <w:rsid w:val="00DB2924"/>
    <w:rsid w:val="00DB2961"/>
    <w:rsid w:val="00DB2CC7"/>
    <w:rsid w:val="00DB4252"/>
    <w:rsid w:val="00DB58C6"/>
    <w:rsid w:val="00DB6707"/>
    <w:rsid w:val="00DB6C5D"/>
    <w:rsid w:val="00DC06DE"/>
    <w:rsid w:val="00DC0879"/>
    <w:rsid w:val="00DC0D1D"/>
    <w:rsid w:val="00DC12E5"/>
    <w:rsid w:val="00DC1CA2"/>
    <w:rsid w:val="00DC32F1"/>
    <w:rsid w:val="00DC497A"/>
    <w:rsid w:val="00DC4C54"/>
    <w:rsid w:val="00DC4FBD"/>
    <w:rsid w:val="00DC5C45"/>
    <w:rsid w:val="00DC63B5"/>
    <w:rsid w:val="00DC6AAD"/>
    <w:rsid w:val="00DD027A"/>
    <w:rsid w:val="00DD061D"/>
    <w:rsid w:val="00DD1178"/>
    <w:rsid w:val="00DD1715"/>
    <w:rsid w:val="00DD1876"/>
    <w:rsid w:val="00DD2274"/>
    <w:rsid w:val="00DD2695"/>
    <w:rsid w:val="00DD2CC4"/>
    <w:rsid w:val="00DD301F"/>
    <w:rsid w:val="00DD3FE9"/>
    <w:rsid w:val="00DD5279"/>
    <w:rsid w:val="00DD55F6"/>
    <w:rsid w:val="00DD5891"/>
    <w:rsid w:val="00DD5CCD"/>
    <w:rsid w:val="00DD5EE5"/>
    <w:rsid w:val="00DD6D39"/>
    <w:rsid w:val="00DD763E"/>
    <w:rsid w:val="00DE1388"/>
    <w:rsid w:val="00DE340D"/>
    <w:rsid w:val="00DE45DF"/>
    <w:rsid w:val="00DE55EA"/>
    <w:rsid w:val="00DE59C0"/>
    <w:rsid w:val="00DE6C4C"/>
    <w:rsid w:val="00DF0E85"/>
    <w:rsid w:val="00DF18D8"/>
    <w:rsid w:val="00DF1B56"/>
    <w:rsid w:val="00DF29EC"/>
    <w:rsid w:val="00DF2B2B"/>
    <w:rsid w:val="00DF2D4D"/>
    <w:rsid w:val="00DF332B"/>
    <w:rsid w:val="00DF44DA"/>
    <w:rsid w:val="00DF48EC"/>
    <w:rsid w:val="00DF4DA3"/>
    <w:rsid w:val="00DF53AF"/>
    <w:rsid w:val="00DF565F"/>
    <w:rsid w:val="00DF5A90"/>
    <w:rsid w:val="00DF61FE"/>
    <w:rsid w:val="00DF6208"/>
    <w:rsid w:val="00DF6473"/>
    <w:rsid w:val="00DF75C7"/>
    <w:rsid w:val="00E001D9"/>
    <w:rsid w:val="00E01C17"/>
    <w:rsid w:val="00E03F56"/>
    <w:rsid w:val="00E04494"/>
    <w:rsid w:val="00E04D3F"/>
    <w:rsid w:val="00E054FB"/>
    <w:rsid w:val="00E06372"/>
    <w:rsid w:val="00E0663B"/>
    <w:rsid w:val="00E066C9"/>
    <w:rsid w:val="00E06729"/>
    <w:rsid w:val="00E06761"/>
    <w:rsid w:val="00E06A07"/>
    <w:rsid w:val="00E06D8D"/>
    <w:rsid w:val="00E0778E"/>
    <w:rsid w:val="00E07C07"/>
    <w:rsid w:val="00E1108C"/>
    <w:rsid w:val="00E11952"/>
    <w:rsid w:val="00E125C8"/>
    <w:rsid w:val="00E12BD2"/>
    <w:rsid w:val="00E151C3"/>
    <w:rsid w:val="00E1597C"/>
    <w:rsid w:val="00E161C6"/>
    <w:rsid w:val="00E16349"/>
    <w:rsid w:val="00E16C65"/>
    <w:rsid w:val="00E1701F"/>
    <w:rsid w:val="00E175E8"/>
    <w:rsid w:val="00E2139A"/>
    <w:rsid w:val="00E21595"/>
    <w:rsid w:val="00E217FC"/>
    <w:rsid w:val="00E22678"/>
    <w:rsid w:val="00E234ED"/>
    <w:rsid w:val="00E23648"/>
    <w:rsid w:val="00E23BDB"/>
    <w:rsid w:val="00E241BC"/>
    <w:rsid w:val="00E24295"/>
    <w:rsid w:val="00E2482E"/>
    <w:rsid w:val="00E26B71"/>
    <w:rsid w:val="00E2706A"/>
    <w:rsid w:val="00E303E6"/>
    <w:rsid w:val="00E30801"/>
    <w:rsid w:val="00E31247"/>
    <w:rsid w:val="00E314A9"/>
    <w:rsid w:val="00E316BD"/>
    <w:rsid w:val="00E32206"/>
    <w:rsid w:val="00E32734"/>
    <w:rsid w:val="00E34554"/>
    <w:rsid w:val="00E34A8F"/>
    <w:rsid w:val="00E35014"/>
    <w:rsid w:val="00E35242"/>
    <w:rsid w:val="00E354A9"/>
    <w:rsid w:val="00E356A8"/>
    <w:rsid w:val="00E36633"/>
    <w:rsid w:val="00E36730"/>
    <w:rsid w:val="00E37313"/>
    <w:rsid w:val="00E37E14"/>
    <w:rsid w:val="00E40243"/>
    <w:rsid w:val="00E40326"/>
    <w:rsid w:val="00E4197B"/>
    <w:rsid w:val="00E41A1B"/>
    <w:rsid w:val="00E42530"/>
    <w:rsid w:val="00E43267"/>
    <w:rsid w:val="00E43E58"/>
    <w:rsid w:val="00E44040"/>
    <w:rsid w:val="00E458BD"/>
    <w:rsid w:val="00E465F6"/>
    <w:rsid w:val="00E47BC2"/>
    <w:rsid w:val="00E508CA"/>
    <w:rsid w:val="00E50E99"/>
    <w:rsid w:val="00E51840"/>
    <w:rsid w:val="00E52B17"/>
    <w:rsid w:val="00E52E4C"/>
    <w:rsid w:val="00E531A5"/>
    <w:rsid w:val="00E535BA"/>
    <w:rsid w:val="00E53E74"/>
    <w:rsid w:val="00E56A33"/>
    <w:rsid w:val="00E5735D"/>
    <w:rsid w:val="00E57EDD"/>
    <w:rsid w:val="00E61C2C"/>
    <w:rsid w:val="00E6202C"/>
    <w:rsid w:val="00E62DA2"/>
    <w:rsid w:val="00E63064"/>
    <w:rsid w:val="00E635D5"/>
    <w:rsid w:val="00E63786"/>
    <w:rsid w:val="00E644DC"/>
    <w:rsid w:val="00E6543A"/>
    <w:rsid w:val="00E65B6A"/>
    <w:rsid w:val="00E660EA"/>
    <w:rsid w:val="00E67EB0"/>
    <w:rsid w:val="00E703F2"/>
    <w:rsid w:val="00E72C84"/>
    <w:rsid w:val="00E72D0A"/>
    <w:rsid w:val="00E7350E"/>
    <w:rsid w:val="00E74506"/>
    <w:rsid w:val="00E74D41"/>
    <w:rsid w:val="00E75B67"/>
    <w:rsid w:val="00E75DA5"/>
    <w:rsid w:val="00E7618A"/>
    <w:rsid w:val="00E76EEC"/>
    <w:rsid w:val="00E77212"/>
    <w:rsid w:val="00E806C7"/>
    <w:rsid w:val="00E815FD"/>
    <w:rsid w:val="00E8294C"/>
    <w:rsid w:val="00E82EAF"/>
    <w:rsid w:val="00E836D3"/>
    <w:rsid w:val="00E87826"/>
    <w:rsid w:val="00E90069"/>
    <w:rsid w:val="00E91225"/>
    <w:rsid w:val="00E9161A"/>
    <w:rsid w:val="00E92BA5"/>
    <w:rsid w:val="00E935F6"/>
    <w:rsid w:val="00E95AE4"/>
    <w:rsid w:val="00E95DE0"/>
    <w:rsid w:val="00E960EB"/>
    <w:rsid w:val="00E9626B"/>
    <w:rsid w:val="00E962A4"/>
    <w:rsid w:val="00E9659F"/>
    <w:rsid w:val="00E96938"/>
    <w:rsid w:val="00E975A6"/>
    <w:rsid w:val="00E97758"/>
    <w:rsid w:val="00E97947"/>
    <w:rsid w:val="00EA0899"/>
    <w:rsid w:val="00EA0ABF"/>
    <w:rsid w:val="00EA14D2"/>
    <w:rsid w:val="00EA14EF"/>
    <w:rsid w:val="00EA15FC"/>
    <w:rsid w:val="00EA1D2F"/>
    <w:rsid w:val="00EA2E3B"/>
    <w:rsid w:val="00EA38B6"/>
    <w:rsid w:val="00EA3AEC"/>
    <w:rsid w:val="00EA41F0"/>
    <w:rsid w:val="00EA464F"/>
    <w:rsid w:val="00EA4B5F"/>
    <w:rsid w:val="00EA53B2"/>
    <w:rsid w:val="00EA53DB"/>
    <w:rsid w:val="00EA5965"/>
    <w:rsid w:val="00EA5CB3"/>
    <w:rsid w:val="00EA5ED6"/>
    <w:rsid w:val="00EA70D3"/>
    <w:rsid w:val="00EB0A93"/>
    <w:rsid w:val="00EB1113"/>
    <w:rsid w:val="00EB12B6"/>
    <w:rsid w:val="00EB2B5E"/>
    <w:rsid w:val="00EB4ABE"/>
    <w:rsid w:val="00EB5A4F"/>
    <w:rsid w:val="00EB6547"/>
    <w:rsid w:val="00EB680B"/>
    <w:rsid w:val="00EB6BDC"/>
    <w:rsid w:val="00EB6E8D"/>
    <w:rsid w:val="00EB7291"/>
    <w:rsid w:val="00EB7BE4"/>
    <w:rsid w:val="00EC02FC"/>
    <w:rsid w:val="00EC141D"/>
    <w:rsid w:val="00EC1641"/>
    <w:rsid w:val="00EC17FC"/>
    <w:rsid w:val="00EC196F"/>
    <w:rsid w:val="00EC2566"/>
    <w:rsid w:val="00EC527B"/>
    <w:rsid w:val="00EC5370"/>
    <w:rsid w:val="00EC6262"/>
    <w:rsid w:val="00EC63E3"/>
    <w:rsid w:val="00EC72D0"/>
    <w:rsid w:val="00EC74D8"/>
    <w:rsid w:val="00EC7F99"/>
    <w:rsid w:val="00ECFBEC"/>
    <w:rsid w:val="00ED0818"/>
    <w:rsid w:val="00ED0C0B"/>
    <w:rsid w:val="00ED2707"/>
    <w:rsid w:val="00ED2AA2"/>
    <w:rsid w:val="00ED35EA"/>
    <w:rsid w:val="00ED376D"/>
    <w:rsid w:val="00ED3B36"/>
    <w:rsid w:val="00ED3E2B"/>
    <w:rsid w:val="00ED42E3"/>
    <w:rsid w:val="00ED4BC5"/>
    <w:rsid w:val="00ED4F09"/>
    <w:rsid w:val="00ED5812"/>
    <w:rsid w:val="00ED593B"/>
    <w:rsid w:val="00ED5B0E"/>
    <w:rsid w:val="00ED6CB0"/>
    <w:rsid w:val="00ED70EB"/>
    <w:rsid w:val="00EE17FA"/>
    <w:rsid w:val="00EE1BB7"/>
    <w:rsid w:val="00EE213E"/>
    <w:rsid w:val="00EE23DF"/>
    <w:rsid w:val="00EE24C2"/>
    <w:rsid w:val="00EE3386"/>
    <w:rsid w:val="00EE3E97"/>
    <w:rsid w:val="00EE4887"/>
    <w:rsid w:val="00EE5276"/>
    <w:rsid w:val="00EE5C81"/>
    <w:rsid w:val="00EE6043"/>
    <w:rsid w:val="00EE71B6"/>
    <w:rsid w:val="00EE7F40"/>
    <w:rsid w:val="00EF0006"/>
    <w:rsid w:val="00EF102F"/>
    <w:rsid w:val="00EF1564"/>
    <w:rsid w:val="00EF21AD"/>
    <w:rsid w:val="00EF30FC"/>
    <w:rsid w:val="00EF3AA4"/>
    <w:rsid w:val="00EF4367"/>
    <w:rsid w:val="00EF4BB6"/>
    <w:rsid w:val="00EF646F"/>
    <w:rsid w:val="00EF65DB"/>
    <w:rsid w:val="00F003C3"/>
    <w:rsid w:val="00F00ADD"/>
    <w:rsid w:val="00F017BD"/>
    <w:rsid w:val="00F02103"/>
    <w:rsid w:val="00F02B79"/>
    <w:rsid w:val="00F0482F"/>
    <w:rsid w:val="00F048F2"/>
    <w:rsid w:val="00F04B37"/>
    <w:rsid w:val="00F04FA4"/>
    <w:rsid w:val="00F05B33"/>
    <w:rsid w:val="00F07895"/>
    <w:rsid w:val="00F07F3A"/>
    <w:rsid w:val="00F07FC8"/>
    <w:rsid w:val="00F11A0D"/>
    <w:rsid w:val="00F11B43"/>
    <w:rsid w:val="00F13733"/>
    <w:rsid w:val="00F13796"/>
    <w:rsid w:val="00F152F3"/>
    <w:rsid w:val="00F15FDA"/>
    <w:rsid w:val="00F16496"/>
    <w:rsid w:val="00F17984"/>
    <w:rsid w:val="00F17B64"/>
    <w:rsid w:val="00F17DD5"/>
    <w:rsid w:val="00F2002F"/>
    <w:rsid w:val="00F20079"/>
    <w:rsid w:val="00F209B2"/>
    <w:rsid w:val="00F20BD2"/>
    <w:rsid w:val="00F21165"/>
    <w:rsid w:val="00F22BDF"/>
    <w:rsid w:val="00F2346F"/>
    <w:rsid w:val="00F268B6"/>
    <w:rsid w:val="00F2729E"/>
    <w:rsid w:val="00F30CB4"/>
    <w:rsid w:val="00F32B56"/>
    <w:rsid w:val="00F34C86"/>
    <w:rsid w:val="00F35C27"/>
    <w:rsid w:val="00F372C9"/>
    <w:rsid w:val="00F4005C"/>
    <w:rsid w:val="00F4090E"/>
    <w:rsid w:val="00F409C5"/>
    <w:rsid w:val="00F41361"/>
    <w:rsid w:val="00F416C2"/>
    <w:rsid w:val="00F41AAD"/>
    <w:rsid w:val="00F4268E"/>
    <w:rsid w:val="00F42865"/>
    <w:rsid w:val="00F42F43"/>
    <w:rsid w:val="00F431DE"/>
    <w:rsid w:val="00F436B8"/>
    <w:rsid w:val="00F439F4"/>
    <w:rsid w:val="00F43D1F"/>
    <w:rsid w:val="00F43E8B"/>
    <w:rsid w:val="00F442B5"/>
    <w:rsid w:val="00F45035"/>
    <w:rsid w:val="00F45710"/>
    <w:rsid w:val="00F466FD"/>
    <w:rsid w:val="00F467F9"/>
    <w:rsid w:val="00F4690A"/>
    <w:rsid w:val="00F46957"/>
    <w:rsid w:val="00F47472"/>
    <w:rsid w:val="00F4789F"/>
    <w:rsid w:val="00F47DD2"/>
    <w:rsid w:val="00F501B0"/>
    <w:rsid w:val="00F5081D"/>
    <w:rsid w:val="00F5150A"/>
    <w:rsid w:val="00F51739"/>
    <w:rsid w:val="00F52A50"/>
    <w:rsid w:val="00F531D9"/>
    <w:rsid w:val="00F53385"/>
    <w:rsid w:val="00F53601"/>
    <w:rsid w:val="00F54619"/>
    <w:rsid w:val="00F54B3D"/>
    <w:rsid w:val="00F55310"/>
    <w:rsid w:val="00F5582B"/>
    <w:rsid w:val="00F55A84"/>
    <w:rsid w:val="00F565B1"/>
    <w:rsid w:val="00F6070E"/>
    <w:rsid w:val="00F60A56"/>
    <w:rsid w:val="00F61167"/>
    <w:rsid w:val="00F61718"/>
    <w:rsid w:val="00F61F34"/>
    <w:rsid w:val="00F62362"/>
    <w:rsid w:val="00F629B5"/>
    <w:rsid w:val="00F62E7B"/>
    <w:rsid w:val="00F632A4"/>
    <w:rsid w:val="00F63E39"/>
    <w:rsid w:val="00F64268"/>
    <w:rsid w:val="00F6434D"/>
    <w:rsid w:val="00F6458A"/>
    <w:rsid w:val="00F65395"/>
    <w:rsid w:val="00F65633"/>
    <w:rsid w:val="00F65902"/>
    <w:rsid w:val="00F66205"/>
    <w:rsid w:val="00F66A49"/>
    <w:rsid w:val="00F67138"/>
    <w:rsid w:val="00F6737C"/>
    <w:rsid w:val="00F679F8"/>
    <w:rsid w:val="00F67AA1"/>
    <w:rsid w:val="00F67BC7"/>
    <w:rsid w:val="00F67E34"/>
    <w:rsid w:val="00F7049B"/>
    <w:rsid w:val="00F709B0"/>
    <w:rsid w:val="00F70A24"/>
    <w:rsid w:val="00F70AF3"/>
    <w:rsid w:val="00F713E9"/>
    <w:rsid w:val="00F71B0C"/>
    <w:rsid w:val="00F73126"/>
    <w:rsid w:val="00F7387F"/>
    <w:rsid w:val="00F739C8"/>
    <w:rsid w:val="00F74396"/>
    <w:rsid w:val="00F74429"/>
    <w:rsid w:val="00F75038"/>
    <w:rsid w:val="00F75934"/>
    <w:rsid w:val="00F75B33"/>
    <w:rsid w:val="00F76D25"/>
    <w:rsid w:val="00F80BE9"/>
    <w:rsid w:val="00F81BE8"/>
    <w:rsid w:val="00F81E34"/>
    <w:rsid w:val="00F82A2F"/>
    <w:rsid w:val="00F844B6"/>
    <w:rsid w:val="00F846DA"/>
    <w:rsid w:val="00F84794"/>
    <w:rsid w:val="00F8512D"/>
    <w:rsid w:val="00F85187"/>
    <w:rsid w:val="00F85984"/>
    <w:rsid w:val="00F85A95"/>
    <w:rsid w:val="00F85E24"/>
    <w:rsid w:val="00F8619E"/>
    <w:rsid w:val="00F86228"/>
    <w:rsid w:val="00F87509"/>
    <w:rsid w:val="00F90EAC"/>
    <w:rsid w:val="00F91501"/>
    <w:rsid w:val="00F91CBC"/>
    <w:rsid w:val="00F91DA5"/>
    <w:rsid w:val="00F9253B"/>
    <w:rsid w:val="00F92D5A"/>
    <w:rsid w:val="00F93F01"/>
    <w:rsid w:val="00F940EB"/>
    <w:rsid w:val="00F946AE"/>
    <w:rsid w:val="00F946E3"/>
    <w:rsid w:val="00F94E43"/>
    <w:rsid w:val="00F95129"/>
    <w:rsid w:val="00F95A96"/>
    <w:rsid w:val="00F9657B"/>
    <w:rsid w:val="00F965A9"/>
    <w:rsid w:val="00FA1A25"/>
    <w:rsid w:val="00FA1E07"/>
    <w:rsid w:val="00FA1F06"/>
    <w:rsid w:val="00FA2098"/>
    <w:rsid w:val="00FA269B"/>
    <w:rsid w:val="00FA36E7"/>
    <w:rsid w:val="00FA396C"/>
    <w:rsid w:val="00FA40D2"/>
    <w:rsid w:val="00FA45D1"/>
    <w:rsid w:val="00FA5485"/>
    <w:rsid w:val="00FA62C5"/>
    <w:rsid w:val="00FB086C"/>
    <w:rsid w:val="00FB1267"/>
    <w:rsid w:val="00FB17DF"/>
    <w:rsid w:val="00FB1FDC"/>
    <w:rsid w:val="00FB3692"/>
    <w:rsid w:val="00FB46C5"/>
    <w:rsid w:val="00FB7FE3"/>
    <w:rsid w:val="00FC01CD"/>
    <w:rsid w:val="00FC044B"/>
    <w:rsid w:val="00FC0CCE"/>
    <w:rsid w:val="00FC1872"/>
    <w:rsid w:val="00FC1DCA"/>
    <w:rsid w:val="00FC2383"/>
    <w:rsid w:val="00FC28A1"/>
    <w:rsid w:val="00FC3248"/>
    <w:rsid w:val="00FC35D5"/>
    <w:rsid w:val="00FC4EED"/>
    <w:rsid w:val="00FC56A1"/>
    <w:rsid w:val="00FC6197"/>
    <w:rsid w:val="00FC6506"/>
    <w:rsid w:val="00FC72ED"/>
    <w:rsid w:val="00FC7C45"/>
    <w:rsid w:val="00FD062C"/>
    <w:rsid w:val="00FD06A8"/>
    <w:rsid w:val="00FD0800"/>
    <w:rsid w:val="00FD0ABB"/>
    <w:rsid w:val="00FD1168"/>
    <w:rsid w:val="00FD1341"/>
    <w:rsid w:val="00FD21D8"/>
    <w:rsid w:val="00FD37C2"/>
    <w:rsid w:val="00FD54DA"/>
    <w:rsid w:val="00FD54F0"/>
    <w:rsid w:val="00FD6166"/>
    <w:rsid w:val="00FD6493"/>
    <w:rsid w:val="00FD6D01"/>
    <w:rsid w:val="00FD7E92"/>
    <w:rsid w:val="00FE0232"/>
    <w:rsid w:val="00FE03C3"/>
    <w:rsid w:val="00FE132A"/>
    <w:rsid w:val="00FE21AB"/>
    <w:rsid w:val="00FE4171"/>
    <w:rsid w:val="00FE46A1"/>
    <w:rsid w:val="00FE4E88"/>
    <w:rsid w:val="00FE53C3"/>
    <w:rsid w:val="00FE5439"/>
    <w:rsid w:val="00FE556E"/>
    <w:rsid w:val="00FE55BE"/>
    <w:rsid w:val="00FE5D04"/>
    <w:rsid w:val="00FE6418"/>
    <w:rsid w:val="00FE7233"/>
    <w:rsid w:val="00FE7983"/>
    <w:rsid w:val="00FEDD25"/>
    <w:rsid w:val="00FF0982"/>
    <w:rsid w:val="00FF0ACA"/>
    <w:rsid w:val="00FF0FB1"/>
    <w:rsid w:val="00FF1020"/>
    <w:rsid w:val="00FF189B"/>
    <w:rsid w:val="00FF1B33"/>
    <w:rsid w:val="00FF2A5C"/>
    <w:rsid w:val="00FF41C0"/>
    <w:rsid w:val="00FF4593"/>
    <w:rsid w:val="00FF4B6F"/>
    <w:rsid w:val="00FF4B91"/>
    <w:rsid w:val="00FF4BEA"/>
    <w:rsid w:val="00FF4C66"/>
    <w:rsid w:val="00FF573C"/>
    <w:rsid w:val="00FF61A3"/>
    <w:rsid w:val="00FF6430"/>
    <w:rsid w:val="00FF6446"/>
    <w:rsid w:val="00FF670C"/>
    <w:rsid w:val="00FF6E12"/>
    <w:rsid w:val="00FF757A"/>
    <w:rsid w:val="00FF786A"/>
    <w:rsid w:val="01092B36"/>
    <w:rsid w:val="0121EC27"/>
    <w:rsid w:val="012DD41E"/>
    <w:rsid w:val="013F18C2"/>
    <w:rsid w:val="0140FDC9"/>
    <w:rsid w:val="014BA90F"/>
    <w:rsid w:val="0155337D"/>
    <w:rsid w:val="0155AA7B"/>
    <w:rsid w:val="01562407"/>
    <w:rsid w:val="015694F9"/>
    <w:rsid w:val="015C2D22"/>
    <w:rsid w:val="016986C7"/>
    <w:rsid w:val="016BDEA1"/>
    <w:rsid w:val="016D128A"/>
    <w:rsid w:val="0172612C"/>
    <w:rsid w:val="0174488F"/>
    <w:rsid w:val="0174C3C2"/>
    <w:rsid w:val="017B2DB4"/>
    <w:rsid w:val="018847A2"/>
    <w:rsid w:val="018A743D"/>
    <w:rsid w:val="018C9B03"/>
    <w:rsid w:val="018EDDDC"/>
    <w:rsid w:val="01ADF65B"/>
    <w:rsid w:val="01B5B0EE"/>
    <w:rsid w:val="01C698E7"/>
    <w:rsid w:val="01CA7598"/>
    <w:rsid w:val="01CB029B"/>
    <w:rsid w:val="01CCEB25"/>
    <w:rsid w:val="01D42048"/>
    <w:rsid w:val="01E5F408"/>
    <w:rsid w:val="01EDDBBA"/>
    <w:rsid w:val="01F293ED"/>
    <w:rsid w:val="01F42869"/>
    <w:rsid w:val="01FCF049"/>
    <w:rsid w:val="020950EF"/>
    <w:rsid w:val="020F5CFD"/>
    <w:rsid w:val="0218CFF6"/>
    <w:rsid w:val="021C7628"/>
    <w:rsid w:val="023CA8A1"/>
    <w:rsid w:val="023E0FD8"/>
    <w:rsid w:val="02478DE3"/>
    <w:rsid w:val="024A6F52"/>
    <w:rsid w:val="02568973"/>
    <w:rsid w:val="025891B3"/>
    <w:rsid w:val="02631A48"/>
    <w:rsid w:val="026457CE"/>
    <w:rsid w:val="0267EB9F"/>
    <w:rsid w:val="026D83D8"/>
    <w:rsid w:val="0277573F"/>
    <w:rsid w:val="02799E23"/>
    <w:rsid w:val="0280A285"/>
    <w:rsid w:val="02869457"/>
    <w:rsid w:val="0287A937"/>
    <w:rsid w:val="02896AA6"/>
    <w:rsid w:val="028D9246"/>
    <w:rsid w:val="0290E28C"/>
    <w:rsid w:val="029ECE41"/>
    <w:rsid w:val="02AB1E41"/>
    <w:rsid w:val="02B32AA8"/>
    <w:rsid w:val="02B5417F"/>
    <w:rsid w:val="02DDACA7"/>
    <w:rsid w:val="02DE9B8F"/>
    <w:rsid w:val="02E2A62D"/>
    <w:rsid w:val="02E43841"/>
    <w:rsid w:val="02E7AA8F"/>
    <w:rsid w:val="02EB54CC"/>
    <w:rsid w:val="02ED08E3"/>
    <w:rsid w:val="02F67B45"/>
    <w:rsid w:val="0305E880"/>
    <w:rsid w:val="0306539E"/>
    <w:rsid w:val="03079D8E"/>
    <w:rsid w:val="03164674"/>
    <w:rsid w:val="031855E2"/>
    <w:rsid w:val="031AF741"/>
    <w:rsid w:val="032F9F28"/>
    <w:rsid w:val="0336162B"/>
    <w:rsid w:val="0343F8E9"/>
    <w:rsid w:val="035B2F86"/>
    <w:rsid w:val="035CF7A2"/>
    <w:rsid w:val="0361F5FA"/>
    <w:rsid w:val="0364B9D7"/>
    <w:rsid w:val="0365D3BD"/>
    <w:rsid w:val="036F6FA1"/>
    <w:rsid w:val="0371149F"/>
    <w:rsid w:val="03738E34"/>
    <w:rsid w:val="0394872F"/>
    <w:rsid w:val="03953A38"/>
    <w:rsid w:val="0396DE9F"/>
    <w:rsid w:val="03B1E3C5"/>
    <w:rsid w:val="03BFA4FA"/>
    <w:rsid w:val="03C3808C"/>
    <w:rsid w:val="03CC5DBD"/>
    <w:rsid w:val="03E55982"/>
    <w:rsid w:val="03EF1D95"/>
    <w:rsid w:val="03F4A69C"/>
    <w:rsid w:val="03F7DA77"/>
    <w:rsid w:val="04001933"/>
    <w:rsid w:val="0405AF13"/>
    <w:rsid w:val="041B9D58"/>
    <w:rsid w:val="0422BF55"/>
    <w:rsid w:val="0431ED21"/>
    <w:rsid w:val="043B7DD3"/>
    <w:rsid w:val="043E3D01"/>
    <w:rsid w:val="0446B3AD"/>
    <w:rsid w:val="04558257"/>
    <w:rsid w:val="045DA094"/>
    <w:rsid w:val="046E00A0"/>
    <w:rsid w:val="0482FED7"/>
    <w:rsid w:val="04857819"/>
    <w:rsid w:val="048CECF5"/>
    <w:rsid w:val="048DECED"/>
    <w:rsid w:val="048F29E7"/>
    <w:rsid w:val="0493ED39"/>
    <w:rsid w:val="04A52541"/>
    <w:rsid w:val="04A8A60A"/>
    <w:rsid w:val="04B9F4E3"/>
    <w:rsid w:val="04CBE524"/>
    <w:rsid w:val="04E021FC"/>
    <w:rsid w:val="04E0BF25"/>
    <w:rsid w:val="04E68436"/>
    <w:rsid w:val="04EE1101"/>
    <w:rsid w:val="04EE604F"/>
    <w:rsid w:val="04F10F93"/>
    <w:rsid w:val="04F93B92"/>
    <w:rsid w:val="04FB829A"/>
    <w:rsid w:val="0502ECE6"/>
    <w:rsid w:val="0504F2CB"/>
    <w:rsid w:val="05109BB3"/>
    <w:rsid w:val="05205146"/>
    <w:rsid w:val="0520E08F"/>
    <w:rsid w:val="05275FDC"/>
    <w:rsid w:val="052EDA8A"/>
    <w:rsid w:val="0543FC9E"/>
    <w:rsid w:val="0555E522"/>
    <w:rsid w:val="057B8F93"/>
    <w:rsid w:val="057DAD4F"/>
    <w:rsid w:val="057EEBC5"/>
    <w:rsid w:val="058CC183"/>
    <w:rsid w:val="05A6C41E"/>
    <w:rsid w:val="05A853B9"/>
    <w:rsid w:val="05AB4BF0"/>
    <w:rsid w:val="05B5D330"/>
    <w:rsid w:val="05B641C6"/>
    <w:rsid w:val="05BBD253"/>
    <w:rsid w:val="05C7DDF4"/>
    <w:rsid w:val="05CB7BBB"/>
    <w:rsid w:val="05D6839F"/>
    <w:rsid w:val="05D6B039"/>
    <w:rsid w:val="05DC0CCC"/>
    <w:rsid w:val="05E8BD59"/>
    <w:rsid w:val="05EA5BA7"/>
    <w:rsid w:val="05F197F3"/>
    <w:rsid w:val="05F37724"/>
    <w:rsid w:val="05F97FE6"/>
    <w:rsid w:val="05FD19EE"/>
    <w:rsid w:val="05FFA86C"/>
    <w:rsid w:val="0636B784"/>
    <w:rsid w:val="063D4B15"/>
    <w:rsid w:val="064C5C94"/>
    <w:rsid w:val="06503986"/>
    <w:rsid w:val="06615A16"/>
    <w:rsid w:val="0664A4B9"/>
    <w:rsid w:val="06650F23"/>
    <w:rsid w:val="06714DC8"/>
    <w:rsid w:val="067F5A57"/>
    <w:rsid w:val="0681A6E8"/>
    <w:rsid w:val="06864AD5"/>
    <w:rsid w:val="068DFFC2"/>
    <w:rsid w:val="069731BB"/>
    <w:rsid w:val="06982FC4"/>
    <w:rsid w:val="06A59D90"/>
    <w:rsid w:val="06AB054C"/>
    <w:rsid w:val="06AC6C20"/>
    <w:rsid w:val="06B89A14"/>
    <w:rsid w:val="06BD8669"/>
    <w:rsid w:val="06C5A33A"/>
    <w:rsid w:val="06CD0C1E"/>
    <w:rsid w:val="06CEF294"/>
    <w:rsid w:val="06D38C3A"/>
    <w:rsid w:val="06D72DE0"/>
    <w:rsid w:val="06E11A07"/>
    <w:rsid w:val="06EB9D8F"/>
    <w:rsid w:val="06F73075"/>
    <w:rsid w:val="06FC7518"/>
    <w:rsid w:val="07077CD7"/>
    <w:rsid w:val="0708053E"/>
    <w:rsid w:val="0713676C"/>
    <w:rsid w:val="07157C6B"/>
    <w:rsid w:val="0715C467"/>
    <w:rsid w:val="07173B94"/>
    <w:rsid w:val="071E3B84"/>
    <w:rsid w:val="07213F85"/>
    <w:rsid w:val="07219A38"/>
    <w:rsid w:val="07290A6A"/>
    <w:rsid w:val="074DE0EF"/>
    <w:rsid w:val="07501EE2"/>
    <w:rsid w:val="07548C44"/>
    <w:rsid w:val="0769B160"/>
    <w:rsid w:val="076CBD40"/>
    <w:rsid w:val="07832321"/>
    <w:rsid w:val="07885FB8"/>
    <w:rsid w:val="0788FB36"/>
    <w:rsid w:val="0789752C"/>
    <w:rsid w:val="07917724"/>
    <w:rsid w:val="0794C88D"/>
    <w:rsid w:val="0795A1F2"/>
    <w:rsid w:val="07994F55"/>
    <w:rsid w:val="07A60E0E"/>
    <w:rsid w:val="07ABE62D"/>
    <w:rsid w:val="07B222BE"/>
    <w:rsid w:val="07B7DADE"/>
    <w:rsid w:val="07BD1CAF"/>
    <w:rsid w:val="07C7D955"/>
    <w:rsid w:val="07D18068"/>
    <w:rsid w:val="07DF02BF"/>
    <w:rsid w:val="07E36844"/>
    <w:rsid w:val="07E467B4"/>
    <w:rsid w:val="07EEFC38"/>
    <w:rsid w:val="07FB5A41"/>
    <w:rsid w:val="080086FD"/>
    <w:rsid w:val="08025D34"/>
    <w:rsid w:val="0815EA6D"/>
    <w:rsid w:val="083690E8"/>
    <w:rsid w:val="083A1753"/>
    <w:rsid w:val="08572753"/>
    <w:rsid w:val="086053F5"/>
    <w:rsid w:val="086456BF"/>
    <w:rsid w:val="086980AA"/>
    <w:rsid w:val="08706114"/>
    <w:rsid w:val="0875841D"/>
    <w:rsid w:val="088442E7"/>
    <w:rsid w:val="0893711C"/>
    <w:rsid w:val="08980094"/>
    <w:rsid w:val="089BD4E4"/>
    <w:rsid w:val="08AA797A"/>
    <w:rsid w:val="08B72A90"/>
    <w:rsid w:val="08B96894"/>
    <w:rsid w:val="08BA5132"/>
    <w:rsid w:val="08BBDB0B"/>
    <w:rsid w:val="08C6394B"/>
    <w:rsid w:val="08D3879E"/>
    <w:rsid w:val="08DD265E"/>
    <w:rsid w:val="08DD9A20"/>
    <w:rsid w:val="08E7E132"/>
    <w:rsid w:val="08EF1A60"/>
    <w:rsid w:val="08F753B8"/>
    <w:rsid w:val="0907A57A"/>
    <w:rsid w:val="0910765F"/>
    <w:rsid w:val="09114C83"/>
    <w:rsid w:val="0915AAEF"/>
    <w:rsid w:val="09192D0B"/>
    <w:rsid w:val="09220466"/>
    <w:rsid w:val="0922AC3F"/>
    <w:rsid w:val="0928DE57"/>
    <w:rsid w:val="092C5F46"/>
    <w:rsid w:val="094230E4"/>
    <w:rsid w:val="094EF63F"/>
    <w:rsid w:val="095192D6"/>
    <w:rsid w:val="0955FB9C"/>
    <w:rsid w:val="09618477"/>
    <w:rsid w:val="09622BCE"/>
    <w:rsid w:val="09686A64"/>
    <w:rsid w:val="0974089B"/>
    <w:rsid w:val="097669DF"/>
    <w:rsid w:val="09858C85"/>
    <w:rsid w:val="09859390"/>
    <w:rsid w:val="0985E95C"/>
    <w:rsid w:val="098C63CF"/>
    <w:rsid w:val="098D9FA6"/>
    <w:rsid w:val="0996E736"/>
    <w:rsid w:val="099780EF"/>
    <w:rsid w:val="09A6EFCF"/>
    <w:rsid w:val="09B1F4EB"/>
    <w:rsid w:val="09B65A7C"/>
    <w:rsid w:val="09C12C08"/>
    <w:rsid w:val="09C8E166"/>
    <w:rsid w:val="09C986B9"/>
    <w:rsid w:val="09DE952F"/>
    <w:rsid w:val="09E404D0"/>
    <w:rsid w:val="09E554AE"/>
    <w:rsid w:val="09EEBB53"/>
    <w:rsid w:val="09F01D87"/>
    <w:rsid w:val="0A01068F"/>
    <w:rsid w:val="0A0EA834"/>
    <w:rsid w:val="0A24967A"/>
    <w:rsid w:val="0A3D1958"/>
    <w:rsid w:val="0A679E18"/>
    <w:rsid w:val="0A6EEF2F"/>
    <w:rsid w:val="0A7E2A2A"/>
    <w:rsid w:val="0A7EA171"/>
    <w:rsid w:val="0A907095"/>
    <w:rsid w:val="0A93E12A"/>
    <w:rsid w:val="0A9597A9"/>
    <w:rsid w:val="0A988EA0"/>
    <w:rsid w:val="0A9F786A"/>
    <w:rsid w:val="0AA3D94A"/>
    <w:rsid w:val="0AA5D165"/>
    <w:rsid w:val="0AC229F1"/>
    <w:rsid w:val="0AC2324E"/>
    <w:rsid w:val="0AC56881"/>
    <w:rsid w:val="0AC70472"/>
    <w:rsid w:val="0AC8E158"/>
    <w:rsid w:val="0ACD738B"/>
    <w:rsid w:val="0ADAE9D3"/>
    <w:rsid w:val="0AE3129F"/>
    <w:rsid w:val="0AF3700F"/>
    <w:rsid w:val="0AF7DE19"/>
    <w:rsid w:val="0AFB6AB6"/>
    <w:rsid w:val="0AFD2091"/>
    <w:rsid w:val="0B0C3B97"/>
    <w:rsid w:val="0B1013F0"/>
    <w:rsid w:val="0B17CEF2"/>
    <w:rsid w:val="0B2892CB"/>
    <w:rsid w:val="0B33495F"/>
    <w:rsid w:val="0B4BBB4F"/>
    <w:rsid w:val="0B66D9C2"/>
    <w:rsid w:val="0B69F450"/>
    <w:rsid w:val="0B6F409A"/>
    <w:rsid w:val="0B702C8A"/>
    <w:rsid w:val="0B8F5300"/>
    <w:rsid w:val="0B9885D6"/>
    <w:rsid w:val="0B9917BE"/>
    <w:rsid w:val="0BA9552B"/>
    <w:rsid w:val="0BAD4E21"/>
    <w:rsid w:val="0BB3D497"/>
    <w:rsid w:val="0BB4D9DE"/>
    <w:rsid w:val="0BC0C873"/>
    <w:rsid w:val="0BC1631D"/>
    <w:rsid w:val="0BC4F210"/>
    <w:rsid w:val="0BC92047"/>
    <w:rsid w:val="0BCB026A"/>
    <w:rsid w:val="0BCB14AF"/>
    <w:rsid w:val="0BD14DE9"/>
    <w:rsid w:val="0BD42401"/>
    <w:rsid w:val="0BDF1EE8"/>
    <w:rsid w:val="0BF4E53B"/>
    <w:rsid w:val="0BF7CFE7"/>
    <w:rsid w:val="0C050352"/>
    <w:rsid w:val="0C09E83A"/>
    <w:rsid w:val="0C114484"/>
    <w:rsid w:val="0C14D31C"/>
    <w:rsid w:val="0C1C559C"/>
    <w:rsid w:val="0C1CEDEC"/>
    <w:rsid w:val="0C2CC364"/>
    <w:rsid w:val="0C37DC84"/>
    <w:rsid w:val="0C3CB9C8"/>
    <w:rsid w:val="0C4FA23B"/>
    <w:rsid w:val="0C500A99"/>
    <w:rsid w:val="0C600E35"/>
    <w:rsid w:val="0C65B509"/>
    <w:rsid w:val="0C846A6E"/>
    <w:rsid w:val="0C8C6EBD"/>
    <w:rsid w:val="0CA0FFD2"/>
    <w:rsid w:val="0CA39B1C"/>
    <w:rsid w:val="0CA5A21D"/>
    <w:rsid w:val="0CACC92C"/>
    <w:rsid w:val="0CB56C67"/>
    <w:rsid w:val="0CCCC51C"/>
    <w:rsid w:val="0CD239BA"/>
    <w:rsid w:val="0CD26032"/>
    <w:rsid w:val="0CD6A79E"/>
    <w:rsid w:val="0CDEAC66"/>
    <w:rsid w:val="0CE06727"/>
    <w:rsid w:val="0CE451BB"/>
    <w:rsid w:val="0CEC0E9C"/>
    <w:rsid w:val="0CFB5190"/>
    <w:rsid w:val="0D03C4D8"/>
    <w:rsid w:val="0D072782"/>
    <w:rsid w:val="0D2DB81B"/>
    <w:rsid w:val="0D2E6437"/>
    <w:rsid w:val="0D2FAFCE"/>
    <w:rsid w:val="0D301EBD"/>
    <w:rsid w:val="0D3D652A"/>
    <w:rsid w:val="0D432EC4"/>
    <w:rsid w:val="0D45D736"/>
    <w:rsid w:val="0D501E41"/>
    <w:rsid w:val="0D56CBB8"/>
    <w:rsid w:val="0D5C3AB3"/>
    <w:rsid w:val="0D6C3BFF"/>
    <w:rsid w:val="0D836072"/>
    <w:rsid w:val="0D88E275"/>
    <w:rsid w:val="0D9070C6"/>
    <w:rsid w:val="0D92AB92"/>
    <w:rsid w:val="0D9F85EA"/>
    <w:rsid w:val="0DA28F95"/>
    <w:rsid w:val="0DB9DCD0"/>
    <w:rsid w:val="0DBEBE46"/>
    <w:rsid w:val="0DCE9D38"/>
    <w:rsid w:val="0DD7BCEB"/>
    <w:rsid w:val="0DDABA94"/>
    <w:rsid w:val="0DE28D8A"/>
    <w:rsid w:val="0DF2C4B5"/>
    <w:rsid w:val="0DFF3321"/>
    <w:rsid w:val="0DFFA76C"/>
    <w:rsid w:val="0E06CECE"/>
    <w:rsid w:val="0E0B62F7"/>
    <w:rsid w:val="0E0E4F5D"/>
    <w:rsid w:val="0E0F7A79"/>
    <w:rsid w:val="0E1362B6"/>
    <w:rsid w:val="0E2AEEA2"/>
    <w:rsid w:val="0E33A71C"/>
    <w:rsid w:val="0E37ED00"/>
    <w:rsid w:val="0E386787"/>
    <w:rsid w:val="0E3C4070"/>
    <w:rsid w:val="0E3C58A2"/>
    <w:rsid w:val="0E433BDA"/>
    <w:rsid w:val="0E44D733"/>
    <w:rsid w:val="0E46A1FB"/>
    <w:rsid w:val="0E476B94"/>
    <w:rsid w:val="0E4E5F2C"/>
    <w:rsid w:val="0E56EB8E"/>
    <w:rsid w:val="0E5A57EB"/>
    <w:rsid w:val="0E5DBBA2"/>
    <w:rsid w:val="0E610B02"/>
    <w:rsid w:val="0E72F321"/>
    <w:rsid w:val="0E7E93A4"/>
    <w:rsid w:val="0E809C32"/>
    <w:rsid w:val="0E8313E4"/>
    <w:rsid w:val="0E929CBF"/>
    <w:rsid w:val="0E9B39F6"/>
    <w:rsid w:val="0E9C70D3"/>
    <w:rsid w:val="0E9FF4E1"/>
    <w:rsid w:val="0EA0D845"/>
    <w:rsid w:val="0EAB5B53"/>
    <w:rsid w:val="0EAF6DDA"/>
    <w:rsid w:val="0EB1B113"/>
    <w:rsid w:val="0ECD7014"/>
    <w:rsid w:val="0EE58B08"/>
    <w:rsid w:val="0EEC6717"/>
    <w:rsid w:val="0EFDC18F"/>
    <w:rsid w:val="0F0BBE06"/>
    <w:rsid w:val="0F0EB054"/>
    <w:rsid w:val="0F1522D2"/>
    <w:rsid w:val="0F2EFD86"/>
    <w:rsid w:val="0F31545D"/>
    <w:rsid w:val="0F34865F"/>
    <w:rsid w:val="0F34E17C"/>
    <w:rsid w:val="0F3825D0"/>
    <w:rsid w:val="0F44D976"/>
    <w:rsid w:val="0F455B82"/>
    <w:rsid w:val="0F544533"/>
    <w:rsid w:val="0F572D16"/>
    <w:rsid w:val="0F612370"/>
    <w:rsid w:val="0F617EEC"/>
    <w:rsid w:val="0F6211D1"/>
    <w:rsid w:val="0F64F403"/>
    <w:rsid w:val="0F6594C3"/>
    <w:rsid w:val="0F751AF0"/>
    <w:rsid w:val="0F8D5612"/>
    <w:rsid w:val="0F954C3D"/>
    <w:rsid w:val="0F96F219"/>
    <w:rsid w:val="0F98D1F0"/>
    <w:rsid w:val="0FAF97F6"/>
    <w:rsid w:val="0FB73E8B"/>
    <w:rsid w:val="0FC04D99"/>
    <w:rsid w:val="0FC1AF93"/>
    <w:rsid w:val="0FCF79B3"/>
    <w:rsid w:val="0FDEAF24"/>
    <w:rsid w:val="0FEFD7D9"/>
    <w:rsid w:val="0FF07869"/>
    <w:rsid w:val="0FF63802"/>
    <w:rsid w:val="100150C1"/>
    <w:rsid w:val="100985D3"/>
    <w:rsid w:val="10137FA3"/>
    <w:rsid w:val="101A753B"/>
    <w:rsid w:val="101F1227"/>
    <w:rsid w:val="1028870C"/>
    <w:rsid w:val="103141D3"/>
    <w:rsid w:val="1035381B"/>
    <w:rsid w:val="104306B2"/>
    <w:rsid w:val="10435C00"/>
    <w:rsid w:val="10480B34"/>
    <w:rsid w:val="105B4E57"/>
    <w:rsid w:val="1067B9F0"/>
    <w:rsid w:val="106EAF8C"/>
    <w:rsid w:val="1078CB3D"/>
    <w:rsid w:val="107A8C20"/>
    <w:rsid w:val="10849EAD"/>
    <w:rsid w:val="1094C2A8"/>
    <w:rsid w:val="10978C6D"/>
    <w:rsid w:val="1097C5A4"/>
    <w:rsid w:val="10A2C2E5"/>
    <w:rsid w:val="10A440B8"/>
    <w:rsid w:val="10A63414"/>
    <w:rsid w:val="10A7F871"/>
    <w:rsid w:val="10B0AB9C"/>
    <w:rsid w:val="10D57946"/>
    <w:rsid w:val="10DBC52D"/>
    <w:rsid w:val="10DF14EA"/>
    <w:rsid w:val="10DF331E"/>
    <w:rsid w:val="10E2A2B4"/>
    <w:rsid w:val="10E3BC8C"/>
    <w:rsid w:val="10E61AEE"/>
    <w:rsid w:val="10EDA143"/>
    <w:rsid w:val="10F2A75B"/>
    <w:rsid w:val="11095DBC"/>
    <w:rsid w:val="11123081"/>
    <w:rsid w:val="1112EA4D"/>
    <w:rsid w:val="111777E5"/>
    <w:rsid w:val="11269F15"/>
    <w:rsid w:val="113BDC06"/>
    <w:rsid w:val="113DFC05"/>
    <w:rsid w:val="113EB398"/>
    <w:rsid w:val="114385C4"/>
    <w:rsid w:val="1144272D"/>
    <w:rsid w:val="1148A3DD"/>
    <w:rsid w:val="1153A0E0"/>
    <w:rsid w:val="1157E34C"/>
    <w:rsid w:val="115A6391"/>
    <w:rsid w:val="11661B8C"/>
    <w:rsid w:val="116BBAA6"/>
    <w:rsid w:val="117667EC"/>
    <w:rsid w:val="118B4CCF"/>
    <w:rsid w:val="118EF015"/>
    <w:rsid w:val="1192E170"/>
    <w:rsid w:val="11994DC7"/>
    <w:rsid w:val="11A36EA3"/>
    <w:rsid w:val="11A7549A"/>
    <w:rsid w:val="11AE31E4"/>
    <w:rsid w:val="11B0E332"/>
    <w:rsid w:val="11B3B8DA"/>
    <w:rsid w:val="11B56F3F"/>
    <w:rsid w:val="11CC4513"/>
    <w:rsid w:val="11DE8F63"/>
    <w:rsid w:val="11E26F3D"/>
    <w:rsid w:val="11F80359"/>
    <w:rsid w:val="121C9544"/>
    <w:rsid w:val="1227E55B"/>
    <w:rsid w:val="12298916"/>
    <w:rsid w:val="122C30F0"/>
    <w:rsid w:val="122E4AB2"/>
    <w:rsid w:val="123FD85D"/>
    <w:rsid w:val="1245912E"/>
    <w:rsid w:val="125A6C2A"/>
    <w:rsid w:val="125D7D52"/>
    <w:rsid w:val="126764A4"/>
    <w:rsid w:val="126BB8B5"/>
    <w:rsid w:val="126EDF2B"/>
    <w:rsid w:val="12752680"/>
    <w:rsid w:val="128A1157"/>
    <w:rsid w:val="1291697C"/>
    <w:rsid w:val="12C243D7"/>
    <w:rsid w:val="12CD3CB0"/>
    <w:rsid w:val="12D2F7B6"/>
    <w:rsid w:val="12D406EF"/>
    <w:rsid w:val="12D40965"/>
    <w:rsid w:val="12EC771D"/>
    <w:rsid w:val="12EE354B"/>
    <w:rsid w:val="12F62771"/>
    <w:rsid w:val="130481B4"/>
    <w:rsid w:val="1322FED1"/>
    <w:rsid w:val="1325D2F8"/>
    <w:rsid w:val="132A0690"/>
    <w:rsid w:val="132CA58A"/>
    <w:rsid w:val="132E8813"/>
    <w:rsid w:val="132FDBA9"/>
    <w:rsid w:val="133A0D23"/>
    <w:rsid w:val="1345840B"/>
    <w:rsid w:val="1345B27F"/>
    <w:rsid w:val="13517388"/>
    <w:rsid w:val="1356072B"/>
    <w:rsid w:val="1358D318"/>
    <w:rsid w:val="135BC6EB"/>
    <w:rsid w:val="135D08B5"/>
    <w:rsid w:val="135E8CEC"/>
    <w:rsid w:val="135FDC90"/>
    <w:rsid w:val="137CAC4F"/>
    <w:rsid w:val="13820208"/>
    <w:rsid w:val="13A02B4D"/>
    <w:rsid w:val="13A3821A"/>
    <w:rsid w:val="13A4469C"/>
    <w:rsid w:val="13A78EBD"/>
    <w:rsid w:val="13A8BAE3"/>
    <w:rsid w:val="13B385C3"/>
    <w:rsid w:val="13B5BBCA"/>
    <w:rsid w:val="13B9509B"/>
    <w:rsid w:val="13BC28B9"/>
    <w:rsid w:val="13BD5658"/>
    <w:rsid w:val="13C327C0"/>
    <w:rsid w:val="13D7E67E"/>
    <w:rsid w:val="13E2C9D5"/>
    <w:rsid w:val="13F9D4C5"/>
    <w:rsid w:val="13FB8042"/>
    <w:rsid w:val="13FEDEB5"/>
    <w:rsid w:val="140BE870"/>
    <w:rsid w:val="14189579"/>
    <w:rsid w:val="14219F70"/>
    <w:rsid w:val="14279320"/>
    <w:rsid w:val="142A3C40"/>
    <w:rsid w:val="142FE76E"/>
    <w:rsid w:val="14366826"/>
    <w:rsid w:val="143848C2"/>
    <w:rsid w:val="143E0A05"/>
    <w:rsid w:val="143F0E09"/>
    <w:rsid w:val="143FC701"/>
    <w:rsid w:val="144A3084"/>
    <w:rsid w:val="145B8CEA"/>
    <w:rsid w:val="146437EE"/>
    <w:rsid w:val="146AEEA9"/>
    <w:rsid w:val="14777344"/>
    <w:rsid w:val="147FC534"/>
    <w:rsid w:val="14897D77"/>
    <w:rsid w:val="14A1EBD8"/>
    <w:rsid w:val="14A30E31"/>
    <w:rsid w:val="14D3D97E"/>
    <w:rsid w:val="14D90D89"/>
    <w:rsid w:val="14E03FCB"/>
    <w:rsid w:val="14EA499D"/>
    <w:rsid w:val="14F26E76"/>
    <w:rsid w:val="14F3BCCC"/>
    <w:rsid w:val="14F3F942"/>
    <w:rsid w:val="14F4AE26"/>
    <w:rsid w:val="14F5E2F8"/>
    <w:rsid w:val="14FED417"/>
    <w:rsid w:val="15094F63"/>
    <w:rsid w:val="1518B74A"/>
    <w:rsid w:val="151E7306"/>
    <w:rsid w:val="151FC8A3"/>
    <w:rsid w:val="152719BD"/>
    <w:rsid w:val="152F3420"/>
    <w:rsid w:val="153E14E9"/>
    <w:rsid w:val="1543E363"/>
    <w:rsid w:val="1557CDA5"/>
    <w:rsid w:val="155DF608"/>
    <w:rsid w:val="1567A664"/>
    <w:rsid w:val="156C862C"/>
    <w:rsid w:val="156F1266"/>
    <w:rsid w:val="156F1CF5"/>
    <w:rsid w:val="1570EE4A"/>
    <w:rsid w:val="1571914A"/>
    <w:rsid w:val="15728EF4"/>
    <w:rsid w:val="157323D2"/>
    <w:rsid w:val="15787826"/>
    <w:rsid w:val="158DA12F"/>
    <w:rsid w:val="158ECF92"/>
    <w:rsid w:val="15963E30"/>
    <w:rsid w:val="15A250BE"/>
    <w:rsid w:val="15A9CBE7"/>
    <w:rsid w:val="15ACA7BC"/>
    <w:rsid w:val="15B446E5"/>
    <w:rsid w:val="15B8791B"/>
    <w:rsid w:val="15BD378E"/>
    <w:rsid w:val="15DF5A2C"/>
    <w:rsid w:val="15DF6584"/>
    <w:rsid w:val="15E200B9"/>
    <w:rsid w:val="15E3E741"/>
    <w:rsid w:val="15E7E176"/>
    <w:rsid w:val="15F22848"/>
    <w:rsid w:val="160D15FF"/>
    <w:rsid w:val="1615EEAE"/>
    <w:rsid w:val="162D3305"/>
    <w:rsid w:val="16355CAB"/>
    <w:rsid w:val="16381EB7"/>
    <w:rsid w:val="1640DB31"/>
    <w:rsid w:val="16495BF5"/>
    <w:rsid w:val="16635E0D"/>
    <w:rsid w:val="1668E60C"/>
    <w:rsid w:val="1680325E"/>
    <w:rsid w:val="168CB932"/>
    <w:rsid w:val="16A2C619"/>
    <w:rsid w:val="16A3CB5E"/>
    <w:rsid w:val="16B631B9"/>
    <w:rsid w:val="16BC4E56"/>
    <w:rsid w:val="16C51333"/>
    <w:rsid w:val="16D676E8"/>
    <w:rsid w:val="16DC1F45"/>
    <w:rsid w:val="16E2C785"/>
    <w:rsid w:val="16E477BE"/>
    <w:rsid w:val="16E9CA5F"/>
    <w:rsid w:val="16EDDBB7"/>
    <w:rsid w:val="16F71854"/>
    <w:rsid w:val="170A8845"/>
    <w:rsid w:val="170B5510"/>
    <w:rsid w:val="17100F4E"/>
    <w:rsid w:val="1710619D"/>
    <w:rsid w:val="172896B4"/>
    <w:rsid w:val="17308665"/>
    <w:rsid w:val="173CBD21"/>
    <w:rsid w:val="1752F604"/>
    <w:rsid w:val="176D571B"/>
    <w:rsid w:val="1782293F"/>
    <w:rsid w:val="178B5AD8"/>
    <w:rsid w:val="179E351A"/>
    <w:rsid w:val="17C8B2AF"/>
    <w:rsid w:val="17CAC9C1"/>
    <w:rsid w:val="17F34551"/>
    <w:rsid w:val="180252DC"/>
    <w:rsid w:val="180CFFBE"/>
    <w:rsid w:val="182D70C9"/>
    <w:rsid w:val="18356DE2"/>
    <w:rsid w:val="1837090C"/>
    <w:rsid w:val="183C62BC"/>
    <w:rsid w:val="183E4699"/>
    <w:rsid w:val="1842A2AE"/>
    <w:rsid w:val="1866098B"/>
    <w:rsid w:val="18682F70"/>
    <w:rsid w:val="186A3DE6"/>
    <w:rsid w:val="186A9A4E"/>
    <w:rsid w:val="186B3139"/>
    <w:rsid w:val="18705AF7"/>
    <w:rsid w:val="1874CFB8"/>
    <w:rsid w:val="18802EC8"/>
    <w:rsid w:val="188AC081"/>
    <w:rsid w:val="18978E75"/>
    <w:rsid w:val="18A0BE34"/>
    <w:rsid w:val="18A34614"/>
    <w:rsid w:val="18AA537D"/>
    <w:rsid w:val="18AC5A7D"/>
    <w:rsid w:val="18B7A880"/>
    <w:rsid w:val="18BD9530"/>
    <w:rsid w:val="18BE1172"/>
    <w:rsid w:val="18C00BD9"/>
    <w:rsid w:val="18CACECB"/>
    <w:rsid w:val="18D47F85"/>
    <w:rsid w:val="18DDDFAD"/>
    <w:rsid w:val="18DF4EC3"/>
    <w:rsid w:val="18ED0955"/>
    <w:rsid w:val="18EEC55A"/>
    <w:rsid w:val="18F7F16B"/>
    <w:rsid w:val="18FB6DAD"/>
    <w:rsid w:val="19048AFD"/>
    <w:rsid w:val="19135C7F"/>
    <w:rsid w:val="192E848F"/>
    <w:rsid w:val="192F3C60"/>
    <w:rsid w:val="195407EB"/>
    <w:rsid w:val="1962FE70"/>
    <w:rsid w:val="19708549"/>
    <w:rsid w:val="197CBBA8"/>
    <w:rsid w:val="1984F329"/>
    <w:rsid w:val="198ACC9C"/>
    <w:rsid w:val="198BD9B0"/>
    <w:rsid w:val="198FFB1F"/>
    <w:rsid w:val="1991DFB9"/>
    <w:rsid w:val="1995699C"/>
    <w:rsid w:val="1997D156"/>
    <w:rsid w:val="199BF89E"/>
    <w:rsid w:val="19C0BC6D"/>
    <w:rsid w:val="19C2CB6E"/>
    <w:rsid w:val="19CE1DA1"/>
    <w:rsid w:val="19CF45A9"/>
    <w:rsid w:val="19D4BE2E"/>
    <w:rsid w:val="19DC2E7B"/>
    <w:rsid w:val="19E89BE7"/>
    <w:rsid w:val="19F2CA2A"/>
    <w:rsid w:val="19F3168B"/>
    <w:rsid w:val="19F98006"/>
    <w:rsid w:val="1A01CAF6"/>
    <w:rsid w:val="1A07720B"/>
    <w:rsid w:val="1A14F27C"/>
    <w:rsid w:val="1A1930FB"/>
    <w:rsid w:val="1A3DA83B"/>
    <w:rsid w:val="1A420297"/>
    <w:rsid w:val="1A49C2FF"/>
    <w:rsid w:val="1A4A2565"/>
    <w:rsid w:val="1A4FEDF0"/>
    <w:rsid w:val="1A58BD64"/>
    <w:rsid w:val="1A58FBEA"/>
    <w:rsid w:val="1A6F8FBE"/>
    <w:rsid w:val="1A8429E5"/>
    <w:rsid w:val="1A85D3C6"/>
    <w:rsid w:val="1A96BD1D"/>
    <w:rsid w:val="1A9A9BC3"/>
    <w:rsid w:val="1A9C0E61"/>
    <w:rsid w:val="1A9D13CF"/>
    <w:rsid w:val="1A9E4CA5"/>
    <w:rsid w:val="1A9F712E"/>
    <w:rsid w:val="1AA235B7"/>
    <w:rsid w:val="1ABEE77D"/>
    <w:rsid w:val="1ACC5F24"/>
    <w:rsid w:val="1AD4FB4C"/>
    <w:rsid w:val="1AE963BF"/>
    <w:rsid w:val="1AF1ADE7"/>
    <w:rsid w:val="1AF29DFB"/>
    <w:rsid w:val="1AF5E69F"/>
    <w:rsid w:val="1AFFEE3C"/>
    <w:rsid w:val="1B037ED4"/>
    <w:rsid w:val="1B07E246"/>
    <w:rsid w:val="1B0AAB66"/>
    <w:rsid w:val="1B0F0C9B"/>
    <w:rsid w:val="1B12786A"/>
    <w:rsid w:val="1B14DE36"/>
    <w:rsid w:val="1B15E0C5"/>
    <w:rsid w:val="1B19B021"/>
    <w:rsid w:val="1B1E96C2"/>
    <w:rsid w:val="1B247554"/>
    <w:rsid w:val="1B273E04"/>
    <w:rsid w:val="1B2D497B"/>
    <w:rsid w:val="1B30A65E"/>
    <w:rsid w:val="1B40A082"/>
    <w:rsid w:val="1B4C37F2"/>
    <w:rsid w:val="1B5350FA"/>
    <w:rsid w:val="1B592BFE"/>
    <w:rsid w:val="1B59AE03"/>
    <w:rsid w:val="1B62B0AD"/>
    <w:rsid w:val="1B67488A"/>
    <w:rsid w:val="1B67A2C0"/>
    <w:rsid w:val="1B6A853D"/>
    <w:rsid w:val="1B6D852A"/>
    <w:rsid w:val="1B6DADA7"/>
    <w:rsid w:val="1B71C1FB"/>
    <w:rsid w:val="1B86747E"/>
    <w:rsid w:val="1B90576F"/>
    <w:rsid w:val="1B93CF9E"/>
    <w:rsid w:val="1B9855F2"/>
    <w:rsid w:val="1BA0F56F"/>
    <w:rsid w:val="1BA3280E"/>
    <w:rsid w:val="1BB2E809"/>
    <w:rsid w:val="1BB5D9A7"/>
    <w:rsid w:val="1BC27928"/>
    <w:rsid w:val="1BC5E965"/>
    <w:rsid w:val="1BCE2677"/>
    <w:rsid w:val="1BE00EBB"/>
    <w:rsid w:val="1BE6508A"/>
    <w:rsid w:val="1C057444"/>
    <w:rsid w:val="1C0D28EA"/>
    <w:rsid w:val="1C10092B"/>
    <w:rsid w:val="1C21D282"/>
    <w:rsid w:val="1C242931"/>
    <w:rsid w:val="1C396792"/>
    <w:rsid w:val="1C404C69"/>
    <w:rsid w:val="1C598800"/>
    <w:rsid w:val="1C5DA91D"/>
    <w:rsid w:val="1C61D579"/>
    <w:rsid w:val="1C64B519"/>
    <w:rsid w:val="1C69FC95"/>
    <w:rsid w:val="1C6EEC31"/>
    <w:rsid w:val="1C720165"/>
    <w:rsid w:val="1C73A981"/>
    <w:rsid w:val="1C7EAB4C"/>
    <w:rsid w:val="1C8676B3"/>
    <w:rsid w:val="1C8F9853"/>
    <w:rsid w:val="1C93A7AC"/>
    <w:rsid w:val="1C98AF35"/>
    <w:rsid w:val="1CB6AD30"/>
    <w:rsid w:val="1CB700A5"/>
    <w:rsid w:val="1CBB4E3D"/>
    <w:rsid w:val="1CBE2349"/>
    <w:rsid w:val="1CC7FB13"/>
    <w:rsid w:val="1CCA42F5"/>
    <w:rsid w:val="1CCE2BA4"/>
    <w:rsid w:val="1CCFB788"/>
    <w:rsid w:val="1CD13FD7"/>
    <w:rsid w:val="1CD418B2"/>
    <w:rsid w:val="1CD77189"/>
    <w:rsid w:val="1CDF20D3"/>
    <w:rsid w:val="1CE42160"/>
    <w:rsid w:val="1CE6D307"/>
    <w:rsid w:val="1CF19E32"/>
    <w:rsid w:val="1D10F76B"/>
    <w:rsid w:val="1D23F93E"/>
    <w:rsid w:val="1D2F451C"/>
    <w:rsid w:val="1D310250"/>
    <w:rsid w:val="1D371952"/>
    <w:rsid w:val="1D492B0C"/>
    <w:rsid w:val="1D6230E4"/>
    <w:rsid w:val="1D656788"/>
    <w:rsid w:val="1D66CE0B"/>
    <w:rsid w:val="1D692F90"/>
    <w:rsid w:val="1D6A4FB3"/>
    <w:rsid w:val="1D6F53FB"/>
    <w:rsid w:val="1D77FF9D"/>
    <w:rsid w:val="1D7C7BC8"/>
    <w:rsid w:val="1D82F50F"/>
    <w:rsid w:val="1D94085E"/>
    <w:rsid w:val="1D9FBBB8"/>
    <w:rsid w:val="1DA11D10"/>
    <w:rsid w:val="1DA6675D"/>
    <w:rsid w:val="1DAB42EC"/>
    <w:rsid w:val="1DAFB16D"/>
    <w:rsid w:val="1DC53588"/>
    <w:rsid w:val="1DD77651"/>
    <w:rsid w:val="1DF18AFC"/>
    <w:rsid w:val="1DF6CE00"/>
    <w:rsid w:val="1DF98C5E"/>
    <w:rsid w:val="1DFA2FC2"/>
    <w:rsid w:val="1E043BF6"/>
    <w:rsid w:val="1E0BA630"/>
    <w:rsid w:val="1E19C25B"/>
    <w:rsid w:val="1E24A561"/>
    <w:rsid w:val="1E2B1B04"/>
    <w:rsid w:val="1E327EF0"/>
    <w:rsid w:val="1E36A54C"/>
    <w:rsid w:val="1E382FD7"/>
    <w:rsid w:val="1E3DF748"/>
    <w:rsid w:val="1E4CB8C2"/>
    <w:rsid w:val="1E54CCAD"/>
    <w:rsid w:val="1E59671E"/>
    <w:rsid w:val="1E68160F"/>
    <w:rsid w:val="1E6D1C50"/>
    <w:rsid w:val="1E70EC57"/>
    <w:rsid w:val="1E72A18A"/>
    <w:rsid w:val="1E8B0FC7"/>
    <w:rsid w:val="1E8C6B90"/>
    <w:rsid w:val="1E8CEA1A"/>
    <w:rsid w:val="1E9FF072"/>
    <w:rsid w:val="1EA1329E"/>
    <w:rsid w:val="1EB232FC"/>
    <w:rsid w:val="1ED9050C"/>
    <w:rsid w:val="1EDB94F6"/>
    <w:rsid w:val="1EE9B362"/>
    <w:rsid w:val="1EF2E714"/>
    <w:rsid w:val="1EF45BEE"/>
    <w:rsid w:val="1EF5FBAB"/>
    <w:rsid w:val="1EF71B3B"/>
    <w:rsid w:val="1F0AE1A1"/>
    <w:rsid w:val="1F12613B"/>
    <w:rsid w:val="1F12E824"/>
    <w:rsid w:val="1F18F4CD"/>
    <w:rsid w:val="1F1D9CE7"/>
    <w:rsid w:val="1F2333A1"/>
    <w:rsid w:val="1F27F6A9"/>
    <w:rsid w:val="1F309E2C"/>
    <w:rsid w:val="1F36DA41"/>
    <w:rsid w:val="1F4D05CA"/>
    <w:rsid w:val="1F52B4DE"/>
    <w:rsid w:val="1F54423B"/>
    <w:rsid w:val="1F5B1402"/>
    <w:rsid w:val="1F62EFC0"/>
    <w:rsid w:val="1F6CD2E0"/>
    <w:rsid w:val="1F75CF39"/>
    <w:rsid w:val="1F7A11B9"/>
    <w:rsid w:val="1F849BF7"/>
    <w:rsid w:val="1F88974A"/>
    <w:rsid w:val="1FA18F52"/>
    <w:rsid w:val="1FB0E005"/>
    <w:rsid w:val="1FB7EB10"/>
    <w:rsid w:val="1FB9D422"/>
    <w:rsid w:val="1FBBD6E2"/>
    <w:rsid w:val="1FD0F89C"/>
    <w:rsid w:val="1FE14C4B"/>
    <w:rsid w:val="1FFD13D4"/>
    <w:rsid w:val="200D7757"/>
    <w:rsid w:val="2018809A"/>
    <w:rsid w:val="2033EF3F"/>
    <w:rsid w:val="203EFC05"/>
    <w:rsid w:val="2056F1F1"/>
    <w:rsid w:val="20652C69"/>
    <w:rsid w:val="206651E4"/>
    <w:rsid w:val="20667C7A"/>
    <w:rsid w:val="20720EAC"/>
    <w:rsid w:val="2079A91E"/>
    <w:rsid w:val="208CBFD7"/>
    <w:rsid w:val="2091BF67"/>
    <w:rsid w:val="20927309"/>
    <w:rsid w:val="2096C5E2"/>
    <w:rsid w:val="20990C6B"/>
    <w:rsid w:val="209A53CC"/>
    <w:rsid w:val="20A46341"/>
    <w:rsid w:val="20A67B5C"/>
    <w:rsid w:val="20BA7C10"/>
    <w:rsid w:val="20BEF750"/>
    <w:rsid w:val="20D3DDBA"/>
    <w:rsid w:val="20E98FC5"/>
    <w:rsid w:val="20EE7BDA"/>
    <w:rsid w:val="20F94267"/>
    <w:rsid w:val="20F9E8E0"/>
    <w:rsid w:val="20FF4B7A"/>
    <w:rsid w:val="211568C6"/>
    <w:rsid w:val="211A1894"/>
    <w:rsid w:val="211D8492"/>
    <w:rsid w:val="211F571A"/>
    <w:rsid w:val="21238A49"/>
    <w:rsid w:val="2129A3B0"/>
    <w:rsid w:val="213B4269"/>
    <w:rsid w:val="214C7BCB"/>
    <w:rsid w:val="215A1716"/>
    <w:rsid w:val="215B5423"/>
    <w:rsid w:val="21654F9E"/>
    <w:rsid w:val="217C3C54"/>
    <w:rsid w:val="2182E2CD"/>
    <w:rsid w:val="218462E5"/>
    <w:rsid w:val="218C4AF6"/>
    <w:rsid w:val="21949081"/>
    <w:rsid w:val="2194B96C"/>
    <w:rsid w:val="2198A11D"/>
    <w:rsid w:val="21A82491"/>
    <w:rsid w:val="21A9A9DD"/>
    <w:rsid w:val="21A9D6EC"/>
    <w:rsid w:val="21AF21BB"/>
    <w:rsid w:val="21B15E5F"/>
    <w:rsid w:val="21CCB165"/>
    <w:rsid w:val="21D1C5CD"/>
    <w:rsid w:val="21EDDA32"/>
    <w:rsid w:val="21F03B83"/>
    <w:rsid w:val="220507CA"/>
    <w:rsid w:val="22089735"/>
    <w:rsid w:val="220A6A0E"/>
    <w:rsid w:val="220A8EC7"/>
    <w:rsid w:val="2219C06D"/>
    <w:rsid w:val="22487B8E"/>
    <w:rsid w:val="2249711F"/>
    <w:rsid w:val="224A8EBD"/>
    <w:rsid w:val="22541FFB"/>
    <w:rsid w:val="2256E02D"/>
    <w:rsid w:val="2267C83C"/>
    <w:rsid w:val="22683867"/>
    <w:rsid w:val="22688764"/>
    <w:rsid w:val="2274D99D"/>
    <w:rsid w:val="227869C0"/>
    <w:rsid w:val="22791743"/>
    <w:rsid w:val="227E2225"/>
    <w:rsid w:val="22860472"/>
    <w:rsid w:val="228B3ACC"/>
    <w:rsid w:val="22902FD7"/>
    <w:rsid w:val="229802F4"/>
    <w:rsid w:val="22AE6F65"/>
    <w:rsid w:val="22B2A64E"/>
    <w:rsid w:val="22BB91C6"/>
    <w:rsid w:val="22BF127D"/>
    <w:rsid w:val="22CA493C"/>
    <w:rsid w:val="22D14C66"/>
    <w:rsid w:val="22D723C4"/>
    <w:rsid w:val="22E0B480"/>
    <w:rsid w:val="22EED47F"/>
    <w:rsid w:val="22F0D36A"/>
    <w:rsid w:val="22F419CC"/>
    <w:rsid w:val="230CF7B4"/>
    <w:rsid w:val="230F6ADB"/>
    <w:rsid w:val="230F77A5"/>
    <w:rsid w:val="231BFA11"/>
    <w:rsid w:val="231C5247"/>
    <w:rsid w:val="231C5945"/>
    <w:rsid w:val="231CE55C"/>
    <w:rsid w:val="231D6028"/>
    <w:rsid w:val="231E9890"/>
    <w:rsid w:val="2324E902"/>
    <w:rsid w:val="232F30FE"/>
    <w:rsid w:val="232FD7B0"/>
    <w:rsid w:val="233643B4"/>
    <w:rsid w:val="2343BFBE"/>
    <w:rsid w:val="2345C08A"/>
    <w:rsid w:val="23463587"/>
    <w:rsid w:val="2358DAF0"/>
    <w:rsid w:val="235927F3"/>
    <w:rsid w:val="235FDD3C"/>
    <w:rsid w:val="236940EA"/>
    <w:rsid w:val="2370E172"/>
    <w:rsid w:val="237B599C"/>
    <w:rsid w:val="2382D3B2"/>
    <w:rsid w:val="238FCD03"/>
    <w:rsid w:val="23A22F90"/>
    <w:rsid w:val="23A2751E"/>
    <w:rsid w:val="23C3F36D"/>
    <w:rsid w:val="23D54D9A"/>
    <w:rsid w:val="23D8DCC0"/>
    <w:rsid w:val="23DA0ED3"/>
    <w:rsid w:val="23DA3DDC"/>
    <w:rsid w:val="23DC66DC"/>
    <w:rsid w:val="23E47E03"/>
    <w:rsid w:val="23E7B024"/>
    <w:rsid w:val="2400D2DA"/>
    <w:rsid w:val="242A8B89"/>
    <w:rsid w:val="24390FEE"/>
    <w:rsid w:val="243B0149"/>
    <w:rsid w:val="244C1E8F"/>
    <w:rsid w:val="245B366F"/>
    <w:rsid w:val="246505B7"/>
    <w:rsid w:val="246EE79C"/>
    <w:rsid w:val="247AC289"/>
    <w:rsid w:val="247B92E5"/>
    <w:rsid w:val="24846612"/>
    <w:rsid w:val="249EEEA0"/>
    <w:rsid w:val="24ADE8AA"/>
    <w:rsid w:val="24B0CD3D"/>
    <w:rsid w:val="24B223FD"/>
    <w:rsid w:val="24B61C14"/>
    <w:rsid w:val="24BD061C"/>
    <w:rsid w:val="24BF83DA"/>
    <w:rsid w:val="24C0ABD7"/>
    <w:rsid w:val="24C61257"/>
    <w:rsid w:val="24CB3192"/>
    <w:rsid w:val="24D41CA6"/>
    <w:rsid w:val="24EB2D2C"/>
    <w:rsid w:val="24F13E89"/>
    <w:rsid w:val="24FD918D"/>
    <w:rsid w:val="2500A696"/>
    <w:rsid w:val="25050090"/>
    <w:rsid w:val="25081DD1"/>
    <w:rsid w:val="25161130"/>
    <w:rsid w:val="25291570"/>
    <w:rsid w:val="2529E977"/>
    <w:rsid w:val="25360E26"/>
    <w:rsid w:val="253AD2B4"/>
    <w:rsid w:val="2542186F"/>
    <w:rsid w:val="2546D13C"/>
    <w:rsid w:val="255A662B"/>
    <w:rsid w:val="2562607C"/>
    <w:rsid w:val="2562F99D"/>
    <w:rsid w:val="25677AC9"/>
    <w:rsid w:val="25682312"/>
    <w:rsid w:val="256C853F"/>
    <w:rsid w:val="256DD7AB"/>
    <w:rsid w:val="2579326A"/>
    <w:rsid w:val="257C4607"/>
    <w:rsid w:val="2582DFBB"/>
    <w:rsid w:val="25854F53"/>
    <w:rsid w:val="258D5AAA"/>
    <w:rsid w:val="258FFA0E"/>
    <w:rsid w:val="259221BE"/>
    <w:rsid w:val="259E9264"/>
    <w:rsid w:val="25AF5D6E"/>
    <w:rsid w:val="25B14598"/>
    <w:rsid w:val="25C06D95"/>
    <w:rsid w:val="25CBF406"/>
    <w:rsid w:val="25D95F97"/>
    <w:rsid w:val="25DABCD1"/>
    <w:rsid w:val="25DDC64D"/>
    <w:rsid w:val="25E4F319"/>
    <w:rsid w:val="25EDED5F"/>
    <w:rsid w:val="25FEAA81"/>
    <w:rsid w:val="25FF3440"/>
    <w:rsid w:val="260C7CA4"/>
    <w:rsid w:val="2614E815"/>
    <w:rsid w:val="262B86DE"/>
    <w:rsid w:val="262DF7D7"/>
    <w:rsid w:val="2639E7A4"/>
    <w:rsid w:val="263CD6B4"/>
    <w:rsid w:val="26458393"/>
    <w:rsid w:val="2649A56C"/>
    <w:rsid w:val="264C3217"/>
    <w:rsid w:val="2657E788"/>
    <w:rsid w:val="265DA96C"/>
    <w:rsid w:val="26611BD0"/>
    <w:rsid w:val="26629CDA"/>
    <w:rsid w:val="26677308"/>
    <w:rsid w:val="266EB024"/>
    <w:rsid w:val="267A5CC3"/>
    <w:rsid w:val="2684B6ED"/>
    <w:rsid w:val="268503AF"/>
    <w:rsid w:val="268BE493"/>
    <w:rsid w:val="269F36B8"/>
    <w:rsid w:val="26B36E3E"/>
    <w:rsid w:val="26B3C502"/>
    <w:rsid w:val="26BBDAE3"/>
    <w:rsid w:val="26BF5DEF"/>
    <w:rsid w:val="26DACE98"/>
    <w:rsid w:val="26E97C45"/>
    <w:rsid w:val="26EA338B"/>
    <w:rsid w:val="26EB9C52"/>
    <w:rsid w:val="26F85CD2"/>
    <w:rsid w:val="27143BEC"/>
    <w:rsid w:val="27197D40"/>
    <w:rsid w:val="272C8DE3"/>
    <w:rsid w:val="27339A9F"/>
    <w:rsid w:val="27371072"/>
    <w:rsid w:val="273AC79B"/>
    <w:rsid w:val="274A2F6C"/>
    <w:rsid w:val="274F267C"/>
    <w:rsid w:val="275F6CAA"/>
    <w:rsid w:val="276009A4"/>
    <w:rsid w:val="276DA5E3"/>
    <w:rsid w:val="277632AB"/>
    <w:rsid w:val="277AFB1E"/>
    <w:rsid w:val="278C912B"/>
    <w:rsid w:val="278E6FD9"/>
    <w:rsid w:val="279BF95F"/>
    <w:rsid w:val="27A6FDB7"/>
    <w:rsid w:val="27AF017E"/>
    <w:rsid w:val="27AFD3BF"/>
    <w:rsid w:val="27B21CBF"/>
    <w:rsid w:val="27B4EC55"/>
    <w:rsid w:val="27C74072"/>
    <w:rsid w:val="27CA8071"/>
    <w:rsid w:val="27F2250F"/>
    <w:rsid w:val="27FA1A06"/>
    <w:rsid w:val="27FA4EB7"/>
    <w:rsid w:val="27FB4830"/>
    <w:rsid w:val="280E06F9"/>
    <w:rsid w:val="281A2989"/>
    <w:rsid w:val="282C5101"/>
    <w:rsid w:val="283DD811"/>
    <w:rsid w:val="283EF37C"/>
    <w:rsid w:val="2840F257"/>
    <w:rsid w:val="284F5948"/>
    <w:rsid w:val="2862E4AF"/>
    <w:rsid w:val="286D5E07"/>
    <w:rsid w:val="2889CB3B"/>
    <w:rsid w:val="28930ADD"/>
    <w:rsid w:val="28AAF374"/>
    <w:rsid w:val="28B7C6B7"/>
    <w:rsid w:val="28C224DE"/>
    <w:rsid w:val="28CA14CC"/>
    <w:rsid w:val="28CCE3F9"/>
    <w:rsid w:val="28D65463"/>
    <w:rsid w:val="28D8213B"/>
    <w:rsid w:val="28F60A8A"/>
    <w:rsid w:val="291A5A8E"/>
    <w:rsid w:val="291D6B26"/>
    <w:rsid w:val="2928FB97"/>
    <w:rsid w:val="29400922"/>
    <w:rsid w:val="2947729C"/>
    <w:rsid w:val="2952F06E"/>
    <w:rsid w:val="295DFDF4"/>
    <w:rsid w:val="296C603A"/>
    <w:rsid w:val="29774939"/>
    <w:rsid w:val="298D55A6"/>
    <w:rsid w:val="2991CE8B"/>
    <w:rsid w:val="29A04BF2"/>
    <w:rsid w:val="29A5F5DB"/>
    <w:rsid w:val="29A74CB8"/>
    <w:rsid w:val="29B3F09D"/>
    <w:rsid w:val="29BABA8E"/>
    <w:rsid w:val="29C33D1C"/>
    <w:rsid w:val="29CE9235"/>
    <w:rsid w:val="29CEB2D2"/>
    <w:rsid w:val="29CF14DD"/>
    <w:rsid w:val="29D01FA8"/>
    <w:rsid w:val="29D7D2BE"/>
    <w:rsid w:val="29E0A717"/>
    <w:rsid w:val="29EAE6CF"/>
    <w:rsid w:val="29EFBE55"/>
    <w:rsid w:val="29EFCC24"/>
    <w:rsid w:val="29F3E344"/>
    <w:rsid w:val="29F429FF"/>
    <w:rsid w:val="29F5DA3B"/>
    <w:rsid w:val="29F6D953"/>
    <w:rsid w:val="2A04E4AC"/>
    <w:rsid w:val="2A16A2B4"/>
    <w:rsid w:val="2A1875DC"/>
    <w:rsid w:val="2A20C4EB"/>
    <w:rsid w:val="2A23EE2B"/>
    <w:rsid w:val="2A2EC805"/>
    <w:rsid w:val="2A3D91C2"/>
    <w:rsid w:val="2A3FC367"/>
    <w:rsid w:val="2A405ED1"/>
    <w:rsid w:val="2A494242"/>
    <w:rsid w:val="2A4A20D9"/>
    <w:rsid w:val="2A4A7C52"/>
    <w:rsid w:val="2A645C45"/>
    <w:rsid w:val="2A6C7B16"/>
    <w:rsid w:val="2A7A224B"/>
    <w:rsid w:val="2A7BF0A8"/>
    <w:rsid w:val="2A91B819"/>
    <w:rsid w:val="2A93AAC6"/>
    <w:rsid w:val="2A9C4C27"/>
    <w:rsid w:val="2AA88EB7"/>
    <w:rsid w:val="2AB81613"/>
    <w:rsid w:val="2AC21BFA"/>
    <w:rsid w:val="2AC2A2DB"/>
    <w:rsid w:val="2AC43D66"/>
    <w:rsid w:val="2AC4609D"/>
    <w:rsid w:val="2AC4B191"/>
    <w:rsid w:val="2ACE86A1"/>
    <w:rsid w:val="2ACF41A4"/>
    <w:rsid w:val="2AD2A6C6"/>
    <w:rsid w:val="2ADA3E28"/>
    <w:rsid w:val="2AE1ABF9"/>
    <w:rsid w:val="2AE4AEE8"/>
    <w:rsid w:val="2AE7C95B"/>
    <w:rsid w:val="2AEB12BE"/>
    <w:rsid w:val="2AEF4E11"/>
    <w:rsid w:val="2AF2EC89"/>
    <w:rsid w:val="2B019E4B"/>
    <w:rsid w:val="2B087A24"/>
    <w:rsid w:val="2B09C6D1"/>
    <w:rsid w:val="2B0A45FD"/>
    <w:rsid w:val="2B1085B3"/>
    <w:rsid w:val="2B28B0CF"/>
    <w:rsid w:val="2B296495"/>
    <w:rsid w:val="2B29FF92"/>
    <w:rsid w:val="2B2D9DAD"/>
    <w:rsid w:val="2B300ADC"/>
    <w:rsid w:val="2B31FD4A"/>
    <w:rsid w:val="2B3E251A"/>
    <w:rsid w:val="2B40630C"/>
    <w:rsid w:val="2B4513F9"/>
    <w:rsid w:val="2B58DF1D"/>
    <w:rsid w:val="2B911E6A"/>
    <w:rsid w:val="2BB2D311"/>
    <w:rsid w:val="2BB6551B"/>
    <w:rsid w:val="2BCB0C19"/>
    <w:rsid w:val="2BCD9517"/>
    <w:rsid w:val="2BD4FB31"/>
    <w:rsid w:val="2BD93724"/>
    <w:rsid w:val="2BDA8886"/>
    <w:rsid w:val="2BF0F178"/>
    <w:rsid w:val="2BF34C2E"/>
    <w:rsid w:val="2C146828"/>
    <w:rsid w:val="2C14890F"/>
    <w:rsid w:val="2C14CFEE"/>
    <w:rsid w:val="2C1B13CF"/>
    <w:rsid w:val="2C228CA7"/>
    <w:rsid w:val="2C442B04"/>
    <w:rsid w:val="2C45951F"/>
    <w:rsid w:val="2C5EAAAD"/>
    <w:rsid w:val="2C60CC9E"/>
    <w:rsid w:val="2C6A1755"/>
    <w:rsid w:val="2C730569"/>
    <w:rsid w:val="2C739BE8"/>
    <w:rsid w:val="2C7D0549"/>
    <w:rsid w:val="2C8343A1"/>
    <w:rsid w:val="2C84CE90"/>
    <w:rsid w:val="2C8B5534"/>
    <w:rsid w:val="2CAA7E5B"/>
    <w:rsid w:val="2CC04891"/>
    <w:rsid w:val="2CC578D3"/>
    <w:rsid w:val="2CCEA82F"/>
    <w:rsid w:val="2CD06A05"/>
    <w:rsid w:val="2CD435D6"/>
    <w:rsid w:val="2CD4DF4C"/>
    <w:rsid w:val="2CD71BED"/>
    <w:rsid w:val="2CE42F9D"/>
    <w:rsid w:val="2CE8DF0A"/>
    <w:rsid w:val="2CEB7007"/>
    <w:rsid w:val="2CEBBBAD"/>
    <w:rsid w:val="2CFAFC2D"/>
    <w:rsid w:val="2CFD5EBA"/>
    <w:rsid w:val="2D05FB14"/>
    <w:rsid w:val="2D061D43"/>
    <w:rsid w:val="2D216EE2"/>
    <w:rsid w:val="2D23E770"/>
    <w:rsid w:val="2D2A8E8C"/>
    <w:rsid w:val="2D3BCDD5"/>
    <w:rsid w:val="2D4F97B4"/>
    <w:rsid w:val="2D5325FE"/>
    <w:rsid w:val="2D597B55"/>
    <w:rsid w:val="2D5B147B"/>
    <w:rsid w:val="2D6B9C73"/>
    <w:rsid w:val="2D6FC9A9"/>
    <w:rsid w:val="2D824E9C"/>
    <w:rsid w:val="2D8D4ED5"/>
    <w:rsid w:val="2D955A41"/>
    <w:rsid w:val="2D9DB756"/>
    <w:rsid w:val="2DB2035E"/>
    <w:rsid w:val="2DB58FC7"/>
    <w:rsid w:val="2DD11F0D"/>
    <w:rsid w:val="2DD21DDF"/>
    <w:rsid w:val="2DD44CB7"/>
    <w:rsid w:val="2DE9FB7F"/>
    <w:rsid w:val="2DED95EA"/>
    <w:rsid w:val="2DF0C67A"/>
    <w:rsid w:val="2DF34331"/>
    <w:rsid w:val="2DFA440A"/>
    <w:rsid w:val="2E0B7026"/>
    <w:rsid w:val="2E11E550"/>
    <w:rsid w:val="2E149932"/>
    <w:rsid w:val="2E17167B"/>
    <w:rsid w:val="2E171A74"/>
    <w:rsid w:val="2E213AF7"/>
    <w:rsid w:val="2E2B128C"/>
    <w:rsid w:val="2E2F023A"/>
    <w:rsid w:val="2E313859"/>
    <w:rsid w:val="2E32202D"/>
    <w:rsid w:val="2E51CCF9"/>
    <w:rsid w:val="2E5DD83B"/>
    <w:rsid w:val="2E60C47C"/>
    <w:rsid w:val="2E61C201"/>
    <w:rsid w:val="2E647692"/>
    <w:rsid w:val="2E6B6520"/>
    <w:rsid w:val="2E751651"/>
    <w:rsid w:val="2E7D6CEC"/>
    <w:rsid w:val="2E90D898"/>
    <w:rsid w:val="2E9541C7"/>
    <w:rsid w:val="2E97219A"/>
    <w:rsid w:val="2EA886D5"/>
    <w:rsid w:val="2EAC5B49"/>
    <w:rsid w:val="2EC4E48B"/>
    <w:rsid w:val="2EC69FAD"/>
    <w:rsid w:val="2EC6DBF5"/>
    <w:rsid w:val="2EC7E764"/>
    <w:rsid w:val="2ED6422D"/>
    <w:rsid w:val="2EE1EAB4"/>
    <w:rsid w:val="2EEC812A"/>
    <w:rsid w:val="2EF0B39C"/>
    <w:rsid w:val="2EF8DE4E"/>
    <w:rsid w:val="2EFA5B4A"/>
    <w:rsid w:val="2EFBFB76"/>
    <w:rsid w:val="2EFF04BC"/>
    <w:rsid w:val="2F00CFD2"/>
    <w:rsid w:val="2F02E0DF"/>
    <w:rsid w:val="2F1024C5"/>
    <w:rsid w:val="2F19D114"/>
    <w:rsid w:val="2F1FED9B"/>
    <w:rsid w:val="2F216F55"/>
    <w:rsid w:val="2F2474BD"/>
    <w:rsid w:val="2F3A836F"/>
    <w:rsid w:val="2F424E86"/>
    <w:rsid w:val="2F5298DC"/>
    <w:rsid w:val="2F5968C6"/>
    <w:rsid w:val="2F5E2141"/>
    <w:rsid w:val="2F6BF7C3"/>
    <w:rsid w:val="2F7274DD"/>
    <w:rsid w:val="2F7A4400"/>
    <w:rsid w:val="2F7D1D51"/>
    <w:rsid w:val="2F7FE68B"/>
    <w:rsid w:val="2F8876B1"/>
    <w:rsid w:val="2F8CD534"/>
    <w:rsid w:val="2FB76ABE"/>
    <w:rsid w:val="2FBB84C3"/>
    <w:rsid w:val="2FC61ECF"/>
    <w:rsid w:val="2FCD60C4"/>
    <w:rsid w:val="2FCEF7FD"/>
    <w:rsid w:val="2FE16CBD"/>
    <w:rsid w:val="2FE1A7A2"/>
    <w:rsid w:val="2FF9C690"/>
    <w:rsid w:val="2FFDDFC6"/>
    <w:rsid w:val="3000E67E"/>
    <w:rsid w:val="3003B58A"/>
    <w:rsid w:val="300712CC"/>
    <w:rsid w:val="30082178"/>
    <w:rsid w:val="300BFFB2"/>
    <w:rsid w:val="300DB44A"/>
    <w:rsid w:val="301F7E88"/>
    <w:rsid w:val="301F8D23"/>
    <w:rsid w:val="302081B4"/>
    <w:rsid w:val="3025C60E"/>
    <w:rsid w:val="3026ED8C"/>
    <w:rsid w:val="303CC29D"/>
    <w:rsid w:val="3040A2F1"/>
    <w:rsid w:val="3043D4E1"/>
    <w:rsid w:val="3045DD3B"/>
    <w:rsid w:val="3050E97B"/>
    <w:rsid w:val="305807F9"/>
    <w:rsid w:val="305F95FA"/>
    <w:rsid w:val="30607072"/>
    <w:rsid w:val="3063435F"/>
    <w:rsid w:val="306C676B"/>
    <w:rsid w:val="306DD4CE"/>
    <w:rsid w:val="307A2713"/>
    <w:rsid w:val="30820340"/>
    <w:rsid w:val="30A81C69"/>
    <w:rsid w:val="30A83D69"/>
    <w:rsid w:val="30AF801E"/>
    <w:rsid w:val="30B5EC26"/>
    <w:rsid w:val="30BBA95C"/>
    <w:rsid w:val="30BED9FD"/>
    <w:rsid w:val="30C15EAF"/>
    <w:rsid w:val="30CA5B2A"/>
    <w:rsid w:val="30CCE3BF"/>
    <w:rsid w:val="30DC7BF7"/>
    <w:rsid w:val="30E68744"/>
    <w:rsid w:val="30EB2BF9"/>
    <w:rsid w:val="30F14C1A"/>
    <w:rsid w:val="30FD709B"/>
    <w:rsid w:val="310C907F"/>
    <w:rsid w:val="3115B309"/>
    <w:rsid w:val="312330B8"/>
    <w:rsid w:val="31236D8B"/>
    <w:rsid w:val="312496B6"/>
    <w:rsid w:val="312A01FF"/>
    <w:rsid w:val="312A6C1A"/>
    <w:rsid w:val="312B5FD0"/>
    <w:rsid w:val="3133F649"/>
    <w:rsid w:val="31416442"/>
    <w:rsid w:val="3143CE0B"/>
    <w:rsid w:val="31491A30"/>
    <w:rsid w:val="314F1EEC"/>
    <w:rsid w:val="3153026F"/>
    <w:rsid w:val="315641B3"/>
    <w:rsid w:val="31573DEE"/>
    <w:rsid w:val="315A72F4"/>
    <w:rsid w:val="317C4BCA"/>
    <w:rsid w:val="317F1E7D"/>
    <w:rsid w:val="318F4632"/>
    <w:rsid w:val="31AFFAE3"/>
    <w:rsid w:val="31B61935"/>
    <w:rsid w:val="31C4662D"/>
    <w:rsid w:val="31C95EE3"/>
    <w:rsid w:val="31CA6E53"/>
    <w:rsid w:val="31D3C241"/>
    <w:rsid w:val="31D66310"/>
    <w:rsid w:val="31D75B0B"/>
    <w:rsid w:val="31DF704B"/>
    <w:rsid w:val="31E43E12"/>
    <w:rsid w:val="31E45E08"/>
    <w:rsid w:val="31E8FE9A"/>
    <w:rsid w:val="31EA07E7"/>
    <w:rsid w:val="31EE03DA"/>
    <w:rsid w:val="31FB65CF"/>
    <w:rsid w:val="31FF73A3"/>
    <w:rsid w:val="320CAF93"/>
    <w:rsid w:val="3221FED8"/>
    <w:rsid w:val="3232C29E"/>
    <w:rsid w:val="324746DB"/>
    <w:rsid w:val="324A7755"/>
    <w:rsid w:val="324B5481"/>
    <w:rsid w:val="324FFDD9"/>
    <w:rsid w:val="3255176F"/>
    <w:rsid w:val="325AEA4A"/>
    <w:rsid w:val="325C9A77"/>
    <w:rsid w:val="326748AD"/>
    <w:rsid w:val="326A6FD3"/>
    <w:rsid w:val="326B2F23"/>
    <w:rsid w:val="327DB08B"/>
    <w:rsid w:val="32899248"/>
    <w:rsid w:val="328A5CD4"/>
    <w:rsid w:val="328C42D3"/>
    <w:rsid w:val="328C437A"/>
    <w:rsid w:val="328DCAA0"/>
    <w:rsid w:val="329FA6E9"/>
    <w:rsid w:val="32A23FB7"/>
    <w:rsid w:val="32AD7591"/>
    <w:rsid w:val="32BB5CE0"/>
    <w:rsid w:val="32C09408"/>
    <w:rsid w:val="32C18216"/>
    <w:rsid w:val="32DF8051"/>
    <w:rsid w:val="32F1797B"/>
    <w:rsid w:val="32F4BB7E"/>
    <w:rsid w:val="3302EF9D"/>
    <w:rsid w:val="33045EE6"/>
    <w:rsid w:val="3306F0EB"/>
    <w:rsid w:val="330B0400"/>
    <w:rsid w:val="3310FA73"/>
    <w:rsid w:val="331554AB"/>
    <w:rsid w:val="33196908"/>
    <w:rsid w:val="33256E52"/>
    <w:rsid w:val="33287207"/>
    <w:rsid w:val="33297942"/>
    <w:rsid w:val="333303B5"/>
    <w:rsid w:val="333AF5BC"/>
    <w:rsid w:val="333C6459"/>
    <w:rsid w:val="333F1BDA"/>
    <w:rsid w:val="3354EED8"/>
    <w:rsid w:val="335F43CA"/>
    <w:rsid w:val="33764233"/>
    <w:rsid w:val="337F1F7B"/>
    <w:rsid w:val="3382EE24"/>
    <w:rsid w:val="338CCAD0"/>
    <w:rsid w:val="338D6DEA"/>
    <w:rsid w:val="33ABC764"/>
    <w:rsid w:val="33B0A405"/>
    <w:rsid w:val="33B5381C"/>
    <w:rsid w:val="33C04EDF"/>
    <w:rsid w:val="33C8D28D"/>
    <w:rsid w:val="33EB8406"/>
    <w:rsid w:val="33F78A43"/>
    <w:rsid w:val="33FB2564"/>
    <w:rsid w:val="33FDFCB6"/>
    <w:rsid w:val="33FFFC4D"/>
    <w:rsid w:val="34065CE0"/>
    <w:rsid w:val="340843EF"/>
    <w:rsid w:val="340A2B30"/>
    <w:rsid w:val="341113E8"/>
    <w:rsid w:val="341E3D7F"/>
    <w:rsid w:val="3420BE48"/>
    <w:rsid w:val="342A0E50"/>
    <w:rsid w:val="342C6075"/>
    <w:rsid w:val="34357C49"/>
    <w:rsid w:val="343EC658"/>
    <w:rsid w:val="3440336E"/>
    <w:rsid w:val="3441EDC2"/>
    <w:rsid w:val="344384EB"/>
    <w:rsid w:val="344D41B3"/>
    <w:rsid w:val="34562AF1"/>
    <w:rsid w:val="34577CA2"/>
    <w:rsid w:val="3467DFFA"/>
    <w:rsid w:val="347BA819"/>
    <w:rsid w:val="3487F6C0"/>
    <w:rsid w:val="348A9CE2"/>
    <w:rsid w:val="348C80A6"/>
    <w:rsid w:val="3493A5D4"/>
    <w:rsid w:val="349B26E0"/>
    <w:rsid w:val="34A6582E"/>
    <w:rsid w:val="34AC1A13"/>
    <w:rsid w:val="34AC4C5B"/>
    <w:rsid w:val="34C1F4AA"/>
    <w:rsid w:val="34C653E4"/>
    <w:rsid w:val="34C973E6"/>
    <w:rsid w:val="34CDDB91"/>
    <w:rsid w:val="34CF008C"/>
    <w:rsid w:val="34E601E3"/>
    <w:rsid w:val="34EB0D54"/>
    <w:rsid w:val="34F2779B"/>
    <w:rsid w:val="34F8C1D2"/>
    <w:rsid w:val="3501058C"/>
    <w:rsid w:val="3503A7DF"/>
    <w:rsid w:val="3513994D"/>
    <w:rsid w:val="35172945"/>
    <w:rsid w:val="35217FDA"/>
    <w:rsid w:val="35253FCE"/>
    <w:rsid w:val="3540B773"/>
    <w:rsid w:val="355375F2"/>
    <w:rsid w:val="35750246"/>
    <w:rsid w:val="357BB0D4"/>
    <w:rsid w:val="35879034"/>
    <w:rsid w:val="358CABD9"/>
    <w:rsid w:val="3599506C"/>
    <w:rsid w:val="35A9F1D2"/>
    <w:rsid w:val="35AB7ABB"/>
    <w:rsid w:val="35B49756"/>
    <w:rsid w:val="35B6B272"/>
    <w:rsid w:val="35BB24FF"/>
    <w:rsid w:val="35BEBB44"/>
    <w:rsid w:val="35BF6D78"/>
    <w:rsid w:val="35CBF2DA"/>
    <w:rsid w:val="35FF5A3C"/>
    <w:rsid w:val="36006AF7"/>
    <w:rsid w:val="360A5958"/>
    <w:rsid w:val="360E44F0"/>
    <w:rsid w:val="36123F04"/>
    <w:rsid w:val="3613BE3D"/>
    <w:rsid w:val="36181FF0"/>
    <w:rsid w:val="36192A5B"/>
    <w:rsid w:val="361BBE77"/>
    <w:rsid w:val="3623979F"/>
    <w:rsid w:val="362873F8"/>
    <w:rsid w:val="36366C4C"/>
    <w:rsid w:val="36390A09"/>
    <w:rsid w:val="364CCFC2"/>
    <w:rsid w:val="36540390"/>
    <w:rsid w:val="365526DB"/>
    <w:rsid w:val="3663DAA4"/>
    <w:rsid w:val="366BE9C2"/>
    <w:rsid w:val="36786D17"/>
    <w:rsid w:val="367C9AA1"/>
    <w:rsid w:val="367E1B53"/>
    <w:rsid w:val="3683BB14"/>
    <w:rsid w:val="368E686E"/>
    <w:rsid w:val="369AE839"/>
    <w:rsid w:val="36A38AC6"/>
    <w:rsid w:val="36A88D51"/>
    <w:rsid w:val="36AFAE18"/>
    <w:rsid w:val="36C25421"/>
    <w:rsid w:val="36D3BD84"/>
    <w:rsid w:val="36DF23BB"/>
    <w:rsid w:val="36DF8669"/>
    <w:rsid w:val="36F41303"/>
    <w:rsid w:val="36FB106D"/>
    <w:rsid w:val="36FEB0FB"/>
    <w:rsid w:val="3703395D"/>
    <w:rsid w:val="37106515"/>
    <w:rsid w:val="37124E64"/>
    <w:rsid w:val="371C2750"/>
    <w:rsid w:val="37218F03"/>
    <w:rsid w:val="37283F90"/>
    <w:rsid w:val="37363E01"/>
    <w:rsid w:val="373903A0"/>
    <w:rsid w:val="374325FB"/>
    <w:rsid w:val="3749452A"/>
    <w:rsid w:val="37593DF3"/>
    <w:rsid w:val="375D451B"/>
    <w:rsid w:val="37610858"/>
    <w:rsid w:val="376B4F82"/>
    <w:rsid w:val="3772EAD8"/>
    <w:rsid w:val="377ECCE2"/>
    <w:rsid w:val="37889703"/>
    <w:rsid w:val="3788B956"/>
    <w:rsid w:val="378B7ECF"/>
    <w:rsid w:val="37A449D9"/>
    <w:rsid w:val="37A6F49A"/>
    <w:rsid w:val="37BCC9C0"/>
    <w:rsid w:val="37BF3E39"/>
    <w:rsid w:val="37C6FD7F"/>
    <w:rsid w:val="37D48353"/>
    <w:rsid w:val="37D4FFD1"/>
    <w:rsid w:val="37F64200"/>
    <w:rsid w:val="37FFBE36"/>
    <w:rsid w:val="38090927"/>
    <w:rsid w:val="380B8EC9"/>
    <w:rsid w:val="38118F80"/>
    <w:rsid w:val="38192104"/>
    <w:rsid w:val="381C1859"/>
    <w:rsid w:val="381F281A"/>
    <w:rsid w:val="381FF42C"/>
    <w:rsid w:val="382AE16C"/>
    <w:rsid w:val="383BBF8F"/>
    <w:rsid w:val="383D3BBF"/>
    <w:rsid w:val="384D53EE"/>
    <w:rsid w:val="3856BF0E"/>
    <w:rsid w:val="3870AE93"/>
    <w:rsid w:val="3876409E"/>
    <w:rsid w:val="3877D1C4"/>
    <w:rsid w:val="387BC170"/>
    <w:rsid w:val="38A30982"/>
    <w:rsid w:val="38A90669"/>
    <w:rsid w:val="38AD59F3"/>
    <w:rsid w:val="38AE30C0"/>
    <w:rsid w:val="38BD03FB"/>
    <w:rsid w:val="38D3C016"/>
    <w:rsid w:val="38F2887B"/>
    <w:rsid w:val="38FB36DC"/>
    <w:rsid w:val="39081EC4"/>
    <w:rsid w:val="3908CD90"/>
    <w:rsid w:val="3918A983"/>
    <w:rsid w:val="39376B9F"/>
    <w:rsid w:val="393BB33C"/>
    <w:rsid w:val="3942423D"/>
    <w:rsid w:val="3944DFF3"/>
    <w:rsid w:val="394D206B"/>
    <w:rsid w:val="394D669A"/>
    <w:rsid w:val="395046D1"/>
    <w:rsid w:val="395B7C2D"/>
    <w:rsid w:val="39613DEE"/>
    <w:rsid w:val="3963CB5A"/>
    <w:rsid w:val="397D9718"/>
    <w:rsid w:val="397E02B0"/>
    <w:rsid w:val="39817B9F"/>
    <w:rsid w:val="3982DB60"/>
    <w:rsid w:val="399446CF"/>
    <w:rsid w:val="3999AC98"/>
    <w:rsid w:val="39A49340"/>
    <w:rsid w:val="39B05A89"/>
    <w:rsid w:val="39B14B6E"/>
    <w:rsid w:val="39BA1132"/>
    <w:rsid w:val="39BD5A45"/>
    <w:rsid w:val="39BEB6D6"/>
    <w:rsid w:val="39C10FD9"/>
    <w:rsid w:val="39C2EDC1"/>
    <w:rsid w:val="39CF595C"/>
    <w:rsid w:val="39D609E8"/>
    <w:rsid w:val="39D624CD"/>
    <w:rsid w:val="39DE7BBC"/>
    <w:rsid w:val="39DF38F1"/>
    <w:rsid w:val="39E9EBC5"/>
    <w:rsid w:val="39ECC523"/>
    <w:rsid w:val="39FCC27A"/>
    <w:rsid w:val="3A097151"/>
    <w:rsid w:val="3A0F743B"/>
    <w:rsid w:val="3A21E33E"/>
    <w:rsid w:val="3A3A68AA"/>
    <w:rsid w:val="3A3BD358"/>
    <w:rsid w:val="3A3C61D1"/>
    <w:rsid w:val="3A43E89C"/>
    <w:rsid w:val="3A4828FF"/>
    <w:rsid w:val="3A542CB2"/>
    <w:rsid w:val="3A714DE1"/>
    <w:rsid w:val="3A74CCA7"/>
    <w:rsid w:val="3A83C516"/>
    <w:rsid w:val="3A8E9C36"/>
    <w:rsid w:val="3A90239A"/>
    <w:rsid w:val="3A9BDFE4"/>
    <w:rsid w:val="3AA27E55"/>
    <w:rsid w:val="3AA2A8B2"/>
    <w:rsid w:val="3AB114FD"/>
    <w:rsid w:val="3AB27945"/>
    <w:rsid w:val="3AB6AD36"/>
    <w:rsid w:val="3AB8BA26"/>
    <w:rsid w:val="3ABE091D"/>
    <w:rsid w:val="3AC491FA"/>
    <w:rsid w:val="3AC6D244"/>
    <w:rsid w:val="3ACAE195"/>
    <w:rsid w:val="3AD7E912"/>
    <w:rsid w:val="3ADBB6B8"/>
    <w:rsid w:val="3AE6DB67"/>
    <w:rsid w:val="3AEC5D21"/>
    <w:rsid w:val="3AFB7063"/>
    <w:rsid w:val="3B090B4D"/>
    <w:rsid w:val="3B184CD5"/>
    <w:rsid w:val="3B1ACDF9"/>
    <w:rsid w:val="3B1D9C2C"/>
    <w:rsid w:val="3B2106F0"/>
    <w:rsid w:val="3B253924"/>
    <w:rsid w:val="3B42ACD7"/>
    <w:rsid w:val="3B47EC8E"/>
    <w:rsid w:val="3B4AC083"/>
    <w:rsid w:val="3B59CC32"/>
    <w:rsid w:val="3B5F1BC0"/>
    <w:rsid w:val="3B61050D"/>
    <w:rsid w:val="3B80EC84"/>
    <w:rsid w:val="3B811D47"/>
    <w:rsid w:val="3B85A69A"/>
    <w:rsid w:val="3B8AA2D9"/>
    <w:rsid w:val="3B8BF303"/>
    <w:rsid w:val="3B9F5710"/>
    <w:rsid w:val="3BA23331"/>
    <w:rsid w:val="3BA921ED"/>
    <w:rsid w:val="3BAE6CE6"/>
    <w:rsid w:val="3BB99830"/>
    <w:rsid w:val="3BC239D9"/>
    <w:rsid w:val="3BC2717A"/>
    <w:rsid w:val="3BD490C6"/>
    <w:rsid w:val="3BD6AE53"/>
    <w:rsid w:val="3BD8F21A"/>
    <w:rsid w:val="3BE18DB3"/>
    <w:rsid w:val="3BEEF3D2"/>
    <w:rsid w:val="3BF161FD"/>
    <w:rsid w:val="3BF28528"/>
    <w:rsid w:val="3BF41772"/>
    <w:rsid w:val="3BF7626D"/>
    <w:rsid w:val="3BFB97DB"/>
    <w:rsid w:val="3BFDD10E"/>
    <w:rsid w:val="3C0597C0"/>
    <w:rsid w:val="3C136104"/>
    <w:rsid w:val="3C194B88"/>
    <w:rsid w:val="3C1C4697"/>
    <w:rsid w:val="3C1EA792"/>
    <w:rsid w:val="3C2CBA3B"/>
    <w:rsid w:val="3C318433"/>
    <w:rsid w:val="3C3A614C"/>
    <w:rsid w:val="3C4D4498"/>
    <w:rsid w:val="3C4F5FD6"/>
    <w:rsid w:val="3C657AC1"/>
    <w:rsid w:val="3C6B0A3D"/>
    <w:rsid w:val="3C6DF708"/>
    <w:rsid w:val="3C72ED17"/>
    <w:rsid w:val="3C8DD98B"/>
    <w:rsid w:val="3CAC82CD"/>
    <w:rsid w:val="3CD50517"/>
    <w:rsid w:val="3CE413E3"/>
    <w:rsid w:val="3CEA4D2E"/>
    <w:rsid w:val="3CEC7BF9"/>
    <w:rsid w:val="3CFB1E76"/>
    <w:rsid w:val="3CFE3B48"/>
    <w:rsid w:val="3CFF8F23"/>
    <w:rsid w:val="3D137EB8"/>
    <w:rsid w:val="3D1FD744"/>
    <w:rsid w:val="3D21A346"/>
    <w:rsid w:val="3D2434C3"/>
    <w:rsid w:val="3D2757D1"/>
    <w:rsid w:val="3D35A311"/>
    <w:rsid w:val="3D3711DC"/>
    <w:rsid w:val="3D3B74C0"/>
    <w:rsid w:val="3D3C863E"/>
    <w:rsid w:val="3D417352"/>
    <w:rsid w:val="3D62F69C"/>
    <w:rsid w:val="3D64892B"/>
    <w:rsid w:val="3D69A60F"/>
    <w:rsid w:val="3D733109"/>
    <w:rsid w:val="3D75E7FF"/>
    <w:rsid w:val="3D79B467"/>
    <w:rsid w:val="3D7F4C36"/>
    <w:rsid w:val="3D8929BB"/>
    <w:rsid w:val="3D93953D"/>
    <w:rsid w:val="3D95097F"/>
    <w:rsid w:val="3D9A9EFA"/>
    <w:rsid w:val="3DAC9D5E"/>
    <w:rsid w:val="3DCAA9C0"/>
    <w:rsid w:val="3DDA43BB"/>
    <w:rsid w:val="3DE4CFFC"/>
    <w:rsid w:val="3DE591AA"/>
    <w:rsid w:val="3DE8AE64"/>
    <w:rsid w:val="3DEADED9"/>
    <w:rsid w:val="3DEEF067"/>
    <w:rsid w:val="3DF3C946"/>
    <w:rsid w:val="3E1AF93D"/>
    <w:rsid w:val="3E1CADF3"/>
    <w:rsid w:val="3E1CF312"/>
    <w:rsid w:val="3E3281E1"/>
    <w:rsid w:val="3E542D16"/>
    <w:rsid w:val="3E561C07"/>
    <w:rsid w:val="3E6A6F74"/>
    <w:rsid w:val="3E7218C0"/>
    <w:rsid w:val="3E842812"/>
    <w:rsid w:val="3E84CF58"/>
    <w:rsid w:val="3E9435DA"/>
    <w:rsid w:val="3E952F65"/>
    <w:rsid w:val="3E99A2E1"/>
    <w:rsid w:val="3EA195FB"/>
    <w:rsid w:val="3EA49633"/>
    <w:rsid w:val="3EA5613B"/>
    <w:rsid w:val="3EAFA907"/>
    <w:rsid w:val="3EB4A7A9"/>
    <w:rsid w:val="3EB51154"/>
    <w:rsid w:val="3EBE721E"/>
    <w:rsid w:val="3EC3CB9D"/>
    <w:rsid w:val="3EDC9D71"/>
    <w:rsid w:val="3EDE2D61"/>
    <w:rsid w:val="3EE69292"/>
    <w:rsid w:val="3EF4D243"/>
    <w:rsid w:val="3EF51802"/>
    <w:rsid w:val="3EF6672F"/>
    <w:rsid w:val="3F1144E4"/>
    <w:rsid w:val="3F13AF76"/>
    <w:rsid w:val="3F28B41B"/>
    <w:rsid w:val="3F293680"/>
    <w:rsid w:val="3F2A11B6"/>
    <w:rsid w:val="3F2BF6F6"/>
    <w:rsid w:val="3F303383"/>
    <w:rsid w:val="3F368132"/>
    <w:rsid w:val="3F4870CF"/>
    <w:rsid w:val="3F4CF03E"/>
    <w:rsid w:val="3F577F6F"/>
    <w:rsid w:val="3F5AC8A4"/>
    <w:rsid w:val="3F66A1DE"/>
    <w:rsid w:val="3F6CE9CD"/>
    <w:rsid w:val="3F7339D5"/>
    <w:rsid w:val="3F78F296"/>
    <w:rsid w:val="3F865A1D"/>
    <w:rsid w:val="3F89E83B"/>
    <w:rsid w:val="3F9171D6"/>
    <w:rsid w:val="3F94705C"/>
    <w:rsid w:val="3FA68E0C"/>
    <w:rsid w:val="3FA90435"/>
    <w:rsid w:val="3FB3B30C"/>
    <w:rsid w:val="3FC836B9"/>
    <w:rsid w:val="3FE2AB1F"/>
    <w:rsid w:val="3FF3A596"/>
    <w:rsid w:val="3FF976A4"/>
    <w:rsid w:val="3FFA2DB0"/>
    <w:rsid w:val="40001853"/>
    <w:rsid w:val="4000C5B8"/>
    <w:rsid w:val="400726C6"/>
    <w:rsid w:val="400B5638"/>
    <w:rsid w:val="400EAF28"/>
    <w:rsid w:val="40128379"/>
    <w:rsid w:val="401504F1"/>
    <w:rsid w:val="40166E82"/>
    <w:rsid w:val="401F5D06"/>
    <w:rsid w:val="4024B458"/>
    <w:rsid w:val="40360A39"/>
    <w:rsid w:val="403768D2"/>
    <w:rsid w:val="40384109"/>
    <w:rsid w:val="404E2AE1"/>
    <w:rsid w:val="40528BDB"/>
    <w:rsid w:val="4053A0C6"/>
    <w:rsid w:val="40654EF6"/>
    <w:rsid w:val="409E21AD"/>
    <w:rsid w:val="40A97D2B"/>
    <w:rsid w:val="40B2D3EC"/>
    <w:rsid w:val="40CF3977"/>
    <w:rsid w:val="40D2B3C6"/>
    <w:rsid w:val="40DAB3D3"/>
    <w:rsid w:val="40FA81A0"/>
    <w:rsid w:val="40FED8E0"/>
    <w:rsid w:val="410BD0E7"/>
    <w:rsid w:val="4112835F"/>
    <w:rsid w:val="41224DF3"/>
    <w:rsid w:val="41453E26"/>
    <w:rsid w:val="4146963F"/>
    <w:rsid w:val="41526078"/>
    <w:rsid w:val="41543DB9"/>
    <w:rsid w:val="415947AF"/>
    <w:rsid w:val="4162D995"/>
    <w:rsid w:val="416D5A0D"/>
    <w:rsid w:val="41761B44"/>
    <w:rsid w:val="417A2CD9"/>
    <w:rsid w:val="417DD1BF"/>
    <w:rsid w:val="417DE388"/>
    <w:rsid w:val="41886E4E"/>
    <w:rsid w:val="41B07FC6"/>
    <w:rsid w:val="41B9BCD2"/>
    <w:rsid w:val="41BEA470"/>
    <w:rsid w:val="41C1D8AB"/>
    <w:rsid w:val="41C965E4"/>
    <w:rsid w:val="41CAEB67"/>
    <w:rsid w:val="41CE71BF"/>
    <w:rsid w:val="41D08B2C"/>
    <w:rsid w:val="41D7090A"/>
    <w:rsid w:val="41DB32E8"/>
    <w:rsid w:val="41DB616E"/>
    <w:rsid w:val="41DC48FE"/>
    <w:rsid w:val="41EA4917"/>
    <w:rsid w:val="41EA63D6"/>
    <w:rsid w:val="41F4FD6F"/>
    <w:rsid w:val="41FFF7F7"/>
    <w:rsid w:val="420A8207"/>
    <w:rsid w:val="4211C70C"/>
    <w:rsid w:val="4211F189"/>
    <w:rsid w:val="42121C13"/>
    <w:rsid w:val="421B11E0"/>
    <w:rsid w:val="421BBAAA"/>
    <w:rsid w:val="4231C9D1"/>
    <w:rsid w:val="42580399"/>
    <w:rsid w:val="425C89C1"/>
    <w:rsid w:val="426CC9A0"/>
    <w:rsid w:val="427F204A"/>
    <w:rsid w:val="4294B6CA"/>
    <w:rsid w:val="42B669C1"/>
    <w:rsid w:val="42BAEFD0"/>
    <w:rsid w:val="42BE7002"/>
    <w:rsid w:val="42BEC436"/>
    <w:rsid w:val="42C5D570"/>
    <w:rsid w:val="42C69031"/>
    <w:rsid w:val="42EDB186"/>
    <w:rsid w:val="42F8679B"/>
    <w:rsid w:val="42F8D73A"/>
    <w:rsid w:val="4301C83A"/>
    <w:rsid w:val="43063D3A"/>
    <w:rsid w:val="43136BF2"/>
    <w:rsid w:val="4320B98F"/>
    <w:rsid w:val="432BE3F7"/>
    <w:rsid w:val="432CFAA8"/>
    <w:rsid w:val="433156EE"/>
    <w:rsid w:val="433FAF51"/>
    <w:rsid w:val="43418FF8"/>
    <w:rsid w:val="4349BA9B"/>
    <w:rsid w:val="43521729"/>
    <w:rsid w:val="435D1EF9"/>
    <w:rsid w:val="4360FCF0"/>
    <w:rsid w:val="436480DD"/>
    <w:rsid w:val="43667F89"/>
    <w:rsid w:val="436B1C9C"/>
    <w:rsid w:val="4370A0FE"/>
    <w:rsid w:val="43786760"/>
    <w:rsid w:val="43823DCA"/>
    <w:rsid w:val="4387962A"/>
    <w:rsid w:val="4399967D"/>
    <w:rsid w:val="43BCB073"/>
    <w:rsid w:val="43D76807"/>
    <w:rsid w:val="43DBC59B"/>
    <w:rsid w:val="43DC5ADA"/>
    <w:rsid w:val="43EC4CA4"/>
    <w:rsid w:val="43F36BF7"/>
    <w:rsid w:val="43F80CB8"/>
    <w:rsid w:val="43FB08E1"/>
    <w:rsid w:val="44020EFE"/>
    <w:rsid w:val="44047DF9"/>
    <w:rsid w:val="4406EED4"/>
    <w:rsid w:val="440F45FD"/>
    <w:rsid w:val="441E625B"/>
    <w:rsid w:val="44269620"/>
    <w:rsid w:val="443178E0"/>
    <w:rsid w:val="44371D67"/>
    <w:rsid w:val="44376366"/>
    <w:rsid w:val="4445E44E"/>
    <w:rsid w:val="44482DD4"/>
    <w:rsid w:val="444B6089"/>
    <w:rsid w:val="444C4094"/>
    <w:rsid w:val="44651110"/>
    <w:rsid w:val="446704E4"/>
    <w:rsid w:val="446EBB41"/>
    <w:rsid w:val="4474192F"/>
    <w:rsid w:val="447B01AD"/>
    <w:rsid w:val="447DDB2B"/>
    <w:rsid w:val="4487E410"/>
    <w:rsid w:val="449C5A05"/>
    <w:rsid w:val="449CA7D9"/>
    <w:rsid w:val="44A4C65D"/>
    <w:rsid w:val="44A74D4D"/>
    <w:rsid w:val="44AE7298"/>
    <w:rsid w:val="44AF98D8"/>
    <w:rsid w:val="44B40E36"/>
    <w:rsid w:val="44B6B944"/>
    <w:rsid w:val="44B84B8C"/>
    <w:rsid w:val="44BCDC3B"/>
    <w:rsid w:val="44BFB341"/>
    <w:rsid w:val="44C6C3D1"/>
    <w:rsid w:val="44C7C335"/>
    <w:rsid w:val="44CCB896"/>
    <w:rsid w:val="44D0AD8D"/>
    <w:rsid w:val="44E11978"/>
    <w:rsid w:val="44F8963B"/>
    <w:rsid w:val="44FCF6A0"/>
    <w:rsid w:val="4511746E"/>
    <w:rsid w:val="451B3A58"/>
    <w:rsid w:val="453644AE"/>
    <w:rsid w:val="453BEEC9"/>
    <w:rsid w:val="453C9BED"/>
    <w:rsid w:val="453CF8F5"/>
    <w:rsid w:val="4543A4A7"/>
    <w:rsid w:val="454C8A70"/>
    <w:rsid w:val="454FFBDC"/>
    <w:rsid w:val="45565BF9"/>
    <w:rsid w:val="455D8A54"/>
    <w:rsid w:val="4565D45D"/>
    <w:rsid w:val="457894F0"/>
    <w:rsid w:val="457B6C18"/>
    <w:rsid w:val="4580A50E"/>
    <w:rsid w:val="458A365A"/>
    <w:rsid w:val="458BA7A1"/>
    <w:rsid w:val="45944370"/>
    <w:rsid w:val="459C930D"/>
    <w:rsid w:val="459E5193"/>
    <w:rsid w:val="45ABCA0C"/>
    <w:rsid w:val="45B4E371"/>
    <w:rsid w:val="45D167E3"/>
    <w:rsid w:val="45D1D608"/>
    <w:rsid w:val="45D5A6D8"/>
    <w:rsid w:val="45D90BEA"/>
    <w:rsid w:val="45DB8A6A"/>
    <w:rsid w:val="45E77D77"/>
    <w:rsid w:val="45EDB78A"/>
    <w:rsid w:val="46006167"/>
    <w:rsid w:val="4602FEFB"/>
    <w:rsid w:val="460501CF"/>
    <w:rsid w:val="460784A4"/>
    <w:rsid w:val="46084F37"/>
    <w:rsid w:val="4612B9F2"/>
    <w:rsid w:val="46131007"/>
    <w:rsid w:val="461C3D46"/>
    <w:rsid w:val="461D047D"/>
    <w:rsid w:val="46256B08"/>
    <w:rsid w:val="463B47FB"/>
    <w:rsid w:val="463D9BE1"/>
    <w:rsid w:val="4641ABD1"/>
    <w:rsid w:val="4643955E"/>
    <w:rsid w:val="4660CD9A"/>
    <w:rsid w:val="466914E6"/>
    <w:rsid w:val="46738F99"/>
    <w:rsid w:val="4679A1FE"/>
    <w:rsid w:val="467ADD7E"/>
    <w:rsid w:val="467B7623"/>
    <w:rsid w:val="467B809C"/>
    <w:rsid w:val="467CD3D4"/>
    <w:rsid w:val="46858582"/>
    <w:rsid w:val="468E2330"/>
    <w:rsid w:val="469F9F8B"/>
    <w:rsid w:val="46C64FF6"/>
    <w:rsid w:val="46D49619"/>
    <w:rsid w:val="46FB5AF2"/>
    <w:rsid w:val="46FC957A"/>
    <w:rsid w:val="4711BD3B"/>
    <w:rsid w:val="471EAF64"/>
    <w:rsid w:val="472A8850"/>
    <w:rsid w:val="472D0600"/>
    <w:rsid w:val="473365C5"/>
    <w:rsid w:val="47472874"/>
    <w:rsid w:val="477A1DEC"/>
    <w:rsid w:val="47889E39"/>
    <w:rsid w:val="478931E1"/>
    <w:rsid w:val="478E67E7"/>
    <w:rsid w:val="478EB416"/>
    <w:rsid w:val="479986C6"/>
    <w:rsid w:val="47A4B3AF"/>
    <w:rsid w:val="47BBEA02"/>
    <w:rsid w:val="47CC5045"/>
    <w:rsid w:val="47CD1AB6"/>
    <w:rsid w:val="47D43CDD"/>
    <w:rsid w:val="47DE4F35"/>
    <w:rsid w:val="48178C43"/>
    <w:rsid w:val="481F18E1"/>
    <w:rsid w:val="481F3C75"/>
    <w:rsid w:val="482A9008"/>
    <w:rsid w:val="482B4E72"/>
    <w:rsid w:val="483BEC36"/>
    <w:rsid w:val="483F71E9"/>
    <w:rsid w:val="4863F2B3"/>
    <w:rsid w:val="486807D5"/>
    <w:rsid w:val="487BBC83"/>
    <w:rsid w:val="487DEEDE"/>
    <w:rsid w:val="4889C12A"/>
    <w:rsid w:val="488B036B"/>
    <w:rsid w:val="488BDFA1"/>
    <w:rsid w:val="4893552F"/>
    <w:rsid w:val="4896F0B0"/>
    <w:rsid w:val="489A8B17"/>
    <w:rsid w:val="489A982B"/>
    <w:rsid w:val="48A09291"/>
    <w:rsid w:val="48B035AC"/>
    <w:rsid w:val="48BD61DD"/>
    <w:rsid w:val="48CB7F03"/>
    <w:rsid w:val="48CCEBB1"/>
    <w:rsid w:val="48CE6C07"/>
    <w:rsid w:val="48F2A9A3"/>
    <w:rsid w:val="48FAA3E9"/>
    <w:rsid w:val="48FB9F51"/>
    <w:rsid w:val="491F9EE8"/>
    <w:rsid w:val="4924CC66"/>
    <w:rsid w:val="492A7055"/>
    <w:rsid w:val="496B3777"/>
    <w:rsid w:val="4982EE9A"/>
    <w:rsid w:val="49B3169C"/>
    <w:rsid w:val="49BA4363"/>
    <w:rsid w:val="49C363F2"/>
    <w:rsid w:val="49C4D22D"/>
    <w:rsid w:val="49E90B5B"/>
    <w:rsid w:val="4A0AC4AD"/>
    <w:rsid w:val="4A136DF9"/>
    <w:rsid w:val="4A1B299A"/>
    <w:rsid w:val="4A1C604B"/>
    <w:rsid w:val="4A232293"/>
    <w:rsid w:val="4A23D035"/>
    <w:rsid w:val="4A25056F"/>
    <w:rsid w:val="4A4B3495"/>
    <w:rsid w:val="4A4F38DA"/>
    <w:rsid w:val="4A51275D"/>
    <w:rsid w:val="4A622F3A"/>
    <w:rsid w:val="4A6E0244"/>
    <w:rsid w:val="4A6FEDC3"/>
    <w:rsid w:val="4A7ACC59"/>
    <w:rsid w:val="4A924C6F"/>
    <w:rsid w:val="4A974A9B"/>
    <w:rsid w:val="4A9AF059"/>
    <w:rsid w:val="4AA2BB82"/>
    <w:rsid w:val="4AA4DA39"/>
    <w:rsid w:val="4AAE60B7"/>
    <w:rsid w:val="4AB2876E"/>
    <w:rsid w:val="4ABEDA73"/>
    <w:rsid w:val="4AC4946C"/>
    <w:rsid w:val="4ACF39BF"/>
    <w:rsid w:val="4AEDB4B2"/>
    <w:rsid w:val="4AEECEA0"/>
    <w:rsid w:val="4AF624FD"/>
    <w:rsid w:val="4AF82BB8"/>
    <w:rsid w:val="4AF87F2B"/>
    <w:rsid w:val="4B049986"/>
    <w:rsid w:val="4B0EF6C0"/>
    <w:rsid w:val="4B11EBD7"/>
    <w:rsid w:val="4B164AFD"/>
    <w:rsid w:val="4B1CE91A"/>
    <w:rsid w:val="4B210D13"/>
    <w:rsid w:val="4B2DDB09"/>
    <w:rsid w:val="4B3CBEB6"/>
    <w:rsid w:val="4B449164"/>
    <w:rsid w:val="4B45B668"/>
    <w:rsid w:val="4B4A842B"/>
    <w:rsid w:val="4B739BB5"/>
    <w:rsid w:val="4B74AD65"/>
    <w:rsid w:val="4B8357E2"/>
    <w:rsid w:val="4B83CDD1"/>
    <w:rsid w:val="4B85E19D"/>
    <w:rsid w:val="4B8D115D"/>
    <w:rsid w:val="4B8F947D"/>
    <w:rsid w:val="4B924177"/>
    <w:rsid w:val="4B969445"/>
    <w:rsid w:val="4BB1CFA3"/>
    <w:rsid w:val="4BB5237E"/>
    <w:rsid w:val="4BBD46FB"/>
    <w:rsid w:val="4BC8596F"/>
    <w:rsid w:val="4BD361F9"/>
    <w:rsid w:val="4BE34DF7"/>
    <w:rsid w:val="4BF15504"/>
    <w:rsid w:val="4C0179C5"/>
    <w:rsid w:val="4C0AEBB5"/>
    <w:rsid w:val="4C0CA3A5"/>
    <w:rsid w:val="4C11D3A6"/>
    <w:rsid w:val="4C16BA76"/>
    <w:rsid w:val="4C1CFFB4"/>
    <w:rsid w:val="4C2536D0"/>
    <w:rsid w:val="4C293947"/>
    <w:rsid w:val="4C3BCFD8"/>
    <w:rsid w:val="4C4B6504"/>
    <w:rsid w:val="4C597452"/>
    <w:rsid w:val="4C5CDFDB"/>
    <w:rsid w:val="4C6AC2C5"/>
    <w:rsid w:val="4C6D41BD"/>
    <w:rsid w:val="4C856395"/>
    <w:rsid w:val="4C898A8D"/>
    <w:rsid w:val="4C8D251F"/>
    <w:rsid w:val="4C95A89F"/>
    <w:rsid w:val="4CA88E34"/>
    <w:rsid w:val="4CB4BA1A"/>
    <w:rsid w:val="4CB56F60"/>
    <w:rsid w:val="4CB908AA"/>
    <w:rsid w:val="4CBA6564"/>
    <w:rsid w:val="4CBAF0DC"/>
    <w:rsid w:val="4CC8B508"/>
    <w:rsid w:val="4CD27758"/>
    <w:rsid w:val="4CF142DF"/>
    <w:rsid w:val="4CF579DA"/>
    <w:rsid w:val="4CFFF1C0"/>
    <w:rsid w:val="4D19BDA7"/>
    <w:rsid w:val="4D23E367"/>
    <w:rsid w:val="4D2DA6A5"/>
    <w:rsid w:val="4D34E576"/>
    <w:rsid w:val="4D3504B1"/>
    <w:rsid w:val="4D385D88"/>
    <w:rsid w:val="4D3F34E8"/>
    <w:rsid w:val="4D431AF6"/>
    <w:rsid w:val="4D4E99C4"/>
    <w:rsid w:val="4D56F679"/>
    <w:rsid w:val="4D5BC896"/>
    <w:rsid w:val="4D65C262"/>
    <w:rsid w:val="4D6921E3"/>
    <w:rsid w:val="4D6D87A5"/>
    <w:rsid w:val="4D704129"/>
    <w:rsid w:val="4D70F929"/>
    <w:rsid w:val="4D74F9DE"/>
    <w:rsid w:val="4D7DEF07"/>
    <w:rsid w:val="4D8678A9"/>
    <w:rsid w:val="4DB42A2C"/>
    <w:rsid w:val="4DBC683F"/>
    <w:rsid w:val="4DBDCEBF"/>
    <w:rsid w:val="4DD6A46C"/>
    <w:rsid w:val="4DD76527"/>
    <w:rsid w:val="4DDF942F"/>
    <w:rsid w:val="4DE09911"/>
    <w:rsid w:val="4DE70CE9"/>
    <w:rsid w:val="4DEF4661"/>
    <w:rsid w:val="4DF1F7FA"/>
    <w:rsid w:val="4DF8E662"/>
    <w:rsid w:val="4DFDB6F6"/>
    <w:rsid w:val="4E05A365"/>
    <w:rsid w:val="4E05D8D1"/>
    <w:rsid w:val="4E0AC70A"/>
    <w:rsid w:val="4E199C79"/>
    <w:rsid w:val="4E1B38FF"/>
    <w:rsid w:val="4E1C05C3"/>
    <w:rsid w:val="4E293244"/>
    <w:rsid w:val="4E2A564A"/>
    <w:rsid w:val="4E300933"/>
    <w:rsid w:val="4E319C0F"/>
    <w:rsid w:val="4E345B90"/>
    <w:rsid w:val="4E35B7CB"/>
    <w:rsid w:val="4E48ACD1"/>
    <w:rsid w:val="4E5141C8"/>
    <w:rsid w:val="4E54975C"/>
    <w:rsid w:val="4E60C4B4"/>
    <w:rsid w:val="4E6F8C99"/>
    <w:rsid w:val="4E70205C"/>
    <w:rsid w:val="4E784DF7"/>
    <w:rsid w:val="4E7A316E"/>
    <w:rsid w:val="4E84641E"/>
    <w:rsid w:val="4E864560"/>
    <w:rsid w:val="4E92B0FF"/>
    <w:rsid w:val="4EA39EAD"/>
    <w:rsid w:val="4EA5E133"/>
    <w:rsid w:val="4EA601C5"/>
    <w:rsid w:val="4EA88AEB"/>
    <w:rsid w:val="4EC3CF08"/>
    <w:rsid w:val="4EC96C02"/>
    <w:rsid w:val="4ED58978"/>
    <w:rsid w:val="4EE3DB74"/>
    <w:rsid w:val="4EEADD11"/>
    <w:rsid w:val="4EF0FF89"/>
    <w:rsid w:val="4EF298AE"/>
    <w:rsid w:val="4F124E77"/>
    <w:rsid w:val="4F17F612"/>
    <w:rsid w:val="4F2F2A7C"/>
    <w:rsid w:val="4F384115"/>
    <w:rsid w:val="4F475431"/>
    <w:rsid w:val="4F4F23AA"/>
    <w:rsid w:val="4F521E38"/>
    <w:rsid w:val="4F5997F7"/>
    <w:rsid w:val="4F65D9F8"/>
    <w:rsid w:val="4F69C55F"/>
    <w:rsid w:val="4F6CA03C"/>
    <w:rsid w:val="4F79D01D"/>
    <w:rsid w:val="4F7CE6A0"/>
    <w:rsid w:val="4F7E8F04"/>
    <w:rsid w:val="4F92F3D4"/>
    <w:rsid w:val="4FAD1EBE"/>
    <w:rsid w:val="4FBF872F"/>
    <w:rsid w:val="4FC453DE"/>
    <w:rsid w:val="4FDB0E5B"/>
    <w:rsid w:val="4FE44907"/>
    <w:rsid w:val="4FF566D6"/>
    <w:rsid w:val="50078FE0"/>
    <w:rsid w:val="5009A152"/>
    <w:rsid w:val="50167B1C"/>
    <w:rsid w:val="50197094"/>
    <w:rsid w:val="501F7DF1"/>
    <w:rsid w:val="502206F3"/>
    <w:rsid w:val="502CEC9B"/>
    <w:rsid w:val="50352625"/>
    <w:rsid w:val="5044FE62"/>
    <w:rsid w:val="50490D8C"/>
    <w:rsid w:val="504D7197"/>
    <w:rsid w:val="5052F992"/>
    <w:rsid w:val="505AE342"/>
    <w:rsid w:val="50677C37"/>
    <w:rsid w:val="506B2269"/>
    <w:rsid w:val="506C79A9"/>
    <w:rsid w:val="507EDE88"/>
    <w:rsid w:val="50854657"/>
    <w:rsid w:val="50A5D7C1"/>
    <w:rsid w:val="50C1EA16"/>
    <w:rsid w:val="50C444E2"/>
    <w:rsid w:val="50CF707F"/>
    <w:rsid w:val="50D0B97D"/>
    <w:rsid w:val="50D3E60C"/>
    <w:rsid w:val="50DB905F"/>
    <w:rsid w:val="50E3A93B"/>
    <w:rsid w:val="50EF331D"/>
    <w:rsid w:val="50F1BDA4"/>
    <w:rsid w:val="50F580C8"/>
    <w:rsid w:val="50F67D10"/>
    <w:rsid w:val="50FDB905"/>
    <w:rsid w:val="5107F903"/>
    <w:rsid w:val="5110E551"/>
    <w:rsid w:val="511600CF"/>
    <w:rsid w:val="5122C75B"/>
    <w:rsid w:val="51244614"/>
    <w:rsid w:val="512F36AE"/>
    <w:rsid w:val="513CAE4F"/>
    <w:rsid w:val="515439F8"/>
    <w:rsid w:val="51554F34"/>
    <w:rsid w:val="5172E4CD"/>
    <w:rsid w:val="517C29F1"/>
    <w:rsid w:val="5184EDD4"/>
    <w:rsid w:val="51A64771"/>
    <w:rsid w:val="51A6578D"/>
    <w:rsid w:val="51ABDB35"/>
    <w:rsid w:val="51B2ACAC"/>
    <w:rsid w:val="51B3CA18"/>
    <w:rsid w:val="51B57941"/>
    <w:rsid w:val="51BA14CA"/>
    <w:rsid w:val="51DF5D06"/>
    <w:rsid w:val="51F8DCB1"/>
    <w:rsid w:val="51F96571"/>
    <w:rsid w:val="520E3901"/>
    <w:rsid w:val="5211E9ED"/>
    <w:rsid w:val="5218F34A"/>
    <w:rsid w:val="521AD693"/>
    <w:rsid w:val="521B288D"/>
    <w:rsid w:val="521BC1F2"/>
    <w:rsid w:val="5223A8C6"/>
    <w:rsid w:val="522B645E"/>
    <w:rsid w:val="523F605C"/>
    <w:rsid w:val="524021F5"/>
    <w:rsid w:val="524D3BF4"/>
    <w:rsid w:val="5262659F"/>
    <w:rsid w:val="526CA4A7"/>
    <w:rsid w:val="526F09F6"/>
    <w:rsid w:val="527723EB"/>
    <w:rsid w:val="52867217"/>
    <w:rsid w:val="5292EA0E"/>
    <w:rsid w:val="5295709F"/>
    <w:rsid w:val="529793CB"/>
    <w:rsid w:val="52A869E9"/>
    <w:rsid w:val="52AC5789"/>
    <w:rsid w:val="52AFAB37"/>
    <w:rsid w:val="52B0DB44"/>
    <w:rsid w:val="52B179C3"/>
    <w:rsid w:val="52B8159C"/>
    <w:rsid w:val="52BE0D05"/>
    <w:rsid w:val="52BE7C76"/>
    <w:rsid w:val="52C3C5E1"/>
    <w:rsid w:val="52C7D948"/>
    <w:rsid w:val="5300EED0"/>
    <w:rsid w:val="5301833A"/>
    <w:rsid w:val="5316D3CE"/>
    <w:rsid w:val="53188AC7"/>
    <w:rsid w:val="532D38BA"/>
    <w:rsid w:val="532E711B"/>
    <w:rsid w:val="533A9F97"/>
    <w:rsid w:val="5340F046"/>
    <w:rsid w:val="5348BA76"/>
    <w:rsid w:val="534D7E7F"/>
    <w:rsid w:val="534EEE1A"/>
    <w:rsid w:val="535B8868"/>
    <w:rsid w:val="535BB248"/>
    <w:rsid w:val="535CDF0F"/>
    <w:rsid w:val="53601FAF"/>
    <w:rsid w:val="536396D6"/>
    <w:rsid w:val="5371F540"/>
    <w:rsid w:val="5379579A"/>
    <w:rsid w:val="53896169"/>
    <w:rsid w:val="53A11E81"/>
    <w:rsid w:val="53A48400"/>
    <w:rsid w:val="53A4AB5B"/>
    <w:rsid w:val="53A55602"/>
    <w:rsid w:val="53AB0988"/>
    <w:rsid w:val="53C5CFC2"/>
    <w:rsid w:val="53CC1D5A"/>
    <w:rsid w:val="53CF9D57"/>
    <w:rsid w:val="53E873EE"/>
    <w:rsid w:val="54026543"/>
    <w:rsid w:val="54132D77"/>
    <w:rsid w:val="541C67E6"/>
    <w:rsid w:val="543E6B70"/>
    <w:rsid w:val="5447E4F9"/>
    <w:rsid w:val="5447FFD8"/>
    <w:rsid w:val="545E862A"/>
    <w:rsid w:val="545EAC9A"/>
    <w:rsid w:val="545F77A4"/>
    <w:rsid w:val="5472A594"/>
    <w:rsid w:val="547953AE"/>
    <w:rsid w:val="548A4B42"/>
    <w:rsid w:val="548B93BD"/>
    <w:rsid w:val="549173AA"/>
    <w:rsid w:val="54947899"/>
    <w:rsid w:val="549FBECF"/>
    <w:rsid w:val="54B78F58"/>
    <w:rsid w:val="54BBA3CB"/>
    <w:rsid w:val="54D7CE19"/>
    <w:rsid w:val="54FBC0E5"/>
    <w:rsid w:val="55015D9A"/>
    <w:rsid w:val="550E191D"/>
    <w:rsid w:val="550FA4F6"/>
    <w:rsid w:val="553E407B"/>
    <w:rsid w:val="5541BE49"/>
    <w:rsid w:val="554B5DAE"/>
    <w:rsid w:val="554D0698"/>
    <w:rsid w:val="555A330C"/>
    <w:rsid w:val="555CCBEF"/>
    <w:rsid w:val="555DBFE2"/>
    <w:rsid w:val="5568D556"/>
    <w:rsid w:val="5569EC6F"/>
    <w:rsid w:val="5580064C"/>
    <w:rsid w:val="55802983"/>
    <w:rsid w:val="558C9D00"/>
    <w:rsid w:val="5598E666"/>
    <w:rsid w:val="559918D5"/>
    <w:rsid w:val="559F1F55"/>
    <w:rsid w:val="559F6C1C"/>
    <w:rsid w:val="55AC3C10"/>
    <w:rsid w:val="55B7F49A"/>
    <w:rsid w:val="55B90570"/>
    <w:rsid w:val="55B9A7EC"/>
    <w:rsid w:val="55B9F468"/>
    <w:rsid w:val="55C6D61C"/>
    <w:rsid w:val="55C97B9F"/>
    <w:rsid w:val="55CAAA52"/>
    <w:rsid w:val="55E0D219"/>
    <w:rsid w:val="55E99498"/>
    <w:rsid w:val="55EB303C"/>
    <w:rsid w:val="561288F7"/>
    <w:rsid w:val="56231A85"/>
    <w:rsid w:val="5630933B"/>
    <w:rsid w:val="56334B50"/>
    <w:rsid w:val="56360FAC"/>
    <w:rsid w:val="563D4C12"/>
    <w:rsid w:val="5643B681"/>
    <w:rsid w:val="564C3D23"/>
    <w:rsid w:val="566E3AFD"/>
    <w:rsid w:val="56718C48"/>
    <w:rsid w:val="56752FCE"/>
    <w:rsid w:val="5675FD75"/>
    <w:rsid w:val="567D91F3"/>
    <w:rsid w:val="56811E32"/>
    <w:rsid w:val="56834315"/>
    <w:rsid w:val="5689467A"/>
    <w:rsid w:val="56950702"/>
    <w:rsid w:val="56AB04BC"/>
    <w:rsid w:val="56AE1219"/>
    <w:rsid w:val="56C3EA49"/>
    <w:rsid w:val="56DB7212"/>
    <w:rsid w:val="56E7A6FC"/>
    <w:rsid w:val="56F801C5"/>
    <w:rsid w:val="56F82AED"/>
    <w:rsid w:val="56FBFC9E"/>
    <w:rsid w:val="57066A8D"/>
    <w:rsid w:val="570FA203"/>
    <w:rsid w:val="5713FD94"/>
    <w:rsid w:val="57142256"/>
    <w:rsid w:val="57227382"/>
    <w:rsid w:val="573278DE"/>
    <w:rsid w:val="5737C4DF"/>
    <w:rsid w:val="573E4B74"/>
    <w:rsid w:val="573F310F"/>
    <w:rsid w:val="57497BF2"/>
    <w:rsid w:val="57502160"/>
    <w:rsid w:val="57574784"/>
    <w:rsid w:val="577142A3"/>
    <w:rsid w:val="577774DB"/>
    <w:rsid w:val="577B76F3"/>
    <w:rsid w:val="577D119E"/>
    <w:rsid w:val="577F21C9"/>
    <w:rsid w:val="5784EF7C"/>
    <w:rsid w:val="57891F79"/>
    <w:rsid w:val="579FAB84"/>
    <w:rsid w:val="57AD2A0B"/>
    <w:rsid w:val="57D34A3F"/>
    <w:rsid w:val="57DFB422"/>
    <w:rsid w:val="57E904ED"/>
    <w:rsid w:val="57EA8F27"/>
    <w:rsid w:val="58067B9E"/>
    <w:rsid w:val="58091008"/>
    <w:rsid w:val="58152F14"/>
    <w:rsid w:val="58200034"/>
    <w:rsid w:val="582AD444"/>
    <w:rsid w:val="584232F7"/>
    <w:rsid w:val="5845337D"/>
    <w:rsid w:val="58577356"/>
    <w:rsid w:val="585E5C54"/>
    <w:rsid w:val="586BE125"/>
    <w:rsid w:val="586E13D1"/>
    <w:rsid w:val="58720ABD"/>
    <w:rsid w:val="587F378D"/>
    <w:rsid w:val="5880B57A"/>
    <w:rsid w:val="58844035"/>
    <w:rsid w:val="588C4557"/>
    <w:rsid w:val="589185F3"/>
    <w:rsid w:val="58979052"/>
    <w:rsid w:val="58987ABB"/>
    <w:rsid w:val="58AE53F8"/>
    <w:rsid w:val="58C1EC81"/>
    <w:rsid w:val="58C3A31B"/>
    <w:rsid w:val="58C55EFE"/>
    <w:rsid w:val="58C79BC8"/>
    <w:rsid w:val="58CAF977"/>
    <w:rsid w:val="58ED321C"/>
    <w:rsid w:val="58EE908A"/>
    <w:rsid w:val="58F00971"/>
    <w:rsid w:val="58F6C5F2"/>
    <w:rsid w:val="58FE919B"/>
    <w:rsid w:val="5901EBD8"/>
    <w:rsid w:val="590844FB"/>
    <w:rsid w:val="590BD971"/>
    <w:rsid w:val="5911334D"/>
    <w:rsid w:val="592E8472"/>
    <w:rsid w:val="59316482"/>
    <w:rsid w:val="593C9301"/>
    <w:rsid w:val="59444A87"/>
    <w:rsid w:val="5947E377"/>
    <w:rsid w:val="594E1F31"/>
    <w:rsid w:val="5983C8E7"/>
    <w:rsid w:val="5985499E"/>
    <w:rsid w:val="598EB37E"/>
    <w:rsid w:val="59A728A1"/>
    <w:rsid w:val="59A73FCB"/>
    <w:rsid w:val="59AADBB5"/>
    <w:rsid w:val="59B20AE8"/>
    <w:rsid w:val="59B9AC9A"/>
    <w:rsid w:val="59C347B8"/>
    <w:rsid w:val="59C37793"/>
    <w:rsid w:val="59CCF2CA"/>
    <w:rsid w:val="59CDAF73"/>
    <w:rsid w:val="59D48D8C"/>
    <w:rsid w:val="59DBE6D9"/>
    <w:rsid w:val="59DF4926"/>
    <w:rsid w:val="59E29817"/>
    <w:rsid w:val="59E2CB6F"/>
    <w:rsid w:val="59FF29AB"/>
    <w:rsid w:val="5A116C07"/>
    <w:rsid w:val="5A126FAE"/>
    <w:rsid w:val="5A15ACE3"/>
    <w:rsid w:val="5A259D3B"/>
    <w:rsid w:val="5A2670C4"/>
    <w:rsid w:val="5A2B0209"/>
    <w:rsid w:val="5A3DEA6F"/>
    <w:rsid w:val="5A41A44F"/>
    <w:rsid w:val="5A57E094"/>
    <w:rsid w:val="5A6B695B"/>
    <w:rsid w:val="5A743589"/>
    <w:rsid w:val="5A85C04A"/>
    <w:rsid w:val="5A88B2C8"/>
    <w:rsid w:val="5AAF5ECC"/>
    <w:rsid w:val="5AB84901"/>
    <w:rsid w:val="5ABC671C"/>
    <w:rsid w:val="5AC1D296"/>
    <w:rsid w:val="5ACAC491"/>
    <w:rsid w:val="5ACDC9B8"/>
    <w:rsid w:val="5ACE0D7D"/>
    <w:rsid w:val="5ACE573E"/>
    <w:rsid w:val="5AD9D098"/>
    <w:rsid w:val="5AE55172"/>
    <w:rsid w:val="5AE55B36"/>
    <w:rsid w:val="5AF3E2AD"/>
    <w:rsid w:val="5AF5936C"/>
    <w:rsid w:val="5B0061B6"/>
    <w:rsid w:val="5B11F69B"/>
    <w:rsid w:val="5B19D6C5"/>
    <w:rsid w:val="5B2CB1D0"/>
    <w:rsid w:val="5B404FFC"/>
    <w:rsid w:val="5B546093"/>
    <w:rsid w:val="5B5B130A"/>
    <w:rsid w:val="5B60611B"/>
    <w:rsid w:val="5B61960F"/>
    <w:rsid w:val="5B62BA4E"/>
    <w:rsid w:val="5B6F86FF"/>
    <w:rsid w:val="5B73CC0A"/>
    <w:rsid w:val="5B872B66"/>
    <w:rsid w:val="5B8A5A94"/>
    <w:rsid w:val="5B92A9E1"/>
    <w:rsid w:val="5BA1ED8D"/>
    <w:rsid w:val="5BA3ADB0"/>
    <w:rsid w:val="5BA9E263"/>
    <w:rsid w:val="5BB2D83D"/>
    <w:rsid w:val="5BB89D26"/>
    <w:rsid w:val="5BC0F629"/>
    <w:rsid w:val="5BC788DE"/>
    <w:rsid w:val="5BC9768F"/>
    <w:rsid w:val="5BD6C6AE"/>
    <w:rsid w:val="5BD9141F"/>
    <w:rsid w:val="5BDBC34B"/>
    <w:rsid w:val="5BEE5607"/>
    <w:rsid w:val="5BFE2AF2"/>
    <w:rsid w:val="5C028714"/>
    <w:rsid w:val="5C0735E1"/>
    <w:rsid w:val="5C0F325C"/>
    <w:rsid w:val="5C1C5D11"/>
    <w:rsid w:val="5C1F2C00"/>
    <w:rsid w:val="5C23EFF7"/>
    <w:rsid w:val="5C31B7F4"/>
    <w:rsid w:val="5C3C65D8"/>
    <w:rsid w:val="5C45B3DB"/>
    <w:rsid w:val="5C486D8B"/>
    <w:rsid w:val="5C53719E"/>
    <w:rsid w:val="5C548AE4"/>
    <w:rsid w:val="5C5D5EBC"/>
    <w:rsid w:val="5C636ED2"/>
    <w:rsid w:val="5C67368B"/>
    <w:rsid w:val="5C761ADF"/>
    <w:rsid w:val="5C79F121"/>
    <w:rsid w:val="5C802274"/>
    <w:rsid w:val="5C9ED0A7"/>
    <w:rsid w:val="5CA59280"/>
    <w:rsid w:val="5CA9BF75"/>
    <w:rsid w:val="5CB533BE"/>
    <w:rsid w:val="5CC04D18"/>
    <w:rsid w:val="5CC1B45C"/>
    <w:rsid w:val="5CC7E31A"/>
    <w:rsid w:val="5CCDDF58"/>
    <w:rsid w:val="5CD1750F"/>
    <w:rsid w:val="5CD2ED09"/>
    <w:rsid w:val="5CE57FC2"/>
    <w:rsid w:val="5CF1AE36"/>
    <w:rsid w:val="5CF8E0AC"/>
    <w:rsid w:val="5CFC02D2"/>
    <w:rsid w:val="5CFC4A88"/>
    <w:rsid w:val="5D02C394"/>
    <w:rsid w:val="5D2613FA"/>
    <w:rsid w:val="5D2D0DE8"/>
    <w:rsid w:val="5D40E05F"/>
    <w:rsid w:val="5D4B245F"/>
    <w:rsid w:val="5D5DD488"/>
    <w:rsid w:val="5D62FA5C"/>
    <w:rsid w:val="5D64EFB2"/>
    <w:rsid w:val="5D704DF5"/>
    <w:rsid w:val="5D705B1E"/>
    <w:rsid w:val="5D826051"/>
    <w:rsid w:val="5D856283"/>
    <w:rsid w:val="5D9415A1"/>
    <w:rsid w:val="5DAB51B1"/>
    <w:rsid w:val="5DAB80E5"/>
    <w:rsid w:val="5DAEB146"/>
    <w:rsid w:val="5DBA323B"/>
    <w:rsid w:val="5DBAFF2F"/>
    <w:rsid w:val="5DBB880B"/>
    <w:rsid w:val="5DC75B8A"/>
    <w:rsid w:val="5DCD65DE"/>
    <w:rsid w:val="5DCEF5A8"/>
    <w:rsid w:val="5DEA0E94"/>
    <w:rsid w:val="5DEA6427"/>
    <w:rsid w:val="5DF73CE2"/>
    <w:rsid w:val="5DFB6466"/>
    <w:rsid w:val="5E1A643A"/>
    <w:rsid w:val="5E203482"/>
    <w:rsid w:val="5E266B27"/>
    <w:rsid w:val="5E34C42F"/>
    <w:rsid w:val="5E40049C"/>
    <w:rsid w:val="5E411F94"/>
    <w:rsid w:val="5E5D2143"/>
    <w:rsid w:val="5E5DFF95"/>
    <w:rsid w:val="5E759154"/>
    <w:rsid w:val="5E76DF1E"/>
    <w:rsid w:val="5E8A1617"/>
    <w:rsid w:val="5EA1C703"/>
    <w:rsid w:val="5EAC9AEB"/>
    <w:rsid w:val="5EBC33E0"/>
    <w:rsid w:val="5EBFE8AB"/>
    <w:rsid w:val="5EC49318"/>
    <w:rsid w:val="5EC783AE"/>
    <w:rsid w:val="5EC914CC"/>
    <w:rsid w:val="5ED52A48"/>
    <w:rsid w:val="5EDCB11B"/>
    <w:rsid w:val="5EE56E02"/>
    <w:rsid w:val="5EED23D4"/>
    <w:rsid w:val="5EF67E7B"/>
    <w:rsid w:val="5EF9E242"/>
    <w:rsid w:val="5EFD21C6"/>
    <w:rsid w:val="5F042840"/>
    <w:rsid w:val="5F0C8D48"/>
    <w:rsid w:val="5F181EC4"/>
    <w:rsid w:val="5F3025B2"/>
    <w:rsid w:val="5F4C589E"/>
    <w:rsid w:val="5F74FB9C"/>
    <w:rsid w:val="5F77CD0F"/>
    <w:rsid w:val="5F787742"/>
    <w:rsid w:val="5F98A876"/>
    <w:rsid w:val="5FC185C5"/>
    <w:rsid w:val="5FC89CC3"/>
    <w:rsid w:val="5FCE30DC"/>
    <w:rsid w:val="5FD202A5"/>
    <w:rsid w:val="5FDABFC6"/>
    <w:rsid w:val="5FE4C8D4"/>
    <w:rsid w:val="5FEC87B6"/>
    <w:rsid w:val="5FF93DA8"/>
    <w:rsid w:val="5FFE4366"/>
    <w:rsid w:val="6003C5E2"/>
    <w:rsid w:val="600517E4"/>
    <w:rsid w:val="6008F3A3"/>
    <w:rsid w:val="600AD613"/>
    <w:rsid w:val="601CF8D8"/>
    <w:rsid w:val="601DAA46"/>
    <w:rsid w:val="601F7998"/>
    <w:rsid w:val="6024D8CF"/>
    <w:rsid w:val="602D055F"/>
    <w:rsid w:val="603C9E42"/>
    <w:rsid w:val="603CDA19"/>
    <w:rsid w:val="603FA822"/>
    <w:rsid w:val="60492219"/>
    <w:rsid w:val="604A07C8"/>
    <w:rsid w:val="60545EB2"/>
    <w:rsid w:val="605627F7"/>
    <w:rsid w:val="605D6F32"/>
    <w:rsid w:val="605F8043"/>
    <w:rsid w:val="606F04BA"/>
    <w:rsid w:val="607E0EEF"/>
    <w:rsid w:val="607EA18A"/>
    <w:rsid w:val="607EEF01"/>
    <w:rsid w:val="608C684B"/>
    <w:rsid w:val="609B59E5"/>
    <w:rsid w:val="60A1A241"/>
    <w:rsid w:val="60AA80A5"/>
    <w:rsid w:val="60AC26EC"/>
    <w:rsid w:val="60B7047B"/>
    <w:rsid w:val="60BDE2D5"/>
    <w:rsid w:val="60CAFAE3"/>
    <w:rsid w:val="60D4F09F"/>
    <w:rsid w:val="60D6831F"/>
    <w:rsid w:val="60E1FEF4"/>
    <w:rsid w:val="60EBDA1E"/>
    <w:rsid w:val="60F90B40"/>
    <w:rsid w:val="61012C49"/>
    <w:rsid w:val="6105274F"/>
    <w:rsid w:val="611B5760"/>
    <w:rsid w:val="611DA04E"/>
    <w:rsid w:val="6122C4B4"/>
    <w:rsid w:val="61264FBC"/>
    <w:rsid w:val="6132B687"/>
    <w:rsid w:val="61405CD5"/>
    <w:rsid w:val="614B3B91"/>
    <w:rsid w:val="6151F78D"/>
    <w:rsid w:val="61525BCB"/>
    <w:rsid w:val="6153C42C"/>
    <w:rsid w:val="616AE7A4"/>
    <w:rsid w:val="616BEF4A"/>
    <w:rsid w:val="617245F0"/>
    <w:rsid w:val="617E2B3C"/>
    <w:rsid w:val="6189260E"/>
    <w:rsid w:val="618B1C5B"/>
    <w:rsid w:val="61964F9E"/>
    <w:rsid w:val="61A55603"/>
    <w:rsid w:val="61AC9635"/>
    <w:rsid w:val="61B5F782"/>
    <w:rsid w:val="61C75F69"/>
    <w:rsid w:val="61C77849"/>
    <w:rsid w:val="61C88F16"/>
    <w:rsid w:val="61CA7F8B"/>
    <w:rsid w:val="61D680F2"/>
    <w:rsid w:val="61D74BB4"/>
    <w:rsid w:val="61E24E8A"/>
    <w:rsid w:val="61E3F30C"/>
    <w:rsid w:val="62096DEB"/>
    <w:rsid w:val="620C1981"/>
    <w:rsid w:val="620EBE26"/>
    <w:rsid w:val="620EF754"/>
    <w:rsid w:val="62173323"/>
    <w:rsid w:val="62331EDF"/>
    <w:rsid w:val="62374AA0"/>
    <w:rsid w:val="6249BC22"/>
    <w:rsid w:val="62659E5C"/>
    <w:rsid w:val="626D039C"/>
    <w:rsid w:val="6271E237"/>
    <w:rsid w:val="62888345"/>
    <w:rsid w:val="629071DF"/>
    <w:rsid w:val="62929CDC"/>
    <w:rsid w:val="629C3B44"/>
    <w:rsid w:val="62AF7368"/>
    <w:rsid w:val="62B66566"/>
    <w:rsid w:val="62BBFAEE"/>
    <w:rsid w:val="62C54544"/>
    <w:rsid w:val="62CA8C67"/>
    <w:rsid w:val="62CC8C9F"/>
    <w:rsid w:val="62CCE6C5"/>
    <w:rsid w:val="62F3AF64"/>
    <w:rsid w:val="62F6D5CE"/>
    <w:rsid w:val="62F6D63C"/>
    <w:rsid w:val="6300C963"/>
    <w:rsid w:val="6304F424"/>
    <w:rsid w:val="6309B23F"/>
    <w:rsid w:val="631C33A6"/>
    <w:rsid w:val="6323EA2E"/>
    <w:rsid w:val="632F0FB2"/>
    <w:rsid w:val="633AE7D5"/>
    <w:rsid w:val="63486C74"/>
    <w:rsid w:val="63567342"/>
    <w:rsid w:val="637384FC"/>
    <w:rsid w:val="637863ED"/>
    <w:rsid w:val="637FDA28"/>
    <w:rsid w:val="6381E7B2"/>
    <w:rsid w:val="6393B88A"/>
    <w:rsid w:val="639E76F6"/>
    <w:rsid w:val="639FB09C"/>
    <w:rsid w:val="63A21ED7"/>
    <w:rsid w:val="63E0B861"/>
    <w:rsid w:val="63E19AD0"/>
    <w:rsid w:val="64065C8F"/>
    <w:rsid w:val="6411A954"/>
    <w:rsid w:val="642613CE"/>
    <w:rsid w:val="6433CC7A"/>
    <w:rsid w:val="6446CB1C"/>
    <w:rsid w:val="644AF738"/>
    <w:rsid w:val="6459D459"/>
    <w:rsid w:val="645D3B76"/>
    <w:rsid w:val="646971EE"/>
    <w:rsid w:val="6470EC70"/>
    <w:rsid w:val="6475762F"/>
    <w:rsid w:val="6477C2CD"/>
    <w:rsid w:val="64868BD5"/>
    <w:rsid w:val="6492838D"/>
    <w:rsid w:val="649EA8B2"/>
    <w:rsid w:val="64A199CC"/>
    <w:rsid w:val="64A4786D"/>
    <w:rsid w:val="64AD4FCF"/>
    <w:rsid w:val="64AE0AED"/>
    <w:rsid w:val="64B7695F"/>
    <w:rsid w:val="64BC6407"/>
    <w:rsid w:val="64C40A85"/>
    <w:rsid w:val="64C41A52"/>
    <w:rsid w:val="64D8B234"/>
    <w:rsid w:val="64DE6CE5"/>
    <w:rsid w:val="64E546C2"/>
    <w:rsid w:val="64EDFBDA"/>
    <w:rsid w:val="64F534C2"/>
    <w:rsid w:val="650504BB"/>
    <w:rsid w:val="65094320"/>
    <w:rsid w:val="6518D4BA"/>
    <w:rsid w:val="653CF086"/>
    <w:rsid w:val="654EBF2C"/>
    <w:rsid w:val="6550A9C5"/>
    <w:rsid w:val="6562271D"/>
    <w:rsid w:val="6565D3E7"/>
    <w:rsid w:val="6578B746"/>
    <w:rsid w:val="657A612E"/>
    <w:rsid w:val="657A6B92"/>
    <w:rsid w:val="657B39CE"/>
    <w:rsid w:val="65816630"/>
    <w:rsid w:val="65854FA7"/>
    <w:rsid w:val="65878985"/>
    <w:rsid w:val="659580F5"/>
    <w:rsid w:val="65983D37"/>
    <w:rsid w:val="659F70EA"/>
    <w:rsid w:val="65A24909"/>
    <w:rsid w:val="65A63AAB"/>
    <w:rsid w:val="65A6D3CA"/>
    <w:rsid w:val="65ACDFBA"/>
    <w:rsid w:val="65AD2505"/>
    <w:rsid w:val="65C652D3"/>
    <w:rsid w:val="65C9954F"/>
    <w:rsid w:val="65C9C274"/>
    <w:rsid w:val="65D2A981"/>
    <w:rsid w:val="65D447A6"/>
    <w:rsid w:val="65D5F938"/>
    <w:rsid w:val="65DB812B"/>
    <w:rsid w:val="65F243A7"/>
    <w:rsid w:val="65F35DE4"/>
    <w:rsid w:val="65FDFF8C"/>
    <w:rsid w:val="66030332"/>
    <w:rsid w:val="6611EC47"/>
    <w:rsid w:val="6622F440"/>
    <w:rsid w:val="663760C9"/>
    <w:rsid w:val="664A2D39"/>
    <w:rsid w:val="664BFCDC"/>
    <w:rsid w:val="6657B59B"/>
    <w:rsid w:val="665A8C0E"/>
    <w:rsid w:val="665C55B9"/>
    <w:rsid w:val="665E2A56"/>
    <w:rsid w:val="66673C94"/>
    <w:rsid w:val="66692630"/>
    <w:rsid w:val="666A7783"/>
    <w:rsid w:val="666D2986"/>
    <w:rsid w:val="666E0EFD"/>
    <w:rsid w:val="6677B381"/>
    <w:rsid w:val="66843D4F"/>
    <w:rsid w:val="668D1BF6"/>
    <w:rsid w:val="66945912"/>
    <w:rsid w:val="6694E82E"/>
    <w:rsid w:val="66A4AA4B"/>
    <w:rsid w:val="66AD7B50"/>
    <w:rsid w:val="66B75313"/>
    <w:rsid w:val="66BB0981"/>
    <w:rsid w:val="66CA2D1A"/>
    <w:rsid w:val="66CE1D7B"/>
    <w:rsid w:val="66CE6443"/>
    <w:rsid w:val="66CE74D9"/>
    <w:rsid w:val="66D3453A"/>
    <w:rsid w:val="66DDC839"/>
    <w:rsid w:val="66E5B30A"/>
    <w:rsid w:val="66E70E6B"/>
    <w:rsid w:val="66F28938"/>
    <w:rsid w:val="66FBF6A1"/>
    <w:rsid w:val="66FF1265"/>
    <w:rsid w:val="6702F010"/>
    <w:rsid w:val="6719B3F5"/>
    <w:rsid w:val="67274602"/>
    <w:rsid w:val="672A2B86"/>
    <w:rsid w:val="672C4D00"/>
    <w:rsid w:val="673B874F"/>
    <w:rsid w:val="673DC46A"/>
    <w:rsid w:val="6754E06B"/>
    <w:rsid w:val="676BDABD"/>
    <w:rsid w:val="677610A6"/>
    <w:rsid w:val="67764ED2"/>
    <w:rsid w:val="67871FDF"/>
    <w:rsid w:val="67889247"/>
    <w:rsid w:val="678E04B5"/>
    <w:rsid w:val="679334D3"/>
    <w:rsid w:val="679BC57E"/>
    <w:rsid w:val="67A62332"/>
    <w:rsid w:val="67B6EB92"/>
    <w:rsid w:val="67B7B952"/>
    <w:rsid w:val="67ED38EC"/>
    <w:rsid w:val="67EF6B30"/>
    <w:rsid w:val="67EFD598"/>
    <w:rsid w:val="67F84647"/>
    <w:rsid w:val="67F8BAE4"/>
    <w:rsid w:val="67F99B5A"/>
    <w:rsid w:val="67FE2841"/>
    <w:rsid w:val="6804A4DE"/>
    <w:rsid w:val="6808F99E"/>
    <w:rsid w:val="680ED5F6"/>
    <w:rsid w:val="6814566B"/>
    <w:rsid w:val="681DD185"/>
    <w:rsid w:val="681E47BD"/>
    <w:rsid w:val="682468EC"/>
    <w:rsid w:val="68287FF4"/>
    <w:rsid w:val="682ABEB1"/>
    <w:rsid w:val="68322A2D"/>
    <w:rsid w:val="6846CDAE"/>
    <w:rsid w:val="685D4D5F"/>
    <w:rsid w:val="6864B388"/>
    <w:rsid w:val="68693879"/>
    <w:rsid w:val="686987B9"/>
    <w:rsid w:val="686DD7FD"/>
    <w:rsid w:val="687BB953"/>
    <w:rsid w:val="689EC4AE"/>
    <w:rsid w:val="68A104B8"/>
    <w:rsid w:val="68A947DF"/>
    <w:rsid w:val="68AE482A"/>
    <w:rsid w:val="68B1ADE4"/>
    <w:rsid w:val="68C05269"/>
    <w:rsid w:val="68C9B6C2"/>
    <w:rsid w:val="68CA08BE"/>
    <w:rsid w:val="68CBD13B"/>
    <w:rsid w:val="68CE249C"/>
    <w:rsid w:val="68D5BD5C"/>
    <w:rsid w:val="68E456F2"/>
    <w:rsid w:val="68E5322B"/>
    <w:rsid w:val="68E74385"/>
    <w:rsid w:val="68E9E847"/>
    <w:rsid w:val="68F2FFC2"/>
    <w:rsid w:val="68FC0491"/>
    <w:rsid w:val="68FEB102"/>
    <w:rsid w:val="6911B64D"/>
    <w:rsid w:val="69220404"/>
    <w:rsid w:val="69262CA6"/>
    <w:rsid w:val="69361AD0"/>
    <w:rsid w:val="69380D24"/>
    <w:rsid w:val="69383A23"/>
    <w:rsid w:val="6944B285"/>
    <w:rsid w:val="694B1679"/>
    <w:rsid w:val="696C3F5B"/>
    <w:rsid w:val="69702A39"/>
    <w:rsid w:val="69748712"/>
    <w:rsid w:val="69792B0D"/>
    <w:rsid w:val="6985FA78"/>
    <w:rsid w:val="6989139D"/>
    <w:rsid w:val="698A53C9"/>
    <w:rsid w:val="69908486"/>
    <w:rsid w:val="6990E101"/>
    <w:rsid w:val="6999EB67"/>
    <w:rsid w:val="699F24F9"/>
    <w:rsid w:val="699F9ED9"/>
    <w:rsid w:val="69A6E971"/>
    <w:rsid w:val="69A7B60B"/>
    <w:rsid w:val="69A9D2FB"/>
    <w:rsid w:val="69B61205"/>
    <w:rsid w:val="69B67075"/>
    <w:rsid w:val="69BAAF3D"/>
    <w:rsid w:val="69BD3A32"/>
    <w:rsid w:val="69C0563F"/>
    <w:rsid w:val="69C1068E"/>
    <w:rsid w:val="69CECAD3"/>
    <w:rsid w:val="69D83C7B"/>
    <w:rsid w:val="69EE2E56"/>
    <w:rsid w:val="69F1C12B"/>
    <w:rsid w:val="69F340A8"/>
    <w:rsid w:val="69FA2D2D"/>
    <w:rsid w:val="69FA6977"/>
    <w:rsid w:val="6A04A924"/>
    <w:rsid w:val="6A064DE8"/>
    <w:rsid w:val="6A0A83BC"/>
    <w:rsid w:val="6A2AC5F7"/>
    <w:rsid w:val="6A336183"/>
    <w:rsid w:val="6A3531F7"/>
    <w:rsid w:val="6A39A33A"/>
    <w:rsid w:val="6A3B8A28"/>
    <w:rsid w:val="6A50246E"/>
    <w:rsid w:val="6A587962"/>
    <w:rsid w:val="6A5B10A1"/>
    <w:rsid w:val="6A5EE188"/>
    <w:rsid w:val="6A672C19"/>
    <w:rsid w:val="6A6A45CB"/>
    <w:rsid w:val="6A70DC0A"/>
    <w:rsid w:val="6A744834"/>
    <w:rsid w:val="6A7FDFF3"/>
    <w:rsid w:val="6A87AD46"/>
    <w:rsid w:val="6A91662F"/>
    <w:rsid w:val="6AB991D9"/>
    <w:rsid w:val="6AC494D9"/>
    <w:rsid w:val="6AD8088B"/>
    <w:rsid w:val="6AD9E278"/>
    <w:rsid w:val="6AE199BA"/>
    <w:rsid w:val="6AE8F62D"/>
    <w:rsid w:val="6AEE9A86"/>
    <w:rsid w:val="6AF1EC29"/>
    <w:rsid w:val="6AF365A5"/>
    <w:rsid w:val="6B0071AE"/>
    <w:rsid w:val="6B0BB23E"/>
    <w:rsid w:val="6B168EDD"/>
    <w:rsid w:val="6B1F247B"/>
    <w:rsid w:val="6B241963"/>
    <w:rsid w:val="6B31E374"/>
    <w:rsid w:val="6B4A3061"/>
    <w:rsid w:val="6B4BA423"/>
    <w:rsid w:val="6B4BBF6F"/>
    <w:rsid w:val="6B4D2D09"/>
    <w:rsid w:val="6B536ADA"/>
    <w:rsid w:val="6B5E9934"/>
    <w:rsid w:val="6B6AB28C"/>
    <w:rsid w:val="6B6C3C1D"/>
    <w:rsid w:val="6B6E5682"/>
    <w:rsid w:val="6B77FF3B"/>
    <w:rsid w:val="6B7C5ED3"/>
    <w:rsid w:val="6B7F8AC8"/>
    <w:rsid w:val="6B81C3E0"/>
    <w:rsid w:val="6B8D9E8A"/>
    <w:rsid w:val="6B9FB38E"/>
    <w:rsid w:val="6BA78CD3"/>
    <w:rsid w:val="6BAEE7A5"/>
    <w:rsid w:val="6BB0C0E0"/>
    <w:rsid w:val="6BC11504"/>
    <w:rsid w:val="6BC2FDDC"/>
    <w:rsid w:val="6BD88CF2"/>
    <w:rsid w:val="6BDA4BFD"/>
    <w:rsid w:val="6BDEC1B5"/>
    <w:rsid w:val="6BDF0D03"/>
    <w:rsid w:val="6BF2E496"/>
    <w:rsid w:val="6BFC8BBE"/>
    <w:rsid w:val="6C02A318"/>
    <w:rsid w:val="6C0BA3AF"/>
    <w:rsid w:val="6C0EDDB6"/>
    <w:rsid w:val="6C116891"/>
    <w:rsid w:val="6C205230"/>
    <w:rsid w:val="6C29F167"/>
    <w:rsid w:val="6C303603"/>
    <w:rsid w:val="6C32B747"/>
    <w:rsid w:val="6C359D20"/>
    <w:rsid w:val="6C381D8C"/>
    <w:rsid w:val="6C390ACC"/>
    <w:rsid w:val="6C3A554E"/>
    <w:rsid w:val="6C542865"/>
    <w:rsid w:val="6C57D2B3"/>
    <w:rsid w:val="6C58E8FD"/>
    <w:rsid w:val="6C65683E"/>
    <w:rsid w:val="6C65BB20"/>
    <w:rsid w:val="6C6F342B"/>
    <w:rsid w:val="6C726EE2"/>
    <w:rsid w:val="6C7B6EEB"/>
    <w:rsid w:val="6C832C08"/>
    <w:rsid w:val="6C87EF2E"/>
    <w:rsid w:val="6C8FCE5A"/>
    <w:rsid w:val="6C90F1D4"/>
    <w:rsid w:val="6C950B00"/>
    <w:rsid w:val="6C974F46"/>
    <w:rsid w:val="6CB26B05"/>
    <w:rsid w:val="6CB400DC"/>
    <w:rsid w:val="6CB6F3FC"/>
    <w:rsid w:val="6CCFB339"/>
    <w:rsid w:val="6CD9FA62"/>
    <w:rsid w:val="6CEF089C"/>
    <w:rsid w:val="6CF5A3E3"/>
    <w:rsid w:val="6D2630FB"/>
    <w:rsid w:val="6D28390B"/>
    <w:rsid w:val="6D2869A9"/>
    <w:rsid w:val="6D29F9A7"/>
    <w:rsid w:val="6D422FA9"/>
    <w:rsid w:val="6D5198EB"/>
    <w:rsid w:val="6D5B6687"/>
    <w:rsid w:val="6D6566CE"/>
    <w:rsid w:val="6D6D2BF0"/>
    <w:rsid w:val="6D7138B6"/>
    <w:rsid w:val="6D7A1DDE"/>
    <w:rsid w:val="6D85F1A1"/>
    <w:rsid w:val="6D89303B"/>
    <w:rsid w:val="6D8AE273"/>
    <w:rsid w:val="6D8BF30D"/>
    <w:rsid w:val="6DA15956"/>
    <w:rsid w:val="6DCD860B"/>
    <w:rsid w:val="6DDA07E5"/>
    <w:rsid w:val="6DFD050B"/>
    <w:rsid w:val="6E0CFDDA"/>
    <w:rsid w:val="6E135C19"/>
    <w:rsid w:val="6E14FF93"/>
    <w:rsid w:val="6E22EC2F"/>
    <w:rsid w:val="6E23BF8F"/>
    <w:rsid w:val="6E2C49F7"/>
    <w:rsid w:val="6E2C8E4F"/>
    <w:rsid w:val="6E4F26ED"/>
    <w:rsid w:val="6E527376"/>
    <w:rsid w:val="6E64CA2A"/>
    <w:rsid w:val="6E6B3B42"/>
    <w:rsid w:val="6E6EF10F"/>
    <w:rsid w:val="6E7A609A"/>
    <w:rsid w:val="6E9AEE4F"/>
    <w:rsid w:val="6EC139A0"/>
    <w:rsid w:val="6EC927B5"/>
    <w:rsid w:val="6EDB2FD0"/>
    <w:rsid w:val="6EDB319C"/>
    <w:rsid w:val="6EDEE356"/>
    <w:rsid w:val="6EE0BC6E"/>
    <w:rsid w:val="6EE351D1"/>
    <w:rsid w:val="6EE74893"/>
    <w:rsid w:val="6EE9A380"/>
    <w:rsid w:val="6F04A3C5"/>
    <w:rsid w:val="6F0A68D0"/>
    <w:rsid w:val="6F0D801E"/>
    <w:rsid w:val="6F229AD5"/>
    <w:rsid w:val="6F23530E"/>
    <w:rsid w:val="6F3130A4"/>
    <w:rsid w:val="6F398726"/>
    <w:rsid w:val="6F4421CD"/>
    <w:rsid w:val="6F4811AA"/>
    <w:rsid w:val="6F4AE13F"/>
    <w:rsid w:val="6F57FB67"/>
    <w:rsid w:val="6F5BB660"/>
    <w:rsid w:val="6F648775"/>
    <w:rsid w:val="6F67BC81"/>
    <w:rsid w:val="6F805B0D"/>
    <w:rsid w:val="6F904EB9"/>
    <w:rsid w:val="6F95DDE6"/>
    <w:rsid w:val="6FA1580D"/>
    <w:rsid w:val="6FB670D1"/>
    <w:rsid w:val="6FBBB4E6"/>
    <w:rsid w:val="6FC9F207"/>
    <w:rsid w:val="6FDCCDE0"/>
    <w:rsid w:val="6FE21E24"/>
    <w:rsid w:val="6FFEE708"/>
    <w:rsid w:val="700B559E"/>
    <w:rsid w:val="701E29A0"/>
    <w:rsid w:val="7021ABC1"/>
    <w:rsid w:val="702EE71A"/>
    <w:rsid w:val="703E65AE"/>
    <w:rsid w:val="703FDDD7"/>
    <w:rsid w:val="70458D76"/>
    <w:rsid w:val="704CADFE"/>
    <w:rsid w:val="705F51F5"/>
    <w:rsid w:val="7064F247"/>
    <w:rsid w:val="706DAB00"/>
    <w:rsid w:val="7072FB7C"/>
    <w:rsid w:val="7074E592"/>
    <w:rsid w:val="707DB4C2"/>
    <w:rsid w:val="70845FC3"/>
    <w:rsid w:val="709FCC85"/>
    <w:rsid w:val="70A17580"/>
    <w:rsid w:val="70AC5856"/>
    <w:rsid w:val="70AE0C0E"/>
    <w:rsid w:val="70B18321"/>
    <w:rsid w:val="70BE5B50"/>
    <w:rsid w:val="70D8EBDD"/>
    <w:rsid w:val="70DF327A"/>
    <w:rsid w:val="70EC38F2"/>
    <w:rsid w:val="70F07151"/>
    <w:rsid w:val="70F49205"/>
    <w:rsid w:val="70F4E036"/>
    <w:rsid w:val="70F79E19"/>
    <w:rsid w:val="710615DB"/>
    <w:rsid w:val="710DD0A0"/>
    <w:rsid w:val="71127D0B"/>
    <w:rsid w:val="71202C48"/>
    <w:rsid w:val="7126879A"/>
    <w:rsid w:val="7126DAA1"/>
    <w:rsid w:val="7127477D"/>
    <w:rsid w:val="712F8595"/>
    <w:rsid w:val="7133D4C4"/>
    <w:rsid w:val="7138924D"/>
    <w:rsid w:val="713BCCEF"/>
    <w:rsid w:val="7141512F"/>
    <w:rsid w:val="71426118"/>
    <w:rsid w:val="71454259"/>
    <w:rsid w:val="71489879"/>
    <w:rsid w:val="7151B2BC"/>
    <w:rsid w:val="715210EE"/>
    <w:rsid w:val="7155C56A"/>
    <w:rsid w:val="715FF605"/>
    <w:rsid w:val="71637114"/>
    <w:rsid w:val="7164B6B2"/>
    <w:rsid w:val="716CFBBA"/>
    <w:rsid w:val="7174DFBA"/>
    <w:rsid w:val="71867255"/>
    <w:rsid w:val="719C4ABB"/>
    <w:rsid w:val="719EFC7D"/>
    <w:rsid w:val="71A60020"/>
    <w:rsid w:val="71AEE927"/>
    <w:rsid w:val="71B13CE1"/>
    <w:rsid w:val="71B2CA80"/>
    <w:rsid w:val="71B331F2"/>
    <w:rsid w:val="71B3FD50"/>
    <w:rsid w:val="71BF3FF3"/>
    <w:rsid w:val="71C92579"/>
    <w:rsid w:val="71D0F79E"/>
    <w:rsid w:val="71D127DD"/>
    <w:rsid w:val="71DA7E25"/>
    <w:rsid w:val="71DD292A"/>
    <w:rsid w:val="71F48380"/>
    <w:rsid w:val="71F890F3"/>
    <w:rsid w:val="71FBCCA2"/>
    <w:rsid w:val="71FDB055"/>
    <w:rsid w:val="721DB086"/>
    <w:rsid w:val="7231C65B"/>
    <w:rsid w:val="723CFE91"/>
    <w:rsid w:val="723DEB3C"/>
    <w:rsid w:val="724549A6"/>
    <w:rsid w:val="7245ACBF"/>
    <w:rsid w:val="72639B9F"/>
    <w:rsid w:val="72685359"/>
    <w:rsid w:val="72688C3E"/>
    <w:rsid w:val="7270D047"/>
    <w:rsid w:val="72798901"/>
    <w:rsid w:val="727F8F44"/>
    <w:rsid w:val="72804C0E"/>
    <w:rsid w:val="7284CDE5"/>
    <w:rsid w:val="728B1C6E"/>
    <w:rsid w:val="729E87E6"/>
    <w:rsid w:val="72A3DE05"/>
    <w:rsid w:val="72ABBCA7"/>
    <w:rsid w:val="72BB7ED8"/>
    <w:rsid w:val="72C7F871"/>
    <w:rsid w:val="72CC147A"/>
    <w:rsid w:val="72CE1430"/>
    <w:rsid w:val="72D53034"/>
    <w:rsid w:val="72D5D486"/>
    <w:rsid w:val="72DDFB2B"/>
    <w:rsid w:val="72E3216A"/>
    <w:rsid w:val="72ED76FF"/>
    <w:rsid w:val="72F604D5"/>
    <w:rsid w:val="72FB493F"/>
    <w:rsid w:val="73129B34"/>
    <w:rsid w:val="73185C52"/>
    <w:rsid w:val="731F8AB0"/>
    <w:rsid w:val="73201184"/>
    <w:rsid w:val="73261264"/>
    <w:rsid w:val="733063BE"/>
    <w:rsid w:val="7341F1ED"/>
    <w:rsid w:val="734C4824"/>
    <w:rsid w:val="73527EBA"/>
    <w:rsid w:val="735482D5"/>
    <w:rsid w:val="7354E26F"/>
    <w:rsid w:val="73553829"/>
    <w:rsid w:val="7355F77F"/>
    <w:rsid w:val="73562E46"/>
    <w:rsid w:val="735BA777"/>
    <w:rsid w:val="735C01DB"/>
    <w:rsid w:val="73693BA2"/>
    <w:rsid w:val="73718EAE"/>
    <w:rsid w:val="73767217"/>
    <w:rsid w:val="7382E64E"/>
    <w:rsid w:val="738DB01D"/>
    <w:rsid w:val="7396BE1B"/>
    <w:rsid w:val="739A135E"/>
    <w:rsid w:val="739B985F"/>
    <w:rsid w:val="739D95BD"/>
    <w:rsid w:val="73A43AFA"/>
    <w:rsid w:val="73AE43D0"/>
    <w:rsid w:val="73BAE81A"/>
    <w:rsid w:val="73BB12CA"/>
    <w:rsid w:val="73CDB5FC"/>
    <w:rsid w:val="73E18895"/>
    <w:rsid w:val="73ED8E05"/>
    <w:rsid w:val="7400D5B9"/>
    <w:rsid w:val="7419A047"/>
    <w:rsid w:val="7425E161"/>
    <w:rsid w:val="7427B186"/>
    <w:rsid w:val="7430E9A8"/>
    <w:rsid w:val="743EC961"/>
    <w:rsid w:val="745358F9"/>
    <w:rsid w:val="745891F8"/>
    <w:rsid w:val="745BF838"/>
    <w:rsid w:val="745C4030"/>
    <w:rsid w:val="7462C844"/>
    <w:rsid w:val="7464AE4B"/>
    <w:rsid w:val="746E373B"/>
    <w:rsid w:val="747A73AC"/>
    <w:rsid w:val="747C804E"/>
    <w:rsid w:val="748B3C5C"/>
    <w:rsid w:val="7496CA51"/>
    <w:rsid w:val="749BC2E7"/>
    <w:rsid w:val="74AABFD1"/>
    <w:rsid w:val="74CFC6DD"/>
    <w:rsid w:val="74E13513"/>
    <w:rsid w:val="74E37CE0"/>
    <w:rsid w:val="74E40DBF"/>
    <w:rsid w:val="74FBBA81"/>
    <w:rsid w:val="750E6F8C"/>
    <w:rsid w:val="7510CFB0"/>
    <w:rsid w:val="75152011"/>
    <w:rsid w:val="753318C5"/>
    <w:rsid w:val="7533465A"/>
    <w:rsid w:val="75335C6E"/>
    <w:rsid w:val="753E7D3A"/>
    <w:rsid w:val="75437B7A"/>
    <w:rsid w:val="754DFBCA"/>
    <w:rsid w:val="7569CFE7"/>
    <w:rsid w:val="756CE2FA"/>
    <w:rsid w:val="7576709B"/>
    <w:rsid w:val="75885731"/>
    <w:rsid w:val="75961721"/>
    <w:rsid w:val="759D337C"/>
    <w:rsid w:val="75A81D03"/>
    <w:rsid w:val="75A82E59"/>
    <w:rsid w:val="75B512FE"/>
    <w:rsid w:val="75D42060"/>
    <w:rsid w:val="75D46779"/>
    <w:rsid w:val="75E02261"/>
    <w:rsid w:val="75E4F552"/>
    <w:rsid w:val="760243E4"/>
    <w:rsid w:val="7605D39B"/>
    <w:rsid w:val="7607E39F"/>
    <w:rsid w:val="760FBA9E"/>
    <w:rsid w:val="7611DF2D"/>
    <w:rsid w:val="761CA084"/>
    <w:rsid w:val="761DFE26"/>
    <w:rsid w:val="761F33CF"/>
    <w:rsid w:val="7620F24C"/>
    <w:rsid w:val="762FAAF8"/>
    <w:rsid w:val="76308FA1"/>
    <w:rsid w:val="76378FA3"/>
    <w:rsid w:val="763E254A"/>
    <w:rsid w:val="76498F27"/>
    <w:rsid w:val="764E84F1"/>
    <w:rsid w:val="76569B32"/>
    <w:rsid w:val="76583249"/>
    <w:rsid w:val="76706791"/>
    <w:rsid w:val="7672A5F3"/>
    <w:rsid w:val="76748133"/>
    <w:rsid w:val="767BF229"/>
    <w:rsid w:val="768A5435"/>
    <w:rsid w:val="76A0A94F"/>
    <w:rsid w:val="76A3F6CC"/>
    <w:rsid w:val="76A50A37"/>
    <w:rsid w:val="76ABB6CC"/>
    <w:rsid w:val="76B15570"/>
    <w:rsid w:val="76B94405"/>
    <w:rsid w:val="76D71C55"/>
    <w:rsid w:val="76DDD5AE"/>
    <w:rsid w:val="76E704A4"/>
    <w:rsid w:val="76E91DA8"/>
    <w:rsid w:val="76EDEC7D"/>
    <w:rsid w:val="76F64322"/>
    <w:rsid w:val="76FF4DC5"/>
    <w:rsid w:val="770FC1CF"/>
    <w:rsid w:val="771545AC"/>
    <w:rsid w:val="7716786A"/>
    <w:rsid w:val="77174CB4"/>
    <w:rsid w:val="771D9851"/>
    <w:rsid w:val="7724D60C"/>
    <w:rsid w:val="7730687B"/>
    <w:rsid w:val="7730D92F"/>
    <w:rsid w:val="773A31B6"/>
    <w:rsid w:val="773B8BA6"/>
    <w:rsid w:val="774034DA"/>
    <w:rsid w:val="7741630B"/>
    <w:rsid w:val="7744FA5D"/>
    <w:rsid w:val="7752853A"/>
    <w:rsid w:val="775A47EE"/>
    <w:rsid w:val="775BD2AE"/>
    <w:rsid w:val="775E5A4B"/>
    <w:rsid w:val="776566FF"/>
    <w:rsid w:val="776B7562"/>
    <w:rsid w:val="776C49AA"/>
    <w:rsid w:val="77758E30"/>
    <w:rsid w:val="777C5C52"/>
    <w:rsid w:val="77879154"/>
    <w:rsid w:val="7787E096"/>
    <w:rsid w:val="7792C8C8"/>
    <w:rsid w:val="77990CA1"/>
    <w:rsid w:val="77B1EFCF"/>
    <w:rsid w:val="77B2ACF0"/>
    <w:rsid w:val="77C1F045"/>
    <w:rsid w:val="77C76984"/>
    <w:rsid w:val="77C83ABF"/>
    <w:rsid w:val="77C9ECE9"/>
    <w:rsid w:val="77F9108C"/>
    <w:rsid w:val="77F98450"/>
    <w:rsid w:val="77FB4C7C"/>
    <w:rsid w:val="77FE16FE"/>
    <w:rsid w:val="782C2DBA"/>
    <w:rsid w:val="782EA19F"/>
    <w:rsid w:val="7833A6F1"/>
    <w:rsid w:val="7833D796"/>
    <w:rsid w:val="784826B1"/>
    <w:rsid w:val="78590F18"/>
    <w:rsid w:val="785BFDBE"/>
    <w:rsid w:val="785F31FC"/>
    <w:rsid w:val="785FDCBD"/>
    <w:rsid w:val="7870752C"/>
    <w:rsid w:val="7873BE8E"/>
    <w:rsid w:val="787BDB07"/>
    <w:rsid w:val="787C0903"/>
    <w:rsid w:val="787DDDEB"/>
    <w:rsid w:val="789B32BD"/>
    <w:rsid w:val="789FD0BB"/>
    <w:rsid w:val="78A5DD66"/>
    <w:rsid w:val="78A74972"/>
    <w:rsid w:val="78A7A9ED"/>
    <w:rsid w:val="78A8D10A"/>
    <w:rsid w:val="78AA108F"/>
    <w:rsid w:val="78AC903B"/>
    <w:rsid w:val="78AE0A62"/>
    <w:rsid w:val="78E68F97"/>
    <w:rsid w:val="78EA44DF"/>
    <w:rsid w:val="78EC806F"/>
    <w:rsid w:val="78F79C5E"/>
    <w:rsid w:val="78FBF65A"/>
    <w:rsid w:val="78FDE6F8"/>
    <w:rsid w:val="7906898B"/>
    <w:rsid w:val="790CC2DA"/>
    <w:rsid w:val="79100221"/>
    <w:rsid w:val="791A2A95"/>
    <w:rsid w:val="7929B4CF"/>
    <w:rsid w:val="792A2A14"/>
    <w:rsid w:val="792C9B50"/>
    <w:rsid w:val="793D54B1"/>
    <w:rsid w:val="793FF22E"/>
    <w:rsid w:val="794E97AD"/>
    <w:rsid w:val="79500F8B"/>
    <w:rsid w:val="79504AAE"/>
    <w:rsid w:val="795123F5"/>
    <w:rsid w:val="7952CCA3"/>
    <w:rsid w:val="79563738"/>
    <w:rsid w:val="795B6D5F"/>
    <w:rsid w:val="795D0D42"/>
    <w:rsid w:val="7964D55A"/>
    <w:rsid w:val="7979D4FC"/>
    <w:rsid w:val="797C4551"/>
    <w:rsid w:val="79908E4B"/>
    <w:rsid w:val="79AE19CF"/>
    <w:rsid w:val="79B398B5"/>
    <w:rsid w:val="79B45BDC"/>
    <w:rsid w:val="79C8876C"/>
    <w:rsid w:val="79CD82F4"/>
    <w:rsid w:val="79DB31F8"/>
    <w:rsid w:val="79DE4AFB"/>
    <w:rsid w:val="79E05F2E"/>
    <w:rsid w:val="79EA035B"/>
    <w:rsid w:val="79EAC5EC"/>
    <w:rsid w:val="79EB9950"/>
    <w:rsid w:val="7A007493"/>
    <w:rsid w:val="7A03B075"/>
    <w:rsid w:val="7A0A84ED"/>
    <w:rsid w:val="7A171A34"/>
    <w:rsid w:val="7A24DF80"/>
    <w:rsid w:val="7A2BBAB4"/>
    <w:rsid w:val="7A3E1856"/>
    <w:rsid w:val="7A5692DB"/>
    <w:rsid w:val="7A7CDD71"/>
    <w:rsid w:val="7A978307"/>
    <w:rsid w:val="7A99EB04"/>
    <w:rsid w:val="7A9EC496"/>
    <w:rsid w:val="7AA1C445"/>
    <w:rsid w:val="7AB58DA6"/>
    <w:rsid w:val="7AB8F8F9"/>
    <w:rsid w:val="7AB9319F"/>
    <w:rsid w:val="7ABE303C"/>
    <w:rsid w:val="7AC5964D"/>
    <w:rsid w:val="7AD66C85"/>
    <w:rsid w:val="7ADA0583"/>
    <w:rsid w:val="7AE09058"/>
    <w:rsid w:val="7B01884F"/>
    <w:rsid w:val="7B049901"/>
    <w:rsid w:val="7B057E58"/>
    <w:rsid w:val="7B0C2392"/>
    <w:rsid w:val="7B127FF9"/>
    <w:rsid w:val="7B14D52F"/>
    <w:rsid w:val="7B16D47A"/>
    <w:rsid w:val="7B188EFF"/>
    <w:rsid w:val="7B18B3E0"/>
    <w:rsid w:val="7B204955"/>
    <w:rsid w:val="7B240333"/>
    <w:rsid w:val="7B2BC8A3"/>
    <w:rsid w:val="7B2FC5C9"/>
    <w:rsid w:val="7B33C96C"/>
    <w:rsid w:val="7B3AFBA1"/>
    <w:rsid w:val="7B47375A"/>
    <w:rsid w:val="7B505ED3"/>
    <w:rsid w:val="7B64EB3D"/>
    <w:rsid w:val="7B65AC99"/>
    <w:rsid w:val="7B670457"/>
    <w:rsid w:val="7B671A43"/>
    <w:rsid w:val="7B677AF0"/>
    <w:rsid w:val="7B6A0C1B"/>
    <w:rsid w:val="7B6CCDB8"/>
    <w:rsid w:val="7B75AB18"/>
    <w:rsid w:val="7B7C7DA6"/>
    <w:rsid w:val="7B83D30B"/>
    <w:rsid w:val="7B956BA9"/>
    <w:rsid w:val="7B96B58D"/>
    <w:rsid w:val="7B9E592F"/>
    <w:rsid w:val="7BA52AB0"/>
    <w:rsid w:val="7BAADD3F"/>
    <w:rsid w:val="7BACA15E"/>
    <w:rsid w:val="7BB82478"/>
    <w:rsid w:val="7BB8F0F0"/>
    <w:rsid w:val="7BC22D1E"/>
    <w:rsid w:val="7BD32E0E"/>
    <w:rsid w:val="7BD3379E"/>
    <w:rsid w:val="7BE4E762"/>
    <w:rsid w:val="7BE4E7C3"/>
    <w:rsid w:val="7BF82B67"/>
    <w:rsid w:val="7C014928"/>
    <w:rsid w:val="7C04CC64"/>
    <w:rsid w:val="7C109355"/>
    <w:rsid w:val="7C13CAD6"/>
    <w:rsid w:val="7C15DAD4"/>
    <w:rsid w:val="7C1C28F1"/>
    <w:rsid w:val="7C42E709"/>
    <w:rsid w:val="7C459617"/>
    <w:rsid w:val="7C54A7A9"/>
    <w:rsid w:val="7C5721D4"/>
    <w:rsid w:val="7C5B0CBB"/>
    <w:rsid w:val="7C628C9A"/>
    <w:rsid w:val="7C6DD69B"/>
    <w:rsid w:val="7C70A870"/>
    <w:rsid w:val="7C7CD644"/>
    <w:rsid w:val="7C8D0F9C"/>
    <w:rsid w:val="7C95846E"/>
    <w:rsid w:val="7C9C72B3"/>
    <w:rsid w:val="7CA4B3D7"/>
    <w:rsid w:val="7CAC3255"/>
    <w:rsid w:val="7CAF7810"/>
    <w:rsid w:val="7CB0234A"/>
    <w:rsid w:val="7CD0BDC9"/>
    <w:rsid w:val="7CD1ADE0"/>
    <w:rsid w:val="7CD1F98A"/>
    <w:rsid w:val="7CD31F56"/>
    <w:rsid w:val="7CE3721D"/>
    <w:rsid w:val="7CE4B11A"/>
    <w:rsid w:val="7CE547F0"/>
    <w:rsid w:val="7CE614B8"/>
    <w:rsid w:val="7CE679B0"/>
    <w:rsid w:val="7CEE521E"/>
    <w:rsid w:val="7CF935FD"/>
    <w:rsid w:val="7CFCBEA2"/>
    <w:rsid w:val="7D10A4C4"/>
    <w:rsid w:val="7D18EECC"/>
    <w:rsid w:val="7D2870DD"/>
    <w:rsid w:val="7D2B0E50"/>
    <w:rsid w:val="7D2BD6BE"/>
    <w:rsid w:val="7D321941"/>
    <w:rsid w:val="7D3FB7BD"/>
    <w:rsid w:val="7D49C3D3"/>
    <w:rsid w:val="7D4FB3F4"/>
    <w:rsid w:val="7D530CDD"/>
    <w:rsid w:val="7D62EB99"/>
    <w:rsid w:val="7D6992FB"/>
    <w:rsid w:val="7D6D0FF9"/>
    <w:rsid w:val="7D6EC971"/>
    <w:rsid w:val="7D7BFF24"/>
    <w:rsid w:val="7D87A4EE"/>
    <w:rsid w:val="7D87C14B"/>
    <w:rsid w:val="7DAF3373"/>
    <w:rsid w:val="7DB01001"/>
    <w:rsid w:val="7DB6C397"/>
    <w:rsid w:val="7DC93C97"/>
    <w:rsid w:val="7DCD55CE"/>
    <w:rsid w:val="7DDA05EA"/>
    <w:rsid w:val="7DE252DE"/>
    <w:rsid w:val="7DE2C6BD"/>
    <w:rsid w:val="7DE99B26"/>
    <w:rsid w:val="7DFDDF64"/>
    <w:rsid w:val="7E091F9E"/>
    <w:rsid w:val="7E0B559B"/>
    <w:rsid w:val="7E0D6613"/>
    <w:rsid w:val="7E1C187D"/>
    <w:rsid w:val="7E1E5A97"/>
    <w:rsid w:val="7E216F9B"/>
    <w:rsid w:val="7E2AC57B"/>
    <w:rsid w:val="7E2AC73A"/>
    <w:rsid w:val="7E3412DE"/>
    <w:rsid w:val="7E3526A9"/>
    <w:rsid w:val="7E5DBCE1"/>
    <w:rsid w:val="7E5FA425"/>
    <w:rsid w:val="7E6FFEF5"/>
    <w:rsid w:val="7E748BB7"/>
    <w:rsid w:val="7E849F49"/>
    <w:rsid w:val="7E8EF4E7"/>
    <w:rsid w:val="7E9A01D5"/>
    <w:rsid w:val="7EA50B04"/>
    <w:rsid w:val="7EAE3545"/>
    <w:rsid w:val="7EAFD09D"/>
    <w:rsid w:val="7EB5D225"/>
    <w:rsid w:val="7EBAA700"/>
    <w:rsid w:val="7EBF98BD"/>
    <w:rsid w:val="7EC0E8FA"/>
    <w:rsid w:val="7ED6276B"/>
    <w:rsid w:val="7ED7BFB5"/>
    <w:rsid w:val="7ED867CA"/>
    <w:rsid w:val="7EDD606B"/>
    <w:rsid w:val="7EE069B8"/>
    <w:rsid w:val="7EFB8715"/>
    <w:rsid w:val="7F154838"/>
    <w:rsid w:val="7F22859B"/>
    <w:rsid w:val="7F32F897"/>
    <w:rsid w:val="7F3EFB34"/>
    <w:rsid w:val="7F3F8901"/>
    <w:rsid w:val="7F3FB599"/>
    <w:rsid w:val="7F458BA0"/>
    <w:rsid w:val="7F4DEAC2"/>
    <w:rsid w:val="7F55A673"/>
    <w:rsid w:val="7F5A9BE9"/>
    <w:rsid w:val="7F622A8E"/>
    <w:rsid w:val="7F63B72C"/>
    <w:rsid w:val="7F816115"/>
    <w:rsid w:val="7FAEC694"/>
    <w:rsid w:val="7FBD105C"/>
    <w:rsid w:val="7FDB5490"/>
    <w:rsid w:val="7FDF6176"/>
    <w:rsid w:val="7FEDFFB1"/>
    <w:rsid w:val="7FEF41D1"/>
    <w:rsid w:val="7FF11AFD"/>
    <w:rsid w:val="7FF3A570"/>
    <w:rsid w:val="7FF61D21"/>
    <w:rsid w:val="7FFFF3AA"/>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98FA638E-4137-4690-B108-74957F094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4ABE"/>
    <w:pPr>
      <w:spacing w:after="0" w:line="240" w:lineRule="auto"/>
      <w:jc w:val="left"/>
    </w:pPr>
    <w:rPr>
      <w:rFonts w:ascii="Times New Roman" w:eastAsia="Times New Roman" w:hAnsi="Times New Roman" w:cs="Times New Roman"/>
      <w:sz w:val="24"/>
      <w:szCs w:val="24"/>
      <w:lang w:val="lt-LT" w:eastAsia="en-GB"/>
    </w:rPr>
  </w:style>
  <w:style w:type="paragraph" w:styleId="Antrat1">
    <w:name w:val="heading 1"/>
    <w:basedOn w:val="prastasis"/>
    <w:next w:val="prastasis"/>
    <w:link w:val="Antrat1Diagrama"/>
    <w:uiPriority w:val="9"/>
    <w:qFormat/>
    <w:rsid w:val="00B47F94"/>
    <w:pPr>
      <w:keepNext/>
      <w:keepLines/>
      <w:spacing w:before="320" w:after="40" w:line="252" w:lineRule="auto"/>
      <w:jc w:val="both"/>
      <w:outlineLvl w:val="0"/>
    </w:pPr>
    <w:rPr>
      <w:rFonts w:asciiTheme="majorHAnsi" w:eastAsiaTheme="majorEastAsia" w:hAnsiTheme="majorHAnsi" w:cstheme="majorBidi"/>
      <w:b/>
      <w:bCs/>
      <w:caps/>
      <w:spacing w:val="4"/>
      <w:sz w:val="28"/>
      <w:szCs w:val="28"/>
      <w:lang w:eastAsia="en-US"/>
    </w:rPr>
  </w:style>
  <w:style w:type="paragraph" w:styleId="Antrat2">
    <w:name w:val="heading 2"/>
    <w:basedOn w:val="prastasis"/>
    <w:next w:val="prastasis"/>
    <w:link w:val="Antrat2Diagrama"/>
    <w:uiPriority w:val="9"/>
    <w:unhideWhenUsed/>
    <w:qFormat/>
    <w:rsid w:val="00B47F94"/>
    <w:pPr>
      <w:keepNext/>
      <w:keepLines/>
      <w:spacing w:before="120" w:line="252" w:lineRule="auto"/>
      <w:jc w:val="both"/>
      <w:outlineLvl w:val="1"/>
    </w:pPr>
    <w:rPr>
      <w:rFonts w:asciiTheme="majorHAnsi" w:eastAsiaTheme="majorEastAsia" w:hAnsiTheme="majorHAnsi" w:cstheme="majorBidi"/>
      <w:b/>
      <w:bCs/>
      <w:sz w:val="28"/>
      <w:szCs w:val="28"/>
      <w:lang w:eastAsia="en-US"/>
    </w:rPr>
  </w:style>
  <w:style w:type="paragraph" w:styleId="Antrat3">
    <w:name w:val="heading 3"/>
    <w:basedOn w:val="prastasis"/>
    <w:next w:val="prastasis"/>
    <w:link w:val="Antrat3Diagrama"/>
    <w:uiPriority w:val="9"/>
    <w:unhideWhenUsed/>
    <w:qFormat/>
    <w:rsid w:val="00B47F94"/>
    <w:pPr>
      <w:keepNext/>
      <w:keepLines/>
      <w:spacing w:before="120" w:line="252" w:lineRule="auto"/>
      <w:jc w:val="both"/>
      <w:outlineLvl w:val="2"/>
    </w:pPr>
    <w:rPr>
      <w:rFonts w:asciiTheme="majorHAnsi" w:eastAsiaTheme="majorEastAsia" w:hAnsiTheme="majorHAnsi" w:cstheme="majorBidi"/>
      <w:spacing w:val="4"/>
      <w:lang w:eastAsia="en-US"/>
    </w:rPr>
  </w:style>
  <w:style w:type="paragraph" w:styleId="Antrat4">
    <w:name w:val="heading 4"/>
    <w:basedOn w:val="prastasis"/>
    <w:next w:val="prastasis"/>
    <w:link w:val="Antrat4Diagrama"/>
    <w:unhideWhenUsed/>
    <w:qFormat/>
    <w:rsid w:val="00B47F94"/>
    <w:pPr>
      <w:keepNext/>
      <w:keepLines/>
      <w:spacing w:before="120" w:line="252" w:lineRule="auto"/>
      <w:jc w:val="both"/>
      <w:outlineLvl w:val="3"/>
    </w:pPr>
    <w:rPr>
      <w:rFonts w:asciiTheme="majorHAnsi" w:eastAsiaTheme="majorEastAsia" w:hAnsiTheme="majorHAnsi" w:cstheme="majorBidi"/>
      <w:i/>
      <w:iCs/>
      <w:lang w:eastAsia="en-US"/>
    </w:rPr>
  </w:style>
  <w:style w:type="paragraph" w:styleId="Antrat5">
    <w:name w:val="heading 5"/>
    <w:basedOn w:val="prastasis"/>
    <w:next w:val="prastasis"/>
    <w:link w:val="Antrat5Diagrama"/>
    <w:unhideWhenUsed/>
    <w:qFormat/>
    <w:rsid w:val="00B47F94"/>
    <w:pPr>
      <w:keepNext/>
      <w:keepLines/>
      <w:spacing w:before="120" w:line="252" w:lineRule="auto"/>
      <w:jc w:val="both"/>
      <w:outlineLvl w:val="4"/>
    </w:pPr>
    <w:rPr>
      <w:rFonts w:asciiTheme="majorHAnsi" w:eastAsiaTheme="majorEastAsia" w:hAnsiTheme="majorHAnsi" w:cstheme="majorBidi"/>
      <w:b/>
      <w:bCs/>
      <w:sz w:val="22"/>
      <w:szCs w:val="22"/>
      <w:lang w:eastAsia="en-US"/>
    </w:rPr>
  </w:style>
  <w:style w:type="paragraph" w:styleId="Antrat6">
    <w:name w:val="heading 6"/>
    <w:basedOn w:val="prastasis"/>
    <w:next w:val="prastasis"/>
    <w:link w:val="Antrat6Diagrama"/>
    <w:unhideWhenUsed/>
    <w:qFormat/>
    <w:rsid w:val="00B47F94"/>
    <w:pPr>
      <w:keepNext/>
      <w:keepLines/>
      <w:spacing w:before="120" w:line="252" w:lineRule="auto"/>
      <w:jc w:val="both"/>
      <w:outlineLvl w:val="5"/>
    </w:pPr>
    <w:rPr>
      <w:rFonts w:asciiTheme="majorHAnsi" w:eastAsiaTheme="majorEastAsia" w:hAnsiTheme="majorHAnsi" w:cstheme="majorBidi"/>
      <w:b/>
      <w:bCs/>
      <w:i/>
      <w:iCs/>
      <w:sz w:val="22"/>
      <w:szCs w:val="22"/>
      <w:lang w:eastAsia="en-US"/>
    </w:rPr>
  </w:style>
  <w:style w:type="paragraph" w:styleId="Antrat7">
    <w:name w:val="heading 7"/>
    <w:basedOn w:val="prastasis"/>
    <w:next w:val="prastasis"/>
    <w:link w:val="Antrat7Diagrama"/>
    <w:unhideWhenUsed/>
    <w:qFormat/>
    <w:rsid w:val="00B47F94"/>
    <w:pPr>
      <w:keepNext/>
      <w:keepLines/>
      <w:spacing w:before="120" w:line="252" w:lineRule="auto"/>
      <w:jc w:val="both"/>
      <w:outlineLvl w:val="6"/>
    </w:pPr>
    <w:rPr>
      <w:rFonts w:asciiTheme="minorHAnsi" w:eastAsiaTheme="minorEastAsia" w:hAnsiTheme="minorHAnsi" w:cstheme="minorBidi"/>
      <w:i/>
      <w:iCs/>
      <w:sz w:val="22"/>
      <w:szCs w:val="22"/>
      <w:lang w:eastAsia="en-US"/>
    </w:rPr>
  </w:style>
  <w:style w:type="paragraph" w:styleId="Antrat8">
    <w:name w:val="heading 8"/>
    <w:basedOn w:val="prastasis"/>
    <w:next w:val="prastasis"/>
    <w:link w:val="Antrat8Diagrama"/>
    <w:unhideWhenUsed/>
    <w:qFormat/>
    <w:rsid w:val="00B47F94"/>
    <w:pPr>
      <w:keepNext/>
      <w:keepLines/>
      <w:spacing w:before="120" w:line="252" w:lineRule="auto"/>
      <w:jc w:val="both"/>
      <w:outlineLvl w:val="7"/>
    </w:pPr>
    <w:rPr>
      <w:rFonts w:asciiTheme="minorHAnsi" w:eastAsiaTheme="minorEastAsia" w:hAnsiTheme="minorHAnsi" w:cstheme="minorBidi"/>
      <w:b/>
      <w:bCs/>
      <w:sz w:val="22"/>
      <w:szCs w:val="22"/>
      <w:lang w:eastAsia="en-US"/>
    </w:rPr>
  </w:style>
  <w:style w:type="paragraph" w:styleId="Antrat9">
    <w:name w:val="heading 9"/>
    <w:basedOn w:val="prastasis"/>
    <w:next w:val="prastasis"/>
    <w:link w:val="Antrat9Diagrama"/>
    <w:unhideWhenUsed/>
    <w:qFormat/>
    <w:rsid w:val="00B47F94"/>
    <w:pPr>
      <w:keepNext/>
      <w:keepLines/>
      <w:spacing w:before="120" w:line="252" w:lineRule="auto"/>
      <w:jc w:val="both"/>
      <w:outlineLvl w:val="8"/>
    </w:pPr>
    <w:rPr>
      <w:rFonts w:asciiTheme="minorHAnsi" w:eastAsiaTheme="minorEastAsia" w:hAnsiTheme="minorHAnsi" w:cstheme="minorBidi"/>
      <w:i/>
      <w:iCs/>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jc w:val="both"/>
    </w:pPr>
    <w:rPr>
      <w:rFonts w:asciiTheme="minorHAnsi" w:eastAsiaTheme="minorEastAsia" w:hAnsiTheme="minorHAnsi" w:cstheme="minorBidi"/>
      <w:sz w:val="22"/>
      <w:szCs w:val="22"/>
      <w:lang w:eastAsia="en-US"/>
    </w:r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ind w:left="-360" w:right="-360"/>
      <w:jc w:val="both"/>
    </w:pPr>
    <w:rPr>
      <w:rFonts w:asciiTheme="minorHAnsi" w:eastAsiaTheme="minorEastAsia" w:hAnsiTheme="minorHAnsi" w:cstheme="minorBidi"/>
      <w:sz w:val="22"/>
      <w:szCs w:val="22"/>
      <w:lang w:eastAsia="en-US"/>
    </w:r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B47F94"/>
    <w:pPr>
      <w:spacing w:after="0" w:line="240" w:lineRule="auto"/>
    </w:pPr>
  </w:style>
  <w:style w:type="paragraph" w:styleId="Debesliotekstas">
    <w:name w:val="Balloon Text"/>
    <w:basedOn w:val="prastasis"/>
    <w:link w:val="DebesliotekstasDiagrama"/>
    <w:uiPriority w:val="99"/>
    <w:semiHidden/>
    <w:unhideWhenUsed/>
    <w:qFormat/>
    <w:pPr>
      <w:jc w:val="both"/>
    </w:pPr>
    <w:rPr>
      <w:rFonts w:ascii="Tahoma" w:eastAsiaTheme="minorEastAsia" w:hAnsi="Tahoma" w:cs="Tahoma"/>
      <w:sz w:val="16"/>
      <w:szCs w:val="22"/>
      <w:lang w:eastAsia="en-US"/>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uiPriority w:val="9"/>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uiPriority w:val="9"/>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after="160" w:line="264" w:lineRule="auto"/>
      <w:ind w:left="864" w:right="864"/>
      <w:jc w:val="center"/>
    </w:pPr>
    <w:rPr>
      <w:rFonts w:asciiTheme="majorHAnsi" w:eastAsiaTheme="majorEastAsia" w:hAnsiTheme="majorHAnsi" w:cstheme="majorBidi"/>
      <w:i/>
      <w:iCs/>
      <w:lang w:eastAsia="en-US"/>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pPr>
      <w:spacing w:after="160" w:line="252" w:lineRule="auto"/>
      <w:jc w:val="both"/>
    </w:pPr>
    <w:rPr>
      <w:rFonts w:asciiTheme="minorHAnsi" w:eastAsiaTheme="minorEastAsia" w:hAnsiTheme="minorHAnsi" w:cstheme="minorBidi"/>
      <w:sz w:val="22"/>
      <w:szCs w:val="22"/>
      <w:lang w:eastAsia="en-US"/>
    </w:rPr>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spacing w:after="160" w:line="252" w:lineRule="auto"/>
      <w:ind w:left="1152" w:right="1152"/>
      <w:jc w:val="both"/>
    </w:pPr>
    <w:rPr>
      <w:rFonts w:asciiTheme="minorHAnsi" w:eastAsiaTheme="minorEastAsia" w:hAnsiTheme="minorHAnsi" w:cstheme="minorBidi"/>
      <w:i/>
      <w:iCs/>
      <w:color w:val="4F81BD" w:themeColor="accent1"/>
      <w:sz w:val="22"/>
      <w:szCs w:val="22"/>
      <w:lang w:eastAsia="en-US"/>
    </w:rPr>
  </w:style>
  <w:style w:type="paragraph" w:styleId="Pagrindinistekstas">
    <w:name w:val="Body Text"/>
    <w:basedOn w:val="prastasis"/>
    <w:link w:val="PagrindinistekstasDiagrama"/>
    <w:uiPriority w:val="99"/>
    <w:unhideWhenUsed/>
    <w:pPr>
      <w:spacing w:after="120" w:line="252" w:lineRule="auto"/>
      <w:jc w:val="both"/>
    </w:pPr>
    <w:rPr>
      <w:rFonts w:asciiTheme="minorHAnsi" w:eastAsiaTheme="minorEastAsia" w:hAnsiTheme="minorHAnsi" w:cstheme="minorBidi"/>
      <w:sz w:val="22"/>
      <w:szCs w:val="22"/>
      <w:lang w:eastAsia="en-US"/>
    </w:r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jc w:val="both"/>
    </w:pPr>
    <w:rPr>
      <w:rFonts w:asciiTheme="minorHAnsi" w:eastAsiaTheme="minorEastAsia" w:hAnsiTheme="minorHAnsi" w:cstheme="minorBidi"/>
      <w:sz w:val="22"/>
      <w:szCs w:val="22"/>
      <w:lang w:eastAsia="en-US"/>
    </w:r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line="252" w:lineRule="auto"/>
      <w:jc w:val="both"/>
    </w:pPr>
    <w:rPr>
      <w:rFonts w:asciiTheme="minorHAnsi" w:eastAsiaTheme="minorEastAsia" w:hAnsiTheme="minorHAnsi" w:cstheme="minorBidi"/>
      <w:sz w:val="16"/>
      <w:szCs w:val="22"/>
      <w:lang w:eastAsia="en-US"/>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line="252" w:lineRule="auto"/>
      <w:ind w:left="360"/>
      <w:jc w:val="both"/>
    </w:pPr>
    <w:rPr>
      <w:rFonts w:asciiTheme="minorHAnsi" w:eastAsiaTheme="minorEastAsia" w:hAnsiTheme="minorHAnsi" w:cstheme="minorBidi"/>
      <w:sz w:val="22"/>
      <w:szCs w:val="22"/>
      <w:lang w:eastAsia="en-US"/>
    </w:r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jc w:val="both"/>
    </w:pPr>
    <w:rPr>
      <w:rFonts w:asciiTheme="minorHAnsi" w:eastAsiaTheme="minorEastAsia" w:hAnsiTheme="minorHAnsi" w:cstheme="minorBidi"/>
      <w:sz w:val="22"/>
      <w:szCs w:val="22"/>
      <w:lang w:eastAsia="en-US"/>
    </w:r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line="252" w:lineRule="auto"/>
      <w:ind w:left="360"/>
      <w:jc w:val="both"/>
    </w:pPr>
    <w:rPr>
      <w:rFonts w:asciiTheme="minorHAnsi" w:eastAsiaTheme="minorEastAsia" w:hAnsiTheme="minorHAnsi" w:cstheme="minorBidi"/>
      <w:sz w:val="16"/>
      <w:szCs w:val="22"/>
      <w:lang w:eastAsia="en-US"/>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iPriority w:val="35"/>
    <w:unhideWhenUsed/>
    <w:qFormat/>
    <w:rsid w:val="00B47F94"/>
    <w:pPr>
      <w:spacing w:after="160" w:line="252" w:lineRule="auto"/>
      <w:jc w:val="both"/>
    </w:pPr>
    <w:rPr>
      <w:rFonts w:asciiTheme="minorHAnsi" w:eastAsiaTheme="minorEastAsia" w:hAnsiTheme="minorHAnsi" w:cstheme="minorBidi"/>
      <w:b/>
      <w:bCs/>
      <w:sz w:val="18"/>
      <w:szCs w:val="18"/>
      <w:lang w:eastAsia="en-US"/>
    </w:rPr>
  </w:style>
  <w:style w:type="paragraph" w:styleId="Ubaigimas">
    <w:name w:val="Closing"/>
    <w:basedOn w:val="prastasis"/>
    <w:link w:val="UbaigimasDiagrama"/>
    <w:uiPriority w:val="99"/>
    <w:semiHidden/>
    <w:unhideWhenUsed/>
    <w:pPr>
      <w:ind w:left="4320"/>
      <w:jc w:val="both"/>
    </w:pPr>
    <w:rPr>
      <w:rFonts w:asciiTheme="minorHAnsi" w:eastAsiaTheme="minorEastAsia" w:hAnsiTheme="minorHAnsi" w:cstheme="minorBidi"/>
      <w:sz w:val="22"/>
      <w:szCs w:val="22"/>
      <w:lang w:eastAsia="en-US"/>
    </w:r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pPr>
      <w:spacing w:after="160" w:line="252" w:lineRule="auto"/>
      <w:jc w:val="both"/>
    </w:pPr>
    <w:rPr>
      <w:rFonts w:asciiTheme="minorHAnsi" w:eastAsiaTheme="minorEastAsia" w:hAnsiTheme="minorHAnsi" w:cstheme="minorBidi"/>
      <w:sz w:val="22"/>
      <w:szCs w:val="22"/>
      <w:lang w:eastAsia="en-US"/>
    </w:rPr>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jc w:val="both"/>
    </w:pPr>
    <w:rPr>
      <w:rFonts w:ascii="Tahoma" w:eastAsiaTheme="minorEastAsia" w:hAnsi="Tahoma" w:cs="Tahoma"/>
      <w:sz w:val="16"/>
      <w:szCs w:val="22"/>
      <w:lang w:eastAsia="en-US"/>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jc w:val="both"/>
    </w:pPr>
    <w:rPr>
      <w:rFonts w:asciiTheme="minorHAnsi" w:eastAsiaTheme="minorEastAsia" w:hAnsiTheme="minorHAnsi" w:cstheme="minorBidi"/>
      <w:sz w:val="22"/>
      <w:szCs w:val="22"/>
      <w:lang w:eastAsia="en-US"/>
    </w:r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jc w:val="both"/>
    </w:pPr>
    <w:rPr>
      <w:rFonts w:asciiTheme="minorHAnsi" w:eastAsiaTheme="minorEastAsia" w:hAnsiTheme="minorHAnsi" w:cstheme="minorBidi"/>
      <w:sz w:val="22"/>
      <w:szCs w:val="22"/>
      <w:lang w:eastAsia="en-US"/>
    </w:r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ind w:left="2880"/>
      <w:jc w:val="both"/>
    </w:pPr>
    <w:rPr>
      <w:rFonts w:asciiTheme="majorHAnsi" w:eastAsiaTheme="majorEastAsia" w:hAnsiTheme="majorHAnsi" w:cstheme="majorBidi"/>
      <w:szCs w:val="22"/>
      <w:lang w:eastAsia="en-US"/>
    </w:rPr>
  </w:style>
  <w:style w:type="paragraph" w:styleId="Vokoatgalinisadresas">
    <w:name w:val="envelope return"/>
    <w:basedOn w:val="prastasis"/>
    <w:uiPriority w:val="99"/>
    <w:semiHidden/>
    <w:unhideWhenUsed/>
    <w:pPr>
      <w:jc w:val="both"/>
    </w:pPr>
    <w:rPr>
      <w:rFonts w:asciiTheme="majorHAnsi" w:eastAsiaTheme="majorEastAsia" w:hAnsiTheme="majorHAnsi" w:cstheme="majorBidi"/>
      <w:sz w:val="22"/>
      <w:szCs w:val="22"/>
      <w:lang w:eastAsia="en-US"/>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Pr>
      <w:vertAlign w:val="superscript"/>
    </w:rPr>
  </w:style>
  <w:style w:type="paragraph" w:styleId="Puslapioinaostekstas">
    <w:name w:val="footnote text"/>
    <w:basedOn w:val="prastasis"/>
    <w:link w:val="PuslapioinaostekstasDiagrama"/>
    <w:uiPriority w:val="99"/>
    <w:semiHidden/>
    <w:unhideWhenUsed/>
    <w:pPr>
      <w:jc w:val="both"/>
    </w:pPr>
    <w:rPr>
      <w:rFonts w:asciiTheme="minorHAnsi" w:eastAsiaTheme="minorEastAsia" w:hAnsiTheme="minorHAnsi" w:cstheme="minorBidi"/>
      <w:sz w:val="22"/>
      <w:szCs w:val="22"/>
      <w:lang w:eastAsia="en-US"/>
    </w:r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jc w:val="both"/>
    </w:pPr>
    <w:rPr>
      <w:rFonts w:asciiTheme="minorHAnsi" w:eastAsiaTheme="minorEastAsia" w:hAnsiTheme="minorHAnsi" w:cstheme="minorBidi"/>
      <w:i/>
      <w:iCs/>
      <w:sz w:val="22"/>
      <w:szCs w:val="22"/>
      <w:lang w:eastAsia="en-U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jc w:val="both"/>
    </w:pPr>
    <w:rPr>
      <w:rFonts w:ascii="Consolas" w:eastAsiaTheme="minorEastAsia" w:hAnsi="Consolas" w:cs="Consolas"/>
      <w:sz w:val="22"/>
      <w:szCs w:val="22"/>
      <w:lang w:eastAsia="en-U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iPriority w:val="99"/>
    <w:unhideWhenUsed/>
    <w:rPr>
      <w:color w:val="0000FF" w:themeColor="hyperlink"/>
      <w:u w:val="single"/>
    </w:rPr>
  </w:style>
  <w:style w:type="paragraph" w:styleId="Indeksas1">
    <w:name w:val="index 1"/>
    <w:basedOn w:val="prastasis"/>
    <w:next w:val="prastasis"/>
    <w:autoRedefine/>
    <w:uiPriority w:val="99"/>
    <w:semiHidden/>
    <w:unhideWhenUsed/>
    <w:pPr>
      <w:ind w:left="220" w:hanging="220"/>
      <w:jc w:val="both"/>
    </w:pPr>
    <w:rPr>
      <w:rFonts w:asciiTheme="minorHAnsi" w:eastAsiaTheme="minorEastAsia" w:hAnsiTheme="minorHAnsi" w:cstheme="minorBidi"/>
      <w:sz w:val="22"/>
      <w:szCs w:val="22"/>
      <w:lang w:eastAsia="en-US"/>
    </w:rPr>
  </w:style>
  <w:style w:type="paragraph" w:styleId="Indeksas2">
    <w:name w:val="index 2"/>
    <w:basedOn w:val="prastasis"/>
    <w:next w:val="prastasis"/>
    <w:autoRedefine/>
    <w:uiPriority w:val="99"/>
    <w:semiHidden/>
    <w:unhideWhenUsed/>
    <w:pPr>
      <w:ind w:left="440" w:hanging="220"/>
      <w:jc w:val="both"/>
    </w:pPr>
    <w:rPr>
      <w:rFonts w:asciiTheme="minorHAnsi" w:eastAsiaTheme="minorEastAsia" w:hAnsiTheme="minorHAnsi" w:cstheme="minorBidi"/>
      <w:sz w:val="22"/>
      <w:szCs w:val="22"/>
      <w:lang w:eastAsia="en-US"/>
    </w:rPr>
  </w:style>
  <w:style w:type="paragraph" w:styleId="Indeksas3">
    <w:name w:val="index 3"/>
    <w:basedOn w:val="prastasis"/>
    <w:next w:val="prastasis"/>
    <w:autoRedefine/>
    <w:uiPriority w:val="99"/>
    <w:semiHidden/>
    <w:unhideWhenUsed/>
    <w:pPr>
      <w:ind w:left="660" w:hanging="220"/>
      <w:jc w:val="both"/>
    </w:pPr>
    <w:rPr>
      <w:rFonts w:asciiTheme="minorHAnsi" w:eastAsiaTheme="minorEastAsia" w:hAnsiTheme="minorHAnsi" w:cstheme="minorBidi"/>
      <w:sz w:val="22"/>
      <w:szCs w:val="22"/>
      <w:lang w:eastAsia="en-US"/>
    </w:rPr>
  </w:style>
  <w:style w:type="paragraph" w:styleId="Indeksas4">
    <w:name w:val="index 4"/>
    <w:basedOn w:val="prastasis"/>
    <w:next w:val="prastasis"/>
    <w:autoRedefine/>
    <w:uiPriority w:val="99"/>
    <w:semiHidden/>
    <w:unhideWhenUsed/>
    <w:pPr>
      <w:ind w:left="880" w:hanging="220"/>
      <w:jc w:val="both"/>
    </w:pPr>
    <w:rPr>
      <w:rFonts w:asciiTheme="minorHAnsi" w:eastAsiaTheme="minorEastAsia" w:hAnsiTheme="minorHAnsi" w:cstheme="minorBidi"/>
      <w:sz w:val="22"/>
      <w:szCs w:val="22"/>
      <w:lang w:eastAsia="en-US"/>
    </w:rPr>
  </w:style>
  <w:style w:type="paragraph" w:styleId="Indeksas5">
    <w:name w:val="index 5"/>
    <w:basedOn w:val="prastasis"/>
    <w:next w:val="prastasis"/>
    <w:autoRedefine/>
    <w:uiPriority w:val="99"/>
    <w:semiHidden/>
    <w:unhideWhenUsed/>
    <w:pPr>
      <w:ind w:left="1100" w:hanging="220"/>
      <w:jc w:val="both"/>
    </w:pPr>
    <w:rPr>
      <w:rFonts w:asciiTheme="minorHAnsi" w:eastAsiaTheme="minorEastAsia" w:hAnsiTheme="minorHAnsi" w:cstheme="minorBidi"/>
      <w:sz w:val="22"/>
      <w:szCs w:val="22"/>
      <w:lang w:eastAsia="en-US"/>
    </w:rPr>
  </w:style>
  <w:style w:type="paragraph" w:styleId="Indeksas6">
    <w:name w:val="index 6"/>
    <w:basedOn w:val="prastasis"/>
    <w:next w:val="prastasis"/>
    <w:autoRedefine/>
    <w:uiPriority w:val="99"/>
    <w:semiHidden/>
    <w:unhideWhenUsed/>
    <w:pPr>
      <w:ind w:left="1320" w:hanging="220"/>
      <w:jc w:val="both"/>
    </w:pPr>
    <w:rPr>
      <w:rFonts w:asciiTheme="minorHAnsi" w:eastAsiaTheme="minorEastAsia" w:hAnsiTheme="minorHAnsi" w:cstheme="minorBidi"/>
      <w:sz w:val="22"/>
      <w:szCs w:val="22"/>
      <w:lang w:eastAsia="en-US"/>
    </w:rPr>
  </w:style>
  <w:style w:type="paragraph" w:styleId="Indeksas7">
    <w:name w:val="index 7"/>
    <w:basedOn w:val="prastasis"/>
    <w:next w:val="prastasis"/>
    <w:autoRedefine/>
    <w:uiPriority w:val="99"/>
    <w:semiHidden/>
    <w:unhideWhenUsed/>
    <w:pPr>
      <w:ind w:left="1540" w:hanging="220"/>
      <w:jc w:val="both"/>
    </w:pPr>
    <w:rPr>
      <w:rFonts w:asciiTheme="minorHAnsi" w:eastAsiaTheme="minorEastAsia" w:hAnsiTheme="minorHAnsi" w:cstheme="minorBidi"/>
      <w:sz w:val="22"/>
      <w:szCs w:val="22"/>
      <w:lang w:eastAsia="en-US"/>
    </w:rPr>
  </w:style>
  <w:style w:type="paragraph" w:styleId="Indeksas8">
    <w:name w:val="index 8"/>
    <w:basedOn w:val="prastasis"/>
    <w:next w:val="prastasis"/>
    <w:autoRedefine/>
    <w:uiPriority w:val="99"/>
    <w:semiHidden/>
    <w:unhideWhenUsed/>
    <w:pPr>
      <w:ind w:left="1760" w:hanging="220"/>
      <w:jc w:val="both"/>
    </w:pPr>
    <w:rPr>
      <w:rFonts w:asciiTheme="minorHAnsi" w:eastAsiaTheme="minorEastAsia" w:hAnsiTheme="minorHAnsi" w:cstheme="minorBidi"/>
      <w:sz w:val="22"/>
      <w:szCs w:val="22"/>
      <w:lang w:eastAsia="en-US"/>
    </w:rPr>
  </w:style>
  <w:style w:type="paragraph" w:styleId="Indeksas9">
    <w:name w:val="index 9"/>
    <w:basedOn w:val="prastasis"/>
    <w:next w:val="prastasis"/>
    <w:autoRedefine/>
    <w:uiPriority w:val="99"/>
    <w:semiHidden/>
    <w:unhideWhenUsed/>
    <w:pPr>
      <w:ind w:left="1980" w:hanging="220"/>
      <w:jc w:val="both"/>
    </w:pPr>
    <w:rPr>
      <w:rFonts w:asciiTheme="minorHAnsi" w:eastAsiaTheme="minorEastAsia" w:hAnsiTheme="minorHAnsi" w:cstheme="minorBidi"/>
      <w:sz w:val="22"/>
      <w:szCs w:val="22"/>
      <w:lang w:eastAsia="en-US"/>
    </w:rPr>
  </w:style>
  <w:style w:type="paragraph" w:styleId="Indeksoantrat">
    <w:name w:val="index heading"/>
    <w:basedOn w:val="prastasis"/>
    <w:next w:val="Indeksas1"/>
    <w:uiPriority w:val="99"/>
    <w:semiHidden/>
    <w:unhideWhenUsed/>
    <w:pPr>
      <w:spacing w:after="160" w:line="252" w:lineRule="auto"/>
      <w:jc w:val="both"/>
    </w:pPr>
    <w:rPr>
      <w:rFonts w:asciiTheme="majorHAnsi" w:eastAsiaTheme="majorEastAsia" w:hAnsiTheme="majorHAnsi" w:cstheme="majorBidi"/>
      <w:b/>
      <w:bCs/>
      <w:sz w:val="22"/>
      <w:szCs w:val="22"/>
      <w:lang w:eastAsia="en-U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line="252" w:lineRule="auto"/>
      <w:ind w:left="936" w:right="936"/>
      <w:jc w:val="center"/>
    </w:pPr>
    <w:rPr>
      <w:rFonts w:asciiTheme="majorHAnsi" w:eastAsiaTheme="majorEastAsia" w:hAnsiTheme="majorHAnsi" w:cstheme="majorBidi"/>
      <w:sz w:val="26"/>
      <w:szCs w:val="26"/>
      <w:lang w:eastAsia="en-US"/>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spacing w:after="160" w:line="252" w:lineRule="auto"/>
      <w:ind w:left="360" w:hanging="360"/>
      <w:contextualSpacing/>
      <w:jc w:val="both"/>
    </w:pPr>
    <w:rPr>
      <w:rFonts w:asciiTheme="minorHAnsi" w:eastAsiaTheme="minorEastAsia" w:hAnsiTheme="minorHAnsi" w:cstheme="minorBidi"/>
      <w:sz w:val="22"/>
      <w:szCs w:val="22"/>
      <w:lang w:eastAsia="en-US"/>
    </w:rPr>
  </w:style>
  <w:style w:type="paragraph" w:styleId="Sraas2">
    <w:name w:val="List 2"/>
    <w:basedOn w:val="prastasis"/>
    <w:uiPriority w:val="99"/>
    <w:semiHidden/>
    <w:unhideWhenUsed/>
    <w:pPr>
      <w:spacing w:after="160" w:line="252" w:lineRule="auto"/>
      <w:ind w:left="720" w:hanging="360"/>
      <w:contextualSpacing/>
      <w:jc w:val="both"/>
    </w:pPr>
    <w:rPr>
      <w:rFonts w:asciiTheme="minorHAnsi" w:eastAsiaTheme="minorEastAsia" w:hAnsiTheme="minorHAnsi" w:cstheme="minorBidi"/>
      <w:sz w:val="22"/>
      <w:szCs w:val="22"/>
      <w:lang w:eastAsia="en-US"/>
    </w:rPr>
  </w:style>
  <w:style w:type="paragraph" w:styleId="Sraas3">
    <w:name w:val="List 3"/>
    <w:basedOn w:val="prastasis"/>
    <w:uiPriority w:val="99"/>
    <w:semiHidden/>
    <w:unhideWhenUsed/>
    <w:pPr>
      <w:spacing w:after="160" w:line="252" w:lineRule="auto"/>
      <w:ind w:left="1080" w:hanging="360"/>
      <w:contextualSpacing/>
      <w:jc w:val="both"/>
    </w:pPr>
    <w:rPr>
      <w:rFonts w:asciiTheme="minorHAnsi" w:eastAsiaTheme="minorEastAsia" w:hAnsiTheme="minorHAnsi" w:cstheme="minorBidi"/>
      <w:sz w:val="22"/>
      <w:szCs w:val="22"/>
      <w:lang w:eastAsia="en-US"/>
    </w:rPr>
  </w:style>
  <w:style w:type="paragraph" w:styleId="Sraas4">
    <w:name w:val="List 4"/>
    <w:basedOn w:val="prastasis"/>
    <w:uiPriority w:val="99"/>
    <w:semiHidden/>
    <w:unhideWhenUsed/>
    <w:pPr>
      <w:spacing w:after="160" w:line="252" w:lineRule="auto"/>
      <w:ind w:left="1440" w:hanging="360"/>
      <w:contextualSpacing/>
      <w:jc w:val="both"/>
    </w:pPr>
    <w:rPr>
      <w:rFonts w:asciiTheme="minorHAnsi" w:eastAsiaTheme="minorEastAsia" w:hAnsiTheme="minorHAnsi" w:cstheme="minorBidi"/>
      <w:sz w:val="22"/>
      <w:szCs w:val="22"/>
      <w:lang w:eastAsia="en-US"/>
    </w:rPr>
  </w:style>
  <w:style w:type="paragraph" w:styleId="Sraas5">
    <w:name w:val="List 5"/>
    <w:basedOn w:val="prastasis"/>
    <w:uiPriority w:val="99"/>
    <w:semiHidden/>
    <w:unhideWhenUsed/>
    <w:pPr>
      <w:spacing w:after="160" w:line="252" w:lineRule="auto"/>
      <w:ind w:left="1800" w:hanging="360"/>
      <w:contextualSpacing/>
      <w:jc w:val="both"/>
    </w:pPr>
    <w:rPr>
      <w:rFonts w:asciiTheme="minorHAnsi" w:eastAsiaTheme="minorEastAsia" w:hAnsiTheme="minorHAnsi" w:cstheme="minorBidi"/>
      <w:sz w:val="22"/>
      <w:szCs w:val="22"/>
      <w:lang w:eastAsia="en-US"/>
    </w:rPr>
  </w:style>
  <w:style w:type="paragraph" w:styleId="Sraassuenkleliais">
    <w:name w:val="List Bullet"/>
    <w:basedOn w:val="prastasis"/>
    <w:uiPriority w:val="1"/>
    <w:unhideWhenUsed/>
    <w:pPr>
      <w:numPr>
        <w:numId w:val="9"/>
      </w:numPr>
      <w:spacing w:after="40" w:line="252" w:lineRule="auto"/>
      <w:jc w:val="both"/>
    </w:pPr>
    <w:rPr>
      <w:rFonts w:asciiTheme="minorHAnsi" w:eastAsiaTheme="minorEastAsia" w:hAnsiTheme="minorHAnsi" w:cstheme="minorBidi"/>
      <w:sz w:val="22"/>
      <w:szCs w:val="22"/>
      <w:lang w:eastAsia="en-US"/>
    </w:rPr>
  </w:style>
  <w:style w:type="paragraph" w:styleId="Sraassuenkleliais2">
    <w:name w:val="List Bullet 2"/>
    <w:basedOn w:val="prastasis"/>
    <w:uiPriority w:val="99"/>
    <w:semiHidden/>
    <w:unhideWhenUsed/>
    <w:pPr>
      <w:numPr>
        <w:numId w:val="10"/>
      </w:numPr>
      <w:spacing w:after="160" w:line="252" w:lineRule="auto"/>
      <w:contextualSpacing/>
      <w:jc w:val="both"/>
    </w:pPr>
    <w:rPr>
      <w:rFonts w:asciiTheme="minorHAnsi" w:eastAsiaTheme="minorEastAsia" w:hAnsiTheme="minorHAnsi" w:cstheme="minorBidi"/>
      <w:sz w:val="22"/>
      <w:szCs w:val="22"/>
      <w:lang w:eastAsia="en-US"/>
    </w:rPr>
  </w:style>
  <w:style w:type="paragraph" w:styleId="Sraassuenkleliais3">
    <w:name w:val="List Bullet 3"/>
    <w:basedOn w:val="prastasis"/>
    <w:uiPriority w:val="99"/>
    <w:semiHidden/>
    <w:unhideWhenUsed/>
    <w:pPr>
      <w:numPr>
        <w:numId w:val="11"/>
      </w:numPr>
      <w:spacing w:after="160" w:line="252" w:lineRule="auto"/>
      <w:contextualSpacing/>
      <w:jc w:val="both"/>
    </w:pPr>
    <w:rPr>
      <w:rFonts w:asciiTheme="minorHAnsi" w:eastAsiaTheme="minorEastAsia" w:hAnsiTheme="minorHAnsi" w:cstheme="minorBidi"/>
      <w:sz w:val="22"/>
      <w:szCs w:val="22"/>
      <w:lang w:eastAsia="en-US"/>
    </w:rPr>
  </w:style>
  <w:style w:type="paragraph" w:styleId="Sraassuenkleliais4">
    <w:name w:val="List Bullet 4"/>
    <w:basedOn w:val="prastasis"/>
    <w:uiPriority w:val="99"/>
    <w:semiHidden/>
    <w:unhideWhenUsed/>
    <w:pPr>
      <w:numPr>
        <w:numId w:val="12"/>
      </w:numPr>
      <w:spacing w:after="160" w:line="252" w:lineRule="auto"/>
      <w:contextualSpacing/>
      <w:jc w:val="both"/>
    </w:pPr>
    <w:rPr>
      <w:rFonts w:asciiTheme="minorHAnsi" w:eastAsiaTheme="minorEastAsia" w:hAnsiTheme="minorHAnsi" w:cstheme="minorBidi"/>
      <w:sz w:val="22"/>
      <w:szCs w:val="22"/>
      <w:lang w:eastAsia="en-US"/>
    </w:rPr>
  </w:style>
  <w:style w:type="paragraph" w:styleId="Sraassuenkleliais5">
    <w:name w:val="List Bullet 5"/>
    <w:basedOn w:val="prastasis"/>
    <w:uiPriority w:val="99"/>
    <w:semiHidden/>
    <w:unhideWhenUsed/>
    <w:pPr>
      <w:numPr>
        <w:numId w:val="13"/>
      </w:numPr>
      <w:spacing w:after="160" w:line="252" w:lineRule="auto"/>
      <w:contextualSpacing/>
      <w:jc w:val="both"/>
    </w:pPr>
    <w:rPr>
      <w:rFonts w:asciiTheme="minorHAnsi" w:eastAsiaTheme="minorEastAsia" w:hAnsiTheme="minorHAnsi" w:cstheme="minorBidi"/>
      <w:sz w:val="22"/>
      <w:szCs w:val="22"/>
      <w:lang w:eastAsia="en-US"/>
    </w:rPr>
  </w:style>
  <w:style w:type="paragraph" w:styleId="Sraotsinys">
    <w:name w:val="List Continue"/>
    <w:basedOn w:val="prastasis"/>
    <w:uiPriority w:val="99"/>
    <w:semiHidden/>
    <w:unhideWhenUsed/>
    <w:pPr>
      <w:spacing w:after="120" w:line="252" w:lineRule="auto"/>
      <w:ind w:left="360"/>
      <w:contextualSpacing/>
      <w:jc w:val="both"/>
    </w:pPr>
    <w:rPr>
      <w:rFonts w:asciiTheme="minorHAnsi" w:eastAsiaTheme="minorEastAsia" w:hAnsiTheme="minorHAnsi" w:cstheme="minorBidi"/>
      <w:sz w:val="22"/>
      <w:szCs w:val="22"/>
      <w:lang w:eastAsia="en-US"/>
    </w:rPr>
  </w:style>
  <w:style w:type="paragraph" w:styleId="Sraotsinys2">
    <w:name w:val="List Continue 2"/>
    <w:basedOn w:val="prastasis"/>
    <w:uiPriority w:val="99"/>
    <w:semiHidden/>
    <w:unhideWhenUsed/>
    <w:pPr>
      <w:spacing w:after="120" w:line="252" w:lineRule="auto"/>
      <w:ind w:left="720"/>
      <w:contextualSpacing/>
      <w:jc w:val="both"/>
    </w:pPr>
    <w:rPr>
      <w:rFonts w:asciiTheme="minorHAnsi" w:eastAsiaTheme="minorEastAsia" w:hAnsiTheme="minorHAnsi" w:cstheme="minorBidi"/>
      <w:sz w:val="22"/>
      <w:szCs w:val="22"/>
      <w:lang w:eastAsia="en-US"/>
    </w:rPr>
  </w:style>
  <w:style w:type="paragraph" w:styleId="Sraotsinys3">
    <w:name w:val="List Continue 3"/>
    <w:basedOn w:val="prastasis"/>
    <w:uiPriority w:val="99"/>
    <w:semiHidden/>
    <w:unhideWhenUsed/>
    <w:pPr>
      <w:spacing w:after="120" w:line="252" w:lineRule="auto"/>
      <w:ind w:left="1080"/>
      <w:contextualSpacing/>
      <w:jc w:val="both"/>
    </w:pPr>
    <w:rPr>
      <w:rFonts w:asciiTheme="minorHAnsi" w:eastAsiaTheme="minorEastAsia" w:hAnsiTheme="minorHAnsi" w:cstheme="minorBidi"/>
      <w:sz w:val="22"/>
      <w:szCs w:val="22"/>
      <w:lang w:eastAsia="en-US"/>
    </w:rPr>
  </w:style>
  <w:style w:type="paragraph" w:styleId="Sraotsinys4">
    <w:name w:val="List Continue 4"/>
    <w:basedOn w:val="prastasis"/>
    <w:uiPriority w:val="99"/>
    <w:semiHidden/>
    <w:unhideWhenUsed/>
    <w:pPr>
      <w:spacing w:after="120" w:line="252" w:lineRule="auto"/>
      <w:ind w:left="1440"/>
      <w:contextualSpacing/>
      <w:jc w:val="both"/>
    </w:pPr>
    <w:rPr>
      <w:rFonts w:asciiTheme="minorHAnsi" w:eastAsiaTheme="minorEastAsia" w:hAnsiTheme="minorHAnsi" w:cstheme="minorBidi"/>
      <w:sz w:val="22"/>
      <w:szCs w:val="22"/>
      <w:lang w:eastAsia="en-US"/>
    </w:rPr>
  </w:style>
  <w:style w:type="paragraph" w:styleId="Sraotsinys5">
    <w:name w:val="List Continue 5"/>
    <w:basedOn w:val="prastasis"/>
    <w:uiPriority w:val="99"/>
    <w:semiHidden/>
    <w:unhideWhenUsed/>
    <w:pPr>
      <w:spacing w:after="120" w:line="252" w:lineRule="auto"/>
      <w:ind w:left="1800"/>
      <w:contextualSpacing/>
      <w:jc w:val="both"/>
    </w:pPr>
    <w:rPr>
      <w:rFonts w:asciiTheme="minorHAnsi" w:eastAsiaTheme="minorEastAsia" w:hAnsiTheme="minorHAnsi" w:cstheme="minorBidi"/>
      <w:sz w:val="22"/>
      <w:szCs w:val="22"/>
      <w:lang w:eastAsia="en-US"/>
    </w:rPr>
  </w:style>
  <w:style w:type="paragraph" w:styleId="Sraassunumeriais">
    <w:name w:val="List Number"/>
    <w:basedOn w:val="prastasis"/>
    <w:uiPriority w:val="1"/>
    <w:unhideWhenUsed/>
    <w:pPr>
      <w:numPr>
        <w:numId w:val="15"/>
      </w:numPr>
      <w:spacing w:after="160" w:line="252" w:lineRule="auto"/>
      <w:contextualSpacing/>
      <w:jc w:val="both"/>
    </w:pPr>
    <w:rPr>
      <w:rFonts w:asciiTheme="minorHAnsi" w:eastAsiaTheme="minorEastAsia" w:hAnsiTheme="minorHAnsi" w:cstheme="minorBidi"/>
      <w:sz w:val="22"/>
      <w:szCs w:val="22"/>
      <w:lang w:eastAsia="en-US"/>
    </w:rPr>
  </w:style>
  <w:style w:type="paragraph" w:styleId="Sraassunumeriais2">
    <w:name w:val="List Number 2"/>
    <w:basedOn w:val="prastasis"/>
    <w:uiPriority w:val="1"/>
    <w:unhideWhenUsed/>
    <w:pPr>
      <w:numPr>
        <w:ilvl w:val="1"/>
        <w:numId w:val="15"/>
      </w:numPr>
      <w:spacing w:after="160" w:line="252" w:lineRule="auto"/>
      <w:contextualSpacing/>
      <w:jc w:val="both"/>
    </w:pPr>
    <w:rPr>
      <w:rFonts w:asciiTheme="minorHAnsi" w:eastAsiaTheme="minorEastAsia" w:hAnsiTheme="minorHAnsi" w:cstheme="minorBidi"/>
      <w:sz w:val="22"/>
      <w:szCs w:val="22"/>
      <w:lang w:eastAsia="en-US"/>
    </w:rPr>
  </w:style>
  <w:style w:type="paragraph" w:styleId="Sraassunumeriais3">
    <w:name w:val="List Number 3"/>
    <w:basedOn w:val="prastasis"/>
    <w:uiPriority w:val="18"/>
    <w:unhideWhenUsed/>
    <w:pPr>
      <w:numPr>
        <w:ilvl w:val="2"/>
        <w:numId w:val="15"/>
      </w:numPr>
      <w:spacing w:after="160" w:line="252" w:lineRule="auto"/>
      <w:contextualSpacing/>
      <w:jc w:val="both"/>
    </w:pPr>
    <w:rPr>
      <w:rFonts w:asciiTheme="minorHAnsi" w:eastAsiaTheme="minorEastAsia" w:hAnsiTheme="minorHAnsi" w:cstheme="minorBidi"/>
      <w:sz w:val="22"/>
      <w:szCs w:val="22"/>
      <w:lang w:eastAsia="en-US"/>
    </w:rPr>
  </w:style>
  <w:style w:type="paragraph" w:styleId="Sraassunumeriais4">
    <w:name w:val="List Number 4"/>
    <w:basedOn w:val="prastasis"/>
    <w:uiPriority w:val="18"/>
    <w:semiHidden/>
    <w:unhideWhenUsed/>
    <w:pPr>
      <w:numPr>
        <w:ilvl w:val="3"/>
        <w:numId w:val="15"/>
      </w:numPr>
      <w:spacing w:after="160" w:line="252" w:lineRule="auto"/>
      <w:contextualSpacing/>
      <w:jc w:val="both"/>
    </w:pPr>
    <w:rPr>
      <w:rFonts w:asciiTheme="minorHAnsi" w:eastAsiaTheme="minorEastAsia" w:hAnsiTheme="minorHAnsi" w:cstheme="minorBidi"/>
      <w:sz w:val="22"/>
      <w:szCs w:val="22"/>
      <w:lang w:eastAsia="en-US"/>
    </w:rPr>
  </w:style>
  <w:style w:type="paragraph" w:styleId="Sraassunumeriais5">
    <w:name w:val="List Number 5"/>
    <w:basedOn w:val="prastasis"/>
    <w:uiPriority w:val="18"/>
    <w:semiHidden/>
    <w:unhideWhenUsed/>
    <w:pPr>
      <w:numPr>
        <w:ilvl w:val="4"/>
        <w:numId w:val="15"/>
      </w:numPr>
      <w:spacing w:after="160" w:line="252" w:lineRule="auto"/>
      <w:contextualSpacing/>
      <w:jc w:val="both"/>
    </w:pPr>
    <w:rPr>
      <w:rFonts w:asciiTheme="minorHAnsi" w:eastAsiaTheme="minorEastAsia" w:hAnsiTheme="minorHAnsi" w:cstheme="minorBidi"/>
      <w:sz w:val="22"/>
      <w:szCs w:val="22"/>
      <w:lang w:eastAsia="en-US"/>
    </w:r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
    <w:basedOn w:val="prastasis"/>
    <w:link w:val="SraopastraipaDiagrama"/>
    <w:uiPriority w:val="34"/>
    <w:qFormat/>
    <w:pPr>
      <w:spacing w:after="160" w:line="252" w:lineRule="auto"/>
      <w:ind w:left="720"/>
      <w:contextualSpacing/>
      <w:jc w:val="both"/>
    </w:pPr>
    <w:rPr>
      <w:rFonts w:asciiTheme="minorHAnsi" w:eastAsiaTheme="minorEastAsia" w:hAnsiTheme="minorHAnsi" w:cstheme="minorBidi"/>
      <w:sz w:val="22"/>
      <w:szCs w:val="22"/>
      <w:lang w:eastAsia="en-US"/>
    </w:r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Theme="majorHAnsi" w:eastAsiaTheme="majorEastAsia" w:hAnsiTheme="majorHAnsi" w:cstheme="majorBidi"/>
      <w:szCs w:val="22"/>
      <w:lang w:eastAsia="en-US"/>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pPr>
      <w:spacing w:after="160" w:line="252" w:lineRule="auto"/>
      <w:jc w:val="both"/>
    </w:pPr>
    <w:rPr>
      <w:rFonts w:eastAsiaTheme="minorEastAsia"/>
      <w:szCs w:val="22"/>
      <w:lang w:eastAsia="en-US"/>
    </w:rPr>
  </w:style>
  <w:style w:type="paragraph" w:styleId="prastojitrauka">
    <w:name w:val="Normal Indent"/>
    <w:basedOn w:val="prastasis"/>
    <w:uiPriority w:val="99"/>
    <w:semiHidden/>
    <w:unhideWhenUsed/>
    <w:pPr>
      <w:spacing w:after="160" w:line="252" w:lineRule="auto"/>
      <w:ind w:left="720"/>
      <w:jc w:val="both"/>
    </w:pPr>
    <w:rPr>
      <w:rFonts w:asciiTheme="minorHAnsi" w:eastAsiaTheme="minorEastAsia" w:hAnsiTheme="minorHAnsi" w:cstheme="minorBidi"/>
      <w:sz w:val="22"/>
      <w:szCs w:val="22"/>
      <w:lang w:eastAsia="en-US"/>
    </w:rPr>
  </w:style>
  <w:style w:type="paragraph" w:styleId="Pastabosantrat">
    <w:name w:val="Note Heading"/>
    <w:basedOn w:val="prastasis"/>
    <w:next w:val="prastasis"/>
    <w:link w:val="PastabosantratDiagrama"/>
    <w:uiPriority w:val="99"/>
    <w:semiHidden/>
    <w:unhideWhenUsed/>
    <w:pPr>
      <w:jc w:val="both"/>
    </w:pPr>
    <w:rPr>
      <w:rFonts w:asciiTheme="minorHAnsi" w:eastAsiaTheme="minorEastAsia" w:hAnsiTheme="minorHAnsi" w:cstheme="minorBidi"/>
      <w:sz w:val="22"/>
      <w:szCs w:val="22"/>
      <w:lang w:eastAsia="en-US"/>
    </w:r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jc w:val="both"/>
    </w:pPr>
    <w:rPr>
      <w:rFonts w:ascii="Consolas" w:eastAsiaTheme="minorEastAsia" w:hAnsi="Consolas" w:cs="Consolas"/>
      <w:sz w:val="21"/>
      <w:szCs w:val="22"/>
      <w:lang w:eastAsia="en-US"/>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pPr>
      <w:spacing w:after="160" w:line="252" w:lineRule="auto"/>
      <w:jc w:val="both"/>
    </w:pPr>
    <w:rPr>
      <w:rFonts w:asciiTheme="minorHAnsi" w:eastAsiaTheme="minorEastAsia" w:hAnsiTheme="minorHAnsi" w:cstheme="minorBidi"/>
      <w:sz w:val="22"/>
      <w:szCs w:val="22"/>
      <w:lang w:eastAsia="en-US"/>
    </w:rPr>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line="312" w:lineRule="auto"/>
      <w:contextualSpacing/>
      <w:jc w:val="both"/>
    </w:pPr>
    <w:rPr>
      <w:rFonts w:asciiTheme="minorHAnsi" w:eastAsiaTheme="minorEastAsia" w:hAnsiTheme="minorHAnsi" w:cstheme="minorBidi"/>
      <w:sz w:val="22"/>
      <w:szCs w:val="22"/>
      <w:lang w:eastAsia="en-US"/>
    </w:r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line="252" w:lineRule="auto"/>
      <w:jc w:val="center"/>
    </w:pPr>
    <w:rPr>
      <w:rFonts w:asciiTheme="majorHAnsi" w:eastAsiaTheme="majorEastAsia" w:hAnsiTheme="majorHAnsi" w:cstheme="majorBidi"/>
      <w:lang w:eastAsia="en-US"/>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line="252" w:lineRule="auto"/>
      <w:ind w:left="220" w:hanging="220"/>
      <w:jc w:val="both"/>
    </w:pPr>
    <w:rPr>
      <w:rFonts w:asciiTheme="minorHAnsi" w:eastAsiaTheme="minorEastAsia" w:hAnsiTheme="minorHAnsi" w:cstheme="minorBidi"/>
      <w:sz w:val="22"/>
      <w:szCs w:val="22"/>
      <w:lang w:eastAsia="en-US"/>
    </w:rPr>
  </w:style>
  <w:style w:type="paragraph" w:styleId="Iliustracijsraas">
    <w:name w:val="table of figures"/>
    <w:basedOn w:val="prastasis"/>
    <w:next w:val="prastasis"/>
    <w:uiPriority w:val="99"/>
    <w:semiHidden/>
    <w:unhideWhenUsed/>
    <w:pPr>
      <w:spacing w:line="252" w:lineRule="auto"/>
      <w:jc w:val="both"/>
    </w:pPr>
    <w:rPr>
      <w:rFonts w:asciiTheme="minorHAnsi" w:eastAsiaTheme="minorEastAsia" w:hAnsiTheme="minorHAnsi" w:cstheme="minorBidi"/>
      <w:sz w:val="22"/>
      <w:szCs w:val="22"/>
      <w:lang w:eastAsia="en-US"/>
    </w:r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contextualSpacing/>
      <w:jc w:val="center"/>
    </w:pPr>
    <w:rPr>
      <w:rFonts w:asciiTheme="majorHAnsi" w:eastAsiaTheme="majorEastAsia" w:hAnsiTheme="majorHAnsi" w:cstheme="majorBidi"/>
      <w:b/>
      <w:bCs/>
      <w:spacing w:val="-7"/>
      <w:sz w:val="48"/>
      <w:szCs w:val="48"/>
      <w:lang w:eastAsia="en-US"/>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after="160" w:line="252" w:lineRule="auto"/>
      <w:jc w:val="both"/>
    </w:pPr>
    <w:rPr>
      <w:rFonts w:asciiTheme="majorHAnsi" w:eastAsiaTheme="majorEastAsia" w:hAnsiTheme="majorHAnsi" w:cstheme="majorBidi"/>
      <w:b/>
      <w:bCs/>
      <w:szCs w:val="22"/>
      <w:lang w:eastAsia="en-US"/>
    </w:rPr>
  </w:style>
  <w:style w:type="paragraph" w:styleId="Turinys1">
    <w:name w:val="toc 1"/>
    <w:basedOn w:val="prastasis"/>
    <w:next w:val="prastasis"/>
    <w:autoRedefine/>
    <w:uiPriority w:val="39"/>
    <w:unhideWhenUsed/>
    <w:pPr>
      <w:spacing w:before="120" w:line="252" w:lineRule="auto"/>
    </w:pPr>
    <w:rPr>
      <w:rFonts w:asciiTheme="minorHAnsi" w:eastAsiaTheme="minorEastAsia" w:hAnsiTheme="minorHAnsi" w:cstheme="minorBidi"/>
      <w:b/>
      <w:bCs/>
      <w:i/>
      <w:iCs/>
      <w:lang w:eastAsia="en-US"/>
    </w:rPr>
  </w:style>
  <w:style w:type="paragraph" w:styleId="Turinys2">
    <w:name w:val="toc 2"/>
    <w:basedOn w:val="prastasis"/>
    <w:next w:val="prastasis"/>
    <w:autoRedefine/>
    <w:uiPriority w:val="39"/>
    <w:unhideWhenUsed/>
    <w:pPr>
      <w:spacing w:before="120" w:line="252" w:lineRule="auto"/>
      <w:ind w:left="220"/>
    </w:pPr>
    <w:rPr>
      <w:rFonts w:asciiTheme="minorHAnsi" w:eastAsiaTheme="minorEastAsia" w:hAnsiTheme="minorHAnsi" w:cstheme="minorBidi"/>
      <w:b/>
      <w:bCs/>
      <w:sz w:val="22"/>
      <w:szCs w:val="22"/>
      <w:lang w:eastAsia="en-US"/>
    </w:rPr>
  </w:style>
  <w:style w:type="paragraph" w:styleId="Turinys3">
    <w:name w:val="toc 3"/>
    <w:basedOn w:val="prastasis"/>
    <w:next w:val="prastasis"/>
    <w:autoRedefine/>
    <w:uiPriority w:val="39"/>
    <w:semiHidden/>
    <w:unhideWhenUsed/>
    <w:pPr>
      <w:spacing w:line="252" w:lineRule="auto"/>
      <w:ind w:left="440"/>
    </w:pPr>
    <w:rPr>
      <w:rFonts w:asciiTheme="minorHAnsi" w:eastAsiaTheme="minorEastAsia" w:hAnsiTheme="minorHAnsi" w:cstheme="minorBidi"/>
      <w:sz w:val="20"/>
      <w:szCs w:val="20"/>
      <w:lang w:eastAsia="en-US"/>
    </w:rPr>
  </w:style>
  <w:style w:type="paragraph" w:styleId="Turinys4">
    <w:name w:val="toc 4"/>
    <w:basedOn w:val="prastasis"/>
    <w:next w:val="prastasis"/>
    <w:autoRedefine/>
    <w:uiPriority w:val="39"/>
    <w:semiHidden/>
    <w:unhideWhenUsed/>
    <w:pPr>
      <w:spacing w:line="252" w:lineRule="auto"/>
      <w:ind w:left="660"/>
    </w:pPr>
    <w:rPr>
      <w:rFonts w:asciiTheme="minorHAnsi" w:eastAsiaTheme="minorEastAsia" w:hAnsiTheme="minorHAnsi" w:cstheme="minorBidi"/>
      <w:sz w:val="20"/>
      <w:szCs w:val="20"/>
      <w:lang w:eastAsia="en-US"/>
    </w:rPr>
  </w:style>
  <w:style w:type="paragraph" w:styleId="Turinys5">
    <w:name w:val="toc 5"/>
    <w:basedOn w:val="prastasis"/>
    <w:next w:val="prastasis"/>
    <w:autoRedefine/>
    <w:uiPriority w:val="39"/>
    <w:semiHidden/>
    <w:unhideWhenUsed/>
    <w:pPr>
      <w:spacing w:line="252" w:lineRule="auto"/>
      <w:ind w:left="880"/>
    </w:pPr>
    <w:rPr>
      <w:rFonts w:asciiTheme="minorHAnsi" w:eastAsiaTheme="minorEastAsia" w:hAnsiTheme="minorHAnsi" w:cstheme="minorBidi"/>
      <w:sz w:val="20"/>
      <w:szCs w:val="20"/>
      <w:lang w:eastAsia="en-US"/>
    </w:rPr>
  </w:style>
  <w:style w:type="paragraph" w:styleId="Turinys6">
    <w:name w:val="toc 6"/>
    <w:basedOn w:val="prastasis"/>
    <w:next w:val="prastasis"/>
    <w:autoRedefine/>
    <w:uiPriority w:val="39"/>
    <w:semiHidden/>
    <w:unhideWhenUsed/>
    <w:pPr>
      <w:spacing w:line="252" w:lineRule="auto"/>
      <w:ind w:left="1100"/>
    </w:pPr>
    <w:rPr>
      <w:rFonts w:asciiTheme="minorHAnsi" w:eastAsiaTheme="minorEastAsia" w:hAnsiTheme="minorHAnsi" w:cstheme="minorBidi"/>
      <w:sz w:val="20"/>
      <w:szCs w:val="20"/>
      <w:lang w:eastAsia="en-US"/>
    </w:rPr>
  </w:style>
  <w:style w:type="paragraph" w:styleId="Turinys7">
    <w:name w:val="toc 7"/>
    <w:basedOn w:val="prastasis"/>
    <w:next w:val="prastasis"/>
    <w:autoRedefine/>
    <w:uiPriority w:val="39"/>
    <w:semiHidden/>
    <w:unhideWhenUsed/>
    <w:pPr>
      <w:spacing w:line="252" w:lineRule="auto"/>
      <w:ind w:left="1320"/>
    </w:pPr>
    <w:rPr>
      <w:rFonts w:asciiTheme="minorHAnsi" w:eastAsiaTheme="minorEastAsia" w:hAnsiTheme="minorHAnsi" w:cstheme="minorBidi"/>
      <w:sz w:val="20"/>
      <w:szCs w:val="20"/>
      <w:lang w:eastAsia="en-US"/>
    </w:rPr>
  </w:style>
  <w:style w:type="paragraph" w:styleId="Turinys8">
    <w:name w:val="toc 8"/>
    <w:basedOn w:val="prastasis"/>
    <w:next w:val="prastasis"/>
    <w:autoRedefine/>
    <w:uiPriority w:val="39"/>
    <w:semiHidden/>
    <w:unhideWhenUsed/>
    <w:pPr>
      <w:spacing w:line="252" w:lineRule="auto"/>
      <w:ind w:left="1540"/>
    </w:pPr>
    <w:rPr>
      <w:rFonts w:asciiTheme="minorHAnsi" w:eastAsiaTheme="minorEastAsia" w:hAnsiTheme="minorHAnsi" w:cstheme="minorBidi"/>
      <w:sz w:val="20"/>
      <w:szCs w:val="20"/>
      <w:lang w:eastAsia="en-US"/>
    </w:rPr>
  </w:style>
  <w:style w:type="paragraph" w:styleId="Turinys9">
    <w:name w:val="toc 9"/>
    <w:basedOn w:val="prastasis"/>
    <w:next w:val="prastasis"/>
    <w:autoRedefine/>
    <w:uiPriority w:val="39"/>
    <w:semiHidden/>
    <w:unhideWhenUsed/>
    <w:pPr>
      <w:spacing w:line="252" w:lineRule="auto"/>
      <w:ind w:left="1760"/>
    </w:pPr>
    <w:rPr>
      <w:rFonts w:asciiTheme="minorHAnsi" w:eastAsiaTheme="minorEastAsia" w:hAnsiTheme="minorHAnsi" w:cstheme="minorBidi"/>
      <w:sz w:val="20"/>
      <w:szCs w:val="20"/>
      <w:lang w:eastAsia="en-US"/>
    </w:r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after="160" w:line="252" w:lineRule="auto"/>
      <w:ind w:left="144" w:right="144"/>
      <w:jc w:val="both"/>
    </w:pPr>
    <w:rPr>
      <w:rFonts w:asciiTheme="majorHAnsi" w:eastAsiaTheme="majorEastAsia" w:hAnsiTheme="majorHAnsi" w:cstheme="majorBidi"/>
      <w:caps/>
      <w:color w:val="FFFFFF" w:themeColor="background1"/>
      <w:szCs w:val="22"/>
      <w:lang w:eastAsia="en-US"/>
    </w:rPr>
  </w:style>
  <w:style w:type="paragraph" w:customStyle="1" w:styleId="Lentelstekstodeimtainskiltis">
    <w:name w:val="Lentelės teksto dešimtainė skiltis"/>
    <w:basedOn w:val="prastasis"/>
    <w:uiPriority w:val="1"/>
    <w:pPr>
      <w:tabs>
        <w:tab w:val="decimal" w:pos="1252"/>
      </w:tabs>
      <w:spacing w:before="60" w:after="60"/>
      <w:ind w:left="144" w:right="144"/>
      <w:jc w:val="both"/>
    </w:pPr>
    <w:rPr>
      <w:rFonts w:asciiTheme="minorHAnsi" w:eastAsiaTheme="minorEastAsia" w:hAnsiTheme="minorHAnsi" w:cstheme="minorBidi"/>
      <w:sz w:val="22"/>
      <w:szCs w:val="22"/>
      <w:lang w:eastAsia="en-US"/>
    </w:r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14"/>
      </w:numPr>
    </w:pPr>
  </w:style>
  <w:style w:type="paragraph" w:customStyle="1" w:styleId="Santrauka">
    <w:name w:val="Santrauka"/>
    <w:basedOn w:val="prastasis"/>
    <w:uiPriority w:val="19"/>
    <w:pPr>
      <w:spacing w:before="360" w:after="600" w:line="252" w:lineRule="auto"/>
      <w:ind w:left="144" w:right="144"/>
      <w:jc w:val="both"/>
    </w:pPr>
    <w:rPr>
      <w:rFonts w:asciiTheme="minorHAnsi" w:eastAsiaTheme="minorEastAsia" w:hAnsiTheme="minorHAnsi" w:cstheme="minorBidi"/>
      <w:i/>
      <w:iCs/>
      <w:color w:val="7F7F7F" w:themeColor="text1" w:themeTint="80"/>
      <w:sz w:val="28"/>
      <w:szCs w:val="22"/>
      <w:lang w:eastAsia="en-US"/>
    </w:rPr>
  </w:style>
  <w:style w:type="paragraph" w:customStyle="1" w:styleId="Lentelstekstas">
    <w:name w:val="Lentelės tekstas"/>
    <w:basedOn w:val="prastasis"/>
    <w:uiPriority w:val="9"/>
    <w:pPr>
      <w:spacing w:before="60" w:after="60"/>
      <w:ind w:left="144" w:right="144"/>
      <w:jc w:val="both"/>
    </w:pPr>
    <w:rPr>
      <w:rFonts w:asciiTheme="minorHAnsi" w:eastAsiaTheme="minorEastAsia" w:hAnsiTheme="minorHAnsi" w:cstheme="minorBidi"/>
      <w:sz w:val="22"/>
      <w:szCs w:val="22"/>
      <w:lang w:eastAsia="en-US"/>
    </w:rPr>
  </w:style>
  <w:style w:type="paragraph" w:customStyle="1" w:styleId="Lentelskitospussantrat">
    <w:name w:val="Lentelės kitos pusės antraštė"/>
    <w:basedOn w:val="prastasis"/>
    <w:uiPriority w:val="9"/>
    <w:pPr>
      <w:spacing w:after="40"/>
      <w:ind w:left="144" w:right="144"/>
      <w:jc w:val="both"/>
    </w:pPr>
    <w:rPr>
      <w:rFonts w:asciiTheme="majorHAnsi" w:eastAsiaTheme="majorEastAsia" w:hAnsiTheme="majorHAnsi" w:cstheme="majorBidi"/>
      <w:caps/>
      <w:color w:val="FFFFFF" w:themeColor="background1"/>
      <w:szCs w:val="22"/>
      <w:lang w:eastAsia="en-US"/>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ind w:left="-360" w:right="-360"/>
      <w:jc w:val="both"/>
    </w:pPr>
    <w:rPr>
      <w:rFonts w:asciiTheme="majorHAnsi" w:eastAsiaTheme="majorEastAsia" w:hAnsiTheme="majorHAnsi" w:cstheme="majorBidi"/>
      <w:caps/>
      <w:color w:val="FFFFFF" w:themeColor="background1"/>
      <w:sz w:val="48"/>
      <w:szCs w:val="22"/>
      <w:lang w:eastAsia="en-US"/>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pPr>
    <w:rPr>
      <w:rFonts w:ascii="Liberation Sans" w:eastAsia="Microsoft YaHei" w:hAnsi="Liberation Sans" w:cs="Arial"/>
      <w:sz w:val="28"/>
      <w:szCs w:val="28"/>
      <w:lang w:eastAsia="en-US"/>
    </w:rPr>
  </w:style>
  <w:style w:type="paragraph" w:customStyle="1" w:styleId="Index">
    <w:name w:val="Index"/>
    <w:basedOn w:val="prastasis"/>
    <w:qFormat/>
    <w:rsid w:val="006B2576"/>
    <w:pPr>
      <w:suppressLineNumbers/>
    </w:pPr>
    <w:rPr>
      <w:rFonts w:cs="Arial"/>
      <w:lang w:eastAsia="en-US"/>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pPr>
    <w:rPr>
      <w:lang w:eastAsia="lt-LT"/>
    </w:rPr>
  </w:style>
  <w:style w:type="paragraph" w:customStyle="1" w:styleId="Point1">
    <w:name w:val="Point 1"/>
    <w:basedOn w:val="prastasis"/>
    <w:link w:val="Point1Char1"/>
    <w:uiPriority w:val="99"/>
    <w:rsid w:val="0018021B"/>
    <w:pPr>
      <w:spacing w:before="120" w:after="120"/>
      <w:ind w:left="1418" w:hanging="567"/>
      <w:jc w:val="both"/>
    </w:pPr>
    <w:rPr>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ind w:left="896" w:hanging="357"/>
      <w:jc w:val="both"/>
    </w:pPr>
    <w:rPr>
      <w:lang w:val="en-GB" w:eastAsia="ar-SA"/>
    </w:rPr>
  </w:style>
  <w:style w:type="paragraph" w:customStyle="1" w:styleId="53">
    <w:name w:val="_53"/>
    <w:basedOn w:val="prastasis"/>
    <w:rsid w:val="0018021B"/>
    <w:pPr>
      <w:widowControl w:val="0"/>
      <w:ind w:left="896" w:hanging="357"/>
      <w:jc w:val="both"/>
    </w:pPr>
    <w:rPr>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ind w:left="896" w:hanging="357"/>
      <w:jc w:val="center"/>
    </w:pPr>
    <w:rPr>
      <w:rFonts w:ascii="TimesLT" w:hAnsi="TimesLT"/>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ind w:left="896" w:hanging="357"/>
      <w:jc w:val="both"/>
    </w:pPr>
    <w:rPr>
      <w:szCs w:val="20"/>
      <w:lang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line="312" w:lineRule="auto"/>
      <w:ind w:left="896" w:firstLine="567"/>
      <w:jc w:val="both"/>
    </w:pPr>
    <w:rPr>
      <w:rFonts w:eastAsia="Arial Unicode MS" w:cs="Tahoma"/>
      <w:szCs w:val="20"/>
      <w:lang w:eastAsia="ar-SA"/>
    </w:rPr>
  </w:style>
  <w:style w:type="paragraph" w:customStyle="1" w:styleId="Sous-titreobjet">
    <w:name w:val="Sous-titre objet"/>
    <w:basedOn w:val="prastasis"/>
    <w:rsid w:val="0018021B"/>
    <w:pPr>
      <w:spacing w:line="360" w:lineRule="auto"/>
      <w:ind w:left="896" w:hanging="357"/>
      <w:jc w:val="center"/>
    </w:pPr>
    <w:rPr>
      <w:b/>
      <w:szCs w:val="20"/>
      <w:lang w:eastAsia="en-US"/>
    </w:rPr>
  </w:style>
  <w:style w:type="paragraph" w:customStyle="1" w:styleId="Dainiausstilius">
    <w:name w:val="Dainiaus stilius"/>
    <w:basedOn w:val="prastasis"/>
    <w:qFormat/>
    <w:rsid w:val="0018021B"/>
    <w:pPr>
      <w:ind w:left="896" w:firstLine="567"/>
      <w:jc w:val="both"/>
    </w:pPr>
    <w:rPr>
      <w:rFonts w:eastAsia="Calibri"/>
      <w:szCs w:val="22"/>
      <w:lang w:eastAsia="en-US"/>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ind w:left="896" w:firstLine="567"/>
      <w:jc w:val="both"/>
    </w:pPr>
    <w:rPr>
      <w:rFonts w:eastAsia="Calibri"/>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ind w:left="896" w:hanging="357"/>
      <w:jc w:val="both"/>
      <w:textAlignment w:val="baseline"/>
    </w:pPr>
    <w:rPr>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ind w:left="896" w:hanging="357"/>
      <w:jc w:val="both"/>
    </w:pPr>
    <w:rPr>
      <w:rFonts w:ascii="Arial" w:hAnsi="Arial"/>
      <w:sz w:val="22"/>
      <w:lang w:eastAsia="lt-LT"/>
    </w:rPr>
  </w:style>
  <w:style w:type="numbering" w:customStyle="1" w:styleId="CurrentList1">
    <w:name w:val="Current List1"/>
    <w:uiPriority w:val="99"/>
    <w:rsid w:val="00B6020E"/>
    <w:pPr>
      <w:numPr>
        <w:numId w:val="28"/>
      </w:numPr>
    </w:pPr>
  </w:style>
  <w:style w:type="character" w:styleId="Neapdorotaspaminjimas">
    <w:name w:val="Unresolved Mention"/>
    <w:basedOn w:val="Numatytasispastraiposriftas"/>
    <w:uiPriority w:val="99"/>
    <w:semiHidden/>
    <w:unhideWhenUsed/>
    <w:rsid w:val="00103D4A"/>
    <w:rPr>
      <w:color w:val="605E5C"/>
      <w:shd w:val="clear" w:color="auto" w:fill="E1DFDD"/>
    </w:rPr>
  </w:style>
  <w:style w:type="paragraph" w:customStyle="1" w:styleId="CommentText1">
    <w:name w:val="Comment Text1"/>
    <w:aliases w:val="Diagrama Diagrama Diagrama,Diagrama Diagrama"/>
    <w:basedOn w:val="prastasis"/>
    <w:link w:val="CommentTextChar"/>
    <w:uiPriority w:val="99"/>
    <w:unhideWhenUsed/>
    <w:rsid w:val="00853DED"/>
    <w:rPr>
      <w:sz w:val="20"/>
      <w:szCs w:val="20"/>
    </w:rPr>
  </w:style>
  <w:style w:type="character" w:customStyle="1" w:styleId="CommentTextChar">
    <w:name w:val="Comment Text Char"/>
    <w:aliases w:val="Diagrama Diagrama Diagrama Char,Diagrama Diagrama Char"/>
    <w:basedOn w:val="Numatytasispastraiposriftas"/>
    <w:link w:val="CommentText1"/>
    <w:uiPriority w:val="99"/>
    <w:rsid w:val="00853DED"/>
    <w:rPr>
      <w:rFonts w:ascii="Times New Roman" w:eastAsia="Times New Roman" w:hAnsi="Times New Roman" w:cs="Times New Roman"/>
      <w:sz w:val="20"/>
      <w:szCs w:val="20"/>
      <w:lang w:val="lt-LT" w:eastAsia="en-GB"/>
    </w:rPr>
  </w:style>
  <w:style w:type="character" w:customStyle="1" w:styleId="CommentSubjectChar">
    <w:name w:val="Comment Subject Char"/>
    <w:basedOn w:val="CommentTextChar"/>
    <w:link w:val="CommentSubject1"/>
    <w:uiPriority w:val="99"/>
    <w:semiHidden/>
    <w:rsid w:val="00853DED"/>
    <w:rPr>
      <w:rFonts w:ascii="Times New Roman" w:eastAsia="Times New Roman" w:hAnsi="Times New Roman" w:cs="Times New Roman"/>
      <w:b/>
      <w:bCs/>
      <w:sz w:val="20"/>
      <w:szCs w:val="20"/>
      <w:lang w:val="lt-LT" w:eastAsia="en-GB"/>
    </w:rPr>
  </w:style>
  <w:style w:type="paragraph" w:styleId="Komentarotekstas">
    <w:name w:val="annotation text"/>
    <w:basedOn w:val="prastasis"/>
    <w:link w:val="KomentarotekstasDiagrama"/>
    <w:uiPriority w:val="99"/>
    <w:unhideWhenUsed/>
    <w:rPr>
      <w:sz w:val="20"/>
      <w:szCs w:val="20"/>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z w:val="20"/>
      <w:szCs w:val="20"/>
      <w:lang w:eastAsia="en-GB"/>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660378"/>
    <w:rPr>
      <w:b/>
      <w:bCs/>
    </w:rPr>
  </w:style>
  <w:style w:type="character" w:customStyle="1" w:styleId="KomentarotemaDiagrama">
    <w:name w:val="Komentaro tema Diagrama"/>
    <w:basedOn w:val="KomentarotekstasDiagrama"/>
    <w:link w:val="Komentarotema"/>
    <w:uiPriority w:val="99"/>
    <w:semiHidden/>
    <w:rsid w:val="00660378"/>
    <w:rPr>
      <w:rFonts w:ascii="Times New Roman" w:eastAsia="Times New Roman" w:hAnsi="Times New Roman" w:cs="Times New Roman"/>
      <w:b/>
      <w:bCs/>
      <w:sz w:val="20"/>
      <w:szCs w:val="20"/>
      <w:lang w:eastAsia="en-GB"/>
    </w:rPr>
  </w:style>
  <w:style w:type="character" w:customStyle="1" w:styleId="CommentReference1">
    <w:name w:val="Comment Reference1"/>
    <w:basedOn w:val="Numatytasispastraiposriftas"/>
    <w:uiPriority w:val="99"/>
    <w:semiHidden/>
    <w:unhideWhenUsed/>
    <w:rsid w:val="00815156"/>
    <w:rPr>
      <w:sz w:val="16"/>
      <w:szCs w:val="16"/>
    </w:rPr>
  </w:style>
  <w:style w:type="paragraph" w:customStyle="1" w:styleId="CommentSubject1">
    <w:name w:val="Comment Subject1"/>
    <w:basedOn w:val="CommentText1"/>
    <w:next w:val="CommentText1"/>
    <w:link w:val="CommentSubjectChar"/>
    <w:uiPriority w:val="99"/>
    <w:semiHidden/>
    <w:unhideWhenUsed/>
    <w:rsid w:val="001A4378"/>
    <w:pPr>
      <w:spacing w:after="160"/>
      <w:jc w:val="both"/>
    </w:pPr>
    <w:rPr>
      <w:rFonts w:asciiTheme="minorHAnsi" w:eastAsiaTheme="minorEastAsia" w:hAnsiTheme="minorHAnsi" w:cstheme="minorBid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02149">
      <w:bodyDiv w:val="1"/>
      <w:marLeft w:val="0"/>
      <w:marRight w:val="0"/>
      <w:marTop w:val="0"/>
      <w:marBottom w:val="0"/>
      <w:divBdr>
        <w:top w:val="none" w:sz="0" w:space="0" w:color="auto"/>
        <w:left w:val="none" w:sz="0" w:space="0" w:color="auto"/>
        <w:bottom w:val="none" w:sz="0" w:space="0" w:color="auto"/>
        <w:right w:val="none" w:sz="0" w:space="0" w:color="auto"/>
      </w:divBdr>
    </w:div>
    <w:div w:id="247467146">
      <w:bodyDiv w:val="1"/>
      <w:marLeft w:val="0"/>
      <w:marRight w:val="0"/>
      <w:marTop w:val="0"/>
      <w:marBottom w:val="0"/>
      <w:divBdr>
        <w:top w:val="none" w:sz="0" w:space="0" w:color="auto"/>
        <w:left w:val="none" w:sz="0" w:space="0" w:color="auto"/>
        <w:bottom w:val="none" w:sz="0" w:space="0" w:color="auto"/>
        <w:right w:val="none" w:sz="0" w:space="0" w:color="auto"/>
      </w:divBdr>
    </w:div>
    <w:div w:id="458379085">
      <w:bodyDiv w:val="1"/>
      <w:marLeft w:val="0"/>
      <w:marRight w:val="0"/>
      <w:marTop w:val="0"/>
      <w:marBottom w:val="0"/>
      <w:divBdr>
        <w:top w:val="none" w:sz="0" w:space="0" w:color="auto"/>
        <w:left w:val="none" w:sz="0" w:space="0" w:color="auto"/>
        <w:bottom w:val="none" w:sz="0" w:space="0" w:color="auto"/>
        <w:right w:val="none" w:sz="0" w:space="0" w:color="auto"/>
      </w:divBdr>
    </w:div>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630794969">
      <w:bodyDiv w:val="1"/>
      <w:marLeft w:val="0"/>
      <w:marRight w:val="0"/>
      <w:marTop w:val="0"/>
      <w:marBottom w:val="0"/>
      <w:divBdr>
        <w:top w:val="none" w:sz="0" w:space="0" w:color="auto"/>
        <w:left w:val="none" w:sz="0" w:space="0" w:color="auto"/>
        <w:bottom w:val="none" w:sz="0" w:space="0" w:color="auto"/>
        <w:right w:val="none" w:sz="0" w:space="0" w:color="auto"/>
      </w:divBdr>
    </w:div>
    <w:div w:id="634020214">
      <w:bodyDiv w:val="1"/>
      <w:marLeft w:val="0"/>
      <w:marRight w:val="0"/>
      <w:marTop w:val="0"/>
      <w:marBottom w:val="0"/>
      <w:divBdr>
        <w:top w:val="none" w:sz="0" w:space="0" w:color="auto"/>
        <w:left w:val="none" w:sz="0" w:space="0" w:color="auto"/>
        <w:bottom w:val="none" w:sz="0" w:space="0" w:color="auto"/>
        <w:right w:val="none" w:sz="0" w:space="0" w:color="auto"/>
      </w:divBdr>
    </w:div>
    <w:div w:id="1188719726">
      <w:bodyDiv w:val="1"/>
      <w:marLeft w:val="0"/>
      <w:marRight w:val="0"/>
      <w:marTop w:val="0"/>
      <w:marBottom w:val="0"/>
      <w:divBdr>
        <w:top w:val="none" w:sz="0" w:space="0" w:color="auto"/>
        <w:left w:val="none" w:sz="0" w:space="0" w:color="auto"/>
        <w:bottom w:val="none" w:sz="0" w:space="0" w:color="auto"/>
        <w:right w:val="none" w:sz="0" w:space="0" w:color="auto"/>
      </w:divBdr>
    </w:div>
    <w:div w:id="1216619571">
      <w:bodyDiv w:val="1"/>
      <w:marLeft w:val="0"/>
      <w:marRight w:val="0"/>
      <w:marTop w:val="0"/>
      <w:marBottom w:val="0"/>
      <w:divBdr>
        <w:top w:val="none" w:sz="0" w:space="0" w:color="auto"/>
        <w:left w:val="none" w:sz="0" w:space="0" w:color="auto"/>
        <w:bottom w:val="none" w:sz="0" w:space="0" w:color="auto"/>
        <w:right w:val="none" w:sz="0" w:space="0" w:color="auto"/>
      </w:divBdr>
      <w:divsChild>
        <w:div w:id="969549869">
          <w:marLeft w:val="0"/>
          <w:marRight w:val="0"/>
          <w:marTop w:val="0"/>
          <w:marBottom w:val="0"/>
          <w:divBdr>
            <w:top w:val="none" w:sz="0" w:space="0" w:color="auto"/>
            <w:left w:val="none" w:sz="0" w:space="0" w:color="auto"/>
            <w:bottom w:val="none" w:sz="0" w:space="0" w:color="auto"/>
            <w:right w:val="none" w:sz="0" w:space="0" w:color="auto"/>
          </w:divBdr>
        </w:div>
        <w:div w:id="1769885780">
          <w:marLeft w:val="0"/>
          <w:marRight w:val="0"/>
          <w:marTop w:val="0"/>
          <w:marBottom w:val="0"/>
          <w:divBdr>
            <w:top w:val="none" w:sz="0" w:space="0" w:color="auto"/>
            <w:left w:val="none" w:sz="0" w:space="0" w:color="auto"/>
            <w:bottom w:val="none" w:sz="0" w:space="0" w:color="auto"/>
            <w:right w:val="none" w:sz="0" w:space="0" w:color="auto"/>
          </w:divBdr>
        </w:div>
      </w:divsChild>
    </w:div>
    <w:div w:id="1219977158">
      <w:bodyDiv w:val="1"/>
      <w:marLeft w:val="0"/>
      <w:marRight w:val="0"/>
      <w:marTop w:val="0"/>
      <w:marBottom w:val="0"/>
      <w:divBdr>
        <w:top w:val="none" w:sz="0" w:space="0" w:color="auto"/>
        <w:left w:val="none" w:sz="0" w:space="0" w:color="auto"/>
        <w:bottom w:val="none" w:sz="0" w:space="0" w:color="auto"/>
        <w:right w:val="none" w:sz="0" w:space="0" w:color="auto"/>
      </w:divBdr>
    </w:div>
    <w:div w:id="1653870619">
      <w:bodyDiv w:val="1"/>
      <w:marLeft w:val="0"/>
      <w:marRight w:val="0"/>
      <w:marTop w:val="0"/>
      <w:marBottom w:val="0"/>
      <w:divBdr>
        <w:top w:val="none" w:sz="0" w:space="0" w:color="auto"/>
        <w:left w:val="none" w:sz="0" w:space="0" w:color="auto"/>
        <w:bottom w:val="none" w:sz="0" w:space="0" w:color="auto"/>
        <w:right w:val="none" w:sz="0" w:space="0" w:color="auto"/>
      </w:divBdr>
    </w:div>
    <w:div w:id="2105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2021.esinvesticijos.lt/igyvendinimas-1/viesinimas" TargetMode="External"/><Relationship Id="rId18" Type="http://schemas.openxmlformats.org/officeDocument/2006/relationships/hyperlink" Target="https://e-seimas.lrs.lt/portal/legalAct/lt/TAD/daa13172ae9211efa81e811ff75635ec?jfwid=bkaxkw38"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e-seimas.lrs.lt/portal/legalAct/lt/TAD/5cd065e050dd11ee8e3cc6ee348ebf6d/asr" TargetMode="External"/><Relationship Id="rId2" Type="http://schemas.openxmlformats.org/officeDocument/2006/relationships/customXml" Target="../customXml/item2.xml"/><Relationship Id="rId16" Type="http://schemas.openxmlformats.org/officeDocument/2006/relationships/hyperlink" Target="https://smsm.lrv.lt/lt/administracine-informacija/ministerijos-logotipas/" TargetMode="External"/><Relationship Id="rId20" Type="http://schemas.openxmlformats.org/officeDocument/2006/relationships/hyperlink" Target="https://e-seimas.lrs.lt/portal/legalAct/lt/TAD/f95b53508ba511edbdcebd68a7a0df7e/asr"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nsa.smsm.lt/apie-nsa/nsa-logotipas/"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nsa.smsm.lt/pasiekimu-departamentas/egzaminai-ir-pasiekimu-patikrinimai/valstybiniai-brandos-egzaminai/"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2021.esinvesticijos.lt/dokumentai/es-emblemos-naudojimas-vykdant-2021-2027-m-es" TargetMode="External"/><Relationship Id="rId22" Type="http://schemas.openxmlformats.org/officeDocument/2006/relationships/footer" Target="footer1.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6" ma:contentTypeDescription="Kurkite naują dokumentą." ma:contentTypeScope="" ma:versionID="db1002e6daf80e3178a005c08bb91378">
  <xsd:schema xmlns:xsd="http://www.w3.org/2001/XMLSchema" xmlns:xs="http://www.w3.org/2001/XMLSchema" xmlns:p="http://schemas.microsoft.com/office/2006/metadata/properties" xmlns:ns3="bd2a18c2-06d4-44cd-af38-3237b532008a" xmlns:ns4="441e4d8e-a8ab-46be-9694-e40af28e9c61" targetNamespace="http://schemas.microsoft.com/office/2006/metadata/properties" ma:root="true" ma:fieldsID="f407d4f3228f1134552a45dbe206de68" ns3:_="" ns4:_="">
    <xsd:import namespace="bd2a18c2-06d4-44cd-af38-3237b532008a"/>
    <xsd:import namespace="441e4d8e-a8ab-46be-9694-e40af28e9c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5.xml><?xml version="1.0" encoding="utf-8"?>
<b:Sources xmlns:b="http://schemas.openxmlformats.org/officeDocument/2006/bibliography" SelectedStyle="\APA.XSL" StyleName="APA"/>
</file>

<file path=customXml/item6.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842BC2-745A-4BBB-8B0F-6CB075BABAED}">
  <ds:schemaRefs>
    <ds:schemaRef ds:uri="http://schemas.microsoft.com/sharepoint/v3/contenttype/forms"/>
  </ds:schemaRefs>
</ds:datastoreItem>
</file>

<file path=customXml/itemProps3.xml><?xml version="1.0" encoding="utf-8"?>
<ds:datastoreItem xmlns:ds="http://schemas.openxmlformats.org/officeDocument/2006/customXml" ds:itemID="{F2CAD141-B5BD-49EA-9367-B4FC7D4E3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a18c2-06d4-44cd-af38-3237b532008a"/>
    <ds:schemaRef ds:uri="441e4d8e-a8ab-46be-9694-e40af28e9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A86AE9-D4E8-4522-923B-3450971E7079}">
  <ds:schemaRefs>
    <ds:schemaRef ds:uri="http://schemas.microsoft.com/office/2006/metadata/properties"/>
    <ds:schemaRef ds:uri="http://schemas.microsoft.com/office/infopath/2007/PartnerControls"/>
    <ds:schemaRef ds:uri="441e4d8e-a8ab-46be-9694-e40af28e9c61"/>
  </ds:schemaRefs>
</ds:datastoreItem>
</file>

<file path=customXml/itemProps5.xml><?xml version="1.0" encoding="utf-8"?>
<ds:datastoreItem xmlns:ds="http://schemas.openxmlformats.org/officeDocument/2006/customXml" ds:itemID="{EF1A42E0-9EC6-403A-915A-92F97C77CFFD}">
  <ds:schemaRefs>
    <ds:schemaRef ds:uri="http://schemas.openxmlformats.org/officeDocument/2006/bibliography"/>
  </ds:schemaRefs>
</ds:datastoreItem>
</file>

<file path=customXml/itemProps6.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Normal</Template>
  <TotalTime>2455</TotalTime>
  <Pages>8</Pages>
  <Words>19257</Words>
  <Characters>10978</Characters>
  <Application>Microsoft Office Word</Application>
  <DocSecurity>0</DocSecurity>
  <Lines>91</Lines>
  <Paragraphs>60</Paragraphs>
  <ScaleCrop>false</ScaleCrop>
  <Company/>
  <LinksUpToDate>false</LinksUpToDate>
  <CharactersWithSpaces>30175</CharactersWithSpaces>
  <SharedDoc>false</SharedDoc>
  <HLinks>
    <vt:vector size="48" baseType="variant">
      <vt:variant>
        <vt:i4>2556010</vt:i4>
      </vt:variant>
      <vt:variant>
        <vt:i4>21</vt:i4>
      </vt:variant>
      <vt:variant>
        <vt:i4>0</vt:i4>
      </vt:variant>
      <vt:variant>
        <vt:i4>5</vt:i4>
      </vt:variant>
      <vt:variant>
        <vt:lpwstr>https://e-seimas.lrs.lt/portal/legalAct/lt/TAD/f95b53508ba511edbdcebd68a7a0df7e/asr</vt:lpwstr>
      </vt:variant>
      <vt:variant>
        <vt:lpwstr/>
      </vt:variant>
      <vt:variant>
        <vt:i4>2162806</vt:i4>
      </vt:variant>
      <vt:variant>
        <vt:i4>18</vt:i4>
      </vt:variant>
      <vt:variant>
        <vt:i4>0</vt:i4>
      </vt:variant>
      <vt:variant>
        <vt:i4>5</vt:i4>
      </vt:variant>
      <vt:variant>
        <vt:lpwstr>https://www.nsa.smsm.lt/pasiekimu-departamentas/egzaminai-ir-pasiekimu-patikrinimai/valstybiniai-brandos-egzaminai/</vt:lpwstr>
      </vt:variant>
      <vt:variant>
        <vt:lpwstr/>
      </vt:variant>
      <vt:variant>
        <vt:i4>2293796</vt:i4>
      </vt:variant>
      <vt:variant>
        <vt:i4>15</vt:i4>
      </vt:variant>
      <vt:variant>
        <vt:i4>0</vt:i4>
      </vt:variant>
      <vt:variant>
        <vt:i4>5</vt:i4>
      </vt:variant>
      <vt:variant>
        <vt:lpwstr>https://e-seimas.lrs.lt/portal/legalAct/lt/TAD/daa13172ae9211efa81e811ff75635ec?jfwid=bkaxkw38</vt:lpwstr>
      </vt:variant>
      <vt:variant>
        <vt:lpwstr/>
      </vt:variant>
      <vt:variant>
        <vt:i4>2752569</vt:i4>
      </vt:variant>
      <vt:variant>
        <vt:i4>12</vt:i4>
      </vt:variant>
      <vt:variant>
        <vt:i4>0</vt:i4>
      </vt:variant>
      <vt:variant>
        <vt:i4>5</vt:i4>
      </vt:variant>
      <vt:variant>
        <vt:lpwstr>https://e-seimas.lrs.lt/portal/legalAct/lt/TAD/5cd065e050dd11ee8e3cc6ee348ebf6d/asr</vt:lpwstr>
      </vt:variant>
      <vt:variant>
        <vt:lpwstr/>
      </vt:variant>
      <vt:variant>
        <vt:i4>5636186</vt:i4>
      </vt:variant>
      <vt:variant>
        <vt:i4>9</vt:i4>
      </vt:variant>
      <vt:variant>
        <vt:i4>0</vt:i4>
      </vt:variant>
      <vt:variant>
        <vt:i4>5</vt:i4>
      </vt:variant>
      <vt:variant>
        <vt:lpwstr>https://smsm.lrv.lt/lt/administracine-informacija/ministerijos-logotipas/</vt:lpwstr>
      </vt:variant>
      <vt:variant>
        <vt:lpwstr/>
      </vt:variant>
      <vt:variant>
        <vt:i4>4128826</vt:i4>
      </vt:variant>
      <vt:variant>
        <vt:i4>6</vt:i4>
      </vt:variant>
      <vt:variant>
        <vt:i4>0</vt:i4>
      </vt:variant>
      <vt:variant>
        <vt:i4>5</vt:i4>
      </vt:variant>
      <vt:variant>
        <vt:lpwstr>https://www.nsa.smsm.lt/apie-nsa/nsa-logotipas/</vt:lpwstr>
      </vt:variant>
      <vt:variant>
        <vt:lpwstr/>
      </vt:variant>
      <vt:variant>
        <vt:i4>6684768</vt:i4>
      </vt:variant>
      <vt:variant>
        <vt:i4>3</vt:i4>
      </vt:variant>
      <vt:variant>
        <vt:i4>0</vt:i4>
      </vt:variant>
      <vt:variant>
        <vt:i4>5</vt:i4>
      </vt:variant>
      <vt:variant>
        <vt:lpwstr>https://2021.esinvesticijos.lt/dokumentai/es-emblemos-naudojimas-vykdant-2021-2027-m-es</vt:lpwstr>
      </vt:variant>
      <vt:variant>
        <vt:lpwstr/>
      </vt:variant>
      <vt:variant>
        <vt:i4>917598</vt:i4>
      </vt:variant>
      <vt:variant>
        <vt:i4>0</vt:i4>
      </vt:variant>
      <vt:variant>
        <vt:i4>0</vt:i4>
      </vt:variant>
      <vt:variant>
        <vt:i4>5</vt:i4>
      </vt:variant>
      <vt:variant>
        <vt:lpwstr>https://2021.esinvesticijos.lt/igyvendinimas-1/viesinimas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Skominienė</dc:creator>
  <cp:keywords/>
  <cp:lastModifiedBy>Jurgita Skominienė</cp:lastModifiedBy>
  <cp:revision>620</cp:revision>
  <dcterms:created xsi:type="dcterms:W3CDTF">2026-08-13T19:57:00Z</dcterms:created>
  <dcterms:modified xsi:type="dcterms:W3CDTF">2026-11-03T09:48:00Z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