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7CAC2" w14:textId="77777777" w:rsidR="00205D20" w:rsidRPr="00AB2D10" w:rsidRDefault="00205D20" w:rsidP="00205D20">
      <w:pPr>
        <w:spacing w:line="240" w:lineRule="auto"/>
        <w:ind w:left="7314"/>
        <w:rPr>
          <w:rFonts w:cs="Times New Roman"/>
          <w:sz w:val="22"/>
        </w:rPr>
      </w:pPr>
      <w:r w:rsidRPr="00AB2D10">
        <w:rPr>
          <w:rFonts w:cs="Times New Roman"/>
          <w:sz w:val="22"/>
        </w:rPr>
        <w:t>Pirkimo sąlygų 4 priedas „Techninė specifikacija“</w:t>
      </w:r>
    </w:p>
    <w:p w14:paraId="51331530" w14:textId="77777777" w:rsidR="00205D20" w:rsidRDefault="00205D20">
      <w:pPr>
        <w:keepNext/>
        <w:spacing w:after="0"/>
        <w:jc w:val="center"/>
        <w:rPr>
          <w:rFonts w:eastAsia="Times New Roman"/>
          <w:b/>
          <w:color w:val="000000"/>
          <w:sz w:val="24"/>
        </w:rPr>
      </w:pPr>
    </w:p>
    <w:p w14:paraId="0D16D78C" w14:textId="77777777" w:rsidR="00205D20" w:rsidRDefault="00205D20">
      <w:pPr>
        <w:keepNext/>
        <w:spacing w:after="0"/>
        <w:jc w:val="center"/>
        <w:rPr>
          <w:rFonts w:eastAsia="Times New Roman"/>
          <w:b/>
          <w:color w:val="000000"/>
          <w:sz w:val="24"/>
        </w:rPr>
      </w:pPr>
    </w:p>
    <w:p w14:paraId="0DEB24EE" w14:textId="2FC0A8C2" w:rsidR="005431C5" w:rsidRPr="004E358D" w:rsidRDefault="00000000" w:rsidP="004E358D">
      <w:pPr>
        <w:keepNext/>
        <w:spacing w:after="0"/>
        <w:jc w:val="center"/>
        <w:rPr>
          <w:sz w:val="22"/>
        </w:rPr>
      </w:pPr>
      <w:r w:rsidRPr="004E358D">
        <w:rPr>
          <w:rFonts w:eastAsia="Times New Roman"/>
          <w:b/>
          <w:color w:val="000000"/>
          <w:sz w:val="22"/>
        </w:rPr>
        <w:t>M1 KATEGORIJOS KELEIVINIO MIKROAUTOBUSO</w:t>
      </w:r>
    </w:p>
    <w:p w14:paraId="10F47EE7" w14:textId="77777777" w:rsidR="005431C5" w:rsidRPr="004E358D" w:rsidRDefault="00000000" w:rsidP="004E358D">
      <w:pPr>
        <w:spacing w:after="120"/>
        <w:jc w:val="center"/>
        <w:rPr>
          <w:sz w:val="22"/>
        </w:rPr>
      </w:pPr>
      <w:r w:rsidRPr="004E358D">
        <w:rPr>
          <w:rFonts w:eastAsia="Times New Roman"/>
          <w:b/>
          <w:color w:val="000000"/>
          <w:sz w:val="22"/>
        </w:rPr>
        <w:t>TECHNINĖ SPECIFIKACIJA</w:t>
      </w:r>
    </w:p>
    <w:p w14:paraId="0EB51F7D" w14:textId="77777777" w:rsidR="005431C5" w:rsidRPr="004E358D" w:rsidRDefault="00000000" w:rsidP="004E358D">
      <w:pPr>
        <w:spacing w:after="60" w:line="240" w:lineRule="auto"/>
        <w:jc w:val="both"/>
        <w:rPr>
          <w:sz w:val="22"/>
        </w:rPr>
      </w:pPr>
      <w:r w:rsidRPr="004E358D">
        <w:rPr>
          <w:rFonts w:eastAsia="Times New Roman"/>
          <w:bCs/>
          <w:color w:val="000000"/>
          <w:sz w:val="22"/>
        </w:rPr>
        <w:t>1. Pirkimo objektas</w:t>
      </w:r>
      <w:r w:rsidRPr="004E358D">
        <w:rPr>
          <w:rFonts w:eastAsia="Times New Roman"/>
          <w:b/>
          <w:color w:val="000000"/>
          <w:sz w:val="22"/>
        </w:rPr>
        <w:t xml:space="preserve"> – </w:t>
      </w:r>
      <w:r w:rsidRPr="004E358D">
        <w:rPr>
          <w:rFonts w:eastAsia="Times New Roman"/>
          <w:color w:val="000000"/>
          <w:sz w:val="22"/>
        </w:rPr>
        <w:t>1 naujas M1 kategorijos hibridinis (benzinas / elektra) keleivinis mikroautobusas, skirtas Širvintų rajono savivaldybės socialinių paslaugų centro paslaugų gavėjams vežti.</w:t>
      </w:r>
    </w:p>
    <w:p w14:paraId="5585C165" w14:textId="77777777" w:rsidR="005431C5" w:rsidRPr="004E358D" w:rsidRDefault="00000000" w:rsidP="004E358D">
      <w:pPr>
        <w:spacing w:after="60" w:line="240" w:lineRule="auto"/>
        <w:jc w:val="both"/>
        <w:rPr>
          <w:sz w:val="22"/>
        </w:rPr>
      </w:pPr>
      <w:r w:rsidRPr="004E358D">
        <w:rPr>
          <w:color w:val="000000"/>
          <w:sz w:val="22"/>
        </w:rPr>
        <w:t>2. Sėdimųjų vietų skaičius – 9, įskaitant vairuotoją (8 + 1). Prireikus dalis keleivių sėdynių išimama arba užlenkiama, kad būtų galima saugiai vežti 1 asmenį su negalia, kelionės metu sėdintį vežimėlyje; kitų keleivių sėdimųjų vietų skaičius atitinkamai sumažėja.</w:t>
      </w:r>
    </w:p>
    <w:p w14:paraId="0759285F" w14:textId="77777777" w:rsidR="005431C5" w:rsidRPr="004E358D" w:rsidRDefault="00000000" w:rsidP="004E358D">
      <w:pPr>
        <w:spacing w:after="60" w:line="240" w:lineRule="auto"/>
        <w:jc w:val="both"/>
        <w:rPr>
          <w:sz w:val="22"/>
        </w:rPr>
      </w:pPr>
      <w:r w:rsidRPr="004E358D">
        <w:rPr>
          <w:rFonts w:eastAsia="Times New Roman"/>
          <w:bCs/>
          <w:color w:val="000000"/>
          <w:sz w:val="22"/>
        </w:rPr>
        <w:t>3. Pristatymo vieta ir terminas</w:t>
      </w:r>
      <w:r w:rsidRPr="004E358D">
        <w:rPr>
          <w:rFonts w:eastAsia="Times New Roman"/>
          <w:b/>
          <w:color w:val="000000"/>
          <w:sz w:val="22"/>
        </w:rPr>
        <w:t xml:space="preserve"> – </w:t>
      </w:r>
      <w:r w:rsidRPr="004E358D">
        <w:rPr>
          <w:rFonts w:eastAsia="Times New Roman"/>
          <w:color w:val="000000"/>
          <w:sz w:val="22"/>
        </w:rPr>
        <w:t>Parko g. 13, LT-19121 Širvintos; ne vėliau kaip per 6 mėnesius nuo sutarties įsigaliojimo dienos.</w:t>
      </w:r>
    </w:p>
    <w:p w14:paraId="026E6E7A" w14:textId="77777777" w:rsidR="005431C5" w:rsidRPr="004E358D" w:rsidRDefault="00000000" w:rsidP="004E358D">
      <w:pPr>
        <w:spacing w:after="60" w:line="240" w:lineRule="auto"/>
        <w:jc w:val="both"/>
        <w:rPr>
          <w:sz w:val="22"/>
        </w:rPr>
      </w:pPr>
      <w:r w:rsidRPr="004E358D">
        <w:rPr>
          <w:color w:val="000000"/>
          <w:sz w:val="22"/>
        </w:rPr>
        <w:t>4. Teisinis ir aplinkosauginis pagrindas. Pirkimui taikoma Lietuvos Respublikos alternatyviųjų degalų įstatymo 15 straipsnio 7 dalies 11 punkte numatyta išimtis: perkama transporto priemonė turi būti pritaikyta asmenų su negalia vežimėliams vežti ir sukonstruota arba specialiai pertvarkyta taip, kad joje tilptų bent vienas vežimėlyje sėdintis asmuo. Pirkimas vykdomas kaip žaliasis, taikant aplinkos ministro įsakymu Nr. D1-508 patvirtinto aprašo 4.4.4 papunktį ir 4.4.4.4 papunktyje nustatytą ilgaamžiškumo ir pataisomumo principą. Energijos vartojimo efektyvumo ir aplinkos apsaugos reikalavimai nustatyti pagal susisiekimo ministro įsakymu Nr. 3-100 patvirtinto aprašo 5 punktą.</w:t>
      </w:r>
    </w:p>
    <w:p w14:paraId="6190E701" w14:textId="516F9ECC" w:rsidR="00D05B97" w:rsidRDefault="00D05B97">
      <w:pPr>
        <w:spacing w:after="80" w:line="240" w:lineRule="auto"/>
      </w:pPr>
    </w:p>
    <w:tbl>
      <w:tblPr>
        <w:tblStyle w:val="Lentelstinklelis"/>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709"/>
        <w:gridCol w:w="2920"/>
        <w:gridCol w:w="6548"/>
      </w:tblGrid>
      <w:tr w:rsidR="005431C5" w:rsidRPr="004E358D" w14:paraId="5C6AA18B" w14:textId="77777777">
        <w:trPr>
          <w:cantSplit/>
          <w:tblHeader/>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3F3F3"/>
            <w:tcMar>
              <w:top w:w="70" w:type="dxa"/>
              <w:left w:w="90" w:type="dxa"/>
              <w:bottom w:w="70" w:type="dxa"/>
              <w:right w:w="90" w:type="dxa"/>
            </w:tcMar>
            <w:vAlign w:val="center"/>
          </w:tcPr>
          <w:p w14:paraId="0EFB0369" w14:textId="77777777" w:rsidR="005431C5" w:rsidRPr="004E358D" w:rsidRDefault="00000000">
            <w:pPr>
              <w:spacing w:line="254" w:lineRule="auto"/>
              <w:jc w:val="center"/>
              <w:rPr>
                <w:rFonts w:cs="Times New Roman"/>
                <w:sz w:val="22"/>
                <w:lang w:val="lt-LT"/>
              </w:rPr>
            </w:pPr>
            <w:r w:rsidRPr="004E358D">
              <w:rPr>
                <w:rFonts w:eastAsia="Times New Roman" w:cs="Times New Roman"/>
                <w:b/>
                <w:color w:val="000000"/>
                <w:sz w:val="22"/>
                <w:lang w:val="lt-LT"/>
              </w:rPr>
              <w:t>Eil. Nr.</w:t>
            </w:r>
          </w:p>
        </w:tc>
        <w:tc>
          <w:tcPr>
            <w:tcW w:w="2920" w:type="dxa"/>
            <w:tcBorders>
              <w:top w:val="single" w:sz="4" w:space="0" w:color="9B9B9B"/>
              <w:left w:val="single" w:sz="4" w:space="0" w:color="9B9B9B"/>
              <w:bottom w:val="single" w:sz="4" w:space="0" w:color="9B9B9B"/>
              <w:right w:val="single" w:sz="4" w:space="0" w:color="9B9B9B"/>
            </w:tcBorders>
            <w:shd w:val="clear" w:color="auto" w:fill="F3F3F3"/>
            <w:tcMar>
              <w:top w:w="70" w:type="dxa"/>
              <w:left w:w="90" w:type="dxa"/>
              <w:bottom w:w="70" w:type="dxa"/>
              <w:right w:w="90" w:type="dxa"/>
            </w:tcMar>
            <w:vAlign w:val="center"/>
          </w:tcPr>
          <w:p w14:paraId="4EBE88CB" w14:textId="77777777" w:rsidR="005431C5" w:rsidRPr="004E358D" w:rsidRDefault="00000000">
            <w:pPr>
              <w:spacing w:line="254" w:lineRule="auto"/>
              <w:jc w:val="center"/>
              <w:rPr>
                <w:rFonts w:cs="Times New Roman"/>
                <w:sz w:val="22"/>
                <w:lang w:val="lt-LT"/>
              </w:rPr>
            </w:pPr>
            <w:r w:rsidRPr="004E358D">
              <w:rPr>
                <w:rFonts w:eastAsia="Times New Roman" w:cs="Times New Roman"/>
                <w:b/>
                <w:color w:val="000000"/>
                <w:sz w:val="22"/>
                <w:lang w:val="lt-LT"/>
              </w:rPr>
              <w:t>Parametras</w:t>
            </w:r>
          </w:p>
        </w:tc>
        <w:tc>
          <w:tcPr>
            <w:tcW w:w="6548" w:type="dxa"/>
            <w:tcBorders>
              <w:top w:val="single" w:sz="4" w:space="0" w:color="9B9B9B"/>
              <w:left w:val="single" w:sz="4" w:space="0" w:color="9B9B9B"/>
              <w:bottom w:val="single" w:sz="4" w:space="0" w:color="9B9B9B"/>
              <w:right w:val="single" w:sz="4" w:space="0" w:color="9B9B9B"/>
            </w:tcBorders>
            <w:shd w:val="clear" w:color="auto" w:fill="F3F3F3"/>
            <w:tcMar>
              <w:top w:w="70" w:type="dxa"/>
              <w:left w:w="90" w:type="dxa"/>
              <w:bottom w:w="70" w:type="dxa"/>
              <w:right w:w="90" w:type="dxa"/>
            </w:tcMar>
            <w:vAlign w:val="center"/>
          </w:tcPr>
          <w:p w14:paraId="7E92AFAE" w14:textId="77777777" w:rsidR="005431C5" w:rsidRPr="004E358D" w:rsidRDefault="00000000">
            <w:pPr>
              <w:spacing w:line="254" w:lineRule="auto"/>
              <w:jc w:val="center"/>
              <w:rPr>
                <w:rFonts w:cs="Times New Roman"/>
                <w:sz w:val="22"/>
                <w:lang w:val="lt-LT"/>
              </w:rPr>
            </w:pPr>
            <w:r w:rsidRPr="004E358D">
              <w:rPr>
                <w:rFonts w:eastAsia="Times New Roman" w:cs="Times New Roman"/>
                <w:b/>
                <w:color w:val="000000"/>
                <w:sz w:val="22"/>
                <w:lang w:val="lt-LT"/>
              </w:rPr>
              <w:t>Techninės specifikacijos reikalavimas</w:t>
            </w:r>
          </w:p>
        </w:tc>
      </w:tr>
      <w:tr w:rsidR="005431C5" w:rsidRPr="004E358D" w14:paraId="5DA854F2" w14:textId="77777777">
        <w:trPr>
          <w:cantSplit/>
          <w:jc w:val="center"/>
        </w:trPr>
        <w:tc>
          <w:tcPr>
            <w:tcW w:w="6548" w:type="dxa"/>
            <w:gridSpan w:val="3"/>
            <w:tcBorders>
              <w:top w:val="single" w:sz="4" w:space="0" w:color="9B9B9B"/>
              <w:left w:val="single" w:sz="4" w:space="0" w:color="9B9B9B"/>
              <w:bottom w:val="single" w:sz="4" w:space="0" w:color="9B9B9B"/>
              <w:right w:val="single" w:sz="4" w:space="0" w:color="9B9B9B"/>
            </w:tcBorders>
            <w:shd w:val="clear" w:color="auto" w:fill="E8E8E8"/>
            <w:tcMar>
              <w:top w:w="80" w:type="dxa"/>
              <w:left w:w="100" w:type="dxa"/>
              <w:bottom w:w="80" w:type="dxa"/>
              <w:right w:w="100" w:type="dxa"/>
            </w:tcMar>
            <w:vAlign w:val="center"/>
          </w:tcPr>
          <w:p w14:paraId="01C42ABD" w14:textId="77777777" w:rsidR="005431C5" w:rsidRPr="004E358D" w:rsidRDefault="00000000">
            <w:pPr>
              <w:keepNext/>
              <w:spacing w:line="254" w:lineRule="auto"/>
              <w:rPr>
                <w:rFonts w:cs="Times New Roman"/>
                <w:sz w:val="22"/>
                <w:lang w:val="lt-LT"/>
              </w:rPr>
            </w:pPr>
            <w:r w:rsidRPr="004E358D">
              <w:rPr>
                <w:rFonts w:eastAsia="Times New Roman" w:cs="Times New Roman"/>
                <w:b/>
                <w:color w:val="000000"/>
                <w:sz w:val="22"/>
                <w:lang w:val="lt-LT"/>
              </w:rPr>
              <w:t>BENDRIEJI REIKALAVIMAI</w:t>
            </w:r>
          </w:p>
        </w:tc>
      </w:tr>
      <w:tr w:rsidR="005431C5" w:rsidRPr="004E358D" w14:paraId="557E20CE"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1DCFC247"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1</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65CD9A9"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Būklė ir pagaminimo metai</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3170740"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Naujas, neeksploatuotas, pagamintas ne anksčiau kaip 2026 m.</w:t>
            </w:r>
          </w:p>
        </w:tc>
      </w:tr>
      <w:tr w:rsidR="005431C5" w:rsidRPr="004E358D" w14:paraId="0624E97D"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62BD50BB"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2</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13CF043B"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Transporto priemonės kategorija</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7E20D4D"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M1 kategorija. Po pritaikymo transporto priemonė turi išlikti M1 kategorijos.</w:t>
            </w:r>
          </w:p>
        </w:tc>
      </w:tr>
      <w:tr w:rsidR="005431C5" w:rsidRPr="004E358D" w14:paraId="58D83CBF"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511E21D2"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3</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C046516"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Sėdimųjų vietų skaičius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1FA6B0C5" w14:textId="42FA619D" w:rsidR="00D05B97" w:rsidRPr="004E358D" w:rsidRDefault="00000000" w:rsidP="00125BA4">
            <w:pPr>
              <w:spacing w:line="254" w:lineRule="auto"/>
              <w:jc w:val="both"/>
              <w:rPr>
                <w:rFonts w:cs="Times New Roman"/>
                <w:sz w:val="22"/>
                <w:lang w:val="lt-LT"/>
              </w:rPr>
            </w:pPr>
            <w:r w:rsidRPr="004E358D">
              <w:rPr>
                <w:rFonts w:cs="Times New Roman"/>
                <w:color w:val="000000"/>
                <w:sz w:val="22"/>
                <w:lang w:val="lt-LT"/>
              </w:rPr>
              <w:t>9 įprastos sėdimosios vietos, įskaitant vairuotoją (8 + 1). Automobilyje turi būti galima saugiai vežti 1 asmenį su negalia, kelionės metu sėdintį vežimėlyje, išėmus arba užlenkus tam numatytas keleivių sėdynes. Vežant asmenį vežimėlyje, kitų keleivių sėdimųjų vietų skaičius atitinkamai sumažėja.</w:t>
            </w:r>
            <w:r w:rsidRPr="004E358D">
              <w:rPr>
                <w:rFonts w:cs="Times New Roman"/>
                <w:color w:val="FF0000"/>
                <w:sz w:val="22"/>
                <w:lang w:val="lt-LT"/>
              </w:rPr>
              <w:t xml:space="preserve"> </w:t>
            </w:r>
            <w:r w:rsidRPr="001C0BAA">
              <w:rPr>
                <w:rFonts w:cs="Times New Roman"/>
                <w:sz w:val="22"/>
                <w:lang w:val="lt-LT"/>
              </w:rPr>
              <w:t xml:space="preserve">Vežant asmenį vežimėlyje, turi likti ne mažiau kaip </w:t>
            </w:r>
            <w:r w:rsidR="001C0BAA">
              <w:rPr>
                <w:rFonts w:cs="Times New Roman"/>
                <w:sz w:val="22"/>
                <w:lang w:val="lt-LT"/>
              </w:rPr>
              <w:t>7</w:t>
            </w:r>
            <w:r w:rsidR="00E51000" w:rsidRPr="001C0BAA">
              <w:rPr>
                <w:rFonts w:cs="Times New Roman"/>
                <w:sz w:val="22"/>
                <w:lang w:val="lt-LT"/>
              </w:rPr>
              <w:t xml:space="preserve"> (</w:t>
            </w:r>
            <w:r w:rsidR="001C0BAA">
              <w:rPr>
                <w:rFonts w:cs="Times New Roman"/>
                <w:sz w:val="22"/>
                <w:lang w:val="lt-LT"/>
              </w:rPr>
              <w:t>6</w:t>
            </w:r>
            <w:r w:rsidR="00E51000" w:rsidRPr="001C0BAA">
              <w:rPr>
                <w:rFonts w:cs="Times New Roman"/>
                <w:sz w:val="22"/>
                <w:lang w:val="lt-LT"/>
              </w:rPr>
              <w:t xml:space="preserve"> + 1)</w:t>
            </w:r>
            <w:r w:rsidRPr="001C0BAA">
              <w:rPr>
                <w:rFonts w:cs="Times New Roman"/>
                <w:sz w:val="22"/>
                <w:lang w:val="lt-LT"/>
              </w:rPr>
              <w:t xml:space="preserve"> įprastų sėdimųjų vietų, įskaitant vairuotoją. Abi naudojimo konfigūracijos turi atitikti transporto priemonės konstrukcijos ir atitikties dokumentus.</w:t>
            </w:r>
          </w:p>
        </w:tc>
      </w:tr>
      <w:tr w:rsidR="005431C5" w:rsidRPr="004E358D" w14:paraId="1F6E7FBA"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A9F5AA7"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4</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E65AEC1"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Vairo padėtis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DEE0625"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Kairėje pusėje.</w:t>
            </w:r>
          </w:p>
        </w:tc>
      </w:tr>
      <w:tr w:rsidR="005431C5" w:rsidRPr="004E358D" w14:paraId="035062F2" w14:textId="77777777">
        <w:trPr>
          <w:cantSplit/>
          <w:jc w:val="center"/>
        </w:trPr>
        <w:tc>
          <w:tcPr>
            <w:tcW w:w="6548" w:type="dxa"/>
            <w:gridSpan w:val="3"/>
            <w:tcBorders>
              <w:top w:val="single" w:sz="4" w:space="0" w:color="9B9B9B"/>
              <w:left w:val="single" w:sz="4" w:space="0" w:color="9B9B9B"/>
              <w:bottom w:val="single" w:sz="4" w:space="0" w:color="9B9B9B"/>
              <w:right w:val="single" w:sz="4" w:space="0" w:color="9B9B9B"/>
            </w:tcBorders>
            <w:shd w:val="clear" w:color="auto" w:fill="E8E8E8"/>
            <w:tcMar>
              <w:top w:w="80" w:type="dxa"/>
              <w:left w:w="100" w:type="dxa"/>
              <w:bottom w:w="80" w:type="dxa"/>
              <w:right w:w="100" w:type="dxa"/>
            </w:tcMar>
            <w:vAlign w:val="center"/>
          </w:tcPr>
          <w:p w14:paraId="6D26C494" w14:textId="77777777" w:rsidR="005431C5" w:rsidRPr="004E358D" w:rsidRDefault="00000000" w:rsidP="00125BA4">
            <w:pPr>
              <w:keepNext/>
              <w:spacing w:line="254" w:lineRule="auto"/>
              <w:jc w:val="both"/>
              <w:rPr>
                <w:rFonts w:cs="Times New Roman"/>
                <w:sz w:val="22"/>
                <w:lang w:val="lt-LT"/>
              </w:rPr>
            </w:pPr>
            <w:r w:rsidRPr="004E358D">
              <w:rPr>
                <w:rFonts w:eastAsia="Times New Roman" w:cs="Times New Roman"/>
                <w:b/>
                <w:color w:val="000000"/>
                <w:sz w:val="22"/>
                <w:lang w:val="lt-LT"/>
              </w:rPr>
              <w:t>KĖBULAS IR MATMENYS</w:t>
            </w:r>
          </w:p>
        </w:tc>
      </w:tr>
      <w:tr w:rsidR="005431C5" w:rsidRPr="004E358D" w14:paraId="00FC7A44"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3DF09716"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5</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51E0F12C"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Bendras ilgis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3D910F15"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Ne daugiau kaip 5 500 mm.</w:t>
            </w:r>
          </w:p>
        </w:tc>
      </w:tr>
      <w:tr w:rsidR="005431C5" w:rsidRPr="004E358D" w14:paraId="7E9114FE"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0EB29D0"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6</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8B009BA"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Durys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6471D8A5" w14:textId="77777777" w:rsidR="00277DA5" w:rsidRPr="004E358D" w:rsidRDefault="00000000" w:rsidP="00125BA4">
            <w:pPr>
              <w:spacing w:line="254" w:lineRule="auto"/>
              <w:jc w:val="both"/>
              <w:rPr>
                <w:rFonts w:cs="Times New Roman"/>
                <w:sz w:val="22"/>
                <w:highlight w:val="yellow"/>
                <w:lang w:val="lt-LT"/>
              </w:rPr>
            </w:pPr>
            <w:r w:rsidRPr="004E358D">
              <w:rPr>
                <w:rFonts w:cs="Times New Roman"/>
                <w:color w:val="000000"/>
                <w:sz w:val="22"/>
                <w:lang w:val="lt-LT"/>
              </w:rPr>
              <w:t>2 priekinės durys; slankiosios keleivių salono durys dešinėje automobilio pusėje; galinės dvivėrės durys.</w:t>
            </w:r>
          </w:p>
        </w:tc>
      </w:tr>
      <w:tr w:rsidR="005431C5" w:rsidRPr="004E358D" w14:paraId="0B0A4942"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1EDF596C"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7</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9765587"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Galinės durys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BBC1F51" w14:textId="77777777" w:rsidR="00D05B97" w:rsidRPr="004E358D" w:rsidRDefault="00000000" w:rsidP="00125BA4">
            <w:pPr>
              <w:spacing w:line="254" w:lineRule="auto"/>
              <w:jc w:val="both"/>
              <w:rPr>
                <w:rFonts w:cs="Times New Roman"/>
                <w:sz w:val="22"/>
                <w:lang w:val="lt-LT"/>
              </w:rPr>
            </w:pPr>
            <w:r w:rsidRPr="004E358D">
              <w:rPr>
                <w:rFonts w:cs="Times New Roman"/>
                <w:color w:val="000000"/>
                <w:sz w:val="22"/>
                <w:lang w:val="lt-LT"/>
              </w:rPr>
              <w:t>Įstiklintos, su šildomais langais, atsidarančios ne mažiau kaip 90° kampu ir tinkamos asmeniui su negalia vežimėlyje įlaipinti naudojant rampą.</w:t>
            </w:r>
          </w:p>
        </w:tc>
      </w:tr>
      <w:tr w:rsidR="005431C5" w:rsidRPr="004E358D" w14:paraId="6973167E"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4A932DC"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8</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A10D926"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Langai</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3673543"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Keleivių salono langai įstiklinti; keleivių salono ir galinių durų stiklai tamsinti. Priekiniai langai valdomi elektra.</w:t>
            </w:r>
          </w:p>
        </w:tc>
      </w:tr>
      <w:tr w:rsidR="005431C5" w:rsidRPr="004E358D" w14:paraId="04E926CE"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F32C0BA"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9</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5918A16B"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Kėbulo spalva</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0F57DD5"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Spalva derinama su Pirkėju iš siūlomam modeliui gamintojo nustatytų standartinių spalvų.</w:t>
            </w:r>
          </w:p>
        </w:tc>
      </w:tr>
      <w:tr w:rsidR="005431C5" w:rsidRPr="004E358D" w14:paraId="46963BAB" w14:textId="77777777">
        <w:trPr>
          <w:cantSplit/>
          <w:jc w:val="center"/>
        </w:trPr>
        <w:tc>
          <w:tcPr>
            <w:tcW w:w="6548" w:type="dxa"/>
            <w:gridSpan w:val="3"/>
            <w:tcBorders>
              <w:top w:val="single" w:sz="4" w:space="0" w:color="9B9B9B"/>
              <w:left w:val="single" w:sz="4" w:space="0" w:color="9B9B9B"/>
              <w:bottom w:val="single" w:sz="4" w:space="0" w:color="9B9B9B"/>
              <w:right w:val="single" w:sz="4" w:space="0" w:color="9B9B9B"/>
            </w:tcBorders>
            <w:shd w:val="clear" w:color="auto" w:fill="E8E8E8"/>
            <w:tcMar>
              <w:top w:w="80" w:type="dxa"/>
              <w:left w:w="100" w:type="dxa"/>
              <w:bottom w:w="80" w:type="dxa"/>
              <w:right w:w="100" w:type="dxa"/>
            </w:tcMar>
            <w:vAlign w:val="center"/>
          </w:tcPr>
          <w:p w14:paraId="7F8258D1" w14:textId="2982BE5F" w:rsidR="005431C5" w:rsidRPr="004E358D" w:rsidRDefault="00000000" w:rsidP="00125BA4">
            <w:pPr>
              <w:keepNext/>
              <w:spacing w:line="254" w:lineRule="auto"/>
              <w:jc w:val="both"/>
              <w:rPr>
                <w:rFonts w:cs="Times New Roman"/>
                <w:sz w:val="22"/>
                <w:lang w:val="lt-LT"/>
              </w:rPr>
            </w:pPr>
            <w:r w:rsidRPr="004E358D">
              <w:rPr>
                <w:rFonts w:eastAsia="Times New Roman" w:cs="Times New Roman"/>
                <w:b/>
                <w:color w:val="000000"/>
                <w:sz w:val="22"/>
                <w:lang w:val="lt-LT"/>
              </w:rPr>
              <w:lastRenderedPageBreak/>
              <w:t xml:space="preserve">VARIKLIS </w:t>
            </w:r>
          </w:p>
        </w:tc>
      </w:tr>
      <w:tr w:rsidR="005431C5" w:rsidRPr="004E358D" w14:paraId="2CD05CD5"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C7BDEC6"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10</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71E08A2" w14:textId="77777777" w:rsidR="00277DA5" w:rsidRPr="004E358D" w:rsidRDefault="00000000">
            <w:pPr>
              <w:spacing w:line="254" w:lineRule="auto"/>
              <w:rPr>
                <w:rFonts w:cs="Times New Roman"/>
                <w:sz w:val="22"/>
                <w:lang w:val="lt-LT"/>
              </w:rPr>
            </w:pPr>
            <w:r w:rsidRPr="004E358D">
              <w:rPr>
                <w:rFonts w:cs="Times New Roman"/>
                <w:color w:val="000000"/>
                <w:sz w:val="22"/>
                <w:lang w:val="lt-LT"/>
              </w:rPr>
              <w:t>Degalų / energijos rūšis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63DD2E5" w14:textId="77777777" w:rsidR="00D05B97" w:rsidRPr="004E358D" w:rsidRDefault="00000000" w:rsidP="00125BA4">
            <w:pPr>
              <w:spacing w:line="254" w:lineRule="auto"/>
              <w:jc w:val="both"/>
              <w:rPr>
                <w:rFonts w:cs="Times New Roman"/>
                <w:sz w:val="22"/>
                <w:lang w:val="lt-LT"/>
              </w:rPr>
            </w:pPr>
            <w:r w:rsidRPr="004E358D">
              <w:rPr>
                <w:rFonts w:cs="Times New Roman"/>
                <w:color w:val="000000"/>
                <w:sz w:val="22"/>
                <w:lang w:val="lt-LT"/>
              </w:rPr>
              <w:t>Benzinu ir elektros energija varomas hibridinis automobilis: HEV (neįkraunamas iš išorinio elektros energijos šaltinio) arba PHEV (įkraunamas iš išorinio elektros energijos šaltinio). Tiekėjas nurodo siūlomos transporto priemonės pavaros tipą. Jeigu siūlomas PHEV, kartu pateikiamas gamintojo numatytas įkrovimo kabelis.</w:t>
            </w:r>
          </w:p>
        </w:tc>
      </w:tr>
      <w:tr w:rsidR="005431C5" w:rsidRPr="004E358D" w14:paraId="1DAA560C"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50860F5A"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11</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207BD79"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Hibridinės sistemos galia</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3DFC9343" w14:textId="77777777" w:rsidR="00277DA5" w:rsidRPr="004E358D" w:rsidRDefault="00000000" w:rsidP="00125BA4">
            <w:pPr>
              <w:spacing w:line="254" w:lineRule="auto"/>
              <w:jc w:val="both"/>
              <w:rPr>
                <w:rFonts w:cs="Times New Roman"/>
                <w:sz w:val="22"/>
                <w:lang w:val="lt-LT"/>
              </w:rPr>
            </w:pPr>
            <w:r w:rsidRPr="004E358D">
              <w:rPr>
                <w:rFonts w:cs="Times New Roman"/>
                <w:color w:val="000000"/>
                <w:sz w:val="22"/>
                <w:lang w:val="lt-LT"/>
              </w:rPr>
              <w:t>Bendra hibridinės sistemos galia – ne mažesnė kaip 120 kW.</w:t>
            </w:r>
          </w:p>
        </w:tc>
      </w:tr>
      <w:tr w:rsidR="005431C5" w:rsidRPr="004E358D" w14:paraId="6A752DC1"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AB3C2A2"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12</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D3E8423"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Pavarų dėžė</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26010E6" w14:textId="77777777" w:rsidR="00277DA5" w:rsidRPr="004E358D" w:rsidRDefault="00000000" w:rsidP="00125BA4">
            <w:pPr>
              <w:spacing w:line="254" w:lineRule="auto"/>
              <w:jc w:val="both"/>
              <w:rPr>
                <w:rFonts w:cs="Times New Roman"/>
                <w:sz w:val="22"/>
                <w:lang w:val="lt-LT"/>
              </w:rPr>
            </w:pPr>
            <w:r w:rsidRPr="004E358D">
              <w:rPr>
                <w:rFonts w:cs="Times New Roman"/>
                <w:color w:val="000000"/>
                <w:sz w:val="22"/>
                <w:lang w:val="lt-LT"/>
              </w:rPr>
              <w:t>Automatinė.</w:t>
            </w:r>
          </w:p>
        </w:tc>
      </w:tr>
      <w:tr w:rsidR="005431C5" w:rsidRPr="004E358D" w14:paraId="5C309622" w14:textId="77777777">
        <w:trPr>
          <w:cantSplit/>
          <w:jc w:val="center"/>
        </w:trPr>
        <w:tc>
          <w:tcPr>
            <w:tcW w:w="6548" w:type="dxa"/>
            <w:gridSpan w:val="3"/>
            <w:tcBorders>
              <w:top w:val="single" w:sz="4" w:space="0" w:color="9B9B9B"/>
              <w:left w:val="single" w:sz="4" w:space="0" w:color="9B9B9B"/>
              <w:bottom w:val="single" w:sz="4" w:space="0" w:color="9B9B9B"/>
              <w:right w:val="single" w:sz="4" w:space="0" w:color="9B9B9B"/>
            </w:tcBorders>
            <w:shd w:val="clear" w:color="auto" w:fill="E8E8E8"/>
            <w:tcMar>
              <w:top w:w="80" w:type="dxa"/>
              <w:left w:w="100" w:type="dxa"/>
              <w:bottom w:w="80" w:type="dxa"/>
              <w:right w:w="100" w:type="dxa"/>
            </w:tcMar>
            <w:vAlign w:val="center"/>
          </w:tcPr>
          <w:p w14:paraId="2C693C07" w14:textId="77777777" w:rsidR="005431C5" w:rsidRPr="004E358D" w:rsidRDefault="00000000" w:rsidP="00125BA4">
            <w:pPr>
              <w:keepNext/>
              <w:spacing w:line="254" w:lineRule="auto"/>
              <w:jc w:val="both"/>
              <w:rPr>
                <w:rFonts w:cs="Times New Roman"/>
                <w:sz w:val="22"/>
                <w:lang w:val="lt-LT"/>
              </w:rPr>
            </w:pPr>
            <w:r w:rsidRPr="004E358D">
              <w:rPr>
                <w:rFonts w:eastAsia="Times New Roman" w:cs="Times New Roman"/>
                <w:b/>
                <w:color w:val="000000"/>
                <w:sz w:val="22"/>
                <w:lang w:val="lt-LT"/>
              </w:rPr>
              <w:t>ENERGIJOS VARTOJIMO EFEKTYVUMO IR APLINKOS APSAUGOS REIKALAVIMAI</w:t>
            </w:r>
          </w:p>
        </w:tc>
      </w:tr>
      <w:tr w:rsidR="005431C5" w:rsidRPr="004E358D" w14:paraId="663E3498"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EFC7C07"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13</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72F050A"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Energijos vartojimo efektyvumas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1E12B12" w14:textId="4E137E27" w:rsidR="00D05B97" w:rsidRPr="004E358D" w:rsidRDefault="00000000" w:rsidP="00125BA4">
            <w:pPr>
              <w:spacing w:line="254" w:lineRule="auto"/>
              <w:jc w:val="both"/>
              <w:rPr>
                <w:rFonts w:cs="Times New Roman"/>
                <w:sz w:val="22"/>
                <w:lang w:val="lt-LT"/>
              </w:rPr>
            </w:pPr>
            <w:r w:rsidRPr="001C0BAA">
              <w:rPr>
                <w:rFonts w:cs="Times New Roman"/>
                <w:sz w:val="22"/>
                <w:lang w:val="lt-LT"/>
              </w:rPr>
              <w:t>Hibridinė sistema turi turėti stabdymo energijos regeneravimo (rekuperacijos) funkciją. Gamintojo oficialiai deklaruojamos degalų sąnaudos pagal WLTP metodiką turi neviršyti šių ribų:</w:t>
            </w:r>
            <w:r w:rsidRPr="001C0BAA">
              <w:rPr>
                <w:rFonts w:cs="Times New Roman"/>
                <w:sz w:val="22"/>
                <w:lang w:val="lt-LT"/>
              </w:rPr>
              <w:br/>
              <w:t>HEV –</w:t>
            </w:r>
            <w:r w:rsidR="00E51000" w:rsidRPr="001C0BAA">
              <w:rPr>
                <w:rFonts w:cs="Times New Roman"/>
                <w:sz w:val="22"/>
                <w:lang w:val="lt-LT"/>
              </w:rPr>
              <w:t xml:space="preserve"> 10,0</w:t>
            </w:r>
            <w:r w:rsidRPr="001C0BAA">
              <w:rPr>
                <w:rFonts w:cs="Times New Roman"/>
                <w:sz w:val="22"/>
                <w:lang w:val="lt-LT"/>
              </w:rPr>
              <w:t xml:space="preserve"> l/100 km (kombinuotos degalų sąnaudos);</w:t>
            </w:r>
            <w:r w:rsidRPr="001C0BAA">
              <w:rPr>
                <w:rFonts w:cs="Times New Roman"/>
                <w:sz w:val="22"/>
                <w:lang w:val="lt-LT"/>
              </w:rPr>
              <w:br/>
              <w:t xml:space="preserve">PHEV – </w:t>
            </w:r>
            <w:r w:rsidR="00E51000" w:rsidRPr="001C0BAA">
              <w:rPr>
                <w:rFonts w:cs="Times New Roman"/>
                <w:sz w:val="22"/>
                <w:lang w:val="lt-LT"/>
              </w:rPr>
              <w:t>10,0</w:t>
            </w:r>
            <w:r w:rsidRPr="001C0BAA">
              <w:rPr>
                <w:rFonts w:cs="Times New Roman"/>
                <w:sz w:val="22"/>
                <w:lang w:val="lt-LT"/>
              </w:rPr>
              <w:t xml:space="preserve"> l/100 km (svertinės kombinuotos degalų sąnaudos).</w:t>
            </w:r>
            <w:r w:rsidRPr="001C0BAA">
              <w:rPr>
                <w:rFonts w:cs="Times New Roman"/>
                <w:sz w:val="22"/>
                <w:lang w:val="lt-LT"/>
              </w:rPr>
              <w:br/>
            </w:r>
            <w:r w:rsidR="00125BA4" w:rsidRPr="001C0BAA">
              <w:rPr>
                <w:rFonts w:cs="Times New Roman"/>
                <w:sz w:val="22"/>
              </w:rPr>
              <w:t>Tiekėjas pasiūlyme nurodo siūlomo automobilio gamintojo deklaruojamas degalų sąnaudas pagal WLTP (l/100 km) ir pateikia jas pagrindžiančią gamintojo techninę dokumentaciją arba lygiaverčius įrodymus.</w:t>
            </w:r>
          </w:p>
        </w:tc>
      </w:tr>
      <w:tr w:rsidR="005431C5" w:rsidRPr="004E358D" w14:paraId="070F9A6D"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B748A26"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14</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0E4D954" w14:textId="77777777" w:rsidR="00277DA5" w:rsidRPr="004E358D" w:rsidRDefault="00000000">
            <w:pPr>
              <w:spacing w:line="254" w:lineRule="auto"/>
              <w:rPr>
                <w:rFonts w:cs="Times New Roman"/>
                <w:sz w:val="22"/>
                <w:lang w:val="lt-LT"/>
              </w:rPr>
            </w:pPr>
            <w:r w:rsidRPr="004E358D">
              <w:rPr>
                <w:rFonts w:cs="Times New Roman"/>
                <w:color w:val="000000"/>
                <w:sz w:val="22"/>
                <w:lang w:val="lt-LT"/>
              </w:rPr>
              <w:t>Teršalų išmetimo standartas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672395E" w14:textId="77777777" w:rsidR="00D05B97" w:rsidRPr="004E358D" w:rsidRDefault="00000000" w:rsidP="00125BA4">
            <w:pPr>
              <w:spacing w:line="254" w:lineRule="auto"/>
              <w:jc w:val="both"/>
              <w:rPr>
                <w:rFonts w:cs="Times New Roman"/>
                <w:sz w:val="22"/>
                <w:lang w:val="lt-LT"/>
              </w:rPr>
            </w:pPr>
            <w:r w:rsidRPr="004E358D">
              <w:rPr>
                <w:rFonts w:cs="Times New Roman"/>
                <w:color w:val="000000"/>
                <w:sz w:val="22"/>
                <w:lang w:val="lt-LT"/>
              </w:rPr>
              <w:t>Ne žemesnis kaip EURO 6 išmetamųjų teršalų standartas. Transporto priemonė turi atitikti pirmosios registracijos Lietuvos Respublikoje metu jai taikomus Europos Sąjungos išmetamųjų teršalų ir tipo patvirtinimo reikalavimus.</w:t>
            </w:r>
          </w:p>
        </w:tc>
      </w:tr>
      <w:tr w:rsidR="005431C5" w:rsidRPr="004E358D" w14:paraId="3AE68DEF" w14:textId="77777777">
        <w:trPr>
          <w:cantSplit/>
          <w:jc w:val="center"/>
        </w:trPr>
        <w:tc>
          <w:tcPr>
            <w:tcW w:w="6548" w:type="dxa"/>
            <w:gridSpan w:val="3"/>
            <w:tcBorders>
              <w:top w:val="single" w:sz="4" w:space="0" w:color="9B9B9B"/>
              <w:left w:val="single" w:sz="4" w:space="0" w:color="9B9B9B"/>
              <w:bottom w:val="single" w:sz="4" w:space="0" w:color="9B9B9B"/>
              <w:right w:val="single" w:sz="4" w:space="0" w:color="9B9B9B"/>
            </w:tcBorders>
            <w:shd w:val="clear" w:color="auto" w:fill="E8E8E8"/>
            <w:tcMar>
              <w:top w:w="80" w:type="dxa"/>
              <w:left w:w="100" w:type="dxa"/>
              <w:bottom w:w="80" w:type="dxa"/>
              <w:right w:w="100" w:type="dxa"/>
            </w:tcMar>
            <w:vAlign w:val="center"/>
          </w:tcPr>
          <w:p w14:paraId="7CA401D0" w14:textId="77777777" w:rsidR="005431C5" w:rsidRPr="004E358D" w:rsidRDefault="00000000" w:rsidP="00125BA4">
            <w:pPr>
              <w:keepNext/>
              <w:spacing w:line="254" w:lineRule="auto"/>
              <w:jc w:val="both"/>
              <w:rPr>
                <w:rFonts w:cs="Times New Roman"/>
                <w:sz w:val="22"/>
                <w:lang w:val="lt-LT"/>
              </w:rPr>
            </w:pPr>
            <w:r w:rsidRPr="004E358D">
              <w:rPr>
                <w:rFonts w:eastAsia="Times New Roman" w:cs="Times New Roman"/>
                <w:b/>
                <w:color w:val="000000"/>
                <w:sz w:val="22"/>
                <w:lang w:val="lt-LT"/>
              </w:rPr>
              <w:t>SAUGUMAS</w:t>
            </w:r>
          </w:p>
        </w:tc>
      </w:tr>
      <w:tr w:rsidR="005431C5" w:rsidRPr="004E358D" w14:paraId="1B6ADF2D"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39DFEFF4"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15</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5F052D38"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Saugumo sistemos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64A4A56B" w14:textId="77777777" w:rsidR="00277DA5" w:rsidRPr="004E358D" w:rsidRDefault="00000000" w:rsidP="00125BA4">
            <w:pPr>
              <w:spacing w:line="254" w:lineRule="auto"/>
              <w:jc w:val="both"/>
              <w:rPr>
                <w:rFonts w:cs="Times New Roman"/>
                <w:sz w:val="22"/>
                <w:lang w:val="lt-LT"/>
              </w:rPr>
            </w:pPr>
            <w:r w:rsidRPr="004E358D">
              <w:rPr>
                <w:rFonts w:cs="Times New Roman"/>
                <w:color w:val="000000"/>
                <w:sz w:val="22"/>
                <w:lang w:val="lt-LT"/>
              </w:rPr>
              <w:t>Stabdžių antiblokavimo sistema (ABS arba lygiavertė); elektroninė stabilumo kontrolės sistema (ESC / ESP arba lygiavertė); automatinio avarinio stabdymo funkcija; pajudėjimo įkalnėje pagalbos funkcija; padangų slėgio kontrolės sistema.</w:t>
            </w:r>
          </w:p>
        </w:tc>
      </w:tr>
      <w:tr w:rsidR="005431C5" w:rsidRPr="004E358D" w14:paraId="559FD77B"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6E008B00"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16</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5E16E0C"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Oro pagalvės, saugos diržai ir galvos atramos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54477D54"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Priekinės vairuotojo ir priekinio keleivio oro pagalvės. Visoms registruotoms sėdimosioms vietoms – saugos diržai ir galvos atramos pagal transporto priemonės konstrukciją.</w:t>
            </w:r>
          </w:p>
        </w:tc>
      </w:tr>
      <w:tr w:rsidR="005431C5" w:rsidRPr="004E358D" w14:paraId="40D30D0F" w14:textId="77777777">
        <w:trPr>
          <w:cantSplit/>
          <w:jc w:val="center"/>
        </w:trPr>
        <w:tc>
          <w:tcPr>
            <w:tcW w:w="6548" w:type="dxa"/>
            <w:gridSpan w:val="3"/>
            <w:tcBorders>
              <w:top w:val="single" w:sz="4" w:space="0" w:color="9B9B9B"/>
              <w:left w:val="single" w:sz="4" w:space="0" w:color="9B9B9B"/>
              <w:bottom w:val="single" w:sz="4" w:space="0" w:color="9B9B9B"/>
              <w:right w:val="single" w:sz="4" w:space="0" w:color="9B9B9B"/>
            </w:tcBorders>
            <w:shd w:val="clear" w:color="auto" w:fill="E8E8E8"/>
            <w:tcMar>
              <w:top w:w="80" w:type="dxa"/>
              <w:left w:w="100" w:type="dxa"/>
              <w:bottom w:w="80" w:type="dxa"/>
              <w:right w:w="100" w:type="dxa"/>
            </w:tcMar>
            <w:vAlign w:val="center"/>
          </w:tcPr>
          <w:p w14:paraId="701A6CF6" w14:textId="77777777" w:rsidR="005431C5" w:rsidRPr="004E358D" w:rsidRDefault="00000000" w:rsidP="00125BA4">
            <w:pPr>
              <w:keepNext/>
              <w:spacing w:line="254" w:lineRule="auto"/>
              <w:jc w:val="both"/>
              <w:rPr>
                <w:rFonts w:cs="Times New Roman"/>
                <w:sz w:val="22"/>
                <w:lang w:val="lt-LT"/>
              </w:rPr>
            </w:pPr>
            <w:r w:rsidRPr="004E358D">
              <w:rPr>
                <w:rFonts w:eastAsia="Times New Roman" w:cs="Times New Roman"/>
                <w:b/>
                <w:color w:val="000000"/>
                <w:sz w:val="22"/>
                <w:lang w:val="lt-LT"/>
              </w:rPr>
              <w:t>KOMFORTO IR KITA ĮRANGA</w:t>
            </w:r>
          </w:p>
        </w:tc>
      </w:tr>
      <w:tr w:rsidR="005431C5" w:rsidRPr="004E358D" w14:paraId="544F2E03"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BA8BD4E"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17</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137356C5"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Šoniniai veidrodėliai</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AD479BD"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Elektra valdomi ir šildomi.</w:t>
            </w:r>
          </w:p>
        </w:tc>
      </w:tr>
      <w:tr w:rsidR="005431C5" w:rsidRPr="004E358D" w14:paraId="0E55A6D3"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CA50792"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18</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62206E1D"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Radijo ir ryšio įranga</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112D34F7"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Radijo įranga, USB jungtis ir „Bluetooth“ arba lygiavertės funkcijos.</w:t>
            </w:r>
          </w:p>
        </w:tc>
      </w:tr>
      <w:tr w:rsidR="005431C5" w:rsidRPr="004E358D" w14:paraId="422CBE29"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6ED9DE2"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19</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64CEA78A"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Šildymas ir oro kondicionavimas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66FE3B10"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Šildymo ir oro kondicionavimo sistema priekinėje ir galinėje keleivių salono dalyje; papildomas šildymas galinei salono daliai.</w:t>
            </w:r>
          </w:p>
        </w:tc>
      </w:tr>
      <w:tr w:rsidR="005431C5" w:rsidRPr="004E358D" w14:paraId="4D823B6B"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9881392"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20</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463985E"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Priekinio stiklo atitirpinimas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BD8F6D5" w14:textId="77777777" w:rsidR="00277DA5" w:rsidRPr="004E358D" w:rsidRDefault="00000000" w:rsidP="00125BA4">
            <w:pPr>
              <w:spacing w:line="254" w:lineRule="auto"/>
              <w:jc w:val="both"/>
              <w:rPr>
                <w:rFonts w:cs="Times New Roman"/>
                <w:sz w:val="22"/>
                <w:lang w:val="lt-LT"/>
              </w:rPr>
            </w:pPr>
            <w:r w:rsidRPr="004E358D">
              <w:rPr>
                <w:rFonts w:cs="Times New Roman"/>
                <w:color w:val="000000"/>
                <w:sz w:val="22"/>
                <w:lang w:val="lt-LT"/>
              </w:rPr>
              <w:t>Šildomas priekinis stiklas arba gamintojo įrengta lygiavertė priekinio stiklo greito atitirpinimo sistema.</w:t>
            </w:r>
          </w:p>
        </w:tc>
      </w:tr>
      <w:tr w:rsidR="005431C5" w:rsidRPr="004E358D" w14:paraId="6A46F401"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182E6365"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21</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6A7E645"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Parkavimo sistema</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3239B0F8"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Parkavimo jutikliai priekyje ir gale.</w:t>
            </w:r>
          </w:p>
        </w:tc>
      </w:tr>
      <w:tr w:rsidR="005431C5" w:rsidRPr="004E358D" w14:paraId="54677530"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3F0BC95E"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22</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238F06B" w14:textId="77777777" w:rsidR="00277DA5" w:rsidRPr="004E358D" w:rsidRDefault="00000000">
            <w:pPr>
              <w:spacing w:line="254" w:lineRule="auto"/>
              <w:rPr>
                <w:rFonts w:cs="Times New Roman"/>
                <w:sz w:val="22"/>
                <w:lang w:val="lt-LT"/>
              </w:rPr>
            </w:pPr>
            <w:r w:rsidRPr="004E358D">
              <w:rPr>
                <w:rFonts w:cs="Times New Roman"/>
                <w:color w:val="000000"/>
                <w:sz w:val="22"/>
                <w:lang w:val="lt-LT"/>
              </w:rPr>
              <w:t>Durų užraktas ir apsauga</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1D6C0779" w14:textId="77777777" w:rsidR="00277DA5" w:rsidRPr="004E358D" w:rsidRDefault="00000000" w:rsidP="00125BA4">
            <w:pPr>
              <w:spacing w:line="254" w:lineRule="auto"/>
              <w:jc w:val="both"/>
              <w:rPr>
                <w:rFonts w:eastAsia="Times New Roman" w:cs="Times New Roman"/>
                <w:b/>
                <w:bCs/>
                <w:sz w:val="22"/>
                <w:lang w:val="lt-LT"/>
              </w:rPr>
            </w:pPr>
            <w:r w:rsidRPr="004E358D">
              <w:rPr>
                <w:rFonts w:cs="Times New Roman"/>
                <w:color w:val="000000"/>
                <w:sz w:val="22"/>
                <w:lang w:val="lt-LT"/>
              </w:rPr>
              <w:t>Gamyklinis centrinis visų durų užraktas su nuotoliniu valdymu, gamyklinis imobilizatorius ir signalizacija arba lygiavertė apsaugos nuo vagystės sistema. Mažiausiai du užvedimo raktai su centrinio užrakto nuotolinio valdymo pulteliais.</w:t>
            </w:r>
          </w:p>
        </w:tc>
      </w:tr>
      <w:tr w:rsidR="005431C5" w:rsidRPr="004E358D" w14:paraId="79EFBB87"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007902D"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23</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5D32CABD"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Vairo kolonėlė</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0989DF0"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Reguliuojama.</w:t>
            </w:r>
          </w:p>
        </w:tc>
      </w:tr>
      <w:tr w:rsidR="005431C5" w:rsidRPr="004E358D" w14:paraId="552CB527"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CFA24D9"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lastRenderedPageBreak/>
              <w:t>24</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364997C"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Sėdynių apmušalai</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6560FF3D"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Tamsios spalvos, lengvai prižiūrima medžiaga.</w:t>
            </w:r>
          </w:p>
        </w:tc>
      </w:tr>
      <w:tr w:rsidR="005431C5" w:rsidRPr="004E358D" w14:paraId="358D0DF5"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F2E8BE2"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25</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7B93A77"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Keleivių salono apšvietimas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804A726"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Apšvietimas galinėje keleivių salono dalyje.</w:t>
            </w:r>
          </w:p>
        </w:tc>
      </w:tr>
      <w:tr w:rsidR="005431C5" w:rsidRPr="004E358D" w14:paraId="39CCAACC" w14:textId="77777777">
        <w:trPr>
          <w:cantSplit/>
          <w:jc w:val="center"/>
        </w:trPr>
        <w:tc>
          <w:tcPr>
            <w:tcW w:w="6548" w:type="dxa"/>
            <w:gridSpan w:val="3"/>
            <w:tcBorders>
              <w:top w:val="single" w:sz="4" w:space="0" w:color="9B9B9B"/>
              <w:left w:val="single" w:sz="4" w:space="0" w:color="9B9B9B"/>
              <w:bottom w:val="single" w:sz="4" w:space="0" w:color="9B9B9B"/>
              <w:right w:val="single" w:sz="4" w:space="0" w:color="9B9B9B"/>
            </w:tcBorders>
            <w:shd w:val="clear" w:color="auto" w:fill="E8E8E8"/>
            <w:tcMar>
              <w:top w:w="80" w:type="dxa"/>
              <w:left w:w="100" w:type="dxa"/>
              <w:bottom w:w="80" w:type="dxa"/>
              <w:right w:w="100" w:type="dxa"/>
            </w:tcMar>
            <w:vAlign w:val="center"/>
          </w:tcPr>
          <w:p w14:paraId="7F5D4FD5" w14:textId="77777777" w:rsidR="005431C5" w:rsidRPr="004E358D" w:rsidRDefault="00000000" w:rsidP="00125BA4">
            <w:pPr>
              <w:keepNext/>
              <w:spacing w:line="254" w:lineRule="auto"/>
              <w:jc w:val="both"/>
              <w:rPr>
                <w:rFonts w:cs="Times New Roman"/>
                <w:sz w:val="22"/>
                <w:lang w:val="lt-LT"/>
              </w:rPr>
            </w:pPr>
            <w:r w:rsidRPr="004E358D">
              <w:rPr>
                <w:rFonts w:eastAsia="Times New Roman" w:cs="Times New Roman"/>
                <w:b/>
                <w:color w:val="000000"/>
                <w:sz w:val="22"/>
                <w:lang w:val="lt-LT"/>
              </w:rPr>
              <w:t>PRITAIKYMAS ASMENIUI SU NEGALIA, KELIONĖS METU SĖDINČIAM VEŽIMĖLYJE</w:t>
            </w:r>
          </w:p>
        </w:tc>
      </w:tr>
      <w:tr w:rsidR="005431C5" w:rsidRPr="004E358D" w14:paraId="78573AA2"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BC116DE"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26</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39973CC8"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Vieta asmeniui vežimėlyje</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A03A17D" w14:textId="77777777" w:rsidR="00D05B97" w:rsidRPr="004E358D" w:rsidRDefault="00000000" w:rsidP="00125BA4">
            <w:pPr>
              <w:spacing w:line="254" w:lineRule="auto"/>
              <w:jc w:val="both"/>
              <w:rPr>
                <w:rFonts w:cs="Times New Roman"/>
                <w:sz w:val="22"/>
                <w:lang w:val="lt-LT"/>
              </w:rPr>
            </w:pPr>
            <w:r w:rsidRPr="004E358D">
              <w:rPr>
                <w:rFonts w:cs="Times New Roman"/>
                <w:color w:val="000000"/>
                <w:sz w:val="22"/>
                <w:lang w:val="lt-LT"/>
              </w:rPr>
              <w:t>Transporto priemonėje turi būti numatyta 1 saugi vieta asmeniui su negalia, kelionės metu sėdinčiam vežimėlyje. Šiai vietai atlaisvinti reikiamos keleivių sėdynės turi būti užlenkiamos arba išimamos be specialių įrankių. Su pasiūlymu tiekėjas pateikia numatomo sėdynių ir vežimėlio vietos išdėstymo schemą arba aprašymą, nurodydamas, kiek įprastų sėdimųjų vietų lieka vežant asmenį vežimėlyje</w:t>
            </w:r>
            <w:r w:rsidRPr="001C0BAA">
              <w:rPr>
                <w:rFonts w:cs="Times New Roman"/>
                <w:sz w:val="22"/>
                <w:lang w:val="lt-LT"/>
              </w:rPr>
              <w:t>. Likusių įprastų sėdimųjų vietų skaičius turi atitikti 3 punkte nustatytą minimalų skaičių.</w:t>
            </w:r>
          </w:p>
        </w:tc>
      </w:tr>
      <w:tr w:rsidR="005431C5" w:rsidRPr="004E358D" w14:paraId="39467322"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5714D5D"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27</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6B1D402"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Vežimėlio ir keleivio tvirtinimas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F1F27CC" w14:textId="77777777" w:rsidR="00D05B97" w:rsidRPr="004E358D" w:rsidRDefault="00000000" w:rsidP="00125BA4">
            <w:pPr>
              <w:spacing w:line="254" w:lineRule="auto"/>
              <w:jc w:val="both"/>
              <w:rPr>
                <w:rFonts w:cs="Times New Roman"/>
                <w:sz w:val="22"/>
                <w:lang w:val="lt-LT"/>
              </w:rPr>
            </w:pPr>
            <w:r w:rsidRPr="004E358D">
              <w:rPr>
                <w:rFonts w:cs="Times New Roman"/>
                <w:color w:val="000000"/>
                <w:sz w:val="22"/>
                <w:lang w:val="lt-LT"/>
              </w:rPr>
              <w:t>Asmens su negalia vežimėlio tvirtinimo sistema ir vežimėlyje sėdinčio keleivio saugos diržų sistema turi atitikti ISO 10542-1 arba lygiavertį standartą.</w:t>
            </w:r>
          </w:p>
        </w:tc>
      </w:tr>
      <w:tr w:rsidR="005431C5" w:rsidRPr="004E358D" w14:paraId="093F2DB5"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5EBBB7C4"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28</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6285C0EE"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Įlaipinimo / išlaipinimo įranga</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047456D" w14:textId="458C8AED" w:rsidR="00D05B97" w:rsidRPr="004E358D" w:rsidRDefault="00000000" w:rsidP="00125BA4">
            <w:pPr>
              <w:spacing w:line="254" w:lineRule="auto"/>
              <w:jc w:val="both"/>
              <w:rPr>
                <w:rFonts w:cs="Times New Roman"/>
                <w:sz w:val="22"/>
                <w:lang w:val="lt-LT"/>
              </w:rPr>
            </w:pPr>
            <w:r w:rsidRPr="004E358D">
              <w:rPr>
                <w:rFonts w:cs="Times New Roman"/>
                <w:color w:val="000000"/>
                <w:sz w:val="22"/>
                <w:lang w:val="lt-LT"/>
              </w:rPr>
              <w:t>Įlaipinimui ir išlaipinimui skirta rampa</w:t>
            </w:r>
            <w:r w:rsidR="00C91746" w:rsidRPr="004E358D">
              <w:rPr>
                <w:rFonts w:cs="Times New Roman"/>
                <w:color w:val="000000"/>
                <w:sz w:val="22"/>
                <w:lang w:val="lt-LT"/>
              </w:rPr>
              <w:t xml:space="preserve">. </w:t>
            </w:r>
            <w:r w:rsidRPr="004E358D">
              <w:rPr>
                <w:rFonts w:cs="Times New Roman"/>
                <w:color w:val="000000"/>
                <w:sz w:val="22"/>
                <w:lang w:val="lt-LT"/>
              </w:rPr>
              <w:t>Leistinoji apkrova – ne mažesnė kaip 300 kg, naudingasis plotis – ne mažesnis kaip 800 mm, paviršius – neslidus. Rampos konstrukcija ir įrengimas turi užtikrinti saugų asmens su negalia vežimėlyje įlaipinimą ir išlaipinimą. Su pasiūlymu pateikiamas numatomo sprendinio techninis aprašymas, nurodant rampos matmenis ir naudojimo būdą.</w:t>
            </w:r>
          </w:p>
        </w:tc>
      </w:tr>
      <w:tr w:rsidR="005431C5" w:rsidRPr="004E358D" w14:paraId="6CD2A7E2"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57C93AB1"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29</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5DDD6C25"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Pritaikymo įteisinimas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30F7BC41" w14:textId="77777777" w:rsidR="00C91746" w:rsidRPr="004E358D" w:rsidRDefault="00C91746" w:rsidP="00C91746">
            <w:pPr>
              <w:spacing w:line="254" w:lineRule="auto"/>
              <w:jc w:val="both"/>
              <w:rPr>
                <w:rFonts w:cs="Times New Roman"/>
                <w:color w:val="000000"/>
                <w:sz w:val="22"/>
              </w:rPr>
            </w:pPr>
            <w:r w:rsidRPr="004E358D">
              <w:rPr>
                <w:rFonts w:cs="Times New Roman"/>
                <w:color w:val="000000"/>
                <w:sz w:val="22"/>
              </w:rPr>
              <w:t>Automobilis turi būti pritaikytas iki jo perdavimo Pirkėjui. Tiekėjas privalo užtikrinti, kad numatytos sėdimųjų vietų ir asmens su negalia vežimėlio vietos naudojimo konfigūracijos atitiktų galiojančių teisės aktų reikalavimus.</w:t>
            </w:r>
          </w:p>
          <w:p w14:paraId="2AFDE195" w14:textId="77777777" w:rsidR="00C91746" w:rsidRPr="004E358D" w:rsidRDefault="00C91746" w:rsidP="00C91746">
            <w:pPr>
              <w:spacing w:line="254" w:lineRule="auto"/>
              <w:jc w:val="both"/>
              <w:rPr>
                <w:rFonts w:cs="Times New Roman"/>
                <w:color w:val="000000"/>
                <w:sz w:val="22"/>
              </w:rPr>
            </w:pPr>
            <w:r w:rsidRPr="004E358D">
              <w:rPr>
                <w:rFonts w:cs="Times New Roman"/>
                <w:color w:val="000000"/>
                <w:sz w:val="22"/>
              </w:rPr>
              <w:t>Iki automobilio perdavimo turi būti atliktos visos pagal teisės aktus privalomos pritaikymo įteisinimo, techninės ekspertizės ir (ar) atitikties įvertinimo procedūros. Tiekėjas pateikia dokumentus, patvirtinančius leistiną sėdimųjų vietų skaičių, vežimėlio vietos įrengimą ir numatytų konfigūracijų naudojimo sąlygas.</w:t>
            </w:r>
          </w:p>
          <w:p w14:paraId="68C3CE0B" w14:textId="77777777" w:rsidR="00C91746" w:rsidRPr="004E358D" w:rsidRDefault="00C91746" w:rsidP="00C91746">
            <w:pPr>
              <w:spacing w:line="254" w:lineRule="auto"/>
              <w:jc w:val="both"/>
              <w:rPr>
                <w:rFonts w:cs="Times New Roman"/>
                <w:color w:val="000000"/>
                <w:sz w:val="22"/>
              </w:rPr>
            </w:pPr>
            <w:r w:rsidRPr="004E358D">
              <w:rPr>
                <w:rFonts w:cs="Times New Roman"/>
                <w:color w:val="000000"/>
                <w:sz w:val="22"/>
              </w:rPr>
              <w:t>Perduodamas automobilis turi būti teisėtai įregistruotas Lietuvos Respublikoje, išlikti M1 kategorijos ir būti tinkamas saugiai vežti asmenį su negalia, kelionės metu sėdintį vežimėlyje.</w:t>
            </w:r>
          </w:p>
          <w:p w14:paraId="128AAB19" w14:textId="262D3FDD" w:rsidR="00D05B97" w:rsidRPr="004E358D" w:rsidRDefault="00D05B97" w:rsidP="00125BA4">
            <w:pPr>
              <w:spacing w:line="254" w:lineRule="auto"/>
              <w:jc w:val="both"/>
              <w:rPr>
                <w:rFonts w:cs="Times New Roman"/>
                <w:sz w:val="22"/>
                <w:lang w:val="lt-LT"/>
              </w:rPr>
            </w:pPr>
          </w:p>
        </w:tc>
      </w:tr>
      <w:tr w:rsidR="005431C5" w:rsidRPr="004E358D" w14:paraId="7F47AC91" w14:textId="77777777">
        <w:trPr>
          <w:cantSplit/>
          <w:jc w:val="center"/>
        </w:trPr>
        <w:tc>
          <w:tcPr>
            <w:tcW w:w="6548" w:type="dxa"/>
            <w:gridSpan w:val="3"/>
            <w:tcBorders>
              <w:top w:val="single" w:sz="4" w:space="0" w:color="9B9B9B"/>
              <w:left w:val="single" w:sz="4" w:space="0" w:color="9B9B9B"/>
              <w:bottom w:val="single" w:sz="4" w:space="0" w:color="9B9B9B"/>
              <w:right w:val="single" w:sz="4" w:space="0" w:color="9B9B9B"/>
            </w:tcBorders>
            <w:shd w:val="clear" w:color="auto" w:fill="E8E8E8"/>
            <w:tcMar>
              <w:top w:w="80" w:type="dxa"/>
              <w:left w:w="100" w:type="dxa"/>
              <w:bottom w:w="80" w:type="dxa"/>
              <w:right w:w="100" w:type="dxa"/>
            </w:tcMar>
            <w:vAlign w:val="center"/>
          </w:tcPr>
          <w:p w14:paraId="687F8614" w14:textId="77777777" w:rsidR="005431C5" w:rsidRPr="004E358D" w:rsidRDefault="00000000" w:rsidP="00125BA4">
            <w:pPr>
              <w:keepNext/>
              <w:spacing w:line="254" w:lineRule="auto"/>
              <w:jc w:val="both"/>
              <w:rPr>
                <w:rFonts w:cs="Times New Roman"/>
                <w:sz w:val="22"/>
                <w:lang w:val="lt-LT"/>
              </w:rPr>
            </w:pPr>
            <w:r w:rsidRPr="004E358D">
              <w:rPr>
                <w:rFonts w:eastAsia="Times New Roman" w:cs="Times New Roman"/>
                <w:b/>
                <w:color w:val="000000"/>
                <w:sz w:val="22"/>
                <w:lang w:val="lt-LT"/>
              </w:rPr>
              <w:t>PADANGOS IR PRIVALOMI PRIKLAUSINIAI</w:t>
            </w:r>
          </w:p>
        </w:tc>
      </w:tr>
      <w:tr w:rsidR="005431C5" w:rsidRPr="004E358D" w14:paraId="18A9D0E5"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BB427D0"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30</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968618E"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Žieminės padangos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4735C54"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Papildomas naujų žieminių padangų komplektas visiems ratams, gamintojo leidžiamų matmenų.</w:t>
            </w:r>
          </w:p>
        </w:tc>
      </w:tr>
      <w:tr w:rsidR="005431C5" w:rsidRPr="004E358D" w14:paraId="65691A88"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5BF9484"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31</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61B1760D"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Atsarginis ratas / remonto komplektas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00AB25A"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Atsarginis ratas, ratų raktas ir kėliklis. Jei gamintojas siūlomam modeliui atsarginio rato nenumato – gamyklinis padangos remonto komplektas.</w:t>
            </w:r>
          </w:p>
        </w:tc>
      </w:tr>
      <w:tr w:rsidR="005431C5" w:rsidRPr="004E358D" w14:paraId="5A816AFE"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C2BCCB8"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32</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759653F"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Privalomi priklausiniai</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B8DD06C"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Pirmosios pagalbos rinkinys, gesintuvas, avarinio sustojimo ženklas, šviesą atspindinti liemenė ir transporto priemonės gamintojo numatyta vilkimo kilpa / priemonė.</w:t>
            </w:r>
          </w:p>
        </w:tc>
      </w:tr>
      <w:tr w:rsidR="005431C5" w:rsidRPr="004E358D" w14:paraId="3C9D6109" w14:textId="77777777">
        <w:trPr>
          <w:cantSplit/>
          <w:jc w:val="center"/>
        </w:trPr>
        <w:tc>
          <w:tcPr>
            <w:tcW w:w="6548" w:type="dxa"/>
            <w:gridSpan w:val="3"/>
            <w:tcBorders>
              <w:top w:val="single" w:sz="4" w:space="0" w:color="9B9B9B"/>
              <w:left w:val="single" w:sz="4" w:space="0" w:color="9B9B9B"/>
              <w:bottom w:val="single" w:sz="4" w:space="0" w:color="9B9B9B"/>
              <w:right w:val="single" w:sz="4" w:space="0" w:color="9B9B9B"/>
            </w:tcBorders>
            <w:shd w:val="clear" w:color="auto" w:fill="E8E8E8"/>
            <w:tcMar>
              <w:top w:w="80" w:type="dxa"/>
              <w:left w:w="100" w:type="dxa"/>
              <w:bottom w:w="80" w:type="dxa"/>
              <w:right w:w="100" w:type="dxa"/>
            </w:tcMar>
            <w:vAlign w:val="center"/>
          </w:tcPr>
          <w:p w14:paraId="31F26F1C" w14:textId="77777777" w:rsidR="005431C5" w:rsidRPr="004E358D" w:rsidRDefault="00000000" w:rsidP="00125BA4">
            <w:pPr>
              <w:keepNext/>
              <w:spacing w:line="254" w:lineRule="auto"/>
              <w:jc w:val="both"/>
              <w:rPr>
                <w:rFonts w:cs="Times New Roman"/>
                <w:sz w:val="22"/>
                <w:lang w:val="lt-LT"/>
              </w:rPr>
            </w:pPr>
            <w:r w:rsidRPr="004E358D">
              <w:rPr>
                <w:rFonts w:eastAsia="Times New Roman" w:cs="Times New Roman"/>
                <w:b/>
                <w:color w:val="000000"/>
                <w:sz w:val="22"/>
                <w:lang w:val="lt-LT"/>
              </w:rPr>
              <w:t>ŽALIOJO PIRKIMO KRITERIJUS – ILGAAMŽIŠKUMAS IR PATAISOMUMAS (D1-508 4.4.4.4)</w:t>
            </w:r>
          </w:p>
        </w:tc>
      </w:tr>
      <w:tr w:rsidR="005431C5" w:rsidRPr="004E358D" w14:paraId="4ADFCC1C"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CA06444"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33</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30338847"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Automobilio garantija</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3FFE422"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Ne trumpesnė kaip 60 mėnesių arba 100 000 km ridos, priklausomai nuo to, kas įvyksta pirmiau.</w:t>
            </w:r>
          </w:p>
        </w:tc>
      </w:tr>
      <w:tr w:rsidR="005431C5" w:rsidRPr="004E358D" w14:paraId="4C0549DA"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6A62D42"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34</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302303B6"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Kėbulo garantija</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A522293" w14:textId="77777777" w:rsidR="00D05B97" w:rsidRPr="004E358D" w:rsidRDefault="00000000" w:rsidP="00125BA4">
            <w:pPr>
              <w:spacing w:line="254" w:lineRule="auto"/>
              <w:jc w:val="both"/>
              <w:rPr>
                <w:rFonts w:cs="Times New Roman"/>
                <w:sz w:val="22"/>
                <w:lang w:val="lt-LT"/>
              </w:rPr>
            </w:pPr>
            <w:r w:rsidRPr="004E358D">
              <w:rPr>
                <w:rFonts w:cs="Times New Roman"/>
                <w:color w:val="000000"/>
                <w:sz w:val="22"/>
                <w:lang w:val="lt-LT"/>
              </w:rPr>
              <w:t>Ne trumpesnė kaip 5 metų garantija nuo kiauryminės kėbulo korozijos. Garantijos sąlygose turi būti aiškiai nurodyta jos apimtis ir automobilio pritaikymo darbų įtaka garantijos galiojimui.</w:t>
            </w:r>
          </w:p>
        </w:tc>
      </w:tr>
      <w:tr w:rsidR="005431C5" w:rsidRPr="004E358D" w14:paraId="2EB3C246"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1EF11FB"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lastRenderedPageBreak/>
              <w:t>35</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B917F3C"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Pritaikymo įrangos ir darbų garantija</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7CAEB5B" w14:textId="77777777" w:rsidR="005431C5" w:rsidRPr="004E358D" w:rsidRDefault="00000000" w:rsidP="00125BA4">
            <w:pPr>
              <w:spacing w:line="254" w:lineRule="auto"/>
              <w:jc w:val="both"/>
              <w:rPr>
                <w:rFonts w:cs="Times New Roman"/>
                <w:sz w:val="22"/>
                <w:lang w:val="lt-LT"/>
              </w:rPr>
            </w:pPr>
            <w:r w:rsidRPr="004E358D">
              <w:rPr>
                <w:rFonts w:cs="Times New Roman"/>
                <w:color w:val="000000"/>
                <w:sz w:val="22"/>
                <w:lang w:val="lt-LT"/>
              </w:rPr>
              <w:t>Ne trumpesnė kaip 24 mėnesių pritaikymo įrangos ir atliktų pritaikymo darbų garantija nuo automobilio perdavimo–priėmimo dienos.</w:t>
            </w:r>
          </w:p>
        </w:tc>
      </w:tr>
      <w:tr w:rsidR="005431C5" w:rsidRPr="004E358D" w14:paraId="4384A746"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130C475" w14:textId="77777777" w:rsidR="00277DA5" w:rsidRPr="004E358D" w:rsidRDefault="00000000">
            <w:pPr>
              <w:spacing w:line="254" w:lineRule="auto"/>
              <w:jc w:val="center"/>
              <w:rPr>
                <w:rFonts w:cs="Times New Roman"/>
                <w:sz w:val="22"/>
                <w:lang w:val="lt-LT"/>
              </w:rPr>
            </w:pPr>
            <w:r w:rsidRPr="004E358D">
              <w:rPr>
                <w:rFonts w:cs="Times New Roman"/>
                <w:color w:val="000000"/>
                <w:sz w:val="22"/>
                <w:lang w:val="lt-LT"/>
              </w:rPr>
              <w:t>36</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6ED8BDB"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Pataisomumas ir atsarginės dalys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621B11BF"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 xml:space="preserve">Turi būti užtikrintas garantinis ir pogarantinis remontas bei originalių arba lygiaverčių atsarginių dalių prieinamumas ne </w:t>
            </w:r>
            <w:r w:rsidRPr="001C0BAA">
              <w:rPr>
                <w:rFonts w:eastAsia="Times New Roman" w:cs="Times New Roman"/>
                <w:sz w:val="22"/>
                <w:lang w:val="lt-LT"/>
              </w:rPr>
              <w:t>trumpiau kaip 5 metus nuo automobilio perdavimo–priėmimo dienos. Šis įsipareigojimas taikomas ir automobilio pritaikymo įrangai, įskaitant rampą, vežimėlio ir keleivio tvirtinimo sistemas bei kitas pritaikymo dalis.</w:t>
            </w:r>
          </w:p>
        </w:tc>
      </w:tr>
      <w:tr w:rsidR="005431C5" w:rsidRPr="004E358D" w14:paraId="4F8D215D"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53120EEE" w14:textId="77777777" w:rsidR="00D05B97" w:rsidRPr="004E358D" w:rsidRDefault="00000000">
            <w:pPr>
              <w:spacing w:line="254" w:lineRule="auto"/>
              <w:rPr>
                <w:rFonts w:cs="Times New Roman"/>
                <w:sz w:val="22"/>
                <w:lang w:val="lt-LT"/>
              </w:rPr>
            </w:pPr>
            <w:r w:rsidRPr="004E358D">
              <w:rPr>
                <w:rFonts w:cs="Times New Roman"/>
                <w:color w:val="000000"/>
                <w:sz w:val="22"/>
                <w:lang w:val="lt-LT"/>
              </w:rPr>
              <w:t>37</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6D3ACE1" w14:textId="77777777" w:rsidR="005431C5" w:rsidRPr="004E358D" w:rsidRDefault="00000000">
            <w:pPr>
              <w:spacing w:line="254" w:lineRule="auto"/>
              <w:rPr>
                <w:rFonts w:cs="Times New Roman"/>
                <w:sz w:val="22"/>
                <w:lang w:val="lt-LT"/>
              </w:rPr>
            </w:pPr>
            <w:r w:rsidRPr="004E358D">
              <w:rPr>
                <w:rFonts w:cs="Times New Roman"/>
                <w:color w:val="000000"/>
                <w:sz w:val="22"/>
                <w:lang w:val="lt-LT"/>
              </w:rPr>
              <w:t>Hibridinės baterijos garantija</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319C2D93" w14:textId="77777777" w:rsidR="00D05B97" w:rsidRPr="004E358D" w:rsidRDefault="00000000" w:rsidP="00125BA4">
            <w:pPr>
              <w:spacing w:line="254" w:lineRule="auto"/>
              <w:jc w:val="both"/>
              <w:rPr>
                <w:rFonts w:cs="Times New Roman"/>
                <w:sz w:val="22"/>
                <w:lang w:val="lt-LT"/>
              </w:rPr>
            </w:pPr>
            <w:r w:rsidRPr="004E358D">
              <w:rPr>
                <w:rFonts w:cs="Times New Roman"/>
                <w:color w:val="000000"/>
                <w:sz w:val="22"/>
                <w:lang w:val="lt-LT"/>
              </w:rPr>
              <w:t>Hibridinės pavaros traukos akumuliatoriui taikoma ne trumpesnė kaip 5 metų arba 100 000 km ridos garantija, priklausomai nuo to, kas įvyksta pirmiau, skaičiuojant nuo automobilio perdavimo–priėmimo dienos. Garantijos apimtis ir taikymo sąlygos turi būti nurodytos garantijos dokumentuose.</w:t>
            </w:r>
          </w:p>
        </w:tc>
      </w:tr>
      <w:tr w:rsidR="005431C5" w:rsidRPr="004E358D" w14:paraId="36A7B9DB" w14:textId="77777777">
        <w:trPr>
          <w:cantSplit/>
          <w:jc w:val="center"/>
        </w:trPr>
        <w:tc>
          <w:tcPr>
            <w:tcW w:w="6548" w:type="dxa"/>
            <w:gridSpan w:val="3"/>
            <w:tcBorders>
              <w:top w:val="single" w:sz="4" w:space="0" w:color="9B9B9B"/>
              <w:left w:val="single" w:sz="4" w:space="0" w:color="9B9B9B"/>
              <w:bottom w:val="single" w:sz="4" w:space="0" w:color="9B9B9B"/>
              <w:right w:val="single" w:sz="4" w:space="0" w:color="9B9B9B"/>
            </w:tcBorders>
            <w:shd w:val="clear" w:color="auto" w:fill="E8E8E8"/>
            <w:tcMar>
              <w:top w:w="80" w:type="dxa"/>
              <w:left w:w="100" w:type="dxa"/>
              <w:bottom w:w="80" w:type="dxa"/>
              <w:right w:w="100" w:type="dxa"/>
            </w:tcMar>
            <w:vAlign w:val="center"/>
          </w:tcPr>
          <w:p w14:paraId="7445D921" w14:textId="77777777" w:rsidR="005431C5" w:rsidRPr="004E358D" w:rsidRDefault="00000000" w:rsidP="00125BA4">
            <w:pPr>
              <w:keepNext/>
              <w:spacing w:line="254" w:lineRule="auto"/>
              <w:jc w:val="both"/>
              <w:rPr>
                <w:rFonts w:cs="Times New Roman"/>
                <w:sz w:val="22"/>
                <w:lang w:val="lt-LT"/>
              </w:rPr>
            </w:pPr>
            <w:r w:rsidRPr="004E358D">
              <w:rPr>
                <w:rFonts w:eastAsia="Times New Roman" w:cs="Times New Roman"/>
                <w:b/>
                <w:color w:val="000000"/>
                <w:sz w:val="22"/>
                <w:lang w:val="lt-LT"/>
              </w:rPr>
              <w:t>PRISTATYMAS, REGISTRACIJA IR DOKUMENTAI</w:t>
            </w:r>
          </w:p>
        </w:tc>
      </w:tr>
      <w:tr w:rsidR="005431C5" w:rsidRPr="004E358D" w14:paraId="3E89353A"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5B91CB91" w14:textId="77777777" w:rsidR="00D05B97" w:rsidRPr="004E358D" w:rsidRDefault="00000000">
            <w:pPr>
              <w:spacing w:line="254" w:lineRule="auto"/>
              <w:rPr>
                <w:rFonts w:cs="Times New Roman"/>
                <w:sz w:val="22"/>
                <w:lang w:val="lt-LT"/>
              </w:rPr>
            </w:pPr>
            <w:r w:rsidRPr="004E358D">
              <w:rPr>
                <w:rFonts w:cs="Times New Roman"/>
                <w:color w:val="000000"/>
                <w:sz w:val="22"/>
                <w:lang w:val="lt-LT"/>
              </w:rPr>
              <w:t>38</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33B5EAF"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Garantinis aptarnavimas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17AC0D5C"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Jei artimiausia garantinio remonto vieta nuo Širvintų miesto nutolusi daugiau kaip 70 km kelio, garantinio remonto metu automobilio transportavimą į remonto vietą ir atgal organizuoja ir apmoka Tiekėjas.</w:t>
            </w:r>
          </w:p>
        </w:tc>
      </w:tr>
      <w:tr w:rsidR="005431C5" w:rsidRPr="004E358D" w14:paraId="5BA57566"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30CBC265" w14:textId="77777777" w:rsidR="00D05B97" w:rsidRPr="004E358D" w:rsidRDefault="00000000">
            <w:pPr>
              <w:spacing w:line="254" w:lineRule="auto"/>
              <w:rPr>
                <w:rFonts w:cs="Times New Roman"/>
                <w:sz w:val="22"/>
                <w:lang w:val="lt-LT"/>
              </w:rPr>
            </w:pPr>
            <w:r w:rsidRPr="004E358D">
              <w:rPr>
                <w:rFonts w:cs="Times New Roman"/>
                <w:color w:val="000000"/>
                <w:sz w:val="22"/>
                <w:lang w:val="lt-LT"/>
              </w:rPr>
              <w:t>39</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13ED6BBE" w14:textId="77777777" w:rsidR="00277DA5" w:rsidRPr="004E358D" w:rsidRDefault="00000000">
            <w:pPr>
              <w:spacing w:line="254" w:lineRule="auto"/>
              <w:rPr>
                <w:rFonts w:cs="Times New Roman"/>
                <w:sz w:val="22"/>
                <w:lang w:val="lt-LT"/>
              </w:rPr>
            </w:pPr>
            <w:r w:rsidRPr="004E358D">
              <w:rPr>
                <w:rFonts w:cs="Times New Roman"/>
                <w:color w:val="000000"/>
                <w:sz w:val="22"/>
                <w:lang w:val="lt-LT"/>
              </w:rPr>
              <w:t>Registracija ir tinkamumas eksploatuoti</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6B43429" w14:textId="77777777" w:rsidR="00C91746" w:rsidRPr="004E358D" w:rsidRDefault="00C91746" w:rsidP="00C91746">
            <w:pPr>
              <w:spacing w:line="254" w:lineRule="auto"/>
              <w:jc w:val="both"/>
              <w:rPr>
                <w:rFonts w:cs="Times New Roman"/>
                <w:color w:val="000000"/>
                <w:sz w:val="22"/>
              </w:rPr>
            </w:pPr>
            <w:r w:rsidRPr="004E358D">
              <w:rPr>
                <w:rFonts w:cs="Times New Roman"/>
                <w:color w:val="000000"/>
                <w:sz w:val="22"/>
              </w:rPr>
              <w:t>Automobilis turi būti pristatytas įregistruotas Lietuvos Respublikoje Pirkėjo vardu, su galiojančia privalomąja technine apžiūra ir tinkamas eksploatuoti.</w:t>
            </w:r>
          </w:p>
          <w:p w14:paraId="164B23B4" w14:textId="702997DF" w:rsidR="00D05B97" w:rsidRPr="004E358D" w:rsidRDefault="00D05B97" w:rsidP="00125BA4">
            <w:pPr>
              <w:spacing w:line="254" w:lineRule="auto"/>
              <w:jc w:val="both"/>
              <w:rPr>
                <w:rFonts w:cs="Times New Roman"/>
                <w:sz w:val="22"/>
                <w:lang w:val="lt-LT"/>
              </w:rPr>
            </w:pPr>
          </w:p>
        </w:tc>
      </w:tr>
      <w:tr w:rsidR="005431C5" w:rsidRPr="004E358D" w14:paraId="4750E528"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7595AF0E" w14:textId="77777777" w:rsidR="00D05B97" w:rsidRPr="004E358D" w:rsidRDefault="00000000">
            <w:pPr>
              <w:spacing w:line="254" w:lineRule="auto"/>
              <w:rPr>
                <w:rFonts w:cs="Times New Roman"/>
                <w:sz w:val="22"/>
                <w:lang w:val="lt-LT"/>
              </w:rPr>
            </w:pPr>
            <w:r w:rsidRPr="004E358D">
              <w:rPr>
                <w:rFonts w:cs="Times New Roman"/>
                <w:color w:val="000000"/>
                <w:sz w:val="22"/>
                <w:lang w:val="lt-LT"/>
              </w:rPr>
              <w:t>40</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A69A699"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Privalomasis draudimas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1228EE76"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Perdavimo dieną turi galioti transporto priemonių valdytojų civilinės atsakomybės privalomasis draudimas ne trumpesniam kaip 1 mėnesio laikotarpiui.</w:t>
            </w:r>
          </w:p>
        </w:tc>
      </w:tr>
      <w:tr w:rsidR="005431C5" w:rsidRPr="004E358D" w14:paraId="44D032A4"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5740388" w14:textId="77777777" w:rsidR="00D05B97" w:rsidRPr="004E358D" w:rsidRDefault="00000000">
            <w:pPr>
              <w:spacing w:line="254" w:lineRule="auto"/>
              <w:rPr>
                <w:rFonts w:cs="Times New Roman"/>
                <w:sz w:val="22"/>
                <w:lang w:val="lt-LT"/>
              </w:rPr>
            </w:pPr>
            <w:r w:rsidRPr="004E358D">
              <w:rPr>
                <w:rFonts w:cs="Times New Roman"/>
                <w:color w:val="000000"/>
                <w:sz w:val="22"/>
                <w:lang w:val="lt-LT"/>
              </w:rPr>
              <w:t>41</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4EB81D45"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Naudojimo ir garantijos dokumentai</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847C7FF"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Naudojimo instrukcija lietuvių kalba, garantijos dokumentai, techninės priežiūros periodiškumo informacija ir garantinio aptarnavimo kontaktai.</w:t>
            </w:r>
          </w:p>
        </w:tc>
      </w:tr>
      <w:tr w:rsidR="005431C5" w:rsidRPr="004E358D" w14:paraId="2312AA34"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2338F7B" w14:textId="77777777" w:rsidR="00D05B97" w:rsidRPr="004E358D" w:rsidRDefault="00000000">
            <w:pPr>
              <w:spacing w:line="254" w:lineRule="auto"/>
              <w:rPr>
                <w:rFonts w:cs="Times New Roman"/>
                <w:sz w:val="22"/>
                <w:lang w:val="lt-LT"/>
              </w:rPr>
            </w:pPr>
            <w:r w:rsidRPr="004E358D">
              <w:rPr>
                <w:rFonts w:cs="Times New Roman"/>
                <w:color w:val="000000"/>
                <w:sz w:val="22"/>
                <w:lang w:val="lt-LT"/>
              </w:rPr>
              <w:t>42</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F140341"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Pritaikymo dokumentai ir instrukcijos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0DCD967B" w14:textId="77777777" w:rsidR="005431C5" w:rsidRPr="004E358D" w:rsidRDefault="00000000" w:rsidP="00125BA4">
            <w:pPr>
              <w:spacing w:line="254" w:lineRule="auto"/>
              <w:jc w:val="both"/>
              <w:rPr>
                <w:rFonts w:cs="Times New Roman"/>
                <w:sz w:val="22"/>
                <w:lang w:val="lt-LT"/>
              </w:rPr>
            </w:pPr>
            <w:r w:rsidRPr="004E358D">
              <w:rPr>
                <w:rFonts w:eastAsia="Times New Roman" w:cs="Times New Roman"/>
                <w:color w:val="000000"/>
                <w:sz w:val="22"/>
                <w:lang w:val="lt-LT"/>
              </w:rPr>
              <w:t>Pritaikymo įrangos naudojimo ir saugos instrukcijos lietuvių kalba bei galutinę pritaikyto automobilio atitiktį patvirtinantys dokumentai.</w:t>
            </w:r>
          </w:p>
        </w:tc>
      </w:tr>
      <w:tr w:rsidR="005431C5" w:rsidRPr="004E358D" w14:paraId="2ACA4A9E" w14:textId="77777777">
        <w:trPr>
          <w:cantSplit/>
          <w:jc w:val="center"/>
        </w:trPr>
        <w:tc>
          <w:tcPr>
            <w:tcW w:w="709"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1E18453D" w14:textId="77777777" w:rsidR="00D05B97" w:rsidRPr="004E358D" w:rsidRDefault="00000000">
            <w:pPr>
              <w:spacing w:line="254" w:lineRule="auto"/>
              <w:rPr>
                <w:rFonts w:cs="Times New Roman"/>
                <w:sz w:val="22"/>
                <w:lang w:val="lt-LT"/>
              </w:rPr>
            </w:pPr>
            <w:r w:rsidRPr="004E358D">
              <w:rPr>
                <w:rFonts w:cs="Times New Roman"/>
                <w:color w:val="000000"/>
                <w:sz w:val="22"/>
                <w:lang w:val="lt-LT"/>
              </w:rPr>
              <w:t>43</w:t>
            </w:r>
          </w:p>
        </w:tc>
        <w:tc>
          <w:tcPr>
            <w:tcW w:w="2920"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2424FF6B" w14:textId="77777777" w:rsidR="005431C5" w:rsidRPr="004E358D" w:rsidRDefault="00000000">
            <w:pPr>
              <w:spacing w:line="254" w:lineRule="auto"/>
              <w:rPr>
                <w:rFonts w:cs="Times New Roman"/>
                <w:sz w:val="22"/>
                <w:lang w:val="lt-LT"/>
              </w:rPr>
            </w:pPr>
            <w:r w:rsidRPr="004E358D">
              <w:rPr>
                <w:rFonts w:eastAsia="Times New Roman" w:cs="Times New Roman"/>
                <w:color w:val="000000"/>
                <w:sz w:val="22"/>
                <w:lang w:val="lt-LT"/>
              </w:rPr>
              <w:t>Darbuotojų apmokymas</w:t>
            </w:r>
          </w:p>
        </w:tc>
        <w:tc>
          <w:tcPr>
            <w:tcW w:w="6548" w:type="dxa"/>
            <w:tcBorders>
              <w:top w:val="single" w:sz="4" w:space="0" w:color="9B9B9B"/>
              <w:left w:val="single" w:sz="4" w:space="0" w:color="9B9B9B"/>
              <w:bottom w:val="single" w:sz="4" w:space="0" w:color="9B9B9B"/>
              <w:right w:val="single" w:sz="4" w:space="0" w:color="9B9B9B"/>
            </w:tcBorders>
            <w:shd w:val="clear" w:color="auto" w:fill="FFFFFF"/>
            <w:tcMar>
              <w:top w:w="70" w:type="dxa"/>
              <w:left w:w="90" w:type="dxa"/>
              <w:bottom w:w="70" w:type="dxa"/>
              <w:right w:w="90" w:type="dxa"/>
            </w:tcMar>
            <w:vAlign w:val="center"/>
          </w:tcPr>
          <w:p w14:paraId="3A675F93" w14:textId="77777777" w:rsidR="00D05B97" w:rsidRPr="004E358D" w:rsidRDefault="00000000" w:rsidP="00125BA4">
            <w:pPr>
              <w:spacing w:line="254" w:lineRule="auto"/>
              <w:jc w:val="both"/>
              <w:rPr>
                <w:rFonts w:cs="Times New Roman"/>
                <w:sz w:val="22"/>
                <w:lang w:val="lt-LT"/>
              </w:rPr>
            </w:pPr>
            <w:r w:rsidRPr="004E358D">
              <w:rPr>
                <w:rFonts w:cs="Times New Roman"/>
                <w:color w:val="000000"/>
                <w:sz w:val="22"/>
                <w:lang w:val="lt-LT"/>
              </w:rPr>
              <w:t>Perduodant automobilį Pirkėjo darbuotojai apmokomi saugiai naudoti rampą ir asmens su negalia vežimėlio bei keleivio tvirtinimo įrangą.</w:t>
            </w:r>
          </w:p>
        </w:tc>
      </w:tr>
    </w:tbl>
    <w:p w14:paraId="2D9D5C6D" w14:textId="77777777" w:rsidR="005431C5" w:rsidRPr="004E358D" w:rsidRDefault="00000000" w:rsidP="004E358D">
      <w:pPr>
        <w:spacing w:after="0" w:line="240" w:lineRule="auto"/>
        <w:jc w:val="both"/>
        <w:rPr>
          <w:sz w:val="22"/>
        </w:rPr>
      </w:pPr>
      <w:r w:rsidRPr="004E358D">
        <w:rPr>
          <w:color w:val="000000"/>
          <w:sz w:val="22"/>
        </w:rPr>
        <w:t xml:space="preserve">Atitikties pagrindimas. Su pasiūlymu pateikiamas užpildytas pasiūlymo formos priedas, kuriame nurodomi gamintojas, modelis, pavaros tipas, konkrečios siūlomos techninės charakteristikos ir atitiktį pagrindžiantys dokumentai ar nuorodos į juos. 13 punkte nustatyta rekuperacijos funkcija ir atitinkamo tipo (HEV arba PHEV) WLTP degalų sąnaudų rodiklis pagrindžiami gamintojo technine dokumentacija, oficialiais konkrečios siūlomos versijos duomenimis arba lygiaverčiais įrodymais. 14 punkto atitiktis pagrindžiama gamintojo technine dokumentacija, tipo patvirtinimo dokumentais ar lygiaverčiais įrodymais. 33–37 punktuose nustatytus garantijų, remonto ir atsarginių dalių prieinamumo terminus bei įsipareigojimus </w:t>
      </w:r>
      <w:r w:rsidRPr="001C0BAA">
        <w:rPr>
          <w:sz w:val="22"/>
        </w:rPr>
        <w:t xml:space="preserve">tiekėjas nurodo pasiūlymo formos priede; galutiniai garantijų dokumentai pateikiami automobilio perdavimo metu. Taip pat nurodomas garantijos teikėjas, pagrindinės garantijos sąlygos ir automobilio pritaikymo darbų įtaka garantijų galiojimui. Dėl 26–29 punktų su pasiūlymu pateikiama sėdynių konfigūracijų, vežimėlio vietos, tvirtinimo sistemų ir rampos įrengimo schema arba aprašymas, nurodant likusių sėdimųjų vietų skaičių. Galutiniai pritaikymo, registracijos </w:t>
      </w:r>
      <w:r w:rsidRPr="004E358D">
        <w:rPr>
          <w:color w:val="000000"/>
          <w:sz w:val="22"/>
        </w:rPr>
        <w:t>ir kiti konkretaus automobilio atitikties dokumentai pateikiami perdavimo metu. Priimami lygiaverčiai įrodymai; kai atitiktį galima objektyviai patvirtinti gamintojo dokumentais, vien tiekėjo deklaracijos nepakanka.</w:t>
      </w:r>
    </w:p>
    <w:p w14:paraId="08EF90F3" w14:textId="77777777" w:rsidR="005431C5" w:rsidRPr="004E358D" w:rsidRDefault="00000000" w:rsidP="004E358D">
      <w:pPr>
        <w:spacing w:after="0" w:line="240" w:lineRule="auto"/>
        <w:jc w:val="both"/>
        <w:rPr>
          <w:rFonts w:eastAsia="Times New Roman"/>
          <w:color w:val="000000"/>
          <w:sz w:val="22"/>
        </w:rPr>
      </w:pPr>
      <w:r w:rsidRPr="004E358D">
        <w:rPr>
          <w:rFonts w:eastAsia="Times New Roman"/>
          <w:color w:val="000000"/>
          <w:sz w:val="22"/>
        </w:rPr>
        <w:t>Visos su automobilio pristatymu, pritaikymu, registracija, technine apžiūra, privalomais dokumentais, priklausiniais ir darbuotojų apmokymu susijusios išlaidos turi būti įskaičiuotos į pasiūlymo kainą.</w:t>
      </w:r>
    </w:p>
    <w:p w14:paraId="709B48F7" w14:textId="77777777" w:rsidR="00205D20" w:rsidRDefault="00205D20" w:rsidP="00C91746">
      <w:pPr>
        <w:spacing w:after="0" w:line="240" w:lineRule="auto"/>
        <w:jc w:val="both"/>
        <w:rPr>
          <w:rFonts w:eastAsia="Times New Roman"/>
          <w:color w:val="000000"/>
          <w:sz w:val="24"/>
          <w:szCs w:val="24"/>
        </w:rPr>
      </w:pPr>
    </w:p>
    <w:p w14:paraId="357231EB" w14:textId="77777777" w:rsidR="00205D20" w:rsidRPr="004E358D" w:rsidRDefault="00205D20" w:rsidP="00205D20">
      <w:pPr>
        <w:pStyle w:val="Sraopastraipa"/>
        <w:spacing w:after="0" w:line="240" w:lineRule="auto"/>
        <w:ind w:left="0"/>
        <w:rPr>
          <w:rFonts w:cs="Times New Roman"/>
          <w:sz w:val="22"/>
        </w:rPr>
      </w:pPr>
      <w:r w:rsidRPr="004E358D">
        <w:rPr>
          <w:rFonts w:cs="Times New Roman"/>
          <w:sz w:val="22"/>
        </w:rPr>
        <w:t>Parengė:</w:t>
      </w:r>
    </w:p>
    <w:p w14:paraId="3C0C6222" w14:textId="55820417" w:rsidR="00205D20" w:rsidRPr="004E358D" w:rsidRDefault="00205D20" w:rsidP="00205D20">
      <w:pPr>
        <w:pStyle w:val="Sraopastraipa"/>
        <w:spacing w:after="0" w:line="240" w:lineRule="auto"/>
        <w:ind w:left="0"/>
        <w:rPr>
          <w:rFonts w:cs="Times New Roman"/>
          <w:sz w:val="22"/>
        </w:rPr>
      </w:pPr>
      <w:r w:rsidRPr="004E358D">
        <w:rPr>
          <w:sz w:val="22"/>
        </w:rPr>
        <w:t>Direktoriaus pavaduotoja socialinės globos paslaugoms</w:t>
      </w:r>
      <w:r w:rsidR="001C0BAA">
        <w:rPr>
          <w:sz w:val="22"/>
        </w:rPr>
        <w:t>, pavaduojanti direktorių</w:t>
      </w:r>
    </w:p>
    <w:p w14:paraId="2B9FA714" w14:textId="02906EE5" w:rsidR="00205D20" w:rsidRPr="004E358D" w:rsidRDefault="00205D20" w:rsidP="00C91746">
      <w:pPr>
        <w:spacing w:after="0" w:line="240" w:lineRule="auto"/>
        <w:jc w:val="both"/>
        <w:rPr>
          <w:sz w:val="22"/>
        </w:rPr>
      </w:pPr>
      <w:r w:rsidRPr="004E358D">
        <w:rPr>
          <w:sz w:val="22"/>
        </w:rPr>
        <w:t>Ramūnė Kunigėlytė</w:t>
      </w:r>
    </w:p>
    <w:sectPr w:rsidR="00205D20" w:rsidRPr="004E358D" w:rsidSect="00034616">
      <w:pgSz w:w="11906" w:h="16838"/>
      <w:pgMar w:top="794" w:right="850" w:bottom="794" w:left="85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491332877">
    <w:abstractNumId w:val="8"/>
  </w:num>
  <w:num w:numId="2" w16cid:durableId="1942059534">
    <w:abstractNumId w:val="6"/>
  </w:num>
  <w:num w:numId="3" w16cid:durableId="1099179796">
    <w:abstractNumId w:val="5"/>
  </w:num>
  <w:num w:numId="4" w16cid:durableId="1683167838">
    <w:abstractNumId w:val="4"/>
  </w:num>
  <w:num w:numId="5" w16cid:durableId="1579898129">
    <w:abstractNumId w:val="7"/>
  </w:num>
  <w:num w:numId="6" w16cid:durableId="920413224">
    <w:abstractNumId w:val="3"/>
  </w:num>
  <w:num w:numId="7" w16cid:durableId="2119138523">
    <w:abstractNumId w:val="2"/>
  </w:num>
  <w:num w:numId="8" w16cid:durableId="1527676021">
    <w:abstractNumId w:val="1"/>
  </w:num>
  <w:num w:numId="9" w16cid:durableId="1614676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4DB"/>
    <w:rsid w:val="00057448"/>
    <w:rsid w:val="0006063C"/>
    <w:rsid w:val="00125BA4"/>
    <w:rsid w:val="0015074B"/>
    <w:rsid w:val="0015385C"/>
    <w:rsid w:val="00176879"/>
    <w:rsid w:val="00196AFA"/>
    <w:rsid w:val="001C0BAA"/>
    <w:rsid w:val="001D26E5"/>
    <w:rsid w:val="00205D20"/>
    <w:rsid w:val="00277DA5"/>
    <w:rsid w:val="0029639D"/>
    <w:rsid w:val="002A38AB"/>
    <w:rsid w:val="002E5C4F"/>
    <w:rsid w:val="00326F90"/>
    <w:rsid w:val="003314E9"/>
    <w:rsid w:val="00403F81"/>
    <w:rsid w:val="00462B8A"/>
    <w:rsid w:val="004E358D"/>
    <w:rsid w:val="00527EA0"/>
    <w:rsid w:val="005431C5"/>
    <w:rsid w:val="005520F6"/>
    <w:rsid w:val="007025DD"/>
    <w:rsid w:val="00A72BA9"/>
    <w:rsid w:val="00A92BF5"/>
    <w:rsid w:val="00AA1D8D"/>
    <w:rsid w:val="00B47730"/>
    <w:rsid w:val="00B82BFD"/>
    <w:rsid w:val="00BA0AC7"/>
    <w:rsid w:val="00BC7A1F"/>
    <w:rsid w:val="00C60739"/>
    <w:rsid w:val="00C91746"/>
    <w:rsid w:val="00CB0664"/>
    <w:rsid w:val="00CE1AEF"/>
    <w:rsid w:val="00D05B97"/>
    <w:rsid w:val="00DC45CB"/>
    <w:rsid w:val="00E51000"/>
    <w:rsid w:val="00F766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5B208F"/>
  <w14:defaultImageDpi w14:val="300"/>
  <w15:docId w15:val="{A90A9B01-8AB1-4C85-9952-5253A1310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Times New Roman" w:hAnsi="Times New Roman"/>
      <w:sz w:val="20"/>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1830</Words>
  <Characters>10431</Characters>
  <Application>Microsoft Office Word</Application>
  <DocSecurity>0</DocSecurity>
  <Lines>86</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M1 kategorijos keleivinio mikroautobuso techninė specifikacija – derinimo redakcija</vt:lpstr>
      <vt:lpstr/>
    </vt:vector>
  </TitlesOfParts>
  <Manager/>
  <Company/>
  <LinksUpToDate>false</LinksUpToDate>
  <CharactersWithSpaces>12237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M1 kategorijos keleivinio mikroautobuso techninė specifikacija – derinimo redakcija</dc:title>
  <dc:subject>HEV/PHEV ir energijos vartojimo efektyvumo kriterijų tikslinimas</dc:subject>
  <dc:creator>Ieva Medišauskienė</dc:creator>
  <cp:keywords/>
  <dc:description>generated by python-docx</dc:description>
  <cp:lastModifiedBy>Ieva Medišauskienė</cp:lastModifiedBy>
  <cp:revision>2</cp:revision>
  <dcterms:created xsi:type="dcterms:W3CDTF">2026-11-03T07:56:00Z</dcterms:created>
  <dcterms:modified xsi:type="dcterms:W3CDTF">2026-11-03T07:56:00Z</dcterms:modified>
  <cp:category/>
</cp:coreProperties>
</file>