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D96E5E" w14:textId="76EDB6A9" w:rsidR="00010501" w:rsidRPr="00E70439" w:rsidRDefault="00010501" w:rsidP="00010501">
      <w:pPr>
        <w:pStyle w:val="Pagrindinistekstas"/>
        <w:spacing w:before="60" w:after="0"/>
        <w:ind w:right="49"/>
        <w:jc w:val="right"/>
        <w:rPr>
          <w:rFonts w:ascii="Times New Roman" w:hAnsi="Times New Roman"/>
          <w:b/>
          <w:bCs/>
          <w:sz w:val="24"/>
          <w:szCs w:val="24"/>
        </w:rPr>
      </w:pPr>
      <w:r>
        <w:rPr>
          <w:rFonts w:ascii="Times New Roman" w:hAnsi="Times New Roman"/>
          <w:b/>
          <w:bCs/>
          <w:sz w:val="24"/>
          <w:szCs w:val="24"/>
          <w:lang w:val="en-US"/>
        </w:rPr>
        <w:t>4</w:t>
      </w:r>
      <w:r w:rsidRPr="00E70439">
        <w:rPr>
          <w:rFonts w:ascii="Times New Roman" w:hAnsi="Times New Roman"/>
          <w:b/>
          <w:bCs/>
          <w:sz w:val="24"/>
          <w:szCs w:val="24"/>
        </w:rPr>
        <w:t xml:space="preserve"> priedas</w:t>
      </w:r>
    </w:p>
    <w:p w14:paraId="78EA36E4" w14:textId="77777777" w:rsidR="00010501" w:rsidRDefault="00010501">
      <w:pPr>
        <w:widowControl w:val="0"/>
        <w:pBdr>
          <w:top w:val="nil"/>
          <w:left w:val="nil"/>
          <w:bottom w:val="nil"/>
          <w:right w:val="nil"/>
          <w:between w:val="nil"/>
        </w:pBdr>
        <w:tabs>
          <w:tab w:val="left" w:pos="567"/>
          <w:tab w:val="left" w:pos="851"/>
        </w:tabs>
        <w:jc w:val="center"/>
        <w:rPr>
          <w:b/>
          <w:bCs/>
          <w:caps/>
          <w:szCs w:val="24"/>
        </w:rPr>
      </w:pPr>
    </w:p>
    <w:p w14:paraId="62A83E49" w14:textId="77777777" w:rsidR="00010501" w:rsidRDefault="00010501">
      <w:pPr>
        <w:widowControl w:val="0"/>
        <w:pBdr>
          <w:top w:val="nil"/>
          <w:left w:val="nil"/>
          <w:bottom w:val="nil"/>
          <w:right w:val="nil"/>
          <w:between w:val="nil"/>
        </w:pBdr>
        <w:tabs>
          <w:tab w:val="left" w:pos="567"/>
          <w:tab w:val="left" w:pos="851"/>
        </w:tabs>
        <w:jc w:val="center"/>
        <w:rPr>
          <w:b/>
          <w:bCs/>
          <w:caps/>
          <w:szCs w:val="24"/>
        </w:rPr>
      </w:pPr>
    </w:p>
    <w:p w14:paraId="0C693432" w14:textId="1F823E99"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3B040F46"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210B759A" w14:textId="77777777">
        <w:tc>
          <w:tcPr>
            <w:tcW w:w="2448" w:type="dxa"/>
          </w:tcPr>
          <w:p w14:paraId="4F8F16A8" w14:textId="2708C19B" w:rsidR="00027B83" w:rsidRDefault="00AD7820">
            <w:pPr>
              <w:jc w:val="both"/>
              <w:rPr>
                <w:b/>
                <w:kern w:val="2"/>
                <w:szCs w:val="24"/>
              </w:rPr>
            </w:pPr>
            <w:r>
              <w:rPr>
                <w:b/>
                <w:kern w:val="2"/>
                <w:szCs w:val="24"/>
              </w:rPr>
              <w:t xml:space="preserve">Pirkimo </w:t>
            </w:r>
            <w:r w:rsidR="000B0897">
              <w:rPr>
                <w:b/>
                <w:kern w:val="2"/>
                <w:szCs w:val="24"/>
              </w:rPr>
              <w:t>pavadinimas</w:t>
            </w:r>
          </w:p>
        </w:tc>
        <w:tc>
          <w:tcPr>
            <w:tcW w:w="7110" w:type="dxa"/>
            <w:gridSpan w:val="3"/>
          </w:tcPr>
          <w:p w14:paraId="3F650206" w14:textId="4A436F5B" w:rsidR="00027B83" w:rsidRPr="00663B2C" w:rsidRDefault="007C0F3D" w:rsidP="00663B2C">
            <w:pPr>
              <w:jc w:val="both"/>
              <w:rPr>
                <w:b/>
                <w:kern w:val="2"/>
                <w:szCs w:val="24"/>
              </w:rPr>
            </w:pPr>
            <w:r>
              <w:rPr>
                <w:b/>
                <w:szCs w:val="24"/>
              </w:rPr>
              <w:t>P</w:t>
            </w:r>
            <w:r w:rsidRPr="007C0F3D">
              <w:rPr>
                <w:b/>
                <w:szCs w:val="24"/>
                <w:lang w:eastAsia="lt-LT"/>
              </w:rPr>
              <w:t>rograminės įrangos „Visma Business“ licencijų</w:t>
            </w:r>
            <w:r w:rsidR="00663B2C" w:rsidRPr="00663B2C">
              <w:rPr>
                <w:b/>
                <w:szCs w:val="24"/>
              </w:rPr>
              <w:t xml:space="preserve"> </w:t>
            </w:r>
            <w:r w:rsidR="001D14DA">
              <w:rPr>
                <w:b/>
                <w:szCs w:val="24"/>
              </w:rPr>
              <w:t xml:space="preserve">palaikymo </w:t>
            </w:r>
            <w:r w:rsidR="00663B2C" w:rsidRPr="00663B2C">
              <w:rPr>
                <w:b/>
                <w:szCs w:val="24"/>
              </w:rPr>
              <w:t>paslaug</w:t>
            </w:r>
            <w:r w:rsidR="00663B2C">
              <w:rPr>
                <w:b/>
                <w:szCs w:val="24"/>
              </w:rPr>
              <w:t>os</w:t>
            </w:r>
          </w:p>
        </w:tc>
      </w:tr>
      <w:tr w:rsidR="00027B83" w14:paraId="676F0C19" w14:textId="77777777">
        <w:tc>
          <w:tcPr>
            <w:tcW w:w="2448" w:type="dxa"/>
          </w:tcPr>
          <w:p w14:paraId="4FAB4B1E" w14:textId="77777777" w:rsidR="00027B83" w:rsidRDefault="000B0897">
            <w:pPr>
              <w:jc w:val="both"/>
              <w:rPr>
                <w:b/>
                <w:kern w:val="2"/>
                <w:szCs w:val="24"/>
              </w:rPr>
            </w:pPr>
            <w:r>
              <w:rPr>
                <w:b/>
                <w:kern w:val="2"/>
                <w:szCs w:val="24"/>
              </w:rPr>
              <w:t>Sutarties data</w:t>
            </w:r>
          </w:p>
        </w:tc>
        <w:tc>
          <w:tcPr>
            <w:tcW w:w="2177" w:type="dxa"/>
          </w:tcPr>
          <w:p w14:paraId="796DA43F" w14:textId="2773B5C3" w:rsidR="00027B83" w:rsidRPr="00270837" w:rsidRDefault="0022128B" w:rsidP="00E04F05">
            <w:pPr>
              <w:jc w:val="both"/>
              <w:rPr>
                <w:kern w:val="2"/>
                <w:szCs w:val="24"/>
                <w:lang w:val="en-US"/>
              </w:rPr>
            </w:pPr>
            <w:r>
              <w:rPr>
                <w:kern w:val="2"/>
                <w:szCs w:val="24"/>
              </w:rPr>
              <w:t>2026</w:t>
            </w:r>
            <w:r w:rsidR="00256783">
              <w:rPr>
                <w:kern w:val="2"/>
                <w:szCs w:val="24"/>
              </w:rPr>
              <w:t>-</w:t>
            </w:r>
            <w:r w:rsidR="00E04F05">
              <w:rPr>
                <w:kern w:val="2"/>
                <w:szCs w:val="24"/>
                <w:lang w:val="en-US"/>
              </w:rPr>
              <w:t xml:space="preserve">  </w:t>
            </w:r>
            <w:r w:rsidR="00270837">
              <w:rPr>
                <w:kern w:val="2"/>
                <w:szCs w:val="24"/>
                <w:lang w:val="en-US"/>
              </w:rPr>
              <w:t>-</w:t>
            </w:r>
          </w:p>
        </w:tc>
        <w:tc>
          <w:tcPr>
            <w:tcW w:w="2362" w:type="dxa"/>
          </w:tcPr>
          <w:p w14:paraId="7E4309BB" w14:textId="77777777" w:rsidR="00027B83" w:rsidRDefault="000B0897">
            <w:pPr>
              <w:jc w:val="both"/>
              <w:rPr>
                <w:b/>
                <w:kern w:val="2"/>
                <w:szCs w:val="24"/>
              </w:rPr>
            </w:pPr>
            <w:r>
              <w:rPr>
                <w:b/>
                <w:kern w:val="2"/>
                <w:szCs w:val="24"/>
              </w:rPr>
              <w:t>Sutarties numeris</w:t>
            </w:r>
          </w:p>
        </w:tc>
        <w:tc>
          <w:tcPr>
            <w:tcW w:w="2571" w:type="dxa"/>
          </w:tcPr>
          <w:p w14:paraId="6CD94D15" w14:textId="64756025" w:rsidR="00027B83" w:rsidRDefault="00256783" w:rsidP="0022128B">
            <w:pPr>
              <w:jc w:val="both"/>
              <w:rPr>
                <w:kern w:val="2"/>
                <w:szCs w:val="24"/>
              </w:rPr>
            </w:pPr>
            <w:r>
              <w:rPr>
                <w:kern w:val="2"/>
                <w:szCs w:val="24"/>
              </w:rPr>
              <w:t>UFS-202</w:t>
            </w:r>
            <w:r w:rsidR="0022128B">
              <w:rPr>
                <w:kern w:val="2"/>
                <w:szCs w:val="24"/>
              </w:rPr>
              <w:t>6</w:t>
            </w:r>
            <w:r>
              <w:rPr>
                <w:kern w:val="2"/>
                <w:szCs w:val="24"/>
              </w:rPr>
              <w:t>-</w:t>
            </w:r>
          </w:p>
        </w:tc>
      </w:tr>
    </w:tbl>
    <w:p w14:paraId="2A300375"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46BE54F6" w14:textId="77777777">
        <w:tc>
          <w:tcPr>
            <w:tcW w:w="9558" w:type="dxa"/>
            <w:gridSpan w:val="3"/>
          </w:tcPr>
          <w:p w14:paraId="0F017A52" w14:textId="77777777" w:rsidR="00027B83" w:rsidRDefault="000B0897">
            <w:pPr>
              <w:jc w:val="center"/>
              <w:rPr>
                <w:b/>
                <w:kern w:val="2"/>
                <w:szCs w:val="24"/>
              </w:rPr>
            </w:pPr>
            <w:r>
              <w:rPr>
                <w:b/>
                <w:kern w:val="2"/>
                <w:szCs w:val="24"/>
              </w:rPr>
              <w:t>1. SUTARTIES ŠALYS</w:t>
            </w:r>
          </w:p>
        </w:tc>
      </w:tr>
      <w:tr w:rsidR="00256783" w14:paraId="04D436D4" w14:textId="77777777">
        <w:tc>
          <w:tcPr>
            <w:tcW w:w="2808" w:type="dxa"/>
            <w:vMerge w:val="restart"/>
          </w:tcPr>
          <w:p w14:paraId="405523D9" w14:textId="77777777" w:rsidR="00256783" w:rsidRDefault="00256783" w:rsidP="00256783">
            <w:pPr>
              <w:rPr>
                <w:b/>
                <w:kern w:val="2"/>
                <w:szCs w:val="24"/>
              </w:rPr>
            </w:pPr>
            <w:r>
              <w:rPr>
                <w:b/>
                <w:kern w:val="2"/>
                <w:szCs w:val="24"/>
              </w:rPr>
              <w:t>1.1. Pirkėjas</w:t>
            </w:r>
          </w:p>
        </w:tc>
        <w:tc>
          <w:tcPr>
            <w:tcW w:w="3240" w:type="dxa"/>
          </w:tcPr>
          <w:p w14:paraId="1D4D11A1" w14:textId="77777777" w:rsidR="00256783" w:rsidRDefault="00256783" w:rsidP="00256783">
            <w:pPr>
              <w:rPr>
                <w:kern w:val="2"/>
                <w:szCs w:val="24"/>
              </w:rPr>
            </w:pPr>
            <w:r>
              <w:rPr>
                <w:kern w:val="2"/>
                <w:szCs w:val="24"/>
              </w:rPr>
              <w:t>1.1.1. Pavadinimas</w:t>
            </w:r>
          </w:p>
        </w:tc>
        <w:tc>
          <w:tcPr>
            <w:tcW w:w="3510" w:type="dxa"/>
          </w:tcPr>
          <w:p w14:paraId="30AA0024" w14:textId="42425C11" w:rsidR="00256783" w:rsidRDefault="00256783" w:rsidP="00256783">
            <w:pPr>
              <w:jc w:val="center"/>
              <w:rPr>
                <w:kern w:val="2"/>
                <w:szCs w:val="24"/>
              </w:rPr>
            </w:pPr>
            <w:r w:rsidRPr="00744893">
              <w:rPr>
                <w:szCs w:val="24"/>
              </w:rPr>
              <w:t>Lietuvos Respublikos Seimo kanceliarija</w:t>
            </w:r>
          </w:p>
        </w:tc>
      </w:tr>
      <w:tr w:rsidR="00256783" w14:paraId="05F15DB5" w14:textId="77777777">
        <w:tc>
          <w:tcPr>
            <w:tcW w:w="2808" w:type="dxa"/>
            <w:vMerge/>
          </w:tcPr>
          <w:p w14:paraId="5C481D02" w14:textId="77777777" w:rsidR="00256783" w:rsidRDefault="00256783" w:rsidP="00256783">
            <w:pPr>
              <w:rPr>
                <w:kern w:val="2"/>
                <w:szCs w:val="24"/>
              </w:rPr>
            </w:pPr>
          </w:p>
        </w:tc>
        <w:tc>
          <w:tcPr>
            <w:tcW w:w="3240" w:type="dxa"/>
          </w:tcPr>
          <w:p w14:paraId="558DC631" w14:textId="77777777" w:rsidR="00256783" w:rsidRDefault="00256783" w:rsidP="00256783">
            <w:pPr>
              <w:rPr>
                <w:kern w:val="2"/>
                <w:szCs w:val="24"/>
              </w:rPr>
            </w:pPr>
            <w:r>
              <w:rPr>
                <w:kern w:val="2"/>
                <w:szCs w:val="24"/>
              </w:rPr>
              <w:t>1.1.2. Juridinio asmens kodas</w:t>
            </w:r>
          </w:p>
        </w:tc>
        <w:tc>
          <w:tcPr>
            <w:tcW w:w="3510" w:type="dxa"/>
          </w:tcPr>
          <w:p w14:paraId="3AF9384B" w14:textId="06D2D29E" w:rsidR="00256783" w:rsidRDefault="00256783" w:rsidP="00256783">
            <w:pPr>
              <w:jc w:val="center"/>
              <w:rPr>
                <w:kern w:val="2"/>
                <w:szCs w:val="24"/>
              </w:rPr>
            </w:pPr>
            <w:r w:rsidRPr="00744893">
              <w:rPr>
                <w:szCs w:val="24"/>
              </w:rPr>
              <w:t>188605295</w:t>
            </w:r>
          </w:p>
        </w:tc>
      </w:tr>
      <w:tr w:rsidR="00256783" w14:paraId="1A1EAC0E" w14:textId="77777777">
        <w:tc>
          <w:tcPr>
            <w:tcW w:w="2808" w:type="dxa"/>
            <w:vMerge/>
          </w:tcPr>
          <w:p w14:paraId="17A48EAC" w14:textId="77777777" w:rsidR="00256783" w:rsidRDefault="00256783" w:rsidP="00256783">
            <w:pPr>
              <w:rPr>
                <w:kern w:val="2"/>
                <w:szCs w:val="24"/>
              </w:rPr>
            </w:pPr>
          </w:p>
        </w:tc>
        <w:tc>
          <w:tcPr>
            <w:tcW w:w="3240" w:type="dxa"/>
          </w:tcPr>
          <w:p w14:paraId="1F020C84" w14:textId="77777777" w:rsidR="00256783" w:rsidRDefault="00256783" w:rsidP="00256783">
            <w:pPr>
              <w:rPr>
                <w:kern w:val="2"/>
                <w:szCs w:val="24"/>
              </w:rPr>
            </w:pPr>
            <w:r>
              <w:rPr>
                <w:kern w:val="2"/>
                <w:szCs w:val="24"/>
              </w:rPr>
              <w:t>1.1.3. Adresas</w:t>
            </w:r>
          </w:p>
        </w:tc>
        <w:tc>
          <w:tcPr>
            <w:tcW w:w="3510" w:type="dxa"/>
          </w:tcPr>
          <w:p w14:paraId="2CA6E7FD" w14:textId="60E6B417" w:rsidR="00256783" w:rsidRDefault="00256783" w:rsidP="00256783">
            <w:pPr>
              <w:jc w:val="center"/>
              <w:rPr>
                <w:kern w:val="2"/>
                <w:szCs w:val="24"/>
              </w:rPr>
            </w:pPr>
            <w:r w:rsidRPr="00744893">
              <w:rPr>
                <w:szCs w:val="24"/>
              </w:rPr>
              <w:t>Gedimino pr. 53, 01109 Vilnius</w:t>
            </w:r>
          </w:p>
        </w:tc>
      </w:tr>
      <w:tr w:rsidR="00256783" w14:paraId="1511F02B" w14:textId="77777777">
        <w:tc>
          <w:tcPr>
            <w:tcW w:w="2808" w:type="dxa"/>
            <w:vMerge/>
          </w:tcPr>
          <w:p w14:paraId="25BB5214" w14:textId="77777777" w:rsidR="00256783" w:rsidRDefault="00256783" w:rsidP="00256783">
            <w:pPr>
              <w:rPr>
                <w:kern w:val="2"/>
                <w:szCs w:val="24"/>
              </w:rPr>
            </w:pPr>
          </w:p>
        </w:tc>
        <w:tc>
          <w:tcPr>
            <w:tcW w:w="3240" w:type="dxa"/>
          </w:tcPr>
          <w:p w14:paraId="1E489D90" w14:textId="77777777" w:rsidR="00256783" w:rsidRDefault="00256783" w:rsidP="00256783">
            <w:pPr>
              <w:rPr>
                <w:kern w:val="2"/>
                <w:szCs w:val="24"/>
              </w:rPr>
            </w:pPr>
            <w:r>
              <w:rPr>
                <w:kern w:val="2"/>
                <w:szCs w:val="24"/>
              </w:rPr>
              <w:t>1.1.4. PVM mokėtojo kodas</w:t>
            </w:r>
          </w:p>
        </w:tc>
        <w:tc>
          <w:tcPr>
            <w:tcW w:w="3510" w:type="dxa"/>
          </w:tcPr>
          <w:p w14:paraId="62D15E0C" w14:textId="0D97B525" w:rsidR="00256783" w:rsidRDefault="00256783" w:rsidP="00256783">
            <w:pPr>
              <w:jc w:val="center"/>
              <w:rPr>
                <w:kern w:val="2"/>
                <w:szCs w:val="24"/>
              </w:rPr>
            </w:pPr>
            <w:r w:rsidRPr="00744893">
              <w:rPr>
                <w:szCs w:val="24"/>
              </w:rPr>
              <w:t>LT886052917</w:t>
            </w:r>
          </w:p>
        </w:tc>
      </w:tr>
      <w:tr w:rsidR="00256783" w14:paraId="527B3A53" w14:textId="77777777">
        <w:tc>
          <w:tcPr>
            <w:tcW w:w="2808" w:type="dxa"/>
            <w:vMerge/>
          </w:tcPr>
          <w:p w14:paraId="6C37541F" w14:textId="77777777" w:rsidR="00256783" w:rsidRDefault="00256783" w:rsidP="00256783">
            <w:pPr>
              <w:rPr>
                <w:kern w:val="2"/>
                <w:szCs w:val="24"/>
              </w:rPr>
            </w:pPr>
          </w:p>
        </w:tc>
        <w:tc>
          <w:tcPr>
            <w:tcW w:w="3240" w:type="dxa"/>
          </w:tcPr>
          <w:p w14:paraId="21A31370" w14:textId="77777777" w:rsidR="00256783" w:rsidRDefault="00256783" w:rsidP="00256783">
            <w:pPr>
              <w:rPr>
                <w:kern w:val="2"/>
                <w:szCs w:val="24"/>
              </w:rPr>
            </w:pPr>
            <w:r>
              <w:rPr>
                <w:kern w:val="2"/>
                <w:szCs w:val="24"/>
              </w:rPr>
              <w:t>1.1.5. Atsiskaitomoji sąskaita</w:t>
            </w:r>
          </w:p>
        </w:tc>
        <w:tc>
          <w:tcPr>
            <w:tcW w:w="3510" w:type="dxa"/>
          </w:tcPr>
          <w:p w14:paraId="082D7201" w14:textId="100CF74E" w:rsidR="00256783" w:rsidRDefault="00256783" w:rsidP="00256783">
            <w:pPr>
              <w:jc w:val="center"/>
              <w:rPr>
                <w:kern w:val="2"/>
                <w:szCs w:val="24"/>
              </w:rPr>
            </w:pPr>
            <w:r w:rsidRPr="000C0986">
              <w:rPr>
                <w:szCs w:val="24"/>
              </w:rPr>
              <w:t>LT464040063610002336</w:t>
            </w:r>
          </w:p>
        </w:tc>
      </w:tr>
      <w:tr w:rsidR="00256783" w14:paraId="53D75A5D" w14:textId="77777777">
        <w:tc>
          <w:tcPr>
            <w:tcW w:w="2808" w:type="dxa"/>
            <w:vMerge/>
          </w:tcPr>
          <w:p w14:paraId="5C795133" w14:textId="77777777" w:rsidR="00256783" w:rsidRDefault="00256783" w:rsidP="00256783">
            <w:pPr>
              <w:rPr>
                <w:kern w:val="2"/>
                <w:szCs w:val="24"/>
              </w:rPr>
            </w:pPr>
          </w:p>
        </w:tc>
        <w:tc>
          <w:tcPr>
            <w:tcW w:w="3240" w:type="dxa"/>
          </w:tcPr>
          <w:p w14:paraId="352D0392" w14:textId="6051D258" w:rsidR="00256783" w:rsidRDefault="00256783" w:rsidP="00D16283">
            <w:pPr>
              <w:rPr>
                <w:kern w:val="2"/>
                <w:szCs w:val="24"/>
              </w:rPr>
            </w:pPr>
            <w:r>
              <w:rPr>
                <w:kern w:val="2"/>
                <w:szCs w:val="24"/>
              </w:rPr>
              <w:t xml:space="preserve">1.1.6. </w:t>
            </w:r>
            <w:r w:rsidR="00162D8A" w:rsidRPr="00D16283">
              <w:rPr>
                <w:kern w:val="2"/>
                <w:szCs w:val="24"/>
              </w:rPr>
              <w:t>Finansų įstaiga</w:t>
            </w:r>
            <w:r w:rsidRPr="00D16283">
              <w:rPr>
                <w:kern w:val="2"/>
                <w:szCs w:val="24"/>
              </w:rPr>
              <w:t xml:space="preserve">, </w:t>
            </w:r>
            <w:r w:rsidR="00162D8A" w:rsidRPr="00D16283">
              <w:rPr>
                <w:kern w:val="2"/>
                <w:szCs w:val="24"/>
              </w:rPr>
              <w:t xml:space="preserve">finansų įstaigos </w:t>
            </w:r>
            <w:r w:rsidRPr="00D16283">
              <w:rPr>
                <w:kern w:val="2"/>
                <w:szCs w:val="24"/>
              </w:rPr>
              <w:t>kodas</w:t>
            </w:r>
          </w:p>
        </w:tc>
        <w:tc>
          <w:tcPr>
            <w:tcW w:w="3510" w:type="dxa"/>
          </w:tcPr>
          <w:p w14:paraId="1AEEBD0D" w14:textId="5C781AEA" w:rsidR="00256783" w:rsidRDefault="00256783" w:rsidP="00256783">
            <w:pPr>
              <w:jc w:val="center"/>
              <w:rPr>
                <w:kern w:val="2"/>
                <w:szCs w:val="24"/>
              </w:rPr>
            </w:pPr>
            <w:r w:rsidRPr="000C0986">
              <w:rPr>
                <w:color w:val="000000"/>
                <w:szCs w:val="24"/>
              </w:rPr>
              <w:t xml:space="preserve">Lietuvos </w:t>
            </w:r>
            <w:r>
              <w:rPr>
                <w:color w:val="000000"/>
                <w:szCs w:val="24"/>
              </w:rPr>
              <w:t xml:space="preserve">Respublikos finansų ministerija, </w:t>
            </w:r>
            <w:r>
              <w:rPr>
                <w:szCs w:val="24"/>
              </w:rPr>
              <w:t xml:space="preserve">finansų įstaigos </w:t>
            </w:r>
            <w:r w:rsidRPr="000C0986">
              <w:rPr>
                <w:szCs w:val="24"/>
              </w:rPr>
              <w:t xml:space="preserve">kodas </w:t>
            </w:r>
            <w:r w:rsidRPr="000C0986">
              <w:rPr>
                <w:color w:val="000000"/>
                <w:szCs w:val="24"/>
              </w:rPr>
              <w:t>40400</w:t>
            </w:r>
          </w:p>
        </w:tc>
      </w:tr>
      <w:tr w:rsidR="00256783" w14:paraId="5776D650" w14:textId="77777777">
        <w:tc>
          <w:tcPr>
            <w:tcW w:w="2808" w:type="dxa"/>
            <w:vMerge/>
          </w:tcPr>
          <w:p w14:paraId="07B275EF" w14:textId="77777777" w:rsidR="00256783" w:rsidRDefault="00256783" w:rsidP="00256783">
            <w:pPr>
              <w:rPr>
                <w:kern w:val="2"/>
                <w:szCs w:val="24"/>
              </w:rPr>
            </w:pPr>
          </w:p>
        </w:tc>
        <w:tc>
          <w:tcPr>
            <w:tcW w:w="3240" w:type="dxa"/>
          </w:tcPr>
          <w:p w14:paraId="646304A0" w14:textId="77777777" w:rsidR="00256783" w:rsidRDefault="00256783" w:rsidP="00256783">
            <w:pPr>
              <w:rPr>
                <w:kern w:val="2"/>
                <w:szCs w:val="24"/>
              </w:rPr>
            </w:pPr>
            <w:r>
              <w:rPr>
                <w:kern w:val="2"/>
                <w:szCs w:val="24"/>
              </w:rPr>
              <w:t>1.1.7. Telefonas</w:t>
            </w:r>
          </w:p>
        </w:tc>
        <w:tc>
          <w:tcPr>
            <w:tcW w:w="3510" w:type="dxa"/>
          </w:tcPr>
          <w:p w14:paraId="45B54DCF" w14:textId="06AD69F7" w:rsidR="00256783" w:rsidRDefault="00256783" w:rsidP="00256783">
            <w:pPr>
              <w:jc w:val="center"/>
              <w:rPr>
                <w:kern w:val="2"/>
                <w:szCs w:val="24"/>
              </w:rPr>
            </w:pPr>
            <w:r>
              <w:rPr>
                <w:szCs w:val="24"/>
              </w:rPr>
              <w:t>(0 5)</w:t>
            </w:r>
            <w:r w:rsidRPr="00744893">
              <w:rPr>
                <w:szCs w:val="24"/>
              </w:rPr>
              <w:t xml:space="preserve"> 239 6060</w:t>
            </w:r>
          </w:p>
        </w:tc>
      </w:tr>
      <w:tr w:rsidR="00256783" w14:paraId="37135B60" w14:textId="77777777">
        <w:tc>
          <w:tcPr>
            <w:tcW w:w="2808" w:type="dxa"/>
            <w:vMerge/>
          </w:tcPr>
          <w:p w14:paraId="0508AC48" w14:textId="77777777" w:rsidR="00256783" w:rsidRDefault="00256783" w:rsidP="00256783">
            <w:pPr>
              <w:rPr>
                <w:kern w:val="2"/>
                <w:szCs w:val="24"/>
              </w:rPr>
            </w:pPr>
          </w:p>
        </w:tc>
        <w:tc>
          <w:tcPr>
            <w:tcW w:w="3240" w:type="dxa"/>
          </w:tcPr>
          <w:p w14:paraId="38C60B3E" w14:textId="77777777" w:rsidR="00256783" w:rsidRDefault="00256783" w:rsidP="00256783">
            <w:pPr>
              <w:rPr>
                <w:kern w:val="2"/>
                <w:szCs w:val="24"/>
              </w:rPr>
            </w:pPr>
            <w:r>
              <w:rPr>
                <w:kern w:val="2"/>
                <w:szCs w:val="24"/>
              </w:rPr>
              <w:t>1.1.8. El. paštas</w:t>
            </w:r>
          </w:p>
        </w:tc>
        <w:tc>
          <w:tcPr>
            <w:tcW w:w="3510" w:type="dxa"/>
          </w:tcPr>
          <w:p w14:paraId="20AA0F22" w14:textId="45C6CBDF" w:rsidR="00256783" w:rsidRDefault="00256783" w:rsidP="00256783">
            <w:pPr>
              <w:jc w:val="center"/>
              <w:rPr>
                <w:kern w:val="2"/>
                <w:szCs w:val="24"/>
              </w:rPr>
            </w:pPr>
            <w:r w:rsidRPr="00744893">
              <w:rPr>
                <w:szCs w:val="24"/>
              </w:rPr>
              <w:t>priim</w:t>
            </w:r>
            <w:r w:rsidRPr="00744893">
              <w:rPr>
                <w:szCs w:val="24"/>
                <w:lang w:val="en-US"/>
              </w:rPr>
              <w:t>@</w:t>
            </w:r>
            <w:r w:rsidRPr="00744893">
              <w:rPr>
                <w:szCs w:val="24"/>
              </w:rPr>
              <w:t>lrs.lt</w:t>
            </w:r>
          </w:p>
        </w:tc>
      </w:tr>
      <w:tr w:rsidR="003B5DD8" w14:paraId="57382D2E" w14:textId="77777777">
        <w:tc>
          <w:tcPr>
            <w:tcW w:w="2808" w:type="dxa"/>
            <w:vMerge/>
          </w:tcPr>
          <w:p w14:paraId="7CA54B69" w14:textId="77777777" w:rsidR="003B5DD8" w:rsidRDefault="003B5DD8" w:rsidP="003B5DD8">
            <w:pPr>
              <w:rPr>
                <w:kern w:val="2"/>
                <w:szCs w:val="24"/>
              </w:rPr>
            </w:pPr>
          </w:p>
        </w:tc>
        <w:tc>
          <w:tcPr>
            <w:tcW w:w="3240" w:type="dxa"/>
          </w:tcPr>
          <w:p w14:paraId="6C4AFDAB" w14:textId="77777777" w:rsidR="003B5DD8" w:rsidRDefault="003B5DD8" w:rsidP="003B5DD8">
            <w:pPr>
              <w:rPr>
                <w:kern w:val="2"/>
                <w:szCs w:val="24"/>
              </w:rPr>
            </w:pPr>
            <w:r>
              <w:rPr>
                <w:kern w:val="2"/>
                <w:szCs w:val="24"/>
              </w:rPr>
              <w:t>1.1.9. Šalies atstovas</w:t>
            </w:r>
          </w:p>
        </w:tc>
        <w:tc>
          <w:tcPr>
            <w:tcW w:w="3510" w:type="dxa"/>
          </w:tcPr>
          <w:p w14:paraId="13F27326" w14:textId="45BAD554" w:rsidR="003B5DD8" w:rsidRDefault="003B5DD8" w:rsidP="003B5DD8">
            <w:pPr>
              <w:jc w:val="center"/>
              <w:rPr>
                <w:kern w:val="2"/>
                <w:szCs w:val="24"/>
              </w:rPr>
            </w:pPr>
          </w:p>
        </w:tc>
      </w:tr>
      <w:tr w:rsidR="003B5DD8" w14:paraId="2B8B85E9" w14:textId="77777777">
        <w:tc>
          <w:tcPr>
            <w:tcW w:w="2808" w:type="dxa"/>
            <w:vMerge/>
          </w:tcPr>
          <w:p w14:paraId="212A1647" w14:textId="77777777" w:rsidR="003B5DD8" w:rsidRDefault="003B5DD8" w:rsidP="003B5DD8">
            <w:pPr>
              <w:rPr>
                <w:kern w:val="2"/>
                <w:szCs w:val="24"/>
              </w:rPr>
            </w:pPr>
          </w:p>
        </w:tc>
        <w:tc>
          <w:tcPr>
            <w:tcW w:w="3240" w:type="dxa"/>
          </w:tcPr>
          <w:p w14:paraId="66A57017" w14:textId="77777777" w:rsidR="003B5DD8" w:rsidRDefault="003B5DD8" w:rsidP="003B5DD8">
            <w:pPr>
              <w:rPr>
                <w:kern w:val="2"/>
                <w:szCs w:val="24"/>
              </w:rPr>
            </w:pPr>
            <w:r>
              <w:rPr>
                <w:kern w:val="2"/>
                <w:szCs w:val="24"/>
              </w:rPr>
              <w:t>1.1.10. Atstovavimo pagrindas</w:t>
            </w:r>
          </w:p>
        </w:tc>
        <w:tc>
          <w:tcPr>
            <w:tcW w:w="3510" w:type="dxa"/>
          </w:tcPr>
          <w:p w14:paraId="73CA1B70" w14:textId="4554F517" w:rsidR="003B5DD8" w:rsidRPr="00BE4C30" w:rsidRDefault="003B5DD8" w:rsidP="003B5DD8">
            <w:pPr>
              <w:jc w:val="center"/>
              <w:rPr>
                <w:kern w:val="2"/>
                <w:szCs w:val="24"/>
              </w:rPr>
            </w:pPr>
          </w:p>
        </w:tc>
      </w:tr>
      <w:tr w:rsidR="003B5DD8" w14:paraId="16928910" w14:textId="77777777">
        <w:tc>
          <w:tcPr>
            <w:tcW w:w="2808" w:type="dxa"/>
            <w:vMerge w:val="restart"/>
          </w:tcPr>
          <w:p w14:paraId="623BBD80" w14:textId="77777777" w:rsidR="003B5DD8" w:rsidRDefault="003B5DD8" w:rsidP="003B5DD8">
            <w:pPr>
              <w:rPr>
                <w:b/>
                <w:kern w:val="2"/>
                <w:szCs w:val="24"/>
              </w:rPr>
            </w:pPr>
            <w:r>
              <w:rPr>
                <w:b/>
                <w:kern w:val="2"/>
                <w:szCs w:val="24"/>
              </w:rPr>
              <w:t>1.2. Tiekėjas</w:t>
            </w:r>
          </w:p>
          <w:p w14:paraId="412A2054" w14:textId="77777777" w:rsidR="00CA092D" w:rsidRDefault="00CA092D" w:rsidP="00CA092D">
            <w:pPr>
              <w:rPr>
                <w:color w:val="0070C0"/>
                <w:kern w:val="2"/>
                <w:szCs w:val="24"/>
              </w:rPr>
            </w:pPr>
            <w:r>
              <w:rPr>
                <w:color w:val="0070C0"/>
                <w:kern w:val="2"/>
                <w:szCs w:val="24"/>
              </w:rPr>
              <w:t>(jei Tiekėjas yra fizinis asmuo, skiltys atitinkamai pakoreguojamos.</w:t>
            </w:r>
          </w:p>
          <w:p w14:paraId="082701D3" w14:textId="77777777" w:rsidR="00CA092D" w:rsidRDefault="00CA092D" w:rsidP="00CA092D">
            <w:pPr>
              <w:rPr>
                <w:color w:val="0070C0"/>
                <w:kern w:val="2"/>
                <w:szCs w:val="24"/>
              </w:rPr>
            </w:pPr>
            <w:r>
              <w:rPr>
                <w:color w:val="0070C0"/>
                <w:kern w:val="2"/>
                <w:szCs w:val="24"/>
              </w:rPr>
              <w:t>Jei Tiekėjas yra tiekėjų grupė, skiltys pildomos įterpiant kiekvieno grupės nario informaciją)</w:t>
            </w:r>
          </w:p>
          <w:p w14:paraId="043B3BC3" w14:textId="23CF494C" w:rsidR="00CA092D" w:rsidRDefault="00CA092D" w:rsidP="003B5DD8">
            <w:pPr>
              <w:rPr>
                <w:b/>
                <w:kern w:val="2"/>
                <w:szCs w:val="24"/>
              </w:rPr>
            </w:pPr>
          </w:p>
        </w:tc>
        <w:tc>
          <w:tcPr>
            <w:tcW w:w="3240" w:type="dxa"/>
          </w:tcPr>
          <w:p w14:paraId="6F705997" w14:textId="77777777" w:rsidR="003B5DD8" w:rsidRDefault="003B5DD8" w:rsidP="003B5DD8">
            <w:pPr>
              <w:rPr>
                <w:kern w:val="2"/>
                <w:szCs w:val="24"/>
              </w:rPr>
            </w:pPr>
            <w:r>
              <w:rPr>
                <w:kern w:val="2"/>
                <w:szCs w:val="24"/>
              </w:rPr>
              <w:t>1.2.1. Pavadinimas</w:t>
            </w:r>
          </w:p>
        </w:tc>
        <w:tc>
          <w:tcPr>
            <w:tcW w:w="3510" w:type="dxa"/>
          </w:tcPr>
          <w:p w14:paraId="4429E712" w14:textId="674B4613" w:rsidR="003B5DD8" w:rsidRPr="00BE4C30" w:rsidRDefault="003B5DD8" w:rsidP="003B5DD8">
            <w:pPr>
              <w:jc w:val="center"/>
              <w:rPr>
                <w:kern w:val="2"/>
                <w:szCs w:val="24"/>
              </w:rPr>
            </w:pPr>
          </w:p>
        </w:tc>
      </w:tr>
      <w:tr w:rsidR="003B5DD8" w14:paraId="4CD656F9" w14:textId="77777777">
        <w:tc>
          <w:tcPr>
            <w:tcW w:w="2808" w:type="dxa"/>
            <w:vMerge/>
          </w:tcPr>
          <w:p w14:paraId="0EA0F764" w14:textId="77777777" w:rsidR="003B5DD8" w:rsidRDefault="003B5DD8" w:rsidP="003B5DD8">
            <w:pPr>
              <w:rPr>
                <w:b/>
                <w:kern w:val="2"/>
                <w:szCs w:val="24"/>
              </w:rPr>
            </w:pPr>
          </w:p>
        </w:tc>
        <w:tc>
          <w:tcPr>
            <w:tcW w:w="3240" w:type="dxa"/>
          </w:tcPr>
          <w:p w14:paraId="503F833B" w14:textId="77777777" w:rsidR="003B5DD8" w:rsidRDefault="003B5DD8" w:rsidP="003B5DD8">
            <w:pPr>
              <w:rPr>
                <w:kern w:val="2"/>
                <w:szCs w:val="24"/>
              </w:rPr>
            </w:pPr>
            <w:r>
              <w:rPr>
                <w:kern w:val="2"/>
                <w:szCs w:val="24"/>
              </w:rPr>
              <w:t>1.2.2. Juridinio asmens kodas</w:t>
            </w:r>
          </w:p>
        </w:tc>
        <w:tc>
          <w:tcPr>
            <w:tcW w:w="3510" w:type="dxa"/>
          </w:tcPr>
          <w:p w14:paraId="2F9A4859" w14:textId="4DCC351F" w:rsidR="003B5DD8" w:rsidRPr="003B5DD8" w:rsidRDefault="003B5DD8" w:rsidP="003B5DD8">
            <w:pPr>
              <w:jc w:val="center"/>
              <w:rPr>
                <w:kern w:val="2"/>
                <w:szCs w:val="24"/>
                <w:lang w:val="en-US"/>
              </w:rPr>
            </w:pPr>
          </w:p>
        </w:tc>
      </w:tr>
      <w:tr w:rsidR="003B5DD8" w14:paraId="6A3E88B7" w14:textId="77777777">
        <w:tc>
          <w:tcPr>
            <w:tcW w:w="2808" w:type="dxa"/>
            <w:vMerge/>
          </w:tcPr>
          <w:p w14:paraId="55D363B9" w14:textId="77777777" w:rsidR="003B5DD8" w:rsidRDefault="003B5DD8" w:rsidP="003B5DD8">
            <w:pPr>
              <w:rPr>
                <w:b/>
                <w:kern w:val="2"/>
                <w:szCs w:val="24"/>
              </w:rPr>
            </w:pPr>
          </w:p>
        </w:tc>
        <w:tc>
          <w:tcPr>
            <w:tcW w:w="3240" w:type="dxa"/>
          </w:tcPr>
          <w:p w14:paraId="29A5A52C" w14:textId="77777777" w:rsidR="003B5DD8" w:rsidRDefault="003B5DD8" w:rsidP="003B5DD8">
            <w:pPr>
              <w:rPr>
                <w:kern w:val="2"/>
                <w:szCs w:val="24"/>
              </w:rPr>
            </w:pPr>
            <w:r>
              <w:rPr>
                <w:kern w:val="2"/>
                <w:szCs w:val="24"/>
              </w:rPr>
              <w:t>1.2.3. Adresas</w:t>
            </w:r>
          </w:p>
        </w:tc>
        <w:tc>
          <w:tcPr>
            <w:tcW w:w="3510" w:type="dxa"/>
          </w:tcPr>
          <w:p w14:paraId="52BE5137" w14:textId="2E1EC785" w:rsidR="003B5DD8" w:rsidRPr="003B5DD8" w:rsidRDefault="003B5DD8" w:rsidP="00A84AFA">
            <w:pPr>
              <w:jc w:val="center"/>
              <w:rPr>
                <w:kern w:val="2"/>
                <w:szCs w:val="24"/>
                <w:lang w:val="en-US"/>
              </w:rPr>
            </w:pPr>
          </w:p>
        </w:tc>
      </w:tr>
      <w:tr w:rsidR="003B5DD8" w14:paraId="10BDDB35" w14:textId="77777777">
        <w:tc>
          <w:tcPr>
            <w:tcW w:w="2808" w:type="dxa"/>
            <w:vMerge/>
          </w:tcPr>
          <w:p w14:paraId="7C0FB73C" w14:textId="77777777" w:rsidR="003B5DD8" w:rsidRDefault="003B5DD8" w:rsidP="003B5DD8">
            <w:pPr>
              <w:rPr>
                <w:b/>
                <w:kern w:val="2"/>
                <w:szCs w:val="24"/>
              </w:rPr>
            </w:pPr>
          </w:p>
        </w:tc>
        <w:tc>
          <w:tcPr>
            <w:tcW w:w="3240" w:type="dxa"/>
          </w:tcPr>
          <w:p w14:paraId="01F56213" w14:textId="77777777" w:rsidR="003B5DD8" w:rsidRDefault="003B5DD8" w:rsidP="003B5DD8">
            <w:pPr>
              <w:rPr>
                <w:kern w:val="2"/>
                <w:szCs w:val="24"/>
              </w:rPr>
            </w:pPr>
            <w:r>
              <w:rPr>
                <w:kern w:val="2"/>
                <w:szCs w:val="24"/>
              </w:rPr>
              <w:t>1.2.4. PVM mokėtojo kodas</w:t>
            </w:r>
          </w:p>
        </w:tc>
        <w:tc>
          <w:tcPr>
            <w:tcW w:w="3510" w:type="dxa"/>
          </w:tcPr>
          <w:p w14:paraId="3DC02E52" w14:textId="6DD90A50" w:rsidR="003B5DD8" w:rsidRPr="00A84AFA" w:rsidRDefault="003B5DD8" w:rsidP="003B5DD8">
            <w:pPr>
              <w:jc w:val="center"/>
              <w:rPr>
                <w:kern w:val="2"/>
                <w:szCs w:val="24"/>
                <w:highlight w:val="yellow"/>
              </w:rPr>
            </w:pPr>
          </w:p>
        </w:tc>
      </w:tr>
      <w:tr w:rsidR="003B5DD8" w14:paraId="4A389B23" w14:textId="77777777">
        <w:tc>
          <w:tcPr>
            <w:tcW w:w="2808" w:type="dxa"/>
            <w:vMerge/>
          </w:tcPr>
          <w:p w14:paraId="5E8F3B72" w14:textId="77777777" w:rsidR="003B5DD8" w:rsidRDefault="003B5DD8" w:rsidP="003B5DD8">
            <w:pPr>
              <w:rPr>
                <w:b/>
                <w:kern w:val="2"/>
                <w:szCs w:val="24"/>
              </w:rPr>
            </w:pPr>
          </w:p>
        </w:tc>
        <w:tc>
          <w:tcPr>
            <w:tcW w:w="3240" w:type="dxa"/>
          </w:tcPr>
          <w:p w14:paraId="37E87149" w14:textId="77777777" w:rsidR="003B5DD8" w:rsidRDefault="003B5DD8" w:rsidP="003B5DD8">
            <w:pPr>
              <w:rPr>
                <w:kern w:val="2"/>
                <w:szCs w:val="24"/>
              </w:rPr>
            </w:pPr>
            <w:r>
              <w:rPr>
                <w:kern w:val="2"/>
                <w:szCs w:val="24"/>
              </w:rPr>
              <w:t>1.2.5. Atsiskaitomoji sąskaita</w:t>
            </w:r>
          </w:p>
        </w:tc>
        <w:tc>
          <w:tcPr>
            <w:tcW w:w="3510" w:type="dxa"/>
          </w:tcPr>
          <w:p w14:paraId="6B4ED46F" w14:textId="3A6D8677" w:rsidR="003B5DD8" w:rsidRPr="00A84AFA" w:rsidRDefault="003B5DD8" w:rsidP="006370F8">
            <w:pPr>
              <w:jc w:val="center"/>
              <w:rPr>
                <w:kern w:val="2"/>
                <w:szCs w:val="24"/>
                <w:highlight w:val="yellow"/>
              </w:rPr>
            </w:pPr>
          </w:p>
        </w:tc>
      </w:tr>
      <w:tr w:rsidR="003B5DD8" w14:paraId="53C6C3C5" w14:textId="77777777">
        <w:tc>
          <w:tcPr>
            <w:tcW w:w="2808" w:type="dxa"/>
            <w:vMerge/>
          </w:tcPr>
          <w:p w14:paraId="78A46E72" w14:textId="77777777" w:rsidR="003B5DD8" w:rsidRDefault="003B5DD8" w:rsidP="003B5DD8">
            <w:pPr>
              <w:rPr>
                <w:b/>
                <w:kern w:val="2"/>
                <w:szCs w:val="24"/>
              </w:rPr>
            </w:pPr>
          </w:p>
        </w:tc>
        <w:tc>
          <w:tcPr>
            <w:tcW w:w="3240" w:type="dxa"/>
          </w:tcPr>
          <w:p w14:paraId="572DF85C" w14:textId="77777777" w:rsidR="003B5DD8" w:rsidRDefault="003B5DD8" w:rsidP="003B5DD8">
            <w:pPr>
              <w:rPr>
                <w:kern w:val="2"/>
                <w:szCs w:val="24"/>
              </w:rPr>
            </w:pPr>
            <w:r>
              <w:rPr>
                <w:kern w:val="2"/>
                <w:szCs w:val="24"/>
              </w:rPr>
              <w:t>1.2.6. Bankas, banko kodas</w:t>
            </w:r>
          </w:p>
        </w:tc>
        <w:tc>
          <w:tcPr>
            <w:tcW w:w="3510" w:type="dxa"/>
          </w:tcPr>
          <w:p w14:paraId="199DBF76" w14:textId="16CC502F" w:rsidR="003B5DD8" w:rsidRPr="006370F8" w:rsidRDefault="003B5DD8" w:rsidP="006370F8">
            <w:pPr>
              <w:jc w:val="center"/>
              <w:rPr>
                <w:kern w:val="2"/>
                <w:szCs w:val="24"/>
                <w:highlight w:val="yellow"/>
                <w:lang w:val="en-US"/>
              </w:rPr>
            </w:pPr>
          </w:p>
        </w:tc>
      </w:tr>
      <w:tr w:rsidR="003B5DD8" w14:paraId="0AD028CC" w14:textId="77777777">
        <w:tc>
          <w:tcPr>
            <w:tcW w:w="2808" w:type="dxa"/>
            <w:vMerge/>
          </w:tcPr>
          <w:p w14:paraId="0B51355C" w14:textId="77777777" w:rsidR="003B5DD8" w:rsidRDefault="003B5DD8" w:rsidP="003B5DD8">
            <w:pPr>
              <w:rPr>
                <w:b/>
                <w:kern w:val="2"/>
                <w:szCs w:val="24"/>
              </w:rPr>
            </w:pPr>
          </w:p>
        </w:tc>
        <w:tc>
          <w:tcPr>
            <w:tcW w:w="3240" w:type="dxa"/>
          </w:tcPr>
          <w:p w14:paraId="4578C743" w14:textId="77777777" w:rsidR="003B5DD8" w:rsidRDefault="003B5DD8" w:rsidP="003B5DD8">
            <w:pPr>
              <w:rPr>
                <w:kern w:val="2"/>
                <w:szCs w:val="24"/>
              </w:rPr>
            </w:pPr>
            <w:r>
              <w:rPr>
                <w:kern w:val="2"/>
                <w:szCs w:val="24"/>
              </w:rPr>
              <w:t>1.2.7. Telefonas</w:t>
            </w:r>
          </w:p>
        </w:tc>
        <w:tc>
          <w:tcPr>
            <w:tcW w:w="3510" w:type="dxa"/>
          </w:tcPr>
          <w:p w14:paraId="45814210" w14:textId="372CE375" w:rsidR="003B5DD8" w:rsidRPr="00A84AFA" w:rsidRDefault="003B5DD8" w:rsidP="003B5DD8">
            <w:pPr>
              <w:jc w:val="center"/>
              <w:rPr>
                <w:kern w:val="2"/>
                <w:szCs w:val="24"/>
                <w:highlight w:val="yellow"/>
              </w:rPr>
            </w:pPr>
          </w:p>
        </w:tc>
      </w:tr>
      <w:tr w:rsidR="003B5DD8" w14:paraId="18884704" w14:textId="77777777">
        <w:tc>
          <w:tcPr>
            <w:tcW w:w="2808" w:type="dxa"/>
            <w:vMerge/>
          </w:tcPr>
          <w:p w14:paraId="6EB9CA70" w14:textId="77777777" w:rsidR="003B5DD8" w:rsidRDefault="003B5DD8" w:rsidP="003B5DD8">
            <w:pPr>
              <w:rPr>
                <w:b/>
                <w:kern w:val="2"/>
                <w:szCs w:val="24"/>
              </w:rPr>
            </w:pPr>
          </w:p>
        </w:tc>
        <w:tc>
          <w:tcPr>
            <w:tcW w:w="3240" w:type="dxa"/>
          </w:tcPr>
          <w:p w14:paraId="68980A98" w14:textId="77777777" w:rsidR="003B5DD8" w:rsidRDefault="003B5DD8" w:rsidP="003B5DD8">
            <w:pPr>
              <w:rPr>
                <w:kern w:val="2"/>
                <w:szCs w:val="24"/>
              </w:rPr>
            </w:pPr>
            <w:r>
              <w:rPr>
                <w:kern w:val="2"/>
                <w:szCs w:val="24"/>
              </w:rPr>
              <w:t>1.2.8. El. paštas</w:t>
            </w:r>
          </w:p>
        </w:tc>
        <w:tc>
          <w:tcPr>
            <w:tcW w:w="3510" w:type="dxa"/>
          </w:tcPr>
          <w:p w14:paraId="2BDB563E" w14:textId="501EC4D0" w:rsidR="003B5DD8" w:rsidRPr="00A84AFA" w:rsidRDefault="003B5DD8" w:rsidP="003B5DD8">
            <w:pPr>
              <w:jc w:val="center"/>
              <w:rPr>
                <w:kern w:val="2"/>
                <w:szCs w:val="24"/>
                <w:highlight w:val="yellow"/>
              </w:rPr>
            </w:pPr>
          </w:p>
        </w:tc>
      </w:tr>
      <w:tr w:rsidR="003B5DD8" w14:paraId="460CF5F1" w14:textId="77777777">
        <w:tc>
          <w:tcPr>
            <w:tcW w:w="2808" w:type="dxa"/>
            <w:vMerge/>
          </w:tcPr>
          <w:p w14:paraId="3F192AA9" w14:textId="77777777" w:rsidR="003B5DD8" w:rsidRDefault="003B5DD8" w:rsidP="003B5DD8">
            <w:pPr>
              <w:rPr>
                <w:b/>
                <w:kern w:val="2"/>
                <w:szCs w:val="24"/>
              </w:rPr>
            </w:pPr>
          </w:p>
        </w:tc>
        <w:tc>
          <w:tcPr>
            <w:tcW w:w="3240" w:type="dxa"/>
          </w:tcPr>
          <w:p w14:paraId="438676CD" w14:textId="77777777" w:rsidR="003B5DD8" w:rsidRDefault="003B5DD8" w:rsidP="003B5DD8">
            <w:pPr>
              <w:rPr>
                <w:kern w:val="2"/>
                <w:szCs w:val="24"/>
              </w:rPr>
            </w:pPr>
            <w:r>
              <w:rPr>
                <w:kern w:val="2"/>
                <w:szCs w:val="24"/>
              </w:rPr>
              <w:t>1.2.9. Šalies atstovas</w:t>
            </w:r>
          </w:p>
        </w:tc>
        <w:tc>
          <w:tcPr>
            <w:tcW w:w="3510" w:type="dxa"/>
          </w:tcPr>
          <w:p w14:paraId="18887569" w14:textId="47713A13" w:rsidR="003B5DD8" w:rsidRPr="003B5DD8" w:rsidRDefault="003B5DD8" w:rsidP="00A84AFA">
            <w:pPr>
              <w:jc w:val="center"/>
              <w:rPr>
                <w:kern w:val="2"/>
                <w:szCs w:val="24"/>
              </w:rPr>
            </w:pPr>
          </w:p>
        </w:tc>
      </w:tr>
      <w:tr w:rsidR="003B5DD8" w14:paraId="27B074B5" w14:textId="77777777">
        <w:tc>
          <w:tcPr>
            <w:tcW w:w="2808" w:type="dxa"/>
            <w:vMerge/>
          </w:tcPr>
          <w:p w14:paraId="7A43EC40" w14:textId="77777777" w:rsidR="003B5DD8" w:rsidRDefault="003B5DD8" w:rsidP="003B5DD8">
            <w:pPr>
              <w:rPr>
                <w:b/>
                <w:kern w:val="2"/>
                <w:szCs w:val="24"/>
              </w:rPr>
            </w:pPr>
          </w:p>
        </w:tc>
        <w:tc>
          <w:tcPr>
            <w:tcW w:w="3240" w:type="dxa"/>
          </w:tcPr>
          <w:p w14:paraId="1ACB3AF4" w14:textId="77777777" w:rsidR="003B5DD8" w:rsidRDefault="003B5DD8" w:rsidP="003B5DD8">
            <w:pPr>
              <w:rPr>
                <w:kern w:val="2"/>
                <w:szCs w:val="24"/>
              </w:rPr>
            </w:pPr>
            <w:r>
              <w:rPr>
                <w:kern w:val="2"/>
                <w:szCs w:val="24"/>
              </w:rPr>
              <w:t>1.2.10. Atstovavimo pagrindas</w:t>
            </w:r>
          </w:p>
        </w:tc>
        <w:tc>
          <w:tcPr>
            <w:tcW w:w="3510" w:type="dxa"/>
          </w:tcPr>
          <w:p w14:paraId="01A1651B" w14:textId="5DCDD4ED" w:rsidR="003B5DD8" w:rsidRPr="00BE4C30" w:rsidRDefault="003B5DD8" w:rsidP="003B5DD8">
            <w:pPr>
              <w:jc w:val="center"/>
              <w:rPr>
                <w:kern w:val="2"/>
                <w:szCs w:val="24"/>
              </w:rPr>
            </w:pPr>
          </w:p>
        </w:tc>
      </w:tr>
    </w:tbl>
    <w:p w14:paraId="377A0A90" w14:textId="77777777" w:rsidR="00027B83" w:rsidRDefault="00027B83">
      <w:pPr>
        <w:jc w:val="both"/>
        <w:rPr>
          <w:szCs w:val="24"/>
        </w:rPr>
      </w:pPr>
    </w:p>
    <w:tbl>
      <w:tblPr>
        <w:tblpPr w:leftFromText="180" w:rightFromText="180" w:vertAnchor="text" w:tblpY="1"/>
        <w:tblOverlap w:val="neve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30D32D1A" w14:textId="77777777" w:rsidTr="00660B50">
        <w:trPr>
          <w:trHeight w:val="300"/>
        </w:trPr>
        <w:tc>
          <w:tcPr>
            <w:tcW w:w="9535" w:type="dxa"/>
            <w:gridSpan w:val="4"/>
          </w:tcPr>
          <w:p w14:paraId="5FF40E3D" w14:textId="77777777" w:rsidR="00027B83" w:rsidRDefault="000B0897" w:rsidP="00660B50">
            <w:pPr>
              <w:jc w:val="center"/>
              <w:rPr>
                <w:b/>
                <w:kern w:val="2"/>
                <w:szCs w:val="24"/>
              </w:rPr>
            </w:pPr>
            <w:r>
              <w:rPr>
                <w:b/>
                <w:kern w:val="2"/>
                <w:szCs w:val="24"/>
              </w:rPr>
              <w:t>2. ATSAKINGI ASMENYS</w:t>
            </w:r>
          </w:p>
        </w:tc>
      </w:tr>
      <w:tr w:rsidR="009457A2" w14:paraId="7EC99386" w14:textId="77777777" w:rsidTr="00660B50">
        <w:trPr>
          <w:trHeight w:val="300"/>
        </w:trPr>
        <w:tc>
          <w:tcPr>
            <w:tcW w:w="3094" w:type="dxa"/>
            <w:gridSpan w:val="2"/>
          </w:tcPr>
          <w:p w14:paraId="30760A59" w14:textId="77777777" w:rsidR="009457A2" w:rsidRDefault="009457A2" w:rsidP="009457A2">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3B77D23F" w14:textId="3E64CAE7" w:rsidR="009457A2" w:rsidRPr="000D7EF7" w:rsidRDefault="009457A2" w:rsidP="009457A2">
            <w:pPr>
              <w:rPr>
                <w:color w:val="4472C4"/>
                <w:kern w:val="2"/>
                <w:szCs w:val="24"/>
              </w:rPr>
            </w:pPr>
            <w:r>
              <w:rPr>
                <w:color w:val="4472C4"/>
                <w:kern w:val="2"/>
                <w:szCs w:val="24"/>
              </w:rPr>
              <w:t>(nurodyti padalinį / skyrių, pareigas, vardą, pavardę, tel., el. paštą)</w:t>
            </w:r>
          </w:p>
        </w:tc>
      </w:tr>
      <w:tr w:rsidR="009457A2" w14:paraId="64DD2FBA" w14:textId="77777777" w:rsidTr="00660B50">
        <w:trPr>
          <w:trHeight w:val="300"/>
        </w:trPr>
        <w:tc>
          <w:tcPr>
            <w:tcW w:w="3094" w:type="dxa"/>
            <w:gridSpan w:val="2"/>
          </w:tcPr>
          <w:p w14:paraId="162D7750" w14:textId="77777777" w:rsidR="009457A2" w:rsidRDefault="009457A2" w:rsidP="009457A2">
            <w:pPr>
              <w:rPr>
                <w:b/>
                <w:kern w:val="2"/>
                <w:szCs w:val="24"/>
              </w:rPr>
            </w:pPr>
            <w:r>
              <w:rPr>
                <w:b/>
                <w:kern w:val="2"/>
                <w:szCs w:val="24"/>
              </w:rPr>
              <w:t>2.2. Tiekėjo kontaktiniai asmenys, atsakingi už Sutarties vykdymą</w:t>
            </w:r>
          </w:p>
        </w:tc>
        <w:tc>
          <w:tcPr>
            <w:tcW w:w="6441" w:type="dxa"/>
            <w:gridSpan w:val="2"/>
          </w:tcPr>
          <w:p w14:paraId="694706CF" w14:textId="3BC8E765" w:rsidR="009457A2" w:rsidRDefault="009457A2" w:rsidP="009457A2">
            <w:pPr>
              <w:rPr>
                <w:color w:val="4472C4"/>
                <w:kern w:val="2"/>
                <w:szCs w:val="24"/>
              </w:rPr>
            </w:pPr>
            <w:r w:rsidRPr="00A21C47">
              <w:rPr>
                <w:color w:val="4472C4"/>
                <w:kern w:val="2"/>
                <w:szCs w:val="24"/>
              </w:rPr>
              <w:t>(nurodyti padalinį / skyrių, pareigas, vardą, pavardę, tel., el. pašto adresą)</w:t>
            </w:r>
          </w:p>
        </w:tc>
      </w:tr>
      <w:tr w:rsidR="009457A2" w14:paraId="17D3AF1B" w14:textId="77777777" w:rsidTr="00660B50">
        <w:trPr>
          <w:trHeight w:val="300"/>
        </w:trPr>
        <w:tc>
          <w:tcPr>
            <w:tcW w:w="9535" w:type="dxa"/>
            <w:gridSpan w:val="4"/>
          </w:tcPr>
          <w:p w14:paraId="147CEE6E" w14:textId="77777777" w:rsidR="009457A2" w:rsidRDefault="009457A2" w:rsidP="009457A2">
            <w:pPr>
              <w:keepNext/>
              <w:keepLines/>
              <w:jc w:val="center"/>
              <w:rPr>
                <w:b/>
                <w:kern w:val="2"/>
                <w:szCs w:val="24"/>
              </w:rPr>
            </w:pPr>
            <w:r>
              <w:rPr>
                <w:b/>
                <w:kern w:val="2"/>
                <w:szCs w:val="24"/>
              </w:rPr>
              <w:t>3. SUTARTIES DALYKAS</w:t>
            </w:r>
          </w:p>
        </w:tc>
      </w:tr>
      <w:tr w:rsidR="009457A2" w14:paraId="78BAF5CF" w14:textId="77777777" w:rsidTr="00660B50">
        <w:trPr>
          <w:trHeight w:val="300"/>
        </w:trPr>
        <w:tc>
          <w:tcPr>
            <w:tcW w:w="3094" w:type="dxa"/>
            <w:gridSpan w:val="2"/>
          </w:tcPr>
          <w:p w14:paraId="2EF15AAD" w14:textId="77777777" w:rsidR="009457A2" w:rsidRDefault="009457A2" w:rsidP="009457A2">
            <w:pPr>
              <w:keepNext/>
              <w:keepLines/>
              <w:rPr>
                <w:b/>
                <w:kern w:val="2"/>
                <w:szCs w:val="24"/>
              </w:rPr>
            </w:pPr>
            <w:r>
              <w:rPr>
                <w:b/>
                <w:kern w:val="2"/>
                <w:szCs w:val="24"/>
              </w:rPr>
              <w:t>3.1. Sutarties dalykas</w:t>
            </w:r>
          </w:p>
        </w:tc>
        <w:tc>
          <w:tcPr>
            <w:tcW w:w="6441" w:type="dxa"/>
            <w:gridSpan w:val="2"/>
          </w:tcPr>
          <w:p w14:paraId="7C307DB4" w14:textId="76E38601" w:rsidR="009457A2" w:rsidRPr="00BE4C30" w:rsidRDefault="009457A2" w:rsidP="009457A2">
            <w:pPr>
              <w:keepNext/>
              <w:keepLines/>
              <w:rPr>
                <w:color w:val="000000"/>
                <w:kern w:val="2"/>
                <w:szCs w:val="24"/>
              </w:rPr>
            </w:pPr>
            <w:r w:rsidRPr="0060377E">
              <w:rPr>
                <w:kern w:val="2"/>
                <w:szCs w:val="24"/>
              </w:rPr>
              <w:t xml:space="preserve">Tiekėjas įsipareigoja Sutartyje numatytomis sąlygomis suteikti Pirkėjui </w:t>
            </w:r>
            <w:r>
              <w:rPr>
                <w:kern w:val="2"/>
                <w:szCs w:val="24"/>
              </w:rPr>
              <w:t>P</w:t>
            </w:r>
            <w:r w:rsidRPr="0060377E">
              <w:rPr>
                <w:kern w:val="2"/>
                <w:szCs w:val="24"/>
              </w:rPr>
              <w:t xml:space="preserve">aslaugas – </w:t>
            </w:r>
            <w:r w:rsidR="00F5096A">
              <w:rPr>
                <w:b/>
                <w:szCs w:val="24"/>
              </w:rPr>
              <w:t xml:space="preserve"> P</w:t>
            </w:r>
            <w:r w:rsidR="00F5096A" w:rsidRPr="007C0F3D">
              <w:rPr>
                <w:b/>
                <w:szCs w:val="24"/>
                <w:lang w:eastAsia="lt-LT"/>
              </w:rPr>
              <w:t xml:space="preserve">rograminės įrangos „Visma Business“ </w:t>
            </w:r>
            <w:r w:rsidR="00F5096A" w:rsidRPr="007C0F3D">
              <w:rPr>
                <w:b/>
                <w:szCs w:val="24"/>
                <w:lang w:eastAsia="lt-LT"/>
              </w:rPr>
              <w:lastRenderedPageBreak/>
              <w:t>licencijų</w:t>
            </w:r>
            <w:r w:rsidR="001D14DA">
              <w:rPr>
                <w:b/>
                <w:szCs w:val="24"/>
                <w:lang w:eastAsia="lt-LT"/>
              </w:rPr>
              <w:t xml:space="preserve"> palaikymo</w:t>
            </w:r>
            <w:r w:rsidR="00F5096A" w:rsidRPr="00663B2C">
              <w:rPr>
                <w:b/>
                <w:szCs w:val="24"/>
              </w:rPr>
              <w:t xml:space="preserve"> </w:t>
            </w:r>
            <w:r w:rsidR="00CA092D" w:rsidRPr="00B92E4A">
              <w:rPr>
                <w:b/>
                <w:bCs/>
                <w:szCs w:val="24"/>
                <w:shd w:val="clear" w:color="auto" w:fill="FFFFFF"/>
              </w:rPr>
              <w:t>paslaugas</w:t>
            </w:r>
            <w:r w:rsidR="00E04EC2">
              <w:rPr>
                <w:color w:val="000000"/>
                <w:kern w:val="2"/>
                <w:szCs w:val="24"/>
              </w:rPr>
              <w:t xml:space="preserve"> </w:t>
            </w:r>
            <w:r w:rsidR="0022128B">
              <w:rPr>
                <w:szCs w:val="24"/>
              </w:rPr>
              <w:t>ir kitas p</w:t>
            </w:r>
            <w:r w:rsidR="00CA092D">
              <w:rPr>
                <w:szCs w:val="24"/>
              </w:rPr>
              <w:t>aslaugas, kaip nurodyta Bendrųjų sąlygų 1.1.1.4 papunktyje</w:t>
            </w:r>
            <w:r w:rsidR="00CA092D">
              <w:rPr>
                <w:color w:val="000000"/>
                <w:kern w:val="2"/>
                <w:szCs w:val="24"/>
              </w:rPr>
              <w:t xml:space="preserve">  </w:t>
            </w:r>
            <w:r w:rsidRPr="00FB5DD1">
              <w:rPr>
                <w:color w:val="000000"/>
                <w:kern w:val="2"/>
                <w:szCs w:val="24"/>
              </w:rPr>
              <w:t>(toliau</w:t>
            </w:r>
            <w:r w:rsidRPr="00BE4C30">
              <w:rPr>
                <w:color w:val="000000"/>
                <w:kern w:val="2"/>
                <w:szCs w:val="24"/>
              </w:rPr>
              <w:t xml:space="preserve"> – Paslaugos).</w:t>
            </w:r>
          </w:p>
          <w:p w14:paraId="6B5360F1" w14:textId="7ACC7794" w:rsidR="009457A2" w:rsidRDefault="009457A2" w:rsidP="00663B2C">
            <w:pPr>
              <w:keepNext/>
              <w:keepLines/>
              <w:rPr>
                <w:color w:val="000000"/>
                <w:kern w:val="2"/>
                <w:szCs w:val="24"/>
              </w:rPr>
            </w:pPr>
            <w:r w:rsidRPr="00BE4C30">
              <w:rPr>
                <w:color w:val="000000"/>
                <w:kern w:val="2"/>
                <w:szCs w:val="24"/>
              </w:rPr>
              <w:t xml:space="preserve">Išsamus </w:t>
            </w:r>
            <w:r w:rsidRPr="00BE4C30">
              <w:rPr>
                <w:color w:val="000000"/>
                <w:szCs w:val="24"/>
              </w:rPr>
              <w:t>Paslaugų</w:t>
            </w:r>
            <w:r w:rsidRPr="00BE4C30">
              <w:rPr>
                <w:color w:val="000000"/>
                <w:kern w:val="2"/>
                <w:szCs w:val="24"/>
              </w:rPr>
              <w:t xml:space="preserve"> aprašymas ir kiti reikalavimai teikiamoms </w:t>
            </w:r>
            <w:r w:rsidRPr="00BE4C30">
              <w:rPr>
                <w:color w:val="000000"/>
                <w:szCs w:val="24"/>
              </w:rPr>
              <w:t>Paslaugoms</w:t>
            </w:r>
            <w:r w:rsidRPr="00BE4C30">
              <w:rPr>
                <w:color w:val="000000"/>
                <w:kern w:val="2"/>
                <w:szCs w:val="24"/>
              </w:rPr>
              <w:t xml:space="preserve"> nustatyti Sutarties priede Nr. </w:t>
            </w:r>
            <w:r w:rsidRPr="00E04F05">
              <w:rPr>
                <w:color w:val="000000"/>
                <w:kern w:val="2"/>
                <w:szCs w:val="24"/>
              </w:rPr>
              <w:t>1 „</w:t>
            </w:r>
            <w:r w:rsidR="00F5096A" w:rsidRPr="00F5096A">
              <w:rPr>
                <w:szCs w:val="24"/>
              </w:rPr>
              <w:t>P</w:t>
            </w:r>
            <w:r w:rsidR="00F5096A" w:rsidRPr="00F5096A">
              <w:rPr>
                <w:szCs w:val="24"/>
                <w:lang w:eastAsia="lt-LT"/>
              </w:rPr>
              <w:t>rograminės įrangos „Visma Business“ licencijų</w:t>
            </w:r>
            <w:r w:rsidR="001D14DA">
              <w:rPr>
                <w:szCs w:val="24"/>
                <w:lang w:eastAsia="lt-LT"/>
              </w:rPr>
              <w:t xml:space="preserve"> palaikymo</w:t>
            </w:r>
            <w:r w:rsidR="00F5096A" w:rsidRPr="00663B2C">
              <w:rPr>
                <w:b/>
                <w:szCs w:val="24"/>
              </w:rPr>
              <w:t xml:space="preserve"> </w:t>
            </w:r>
            <w:r w:rsidR="00E04F05" w:rsidRPr="00E04F05">
              <w:rPr>
                <w:bCs/>
                <w:szCs w:val="24"/>
                <w:shd w:val="clear" w:color="auto" w:fill="FFFFFF"/>
              </w:rPr>
              <w:t>paslaugų</w:t>
            </w:r>
            <w:r w:rsidR="00E04F05" w:rsidRPr="00E04F05">
              <w:rPr>
                <w:rFonts w:eastAsia="Calibri"/>
                <w:szCs w:val="24"/>
              </w:rPr>
              <w:t xml:space="preserve"> t</w:t>
            </w:r>
            <w:r w:rsidRPr="00E04F05">
              <w:rPr>
                <w:color w:val="000000"/>
                <w:kern w:val="2"/>
                <w:szCs w:val="24"/>
              </w:rPr>
              <w:t>echninė specifikacija</w:t>
            </w:r>
            <w:r w:rsidRPr="00BE4C30">
              <w:rPr>
                <w:color w:val="000000"/>
                <w:kern w:val="2"/>
                <w:szCs w:val="24"/>
              </w:rPr>
              <w:t xml:space="preserve">“ (toliau – Techninė specifikacija) ir Sutarties priede Nr. </w:t>
            </w:r>
            <w:r w:rsidR="00E04F05">
              <w:rPr>
                <w:color w:val="000000"/>
                <w:kern w:val="2"/>
                <w:szCs w:val="24"/>
              </w:rPr>
              <w:t>2 „</w:t>
            </w:r>
            <w:r w:rsidR="00663B2C">
              <w:rPr>
                <w:color w:val="000000"/>
                <w:kern w:val="2"/>
                <w:szCs w:val="24"/>
              </w:rPr>
              <w:t>K</w:t>
            </w:r>
            <w:r w:rsidRPr="00BE4C30">
              <w:rPr>
                <w:color w:val="000000"/>
                <w:kern w:val="2"/>
                <w:szCs w:val="24"/>
              </w:rPr>
              <w:t>ainų lentelė“.</w:t>
            </w:r>
          </w:p>
        </w:tc>
      </w:tr>
      <w:tr w:rsidR="00663B2C" w14:paraId="0AD60CA4" w14:textId="77777777" w:rsidTr="00C85591">
        <w:trPr>
          <w:trHeight w:val="300"/>
        </w:trPr>
        <w:tc>
          <w:tcPr>
            <w:tcW w:w="3094" w:type="dxa"/>
            <w:gridSpan w:val="2"/>
          </w:tcPr>
          <w:p w14:paraId="3774F492" w14:textId="77777777" w:rsidR="00663B2C" w:rsidRDefault="00663B2C" w:rsidP="00663B2C">
            <w:pPr>
              <w:rPr>
                <w:b/>
                <w:kern w:val="2"/>
                <w:szCs w:val="24"/>
              </w:rPr>
            </w:pPr>
            <w:r>
              <w:rPr>
                <w:b/>
                <w:kern w:val="2"/>
                <w:szCs w:val="24"/>
              </w:rPr>
              <w:lastRenderedPageBreak/>
              <w:t>3.2. Pirkimo pavadinimas ir numeris</w:t>
            </w:r>
          </w:p>
        </w:tc>
        <w:tc>
          <w:tcPr>
            <w:tcW w:w="6441" w:type="dxa"/>
            <w:gridSpan w:val="2"/>
          </w:tcPr>
          <w:p w14:paraId="1CD74DF2" w14:textId="79572050" w:rsidR="00663B2C" w:rsidRPr="006D3C9A" w:rsidRDefault="00F5096A" w:rsidP="00F5096A">
            <w:pPr>
              <w:rPr>
                <w:b/>
                <w:bCs/>
                <w:color w:val="555555"/>
                <w:szCs w:val="24"/>
              </w:rPr>
            </w:pPr>
            <w:r>
              <w:rPr>
                <w:b/>
                <w:szCs w:val="24"/>
              </w:rPr>
              <w:t>P</w:t>
            </w:r>
            <w:r w:rsidRPr="007C0F3D">
              <w:rPr>
                <w:b/>
                <w:szCs w:val="24"/>
                <w:lang w:eastAsia="lt-LT"/>
              </w:rPr>
              <w:t>rograminės įrangos „Visma Business“ licencijų</w:t>
            </w:r>
            <w:r w:rsidRPr="00663B2C">
              <w:rPr>
                <w:b/>
                <w:szCs w:val="24"/>
              </w:rPr>
              <w:t xml:space="preserve"> </w:t>
            </w:r>
            <w:r w:rsidR="001D14DA">
              <w:rPr>
                <w:b/>
                <w:szCs w:val="24"/>
              </w:rPr>
              <w:t xml:space="preserve">palaikymo </w:t>
            </w:r>
            <w:r w:rsidR="00663B2C" w:rsidRPr="00663B2C">
              <w:rPr>
                <w:b/>
                <w:szCs w:val="24"/>
              </w:rPr>
              <w:t>paslaug</w:t>
            </w:r>
            <w:r w:rsidR="00663B2C">
              <w:rPr>
                <w:b/>
                <w:szCs w:val="24"/>
              </w:rPr>
              <w:t xml:space="preserve">os, </w:t>
            </w:r>
            <w:r>
              <w:rPr>
                <w:b/>
                <w:szCs w:val="24"/>
              </w:rPr>
              <w:t xml:space="preserve">Nr. </w:t>
            </w:r>
            <w:r w:rsidRPr="00F5096A">
              <w:rPr>
                <w:rStyle w:val="dlx-ws-normal"/>
                <w:bCs/>
                <w:highlight w:val="yellow"/>
              </w:rPr>
              <w:t>_________</w:t>
            </w:r>
          </w:p>
        </w:tc>
      </w:tr>
      <w:tr w:rsidR="00663B2C" w14:paraId="1D1A6B6A" w14:textId="77777777" w:rsidTr="00660B50">
        <w:trPr>
          <w:trHeight w:val="300"/>
        </w:trPr>
        <w:tc>
          <w:tcPr>
            <w:tcW w:w="3094" w:type="dxa"/>
            <w:gridSpan w:val="2"/>
          </w:tcPr>
          <w:p w14:paraId="50AFAD3E" w14:textId="77777777" w:rsidR="00663B2C" w:rsidRDefault="00663B2C" w:rsidP="00663B2C">
            <w:pPr>
              <w:rPr>
                <w:b/>
                <w:kern w:val="2"/>
                <w:szCs w:val="24"/>
              </w:rPr>
            </w:pPr>
            <w:r>
              <w:rPr>
                <w:b/>
                <w:kern w:val="2"/>
                <w:szCs w:val="24"/>
              </w:rPr>
              <w:t>3.3. Informacija apie Europos Sąjungos lėšomis finansuojamą projektą arba kitą projektą</w:t>
            </w:r>
          </w:p>
        </w:tc>
        <w:tc>
          <w:tcPr>
            <w:tcW w:w="6441" w:type="dxa"/>
            <w:gridSpan w:val="2"/>
          </w:tcPr>
          <w:p w14:paraId="4EA4A352" w14:textId="0B528179" w:rsidR="00663B2C" w:rsidRDefault="00663B2C" w:rsidP="00663B2C">
            <w:pPr>
              <w:rPr>
                <w:kern w:val="2"/>
                <w:szCs w:val="24"/>
              </w:rPr>
            </w:pPr>
            <w:r>
              <w:rPr>
                <w:kern w:val="2"/>
                <w:szCs w:val="24"/>
              </w:rPr>
              <w:t>Netaikoma</w:t>
            </w:r>
          </w:p>
        </w:tc>
      </w:tr>
      <w:tr w:rsidR="00663B2C" w14:paraId="652A39CA" w14:textId="77777777" w:rsidTr="00660B50">
        <w:trPr>
          <w:trHeight w:val="300"/>
        </w:trPr>
        <w:tc>
          <w:tcPr>
            <w:tcW w:w="9535" w:type="dxa"/>
            <w:gridSpan w:val="4"/>
          </w:tcPr>
          <w:p w14:paraId="19978732" w14:textId="77777777" w:rsidR="00663B2C" w:rsidRDefault="00663B2C" w:rsidP="00663B2C">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663B2C" w14:paraId="061ACEE5" w14:textId="77777777" w:rsidTr="00660B50">
        <w:trPr>
          <w:trHeight w:val="300"/>
        </w:trPr>
        <w:tc>
          <w:tcPr>
            <w:tcW w:w="3094" w:type="dxa"/>
            <w:gridSpan w:val="2"/>
          </w:tcPr>
          <w:p w14:paraId="3EF87ADF" w14:textId="1FF4A984" w:rsidR="00663B2C" w:rsidRPr="0022128B" w:rsidRDefault="00663B2C" w:rsidP="00663B2C">
            <w:pPr>
              <w:rPr>
                <w:b/>
                <w:kern w:val="2"/>
                <w:szCs w:val="24"/>
              </w:rPr>
            </w:pPr>
            <w:r w:rsidRPr="0022128B">
              <w:rPr>
                <w:b/>
                <w:kern w:val="2"/>
                <w:szCs w:val="24"/>
              </w:rPr>
              <w:t xml:space="preserve">4.1. </w:t>
            </w:r>
            <w:r w:rsidRPr="0022128B">
              <w:rPr>
                <w:b/>
                <w:szCs w:val="24"/>
              </w:rPr>
              <w:t>Paslaugų</w:t>
            </w:r>
            <w:r w:rsidRPr="0022128B">
              <w:rPr>
                <w:b/>
                <w:kern w:val="2"/>
                <w:szCs w:val="24"/>
              </w:rPr>
              <w:t xml:space="preserve"> </w:t>
            </w:r>
            <w:r w:rsidRPr="0022128B">
              <w:rPr>
                <w:b/>
                <w:szCs w:val="24"/>
              </w:rPr>
              <w:t>suteikimo</w:t>
            </w:r>
            <w:r w:rsidRPr="0022128B">
              <w:rPr>
                <w:b/>
                <w:kern w:val="2"/>
                <w:szCs w:val="24"/>
              </w:rPr>
              <w:t xml:space="preserve"> terminas, kai </w:t>
            </w:r>
            <w:r w:rsidRPr="0022128B">
              <w:rPr>
                <w:b/>
                <w:szCs w:val="24"/>
              </w:rPr>
              <w:t>Paslaugos yra vienkartinio pobūdžio, teikiamos periodiškai arba pagal Pirkėjo Užsakymą</w:t>
            </w:r>
          </w:p>
        </w:tc>
        <w:tc>
          <w:tcPr>
            <w:tcW w:w="6441" w:type="dxa"/>
            <w:gridSpan w:val="2"/>
          </w:tcPr>
          <w:p w14:paraId="69C6AE54" w14:textId="3CF5C66A" w:rsidR="003162C3" w:rsidRPr="0022128B" w:rsidRDefault="001D14DA" w:rsidP="001D14DA">
            <w:pPr>
              <w:rPr>
                <w:szCs w:val="24"/>
              </w:rPr>
            </w:pPr>
            <w:r w:rsidRPr="00616904">
              <w:rPr>
                <w:szCs w:val="24"/>
              </w:rPr>
              <w:t>T</w:t>
            </w:r>
            <w:r>
              <w:rPr>
                <w:szCs w:val="24"/>
              </w:rPr>
              <w:t xml:space="preserve">iekėjas Paslaugas įsipareigoja </w:t>
            </w:r>
            <w:r w:rsidRPr="00616904">
              <w:rPr>
                <w:szCs w:val="24"/>
              </w:rPr>
              <w:t xml:space="preserve">teikti </w:t>
            </w:r>
            <w:r w:rsidRPr="001D14DA">
              <w:t xml:space="preserve"> </w:t>
            </w:r>
            <w:r w:rsidRPr="001D14DA">
              <w:rPr>
                <w:b/>
              </w:rPr>
              <w:t xml:space="preserve">nuo </w:t>
            </w:r>
            <w:r w:rsidRPr="008A1519">
              <w:rPr>
                <w:b/>
                <w:szCs w:val="24"/>
              </w:rPr>
              <w:t>202</w:t>
            </w:r>
            <w:r>
              <w:rPr>
                <w:b/>
                <w:szCs w:val="24"/>
              </w:rPr>
              <w:t>7</w:t>
            </w:r>
            <w:r w:rsidRPr="008A1519">
              <w:rPr>
                <w:b/>
                <w:szCs w:val="24"/>
              </w:rPr>
              <w:t xml:space="preserve"> m. sausio 1 d. iki 202</w:t>
            </w:r>
            <w:r>
              <w:rPr>
                <w:b/>
                <w:szCs w:val="24"/>
              </w:rPr>
              <w:t>7</w:t>
            </w:r>
            <w:r w:rsidRPr="008A1519">
              <w:rPr>
                <w:b/>
                <w:szCs w:val="24"/>
              </w:rPr>
              <w:t xml:space="preserve"> m. </w:t>
            </w:r>
            <w:r>
              <w:rPr>
                <w:b/>
                <w:szCs w:val="24"/>
              </w:rPr>
              <w:t>gruodžio</w:t>
            </w:r>
            <w:r w:rsidRPr="008A1519">
              <w:rPr>
                <w:b/>
                <w:szCs w:val="24"/>
              </w:rPr>
              <w:t xml:space="preserve"> 3</w:t>
            </w:r>
            <w:r>
              <w:rPr>
                <w:b/>
                <w:szCs w:val="24"/>
              </w:rPr>
              <w:t>1</w:t>
            </w:r>
            <w:r w:rsidRPr="008A1519">
              <w:rPr>
                <w:b/>
                <w:szCs w:val="24"/>
              </w:rPr>
              <w:t xml:space="preserve"> d.</w:t>
            </w:r>
            <w:r w:rsidRPr="00137474">
              <w:rPr>
                <w:szCs w:val="24"/>
              </w:rPr>
              <w:t xml:space="preserve"> įskaitytinai</w:t>
            </w:r>
          </w:p>
        </w:tc>
      </w:tr>
      <w:tr w:rsidR="00663B2C" w14:paraId="6409A4A9" w14:textId="77777777" w:rsidTr="00660B50">
        <w:trPr>
          <w:trHeight w:val="300"/>
        </w:trPr>
        <w:tc>
          <w:tcPr>
            <w:tcW w:w="3094" w:type="dxa"/>
            <w:gridSpan w:val="2"/>
          </w:tcPr>
          <w:p w14:paraId="181ECC5C" w14:textId="77777777" w:rsidR="00663B2C" w:rsidRPr="0022128B" w:rsidRDefault="00663B2C" w:rsidP="00663B2C">
            <w:pPr>
              <w:rPr>
                <w:b/>
                <w:kern w:val="2"/>
                <w:szCs w:val="24"/>
              </w:rPr>
            </w:pPr>
            <w:r w:rsidRPr="0022128B">
              <w:rPr>
                <w:b/>
                <w:kern w:val="2"/>
                <w:szCs w:val="24"/>
              </w:rPr>
              <w:t>4.2. Paslaugų / jų dalies / etapo / periodo suteikimo termino pratęsimas</w:t>
            </w:r>
          </w:p>
        </w:tc>
        <w:tc>
          <w:tcPr>
            <w:tcW w:w="6441" w:type="dxa"/>
            <w:gridSpan w:val="2"/>
          </w:tcPr>
          <w:p w14:paraId="75A20794" w14:textId="0302075C" w:rsidR="00663B2C" w:rsidRPr="0022128B" w:rsidRDefault="003162C3" w:rsidP="00663B2C">
            <w:pPr>
              <w:rPr>
                <w:kern w:val="2"/>
                <w:szCs w:val="24"/>
                <w:lang w:val="en-US"/>
              </w:rPr>
            </w:pPr>
            <w:r>
              <w:t>Netaikoma</w:t>
            </w:r>
          </w:p>
        </w:tc>
      </w:tr>
      <w:tr w:rsidR="00663B2C" w14:paraId="4D38D397" w14:textId="77777777" w:rsidTr="00660B50">
        <w:trPr>
          <w:trHeight w:val="300"/>
        </w:trPr>
        <w:tc>
          <w:tcPr>
            <w:tcW w:w="3094" w:type="dxa"/>
            <w:gridSpan w:val="2"/>
          </w:tcPr>
          <w:p w14:paraId="60FED6D0" w14:textId="77777777" w:rsidR="00663B2C" w:rsidRDefault="00663B2C" w:rsidP="00663B2C">
            <w:pPr>
              <w:rPr>
                <w:b/>
                <w:kern w:val="2"/>
                <w:szCs w:val="24"/>
              </w:rPr>
            </w:pPr>
            <w:r>
              <w:rPr>
                <w:b/>
                <w:kern w:val="2"/>
                <w:szCs w:val="24"/>
              </w:rPr>
              <w:t>4.3. Užsakymų teikimo tvarka</w:t>
            </w:r>
          </w:p>
        </w:tc>
        <w:tc>
          <w:tcPr>
            <w:tcW w:w="6441" w:type="dxa"/>
            <w:gridSpan w:val="2"/>
          </w:tcPr>
          <w:p w14:paraId="44F02E9B" w14:textId="5EC7717B" w:rsidR="00663B2C" w:rsidRPr="00350F6D" w:rsidRDefault="003162C3" w:rsidP="00663B2C">
            <w:pPr>
              <w:rPr>
                <w:szCs w:val="24"/>
              </w:rPr>
            </w:pPr>
            <w:r>
              <w:rPr>
                <w:kern w:val="2"/>
                <w:szCs w:val="24"/>
              </w:rPr>
              <w:t>Netaikoma</w:t>
            </w:r>
          </w:p>
        </w:tc>
      </w:tr>
      <w:tr w:rsidR="00663B2C" w14:paraId="3A8802D2" w14:textId="77777777" w:rsidTr="00660B50">
        <w:trPr>
          <w:trHeight w:val="58"/>
        </w:trPr>
        <w:tc>
          <w:tcPr>
            <w:tcW w:w="3094" w:type="dxa"/>
            <w:gridSpan w:val="2"/>
            <w:tcBorders>
              <w:top w:val="single" w:sz="4" w:space="0" w:color="auto"/>
              <w:left w:val="single" w:sz="4" w:space="0" w:color="auto"/>
              <w:bottom w:val="single" w:sz="4" w:space="0" w:color="auto"/>
              <w:right w:val="single" w:sz="4" w:space="0" w:color="auto"/>
            </w:tcBorders>
          </w:tcPr>
          <w:p w14:paraId="181A152F" w14:textId="77777777" w:rsidR="00663B2C" w:rsidRDefault="00663B2C" w:rsidP="00663B2C">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3BAB70EF" w14:textId="77777777" w:rsidR="00663B2C" w:rsidRDefault="00663B2C" w:rsidP="00663B2C">
            <w:pPr>
              <w:rPr>
                <w:kern w:val="2"/>
                <w:szCs w:val="24"/>
              </w:rPr>
            </w:pPr>
            <w:r>
              <w:rPr>
                <w:kern w:val="2"/>
                <w:szCs w:val="24"/>
              </w:rPr>
              <w:t>Netaikoma</w:t>
            </w:r>
          </w:p>
          <w:p w14:paraId="6CA61532" w14:textId="1A388D3A" w:rsidR="00663B2C" w:rsidRDefault="00663B2C" w:rsidP="00663B2C">
            <w:pPr>
              <w:rPr>
                <w:szCs w:val="24"/>
              </w:rPr>
            </w:pPr>
          </w:p>
        </w:tc>
      </w:tr>
      <w:tr w:rsidR="00663B2C" w14:paraId="59F55181" w14:textId="77777777" w:rsidTr="00660B50">
        <w:trPr>
          <w:trHeight w:val="300"/>
        </w:trPr>
        <w:tc>
          <w:tcPr>
            <w:tcW w:w="3094" w:type="dxa"/>
            <w:gridSpan w:val="2"/>
          </w:tcPr>
          <w:p w14:paraId="0EE1132D" w14:textId="77777777" w:rsidR="00663B2C" w:rsidRDefault="00663B2C" w:rsidP="00663B2C">
            <w:pPr>
              <w:rPr>
                <w:b/>
                <w:kern w:val="2"/>
                <w:szCs w:val="24"/>
              </w:rPr>
            </w:pPr>
            <w:r>
              <w:rPr>
                <w:b/>
                <w:kern w:val="2"/>
                <w:szCs w:val="24"/>
              </w:rPr>
              <w:t>4.5. Pateikiami dokumentai</w:t>
            </w:r>
          </w:p>
        </w:tc>
        <w:tc>
          <w:tcPr>
            <w:tcW w:w="6441" w:type="dxa"/>
            <w:gridSpan w:val="2"/>
          </w:tcPr>
          <w:p w14:paraId="6BA95380" w14:textId="713689CA" w:rsidR="00663B2C" w:rsidRDefault="003162C3" w:rsidP="009E150A">
            <w:pPr>
              <w:rPr>
                <w:szCs w:val="24"/>
              </w:rPr>
            </w:pPr>
            <w:r>
              <w:rPr>
                <w:kern w:val="2"/>
                <w:szCs w:val="24"/>
              </w:rPr>
              <w:t xml:space="preserve">Turi būti pateikiami šie dokumentai: </w:t>
            </w:r>
            <w:r w:rsidRPr="00C82DB5">
              <w:rPr>
                <w:kern w:val="2"/>
                <w:szCs w:val="24"/>
              </w:rPr>
              <w:t xml:space="preserve">Sąskaita. </w:t>
            </w:r>
            <w:r w:rsidR="009E150A" w:rsidRPr="00DD3637">
              <w:rPr>
                <w:kern w:val="2"/>
                <w:szCs w:val="24"/>
              </w:rPr>
              <w:t xml:space="preserve"> Tiekėjui pradėjus teikti</w:t>
            </w:r>
            <w:r w:rsidR="009E150A" w:rsidRPr="00DD3637">
              <w:rPr>
                <w:b/>
                <w:kern w:val="2"/>
                <w:szCs w:val="24"/>
              </w:rPr>
              <w:t xml:space="preserve"> </w:t>
            </w:r>
            <w:r w:rsidR="009E150A" w:rsidRPr="00DD3637">
              <w:rPr>
                <w:kern w:val="2"/>
                <w:szCs w:val="24"/>
              </w:rPr>
              <w:t xml:space="preserve">Paslaugas, už laikotarpį </w:t>
            </w:r>
            <w:r w:rsidR="009E150A">
              <w:rPr>
                <w:szCs w:val="24"/>
              </w:rPr>
              <w:t xml:space="preserve"> nuo 202</w:t>
            </w:r>
            <w:r w:rsidR="009E150A" w:rsidRPr="001653D5">
              <w:rPr>
                <w:szCs w:val="24"/>
              </w:rPr>
              <w:t>7</w:t>
            </w:r>
            <w:r w:rsidR="009E150A" w:rsidRPr="00DD3637">
              <w:rPr>
                <w:szCs w:val="24"/>
              </w:rPr>
              <w:t xml:space="preserve"> m. sausio 1 d. iki 202</w:t>
            </w:r>
            <w:r w:rsidR="009E150A">
              <w:rPr>
                <w:szCs w:val="24"/>
              </w:rPr>
              <w:t>7 m. gruodžio 31</w:t>
            </w:r>
            <w:r w:rsidR="009E150A" w:rsidRPr="00DD3637">
              <w:rPr>
                <w:szCs w:val="24"/>
              </w:rPr>
              <w:t xml:space="preserve"> d. </w:t>
            </w:r>
            <w:r>
              <w:rPr>
                <w:kern w:val="2"/>
                <w:szCs w:val="24"/>
              </w:rPr>
              <w:t xml:space="preserve">Pirkėjui pateikiama Sąskaita, kurią priimdamas Pirkėjas priima ir </w:t>
            </w:r>
            <w:r w:rsidR="00532729">
              <w:rPr>
                <w:kern w:val="2"/>
                <w:szCs w:val="24"/>
              </w:rPr>
              <w:t xml:space="preserve">pradėtas teikti </w:t>
            </w:r>
            <w:r>
              <w:rPr>
                <w:kern w:val="2"/>
                <w:szCs w:val="24"/>
              </w:rPr>
              <w:t xml:space="preserve">Paslaugas </w:t>
            </w:r>
            <w:r w:rsidRPr="004C49F6">
              <w:rPr>
                <w:szCs w:val="24"/>
              </w:rPr>
              <w:t>(</w:t>
            </w:r>
            <w:r w:rsidRPr="002B3BA9">
              <w:rPr>
                <w:szCs w:val="24"/>
              </w:rPr>
              <w:t>Pirkėjo</w:t>
            </w:r>
            <w:r w:rsidRPr="004C49F6">
              <w:rPr>
                <w:bCs/>
                <w:szCs w:val="24"/>
              </w:rPr>
              <w:t xml:space="preserve"> atstov</w:t>
            </w:r>
            <w:r>
              <w:rPr>
                <w:bCs/>
                <w:szCs w:val="24"/>
              </w:rPr>
              <w:t>as</w:t>
            </w:r>
            <w:r w:rsidRPr="004C49F6">
              <w:rPr>
                <w:szCs w:val="24"/>
              </w:rPr>
              <w:t xml:space="preserve"> įk</w:t>
            </w:r>
            <w:r>
              <w:rPr>
                <w:szCs w:val="24"/>
              </w:rPr>
              <w:t>elia</w:t>
            </w:r>
            <w:r w:rsidRPr="004C49F6">
              <w:rPr>
                <w:szCs w:val="24"/>
              </w:rPr>
              <w:t xml:space="preserve"> </w:t>
            </w:r>
            <w:r>
              <w:rPr>
                <w:szCs w:val="24"/>
              </w:rPr>
              <w:t>S</w:t>
            </w:r>
            <w:r w:rsidRPr="004C49F6">
              <w:rPr>
                <w:szCs w:val="24"/>
              </w:rPr>
              <w:t xml:space="preserve">ąskaitą į </w:t>
            </w:r>
            <w:r w:rsidRPr="002B3BA9">
              <w:rPr>
                <w:szCs w:val="24"/>
              </w:rPr>
              <w:t>Pirkėjo</w:t>
            </w:r>
            <w:r w:rsidRPr="004C49F6">
              <w:rPr>
                <w:szCs w:val="24"/>
              </w:rPr>
              <w:t xml:space="preserve"> Dokumentų valdymo sistemą</w:t>
            </w:r>
            <w:r>
              <w:rPr>
                <w:szCs w:val="24"/>
              </w:rPr>
              <w:t>), t. y. Paslaugų</w:t>
            </w:r>
            <w:r w:rsidRPr="004C49F6">
              <w:rPr>
                <w:szCs w:val="24"/>
              </w:rPr>
              <w:t xml:space="preserve"> perdavimas</w:t>
            </w:r>
            <w:r>
              <w:rPr>
                <w:szCs w:val="24"/>
              </w:rPr>
              <w:t>–</w:t>
            </w:r>
            <w:r w:rsidRPr="004C49F6">
              <w:rPr>
                <w:szCs w:val="24"/>
              </w:rPr>
              <w:t>priėmimas įforminamas</w:t>
            </w:r>
            <w:r>
              <w:rPr>
                <w:szCs w:val="24"/>
              </w:rPr>
              <w:t xml:space="preserve"> Tiekėjui</w:t>
            </w:r>
            <w:r w:rsidRPr="004C49F6">
              <w:rPr>
                <w:bCs/>
                <w:szCs w:val="24"/>
              </w:rPr>
              <w:t xml:space="preserve"> </w:t>
            </w:r>
            <w:r w:rsidRPr="004C49F6">
              <w:rPr>
                <w:szCs w:val="24"/>
              </w:rPr>
              <w:t>pateikiant</w:t>
            </w:r>
            <w:r>
              <w:rPr>
                <w:szCs w:val="24"/>
              </w:rPr>
              <w:t xml:space="preserve"> Pirkėjui</w:t>
            </w:r>
            <w:r w:rsidRPr="004C49F6">
              <w:rPr>
                <w:szCs w:val="24"/>
              </w:rPr>
              <w:t xml:space="preserve"> </w:t>
            </w:r>
            <w:r>
              <w:rPr>
                <w:szCs w:val="24"/>
              </w:rPr>
              <w:t>S</w:t>
            </w:r>
            <w:r w:rsidRPr="004C49F6">
              <w:rPr>
                <w:szCs w:val="24"/>
              </w:rPr>
              <w:t>ąskaitą ir</w:t>
            </w:r>
            <w:r>
              <w:rPr>
                <w:szCs w:val="24"/>
              </w:rPr>
              <w:t xml:space="preserve"> Pirkėjui</w:t>
            </w:r>
            <w:r w:rsidRPr="004C49F6">
              <w:rPr>
                <w:szCs w:val="24"/>
              </w:rPr>
              <w:t xml:space="preserve"> ją priimant</w:t>
            </w:r>
            <w:r>
              <w:rPr>
                <w:kern w:val="2"/>
                <w:szCs w:val="24"/>
              </w:rPr>
              <w:t>, Paslaugų</w:t>
            </w:r>
            <w:r w:rsidRPr="00C82DB5">
              <w:rPr>
                <w:kern w:val="2"/>
              </w:rPr>
              <w:t xml:space="preserve"> perdavimo</w:t>
            </w:r>
            <w:r>
              <w:rPr>
                <w:kern w:val="2"/>
                <w:szCs w:val="24"/>
              </w:rPr>
              <w:t>–</w:t>
            </w:r>
            <w:r w:rsidRPr="00C82DB5">
              <w:rPr>
                <w:kern w:val="2"/>
              </w:rPr>
              <w:t xml:space="preserve">priėmimo aktas </w:t>
            </w:r>
            <w:r>
              <w:rPr>
                <w:kern w:val="2"/>
                <w:szCs w:val="24"/>
              </w:rPr>
              <w:t>nėra sudaromas.</w:t>
            </w:r>
            <w:r>
              <w:br/>
            </w:r>
            <w:r w:rsidRPr="00616904">
              <w:rPr>
                <w:kern w:val="2"/>
                <w:szCs w:val="24"/>
              </w:rPr>
              <w:t>Tiekėjui nepateikus nurodytų dokumentų, laikoma, kad Paslaugos neatitinka Sutartyje nustatytų reikalavimų.</w:t>
            </w:r>
          </w:p>
        </w:tc>
      </w:tr>
      <w:tr w:rsidR="00663B2C" w14:paraId="6DA27131" w14:textId="77777777" w:rsidTr="00660B50">
        <w:trPr>
          <w:trHeight w:val="300"/>
        </w:trPr>
        <w:tc>
          <w:tcPr>
            <w:tcW w:w="9535" w:type="dxa"/>
            <w:gridSpan w:val="4"/>
          </w:tcPr>
          <w:p w14:paraId="3344B361" w14:textId="77777777" w:rsidR="00663B2C" w:rsidRDefault="00663B2C" w:rsidP="00663B2C">
            <w:pPr>
              <w:jc w:val="center"/>
              <w:rPr>
                <w:b/>
                <w:kern w:val="2"/>
                <w:szCs w:val="24"/>
              </w:rPr>
            </w:pPr>
            <w:r>
              <w:rPr>
                <w:b/>
                <w:kern w:val="2"/>
                <w:szCs w:val="24"/>
              </w:rPr>
              <w:t>5. SUTARTIES KAINA IR ATSISKAITYMO TVARKA</w:t>
            </w:r>
          </w:p>
        </w:tc>
      </w:tr>
      <w:tr w:rsidR="00663B2C" w14:paraId="7A010749" w14:textId="77777777" w:rsidTr="00660B50">
        <w:trPr>
          <w:trHeight w:val="300"/>
        </w:trPr>
        <w:tc>
          <w:tcPr>
            <w:tcW w:w="3094" w:type="dxa"/>
            <w:gridSpan w:val="2"/>
          </w:tcPr>
          <w:p w14:paraId="0BDD66A8" w14:textId="77777777" w:rsidR="00663B2C" w:rsidRDefault="00663B2C" w:rsidP="00663B2C">
            <w:pPr>
              <w:rPr>
                <w:b/>
                <w:kern w:val="2"/>
                <w:szCs w:val="24"/>
              </w:rPr>
            </w:pPr>
            <w:r>
              <w:rPr>
                <w:b/>
                <w:kern w:val="2"/>
                <w:szCs w:val="24"/>
              </w:rPr>
              <w:t>5.1. Sutarčiai taikomas kainos apskaičiavimo būdas</w:t>
            </w:r>
          </w:p>
        </w:tc>
        <w:tc>
          <w:tcPr>
            <w:tcW w:w="6441" w:type="dxa"/>
            <w:gridSpan w:val="2"/>
          </w:tcPr>
          <w:p w14:paraId="3A26B52B" w14:textId="7AF8C11A" w:rsidR="00663B2C" w:rsidRDefault="003162C3" w:rsidP="00663B2C">
            <w:pPr>
              <w:rPr>
                <w:color w:val="4472C4"/>
                <w:kern w:val="2"/>
                <w:szCs w:val="24"/>
              </w:rPr>
            </w:pPr>
            <w:r>
              <w:rPr>
                <w:kern w:val="2"/>
                <w:szCs w:val="24"/>
              </w:rPr>
              <w:t>Fiksuotos kainos kainodara</w:t>
            </w:r>
          </w:p>
        </w:tc>
      </w:tr>
      <w:tr w:rsidR="003162C3" w14:paraId="6A0B6424" w14:textId="77777777" w:rsidTr="00660B50">
        <w:trPr>
          <w:trHeight w:val="300"/>
        </w:trPr>
        <w:tc>
          <w:tcPr>
            <w:tcW w:w="3094" w:type="dxa"/>
            <w:gridSpan w:val="2"/>
          </w:tcPr>
          <w:p w14:paraId="6D0BFBE0" w14:textId="7FCAAE97" w:rsidR="003162C3" w:rsidRDefault="003162C3" w:rsidP="003162C3">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47E9E924" w14:textId="63E1EB47" w:rsidR="003162C3" w:rsidRDefault="003162C3" w:rsidP="003162C3">
            <w:pPr>
              <w:rPr>
                <w:b/>
                <w:kern w:val="2"/>
                <w:szCs w:val="24"/>
              </w:rPr>
            </w:pPr>
          </w:p>
          <w:p w14:paraId="73A1EBC8" w14:textId="77777777" w:rsidR="003162C3" w:rsidRDefault="003162C3" w:rsidP="003162C3">
            <w:pPr>
              <w:rPr>
                <w:b/>
                <w:kern w:val="2"/>
                <w:szCs w:val="24"/>
              </w:rPr>
            </w:pPr>
          </w:p>
          <w:p w14:paraId="4B670C5A" w14:textId="77777777" w:rsidR="003162C3" w:rsidRDefault="003162C3" w:rsidP="003162C3">
            <w:pPr>
              <w:jc w:val="both"/>
              <w:rPr>
                <w:b/>
                <w:kern w:val="2"/>
                <w:szCs w:val="24"/>
              </w:rPr>
            </w:pPr>
          </w:p>
        </w:tc>
        <w:tc>
          <w:tcPr>
            <w:tcW w:w="6441" w:type="dxa"/>
            <w:gridSpan w:val="2"/>
          </w:tcPr>
          <w:p w14:paraId="274CD321" w14:textId="77777777" w:rsidR="003162C3" w:rsidRDefault="003162C3" w:rsidP="003162C3">
            <w:pPr>
              <w:rPr>
                <w:szCs w:val="24"/>
              </w:rPr>
            </w:pPr>
            <w:r>
              <w:rPr>
                <w:kern w:val="2"/>
                <w:szCs w:val="24"/>
              </w:rPr>
              <w:lastRenderedPageBreak/>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494C5F45" w14:textId="77777777" w:rsidR="003162C3" w:rsidRDefault="003162C3" w:rsidP="003162C3">
            <w:pPr>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11EFC272" w14:textId="77777777" w:rsidR="003162C3" w:rsidRDefault="003162C3" w:rsidP="003162C3">
            <w:pPr>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360343DD" w14:textId="77777777" w:rsidR="003162C3" w:rsidRDefault="003162C3" w:rsidP="003162C3">
            <w:pPr>
              <w:rPr>
                <w:szCs w:val="24"/>
              </w:rPr>
            </w:pPr>
          </w:p>
          <w:p w14:paraId="75E19483" w14:textId="364F54D2" w:rsidR="003162C3" w:rsidRDefault="003162C3" w:rsidP="003162C3">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Paslaugų kiekį ir (ar) apimtį</w:t>
            </w:r>
            <w:r>
              <w:rPr>
                <w:kern w:val="2"/>
                <w:szCs w:val="24"/>
              </w:rPr>
              <w:t>.</w:t>
            </w:r>
          </w:p>
        </w:tc>
      </w:tr>
      <w:tr w:rsidR="003162C3" w14:paraId="1A7054EB" w14:textId="77777777" w:rsidTr="00660B50">
        <w:trPr>
          <w:trHeight w:val="300"/>
        </w:trPr>
        <w:tc>
          <w:tcPr>
            <w:tcW w:w="3094" w:type="dxa"/>
            <w:gridSpan w:val="2"/>
          </w:tcPr>
          <w:p w14:paraId="4F2F4A8F" w14:textId="77777777" w:rsidR="003162C3" w:rsidRDefault="003162C3" w:rsidP="003162C3">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p w14:paraId="644C2358" w14:textId="77777777" w:rsidR="003162C3" w:rsidRDefault="003162C3" w:rsidP="003162C3">
            <w:pPr>
              <w:rPr>
                <w:b/>
                <w:kern w:val="2"/>
                <w:szCs w:val="24"/>
              </w:rPr>
            </w:pPr>
          </w:p>
          <w:p w14:paraId="57F4DE2E" w14:textId="77777777" w:rsidR="003162C3" w:rsidRDefault="003162C3" w:rsidP="003162C3">
            <w:pPr>
              <w:rPr>
                <w:kern w:val="2"/>
                <w:szCs w:val="24"/>
              </w:rPr>
            </w:pPr>
          </w:p>
        </w:tc>
        <w:tc>
          <w:tcPr>
            <w:tcW w:w="6441" w:type="dxa"/>
            <w:gridSpan w:val="2"/>
          </w:tcPr>
          <w:p w14:paraId="700E8720" w14:textId="238754DD" w:rsidR="003162C3" w:rsidRPr="00A6701B" w:rsidRDefault="003162C3" w:rsidP="003162C3">
            <w:pPr>
              <w:rPr>
                <w:szCs w:val="24"/>
              </w:rPr>
            </w:pPr>
            <w:r w:rsidRPr="00A6701B">
              <w:rPr>
                <w:kern w:val="2"/>
                <w:szCs w:val="24"/>
              </w:rPr>
              <w:t xml:space="preserve">Sutarties kaina perskaičiuojama </w:t>
            </w:r>
            <w:r w:rsidRPr="00A6701B">
              <w:rPr>
                <w:kern w:val="2"/>
              </w:rPr>
              <w:t>(perskaičiavus Sutarties kainą, Pradinė sutarties vertė ir Sutarties kaina gali būti perskaičiuojamos)</w:t>
            </w:r>
            <w:r w:rsidRPr="00A6701B">
              <w:rPr>
                <w:kern w:val="2"/>
                <w:szCs w:val="24"/>
              </w:rPr>
              <w:t>:</w:t>
            </w:r>
          </w:p>
          <w:p w14:paraId="697C5BA9" w14:textId="5BD4B54A" w:rsidR="003162C3" w:rsidRDefault="003162C3" w:rsidP="003162C3">
            <w:pPr>
              <w:rPr>
                <w:kern w:val="2"/>
                <w:szCs w:val="24"/>
              </w:rPr>
            </w:pPr>
            <w:r w:rsidRPr="00A6701B">
              <w:rPr>
                <w:kern w:val="2"/>
                <w:szCs w:val="24"/>
              </w:rPr>
              <w:t xml:space="preserve">5.3.1. dėl </w:t>
            </w:r>
            <w:r w:rsidRPr="004B4A80">
              <w:rPr>
                <w:kern w:val="2"/>
                <w:szCs w:val="24"/>
              </w:rPr>
              <w:t>PVM tarifo pasikeitimo;</w:t>
            </w:r>
          </w:p>
          <w:p w14:paraId="00D2EC0C" w14:textId="20A4B339" w:rsidR="003162C3" w:rsidRPr="004B4A80" w:rsidRDefault="003162C3" w:rsidP="003162C3">
            <w:pPr>
              <w:rPr>
                <w:kern w:val="2"/>
                <w:szCs w:val="24"/>
              </w:rPr>
            </w:pPr>
            <w:r w:rsidRPr="004B4A80">
              <w:rPr>
                <w:kern w:val="2"/>
                <w:szCs w:val="24"/>
              </w:rPr>
              <w:t>5.3.2. netaikoma;</w:t>
            </w:r>
          </w:p>
          <w:p w14:paraId="36B628F4" w14:textId="0B1A20DE" w:rsidR="003162C3" w:rsidRPr="004B4A80" w:rsidRDefault="003162C3" w:rsidP="003162C3">
            <w:pPr>
              <w:rPr>
                <w:kern w:val="2"/>
                <w:szCs w:val="24"/>
              </w:rPr>
            </w:pPr>
            <w:r w:rsidRPr="004B4A80">
              <w:rPr>
                <w:kern w:val="2"/>
                <w:szCs w:val="24"/>
              </w:rPr>
              <w:t>5.3.3.</w:t>
            </w:r>
            <w:r>
              <w:rPr>
                <w:kern w:val="2"/>
                <w:szCs w:val="24"/>
              </w:rPr>
              <w:t xml:space="preserve"> </w:t>
            </w:r>
            <w:r w:rsidRPr="00490421">
              <w:rPr>
                <w:kern w:val="2"/>
                <w:szCs w:val="24"/>
              </w:rPr>
              <w:t>dėl kainų lygio pokyčio;</w:t>
            </w:r>
          </w:p>
          <w:p w14:paraId="054DF302" w14:textId="68531FAC" w:rsidR="003162C3" w:rsidRDefault="003162C3" w:rsidP="003162C3">
            <w:pPr>
              <w:rPr>
                <w:color w:val="FF0000"/>
                <w:kern w:val="2"/>
                <w:szCs w:val="24"/>
              </w:rPr>
            </w:pPr>
            <w:r w:rsidRPr="00A6701B">
              <w:rPr>
                <w:kern w:val="2"/>
                <w:szCs w:val="24"/>
              </w:rPr>
              <w:t>5.3.4. netaikoma.</w:t>
            </w:r>
          </w:p>
        </w:tc>
      </w:tr>
      <w:tr w:rsidR="003162C3" w14:paraId="6AC8D1FA" w14:textId="77777777" w:rsidTr="00660B50">
        <w:trPr>
          <w:trHeight w:val="300"/>
        </w:trPr>
        <w:tc>
          <w:tcPr>
            <w:tcW w:w="3094" w:type="dxa"/>
            <w:gridSpan w:val="2"/>
          </w:tcPr>
          <w:p w14:paraId="62766FE5" w14:textId="77777777" w:rsidR="003162C3" w:rsidRDefault="003162C3" w:rsidP="003162C3">
            <w:pPr>
              <w:rPr>
                <w:b/>
                <w:kern w:val="2"/>
                <w:szCs w:val="24"/>
              </w:rPr>
            </w:pPr>
            <w:r>
              <w:rPr>
                <w:b/>
                <w:kern w:val="2"/>
                <w:szCs w:val="24"/>
              </w:rPr>
              <w:t>5.3.1. Sutarties kainos / įkainių peržiūra dėl PVM tarifo pasikeitimo</w:t>
            </w:r>
          </w:p>
        </w:tc>
        <w:tc>
          <w:tcPr>
            <w:tcW w:w="6441" w:type="dxa"/>
            <w:gridSpan w:val="2"/>
          </w:tcPr>
          <w:p w14:paraId="464AB936" w14:textId="77777777" w:rsidR="003162C3" w:rsidRDefault="003162C3" w:rsidP="003162C3">
            <w:pPr>
              <w:rPr>
                <w:szCs w:val="24"/>
              </w:rPr>
            </w:pPr>
            <w:r w:rsidRPr="000D7EF7">
              <w:rPr>
                <w:kern w:val="2"/>
                <w:szCs w:val="24"/>
              </w:rPr>
              <w:t xml:space="preserve">5.3.1.1. </w:t>
            </w: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3BB020B0" w14:textId="77777777" w:rsidR="003162C3" w:rsidRDefault="003162C3" w:rsidP="003162C3">
            <w:pPr>
              <w:rPr>
                <w:kern w:val="2"/>
                <w:szCs w:val="24"/>
              </w:rPr>
            </w:pPr>
          </w:p>
          <w:p w14:paraId="4B006FAB" w14:textId="16095647" w:rsidR="003162C3" w:rsidRPr="00A6701B" w:rsidRDefault="003162C3" w:rsidP="003162C3">
            <w:pPr>
              <w:rPr>
                <w:color w:val="FF0000"/>
                <w:kern w:val="2"/>
                <w:szCs w:val="24"/>
              </w:rPr>
            </w:pPr>
            <w:r>
              <w:rPr>
                <w:kern w:val="2"/>
              </w:rPr>
              <w:t xml:space="preserve">5.3.1.2. </w:t>
            </w:r>
            <w:r w:rsidRPr="00A6701B">
              <w:rPr>
                <w:kern w:val="2"/>
                <w:szCs w:val="24"/>
              </w:rPr>
              <w:t xml:space="preserve">Perskaičiavimas įforminamas Susitarimu ne vėliau kaip per </w:t>
            </w:r>
            <w:r w:rsidRPr="00A6701B">
              <w:rPr>
                <w:kern w:val="2"/>
              </w:rPr>
              <w:t xml:space="preserve">10 (dešimt) darbo dienų  </w:t>
            </w:r>
            <w:r w:rsidRPr="00A6701B">
              <w:rPr>
                <w:kern w:val="2"/>
                <w:szCs w:val="24"/>
              </w:rPr>
              <w:t xml:space="preserve">nuo PVM mokėjimą reglamentuojančių teisės aktų pasikeitimo, kuris tampa neatskiriama Sutarties dalimi. </w:t>
            </w:r>
            <w:r>
              <w:rPr>
                <w:kern w:val="2"/>
                <w:szCs w:val="24"/>
              </w:rPr>
              <w:t xml:space="preserve"> Perskaičiuota (-as) Sutarties kaina / įkainiai taikoma (-i) už tą P</w:t>
            </w:r>
            <w:r>
              <w:rPr>
                <w:szCs w:val="24"/>
              </w:rPr>
              <w:t>aslaugų</w:t>
            </w:r>
            <w:r>
              <w:rPr>
                <w:kern w:val="2"/>
                <w:szCs w:val="24"/>
              </w:rPr>
              <w:t xml:space="preserve"> dalį</w:t>
            </w:r>
            <w:r w:rsidRPr="00A6701B">
              <w:rPr>
                <w:kern w:val="2"/>
                <w:szCs w:val="24"/>
              </w:rPr>
              <w:t>, kurios bus teikiamos nuo Susitarime nurodytos dienos</w:t>
            </w:r>
            <w:r>
              <w:rPr>
                <w:color w:val="FF0000"/>
                <w:kern w:val="2"/>
                <w:szCs w:val="24"/>
              </w:rPr>
              <w:t>.</w:t>
            </w:r>
          </w:p>
        </w:tc>
      </w:tr>
      <w:tr w:rsidR="003162C3" w14:paraId="6AF9A9F1" w14:textId="77777777" w:rsidTr="00660B50">
        <w:trPr>
          <w:trHeight w:val="300"/>
        </w:trPr>
        <w:tc>
          <w:tcPr>
            <w:tcW w:w="3094" w:type="dxa"/>
            <w:gridSpan w:val="2"/>
          </w:tcPr>
          <w:p w14:paraId="352C6260" w14:textId="77777777" w:rsidR="003162C3" w:rsidRDefault="003162C3" w:rsidP="003162C3">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2C6CEC7" w14:textId="77777777" w:rsidR="003162C3" w:rsidRDefault="003162C3" w:rsidP="003162C3">
            <w:pPr>
              <w:rPr>
                <w:kern w:val="2"/>
                <w:szCs w:val="24"/>
              </w:rPr>
            </w:pPr>
            <w:r>
              <w:rPr>
                <w:kern w:val="2"/>
                <w:szCs w:val="24"/>
              </w:rPr>
              <w:t>Netaikoma</w:t>
            </w:r>
          </w:p>
          <w:p w14:paraId="4CFB97C1" w14:textId="4241F487" w:rsidR="003162C3" w:rsidRDefault="003162C3" w:rsidP="003162C3">
            <w:pPr>
              <w:rPr>
                <w:szCs w:val="24"/>
              </w:rPr>
            </w:pPr>
          </w:p>
        </w:tc>
      </w:tr>
      <w:tr w:rsidR="003162C3" w14:paraId="3158E5C4" w14:textId="77777777" w:rsidTr="00660B50">
        <w:trPr>
          <w:trHeight w:val="300"/>
        </w:trPr>
        <w:tc>
          <w:tcPr>
            <w:tcW w:w="3094" w:type="dxa"/>
            <w:gridSpan w:val="2"/>
          </w:tcPr>
          <w:p w14:paraId="17B35871" w14:textId="0E45AD9B" w:rsidR="003162C3" w:rsidRDefault="003162C3" w:rsidP="003162C3">
            <w:pPr>
              <w:rPr>
                <w:b/>
                <w:kern w:val="2"/>
                <w:szCs w:val="24"/>
              </w:rPr>
            </w:pPr>
            <w:r>
              <w:rPr>
                <w:b/>
                <w:kern w:val="2"/>
                <w:szCs w:val="24"/>
              </w:rPr>
              <w:t>5.3.3. Sutarties kainos / įkainių peržiūra dėl kainų lygio pokyčio</w:t>
            </w:r>
          </w:p>
        </w:tc>
        <w:tc>
          <w:tcPr>
            <w:tcW w:w="6441" w:type="dxa"/>
            <w:gridSpan w:val="2"/>
          </w:tcPr>
          <w:p w14:paraId="6D817170" w14:textId="33DED1CB" w:rsidR="00980BB6" w:rsidRPr="00616904" w:rsidRDefault="00980BB6" w:rsidP="00980BB6">
            <w:pPr>
              <w:rPr>
                <w:kern w:val="2"/>
                <w:szCs w:val="24"/>
              </w:rPr>
            </w:pPr>
            <w:r w:rsidRPr="00616904">
              <w:rPr>
                <w:color w:val="000000"/>
                <w:kern w:val="2"/>
                <w:szCs w:val="24"/>
              </w:rPr>
              <w:t>5.3.3.1 Bet</w:t>
            </w:r>
            <w:r w:rsidRPr="00616904">
              <w:rPr>
                <w:kern w:val="2"/>
                <w:szCs w:val="24"/>
              </w:rPr>
              <w:t xml:space="preserve"> kuri Šalis Sutarties galiojimo metu turi teisę inicijuoti Sutarties </w:t>
            </w:r>
            <w:r w:rsidR="00532729">
              <w:rPr>
                <w:kern w:val="2"/>
                <w:szCs w:val="24"/>
              </w:rPr>
              <w:t>kainos</w:t>
            </w:r>
            <w:r w:rsidRPr="00616904">
              <w:rPr>
                <w:kern w:val="2"/>
                <w:szCs w:val="24"/>
              </w:rPr>
              <w:t xml:space="preserve"> peržiūrą (keitimą) ne anksčiau kaip po 6 (šešių) mėnesių nuo Sutarties įsigaliojimo dienos (jeigu peržiūra jau buvo atlikta – nuo Susitarimo dėl paskutinio perskaičiavimo pagal šį Specialiųjų sąlygų punktą įsigaliojimo dienos), </w:t>
            </w:r>
            <w:r w:rsidRPr="00616904">
              <w:rPr>
                <w:szCs w:val="24"/>
              </w:rPr>
              <w:t xml:space="preserve">jeigu </w:t>
            </w:r>
            <w:r w:rsidRPr="00616904">
              <w:rPr>
                <w:kern w:val="2"/>
                <w:szCs w:val="24"/>
              </w:rPr>
              <w:t xml:space="preserve">vartotojų kainų indekso bendras „Vartojimo prekės ir paslaugos“ </w:t>
            </w:r>
            <w:r w:rsidRPr="00616904">
              <w:rPr>
                <w:szCs w:val="24"/>
              </w:rPr>
              <w:t>kainų pokytis (k), apskaičiuotas kaip nustatyta 5.3.3.6 punkte, viršija 5 procentus</w:t>
            </w:r>
            <w:r w:rsidRPr="00616904">
              <w:rPr>
                <w:kern w:val="2"/>
                <w:szCs w:val="24"/>
              </w:rPr>
              <w:t xml:space="preserve">. Sutarties </w:t>
            </w:r>
            <w:r w:rsidR="00532729">
              <w:rPr>
                <w:kern w:val="2"/>
                <w:szCs w:val="24"/>
              </w:rPr>
              <w:t>kainos</w:t>
            </w:r>
            <w:r w:rsidR="00532729" w:rsidRPr="00616904">
              <w:rPr>
                <w:kern w:val="2"/>
                <w:szCs w:val="24"/>
              </w:rPr>
              <w:t xml:space="preserve"> </w:t>
            </w:r>
            <w:r w:rsidRPr="00616904">
              <w:rPr>
                <w:kern w:val="2"/>
                <w:szCs w:val="24"/>
              </w:rPr>
              <w:t>peržiūra atliekama ne dažniau kaip kas 6 (šešis) mėnesius.</w:t>
            </w:r>
          </w:p>
          <w:p w14:paraId="19E9BA3E" w14:textId="761D161D" w:rsidR="00980BB6" w:rsidRPr="00616904" w:rsidRDefault="00980BB6" w:rsidP="00980BB6">
            <w:pPr>
              <w:rPr>
                <w:color w:val="000000"/>
                <w:kern w:val="2"/>
                <w:szCs w:val="24"/>
                <w:shd w:val="clear" w:color="auto" w:fill="FFFFFF"/>
              </w:rPr>
            </w:pPr>
            <w:r w:rsidRPr="00616904">
              <w:rPr>
                <w:kern w:val="2"/>
                <w:szCs w:val="24"/>
              </w:rPr>
              <w:t xml:space="preserve">5.3.3.2. Sutarties </w:t>
            </w:r>
            <w:r w:rsidR="00532729">
              <w:rPr>
                <w:kern w:val="2"/>
                <w:szCs w:val="24"/>
                <w:shd w:val="clear" w:color="auto" w:fill="FFFFFF"/>
              </w:rPr>
              <w:t>kaina</w:t>
            </w:r>
            <w:r w:rsidR="00532729" w:rsidRPr="00616904">
              <w:rPr>
                <w:kern w:val="2"/>
                <w:szCs w:val="24"/>
                <w:shd w:val="clear" w:color="auto" w:fill="FFFFFF"/>
              </w:rPr>
              <w:t xml:space="preserve"> </w:t>
            </w:r>
            <w:r w:rsidRPr="00616904">
              <w:rPr>
                <w:kern w:val="2"/>
                <w:szCs w:val="24"/>
                <w:shd w:val="clear" w:color="auto" w:fill="FFFFFF"/>
              </w:rPr>
              <w:t>peržiūrim</w:t>
            </w:r>
            <w:r w:rsidR="00532729">
              <w:rPr>
                <w:kern w:val="2"/>
                <w:szCs w:val="24"/>
                <w:shd w:val="clear" w:color="auto" w:fill="FFFFFF"/>
              </w:rPr>
              <w:t>a</w:t>
            </w:r>
            <w:r w:rsidRPr="00616904">
              <w:rPr>
                <w:kern w:val="2"/>
                <w:szCs w:val="24"/>
                <w:shd w:val="clear" w:color="auto" w:fill="FFFFFF"/>
              </w:rPr>
              <w:t xml:space="preserve"> </w:t>
            </w:r>
            <w:r w:rsidRPr="00616904">
              <w:rPr>
                <w:color w:val="000000"/>
                <w:kern w:val="2"/>
                <w:szCs w:val="24"/>
                <w:shd w:val="clear" w:color="auto" w:fill="FFFFFF"/>
              </w:rPr>
              <w:t>tik tai Sutarties daliai, kuri nėra išpirkta, t.</w:t>
            </w:r>
            <w:r w:rsidRPr="00582BA6">
              <w:rPr>
                <w:color w:val="000000"/>
                <w:kern w:val="2"/>
                <w:shd w:val="clear" w:color="auto" w:fill="FFFFFF"/>
              </w:rPr>
              <w:t xml:space="preserve"> y. </w:t>
            </w:r>
            <w:r w:rsidRPr="00616904">
              <w:rPr>
                <w:color w:val="000000"/>
                <w:kern w:val="2"/>
                <w:szCs w:val="24"/>
                <w:shd w:val="clear" w:color="auto" w:fill="FFFFFF"/>
              </w:rPr>
              <w:t xml:space="preserve">Paslaugoms, kurios nėra priimtos ir apmokėtos. Vėlesnė Sutarties </w:t>
            </w:r>
            <w:r w:rsidR="00532729">
              <w:rPr>
                <w:kern w:val="2"/>
                <w:szCs w:val="24"/>
                <w:shd w:val="clear" w:color="auto" w:fill="FFFFFF"/>
              </w:rPr>
              <w:t>kainos</w:t>
            </w:r>
            <w:r w:rsidR="00532729" w:rsidRPr="00616904">
              <w:rPr>
                <w:kern w:val="2"/>
                <w:szCs w:val="24"/>
                <w:shd w:val="clear" w:color="auto" w:fill="FFFFFF"/>
              </w:rPr>
              <w:t xml:space="preserve"> </w:t>
            </w:r>
            <w:r w:rsidRPr="00616904">
              <w:rPr>
                <w:kern w:val="2"/>
                <w:szCs w:val="24"/>
                <w:shd w:val="clear" w:color="auto" w:fill="FFFFFF"/>
              </w:rPr>
              <w:t xml:space="preserve">peržiūra </w:t>
            </w:r>
            <w:r w:rsidRPr="00616904">
              <w:rPr>
                <w:color w:val="000000"/>
                <w:kern w:val="2"/>
                <w:szCs w:val="24"/>
                <w:shd w:val="clear" w:color="auto" w:fill="FFFFFF"/>
              </w:rPr>
              <w:t>negali apimti laikotarpio, už kurį jau buvo atlikta peržiūra.</w:t>
            </w:r>
          </w:p>
          <w:p w14:paraId="369AAD5F" w14:textId="7279EFCA" w:rsidR="00980BB6" w:rsidRPr="00616904" w:rsidRDefault="00980BB6" w:rsidP="00980BB6">
            <w:pPr>
              <w:rPr>
                <w:color w:val="000000"/>
                <w:kern w:val="2"/>
                <w:szCs w:val="24"/>
                <w:shd w:val="clear" w:color="auto" w:fill="FFFFFF"/>
              </w:rPr>
            </w:pPr>
            <w:r w:rsidRPr="00616904">
              <w:rPr>
                <w:color w:val="000000"/>
                <w:kern w:val="2"/>
                <w:szCs w:val="24"/>
              </w:rPr>
              <w:t xml:space="preserve">5.3.3.3. </w:t>
            </w:r>
            <w:r w:rsidRPr="00616904">
              <w:rPr>
                <w:color w:val="000000"/>
                <w:kern w:val="2"/>
                <w:szCs w:val="24"/>
                <w:shd w:val="clear" w:color="auto" w:fill="FFFFFF"/>
              </w:rPr>
              <w:t xml:space="preserve">Jeigu Paslaugų teikimas vėluoja dėl Tiekėjo kaltės, uždelstų </w:t>
            </w:r>
            <w:r w:rsidRPr="00616904">
              <w:rPr>
                <w:kern w:val="2"/>
                <w:szCs w:val="24"/>
                <w:shd w:val="clear" w:color="auto" w:fill="FFFFFF"/>
              </w:rPr>
              <w:t xml:space="preserve">suteikti Paslaugų </w:t>
            </w:r>
            <w:r w:rsidR="00532729">
              <w:rPr>
                <w:kern w:val="2"/>
                <w:szCs w:val="24"/>
                <w:shd w:val="clear" w:color="auto" w:fill="FFFFFF"/>
              </w:rPr>
              <w:t>kaina</w:t>
            </w:r>
            <w:r w:rsidR="00532729" w:rsidRPr="00616904">
              <w:rPr>
                <w:kern w:val="2"/>
                <w:szCs w:val="24"/>
                <w:shd w:val="clear" w:color="auto" w:fill="FFFFFF"/>
              </w:rPr>
              <w:t xml:space="preserve"> </w:t>
            </w:r>
            <w:r w:rsidRPr="00616904">
              <w:rPr>
                <w:kern w:val="2"/>
                <w:szCs w:val="24"/>
                <w:shd w:val="clear" w:color="auto" w:fill="FFFFFF"/>
              </w:rPr>
              <w:t xml:space="preserve">nėra </w:t>
            </w:r>
            <w:r w:rsidRPr="00616904">
              <w:rPr>
                <w:color w:val="000000"/>
                <w:kern w:val="2"/>
                <w:szCs w:val="24"/>
                <w:shd w:val="clear" w:color="auto" w:fill="FFFFFF"/>
              </w:rPr>
              <w:t>perskaičiuojam</w:t>
            </w:r>
            <w:r w:rsidR="00532729">
              <w:rPr>
                <w:color w:val="000000"/>
                <w:kern w:val="2"/>
                <w:szCs w:val="24"/>
                <w:shd w:val="clear" w:color="auto" w:fill="FFFFFF"/>
              </w:rPr>
              <w:t>a</w:t>
            </w:r>
            <w:r w:rsidRPr="00616904">
              <w:rPr>
                <w:color w:val="000000"/>
                <w:kern w:val="2"/>
                <w:szCs w:val="24"/>
                <w:shd w:val="clear" w:color="auto" w:fill="FFFFFF"/>
              </w:rPr>
              <w:t xml:space="preserve"> dėl kainų lygio kilimo (negali būti didinami).</w:t>
            </w:r>
          </w:p>
          <w:p w14:paraId="66F9EEF9" w14:textId="38F8C48A" w:rsidR="00980BB6" w:rsidRPr="00616904" w:rsidRDefault="00980BB6" w:rsidP="00980BB6">
            <w:pPr>
              <w:rPr>
                <w:kern w:val="2"/>
                <w:szCs w:val="24"/>
                <w:shd w:val="clear" w:color="auto" w:fill="FFFFFF"/>
              </w:rPr>
            </w:pPr>
            <w:r w:rsidRPr="00616904">
              <w:rPr>
                <w:color w:val="000000"/>
                <w:kern w:val="2"/>
                <w:szCs w:val="24"/>
              </w:rPr>
              <w:t xml:space="preserve">5.3.3.4. </w:t>
            </w:r>
            <w:r w:rsidRPr="00616904">
              <w:rPr>
                <w:kern w:val="2"/>
                <w:szCs w:val="24"/>
              </w:rPr>
              <w:t xml:space="preserve">Atlikdamos Sutarties </w:t>
            </w:r>
            <w:r w:rsidR="00532729">
              <w:rPr>
                <w:kern w:val="2"/>
                <w:szCs w:val="24"/>
              </w:rPr>
              <w:t>kainos</w:t>
            </w:r>
            <w:r w:rsidR="00532729" w:rsidRPr="00616904">
              <w:rPr>
                <w:kern w:val="2"/>
                <w:szCs w:val="24"/>
              </w:rPr>
              <w:t xml:space="preserve"> </w:t>
            </w:r>
            <w:r w:rsidRPr="00616904">
              <w:rPr>
                <w:kern w:val="2"/>
                <w:szCs w:val="24"/>
              </w:rPr>
              <w:t xml:space="preserve">peržiūrą </w:t>
            </w:r>
            <w:r w:rsidRPr="00616904">
              <w:rPr>
                <w:kern w:val="2"/>
                <w:szCs w:val="24"/>
                <w:shd w:val="clear" w:color="auto" w:fill="FFFFFF"/>
              </w:rPr>
              <w:t xml:space="preserve">Šalys vadovaujasi Valstybės duomenų agentūros viešai Oficialiosios statistikos portale paskelbtais Rodiklių duomenų bazės duomenimis. Iš </w:t>
            </w:r>
            <w:r w:rsidRPr="00616904">
              <w:rPr>
                <w:kern w:val="2"/>
                <w:szCs w:val="24"/>
                <w:shd w:val="clear" w:color="auto" w:fill="FFFFFF"/>
              </w:rPr>
              <w:lastRenderedPageBreak/>
              <w:t>kitos Šalies nereikalaujama pateikti oficialaus Valstybės duomenų agentūros ar kitos institucijos išduoto dokumento ar patvirtinimo.</w:t>
            </w:r>
          </w:p>
          <w:p w14:paraId="1D51C204" w14:textId="7D3D0E9F" w:rsidR="00980BB6" w:rsidRDefault="00980BB6" w:rsidP="00980BB6">
            <w:pPr>
              <w:rPr>
                <w:kern w:val="2"/>
                <w:szCs w:val="24"/>
                <w:shd w:val="clear" w:color="auto" w:fill="FFFFFF"/>
              </w:rPr>
            </w:pPr>
            <w:r w:rsidRPr="00616904">
              <w:rPr>
                <w:kern w:val="2"/>
                <w:szCs w:val="24"/>
                <w:shd w:val="clear" w:color="auto" w:fill="FFFFFF"/>
              </w:rPr>
              <w:t xml:space="preserve">5.3.3.5. Šalys privalo Susitarime nurodyti </w:t>
            </w:r>
            <w:r w:rsidRPr="00616904">
              <w:rPr>
                <w:kern w:val="2"/>
                <w:szCs w:val="24"/>
              </w:rPr>
              <w:t xml:space="preserve">vartotojų kainų indekso bendras „Vartojimo prekės ir paslaugos“ </w:t>
            </w:r>
            <w:r w:rsidRPr="00616904">
              <w:rPr>
                <w:kern w:val="2"/>
                <w:szCs w:val="24"/>
                <w:shd w:val="clear" w:color="auto" w:fill="FFFFFF"/>
              </w:rPr>
              <w:t>reikšmę laikotarpio pradžioje ir jo nustatymo datą, indekso reikšmę laikotarpio pabaigoje ir jo nustatymo datą, kainų pokytį (k), perskaičiuot</w:t>
            </w:r>
            <w:r w:rsidR="00532729">
              <w:rPr>
                <w:kern w:val="2"/>
                <w:szCs w:val="24"/>
                <w:shd w:val="clear" w:color="auto" w:fill="FFFFFF"/>
              </w:rPr>
              <w:t>ą</w:t>
            </w:r>
            <w:r w:rsidRPr="00616904">
              <w:rPr>
                <w:kern w:val="2"/>
                <w:szCs w:val="24"/>
                <w:shd w:val="clear" w:color="auto" w:fill="FFFFFF"/>
              </w:rPr>
              <w:t xml:space="preserve"> Sutarties </w:t>
            </w:r>
            <w:r w:rsidR="00532729">
              <w:rPr>
                <w:kern w:val="2"/>
                <w:szCs w:val="24"/>
                <w:shd w:val="clear" w:color="auto" w:fill="FFFFFF"/>
              </w:rPr>
              <w:t>kainą</w:t>
            </w:r>
            <w:r w:rsidRPr="00616904">
              <w:rPr>
                <w:kern w:val="2"/>
                <w:szCs w:val="24"/>
                <w:shd w:val="clear" w:color="auto" w:fill="FFFFFF"/>
              </w:rPr>
              <w:t>, perskaičiuotą Pradinę sutarties vertę.</w:t>
            </w:r>
          </w:p>
          <w:p w14:paraId="648CDB15" w14:textId="50703929" w:rsidR="00980BB6" w:rsidRPr="00616904" w:rsidRDefault="00980BB6" w:rsidP="00980BB6">
            <w:pPr>
              <w:rPr>
                <w:kern w:val="2"/>
                <w:szCs w:val="24"/>
                <w:shd w:val="clear" w:color="auto" w:fill="FFFFFF"/>
              </w:rPr>
            </w:pPr>
            <w:r w:rsidRPr="00616904">
              <w:rPr>
                <w:kern w:val="2"/>
                <w:szCs w:val="24"/>
                <w:shd w:val="clear" w:color="auto" w:fill="FFFFFF"/>
              </w:rPr>
              <w:t>5.3.3.6. Nauj</w:t>
            </w:r>
            <w:r w:rsidR="00532729">
              <w:rPr>
                <w:kern w:val="2"/>
                <w:szCs w:val="24"/>
                <w:shd w:val="clear" w:color="auto" w:fill="FFFFFF"/>
              </w:rPr>
              <w:t>a</w:t>
            </w:r>
            <w:r w:rsidRPr="00616904">
              <w:rPr>
                <w:kern w:val="2"/>
                <w:szCs w:val="24"/>
                <w:shd w:val="clear" w:color="auto" w:fill="FFFFFF"/>
              </w:rPr>
              <w:t xml:space="preserve"> Sutarties </w:t>
            </w:r>
            <w:r w:rsidR="00532729">
              <w:rPr>
                <w:kern w:val="2"/>
                <w:szCs w:val="24"/>
                <w:shd w:val="clear" w:color="auto" w:fill="FFFFFF"/>
              </w:rPr>
              <w:t>kaina</w:t>
            </w:r>
            <w:r w:rsidRPr="00616904">
              <w:rPr>
                <w:kern w:val="2"/>
                <w:szCs w:val="24"/>
                <w:shd w:val="clear" w:color="auto" w:fill="FFFFFF"/>
              </w:rPr>
              <w:t xml:space="preserve"> apskaičiuojam</w:t>
            </w:r>
            <w:r w:rsidR="00532729">
              <w:rPr>
                <w:kern w:val="2"/>
                <w:szCs w:val="24"/>
                <w:shd w:val="clear" w:color="auto" w:fill="FFFFFF"/>
              </w:rPr>
              <w:t>a</w:t>
            </w:r>
            <w:r w:rsidRPr="00616904">
              <w:rPr>
                <w:kern w:val="2"/>
                <w:szCs w:val="24"/>
                <w:shd w:val="clear" w:color="auto" w:fill="FFFFFF"/>
              </w:rPr>
              <w:t xml:space="preserve"> pagal žemiau pateiktą formulę:</w:t>
            </w:r>
          </w:p>
          <w:p w14:paraId="0ABDA759" w14:textId="0DE52624" w:rsidR="00980BB6" w:rsidRPr="00616904" w:rsidRDefault="00A001E1" w:rsidP="00980BB6">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=a+</m:t>
              </m:r>
              <m:d>
                <m:dPr>
                  <m:ctrlPr>
                    <w:rPr>
                      <w:rFonts w:ascii="Cambria Math" w:hAnsi="Cambria Math"/>
                      <w:szCs w:val="24"/>
                    </w:rPr>
                  </m:ctrlPr>
                </m:dPr>
                <m:e>
                  <m:f>
                    <m:fPr>
                      <m:ctrlPr>
                        <w:rPr>
                          <w:rFonts w:ascii="Cambria Math" w:hAnsi="Cambria Math"/>
                          <w:szCs w:val="24"/>
                        </w:rPr>
                      </m:ctrlPr>
                    </m:fPr>
                    <m:num>
                      <m:r>
                        <m:rPr>
                          <m:sty m:val="p"/>
                        </m:rPr>
                        <w:rPr>
                          <w:rFonts w:ascii="Cambria Math" w:hAnsi="Cambria Math"/>
                          <w:szCs w:val="24"/>
                        </w:rPr>
                        <m:t>k</m:t>
                      </m:r>
                    </m:num>
                    <m:den>
                      <m:r>
                        <m:rPr>
                          <m:sty m:val="p"/>
                        </m:rPr>
                        <w:rPr>
                          <w:rFonts w:ascii="Cambria Math" w:hAnsi="Cambria Math"/>
                          <w:szCs w:val="24"/>
                        </w:rPr>
                        <m:t>100</m:t>
                      </m:r>
                    </m:den>
                  </m:f>
                  <m:r>
                    <m:rPr>
                      <m:sty m:val="p"/>
                    </m:rPr>
                    <w:rPr>
                      <w:rFonts w:ascii="Cambria Math" w:hAnsi="Cambria Math"/>
                      <w:szCs w:val="24"/>
                    </w:rPr>
                    <m:t>×a</m:t>
                  </m:r>
                </m:e>
              </m:d>
            </m:oMath>
            <w:r w:rsidR="00980BB6" w:rsidRPr="00616904">
              <w:rPr>
                <w:kern w:val="2"/>
                <w:szCs w:val="24"/>
              </w:rPr>
              <w:t>, kur a –</w:t>
            </w:r>
            <w:r w:rsidR="00532729">
              <w:rPr>
                <w:kern w:val="2"/>
                <w:szCs w:val="24"/>
              </w:rPr>
              <w:t xml:space="preserve"> kaina</w:t>
            </w:r>
            <w:r w:rsidR="00532729" w:rsidRPr="00616904">
              <w:rPr>
                <w:kern w:val="2"/>
                <w:szCs w:val="24"/>
              </w:rPr>
              <w:t xml:space="preserve"> </w:t>
            </w:r>
            <w:r w:rsidR="00980BB6" w:rsidRPr="00616904">
              <w:rPr>
                <w:kern w:val="2"/>
                <w:szCs w:val="24"/>
              </w:rPr>
              <w:t>(Eur be PVM)) (jei peržiūra jau buvo atlikta, tai po paskutinio perskaičiavimo)</w:t>
            </w:r>
          </w:p>
          <w:p w14:paraId="28C9B855" w14:textId="0585E6E3" w:rsidR="00980BB6" w:rsidRPr="00616904" w:rsidRDefault="00980BB6" w:rsidP="00980BB6">
            <w:pPr>
              <w:jc w:val="both"/>
              <w:textAlignment w:val="baseline"/>
              <w:rPr>
                <w:kern w:val="2"/>
                <w:szCs w:val="24"/>
              </w:rPr>
            </w:pPr>
            <w:r w:rsidRPr="00616904">
              <w:rPr>
                <w:kern w:val="2"/>
                <w:szCs w:val="24"/>
              </w:rPr>
              <w:t>a</w:t>
            </w:r>
            <w:r w:rsidRPr="00616904">
              <w:rPr>
                <w:kern w:val="2"/>
                <w:szCs w:val="24"/>
                <w:vertAlign w:val="subscript"/>
              </w:rPr>
              <w:t>1</w:t>
            </w:r>
            <w:r w:rsidRPr="00616904">
              <w:rPr>
                <w:kern w:val="2"/>
                <w:szCs w:val="24"/>
              </w:rPr>
              <w:t xml:space="preserve"> – perskaičiuota (pakeista)</w:t>
            </w:r>
            <w:r w:rsidR="00532729">
              <w:rPr>
                <w:kern w:val="2"/>
                <w:szCs w:val="24"/>
              </w:rPr>
              <w:t xml:space="preserve"> kaina</w:t>
            </w:r>
            <w:r w:rsidRPr="00616904">
              <w:rPr>
                <w:kern w:val="2"/>
                <w:szCs w:val="24"/>
              </w:rPr>
              <w:t xml:space="preserve"> (Eur be PVM)</w:t>
            </w:r>
          </w:p>
          <w:p w14:paraId="5DB154CB" w14:textId="77777777" w:rsidR="00980BB6" w:rsidRPr="00616904" w:rsidRDefault="00980BB6" w:rsidP="00980BB6">
            <w:pPr>
              <w:jc w:val="both"/>
              <w:textAlignment w:val="baseline"/>
              <w:rPr>
                <w:kern w:val="2"/>
                <w:szCs w:val="24"/>
              </w:rPr>
            </w:pPr>
            <w:r w:rsidRPr="00616904">
              <w:rPr>
                <w:kern w:val="2"/>
                <w:szCs w:val="24"/>
              </w:rPr>
              <w:t>k – pagal vartotojų kainų indeksą bendras „Vartojimo prekės ir paslaugos“ apskaičiuotas Vartojimo prekių ir paslaugų kainų pokytis (padidėjimas arba sumažėjimas) (%). „k“ reikšmė skaičiuojama pagal formulę:</w:t>
            </w:r>
          </w:p>
          <w:p w14:paraId="770EC742" w14:textId="77777777" w:rsidR="00980BB6" w:rsidRPr="00616904" w:rsidRDefault="00980BB6" w:rsidP="00980BB6">
            <w:pPr>
              <w:jc w:val="both"/>
              <w:textAlignment w:val="baseline"/>
              <w:rPr>
                <w:kern w:val="2"/>
                <w:szCs w:val="24"/>
              </w:rPr>
            </w:pPr>
            <m:oMath>
              <m:r>
                <m:rPr>
                  <m:sty m:val="p"/>
                </m:rPr>
                <w:rPr>
                  <w:rFonts w:ascii="Cambria Math" w:hAnsi="Cambria Math"/>
                  <w:szCs w:val="24"/>
                </w:rPr>
                <m:t>k =</m:t>
              </m:r>
              <m:f>
                <m:fPr>
                  <m:ctrlPr>
                    <w:rPr>
                      <w:rFonts w:ascii="Cambria Math" w:hAnsi="Cambria Math"/>
                      <w:szCs w:val="24"/>
                    </w:rPr>
                  </m:ctrlPr>
                </m:fPr>
                <m:num>
                  <m:sSub>
                    <m:sSubPr>
                      <m:ctrlPr>
                        <w:rPr>
                          <w:rFonts w:ascii="Cambria Math" w:hAnsi="Cambria Math"/>
                          <w:szCs w:val="24"/>
                        </w:rPr>
                      </m:ctrlPr>
                    </m:sSubPr>
                    <m:e>
                      <m:r>
                        <m:rPr>
                          <m:sty m:val="p"/>
                        </m:rPr>
                        <w:rPr>
                          <w:rFonts w:ascii="Cambria Math" w:hAnsi="Cambria Math"/>
                          <w:szCs w:val="24"/>
                        </w:rPr>
                        <m:t>Ind</m:t>
                      </m:r>
                    </m:e>
                    <m:sub>
                      <m:r>
                        <m:rPr>
                          <m:sty m:val="p"/>
                        </m:rPr>
                        <w:rPr>
                          <w:rFonts w:ascii="Cambria Math" w:hAnsi="Cambria Math"/>
                          <w:szCs w:val="24"/>
                        </w:rPr>
                        <m:t>naujausias</m:t>
                      </m:r>
                    </m:sub>
                  </m:sSub>
                </m:num>
                <m:den>
                  <m:sSub>
                    <m:sSubPr>
                      <m:ctrlPr>
                        <w:rPr>
                          <w:rFonts w:ascii="Cambria Math" w:hAnsi="Cambria Math"/>
                          <w:szCs w:val="24"/>
                        </w:rPr>
                      </m:ctrlPr>
                    </m:sSubPr>
                    <m:e>
                      <m:r>
                        <m:rPr>
                          <m:sty m:val="p"/>
                        </m:rPr>
                        <w:rPr>
                          <w:rFonts w:ascii="Cambria Math" w:hAnsi="Cambria Math"/>
                          <w:szCs w:val="24"/>
                        </w:rPr>
                        <m:t>Ind</m:t>
                      </m:r>
                    </m:e>
                    <m:sub>
                      <m:r>
                        <m:rPr>
                          <m:sty m:val="p"/>
                        </m:rPr>
                        <w:rPr>
                          <w:rFonts w:ascii="Cambria Math" w:hAnsi="Cambria Math"/>
                          <w:szCs w:val="24"/>
                        </w:rPr>
                        <m:t>pradžia</m:t>
                      </m:r>
                    </m:sub>
                  </m:sSub>
                </m:den>
              </m:f>
              <m:r>
                <m:rPr>
                  <m:sty m:val="p"/>
                </m:rPr>
                <w:rPr>
                  <w:rFonts w:ascii="Cambria Math" w:hAnsi="Cambria Math"/>
                  <w:szCs w:val="24"/>
                </w:rPr>
                <m:t>×100-100</m:t>
              </m:r>
            </m:oMath>
            <w:r w:rsidRPr="00616904">
              <w:rPr>
                <w:kern w:val="2"/>
                <w:szCs w:val="24"/>
              </w:rPr>
              <w:t>, (proc.) kur</w:t>
            </w:r>
          </w:p>
          <w:p w14:paraId="3CF70BCB" w14:textId="1E5288E7" w:rsidR="003162C3" w:rsidRDefault="00980BB6" w:rsidP="00980BB6">
            <w:pPr>
              <w:rPr>
                <w:kern w:val="2"/>
                <w:szCs w:val="24"/>
              </w:rPr>
            </w:pPr>
            <w:r w:rsidRPr="00616904">
              <w:rPr>
                <w:kern w:val="2"/>
                <w:szCs w:val="24"/>
              </w:rPr>
              <w:t>Ind</w:t>
            </w:r>
            <w:r w:rsidRPr="00616904">
              <w:rPr>
                <w:kern w:val="2"/>
                <w:szCs w:val="24"/>
                <w:vertAlign w:val="subscript"/>
              </w:rPr>
              <w:t>naujausias</w:t>
            </w:r>
            <w:r w:rsidRPr="00616904">
              <w:rPr>
                <w:kern w:val="2"/>
                <w:szCs w:val="24"/>
              </w:rPr>
              <w:t xml:space="preserve"> – kreipimosi dėl </w:t>
            </w:r>
            <w:r w:rsidR="00532729">
              <w:rPr>
                <w:kern w:val="2"/>
                <w:szCs w:val="24"/>
              </w:rPr>
              <w:t>kainos</w:t>
            </w:r>
            <w:r w:rsidR="00532729" w:rsidRPr="00616904">
              <w:rPr>
                <w:kern w:val="2"/>
                <w:szCs w:val="24"/>
              </w:rPr>
              <w:t xml:space="preserve"> </w:t>
            </w:r>
            <w:r w:rsidRPr="00616904">
              <w:rPr>
                <w:kern w:val="2"/>
                <w:szCs w:val="24"/>
              </w:rPr>
              <w:t>peržiūros išsiuntimo kitai Šaliai dieną paskelbtas naujausias vartotojų kainų indeksas bendras „Vartojimo prekės ir paslaugos“.</w:t>
            </w:r>
          </w:p>
          <w:p w14:paraId="7F88E190" w14:textId="7CAA375A" w:rsidR="00980BB6" w:rsidRDefault="00980BB6" w:rsidP="00980BB6">
            <w:pPr>
              <w:rPr>
                <w:kern w:val="2"/>
                <w:szCs w:val="24"/>
              </w:rPr>
            </w:pPr>
            <w:r w:rsidRPr="00616904">
              <w:rPr>
                <w:kern w:val="2"/>
                <w:szCs w:val="24"/>
              </w:rPr>
              <w:t>Ind</w:t>
            </w:r>
            <w:r w:rsidRPr="00616904">
              <w:rPr>
                <w:kern w:val="2"/>
                <w:szCs w:val="24"/>
                <w:vertAlign w:val="subscript"/>
              </w:rPr>
              <w:t>pradžia</w:t>
            </w:r>
            <w:r w:rsidRPr="00616904">
              <w:rPr>
                <w:kern w:val="2"/>
                <w:szCs w:val="24"/>
              </w:rPr>
              <w:t xml:space="preserve"> – laikotarpio pradžios datos (mėnesio) vartotojų kainų indeksas bendras „Vartojimo prekės ir paslaugos“.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41424BD2" w14:textId="1E1D5B48" w:rsidR="00980BB6" w:rsidRPr="00616904" w:rsidRDefault="00980BB6" w:rsidP="00980BB6">
            <w:pPr>
              <w:rPr>
                <w:kern w:val="2"/>
                <w:szCs w:val="24"/>
                <w:shd w:val="clear" w:color="auto" w:fill="FFFFFF"/>
              </w:rPr>
            </w:pPr>
            <w:r w:rsidRPr="00616904">
              <w:rPr>
                <w:color w:val="000000"/>
                <w:kern w:val="2"/>
                <w:szCs w:val="24"/>
              </w:rPr>
              <w:t xml:space="preserve">5.3.3.7. </w:t>
            </w:r>
            <w:r w:rsidRPr="00616904">
              <w:rPr>
                <w:kern w:val="2"/>
                <w:szCs w:val="24"/>
                <w:shd w:val="clear" w:color="auto" w:fill="FFFFFF"/>
              </w:rPr>
              <w:t xml:space="preserve">Skaičiavimams indeksų reikšmės imamos </w:t>
            </w:r>
            <w:r w:rsidRPr="00616904">
              <w:rPr>
                <w:b/>
                <w:bCs/>
                <w:kern w:val="2"/>
                <w:szCs w:val="24"/>
                <w:shd w:val="clear" w:color="auto" w:fill="FFFFFF"/>
              </w:rPr>
              <w:t>keturių</w:t>
            </w:r>
            <w:r w:rsidRPr="00616904">
              <w:rPr>
                <w:kern w:val="2"/>
                <w:szCs w:val="24"/>
                <w:shd w:val="clear" w:color="auto" w:fill="FFFFFF"/>
              </w:rPr>
              <w:t xml:space="preserve"> skaitmenų po kablelio tikslumu. Apskaičiuotas pokytis (k) tolimesniems skaičiavimams naudojamas suapvalinus iki </w:t>
            </w:r>
            <w:r w:rsidRPr="00616904">
              <w:rPr>
                <w:b/>
                <w:bCs/>
                <w:kern w:val="2"/>
                <w:szCs w:val="24"/>
                <w:shd w:val="clear" w:color="auto" w:fill="FFFFFF"/>
              </w:rPr>
              <w:t>vieno</w:t>
            </w:r>
            <w:r w:rsidRPr="00616904">
              <w:rPr>
                <w:kern w:val="2"/>
                <w:szCs w:val="24"/>
                <w:shd w:val="clear" w:color="auto" w:fill="FFFFFF"/>
              </w:rPr>
              <w:t xml:space="preserve"> skaitmens po kablelio, o apskaičiuota </w:t>
            </w:r>
            <w:r w:rsidR="00A321C7">
              <w:rPr>
                <w:kern w:val="2"/>
                <w:szCs w:val="24"/>
                <w:shd w:val="clear" w:color="auto" w:fill="FFFFFF"/>
              </w:rPr>
              <w:t>kaina</w:t>
            </w:r>
            <w:r w:rsidRPr="00616904">
              <w:rPr>
                <w:kern w:val="2"/>
                <w:szCs w:val="24"/>
                <w:shd w:val="clear" w:color="auto" w:fill="FFFFFF"/>
              </w:rPr>
              <w:t xml:space="preserve"> „a</w:t>
            </w:r>
            <w:r w:rsidRPr="00616904">
              <w:rPr>
                <w:kern w:val="2"/>
                <w:szCs w:val="24"/>
                <w:shd w:val="clear" w:color="auto" w:fill="FFFFFF"/>
                <w:vertAlign w:val="subscript"/>
              </w:rPr>
              <w:t>1</w:t>
            </w:r>
            <w:r w:rsidRPr="00616904">
              <w:rPr>
                <w:kern w:val="2"/>
                <w:szCs w:val="24"/>
                <w:shd w:val="clear" w:color="auto" w:fill="FFFFFF"/>
              </w:rPr>
              <w:t xml:space="preserve">“ suapvalinama iki </w:t>
            </w:r>
            <w:r w:rsidRPr="00616904">
              <w:rPr>
                <w:b/>
                <w:bCs/>
                <w:kern w:val="2"/>
                <w:szCs w:val="24"/>
                <w:shd w:val="clear" w:color="auto" w:fill="FFFFFF"/>
              </w:rPr>
              <w:t xml:space="preserve">dviejų </w:t>
            </w:r>
            <w:r w:rsidRPr="00616904">
              <w:rPr>
                <w:kern w:val="2"/>
                <w:szCs w:val="24"/>
                <w:shd w:val="clear" w:color="auto" w:fill="FFFFFF"/>
              </w:rPr>
              <w:t>skaitmenų po kablelio.</w:t>
            </w:r>
          </w:p>
          <w:p w14:paraId="27639088" w14:textId="0BBE39C1" w:rsidR="00980BB6" w:rsidRPr="00616904" w:rsidRDefault="00980BB6" w:rsidP="00980BB6">
            <w:pPr>
              <w:rPr>
                <w:color w:val="000000"/>
                <w:kern w:val="2"/>
                <w:szCs w:val="24"/>
                <w:shd w:val="clear" w:color="auto" w:fill="FFFFFF"/>
              </w:rPr>
            </w:pPr>
            <w:r w:rsidRPr="00616904">
              <w:rPr>
                <w:kern w:val="2"/>
                <w:szCs w:val="24"/>
                <w:shd w:val="clear" w:color="auto" w:fill="FFFFFF"/>
              </w:rPr>
              <w:t xml:space="preserve">5.3.3.8. Šalis, siekianti Sutarties </w:t>
            </w:r>
            <w:r w:rsidR="00532729">
              <w:rPr>
                <w:kern w:val="2"/>
                <w:szCs w:val="24"/>
                <w:shd w:val="clear" w:color="auto" w:fill="FFFFFF"/>
              </w:rPr>
              <w:t>kainos</w:t>
            </w:r>
            <w:r w:rsidR="00532729" w:rsidRPr="00616904">
              <w:rPr>
                <w:kern w:val="2"/>
                <w:szCs w:val="24"/>
                <w:shd w:val="clear" w:color="auto" w:fill="FFFFFF"/>
              </w:rPr>
              <w:t xml:space="preserve"> </w:t>
            </w:r>
            <w:r w:rsidRPr="00616904">
              <w:rPr>
                <w:color w:val="000000"/>
                <w:kern w:val="2"/>
                <w:szCs w:val="24"/>
                <w:shd w:val="clear" w:color="auto" w:fill="FFFFFF"/>
              </w:rPr>
              <w:t xml:space="preserve">peržiūros, privalo raštu kreiptis į kitą Šalį ir prašyme pateikti visą reikalingą informaciją: Sutarties pavadinimą, numerį, datą, neperduotų ir neapmokėtų </w:t>
            </w:r>
            <w:r w:rsidRPr="00616904">
              <w:rPr>
                <w:kern w:val="2"/>
                <w:szCs w:val="24"/>
                <w:shd w:val="clear" w:color="auto" w:fill="FFFFFF"/>
              </w:rPr>
              <w:t>Paslaugų</w:t>
            </w:r>
            <w:r w:rsidRPr="00616904">
              <w:rPr>
                <w:color w:val="000000"/>
                <w:kern w:val="2"/>
                <w:szCs w:val="24"/>
                <w:shd w:val="clear" w:color="auto" w:fill="FFFFFF"/>
              </w:rPr>
              <w:t xml:space="preserve"> sąrašą su kiekiais, </w:t>
            </w:r>
            <w:r w:rsidRPr="00616904">
              <w:rPr>
                <w:kern w:val="2"/>
                <w:szCs w:val="24"/>
              </w:rPr>
              <w:t xml:space="preserve">vartotojų kainų indekso bendras „Vartojimo prekės ir paslaugos“ </w:t>
            </w:r>
            <w:r w:rsidRPr="00616904">
              <w:rPr>
                <w:color w:val="000000"/>
                <w:kern w:val="2"/>
                <w:szCs w:val="24"/>
                <w:shd w:val="clear" w:color="auto" w:fill="FFFFFF"/>
              </w:rPr>
              <w:t xml:space="preserve">reikšmes su nuorodomis į viešus šaltinius Valstybės duomenų agentūros  Oficialiosios statistikos portale arba </w:t>
            </w:r>
            <w:r w:rsidRPr="00616904">
              <w:rPr>
                <w:kern w:val="2"/>
                <w:szCs w:val="24"/>
                <w:bdr w:val="none" w:sz="0" w:space="0" w:color="auto" w:frame="1"/>
              </w:rPr>
              <w:t>kitus oficialius šaltinių duomenis</w:t>
            </w:r>
            <w:r w:rsidRPr="00616904">
              <w:rPr>
                <w:color w:val="000000"/>
                <w:kern w:val="2"/>
                <w:szCs w:val="24"/>
                <w:shd w:val="clear" w:color="auto" w:fill="FFFFFF"/>
              </w:rPr>
              <w:t xml:space="preserve">, kita svarbi informacija. Prašyme Šalis neturi teisės nurodyti kito </w:t>
            </w:r>
            <w:r w:rsidRPr="00616904">
              <w:rPr>
                <w:kern w:val="2"/>
                <w:szCs w:val="24"/>
              </w:rPr>
              <w:t xml:space="preserve">vartotojų kainų indekso bendras „Vartojimo prekės ir paslaugos“ </w:t>
            </w:r>
            <w:r w:rsidRPr="00616904">
              <w:rPr>
                <w:color w:val="000000"/>
                <w:kern w:val="2"/>
                <w:szCs w:val="24"/>
                <w:shd w:val="clear" w:color="auto" w:fill="FFFFFF"/>
              </w:rPr>
              <w:t xml:space="preserve"> ar prašyti perskaičiavimo pagal kitą </w:t>
            </w:r>
            <w:r w:rsidRPr="00616904">
              <w:rPr>
                <w:kern w:val="2"/>
                <w:szCs w:val="24"/>
              </w:rPr>
              <w:t xml:space="preserve">vartotojų kainų indeksą bendras „Vartojimo prekės ir paslaugos“ </w:t>
            </w:r>
            <w:r w:rsidRPr="00616904">
              <w:rPr>
                <w:color w:val="000000"/>
                <w:kern w:val="2"/>
                <w:szCs w:val="24"/>
                <w:shd w:val="clear" w:color="auto" w:fill="FFFFFF"/>
              </w:rPr>
              <w:t xml:space="preserve"> nei nurodytas šioje procedūroje.</w:t>
            </w:r>
          </w:p>
          <w:p w14:paraId="31AC71B2" w14:textId="7EAB63E4" w:rsidR="00980BB6" w:rsidRPr="00616904" w:rsidRDefault="00980BB6" w:rsidP="00980BB6">
            <w:pPr>
              <w:rPr>
                <w:color w:val="000000"/>
                <w:kern w:val="2"/>
                <w:szCs w:val="24"/>
                <w:shd w:val="clear" w:color="auto" w:fill="FFFFFF"/>
              </w:rPr>
            </w:pPr>
            <w:r w:rsidRPr="00616904">
              <w:rPr>
                <w:color w:val="000000"/>
                <w:kern w:val="2"/>
                <w:szCs w:val="24"/>
                <w:shd w:val="clear" w:color="auto" w:fill="FFFFFF"/>
              </w:rPr>
              <w:lastRenderedPageBreak/>
              <w:t>5</w:t>
            </w:r>
            <w:r w:rsidRPr="00616904">
              <w:rPr>
                <w:kern w:val="2"/>
                <w:szCs w:val="24"/>
              </w:rPr>
              <w:t xml:space="preserve">.3.3.9. </w:t>
            </w:r>
            <w:r w:rsidRPr="00616904">
              <w:rPr>
                <w:color w:val="000000"/>
                <w:kern w:val="2"/>
                <w:szCs w:val="24"/>
                <w:shd w:val="clear" w:color="auto" w:fill="FFFFFF"/>
              </w:rPr>
              <w:t xml:space="preserve">Susitarimas turi būti </w:t>
            </w:r>
            <w:r w:rsidRPr="00616904">
              <w:rPr>
                <w:kern w:val="2"/>
                <w:szCs w:val="24"/>
                <w:shd w:val="clear" w:color="auto" w:fill="FFFFFF"/>
              </w:rPr>
              <w:t>sudarytas per 5 (penkias) darbo dienas nuo Šalies pateikto tinkamo prašymo perskaičiuoti S</w:t>
            </w:r>
            <w:r w:rsidRPr="00616904">
              <w:rPr>
                <w:kern w:val="2"/>
                <w:szCs w:val="24"/>
              </w:rPr>
              <w:t xml:space="preserve">utarties </w:t>
            </w:r>
            <w:r w:rsidR="00A321C7">
              <w:rPr>
                <w:kern w:val="2"/>
                <w:szCs w:val="24"/>
                <w:shd w:val="clear" w:color="auto" w:fill="FFFFFF"/>
              </w:rPr>
              <w:t>kainą</w:t>
            </w:r>
            <w:r w:rsidR="00A321C7" w:rsidRPr="00616904">
              <w:rPr>
                <w:kern w:val="2"/>
                <w:szCs w:val="24"/>
                <w:shd w:val="clear" w:color="auto" w:fill="FFFFFF"/>
              </w:rPr>
              <w:t xml:space="preserve"> </w:t>
            </w:r>
            <w:r w:rsidRPr="00616904">
              <w:rPr>
                <w:color w:val="000000"/>
                <w:kern w:val="2"/>
                <w:szCs w:val="24"/>
                <w:shd w:val="clear" w:color="auto" w:fill="FFFFFF"/>
              </w:rPr>
              <w:t>gavimo dienos, išskyrus kai Šalys susitaria dėl ilgesnio susitarimo sudarymo termino.</w:t>
            </w:r>
          </w:p>
          <w:p w14:paraId="3486C5A4" w14:textId="4EA5C140" w:rsidR="00980BB6" w:rsidRPr="0022128B" w:rsidRDefault="00980BB6" w:rsidP="00980BB6">
            <w:pPr>
              <w:rPr>
                <w:kern w:val="2"/>
                <w:szCs w:val="24"/>
              </w:rPr>
            </w:pPr>
            <w:r w:rsidRPr="00616904">
              <w:rPr>
                <w:color w:val="000000"/>
                <w:kern w:val="2"/>
                <w:szCs w:val="24"/>
                <w:shd w:val="clear" w:color="auto" w:fill="FFFFFF"/>
              </w:rPr>
              <w:t xml:space="preserve">5.3.3.10. </w:t>
            </w:r>
            <w:r w:rsidRPr="00616904">
              <w:rPr>
                <w:color w:val="000000"/>
                <w:kern w:val="2"/>
                <w:szCs w:val="24"/>
                <w:bdr w:val="none" w:sz="0" w:space="0" w:color="auto" w:frame="1"/>
              </w:rPr>
              <w:t>Susitarimu Šalys neturi teisės keisti procedūroje nurodytos tvarkos ar kitų Sutarties nuostatų, išskyrus, jei keitimas atliekamas pagal VPĮ nuostatas</w:t>
            </w:r>
            <w:r>
              <w:rPr>
                <w:color w:val="000000"/>
                <w:kern w:val="2"/>
                <w:szCs w:val="24"/>
                <w:bdr w:val="none" w:sz="0" w:space="0" w:color="auto" w:frame="1"/>
              </w:rPr>
              <w:t>.</w:t>
            </w:r>
          </w:p>
        </w:tc>
      </w:tr>
      <w:tr w:rsidR="003162C3" w14:paraId="416725C3" w14:textId="77777777" w:rsidTr="00660B50">
        <w:trPr>
          <w:trHeight w:val="300"/>
        </w:trPr>
        <w:tc>
          <w:tcPr>
            <w:tcW w:w="3094" w:type="dxa"/>
            <w:gridSpan w:val="2"/>
          </w:tcPr>
          <w:p w14:paraId="3A736B18" w14:textId="77777777" w:rsidR="003162C3" w:rsidRDefault="003162C3" w:rsidP="003162C3">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78E037DB" w14:textId="77777777" w:rsidR="003162C3" w:rsidRDefault="003162C3" w:rsidP="003162C3">
            <w:pPr>
              <w:rPr>
                <w:kern w:val="2"/>
                <w:szCs w:val="24"/>
              </w:rPr>
            </w:pPr>
            <w:r>
              <w:rPr>
                <w:kern w:val="2"/>
                <w:szCs w:val="24"/>
              </w:rPr>
              <w:t>Netaikoma</w:t>
            </w:r>
          </w:p>
          <w:p w14:paraId="7E6D47C4" w14:textId="3A9A2A66" w:rsidR="003162C3" w:rsidRDefault="003162C3" w:rsidP="003162C3">
            <w:pPr>
              <w:rPr>
                <w:szCs w:val="24"/>
              </w:rPr>
            </w:pPr>
          </w:p>
        </w:tc>
      </w:tr>
      <w:tr w:rsidR="003162C3" w14:paraId="104529C8" w14:textId="77777777" w:rsidTr="00660B50">
        <w:trPr>
          <w:trHeight w:val="300"/>
        </w:trPr>
        <w:tc>
          <w:tcPr>
            <w:tcW w:w="3094" w:type="dxa"/>
            <w:gridSpan w:val="2"/>
          </w:tcPr>
          <w:p w14:paraId="2D20718C" w14:textId="77777777" w:rsidR="003162C3" w:rsidRDefault="003162C3" w:rsidP="003162C3">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566C354A" w14:textId="0433FD12" w:rsidR="003162C3" w:rsidRPr="00A6701B" w:rsidRDefault="003162C3" w:rsidP="003162C3">
            <w:pPr>
              <w:rPr>
                <w:kern w:val="2"/>
                <w:szCs w:val="24"/>
              </w:rPr>
            </w:pPr>
            <w:r>
              <w:rPr>
                <w:kern w:val="2"/>
                <w:szCs w:val="24"/>
              </w:rPr>
              <w:t>Netaikoma</w:t>
            </w:r>
          </w:p>
        </w:tc>
      </w:tr>
      <w:tr w:rsidR="003162C3" w14:paraId="67EB98BC" w14:textId="77777777" w:rsidTr="00660B50">
        <w:trPr>
          <w:trHeight w:val="300"/>
        </w:trPr>
        <w:tc>
          <w:tcPr>
            <w:tcW w:w="3094" w:type="dxa"/>
            <w:gridSpan w:val="2"/>
          </w:tcPr>
          <w:p w14:paraId="4860A596" w14:textId="77777777" w:rsidR="003162C3" w:rsidRDefault="003162C3" w:rsidP="003162C3">
            <w:pPr>
              <w:rPr>
                <w:b/>
                <w:kern w:val="2"/>
                <w:szCs w:val="24"/>
              </w:rPr>
            </w:pPr>
            <w:r>
              <w:rPr>
                <w:b/>
                <w:kern w:val="2"/>
                <w:szCs w:val="24"/>
              </w:rPr>
              <w:t>5.5. Atsiskaitymo su Tiekėju terminas ir tvarka</w:t>
            </w:r>
          </w:p>
        </w:tc>
        <w:tc>
          <w:tcPr>
            <w:tcW w:w="6441" w:type="dxa"/>
            <w:gridSpan w:val="2"/>
          </w:tcPr>
          <w:p w14:paraId="004186B9" w14:textId="164269FD" w:rsidR="003162C3" w:rsidRPr="00077B14" w:rsidRDefault="003162C3" w:rsidP="003162C3">
            <w:pPr>
              <w:rPr>
                <w:sz w:val="23"/>
                <w:szCs w:val="23"/>
              </w:rPr>
            </w:pPr>
            <w:r w:rsidRPr="00077B14">
              <w:rPr>
                <w:kern w:val="2"/>
                <w:szCs w:val="24"/>
              </w:rPr>
              <w:t>5.5</w:t>
            </w:r>
            <w:bookmarkStart w:id="0" w:name="_GoBack"/>
            <w:bookmarkEnd w:id="0"/>
            <w:r w:rsidRPr="00077B14">
              <w:rPr>
                <w:kern w:val="2"/>
                <w:szCs w:val="24"/>
              </w:rPr>
              <w:t xml:space="preserve">.1. </w:t>
            </w:r>
            <w:r w:rsidR="00980BB6" w:rsidRPr="00077B14">
              <w:rPr>
                <w:rStyle w:val="ui-provider"/>
                <w:rFonts w:eastAsiaTheme="majorEastAsia"/>
              </w:rPr>
              <w:t>Pradėjus teikti Paslaugas</w:t>
            </w:r>
            <w:r w:rsidR="009E150A" w:rsidRPr="00077B14">
              <w:rPr>
                <w:rStyle w:val="ui-provider"/>
                <w:rFonts w:eastAsiaTheme="majorEastAsia"/>
              </w:rPr>
              <w:t xml:space="preserve"> </w:t>
            </w:r>
            <w:r w:rsidR="009E150A" w:rsidRPr="00077B14">
              <w:rPr>
                <w:kern w:val="2"/>
              </w:rPr>
              <w:t xml:space="preserve"> už laikotarpį </w:t>
            </w:r>
            <w:r w:rsidR="009E150A" w:rsidRPr="00077B14">
              <w:t xml:space="preserve"> nuo 2027 m. sausio 1 d. iki 2027 m. gruodžio 31 d.</w:t>
            </w:r>
            <w:r w:rsidR="00980BB6" w:rsidRPr="00077B14">
              <w:rPr>
                <w:rStyle w:val="ui-provider"/>
                <w:rFonts w:eastAsiaTheme="majorEastAsia"/>
              </w:rPr>
              <w:t xml:space="preserve">, bet ne vėliau kaip per 30 (trisdešimt) dienų nuo Tiekėjo išrašytos ir Pirkėjui apmokėti pateiktos Sąskaitos, gavimo dienos, </w:t>
            </w:r>
            <w:r w:rsidR="009E150A" w:rsidRPr="00077B14">
              <w:rPr>
                <w:rStyle w:val="ui-provider"/>
              </w:rPr>
              <w:t xml:space="preserve">Pirkėjas mokėjimo pavedimu sumoka už </w:t>
            </w:r>
            <w:r w:rsidR="009E150A" w:rsidRPr="00077B14">
              <w:rPr>
                <w:sz w:val="23"/>
                <w:szCs w:val="23"/>
              </w:rPr>
              <w:t xml:space="preserve">programinės įrangos „Visma Business“ licencijų palaikymo </w:t>
            </w:r>
            <w:r w:rsidR="009E150A" w:rsidRPr="00077B14">
              <w:rPr>
                <w:kern w:val="2"/>
              </w:rPr>
              <w:t xml:space="preserve"> už laikotarpį </w:t>
            </w:r>
            <w:r w:rsidR="009E150A" w:rsidRPr="00077B14">
              <w:t xml:space="preserve"> nuo 2027 m. sausio 1 d. iki 2027 m. gruodžio 31 d. </w:t>
            </w:r>
            <w:r w:rsidR="009E150A" w:rsidRPr="00077B14">
              <w:rPr>
                <w:sz w:val="23"/>
                <w:szCs w:val="23"/>
              </w:rPr>
              <w:t>Paslaugas.</w:t>
            </w:r>
          </w:p>
          <w:p w14:paraId="0CE8D2CC" w14:textId="18AA15A3" w:rsidR="00077B14" w:rsidRPr="00077B14" w:rsidRDefault="00077B14" w:rsidP="003162C3">
            <w:pPr>
              <w:rPr>
                <w:sz w:val="23"/>
                <w:szCs w:val="23"/>
              </w:rPr>
            </w:pPr>
          </w:p>
          <w:p w14:paraId="500CC270" w14:textId="63AF14FD" w:rsidR="00077B14" w:rsidRPr="00077B14" w:rsidRDefault="00077B14" w:rsidP="003162C3">
            <w:pPr>
              <w:rPr>
                <w:kern w:val="2"/>
                <w:szCs w:val="24"/>
                <w:lang w:val="en-US"/>
              </w:rPr>
            </w:pPr>
            <w:r w:rsidRPr="00077B14">
              <w:rPr>
                <w:sz w:val="23"/>
                <w:szCs w:val="23"/>
                <w:lang w:val="en-US"/>
              </w:rPr>
              <w:t>5.</w:t>
            </w:r>
            <w:r w:rsidRPr="00077B14">
              <w:rPr>
                <w:szCs w:val="24"/>
              </w:rPr>
              <w:t xml:space="preserve">5.2. Jei Tiekėjas pateikia prašymą dėl avanso mokėjimo </w:t>
            </w:r>
            <w:r w:rsidRPr="00077B14">
              <w:rPr>
                <w:kern w:val="2"/>
                <w:szCs w:val="24"/>
                <w:shd w:val="clear" w:color="auto" w:fill="FFFFFF"/>
              </w:rPr>
              <w:t>ir išankstinio mokėjimo sąskaitą, Tiekėjas ne vėliau kaip per 10 (dešimt) darbo dienų sumoka Tiekėjui avansą</w:t>
            </w:r>
            <w:r w:rsidRPr="00077B14">
              <w:rPr>
                <w:color w:val="000000"/>
                <w:kern w:val="2"/>
                <w:szCs w:val="24"/>
                <w:shd w:val="clear" w:color="auto" w:fill="FFFFFF"/>
              </w:rPr>
              <w:t>.</w:t>
            </w:r>
          </w:p>
          <w:p w14:paraId="6CDA289E" w14:textId="77777777" w:rsidR="003162C3" w:rsidRPr="00077B14" w:rsidRDefault="003162C3" w:rsidP="003162C3">
            <w:pPr>
              <w:rPr>
                <w:kern w:val="2"/>
                <w:szCs w:val="24"/>
                <w:shd w:val="clear" w:color="auto" w:fill="FFFFFF"/>
              </w:rPr>
            </w:pPr>
          </w:p>
          <w:p w14:paraId="38EC9A63" w14:textId="09C6818F" w:rsidR="003162C3" w:rsidRPr="00077B14" w:rsidRDefault="00077B14" w:rsidP="00980BB6">
            <w:pPr>
              <w:rPr>
                <w:color w:val="FF0000"/>
                <w:kern w:val="2"/>
                <w:szCs w:val="24"/>
                <w:shd w:val="clear" w:color="auto" w:fill="FFFFFF"/>
              </w:rPr>
            </w:pPr>
            <w:r w:rsidRPr="00077B14">
              <w:rPr>
                <w:kern w:val="2"/>
                <w:szCs w:val="24"/>
              </w:rPr>
              <w:t>5.5.3</w:t>
            </w:r>
            <w:r w:rsidR="003162C3" w:rsidRPr="00077B14">
              <w:rPr>
                <w:kern w:val="2"/>
                <w:szCs w:val="24"/>
              </w:rPr>
              <w:t xml:space="preserve">. </w:t>
            </w:r>
            <w:r w:rsidR="00980BB6" w:rsidRPr="00077B14">
              <w:rPr>
                <w:kern w:val="2"/>
                <w:szCs w:val="24"/>
                <w:shd w:val="clear" w:color="auto" w:fill="FFFFFF"/>
              </w:rPr>
              <w:t>Apmokėjimo sąlygos  už suteiktas (teikiamas) Paslaugas, sumokama visa Sutarties kaina.</w:t>
            </w:r>
          </w:p>
        </w:tc>
      </w:tr>
      <w:tr w:rsidR="003162C3" w14:paraId="01CA499D" w14:textId="77777777" w:rsidTr="00660B50">
        <w:trPr>
          <w:trHeight w:val="300"/>
        </w:trPr>
        <w:tc>
          <w:tcPr>
            <w:tcW w:w="3094" w:type="dxa"/>
            <w:gridSpan w:val="2"/>
          </w:tcPr>
          <w:p w14:paraId="544F5D28" w14:textId="60ABD3C2" w:rsidR="003162C3" w:rsidRDefault="003162C3" w:rsidP="003162C3">
            <w:pPr>
              <w:rPr>
                <w:b/>
                <w:kern w:val="2"/>
                <w:szCs w:val="24"/>
              </w:rPr>
            </w:pPr>
            <w:r>
              <w:rPr>
                <w:b/>
                <w:kern w:val="2"/>
                <w:szCs w:val="24"/>
              </w:rPr>
              <w:t>5.6. Avansas</w:t>
            </w:r>
          </w:p>
        </w:tc>
        <w:tc>
          <w:tcPr>
            <w:tcW w:w="6441" w:type="dxa"/>
            <w:gridSpan w:val="2"/>
          </w:tcPr>
          <w:p w14:paraId="508462AC" w14:textId="4E1FD840" w:rsidR="003162C3" w:rsidRPr="00077B14" w:rsidRDefault="009F267A" w:rsidP="003162C3">
            <w:pPr>
              <w:rPr>
                <w:kern w:val="2"/>
                <w:szCs w:val="24"/>
              </w:rPr>
            </w:pPr>
            <w:r w:rsidRPr="00077B14">
              <w:rPr>
                <w:szCs w:val="24"/>
                <w:shd w:val="clear" w:color="auto" w:fill="FFFFFF"/>
              </w:rPr>
              <w:t>Tiekėjui mokėtino avanso dydis 30 (trisdešimt)</w:t>
            </w:r>
            <w:r w:rsidRPr="00077B14">
              <w:rPr>
                <w:kern w:val="2"/>
                <w:szCs w:val="24"/>
                <w:shd w:val="clear" w:color="auto" w:fill="FFFFFF"/>
              </w:rPr>
              <w:t xml:space="preserve"> procentų</w:t>
            </w:r>
            <w:r w:rsidRPr="00077B14">
              <w:rPr>
                <w:kern w:val="2"/>
                <w:szCs w:val="24"/>
              </w:rPr>
              <w:t xml:space="preserve"> </w:t>
            </w:r>
            <w:r w:rsidRPr="00077B14">
              <w:rPr>
                <w:kern w:val="2"/>
                <w:szCs w:val="24"/>
                <w:shd w:val="clear" w:color="auto" w:fill="FFFFFF"/>
              </w:rPr>
              <w:t>nuo Pradinės Sutarties vertės be PVM,</w:t>
            </w:r>
            <w:r w:rsidRPr="00077B14">
              <w:rPr>
                <w:kern w:val="2"/>
                <w:szCs w:val="24"/>
              </w:rPr>
              <w:t xml:space="preserve"> </w:t>
            </w:r>
            <w:r w:rsidRPr="00077B14">
              <w:rPr>
                <w:kern w:val="2"/>
                <w:szCs w:val="24"/>
                <w:shd w:val="clear" w:color="auto" w:fill="FFFFFF"/>
              </w:rPr>
              <w:t xml:space="preserve">nurodytos </w:t>
            </w:r>
            <w:r w:rsidRPr="00077B14">
              <w:rPr>
                <w:kern w:val="2"/>
                <w:szCs w:val="24"/>
              </w:rPr>
              <w:t xml:space="preserve">Specialiųjų sąlygų </w:t>
            </w:r>
            <w:r w:rsidRPr="00077B14">
              <w:rPr>
                <w:kern w:val="2"/>
                <w:szCs w:val="24"/>
                <w:shd w:val="clear" w:color="auto" w:fill="FFFFFF"/>
              </w:rPr>
              <w:t xml:space="preserve">5.2 punkte. Pirkėjas </w:t>
            </w:r>
            <w:r w:rsidRPr="00077B14">
              <w:rPr>
                <w:color w:val="000000"/>
                <w:kern w:val="2"/>
                <w:szCs w:val="24"/>
                <w:shd w:val="clear" w:color="auto" w:fill="FFFFFF"/>
              </w:rPr>
              <w:t xml:space="preserve">sumoka Tiekėjui avansą pagal Tiekėjo pateiktą </w:t>
            </w:r>
            <w:r w:rsidRPr="00077B14">
              <w:rPr>
                <w:kern w:val="2"/>
                <w:szCs w:val="24"/>
                <w:shd w:val="clear" w:color="auto" w:fill="FFFFFF"/>
              </w:rPr>
              <w:t xml:space="preserve">prašymą ir išankstinio mokėjimo sąskaitą ne vėliau kaip per 10 (dešimt) darbo dienų nuo Tiekėjo </w:t>
            </w:r>
            <w:r w:rsidRPr="00077B14">
              <w:rPr>
                <w:color w:val="000000"/>
                <w:kern w:val="2"/>
                <w:szCs w:val="24"/>
                <w:shd w:val="clear" w:color="auto" w:fill="FFFFFF"/>
              </w:rPr>
              <w:t>prašymo ir išankstinio mokėjimo sąskaitos</w:t>
            </w:r>
            <w:r w:rsidRPr="00077B14">
              <w:rPr>
                <w:color w:val="000000"/>
                <w:kern w:val="2"/>
                <w:szCs w:val="24"/>
              </w:rPr>
              <w:t xml:space="preserve"> </w:t>
            </w:r>
            <w:r w:rsidRPr="00077B14">
              <w:rPr>
                <w:color w:val="000000"/>
                <w:kern w:val="2"/>
                <w:szCs w:val="24"/>
                <w:shd w:val="clear" w:color="auto" w:fill="FFFFFF"/>
              </w:rPr>
              <w:t xml:space="preserve">gavimo dienos. </w:t>
            </w:r>
            <w:r w:rsidRPr="00077B14">
              <w:rPr>
                <w:bCs/>
                <w:iCs/>
                <w:szCs w:val="24"/>
              </w:rPr>
              <w:t>Tiekėjui mokėtinos sumos pirmiausia įskaitomos Tiekėjui išmokėto avanso sumai padengti.</w:t>
            </w:r>
          </w:p>
        </w:tc>
      </w:tr>
      <w:tr w:rsidR="003162C3" w14:paraId="34D2DFF4" w14:textId="77777777" w:rsidTr="00660B50">
        <w:trPr>
          <w:trHeight w:val="300"/>
        </w:trPr>
        <w:tc>
          <w:tcPr>
            <w:tcW w:w="3094" w:type="dxa"/>
            <w:gridSpan w:val="2"/>
          </w:tcPr>
          <w:p w14:paraId="4876B971" w14:textId="77777777" w:rsidR="003162C3" w:rsidRDefault="003162C3" w:rsidP="003162C3">
            <w:pPr>
              <w:rPr>
                <w:b/>
                <w:kern w:val="2"/>
                <w:szCs w:val="24"/>
              </w:rPr>
            </w:pPr>
            <w:r>
              <w:rPr>
                <w:b/>
                <w:kern w:val="2"/>
                <w:szCs w:val="24"/>
              </w:rPr>
              <w:t>5.7. Avanso užtikrinimas</w:t>
            </w:r>
          </w:p>
        </w:tc>
        <w:tc>
          <w:tcPr>
            <w:tcW w:w="6441" w:type="dxa"/>
            <w:gridSpan w:val="2"/>
          </w:tcPr>
          <w:p w14:paraId="7BF65975" w14:textId="23BE1B0B" w:rsidR="003162C3" w:rsidRPr="009F267A" w:rsidRDefault="00077B14" w:rsidP="0031158D">
            <w:pPr>
              <w:rPr>
                <w:kern w:val="2"/>
                <w:szCs w:val="24"/>
                <w:highlight w:val="yellow"/>
              </w:rPr>
            </w:pPr>
            <w:r>
              <w:rPr>
                <w:kern w:val="2"/>
                <w:szCs w:val="24"/>
              </w:rPr>
              <w:t>Netaikoma</w:t>
            </w:r>
          </w:p>
        </w:tc>
      </w:tr>
      <w:tr w:rsidR="003162C3" w14:paraId="5C618994" w14:textId="77777777" w:rsidTr="00660B50">
        <w:trPr>
          <w:trHeight w:val="300"/>
        </w:trPr>
        <w:tc>
          <w:tcPr>
            <w:tcW w:w="9535" w:type="dxa"/>
            <w:gridSpan w:val="4"/>
          </w:tcPr>
          <w:p w14:paraId="18E676A0" w14:textId="77777777" w:rsidR="003162C3" w:rsidRDefault="003162C3" w:rsidP="003162C3">
            <w:pPr>
              <w:jc w:val="center"/>
              <w:rPr>
                <w:b/>
                <w:kern w:val="2"/>
                <w:szCs w:val="24"/>
              </w:rPr>
            </w:pPr>
            <w:r>
              <w:rPr>
                <w:b/>
                <w:kern w:val="2"/>
                <w:szCs w:val="24"/>
              </w:rPr>
              <w:t>6. PASLAUGŲ KOKYBĖ IR GARANTINIAI ĮSIPAREIGOJIMAI</w:t>
            </w:r>
          </w:p>
        </w:tc>
      </w:tr>
      <w:tr w:rsidR="003162C3" w14:paraId="6AFC27F7" w14:textId="77777777" w:rsidTr="00660B50">
        <w:trPr>
          <w:trHeight w:val="300"/>
        </w:trPr>
        <w:tc>
          <w:tcPr>
            <w:tcW w:w="3094" w:type="dxa"/>
            <w:gridSpan w:val="2"/>
          </w:tcPr>
          <w:p w14:paraId="24E7C81C" w14:textId="77777777" w:rsidR="003162C3" w:rsidRPr="0022128B" w:rsidRDefault="003162C3" w:rsidP="003162C3">
            <w:pPr>
              <w:rPr>
                <w:b/>
                <w:kern w:val="2"/>
                <w:szCs w:val="24"/>
              </w:rPr>
            </w:pPr>
            <w:r w:rsidRPr="0022128B">
              <w:rPr>
                <w:b/>
                <w:kern w:val="2"/>
                <w:szCs w:val="24"/>
              </w:rPr>
              <w:t>6.1. Garantinis terminas</w:t>
            </w:r>
          </w:p>
        </w:tc>
        <w:tc>
          <w:tcPr>
            <w:tcW w:w="6441" w:type="dxa"/>
            <w:gridSpan w:val="2"/>
          </w:tcPr>
          <w:p w14:paraId="2A4317FE" w14:textId="2CAA9DDE" w:rsidR="003162C3" w:rsidRPr="009334EC" w:rsidRDefault="003162C3" w:rsidP="003162C3">
            <w:pPr>
              <w:rPr>
                <w:kern w:val="2"/>
                <w:szCs w:val="24"/>
              </w:rPr>
            </w:pPr>
            <w:r>
              <w:rPr>
                <w:kern w:val="2"/>
                <w:szCs w:val="24"/>
              </w:rPr>
              <w:t>Netaikoma</w:t>
            </w:r>
          </w:p>
        </w:tc>
      </w:tr>
      <w:tr w:rsidR="003162C3" w14:paraId="029C51DA" w14:textId="77777777" w:rsidTr="00660B50">
        <w:trPr>
          <w:trHeight w:val="300"/>
        </w:trPr>
        <w:tc>
          <w:tcPr>
            <w:tcW w:w="3094" w:type="dxa"/>
            <w:gridSpan w:val="2"/>
          </w:tcPr>
          <w:p w14:paraId="66960D83" w14:textId="77777777" w:rsidR="003162C3" w:rsidRPr="0022128B" w:rsidRDefault="003162C3" w:rsidP="003162C3">
            <w:pPr>
              <w:rPr>
                <w:b/>
                <w:kern w:val="2"/>
                <w:szCs w:val="24"/>
              </w:rPr>
            </w:pPr>
            <w:r w:rsidRPr="0022128B">
              <w:rPr>
                <w:b/>
                <w:szCs w:val="24"/>
              </w:rPr>
              <w:t>6.2. Terminas Paslaugų trūkumams pašalinti</w:t>
            </w:r>
          </w:p>
        </w:tc>
        <w:tc>
          <w:tcPr>
            <w:tcW w:w="6441" w:type="dxa"/>
            <w:gridSpan w:val="2"/>
          </w:tcPr>
          <w:p w14:paraId="3DB5CD93" w14:textId="587CA042" w:rsidR="003162C3" w:rsidRPr="009334EC" w:rsidRDefault="003162C3" w:rsidP="003162C3">
            <w:pPr>
              <w:rPr>
                <w:kern w:val="2"/>
                <w:szCs w:val="24"/>
              </w:rPr>
            </w:pPr>
            <w:r>
              <w:rPr>
                <w:kern w:val="2"/>
                <w:szCs w:val="24"/>
              </w:rPr>
              <w:t>Netaikoma</w:t>
            </w:r>
          </w:p>
        </w:tc>
      </w:tr>
      <w:tr w:rsidR="003162C3" w14:paraId="79A63541" w14:textId="77777777" w:rsidTr="00660B50">
        <w:trPr>
          <w:trHeight w:val="300"/>
        </w:trPr>
        <w:tc>
          <w:tcPr>
            <w:tcW w:w="3094" w:type="dxa"/>
            <w:gridSpan w:val="2"/>
          </w:tcPr>
          <w:p w14:paraId="41FCDCAE" w14:textId="77777777" w:rsidR="003162C3" w:rsidRDefault="003162C3" w:rsidP="003162C3">
            <w:pPr>
              <w:rPr>
                <w:b/>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2"/>
          </w:tcPr>
          <w:p w14:paraId="1CAAD9CE" w14:textId="6B8EB90B" w:rsidR="003162C3" w:rsidRDefault="003162C3" w:rsidP="003162C3">
            <w:pPr>
              <w:rPr>
                <w:kern w:val="2"/>
                <w:szCs w:val="24"/>
              </w:rPr>
            </w:pPr>
            <w:r>
              <w:rPr>
                <w:kern w:val="2"/>
                <w:szCs w:val="24"/>
              </w:rPr>
              <w:t>Netaikoma</w:t>
            </w:r>
          </w:p>
          <w:p w14:paraId="5C105553" w14:textId="1785D835" w:rsidR="003162C3" w:rsidRDefault="003162C3" w:rsidP="003162C3">
            <w:pPr>
              <w:rPr>
                <w:kern w:val="2"/>
                <w:szCs w:val="24"/>
              </w:rPr>
            </w:pPr>
          </w:p>
        </w:tc>
      </w:tr>
      <w:tr w:rsidR="003162C3" w14:paraId="143A7F67" w14:textId="77777777" w:rsidTr="00660B50">
        <w:trPr>
          <w:trHeight w:val="300"/>
        </w:trPr>
        <w:tc>
          <w:tcPr>
            <w:tcW w:w="9535" w:type="dxa"/>
            <w:gridSpan w:val="4"/>
          </w:tcPr>
          <w:p w14:paraId="7855F239" w14:textId="77777777" w:rsidR="003162C3" w:rsidRDefault="003162C3" w:rsidP="003162C3">
            <w:pPr>
              <w:jc w:val="center"/>
              <w:rPr>
                <w:b/>
                <w:kern w:val="2"/>
                <w:szCs w:val="24"/>
              </w:rPr>
            </w:pPr>
            <w:r>
              <w:rPr>
                <w:b/>
                <w:kern w:val="2"/>
                <w:szCs w:val="24"/>
              </w:rPr>
              <w:t>7. SUTARTIES VYKDYMUI PASITELKIAMI SUBTIEKĖJAI IR (AR) SPECIALISTAI</w:t>
            </w:r>
          </w:p>
        </w:tc>
      </w:tr>
      <w:tr w:rsidR="003162C3" w14:paraId="5D434D1C" w14:textId="77777777" w:rsidTr="00660B50">
        <w:trPr>
          <w:trHeight w:val="300"/>
        </w:trPr>
        <w:tc>
          <w:tcPr>
            <w:tcW w:w="3094" w:type="dxa"/>
            <w:gridSpan w:val="2"/>
          </w:tcPr>
          <w:p w14:paraId="23364E4A" w14:textId="77777777" w:rsidR="003162C3" w:rsidRDefault="003162C3" w:rsidP="003162C3">
            <w:pPr>
              <w:rPr>
                <w:b/>
                <w:bCs/>
                <w:kern w:val="2"/>
                <w:szCs w:val="24"/>
              </w:rPr>
            </w:pPr>
            <w:r>
              <w:rPr>
                <w:b/>
                <w:bCs/>
                <w:kern w:val="2"/>
                <w:szCs w:val="24"/>
              </w:rPr>
              <w:lastRenderedPageBreak/>
              <w:t>7.1. Sutarties vykdymui pasitelkiami subtiekėjai ir (ar) specialistai</w:t>
            </w:r>
          </w:p>
        </w:tc>
        <w:tc>
          <w:tcPr>
            <w:tcW w:w="6441" w:type="dxa"/>
            <w:gridSpan w:val="2"/>
          </w:tcPr>
          <w:p w14:paraId="66749CB8" w14:textId="77777777" w:rsidR="003162C3" w:rsidRDefault="003162C3" w:rsidP="003162C3">
            <w:pPr>
              <w:rPr>
                <w:kern w:val="2"/>
                <w:szCs w:val="24"/>
              </w:rPr>
            </w:pPr>
            <w:r>
              <w:rPr>
                <w:kern w:val="2"/>
                <w:szCs w:val="24"/>
              </w:rPr>
              <w:t>Sutarties vykdymui subtiekėjai ir (ar) specialistai nepasitelkiami.</w:t>
            </w:r>
          </w:p>
          <w:p w14:paraId="22AD32AF" w14:textId="77777777" w:rsidR="003162C3" w:rsidRDefault="003162C3" w:rsidP="003162C3">
            <w:pPr>
              <w:rPr>
                <w:kern w:val="2"/>
                <w:szCs w:val="24"/>
              </w:rPr>
            </w:pPr>
          </w:p>
          <w:p w14:paraId="697E365E" w14:textId="77777777" w:rsidR="003162C3" w:rsidRDefault="003162C3" w:rsidP="003162C3">
            <w:pPr>
              <w:rPr>
                <w:color w:val="FF0000"/>
                <w:kern w:val="2"/>
                <w:szCs w:val="24"/>
              </w:rPr>
            </w:pPr>
            <w:r>
              <w:rPr>
                <w:color w:val="FF0000"/>
                <w:kern w:val="2"/>
                <w:szCs w:val="24"/>
              </w:rPr>
              <w:t>arba</w:t>
            </w:r>
          </w:p>
          <w:p w14:paraId="29F8A957" w14:textId="77777777" w:rsidR="003162C3" w:rsidRDefault="003162C3" w:rsidP="003162C3">
            <w:pPr>
              <w:rPr>
                <w:kern w:val="2"/>
                <w:szCs w:val="24"/>
              </w:rPr>
            </w:pPr>
          </w:p>
          <w:p w14:paraId="1398856C" w14:textId="43852561" w:rsidR="003162C3" w:rsidRPr="005D2D50" w:rsidRDefault="003162C3" w:rsidP="003162C3">
            <w:pPr>
              <w:rPr>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3162C3" w14:paraId="56CDBDB5" w14:textId="77777777" w:rsidTr="00660B50">
        <w:trPr>
          <w:trHeight w:val="300"/>
        </w:trPr>
        <w:tc>
          <w:tcPr>
            <w:tcW w:w="9535" w:type="dxa"/>
            <w:gridSpan w:val="4"/>
          </w:tcPr>
          <w:p w14:paraId="79F212F2" w14:textId="77777777" w:rsidR="003162C3" w:rsidRDefault="003162C3" w:rsidP="003162C3">
            <w:pPr>
              <w:jc w:val="center"/>
              <w:rPr>
                <w:b/>
                <w:kern w:val="2"/>
                <w:szCs w:val="24"/>
              </w:rPr>
            </w:pPr>
            <w:r>
              <w:rPr>
                <w:b/>
                <w:kern w:val="2"/>
                <w:szCs w:val="24"/>
              </w:rPr>
              <w:t>8. PRIEVOLIŲ PAGAL SUTARTĮ ĮVYKDYMO UŽTIKRINIMAS</w:t>
            </w:r>
          </w:p>
        </w:tc>
      </w:tr>
      <w:tr w:rsidR="003162C3" w14:paraId="2550B9E9" w14:textId="77777777" w:rsidTr="00660B50">
        <w:trPr>
          <w:trHeight w:val="300"/>
        </w:trPr>
        <w:tc>
          <w:tcPr>
            <w:tcW w:w="3094" w:type="dxa"/>
            <w:gridSpan w:val="2"/>
          </w:tcPr>
          <w:p w14:paraId="2DF3A2E5" w14:textId="77777777" w:rsidR="003162C3" w:rsidRDefault="003162C3" w:rsidP="003162C3">
            <w:pPr>
              <w:rPr>
                <w:b/>
                <w:kern w:val="2"/>
                <w:szCs w:val="24"/>
              </w:rPr>
            </w:pPr>
            <w:r>
              <w:rPr>
                <w:b/>
                <w:kern w:val="2"/>
                <w:szCs w:val="24"/>
              </w:rPr>
              <w:t>8.1. Prievolių pagal Sutartį įvykdymo užtikrinimas</w:t>
            </w:r>
          </w:p>
        </w:tc>
        <w:tc>
          <w:tcPr>
            <w:tcW w:w="6441" w:type="dxa"/>
            <w:gridSpan w:val="2"/>
          </w:tcPr>
          <w:p w14:paraId="76BCF25F" w14:textId="59149E7E" w:rsidR="003162C3" w:rsidRDefault="003162C3" w:rsidP="003162C3">
            <w:pPr>
              <w:rPr>
                <w:kern w:val="2"/>
                <w:szCs w:val="24"/>
              </w:rPr>
            </w:pPr>
            <w:r>
              <w:rPr>
                <w:kern w:val="2"/>
                <w:szCs w:val="24"/>
              </w:rPr>
              <w:t>Prievolių pagal Sutartį įvykdymas užtikrinamas:</w:t>
            </w:r>
          </w:p>
          <w:p w14:paraId="49AB15C8" w14:textId="77777777" w:rsidR="003162C3" w:rsidRPr="005D2D50" w:rsidRDefault="003162C3" w:rsidP="003162C3">
            <w:pPr>
              <w:rPr>
                <w:kern w:val="2"/>
                <w:szCs w:val="24"/>
              </w:rPr>
            </w:pPr>
            <w:r>
              <w:rPr>
                <w:kern w:val="2"/>
                <w:szCs w:val="24"/>
              </w:rPr>
              <w:t>Netesybomis (</w:t>
            </w:r>
            <w:r w:rsidRPr="005D2D50">
              <w:rPr>
                <w:kern w:val="2"/>
                <w:szCs w:val="24"/>
              </w:rPr>
              <w:t>delspinigiais, bauda);</w:t>
            </w:r>
          </w:p>
          <w:p w14:paraId="7E80913C" w14:textId="4C3D4779" w:rsidR="003162C3" w:rsidRDefault="003162C3" w:rsidP="003162C3">
            <w:pPr>
              <w:rPr>
                <w:kern w:val="2"/>
                <w:szCs w:val="24"/>
              </w:rPr>
            </w:pPr>
            <w:r w:rsidRPr="005D2D50">
              <w:rPr>
                <w:kern w:val="2"/>
                <w:szCs w:val="24"/>
              </w:rPr>
              <w:t>Kitais Lietuvos Respublikos civiliniame kodekse, Sutartyje nurodytais prievolių įvykdymo užtikrinimo būdais.</w:t>
            </w:r>
          </w:p>
        </w:tc>
      </w:tr>
      <w:tr w:rsidR="003162C3" w14:paraId="00EE7F74" w14:textId="77777777" w:rsidTr="00660B50">
        <w:trPr>
          <w:trHeight w:val="300"/>
        </w:trPr>
        <w:tc>
          <w:tcPr>
            <w:tcW w:w="3094" w:type="dxa"/>
            <w:gridSpan w:val="2"/>
          </w:tcPr>
          <w:p w14:paraId="24F8F716" w14:textId="77777777" w:rsidR="003162C3" w:rsidRDefault="003162C3" w:rsidP="003162C3">
            <w:pPr>
              <w:rPr>
                <w:b/>
                <w:kern w:val="2"/>
                <w:szCs w:val="24"/>
              </w:rPr>
            </w:pPr>
            <w:r>
              <w:rPr>
                <w:b/>
                <w:kern w:val="2"/>
                <w:szCs w:val="24"/>
              </w:rPr>
              <w:t>8.2 Sutarties įvykdymo užtikrinimo galiojimo terminas</w:t>
            </w:r>
          </w:p>
        </w:tc>
        <w:tc>
          <w:tcPr>
            <w:tcW w:w="6441" w:type="dxa"/>
            <w:gridSpan w:val="2"/>
          </w:tcPr>
          <w:p w14:paraId="7E2BDFDB" w14:textId="77777777" w:rsidR="003162C3" w:rsidRDefault="003162C3" w:rsidP="003162C3">
            <w:pPr>
              <w:rPr>
                <w:kern w:val="2"/>
                <w:szCs w:val="24"/>
              </w:rPr>
            </w:pPr>
            <w:r>
              <w:rPr>
                <w:kern w:val="2"/>
                <w:szCs w:val="24"/>
              </w:rPr>
              <w:t>Netaikoma</w:t>
            </w:r>
          </w:p>
          <w:p w14:paraId="49273A25" w14:textId="0AED84E0" w:rsidR="003162C3" w:rsidRDefault="003162C3" w:rsidP="003162C3">
            <w:pPr>
              <w:rPr>
                <w:kern w:val="2"/>
                <w:szCs w:val="24"/>
              </w:rPr>
            </w:pPr>
          </w:p>
        </w:tc>
      </w:tr>
      <w:tr w:rsidR="003162C3" w14:paraId="22BAE69C" w14:textId="77777777" w:rsidTr="00660B50">
        <w:trPr>
          <w:trHeight w:val="300"/>
        </w:trPr>
        <w:tc>
          <w:tcPr>
            <w:tcW w:w="3094" w:type="dxa"/>
            <w:gridSpan w:val="2"/>
          </w:tcPr>
          <w:p w14:paraId="589C28BB" w14:textId="77777777" w:rsidR="003162C3" w:rsidRDefault="003162C3" w:rsidP="003162C3">
            <w:pPr>
              <w:rPr>
                <w:b/>
                <w:kern w:val="2"/>
                <w:szCs w:val="24"/>
              </w:rPr>
            </w:pPr>
            <w:r>
              <w:rPr>
                <w:b/>
                <w:kern w:val="2"/>
                <w:szCs w:val="24"/>
              </w:rPr>
              <w:t>8.3. Sutarties įvykdymo užtikrinimo pateikimas</w:t>
            </w:r>
          </w:p>
        </w:tc>
        <w:tc>
          <w:tcPr>
            <w:tcW w:w="6441" w:type="dxa"/>
            <w:gridSpan w:val="2"/>
          </w:tcPr>
          <w:p w14:paraId="196DC212" w14:textId="58384D6F" w:rsidR="003162C3" w:rsidRPr="005D2D50" w:rsidRDefault="003162C3" w:rsidP="003162C3">
            <w:pPr>
              <w:rPr>
                <w:kern w:val="2"/>
                <w:szCs w:val="24"/>
              </w:rPr>
            </w:pPr>
            <w:r>
              <w:rPr>
                <w:kern w:val="2"/>
                <w:szCs w:val="24"/>
              </w:rPr>
              <w:t>Netaikoma</w:t>
            </w:r>
          </w:p>
        </w:tc>
      </w:tr>
      <w:tr w:rsidR="003162C3" w14:paraId="3121CA65" w14:textId="77777777" w:rsidTr="00660B50">
        <w:trPr>
          <w:trHeight w:val="300"/>
        </w:trPr>
        <w:tc>
          <w:tcPr>
            <w:tcW w:w="9535" w:type="dxa"/>
            <w:gridSpan w:val="4"/>
          </w:tcPr>
          <w:p w14:paraId="772DBFBE" w14:textId="77777777" w:rsidR="003162C3" w:rsidRDefault="003162C3" w:rsidP="003162C3">
            <w:pPr>
              <w:jc w:val="center"/>
              <w:rPr>
                <w:b/>
                <w:kern w:val="2"/>
                <w:szCs w:val="24"/>
              </w:rPr>
            </w:pPr>
            <w:r w:rsidRPr="00AE180B">
              <w:rPr>
                <w:b/>
                <w:kern w:val="2"/>
                <w:szCs w:val="24"/>
              </w:rPr>
              <w:t>9. ŠALIŲ ATSAKOMYBĖ</w:t>
            </w:r>
          </w:p>
        </w:tc>
      </w:tr>
      <w:tr w:rsidR="003162C3" w14:paraId="6E2F209E" w14:textId="77777777" w:rsidTr="00660B50">
        <w:trPr>
          <w:trHeight w:val="300"/>
        </w:trPr>
        <w:tc>
          <w:tcPr>
            <w:tcW w:w="3094" w:type="dxa"/>
            <w:gridSpan w:val="2"/>
          </w:tcPr>
          <w:p w14:paraId="785E4D98" w14:textId="77777777" w:rsidR="003162C3" w:rsidRDefault="003162C3" w:rsidP="003162C3">
            <w:pPr>
              <w:rPr>
                <w:b/>
                <w:kern w:val="2"/>
                <w:szCs w:val="24"/>
              </w:rPr>
            </w:pPr>
            <w:r>
              <w:rPr>
                <w:b/>
                <w:kern w:val="2"/>
                <w:szCs w:val="24"/>
              </w:rPr>
              <w:t>9.1. Pirkėjui taikomos netesybos už mokėjimų pagal Sutartį vėlavimą</w:t>
            </w:r>
          </w:p>
        </w:tc>
        <w:tc>
          <w:tcPr>
            <w:tcW w:w="6441" w:type="dxa"/>
            <w:gridSpan w:val="2"/>
          </w:tcPr>
          <w:p w14:paraId="2E79D3ED" w14:textId="6EFCD386" w:rsidR="003162C3" w:rsidRDefault="003162C3" w:rsidP="003162C3">
            <w:pPr>
              <w:rPr>
                <w:kern w:val="2"/>
                <w:szCs w:val="24"/>
              </w:rPr>
            </w:pPr>
            <w:r w:rsidRPr="009B5A3B">
              <w:rPr>
                <w:color w:val="000000"/>
                <w:kern w:val="2"/>
                <w:szCs w:val="24"/>
              </w:rPr>
              <w:t xml:space="preserve">9.1.1. </w:t>
            </w:r>
            <w:r w:rsidRPr="005D2D50">
              <w:rPr>
                <w:kern w:val="2"/>
                <w:szCs w:val="24"/>
              </w:rPr>
              <w:t>Jei Pirkėjas, gavęs tinkamai pateiktą ir užpildytą Sąskaitą, vėluoja atsiskaityti už tinkamai Tiekėjo</w:t>
            </w:r>
            <w:r w:rsidR="008D3159">
              <w:rPr>
                <w:kern w:val="2"/>
                <w:szCs w:val="24"/>
              </w:rPr>
              <w:t xml:space="preserve"> teikiamas</w:t>
            </w:r>
            <w:r w:rsidRPr="005D2D50">
              <w:rPr>
                <w:kern w:val="2"/>
                <w:szCs w:val="24"/>
              </w:rPr>
              <w:t xml:space="preserve"> </w:t>
            </w:r>
            <w:r w:rsidR="008D3159">
              <w:rPr>
                <w:kern w:val="2"/>
                <w:szCs w:val="24"/>
              </w:rPr>
              <w:t>(</w:t>
            </w:r>
            <w:r w:rsidRPr="005D2D50">
              <w:rPr>
                <w:kern w:val="2"/>
                <w:szCs w:val="24"/>
              </w:rPr>
              <w:t>suteiktas</w:t>
            </w:r>
            <w:r w:rsidR="008D3159">
              <w:rPr>
                <w:kern w:val="2"/>
                <w:szCs w:val="24"/>
              </w:rPr>
              <w:t>)</w:t>
            </w:r>
            <w:r w:rsidRPr="005D2D50">
              <w:rPr>
                <w:kern w:val="2"/>
                <w:szCs w:val="24"/>
              </w:rPr>
              <w:t xml:space="preserve"> kokybiškas Paslaugas per Sutartyje nurodytą terminą, Tiekėjas nuo kitos nei nustatytas terminas dienos skaičiuoja Pirkėjui 0,02 (dvi</w:t>
            </w:r>
            <w:r>
              <w:rPr>
                <w:kern w:val="2"/>
                <w:szCs w:val="24"/>
              </w:rPr>
              <w:t>ejų</w:t>
            </w:r>
            <w:r w:rsidRPr="005D2D50">
              <w:rPr>
                <w:kern w:val="2"/>
                <w:szCs w:val="24"/>
              </w:rPr>
              <w:t xml:space="preserve"> šimt</w:t>
            </w:r>
            <w:r>
              <w:rPr>
                <w:kern w:val="2"/>
                <w:szCs w:val="24"/>
              </w:rPr>
              <w:t>ųjų</w:t>
            </w:r>
            <w:r w:rsidRPr="005D2D50">
              <w:rPr>
                <w:kern w:val="2"/>
                <w:szCs w:val="24"/>
              </w:rPr>
              <w:t>) procento dydžio delspinigius nuo neapmokėtos sumos be PVM už kiekvieną vėlavimo dieną.</w:t>
            </w:r>
          </w:p>
          <w:p w14:paraId="7A54D1C8" w14:textId="77777777" w:rsidR="003162C3" w:rsidRDefault="003162C3" w:rsidP="003162C3">
            <w:pPr>
              <w:rPr>
                <w:kern w:val="2"/>
                <w:szCs w:val="24"/>
              </w:rPr>
            </w:pPr>
          </w:p>
          <w:p w14:paraId="784E480D" w14:textId="74DB6C6E" w:rsidR="003162C3" w:rsidRPr="005D2D50" w:rsidRDefault="003162C3" w:rsidP="003162C3">
            <w:pPr>
              <w:rPr>
                <w:color w:val="FF0000"/>
                <w:kern w:val="2"/>
                <w:szCs w:val="24"/>
              </w:rPr>
            </w:pPr>
            <w:r w:rsidRPr="009B5A3B">
              <w:rPr>
                <w:kern w:val="2"/>
                <w:szCs w:val="24"/>
              </w:rPr>
              <w:t>9.1.2. Pirkėjas privalo sumokėti Tiekėjui netesybas per 30 (trisdešimt) dienų nuo Tiekėjo pareikalavimo.</w:t>
            </w:r>
          </w:p>
        </w:tc>
      </w:tr>
      <w:tr w:rsidR="003162C3" w14:paraId="791CF2E0" w14:textId="77777777" w:rsidTr="00660B50">
        <w:trPr>
          <w:trHeight w:val="300"/>
        </w:trPr>
        <w:tc>
          <w:tcPr>
            <w:tcW w:w="3094" w:type="dxa"/>
            <w:gridSpan w:val="2"/>
          </w:tcPr>
          <w:p w14:paraId="21033E05" w14:textId="77777777" w:rsidR="003162C3" w:rsidRDefault="003162C3" w:rsidP="003162C3">
            <w:pPr>
              <w:rPr>
                <w:b/>
                <w:kern w:val="2"/>
                <w:szCs w:val="24"/>
              </w:rPr>
            </w:pPr>
            <w:r>
              <w:rPr>
                <w:b/>
                <w:szCs w:val="24"/>
              </w:rPr>
              <w:t>9.2. Tiekėjui taikomos netesybos</w:t>
            </w:r>
          </w:p>
        </w:tc>
        <w:tc>
          <w:tcPr>
            <w:tcW w:w="6441" w:type="dxa"/>
            <w:gridSpan w:val="2"/>
          </w:tcPr>
          <w:p w14:paraId="146EF998" w14:textId="343537CE" w:rsidR="003162C3" w:rsidRDefault="003162C3" w:rsidP="003162C3">
            <w:pPr>
              <w:rPr>
                <w:kern w:val="2"/>
                <w:szCs w:val="24"/>
              </w:rPr>
            </w:pPr>
            <w:r>
              <w:rPr>
                <w:color w:val="000000"/>
                <w:kern w:val="2"/>
                <w:szCs w:val="24"/>
              </w:rPr>
              <w:t>9.2</w:t>
            </w:r>
            <w:r w:rsidRPr="005D2D50">
              <w:rPr>
                <w:kern w:val="2"/>
                <w:szCs w:val="24"/>
              </w:rPr>
              <w:t>.1. Jeigu Tiekėjas vėluoja suteikti Paslaugas arba nevykdo kitų sutartinių įsipareigojimų, Pirkėjas nuo kitos nei nustatytas terminas dienos Tiekėjui skaičiuoja</w:t>
            </w:r>
            <w:r>
              <w:rPr>
                <w:kern w:val="2"/>
                <w:szCs w:val="24"/>
              </w:rPr>
              <w:t xml:space="preserve"> </w:t>
            </w:r>
            <w:r w:rsidRPr="00616904">
              <w:rPr>
                <w:kern w:val="2"/>
                <w:szCs w:val="24"/>
              </w:rPr>
              <w:t>0,02 (dvi</w:t>
            </w:r>
            <w:r>
              <w:rPr>
                <w:kern w:val="2"/>
                <w:szCs w:val="24"/>
              </w:rPr>
              <w:t>ejų</w:t>
            </w:r>
            <w:r w:rsidRPr="00616904">
              <w:rPr>
                <w:kern w:val="2"/>
                <w:szCs w:val="24"/>
              </w:rPr>
              <w:t xml:space="preserve"> šimt</w:t>
            </w:r>
            <w:r>
              <w:rPr>
                <w:kern w:val="2"/>
                <w:szCs w:val="24"/>
              </w:rPr>
              <w:t xml:space="preserve">ųjų) </w:t>
            </w:r>
            <w:r w:rsidRPr="005D2D50">
              <w:rPr>
                <w:kern w:val="2"/>
                <w:szCs w:val="24"/>
              </w:rPr>
              <w:t xml:space="preserve">procento dydžio delspinigius už kiekvieną vėlavimo dieną nuo </w:t>
            </w:r>
            <w:r w:rsidR="009E150A" w:rsidRPr="005D2D50">
              <w:rPr>
                <w:kern w:val="2"/>
                <w:szCs w:val="24"/>
              </w:rPr>
              <w:t xml:space="preserve"> </w:t>
            </w:r>
            <w:r w:rsidR="009E150A">
              <w:rPr>
                <w:kern w:val="2"/>
                <w:szCs w:val="24"/>
              </w:rPr>
              <w:t>Pradinės Sutarties vertės</w:t>
            </w:r>
            <w:r w:rsidR="009E150A" w:rsidRPr="00616904">
              <w:rPr>
                <w:kern w:val="2"/>
                <w:szCs w:val="24"/>
              </w:rPr>
              <w:t xml:space="preserve"> </w:t>
            </w:r>
            <w:r w:rsidRPr="005D2D50">
              <w:rPr>
                <w:kern w:val="2"/>
                <w:szCs w:val="24"/>
              </w:rPr>
              <w:t>be PVM.</w:t>
            </w:r>
          </w:p>
          <w:p w14:paraId="6A1F5227" w14:textId="60C34C22" w:rsidR="003162C3" w:rsidRDefault="003162C3" w:rsidP="003162C3">
            <w:pPr>
              <w:rPr>
                <w:kern w:val="2"/>
                <w:szCs w:val="24"/>
              </w:rPr>
            </w:pPr>
          </w:p>
          <w:p w14:paraId="3F4C960F" w14:textId="4C6B1962" w:rsidR="003162C3" w:rsidRPr="00D8045A" w:rsidRDefault="003162C3" w:rsidP="003162C3">
            <w:pPr>
              <w:rPr>
                <w:kern w:val="2"/>
                <w:szCs w:val="24"/>
              </w:rPr>
            </w:pPr>
            <w:r>
              <w:rPr>
                <w:color w:val="000000"/>
                <w:szCs w:val="24"/>
                <w:lang w:val="lt"/>
              </w:rPr>
              <w:t xml:space="preserve">9.2.2. Jeigu Tiekėjas vėluoja grąžinti dėl Tiekėjui mokėtinos sumos sumažinimo susidariusią permoką pagal Bendrųjų sąlygų 7.4.1.2 papunktį, Pirkėjas nuo kitos nei nustatytas terminas dienos Tiekėjui </w:t>
            </w:r>
            <w:r w:rsidRPr="00D8045A">
              <w:rPr>
                <w:szCs w:val="24"/>
                <w:lang w:val="lt"/>
              </w:rPr>
              <w:t>skaičiuoja 0,02 (dvi</w:t>
            </w:r>
            <w:r>
              <w:rPr>
                <w:szCs w:val="24"/>
                <w:lang w:val="lt"/>
              </w:rPr>
              <w:t>ejų šimtųjų</w:t>
            </w:r>
            <w:r w:rsidRPr="00D8045A">
              <w:rPr>
                <w:szCs w:val="24"/>
                <w:lang w:val="lt"/>
              </w:rPr>
              <w:t>) procento dydžio delspinigius už kiekvieną uždelstą dieną nuo laiku negrąžintos permokos kainos be PVM.</w:t>
            </w:r>
          </w:p>
          <w:p w14:paraId="006A0368" w14:textId="77777777" w:rsidR="003162C3" w:rsidRDefault="003162C3" w:rsidP="003162C3">
            <w:pPr>
              <w:rPr>
                <w:color w:val="000000"/>
                <w:kern w:val="2"/>
                <w:szCs w:val="24"/>
              </w:rPr>
            </w:pPr>
          </w:p>
          <w:p w14:paraId="7E114F52" w14:textId="5D9810B1" w:rsidR="003162C3" w:rsidRDefault="003162C3" w:rsidP="003162C3">
            <w:pPr>
              <w:rPr>
                <w:b/>
                <w:kern w:val="2"/>
                <w:szCs w:val="24"/>
              </w:rPr>
            </w:pPr>
            <w:r>
              <w:rPr>
                <w:color w:val="000000"/>
                <w:kern w:val="2"/>
                <w:szCs w:val="24"/>
              </w:rPr>
              <w:t xml:space="preserve">9.2.3. Tiekėjas privalo sumokėti Pirkėjui netesybas per </w:t>
            </w:r>
            <w:r w:rsidRPr="009B5A3B">
              <w:rPr>
                <w:kern w:val="2"/>
                <w:szCs w:val="24"/>
              </w:rPr>
              <w:t>30 (trisdešimt</w:t>
            </w:r>
            <w:r w:rsidRPr="005D4091">
              <w:rPr>
                <w:kern w:val="2"/>
              </w:rPr>
              <w:t>)</w:t>
            </w:r>
            <w:r w:rsidRPr="009B5A3B">
              <w:rPr>
                <w:kern w:val="2"/>
                <w:szCs w:val="24"/>
              </w:rPr>
              <w:t xml:space="preserve"> </w:t>
            </w:r>
            <w:r>
              <w:rPr>
                <w:color w:val="000000"/>
                <w:kern w:val="2"/>
                <w:szCs w:val="24"/>
              </w:rPr>
              <w:t xml:space="preserve">dienų nuo Pirkėjo pareikalavimo, jeigu netesybų suma nėra </w:t>
            </w:r>
            <w:r>
              <w:rPr>
                <w:szCs w:val="24"/>
              </w:rPr>
              <w:t>išskaitoma iš Tiekėjui mokėtinos sumos.</w:t>
            </w:r>
          </w:p>
        </w:tc>
      </w:tr>
      <w:tr w:rsidR="003162C3" w14:paraId="535564A9" w14:textId="77777777" w:rsidTr="00660B50">
        <w:trPr>
          <w:trHeight w:val="300"/>
        </w:trPr>
        <w:tc>
          <w:tcPr>
            <w:tcW w:w="3094" w:type="dxa"/>
            <w:gridSpan w:val="2"/>
          </w:tcPr>
          <w:p w14:paraId="669E6DCA" w14:textId="77777777" w:rsidR="003162C3" w:rsidRDefault="003162C3" w:rsidP="003162C3">
            <w:pPr>
              <w:rPr>
                <w:b/>
                <w:kern w:val="2"/>
                <w:szCs w:val="24"/>
              </w:rPr>
            </w:pPr>
            <w:r>
              <w:rPr>
                <w:b/>
                <w:kern w:val="2"/>
                <w:szCs w:val="24"/>
              </w:rPr>
              <w:t xml:space="preserve">9.3. Tiekėjui / Pirkėjui taikoma bauda nutraukus Sutartį dėl esminio Sutarties pažeidimo ar </w:t>
            </w:r>
            <w:r>
              <w:rPr>
                <w:b/>
                <w:kern w:val="2"/>
                <w:szCs w:val="24"/>
              </w:rPr>
              <w:lastRenderedPageBreak/>
              <w:t>nepagrįstai nutraukus Sutarties vykdymą ne Sutartyje nustatyta tvarka</w:t>
            </w:r>
          </w:p>
        </w:tc>
        <w:tc>
          <w:tcPr>
            <w:tcW w:w="6441" w:type="dxa"/>
            <w:gridSpan w:val="2"/>
          </w:tcPr>
          <w:p w14:paraId="66E6C64E" w14:textId="1813DC51" w:rsidR="003162C3" w:rsidRDefault="003162C3" w:rsidP="003162C3">
            <w:pPr>
              <w:rPr>
                <w:kern w:val="2"/>
                <w:szCs w:val="24"/>
              </w:rPr>
            </w:pPr>
            <w:r>
              <w:rPr>
                <w:kern w:val="2"/>
                <w:szCs w:val="24"/>
              </w:rPr>
              <w:lastRenderedPageBreak/>
              <w:t xml:space="preserve">9.3.1. Nutraukus Sutartį dėl esminio Sutarties pažeidimo, nustatyto Specialiosiose sąlygose, tokį pažeidimą padariusi Šalis moka </w:t>
            </w:r>
            <w:r w:rsidR="00BA161B" w:rsidRPr="000D7EF7">
              <w:rPr>
                <w:kern w:val="2"/>
                <w:szCs w:val="24"/>
              </w:rPr>
              <w:t>5</w:t>
            </w:r>
            <w:r w:rsidRPr="00A70900">
              <w:rPr>
                <w:kern w:val="2"/>
                <w:szCs w:val="24"/>
              </w:rPr>
              <w:t xml:space="preserve"> </w:t>
            </w:r>
            <w:r>
              <w:rPr>
                <w:kern w:val="2"/>
                <w:szCs w:val="24"/>
              </w:rPr>
              <w:t>(</w:t>
            </w:r>
            <w:r w:rsidR="00BA161B">
              <w:rPr>
                <w:kern w:val="2"/>
                <w:szCs w:val="24"/>
              </w:rPr>
              <w:t>penkių</w:t>
            </w:r>
            <w:r w:rsidRPr="005D4091">
              <w:rPr>
                <w:kern w:val="2"/>
              </w:rPr>
              <w:t>)</w:t>
            </w:r>
            <w:r>
              <w:rPr>
                <w:kern w:val="2"/>
                <w:szCs w:val="24"/>
              </w:rPr>
              <w:t xml:space="preserve"> procentų dydžio baudą nuo Specialiųjų sąlygų 5.2 punkte nurodytos Pradinės sutarties vertės</w:t>
            </w:r>
            <w:r w:rsidRPr="00A70900">
              <w:rPr>
                <w:kern w:val="2"/>
                <w:szCs w:val="24"/>
              </w:rPr>
              <w:t>.</w:t>
            </w:r>
            <w:r w:rsidRPr="009B5A3B">
              <w:rPr>
                <w:kern w:val="2"/>
                <w:szCs w:val="24"/>
              </w:rPr>
              <w:t xml:space="preserve"> </w:t>
            </w:r>
            <w:r>
              <w:rPr>
                <w:kern w:val="2"/>
                <w:szCs w:val="24"/>
              </w:rPr>
              <w:t xml:space="preserve"> </w:t>
            </w:r>
          </w:p>
          <w:p w14:paraId="76CD580D" w14:textId="77777777" w:rsidR="003162C3" w:rsidRDefault="003162C3" w:rsidP="003162C3">
            <w:pPr>
              <w:rPr>
                <w:szCs w:val="24"/>
              </w:rPr>
            </w:pPr>
          </w:p>
          <w:p w14:paraId="54EE418B" w14:textId="2CBB4C9C" w:rsidR="003162C3" w:rsidRPr="005D4091" w:rsidRDefault="003162C3" w:rsidP="00BA161B">
            <w:pPr>
              <w:rPr>
                <w:szCs w:val="24"/>
              </w:rPr>
            </w:pPr>
            <w:r>
              <w:rPr>
                <w:szCs w:val="24"/>
              </w:rPr>
              <w:t xml:space="preserve">9.3.2. Nepagrįstai nutraukus Sutarties vykdymą ne Sutartyje nustatyta tvarka, </w:t>
            </w:r>
            <w:r>
              <w:rPr>
                <w:kern w:val="2"/>
                <w:szCs w:val="24"/>
              </w:rPr>
              <w:t>tokį pažeidimą padariusi Šalis</w:t>
            </w:r>
            <w:r w:rsidRPr="00A70900">
              <w:rPr>
                <w:kern w:val="2"/>
                <w:szCs w:val="24"/>
              </w:rPr>
              <w:t xml:space="preserve"> moka </w:t>
            </w:r>
            <w:r w:rsidR="00BA161B">
              <w:rPr>
                <w:kern w:val="2"/>
                <w:szCs w:val="24"/>
              </w:rPr>
              <w:t>5</w:t>
            </w:r>
            <w:r w:rsidRPr="00A70900">
              <w:rPr>
                <w:kern w:val="2"/>
                <w:szCs w:val="24"/>
              </w:rPr>
              <w:t xml:space="preserve"> </w:t>
            </w:r>
            <w:r>
              <w:rPr>
                <w:kern w:val="2"/>
                <w:szCs w:val="24"/>
              </w:rPr>
              <w:t>(</w:t>
            </w:r>
            <w:r w:rsidR="00BA161B">
              <w:rPr>
                <w:kern w:val="2"/>
                <w:szCs w:val="24"/>
              </w:rPr>
              <w:t>penki</w:t>
            </w:r>
            <w:r>
              <w:rPr>
                <w:kern w:val="2"/>
                <w:szCs w:val="24"/>
              </w:rPr>
              <w:t>ų</w:t>
            </w:r>
            <w:r w:rsidRPr="005D4091">
              <w:rPr>
                <w:kern w:val="2"/>
              </w:rPr>
              <w:t>)</w:t>
            </w:r>
            <w:r>
              <w:rPr>
                <w:kern w:val="2"/>
                <w:szCs w:val="24"/>
              </w:rPr>
              <w:t xml:space="preserve"> procentų dydžio baudą nuo Specialiųjų sąlygų 5.2 punkte nurodytos Pradinės sutarties vertės</w:t>
            </w:r>
            <w:r w:rsidRPr="00A70900">
              <w:rPr>
                <w:kern w:val="2"/>
                <w:szCs w:val="24"/>
              </w:rPr>
              <w:t>.</w:t>
            </w:r>
          </w:p>
        </w:tc>
      </w:tr>
      <w:tr w:rsidR="003162C3" w14:paraId="0DE13579" w14:textId="77777777" w:rsidTr="00660B50">
        <w:trPr>
          <w:trHeight w:val="300"/>
        </w:trPr>
        <w:tc>
          <w:tcPr>
            <w:tcW w:w="3094" w:type="dxa"/>
            <w:gridSpan w:val="2"/>
          </w:tcPr>
          <w:p w14:paraId="0E038835" w14:textId="77777777" w:rsidR="003162C3" w:rsidRDefault="003162C3" w:rsidP="003162C3">
            <w:pPr>
              <w:rPr>
                <w:b/>
                <w:kern w:val="2"/>
                <w:szCs w:val="24"/>
              </w:rPr>
            </w:pPr>
            <w:r>
              <w:rPr>
                <w:b/>
                <w:kern w:val="2"/>
                <w:szCs w:val="24"/>
              </w:rPr>
              <w:lastRenderedPageBreak/>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4970F7DA" w14:textId="58378051" w:rsidR="003162C3" w:rsidRPr="005D4091" w:rsidRDefault="003162C3" w:rsidP="003162C3">
            <w:pPr>
              <w:rPr>
                <w:color w:val="000000"/>
                <w:kern w:val="2"/>
                <w:szCs w:val="24"/>
              </w:rPr>
            </w:pPr>
            <w:r>
              <w:rPr>
                <w:color w:val="000000"/>
                <w:kern w:val="2"/>
                <w:szCs w:val="24"/>
              </w:rPr>
              <w:t>Netaikoma</w:t>
            </w:r>
          </w:p>
        </w:tc>
      </w:tr>
      <w:tr w:rsidR="003162C3" w14:paraId="335834C7" w14:textId="77777777" w:rsidTr="00660B50">
        <w:trPr>
          <w:trHeight w:val="300"/>
        </w:trPr>
        <w:tc>
          <w:tcPr>
            <w:tcW w:w="3094" w:type="dxa"/>
            <w:gridSpan w:val="2"/>
          </w:tcPr>
          <w:p w14:paraId="13CD1D2E" w14:textId="77777777" w:rsidR="003162C3" w:rsidRDefault="003162C3" w:rsidP="003162C3">
            <w:pPr>
              <w:rPr>
                <w:b/>
                <w:kern w:val="2"/>
                <w:szCs w:val="24"/>
              </w:rPr>
            </w:pPr>
            <w:r>
              <w:rPr>
                <w:b/>
                <w:kern w:val="2"/>
                <w:szCs w:val="24"/>
              </w:rPr>
              <w:t>9.5. Tiekėjui taikomos baudos dėl aplinkosauginių ir (arba) socialinių kriterijų nesilaikymo</w:t>
            </w:r>
          </w:p>
        </w:tc>
        <w:tc>
          <w:tcPr>
            <w:tcW w:w="6441" w:type="dxa"/>
            <w:gridSpan w:val="2"/>
          </w:tcPr>
          <w:p w14:paraId="4C8C0993" w14:textId="3BCF108D" w:rsidR="003162C3" w:rsidRPr="005D4091" w:rsidRDefault="003162C3" w:rsidP="003162C3">
            <w:pPr>
              <w:rPr>
                <w:color w:val="000000"/>
                <w:kern w:val="2"/>
                <w:szCs w:val="24"/>
              </w:rPr>
            </w:pPr>
            <w:r w:rsidRPr="00616904">
              <w:rPr>
                <w:kern w:val="2"/>
                <w:szCs w:val="24"/>
              </w:rPr>
              <w:t>Tokį pažeidimą pada</w:t>
            </w:r>
            <w:r>
              <w:rPr>
                <w:kern w:val="2"/>
                <w:szCs w:val="24"/>
              </w:rPr>
              <w:t>ręs Tiekėjas moka 100 Eur (vieno</w:t>
            </w:r>
            <w:r w:rsidRPr="00616904">
              <w:rPr>
                <w:kern w:val="2"/>
                <w:szCs w:val="24"/>
              </w:rPr>
              <w:t xml:space="preserve"> šimto eurų</w:t>
            </w:r>
            <w:r w:rsidRPr="00616904">
              <w:rPr>
                <w:kern w:val="2"/>
              </w:rPr>
              <w:t xml:space="preserve">) </w:t>
            </w:r>
            <w:r w:rsidRPr="00616904">
              <w:rPr>
                <w:kern w:val="2"/>
                <w:szCs w:val="24"/>
              </w:rPr>
              <w:t>dydžio baudą už kiekvieną atvejį.</w:t>
            </w:r>
          </w:p>
        </w:tc>
      </w:tr>
      <w:tr w:rsidR="003162C3" w14:paraId="5CB34632" w14:textId="77777777" w:rsidTr="00660B50">
        <w:trPr>
          <w:trHeight w:val="300"/>
        </w:trPr>
        <w:tc>
          <w:tcPr>
            <w:tcW w:w="3094" w:type="dxa"/>
            <w:gridSpan w:val="2"/>
          </w:tcPr>
          <w:p w14:paraId="59ED911B" w14:textId="77777777" w:rsidR="003162C3" w:rsidRDefault="003162C3" w:rsidP="003162C3">
            <w:pPr>
              <w:rPr>
                <w:b/>
                <w:kern w:val="2"/>
                <w:szCs w:val="24"/>
              </w:rPr>
            </w:pPr>
            <w:r>
              <w:rPr>
                <w:b/>
                <w:kern w:val="2"/>
                <w:szCs w:val="24"/>
              </w:rPr>
              <w:t>9.6. Tiekėjui / Pirkėjui taikoma bauda dėl konfidencialumo reikalavimų nesilaikymo</w:t>
            </w:r>
          </w:p>
        </w:tc>
        <w:tc>
          <w:tcPr>
            <w:tcW w:w="6441" w:type="dxa"/>
            <w:gridSpan w:val="2"/>
          </w:tcPr>
          <w:p w14:paraId="50C24133" w14:textId="48451210" w:rsidR="003162C3" w:rsidRPr="00E12D62" w:rsidRDefault="003162C3" w:rsidP="003162C3">
            <w:pPr>
              <w:rPr>
                <w:kern w:val="2"/>
                <w:szCs w:val="24"/>
              </w:rPr>
            </w:pPr>
            <w:r>
              <w:t xml:space="preserve">Tiekėjas pagal Sutartį </w:t>
            </w:r>
            <w:r w:rsidR="00D82EBD">
              <w:t xml:space="preserve">iš Pirkėjo </w:t>
            </w:r>
            <w:r>
              <w:t>gautus dokumentus, duomenis ar kitą informaciją atskleidęs tretiesiems asmenims, įskaitant šių dokumentų, duomenų, informacijos paviešinimą, panaudojimą ar kitokį atskleidimą dirbtinio intelekto sprendimuose (išskyrus atvejus, kai dirbtinis intelektas naudojamas tik Tiekėjo vidinėje uždaroje sistemoje, o pagal Sutartį Tiekėjo gauti dokumentai, duomenys, kita informacija negali būti</w:t>
            </w:r>
            <w:r w:rsidRPr="00616904">
              <w:t> </w:t>
            </w:r>
            <w:r>
              <w:t xml:space="preserve">naudojami </w:t>
            </w:r>
            <w:r w:rsidRPr="00803171">
              <w:t>apmokyti dirbtinį intelektą,</w:t>
            </w:r>
            <w:r>
              <w:t xml:space="preserve"> neperduodami, neperkeliami ir kitais būdais netampa prieinami trečiosioms šalims, išorinėms sistemoms) be rašytinio Pirkėjo sutikimo (išskyrus teisės aktuose nustatytas išimtis), moka 200,00 Eur (dviejų šimtų eurų) dydžio baudą už kiekvieną atvejį.</w:t>
            </w:r>
          </w:p>
          <w:p w14:paraId="32D97D93" w14:textId="711A9C80" w:rsidR="003162C3" w:rsidRPr="00D54F99" w:rsidRDefault="003162C3" w:rsidP="003162C3">
            <w:pPr>
              <w:rPr>
                <w:kern w:val="2"/>
                <w:szCs w:val="24"/>
              </w:rPr>
            </w:pPr>
            <w:r w:rsidRPr="00E12D62">
              <w:rPr>
                <w:kern w:val="2"/>
                <w:szCs w:val="24"/>
              </w:rPr>
              <w:t xml:space="preserve">Kitą pažeidimą padariusi Šalis moka </w:t>
            </w:r>
            <w:r>
              <w:t>200,00 Eur (dviejų šimtų eurų</w:t>
            </w:r>
            <w:r w:rsidRPr="00E12D62">
              <w:rPr>
                <w:kern w:val="2"/>
              </w:rPr>
              <w:t xml:space="preserve">) </w:t>
            </w:r>
            <w:r w:rsidRPr="00E12D62">
              <w:rPr>
                <w:kern w:val="2"/>
                <w:szCs w:val="24"/>
              </w:rPr>
              <w:t>dydžio baudą už kiekvieną atvejį.</w:t>
            </w:r>
          </w:p>
        </w:tc>
      </w:tr>
      <w:tr w:rsidR="003162C3" w14:paraId="2F664C56" w14:textId="77777777" w:rsidTr="00660B50">
        <w:trPr>
          <w:trHeight w:val="300"/>
        </w:trPr>
        <w:tc>
          <w:tcPr>
            <w:tcW w:w="3094" w:type="dxa"/>
            <w:gridSpan w:val="2"/>
          </w:tcPr>
          <w:p w14:paraId="6498C52D" w14:textId="0A263568" w:rsidR="003162C3" w:rsidRDefault="003162C3" w:rsidP="003162C3">
            <w:pPr>
              <w:rPr>
                <w:b/>
                <w:kern w:val="2"/>
                <w:szCs w:val="24"/>
              </w:rPr>
            </w:pPr>
            <w:r>
              <w:rPr>
                <w:b/>
                <w:kern w:val="2"/>
                <w:szCs w:val="24"/>
              </w:rPr>
              <w:t>9.7. Tiekėjui taikomos netesybos dėl pirkimo dokumentuose nustatytų kokybinių kriterijų nepasiekimo Sutarties vykdymo metu</w:t>
            </w:r>
          </w:p>
        </w:tc>
        <w:tc>
          <w:tcPr>
            <w:tcW w:w="6441" w:type="dxa"/>
            <w:gridSpan w:val="2"/>
          </w:tcPr>
          <w:p w14:paraId="53D14775" w14:textId="7B465040" w:rsidR="003162C3" w:rsidRDefault="003162C3" w:rsidP="003162C3">
            <w:pPr>
              <w:rPr>
                <w:color w:val="4472C4"/>
                <w:kern w:val="2"/>
                <w:szCs w:val="24"/>
              </w:rPr>
            </w:pPr>
            <w:r>
              <w:rPr>
                <w:szCs w:val="24"/>
              </w:rPr>
              <w:t>Netaikoma</w:t>
            </w:r>
          </w:p>
          <w:p w14:paraId="003FECA6" w14:textId="2745EB96" w:rsidR="003162C3" w:rsidRDefault="003162C3" w:rsidP="003162C3">
            <w:pPr>
              <w:rPr>
                <w:color w:val="4472C4"/>
                <w:kern w:val="2"/>
                <w:szCs w:val="24"/>
              </w:rPr>
            </w:pPr>
          </w:p>
        </w:tc>
      </w:tr>
      <w:tr w:rsidR="003162C3" w14:paraId="0058BAA4" w14:textId="77777777" w:rsidTr="00E12D62">
        <w:trPr>
          <w:trHeight w:val="1156"/>
        </w:trPr>
        <w:tc>
          <w:tcPr>
            <w:tcW w:w="3094" w:type="dxa"/>
            <w:gridSpan w:val="2"/>
            <w:tcBorders>
              <w:top w:val="single" w:sz="4" w:space="0" w:color="auto"/>
              <w:left w:val="single" w:sz="4" w:space="0" w:color="auto"/>
              <w:bottom w:val="single" w:sz="4" w:space="0" w:color="auto"/>
              <w:right w:val="single" w:sz="4" w:space="0" w:color="auto"/>
            </w:tcBorders>
          </w:tcPr>
          <w:p w14:paraId="028B4348" w14:textId="77777777" w:rsidR="003162C3" w:rsidRDefault="003162C3" w:rsidP="003162C3">
            <w:pPr>
              <w:rPr>
                <w:b/>
                <w:kern w:val="2"/>
                <w:szCs w:val="24"/>
              </w:rPr>
            </w:pPr>
            <w:r>
              <w:rPr>
                <w:b/>
                <w:kern w:val="2"/>
                <w:szCs w:val="24"/>
              </w:rPr>
              <w:t xml:space="preserve">9.8. Tiekėjui taikomos netesybos dėl Sutarties įvykdymo užtikrinimo </w:t>
            </w:r>
            <w:r>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9E34EF4" w14:textId="7F3F661A" w:rsidR="003162C3" w:rsidRPr="005D4091" w:rsidRDefault="003162C3" w:rsidP="003162C3">
            <w:pPr>
              <w:rPr>
                <w:kern w:val="2"/>
                <w:szCs w:val="24"/>
              </w:rPr>
            </w:pPr>
            <w:r>
              <w:rPr>
                <w:kern w:val="2"/>
                <w:szCs w:val="24"/>
              </w:rPr>
              <w:t>Netaikoma</w:t>
            </w:r>
          </w:p>
        </w:tc>
      </w:tr>
      <w:tr w:rsidR="003162C3" w14:paraId="4DB25F24" w14:textId="77777777" w:rsidTr="00660B50">
        <w:trPr>
          <w:trHeight w:val="300"/>
        </w:trPr>
        <w:tc>
          <w:tcPr>
            <w:tcW w:w="3094" w:type="dxa"/>
            <w:gridSpan w:val="2"/>
          </w:tcPr>
          <w:p w14:paraId="66FCCA71" w14:textId="5834D347" w:rsidR="003162C3" w:rsidRDefault="003162C3" w:rsidP="003162C3">
            <w:pPr>
              <w:rPr>
                <w:b/>
                <w:bCs/>
                <w:kern w:val="2"/>
                <w:szCs w:val="24"/>
              </w:rPr>
            </w:pPr>
            <w:r>
              <w:rPr>
                <w:b/>
                <w:bCs/>
                <w:szCs w:val="24"/>
              </w:rPr>
              <w:t xml:space="preserve">9.9. Tiekėjui taikoma bauda dėl Pirkėjo simbolių, pavadinimo ir ženklo reklamoje ar rinkodaroje naudojimo reikalavimų nesilaikymo bei draudimo naudotis Pirkėjo sukurtais </w:t>
            </w:r>
            <w:r>
              <w:rPr>
                <w:b/>
                <w:bCs/>
                <w:szCs w:val="24"/>
              </w:rPr>
              <w:lastRenderedPageBreak/>
              <w:t>intelektiniais veiklos rezultatais nesilaikymo</w:t>
            </w:r>
          </w:p>
        </w:tc>
        <w:tc>
          <w:tcPr>
            <w:tcW w:w="6441" w:type="dxa"/>
            <w:gridSpan w:val="2"/>
          </w:tcPr>
          <w:p w14:paraId="70413880" w14:textId="492D33E8" w:rsidR="003162C3" w:rsidRDefault="003162C3" w:rsidP="003162C3">
            <w:pPr>
              <w:rPr>
                <w:szCs w:val="24"/>
              </w:rPr>
            </w:pPr>
            <w:r>
              <w:rPr>
                <w:kern w:val="2"/>
                <w:szCs w:val="24"/>
              </w:rPr>
              <w:lastRenderedPageBreak/>
              <w:t xml:space="preserve">Tokį pažeidimą </w:t>
            </w:r>
            <w:r w:rsidRPr="00E12D62">
              <w:rPr>
                <w:kern w:val="2"/>
                <w:szCs w:val="24"/>
              </w:rPr>
              <w:t>padaręs Tiekėjas moka 100 Eur (vien</w:t>
            </w:r>
            <w:r>
              <w:rPr>
                <w:kern w:val="2"/>
                <w:szCs w:val="24"/>
              </w:rPr>
              <w:t>o</w:t>
            </w:r>
            <w:r w:rsidRPr="00E12D62">
              <w:rPr>
                <w:kern w:val="2"/>
                <w:szCs w:val="24"/>
              </w:rPr>
              <w:t xml:space="preserve"> šimto eurų</w:t>
            </w:r>
            <w:r w:rsidRPr="00E12D62">
              <w:rPr>
                <w:kern w:val="2"/>
              </w:rPr>
              <w:t xml:space="preserve">) </w:t>
            </w:r>
            <w:r w:rsidRPr="00E12D62">
              <w:rPr>
                <w:kern w:val="2"/>
                <w:szCs w:val="24"/>
              </w:rPr>
              <w:t>dydžio baudą už kiekvieną atvejį.</w:t>
            </w:r>
          </w:p>
          <w:p w14:paraId="1121832F" w14:textId="77777777" w:rsidR="003162C3" w:rsidRDefault="003162C3" w:rsidP="003162C3">
            <w:pPr>
              <w:rPr>
                <w:color w:val="4472C4"/>
                <w:kern w:val="2"/>
                <w:szCs w:val="24"/>
              </w:rPr>
            </w:pPr>
          </w:p>
        </w:tc>
      </w:tr>
      <w:tr w:rsidR="003162C3" w14:paraId="72DE294E" w14:textId="77777777" w:rsidTr="00660B50">
        <w:trPr>
          <w:trHeight w:val="300"/>
        </w:trPr>
        <w:tc>
          <w:tcPr>
            <w:tcW w:w="3094" w:type="dxa"/>
            <w:gridSpan w:val="2"/>
          </w:tcPr>
          <w:p w14:paraId="4EF8C357" w14:textId="2109EFA2" w:rsidR="003162C3" w:rsidRDefault="003162C3" w:rsidP="003162C3">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4608E230" w14:textId="21A41146" w:rsidR="003162C3" w:rsidRPr="002A35B5" w:rsidRDefault="003162C3" w:rsidP="003162C3">
            <w:pPr>
              <w:rPr>
                <w:kern w:val="2"/>
                <w:szCs w:val="24"/>
              </w:rPr>
            </w:pPr>
            <w:r w:rsidRPr="002A35B5">
              <w:rPr>
                <w:kern w:val="2"/>
                <w:szCs w:val="24"/>
              </w:rPr>
              <w:t xml:space="preserve">9.10.1. Tiekėjas, pažeidęs asmens duomenų tvarkymo reikalavimą, moka </w:t>
            </w:r>
            <w:r w:rsidR="00991660">
              <w:rPr>
                <w:kern w:val="2"/>
                <w:szCs w:val="24"/>
                <w:lang w:val="en-US"/>
              </w:rPr>
              <w:t>3</w:t>
            </w:r>
            <w:r w:rsidRPr="002A35B5">
              <w:rPr>
                <w:kern w:val="2"/>
                <w:szCs w:val="24"/>
              </w:rPr>
              <w:t xml:space="preserve">00 Eur (vieno </w:t>
            </w:r>
            <w:r>
              <w:rPr>
                <w:kern w:val="2"/>
                <w:szCs w:val="24"/>
              </w:rPr>
              <w:t>šimto</w:t>
            </w:r>
            <w:r w:rsidRPr="002A35B5">
              <w:rPr>
                <w:kern w:val="2"/>
                <w:szCs w:val="24"/>
              </w:rPr>
              <w:t xml:space="preserve"> eurų) dydžio baudą už kiekvieną atvejį.</w:t>
            </w:r>
          </w:p>
          <w:p w14:paraId="37500FD0" w14:textId="0743A5E6" w:rsidR="003162C3" w:rsidRPr="002A35B5" w:rsidRDefault="003162C3" w:rsidP="003162C3">
            <w:pPr>
              <w:rPr>
                <w:kern w:val="2"/>
                <w:szCs w:val="24"/>
              </w:rPr>
            </w:pPr>
            <w:r w:rsidRPr="002A35B5">
              <w:rPr>
                <w:kern w:val="2"/>
                <w:szCs w:val="24"/>
              </w:rPr>
              <w:t xml:space="preserve">9.10.2. </w:t>
            </w:r>
            <w:r w:rsidR="00FF6A9C" w:rsidRPr="000D7EF7">
              <w:t>Tiek</w:t>
            </w:r>
            <w:r w:rsidR="00FF6A9C" w:rsidRPr="000D7EF7">
              <w:rPr>
                <w:rFonts w:hint="eastAsia"/>
              </w:rPr>
              <w:t>ė</w:t>
            </w:r>
            <w:r w:rsidR="00FF6A9C" w:rsidRPr="000D7EF7">
              <w:t>jui pa</w:t>
            </w:r>
            <w:r w:rsidR="00FF6A9C" w:rsidRPr="000D7EF7">
              <w:rPr>
                <w:rFonts w:hint="eastAsia"/>
              </w:rPr>
              <w:t>ž</w:t>
            </w:r>
            <w:r w:rsidR="00FF6A9C" w:rsidRPr="000D7EF7">
              <w:t>eidus Technin</w:t>
            </w:r>
            <w:r w:rsidR="00FF6A9C" w:rsidRPr="000D7EF7">
              <w:rPr>
                <w:rFonts w:hint="eastAsia"/>
              </w:rPr>
              <w:t>ė</w:t>
            </w:r>
            <w:r w:rsidR="00FF6A9C" w:rsidRPr="000D7EF7">
              <w:t xml:space="preserve">s specifikacijos </w:t>
            </w:r>
            <w:r w:rsidR="00991660">
              <w:rPr>
                <w:lang w:val="en-US"/>
              </w:rPr>
              <w:t>5</w:t>
            </w:r>
            <w:r w:rsidR="00FF6A9C" w:rsidRPr="000D7EF7">
              <w:t xml:space="preserve"> punkte nustatytus kibernetinio saugumo reikalavimus, Tiek</w:t>
            </w:r>
            <w:r w:rsidR="00FF6A9C" w:rsidRPr="000D7EF7">
              <w:rPr>
                <w:rFonts w:hint="eastAsia"/>
              </w:rPr>
              <w:t>ė</w:t>
            </w:r>
            <w:r w:rsidR="00FF6A9C" w:rsidRPr="000D7EF7">
              <w:t>jas moka 300 Eur baud</w:t>
            </w:r>
            <w:r w:rsidR="00FF6A9C" w:rsidRPr="000D7EF7">
              <w:rPr>
                <w:rFonts w:hint="eastAsia"/>
              </w:rPr>
              <w:t>ą</w:t>
            </w:r>
            <w:r w:rsidR="00FF6A9C" w:rsidRPr="000D7EF7">
              <w:t xml:space="preserve"> u</w:t>
            </w:r>
            <w:r w:rsidR="00FF6A9C" w:rsidRPr="000D7EF7">
              <w:rPr>
                <w:rFonts w:hint="eastAsia"/>
              </w:rPr>
              <w:t>ž</w:t>
            </w:r>
            <w:r w:rsidR="00FF6A9C" w:rsidRPr="000D7EF7">
              <w:t xml:space="preserve"> kiekvien</w:t>
            </w:r>
            <w:r w:rsidR="00FF6A9C" w:rsidRPr="000D7EF7">
              <w:rPr>
                <w:rFonts w:hint="eastAsia"/>
              </w:rPr>
              <w:t>ą</w:t>
            </w:r>
            <w:r w:rsidR="00FF6A9C" w:rsidRPr="000D7EF7">
              <w:t xml:space="preserve"> nustatyt</w:t>
            </w:r>
            <w:r w:rsidR="00FF6A9C" w:rsidRPr="000D7EF7">
              <w:rPr>
                <w:rFonts w:hint="eastAsia"/>
              </w:rPr>
              <w:t>ą</w:t>
            </w:r>
            <w:r w:rsidR="00FF6A9C" w:rsidRPr="000D7EF7">
              <w:t xml:space="preserve"> pa</w:t>
            </w:r>
            <w:r w:rsidR="00FF6A9C" w:rsidRPr="000D7EF7">
              <w:rPr>
                <w:rFonts w:hint="eastAsia"/>
              </w:rPr>
              <w:t>ž</w:t>
            </w:r>
            <w:r w:rsidR="00FF6A9C" w:rsidRPr="000D7EF7">
              <w:t>eidimo atvej</w:t>
            </w:r>
            <w:r w:rsidR="00FF6A9C" w:rsidRPr="000D7EF7">
              <w:rPr>
                <w:rFonts w:hint="eastAsia"/>
              </w:rPr>
              <w:t>į</w:t>
            </w:r>
            <w:r w:rsidR="00FF6A9C">
              <w:rPr>
                <w:rFonts w:ascii="Aptos" w:hAnsi="Aptos"/>
              </w:rPr>
              <w:t>.</w:t>
            </w:r>
          </w:p>
          <w:p w14:paraId="386AC396" w14:textId="2168FCF7" w:rsidR="003162C3" w:rsidRPr="002A35B5" w:rsidRDefault="003162C3" w:rsidP="003162C3">
            <w:pPr>
              <w:rPr>
                <w:kern w:val="2"/>
                <w:szCs w:val="24"/>
              </w:rPr>
            </w:pPr>
          </w:p>
        </w:tc>
      </w:tr>
      <w:tr w:rsidR="003162C3" w14:paraId="684028A3" w14:textId="77777777" w:rsidTr="00660B50">
        <w:trPr>
          <w:trHeight w:val="300"/>
        </w:trPr>
        <w:tc>
          <w:tcPr>
            <w:tcW w:w="9535" w:type="dxa"/>
            <w:gridSpan w:val="4"/>
          </w:tcPr>
          <w:p w14:paraId="4FE3910B" w14:textId="77777777" w:rsidR="003162C3" w:rsidRDefault="003162C3" w:rsidP="003162C3">
            <w:pPr>
              <w:jc w:val="center"/>
              <w:rPr>
                <w:color w:val="4472C4"/>
                <w:kern w:val="2"/>
                <w:szCs w:val="24"/>
              </w:rPr>
            </w:pPr>
            <w:r>
              <w:rPr>
                <w:b/>
                <w:kern w:val="2"/>
                <w:szCs w:val="24"/>
              </w:rPr>
              <w:t>10. ESMINĖS SUTARTIES SĄLYGOS</w:t>
            </w:r>
          </w:p>
        </w:tc>
      </w:tr>
      <w:tr w:rsidR="003162C3" w14:paraId="6E96BEC4" w14:textId="77777777" w:rsidTr="00660B50">
        <w:trPr>
          <w:trHeight w:val="300"/>
        </w:trPr>
        <w:tc>
          <w:tcPr>
            <w:tcW w:w="3094" w:type="dxa"/>
            <w:gridSpan w:val="2"/>
          </w:tcPr>
          <w:p w14:paraId="0063E6A9" w14:textId="77777777" w:rsidR="003162C3" w:rsidRDefault="003162C3" w:rsidP="003162C3">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7E67C8FE" w14:textId="7C8193B6" w:rsidR="003162C3" w:rsidRPr="00F944D4" w:rsidRDefault="003162C3" w:rsidP="003162C3">
            <w:pPr>
              <w:rPr>
                <w:kern w:val="2"/>
                <w:szCs w:val="24"/>
              </w:rPr>
            </w:pPr>
            <w:r>
              <w:rPr>
                <w:kern w:val="2"/>
                <w:szCs w:val="24"/>
              </w:rPr>
              <w:t>Netaikoma</w:t>
            </w:r>
          </w:p>
        </w:tc>
      </w:tr>
      <w:tr w:rsidR="003162C3" w14:paraId="3F8531B3" w14:textId="77777777" w:rsidTr="00660B50">
        <w:trPr>
          <w:trHeight w:val="300"/>
        </w:trPr>
        <w:tc>
          <w:tcPr>
            <w:tcW w:w="3094" w:type="dxa"/>
            <w:gridSpan w:val="2"/>
          </w:tcPr>
          <w:p w14:paraId="647AC2E5" w14:textId="201D66A3" w:rsidR="003162C3" w:rsidRPr="000D7EF7" w:rsidRDefault="003162C3" w:rsidP="003162C3">
            <w:pPr>
              <w:rPr>
                <w:b/>
                <w:kern w:val="2"/>
                <w:szCs w:val="24"/>
              </w:rPr>
            </w:pPr>
            <w:r>
              <w:rPr>
                <w:b/>
                <w:bCs/>
              </w:rPr>
              <w:t>10.2. Dideli arba nuolatiniai esminės Sutarties sąlygos vykdymo trūkumai</w:t>
            </w:r>
          </w:p>
        </w:tc>
        <w:tc>
          <w:tcPr>
            <w:tcW w:w="6441" w:type="dxa"/>
            <w:gridSpan w:val="2"/>
          </w:tcPr>
          <w:p w14:paraId="5493A747" w14:textId="12DB0A00" w:rsidR="003162C3" w:rsidRDefault="003162C3" w:rsidP="003162C3">
            <w:pPr>
              <w:rPr>
                <w:kern w:val="2"/>
                <w:szCs w:val="24"/>
              </w:rPr>
            </w:pPr>
            <w:r>
              <w:rPr>
                <w:rFonts w:eastAsia="Arial"/>
              </w:rPr>
              <w:t>Netaikoma</w:t>
            </w:r>
          </w:p>
        </w:tc>
      </w:tr>
      <w:tr w:rsidR="003162C3" w14:paraId="2481156D" w14:textId="77777777" w:rsidTr="00660B50">
        <w:trPr>
          <w:trHeight w:val="300"/>
        </w:trPr>
        <w:tc>
          <w:tcPr>
            <w:tcW w:w="9535" w:type="dxa"/>
            <w:gridSpan w:val="4"/>
          </w:tcPr>
          <w:p w14:paraId="28216735" w14:textId="77777777" w:rsidR="003162C3" w:rsidRDefault="003162C3" w:rsidP="003162C3">
            <w:pPr>
              <w:jc w:val="center"/>
              <w:rPr>
                <w:b/>
                <w:kern w:val="2"/>
                <w:szCs w:val="24"/>
              </w:rPr>
            </w:pPr>
            <w:r>
              <w:rPr>
                <w:b/>
                <w:kern w:val="2"/>
                <w:szCs w:val="24"/>
              </w:rPr>
              <w:t>11. SUTARTIES GALIOJIMAS IR KEITIMAS</w:t>
            </w:r>
          </w:p>
        </w:tc>
      </w:tr>
      <w:tr w:rsidR="003162C3" w14:paraId="73E60D0E" w14:textId="77777777" w:rsidTr="00660B50">
        <w:trPr>
          <w:trHeight w:val="300"/>
        </w:trPr>
        <w:tc>
          <w:tcPr>
            <w:tcW w:w="3094" w:type="dxa"/>
            <w:gridSpan w:val="2"/>
          </w:tcPr>
          <w:p w14:paraId="071FC0C8" w14:textId="77777777" w:rsidR="003162C3" w:rsidRDefault="003162C3" w:rsidP="003162C3">
            <w:pPr>
              <w:rPr>
                <w:b/>
                <w:kern w:val="2"/>
                <w:szCs w:val="24"/>
              </w:rPr>
            </w:pPr>
            <w:r w:rsidRPr="00010501">
              <w:rPr>
                <w:b/>
                <w:szCs w:val="24"/>
              </w:rPr>
              <w:t>11.1. Sutarties sudarymas ir įsigaliojimas</w:t>
            </w:r>
          </w:p>
        </w:tc>
        <w:tc>
          <w:tcPr>
            <w:tcW w:w="6441" w:type="dxa"/>
            <w:gridSpan w:val="2"/>
          </w:tcPr>
          <w:p w14:paraId="6FB8B68E" w14:textId="4C4EBBC2" w:rsidR="003162C3" w:rsidRPr="00A70900" w:rsidRDefault="003162C3" w:rsidP="003162C3">
            <w:pPr>
              <w:keepNext/>
              <w:keepLines/>
              <w:rPr>
                <w:kern w:val="2"/>
                <w:szCs w:val="24"/>
              </w:rPr>
            </w:pPr>
            <w:r w:rsidRPr="00A70900">
              <w:rPr>
                <w:kern w:val="2"/>
                <w:szCs w:val="24"/>
              </w:rPr>
              <w:t>Sutartis laikoma sudaryta ir įsigalioja Sutarties pasirašymo dien</w:t>
            </w:r>
            <w:r>
              <w:rPr>
                <w:kern w:val="2"/>
                <w:szCs w:val="24"/>
              </w:rPr>
              <w:t>ą</w:t>
            </w:r>
            <w:r w:rsidRPr="00A70900">
              <w:rPr>
                <w:kern w:val="2"/>
                <w:szCs w:val="24"/>
              </w:rPr>
              <w:t xml:space="preserve"> (antrosios Šalies pasirašymo dieną).</w:t>
            </w:r>
          </w:p>
          <w:p w14:paraId="04094D45" w14:textId="063846A8" w:rsidR="003162C3" w:rsidRPr="00745640" w:rsidRDefault="003162C3" w:rsidP="00BA161B">
            <w:pPr>
              <w:rPr>
                <w:kern w:val="2"/>
                <w:szCs w:val="24"/>
              </w:rPr>
            </w:pPr>
            <w:r w:rsidRPr="00A70900">
              <w:rPr>
                <w:color w:val="000000"/>
                <w:kern w:val="2"/>
                <w:szCs w:val="24"/>
              </w:rPr>
              <w:t>Sutartis galioja iki visiško prievolių įvykdy</w:t>
            </w:r>
            <w:r>
              <w:rPr>
                <w:color w:val="000000"/>
                <w:kern w:val="2"/>
                <w:szCs w:val="24"/>
              </w:rPr>
              <w:t xml:space="preserve">mo (kol bus išnaudota Pradinės </w:t>
            </w:r>
            <w:r w:rsidRPr="00F45072">
              <w:rPr>
                <w:color w:val="000000"/>
                <w:kern w:val="2"/>
                <w:szCs w:val="24"/>
              </w:rPr>
              <w:t xml:space="preserve">sutarties vertė), </w:t>
            </w:r>
            <w:r w:rsidR="009E150A">
              <w:rPr>
                <w:kern w:val="2"/>
                <w:szCs w:val="24"/>
              </w:rPr>
              <w:t xml:space="preserve"> bet jos terminas negali būti ilgesnis kaip</w:t>
            </w:r>
            <w:r w:rsidR="009E150A" w:rsidRPr="00287705">
              <w:rPr>
                <w:b/>
                <w:szCs w:val="24"/>
              </w:rPr>
              <w:t xml:space="preserve"> </w:t>
            </w:r>
            <w:r w:rsidR="009E150A">
              <w:rPr>
                <w:b/>
                <w:szCs w:val="24"/>
              </w:rPr>
              <w:t>iki 202</w:t>
            </w:r>
            <w:r w:rsidR="009E150A" w:rsidRPr="001A2EBD">
              <w:rPr>
                <w:b/>
                <w:szCs w:val="24"/>
              </w:rPr>
              <w:t>7</w:t>
            </w:r>
            <w:r w:rsidR="009E150A" w:rsidRPr="00287705">
              <w:rPr>
                <w:b/>
                <w:szCs w:val="24"/>
              </w:rPr>
              <w:t xml:space="preserve"> m. </w:t>
            </w:r>
            <w:r w:rsidR="009E150A">
              <w:rPr>
                <w:b/>
                <w:szCs w:val="24"/>
              </w:rPr>
              <w:t>gruodžio</w:t>
            </w:r>
            <w:r w:rsidR="009E150A" w:rsidRPr="00287705">
              <w:rPr>
                <w:b/>
                <w:szCs w:val="24"/>
              </w:rPr>
              <w:t xml:space="preserve"> 3</w:t>
            </w:r>
            <w:r w:rsidR="009E150A">
              <w:rPr>
                <w:b/>
                <w:szCs w:val="24"/>
              </w:rPr>
              <w:t>1</w:t>
            </w:r>
            <w:r w:rsidR="009E150A" w:rsidRPr="00287705">
              <w:rPr>
                <w:b/>
                <w:szCs w:val="24"/>
              </w:rPr>
              <w:t xml:space="preserve"> d.</w:t>
            </w:r>
            <w:r w:rsidR="009E150A" w:rsidRPr="00287705">
              <w:rPr>
                <w:szCs w:val="24"/>
              </w:rPr>
              <w:t xml:space="preserve"> Paslaugos teikiamos nuo 202</w:t>
            </w:r>
            <w:r w:rsidR="009E150A" w:rsidRPr="001A2EBD">
              <w:rPr>
                <w:szCs w:val="24"/>
              </w:rPr>
              <w:t>7</w:t>
            </w:r>
            <w:r w:rsidR="009E150A" w:rsidRPr="00287705">
              <w:rPr>
                <w:szCs w:val="24"/>
              </w:rPr>
              <w:t xml:space="preserve"> m. sausio 1 d. iki 202</w:t>
            </w:r>
            <w:r w:rsidR="009E150A">
              <w:rPr>
                <w:szCs w:val="24"/>
              </w:rPr>
              <w:t>7 m. gruodžio 31</w:t>
            </w:r>
            <w:r w:rsidR="009E150A" w:rsidRPr="00287705">
              <w:rPr>
                <w:szCs w:val="24"/>
              </w:rPr>
              <w:t xml:space="preserve"> d.</w:t>
            </w:r>
          </w:p>
        </w:tc>
      </w:tr>
      <w:tr w:rsidR="003162C3" w14:paraId="27B67AC5" w14:textId="77777777" w:rsidTr="00660B50">
        <w:trPr>
          <w:trHeight w:val="300"/>
        </w:trPr>
        <w:tc>
          <w:tcPr>
            <w:tcW w:w="3094" w:type="dxa"/>
            <w:gridSpan w:val="2"/>
          </w:tcPr>
          <w:p w14:paraId="5B8FCCBE" w14:textId="77777777" w:rsidR="003162C3" w:rsidRDefault="003162C3" w:rsidP="003162C3">
            <w:pPr>
              <w:rPr>
                <w:b/>
                <w:kern w:val="2"/>
                <w:szCs w:val="24"/>
              </w:rPr>
            </w:pPr>
            <w:r w:rsidRPr="00010501">
              <w:rPr>
                <w:b/>
                <w:kern w:val="2"/>
                <w:szCs w:val="24"/>
              </w:rPr>
              <w:t>11.2. Sutarties galiojimo termino pratęsimas</w:t>
            </w:r>
          </w:p>
        </w:tc>
        <w:tc>
          <w:tcPr>
            <w:tcW w:w="6441" w:type="dxa"/>
            <w:gridSpan w:val="2"/>
          </w:tcPr>
          <w:p w14:paraId="6D566D92" w14:textId="7CE2882E" w:rsidR="003162C3" w:rsidRDefault="003162C3" w:rsidP="003162C3">
            <w:pPr>
              <w:rPr>
                <w:kern w:val="2"/>
                <w:szCs w:val="24"/>
              </w:rPr>
            </w:pPr>
            <w:r>
              <w:rPr>
                <w:kern w:val="2"/>
                <w:szCs w:val="24"/>
              </w:rPr>
              <w:t>Netaikoma</w:t>
            </w:r>
          </w:p>
        </w:tc>
      </w:tr>
      <w:tr w:rsidR="003162C3" w14:paraId="2CB119F6" w14:textId="77777777" w:rsidTr="00660B50">
        <w:trPr>
          <w:trHeight w:val="300"/>
        </w:trPr>
        <w:tc>
          <w:tcPr>
            <w:tcW w:w="9535" w:type="dxa"/>
            <w:gridSpan w:val="4"/>
          </w:tcPr>
          <w:p w14:paraId="1E909BAE" w14:textId="77777777" w:rsidR="003162C3" w:rsidRDefault="003162C3" w:rsidP="003162C3">
            <w:pPr>
              <w:jc w:val="center"/>
              <w:rPr>
                <w:b/>
                <w:kern w:val="2"/>
                <w:szCs w:val="24"/>
              </w:rPr>
            </w:pPr>
            <w:r w:rsidRPr="00010501">
              <w:rPr>
                <w:b/>
                <w:kern w:val="2"/>
                <w:szCs w:val="24"/>
              </w:rPr>
              <w:t>12. SUTARTIES NUTRAUKIMAS</w:t>
            </w:r>
          </w:p>
        </w:tc>
      </w:tr>
      <w:tr w:rsidR="003162C3" w14:paraId="03F6F2B7" w14:textId="77777777" w:rsidTr="00660B50">
        <w:trPr>
          <w:trHeight w:val="300"/>
        </w:trPr>
        <w:tc>
          <w:tcPr>
            <w:tcW w:w="3058" w:type="dxa"/>
            <w:tcBorders>
              <w:top w:val="single" w:sz="4" w:space="0" w:color="auto"/>
              <w:left w:val="single" w:sz="4" w:space="0" w:color="auto"/>
              <w:bottom w:val="single" w:sz="4" w:space="0" w:color="auto"/>
              <w:right w:val="single" w:sz="4" w:space="0" w:color="auto"/>
            </w:tcBorders>
          </w:tcPr>
          <w:p w14:paraId="213DAB3D" w14:textId="77777777" w:rsidR="003162C3" w:rsidRDefault="003162C3" w:rsidP="003162C3">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A951297" w14:textId="731C5CA4" w:rsidR="003162C3" w:rsidRDefault="003162C3" w:rsidP="003162C3">
            <w:pPr>
              <w:rPr>
                <w:color w:val="4472C4"/>
                <w:kern w:val="2"/>
                <w:szCs w:val="24"/>
              </w:rPr>
            </w:pPr>
            <w:r>
              <w:rPr>
                <w:kern w:val="2"/>
                <w:szCs w:val="24"/>
              </w:rPr>
              <w:t>Sutartis gali būti nutraukiama rašytiniu Šalių susitarimu arba vienašališkai Bendrosiose sąlygose ir Specialiosiose sąlygose nurodytais atvejais ir nustatyta tvarka.</w:t>
            </w:r>
          </w:p>
        </w:tc>
      </w:tr>
      <w:tr w:rsidR="003162C3" w14:paraId="3FAA1B2E" w14:textId="77777777" w:rsidTr="00660B50">
        <w:trPr>
          <w:trHeight w:val="300"/>
        </w:trPr>
        <w:tc>
          <w:tcPr>
            <w:tcW w:w="3058" w:type="dxa"/>
            <w:tcBorders>
              <w:top w:val="single" w:sz="4" w:space="0" w:color="auto"/>
              <w:left w:val="single" w:sz="4" w:space="0" w:color="auto"/>
              <w:bottom w:val="single" w:sz="4" w:space="0" w:color="auto"/>
              <w:right w:val="single" w:sz="4" w:space="0" w:color="auto"/>
            </w:tcBorders>
          </w:tcPr>
          <w:p w14:paraId="33CA1160" w14:textId="77777777" w:rsidR="003162C3" w:rsidRDefault="003162C3" w:rsidP="003162C3">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4D6326B" w14:textId="0E700530" w:rsidR="003162C3" w:rsidRPr="00FB1769" w:rsidRDefault="003162C3" w:rsidP="003162C3">
            <w:pPr>
              <w:rPr>
                <w:kern w:val="2"/>
                <w:szCs w:val="24"/>
              </w:rPr>
            </w:pPr>
            <w:r w:rsidRPr="00FB1769">
              <w:rPr>
                <w:kern w:val="2"/>
                <w:szCs w:val="24"/>
              </w:rPr>
              <w:t>12.2.1. Tiekėjas nevykdo prisiimtų įsipareigojimų už Sutartyje nustatytą Sutarties kainą;</w:t>
            </w:r>
          </w:p>
          <w:p w14:paraId="2858D976" w14:textId="31199605" w:rsidR="003162C3" w:rsidRPr="00FB1769" w:rsidRDefault="003162C3" w:rsidP="003162C3">
            <w:pPr>
              <w:rPr>
                <w:szCs w:val="24"/>
              </w:rPr>
            </w:pPr>
            <w:r w:rsidRPr="00FB1769">
              <w:rPr>
                <w:szCs w:val="24"/>
              </w:rPr>
              <w:t xml:space="preserve">12.2.2. </w:t>
            </w:r>
            <w:r w:rsidR="001F3EAF" w:rsidRPr="00616904">
              <w:rPr>
                <w:rFonts w:eastAsia="Arial"/>
                <w:kern w:val="2"/>
                <w:szCs w:val="24"/>
                <w:lang w:val="lt"/>
              </w:rPr>
              <w:t xml:space="preserve">Tiekėjas nesilaiko Sutartyje nustatyto Paslaugų teikimo termino arba vėluoja </w:t>
            </w:r>
            <w:r w:rsidR="001F3EAF">
              <w:rPr>
                <w:rFonts w:eastAsia="Arial"/>
                <w:kern w:val="2"/>
                <w:szCs w:val="24"/>
                <w:lang w:val="lt"/>
              </w:rPr>
              <w:t xml:space="preserve">pradėti </w:t>
            </w:r>
            <w:r w:rsidR="001F3EAF" w:rsidRPr="00616904">
              <w:rPr>
                <w:rFonts w:eastAsia="Arial"/>
                <w:kern w:val="2"/>
                <w:szCs w:val="24"/>
                <w:lang w:val="lt"/>
              </w:rPr>
              <w:t xml:space="preserve">teikti Paslaugas daugiau nei </w:t>
            </w:r>
            <w:r w:rsidR="001F3EAF" w:rsidRPr="001A2EBD">
              <w:rPr>
                <w:rFonts w:eastAsia="Arial"/>
                <w:kern w:val="2"/>
                <w:szCs w:val="24"/>
              </w:rPr>
              <w:t>5</w:t>
            </w:r>
            <w:r w:rsidR="001F3EAF" w:rsidRPr="00616904">
              <w:rPr>
                <w:rFonts w:eastAsia="Arial"/>
                <w:kern w:val="2"/>
                <w:szCs w:val="24"/>
              </w:rPr>
              <w:t xml:space="preserve"> </w:t>
            </w:r>
            <w:r w:rsidR="001F3EAF">
              <w:rPr>
                <w:rFonts w:eastAsia="Arial"/>
                <w:kern w:val="2"/>
                <w:szCs w:val="24"/>
              </w:rPr>
              <w:t>(penkias) darbo dienas</w:t>
            </w:r>
            <w:r w:rsidR="001F3EAF" w:rsidRPr="00616904">
              <w:rPr>
                <w:rFonts w:eastAsia="Arial"/>
                <w:kern w:val="2"/>
                <w:szCs w:val="24"/>
                <w:lang w:val="lt"/>
              </w:rPr>
              <w:t xml:space="preserve"> nuo </w:t>
            </w:r>
            <w:r w:rsidR="001F3EAF" w:rsidRPr="00FB1769">
              <w:rPr>
                <w:rFonts w:eastAsia="Arial"/>
                <w:kern w:val="2"/>
                <w:szCs w:val="24"/>
                <w:lang w:val="lt"/>
              </w:rPr>
              <w:t>Sutartyje nustatyto</w:t>
            </w:r>
            <w:r w:rsidR="001F3EAF" w:rsidRPr="00616904">
              <w:rPr>
                <w:rFonts w:eastAsia="Arial"/>
                <w:kern w:val="2"/>
                <w:szCs w:val="24"/>
                <w:lang w:val="lt"/>
              </w:rPr>
              <w:t xml:space="preserve"> Paslaugų suteikimo termino</w:t>
            </w:r>
            <w:r w:rsidRPr="00FB1769">
              <w:rPr>
                <w:rFonts w:eastAsia="Arial"/>
                <w:kern w:val="2"/>
                <w:szCs w:val="24"/>
                <w:lang w:val="lt"/>
              </w:rPr>
              <w:t>;</w:t>
            </w:r>
          </w:p>
          <w:p w14:paraId="739B4C3F" w14:textId="37CE934A" w:rsidR="003162C3" w:rsidRPr="00FB1769" w:rsidRDefault="003162C3" w:rsidP="003162C3">
            <w:pPr>
              <w:rPr>
                <w:kern w:val="2"/>
                <w:szCs w:val="24"/>
              </w:rPr>
            </w:pPr>
            <w:r w:rsidRPr="00FB1769">
              <w:rPr>
                <w:kern w:val="2"/>
                <w:szCs w:val="24"/>
              </w:rPr>
              <w:t xml:space="preserve">12.2.3. </w:t>
            </w:r>
            <w:r w:rsidRPr="00FB1769">
              <w:rPr>
                <w:rFonts w:eastAsia="Arial"/>
                <w:kern w:val="2"/>
                <w:szCs w:val="24"/>
                <w:lang w:val="lt"/>
              </w:rPr>
              <w:t>Tiekėjas pažeidžia Paslaugų suteikimo termin</w:t>
            </w:r>
            <w:r>
              <w:rPr>
                <w:rFonts w:eastAsia="Arial"/>
                <w:kern w:val="2"/>
                <w:szCs w:val="24"/>
                <w:lang w:val="lt"/>
              </w:rPr>
              <w:t>ą (-</w:t>
            </w:r>
            <w:r w:rsidRPr="00FB1769">
              <w:rPr>
                <w:rFonts w:eastAsia="Arial"/>
                <w:kern w:val="2"/>
                <w:szCs w:val="24"/>
                <w:lang w:val="lt"/>
              </w:rPr>
              <w:t>us</w:t>
            </w:r>
            <w:r>
              <w:rPr>
                <w:rFonts w:eastAsia="Arial"/>
                <w:kern w:val="2"/>
                <w:szCs w:val="24"/>
                <w:lang w:val="lt"/>
              </w:rPr>
              <w:t>)</w:t>
            </w:r>
            <w:r w:rsidRPr="00FB1769">
              <w:rPr>
                <w:rFonts w:eastAsia="Arial"/>
                <w:kern w:val="2"/>
                <w:szCs w:val="24"/>
                <w:lang w:val="lt"/>
              </w:rPr>
              <w:t xml:space="preserve"> ir priskaičiuotų netesybų už vėlavimą suma viršija 20 (dvidešimt) proc. Pradinės sutarties vertės;</w:t>
            </w:r>
          </w:p>
          <w:p w14:paraId="27C8F88F" w14:textId="3B2D8E1B" w:rsidR="003162C3" w:rsidRPr="00FB1769" w:rsidRDefault="003162C3" w:rsidP="003162C3">
            <w:pPr>
              <w:spacing w:line="257" w:lineRule="auto"/>
              <w:rPr>
                <w:rFonts w:eastAsia="Arial"/>
                <w:kern w:val="2"/>
                <w:szCs w:val="24"/>
                <w:lang w:val="lt"/>
              </w:rPr>
            </w:pPr>
            <w:r w:rsidRPr="00FB1769">
              <w:rPr>
                <w:rFonts w:eastAsia="Arial"/>
                <w:kern w:val="2"/>
                <w:szCs w:val="24"/>
                <w:lang w:val="lt"/>
              </w:rPr>
              <w:t>12.2.4. Tiekėjas pažeidžia Paslaugų teikimo termin</w:t>
            </w:r>
            <w:r>
              <w:rPr>
                <w:rFonts w:eastAsia="Arial"/>
                <w:kern w:val="2"/>
                <w:szCs w:val="24"/>
                <w:lang w:val="lt"/>
              </w:rPr>
              <w:t>ą (-</w:t>
            </w:r>
            <w:r w:rsidRPr="00FB1769">
              <w:rPr>
                <w:rFonts w:eastAsia="Arial"/>
                <w:kern w:val="2"/>
                <w:szCs w:val="24"/>
                <w:lang w:val="lt"/>
              </w:rPr>
              <w:t>us</w:t>
            </w:r>
            <w:r>
              <w:rPr>
                <w:rFonts w:eastAsia="Arial"/>
                <w:kern w:val="2"/>
                <w:szCs w:val="24"/>
                <w:lang w:val="lt"/>
              </w:rPr>
              <w:t>)</w:t>
            </w:r>
            <w:r w:rsidRPr="00FB1769">
              <w:rPr>
                <w:rFonts w:eastAsia="Arial"/>
                <w:kern w:val="2"/>
                <w:szCs w:val="24"/>
                <w:lang w:val="lt"/>
              </w:rPr>
              <w:t xml:space="preserve"> ir dėl Paslaugų teikimo vėlavimo Paslaugos tampa Pirkėjui nebereikalingos;</w:t>
            </w:r>
          </w:p>
          <w:p w14:paraId="63F46089" w14:textId="0466CD4D" w:rsidR="003162C3" w:rsidRPr="00FB1769" w:rsidRDefault="003162C3" w:rsidP="003162C3">
            <w:pPr>
              <w:tabs>
                <w:tab w:val="left" w:pos="567"/>
                <w:tab w:val="left" w:pos="851"/>
                <w:tab w:val="left" w:pos="992"/>
                <w:tab w:val="left" w:pos="1134"/>
              </w:tabs>
              <w:spacing w:line="257" w:lineRule="auto"/>
              <w:rPr>
                <w:rFonts w:eastAsia="Arial"/>
                <w:kern w:val="2"/>
                <w:szCs w:val="24"/>
                <w:lang w:val="lt"/>
              </w:rPr>
            </w:pPr>
            <w:r w:rsidRPr="00FB1769">
              <w:rPr>
                <w:rFonts w:eastAsia="Arial"/>
                <w:kern w:val="2"/>
                <w:szCs w:val="24"/>
                <w:lang w:val="lt"/>
              </w:rPr>
              <w:t>12.2.5. Tiekėjas suteikia</w:t>
            </w:r>
            <w:r w:rsidR="00A61D1D">
              <w:rPr>
                <w:rFonts w:eastAsia="Arial"/>
                <w:kern w:val="2"/>
                <w:szCs w:val="24"/>
                <w:lang w:val="lt"/>
              </w:rPr>
              <w:t xml:space="preserve"> </w:t>
            </w:r>
            <w:r w:rsidR="001F3EAF">
              <w:rPr>
                <w:rFonts w:eastAsia="Arial"/>
                <w:kern w:val="2"/>
                <w:szCs w:val="24"/>
                <w:lang w:val="lt"/>
              </w:rPr>
              <w:t>(</w:t>
            </w:r>
            <w:r w:rsidR="00A61D1D">
              <w:rPr>
                <w:rFonts w:eastAsia="Arial"/>
                <w:kern w:val="2"/>
                <w:szCs w:val="24"/>
                <w:lang w:val="lt"/>
              </w:rPr>
              <w:t>teikia</w:t>
            </w:r>
            <w:r w:rsidR="001F3EAF">
              <w:rPr>
                <w:rFonts w:eastAsia="Arial"/>
                <w:kern w:val="2"/>
                <w:szCs w:val="24"/>
                <w:lang w:val="lt"/>
              </w:rPr>
              <w:t>)</w:t>
            </w:r>
            <w:r w:rsidRPr="00FB1769">
              <w:rPr>
                <w:rFonts w:eastAsia="Arial"/>
                <w:kern w:val="2"/>
                <w:szCs w:val="24"/>
                <w:lang w:val="lt"/>
              </w:rPr>
              <w:t xml:space="preserve"> Paslaugas, kurios neatitinka Sutartyje ir (ar) įstatymuose nustatytų reikalavimų Paslaugoms;</w:t>
            </w:r>
          </w:p>
          <w:p w14:paraId="312858C3" w14:textId="5CDC617A" w:rsidR="003162C3" w:rsidRPr="00FB1769" w:rsidRDefault="003162C3" w:rsidP="003162C3">
            <w:pPr>
              <w:tabs>
                <w:tab w:val="left" w:pos="567"/>
                <w:tab w:val="left" w:pos="851"/>
                <w:tab w:val="left" w:pos="992"/>
                <w:tab w:val="left" w:pos="1134"/>
              </w:tabs>
              <w:spacing w:line="257" w:lineRule="auto"/>
              <w:rPr>
                <w:rFonts w:eastAsia="Arial"/>
                <w:kern w:val="2"/>
                <w:szCs w:val="24"/>
                <w:lang w:val="lt"/>
              </w:rPr>
            </w:pPr>
            <w:r w:rsidRPr="00FB1769">
              <w:rPr>
                <w:rFonts w:eastAsia="Arial"/>
                <w:kern w:val="2"/>
                <w:szCs w:val="24"/>
                <w:lang w:val="lt"/>
              </w:rPr>
              <w:t xml:space="preserve">12.2.6. Tiekėjas pažeidžia Sutarties nuostatas, reglamentuojančias konkurenciją, </w:t>
            </w:r>
            <w:r>
              <w:rPr>
                <w:rFonts w:eastAsia="Arial"/>
                <w:kern w:val="2"/>
                <w:szCs w:val="24"/>
                <w:lang w:val="lt"/>
              </w:rPr>
              <w:t xml:space="preserve">asmens duomenų apsaugą,  kibernetinio saugumo reikalavimus, </w:t>
            </w:r>
            <w:r w:rsidRPr="00FB1769">
              <w:rPr>
                <w:rFonts w:eastAsia="Arial"/>
                <w:kern w:val="2"/>
                <w:szCs w:val="24"/>
                <w:lang w:val="lt"/>
              </w:rPr>
              <w:t>intelektinės nuosavybės</w:t>
            </w:r>
            <w:r>
              <w:rPr>
                <w:rFonts w:eastAsia="Arial"/>
                <w:kern w:val="2"/>
                <w:szCs w:val="24"/>
                <w:lang w:val="lt"/>
              </w:rPr>
              <w:t xml:space="preserve"> teises,</w:t>
            </w:r>
            <w:r w:rsidRPr="00FB1769">
              <w:rPr>
                <w:rFonts w:eastAsia="Arial"/>
                <w:kern w:val="2"/>
                <w:szCs w:val="24"/>
                <w:lang w:val="lt"/>
              </w:rPr>
              <w:t xml:space="preserve"> konfidencialios informacijos </w:t>
            </w:r>
            <w:r>
              <w:rPr>
                <w:rFonts w:eastAsia="Arial"/>
                <w:kern w:val="2"/>
                <w:szCs w:val="24"/>
                <w:lang w:val="lt"/>
              </w:rPr>
              <w:t>tvarkymą</w:t>
            </w:r>
            <w:r w:rsidRPr="00FB1769">
              <w:rPr>
                <w:rFonts w:eastAsia="Arial"/>
                <w:kern w:val="2"/>
                <w:szCs w:val="24"/>
                <w:lang w:val="lt"/>
              </w:rPr>
              <w:t>;</w:t>
            </w:r>
          </w:p>
          <w:p w14:paraId="73E20761" w14:textId="22BCC399" w:rsidR="003162C3" w:rsidRDefault="003162C3" w:rsidP="003162C3">
            <w:pPr>
              <w:tabs>
                <w:tab w:val="left" w:pos="567"/>
                <w:tab w:val="left" w:pos="851"/>
                <w:tab w:val="left" w:pos="992"/>
                <w:tab w:val="left" w:pos="1134"/>
              </w:tabs>
              <w:spacing w:line="257" w:lineRule="auto"/>
              <w:rPr>
                <w:rFonts w:eastAsia="Arial"/>
                <w:kern w:val="2"/>
                <w:szCs w:val="24"/>
                <w:lang w:val="lt"/>
              </w:rPr>
            </w:pPr>
            <w:r w:rsidRPr="00FB1769">
              <w:rPr>
                <w:rFonts w:eastAsia="Arial"/>
                <w:kern w:val="2"/>
                <w:szCs w:val="24"/>
                <w:lang w:val="lt"/>
              </w:rPr>
              <w:lastRenderedPageBreak/>
              <w:t>12.2.7. Tiekėjas pažeidžia Bendrųjų sąlygų nuostatas dėl Sutarties vykdymui pasitelkiamų naujų subtiekėjų ir (ar) specialistų / esamų subtiekėjų ir (ar) specialistų keitimo;</w:t>
            </w:r>
          </w:p>
          <w:p w14:paraId="247A6E49" w14:textId="402D8FF4" w:rsidR="003162C3" w:rsidRPr="00ED2D49" w:rsidRDefault="003162C3" w:rsidP="003162C3">
            <w:pPr>
              <w:jc w:val="both"/>
              <w:rPr>
                <w:szCs w:val="24"/>
              </w:rPr>
            </w:pPr>
            <w:r>
              <w:rPr>
                <w:szCs w:val="24"/>
              </w:rPr>
              <w:t>12.2.8. P</w:t>
            </w:r>
            <w:r w:rsidRPr="00ED2D49">
              <w:rPr>
                <w:szCs w:val="24"/>
              </w:rPr>
              <w:t>aslaugos pradedamos teikti</w:t>
            </w:r>
            <w:r w:rsidRPr="00ED2D49">
              <w:rPr>
                <w:color w:val="000000"/>
                <w:szCs w:val="24"/>
              </w:rPr>
              <w:t xml:space="preserve"> iš </w:t>
            </w:r>
            <w:r w:rsidRPr="00ED2D49">
              <w:rPr>
                <w:szCs w:val="24"/>
              </w:rPr>
              <w:t xml:space="preserve">Viešųjų pirkimų įstatymo 92 straipsnio 14 dalyje numatytame sąraše nurodytų valstybių ar teritorijų; </w:t>
            </w:r>
          </w:p>
          <w:p w14:paraId="3EA88C37" w14:textId="65488C82" w:rsidR="003162C3" w:rsidRDefault="003162C3" w:rsidP="003162C3">
            <w:pPr>
              <w:tabs>
                <w:tab w:val="left" w:pos="567"/>
                <w:tab w:val="left" w:pos="851"/>
                <w:tab w:val="left" w:pos="992"/>
                <w:tab w:val="left" w:pos="1134"/>
              </w:tabs>
              <w:spacing w:line="257" w:lineRule="auto"/>
              <w:rPr>
                <w:szCs w:val="24"/>
              </w:rPr>
            </w:pPr>
            <w:r>
              <w:rPr>
                <w:szCs w:val="24"/>
              </w:rPr>
              <w:t>12.2.9</w:t>
            </w:r>
            <w:r w:rsidRPr="00ED2D49">
              <w:rPr>
                <w:szCs w:val="24"/>
              </w:rPr>
              <w:t>. Lietuvos Respublikos Vyriausybė Nacionaliniam saugumui užtikrinti svarbių objektų apsaugos įstatymo nustatyta tvarka priima sprendimą, patvirtinantį, kad Sutartis (jos pakeitimas) laikoma keliančiu riziką ar neatitinka nacionalinio saugumo interesų;</w:t>
            </w:r>
          </w:p>
          <w:p w14:paraId="41420C93" w14:textId="7B82BB06" w:rsidR="003162C3" w:rsidRPr="00FB1769" w:rsidRDefault="003162C3" w:rsidP="003162C3">
            <w:pPr>
              <w:tabs>
                <w:tab w:val="left" w:pos="567"/>
                <w:tab w:val="left" w:pos="851"/>
                <w:tab w:val="left" w:pos="992"/>
                <w:tab w:val="left" w:pos="1134"/>
              </w:tabs>
              <w:spacing w:line="257" w:lineRule="auto"/>
              <w:rPr>
                <w:rFonts w:eastAsia="Arial"/>
                <w:kern w:val="2"/>
                <w:szCs w:val="24"/>
                <w:lang w:val="lt"/>
              </w:rPr>
            </w:pPr>
            <w:r w:rsidRPr="00FB1769">
              <w:rPr>
                <w:rFonts w:eastAsia="Arial"/>
                <w:kern w:val="2"/>
                <w:szCs w:val="24"/>
                <w:lang w:val="lt"/>
              </w:rPr>
              <w:t>12.2.</w:t>
            </w:r>
            <w:r>
              <w:rPr>
                <w:rFonts w:eastAsia="Arial"/>
                <w:kern w:val="2"/>
                <w:szCs w:val="24"/>
                <w:lang w:val="lt"/>
              </w:rPr>
              <w:t>10</w:t>
            </w:r>
            <w:r w:rsidRPr="00FB1769">
              <w:rPr>
                <w:rFonts w:eastAsia="Arial"/>
                <w:kern w:val="2"/>
                <w:szCs w:val="24"/>
                <w:lang w:val="lt"/>
              </w:rPr>
              <w:t xml:space="preserve">. </w:t>
            </w:r>
            <w:r w:rsidRPr="00FB1769">
              <w:rPr>
                <w:szCs w:val="24"/>
              </w:rPr>
              <w:t xml:space="preserve">Tiekėjas padaro </w:t>
            </w:r>
            <w:r>
              <w:rPr>
                <w:szCs w:val="24"/>
              </w:rPr>
              <w:t>kitą Specialiųjų sąlygų 1</w:t>
            </w:r>
            <w:r w:rsidRPr="000D7EF7">
              <w:rPr>
                <w:szCs w:val="24"/>
              </w:rPr>
              <w:t>2</w:t>
            </w:r>
            <w:r w:rsidRPr="00FB1769">
              <w:rPr>
                <w:szCs w:val="24"/>
              </w:rPr>
              <w:t>.2.1</w:t>
            </w:r>
            <w:r>
              <w:rPr>
                <w:szCs w:val="24"/>
              </w:rPr>
              <w:t>–12.2.9</w:t>
            </w:r>
            <w:r w:rsidRPr="00FB1769">
              <w:rPr>
                <w:szCs w:val="24"/>
              </w:rPr>
              <w:t xml:space="preserve"> papunkčiuose nenurodytą Sutarties pažeidimą, kuris atitinka esminio</w:t>
            </w:r>
            <w:r w:rsidRPr="0075253B">
              <w:rPr>
                <w:szCs w:val="24"/>
              </w:rPr>
              <w:t xml:space="preserve"> Sutarties pažeidimo požymius, nurodytus Lietuvos Respublikos civiliniame kodekse, ir, gavęs Pirkėjo pretenziją, per </w:t>
            </w:r>
            <w:r w:rsidRPr="00FB1769">
              <w:rPr>
                <w:szCs w:val="24"/>
              </w:rPr>
              <w:t>pretenzijoje nurodytą terminą neištaiso pažeidimo;</w:t>
            </w:r>
          </w:p>
          <w:p w14:paraId="2AC0C09D" w14:textId="0968D154" w:rsidR="003162C3" w:rsidRPr="00FB1769" w:rsidRDefault="003162C3" w:rsidP="003162C3">
            <w:pPr>
              <w:spacing w:line="257" w:lineRule="auto"/>
              <w:rPr>
                <w:rFonts w:eastAsia="Arial"/>
                <w:color w:val="FF0000"/>
                <w:kern w:val="2"/>
                <w:szCs w:val="24"/>
                <w:lang w:val="lt"/>
              </w:rPr>
            </w:pPr>
            <w:r>
              <w:rPr>
                <w:rFonts w:eastAsia="Arial"/>
                <w:kern w:val="2"/>
                <w:szCs w:val="24"/>
                <w:lang w:val="lt"/>
              </w:rPr>
              <w:t>12.2.11</w:t>
            </w:r>
            <w:r w:rsidRPr="00FB1769">
              <w:rPr>
                <w:rFonts w:eastAsia="Arial"/>
                <w:kern w:val="2"/>
                <w:szCs w:val="24"/>
                <w:lang w:val="lt"/>
              </w:rPr>
              <w:t xml:space="preserve">. </w:t>
            </w:r>
            <w:r w:rsidRPr="00FB1769">
              <w:rPr>
                <w:szCs w:val="24"/>
              </w:rPr>
              <w:t xml:space="preserve">Pirkėjas </w:t>
            </w:r>
            <w:r w:rsidRPr="00B437C6">
              <w:rPr>
                <w:szCs w:val="24"/>
              </w:rPr>
              <w:t xml:space="preserve">ne dėl </w:t>
            </w:r>
            <w:r>
              <w:rPr>
                <w:szCs w:val="24"/>
              </w:rPr>
              <w:t xml:space="preserve">Tiekėjo </w:t>
            </w:r>
            <w:r w:rsidRPr="00B437C6">
              <w:rPr>
                <w:szCs w:val="24"/>
              </w:rPr>
              <w:t xml:space="preserve">kaltės arba nenugalimos jėgos aplinkybių vėluoja atlikti mokėjimą arba vykdyti kitą sutartinį įsipareigojimą daugiau kaip 30 (trisdešimt) dienų ir jeigu </w:t>
            </w:r>
            <w:r w:rsidRPr="002B3BA9">
              <w:rPr>
                <w:szCs w:val="24"/>
              </w:rPr>
              <w:t>Tiekėjas</w:t>
            </w:r>
            <w:r>
              <w:rPr>
                <w:b/>
                <w:szCs w:val="24"/>
              </w:rPr>
              <w:t xml:space="preserve"> </w:t>
            </w:r>
            <w:r w:rsidRPr="00B437C6">
              <w:rPr>
                <w:szCs w:val="24"/>
              </w:rPr>
              <w:t>apie vėlavimą bent kartą raštu pranešė</w:t>
            </w:r>
            <w:r>
              <w:rPr>
                <w:szCs w:val="24"/>
              </w:rPr>
              <w:t xml:space="preserve"> Pirkėjui</w:t>
            </w:r>
            <w:r w:rsidRPr="005C5707">
              <w:rPr>
                <w:rFonts w:eastAsia="Arial"/>
                <w:kern w:val="2"/>
                <w:szCs w:val="24"/>
                <w:lang w:val="lt"/>
              </w:rPr>
              <w:t>.</w:t>
            </w:r>
          </w:p>
        </w:tc>
      </w:tr>
      <w:tr w:rsidR="003162C3" w14:paraId="16E64D10" w14:textId="77777777" w:rsidTr="00660B50">
        <w:trPr>
          <w:trHeight w:val="300"/>
        </w:trPr>
        <w:tc>
          <w:tcPr>
            <w:tcW w:w="9535" w:type="dxa"/>
            <w:gridSpan w:val="4"/>
          </w:tcPr>
          <w:p w14:paraId="7BE18CDF" w14:textId="77777777" w:rsidR="003162C3" w:rsidRDefault="003162C3" w:rsidP="003162C3">
            <w:pPr>
              <w:jc w:val="center"/>
              <w:rPr>
                <w:kern w:val="2"/>
                <w:szCs w:val="24"/>
              </w:rPr>
            </w:pPr>
            <w:r>
              <w:rPr>
                <w:b/>
                <w:kern w:val="2"/>
                <w:szCs w:val="24"/>
              </w:rPr>
              <w:lastRenderedPageBreak/>
              <w:t xml:space="preserve">13. APLINKOS APSAUGOS IR SOCIALINIAI </w:t>
            </w:r>
            <w:r w:rsidRPr="00270837">
              <w:rPr>
                <w:b/>
                <w:kern w:val="2"/>
                <w:szCs w:val="24"/>
              </w:rPr>
              <w:t xml:space="preserve">KRITERIJAI </w:t>
            </w:r>
            <w:r w:rsidRPr="00270837">
              <w:rPr>
                <w:kern w:val="2"/>
                <w:szCs w:val="24"/>
              </w:rPr>
              <w:t>(taikoma, jeigu aplinkosauginiai ir (arba) socialiniai kriterijai nustatomi kaip Sutarties vykdymo sąlygos)</w:t>
            </w:r>
          </w:p>
        </w:tc>
      </w:tr>
      <w:tr w:rsidR="003162C3" w14:paraId="05D8A05A" w14:textId="77777777" w:rsidTr="00660B50">
        <w:trPr>
          <w:trHeight w:val="300"/>
        </w:trPr>
        <w:tc>
          <w:tcPr>
            <w:tcW w:w="3058" w:type="dxa"/>
          </w:tcPr>
          <w:p w14:paraId="1C2710A4" w14:textId="77777777" w:rsidR="003162C3" w:rsidRDefault="003162C3" w:rsidP="003162C3">
            <w:pPr>
              <w:rPr>
                <w:b/>
                <w:kern w:val="2"/>
                <w:szCs w:val="24"/>
              </w:rPr>
            </w:pPr>
            <w:r>
              <w:rPr>
                <w:b/>
                <w:kern w:val="2"/>
                <w:szCs w:val="24"/>
              </w:rPr>
              <w:t xml:space="preserve">13.1. Su perkamomis paslaugomis susiję  aplinkos apsaugos kriterijai </w:t>
            </w:r>
          </w:p>
        </w:tc>
        <w:tc>
          <w:tcPr>
            <w:tcW w:w="6477" w:type="dxa"/>
            <w:gridSpan w:val="3"/>
          </w:tcPr>
          <w:p w14:paraId="53C9F569" w14:textId="064DF25B" w:rsidR="003162C3" w:rsidRPr="00F944D4" w:rsidRDefault="003162C3" w:rsidP="003162C3">
            <w:pPr>
              <w:rPr>
                <w:color w:val="4472C4"/>
                <w:kern w:val="2"/>
                <w:szCs w:val="24"/>
              </w:rPr>
            </w:pPr>
            <w:r w:rsidRPr="00270837">
              <w:rPr>
                <w:kern w:val="2"/>
                <w:szCs w:val="24"/>
                <w:shd w:val="clear" w:color="auto" w:fill="FFFFFF"/>
              </w:rPr>
              <w:t xml:space="preserve">Aplinkosauginiai </w:t>
            </w:r>
            <w:r w:rsidRPr="00270837">
              <w:rPr>
                <w:kern w:val="2"/>
                <w:shd w:val="clear" w:color="auto" w:fill="FFFFFF"/>
              </w:rPr>
              <w:t xml:space="preserve">kriterijai </w:t>
            </w:r>
            <w:r w:rsidRPr="00270837">
              <w:rPr>
                <w:kern w:val="2"/>
                <w:szCs w:val="24"/>
                <w:shd w:val="clear" w:color="auto" w:fill="FFFFFF"/>
              </w:rPr>
              <w:t>Paslaugoms</w:t>
            </w:r>
            <w:r w:rsidRPr="00270837">
              <w:rPr>
                <w:kern w:val="2"/>
                <w:shd w:val="clear" w:color="auto" w:fill="FFFFFF"/>
              </w:rPr>
              <w:t xml:space="preserve"> nustatomi vadovaujantis </w:t>
            </w:r>
            <w:r w:rsidRPr="00270837">
              <w:rPr>
                <w:kern w:val="2"/>
                <w:szCs w:val="24"/>
              </w:rPr>
              <w:t>Aplinkos</w:t>
            </w:r>
            <w:r w:rsidRPr="00270837">
              <w:rPr>
                <w:kern w:val="2"/>
              </w:rPr>
              <w:t xml:space="preserve"> apsaugos kriterijų taikymo, vykdant žaliuosius pirkimus, tvarkos </w:t>
            </w:r>
            <w:r w:rsidRPr="00270837">
              <w:rPr>
                <w:kern w:val="2"/>
                <w:szCs w:val="24"/>
              </w:rPr>
              <w:t>aprašo, patvirtinto</w:t>
            </w:r>
            <w:r w:rsidRPr="00270837">
              <w:rPr>
                <w:kern w:val="2"/>
              </w:rPr>
              <w:t xml:space="preserve"> 2011 m. birželio 28 d. </w:t>
            </w:r>
            <w:r w:rsidRPr="00270837">
              <w:rPr>
                <w:kern w:val="2"/>
                <w:szCs w:val="24"/>
                <w:shd w:val="clear" w:color="auto" w:fill="FFFFFF"/>
              </w:rPr>
              <w:t xml:space="preserve">Lietuvos Respublikos aplinkos ministro </w:t>
            </w:r>
            <w:r w:rsidRPr="00270837">
              <w:rPr>
                <w:kern w:val="2"/>
                <w:shd w:val="clear" w:color="auto" w:fill="FFFFFF"/>
              </w:rPr>
              <w:t>įsakymu</w:t>
            </w:r>
            <w:r w:rsidRPr="00270837">
              <w:rPr>
                <w:kern w:val="2"/>
                <w:szCs w:val="24"/>
                <w:shd w:val="clear" w:color="auto" w:fill="FFFFFF"/>
              </w:rPr>
              <w:t xml:space="preserve"> Nr.</w:t>
            </w:r>
            <w:r w:rsidRPr="00270837">
              <w:rPr>
                <w:kern w:val="2"/>
              </w:rPr>
              <w:t xml:space="preserve"> D1-508</w:t>
            </w:r>
            <w:r w:rsidRPr="00270837">
              <w:rPr>
                <w:kern w:val="2"/>
                <w:shd w:val="clear" w:color="auto" w:fill="FFFFFF"/>
              </w:rPr>
              <w:t xml:space="preserve"> „Dėl Aplinkos apsaugos kriterijų taikymo, vykdant žaliuosius pirkimus, tvarkos aprašo patvirtinimo</w:t>
            </w:r>
            <w:r w:rsidRPr="00270837">
              <w:rPr>
                <w:kern w:val="2"/>
                <w:szCs w:val="24"/>
                <w:shd w:val="clear" w:color="auto" w:fill="FFFFFF"/>
              </w:rPr>
              <w:t xml:space="preserve">“ </w:t>
            </w:r>
            <w:r>
              <w:rPr>
                <w:kern w:val="2"/>
                <w:szCs w:val="24"/>
                <w:shd w:val="clear" w:color="auto" w:fill="FFFFFF"/>
              </w:rPr>
              <w:t>4.4.</w:t>
            </w:r>
            <w:r w:rsidRPr="000D7EF7">
              <w:rPr>
                <w:kern w:val="2"/>
                <w:szCs w:val="24"/>
                <w:shd w:val="clear" w:color="auto" w:fill="FFFFFF"/>
              </w:rPr>
              <w:t>3</w:t>
            </w:r>
            <w:r w:rsidRPr="005C5707">
              <w:rPr>
                <w:kern w:val="2"/>
                <w:szCs w:val="24"/>
                <w:shd w:val="clear" w:color="auto" w:fill="FFFFFF"/>
              </w:rPr>
              <w:t xml:space="preserve"> </w:t>
            </w:r>
            <w:r>
              <w:rPr>
                <w:color w:val="000000"/>
                <w:kern w:val="2"/>
                <w:szCs w:val="24"/>
                <w:shd w:val="clear" w:color="auto" w:fill="FFFFFF"/>
              </w:rPr>
              <w:t>papunkčiu, t.</w:t>
            </w:r>
            <w:r w:rsidRPr="000C473B">
              <w:rPr>
                <w:szCs w:val="24"/>
              </w:rPr>
              <w:t xml:space="preserve"> y. perkama tik nematerialaus pobūdžio (intelektinė) </w:t>
            </w:r>
            <w:r>
              <w:rPr>
                <w:szCs w:val="24"/>
              </w:rPr>
              <w:t xml:space="preserve">ar kitokia </w:t>
            </w:r>
            <w:r w:rsidRPr="000C473B">
              <w:rPr>
                <w:szCs w:val="24"/>
              </w:rPr>
              <w:t>paslauga, nesusijusi su materialaus objekto sukūrimu, kurios teikimo metu nėra numatomas reikšmingas neigiamas poveikis aplinkai, nesukuriamas taršos šaltinis ir negeneruojamos atliekos.</w:t>
            </w:r>
          </w:p>
        </w:tc>
      </w:tr>
      <w:tr w:rsidR="003162C3" w14:paraId="419E8DA3" w14:textId="77777777" w:rsidTr="00660B50">
        <w:trPr>
          <w:trHeight w:val="300"/>
        </w:trPr>
        <w:tc>
          <w:tcPr>
            <w:tcW w:w="3058" w:type="dxa"/>
          </w:tcPr>
          <w:p w14:paraId="628C630D" w14:textId="77777777" w:rsidR="003162C3" w:rsidRDefault="003162C3" w:rsidP="003162C3">
            <w:pPr>
              <w:rPr>
                <w:b/>
                <w:kern w:val="2"/>
                <w:szCs w:val="24"/>
              </w:rPr>
            </w:pPr>
            <w:r>
              <w:rPr>
                <w:b/>
                <w:kern w:val="2"/>
                <w:szCs w:val="24"/>
              </w:rPr>
              <w:t>13.2. Su perkamomis Paslaugomis susiję socialiniai kriterijai</w:t>
            </w:r>
          </w:p>
        </w:tc>
        <w:tc>
          <w:tcPr>
            <w:tcW w:w="6477" w:type="dxa"/>
            <w:gridSpan w:val="3"/>
          </w:tcPr>
          <w:p w14:paraId="44F01F8F" w14:textId="5EE78D50" w:rsidR="003162C3" w:rsidRPr="00FB1769" w:rsidRDefault="003162C3" w:rsidP="003162C3">
            <w:pPr>
              <w:rPr>
                <w:color w:val="000000"/>
                <w:kern w:val="2"/>
                <w:szCs w:val="24"/>
                <w:shd w:val="clear" w:color="auto" w:fill="FFFFFF"/>
              </w:rPr>
            </w:pPr>
            <w:r>
              <w:rPr>
                <w:color w:val="000000"/>
                <w:kern w:val="2"/>
                <w:szCs w:val="24"/>
                <w:shd w:val="clear" w:color="auto" w:fill="FFFFFF"/>
              </w:rPr>
              <w:t>Netaikoma</w:t>
            </w:r>
          </w:p>
          <w:p w14:paraId="2BF3C378" w14:textId="5EA96105" w:rsidR="003162C3" w:rsidRDefault="003162C3" w:rsidP="003162C3">
            <w:pPr>
              <w:rPr>
                <w:color w:val="0070C0"/>
                <w:kern w:val="2"/>
                <w:szCs w:val="24"/>
              </w:rPr>
            </w:pPr>
          </w:p>
        </w:tc>
      </w:tr>
      <w:tr w:rsidR="003162C3" w14:paraId="1CF58E95" w14:textId="77777777" w:rsidTr="00660B50">
        <w:trPr>
          <w:trHeight w:val="300"/>
        </w:trPr>
        <w:tc>
          <w:tcPr>
            <w:tcW w:w="9535" w:type="dxa"/>
            <w:gridSpan w:val="4"/>
          </w:tcPr>
          <w:p w14:paraId="7AAC8525" w14:textId="77777777" w:rsidR="003162C3" w:rsidRPr="00E12D62" w:rsidRDefault="003162C3" w:rsidP="003162C3">
            <w:pPr>
              <w:jc w:val="center"/>
              <w:rPr>
                <w:b/>
                <w:kern w:val="2"/>
                <w:szCs w:val="24"/>
              </w:rPr>
            </w:pPr>
            <w:r w:rsidRPr="00E12D62">
              <w:rPr>
                <w:b/>
                <w:kern w:val="2"/>
                <w:szCs w:val="24"/>
              </w:rPr>
              <w:t xml:space="preserve">14. BENDRŲJŲ SĄLYGŲ PAKEITIMAI IR PAPILDYMAI </w:t>
            </w:r>
          </w:p>
          <w:p w14:paraId="477CE1F7" w14:textId="77777777" w:rsidR="003162C3" w:rsidRPr="00E12D62" w:rsidRDefault="003162C3" w:rsidP="003162C3">
            <w:pPr>
              <w:jc w:val="center"/>
              <w:rPr>
                <w:kern w:val="2"/>
                <w:szCs w:val="24"/>
              </w:rPr>
            </w:pPr>
            <w:r w:rsidRPr="00E12D62">
              <w:rPr>
                <w:kern w:val="2"/>
                <w:szCs w:val="24"/>
              </w:rPr>
              <w:t xml:space="preserve">(jeigu būtina dėl konkretaus Sutarties dalyko specifikos) </w:t>
            </w:r>
          </w:p>
        </w:tc>
      </w:tr>
      <w:tr w:rsidR="003162C3" w14:paraId="1B06C4B0" w14:textId="77777777" w:rsidTr="00660B50">
        <w:trPr>
          <w:trHeight w:val="300"/>
        </w:trPr>
        <w:tc>
          <w:tcPr>
            <w:tcW w:w="3058" w:type="dxa"/>
          </w:tcPr>
          <w:p w14:paraId="436C63F2" w14:textId="50F49179" w:rsidR="003162C3" w:rsidRDefault="003162C3" w:rsidP="003162C3">
            <w:pPr>
              <w:rPr>
                <w:b/>
                <w:kern w:val="2"/>
                <w:szCs w:val="24"/>
              </w:rPr>
            </w:pPr>
            <w:r>
              <w:rPr>
                <w:b/>
                <w:kern w:val="2"/>
                <w:szCs w:val="24"/>
              </w:rPr>
              <w:t>14.1.</w:t>
            </w:r>
          </w:p>
        </w:tc>
        <w:tc>
          <w:tcPr>
            <w:tcW w:w="6477" w:type="dxa"/>
            <w:gridSpan w:val="3"/>
          </w:tcPr>
          <w:p w14:paraId="19201247" w14:textId="6413A278" w:rsidR="003162C3" w:rsidRPr="00E12D62" w:rsidRDefault="003162C3" w:rsidP="003162C3">
            <w:pPr>
              <w:rPr>
                <w:kern w:val="2"/>
                <w:szCs w:val="24"/>
              </w:rPr>
            </w:pPr>
            <w:r w:rsidRPr="00E12D62">
              <w:rPr>
                <w:kern w:val="2"/>
                <w:szCs w:val="24"/>
              </w:rPr>
              <w:t>Šalys susitaria pakeisti nurodytą Bendrųjų sąlygų papunktį ir išdėstyti jį nauja redakcija:</w:t>
            </w:r>
          </w:p>
          <w:p w14:paraId="3043259D" w14:textId="7CCC355D" w:rsidR="003162C3" w:rsidRPr="00E12D62" w:rsidRDefault="003162C3" w:rsidP="003162C3">
            <w:pPr>
              <w:rPr>
                <w:kern w:val="2"/>
                <w:szCs w:val="24"/>
              </w:rPr>
            </w:pPr>
            <w:r w:rsidRPr="00E12D62">
              <w:rPr>
                <w:b/>
                <w:kern w:val="2"/>
                <w:szCs w:val="24"/>
              </w:rPr>
              <w:t>1.2.7.</w:t>
            </w:r>
            <w:r w:rsidRPr="00E12D62">
              <w:rPr>
                <w:kern w:val="2"/>
                <w:szCs w:val="24"/>
              </w:rPr>
              <w:t xml:space="preserve"> Jeigu Paslaugų perdavimo–priėmimo akto, kaip atskiro dokumento, reikalauti neprivaloma, tai aiškiai nurodoma Specialiosiose sąlygose. </w:t>
            </w:r>
            <w:r w:rsidRPr="00E12D62">
              <w:rPr>
                <w:szCs w:val="24"/>
              </w:rPr>
              <w:t>Tokiu atveju P</w:t>
            </w:r>
            <w:r>
              <w:rPr>
                <w:szCs w:val="24"/>
              </w:rPr>
              <w:t>aslaugų</w:t>
            </w:r>
            <w:r w:rsidRPr="00E12D62">
              <w:rPr>
                <w:szCs w:val="24"/>
              </w:rPr>
              <w:t xml:space="preserve"> perdavimas–priėmimas gali būti įforminamas Tiekėjui</w:t>
            </w:r>
            <w:r w:rsidRPr="00E12D62">
              <w:rPr>
                <w:bCs/>
                <w:szCs w:val="24"/>
              </w:rPr>
              <w:t xml:space="preserve"> </w:t>
            </w:r>
            <w:r w:rsidRPr="00E12D62">
              <w:rPr>
                <w:szCs w:val="24"/>
              </w:rPr>
              <w:t>pateikiant Pirkėjui išrašytą Sąskaitą ir Pirkėjui ją priimant</w:t>
            </w:r>
            <w:r w:rsidRPr="00E12D62">
              <w:rPr>
                <w:kern w:val="2"/>
                <w:szCs w:val="24"/>
              </w:rPr>
              <w:t xml:space="preserve"> </w:t>
            </w:r>
            <w:r w:rsidRPr="00E12D62">
              <w:rPr>
                <w:szCs w:val="24"/>
              </w:rPr>
              <w:t>(Pirkėjo</w:t>
            </w:r>
            <w:r w:rsidRPr="00E12D62">
              <w:rPr>
                <w:bCs/>
                <w:szCs w:val="24"/>
              </w:rPr>
              <w:t xml:space="preserve"> atstovui</w:t>
            </w:r>
            <w:r w:rsidRPr="00E12D62">
              <w:rPr>
                <w:szCs w:val="24"/>
              </w:rPr>
              <w:t xml:space="preserve"> įkeliant Sąskaitą į Pirkėjo Dokumentų valdymo sistemą)</w:t>
            </w:r>
            <w:r w:rsidRPr="00E12D62">
              <w:rPr>
                <w:kern w:val="2"/>
                <w:szCs w:val="24"/>
              </w:rPr>
              <w:t xml:space="preserve">. Tais atvejais, kai išrašoma Sąskaita ir Paslaugų perdavimo–priėmimo aktas </w:t>
            </w:r>
            <w:r w:rsidRPr="00E12D62">
              <w:rPr>
                <w:kern w:val="2"/>
                <w:szCs w:val="24"/>
              </w:rPr>
              <w:lastRenderedPageBreak/>
              <w:t xml:space="preserve">nepasirašomas, </w:t>
            </w:r>
            <w:r w:rsidRPr="00E12D62">
              <w:t xml:space="preserve"> pasirašytu </w:t>
            </w:r>
            <w:r w:rsidRPr="00E12D62">
              <w:rPr>
                <w:kern w:val="2"/>
                <w:szCs w:val="24"/>
              </w:rPr>
              <w:t>Paslaugų perdavimo–priėmimo aktu laikoma išrašyta ir Pirkėjo priim</w:t>
            </w:r>
            <w:r w:rsidR="00667C6D">
              <w:rPr>
                <w:kern w:val="2"/>
                <w:szCs w:val="24"/>
              </w:rPr>
              <w:t>t</w:t>
            </w:r>
            <w:r w:rsidRPr="00E12D62">
              <w:rPr>
                <w:kern w:val="2"/>
                <w:szCs w:val="24"/>
              </w:rPr>
              <w:t>a Sąskaita (Sąskaitos išrašymas laikomas Tiekėjo pasirašymu, o Sąskaitos priėmimas – Pirkėjo pasirašymu), o kitos Sutarties nuostatos dėl Paslaugų perdavimo–priėmimo akto išrašymo taikomos ir Sąskaitos išrašymui.</w:t>
            </w:r>
          </w:p>
        </w:tc>
      </w:tr>
      <w:tr w:rsidR="003162C3" w14:paraId="44748F73" w14:textId="77777777" w:rsidTr="00660B50">
        <w:trPr>
          <w:trHeight w:val="300"/>
        </w:trPr>
        <w:tc>
          <w:tcPr>
            <w:tcW w:w="3058" w:type="dxa"/>
          </w:tcPr>
          <w:p w14:paraId="0B19487F" w14:textId="5C142415" w:rsidR="003162C3" w:rsidRDefault="003162C3" w:rsidP="003162C3">
            <w:pPr>
              <w:rPr>
                <w:b/>
                <w:kern w:val="2"/>
                <w:szCs w:val="24"/>
              </w:rPr>
            </w:pPr>
            <w:r>
              <w:rPr>
                <w:b/>
                <w:kern w:val="2"/>
                <w:szCs w:val="24"/>
              </w:rPr>
              <w:lastRenderedPageBreak/>
              <w:t>14.2.</w:t>
            </w:r>
          </w:p>
        </w:tc>
        <w:tc>
          <w:tcPr>
            <w:tcW w:w="6477" w:type="dxa"/>
            <w:gridSpan w:val="3"/>
          </w:tcPr>
          <w:p w14:paraId="48ED3FB4" w14:textId="77777777" w:rsidR="003162C3" w:rsidRDefault="003162C3" w:rsidP="003162C3">
            <w:pPr>
              <w:rPr>
                <w:kern w:val="2"/>
                <w:szCs w:val="24"/>
              </w:rPr>
            </w:pPr>
            <w:r w:rsidRPr="00B944E6">
              <w:rPr>
                <w:kern w:val="2"/>
                <w:szCs w:val="24"/>
              </w:rPr>
              <w:t>Šalys susitaria papildyti Bendrąsias sąlygas nurodytu punktu:</w:t>
            </w:r>
          </w:p>
          <w:p w14:paraId="027EC9EC" w14:textId="2CAF6B37" w:rsidR="003162C3" w:rsidRDefault="003162C3" w:rsidP="003162C3">
            <w:pPr>
              <w:jc w:val="center"/>
              <w:rPr>
                <w:b/>
                <w:kern w:val="2"/>
                <w:szCs w:val="24"/>
              </w:rPr>
            </w:pPr>
            <w:r>
              <w:rPr>
                <w:b/>
                <w:kern w:val="2"/>
                <w:szCs w:val="24"/>
              </w:rPr>
              <w:t>7.5. Šalių teisės ir pareigos Pirkėjui pastebėjus trūkumų, kurie pagal Sutartį nėra laikomi Paslaugų trūkumais</w:t>
            </w:r>
          </w:p>
          <w:p w14:paraId="63FEE3C3" w14:textId="5BA74036" w:rsidR="003162C3" w:rsidRPr="00B944E6" w:rsidRDefault="003162C3" w:rsidP="003162C3">
            <w:pPr>
              <w:rPr>
                <w:kern w:val="2"/>
                <w:szCs w:val="24"/>
              </w:rPr>
            </w:pPr>
            <w:r>
              <w:rPr>
                <w:kern w:val="2"/>
                <w:szCs w:val="24"/>
              </w:rPr>
              <w:t xml:space="preserve">Pirkėjui Paslaugų perdavimo–priėmimo metu, bet kuriuo kitu Sutarties galiojimo metu raštu informavus Tiekėją, kad tam tikri Paslaugų teikimo, rezultato kokybės neatitikimai Sutarties ir (ar) įstatymų bei kitų teisės aktų reikalavimams, paslėpti defektai, veiklos sutrikimai ir (ar) pan., kurie pagal Sutarties 1.1.1.6 papunktį nėra laikomi Paslaugų trūkumais, turi būti pašalinti, tokių trūkumų atžvilgiu taikomos Sutarties nuostatos, reglamentuojančios Paslaugų trūkumus. </w:t>
            </w:r>
          </w:p>
        </w:tc>
      </w:tr>
      <w:tr w:rsidR="00EC2C20" w14:paraId="4891E7FD" w14:textId="77777777" w:rsidTr="00660B50">
        <w:trPr>
          <w:trHeight w:val="300"/>
        </w:trPr>
        <w:tc>
          <w:tcPr>
            <w:tcW w:w="3058" w:type="dxa"/>
          </w:tcPr>
          <w:p w14:paraId="0B29B8A1" w14:textId="101DDF50" w:rsidR="00EC2C20" w:rsidRDefault="001A2EBD" w:rsidP="003162C3">
            <w:pPr>
              <w:rPr>
                <w:b/>
                <w:kern w:val="2"/>
                <w:szCs w:val="24"/>
              </w:rPr>
            </w:pPr>
            <w:r>
              <w:rPr>
                <w:b/>
                <w:kern w:val="2"/>
                <w:szCs w:val="24"/>
              </w:rPr>
              <w:t>14.</w:t>
            </w:r>
            <w:r>
              <w:rPr>
                <w:b/>
                <w:kern w:val="2"/>
                <w:szCs w:val="24"/>
                <w:lang w:val="en-US"/>
              </w:rPr>
              <w:t>3</w:t>
            </w:r>
            <w:r w:rsidR="00EC2C20">
              <w:rPr>
                <w:b/>
                <w:kern w:val="2"/>
                <w:szCs w:val="24"/>
              </w:rPr>
              <w:t>.</w:t>
            </w:r>
          </w:p>
        </w:tc>
        <w:tc>
          <w:tcPr>
            <w:tcW w:w="6477" w:type="dxa"/>
            <w:gridSpan w:val="3"/>
          </w:tcPr>
          <w:p w14:paraId="019C1E16" w14:textId="77777777" w:rsidR="00EC2C20" w:rsidRPr="00711091" w:rsidRDefault="00EC2C20" w:rsidP="00EC2C20">
            <w:pPr>
              <w:rPr>
                <w:kern w:val="2"/>
                <w:szCs w:val="24"/>
              </w:rPr>
            </w:pPr>
            <w:r w:rsidRPr="00711091">
              <w:rPr>
                <w:kern w:val="2"/>
                <w:szCs w:val="24"/>
              </w:rPr>
              <w:t>Šalys susitaria pakeisti nurodytą Bendrųjų sąlygų 13 skyrių ir išdėstyti jį nauja redakcija:</w:t>
            </w:r>
          </w:p>
          <w:p w14:paraId="5D3AE0E6" w14:textId="77777777" w:rsidR="00EC2C20" w:rsidRPr="00FC6740" w:rsidRDefault="00EC2C20" w:rsidP="00EC2C20">
            <w:pPr>
              <w:rPr>
                <w:b/>
                <w:bCs/>
                <w:kern w:val="2"/>
                <w:szCs w:val="24"/>
              </w:rPr>
            </w:pPr>
            <w:r w:rsidRPr="00FC6740">
              <w:rPr>
                <w:b/>
                <w:bCs/>
                <w:kern w:val="2"/>
                <w:szCs w:val="24"/>
              </w:rPr>
              <w:t>13. KONFIDENCIALI INFORMACIJA</w:t>
            </w:r>
          </w:p>
          <w:p w14:paraId="36D2B1A8" w14:textId="77777777" w:rsidR="00EC2C20" w:rsidRPr="00711091" w:rsidRDefault="00EC2C20" w:rsidP="00EC2C20">
            <w:pPr>
              <w:rPr>
                <w:kern w:val="2"/>
                <w:szCs w:val="24"/>
              </w:rPr>
            </w:pPr>
          </w:p>
          <w:p w14:paraId="4BF639F2" w14:textId="77777777" w:rsidR="00EC2C20" w:rsidRDefault="00EC2C20" w:rsidP="00EC2C20">
            <w:pPr>
              <w:rPr>
                <w:kern w:val="2"/>
                <w:szCs w:val="24"/>
              </w:rPr>
            </w:pPr>
            <w:r w:rsidRPr="00711091">
              <w:rPr>
                <w:kern w:val="2"/>
                <w:szCs w:val="24"/>
              </w:rPr>
              <w:t>13.1.</w:t>
            </w:r>
            <w:r>
              <w:rPr>
                <w:kern w:val="2"/>
                <w:szCs w:val="24"/>
              </w:rPr>
              <w:t xml:space="preserve"> </w:t>
            </w:r>
            <w:r w:rsidRPr="00711091">
              <w:rPr>
                <w:kern w:val="2"/>
                <w:szCs w:val="24"/>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9833D7A" w14:textId="036765F8" w:rsidR="004423BE" w:rsidRPr="0058501A" w:rsidRDefault="00EC2C20" w:rsidP="00961FFF">
            <w:pPr>
              <w:rPr>
                <w:szCs w:val="24"/>
              </w:rPr>
            </w:pPr>
            <w:r w:rsidRPr="00711091">
              <w:rPr>
                <w:kern w:val="2"/>
                <w:szCs w:val="24"/>
              </w:rPr>
              <w:t>13.</w:t>
            </w:r>
            <w:r>
              <w:rPr>
                <w:kern w:val="2"/>
                <w:szCs w:val="24"/>
              </w:rPr>
              <w:t>2</w:t>
            </w:r>
            <w:r w:rsidRPr="00711091">
              <w:rPr>
                <w:kern w:val="2"/>
                <w:szCs w:val="24"/>
              </w:rPr>
              <w:t>.</w:t>
            </w:r>
            <w:r>
              <w:rPr>
                <w:kern w:val="2"/>
                <w:szCs w:val="24"/>
              </w:rPr>
              <w:t xml:space="preserve"> Atsižvelgiant į Bendrųjų sąlygų 13.1 punktą, k</w:t>
            </w:r>
            <w:r w:rsidRPr="00711091">
              <w:rPr>
                <w:kern w:val="2"/>
                <w:szCs w:val="24"/>
              </w:rPr>
              <w:t>onfidencialia informacija laikoma bet kokia Pirkėjo  pateikta informacija, nepriklausomai nuo jos pateikimo (gavimo) formos, įskaitant</w:t>
            </w:r>
            <w:r w:rsidR="004423BE">
              <w:rPr>
                <w:kern w:val="2"/>
                <w:szCs w:val="24"/>
              </w:rPr>
              <w:t>,</w:t>
            </w:r>
            <w:r w:rsidRPr="00711091">
              <w:rPr>
                <w:kern w:val="2"/>
                <w:szCs w:val="24"/>
              </w:rPr>
              <w:t xml:space="preserve"> bet neapsiribojant</w:t>
            </w:r>
            <w:r w:rsidR="004423BE">
              <w:rPr>
                <w:szCs w:val="24"/>
              </w:rPr>
              <w:t xml:space="preserve"> </w:t>
            </w:r>
            <w:r w:rsidRPr="0058501A">
              <w:rPr>
                <w:szCs w:val="24"/>
              </w:rPr>
              <w:t>informacija, susijusi su Pirkėjo technine ir programine informacinių technologijų infrastruktūra</w:t>
            </w:r>
            <w:r w:rsidR="004423BE">
              <w:rPr>
                <w:szCs w:val="24"/>
              </w:rPr>
              <w:t>.</w:t>
            </w:r>
          </w:p>
          <w:p w14:paraId="5C5AF0D3" w14:textId="29194E5A" w:rsidR="00EC2C20" w:rsidRPr="00711091" w:rsidRDefault="00EC2C20" w:rsidP="00EC2C20">
            <w:pPr>
              <w:rPr>
                <w:kern w:val="2"/>
                <w:szCs w:val="24"/>
              </w:rPr>
            </w:pPr>
            <w:r w:rsidRPr="00711091">
              <w:rPr>
                <w:kern w:val="2"/>
                <w:szCs w:val="24"/>
              </w:rPr>
              <w:t>13.3.  Šalis turi teisę atskleisti kitos Šalies ko</w:t>
            </w:r>
            <w:r w:rsidR="004423BE">
              <w:rPr>
                <w:kern w:val="2"/>
                <w:szCs w:val="24"/>
              </w:rPr>
              <w:t>n</w:t>
            </w:r>
            <w:r w:rsidRPr="00711091">
              <w:rPr>
                <w:kern w:val="2"/>
                <w:szCs w:val="24"/>
              </w:rPr>
              <w:t>fidencialią informaciją šiais atvejais:</w:t>
            </w:r>
          </w:p>
          <w:p w14:paraId="3B7779F5" w14:textId="1139AD49" w:rsidR="00EC2C20" w:rsidRPr="00711091" w:rsidRDefault="00EC2C20" w:rsidP="00EC2C20">
            <w:pPr>
              <w:ind w:left="1449" w:hanging="851"/>
              <w:rPr>
                <w:kern w:val="2"/>
                <w:szCs w:val="24"/>
              </w:rPr>
            </w:pPr>
            <w:r w:rsidRPr="00711091">
              <w:rPr>
                <w:kern w:val="2"/>
                <w:szCs w:val="24"/>
              </w:rPr>
              <w:t>13.3.1.   konfidencialios informacijos atskleidimas yra būtinas tinkamam Šalies teisių ar pareigų pagal Sutartį</w:t>
            </w:r>
            <w:r>
              <w:rPr>
                <w:kern w:val="2"/>
                <w:szCs w:val="24"/>
              </w:rPr>
              <w:t xml:space="preserve"> </w:t>
            </w:r>
            <w:r w:rsidRPr="00711091">
              <w:rPr>
                <w:kern w:val="2"/>
                <w:szCs w:val="24"/>
              </w:rPr>
              <w:t xml:space="preserve">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18E6FE3" w14:textId="77777777" w:rsidR="00EC2C20" w:rsidRPr="00711091" w:rsidRDefault="00EC2C20" w:rsidP="00EC2C20">
            <w:pPr>
              <w:ind w:left="1449" w:hanging="851"/>
              <w:rPr>
                <w:kern w:val="2"/>
                <w:szCs w:val="24"/>
              </w:rPr>
            </w:pPr>
            <w:r w:rsidRPr="00711091">
              <w:rPr>
                <w:kern w:val="2"/>
                <w:szCs w:val="24"/>
              </w:rPr>
              <w:t xml:space="preserve">13.3.2.   konfidencialią informaciją yra būtina atskleisti pagal įstatymų bei kitų teisės aktų reikalavimus, </w:t>
            </w:r>
            <w:r w:rsidRPr="00711091">
              <w:rPr>
                <w:kern w:val="2"/>
                <w:szCs w:val="24"/>
              </w:rPr>
              <w:lastRenderedPageBreak/>
              <w:t>įskaitant atvejus, kai to reikalauja viešojo administravimo subjektai, taip, kaip jie apibrėžti Lietuvos Respublikos viešojo administravimo įstatyme.</w:t>
            </w:r>
          </w:p>
          <w:p w14:paraId="0067470A" w14:textId="77777777" w:rsidR="00EC2C20" w:rsidRPr="00711091" w:rsidRDefault="00EC2C20" w:rsidP="00EC2C20">
            <w:pPr>
              <w:rPr>
                <w:kern w:val="2"/>
                <w:szCs w:val="24"/>
              </w:rPr>
            </w:pPr>
            <w:r w:rsidRPr="00711091">
              <w:rPr>
                <w:kern w:val="2"/>
                <w:szCs w:val="24"/>
              </w:rPr>
              <w:t>13.4.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31EB8CC3" w14:textId="77777777" w:rsidR="00EC2C20" w:rsidRDefault="00EC2C20" w:rsidP="00EC2C20">
            <w:pPr>
              <w:rPr>
                <w:kern w:val="2"/>
                <w:szCs w:val="24"/>
              </w:rPr>
            </w:pPr>
            <w:r w:rsidRPr="00711091">
              <w:rPr>
                <w:kern w:val="2"/>
                <w:szCs w:val="24"/>
              </w:rPr>
              <w:t>13.5.  Šalis atsako:</w:t>
            </w:r>
          </w:p>
          <w:p w14:paraId="6785C664" w14:textId="77777777" w:rsidR="00EC2C20" w:rsidRPr="00711091" w:rsidRDefault="00EC2C20" w:rsidP="00EC2C20">
            <w:pPr>
              <w:ind w:left="1449" w:hanging="851"/>
              <w:rPr>
                <w:kern w:val="2"/>
                <w:szCs w:val="24"/>
              </w:rPr>
            </w:pPr>
            <w:r w:rsidRPr="00711091">
              <w:rPr>
                <w:kern w:val="2"/>
                <w:szCs w:val="24"/>
              </w:rPr>
              <w:t>13.5.1.   už bet kokį neteisėtą, įskaitant atsitiktinį, kitos Šalies konfidencialios informacijos ar bet kurios jos dalies atskleidimą ar perdavimą arba konfidencialios informacijos neteisėtą naudojimą;</w:t>
            </w:r>
          </w:p>
          <w:p w14:paraId="1218E1D8" w14:textId="77777777" w:rsidR="00EC2C20" w:rsidRPr="00711091" w:rsidRDefault="00EC2C20" w:rsidP="00EC2C20">
            <w:pPr>
              <w:ind w:left="1449" w:hanging="851"/>
              <w:rPr>
                <w:kern w:val="2"/>
                <w:szCs w:val="24"/>
              </w:rPr>
            </w:pPr>
            <w:r w:rsidRPr="00711091">
              <w:rPr>
                <w:kern w:val="2"/>
                <w:szCs w:val="24"/>
              </w:rPr>
              <w:t>13.5.2.   už tai, kad nesiėmė visų protingų veiksmų, kad išsaugotų ir apsaugotų kitos Šalies konfidencialią informaciją ar bet kurią jos dalį, užkirstų kelią tolesniam jos neteisėtam atskleidimui, perdavimui ar naudojimui.</w:t>
            </w:r>
          </w:p>
          <w:p w14:paraId="5F9CC414" w14:textId="77777777" w:rsidR="00EC2C20" w:rsidRPr="00711091" w:rsidRDefault="00EC2C20" w:rsidP="00EC2C20">
            <w:pPr>
              <w:rPr>
                <w:kern w:val="2"/>
                <w:szCs w:val="24"/>
              </w:rPr>
            </w:pPr>
            <w:r w:rsidRPr="00711091">
              <w:rPr>
                <w:kern w:val="2"/>
                <w:szCs w:val="24"/>
              </w:rPr>
              <w:t>13.6.  Šalis, nepagrįstai atskleidusi kitos Šalies konfidencialią informaciją, privalo sumokėti kitai Šaliai Specialiosiose sąlygose nurodyto dydžio baudą.</w:t>
            </w:r>
          </w:p>
          <w:p w14:paraId="1C1B1E57" w14:textId="5BDCB2D6" w:rsidR="00EC2C20" w:rsidRPr="00711091" w:rsidRDefault="00EC2C20" w:rsidP="00EC2C20">
            <w:pPr>
              <w:rPr>
                <w:kern w:val="2"/>
                <w:szCs w:val="24"/>
              </w:rPr>
            </w:pPr>
            <w:r w:rsidRPr="00711091">
              <w:rPr>
                <w:kern w:val="2"/>
                <w:szCs w:val="24"/>
              </w:rPr>
              <w:t>13.7. Tiekėjo paskirti asmenys (specialistai), bet kokia forma dalyvausiantys vykdant Sutartį, prieš pradėdami teikti Paslaugas, privalo pasirašyti konfidencialumo pasižadėjimus</w:t>
            </w:r>
            <w:r w:rsidR="001A2EBD">
              <w:rPr>
                <w:kern w:val="2"/>
                <w:szCs w:val="24"/>
              </w:rPr>
              <w:t>,</w:t>
            </w:r>
            <w:r w:rsidRPr="00711091">
              <w:rPr>
                <w:kern w:val="2"/>
                <w:szCs w:val="24"/>
              </w:rPr>
              <w:t xml:space="preserve"> kuriuos Tiekėjas nedelsiant pateikia Pirkėjui.</w:t>
            </w:r>
          </w:p>
          <w:p w14:paraId="5767B8BC" w14:textId="77777777" w:rsidR="00EC2C20" w:rsidRDefault="00EC2C20" w:rsidP="00EC2C20">
            <w:pPr>
              <w:rPr>
                <w:kern w:val="2"/>
                <w:szCs w:val="24"/>
              </w:rPr>
            </w:pPr>
            <w:r w:rsidRPr="00711091">
              <w:rPr>
                <w:kern w:val="2"/>
                <w:szCs w:val="24"/>
              </w:rPr>
              <w:t>13.8. Tiekėjas užtikrina, kad jo pasitelkti asmenys, bet kokia forma dalyvausiantys vykdant Sutartį, laikysis teisės aktuose numatytų asmens duomenų teisinės apsaugos reikalavimų, elektroninės informacijos saugos reikalavimų ir įsipareigos saugoti asmens duomenų paslaptis perėjus dirbti į kitas pareigas arba pasibaigus darbo ar sutartiniams santykiams.</w:t>
            </w:r>
          </w:p>
          <w:p w14:paraId="4126E8ED" w14:textId="77777777" w:rsidR="00EC2C20" w:rsidRPr="00711091" w:rsidRDefault="00EC2C20" w:rsidP="00EC2C20">
            <w:pPr>
              <w:rPr>
                <w:kern w:val="2"/>
                <w:szCs w:val="24"/>
              </w:rPr>
            </w:pPr>
            <w:r>
              <w:rPr>
                <w:kern w:val="2"/>
                <w:szCs w:val="24"/>
              </w:rPr>
              <w:t xml:space="preserve">13.9. </w:t>
            </w:r>
            <w:r w:rsidRPr="00711091">
              <w:rPr>
                <w:kern w:val="2"/>
                <w:szCs w:val="24"/>
              </w:rPr>
              <w:t>Šalių įsipareigojimai saugoti konfidencialią informaciją galioja neterminuotai.</w:t>
            </w:r>
          </w:p>
          <w:p w14:paraId="0CC2A3C4" w14:textId="77777777" w:rsidR="00EC2C20" w:rsidRPr="00711091" w:rsidRDefault="00EC2C20" w:rsidP="00EC2C20">
            <w:pPr>
              <w:rPr>
                <w:kern w:val="2"/>
                <w:szCs w:val="24"/>
              </w:rPr>
            </w:pPr>
            <w:r w:rsidRPr="00711091">
              <w:rPr>
                <w:kern w:val="2"/>
                <w:szCs w:val="24"/>
              </w:rPr>
              <w:t>13.1</w:t>
            </w:r>
            <w:r>
              <w:rPr>
                <w:kern w:val="2"/>
                <w:szCs w:val="24"/>
              </w:rPr>
              <w:t>0</w:t>
            </w:r>
            <w:r w:rsidRPr="00711091">
              <w:rPr>
                <w:kern w:val="2"/>
                <w:szCs w:val="24"/>
              </w:rPr>
              <w:t>. Tiekėjas įsipareigoja:</w:t>
            </w:r>
          </w:p>
          <w:p w14:paraId="0AD177FB" w14:textId="77777777" w:rsidR="00EC2C20" w:rsidRDefault="00EC2C20" w:rsidP="00EC2C20">
            <w:pPr>
              <w:ind w:firstLine="596"/>
              <w:rPr>
                <w:kern w:val="2"/>
                <w:szCs w:val="24"/>
              </w:rPr>
            </w:pPr>
            <w:r w:rsidRPr="00711091">
              <w:rPr>
                <w:kern w:val="2"/>
                <w:szCs w:val="24"/>
              </w:rPr>
              <w:t>13.1</w:t>
            </w:r>
            <w:r>
              <w:rPr>
                <w:kern w:val="2"/>
                <w:szCs w:val="24"/>
              </w:rPr>
              <w:t>0</w:t>
            </w:r>
            <w:r w:rsidRPr="00711091">
              <w:rPr>
                <w:kern w:val="2"/>
                <w:szCs w:val="24"/>
              </w:rPr>
              <w:t xml:space="preserve">.1. naudotis </w:t>
            </w:r>
            <w:r>
              <w:rPr>
                <w:kern w:val="2"/>
                <w:szCs w:val="24"/>
              </w:rPr>
              <w:t xml:space="preserve">iš Pirkėjo gauta </w:t>
            </w:r>
            <w:r w:rsidRPr="00711091">
              <w:rPr>
                <w:kern w:val="2"/>
                <w:szCs w:val="24"/>
              </w:rPr>
              <w:t>konfidencialia informacija tik sutartinių įsipareigojimų vykdymo tikslais;</w:t>
            </w:r>
          </w:p>
          <w:p w14:paraId="6203F455" w14:textId="77777777" w:rsidR="00EC2C20" w:rsidRPr="00711091" w:rsidRDefault="00EC2C20" w:rsidP="00EC2C20">
            <w:pPr>
              <w:ind w:left="1449" w:hanging="851"/>
              <w:rPr>
                <w:kern w:val="2"/>
                <w:szCs w:val="24"/>
              </w:rPr>
            </w:pPr>
            <w:r w:rsidRPr="00711091">
              <w:rPr>
                <w:kern w:val="2"/>
                <w:szCs w:val="24"/>
              </w:rPr>
              <w:t>13.1</w:t>
            </w:r>
            <w:r>
              <w:rPr>
                <w:kern w:val="2"/>
                <w:szCs w:val="24"/>
              </w:rPr>
              <w:t>0</w:t>
            </w:r>
            <w:r w:rsidRPr="00711091">
              <w:rPr>
                <w:kern w:val="2"/>
                <w:szCs w:val="24"/>
              </w:rPr>
              <w:t>.2. jei Tiekėjui kiltų neaiškumas, ar jo turima informacija laikytina konfidencialia, nedelsiant kreiptis į Pirkėją, prašant paaiškinti, ar pirkimo sutarties tikslais tokia informacija yra konfidenciali. Iki išaiškinimo dėl informacijos konfidencialumo gavimo iš Pirkėjo, Tiekėjas tokią informaciją įsipareigoja laikyti konfidencialia;</w:t>
            </w:r>
          </w:p>
          <w:p w14:paraId="4CC14B5A" w14:textId="77777777" w:rsidR="00EC2C20" w:rsidRPr="00711091" w:rsidRDefault="00EC2C20" w:rsidP="00EC2C20">
            <w:pPr>
              <w:ind w:left="1449" w:hanging="851"/>
              <w:rPr>
                <w:kern w:val="2"/>
                <w:szCs w:val="24"/>
              </w:rPr>
            </w:pPr>
            <w:r w:rsidRPr="00711091">
              <w:rPr>
                <w:kern w:val="2"/>
                <w:szCs w:val="24"/>
              </w:rPr>
              <w:t>13.1</w:t>
            </w:r>
            <w:r>
              <w:rPr>
                <w:kern w:val="2"/>
                <w:szCs w:val="24"/>
              </w:rPr>
              <w:t>0</w:t>
            </w:r>
            <w:r w:rsidRPr="00711091">
              <w:rPr>
                <w:kern w:val="2"/>
                <w:szCs w:val="24"/>
              </w:rPr>
              <w:t>.3. užtikrinti konfidencialios informacijos apsaugą, t. y. užkirsti galimybę tretiesiems asmenims sužinoti tokią informaciją;</w:t>
            </w:r>
          </w:p>
          <w:p w14:paraId="2E7499CF" w14:textId="77777777" w:rsidR="00EC2C20" w:rsidRDefault="00EC2C20" w:rsidP="00EC2C20">
            <w:pPr>
              <w:ind w:left="1514" w:hanging="850"/>
              <w:rPr>
                <w:kern w:val="2"/>
                <w:szCs w:val="24"/>
              </w:rPr>
            </w:pPr>
            <w:r w:rsidRPr="00711091">
              <w:rPr>
                <w:kern w:val="2"/>
                <w:szCs w:val="24"/>
              </w:rPr>
              <w:lastRenderedPageBreak/>
              <w:t>13.1</w:t>
            </w:r>
            <w:r>
              <w:rPr>
                <w:kern w:val="2"/>
                <w:szCs w:val="24"/>
              </w:rPr>
              <w:t>0</w:t>
            </w:r>
            <w:r w:rsidRPr="00711091">
              <w:rPr>
                <w:kern w:val="2"/>
                <w:szCs w:val="24"/>
              </w:rPr>
              <w:t>.4. visais atvejais pranešti Pirkėjui apie nesankcionuotą konfidencialios informacijos atskleidimą, informacijos saugumo įvykius ir silpnąsias vietas, taip pat Pirkėją nedelsiant informuoti apie aukščiau nurodytų nesklandumų pašalinimą</w:t>
            </w:r>
            <w:r>
              <w:rPr>
                <w:kern w:val="2"/>
                <w:szCs w:val="24"/>
              </w:rPr>
              <w:t>.</w:t>
            </w:r>
          </w:p>
          <w:p w14:paraId="5A9CB328" w14:textId="2DE7AC85" w:rsidR="00EC2C20" w:rsidRPr="00F23D98" w:rsidRDefault="00EC2C20" w:rsidP="00EC2C20">
            <w:pPr>
              <w:rPr>
                <w:kern w:val="2"/>
                <w:szCs w:val="24"/>
              </w:rPr>
            </w:pPr>
          </w:p>
        </w:tc>
      </w:tr>
      <w:tr w:rsidR="003162C3" w14:paraId="690FE436" w14:textId="77777777" w:rsidTr="00660B50">
        <w:trPr>
          <w:trHeight w:val="300"/>
        </w:trPr>
        <w:tc>
          <w:tcPr>
            <w:tcW w:w="3058" w:type="dxa"/>
          </w:tcPr>
          <w:p w14:paraId="56D88AB4" w14:textId="768AB04C" w:rsidR="003162C3" w:rsidRDefault="003162C3" w:rsidP="00EC2C20">
            <w:pPr>
              <w:rPr>
                <w:b/>
                <w:kern w:val="2"/>
                <w:szCs w:val="24"/>
              </w:rPr>
            </w:pPr>
            <w:r>
              <w:rPr>
                <w:b/>
                <w:kern w:val="2"/>
                <w:szCs w:val="24"/>
              </w:rPr>
              <w:lastRenderedPageBreak/>
              <w:t>14.</w:t>
            </w:r>
            <w:r w:rsidR="001A2EBD">
              <w:rPr>
                <w:b/>
                <w:kern w:val="2"/>
                <w:szCs w:val="24"/>
                <w:lang w:val="en-US"/>
              </w:rPr>
              <w:t>4</w:t>
            </w:r>
            <w:r>
              <w:rPr>
                <w:b/>
                <w:kern w:val="2"/>
                <w:szCs w:val="24"/>
              </w:rPr>
              <w:t>.</w:t>
            </w:r>
          </w:p>
        </w:tc>
        <w:tc>
          <w:tcPr>
            <w:tcW w:w="6477" w:type="dxa"/>
            <w:gridSpan w:val="3"/>
          </w:tcPr>
          <w:p w14:paraId="1EBC131B" w14:textId="77777777" w:rsidR="003162C3" w:rsidRDefault="003162C3" w:rsidP="003162C3">
            <w:pPr>
              <w:rPr>
                <w:kern w:val="2"/>
                <w:szCs w:val="24"/>
              </w:rPr>
            </w:pPr>
            <w:r>
              <w:rPr>
                <w:kern w:val="2"/>
                <w:szCs w:val="24"/>
              </w:rPr>
              <w:t>Šalys susitaria pakeisti nurodytą Bendrųjų sąlygų 14 skyrių ir išdėstyti jį nauja redakcija:</w:t>
            </w:r>
          </w:p>
          <w:p w14:paraId="3035B5CC" w14:textId="77777777" w:rsidR="003162C3" w:rsidRPr="00E12D62" w:rsidRDefault="003162C3" w:rsidP="003162C3">
            <w:pPr>
              <w:jc w:val="center"/>
              <w:rPr>
                <w:b/>
                <w:kern w:val="2"/>
                <w:szCs w:val="24"/>
              </w:rPr>
            </w:pPr>
            <w:r w:rsidRPr="00010501">
              <w:rPr>
                <w:b/>
                <w:kern w:val="2"/>
                <w:szCs w:val="24"/>
              </w:rPr>
              <w:t>14. ASMENS DUOMENŲ APSAUGA</w:t>
            </w:r>
          </w:p>
          <w:p w14:paraId="178C156C" w14:textId="77777777" w:rsidR="003162C3" w:rsidRDefault="003162C3" w:rsidP="003162C3">
            <w:pPr>
              <w:rPr>
                <w:kern w:val="2"/>
                <w:szCs w:val="24"/>
              </w:rPr>
            </w:pPr>
          </w:p>
          <w:p w14:paraId="741EA08E" w14:textId="77777777" w:rsidR="003162C3" w:rsidRDefault="003162C3" w:rsidP="003162C3">
            <w:pPr>
              <w:rPr>
                <w:rStyle w:val="FontStyle12"/>
                <w:szCs w:val="24"/>
              </w:rPr>
            </w:pPr>
            <w:r w:rsidRPr="00E12D62">
              <w:rPr>
                <w:kern w:val="2"/>
                <w:szCs w:val="24"/>
              </w:rPr>
              <w:t>14.1.</w:t>
            </w:r>
            <w:r w:rsidRPr="00B944E6">
              <w:rPr>
                <w:kern w:val="2"/>
                <w:szCs w:val="24"/>
              </w:rPr>
              <w:t xml:space="preserve"> </w:t>
            </w:r>
            <w:r w:rsidRPr="00B944E6">
              <w:rPr>
                <w:rStyle w:val="FontStyle12"/>
                <w:szCs w:val="24"/>
              </w:rPr>
              <w:t>Sutarties vykdymo tikslu</w:t>
            </w:r>
            <w:r w:rsidRPr="00B944E6">
              <w:rPr>
                <w:szCs w:val="24"/>
              </w:rPr>
              <w:t xml:space="preserve"> Šalys</w:t>
            </w:r>
            <w:r w:rsidRPr="00B944E6">
              <w:rPr>
                <w:rStyle w:val="FontStyle12"/>
                <w:szCs w:val="24"/>
              </w:rPr>
              <w:t>, kaip duomenų valdytojos, vadovaudamosi 2016 m. balandžio 27 d. Europos Parlamento ir Tarybos reglamentu</w:t>
            </w:r>
            <w:r w:rsidRPr="009B5A3B">
              <w:rPr>
                <w:rStyle w:val="FontStyle12"/>
                <w:szCs w:val="24"/>
              </w:rPr>
              <w:t xml:space="preserve"> (ES) 2016/679 dėl fizinių asmenų apsaugos tvarkant asmens duomenis ir dėl laisvo tokių duomenų judėjimo ir kuriuo panaikinama Direktyva 95/46/EB (Bendrasis duomenų apsaugos reglamentas), gali tvarkyti viena kitos darbuotojų, subtiekėjų darbuotojų ir kitų fizinių asmenų, pasitelktų pirkimo sutarčiai vykdyti, (toliau – Duomenų subjektai) asmens duomenis, būtinus pagal viešųjų pirkimų ir civilinius teisinius santykius reglamentuojančių teisės aktų reikalavimus (vardas, pavardė; kontaktiniai duomenys (darbo telefono numeris, darbo elektroninis paštas, darbovietės adresas); užimamos pareigos; įgaliojimų (atstovavimo) duomenys; su kvalifikacija susiję duomenys; šalių vardu ir interesais vykdomas susirašinėjimas, ar kiti duomenys, suformuojami Sutarties vykdymo metu).</w:t>
            </w:r>
          </w:p>
          <w:p w14:paraId="391CF3BC" w14:textId="7E309570" w:rsidR="003162C3" w:rsidRDefault="003162C3" w:rsidP="003162C3">
            <w:pPr>
              <w:rPr>
                <w:rStyle w:val="FontStyle12"/>
                <w:szCs w:val="24"/>
              </w:rPr>
            </w:pPr>
            <w:r w:rsidRPr="00B944E6">
              <w:rPr>
                <w:kern w:val="2"/>
                <w:szCs w:val="24"/>
              </w:rPr>
              <w:t>14.2.</w:t>
            </w:r>
            <w:r w:rsidRPr="00B944E6">
              <w:rPr>
                <w:rStyle w:val="FontStyle12"/>
                <w:szCs w:val="24"/>
              </w:rPr>
              <w:t xml:space="preserve"> Šalys asmens</w:t>
            </w:r>
            <w:r w:rsidRPr="009B5A3B">
              <w:rPr>
                <w:rStyle w:val="FontStyle12"/>
                <w:szCs w:val="24"/>
              </w:rPr>
              <w:t xml:space="preserve"> duomenis saugo ne ilgiau kaip 10 (dešimt) metų pasibaigus Sutarčiai. Nebereikalingi asmens duomenys sunaikinami.</w:t>
            </w:r>
          </w:p>
          <w:p w14:paraId="1345FF9A" w14:textId="77777777" w:rsidR="003162C3" w:rsidRDefault="003162C3" w:rsidP="003162C3">
            <w:pPr>
              <w:rPr>
                <w:rStyle w:val="FontStyle12"/>
                <w:szCs w:val="24"/>
              </w:rPr>
            </w:pPr>
            <w:r w:rsidRPr="00B944E6">
              <w:rPr>
                <w:kern w:val="2"/>
                <w:szCs w:val="24"/>
              </w:rPr>
              <w:t xml:space="preserve">14.3. </w:t>
            </w:r>
            <w:r w:rsidRPr="00B944E6">
              <w:rPr>
                <w:rStyle w:val="FontStyle12"/>
                <w:szCs w:val="24"/>
              </w:rPr>
              <w:t>Šalys Sutarties pagrindu tvarkomus asmens duomenis gali teikti: Viešųjų</w:t>
            </w:r>
            <w:r w:rsidRPr="009B5A3B">
              <w:rPr>
                <w:rStyle w:val="FontStyle12"/>
                <w:szCs w:val="24"/>
              </w:rPr>
              <w:t xml:space="preserve"> pirkimų tarnybai, Centrinei viešųjų pirkimų informacinei sistemai, teismams, kitoms valstybės institucijoms ir kitiems duomenų gavėjams, teisės aktų nustatyta tvarka turintiems teisę gauti asmens duomenis iš Šalių.</w:t>
            </w:r>
          </w:p>
          <w:p w14:paraId="7F6B664C" w14:textId="77777777" w:rsidR="003162C3" w:rsidRDefault="003162C3" w:rsidP="003162C3">
            <w:pPr>
              <w:rPr>
                <w:szCs w:val="24"/>
                <w:bdr w:val="none" w:sz="0" w:space="0" w:color="auto" w:frame="1"/>
              </w:rPr>
            </w:pPr>
            <w:r w:rsidRPr="00B944E6">
              <w:rPr>
                <w:kern w:val="2"/>
                <w:szCs w:val="24"/>
              </w:rPr>
              <w:t>14.4.</w:t>
            </w:r>
            <w:r w:rsidRPr="00B944E6">
              <w:rPr>
                <w:rStyle w:val="FontStyle12"/>
                <w:szCs w:val="24"/>
              </w:rPr>
              <w:t xml:space="preserve"> Duomenų</w:t>
            </w:r>
            <w:r w:rsidRPr="009B5A3B">
              <w:rPr>
                <w:rStyle w:val="FontStyle12"/>
                <w:szCs w:val="24"/>
              </w:rPr>
              <w:t xml:space="preserve"> subjektai</w:t>
            </w:r>
            <w:r>
              <w:rPr>
                <w:rStyle w:val="FontStyle12"/>
                <w:szCs w:val="24"/>
              </w:rPr>
              <w:t xml:space="preserve"> Šalies (-ių) nustatyta tvarka</w:t>
            </w:r>
            <w:r w:rsidRPr="009B5A3B">
              <w:rPr>
                <w:rStyle w:val="FontStyle12"/>
                <w:szCs w:val="24"/>
              </w:rPr>
              <w:t xml:space="preserve"> turi teisę susipažinti su Sutarties pagrindu tvarkomais savo asmens duomenimis, teisę prašyti ištaisyti netikslius duomenis, ištrinti neteisėtai tvarkomus duomenis arba apriboti jų tvarkymą, teisę nesutikti, kad duomenys būtų tvarkomi, teisę į duomenų perkeliamumą. </w:t>
            </w:r>
            <w:r w:rsidRPr="009B5A3B">
              <w:rPr>
                <w:szCs w:val="24"/>
                <w:bdr w:val="none" w:sz="0" w:space="0" w:color="auto" w:frame="1"/>
              </w:rPr>
              <w:t>Jeigu duomenys tvarkomi pažeidžiant teisės aktų reikalavimus – pateikti skundą kompetentingai priežiūros institucijai.</w:t>
            </w:r>
          </w:p>
          <w:p w14:paraId="56406A05" w14:textId="77777777" w:rsidR="003162C3" w:rsidRDefault="003162C3" w:rsidP="003162C3">
            <w:pPr>
              <w:rPr>
                <w:szCs w:val="24"/>
                <w:bdr w:val="none" w:sz="0" w:space="0" w:color="auto" w:frame="1"/>
              </w:rPr>
            </w:pPr>
            <w:r w:rsidRPr="00B944E6">
              <w:rPr>
                <w:kern w:val="2"/>
                <w:szCs w:val="24"/>
              </w:rPr>
              <w:t>14.5.</w:t>
            </w:r>
            <w:r w:rsidRPr="00B944E6">
              <w:rPr>
                <w:szCs w:val="24"/>
                <w:bdr w:val="none" w:sz="0" w:space="0" w:color="auto" w:frame="1"/>
              </w:rPr>
              <w:t xml:space="preserve"> Šalis, prieš</w:t>
            </w:r>
            <w:r w:rsidRPr="009B5A3B">
              <w:rPr>
                <w:szCs w:val="24"/>
                <w:bdr w:val="none" w:sz="0" w:space="0" w:color="auto" w:frame="1"/>
              </w:rPr>
              <w:t xml:space="preserve"> perduodama asmens duomenis kitai Šaliai Sutarties sudarymo ir (ar) vykdymo tikslu, įsipareigoja apie tai informuoti fizinius asmenis, kurių asmens duomenys bus perduodami.</w:t>
            </w:r>
          </w:p>
          <w:p w14:paraId="003017C3" w14:textId="77777777" w:rsidR="003162C3" w:rsidRPr="003D1CA2" w:rsidRDefault="003162C3" w:rsidP="003162C3">
            <w:pPr>
              <w:rPr>
                <w:kern w:val="2"/>
                <w:szCs w:val="24"/>
              </w:rPr>
            </w:pPr>
            <w:r w:rsidRPr="003D1CA2">
              <w:rPr>
                <w:kern w:val="2"/>
                <w:szCs w:val="24"/>
              </w:rPr>
              <w:t xml:space="preserve">14.6. Tiekėjui, teikiant paslaugas, prireikus tvarkyti asmens duomenis Pirkėjo vardu, Šalys susitaria dėl asmens duomenų tvarkymo sąlygų ir vadovaudamosi Reglamento (ES) 2016/679 </w:t>
            </w:r>
            <w:r w:rsidRPr="003D1CA2">
              <w:rPr>
                <w:kern w:val="2"/>
                <w:szCs w:val="24"/>
              </w:rPr>
              <w:lastRenderedPageBreak/>
              <w:t>28 straipsnio bei Standartinėmis sutarčių sąlygomis asmens duomenų tvarkymo sutartyse, patvirtintose Valstybinės duomenų</w:t>
            </w:r>
          </w:p>
          <w:p w14:paraId="4C4E0B2F" w14:textId="533712AE" w:rsidR="003162C3" w:rsidRPr="00B944E6" w:rsidRDefault="003162C3" w:rsidP="003162C3">
            <w:pPr>
              <w:rPr>
                <w:kern w:val="2"/>
                <w:szCs w:val="24"/>
              </w:rPr>
            </w:pPr>
            <w:r w:rsidRPr="003D1CA2">
              <w:rPr>
                <w:kern w:val="2"/>
                <w:szCs w:val="24"/>
              </w:rPr>
              <w:t>apsaugos inspekcijos direktoriaus 2021 m. gruodžio 27 d. įsakymu Nr. 1T-117 (1.12.E) „Dėl Standartinių sutarčių sąlygų asmens duomenų tvarkymo sutartyse patvirtinimo“, sudaro rašytinį susitarimą dėl Sutarties papildymo asmens duomenų tvarkymo sąlygomis (viešai neskelbiamos). Tiekėjui bus sudarytos sąlygos susipažinti su susitarimo tekstu ir teikti pasiūlymus dėl šio susitarimo.</w:t>
            </w:r>
          </w:p>
        </w:tc>
      </w:tr>
      <w:tr w:rsidR="003162C3" w14:paraId="5A66236C" w14:textId="77777777" w:rsidTr="00660B50">
        <w:trPr>
          <w:trHeight w:val="300"/>
        </w:trPr>
        <w:tc>
          <w:tcPr>
            <w:tcW w:w="3058" w:type="dxa"/>
          </w:tcPr>
          <w:p w14:paraId="44C189F2" w14:textId="441A7641" w:rsidR="003162C3" w:rsidRDefault="003162C3" w:rsidP="001A2EBD">
            <w:pPr>
              <w:rPr>
                <w:b/>
                <w:kern w:val="2"/>
                <w:szCs w:val="24"/>
              </w:rPr>
            </w:pPr>
            <w:r>
              <w:rPr>
                <w:b/>
                <w:kern w:val="2"/>
                <w:szCs w:val="24"/>
              </w:rPr>
              <w:lastRenderedPageBreak/>
              <w:t>14.</w:t>
            </w:r>
            <w:r w:rsidR="001A2EBD">
              <w:rPr>
                <w:b/>
                <w:kern w:val="2"/>
                <w:szCs w:val="24"/>
              </w:rPr>
              <w:t>5</w:t>
            </w:r>
            <w:r>
              <w:rPr>
                <w:b/>
                <w:kern w:val="2"/>
                <w:szCs w:val="24"/>
              </w:rPr>
              <w:t>.</w:t>
            </w:r>
          </w:p>
        </w:tc>
        <w:tc>
          <w:tcPr>
            <w:tcW w:w="6477" w:type="dxa"/>
            <w:gridSpan w:val="3"/>
          </w:tcPr>
          <w:p w14:paraId="66527E58" w14:textId="77777777" w:rsidR="003162C3" w:rsidRPr="009334EC" w:rsidRDefault="003162C3" w:rsidP="003162C3">
            <w:pPr>
              <w:rPr>
                <w:kern w:val="2"/>
                <w:szCs w:val="24"/>
              </w:rPr>
            </w:pPr>
            <w:r w:rsidRPr="009334EC">
              <w:rPr>
                <w:kern w:val="2"/>
                <w:szCs w:val="24"/>
              </w:rPr>
              <w:t xml:space="preserve">Šalys susitaria pakeisti nurodytą Bendrųjų sąlygų skyrių ir išdėstyti jį nauja redakcija: </w:t>
            </w:r>
          </w:p>
          <w:p w14:paraId="05C5D535" w14:textId="77777777" w:rsidR="003162C3" w:rsidRPr="009334EC" w:rsidRDefault="003162C3" w:rsidP="003162C3">
            <w:pPr>
              <w:jc w:val="center"/>
              <w:rPr>
                <w:b/>
                <w:kern w:val="2"/>
                <w:szCs w:val="24"/>
              </w:rPr>
            </w:pPr>
            <w:r w:rsidRPr="009334EC">
              <w:rPr>
                <w:b/>
                <w:kern w:val="2"/>
                <w:szCs w:val="24"/>
              </w:rPr>
              <w:t>15. INTELEKTINĖ NUOSAVYBĖ</w:t>
            </w:r>
          </w:p>
          <w:p w14:paraId="11910090" w14:textId="77777777" w:rsidR="003162C3" w:rsidRPr="009334EC" w:rsidRDefault="003162C3" w:rsidP="003162C3">
            <w:pPr>
              <w:rPr>
                <w:b/>
                <w:kern w:val="2"/>
                <w:szCs w:val="24"/>
              </w:rPr>
            </w:pPr>
          </w:p>
          <w:p w14:paraId="005C8008" w14:textId="22CDB952" w:rsidR="003162C3" w:rsidRPr="009334EC" w:rsidRDefault="003162C3" w:rsidP="003162C3">
            <w:pPr>
              <w:rPr>
                <w:kern w:val="2"/>
                <w:szCs w:val="24"/>
              </w:rPr>
            </w:pPr>
            <w:r w:rsidRPr="009334EC">
              <w:rPr>
                <w:kern w:val="2"/>
                <w:szCs w:val="24"/>
              </w:rPr>
              <w:t>15.1. Visi rezultatai ir su jais susijusios teisės, įgytos vykdant Sutartį, įskaitant intelektinės nuosavybės teises, išskyrus asmenines neturtines teises į intelektinės veiklos rezultatus, yra Pirkėjo nuosavybė (Pirkėjui suteikiamos išimtinės teisės), pereinanti Pirkėjui nuo Paslaugų perdavimo–priėmimo akto pasirašymo be papildomo apmokėjimo ir be jokių apribojimų (galioja neribotoje teritorijoje neribotą laiką), kurią Pirkėjas gali naudoti, atgaminti, išleisti, versti, perdirbti, publikuoti, viešai rodyti, perleisti, perduoti be atskiro Tiekėjo (Tiekėjo autoriaus) sutikimo tretiesiems asmenims, jei Specialiosiose sąlygose nenumatyta kitaip ar intelektinės nuosavybės teisės negali būti perduodamos nuosavybės teise (suteikiamos išimtinės teisės) dėl Paslaugų pobūdžio ir (ar) išimtinių teisių, patentų ir kt. Jei intelektinės nuosavybės teisės negali būti perduodamos nuosavybės teise (suteikiamos išimtinės teisės) dėl Paslaugų</w:t>
            </w:r>
            <w:r>
              <w:rPr>
                <w:kern w:val="2"/>
                <w:szCs w:val="24"/>
              </w:rPr>
              <w:t xml:space="preserve"> </w:t>
            </w:r>
            <w:r w:rsidRPr="009334EC">
              <w:rPr>
                <w:kern w:val="2"/>
                <w:szCs w:val="24"/>
              </w:rPr>
              <w:t xml:space="preserve"> pobūdžio ir (ar) išimtinių teisių, patentų ir kt., Tiekėjas apie tai informuoja Pirkėją iki Paslaugų perdavimo–priėmimo akto pasirašymo.</w:t>
            </w:r>
          </w:p>
          <w:p w14:paraId="77A872AB" w14:textId="183BBF98" w:rsidR="003162C3" w:rsidRPr="009334EC" w:rsidRDefault="003162C3" w:rsidP="003162C3">
            <w:pPr>
              <w:rPr>
                <w:kern w:val="2"/>
                <w:szCs w:val="24"/>
              </w:rPr>
            </w:pPr>
            <w:r>
              <w:rPr>
                <w:kern w:val="2"/>
                <w:szCs w:val="24"/>
              </w:rPr>
              <w:t>15.2. Tie</w:t>
            </w:r>
            <w:r w:rsidRPr="009334EC">
              <w:rPr>
                <w:kern w:val="2"/>
                <w:szCs w:val="24"/>
              </w:rPr>
              <w:t>kėjas užtikrina, kad Sutarties vykdymui nenaudojami intelektinės nuosavybės teisės saugomi objektai, į kuriuos T</w:t>
            </w:r>
            <w:r>
              <w:rPr>
                <w:kern w:val="2"/>
                <w:szCs w:val="24"/>
              </w:rPr>
              <w:t>ie</w:t>
            </w:r>
            <w:r w:rsidRPr="009334EC">
              <w:rPr>
                <w:kern w:val="2"/>
                <w:szCs w:val="24"/>
              </w:rPr>
              <w:t>kėjas neturi reikiamų teisių, ir kad perduodant Pirkėjui paslaugų rezultatą ir su juo susijusios teises, įgytas vykdant Sutartį, įskaitant intelektinės nuosavybės teises, nepažeidžiamos trečiųjų asmenų teisės ir Lietuvos Respublikoje galiojančių teisės aktų reikalavimai.</w:t>
            </w:r>
          </w:p>
          <w:p w14:paraId="1443FA12" w14:textId="77777777" w:rsidR="003162C3" w:rsidRPr="009334EC" w:rsidRDefault="003162C3" w:rsidP="003162C3">
            <w:pPr>
              <w:rPr>
                <w:kern w:val="2"/>
                <w:szCs w:val="24"/>
              </w:rPr>
            </w:pPr>
            <w:r w:rsidRPr="009334EC">
              <w:rPr>
                <w:kern w:val="2"/>
                <w:szCs w:val="24"/>
              </w:rPr>
              <w:t>15.3.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9334EC">
              <w:rPr>
                <w:i/>
                <w:kern w:val="2"/>
                <w:szCs w:val="24"/>
              </w:rPr>
              <w:t>sui generis</w:t>
            </w:r>
            <w:r w:rsidRPr="009334EC">
              <w:rPr>
                <w:kern w:val="2"/>
                <w:szCs w:val="24"/>
              </w:rPr>
              <w:t>) teisės,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EDD2E47" w14:textId="77777777" w:rsidR="003162C3" w:rsidRPr="009334EC" w:rsidRDefault="003162C3" w:rsidP="003162C3">
            <w:pPr>
              <w:rPr>
                <w:kern w:val="2"/>
                <w:szCs w:val="24"/>
              </w:rPr>
            </w:pPr>
            <w:r w:rsidRPr="009334EC">
              <w:rPr>
                <w:kern w:val="2"/>
                <w:szCs w:val="24"/>
              </w:rPr>
              <w:lastRenderedPageBreak/>
              <w:t>15.4. Lietuvos Respublikos Seimo logotipas gali būti naudojamas tik Lietuvos Respublikos Seimo kanceliarijos nustatyta tvarka. Tiekėjas taip pat neturi teisės be išankstinio rašytinio Pirkėjo sutikimo naudoti Pirkėjo (Pirkėjo teisėtai naudojamų) ir Lietuvos Respublikos Seimo simbolių, pavadinimo ir ženklų reklamoje, rinkodaroje, bei naudoti kitus intelektinės veiklos rezultatus, kuriuos sukūrė Pirkėjas ir (ar) kurių nuosavybė (išimtinės teisės) priklauso Pirkėjui. Pažeidus reikalavimą, Tiekėjui taikoma Specialiosiose sąlygose nurodyta bauda.</w:t>
            </w:r>
          </w:p>
          <w:p w14:paraId="4FD5DC02" w14:textId="75060E29" w:rsidR="003162C3" w:rsidRPr="00B944E6" w:rsidRDefault="003162C3" w:rsidP="003162C3">
            <w:pPr>
              <w:rPr>
                <w:kern w:val="2"/>
                <w:szCs w:val="24"/>
              </w:rPr>
            </w:pPr>
            <w:r w:rsidRPr="009334EC">
              <w:rPr>
                <w:kern w:val="2"/>
                <w:szCs w:val="24"/>
              </w:rPr>
              <w:t>15.5.  Tiekėjas neįgyja nuosavybės, intelektinės nuo</w:t>
            </w:r>
            <w:r>
              <w:rPr>
                <w:kern w:val="2"/>
                <w:szCs w:val="24"/>
              </w:rPr>
              <w:t>savybės teisių į Pirkėjo jam pateiktus</w:t>
            </w:r>
            <w:r w:rsidRPr="009334EC">
              <w:rPr>
                <w:kern w:val="2"/>
                <w:szCs w:val="24"/>
              </w:rPr>
              <w:t xml:space="preserve"> duomenis</w:t>
            </w:r>
            <w:r>
              <w:rPr>
                <w:kern w:val="2"/>
                <w:szCs w:val="24"/>
              </w:rPr>
              <w:t>, intelektinės veiklos rezultatus</w:t>
            </w:r>
            <w:r w:rsidRPr="005E3BC9">
              <w:rPr>
                <w:kern w:val="2"/>
                <w:szCs w:val="24"/>
              </w:rPr>
              <w:t>.</w:t>
            </w:r>
          </w:p>
        </w:tc>
      </w:tr>
      <w:tr w:rsidR="00EC2C20" w14:paraId="35062594" w14:textId="77777777" w:rsidTr="00660B50">
        <w:trPr>
          <w:trHeight w:val="300"/>
        </w:trPr>
        <w:tc>
          <w:tcPr>
            <w:tcW w:w="3058" w:type="dxa"/>
          </w:tcPr>
          <w:p w14:paraId="7AC77F28" w14:textId="09473C9D" w:rsidR="00EC2C20" w:rsidRDefault="001A2EBD" w:rsidP="003162C3">
            <w:pPr>
              <w:rPr>
                <w:b/>
                <w:kern w:val="2"/>
                <w:szCs w:val="24"/>
              </w:rPr>
            </w:pPr>
            <w:r>
              <w:rPr>
                <w:b/>
                <w:kern w:val="2"/>
                <w:szCs w:val="24"/>
              </w:rPr>
              <w:lastRenderedPageBreak/>
              <w:t>14.6</w:t>
            </w:r>
            <w:r w:rsidR="00EC2C20">
              <w:rPr>
                <w:b/>
                <w:kern w:val="2"/>
                <w:szCs w:val="24"/>
              </w:rPr>
              <w:t>.</w:t>
            </w:r>
          </w:p>
        </w:tc>
        <w:tc>
          <w:tcPr>
            <w:tcW w:w="6477" w:type="dxa"/>
            <w:gridSpan w:val="3"/>
          </w:tcPr>
          <w:p w14:paraId="4FA76B78" w14:textId="77777777" w:rsidR="00EC2C20" w:rsidRDefault="00EC2C20" w:rsidP="003162C3">
            <w:pPr>
              <w:rPr>
                <w:kern w:val="2"/>
                <w:szCs w:val="24"/>
              </w:rPr>
            </w:pPr>
            <w:r w:rsidRPr="00991230">
              <w:rPr>
                <w:kern w:val="2"/>
                <w:szCs w:val="24"/>
              </w:rPr>
              <w:t xml:space="preserve">Šalys susitaria pakeisti nurodytą Bendrųjų sąlygų </w:t>
            </w:r>
            <w:r>
              <w:rPr>
                <w:kern w:val="2"/>
                <w:szCs w:val="24"/>
              </w:rPr>
              <w:t>punktą</w:t>
            </w:r>
            <w:r w:rsidRPr="00991230">
              <w:rPr>
                <w:kern w:val="2"/>
                <w:szCs w:val="24"/>
              </w:rPr>
              <w:t xml:space="preserve"> ir išdėstyti jį nauja redakcija:</w:t>
            </w:r>
          </w:p>
          <w:p w14:paraId="52662E2C" w14:textId="3174B1C7" w:rsidR="00EC2C20" w:rsidRPr="009334EC" w:rsidRDefault="00EC2C20" w:rsidP="003162C3">
            <w:pPr>
              <w:rPr>
                <w:kern w:val="2"/>
                <w:szCs w:val="24"/>
              </w:rPr>
            </w:pPr>
            <w: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w:t>
            </w:r>
            <w:r>
              <w:rPr>
                <w:b/>
                <w:bCs/>
              </w:rPr>
              <w:t xml:space="preserve">, </w:t>
            </w:r>
            <w:r w:rsidRPr="000D7EF7">
              <w:t xml:space="preserve">kibernetinį saugumą </w:t>
            </w:r>
            <w:r w:rsidRPr="00F75C7D">
              <w:t>regl</w:t>
            </w:r>
            <w:r>
              <w:t>amentuojančių teisės aktų ar intelektinės nuosavybės teisių pažeidimo.</w:t>
            </w:r>
          </w:p>
        </w:tc>
      </w:tr>
      <w:tr w:rsidR="003162C3" w14:paraId="3CC1A2DB" w14:textId="77777777" w:rsidTr="00660B50">
        <w:trPr>
          <w:trHeight w:val="300"/>
        </w:trPr>
        <w:tc>
          <w:tcPr>
            <w:tcW w:w="3058" w:type="dxa"/>
          </w:tcPr>
          <w:p w14:paraId="136BB968" w14:textId="4DCB0348" w:rsidR="003162C3" w:rsidRDefault="003162C3" w:rsidP="00EC2C20">
            <w:pPr>
              <w:rPr>
                <w:b/>
                <w:kern w:val="2"/>
                <w:szCs w:val="24"/>
              </w:rPr>
            </w:pPr>
            <w:r>
              <w:rPr>
                <w:b/>
                <w:kern w:val="2"/>
                <w:szCs w:val="24"/>
              </w:rPr>
              <w:t>14.</w:t>
            </w:r>
            <w:r w:rsidR="001A2EBD">
              <w:rPr>
                <w:b/>
                <w:kern w:val="2"/>
                <w:szCs w:val="24"/>
                <w:lang w:val="en-US"/>
              </w:rPr>
              <w:t>7</w:t>
            </w:r>
            <w:r>
              <w:rPr>
                <w:b/>
                <w:kern w:val="2"/>
                <w:szCs w:val="24"/>
              </w:rPr>
              <w:t xml:space="preserve">. </w:t>
            </w:r>
          </w:p>
        </w:tc>
        <w:tc>
          <w:tcPr>
            <w:tcW w:w="6477" w:type="dxa"/>
            <w:gridSpan w:val="3"/>
          </w:tcPr>
          <w:p w14:paraId="04DF1383" w14:textId="77777777" w:rsidR="003162C3" w:rsidRPr="00991230" w:rsidRDefault="003162C3" w:rsidP="003162C3">
            <w:pPr>
              <w:rPr>
                <w:kern w:val="2"/>
                <w:szCs w:val="24"/>
              </w:rPr>
            </w:pPr>
            <w:r w:rsidRPr="00991230">
              <w:rPr>
                <w:kern w:val="2"/>
                <w:szCs w:val="24"/>
              </w:rPr>
              <w:t xml:space="preserve">Šalys susitaria pakeisti nurodytą Bendrųjų sąlygų </w:t>
            </w:r>
            <w:r>
              <w:rPr>
                <w:kern w:val="2"/>
                <w:szCs w:val="24"/>
              </w:rPr>
              <w:t>punktą</w:t>
            </w:r>
            <w:r w:rsidRPr="00991230">
              <w:rPr>
                <w:kern w:val="2"/>
                <w:szCs w:val="24"/>
              </w:rPr>
              <w:t xml:space="preserve"> ir išdėstyti jį nauja redakcija:</w:t>
            </w:r>
          </w:p>
          <w:p w14:paraId="765F3002" w14:textId="3711E254" w:rsidR="003162C3" w:rsidRPr="00E0196F" w:rsidRDefault="003162C3" w:rsidP="003162C3">
            <w:pPr>
              <w:rPr>
                <w:szCs w:val="24"/>
              </w:rPr>
            </w:pPr>
            <w:r w:rsidRPr="00991230">
              <w:t xml:space="preserve">21.3. Jei </w:t>
            </w:r>
            <w:r w:rsidRPr="00991230">
              <w:rPr>
                <w:rFonts w:eastAsia="Arial"/>
              </w:rPr>
              <w:t>Paslaugų</w:t>
            </w:r>
            <w:r w:rsidRPr="00991230">
              <w:t xml:space="preserve"> (jų dalies) teikimo sustabdymas atliekamas dėl Bendrųjų sąlygų 21.2 papunktyje nurodytų aplinkybių ir tęsiasi ne ilgiau kaip 3 (tris) mėnesius, toks stabdymas laikomas Sutarties keitimu joje numatytomis sąlygomis ir įforminamas  Bendrųjų sąlygų  21.6 papunktyje nustatyta tvarka.</w:t>
            </w:r>
          </w:p>
        </w:tc>
      </w:tr>
      <w:tr w:rsidR="003162C3" w14:paraId="12F09A8A" w14:textId="77777777" w:rsidTr="00B944E6">
        <w:trPr>
          <w:trHeight w:val="300"/>
        </w:trPr>
        <w:tc>
          <w:tcPr>
            <w:tcW w:w="3058" w:type="dxa"/>
            <w:tcBorders>
              <w:top w:val="nil"/>
            </w:tcBorders>
          </w:tcPr>
          <w:p w14:paraId="6B917536" w14:textId="72BB51BB" w:rsidR="003162C3" w:rsidRDefault="003162C3" w:rsidP="003162C3">
            <w:pPr>
              <w:rPr>
                <w:b/>
                <w:kern w:val="2"/>
                <w:szCs w:val="24"/>
              </w:rPr>
            </w:pPr>
            <w:r>
              <w:rPr>
                <w:b/>
                <w:kern w:val="2"/>
                <w:szCs w:val="24"/>
              </w:rPr>
              <w:t>14.</w:t>
            </w:r>
            <w:r w:rsidR="001A2EBD">
              <w:rPr>
                <w:b/>
                <w:kern w:val="2"/>
                <w:szCs w:val="24"/>
              </w:rPr>
              <w:t>8</w:t>
            </w:r>
            <w:r>
              <w:rPr>
                <w:b/>
                <w:kern w:val="2"/>
                <w:szCs w:val="24"/>
              </w:rPr>
              <w:t>.</w:t>
            </w:r>
          </w:p>
        </w:tc>
        <w:tc>
          <w:tcPr>
            <w:tcW w:w="6477" w:type="dxa"/>
            <w:gridSpan w:val="3"/>
            <w:tcBorders>
              <w:top w:val="nil"/>
            </w:tcBorders>
          </w:tcPr>
          <w:p w14:paraId="76C01202" w14:textId="77777777" w:rsidR="003162C3" w:rsidRPr="00991230" w:rsidRDefault="003162C3" w:rsidP="003162C3">
            <w:pPr>
              <w:rPr>
                <w:kern w:val="2"/>
                <w:szCs w:val="24"/>
              </w:rPr>
            </w:pPr>
            <w:r w:rsidRPr="00991230">
              <w:rPr>
                <w:kern w:val="2"/>
                <w:szCs w:val="24"/>
              </w:rPr>
              <w:t xml:space="preserve">Šalys susitaria pakeisti nurodytą Bendrųjų sąlygų </w:t>
            </w:r>
            <w:r>
              <w:rPr>
                <w:kern w:val="2"/>
                <w:szCs w:val="24"/>
              </w:rPr>
              <w:t>punktą</w:t>
            </w:r>
            <w:r w:rsidRPr="00991230">
              <w:rPr>
                <w:kern w:val="2"/>
                <w:szCs w:val="24"/>
              </w:rPr>
              <w:t xml:space="preserve"> ir išdėstyti jį nauja redakcija:</w:t>
            </w:r>
          </w:p>
          <w:p w14:paraId="34433FBA" w14:textId="37B57687" w:rsidR="003162C3" w:rsidRPr="009334EC" w:rsidRDefault="003162C3" w:rsidP="003162C3">
            <w:pPr>
              <w:rPr>
                <w:kern w:val="2"/>
                <w:szCs w:val="24"/>
              </w:rPr>
            </w:pPr>
            <w:r w:rsidRPr="00991230">
              <w:t xml:space="preserve">21.4. Jei </w:t>
            </w:r>
            <w:r w:rsidRPr="00991230">
              <w:rPr>
                <w:rFonts w:eastAsia="Arial"/>
              </w:rPr>
              <w:t>Paslaugų</w:t>
            </w:r>
            <w:r w:rsidRPr="00991230">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Bendrųjų sąlygų 21.6 papunktyje nustatyta tvarka</w:t>
            </w:r>
            <w:r>
              <w:t>.</w:t>
            </w:r>
          </w:p>
        </w:tc>
      </w:tr>
      <w:tr w:rsidR="003162C3" w14:paraId="385BA193" w14:textId="77777777" w:rsidTr="00660B50">
        <w:trPr>
          <w:trHeight w:val="300"/>
        </w:trPr>
        <w:tc>
          <w:tcPr>
            <w:tcW w:w="3058" w:type="dxa"/>
          </w:tcPr>
          <w:p w14:paraId="51388A6B" w14:textId="286A30AC" w:rsidR="003162C3" w:rsidRDefault="003162C3" w:rsidP="001A2EBD">
            <w:pPr>
              <w:rPr>
                <w:b/>
                <w:kern w:val="2"/>
                <w:szCs w:val="24"/>
              </w:rPr>
            </w:pPr>
            <w:r>
              <w:rPr>
                <w:b/>
                <w:kern w:val="2"/>
                <w:szCs w:val="24"/>
              </w:rPr>
              <w:t>14.</w:t>
            </w:r>
            <w:r w:rsidR="001A2EBD">
              <w:rPr>
                <w:b/>
                <w:kern w:val="2"/>
                <w:szCs w:val="24"/>
              </w:rPr>
              <w:t>9</w:t>
            </w:r>
            <w:r>
              <w:rPr>
                <w:b/>
                <w:kern w:val="2"/>
                <w:szCs w:val="24"/>
              </w:rPr>
              <w:t>.</w:t>
            </w:r>
          </w:p>
        </w:tc>
        <w:tc>
          <w:tcPr>
            <w:tcW w:w="6477" w:type="dxa"/>
            <w:gridSpan w:val="3"/>
          </w:tcPr>
          <w:p w14:paraId="1FFADE03" w14:textId="77777777" w:rsidR="003162C3" w:rsidRPr="009B5A3B" w:rsidRDefault="003162C3" w:rsidP="003162C3">
            <w:pPr>
              <w:rPr>
                <w:kern w:val="2"/>
                <w:szCs w:val="24"/>
              </w:rPr>
            </w:pPr>
            <w:r w:rsidRPr="009B5A3B">
              <w:rPr>
                <w:kern w:val="2"/>
                <w:szCs w:val="24"/>
              </w:rPr>
              <w:t>Šalys susitaria papildyti Sutarties Bendrąsias sąlygas nurodytu punktu:</w:t>
            </w:r>
          </w:p>
          <w:p w14:paraId="01230AA2" w14:textId="64815DA6" w:rsidR="003162C3" w:rsidRDefault="003162C3" w:rsidP="003162C3">
            <w:pPr>
              <w:rPr>
                <w:kern w:val="2"/>
                <w:szCs w:val="24"/>
              </w:rPr>
            </w:pPr>
            <w:r>
              <w:rPr>
                <w:kern w:val="2"/>
                <w:szCs w:val="24"/>
              </w:rPr>
              <w:t>22.2.2.15. Tiekėjas perleidžia Sutarties vykdymą tretiesiems asmenims be rašytinio Pirkėjo sutikimo.</w:t>
            </w:r>
          </w:p>
        </w:tc>
      </w:tr>
      <w:tr w:rsidR="003162C3" w14:paraId="1C7B30DD" w14:textId="77777777" w:rsidTr="00660B50">
        <w:trPr>
          <w:trHeight w:val="300"/>
        </w:trPr>
        <w:tc>
          <w:tcPr>
            <w:tcW w:w="3058" w:type="dxa"/>
          </w:tcPr>
          <w:p w14:paraId="3DE9FBB9" w14:textId="0BD3E202" w:rsidR="003162C3" w:rsidRDefault="003162C3" w:rsidP="003162C3">
            <w:pPr>
              <w:rPr>
                <w:b/>
                <w:kern w:val="2"/>
                <w:szCs w:val="24"/>
              </w:rPr>
            </w:pPr>
            <w:r>
              <w:rPr>
                <w:b/>
                <w:kern w:val="2"/>
                <w:szCs w:val="24"/>
              </w:rPr>
              <w:lastRenderedPageBreak/>
              <w:t>14.</w:t>
            </w:r>
            <w:r w:rsidR="001A2EBD">
              <w:rPr>
                <w:b/>
                <w:kern w:val="2"/>
                <w:szCs w:val="24"/>
              </w:rPr>
              <w:t>10</w:t>
            </w:r>
            <w:r>
              <w:rPr>
                <w:b/>
                <w:kern w:val="2"/>
                <w:szCs w:val="24"/>
              </w:rPr>
              <w:t>.</w:t>
            </w:r>
          </w:p>
        </w:tc>
        <w:tc>
          <w:tcPr>
            <w:tcW w:w="6477" w:type="dxa"/>
            <w:gridSpan w:val="3"/>
          </w:tcPr>
          <w:p w14:paraId="546AB3A9" w14:textId="0B97706E" w:rsidR="003162C3" w:rsidRPr="009B5A3B" w:rsidRDefault="003162C3" w:rsidP="003162C3">
            <w:pPr>
              <w:rPr>
                <w:kern w:val="2"/>
                <w:szCs w:val="24"/>
              </w:rPr>
            </w:pPr>
            <w:r>
              <w:rPr>
                <w:kern w:val="2"/>
                <w:szCs w:val="24"/>
              </w:rPr>
              <w:t>Bendrosiose sąlygose nurodytos alternatyvios nuostatos (su prierašu „jei taikoma“ ir pan.) taikomos tik tokiu atveju, jeigu jos konkrečiai aprašomos Specialiosiose sąlygose arba prieduose.</w:t>
            </w:r>
            <w:r w:rsidRPr="00B44748">
              <w:rPr>
                <w:rFonts w:eastAsiaTheme="minorHAnsi"/>
                <w:strike/>
                <w:szCs w:val="24"/>
              </w:rPr>
              <w:t xml:space="preserve"> </w:t>
            </w:r>
          </w:p>
        </w:tc>
      </w:tr>
      <w:tr w:rsidR="003162C3" w14:paraId="23411A3F" w14:textId="77777777" w:rsidTr="00660B50">
        <w:trPr>
          <w:trHeight w:val="300"/>
        </w:trPr>
        <w:tc>
          <w:tcPr>
            <w:tcW w:w="9535" w:type="dxa"/>
            <w:gridSpan w:val="4"/>
          </w:tcPr>
          <w:p w14:paraId="16C1C8CD" w14:textId="77777777" w:rsidR="003162C3" w:rsidRDefault="003162C3" w:rsidP="003162C3">
            <w:pPr>
              <w:jc w:val="center"/>
              <w:rPr>
                <w:b/>
                <w:kern w:val="2"/>
                <w:szCs w:val="24"/>
              </w:rPr>
            </w:pPr>
            <w:r>
              <w:rPr>
                <w:b/>
                <w:kern w:val="2"/>
                <w:szCs w:val="24"/>
              </w:rPr>
              <w:t>15. SUTARTIES PRIEDAI</w:t>
            </w:r>
          </w:p>
        </w:tc>
      </w:tr>
      <w:tr w:rsidR="003162C3" w14:paraId="485BC861" w14:textId="77777777" w:rsidTr="00660B50">
        <w:trPr>
          <w:trHeight w:val="300"/>
        </w:trPr>
        <w:tc>
          <w:tcPr>
            <w:tcW w:w="3058" w:type="dxa"/>
          </w:tcPr>
          <w:p w14:paraId="13989817" w14:textId="77777777" w:rsidR="003162C3" w:rsidRDefault="003162C3" w:rsidP="003162C3">
            <w:pPr>
              <w:jc w:val="center"/>
              <w:rPr>
                <w:b/>
                <w:kern w:val="2"/>
                <w:szCs w:val="24"/>
              </w:rPr>
            </w:pPr>
            <w:r>
              <w:rPr>
                <w:b/>
                <w:kern w:val="2"/>
                <w:szCs w:val="24"/>
              </w:rPr>
              <w:t>15.1. Priedas Nr. 1</w:t>
            </w:r>
          </w:p>
        </w:tc>
        <w:tc>
          <w:tcPr>
            <w:tcW w:w="6477" w:type="dxa"/>
            <w:gridSpan w:val="3"/>
          </w:tcPr>
          <w:p w14:paraId="600F5C7B" w14:textId="101F7105" w:rsidR="003162C3" w:rsidRPr="000D7EB2" w:rsidRDefault="00F5096A" w:rsidP="003162C3">
            <w:pPr>
              <w:rPr>
                <w:b/>
                <w:kern w:val="2"/>
                <w:szCs w:val="24"/>
              </w:rPr>
            </w:pPr>
            <w:r>
              <w:rPr>
                <w:b/>
                <w:szCs w:val="24"/>
              </w:rPr>
              <w:t>P</w:t>
            </w:r>
            <w:r w:rsidRPr="007C0F3D">
              <w:rPr>
                <w:b/>
                <w:szCs w:val="24"/>
                <w:lang w:eastAsia="lt-LT"/>
              </w:rPr>
              <w:t>rograminės įrangos „Visma Business“ licencijų</w:t>
            </w:r>
            <w:r w:rsidRPr="00663B2C">
              <w:rPr>
                <w:b/>
                <w:szCs w:val="24"/>
              </w:rPr>
              <w:t xml:space="preserve"> </w:t>
            </w:r>
            <w:r w:rsidR="001F3EAF">
              <w:rPr>
                <w:b/>
                <w:szCs w:val="24"/>
              </w:rPr>
              <w:t xml:space="preserve">palaikymo </w:t>
            </w:r>
            <w:r w:rsidR="003162C3" w:rsidRPr="0091782F">
              <w:rPr>
                <w:b/>
                <w:bCs/>
                <w:szCs w:val="24"/>
                <w:shd w:val="clear" w:color="auto" w:fill="FFFFFF"/>
              </w:rPr>
              <w:t>paslaugų</w:t>
            </w:r>
            <w:r w:rsidR="003162C3" w:rsidRPr="0091782F">
              <w:rPr>
                <w:b/>
                <w:color w:val="000000"/>
                <w:kern w:val="2"/>
                <w:szCs w:val="24"/>
              </w:rPr>
              <w:t xml:space="preserve"> techninė</w:t>
            </w:r>
            <w:r w:rsidR="003162C3" w:rsidRPr="000D7EB2">
              <w:rPr>
                <w:b/>
                <w:color w:val="000000"/>
                <w:kern w:val="2"/>
                <w:szCs w:val="24"/>
              </w:rPr>
              <w:t xml:space="preserve"> specifikacija</w:t>
            </w:r>
          </w:p>
        </w:tc>
      </w:tr>
      <w:tr w:rsidR="003162C3" w14:paraId="617177F3" w14:textId="77777777" w:rsidTr="00660B50">
        <w:trPr>
          <w:trHeight w:val="300"/>
        </w:trPr>
        <w:tc>
          <w:tcPr>
            <w:tcW w:w="3058" w:type="dxa"/>
          </w:tcPr>
          <w:p w14:paraId="04230816" w14:textId="77777777" w:rsidR="003162C3" w:rsidRDefault="003162C3" w:rsidP="003162C3">
            <w:pPr>
              <w:jc w:val="center"/>
              <w:rPr>
                <w:b/>
                <w:kern w:val="2"/>
                <w:szCs w:val="24"/>
              </w:rPr>
            </w:pPr>
            <w:r>
              <w:rPr>
                <w:b/>
                <w:kern w:val="2"/>
                <w:szCs w:val="24"/>
              </w:rPr>
              <w:t>15.2. Priedas Nr. 2</w:t>
            </w:r>
          </w:p>
        </w:tc>
        <w:tc>
          <w:tcPr>
            <w:tcW w:w="6477" w:type="dxa"/>
            <w:gridSpan w:val="3"/>
          </w:tcPr>
          <w:p w14:paraId="4EF9D51C" w14:textId="4E80E882" w:rsidR="003162C3" w:rsidRDefault="00BA161B" w:rsidP="003162C3">
            <w:pPr>
              <w:rPr>
                <w:b/>
                <w:kern w:val="2"/>
                <w:szCs w:val="24"/>
              </w:rPr>
            </w:pPr>
            <w:r>
              <w:rPr>
                <w:b/>
                <w:kern w:val="2"/>
                <w:szCs w:val="24"/>
              </w:rPr>
              <w:t>Kain</w:t>
            </w:r>
            <w:r w:rsidR="003162C3">
              <w:rPr>
                <w:b/>
                <w:kern w:val="2"/>
                <w:szCs w:val="24"/>
              </w:rPr>
              <w:t>ų lentelė</w:t>
            </w:r>
          </w:p>
        </w:tc>
      </w:tr>
      <w:tr w:rsidR="003162C3" w14:paraId="40113387" w14:textId="77777777" w:rsidTr="00660B50">
        <w:tc>
          <w:tcPr>
            <w:tcW w:w="9535" w:type="dxa"/>
            <w:gridSpan w:val="4"/>
          </w:tcPr>
          <w:p w14:paraId="6A970E6C" w14:textId="62DC920E" w:rsidR="003162C3" w:rsidRDefault="003162C3" w:rsidP="003162C3">
            <w:pPr>
              <w:jc w:val="center"/>
              <w:rPr>
                <w:b/>
                <w:kern w:val="2"/>
                <w:szCs w:val="24"/>
              </w:rPr>
            </w:pPr>
            <w:r>
              <w:rPr>
                <w:b/>
                <w:kern w:val="2"/>
                <w:szCs w:val="24"/>
              </w:rPr>
              <w:t xml:space="preserve">16. </w:t>
            </w:r>
            <w:r>
              <w:rPr>
                <w:b/>
                <w:bCs/>
                <w:kern w:val="2"/>
                <w:szCs w:val="24"/>
              </w:rPr>
              <w:t xml:space="preserve"> SUTARTĮ PASIRAŠANTYS </w:t>
            </w:r>
            <w:r w:rsidRPr="00EF2196">
              <w:rPr>
                <w:b/>
                <w:bCs/>
                <w:kern w:val="2"/>
                <w:szCs w:val="24"/>
              </w:rPr>
              <w:t>ŠALIŲ ATSTOV</w:t>
            </w:r>
            <w:r>
              <w:rPr>
                <w:b/>
                <w:bCs/>
                <w:kern w:val="2"/>
                <w:szCs w:val="24"/>
              </w:rPr>
              <w:t>AI</w:t>
            </w:r>
          </w:p>
        </w:tc>
      </w:tr>
      <w:tr w:rsidR="003162C3" w14:paraId="7BD43679" w14:textId="77777777" w:rsidTr="00660B50">
        <w:tc>
          <w:tcPr>
            <w:tcW w:w="5224" w:type="dxa"/>
            <w:gridSpan w:val="3"/>
          </w:tcPr>
          <w:p w14:paraId="6EF2AA44" w14:textId="2CE56E09" w:rsidR="003162C3" w:rsidRDefault="003162C3" w:rsidP="003162C3">
            <w:pPr>
              <w:jc w:val="center"/>
              <w:rPr>
                <w:b/>
                <w:kern w:val="2"/>
                <w:szCs w:val="24"/>
              </w:rPr>
            </w:pPr>
            <w:r>
              <w:rPr>
                <w:b/>
                <w:kern w:val="2"/>
                <w:szCs w:val="24"/>
              </w:rPr>
              <w:t>PIRKĖJO ATSTOVAS</w:t>
            </w:r>
          </w:p>
        </w:tc>
        <w:tc>
          <w:tcPr>
            <w:tcW w:w="4311" w:type="dxa"/>
          </w:tcPr>
          <w:p w14:paraId="6E7AE5F1" w14:textId="3CB2033A" w:rsidR="003162C3" w:rsidRDefault="003162C3" w:rsidP="003162C3">
            <w:pPr>
              <w:jc w:val="center"/>
              <w:rPr>
                <w:b/>
                <w:kern w:val="2"/>
                <w:szCs w:val="24"/>
              </w:rPr>
            </w:pPr>
            <w:r>
              <w:rPr>
                <w:b/>
                <w:kern w:val="2"/>
                <w:szCs w:val="24"/>
              </w:rPr>
              <w:t>TIEKĖJO ATSTOVAS</w:t>
            </w:r>
          </w:p>
        </w:tc>
      </w:tr>
    </w:tbl>
    <w:p w14:paraId="34353681" w14:textId="77777777" w:rsidR="000D7EB2" w:rsidRDefault="000D7EB2">
      <w:pPr>
        <w:tabs>
          <w:tab w:val="left" w:pos="5400"/>
        </w:tabs>
        <w:jc w:val="center"/>
        <w:textAlignment w:val="center"/>
        <w:rPr>
          <w:b/>
          <w:bCs/>
        </w:rPr>
      </w:pPr>
    </w:p>
    <w:p w14:paraId="74ACE377" w14:textId="11FEF950" w:rsidR="00027B83" w:rsidRDefault="000D7EB2">
      <w:pPr>
        <w:tabs>
          <w:tab w:val="left" w:pos="5400"/>
        </w:tabs>
        <w:jc w:val="center"/>
        <w:textAlignment w:val="center"/>
      </w:pPr>
      <w:r>
        <w:rPr>
          <w:b/>
          <w:bCs/>
        </w:rPr>
        <w:t>___</w:t>
      </w:r>
      <w:r w:rsidR="000B0897">
        <w:rPr>
          <w:b/>
          <w:bCs/>
        </w:rPr>
        <w:t>______________</w:t>
      </w:r>
    </w:p>
    <w:sectPr w:rsidR="00027B83" w:rsidSect="00707CAB">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rd="http://schemas.microsoft.com/office/reactions/2026/reactionDetails"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cei rd w16du wp14">
  <w16cex:commentExtensible w16cex:durableId="03B1F2BA" w16cex:dateUtc="2026-10-30T13:54:00Z"/>
  <w16cex:commentExtensible w16cex:durableId="1DE8E304" w16cex:dateUtc="2026-10-30T13:51:00Z"/>
  <w16cex:commentExtensible w16cex:durableId="26238B0F" w16cex:dateUtc="2026-10-30T13:41:00Z"/>
  <w16cex:commentExtensible w16cex:durableId="64F63A80" w16cex:dateUtc="2026-10-30T13:37:00Z"/>
  <w16cex:commentExtensible w16cex:durableId="50CE7828" w16cex:dateUtc="2026-10-30T13:32:00Z"/>
  <w16cex:commentExtensible w16cex:durableId="62DD834B" w16cex:dateUtc="2026-10-30T13: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657800A" w16cid:durableId="03B1F2BA"/>
  <w16cid:commentId w16cid:paraId="46321471" w16cid:durableId="46321471"/>
  <w16cid:commentId w16cid:paraId="02BA5767" w16cid:durableId="1DE8E304"/>
  <w16cid:commentId w16cid:paraId="3FBE5A2A" w16cid:durableId="26238B0F"/>
  <w16cid:commentId w16cid:paraId="098ACEB6" w16cid:durableId="64F63A80"/>
  <w16cid:commentId w16cid:paraId="052E0162" w16cid:durableId="50CE7828"/>
  <w16cid:commentId w16cid:paraId="4EE07AC5" w16cid:durableId="62DD834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113533" w14:textId="77777777" w:rsidR="00E36833" w:rsidRDefault="00E36833">
      <w:pPr>
        <w:rPr>
          <w:sz w:val="20"/>
        </w:rPr>
      </w:pPr>
      <w:r>
        <w:rPr>
          <w:sz w:val="20"/>
        </w:rPr>
        <w:separator/>
      </w:r>
    </w:p>
  </w:endnote>
  <w:endnote w:type="continuationSeparator" w:id="0">
    <w:p w14:paraId="40291C35" w14:textId="77777777" w:rsidR="00E36833" w:rsidRDefault="00E36833">
      <w:pPr>
        <w:rPr>
          <w:sz w:val="20"/>
        </w:rPr>
      </w:pPr>
      <w:r>
        <w:rPr>
          <w:sz w:val="20"/>
        </w:rPr>
        <w:continuationSeparator/>
      </w:r>
    </w:p>
  </w:endnote>
  <w:endnote w:type="continuationNotice" w:id="1">
    <w:p w14:paraId="24D5CF5A" w14:textId="77777777" w:rsidR="00E36833" w:rsidRDefault="00E368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9D09E" w14:textId="77777777" w:rsidR="0091782F" w:rsidRDefault="0091782F">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22C573" w14:textId="77777777" w:rsidR="00E36833" w:rsidRDefault="00E36833">
      <w:pPr>
        <w:rPr>
          <w:sz w:val="20"/>
        </w:rPr>
      </w:pPr>
      <w:r>
        <w:rPr>
          <w:sz w:val="20"/>
        </w:rPr>
        <w:separator/>
      </w:r>
    </w:p>
  </w:footnote>
  <w:footnote w:type="continuationSeparator" w:id="0">
    <w:p w14:paraId="7F2D8CC0" w14:textId="77777777" w:rsidR="00E36833" w:rsidRDefault="00E36833">
      <w:pPr>
        <w:rPr>
          <w:sz w:val="20"/>
        </w:rPr>
      </w:pPr>
      <w:r>
        <w:rPr>
          <w:sz w:val="20"/>
        </w:rPr>
        <w:continuationSeparator/>
      </w:r>
    </w:p>
  </w:footnote>
  <w:footnote w:type="continuationNotice" w:id="1">
    <w:p w14:paraId="1D7E2B03" w14:textId="77777777" w:rsidR="00E36833" w:rsidRDefault="00E3683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78FB0" w14:textId="1319615E" w:rsidR="0091782F" w:rsidRDefault="0091782F">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A001E1">
      <w:rPr>
        <w:rFonts w:ascii="Arial" w:eastAsia="Arial" w:hAnsi="Arial" w:cs="Arial"/>
        <w:noProof/>
        <w:sz w:val="18"/>
        <w:szCs w:val="18"/>
      </w:rPr>
      <w:t>15</w:t>
    </w:r>
    <w:r>
      <w:rPr>
        <w:rFonts w:ascii="Arial" w:eastAsia="Arial" w:hAnsi="Arial" w:cs="Arial"/>
        <w:sz w:val="18"/>
        <w:szCs w:val="18"/>
      </w:rPr>
      <w:fldChar w:fldCharType="end"/>
    </w:r>
  </w:p>
  <w:p w14:paraId="385027C2" w14:textId="77777777" w:rsidR="0091782F" w:rsidRDefault="0091782F">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911E9"/>
    <w:multiLevelType w:val="multilevel"/>
    <w:tmpl w:val="B400D9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E0C"/>
    <w:rsid w:val="00000B6D"/>
    <w:rsid w:val="00007468"/>
    <w:rsid w:val="00010501"/>
    <w:rsid w:val="00027B83"/>
    <w:rsid w:val="0003617D"/>
    <w:rsid w:val="0004319A"/>
    <w:rsid w:val="000537CF"/>
    <w:rsid w:val="00070634"/>
    <w:rsid w:val="00071D42"/>
    <w:rsid w:val="00077B14"/>
    <w:rsid w:val="000B0707"/>
    <w:rsid w:val="000B0897"/>
    <w:rsid w:val="000B3C2B"/>
    <w:rsid w:val="000B3E38"/>
    <w:rsid w:val="000C2ECF"/>
    <w:rsid w:val="000D7EB2"/>
    <w:rsid w:val="000D7EF7"/>
    <w:rsid w:val="000E3265"/>
    <w:rsid w:val="00112A84"/>
    <w:rsid w:val="001242DD"/>
    <w:rsid w:val="00132986"/>
    <w:rsid w:val="00152D40"/>
    <w:rsid w:val="00161797"/>
    <w:rsid w:val="00162D8A"/>
    <w:rsid w:val="001653D5"/>
    <w:rsid w:val="00184F4B"/>
    <w:rsid w:val="001A2EBD"/>
    <w:rsid w:val="001C2627"/>
    <w:rsid w:val="001D14DA"/>
    <w:rsid w:val="001D7CCB"/>
    <w:rsid w:val="001F3EAF"/>
    <w:rsid w:val="0022128B"/>
    <w:rsid w:val="00233B1B"/>
    <w:rsid w:val="002524E9"/>
    <w:rsid w:val="00256783"/>
    <w:rsid w:val="00270837"/>
    <w:rsid w:val="0029044C"/>
    <w:rsid w:val="002A35B5"/>
    <w:rsid w:val="002B3865"/>
    <w:rsid w:val="002C63CE"/>
    <w:rsid w:val="002E344E"/>
    <w:rsid w:val="002E4BD0"/>
    <w:rsid w:val="002F086F"/>
    <w:rsid w:val="00306F32"/>
    <w:rsid w:val="00310209"/>
    <w:rsid w:val="0031158D"/>
    <w:rsid w:val="003146DF"/>
    <w:rsid w:val="003162C3"/>
    <w:rsid w:val="0033665E"/>
    <w:rsid w:val="00350F6D"/>
    <w:rsid w:val="003A1BCF"/>
    <w:rsid w:val="003B5DD8"/>
    <w:rsid w:val="003B5EB2"/>
    <w:rsid w:val="003D1CA2"/>
    <w:rsid w:val="003F5A2F"/>
    <w:rsid w:val="00407386"/>
    <w:rsid w:val="00414C4B"/>
    <w:rsid w:val="004349C8"/>
    <w:rsid w:val="00435576"/>
    <w:rsid w:val="00437E22"/>
    <w:rsid w:val="004423BE"/>
    <w:rsid w:val="004435F4"/>
    <w:rsid w:val="00445B87"/>
    <w:rsid w:val="00447409"/>
    <w:rsid w:val="004629F5"/>
    <w:rsid w:val="00467C0B"/>
    <w:rsid w:val="0048450F"/>
    <w:rsid w:val="0048561E"/>
    <w:rsid w:val="004925A2"/>
    <w:rsid w:val="00494677"/>
    <w:rsid w:val="004B4A80"/>
    <w:rsid w:val="004C1330"/>
    <w:rsid w:val="00532729"/>
    <w:rsid w:val="00537AFB"/>
    <w:rsid w:val="00545DA8"/>
    <w:rsid w:val="00546FAC"/>
    <w:rsid w:val="00551805"/>
    <w:rsid w:val="00551F3D"/>
    <w:rsid w:val="00597DCF"/>
    <w:rsid w:val="005B1154"/>
    <w:rsid w:val="005D1D58"/>
    <w:rsid w:val="005D2D50"/>
    <w:rsid w:val="005D3EF0"/>
    <w:rsid w:val="005D4091"/>
    <w:rsid w:val="005E70E5"/>
    <w:rsid w:val="0060377E"/>
    <w:rsid w:val="006370F8"/>
    <w:rsid w:val="006428BA"/>
    <w:rsid w:val="00657DB6"/>
    <w:rsid w:val="00660B50"/>
    <w:rsid w:val="00663B2C"/>
    <w:rsid w:val="00667C6D"/>
    <w:rsid w:val="006765A2"/>
    <w:rsid w:val="006A5B27"/>
    <w:rsid w:val="006A6635"/>
    <w:rsid w:val="006B0A4A"/>
    <w:rsid w:val="006B50B0"/>
    <w:rsid w:val="006B7C71"/>
    <w:rsid w:val="006D3C9A"/>
    <w:rsid w:val="006E18E1"/>
    <w:rsid w:val="006F227C"/>
    <w:rsid w:val="00707CAB"/>
    <w:rsid w:val="00731521"/>
    <w:rsid w:val="00735E8C"/>
    <w:rsid w:val="00745640"/>
    <w:rsid w:val="007728D6"/>
    <w:rsid w:val="007A40EB"/>
    <w:rsid w:val="007C0F3D"/>
    <w:rsid w:val="007F5065"/>
    <w:rsid w:val="007F760E"/>
    <w:rsid w:val="00816916"/>
    <w:rsid w:val="008202FF"/>
    <w:rsid w:val="0082503E"/>
    <w:rsid w:val="00865770"/>
    <w:rsid w:val="008D3159"/>
    <w:rsid w:val="008D5105"/>
    <w:rsid w:val="0091782F"/>
    <w:rsid w:val="009334EC"/>
    <w:rsid w:val="009457A2"/>
    <w:rsid w:val="00961FFF"/>
    <w:rsid w:val="00962902"/>
    <w:rsid w:val="00966F47"/>
    <w:rsid w:val="0096733D"/>
    <w:rsid w:val="009728BC"/>
    <w:rsid w:val="00980BB6"/>
    <w:rsid w:val="00991660"/>
    <w:rsid w:val="009A0E88"/>
    <w:rsid w:val="009B39F4"/>
    <w:rsid w:val="009C7197"/>
    <w:rsid w:val="009D522D"/>
    <w:rsid w:val="009E150A"/>
    <w:rsid w:val="009E4E95"/>
    <w:rsid w:val="009F267A"/>
    <w:rsid w:val="00A001E1"/>
    <w:rsid w:val="00A20C98"/>
    <w:rsid w:val="00A21C47"/>
    <w:rsid w:val="00A245CC"/>
    <w:rsid w:val="00A3058A"/>
    <w:rsid w:val="00A321C7"/>
    <w:rsid w:val="00A35C2D"/>
    <w:rsid w:val="00A366E2"/>
    <w:rsid w:val="00A440E5"/>
    <w:rsid w:val="00A61D1D"/>
    <w:rsid w:val="00A64E10"/>
    <w:rsid w:val="00A6701B"/>
    <w:rsid w:val="00A67942"/>
    <w:rsid w:val="00A72765"/>
    <w:rsid w:val="00A7567C"/>
    <w:rsid w:val="00A84AFA"/>
    <w:rsid w:val="00A9786D"/>
    <w:rsid w:val="00AC246A"/>
    <w:rsid w:val="00AD0939"/>
    <w:rsid w:val="00AD6D82"/>
    <w:rsid w:val="00AD7820"/>
    <w:rsid w:val="00AE180B"/>
    <w:rsid w:val="00AF0237"/>
    <w:rsid w:val="00AF538F"/>
    <w:rsid w:val="00B07E49"/>
    <w:rsid w:val="00B250D1"/>
    <w:rsid w:val="00B43811"/>
    <w:rsid w:val="00B44748"/>
    <w:rsid w:val="00B45D6E"/>
    <w:rsid w:val="00B52EAC"/>
    <w:rsid w:val="00B60506"/>
    <w:rsid w:val="00B92E4A"/>
    <w:rsid w:val="00B944E6"/>
    <w:rsid w:val="00BA077C"/>
    <w:rsid w:val="00BA161B"/>
    <w:rsid w:val="00BB1630"/>
    <w:rsid w:val="00BC5107"/>
    <w:rsid w:val="00BD42DC"/>
    <w:rsid w:val="00BD7AEB"/>
    <w:rsid w:val="00BE4C30"/>
    <w:rsid w:val="00BF33DA"/>
    <w:rsid w:val="00C150CF"/>
    <w:rsid w:val="00C24B12"/>
    <w:rsid w:val="00C32625"/>
    <w:rsid w:val="00C4371D"/>
    <w:rsid w:val="00C45417"/>
    <w:rsid w:val="00C55BF0"/>
    <w:rsid w:val="00C76A21"/>
    <w:rsid w:val="00C82DB5"/>
    <w:rsid w:val="00C8544D"/>
    <w:rsid w:val="00CA092D"/>
    <w:rsid w:val="00CA4EB7"/>
    <w:rsid w:val="00CB4068"/>
    <w:rsid w:val="00CE57E2"/>
    <w:rsid w:val="00D002AD"/>
    <w:rsid w:val="00D0790D"/>
    <w:rsid w:val="00D16283"/>
    <w:rsid w:val="00D50BA9"/>
    <w:rsid w:val="00D52FBD"/>
    <w:rsid w:val="00D54F99"/>
    <w:rsid w:val="00D61345"/>
    <w:rsid w:val="00D62941"/>
    <w:rsid w:val="00D8045A"/>
    <w:rsid w:val="00D82EBD"/>
    <w:rsid w:val="00D84B89"/>
    <w:rsid w:val="00D856D0"/>
    <w:rsid w:val="00DA4CF5"/>
    <w:rsid w:val="00DA4E0C"/>
    <w:rsid w:val="00DD0BA4"/>
    <w:rsid w:val="00E0196F"/>
    <w:rsid w:val="00E04EC2"/>
    <w:rsid w:val="00E04F05"/>
    <w:rsid w:val="00E11ACD"/>
    <w:rsid w:val="00E12D62"/>
    <w:rsid w:val="00E24BF9"/>
    <w:rsid w:val="00E36833"/>
    <w:rsid w:val="00E43D5B"/>
    <w:rsid w:val="00E5298B"/>
    <w:rsid w:val="00E52C3D"/>
    <w:rsid w:val="00E84206"/>
    <w:rsid w:val="00EB1484"/>
    <w:rsid w:val="00EC01F1"/>
    <w:rsid w:val="00EC2C20"/>
    <w:rsid w:val="00ED7B6B"/>
    <w:rsid w:val="00EE1C01"/>
    <w:rsid w:val="00EE7B60"/>
    <w:rsid w:val="00EF5E2A"/>
    <w:rsid w:val="00F339EF"/>
    <w:rsid w:val="00F45072"/>
    <w:rsid w:val="00F46B51"/>
    <w:rsid w:val="00F5096A"/>
    <w:rsid w:val="00F50DB5"/>
    <w:rsid w:val="00F607B1"/>
    <w:rsid w:val="00F60BD9"/>
    <w:rsid w:val="00F75C7D"/>
    <w:rsid w:val="00F912A0"/>
    <w:rsid w:val="00F91B78"/>
    <w:rsid w:val="00F93726"/>
    <w:rsid w:val="00F944D4"/>
    <w:rsid w:val="00FA0BD5"/>
    <w:rsid w:val="00FB1769"/>
    <w:rsid w:val="00FB5DD1"/>
    <w:rsid w:val="00FC0C5D"/>
    <w:rsid w:val="00FD2232"/>
    <w:rsid w:val="00FE5874"/>
    <w:rsid w:val="00FF6A9C"/>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23EA0B27-8E12-4F52-BAD5-D3F0395DF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character" w:customStyle="1" w:styleId="dlx-ws-normal">
    <w:name w:val="dlx-ws-normal"/>
    <w:basedOn w:val="Numatytasispastraiposriftas"/>
    <w:rsid w:val="00BE4C30"/>
  </w:style>
  <w:style w:type="paragraph" w:styleId="Debesliotekstas">
    <w:name w:val="Balloon Text"/>
    <w:basedOn w:val="prastasis"/>
    <w:link w:val="DebesliotekstasDiagrama"/>
    <w:semiHidden/>
    <w:unhideWhenUsed/>
    <w:rsid w:val="00F9372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F93726"/>
    <w:rPr>
      <w:rFonts w:ascii="Segoe UI" w:hAnsi="Segoe UI" w:cs="Segoe UI"/>
      <w:sz w:val="18"/>
      <w:szCs w:val="18"/>
    </w:rPr>
  </w:style>
  <w:style w:type="character" w:customStyle="1" w:styleId="FontStyle12">
    <w:name w:val="Font Style12"/>
    <w:rsid w:val="00FB1769"/>
    <w:rPr>
      <w:rFonts w:ascii="Times New Roman" w:hAnsi="Times New Roman" w:cs="Times New Roman" w:hint="default"/>
    </w:rPr>
  </w:style>
  <w:style w:type="character" w:styleId="Komentaronuoroda">
    <w:name w:val="annotation reference"/>
    <w:basedOn w:val="Numatytasispastraiposriftas"/>
    <w:semiHidden/>
    <w:unhideWhenUsed/>
    <w:rsid w:val="00545DA8"/>
    <w:rPr>
      <w:sz w:val="16"/>
      <w:szCs w:val="16"/>
    </w:rPr>
  </w:style>
  <w:style w:type="paragraph" w:styleId="Komentarotekstas">
    <w:name w:val="annotation text"/>
    <w:basedOn w:val="prastasis"/>
    <w:link w:val="KomentarotekstasDiagrama"/>
    <w:uiPriority w:val="99"/>
    <w:unhideWhenUsed/>
    <w:rsid w:val="00545DA8"/>
    <w:rPr>
      <w:sz w:val="20"/>
    </w:rPr>
  </w:style>
  <w:style w:type="character" w:customStyle="1" w:styleId="KomentarotekstasDiagrama">
    <w:name w:val="Komentaro tekstas Diagrama"/>
    <w:basedOn w:val="Numatytasispastraiposriftas"/>
    <w:link w:val="Komentarotekstas"/>
    <w:uiPriority w:val="99"/>
    <w:rsid w:val="00545DA8"/>
    <w:rPr>
      <w:sz w:val="20"/>
    </w:rPr>
  </w:style>
  <w:style w:type="paragraph" w:styleId="Komentarotema">
    <w:name w:val="annotation subject"/>
    <w:basedOn w:val="Komentarotekstas"/>
    <w:next w:val="Komentarotekstas"/>
    <w:link w:val="KomentarotemaDiagrama"/>
    <w:semiHidden/>
    <w:unhideWhenUsed/>
    <w:rsid w:val="00545DA8"/>
    <w:rPr>
      <w:b/>
      <w:bCs/>
    </w:rPr>
  </w:style>
  <w:style w:type="character" w:customStyle="1" w:styleId="KomentarotemaDiagrama">
    <w:name w:val="Komentaro tema Diagrama"/>
    <w:basedOn w:val="KomentarotekstasDiagrama"/>
    <w:link w:val="Komentarotema"/>
    <w:semiHidden/>
    <w:rsid w:val="00545DA8"/>
    <w:rPr>
      <w:b/>
      <w:bCs/>
      <w:sz w:val="20"/>
    </w:rPr>
  </w:style>
  <w:style w:type="character" w:styleId="Hipersaitas">
    <w:name w:val="Hyperlink"/>
    <w:basedOn w:val="Numatytasispastraiposriftas"/>
    <w:unhideWhenUsed/>
    <w:rsid w:val="003B5DD8"/>
    <w:rPr>
      <w:color w:val="0563C1" w:themeColor="hyperlink"/>
      <w:u w:val="single"/>
    </w:rPr>
  </w:style>
  <w:style w:type="paragraph" w:styleId="Betarp">
    <w:name w:val="No Spacing"/>
    <w:uiPriority w:val="1"/>
    <w:qFormat/>
    <w:rsid w:val="00467C0B"/>
    <w:rPr>
      <w:rFonts w:ascii="Calibri" w:eastAsia="Calibri" w:hAnsi="Calibri"/>
      <w:sz w:val="22"/>
      <w:szCs w:val="22"/>
    </w:rPr>
  </w:style>
  <w:style w:type="character" w:styleId="Perirtashipersaitas">
    <w:name w:val="FollowedHyperlink"/>
    <w:basedOn w:val="Numatytasispastraiposriftas"/>
    <w:semiHidden/>
    <w:unhideWhenUsed/>
    <w:rsid w:val="00F45072"/>
    <w:rPr>
      <w:color w:val="954F72" w:themeColor="followedHyperlink"/>
      <w:u w:val="single"/>
    </w:rPr>
  </w:style>
  <w:style w:type="paragraph" w:styleId="Pagrindinistekstas">
    <w:name w:val="Body Text"/>
    <w:basedOn w:val="prastasis"/>
    <w:link w:val="PagrindinistekstasDiagrama"/>
    <w:uiPriority w:val="99"/>
    <w:unhideWhenUsed/>
    <w:rsid w:val="00010501"/>
    <w:pPr>
      <w:spacing w:after="120"/>
    </w:pPr>
    <w:rPr>
      <w:rFonts w:ascii="CG Times" w:hAnsi="CG Times"/>
      <w:sz w:val="20"/>
    </w:rPr>
  </w:style>
  <w:style w:type="character" w:customStyle="1" w:styleId="PagrindinistekstasDiagrama">
    <w:name w:val="Pagrindinis tekstas Diagrama"/>
    <w:basedOn w:val="Numatytasispastraiposriftas"/>
    <w:link w:val="Pagrindinistekstas"/>
    <w:uiPriority w:val="99"/>
    <w:rsid w:val="00010501"/>
    <w:rPr>
      <w:rFonts w:ascii="CG Times" w:hAnsi="CG Times"/>
      <w:sz w:val="20"/>
    </w:rPr>
  </w:style>
  <w:style w:type="paragraph" w:styleId="Sraopastraipa">
    <w:name w:val="List Paragraph"/>
    <w:basedOn w:val="prastasis"/>
    <w:rsid w:val="00FA0BD5"/>
    <w:pPr>
      <w:ind w:left="720"/>
      <w:contextualSpacing/>
    </w:pPr>
  </w:style>
  <w:style w:type="paragraph" w:styleId="Pataisymai">
    <w:name w:val="Revision"/>
    <w:hidden/>
    <w:semiHidden/>
    <w:rsid w:val="006B0A4A"/>
  </w:style>
  <w:style w:type="character" w:customStyle="1" w:styleId="ui-provider">
    <w:name w:val="ui-provider"/>
    <w:basedOn w:val="Numatytasispastraiposriftas"/>
    <w:rsid w:val="00980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0833046">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24611">
      <w:bodyDiv w:val="1"/>
      <w:marLeft w:val="0"/>
      <w:marRight w:val="0"/>
      <w:marTop w:val="0"/>
      <w:marBottom w:val="0"/>
      <w:divBdr>
        <w:top w:val="none" w:sz="0" w:space="0" w:color="auto"/>
        <w:left w:val="none" w:sz="0" w:space="0" w:color="auto"/>
        <w:bottom w:val="none" w:sz="0" w:space="0" w:color="auto"/>
        <w:right w:val="none" w:sz="0" w:space="0" w:color="auto"/>
      </w:divBdr>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84472713">
      <w:bodyDiv w:val="1"/>
      <w:marLeft w:val="0"/>
      <w:marRight w:val="0"/>
      <w:marTop w:val="0"/>
      <w:marBottom w:val="0"/>
      <w:divBdr>
        <w:top w:val="none" w:sz="0" w:space="0" w:color="auto"/>
        <w:left w:val="none" w:sz="0" w:space="0" w:color="auto"/>
        <w:bottom w:val="none" w:sz="0" w:space="0" w:color="auto"/>
        <w:right w:val="none" w:sz="0" w:space="0" w:color="auto"/>
      </w:divBdr>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 w:id="2136676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51CDDFB-0458-4C4C-9705-BCA6EE9303E0}">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9f7bfde5-fec1-41b1-af96-d0ead4fdf1a4"/>
    <ds:schemaRef ds:uri="e58d86aa-8fe5-4539-8203-03c44674af5d"/>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6146C255-7BDC-47A6-BBD0-E2F77ED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6B9248-162D-44DB-BD9F-4CD10DFCF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15</Pages>
  <Words>21395</Words>
  <Characters>12196</Characters>
  <Application>Microsoft Office Word</Application>
  <DocSecurity>0</DocSecurity>
  <Lines>101</Lines>
  <Paragraphs>67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33524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Lietuvos Respublikos Seimo kanceliarija</dc:creator>
  <cp:keywords/>
  <dc:description/>
  <cp:lastModifiedBy>LAŠIŪNIENĖ Neringa</cp:lastModifiedBy>
  <cp:revision>4</cp:revision>
  <cp:lastPrinted>2017-06-29T23:42:00Z</cp:lastPrinted>
  <dcterms:created xsi:type="dcterms:W3CDTF">2026-10-30T14:06:00Z</dcterms:created>
  <dcterms:modified xsi:type="dcterms:W3CDTF">2026-11-03T12:35:00Z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