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1A6D62">
        <w:rPr>
          <w:sz w:val="19"/>
          <w:szCs w:val="19"/>
          <w:u w:val="single"/>
        </w:rPr>
        <w:t>+370 3</w:t>
      </w:r>
      <w:r w:rsidR="000C4966" w:rsidRPr="00112F03">
        <w:rPr>
          <w:sz w:val="19"/>
          <w:szCs w:val="19"/>
          <w:u w:val="single"/>
        </w:rPr>
        <w:t>49 69</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1A6D62" w:rsidRDefault="0007105D" w:rsidP="00970953">
      <w:pPr>
        <w:jc w:val="center"/>
        <w:rPr>
          <w:b/>
          <w:caps/>
        </w:rPr>
      </w:pPr>
      <w:r w:rsidRPr="001A6D62">
        <w:rPr>
          <w:b/>
        </w:rPr>
        <w:t>MAŽOS VERTĖS PIRKIMAS</w:t>
      </w:r>
    </w:p>
    <w:p w:rsidR="00D975ED" w:rsidRPr="00123766" w:rsidRDefault="0007105D" w:rsidP="00970953">
      <w:pPr>
        <w:pStyle w:val="Antrat3"/>
        <w:spacing w:after="0" w:line="240" w:lineRule="auto"/>
        <w:jc w:val="center"/>
        <w:rPr>
          <w:b/>
          <w:bCs/>
          <w:smallCaps/>
          <w:szCs w:val="24"/>
        </w:rPr>
      </w:pPr>
      <w:r w:rsidRPr="001A6D62">
        <w:rPr>
          <w:b/>
          <w:szCs w:val="24"/>
        </w:rPr>
        <w:t>„</w:t>
      </w:r>
      <w:r w:rsidR="000454DB" w:rsidRPr="000454DB">
        <w:rPr>
          <w:b/>
          <w:color w:val="000000"/>
          <w:szCs w:val="24"/>
        </w:rPr>
        <w:t>PRIEMONĖS KATARAKTOS OPERACIJOMS</w:t>
      </w:r>
      <w:r w:rsidRPr="00123766">
        <w:rPr>
          <w:b/>
          <w:bCs/>
          <w:smallCaps/>
          <w:szCs w:val="24"/>
        </w:rPr>
        <w:t>“</w:t>
      </w:r>
    </w:p>
    <w:p w:rsidR="00970953" w:rsidRPr="00123766" w:rsidRDefault="00DB1CCA" w:rsidP="00970953">
      <w:pPr>
        <w:pStyle w:val="Antrat3"/>
        <w:spacing w:after="0" w:line="240" w:lineRule="auto"/>
        <w:jc w:val="center"/>
        <w:rPr>
          <w:b/>
          <w:bCs/>
          <w:smallCaps/>
          <w:szCs w:val="24"/>
        </w:rPr>
      </w:pPr>
      <w:r w:rsidRPr="00123766">
        <w:rPr>
          <w:b/>
          <w:bCs/>
          <w:smallCaps/>
          <w:szCs w:val="24"/>
        </w:rPr>
        <w:t>PIRKIMO NUM</w:t>
      </w:r>
      <w:r w:rsidR="001F6207" w:rsidRPr="00123766">
        <w:rPr>
          <w:b/>
          <w:bCs/>
          <w:smallCaps/>
          <w:szCs w:val="24"/>
        </w:rPr>
        <w:t>E</w:t>
      </w:r>
      <w:r w:rsidRPr="00123766">
        <w:rPr>
          <w:b/>
          <w:bCs/>
          <w:smallCaps/>
          <w:szCs w:val="24"/>
        </w:rPr>
        <w:t xml:space="preserve">RIS CVP IS </w:t>
      </w:r>
      <w:r w:rsidR="00FA792F">
        <w:rPr>
          <w:b/>
          <w:bCs/>
          <w:smallCaps/>
          <w:szCs w:val="24"/>
        </w:rPr>
        <w:t>10309107</w:t>
      </w:r>
    </w:p>
    <w:p w:rsidR="00800428" w:rsidRPr="001A6D62" w:rsidRDefault="0007105D" w:rsidP="00970953">
      <w:pPr>
        <w:pStyle w:val="Antrat3"/>
        <w:spacing w:after="0" w:line="240" w:lineRule="auto"/>
        <w:jc w:val="center"/>
        <w:rPr>
          <w:b/>
          <w:bCs/>
          <w:caps/>
          <w:szCs w:val="24"/>
        </w:rPr>
      </w:pPr>
      <w:r w:rsidRPr="001A6D62">
        <w:rPr>
          <w:b/>
          <w:bCs/>
          <w:szCs w:val="24"/>
        </w:rPr>
        <w:t>ATLIEKAMAS SKELBIAMOS APKLAUSOS BŪDU</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8C3253" w:rsidRDefault="00800428" w:rsidP="00800428">
      <w:pPr>
        <w:ind w:firstLine="709"/>
        <w:jc w:val="both"/>
        <w:rPr>
          <w:sz w:val="22"/>
          <w:szCs w:val="22"/>
        </w:rPr>
      </w:pPr>
      <w:bookmarkStart w:id="1" w:name="_Toc103066056"/>
    </w:p>
    <w:p w:rsidR="00800428" w:rsidRPr="000454DB" w:rsidRDefault="00800428" w:rsidP="004E4FE1">
      <w:pPr>
        <w:pStyle w:val="Pagrindinistekstas2"/>
        <w:numPr>
          <w:ilvl w:val="1"/>
          <w:numId w:val="4"/>
        </w:numPr>
        <w:spacing w:after="0" w:line="240" w:lineRule="auto"/>
        <w:ind w:firstLine="567"/>
        <w:jc w:val="both"/>
        <w:rPr>
          <w:sz w:val="22"/>
        </w:rPr>
      </w:pPr>
      <w:r w:rsidRPr="004955F9">
        <w:rPr>
          <w:sz w:val="22"/>
          <w:lang w:eastAsia="lt-LT"/>
        </w:rPr>
        <w:t xml:space="preserve">VšĮ Jonavos </w:t>
      </w:r>
      <w:r w:rsidRPr="000454DB">
        <w:rPr>
          <w:sz w:val="22"/>
          <w:lang w:eastAsia="lt-LT"/>
        </w:rPr>
        <w:t xml:space="preserve">ligoninė (toliau – perkančioji organizacija) skelbiamos apklausos būdu Centrinės viešųjų pirkimų informacinės sistemos (toliau – CVP IS) elektroninėmis priemonėmis atlieka </w:t>
      </w:r>
      <w:bookmarkStart w:id="2" w:name="OLE_LINK1"/>
      <w:bookmarkStart w:id="3" w:name="OLE_LINK2"/>
      <w:r w:rsidRPr="000454DB">
        <w:rPr>
          <w:sz w:val="22"/>
          <w:lang w:eastAsia="lt-LT"/>
        </w:rPr>
        <w:t>supaprastintą viešąjį mažos vertės pirkimą „</w:t>
      </w:r>
      <w:bookmarkEnd w:id="2"/>
      <w:bookmarkEnd w:id="3"/>
      <w:r w:rsidR="000454DB" w:rsidRPr="000454DB">
        <w:rPr>
          <w:b/>
          <w:color w:val="000000"/>
          <w:sz w:val="22"/>
        </w:rPr>
        <w:t>PRIEMONĖS KATARAKTOS OPERACIJOMS</w:t>
      </w:r>
      <w:r w:rsidRPr="000454DB">
        <w:rPr>
          <w:sz w:val="22"/>
          <w:lang w:eastAsia="lt-LT"/>
        </w:rPr>
        <w:t>“ (toliau – Apklausa, pirkimas).</w:t>
      </w:r>
    </w:p>
    <w:p w:rsidR="00800428" w:rsidRPr="004955F9" w:rsidRDefault="00800428" w:rsidP="004E4FE1">
      <w:pPr>
        <w:pStyle w:val="Pagrindinistekstas2"/>
        <w:numPr>
          <w:ilvl w:val="1"/>
          <w:numId w:val="4"/>
        </w:numPr>
        <w:spacing w:after="0" w:line="240" w:lineRule="auto"/>
        <w:ind w:firstLine="567"/>
        <w:jc w:val="both"/>
        <w:rPr>
          <w:b/>
          <w:sz w:val="22"/>
        </w:rPr>
      </w:pPr>
      <w:r w:rsidRPr="000454DB">
        <w:rPr>
          <w:sz w:val="22"/>
        </w:rPr>
        <w:t>Pirkimui priskirtinas</w:t>
      </w:r>
      <w:r w:rsidRPr="004955F9">
        <w:rPr>
          <w:sz w:val="22"/>
        </w:rPr>
        <w:t xml:space="preserve"> pagrindinis Bendrajame viešųjų pirkimų žodyne (toliau – BVPŽ) nurodytas kodas – </w:t>
      </w:r>
      <w:r w:rsidR="00BF64A6" w:rsidRPr="004955F9">
        <w:rPr>
          <w:b/>
          <w:sz w:val="22"/>
        </w:rPr>
        <w:t>33</w:t>
      </w:r>
      <w:r w:rsidR="00FA792F">
        <w:rPr>
          <w:b/>
          <w:sz w:val="22"/>
        </w:rPr>
        <w:t>0</w:t>
      </w:r>
      <w:r w:rsidR="0031691E" w:rsidRPr="004955F9">
        <w:rPr>
          <w:b/>
          <w:sz w:val="22"/>
        </w:rPr>
        <w:t>00000-</w:t>
      </w:r>
      <w:r w:rsidR="00FA792F">
        <w:rPr>
          <w:b/>
          <w:sz w:val="22"/>
        </w:rPr>
        <w:t>0</w:t>
      </w:r>
      <w:r w:rsidR="00D044A8" w:rsidRPr="004955F9">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0004D0" w:rsidRDefault="00800428" w:rsidP="004E4FE1">
      <w:pPr>
        <w:pStyle w:val="Pagrindinistekstas2"/>
        <w:numPr>
          <w:ilvl w:val="2"/>
          <w:numId w:val="4"/>
        </w:numPr>
        <w:spacing w:after="0" w:line="240" w:lineRule="auto"/>
        <w:ind w:firstLine="567"/>
        <w:jc w:val="both"/>
        <w:rPr>
          <w:sz w:val="22"/>
        </w:rPr>
      </w:pPr>
      <w:r w:rsidRPr="008C3253">
        <w:rPr>
          <w:sz w:val="22"/>
        </w:rPr>
        <w:t xml:space="preserve">Kita CVP IS </w:t>
      </w:r>
      <w:r w:rsidRPr="000004D0">
        <w:rPr>
          <w:sz w:val="22"/>
        </w:rPr>
        <w:t>priemonėmis pateikta informacija.</w:t>
      </w:r>
    </w:p>
    <w:p w:rsidR="00800428" w:rsidRPr="000004D0" w:rsidRDefault="00800428" w:rsidP="0054118F">
      <w:pPr>
        <w:ind w:firstLine="567"/>
        <w:jc w:val="both"/>
        <w:rPr>
          <w:sz w:val="22"/>
          <w:szCs w:val="22"/>
        </w:rPr>
      </w:pPr>
      <w:r w:rsidRPr="000004D0">
        <w:rPr>
          <w:sz w:val="22"/>
          <w:szCs w:val="22"/>
        </w:rPr>
        <w:t>1.6.</w:t>
      </w:r>
      <w:r w:rsidR="0054118F" w:rsidRPr="000004D0">
        <w:rPr>
          <w:color w:val="FF0000"/>
          <w:sz w:val="22"/>
          <w:szCs w:val="22"/>
        </w:rPr>
        <w:tab/>
      </w:r>
      <w:r w:rsidRPr="000004D0">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004D0" w:rsidRPr="000004D0">
          <w:rPr>
            <w:rStyle w:val="Hipersaitas"/>
            <w:rFonts w:eastAsiaTheme="majorEastAsia"/>
            <w:sz w:val="22"/>
            <w:szCs w:val="22"/>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1E37C8">
        <w:rPr>
          <w:sz w:val="22"/>
          <w:szCs w:val="22"/>
        </w:rPr>
        <w:t>+370 349</w:t>
      </w:r>
      <w:r w:rsidR="00112F03" w:rsidRPr="008C3253">
        <w:rPr>
          <w:sz w:val="22"/>
          <w:szCs w:val="22"/>
        </w:rPr>
        <w:t xml:space="preserve"> 69</w:t>
      </w:r>
      <w:r w:rsidR="00730B82">
        <w:rPr>
          <w:sz w:val="22"/>
          <w:szCs w:val="22"/>
        </w:rPr>
        <w:t xml:space="preserve"> </w:t>
      </w:r>
      <w:r w:rsidR="00112F03" w:rsidRPr="008C3253">
        <w:rPr>
          <w:sz w:val="22"/>
          <w:szCs w:val="22"/>
        </w:rPr>
        <w:t xml:space="preserve">098, </w:t>
      </w:r>
      <w:r w:rsidR="001E37C8">
        <w:rPr>
          <w:sz w:val="22"/>
          <w:szCs w:val="22"/>
        </w:rPr>
        <w:t xml:space="preserve">+370 </w:t>
      </w:r>
      <w:r w:rsidR="00112F03" w:rsidRPr="008C3253">
        <w:rPr>
          <w:sz w:val="22"/>
          <w:szCs w:val="22"/>
        </w:rPr>
        <w:t>8</w:t>
      </w:r>
      <w:r w:rsidR="00730B82">
        <w:rPr>
          <w:sz w:val="22"/>
          <w:szCs w:val="22"/>
        </w:rPr>
        <w:t>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1E37C8"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412091">
        <w:rPr>
          <w:sz w:val="22"/>
          <w:szCs w:val="22"/>
        </w:rPr>
        <w:t>–</w:t>
      </w:r>
      <w:r w:rsidR="00FA792F">
        <w:rPr>
          <w:sz w:val="22"/>
          <w:szCs w:val="22"/>
        </w:rPr>
        <w:t xml:space="preserve"> </w:t>
      </w:r>
      <w:r w:rsidR="00412091">
        <w:rPr>
          <w:sz w:val="22"/>
          <w:szCs w:val="22"/>
        </w:rPr>
        <w:t>vienkartinis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w:t>
      </w:r>
      <w:r w:rsidR="00050793" w:rsidRPr="001E37C8">
        <w:rPr>
          <w:sz w:val="22"/>
          <w:szCs w:val="22"/>
        </w:rPr>
        <w:t>vertimu į lietuvių kalbą. Vertimas turi būti patvirtintas tiekėjo arba jo įgalioto atstovo parašu.</w:t>
      </w:r>
      <w:r w:rsidR="00050793" w:rsidRPr="001E37C8">
        <w:rPr>
          <w:iCs/>
          <w:sz w:val="22"/>
          <w:szCs w:val="22"/>
        </w:rPr>
        <w:t xml:space="preserve"> P</w:t>
      </w:r>
      <w:r w:rsidR="00A001BA" w:rsidRPr="001E37C8">
        <w:rPr>
          <w:iCs/>
          <w:sz w:val="22"/>
          <w:szCs w:val="22"/>
        </w:rPr>
        <w:t xml:space="preserve">rekių </w:t>
      </w:r>
      <w:r w:rsidR="00050793" w:rsidRPr="001E37C8">
        <w:rPr>
          <w:iCs/>
          <w:sz w:val="22"/>
          <w:szCs w:val="22"/>
        </w:rPr>
        <w:t>ti</w:t>
      </w:r>
      <w:r w:rsidR="00A001BA" w:rsidRPr="001E37C8">
        <w:rPr>
          <w:iCs/>
          <w:sz w:val="22"/>
          <w:szCs w:val="22"/>
        </w:rPr>
        <w:t>e</w:t>
      </w:r>
      <w:r w:rsidR="00050793" w:rsidRPr="001E37C8">
        <w:rPr>
          <w:iCs/>
          <w:sz w:val="22"/>
          <w:szCs w:val="22"/>
        </w:rPr>
        <w:t>kimo vieta - VšĮ Jonavos ligoninė, Žeimių g. 19, LT-55134 Jonava.</w:t>
      </w:r>
    </w:p>
    <w:p w:rsidR="00800428" w:rsidRPr="00077320" w:rsidRDefault="00800428" w:rsidP="0054468C">
      <w:pPr>
        <w:tabs>
          <w:tab w:val="left" w:pos="1418"/>
        </w:tabs>
        <w:ind w:firstLine="720"/>
        <w:jc w:val="both"/>
        <w:rPr>
          <w:b/>
          <w:sz w:val="22"/>
          <w:szCs w:val="22"/>
        </w:rPr>
      </w:pPr>
      <w:r w:rsidRPr="001E37C8">
        <w:rPr>
          <w:sz w:val="22"/>
          <w:szCs w:val="22"/>
        </w:rPr>
        <w:t>2.3</w:t>
      </w:r>
      <w:r w:rsidR="00377312" w:rsidRPr="001E37C8">
        <w:rPr>
          <w:sz w:val="22"/>
          <w:szCs w:val="22"/>
        </w:rPr>
        <w:t>.</w:t>
      </w:r>
      <w:r w:rsidR="00377312" w:rsidRPr="001E37C8">
        <w:rPr>
          <w:sz w:val="22"/>
          <w:szCs w:val="22"/>
        </w:rPr>
        <w:tab/>
      </w:r>
      <w:bookmarkStart w:id="4" w:name="_Toc103066057"/>
      <w:r w:rsidR="006E2C3A" w:rsidRPr="001E37C8">
        <w:rPr>
          <w:b/>
          <w:sz w:val="22"/>
          <w:szCs w:val="22"/>
        </w:rPr>
        <w:t>Pirkimas</w:t>
      </w:r>
      <w:r w:rsidR="008008D8" w:rsidRPr="001E37C8">
        <w:rPr>
          <w:b/>
          <w:sz w:val="22"/>
          <w:szCs w:val="22"/>
        </w:rPr>
        <w:t xml:space="preserve"> </w:t>
      </w:r>
      <w:r w:rsidR="00D975ED" w:rsidRPr="001E37C8">
        <w:rPr>
          <w:b/>
          <w:sz w:val="22"/>
          <w:szCs w:val="22"/>
        </w:rPr>
        <w:t>skirstomas</w:t>
      </w:r>
      <w:r w:rsidR="00B9271C" w:rsidRPr="001E37C8">
        <w:rPr>
          <w:b/>
          <w:sz w:val="22"/>
          <w:szCs w:val="22"/>
        </w:rPr>
        <w:t xml:space="preserve"> į </w:t>
      </w:r>
      <w:r w:rsidR="00FA792F">
        <w:rPr>
          <w:b/>
          <w:sz w:val="22"/>
          <w:szCs w:val="22"/>
        </w:rPr>
        <w:t>2</w:t>
      </w:r>
      <w:r w:rsidR="00E20027" w:rsidRPr="001E37C8">
        <w:rPr>
          <w:b/>
          <w:sz w:val="22"/>
          <w:szCs w:val="22"/>
        </w:rPr>
        <w:t xml:space="preserve"> </w:t>
      </w:r>
      <w:r w:rsidR="006A4EDD" w:rsidRPr="001E37C8">
        <w:rPr>
          <w:b/>
          <w:sz w:val="22"/>
          <w:szCs w:val="22"/>
        </w:rPr>
        <w:t>(</w:t>
      </w:r>
      <w:r w:rsidR="00FA792F">
        <w:rPr>
          <w:b/>
          <w:sz w:val="22"/>
          <w:szCs w:val="22"/>
        </w:rPr>
        <w:t>dvi</w:t>
      </w:r>
      <w:r w:rsidR="00123766">
        <w:rPr>
          <w:b/>
          <w:sz w:val="22"/>
          <w:szCs w:val="22"/>
        </w:rPr>
        <w:t>)</w:t>
      </w:r>
      <w:r w:rsidR="006A4EDD" w:rsidRPr="001E37C8">
        <w:rPr>
          <w:b/>
          <w:sz w:val="22"/>
          <w:szCs w:val="22"/>
        </w:rPr>
        <w:t xml:space="preserve"> pirkimo objekto dali</w:t>
      </w:r>
      <w:r w:rsidR="000454DB">
        <w:rPr>
          <w:b/>
          <w:sz w:val="22"/>
          <w:szCs w:val="22"/>
        </w:rPr>
        <w:t>s</w:t>
      </w:r>
      <w:r w:rsidR="006A4EDD" w:rsidRPr="001E37C8">
        <w:rPr>
          <w:b/>
          <w:sz w:val="22"/>
          <w:szCs w:val="22"/>
        </w:rPr>
        <w:t xml:space="preserve">, </w:t>
      </w:r>
      <w:r w:rsidR="009325E9" w:rsidRPr="001E37C8">
        <w:rPr>
          <w:b/>
          <w:sz w:val="22"/>
          <w:szCs w:val="22"/>
        </w:rPr>
        <w:t xml:space="preserve">kiekvienai pirkimo daliai bus sudaroma atskira pirkimo sutartis. Jeigu vienas tiekėjas laimi konkursą dėl kelių pirkimo objekto </w:t>
      </w:r>
      <w:r w:rsidR="009325E9" w:rsidRPr="009325E9">
        <w:rPr>
          <w:b/>
          <w:sz w:val="22"/>
          <w:szCs w:val="22"/>
        </w:rPr>
        <w:t>dalių su juo bus sudaroma viena sutartis</w:t>
      </w:r>
      <w:r w:rsidR="004C418A" w:rsidRPr="009325E9">
        <w:rPr>
          <w:b/>
          <w:sz w:val="22"/>
          <w:szCs w:val="22"/>
        </w:rPr>
        <w:t>.</w:t>
      </w:r>
      <w:r w:rsidR="00435774" w:rsidRPr="009325E9">
        <w:rPr>
          <w:b/>
          <w:sz w:val="22"/>
          <w:szCs w:val="22"/>
        </w:rPr>
        <w:t xml:space="preserve"> </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0004D0"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w:t>
      </w:r>
      <w:r w:rsidRPr="000004D0">
        <w:rPr>
          <w:sz w:val="22"/>
          <w:szCs w:val="22"/>
          <w:lang w:eastAsia="lt-LT"/>
        </w:rPr>
        <w:t xml:space="preserve">tiekėjas sutinka su Apklausos sąlygomis ir  patvirtina,  kad  jo pasiūlyme pateikta informacija yra teisinga ir apima viską, ko reikia tinkamam pirkimo sutarties įvykdymui. </w:t>
      </w:r>
      <w:r w:rsidRPr="000004D0">
        <w:rPr>
          <w:spacing w:val="-4"/>
          <w:sz w:val="22"/>
          <w:szCs w:val="22"/>
        </w:rPr>
        <w:t>Rengdamas ir teikdamas pasiūlymą, tiekėjas turi vadovautis CVP IS administratoriaus – Viešųjų pirkimų tarnybos parengta mokomąja medžiaga ir metodika dėl pasiūlymų rengimo ir teikimo CVP IS</w:t>
      </w:r>
      <w:r w:rsidRPr="000004D0">
        <w:rPr>
          <w:sz w:val="22"/>
          <w:szCs w:val="22"/>
        </w:rPr>
        <w:t xml:space="preserve">. </w:t>
      </w:r>
    </w:p>
    <w:p w:rsidR="006E2C3A" w:rsidRPr="000004D0" w:rsidRDefault="00800428" w:rsidP="006E2C3A">
      <w:pPr>
        <w:ind w:firstLine="567"/>
        <w:jc w:val="both"/>
        <w:rPr>
          <w:sz w:val="22"/>
          <w:szCs w:val="22"/>
        </w:rPr>
      </w:pPr>
      <w:r w:rsidRPr="000004D0">
        <w:rPr>
          <w:sz w:val="22"/>
          <w:szCs w:val="22"/>
        </w:rPr>
        <w:t>5.2.</w:t>
      </w:r>
      <w:r w:rsidR="00377312" w:rsidRPr="000004D0">
        <w:rPr>
          <w:sz w:val="22"/>
          <w:szCs w:val="22"/>
        </w:rPr>
        <w:tab/>
      </w:r>
      <w:r w:rsidRPr="000004D0">
        <w:rPr>
          <w:sz w:val="22"/>
          <w:szCs w:val="22"/>
        </w:rPr>
        <w:t xml:space="preserve">Pasiūlymas turi būti pateikiamas tik CVP IS elektroninėmis priemonėmis adresu: </w:t>
      </w:r>
      <w:hyperlink r:id="rId12" w:history="1">
        <w:r w:rsidR="000004D0" w:rsidRPr="000004D0">
          <w:rPr>
            <w:rStyle w:val="Hipersaitas"/>
            <w:rFonts w:eastAsiaTheme="majorEastAsia"/>
            <w:sz w:val="22"/>
            <w:szCs w:val="22"/>
          </w:rPr>
          <w:t>https://viesiejipirkimai.lt</w:t>
        </w:r>
      </w:hyperlink>
      <w:r w:rsidRPr="000004D0">
        <w:rPr>
          <w:sz w:val="22"/>
          <w:szCs w:val="22"/>
        </w:rPr>
        <w:t xml:space="preserve">. </w:t>
      </w:r>
    </w:p>
    <w:p w:rsidR="006E2C3A" w:rsidRPr="008C3253" w:rsidRDefault="00800428" w:rsidP="006E2C3A">
      <w:pPr>
        <w:ind w:firstLine="567"/>
        <w:jc w:val="both"/>
        <w:rPr>
          <w:sz w:val="22"/>
          <w:szCs w:val="22"/>
        </w:rPr>
      </w:pPr>
      <w:r w:rsidRPr="000004D0">
        <w:rPr>
          <w:sz w:val="22"/>
          <w:szCs w:val="22"/>
        </w:rPr>
        <w:t>5</w:t>
      </w:r>
      <w:r w:rsidR="00522506" w:rsidRPr="000004D0">
        <w:rPr>
          <w:sz w:val="22"/>
          <w:szCs w:val="22"/>
        </w:rPr>
        <w:t>.3.</w:t>
      </w:r>
      <w:r w:rsidR="00522506" w:rsidRPr="000004D0">
        <w:rPr>
          <w:sz w:val="22"/>
          <w:szCs w:val="22"/>
        </w:rPr>
        <w:tab/>
      </w:r>
      <w:r w:rsidRPr="000004D0">
        <w:rPr>
          <w:sz w:val="22"/>
          <w:szCs w:val="22"/>
        </w:rPr>
        <w:t>Pasiūlymas, pateiktas popierine</w:t>
      </w:r>
      <w:r w:rsidRPr="008C3253">
        <w:rPr>
          <w:sz w:val="22"/>
          <w:szCs w:val="22"/>
        </w:rPr>
        <w:t xml:space="preserv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83493F">
        <w:rPr>
          <w:rFonts w:ascii="Times New Roman" w:hAnsi="Times New Roman" w:cs="Times New Roman"/>
          <w:i w:val="0"/>
          <w:sz w:val="22"/>
          <w:szCs w:val="22"/>
          <w:u w:val="single"/>
        </w:rPr>
        <w:t>6-</w:t>
      </w:r>
      <w:r w:rsidR="00FA792F">
        <w:rPr>
          <w:rFonts w:ascii="Times New Roman" w:hAnsi="Times New Roman" w:cs="Times New Roman"/>
          <w:i w:val="0"/>
          <w:sz w:val="22"/>
          <w:szCs w:val="22"/>
          <w:u w:val="single"/>
        </w:rPr>
        <w:t>11-09</w:t>
      </w:r>
      <w:r w:rsidR="00233764">
        <w:rPr>
          <w:rFonts w:ascii="Times New Roman" w:hAnsi="Times New Roman" w:cs="Times New Roman"/>
          <w:i w:val="0"/>
          <w:sz w:val="22"/>
          <w:szCs w:val="22"/>
          <w:u w:val="single"/>
        </w:rPr>
        <w:t xml:space="preserve">  </w:t>
      </w:r>
      <w:r w:rsidR="00FA792F">
        <w:rPr>
          <w:rFonts w:ascii="Times New Roman" w:hAnsi="Times New Roman" w:cs="Times New Roman"/>
          <w:i w:val="0"/>
          <w:sz w:val="22"/>
          <w:szCs w:val="22"/>
          <w:u w:val="single"/>
        </w:rPr>
        <w:t>09</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4D6D64">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083BBB">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83493F">
        <w:rPr>
          <w:b/>
          <w:bCs/>
          <w:sz w:val="22"/>
          <w:szCs w:val="22"/>
        </w:rPr>
        <w:t>6-</w:t>
      </w:r>
      <w:r w:rsidR="00FA792F">
        <w:rPr>
          <w:b/>
          <w:bCs/>
          <w:sz w:val="22"/>
          <w:szCs w:val="22"/>
        </w:rPr>
        <w:t>11-09</w:t>
      </w:r>
      <w:r w:rsidR="00921634" w:rsidRPr="00A80999">
        <w:rPr>
          <w:b/>
          <w:bCs/>
          <w:sz w:val="22"/>
          <w:szCs w:val="22"/>
        </w:rPr>
        <w:t xml:space="preserve"> </w:t>
      </w:r>
      <w:r w:rsidR="00FA792F">
        <w:rPr>
          <w:b/>
          <w:bCs/>
          <w:sz w:val="22"/>
          <w:szCs w:val="22"/>
        </w:rPr>
        <w:t xml:space="preserve">  09</w:t>
      </w:r>
      <w:r w:rsidR="00730B82" w:rsidRPr="00A80999">
        <w:rPr>
          <w:b/>
          <w:bCs/>
          <w:sz w:val="22"/>
          <w:szCs w:val="22"/>
        </w:rPr>
        <w:t>:</w:t>
      </w:r>
      <w:r w:rsidR="000004D0">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83493F">
        <w:rPr>
          <w:b/>
          <w:bCs/>
          <w:sz w:val="22"/>
          <w:szCs w:val="22"/>
        </w:rPr>
        <w:t>6-</w:t>
      </w:r>
      <w:r w:rsidR="00FA792F">
        <w:rPr>
          <w:b/>
          <w:bCs/>
          <w:sz w:val="22"/>
          <w:szCs w:val="22"/>
        </w:rPr>
        <w:t>11-09</w:t>
      </w:r>
      <w:r w:rsidR="00323F39" w:rsidRPr="00A80999">
        <w:rPr>
          <w:b/>
          <w:bCs/>
          <w:sz w:val="22"/>
          <w:szCs w:val="22"/>
        </w:rPr>
        <w:t xml:space="preserve">  </w:t>
      </w:r>
      <w:r w:rsidR="00FA792F">
        <w:rPr>
          <w:b/>
          <w:bCs/>
          <w:sz w:val="22"/>
          <w:szCs w:val="22"/>
        </w:rPr>
        <w:t>09</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FA792F">
        <w:rPr>
          <w:b/>
          <w:iCs/>
          <w:sz w:val="22"/>
          <w:szCs w:val="22"/>
          <w:u w:val="single"/>
        </w:rPr>
        <w:t xml:space="preserve">6-11-09 </w:t>
      </w:r>
      <w:r w:rsidR="0008287A" w:rsidRPr="00A80999">
        <w:rPr>
          <w:b/>
          <w:iCs/>
          <w:sz w:val="22"/>
          <w:szCs w:val="22"/>
          <w:u w:val="single"/>
        </w:rPr>
        <w:t>intervale</w:t>
      </w:r>
      <w:r w:rsidR="0008287A" w:rsidRPr="00A80999">
        <w:rPr>
          <w:iCs/>
          <w:sz w:val="22"/>
          <w:szCs w:val="22"/>
          <w:u w:val="single"/>
        </w:rPr>
        <w:t xml:space="preserve"> </w:t>
      </w:r>
      <w:r w:rsidR="00FA792F">
        <w:rPr>
          <w:b/>
          <w:iCs/>
          <w:sz w:val="22"/>
          <w:szCs w:val="22"/>
          <w:u w:val="single"/>
        </w:rPr>
        <w:t>09</w:t>
      </w:r>
      <w:r w:rsidR="00730B82" w:rsidRPr="0083493F">
        <w:rPr>
          <w:b/>
          <w:iCs/>
          <w:sz w:val="22"/>
          <w:szCs w:val="22"/>
          <w:u w:val="single"/>
        </w:rPr>
        <w:t>:</w:t>
      </w:r>
      <w:r w:rsidR="0008287A" w:rsidRPr="00A80999">
        <w:rPr>
          <w:b/>
          <w:iCs/>
          <w:sz w:val="22"/>
          <w:szCs w:val="22"/>
          <w:u w:val="single"/>
        </w:rPr>
        <w:t xml:space="preserve">00 – </w:t>
      </w:r>
      <w:r w:rsidR="00FA792F">
        <w:rPr>
          <w:b/>
          <w:iCs/>
          <w:sz w:val="22"/>
          <w:szCs w:val="22"/>
          <w:u w:val="single"/>
        </w:rPr>
        <w:t>09</w:t>
      </w:r>
      <w:r w:rsidR="00730B82" w:rsidRPr="00A80999">
        <w:rPr>
          <w:b/>
          <w:iCs/>
          <w:sz w:val="22"/>
          <w:szCs w:val="22"/>
          <w:u w:val="single"/>
        </w:rPr>
        <w:t>:</w:t>
      </w:r>
      <w:r w:rsidR="000004D0">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 xml:space="preserve">bus informuojami nedelsiant, ne vėliau kaip per 3 </w:t>
      </w:r>
      <w:r w:rsidR="00A25813">
        <w:rPr>
          <w:sz w:val="22"/>
          <w:szCs w:val="22"/>
        </w:rPr>
        <w:t xml:space="preserve">(tris) </w:t>
      </w:r>
      <w:r w:rsidRPr="00523773">
        <w:rPr>
          <w:sz w:val="22"/>
          <w:szCs w:val="22"/>
        </w:rPr>
        <w:t>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800428" w:rsidRPr="00AD777F" w:rsidRDefault="00800428" w:rsidP="00800428">
      <w:pPr>
        <w:tabs>
          <w:tab w:val="left" w:pos="993"/>
          <w:tab w:val="left" w:pos="1418"/>
        </w:tabs>
        <w:ind w:firstLine="720"/>
        <w:jc w:val="both"/>
        <w:rPr>
          <w:b/>
          <w:sz w:val="22"/>
          <w:szCs w:val="22"/>
          <w:u w:val="single"/>
        </w:rPr>
      </w:pPr>
      <w:r w:rsidRPr="004D1385">
        <w:rPr>
          <w:sz w:val="22"/>
          <w:szCs w:val="22"/>
        </w:rPr>
        <w:t xml:space="preserve">11.1. </w:t>
      </w:r>
      <w:r w:rsidR="00AD777F" w:rsidRPr="00AD777F">
        <w:rPr>
          <w:sz w:val="22"/>
          <w:szCs w:val="22"/>
          <w:lang w:val="sv-SE"/>
        </w:rPr>
        <w:t>Perkan</w:t>
      </w:r>
      <w:r w:rsidR="00AD777F" w:rsidRPr="00AD777F">
        <w:rPr>
          <w:sz w:val="22"/>
          <w:szCs w:val="22"/>
        </w:rPr>
        <w:t xml:space="preserve">čioji organizacija ekonomiškai naudingiausią </w:t>
      </w:r>
      <w:r w:rsidR="00AD777F" w:rsidRPr="00AD777F">
        <w:rPr>
          <w:sz w:val="22"/>
          <w:szCs w:val="22"/>
          <w:lang w:val="es-ES_tradnl"/>
        </w:rPr>
        <w:t>pasi</w:t>
      </w:r>
      <w:r w:rsidR="00AD777F" w:rsidRPr="00AD777F">
        <w:rPr>
          <w:sz w:val="22"/>
          <w:szCs w:val="22"/>
        </w:rPr>
        <w:t>ūlymą iš</w:t>
      </w:r>
      <w:r w:rsidR="00AD777F" w:rsidRPr="00AD777F">
        <w:rPr>
          <w:sz w:val="22"/>
          <w:szCs w:val="22"/>
          <w:lang w:val="es-ES_tradnl"/>
        </w:rPr>
        <w:t>renka pagal</w:t>
      </w:r>
      <w:r w:rsidR="00AD777F" w:rsidRPr="00AD777F">
        <w:rPr>
          <w:sz w:val="22"/>
          <w:szCs w:val="22"/>
        </w:rPr>
        <w:t xml:space="preserve"> kainą. Ekonomiškai naudingiausiu</w:t>
      </w:r>
      <w:r w:rsidR="00AD777F" w:rsidRPr="00AD777F">
        <w:rPr>
          <w:sz w:val="22"/>
          <w:szCs w:val="22"/>
          <w:lang w:val="es-ES_tradnl"/>
        </w:rPr>
        <w:t xml:space="preserve"> pasi</w:t>
      </w:r>
      <w:r w:rsidR="00AD777F" w:rsidRPr="00AD777F">
        <w:rPr>
          <w:sz w:val="22"/>
          <w:szCs w:val="22"/>
        </w:rPr>
        <w:t>ūlymu laikomas mažiausios kainos pasiūlymas</w:t>
      </w:r>
      <w:r w:rsidR="00523773" w:rsidRPr="00AD777F">
        <w:rPr>
          <w:sz w:val="22"/>
          <w:szCs w:val="22"/>
        </w:rPr>
        <w:t xml:space="preserve">. </w:t>
      </w:r>
    </w:p>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kimo sąlygos pateikiamas Apklausos sąlygų  pried</w:t>
      </w:r>
      <w:r w:rsidR="00FA792F">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C3253" w:rsidRDefault="00ED7DAC" w:rsidP="000C4966">
      <w:pPr>
        <w:ind w:firstLine="540"/>
        <w:jc w:val="both"/>
        <w:rPr>
          <w:sz w:val="22"/>
          <w:szCs w:val="22"/>
        </w:rPr>
      </w:pPr>
    </w:p>
    <w:p w:rsidR="00DD2B4E" w:rsidRDefault="000C4966">
      <w:pPr>
        <w:rPr>
          <w:b/>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Pr="008C3253">
        <w:rPr>
          <w:sz w:val="22"/>
          <w:szCs w:val="22"/>
        </w:rPr>
        <w:tab/>
      </w:r>
      <w:r w:rsidR="00052A00">
        <w:rPr>
          <w:sz w:val="22"/>
          <w:szCs w:val="22"/>
        </w:rPr>
        <w:tab/>
      </w:r>
      <w:r w:rsidR="0084112A">
        <w:rPr>
          <w:sz w:val="22"/>
          <w:szCs w:val="22"/>
        </w:rPr>
        <w:tab/>
      </w:r>
      <w:r w:rsidR="0084112A" w:rsidRPr="00123766">
        <w:rPr>
          <w:sz w:val="22"/>
          <w:szCs w:val="22"/>
        </w:rPr>
        <w:t xml:space="preserve">      </w:t>
      </w:r>
      <w:r w:rsidR="002340CF" w:rsidRPr="00123766">
        <w:rPr>
          <w:sz w:val="22"/>
          <w:szCs w:val="22"/>
        </w:rPr>
        <w:t>J. Sapitavičiūtė</w:t>
      </w:r>
      <w:r w:rsidR="00DD2B4E">
        <w:rPr>
          <w:b/>
          <w:sz w:val="22"/>
          <w:szCs w:val="22"/>
        </w:rPr>
        <w:br w:type="page"/>
      </w:r>
    </w:p>
    <w:p w:rsidR="000C4966" w:rsidRPr="00A1610D" w:rsidRDefault="000C4966" w:rsidP="000C4966">
      <w:pPr>
        <w:jc w:val="right"/>
        <w:rPr>
          <w:b/>
          <w:sz w:val="20"/>
          <w:szCs w:val="20"/>
        </w:rPr>
      </w:pPr>
      <w:r w:rsidRPr="00A1610D">
        <w:rPr>
          <w:b/>
          <w:sz w:val="20"/>
          <w:szCs w:val="20"/>
        </w:rPr>
        <w:t>Priedas Nr. 1.</w:t>
      </w:r>
    </w:p>
    <w:p w:rsidR="000C4966" w:rsidRPr="00E0196D" w:rsidRDefault="000C4966" w:rsidP="000C4966">
      <w:pPr>
        <w:jc w:val="center"/>
        <w:rPr>
          <w:b/>
          <w:noProof/>
          <w:color w:val="000000" w:themeColor="text1"/>
          <w:sz w:val="22"/>
          <w:szCs w:val="22"/>
        </w:rPr>
      </w:pPr>
      <w:r w:rsidRPr="00E0196D">
        <w:rPr>
          <w:b/>
          <w:color w:val="000000" w:themeColor="text1"/>
          <w:sz w:val="22"/>
          <w:szCs w:val="22"/>
        </w:rPr>
        <w:t xml:space="preserve">PASIŪLYMAS </w:t>
      </w:r>
      <w:r w:rsidR="0031691E" w:rsidRPr="00E0196D">
        <w:rPr>
          <w:b/>
          <w:color w:val="000000" w:themeColor="text1"/>
          <w:sz w:val="22"/>
          <w:szCs w:val="22"/>
        </w:rPr>
        <w:t>PIRKIMUI „</w:t>
      </w:r>
      <w:r w:rsidR="000454DB" w:rsidRPr="00E0196D">
        <w:rPr>
          <w:b/>
          <w:color w:val="000000"/>
          <w:sz w:val="22"/>
          <w:szCs w:val="22"/>
        </w:rPr>
        <w:t>PRIEMONĖS KATARAKTOS OPERACIJOMS</w:t>
      </w:r>
      <w:r w:rsidR="0031691E" w:rsidRPr="00E0196D">
        <w:rPr>
          <w:b/>
          <w:color w:val="000000" w:themeColor="text1"/>
          <w:sz w:val="22"/>
          <w:szCs w:val="22"/>
        </w:rPr>
        <w:t xml:space="preserve">“ </w:t>
      </w:r>
      <w:r w:rsidR="008526CF" w:rsidRPr="00E0196D">
        <w:rPr>
          <w:b/>
          <w:noProof/>
          <w:color w:val="000000" w:themeColor="text1"/>
          <w:sz w:val="22"/>
          <w:szCs w:val="22"/>
        </w:rPr>
        <w:t xml:space="preserve"> </w:t>
      </w:r>
    </w:p>
    <w:p w:rsidR="00FB6375" w:rsidRPr="00E0196D" w:rsidRDefault="00FB6375" w:rsidP="000C4966">
      <w:pPr>
        <w:jc w:val="center"/>
        <w:rPr>
          <w:b/>
          <w:color w:val="000000" w:themeColor="text1"/>
          <w:sz w:val="22"/>
          <w:szCs w:val="22"/>
        </w:rPr>
      </w:pPr>
      <w:r w:rsidRPr="00E0196D">
        <w:rPr>
          <w:b/>
          <w:noProof/>
          <w:color w:val="000000" w:themeColor="text1"/>
          <w:sz w:val="22"/>
          <w:szCs w:val="22"/>
        </w:rPr>
        <w:t>(pirkimo numeris</w:t>
      </w:r>
      <w:r w:rsidR="00730B82" w:rsidRPr="00E0196D">
        <w:rPr>
          <w:b/>
          <w:noProof/>
          <w:color w:val="000000" w:themeColor="text1"/>
          <w:sz w:val="22"/>
          <w:szCs w:val="22"/>
        </w:rPr>
        <w:t xml:space="preserve"> </w:t>
      </w:r>
      <w:r w:rsidR="00FA792F">
        <w:rPr>
          <w:b/>
          <w:noProof/>
          <w:color w:val="000000" w:themeColor="text1"/>
          <w:sz w:val="22"/>
          <w:szCs w:val="22"/>
        </w:rPr>
        <w:t>10309107</w:t>
      </w:r>
      <w:r w:rsidR="00D975ED" w:rsidRPr="00E0196D">
        <w:rPr>
          <w:b/>
          <w:noProof/>
          <w:color w:val="000000" w:themeColor="text1"/>
          <w:sz w:val="22"/>
          <w:szCs w:val="22"/>
        </w:rPr>
        <w:t>)</w:t>
      </w:r>
    </w:p>
    <w:p w:rsidR="000C4966" w:rsidRPr="00E7362F" w:rsidRDefault="000C4966" w:rsidP="000C4966">
      <w:pPr>
        <w:jc w:val="center"/>
        <w:rPr>
          <w:sz w:val="22"/>
          <w:szCs w:val="22"/>
        </w:rPr>
      </w:pPr>
      <w:r w:rsidRPr="00E7362F">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0C4966" w:rsidRDefault="000C4966" w:rsidP="000C4966">
      <w:pPr>
        <w:ind w:firstLine="720"/>
        <w:jc w:val="center"/>
        <w:rPr>
          <w:b/>
          <w:sz w:val="21"/>
          <w:szCs w:val="21"/>
        </w:rPr>
      </w:pPr>
      <w:r w:rsidRPr="0093336D">
        <w:rPr>
          <w:b/>
          <w:sz w:val="21"/>
          <w:szCs w:val="21"/>
        </w:rPr>
        <w:t>TECHNINĖ SPECIFIKACIJA</w:t>
      </w:r>
    </w:p>
    <w:tbl>
      <w:tblPr>
        <w:tblW w:w="15740" w:type="dxa"/>
        <w:tblInd w:w="131" w:type="dxa"/>
        <w:tblLayout w:type="fixed"/>
        <w:tblCellMar>
          <w:left w:w="10" w:type="dxa"/>
          <w:right w:w="10" w:type="dxa"/>
        </w:tblCellMar>
        <w:tblLook w:val="0000" w:firstRow="0" w:lastRow="0" w:firstColumn="0" w:lastColumn="0" w:noHBand="0" w:noVBand="0"/>
      </w:tblPr>
      <w:tblGrid>
        <w:gridCol w:w="715"/>
        <w:gridCol w:w="7654"/>
        <w:gridCol w:w="1134"/>
        <w:gridCol w:w="709"/>
        <w:gridCol w:w="851"/>
        <w:gridCol w:w="1134"/>
        <w:gridCol w:w="3543"/>
      </w:tblGrid>
      <w:tr w:rsidR="00AD777F" w:rsidRPr="008C6B05" w:rsidTr="00FE060E">
        <w:trPr>
          <w:cantSplit/>
          <w:trHeight w:val="1134"/>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extDirection w:val="btLr"/>
            <w:vAlign w:val="center"/>
          </w:tcPr>
          <w:p w:rsidR="00AD777F" w:rsidRPr="008C6B05" w:rsidRDefault="00B9271C" w:rsidP="00B9271C">
            <w:pPr>
              <w:pStyle w:val="Standard"/>
              <w:tabs>
                <w:tab w:val="left" w:pos="1093"/>
              </w:tabs>
              <w:snapToGrid w:val="0"/>
              <w:spacing w:after="0" w:line="240" w:lineRule="auto"/>
              <w:ind w:left="113" w:right="9"/>
              <w:jc w:val="center"/>
              <w:rPr>
                <w:b/>
                <w:color w:val="000000"/>
                <w:sz w:val="16"/>
                <w:szCs w:val="16"/>
              </w:rPr>
            </w:pPr>
            <w:r w:rsidRPr="008C6B05">
              <w:rPr>
                <w:b/>
                <w:color w:val="000000"/>
                <w:sz w:val="16"/>
                <w:szCs w:val="16"/>
              </w:rPr>
              <w:t>Pirkimo dalies e</w:t>
            </w:r>
            <w:r w:rsidR="00AD777F" w:rsidRPr="008C6B05">
              <w:rPr>
                <w:b/>
                <w:color w:val="000000"/>
                <w:sz w:val="16"/>
                <w:szCs w:val="16"/>
              </w:rPr>
              <w:t>il. Nr.</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color w:val="000000"/>
                <w:sz w:val="16"/>
                <w:szCs w:val="16"/>
              </w:rPr>
            </w:pPr>
            <w:r w:rsidRPr="008C6B05">
              <w:rPr>
                <w:b/>
                <w:color w:val="000000"/>
                <w:sz w:val="16"/>
                <w:szCs w:val="16"/>
              </w:rPr>
              <w:t>Prekės pavadinimas (techninė specifikacija, būtini reikalavimai, t. b. siūlomos prekės ne blogesnių savybių ar lygiavertės)</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bCs/>
                <w:sz w:val="16"/>
                <w:szCs w:val="16"/>
              </w:rPr>
            </w:pPr>
            <w:r w:rsidRPr="008C6B05">
              <w:rPr>
                <w:b/>
                <w:bCs/>
                <w:sz w:val="16"/>
                <w:szCs w:val="16"/>
              </w:rPr>
              <w:t>Planuojamas pirkti maksimalus kiekis mato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4D6D64" w:rsidP="004D6D64">
            <w:pPr>
              <w:pStyle w:val="Standard"/>
              <w:spacing w:after="0" w:line="240" w:lineRule="auto"/>
              <w:jc w:val="center"/>
              <w:rPr>
                <w:b/>
                <w:bCs/>
                <w:sz w:val="16"/>
                <w:szCs w:val="16"/>
              </w:rPr>
            </w:pPr>
            <w:r>
              <w:rPr>
                <w:b/>
                <w:bCs/>
                <w:sz w:val="16"/>
                <w:szCs w:val="16"/>
              </w:rPr>
              <w:t xml:space="preserve">1 mato vnt. </w:t>
            </w:r>
            <w:r w:rsidR="00AD777F" w:rsidRPr="008C6B05">
              <w:rPr>
                <w:b/>
                <w:bCs/>
                <w:sz w:val="16"/>
                <w:szCs w:val="16"/>
              </w:rPr>
              <w:t xml:space="preserve"> kaina, € su PVM</w:t>
            </w:r>
          </w:p>
        </w:tc>
        <w:tc>
          <w:tcPr>
            <w:tcW w:w="851" w:type="dxa"/>
            <w:tcBorders>
              <w:top w:val="single" w:sz="4" w:space="0" w:color="000000"/>
              <w:left w:val="single" w:sz="4" w:space="0" w:color="000000"/>
              <w:bottom w:val="single" w:sz="4" w:space="0" w:color="000000"/>
            </w:tcBorders>
            <w:vAlign w:val="center"/>
          </w:tcPr>
          <w:p w:rsidR="00AD777F" w:rsidRPr="008C6B05" w:rsidRDefault="00AD777F" w:rsidP="000C3DFE">
            <w:pPr>
              <w:pStyle w:val="Standard"/>
              <w:spacing w:after="0" w:line="240" w:lineRule="auto"/>
              <w:jc w:val="center"/>
              <w:rPr>
                <w:b/>
                <w:bCs/>
                <w:sz w:val="16"/>
                <w:szCs w:val="16"/>
              </w:rPr>
            </w:pPr>
            <w:r w:rsidRPr="008C6B05">
              <w:rPr>
                <w:b/>
                <w:bCs/>
                <w:sz w:val="16"/>
                <w:szCs w:val="16"/>
              </w:rPr>
              <w:t>Planuojamo pirkti kiekio suma, € su PVM</w:t>
            </w:r>
          </w:p>
          <w:p w:rsidR="0058005D" w:rsidRPr="00C5542A" w:rsidRDefault="0058005D" w:rsidP="000C3DFE">
            <w:pPr>
              <w:pStyle w:val="Standard"/>
              <w:spacing w:after="0" w:line="240" w:lineRule="auto"/>
              <w:jc w:val="center"/>
              <w:rPr>
                <w:b/>
                <w:bCs/>
                <w:i/>
                <w:sz w:val="15"/>
                <w:szCs w:val="15"/>
              </w:rPr>
            </w:pPr>
            <w:r w:rsidRPr="00C5542A">
              <w:rPr>
                <w:b/>
                <w:bCs/>
                <w:i/>
                <w:color w:val="0070C0"/>
                <w:sz w:val="15"/>
                <w:szCs w:val="15"/>
              </w:rPr>
              <w:t>SKAIČIAIS</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58005D" w:rsidRPr="008C6B05" w:rsidRDefault="00AD777F" w:rsidP="000C3DFE">
            <w:pPr>
              <w:pStyle w:val="Standard"/>
              <w:spacing w:after="0" w:line="240" w:lineRule="auto"/>
              <w:jc w:val="center"/>
              <w:rPr>
                <w:b/>
                <w:bCs/>
                <w:color w:val="000000"/>
                <w:sz w:val="16"/>
                <w:szCs w:val="16"/>
              </w:rPr>
            </w:pPr>
            <w:r w:rsidRPr="008C6B05">
              <w:rPr>
                <w:b/>
                <w:bCs/>
                <w:color w:val="000000"/>
                <w:sz w:val="16"/>
                <w:szCs w:val="16"/>
              </w:rPr>
              <w:t xml:space="preserve">Planuojamo pirkti kiekio suma, € su PVM </w:t>
            </w:r>
          </w:p>
          <w:p w:rsidR="00AD777F" w:rsidRPr="00C5542A" w:rsidRDefault="00AD777F" w:rsidP="0058005D">
            <w:pPr>
              <w:pStyle w:val="Standard"/>
              <w:spacing w:after="0" w:line="240" w:lineRule="auto"/>
              <w:jc w:val="center"/>
              <w:rPr>
                <w:b/>
                <w:bCs/>
                <w:i/>
                <w:color w:val="000000"/>
                <w:sz w:val="15"/>
                <w:szCs w:val="15"/>
              </w:rPr>
            </w:pPr>
            <w:r w:rsidRPr="00C5542A">
              <w:rPr>
                <w:b/>
                <w:bCs/>
                <w:color w:val="000000"/>
                <w:sz w:val="15"/>
                <w:szCs w:val="15"/>
              </w:rPr>
              <w:t xml:space="preserve"> </w:t>
            </w:r>
            <w:r w:rsidRPr="00C5542A">
              <w:rPr>
                <w:b/>
                <w:bCs/>
                <w:i/>
                <w:color w:val="0070C0"/>
                <w:sz w:val="15"/>
                <w:szCs w:val="15"/>
              </w:rPr>
              <w:t>ŽODŽI</w:t>
            </w:r>
            <w:r w:rsidR="0058005D" w:rsidRPr="00C5542A">
              <w:rPr>
                <w:b/>
                <w:bCs/>
                <w:i/>
                <w:color w:val="0070C0"/>
                <w:sz w:val="15"/>
                <w:szCs w:val="15"/>
              </w:rPr>
              <w:t>AIS</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suppressAutoHyphens/>
              <w:snapToGrid w:val="0"/>
              <w:jc w:val="center"/>
              <w:rPr>
                <w:b/>
                <w:color w:val="000000"/>
                <w:sz w:val="16"/>
                <w:szCs w:val="16"/>
              </w:rPr>
            </w:pPr>
            <w:r w:rsidRPr="008C6B05">
              <w:rPr>
                <w:b/>
                <w:color w:val="000000"/>
                <w:sz w:val="16"/>
                <w:szCs w:val="16"/>
              </w:rPr>
              <w:t>Siūlomų prekių pavadinimas (kodas), gamintojas, kilmės šalis, atitikimas techninei specifikacijai, prekių aprašymas, nuoroda į pridėtus dokumentus (etiketes, bukletus, katalogus ir t.t.)</w:t>
            </w:r>
          </w:p>
          <w:p w:rsidR="00AD777F" w:rsidRPr="008C6B05" w:rsidRDefault="00AD777F" w:rsidP="000C3DFE">
            <w:pPr>
              <w:suppressAutoHyphens/>
              <w:snapToGrid w:val="0"/>
              <w:jc w:val="center"/>
              <w:rPr>
                <w:b/>
                <w:color w:val="0070C0"/>
                <w:sz w:val="16"/>
                <w:szCs w:val="16"/>
              </w:rPr>
            </w:pPr>
            <w:r w:rsidRPr="008C6B05">
              <w:rPr>
                <w:b/>
                <w:color w:val="0070C0"/>
                <w:sz w:val="16"/>
                <w:szCs w:val="16"/>
              </w:rPr>
              <w:t>PILDYTI PRIVALOMA</w:t>
            </w:r>
          </w:p>
          <w:p w:rsidR="00AD777F" w:rsidRPr="008C6B05" w:rsidRDefault="00AD777F" w:rsidP="000C3DFE">
            <w:pPr>
              <w:suppressAutoHyphens/>
              <w:snapToGrid w:val="0"/>
              <w:jc w:val="center"/>
              <w:rPr>
                <w:b/>
                <w:color w:val="000000"/>
                <w:sz w:val="16"/>
                <w:szCs w:val="16"/>
              </w:rPr>
            </w:pPr>
            <w:r w:rsidRPr="008C6B05">
              <w:rPr>
                <w:color w:val="0070C0"/>
                <w:sz w:val="16"/>
                <w:szCs w:val="16"/>
              </w:rPr>
              <w:t>Privaloma išsamiai aprašyti siūlomas prekes (parametrus). Pasiūlymai, kuriuose bus įrašyta „Taip/Ne“ arba „Atitinka“ bus atmesti kaip neatitinkantys reikalavimų</w:t>
            </w:r>
          </w:p>
        </w:tc>
      </w:tr>
      <w:tr w:rsidR="00AD777F" w:rsidRPr="00897F7F" w:rsidTr="00FE060E">
        <w:trPr>
          <w:cantSplit/>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tabs>
                <w:tab w:val="left" w:pos="1093"/>
              </w:tabs>
              <w:snapToGrid w:val="0"/>
              <w:spacing w:after="0" w:line="240" w:lineRule="auto"/>
              <w:jc w:val="center"/>
              <w:rPr>
                <w:b/>
                <w:color w:val="000000"/>
                <w:sz w:val="14"/>
                <w:szCs w:val="14"/>
              </w:rPr>
            </w:pPr>
            <w:r>
              <w:rPr>
                <w:b/>
                <w:color w:val="000000"/>
                <w:sz w:val="14"/>
                <w:szCs w:val="14"/>
              </w:rPr>
              <w:t>1</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color w:val="000000"/>
                <w:sz w:val="14"/>
                <w:szCs w:val="14"/>
              </w:rPr>
            </w:pPr>
            <w:r>
              <w:rPr>
                <w:b/>
                <w:color w:val="000000"/>
                <w:sz w:val="14"/>
                <w:szCs w:val="14"/>
              </w:rPr>
              <w:t>2</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bCs/>
                <w:color w:val="000000"/>
                <w:sz w:val="14"/>
                <w:szCs w:val="14"/>
              </w:rPr>
            </w:pPr>
            <w:r>
              <w:rPr>
                <w:b/>
                <w:bCs/>
                <w:color w:val="000000"/>
                <w:sz w:val="14"/>
                <w:szCs w:val="14"/>
              </w:rPr>
              <w:t>3</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4</w:t>
            </w:r>
          </w:p>
        </w:tc>
        <w:tc>
          <w:tcPr>
            <w:tcW w:w="851" w:type="dxa"/>
            <w:tcBorders>
              <w:top w:val="single" w:sz="4" w:space="0" w:color="000000"/>
              <w:left w:val="single" w:sz="4" w:space="0" w:color="000000"/>
              <w:bottom w:val="single" w:sz="4" w:space="0" w:color="000000"/>
            </w:tcBorders>
            <w:vAlign w:val="center"/>
          </w:tcPr>
          <w:p w:rsidR="00AD777F" w:rsidRPr="00897F7F" w:rsidRDefault="00AD777F" w:rsidP="00C5655B">
            <w:pPr>
              <w:suppressAutoHyphens/>
              <w:snapToGrid w:val="0"/>
              <w:jc w:val="center"/>
              <w:rPr>
                <w:b/>
                <w:color w:val="000000"/>
                <w:sz w:val="16"/>
                <w:szCs w:val="16"/>
              </w:rPr>
            </w:pPr>
            <w:r>
              <w:rPr>
                <w:b/>
                <w:color w:val="000000"/>
                <w:sz w:val="16"/>
                <w:szCs w:val="16"/>
              </w:rPr>
              <w:t>5</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6</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97F7F" w:rsidRDefault="00AD777F" w:rsidP="00C5655B">
            <w:pPr>
              <w:suppressAutoHyphens/>
              <w:snapToGrid w:val="0"/>
              <w:jc w:val="center"/>
              <w:rPr>
                <w:b/>
                <w:color w:val="000000"/>
                <w:sz w:val="16"/>
                <w:szCs w:val="16"/>
              </w:rPr>
            </w:pPr>
            <w:r>
              <w:rPr>
                <w:b/>
                <w:color w:val="000000"/>
                <w:sz w:val="16"/>
                <w:szCs w:val="16"/>
              </w:rPr>
              <w:t>7</w:t>
            </w:r>
          </w:p>
        </w:tc>
      </w:tr>
      <w:tr w:rsidR="00AD777F" w:rsidRPr="008C6B05" w:rsidTr="00FE060E">
        <w:trPr>
          <w:trHeight w:val="25"/>
        </w:trPr>
        <w:tc>
          <w:tcPr>
            <w:tcW w:w="15740" w:type="dxa"/>
            <w:gridSpan w:val="7"/>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8957B9" w:rsidRPr="00767F37" w:rsidRDefault="00AD777F" w:rsidP="00512D71">
            <w:pPr>
              <w:pStyle w:val="Standard"/>
              <w:spacing w:after="0" w:line="240" w:lineRule="auto"/>
              <w:jc w:val="both"/>
              <w:rPr>
                <w:color w:val="0070C0"/>
                <w:sz w:val="21"/>
                <w:szCs w:val="21"/>
              </w:rPr>
            </w:pPr>
            <w:r w:rsidRPr="008C6B05">
              <w:rPr>
                <w:color w:val="0070C0"/>
                <w:sz w:val="21"/>
                <w:szCs w:val="21"/>
              </w:rPr>
              <w:t xml:space="preserve">PASTABOS: </w:t>
            </w:r>
            <w:r w:rsidRPr="008C6B05">
              <w:rPr>
                <w:b/>
                <w:color w:val="0070C0"/>
                <w:sz w:val="21"/>
                <w:szCs w:val="21"/>
                <w:u w:val="single"/>
              </w:rPr>
              <w:t xml:space="preserve">Teikiant pasiūlymą pateikti prekių </w:t>
            </w:r>
            <w:r w:rsidR="008F7E00" w:rsidRPr="008C6B05">
              <w:rPr>
                <w:b/>
                <w:color w:val="0070C0"/>
                <w:sz w:val="21"/>
                <w:szCs w:val="21"/>
                <w:u w:val="single"/>
              </w:rPr>
              <w:t>gamintojų</w:t>
            </w:r>
            <w:r w:rsidR="008F7E00" w:rsidRPr="008C6B05">
              <w:rPr>
                <w:color w:val="0070C0"/>
                <w:sz w:val="21"/>
                <w:szCs w:val="21"/>
              </w:rPr>
              <w:t xml:space="preserve"> </w:t>
            </w:r>
            <w:r w:rsidRPr="008C6B05">
              <w:rPr>
                <w:color w:val="0070C0"/>
                <w:sz w:val="21"/>
                <w:szCs w:val="21"/>
              </w:rPr>
              <w:t>etiketes, bukletus, katalogus ir t.t. Prekių pavadinimas, gamintojas turi sutapti tiek pateiktuose prikabintuose dokumentuose, tiek 7 stulpelyje įrašyta informacija. Teikiant pasiūlymą 7 stulpelyje negali būti paliekami ženklai „</w:t>
            </w:r>
            <w:r w:rsidRPr="008C6B05">
              <w:rPr>
                <w:color w:val="0070C0"/>
                <w:sz w:val="21"/>
                <w:szCs w:val="21"/>
                <w:u w:val="single"/>
              </w:rPr>
              <w:t>&gt;</w:t>
            </w:r>
            <w:r w:rsidRPr="008C6B05">
              <w:rPr>
                <w:color w:val="0070C0"/>
                <w:sz w:val="21"/>
                <w:szCs w:val="21"/>
              </w:rPr>
              <w:t xml:space="preserve">, </w:t>
            </w:r>
            <w:r w:rsidRPr="008C6B05">
              <w:rPr>
                <w:color w:val="0070C0"/>
                <w:sz w:val="21"/>
                <w:szCs w:val="21"/>
                <w:u w:val="single"/>
              </w:rPr>
              <w:t>&lt;</w:t>
            </w:r>
            <w:r w:rsidRPr="008C6B05">
              <w:rPr>
                <w:color w:val="0070C0"/>
                <w:sz w:val="21"/>
                <w:szCs w:val="21"/>
              </w:rPr>
              <w:t xml:space="preserve">“, negali būti žodžių lygiavertis. </w:t>
            </w:r>
          </w:p>
        </w:tc>
      </w:tr>
      <w:tr w:rsidR="00A653B7" w:rsidRPr="00A653B7"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numPr>
                <w:ilvl w:val="0"/>
                <w:numId w:val="13"/>
              </w:numPr>
              <w:tabs>
                <w:tab w:val="left" w:pos="1093"/>
              </w:tabs>
              <w:snapToGrid w:val="0"/>
              <w:spacing w:after="0" w:line="240" w:lineRule="auto"/>
              <w:ind w:right="9"/>
              <w:rPr>
                <w:sz w:val="20"/>
                <w:szCs w:val="20"/>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A653B7" w:rsidRDefault="00A653B7" w:rsidP="00512D71">
            <w:pPr>
              <w:pStyle w:val="TableParagraph"/>
              <w:ind w:left="56" w:right="49"/>
              <w:jc w:val="both"/>
              <w:rPr>
                <w:b/>
                <w:sz w:val="20"/>
                <w:szCs w:val="20"/>
              </w:rPr>
            </w:pPr>
            <w:r w:rsidRPr="00A653B7">
              <w:rPr>
                <w:b/>
                <w:sz w:val="20"/>
                <w:szCs w:val="20"/>
                <w:lang w:eastAsia="lt-LT"/>
              </w:rPr>
              <w:t xml:space="preserve">FAKOEMULSIFIKATORIAUS APARATO PRIEDAI </w:t>
            </w:r>
            <w:r w:rsidRPr="00A653B7">
              <w:rPr>
                <w:b/>
                <w:bCs/>
                <w:sz w:val="20"/>
                <w:szCs w:val="20"/>
                <w:lang w:eastAsia="lt-LT"/>
              </w:rPr>
              <w:t>IRIGACIJAI IR ASPIRACIJAI</w:t>
            </w:r>
            <w:r w:rsidR="00512D71">
              <w:rPr>
                <w:b/>
                <w:bCs/>
                <w:sz w:val="20"/>
                <w:szCs w:val="20"/>
                <w:lang w:eastAsia="lt-LT"/>
              </w:rPr>
              <w:t xml:space="preserve"> </w:t>
            </w:r>
            <w:r w:rsidRPr="00A653B7">
              <w:rPr>
                <w:sz w:val="20"/>
                <w:szCs w:val="20"/>
                <w:lang w:eastAsia="lt-LT"/>
              </w:rPr>
              <w:t>(</w:t>
            </w:r>
            <w:r w:rsidRPr="00A653B7">
              <w:rPr>
                <w:sz w:val="20"/>
                <w:szCs w:val="20"/>
              </w:rPr>
              <w:t>turimas įrenginys Centurion</w:t>
            </w:r>
            <w:r w:rsidRPr="00A653B7">
              <w:rPr>
                <w:spacing w:val="-14"/>
                <w:sz w:val="20"/>
                <w:szCs w:val="20"/>
              </w:rPr>
              <w:t xml:space="preserve"> </w:t>
            </w:r>
            <w:r w:rsidRPr="00A653B7">
              <w:rPr>
                <w:sz w:val="20"/>
                <w:szCs w:val="20"/>
              </w:rPr>
              <w:t>Vision</w:t>
            </w:r>
            <w:r w:rsidRPr="00A653B7">
              <w:rPr>
                <w:spacing w:val="-10"/>
                <w:sz w:val="20"/>
                <w:szCs w:val="20"/>
              </w:rPr>
              <w:t xml:space="preserve"> </w:t>
            </w:r>
            <w:r w:rsidRPr="00A653B7">
              <w:rPr>
                <w:sz w:val="20"/>
                <w:szCs w:val="20"/>
              </w:rPr>
              <w:t>System, kodas</w:t>
            </w:r>
            <w:r w:rsidRPr="00A653B7">
              <w:rPr>
                <w:spacing w:val="-10"/>
                <w:sz w:val="20"/>
                <w:szCs w:val="20"/>
              </w:rPr>
              <w:t xml:space="preserve"> </w:t>
            </w:r>
            <w:r w:rsidRPr="00A653B7">
              <w:rPr>
                <w:sz w:val="20"/>
                <w:szCs w:val="20"/>
              </w:rPr>
              <w:t>8065000565, gamintojas Alcon Laboratories, Inc., JAV</w:t>
            </w:r>
            <w:r w:rsidRPr="00A653B7">
              <w:rPr>
                <w:sz w:val="20"/>
                <w:szCs w:val="20"/>
                <w:lang w:eastAsia="lt-LT"/>
              </w:rPr>
              <w:t>)</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0"/>
                <w:szCs w:val="20"/>
              </w:rPr>
            </w:pPr>
            <w:r w:rsidRPr="00A653B7">
              <w:rPr>
                <w:sz w:val="20"/>
                <w:szCs w:val="20"/>
              </w:rPr>
              <w:t>x</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0"/>
                <w:szCs w:val="20"/>
              </w:rPr>
            </w:pPr>
            <w:r w:rsidRPr="00A653B7">
              <w:rPr>
                <w:sz w:val="20"/>
                <w:szCs w:val="20"/>
              </w:rPr>
              <w:t>x</w:t>
            </w:r>
          </w:p>
        </w:tc>
        <w:tc>
          <w:tcPr>
            <w:tcW w:w="851" w:type="dxa"/>
            <w:tcBorders>
              <w:top w:val="single" w:sz="4" w:space="0" w:color="000000"/>
              <w:left w:val="single" w:sz="4" w:space="0" w:color="000000"/>
              <w:bottom w:val="single" w:sz="4" w:space="0" w:color="000000"/>
            </w:tcBorders>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pacing w:after="0" w:line="240" w:lineRule="auto"/>
              <w:jc w:val="center"/>
              <w:rPr>
                <w:b/>
                <w:bCs/>
                <w:sz w:val="20"/>
                <w:szCs w:val="20"/>
              </w:rPr>
            </w:pPr>
          </w:p>
        </w:tc>
      </w:tr>
      <w:tr w:rsidR="00A653B7" w:rsidRPr="00A653B7"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tabs>
                <w:tab w:val="left" w:pos="1093"/>
              </w:tabs>
              <w:snapToGrid w:val="0"/>
              <w:spacing w:after="0" w:line="240" w:lineRule="auto"/>
              <w:ind w:right="9"/>
              <w:rPr>
                <w:sz w:val="20"/>
                <w:szCs w:val="20"/>
              </w:rPr>
            </w:pPr>
            <w:r w:rsidRPr="00A653B7">
              <w:rPr>
                <w:sz w:val="20"/>
                <w:szCs w:val="20"/>
              </w:rPr>
              <w:t>1.1.</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A653B7" w:rsidRDefault="00A653B7" w:rsidP="00A653B7">
            <w:pPr>
              <w:pStyle w:val="Default"/>
              <w:jc w:val="both"/>
              <w:rPr>
                <w:b/>
                <w:bCs/>
                <w:sz w:val="20"/>
                <w:szCs w:val="20"/>
              </w:rPr>
            </w:pPr>
            <w:r w:rsidRPr="00A653B7">
              <w:rPr>
                <w:b/>
                <w:bCs/>
                <w:sz w:val="20"/>
                <w:szCs w:val="20"/>
              </w:rPr>
              <w:t>Irigacijos rankena.</w:t>
            </w:r>
          </w:p>
          <w:p w:rsidR="00A653B7" w:rsidRPr="00A653B7" w:rsidRDefault="00A653B7" w:rsidP="00512D71">
            <w:pPr>
              <w:pStyle w:val="Default"/>
              <w:jc w:val="both"/>
              <w:rPr>
                <w:sz w:val="20"/>
                <w:szCs w:val="20"/>
              </w:rPr>
            </w:pPr>
            <w:r w:rsidRPr="00A653B7">
              <w:rPr>
                <w:sz w:val="20"/>
                <w:szCs w:val="20"/>
              </w:rPr>
              <w:t xml:space="preserve">Daugkartinio naudojimo. Garantija: </w:t>
            </w:r>
            <w:r w:rsidRPr="00A653B7">
              <w:rPr>
                <w:sz w:val="20"/>
                <w:szCs w:val="20"/>
                <w:u w:val="single"/>
              </w:rPr>
              <w:t>&gt;</w:t>
            </w:r>
            <w:r w:rsidRPr="00A653B7">
              <w:rPr>
                <w:sz w:val="20"/>
                <w:szCs w:val="20"/>
              </w:rPr>
              <w:t xml:space="preserve">12 mėn. </w:t>
            </w:r>
            <w:r w:rsidR="00512D71" w:rsidRPr="00A653B7">
              <w:rPr>
                <w:sz w:val="20"/>
                <w:szCs w:val="20"/>
              </w:rPr>
              <w:object w:dxaOrig="8480" w:dyaOrig="750" w14:anchorId="4A550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9pt;height:10.2pt" o:ole="">
                  <v:imagedata r:id="rId14" o:title=""/>
                </v:shape>
                <o:OLEObject Type="Embed" ProgID="PBrush" ShapeID="_x0000_i1025" DrawAspect="Content" ObjectID="_1855225252" r:id="rId15"/>
              </w:objec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512D71" w:rsidP="00A653B7">
            <w:pPr>
              <w:jc w:val="center"/>
              <w:rPr>
                <w:sz w:val="20"/>
                <w:szCs w:val="20"/>
              </w:rPr>
            </w:pPr>
            <w:r>
              <w:rPr>
                <w:sz w:val="20"/>
                <w:szCs w:val="20"/>
              </w:rPr>
              <w:t>8</w:t>
            </w:r>
            <w:r w:rsidR="00A653B7" w:rsidRPr="00A653B7">
              <w:rPr>
                <w:sz w:val="20"/>
                <w:szCs w:val="20"/>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0"/>
                <w:szCs w:val="20"/>
              </w:rPr>
            </w:pPr>
          </w:p>
        </w:tc>
        <w:tc>
          <w:tcPr>
            <w:tcW w:w="851" w:type="dxa"/>
            <w:tcBorders>
              <w:top w:val="single" w:sz="4" w:space="0" w:color="000000"/>
              <w:left w:val="single" w:sz="4" w:space="0" w:color="000000"/>
              <w:bottom w:val="single" w:sz="4" w:space="0" w:color="000000"/>
            </w:tcBorders>
            <w:vAlign w:val="center"/>
          </w:tcPr>
          <w:p w:rsidR="00A653B7" w:rsidRPr="00A653B7" w:rsidRDefault="00A653B7" w:rsidP="00A653B7">
            <w:pPr>
              <w:pStyle w:val="Standard"/>
              <w:snapToGrid w:val="0"/>
              <w:spacing w:after="0" w:line="240" w:lineRule="auto"/>
              <w:jc w:val="center"/>
              <w:rPr>
                <w:b/>
                <w:bCs/>
                <w:sz w:val="20"/>
                <w:szCs w:val="20"/>
              </w:rPr>
            </w:pP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pacing w:after="0" w:line="240" w:lineRule="auto"/>
              <w:jc w:val="center"/>
              <w:rPr>
                <w:b/>
                <w:bCs/>
                <w:sz w:val="20"/>
                <w:szCs w:val="20"/>
              </w:rPr>
            </w:pPr>
          </w:p>
        </w:tc>
      </w:tr>
      <w:tr w:rsidR="00A653B7" w:rsidRPr="00A653B7"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tabs>
                <w:tab w:val="left" w:pos="1093"/>
              </w:tabs>
              <w:snapToGrid w:val="0"/>
              <w:spacing w:after="0" w:line="240" w:lineRule="auto"/>
              <w:ind w:right="9"/>
              <w:rPr>
                <w:sz w:val="20"/>
                <w:szCs w:val="20"/>
              </w:rPr>
            </w:pPr>
            <w:r w:rsidRPr="00A653B7">
              <w:rPr>
                <w:sz w:val="20"/>
                <w:szCs w:val="20"/>
              </w:rPr>
              <w:t>1.2.</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A653B7" w:rsidRDefault="00A653B7" w:rsidP="00A653B7">
            <w:pPr>
              <w:pStyle w:val="Default"/>
              <w:jc w:val="both"/>
              <w:rPr>
                <w:b/>
                <w:bCs/>
                <w:sz w:val="20"/>
                <w:szCs w:val="20"/>
                <w:lang w:val="en-US"/>
              </w:rPr>
            </w:pPr>
            <w:r w:rsidRPr="00A653B7">
              <w:rPr>
                <w:b/>
                <w:bCs/>
                <w:sz w:val="20"/>
                <w:szCs w:val="20"/>
                <w:lang w:val="en-US"/>
              </w:rPr>
              <w:t>Aspiracijos rankena.</w:t>
            </w:r>
          </w:p>
          <w:p w:rsidR="00A653B7" w:rsidRPr="00A653B7" w:rsidRDefault="00A653B7" w:rsidP="00512D71">
            <w:pPr>
              <w:pStyle w:val="Default"/>
              <w:jc w:val="both"/>
              <w:rPr>
                <w:sz w:val="20"/>
                <w:szCs w:val="20"/>
                <w:lang w:val="en-US"/>
              </w:rPr>
            </w:pPr>
            <w:r w:rsidRPr="00A653B7">
              <w:rPr>
                <w:sz w:val="20"/>
                <w:szCs w:val="20"/>
                <w:lang w:val="en-US"/>
              </w:rPr>
              <w:t xml:space="preserve">Daugkartinio naudojimo. </w:t>
            </w:r>
            <w:r w:rsidRPr="00A653B7">
              <w:rPr>
                <w:sz w:val="20"/>
                <w:szCs w:val="20"/>
              </w:rPr>
              <w:t xml:space="preserve">Garantija: </w:t>
            </w:r>
            <w:r w:rsidRPr="00A653B7">
              <w:rPr>
                <w:sz w:val="20"/>
                <w:szCs w:val="20"/>
                <w:u w:val="single"/>
              </w:rPr>
              <w:t>&gt;</w:t>
            </w:r>
            <w:r w:rsidRPr="00A653B7">
              <w:rPr>
                <w:sz w:val="20"/>
                <w:szCs w:val="20"/>
              </w:rPr>
              <w:t>12 mėn.</w:t>
            </w:r>
            <w:r w:rsidR="00512D71">
              <w:rPr>
                <w:sz w:val="20"/>
                <w:szCs w:val="20"/>
              </w:rPr>
              <w:t xml:space="preserve"> </w:t>
            </w:r>
            <w:r w:rsidR="00512D71" w:rsidRPr="00A653B7">
              <w:rPr>
                <w:sz w:val="20"/>
                <w:szCs w:val="20"/>
              </w:rPr>
              <w:object w:dxaOrig="9950" w:dyaOrig="940" w14:anchorId="10B71938">
                <v:shape id="_x0000_i1026" type="#_x0000_t75" style="width:112.35pt;height:10.7pt" o:ole="">
                  <v:imagedata r:id="rId16" o:title=""/>
                </v:shape>
                <o:OLEObject Type="Embed" ProgID="PBrush" ShapeID="_x0000_i1026" DrawAspect="Content" ObjectID="_1855225253" r:id="rId17"/>
              </w:objec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512D71" w:rsidP="00A653B7">
            <w:pPr>
              <w:jc w:val="center"/>
              <w:rPr>
                <w:sz w:val="20"/>
                <w:szCs w:val="20"/>
              </w:rPr>
            </w:pPr>
            <w:r>
              <w:rPr>
                <w:sz w:val="20"/>
                <w:szCs w:val="20"/>
              </w:rPr>
              <w:t>8</w:t>
            </w:r>
            <w:r w:rsidR="00A653B7" w:rsidRPr="00A653B7">
              <w:rPr>
                <w:sz w:val="20"/>
                <w:szCs w:val="20"/>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0"/>
                <w:szCs w:val="20"/>
              </w:rPr>
            </w:pPr>
          </w:p>
        </w:tc>
        <w:tc>
          <w:tcPr>
            <w:tcW w:w="851" w:type="dxa"/>
            <w:tcBorders>
              <w:top w:val="single" w:sz="4" w:space="0" w:color="000000"/>
              <w:left w:val="single" w:sz="4" w:space="0" w:color="000000"/>
              <w:bottom w:val="single" w:sz="4" w:space="0" w:color="000000"/>
            </w:tcBorders>
            <w:vAlign w:val="center"/>
          </w:tcPr>
          <w:p w:rsidR="00A653B7" w:rsidRPr="00A653B7" w:rsidRDefault="00A653B7" w:rsidP="00A653B7">
            <w:pPr>
              <w:pStyle w:val="Standard"/>
              <w:snapToGrid w:val="0"/>
              <w:spacing w:after="0" w:line="240" w:lineRule="auto"/>
              <w:jc w:val="center"/>
              <w:rPr>
                <w:b/>
                <w:bCs/>
                <w:sz w:val="20"/>
                <w:szCs w:val="20"/>
              </w:rPr>
            </w:pP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pacing w:after="0" w:line="240" w:lineRule="auto"/>
              <w:jc w:val="center"/>
              <w:rPr>
                <w:b/>
                <w:bCs/>
                <w:sz w:val="20"/>
                <w:szCs w:val="20"/>
              </w:rPr>
            </w:pPr>
          </w:p>
        </w:tc>
      </w:tr>
      <w:tr w:rsidR="00A653B7" w:rsidRPr="00A653B7" w:rsidTr="00DD7329">
        <w:trPr>
          <w:trHeight w:val="236"/>
        </w:trPr>
        <w:tc>
          <w:tcPr>
            <w:tcW w:w="10212" w:type="dxa"/>
            <w:gridSpan w:val="4"/>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right"/>
              <w:rPr>
                <w:sz w:val="20"/>
                <w:szCs w:val="20"/>
              </w:rPr>
            </w:pPr>
            <w:r w:rsidRPr="00A653B7">
              <w:rPr>
                <w:b/>
                <w:sz w:val="20"/>
                <w:szCs w:val="20"/>
                <w:lang w:val="en-US"/>
              </w:rPr>
              <w:t>1 pirkimo dalies</w:t>
            </w:r>
            <w:r w:rsidR="00512D71">
              <w:rPr>
                <w:b/>
                <w:sz w:val="20"/>
                <w:szCs w:val="20"/>
                <w:lang w:val="en-US"/>
              </w:rPr>
              <w:t xml:space="preserve"> pasiūlymo</w:t>
            </w:r>
            <w:r w:rsidRPr="00A653B7">
              <w:rPr>
                <w:sz w:val="20"/>
                <w:szCs w:val="20"/>
                <w:lang w:val="en-US"/>
              </w:rPr>
              <w:t xml:space="preserve"> </w:t>
            </w:r>
            <w:r w:rsidRPr="00A653B7">
              <w:rPr>
                <w:b/>
                <w:bCs/>
                <w:sz w:val="20"/>
                <w:szCs w:val="20"/>
              </w:rPr>
              <w:t>suma, € su PVM</w:t>
            </w:r>
            <w:r w:rsidR="00512D71">
              <w:rPr>
                <w:b/>
                <w:bCs/>
                <w:sz w:val="20"/>
                <w:szCs w:val="20"/>
              </w:rPr>
              <w:t xml:space="preserve"> (skaičiais ir </w:t>
            </w:r>
            <w:r w:rsidR="00512D71" w:rsidRPr="00512D71">
              <w:rPr>
                <w:b/>
                <w:bCs/>
                <w:sz w:val="20"/>
                <w:szCs w:val="20"/>
                <w:highlight w:val="yellow"/>
              </w:rPr>
              <w:t>žodžiais)</w:t>
            </w:r>
            <w:r w:rsidRPr="00A653B7">
              <w:rPr>
                <w:b/>
                <w:bCs/>
                <w:i/>
                <w:color w:val="0070C0"/>
                <w:sz w:val="20"/>
                <w:szCs w:val="20"/>
              </w:rPr>
              <w:t>:</w:t>
            </w:r>
          </w:p>
        </w:tc>
        <w:tc>
          <w:tcPr>
            <w:tcW w:w="851" w:type="dxa"/>
            <w:tcBorders>
              <w:top w:val="single" w:sz="4" w:space="0" w:color="000000"/>
              <w:left w:val="single" w:sz="4" w:space="0" w:color="000000"/>
              <w:bottom w:val="single" w:sz="4" w:space="0" w:color="000000"/>
            </w:tcBorders>
            <w:vAlign w:val="center"/>
          </w:tcPr>
          <w:p w:rsidR="00A653B7" w:rsidRPr="00A653B7" w:rsidRDefault="00A653B7" w:rsidP="00A653B7">
            <w:pPr>
              <w:pStyle w:val="Standard"/>
              <w:snapToGrid w:val="0"/>
              <w:spacing w:after="0" w:line="240" w:lineRule="auto"/>
              <w:jc w:val="center"/>
              <w:rPr>
                <w:b/>
                <w:bCs/>
                <w:sz w:val="20"/>
                <w:szCs w:val="20"/>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pacing w:after="0" w:line="240" w:lineRule="auto"/>
              <w:jc w:val="center"/>
              <w:rPr>
                <w:b/>
                <w:bCs/>
                <w:sz w:val="20"/>
                <w:szCs w:val="20"/>
              </w:rPr>
            </w:pPr>
            <w:r w:rsidRPr="00A653B7">
              <w:rPr>
                <w:b/>
                <w:bCs/>
                <w:sz w:val="20"/>
                <w:szCs w:val="20"/>
              </w:rPr>
              <w:t>x</w:t>
            </w:r>
          </w:p>
        </w:tc>
      </w:tr>
      <w:tr w:rsidR="00A653B7" w:rsidRPr="00E0196D"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pStyle w:val="Standard"/>
              <w:numPr>
                <w:ilvl w:val="0"/>
                <w:numId w:val="13"/>
              </w:numPr>
              <w:tabs>
                <w:tab w:val="left" w:pos="1093"/>
              </w:tabs>
              <w:snapToGrid w:val="0"/>
              <w:spacing w:after="0" w:line="240" w:lineRule="auto"/>
              <w:ind w:right="9"/>
              <w:jc w:val="center"/>
              <w:rPr>
                <w:sz w:val="22"/>
                <w:szCs w:val="22"/>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D1492B" w:rsidRDefault="00A653B7" w:rsidP="00A653B7">
            <w:pPr>
              <w:pStyle w:val="Default"/>
              <w:jc w:val="both"/>
              <w:rPr>
                <w:b/>
                <w:bCs/>
                <w:color w:val="FF0000"/>
                <w:sz w:val="20"/>
                <w:szCs w:val="20"/>
                <w:lang w:val="en-US"/>
              </w:rPr>
            </w:pPr>
            <w:r w:rsidRPr="00026476">
              <w:rPr>
                <w:b/>
                <w:sz w:val="20"/>
                <w:szCs w:val="20"/>
              </w:rPr>
              <w:t>FAKOEMULSIFIKATORIAUS APARATO PRIEDAI</w:t>
            </w:r>
            <w:r w:rsidRPr="00D1492B">
              <w:rPr>
                <w:sz w:val="20"/>
                <w:szCs w:val="20"/>
              </w:rPr>
              <w:t xml:space="preserve"> (turimas įrenginys Centurion</w:t>
            </w:r>
            <w:r w:rsidRPr="00D1492B">
              <w:rPr>
                <w:spacing w:val="-14"/>
                <w:sz w:val="20"/>
                <w:szCs w:val="20"/>
              </w:rPr>
              <w:t xml:space="preserve"> </w:t>
            </w:r>
            <w:r w:rsidRPr="00D1492B">
              <w:rPr>
                <w:sz w:val="20"/>
                <w:szCs w:val="20"/>
              </w:rPr>
              <w:t>Vision</w:t>
            </w:r>
            <w:r w:rsidRPr="00D1492B">
              <w:rPr>
                <w:spacing w:val="-10"/>
                <w:sz w:val="20"/>
                <w:szCs w:val="20"/>
              </w:rPr>
              <w:t xml:space="preserve"> </w:t>
            </w:r>
            <w:r w:rsidRPr="00D1492B">
              <w:rPr>
                <w:sz w:val="20"/>
                <w:szCs w:val="20"/>
              </w:rPr>
              <w:t>System, kodas</w:t>
            </w:r>
            <w:r w:rsidRPr="00D1492B">
              <w:rPr>
                <w:spacing w:val="-10"/>
                <w:sz w:val="20"/>
                <w:szCs w:val="20"/>
              </w:rPr>
              <w:t xml:space="preserve"> </w:t>
            </w:r>
            <w:r w:rsidRPr="00D1492B">
              <w:rPr>
                <w:sz w:val="20"/>
                <w:szCs w:val="20"/>
              </w:rPr>
              <w:t>8065000565, gamintojas Alcon Laboratories, Inc., JAV)</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0"/>
                <w:szCs w:val="20"/>
              </w:rPr>
            </w:pPr>
            <w:r w:rsidRPr="00A653B7">
              <w:rPr>
                <w:sz w:val="20"/>
                <w:szCs w:val="20"/>
              </w:rPr>
              <w:t>x</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jc w:val="center"/>
              <w:rPr>
                <w:sz w:val="22"/>
                <w:szCs w:val="22"/>
              </w:rPr>
            </w:pPr>
            <w:r w:rsidRPr="00A653B7">
              <w:rPr>
                <w:sz w:val="22"/>
                <w:szCs w:val="22"/>
              </w:rPr>
              <w:t>x</w:t>
            </w:r>
          </w:p>
        </w:tc>
        <w:tc>
          <w:tcPr>
            <w:tcW w:w="851" w:type="dxa"/>
            <w:tcBorders>
              <w:top w:val="single" w:sz="4" w:space="0" w:color="000000"/>
              <w:left w:val="single" w:sz="4" w:space="0" w:color="000000"/>
              <w:bottom w:val="single" w:sz="4" w:space="0" w:color="000000"/>
            </w:tcBorders>
            <w:vAlign w:val="center"/>
          </w:tcPr>
          <w:p w:rsidR="00A653B7" w:rsidRPr="00A653B7" w:rsidRDefault="00A653B7" w:rsidP="00A653B7">
            <w:pPr>
              <w:pStyle w:val="Standard"/>
              <w:snapToGrid w:val="0"/>
              <w:spacing w:after="0" w:line="240" w:lineRule="auto"/>
              <w:jc w:val="center"/>
              <w:rPr>
                <w:b/>
                <w:bCs/>
                <w:sz w:val="22"/>
                <w:szCs w:val="22"/>
              </w:rPr>
            </w:pPr>
            <w:r w:rsidRPr="00A653B7">
              <w:rPr>
                <w:b/>
                <w:bCs/>
                <w:sz w:val="22"/>
                <w:szCs w:val="22"/>
              </w:rPr>
              <w:t>x</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2"/>
                <w:szCs w:val="22"/>
              </w:rPr>
            </w:pPr>
            <w:r w:rsidRPr="00A653B7">
              <w:rPr>
                <w:b/>
                <w:bCs/>
                <w:sz w:val="22"/>
                <w:szCs w:val="22"/>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pStyle w:val="Standard"/>
              <w:spacing w:after="0" w:line="240" w:lineRule="auto"/>
              <w:jc w:val="center"/>
              <w:rPr>
                <w:b/>
                <w:bCs/>
                <w:sz w:val="22"/>
                <w:szCs w:val="22"/>
              </w:rPr>
            </w:pPr>
          </w:p>
        </w:tc>
      </w:tr>
      <w:tr w:rsidR="00A653B7" w:rsidRPr="00E0196D"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FA792F" w:rsidP="00A653B7">
            <w:pPr>
              <w:pStyle w:val="Standard"/>
              <w:tabs>
                <w:tab w:val="left" w:pos="1093"/>
              </w:tabs>
              <w:snapToGrid w:val="0"/>
              <w:spacing w:after="0" w:line="240" w:lineRule="auto"/>
              <w:ind w:right="9"/>
              <w:rPr>
                <w:sz w:val="22"/>
                <w:szCs w:val="22"/>
              </w:rPr>
            </w:pPr>
            <w:r>
              <w:rPr>
                <w:sz w:val="22"/>
                <w:szCs w:val="22"/>
              </w:rPr>
              <w:t>2</w:t>
            </w:r>
            <w:r w:rsidR="00A653B7">
              <w:rPr>
                <w:sz w:val="22"/>
                <w:szCs w:val="22"/>
              </w:rPr>
              <w:t>.1.</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D1492B" w:rsidRDefault="00A653B7" w:rsidP="00A653B7">
            <w:pPr>
              <w:pStyle w:val="Default"/>
              <w:jc w:val="both"/>
              <w:rPr>
                <w:sz w:val="20"/>
                <w:szCs w:val="20"/>
                <w:lang w:val="en-US"/>
              </w:rPr>
            </w:pPr>
            <w:r w:rsidRPr="00D1492B">
              <w:rPr>
                <w:b/>
                <w:bCs/>
                <w:sz w:val="20"/>
                <w:szCs w:val="20"/>
                <w:lang w:val="en-US"/>
              </w:rPr>
              <w:t xml:space="preserve">Bipoliarinis laidas, </w:t>
            </w:r>
            <w:r w:rsidRPr="00D1492B">
              <w:rPr>
                <w:sz w:val="20"/>
                <w:szCs w:val="20"/>
                <w:lang w:val="en-US"/>
              </w:rPr>
              <w:t xml:space="preserve">daugkartinio naudojimo. </w:t>
            </w:r>
            <w:r w:rsidRPr="00D1492B">
              <w:rPr>
                <w:sz w:val="20"/>
                <w:szCs w:val="20"/>
              </w:rPr>
              <w:t xml:space="preserve">Garantija: </w:t>
            </w:r>
            <w:r w:rsidRPr="00D1492B">
              <w:rPr>
                <w:sz w:val="20"/>
                <w:szCs w:val="20"/>
                <w:u w:val="single"/>
              </w:rPr>
              <w:t>&gt;</w:t>
            </w:r>
            <w:r w:rsidRPr="00D1492B">
              <w:rPr>
                <w:sz w:val="20"/>
                <w:szCs w:val="20"/>
              </w:rPr>
              <w:t>12 mėn.</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D1492B" w:rsidRDefault="00512D71" w:rsidP="00512D71">
            <w:pPr>
              <w:jc w:val="center"/>
              <w:rPr>
                <w:sz w:val="20"/>
                <w:szCs w:val="20"/>
              </w:rPr>
            </w:pPr>
            <w:r>
              <w:rPr>
                <w:sz w:val="20"/>
                <w:szCs w:val="20"/>
              </w:rPr>
              <w:t>10</w:t>
            </w:r>
            <w:r w:rsidR="00A653B7" w:rsidRPr="00D1492B">
              <w:rPr>
                <w:sz w:val="20"/>
                <w:szCs w:val="20"/>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jc w:val="center"/>
              <w:rPr>
                <w:sz w:val="22"/>
                <w:szCs w:val="22"/>
              </w:rPr>
            </w:pPr>
          </w:p>
        </w:tc>
        <w:tc>
          <w:tcPr>
            <w:tcW w:w="851" w:type="dxa"/>
            <w:tcBorders>
              <w:top w:val="single" w:sz="4" w:space="0" w:color="000000"/>
              <w:left w:val="single" w:sz="4" w:space="0" w:color="000000"/>
              <w:bottom w:val="single" w:sz="4" w:space="0" w:color="000000"/>
            </w:tcBorders>
            <w:vAlign w:val="center"/>
          </w:tcPr>
          <w:p w:rsidR="00A653B7" w:rsidRPr="00E0196D" w:rsidRDefault="00A653B7" w:rsidP="00A653B7">
            <w:pPr>
              <w:pStyle w:val="Standard"/>
              <w:snapToGrid w:val="0"/>
              <w:spacing w:after="0" w:line="240" w:lineRule="auto"/>
              <w:jc w:val="center"/>
              <w:rPr>
                <w:b/>
                <w:bCs/>
                <w:sz w:val="22"/>
                <w:szCs w:val="22"/>
              </w:rPr>
            </w:pP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pStyle w:val="Standard"/>
              <w:spacing w:after="0" w:line="240" w:lineRule="auto"/>
              <w:jc w:val="center"/>
              <w:rPr>
                <w:b/>
                <w:bCs/>
                <w:sz w:val="22"/>
                <w:szCs w:val="22"/>
              </w:rPr>
            </w:pPr>
          </w:p>
        </w:tc>
      </w:tr>
      <w:tr w:rsidR="00A653B7" w:rsidRPr="00E0196D" w:rsidTr="00512D71">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FA792F" w:rsidP="00A653B7">
            <w:pPr>
              <w:pStyle w:val="Standard"/>
              <w:tabs>
                <w:tab w:val="left" w:pos="1093"/>
              </w:tabs>
              <w:snapToGrid w:val="0"/>
              <w:spacing w:after="0" w:line="240" w:lineRule="auto"/>
              <w:ind w:right="9"/>
              <w:rPr>
                <w:sz w:val="22"/>
                <w:szCs w:val="22"/>
              </w:rPr>
            </w:pPr>
            <w:r>
              <w:rPr>
                <w:sz w:val="22"/>
                <w:szCs w:val="22"/>
              </w:rPr>
              <w:t>2</w:t>
            </w:r>
            <w:r w:rsidR="00A653B7">
              <w:rPr>
                <w:sz w:val="22"/>
                <w:szCs w:val="22"/>
              </w:rPr>
              <w:t>.2.</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cPr>
          <w:p w:rsidR="00A653B7" w:rsidRPr="00D1492B" w:rsidRDefault="00A653B7" w:rsidP="00A653B7">
            <w:pPr>
              <w:pStyle w:val="Default"/>
              <w:jc w:val="both"/>
              <w:rPr>
                <w:b/>
                <w:bCs/>
                <w:sz w:val="20"/>
                <w:szCs w:val="20"/>
                <w:lang w:val="en-US"/>
              </w:rPr>
            </w:pPr>
            <w:r w:rsidRPr="00D1492B">
              <w:rPr>
                <w:b/>
                <w:bCs/>
                <w:sz w:val="20"/>
                <w:szCs w:val="20"/>
                <w:lang w:val="en-US"/>
              </w:rPr>
              <w:t xml:space="preserve">Žnyplių formos kaustikos antgaliai,  </w:t>
            </w:r>
            <w:r w:rsidRPr="00D1492B">
              <w:rPr>
                <w:sz w:val="20"/>
                <w:szCs w:val="20"/>
                <w:lang w:val="en-US"/>
              </w:rPr>
              <w:t xml:space="preserve">daugkartinio naudojimo. </w:t>
            </w:r>
            <w:r w:rsidRPr="00D1492B">
              <w:rPr>
                <w:sz w:val="20"/>
                <w:szCs w:val="20"/>
              </w:rPr>
              <w:t xml:space="preserve">Garantija: </w:t>
            </w:r>
            <w:r w:rsidRPr="00D1492B">
              <w:rPr>
                <w:sz w:val="20"/>
                <w:szCs w:val="20"/>
                <w:u w:val="single"/>
              </w:rPr>
              <w:t>&gt;</w:t>
            </w:r>
            <w:r w:rsidRPr="00D1492B">
              <w:rPr>
                <w:sz w:val="20"/>
                <w:szCs w:val="20"/>
              </w:rPr>
              <w:t>12 mėn.</w:t>
            </w: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D1492B" w:rsidRDefault="00512D71" w:rsidP="00512D71">
            <w:pPr>
              <w:jc w:val="center"/>
              <w:rPr>
                <w:sz w:val="20"/>
                <w:szCs w:val="20"/>
              </w:rPr>
            </w:pPr>
            <w:r>
              <w:rPr>
                <w:sz w:val="20"/>
                <w:szCs w:val="20"/>
              </w:rPr>
              <w:t>10</w:t>
            </w:r>
            <w:r w:rsidR="00A653B7" w:rsidRPr="00D1492B">
              <w:rPr>
                <w:sz w:val="20"/>
                <w:szCs w:val="20"/>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jc w:val="center"/>
              <w:rPr>
                <w:sz w:val="22"/>
                <w:szCs w:val="22"/>
              </w:rPr>
            </w:pPr>
          </w:p>
        </w:tc>
        <w:tc>
          <w:tcPr>
            <w:tcW w:w="851" w:type="dxa"/>
            <w:tcBorders>
              <w:top w:val="single" w:sz="4" w:space="0" w:color="000000"/>
              <w:left w:val="single" w:sz="4" w:space="0" w:color="000000"/>
              <w:bottom w:val="single" w:sz="4" w:space="0" w:color="000000"/>
            </w:tcBorders>
            <w:vAlign w:val="center"/>
          </w:tcPr>
          <w:p w:rsidR="00A653B7" w:rsidRPr="00E0196D" w:rsidRDefault="00A653B7" w:rsidP="00A653B7">
            <w:pPr>
              <w:pStyle w:val="Standard"/>
              <w:snapToGrid w:val="0"/>
              <w:spacing w:after="0" w:line="240" w:lineRule="auto"/>
              <w:jc w:val="center"/>
              <w:rPr>
                <w:b/>
                <w:bCs/>
                <w:sz w:val="22"/>
                <w:szCs w:val="22"/>
              </w:rPr>
            </w:pPr>
          </w:p>
        </w:tc>
        <w:tc>
          <w:tcPr>
            <w:tcW w:w="113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A653B7" w:rsidRDefault="00A653B7" w:rsidP="00A653B7">
            <w:pPr>
              <w:pStyle w:val="Standard"/>
              <w:snapToGrid w:val="0"/>
              <w:spacing w:after="0" w:line="240" w:lineRule="auto"/>
              <w:jc w:val="center"/>
              <w:rPr>
                <w:b/>
                <w:bCs/>
                <w:sz w:val="20"/>
                <w:szCs w:val="20"/>
              </w:rPr>
            </w:pPr>
            <w:r w:rsidRPr="00A653B7">
              <w:rPr>
                <w:b/>
                <w:bCs/>
                <w:sz w:val="20"/>
                <w:szCs w:val="20"/>
              </w:rPr>
              <w:t>x</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pStyle w:val="Standard"/>
              <w:spacing w:after="0" w:line="240" w:lineRule="auto"/>
              <w:jc w:val="center"/>
              <w:rPr>
                <w:b/>
                <w:bCs/>
                <w:sz w:val="22"/>
                <w:szCs w:val="22"/>
              </w:rPr>
            </w:pPr>
          </w:p>
        </w:tc>
      </w:tr>
      <w:tr w:rsidR="00A653B7" w:rsidRPr="00E0196D" w:rsidTr="00A96AFC">
        <w:trPr>
          <w:trHeight w:val="236"/>
        </w:trPr>
        <w:tc>
          <w:tcPr>
            <w:tcW w:w="10212" w:type="dxa"/>
            <w:gridSpan w:val="4"/>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653B7" w:rsidRPr="00E0196D" w:rsidRDefault="00FA792F" w:rsidP="00512D71">
            <w:pPr>
              <w:jc w:val="right"/>
              <w:rPr>
                <w:sz w:val="22"/>
                <w:szCs w:val="22"/>
              </w:rPr>
            </w:pPr>
            <w:r>
              <w:rPr>
                <w:b/>
                <w:sz w:val="20"/>
                <w:szCs w:val="20"/>
                <w:lang w:val="en-US"/>
              </w:rPr>
              <w:t>2</w:t>
            </w:r>
            <w:r w:rsidR="00A653B7" w:rsidRPr="00A653B7">
              <w:rPr>
                <w:b/>
                <w:sz w:val="20"/>
                <w:szCs w:val="20"/>
                <w:lang w:val="en-US"/>
              </w:rPr>
              <w:t xml:space="preserve"> pirkimo </w:t>
            </w:r>
            <w:r w:rsidR="00512D71" w:rsidRPr="00A653B7">
              <w:rPr>
                <w:b/>
                <w:sz w:val="20"/>
                <w:szCs w:val="20"/>
                <w:lang w:val="en-US"/>
              </w:rPr>
              <w:t>dalies</w:t>
            </w:r>
            <w:r w:rsidR="00512D71">
              <w:rPr>
                <w:b/>
                <w:sz w:val="20"/>
                <w:szCs w:val="20"/>
                <w:lang w:val="en-US"/>
              </w:rPr>
              <w:t xml:space="preserve"> pasiūlymo</w:t>
            </w:r>
            <w:r w:rsidR="00512D71" w:rsidRPr="00A653B7">
              <w:rPr>
                <w:sz w:val="20"/>
                <w:szCs w:val="20"/>
                <w:lang w:val="en-US"/>
              </w:rPr>
              <w:t xml:space="preserve"> </w:t>
            </w:r>
            <w:r w:rsidR="00512D71" w:rsidRPr="00A653B7">
              <w:rPr>
                <w:b/>
                <w:bCs/>
                <w:sz w:val="20"/>
                <w:szCs w:val="20"/>
              </w:rPr>
              <w:t>suma, € su PVM</w:t>
            </w:r>
            <w:r w:rsidR="00512D71">
              <w:rPr>
                <w:b/>
                <w:bCs/>
                <w:sz w:val="20"/>
                <w:szCs w:val="20"/>
              </w:rPr>
              <w:t xml:space="preserve"> (skaičiais ir </w:t>
            </w:r>
            <w:r w:rsidR="00512D71" w:rsidRPr="00512D71">
              <w:rPr>
                <w:b/>
                <w:bCs/>
                <w:sz w:val="20"/>
                <w:szCs w:val="20"/>
                <w:highlight w:val="yellow"/>
              </w:rPr>
              <w:t>žodžiais)</w:t>
            </w:r>
            <w:r w:rsidR="00512D71" w:rsidRPr="00A653B7">
              <w:rPr>
                <w:b/>
                <w:bCs/>
                <w:i/>
                <w:color w:val="0070C0"/>
                <w:sz w:val="20"/>
                <w:szCs w:val="20"/>
              </w:rPr>
              <w:t>:</w:t>
            </w:r>
          </w:p>
        </w:tc>
        <w:tc>
          <w:tcPr>
            <w:tcW w:w="851" w:type="dxa"/>
            <w:tcBorders>
              <w:top w:val="single" w:sz="4" w:space="0" w:color="000000"/>
              <w:left w:val="single" w:sz="4" w:space="0" w:color="000000"/>
              <w:bottom w:val="single" w:sz="4" w:space="0" w:color="000000"/>
            </w:tcBorders>
            <w:vAlign w:val="center"/>
          </w:tcPr>
          <w:p w:rsidR="00A653B7" w:rsidRPr="00E0196D" w:rsidRDefault="00A653B7" w:rsidP="00A653B7">
            <w:pPr>
              <w:pStyle w:val="Standard"/>
              <w:snapToGrid w:val="0"/>
              <w:spacing w:after="0" w:line="240" w:lineRule="auto"/>
              <w:jc w:val="center"/>
              <w:rPr>
                <w:b/>
                <w:bCs/>
                <w:sz w:val="22"/>
                <w:szCs w:val="22"/>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653B7" w:rsidRPr="00E0196D" w:rsidRDefault="00A653B7" w:rsidP="00A653B7">
            <w:pPr>
              <w:pStyle w:val="Standard"/>
              <w:snapToGrid w:val="0"/>
              <w:spacing w:after="0" w:line="240" w:lineRule="auto"/>
              <w:jc w:val="center"/>
              <w:rPr>
                <w:b/>
                <w:bCs/>
                <w:sz w:val="22"/>
                <w:szCs w:val="22"/>
              </w:rPr>
            </w:pP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653B7" w:rsidRPr="00E0196D" w:rsidRDefault="00A653B7" w:rsidP="00A653B7">
            <w:pPr>
              <w:pStyle w:val="Standard"/>
              <w:spacing w:after="0" w:line="240" w:lineRule="auto"/>
              <w:jc w:val="center"/>
              <w:rPr>
                <w:b/>
                <w:bCs/>
                <w:sz w:val="22"/>
                <w:szCs w:val="22"/>
              </w:rPr>
            </w:pPr>
            <w:r>
              <w:rPr>
                <w:b/>
                <w:bCs/>
                <w:sz w:val="22"/>
                <w:szCs w:val="22"/>
              </w:rPr>
              <w:t>x</w:t>
            </w:r>
          </w:p>
        </w:tc>
      </w:tr>
    </w:tbl>
    <w:p w:rsidR="000C4966" w:rsidRPr="00512D71" w:rsidRDefault="000C4966" w:rsidP="000C4966">
      <w:pPr>
        <w:ind w:firstLine="720"/>
        <w:jc w:val="both"/>
        <w:rPr>
          <w:b/>
          <w:sz w:val="20"/>
          <w:szCs w:val="20"/>
        </w:rPr>
      </w:pPr>
      <w:r w:rsidRPr="00512D71">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512D71"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Eil.</w:t>
            </w:r>
            <w:r w:rsidR="001573C9" w:rsidRPr="00512D71">
              <w:rPr>
                <w:b/>
                <w:sz w:val="20"/>
                <w:szCs w:val="20"/>
              </w:rPr>
              <w:t xml:space="preserve"> </w:t>
            </w:r>
            <w:r w:rsidRPr="00512D71">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512D71" w:rsidRDefault="000C4966" w:rsidP="000C4966">
            <w:pPr>
              <w:jc w:val="center"/>
              <w:rPr>
                <w:b/>
                <w:sz w:val="20"/>
                <w:szCs w:val="20"/>
              </w:rPr>
            </w:pPr>
            <w:r w:rsidRPr="00512D71">
              <w:rPr>
                <w:b/>
                <w:sz w:val="20"/>
                <w:szCs w:val="20"/>
              </w:rPr>
              <w:t>Dokumento puslapių skaičius</w:t>
            </w:r>
          </w:p>
        </w:tc>
      </w:tr>
      <w:tr w:rsidR="000C4966" w:rsidRPr="00512D71" w:rsidTr="00DD2B4E">
        <w:tc>
          <w:tcPr>
            <w:tcW w:w="1267"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512D71" w:rsidRDefault="000C4966" w:rsidP="000C4966">
            <w:pPr>
              <w:jc w:val="both"/>
              <w:rPr>
                <w:sz w:val="20"/>
                <w:szCs w:val="20"/>
              </w:rPr>
            </w:pPr>
          </w:p>
        </w:tc>
      </w:tr>
    </w:tbl>
    <w:p w:rsidR="000C4966" w:rsidRPr="00512D71" w:rsidRDefault="00A001BA" w:rsidP="000C4966">
      <w:pPr>
        <w:ind w:firstLine="720"/>
        <w:jc w:val="both"/>
        <w:rPr>
          <w:sz w:val="20"/>
          <w:szCs w:val="20"/>
        </w:rPr>
      </w:pPr>
      <w:r w:rsidRPr="00512D71">
        <w:rPr>
          <w:sz w:val="20"/>
          <w:szCs w:val="20"/>
        </w:rPr>
        <w:t>Pasiūlymas galioja 6</w:t>
      </w:r>
      <w:r w:rsidR="000C4966" w:rsidRPr="00512D71">
        <w:rPr>
          <w:sz w:val="20"/>
          <w:szCs w:val="20"/>
        </w:rPr>
        <w:t>0 dienų.</w:t>
      </w:r>
      <w:bookmarkStart w:id="10" w:name="_GoBack"/>
      <w:bookmarkEnd w:id="10"/>
    </w:p>
    <w:p w:rsidR="000C4966" w:rsidRPr="008C3253" w:rsidRDefault="0093336D" w:rsidP="0093336D">
      <w:pPr>
        <w:ind w:firstLine="720"/>
        <w:jc w:val="both"/>
        <w:rPr>
          <w:sz w:val="22"/>
          <w:szCs w:val="22"/>
        </w:rPr>
      </w:pPr>
      <w:r>
        <w:rPr>
          <w:sz w:val="20"/>
          <w:szCs w:val="20"/>
        </w:rPr>
        <w:t>___________________________________________</w:t>
      </w:r>
    </w:p>
    <w:p w:rsidR="00065F42" w:rsidRPr="00065F42" w:rsidRDefault="00065F42" w:rsidP="0031691E">
      <w:pPr>
        <w:jc w:val="both"/>
        <w:rPr>
          <w:sz w:val="16"/>
          <w:szCs w:val="16"/>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FE060E">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633" w:rsidRDefault="00015633">
      <w:r>
        <w:separator/>
      </w:r>
    </w:p>
  </w:endnote>
  <w:endnote w:type="continuationSeparator" w:id="0">
    <w:p w:rsidR="00015633" w:rsidRDefault="00015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633" w:rsidRDefault="00015633">
      <w:r>
        <w:separator/>
      </w:r>
    </w:p>
  </w:footnote>
  <w:footnote w:type="continuationSeparator" w:id="0">
    <w:p w:rsidR="00015633" w:rsidRDefault="000156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A4C1D79"/>
    <w:multiLevelType w:val="hybridMultilevel"/>
    <w:tmpl w:val="D6889D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9"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1"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64F36A9"/>
    <w:multiLevelType w:val="hybridMultilevel"/>
    <w:tmpl w:val="60A62EBC"/>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BAB5049"/>
    <w:multiLevelType w:val="hybridMultilevel"/>
    <w:tmpl w:val="2806F5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266726"/>
    <w:multiLevelType w:val="hybridMultilevel"/>
    <w:tmpl w:val="9EDE1B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0177DD9"/>
    <w:multiLevelType w:val="multilevel"/>
    <w:tmpl w:val="0C4C45CA"/>
    <w:styleLink w:val="WW8Num34"/>
    <w:lvl w:ilvl="0">
      <w:start w:val="1"/>
      <w:numFmt w:val="bullet"/>
      <w:lvlText w:val=""/>
      <w:lvlJc w:val="left"/>
      <w:pPr>
        <w:ind w:left="720" w:hanging="360"/>
      </w:pPr>
      <w:rPr>
        <w:rFonts w:ascii="Symbol" w:hAnsi="Symbol" w:hint="default"/>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75627575"/>
    <w:multiLevelType w:val="hybridMultilevel"/>
    <w:tmpl w:val="B6E2B2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7BD5D41"/>
    <w:multiLevelType w:val="hybridMultilevel"/>
    <w:tmpl w:val="C618213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3"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EDC0E83"/>
    <w:multiLevelType w:val="hybridMultilevel"/>
    <w:tmpl w:val="044889D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2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7"/>
  </w:num>
  <w:num w:numId="9">
    <w:abstractNumId w:val="7"/>
  </w:num>
  <w:num w:numId="10">
    <w:abstractNumId w:val="9"/>
  </w:num>
  <w:num w:numId="11">
    <w:abstractNumId w:val="6"/>
  </w:num>
  <w:num w:numId="12">
    <w:abstractNumId w:val="1"/>
  </w:num>
  <w:num w:numId="13">
    <w:abstractNumId w:val="14"/>
  </w:num>
  <w:num w:numId="14">
    <w:abstractNumId w:val="18"/>
  </w:num>
  <w:num w:numId="15">
    <w:abstractNumId w:val="11"/>
  </w:num>
  <w:num w:numId="16">
    <w:abstractNumId w:val="5"/>
  </w:num>
  <w:num w:numId="17">
    <w:abstractNumId w:val="19"/>
  </w:num>
  <w:num w:numId="18">
    <w:abstractNumId w:val="22"/>
  </w:num>
  <w:num w:numId="19">
    <w:abstractNumId w:val="0"/>
  </w:num>
  <w:num w:numId="20">
    <w:abstractNumId w:val="21"/>
  </w:num>
  <w:num w:numId="21">
    <w:abstractNumId w:val="12"/>
  </w:num>
  <w:num w:numId="22">
    <w:abstractNumId w:val="24"/>
  </w:num>
  <w:num w:numId="23">
    <w:abstractNumId w:val="20"/>
  </w:num>
  <w:num w:numId="24">
    <w:abstractNumId w:val="13"/>
  </w:num>
  <w:num w:numId="2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04D0"/>
    <w:rsid w:val="00007164"/>
    <w:rsid w:val="0001503D"/>
    <w:rsid w:val="000151D9"/>
    <w:rsid w:val="00015633"/>
    <w:rsid w:val="00016EA0"/>
    <w:rsid w:val="000215D7"/>
    <w:rsid w:val="00021BCD"/>
    <w:rsid w:val="0002286E"/>
    <w:rsid w:val="00023476"/>
    <w:rsid w:val="00026B57"/>
    <w:rsid w:val="00030781"/>
    <w:rsid w:val="0003129B"/>
    <w:rsid w:val="00031CB0"/>
    <w:rsid w:val="0004070F"/>
    <w:rsid w:val="00041C62"/>
    <w:rsid w:val="00043295"/>
    <w:rsid w:val="000454DB"/>
    <w:rsid w:val="00045DB1"/>
    <w:rsid w:val="00050793"/>
    <w:rsid w:val="00052A00"/>
    <w:rsid w:val="00054C95"/>
    <w:rsid w:val="00057215"/>
    <w:rsid w:val="000633D5"/>
    <w:rsid w:val="00063DC6"/>
    <w:rsid w:val="00064D0A"/>
    <w:rsid w:val="00065F42"/>
    <w:rsid w:val="0007105D"/>
    <w:rsid w:val="00077320"/>
    <w:rsid w:val="000812D6"/>
    <w:rsid w:val="0008287A"/>
    <w:rsid w:val="00083BBB"/>
    <w:rsid w:val="00090CAF"/>
    <w:rsid w:val="000976EF"/>
    <w:rsid w:val="000B11DD"/>
    <w:rsid w:val="000C4277"/>
    <w:rsid w:val="000C4966"/>
    <w:rsid w:val="000D3B04"/>
    <w:rsid w:val="000F0935"/>
    <w:rsid w:val="00100CAC"/>
    <w:rsid w:val="00101007"/>
    <w:rsid w:val="0011259E"/>
    <w:rsid w:val="00112F03"/>
    <w:rsid w:val="00123766"/>
    <w:rsid w:val="00134CCB"/>
    <w:rsid w:val="00137BB5"/>
    <w:rsid w:val="001438BE"/>
    <w:rsid w:val="0015658F"/>
    <w:rsid w:val="0015673D"/>
    <w:rsid w:val="001573C9"/>
    <w:rsid w:val="001611D9"/>
    <w:rsid w:val="00161231"/>
    <w:rsid w:val="00162419"/>
    <w:rsid w:val="001712F9"/>
    <w:rsid w:val="001810C4"/>
    <w:rsid w:val="001815AD"/>
    <w:rsid w:val="00186441"/>
    <w:rsid w:val="00186EA3"/>
    <w:rsid w:val="0019032E"/>
    <w:rsid w:val="00190C0A"/>
    <w:rsid w:val="00190C19"/>
    <w:rsid w:val="00190ED1"/>
    <w:rsid w:val="00191A9E"/>
    <w:rsid w:val="00191BDD"/>
    <w:rsid w:val="001A2A02"/>
    <w:rsid w:val="001A6B72"/>
    <w:rsid w:val="001A6D62"/>
    <w:rsid w:val="001B0B76"/>
    <w:rsid w:val="001B12B6"/>
    <w:rsid w:val="001B16B4"/>
    <w:rsid w:val="001B2FD5"/>
    <w:rsid w:val="001B7033"/>
    <w:rsid w:val="001D2624"/>
    <w:rsid w:val="001D39E0"/>
    <w:rsid w:val="001E06C6"/>
    <w:rsid w:val="001E0BDB"/>
    <w:rsid w:val="001E37C8"/>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3248"/>
    <w:rsid w:val="002B5BED"/>
    <w:rsid w:val="002B7763"/>
    <w:rsid w:val="002B7D86"/>
    <w:rsid w:val="002C01DF"/>
    <w:rsid w:val="002C30C3"/>
    <w:rsid w:val="002C3F45"/>
    <w:rsid w:val="002D12F8"/>
    <w:rsid w:val="002D63B6"/>
    <w:rsid w:val="002E612B"/>
    <w:rsid w:val="002E66C7"/>
    <w:rsid w:val="002F0194"/>
    <w:rsid w:val="0030150C"/>
    <w:rsid w:val="00301D47"/>
    <w:rsid w:val="00303A5A"/>
    <w:rsid w:val="00305447"/>
    <w:rsid w:val="003104A6"/>
    <w:rsid w:val="003124AF"/>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4569"/>
    <w:rsid w:val="003C4DAE"/>
    <w:rsid w:val="003C6D92"/>
    <w:rsid w:val="003C6F98"/>
    <w:rsid w:val="003D22C4"/>
    <w:rsid w:val="003D7469"/>
    <w:rsid w:val="003E2CFC"/>
    <w:rsid w:val="003E3E15"/>
    <w:rsid w:val="003E5AF4"/>
    <w:rsid w:val="003F114D"/>
    <w:rsid w:val="003F2522"/>
    <w:rsid w:val="003F3237"/>
    <w:rsid w:val="00404EEF"/>
    <w:rsid w:val="0040783F"/>
    <w:rsid w:val="00412091"/>
    <w:rsid w:val="00422A06"/>
    <w:rsid w:val="00425F6F"/>
    <w:rsid w:val="0043401D"/>
    <w:rsid w:val="00435774"/>
    <w:rsid w:val="00441C47"/>
    <w:rsid w:val="00450BC9"/>
    <w:rsid w:val="00451BE7"/>
    <w:rsid w:val="00452240"/>
    <w:rsid w:val="00452CFB"/>
    <w:rsid w:val="004609CF"/>
    <w:rsid w:val="0046273B"/>
    <w:rsid w:val="00462F08"/>
    <w:rsid w:val="00467964"/>
    <w:rsid w:val="004709CE"/>
    <w:rsid w:val="00475900"/>
    <w:rsid w:val="004772CB"/>
    <w:rsid w:val="00477EFB"/>
    <w:rsid w:val="004820D8"/>
    <w:rsid w:val="00484089"/>
    <w:rsid w:val="0049172F"/>
    <w:rsid w:val="00492F06"/>
    <w:rsid w:val="004955F9"/>
    <w:rsid w:val="004A10D4"/>
    <w:rsid w:val="004A1209"/>
    <w:rsid w:val="004A1482"/>
    <w:rsid w:val="004A2B93"/>
    <w:rsid w:val="004A51D5"/>
    <w:rsid w:val="004A5A87"/>
    <w:rsid w:val="004B11EB"/>
    <w:rsid w:val="004B1663"/>
    <w:rsid w:val="004B176D"/>
    <w:rsid w:val="004B5CEF"/>
    <w:rsid w:val="004B5E7F"/>
    <w:rsid w:val="004B6A09"/>
    <w:rsid w:val="004C01C0"/>
    <w:rsid w:val="004C2013"/>
    <w:rsid w:val="004C2927"/>
    <w:rsid w:val="004C418A"/>
    <w:rsid w:val="004C63A4"/>
    <w:rsid w:val="004D1385"/>
    <w:rsid w:val="004D384D"/>
    <w:rsid w:val="004D6D64"/>
    <w:rsid w:val="004E4FE1"/>
    <w:rsid w:val="004F0DA3"/>
    <w:rsid w:val="004F1AAE"/>
    <w:rsid w:val="00512D71"/>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0226"/>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6D0"/>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30EE9"/>
    <w:rsid w:val="006400F6"/>
    <w:rsid w:val="006428C4"/>
    <w:rsid w:val="00645524"/>
    <w:rsid w:val="00645560"/>
    <w:rsid w:val="006508C7"/>
    <w:rsid w:val="006544D3"/>
    <w:rsid w:val="00657330"/>
    <w:rsid w:val="0065783E"/>
    <w:rsid w:val="006600A0"/>
    <w:rsid w:val="006633BA"/>
    <w:rsid w:val="00664C99"/>
    <w:rsid w:val="0066537F"/>
    <w:rsid w:val="006814AD"/>
    <w:rsid w:val="00684373"/>
    <w:rsid w:val="00686939"/>
    <w:rsid w:val="006877EB"/>
    <w:rsid w:val="00696954"/>
    <w:rsid w:val="00697C11"/>
    <w:rsid w:val="006A33CD"/>
    <w:rsid w:val="006A4EDD"/>
    <w:rsid w:val="006B152F"/>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5A08"/>
    <w:rsid w:val="00730B82"/>
    <w:rsid w:val="00734E85"/>
    <w:rsid w:val="0073512C"/>
    <w:rsid w:val="00735B15"/>
    <w:rsid w:val="00740DCE"/>
    <w:rsid w:val="00742A14"/>
    <w:rsid w:val="0074478E"/>
    <w:rsid w:val="00754580"/>
    <w:rsid w:val="00767F37"/>
    <w:rsid w:val="0077477B"/>
    <w:rsid w:val="00774D08"/>
    <w:rsid w:val="00776FCF"/>
    <w:rsid w:val="0078480F"/>
    <w:rsid w:val="00793056"/>
    <w:rsid w:val="007967F5"/>
    <w:rsid w:val="007A0877"/>
    <w:rsid w:val="007A167B"/>
    <w:rsid w:val="007A3976"/>
    <w:rsid w:val="007A5142"/>
    <w:rsid w:val="007B0D17"/>
    <w:rsid w:val="007B466A"/>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79FD"/>
    <w:rsid w:val="00831D9E"/>
    <w:rsid w:val="00831DC7"/>
    <w:rsid w:val="00832851"/>
    <w:rsid w:val="0083493F"/>
    <w:rsid w:val="00840BBA"/>
    <w:rsid w:val="0084112A"/>
    <w:rsid w:val="0084251C"/>
    <w:rsid w:val="008443A3"/>
    <w:rsid w:val="008526CF"/>
    <w:rsid w:val="00853EC9"/>
    <w:rsid w:val="0085588F"/>
    <w:rsid w:val="00856C05"/>
    <w:rsid w:val="008604FE"/>
    <w:rsid w:val="00861073"/>
    <w:rsid w:val="00862993"/>
    <w:rsid w:val="00864581"/>
    <w:rsid w:val="00864D59"/>
    <w:rsid w:val="0087143C"/>
    <w:rsid w:val="008732CE"/>
    <w:rsid w:val="008740DE"/>
    <w:rsid w:val="00877998"/>
    <w:rsid w:val="008873EF"/>
    <w:rsid w:val="00893A34"/>
    <w:rsid w:val="00894F66"/>
    <w:rsid w:val="008957B9"/>
    <w:rsid w:val="008A2EF7"/>
    <w:rsid w:val="008A5DCD"/>
    <w:rsid w:val="008B5264"/>
    <w:rsid w:val="008B5FA3"/>
    <w:rsid w:val="008C1F19"/>
    <w:rsid w:val="008C3253"/>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0953"/>
    <w:rsid w:val="00971713"/>
    <w:rsid w:val="009771F9"/>
    <w:rsid w:val="00977C1A"/>
    <w:rsid w:val="00977D13"/>
    <w:rsid w:val="00983140"/>
    <w:rsid w:val="0098321A"/>
    <w:rsid w:val="00986954"/>
    <w:rsid w:val="00987A21"/>
    <w:rsid w:val="0099256E"/>
    <w:rsid w:val="009952B8"/>
    <w:rsid w:val="009A3090"/>
    <w:rsid w:val="009A49F3"/>
    <w:rsid w:val="009B10CC"/>
    <w:rsid w:val="009B3120"/>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25813"/>
    <w:rsid w:val="00A30E7C"/>
    <w:rsid w:val="00A34C7D"/>
    <w:rsid w:val="00A4362C"/>
    <w:rsid w:val="00A43FEC"/>
    <w:rsid w:val="00A45718"/>
    <w:rsid w:val="00A45880"/>
    <w:rsid w:val="00A62B46"/>
    <w:rsid w:val="00A653B7"/>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A66D7"/>
    <w:rsid w:val="00AB187C"/>
    <w:rsid w:val="00AB6FCF"/>
    <w:rsid w:val="00AB7F13"/>
    <w:rsid w:val="00AC2CFA"/>
    <w:rsid w:val="00AC3CA8"/>
    <w:rsid w:val="00AC5AA2"/>
    <w:rsid w:val="00AC7715"/>
    <w:rsid w:val="00AC7B15"/>
    <w:rsid w:val="00AD55EE"/>
    <w:rsid w:val="00AD777F"/>
    <w:rsid w:val="00AD7D49"/>
    <w:rsid w:val="00AE7C0C"/>
    <w:rsid w:val="00AF083B"/>
    <w:rsid w:val="00AF1493"/>
    <w:rsid w:val="00AF2F0D"/>
    <w:rsid w:val="00AF49A0"/>
    <w:rsid w:val="00AF6BC1"/>
    <w:rsid w:val="00B07E99"/>
    <w:rsid w:val="00B1143B"/>
    <w:rsid w:val="00B11A41"/>
    <w:rsid w:val="00B221D0"/>
    <w:rsid w:val="00B32C34"/>
    <w:rsid w:val="00B37A5E"/>
    <w:rsid w:val="00B40E01"/>
    <w:rsid w:val="00B4192D"/>
    <w:rsid w:val="00B472F6"/>
    <w:rsid w:val="00B50EC6"/>
    <w:rsid w:val="00B53BAC"/>
    <w:rsid w:val="00B55585"/>
    <w:rsid w:val="00B63184"/>
    <w:rsid w:val="00B632C4"/>
    <w:rsid w:val="00B81213"/>
    <w:rsid w:val="00B81EBA"/>
    <w:rsid w:val="00B8427B"/>
    <w:rsid w:val="00B849CE"/>
    <w:rsid w:val="00B9271C"/>
    <w:rsid w:val="00B963FC"/>
    <w:rsid w:val="00B97547"/>
    <w:rsid w:val="00BA0D70"/>
    <w:rsid w:val="00BA14C1"/>
    <w:rsid w:val="00BB4068"/>
    <w:rsid w:val="00BB467C"/>
    <w:rsid w:val="00BB47D8"/>
    <w:rsid w:val="00BB7C12"/>
    <w:rsid w:val="00BC14FE"/>
    <w:rsid w:val="00BC26F6"/>
    <w:rsid w:val="00BC7692"/>
    <w:rsid w:val="00BD066E"/>
    <w:rsid w:val="00BD4F65"/>
    <w:rsid w:val="00BD649C"/>
    <w:rsid w:val="00BD6590"/>
    <w:rsid w:val="00BD6D67"/>
    <w:rsid w:val="00BD7155"/>
    <w:rsid w:val="00BE49F7"/>
    <w:rsid w:val="00BE7D24"/>
    <w:rsid w:val="00BF19AD"/>
    <w:rsid w:val="00BF4611"/>
    <w:rsid w:val="00BF462E"/>
    <w:rsid w:val="00BF4ABB"/>
    <w:rsid w:val="00BF6327"/>
    <w:rsid w:val="00BF64A6"/>
    <w:rsid w:val="00BF7E4E"/>
    <w:rsid w:val="00C05E25"/>
    <w:rsid w:val="00C123AB"/>
    <w:rsid w:val="00C14EE0"/>
    <w:rsid w:val="00C15B58"/>
    <w:rsid w:val="00C16A29"/>
    <w:rsid w:val="00C2323E"/>
    <w:rsid w:val="00C2445E"/>
    <w:rsid w:val="00C24AFA"/>
    <w:rsid w:val="00C266BE"/>
    <w:rsid w:val="00C40132"/>
    <w:rsid w:val="00C515B1"/>
    <w:rsid w:val="00C546C6"/>
    <w:rsid w:val="00C5542A"/>
    <w:rsid w:val="00C55B0B"/>
    <w:rsid w:val="00C5655B"/>
    <w:rsid w:val="00C617E0"/>
    <w:rsid w:val="00C6420D"/>
    <w:rsid w:val="00C6432D"/>
    <w:rsid w:val="00C64623"/>
    <w:rsid w:val="00C67A92"/>
    <w:rsid w:val="00C74A9E"/>
    <w:rsid w:val="00C75026"/>
    <w:rsid w:val="00C82672"/>
    <w:rsid w:val="00C84E21"/>
    <w:rsid w:val="00C87E08"/>
    <w:rsid w:val="00C958A4"/>
    <w:rsid w:val="00C97286"/>
    <w:rsid w:val="00CA0B1B"/>
    <w:rsid w:val="00CB5E94"/>
    <w:rsid w:val="00CC38F3"/>
    <w:rsid w:val="00CC5C85"/>
    <w:rsid w:val="00CC676C"/>
    <w:rsid w:val="00CD1E90"/>
    <w:rsid w:val="00CD2F10"/>
    <w:rsid w:val="00CD33CF"/>
    <w:rsid w:val="00CD3547"/>
    <w:rsid w:val="00CD5C79"/>
    <w:rsid w:val="00CE543A"/>
    <w:rsid w:val="00CE5873"/>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E0F6B"/>
    <w:rsid w:val="00DE40D8"/>
    <w:rsid w:val="00DF097E"/>
    <w:rsid w:val="00E0196D"/>
    <w:rsid w:val="00E068A6"/>
    <w:rsid w:val="00E10B22"/>
    <w:rsid w:val="00E10E2A"/>
    <w:rsid w:val="00E155A8"/>
    <w:rsid w:val="00E20027"/>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7DAC"/>
    <w:rsid w:val="00EE1326"/>
    <w:rsid w:val="00EE1AE0"/>
    <w:rsid w:val="00EE313B"/>
    <w:rsid w:val="00EE7017"/>
    <w:rsid w:val="00EF2825"/>
    <w:rsid w:val="00EF28B2"/>
    <w:rsid w:val="00EF4C30"/>
    <w:rsid w:val="00EF57B1"/>
    <w:rsid w:val="00EF598B"/>
    <w:rsid w:val="00EF5F8D"/>
    <w:rsid w:val="00F03F50"/>
    <w:rsid w:val="00F05DB1"/>
    <w:rsid w:val="00F10BCF"/>
    <w:rsid w:val="00F1253F"/>
    <w:rsid w:val="00F1263F"/>
    <w:rsid w:val="00F13CB8"/>
    <w:rsid w:val="00F13F00"/>
    <w:rsid w:val="00F14071"/>
    <w:rsid w:val="00F1567C"/>
    <w:rsid w:val="00F16CDB"/>
    <w:rsid w:val="00F21894"/>
    <w:rsid w:val="00F23A5C"/>
    <w:rsid w:val="00F26741"/>
    <w:rsid w:val="00F2720F"/>
    <w:rsid w:val="00F30E68"/>
    <w:rsid w:val="00F3399A"/>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43E5"/>
    <w:rsid w:val="00FA792F"/>
    <w:rsid w:val="00FB474C"/>
    <w:rsid w:val="00FB6336"/>
    <w:rsid w:val="00FB6375"/>
    <w:rsid w:val="00FC1F07"/>
    <w:rsid w:val="00FC36A6"/>
    <w:rsid w:val="00FC53A7"/>
    <w:rsid w:val="00FC7ABE"/>
    <w:rsid w:val="00FD121F"/>
    <w:rsid w:val="00FD44FC"/>
    <w:rsid w:val="00FD4A67"/>
    <w:rsid w:val="00FD506C"/>
    <w:rsid w:val="00FD6F9E"/>
    <w:rsid w:val="00FE060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iPriority="9"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uiPriority w:val="9"/>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Sąrašo pastraipa1,Numbering,ERP-List Paragraph,List Paragraph11,List Paragraph2,Buletai,List Paragraph21,lp1,Bullet 1,Use Case List Paragraph,List Paragraph111,Paragraph,Lentele,List not in T"/>
    <w:basedOn w:val="prastasis"/>
    <w:link w:val="SraopastraipaDiagrama"/>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uiPriority w:val="9"/>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Sąrašo pastraipa1 Diagrama,Numbering Diagrama,ERP-List Paragraph Diagrama,List Paragraph11 Diagrama,List Paragraph2 Diagrama,Buletai Diagrama,List Paragraph21 Diagrama,lp1 Diagrama"/>
    <w:link w:val="Sraopastraipa"/>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character" w:customStyle="1" w:styleId="ListParagraphChar">
    <w:name w:val="List Paragraph Char"/>
    <w:aliases w:val="Numbering Char,ERP-List Paragraph Char,List Paragraph11 Char,Bullet EY Char,List Paragraph2 Char"/>
    <w:locked/>
    <w:rsid w:val="0083493F"/>
    <w:rPr>
      <w:rFonts w:ascii="Times New Roman" w:eastAsia="Times New Roman" w:hAnsi="Times New Roman" w:cs="Times New Roman"/>
      <w:sz w:val="24"/>
      <w:szCs w:val="24"/>
      <w:lang w:val="x-none" w:eastAsia="x-none"/>
    </w:rPr>
  </w:style>
  <w:style w:type="numbering" w:customStyle="1" w:styleId="WW8Num34">
    <w:name w:val="WW8Num34"/>
    <w:basedOn w:val="Sraonra"/>
    <w:rsid w:val="0083493F"/>
    <w:pPr>
      <w:numPr>
        <w:numId w:val="17"/>
      </w:numPr>
    </w:pPr>
  </w:style>
  <w:style w:type="numbering" w:customStyle="1" w:styleId="WW8Num36">
    <w:name w:val="WW8Num36"/>
    <w:basedOn w:val="Sraonra"/>
    <w:rsid w:val="0083493F"/>
    <w:pPr>
      <w:numPr>
        <w:numId w:val="18"/>
      </w:numPr>
    </w:pPr>
  </w:style>
  <w:style w:type="paragraph" w:customStyle="1" w:styleId="TableParagraph">
    <w:name w:val="Table Paragraph"/>
    <w:basedOn w:val="prastasis"/>
    <w:uiPriority w:val="1"/>
    <w:qFormat/>
    <w:rsid w:val="00A653B7"/>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viesiejipirkimai.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0CEA7-B0C4-412B-8389-5F5F75043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22659</Words>
  <Characters>12916</Characters>
  <Application>Microsoft Office Word</Application>
  <DocSecurity>0</DocSecurity>
  <Lines>107</Lines>
  <Paragraphs>71</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„PRIEMONĖS KATARAKTOS OPERACIJOMS“</vt:lpstr>
      <vt:lpstr>        PIRKIMO NUMERIS CVP IS 10309107</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35504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4</cp:revision>
  <cp:lastPrinted>2022-05-30T11:29:00Z</cp:lastPrinted>
  <dcterms:created xsi:type="dcterms:W3CDTF">2026-10-27T13:58:00Z</dcterms:created>
  <dcterms:modified xsi:type="dcterms:W3CDTF">2026-11-03T13:33:00Z</dcterms:modified>
</cp:coreProperties>
</file>