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7C3BC" w14:textId="732C94C1" w:rsidR="0092768C" w:rsidRPr="00766A5B" w:rsidRDefault="00766A5B" w:rsidP="005519F4">
      <w:pPr>
        <w:jc w:val="center"/>
        <w:rPr>
          <w:rFonts w:ascii="Times New Roman" w:hAnsi="Times New Roman" w:cs="Times New Roman"/>
          <w:bCs/>
          <w:i/>
          <w:iCs/>
          <w:sz w:val="24"/>
          <w:szCs w:val="24"/>
        </w:rPr>
      </w:pPr>
      <w:r>
        <w:rPr>
          <w:rFonts w:ascii="Times New Roman" w:hAnsi="Times New Roman" w:cs="Times New Roman"/>
          <w:noProof/>
          <w:sz w:val="24"/>
          <w:szCs w:val="24"/>
        </w:rPr>
        <w:drawing>
          <wp:inline distT="0" distB="0" distL="0" distR="0" wp14:anchorId="10539D49" wp14:editId="4477D790">
            <wp:extent cx="1157497" cy="662940"/>
            <wp:effectExtent l="0" t="0" r="5080" b="3810"/>
            <wp:docPr id="1411125056"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125056" name="Picture 1" descr="Blu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7388" cy="674332"/>
                    </a:xfrm>
                    <a:prstGeom prst="rect">
                      <a:avLst/>
                    </a:prstGeom>
                  </pic:spPr>
                </pic:pic>
              </a:graphicData>
            </a:graphic>
          </wp:inline>
        </w:drawing>
      </w:r>
      <w:r w:rsidR="00C40AEA" w:rsidRPr="00766A5B">
        <w:rPr>
          <w:rFonts w:ascii="Times New Roman" w:hAnsi="Times New Roman" w:cs="Times New Roman"/>
          <w:noProof/>
          <w:sz w:val="24"/>
          <w:szCs w:val="24"/>
        </w:rPr>
        <mc:AlternateContent>
          <mc:Choice Requires="wps">
            <w:drawing>
              <wp:inline distT="0" distB="0" distL="0" distR="0" wp14:anchorId="65C10309" wp14:editId="389E4AB6">
                <wp:extent cx="304800" cy="304800"/>
                <wp:effectExtent l="0" t="0" r="0" b="0"/>
                <wp:docPr id="54882569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v:rect id="AutoShape 2"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335B94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14:paraId="6841C9C8" w14:textId="3739505F" w:rsidR="00753CAE" w:rsidRPr="00766A5B" w:rsidRDefault="00BF3F7B" w:rsidP="00DC14C5">
      <w:pPr>
        <w:spacing w:after="0" w:line="240" w:lineRule="auto"/>
        <w:jc w:val="center"/>
        <w:rPr>
          <w:rFonts w:ascii="Times New Roman" w:eastAsia="Times New Roman" w:hAnsi="Times New Roman" w:cs="Times New Roman"/>
          <w:b/>
          <w:bCs/>
          <w:sz w:val="28"/>
          <w:szCs w:val="28"/>
          <w:lang w:eastAsia="lt-LT"/>
        </w:rPr>
      </w:pPr>
      <w:r w:rsidRPr="00766A5B">
        <w:rPr>
          <w:rFonts w:ascii="Times New Roman" w:eastAsia="Times New Roman" w:hAnsi="Times New Roman" w:cs="Times New Roman"/>
          <w:b/>
          <w:bCs/>
          <w:sz w:val="28"/>
          <w:szCs w:val="28"/>
          <w:lang w:eastAsia="lt-LT"/>
        </w:rPr>
        <w:t xml:space="preserve">KVIETIMAS  SUTEIKTI  </w:t>
      </w:r>
      <w:r w:rsidR="00DC14C5" w:rsidRPr="00766A5B">
        <w:rPr>
          <w:rFonts w:ascii="Times New Roman" w:eastAsia="Times New Roman" w:hAnsi="Times New Roman" w:cs="Times New Roman"/>
          <w:b/>
          <w:bCs/>
          <w:sz w:val="28"/>
          <w:szCs w:val="28"/>
          <w:lang w:eastAsia="lt-LT"/>
        </w:rPr>
        <w:t xml:space="preserve">RINKOS </w:t>
      </w:r>
      <w:r w:rsidRPr="00766A5B">
        <w:rPr>
          <w:rFonts w:ascii="Times New Roman" w:eastAsia="Times New Roman" w:hAnsi="Times New Roman" w:cs="Times New Roman"/>
          <w:b/>
          <w:bCs/>
          <w:sz w:val="28"/>
          <w:szCs w:val="28"/>
          <w:lang w:eastAsia="lt-LT"/>
        </w:rPr>
        <w:t xml:space="preserve"> </w:t>
      </w:r>
      <w:r w:rsidR="00DC14C5" w:rsidRPr="00766A5B">
        <w:rPr>
          <w:rFonts w:ascii="Times New Roman" w:eastAsia="Times New Roman" w:hAnsi="Times New Roman" w:cs="Times New Roman"/>
          <w:b/>
          <w:bCs/>
          <w:sz w:val="28"/>
          <w:szCs w:val="28"/>
          <w:lang w:eastAsia="lt-LT"/>
        </w:rPr>
        <w:t>KONSULTACIJ</w:t>
      </w:r>
      <w:r w:rsidRPr="00766A5B">
        <w:rPr>
          <w:rFonts w:ascii="Times New Roman" w:eastAsia="Times New Roman" w:hAnsi="Times New Roman" w:cs="Times New Roman"/>
          <w:b/>
          <w:bCs/>
          <w:sz w:val="28"/>
          <w:szCs w:val="28"/>
          <w:lang w:eastAsia="lt-LT"/>
        </w:rPr>
        <w:t>Ą</w:t>
      </w:r>
    </w:p>
    <w:p w14:paraId="6D8CBBBB" w14:textId="25168374" w:rsidR="004E0584" w:rsidRPr="00766A5B" w:rsidRDefault="004E0584" w:rsidP="00DC14C5">
      <w:pPr>
        <w:spacing w:after="0" w:line="240" w:lineRule="auto"/>
        <w:jc w:val="center"/>
        <w:rPr>
          <w:rFonts w:ascii="Times New Roman" w:eastAsia="Times New Roman" w:hAnsi="Times New Roman" w:cs="Times New Roman"/>
          <w:sz w:val="24"/>
          <w:szCs w:val="24"/>
          <w:lang w:eastAsia="lt-LT"/>
        </w:rPr>
      </w:pPr>
    </w:p>
    <w:p w14:paraId="439A7631" w14:textId="738F1683" w:rsidR="00DC14C5" w:rsidRPr="00766A5B" w:rsidRDefault="00DC14C5" w:rsidP="00DC14C5">
      <w:pPr>
        <w:spacing w:after="0" w:line="240" w:lineRule="auto"/>
        <w:jc w:val="center"/>
        <w:rPr>
          <w:rFonts w:ascii="Times New Roman" w:eastAsia="Times New Roman" w:hAnsi="Times New Roman" w:cs="Times New Roman"/>
          <w:b/>
          <w:bCs/>
          <w:sz w:val="24"/>
          <w:szCs w:val="24"/>
          <w:lang w:eastAsia="lt-LT"/>
        </w:rPr>
      </w:pPr>
      <w:r w:rsidRPr="00766A5B">
        <w:rPr>
          <w:rFonts w:ascii="Times New Roman" w:eastAsia="Times New Roman" w:hAnsi="Times New Roman" w:cs="Times New Roman"/>
          <w:b/>
          <w:bCs/>
          <w:sz w:val="24"/>
          <w:szCs w:val="24"/>
          <w:lang w:eastAsia="lt-LT"/>
        </w:rPr>
        <w:t xml:space="preserve">DĖL </w:t>
      </w:r>
      <w:r w:rsidR="003F0012" w:rsidRPr="003F0012">
        <w:rPr>
          <w:rFonts w:ascii="Times New Roman" w:eastAsia="Times New Roman" w:hAnsi="Times New Roman" w:cs="Times New Roman"/>
          <w:b/>
          <w:bCs/>
          <w:sz w:val="24"/>
          <w:szCs w:val="24"/>
          <w:lang w:eastAsia="lt-LT"/>
        </w:rPr>
        <w:t>„JUNGTINIŲ TAUTŲ DARNAUS VYSTYMOSI DARBOTVARKĖS IKI 2030 M. ĮGYVENDINIMO LIETUVOJE 2024–2027 M. ATASKAITOS“ PARENGIMO PASLAUGŲ</w:t>
      </w:r>
      <w:r w:rsidR="00A96853" w:rsidRPr="00766A5B">
        <w:rPr>
          <w:rFonts w:ascii="Times New Roman" w:eastAsia="Times New Roman" w:hAnsi="Times New Roman" w:cs="Times New Roman"/>
          <w:b/>
          <w:bCs/>
          <w:caps/>
          <w:sz w:val="24"/>
          <w:szCs w:val="24"/>
          <w:lang w:eastAsia="lt-LT"/>
        </w:rPr>
        <w:t xml:space="preserve"> </w:t>
      </w:r>
      <w:r w:rsidRPr="00766A5B">
        <w:rPr>
          <w:rFonts w:ascii="Times New Roman" w:eastAsia="Times New Roman" w:hAnsi="Times New Roman" w:cs="Times New Roman"/>
          <w:b/>
          <w:bCs/>
          <w:sz w:val="24"/>
          <w:szCs w:val="24"/>
          <w:lang w:eastAsia="lt-LT"/>
        </w:rPr>
        <w:t>PIRKIMO</w:t>
      </w:r>
    </w:p>
    <w:p w14:paraId="07C9CFE5" w14:textId="77777777" w:rsidR="003F0012" w:rsidRPr="00766A5B" w:rsidRDefault="003F0012" w:rsidP="00DC14C5">
      <w:pPr>
        <w:spacing w:after="0" w:line="240" w:lineRule="auto"/>
        <w:jc w:val="center"/>
        <w:rPr>
          <w:rFonts w:ascii="Times New Roman" w:hAnsi="Times New Roman" w:cs="Times New Roman"/>
          <w:sz w:val="24"/>
          <w:szCs w:val="24"/>
        </w:rPr>
      </w:pPr>
    </w:p>
    <w:tbl>
      <w:tblPr>
        <w:tblStyle w:val="TableGrid"/>
        <w:tblW w:w="10632" w:type="dxa"/>
        <w:tblInd w:w="-147" w:type="dxa"/>
        <w:tblLook w:val="04A0" w:firstRow="1" w:lastRow="0" w:firstColumn="1" w:lastColumn="0" w:noHBand="0" w:noVBand="1"/>
      </w:tblPr>
      <w:tblGrid>
        <w:gridCol w:w="562"/>
        <w:gridCol w:w="3119"/>
        <w:gridCol w:w="6951"/>
      </w:tblGrid>
      <w:tr w:rsidR="00766A5B" w:rsidRPr="00766A5B" w14:paraId="3B764BAC" w14:textId="77777777" w:rsidTr="5331BBAE">
        <w:trPr>
          <w:trHeight w:val="354"/>
        </w:trPr>
        <w:tc>
          <w:tcPr>
            <w:tcW w:w="562" w:type="dxa"/>
            <w:tcBorders>
              <w:top w:val="single" w:sz="4" w:space="0" w:color="auto"/>
              <w:left w:val="single" w:sz="4" w:space="0" w:color="auto"/>
              <w:bottom w:val="single" w:sz="4" w:space="0" w:color="auto"/>
              <w:right w:val="single" w:sz="4" w:space="0" w:color="auto"/>
            </w:tcBorders>
          </w:tcPr>
          <w:p w14:paraId="15A7B4F7" w14:textId="783C0F7D" w:rsidR="00DC14C5" w:rsidRPr="00766A5B" w:rsidRDefault="00282BAB" w:rsidP="00282BAB">
            <w:pPr>
              <w:pStyle w:val="ListParagraph"/>
              <w:tabs>
                <w:tab w:val="left" w:pos="318"/>
              </w:tabs>
              <w:ind w:left="0"/>
              <w:rPr>
                <w:rFonts w:ascii="Times New Roman" w:hAnsi="Times New Roman" w:cs="Times New Roman"/>
                <w:b/>
                <w:bCs/>
                <w:sz w:val="24"/>
                <w:szCs w:val="24"/>
              </w:rPr>
            </w:pPr>
            <w:r>
              <w:rPr>
                <w:rFonts w:ascii="Times New Roman" w:hAnsi="Times New Roman" w:cs="Times New Roman"/>
                <w:b/>
                <w:bCs/>
                <w:sz w:val="24"/>
                <w:szCs w:val="24"/>
              </w:rPr>
              <w:t>1.</w:t>
            </w:r>
          </w:p>
        </w:tc>
        <w:tc>
          <w:tcPr>
            <w:tcW w:w="3119" w:type="dxa"/>
            <w:tcBorders>
              <w:top w:val="single" w:sz="4" w:space="0" w:color="auto"/>
              <w:left w:val="single" w:sz="4" w:space="0" w:color="auto"/>
              <w:bottom w:val="single" w:sz="4" w:space="0" w:color="auto"/>
              <w:right w:val="single" w:sz="4" w:space="0" w:color="auto"/>
            </w:tcBorders>
            <w:hideMark/>
          </w:tcPr>
          <w:p w14:paraId="5DD614E9" w14:textId="02B45FD2" w:rsidR="00DC14C5" w:rsidRPr="00766A5B" w:rsidRDefault="0009493D" w:rsidP="00DF39AB">
            <w:pPr>
              <w:rPr>
                <w:rFonts w:ascii="Times New Roman" w:hAnsi="Times New Roman" w:cs="Times New Roman"/>
                <w:b/>
                <w:bCs/>
                <w:sz w:val="24"/>
                <w:szCs w:val="24"/>
              </w:rPr>
            </w:pPr>
            <w:r w:rsidRPr="00766A5B">
              <w:rPr>
                <w:rFonts w:ascii="Times New Roman" w:hAnsi="Times New Roman" w:cs="Times New Roman"/>
                <w:b/>
                <w:bCs/>
                <w:sz w:val="24"/>
                <w:szCs w:val="24"/>
              </w:rPr>
              <w:t>Perkančioji organizacija</w:t>
            </w:r>
          </w:p>
        </w:tc>
        <w:tc>
          <w:tcPr>
            <w:tcW w:w="6951" w:type="dxa"/>
            <w:tcBorders>
              <w:top w:val="single" w:sz="4" w:space="0" w:color="auto"/>
              <w:left w:val="single" w:sz="4" w:space="0" w:color="auto"/>
              <w:bottom w:val="single" w:sz="4" w:space="0" w:color="auto"/>
              <w:right w:val="single" w:sz="4" w:space="0" w:color="auto"/>
            </w:tcBorders>
            <w:hideMark/>
          </w:tcPr>
          <w:p w14:paraId="78ED1CC9" w14:textId="606C7E50" w:rsidR="00DC14C5" w:rsidRPr="00766A5B" w:rsidRDefault="00A879A5" w:rsidP="00DF39AB">
            <w:pPr>
              <w:tabs>
                <w:tab w:val="left" w:pos="605"/>
              </w:tabs>
              <w:jc w:val="both"/>
              <w:rPr>
                <w:rFonts w:ascii="Times New Roman" w:hAnsi="Times New Roman" w:cs="Times New Roman"/>
                <w:sz w:val="24"/>
                <w:szCs w:val="24"/>
              </w:rPr>
            </w:pPr>
            <w:r w:rsidRPr="00766A5B">
              <w:rPr>
                <w:rFonts w:ascii="Times New Roman" w:eastAsia="Times New Roman" w:hAnsi="Times New Roman" w:cs="Times New Roman"/>
                <w:sz w:val="24"/>
                <w:szCs w:val="24"/>
                <w:lang w:eastAsia="lt-LT"/>
              </w:rPr>
              <w:t>Lietuvos Respublikos aplinkos ministerija</w:t>
            </w:r>
          </w:p>
        </w:tc>
      </w:tr>
      <w:tr w:rsidR="00766A5B" w:rsidRPr="00766A5B" w14:paraId="4ADD03A6" w14:textId="77777777" w:rsidTr="5331BBAE">
        <w:tc>
          <w:tcPr>
            <w:tcW w:w="562" w:type="dxa"/>
            <w:tcBorders>
              <w:top w:val="single" w:sz="4" w:space="0" w:color="auto"/>
              <w:left w:val="single" w:sz="4" w:space="0" w:color="auto"/>
              <w:bottom w:val="single" w:sz="4" w:space="0" w:color="auto"/>
              <w:right w:val="single" w:sz="4" w:space="0" w:color="auto"/>
            </w:tcBorders>
          </w:tcPr>
          <w:p w14:paraId="4441DAAE" w14:textId="19E782EA" w:rsidR="00DC14C5" w:rsidRPr="00766A5B" w:rsidRDefault="00282BAB" w:rsidP="00282BAB">
            <w:pPr>
              <w:pStyle w:val="ListParagraph"/>
              <w:tabs>
                <w:tab w:val="left" w:pos="318"/>
              </w:tabs>
              <w:ind w:left="0"/>
              <w:rPr>
                <w:rFonts w:ascii="Times New Roman" w:hAnsi="Times New Roman" w:cs="Times New Roman"/>
                <w:b/>
                <w:bCs/>
                <w:sz w:val="24"/>
                <w:szCs w:val="24"/>
              </w:rPr>
            </w:pPr>
            <w:r>
              <w:rPr>
                <w:rFonts w:ascii="Times New Roman" w:hAnsi="Times New Roman" w:cs="Times New Roman"/>
                <w:b/>
                <w:bCs/>
                <w:sz w:val="24"/>
                <w:szCs w:val="24"/>
              </w:rPr>
              <w:t>2.</w:t>
            </w:r>
          </w:p>
        </w:tc>
        <w:tc>
          <w:tcPr>
            <w:tcW w:w="3119" w:type="dxa"/>
            <w:tcBorders>
              <w:top w:val="single" w:sz="4" w:space="0" w:color="auto"/>
              <w:left w:val="single" w:sz="4" w:space="0" w:color="auto"/>
              <w:bottom w:val="single" w:sz="4" w:space="0" w:color="auto"/>
              <w:right w:val="single" w:sz="4" w:space="0" w:color="auto"/>
            </w:tcBorders>
            <w:hideMark/>
          </w:tcPr>
          <w:p w14:paraId="2D6F0CD8" w14:textId="120C9E6B" w:rsidR="00DC14C5" w:rsidRPr="00766A5B" w:rsidRDefault="00753CAE" w:rsidP="00DF39AB">
            <w:pPr>
              <w:rPr>
                <w:rFonts w:ascii="Times New Roman" w:hAnsi="Times New Roman" w:cs="Times New Roman"/>
                <w:b/>
                <w:bCs/>
                <w:sz w:val="24"/>
                <w:szCs w:val="24"/>
              </w:rPr>
            </w:pPr>
            <w:r w:rsidRPr="00766A5B">
              <w:rPr>
                <w:rFonts w:ascii="Times New Roman" w:hAnsi="Times New Roman" w:cs="Times New Roman"/>
                <w:b/>
                <w:bCs/>
                <w:sz w:val="24"/>
                <w:szCs w:val="24"/>
              </w:rPr>
              <w:t>Perkančiosios organizacijos k</w:t>
            </w:r>
            <w:r w:rsidR="00DC14C5" w:rsidRPr="00766A5B">
              <w:rPr>
                <w:rFonts w:ascii="Times New Roman" w:hAnsi="Times New Roman" w:cs="Times New Roman"/>
                <w:b/>
                <w:bCs/>
                <w:sz w:val="24"/>
                <w:szCs w:val="24"/>
              </w:rPr>
              <w:t>ontaktiniai asmenys</w:t>
            </w:r>
          </w:p>
        </w:tc>
        <w:tc>
          <w:tcPr>
            <w:tcW w:w="6951" w:type="dxa"/>
            <w:tcBorders>
              <w:top w:val="single" w:sz="4" w:space="0" w:color="auto"/>
              <w:left w:val="single" w:sz="4" w:space="0" w:color="auto"/>
              <w:bottom w:val="single" w:sz="4" w:space="0" w:color="auto"/>
              <w:right w:val="single" w:sz="4" w:space="0" w:color="auto"/>
            </w:tcBorders>
            <w:hideMark/>
          </w:tcPr>
          <w:p w14:paraId="050597DD" w14:textId="777ECFA9" w:rsidR="00753CAE" w:rsidRDefault="001C1677" w:rsidP="00753CAE">
            <w:pPr>
              <w:tabs>
                <w:tab w:val="left" w:pos="605"/>
              </w:tabs>
              <w:jc w:val="both"/>
              <w:rPr>
                <w:rFonts w:ascii="Times New Roman" w:eastAsia="Times New Roman" w:hAnsi="Times New Roman" w:cs="Times New Roman"/>
                <w:sz w:val="24"/>
                <w:szCs w:val="24"/>
                <w:lang w:eastAsia="lt-LT"/>
              </w:rPr>
            </w:pPr>
            <w:r w:rsidRPr="00D27AF2">
              <w:rPr>
                <w:rFonts w:ascii="Times New Roman" w:eastAsia="Times New Roman" w:hAnsi="Times New Roman" w:cs="Times New Roman"/>
                <w:b/>
                <w:bCs/>
                <w:sz w:val="24"/>
                <w:szCs w:val="24"/>
                <w:lang w:eastAsia="lt-LT"/>
              </w:rPr>
              <w:t>Asmuo, atsakingas už procedūrų CVP IS vykdymą</w:t>
            </w:r>
            <w:r w:rsidR="00753CAE" w:rsidRPr="00766A5B">
              <w:rPr>
                <w:rFonts w:ascii="Times New Roman" w:eastAsia="Times New Roman" w:hAnsi="Times New Roman" w:cs="Times New Roman"/>
                <w:sz w:val="24"/>
                <w:szCs w:val="24"/>
                <w:lang w:eastAsia="lt-LT"/>
              </w:rPr>
              <w:t>:</w:t>
            </w:r>
          </w:p>
          <w:p w14:paraId="18FD0B1D" w14:textId="0817CD34" w:rsidR="001C1677" w:rsidRPr="00766A5B" w:rsidRDefault="00D27AF2" w:rsidP="00753CAE">
            <w:pPr>
              <w:tabs>
                <w:tab w:val="left" w:pos="605"/>
              </w:tabs>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Viešųjų pirkimų skyriaus patarėja Sadonija Padarauskienė, +370 620 32716, el. p. sadonija.padarauskiene@am.lt</w:t>
            </w:r>
          </w:p>
          <w:p w14:paraId="1C0137E6" w14:textId="6393D969" w:rsidR="001C1677" w:rsidRDefault="001C1677" w:rsidP="00753CAE">
            <w:pPr>
              <w:tabs>
                <w:tab w:val="left" w:pos="605"/>
              </w:tabs>
              <w:jc w:val="both"/>
              <w:rPr>
                <w:rFonts w:ascii="Times New Roman" w:eastAsia="Times New Roman" w:hAnsi="Times New Roman" w:cs="Times New Roman"/>
                <w:sz w:val="24"/>
                <w:szCs w:val="24"/>
                <w:lang w:eastAsia="lt-LT"/>
              </w:rPr>
            </w:pPr>
            <w:r w:rsidRPr="00D27AF2">
              <w:rPr>
                <w:rFonts w:ascii="Times New Roman" w:eastAsia="Times New Roman" w:hAnsi="Times New Roman" w:cs="Times New Roman"/>
                <w:b/>
                <w:bCs/>
                <w:sz w:val="24"/>
                <w:szCs w:val="24"/>
                <w:lang w:eastAsia="lt-LT"/>
              </w:rPr>
              <w:t>Asmuo, atsakingas už pirkimo objektą (techninės specifikacijos, klausimyno parengimą)</w:t>
            </w:r>
            <w:r w:rsidRPr="5331BBAE">
              <w:rPr>
                <w:rFonts w:ascii="Times New Roman" w:eastAsia="Times New Roman" w:hAnsi="Times New Roman" w:cs="Times New Roman"/>
                <w:sz w:val="24"/>
                <w:szCs w:val="24"/>
                <w:lang w:eastAsia="lt-LT"/>
              </w:rPr>
              <w:t>:</w:t>
            </w:r>
          </w:p>
          <w:p w14:paraId="184C86D3" w14:textId="7B4B5981" w:rsidR="001C1677" w:rsidRPr="003F0012" w:rsidRDefault="003F0012" w:rsidP="00D27AF2">
            <w:pPr>
              <w:tabs>
                <w:tab w:val="left" w:pos="605"/>
              </w:tabs>
              <w:jc w:val="both"/>
              <w:rPr>
                <w:rFonts w:ascii="Times New Roman" w:eastAsia="Times New Roman" w:hAnsi="Times New Roman" w:cs="Times New Roman"/>
                <w:sz w:val="24"/>
                <w:szCs w:val="24"/>
                <w:lang w:val="en-US" w:eastAsia="lt-LT"/>
              </w:rPr>
            </w:pPr>
            <w:r>
              <w:rPr>
                <w:rFonts w:ascii="Times New Roman" w:eastAsia="Times New Roman" w:hAnsi="Times New Roman" w:cs="Times New Roman"/>
                <w:sz w:val="24"/>
                <w:szCs w:val="24"/>
                <w:lang w:eastAsia="lt-LT"/>
              </w:rPr>
              <w:t>Strateginio valdymo ir tvarumo skyriaus patarėjas</w:t>
            </w:r>
            <w:r w:rsidR="00D27AF2">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Paulius Serapinas</w:t>
            </w:r>
            <w:r w:rsidR="00D27AF2">
              <w:rPr>
                <w:rFonts w:ascii="Times New Roman" w:eastAsia="Times New Roman" w:hAnsi="Times New Roman" w:cs="Times New Roman"/>
                <w:sz w:val="24"/>
                <w:szCs w:val="24"/>
                <w:lang w:eastAsia="lt-LT"/>
              </w:rPr>
              <w:t xml:space="preserve">, tel. </w:t>
            </w:r>
            <w:r w:rsidRPr="003F0012">
              <w:rPr>
                <w:rFonts w:ascii="Times New Roman" w:eastAsia="Times New Roman" w:hAnsi="Times New Roman" w:cs="Times New Roman"/>
                <w:sz w:val="24"/>
                <w:szCs w:val="24"/>
                <w:lang w:val="en-US" w:eastAsia="lt-LT"/>
              </w:rPr>
              <w:t>+370 614 61578</w:t>
            </w:r>
            <w:r w:rsidR="00D27AF2">
              <w:rPr>
                <w:rFonts w:ascii="Times New Roman" w:eastAsia="Times New Roman" w:hAnsi="Times New Roman" w:cs="Times New Roman"/>
                <w:sz w:val="24"/>
                <w:szCs w:val="24"/>
                <w:lang w:val="en-US" w:eastAsia="lt-LT"/>
              </w:rPr>
              <w:t xml:space="preserve">, el. p. </w:t>
            </w:r>
            <w:r>
              <w:rPr>
                <w:rFonts w:ascii="Times New Roman" w:eastAsia="Times New Roman" w:hAnsi="Times New Roman" w:cs="Times New Roman"/>
                <w:sz w:val="24"/>
                <w:szCs w:val="24"/>
                <w:lang w:val="en-US" w:eastAsia="lt-LT"/>
              </w:rPr>
              <w:t>paulius.serapinas@am.lt</w:t>
            </w:r>
          </w:p>
        </w:tc>
      </w:tr>
      <w:tr w:rsidR="00766A5B" w:rsidRPr="00766A5B" w14:paraId="0DF63AFC" w14:textId="77777777" w:rsidTr="5331BBAE">
        <w:tc>
          <w:tcPr>
            <w:tcW w:w="562" w:type="dxa"/>
            <w:tcBorders>
              <w:top w:val="single" w:sz="4" w:space="0" w:color="auto"/>
              <w:left w:val="single" w:sz="4" w:space="0" w:color="auto"/>
              <w:bottom w:val="single" w:sz="4" w:space="0" w:color="auto"/>
              <w:right w:val="single" w:sz="4" w:space="0" w:color="auto"/>
            </w:tcBorders>
          </w:tcPr>
          <w:p w14:paraId="1BE1DD96" w14:textId="5339823E" w:rsidR="00DC14C5" w:rsidRPr="00766A5B" w:rsidRDefault="00282BAB" w:rsidP="00282BAB">
            <w:pPr>
              <w:pStyle w:val="ListParagraph"/>
              <w:tabs>
                <w:tab w:val="left" w:pos="318"/>
              </w:tabs>
              <w:ind w:left="0"/>
              <w:rPr>
                <w:rFonts w:ascii="Times New Roman" w:hAnsi="Times New Roman" w:cs="Times New Roman"/>
                <w:b/>
                <w:bCs/>
                <w:sz w:val="24"/>
                <w:szCs w:val="24"/>
              </w:rPr>
            </w:pPr>
            <w:r>
              <w:rPr>
                <w:rFonts w:ascii="Times New Roman" w:hAnsi="Times New Roman" w:cs="Times New Roman"/>
                <w:b/>
                <w:bCs/>
                <w:sz w:val="24"/>
                <w:szCs w:val="24"/>
              </w:rPr>
              <w:t>3.</w:t>
            </w:r>
          </w:p>
        </w:tc>
        <w:tc>
          <w:tcPr>
            <w:tcW w:w="3119" w:type="dxa"/>
            <w:tcBorders>
              <w:top w:val="single" w:sz="4" w:space="0" w:color="auto"/>
              <w:left w:val="single" w:sz="4" w:space="0" w:color="auto"/>
              <w:bottom w:val="single" w:sz="4" w:space="0" w:color="auto"/>
              <w:right w:val="single" w:sz="4" w:space="0" w:color="auto"/>
            </w:tcBorders>
            <w:hideMark/>
          </w:tcPr>
          <w:p w14:paraId="42FE74A5" w14:textId="77777777" w:rsidR="00DC14C5" w:rsidRPr="00766A5B" w:rsidRDefault="00DC14C5" w:rsidP="00DF39AB">
            <w:pPr>
              <w:rPr>
                <w:rFonts w:ascii="Times New Roman" w:hAnsi="Times New Roman" w:cs="Times New Roman"/>
                <w:b/>
                <w:bCs/>
                <w:sz w:val="24"/>
                <w:szCs w:val="24"/>
              </w:rPr>
            </w:pPr>
            <w:r w:rsidRPr="00766A5B">
              <w:rPr>
                <w:rFonts w:ascii="Times New Roman" w:hAnsi="Times New Roman" w:cs="Times New Roman"/>
                <w:b/>
                <w:bCs/>
                <w:sz w:val="24"/>
                <w:szCs w:val="24"/>
              </w:rPr>
              <w:t>Kalba</w:t>
            </w:r>
          </w:p>
        </w:tc>
        <w:tc>
          <w:tcPr>
            <w:tcW w:w="6951" w:type="dxa"/>
            <w:tcBorders>
              <w:top w:val="single" w:sz="4" w:space="0" w:color="auto"/>
              <w:left w:val="single" w:sz="4" w:space="0" w:color="auto"/>
              <w:bottom w:val="single" w:sz="4" w:space="0" w:color="auto"/>
              <w:right w:val="single" w:sz="4" w:space="0" w:color="auto"/>
            </w:tcBorders>
            <w:hideMark/>
          </w:tcPr>
          <w:p w14:paraId="36CDBDC7" w14:textId="77777777" w:rsidR="00DC14C5" w:rsidRPr="00766A5B" w:rsidRDefault="00DC14C5" w:rsidP="00DF39AB">
            <w:pPr>
              <w:tabs>
                <w:tab w:val="left" w:pos="605"/>
              </w:tabs>
              <w:jc w:val="both"/>
              <w:rPr>
                <w:rFonts w:ascii="Times New Roman" w:eastAsia="Times New Roman" w:hAnsi="Times New Roman" w:cs="Times New Roman"/>
                <w:sz w:val="24"/>
                <w:szCs w:val="24"/>
                <w:lang w:eastAsia="lt-LT"/>
              </w:rPr>
            </w:pPr>
            <w:r w:rsidRPr="00766A5B">
              <w:rPr>
                <w:rFonts w:ascii="Times New Roman" w:eastAsia="Times New Roman" w:hAnsi="Times New Roman" w:cs="Times New Roman"/>
                <w:sz w:val="24"/>
                <w:szCs w:val="24"/>
                <w:lang w:eastAsia="lt-LT"/>
              </w:rPr>
              <w:t>Lietuvių kalba</w:t>
            </w:r>
          </w:p>
        </w:tc>
      </w:tr>
      <w:tr w:rsidR="00766A5B" w:rsidRPr="00766A5B" w14:paraId="7EAAE1AC" w14:textId="77777777" w:rsidTr="5331BBAE">
        <w:tc>
          <w:tcPr>
            <w:tcW w:w="562" w:type="dxa"/>
            <w:tcBorders>
              <w:top w:val="single" w:sz="4" w:space="0" w:color="auto"/>
              <w:left w:val="single" w:sz="4" w:space="0" w:color="auto"/>
              <w:bottom w:val="single" w:sz="4" w:space="0" w:color="auto"/>
              <w:right w:val="single" w:sz="4" w:space="0" w:color="auto"/>
            </w:tcBorders>
          </w:tcPr>
          <w:p w14:paraId="3A419829" w14:textId="08457473" w:rsidR="00DC14C5" w:rsidRPr="00766A5B" w:rsidRDefault="00282BAB" w:rsidP="00282BAB">
            <w:pPr>
              <w:pStyle w:val="ListParagraph"/>
              <w:tabs>
                <w:tab w:val="left" w:pos="318"/>
              </w:tabs>
              <w:ind w:left="0"/>
              <w:rPr>
                <w:rFonts w:ascii="Times New Roman" w:hAnsi="Times New Roman" w:cs="Times New Roman"/>
                <w:b/>
                <w:bCs/>
                <w:sz w:val="24"/>
                <w:szCs w:val="24"/>
              </w:rPr>
            </w:pPr>
            <w:r>
              <w:rPr>
                <w:rFonts w:ascii="Times New Roman" w:hAnsi="Times New Roman" w:cs="Times New Roman"/>
                <w:b/>
                <w:bCs/>
                <w:sz w:val="24"/>
                <w:szCs w:val="24"/>
              </w:rPr>
              <w:t>4.</w:t>
            </w:r>
          </w:p>
        </w:tc>
        <w:tc>
          <w:tcPr>
            <w:tcW w:w="3119" w:type="dxa"/>
            <w:tcBorders>
              <w:top w:val="single" w:sz="4" w:space="0" w:color="auto"/>
              <w:left w:val="single" w:sz="4" w:space="0" w:color="auto"/>
              <w:bottom w:val="single" w:sz="4" w:space="0" w:color="auto"/>
              <w:right w:val="single" w:sz="4" w:space="0" w:color="auto"/>
            </w:tcBorders>
            <w:hideMark/>
          </w:tcPr>
          <w:p w14:paraId="017722BB" w14:textId="77777777" w:rsidR="00DC14C5" w:rsidRPr="00766A5B" w:rsidRDefault="00DC14C5" w:rsidP="00DF39AB">
            <w:pPr>
              <w:rPr>
                <w:rFonts w:ascii="Times New Roman" w:hAnsi="Times New Roman" w:cs="Times New Roman"/>
                <w:b/>
                <w:bCs/>
                <w:sz w:val="24"/>
                <w:szCs w:val="24"/>
              </w:rPr>
            </w:pPr>
            <w:r w:rsidRPr="00766A5B">
              <w:rPr>
                <w:rFonts w:ascii="Times New Roman" w:hAnsi="Times New Roman" w:cs="Times New Roman"/>
                <w:b/>
                <w:bCs/>
                <w:sz w:val="24"/>
                <w:szCs w:val="24"/>
              </w:rPr>
              <w:t>Pirkimo objektas</w:t>
            </w:r>
          </w:p>
        </w:tc>
        <w:tc>
          <w:tcPr>
            <w:tcW w:w="6951" w:type="dxa"/>
            <w:tcBorders>
              <w:top w:val="single" w:sz="4" w:space="0" w:color="auto"/>
              <w:left w:val="single" w:sz="4" w:space="0" w:color="auto"/>
              <w:bottom w:val="single" w:sz="4" w:space="0" w:color="auto"/>
              <w:right w:val="single" w:sz="4" w:space="0" w:color="auto"/>
            </w:tcBorders>
            <w:hideMark/>
          </w:tcPr>
          <w:p w14:paraId="527C1E7F" w14:textId="14B5AD24" w:rsidR="00DC14C5" w:rsidRPr="003F0012" w:rsidRDefault="003F0012" w:rsidP="00DF39AB">
            <w:pPr>
              <w:tabs>
                <w:tab w:val="left" w:pos="605"/>
              </w:tabs>
              <w:jc w:val="both"/>
              <w:rPr>
                <w:rFonts w:ascii="Times New Roman" w:hAnsi="Times New Roman" w:cs="Times New Roman"/>
                <w:sz w:val="24"/>
                <w:szCs w:val="24"/>
              </w:rPr>
            </w:pPr>
            <w:r w:rsidRPr="5331BBAE">
              <w:rPr>
                <w:rStyle w:val="normaltextrun"/>
                <w:rFonts w:ascii="Times New Roman" w:hAnsi="Times New Roman" w:cs="Times New Roman"/>
                <w:sz w:val="24"/>
                <w:szCs w:val="24"/>
              </w:rPr>
              <w:t>Jungtinių Tautų darnaus vystymosi darbotvarkės iki 2030 m. įgyvendinimo Lietuvoje 2024–2027 m. ataskait</w:t>
            </w:r>
            <w:r w:rsidR="21E0494C" w:rsidRPr="5331BBAE">
              <w:rPr>
                <w:rStyle w:val="normaltextrun"/>
                <w:rFonts w:ascii="Times New Roman" w:hAnsi="Times New Roman" w:cs="Times New Roman"/>
                <w:sz w:val="24"/>
                <w:szCs w:val="24"/>
              </w:rPr>
              <w:t>os parengimo paslaugos</w:t>
            </w:r>
          </w:p>
        </w:tc>
      </w:tr>
      <w:tr w:rsidR="00766A5B" w:rsidRPr="00766A5B" w14:paraId="3B7D79C2" w14:textId="77777777" w:rsidTr="5331BBAE">
        <w:tc>
          <w:tcPr>
            <w:tcW w:w="562" w:type="dxa"/>
            <w:tcBorders>
              <w:top w:val="single" w:sz="4" w:space="0" w:color="auto"/>
              <w:left w:val="single" w:sz="4" w:space="0" w:color="auto"/>
              <w:bottom w:val="single" w:sz="4" w:space="0" w:color="auto"/>
              <w:right w:val="single" w:sz="4" w:space="0" w:color="auto"/>
            </w:tcBorders>
          </w:tcPr>
          <w:p w14:paraId="7CA09298" w14:textId="38BEC939" w:rsidR="00DC14C5" w:rsidRPr="00766A5B" w:rsidRDefault="00282BAB" w:rsidP="00282BAB">
            <w:pPr>
              <w:pStyle w:val="ListParagraph"/>
              <w:tabs>
                <w:tab w:val="left" w:pos="318"/>
              </w:tabs>
              <w:ind w:left="0"/>
              <w:rPr>
                <w:rFonts w:ascii="Times New Roman" w:hAnsi="Times New Roman" w:cs="Times New Roman"/>
                <w:b/>
                <w:bCs/>
                <w:sz w:val="24"/>
                <w:szCs w:val="24"/>
              </w:rPr>
            </w:pPr>
            <w:r>
              <w:rPr>
                <w:rFonts w:ascii="Times New Roman" w:hAnsi="Times New Roman" w:cs="Times New Roman"/>
                <w:b/>
                <w:bCs/>
                <w:sz w:val="24"/>
                <w:szCs w:val="24"/>
              </w:rPr>
              <w:t>5.</w:t>
            </w:r>
          </w:p>
        </w:tc>
        <w:tc>
          <w:tcPr>
            <w:tcW w:w="3119" w:type="dxa"/>
            <w:tcBorders>
              <w:top w:val="single" w:sz="4" w:space="0" w:color="auto"/>
              <w:left w:val="single" w:sz="4" w:space="0" w:color="auto"/>
              <w:bottom w:val="single" w:sz="4" w:space="0" w:color="auto"/>
              <w:right w:val="single" w:sz="4" w:space="0" w:color="auto"/>
            </w:tcBorders>
            <w:hideMark/>
          </w:tcPr>
          <w:p w14:paraId="3724CF06" w14:textId="0BC1F7A1" w:rsidR="00DC14C5" w:rsidRPr="00766A5B" w:rsidRDefault="008C6AC8" w:rsidP="00DF39AB">
            <w:pPr>
              <w:rPr>
                <w:rFonts w:ascii="Times New Roman" w:hAnsi="Times New Roman" w:cs="Times New Roman"/>
                <w:b/>
                <w:bCs/>
                <w:sz w:val="24"/>
                <w:szCs w:val="24"/>
              </w:rPr>
            </w:pPr>
            <w:r w:rsidRPr="00766A5B">
              <w:rPr>
                <w:rFonts w:ascii="Times New Roman" w:hAnsi="Times New Roman" w:cs="Times New Roman"/>
                <w:b/>
                <w:bCs/>
                <w:sz w:val="24"/>
                <w:szCs w:val="24"/>
              </w:rPr>
              <w:t>Rinkos k</w:t>
            </w:r>
            <w:r w:rsidR="00DC14C5" w:rsidRPr="00766A5B">
              <w:rPr>
                <w:rFonts w:ascii="Times New Roman" w:hAnsi="Times New Roman" w:cs="Times New Roman"/>
                <w:b/>
                <w:bCs/>
                <w:sz w:val="24"/>
                <w:szCs w:val="24"/>
              </w:rPr>
              <w:t xml:space="preserve">onsultacijos </w:t>
            </w:r>
            <w:r w:rsidR="00BF3F7B" w:rsidRPr="00766A5B">
              <w:rPr>
                <w:rFonts w:ascii="Times New Roman" w:hAnsi="Times New Roman" w:cs="Times New Roman"/>
                <w:b/>
                <w:bCs/>
                <w:sz w:val="24"/>
                <w:szCs w:val="24"/>
              </w:rPr>
              <w:t>tikslas</w:t>
            </w:r>
          </w:p>
        </w:tc>
        <w:tc>
          <w:tcPr>
            <w:tcW w:w="6951" w:type="dxa"/>
            <w:tcBorders>
              <w:top w:val="single" w:sz="4" w:space="0" w:color="auto"/>
              <w:left w:val="single" w:sz="4" w:space="0" w:color="auto"/>
              <w:bottom w:val="single" w:sz="4" w:space="0" w:color="auto"/>
              <w:right w:val="single" w:sz="4" w:space="0" w:color="auto"/>
            </w:tcBorders>
            <w:hideMark/>
          </w:tcPr>
          <w:p w14:paraId="317DA05A" w14:textId="7C3E4F27" w:rsidR="008C6AC8" w:rsidRPr="00766A5B" w:rsidRDefault="009751CF" w:rsidP="005F6716">
            <w:pPr>
              <w:tabs>
                <w:tab w:val="left" w:pos="605"/>
              </w:tabs>
              <w:jc w:val="both"/>
              <w:rPr>
                <w:rFonts w:ascii="Times New Roman" w:hAnsi="Times New Roman" w:cs="Times New Roman"/>
                <w:sz w:val="24"/>
                <w:szCs w:val="24"/>
              </w:rPr>
            </w:pPr>
            <w:r w:rsidRPr="00766A5B">
              <w:rPr>
                <w:rFonts w:ascii="Times New Roman" w:hAnsi="Times New Roman" w:cs="Times New Roman"/>
                <w:sz w:val="24"/>
                <w:szCs w:val="24"/>
              </w:rPr>
              <w:t>Tinkamas pasirengimas pirkimui ir i</w:t>
            </w:r>
            <w:r w:rsidR="008C6AC8" w:rsidRPr="00766A5B">
              <w:rPr>
                <w:rFonts w:ascii="Times New Roman" w:hAnsi="Times New Roman" w:cs="Times New Roman"/>
                <w:sz w:val="24"/>
                <w:szCs w:val="24"/>
              </w:rPr>
              <w:t>ki pirkimo pradžios rinkos dalyvi</w:t>
            </w:r>
            <w:r w:rsidRPr="00766A5B">
              <w:rPr>
                <w:rFonts w:ascii="Times New Roman" w:hAnsi="Times New Roman" w:cs="Times New Roman"/>
                <w:sz w:val="24"/>
                <w:szCs w:val="24"/>
              </w:rPr>
              <w:t>ų</w:t>
            </w:r>
            <w:r w:rsidR="008C6AC8" w:rsidRPr="00766A5B">
              <w:rPr>
                <w:rFonts w:ascii="Times New Roman" w:hAnsi="Times New Roman" w:cs="Times New Roman"/>
                <w:sz w:val="24"/>
                <w:szCs w:val="24"/>
              </w:rPr>
              <w:t xml:space="preserve"> bei kit</w:t>
            </w:r>
            <w:r w:rsidRPr="00766A5B">
              <w:rPr>
                <w:rFonts w:ascii="Times New Roman" w:hAnsi="Times New Roman" w:cs="Times New Roman"/>
                <w:sz w:val="24"/>
                <w:szCs w:val="24"/>
              </w:rPr>
              <w:t>ų</w:t>
            </w:r>
            <w:r w:rsidR="008C6AC8" w:rsidRPr="00766A5B">
              <w:rPr>
                <w:rFonts w:ascii="Times New Roman" w:hAnsi="Times New Roman" w:cs="Times New Roman"/>
                <w:sz w:val="24"/>
                <w:szCs w:val="24"/>
              </w:rPr>
              <w:t xml:space="preserve"> suinteresuot</w:t>
            </w:r>
            <w:r w:rsidRPr="00766A5B">
              <w:rPr>
                <w:rFonts w:ascii="Times New Roman" w:hAnsi="Times New Roman" w:cs="Times New Roman"/>
                <w:sz w:val="24"/>
                <w:szCs w:val="24"/>
              </w:rPr>
              <w:t>ų</w:t>
            </w:r>
            <w:r w:rsidR="008C6AC8" w:rsidRPr="00766A5B">
              <w:rPr>
                <w:rFonts w:ascii="Times New Roman" w:hAnsi="Times New Roman" w:cs="Times New Roman"/>
                <w:sz w:val="24"/>
                <w:szCs w:val="24"/>
              </w:rPr>
              <w:t xml:space="preserve"> asmen</w:t>
            </w:r>
            <w:r w:rsidRPr="00766A5B">
              <w:rPr>
                <w:rFonts w:ascii="Times New Roman" w:hAnsi="Times New Roman" w:cs="Times New Roman"/>
                <w:sz w:val="24"/>
                <w:szCs w:val="24"/>
              </w:rPr>
              <w:t>ų informavimas</w:t>
            </w:r>
            <w:r w:rsidR="008C6AC8" w:rsidRPr="00766A5B">
              <w:rPr>
                <w:rFonts w:ascii="Times New Roman" w:hAnsi="Times New Roman" w:cs="Times New Roman"/>
                <w:sz w:val="24"/>
                <w:szCs w:val="24"/>
              </w:rPr>
              <w:t xml:space="preserve"> apie būsimą pirkimą</w:t>
            </w:r>
            <w:r w:rsidRPr="00766A5B">
              <w:rPr>
                <w:rFonts w:ascii="Times New Roman" w:hAnsi="Times New Roman" w:cs="Times New Roman"/>
                <w:sz w:val="24"/>
                <w:szCs w:val="24"/>
              </w:rPr>
              <w:t>, siekiant</w:t>
            </w:r>
            <w:r w:rsidR="008C6AC8" w:rsidRPr="00766A5B">
              <w:rPr>
                <w:rFonts w:ascii="Times New Roman" w:hAnsi="Times New Roman" w:cs="Times New Roman"/>
                <w:sz w:val="24"/>
                <w:szCs w:val="24"/>
              </w:rPr>
              <w:t xml:space="preserve"> sudaryti sąlygas rinkos dalyviams, kitiems suinteresuotiems asmenims pateikti </w:t>
            </w:r>
            <w:r w:rsidRPr="00766A5B">
              <w:rPr>
                <w:rFonts w:ascii="Times New Roman" w:hAnsi="Times New Roman" w:cs="Times New Roman"/>
                <w:sz w:val="24"/>
                <w:szCs w:val="24"/>
              </w:rPr>
              <w:t xml:space="preserve">perkančiajai organizacijai </w:t>
            </w:r>
            <w:r w:rsidR="008C6AC8" w:rsidRPr="00766A5B">
              <w:rPr>
                <w:rFonts w:ascii="Times New Roman" w:hAnsi="Times New Roman" w:cs="Times New Roman"/>
                <w:sz w:val="24"/>
                <w:szCs w:val="24"/>
              </w:rPr>
              <w:t>pastabas, pasiūlymus, rekomendacijas</w:t>
            </w:r>
            <w:r w:rsidR="0022645B" w:rsidRPr="00766A5B">
              <w:rPr>
                <w:rFonts w:ascii="Times New Roman" w:hAnsi="Times New Roman" w:cs="Times New Roman"/>
                <w:sz w:val="24"/>
                <w:szCs w:val="24"/>
              </w:rPr>
              <w:t>,</w:t>
            </w:r>
            <w:r w:rsidR="008C6AC8" w:rsidRPr="00766A5B">
              <w:rPr>
                <w:rFonts w:ascii="Times New Roman" w:hAnsi="Times New Roman" w:cs="Times New Roman"/>
                <w:sz w:val="24"/>
                <w:szCs w:val="24"/>
              </w:rPr>
              <w:t xml:space="preserve"> </w:t>
            </w:r>
            <w:r w:rsidR="0022645B" w:rsidRPr="00766A5B">
              <w:rPr>
                <w:rFonts w:ascii="Times New Roman" w:hAnsi="Times New Roman" w:cs="Times New Roman"/>
                <w:sz w:val="24"/>
                <w:szCs w:val="24"/>
              </w:rPr>
              <w:t xml:space="preserve">atsakymus į aptariamus klausimus </w:t>
            </w:r>
            <w:r w:rsidR="008C6AC8" w:rsidRPr="00766A5B">
              <w:rPr>
                <w:rFonts w:ascii="Times New Roman" w:hAnsi="Times New Roman" w:cs="Times New Roman"/>
                <w:sz w:val="24"/>
                <w:szCs w:val="24"/>
              </w:rPr>
              <w:t>dėl būsimo pirkimo objekto</w:t>
            </w:r>
            <w:r w:rsidRPr="00766A5B">
              <w:rPr>
                <w:rFonts w:ascii="Times New Roman" w:hAnsi="Times New Roman" w:cs="Times New Roman"/>
                <w:sz w:val="24"/>
                <w:szCs w:val="24"/>
              </w:rPr>
              <w:t>.</w:t>
            </w:r>
          </w:p>
        </w:tc>
      </w:tr>
      <w:tr w:rsidR="00766A5B" w:rsidRPr="00766A5B" w14:paraId="3E50E603" w14:textId="77777777" w:rsidTr="5331BBAE">
        <w:tc>
          <w:tcPr>
            <w:tcW w:w="562" w:type="dxa"/>
            <w:tcBorders>
              <w:top w:val="single" w:sz="4" w:space="0" w:color="auto"/>
              <w:left w:val="single" w:sz="4" w:space="0" w:color="auto"/>
              <w:bottom w:val="single" w:sz="4" w:space="0" w:color="auto"/>
              <w:right w:val="single" w:sz="4" w:space="0" w:color="auto"/>
            </w:tcBorders>
          </w:tcPr>
          <w:p w14:paraId="57B4D1E1" w14:textId="7EBEE837" w:rsidR="00DC14C5" w:rsidRPr="00766A5B" w:rsidRDefault="00282BAB" w:rsidP="00282BAB">
            <w:pPr>
              <w:pStyle w:val="ListParagraph"/>
              <w:tabs>
                <w:tab w:val="left" w:pos="318"/>
              </w:tabs>
              <w:ind w:left="0"/>
              <w:rPr>
                <w:rFonts w:ascii="Times New Roman" w:hAnsi="Times New Roman" w:cs="Times New Roman"/>
                <w:b/>
                <w:bCs/>
                <w:sz w:val="24"/>
                <w:szCs w:val="24"/>
              </w:rPr>
            </w:pPr>
            <w:r>
              <w:rPr>
                <w:rFonts w:ascii="Times New Roman" w:hAnsi="Times New Roman" w:cs="Times New Roman"/>
                <w:b/>
                <w:bCs/>
                <w:sz w:val="24"/>
                <w:szCs w:val="24"/>
              </w:rPr>
              <w:t>6.</w:t>
            </w:r>
          </w:p>
        </w:tc>
        <w:tc>
          <w:tcPr>
            <w:tcW w:w="3119" w:type="dxa"/>
            <w:tcBorders>
              <w:top w:val="single" w:sz="4" w:space="0" w:color="auto"/>
              <w:left w:val="single" w:sz="4" w:space="0" w:color="auto"/>
              <w:bottom w:val="single" w:sz="4" w:space="0" w:color="auto"/>
              <w:right w:val="single" w:sz="4" w:space="0" w:color="auto"/>
            </w:tcBorders>
            <w:hideMark/>
          </w:tcPr>
          <w:p w14:paraId="4EE48CBD" w14:textId="67A0A1F7" w:rsidR="00DC14C5" w:rsidRPr="00766A5B" w:rsidRDefault="00DC14C5" w:rsidP="00DF39AB">
            <w:pPr>
              <w:rPr>
                <w:rFonts w:ascii="Times New Roman" w:hAnsi="Times New Roman" w:cs="Times New Roman"/>
                <w:b/>
                <w:bCs/>
                <w:sz w:val="24"/>
                <w:szCs w:val="24"/>
              </w:rPr>
            </w:pPr>
            <w:r w:rsidRPr="00766A5B">
              <w:rPr>
                <w:rFonts w:ascii="Times New Roman" w:hAnsi="Times New Roman" w:cs="Times New Roman"/>
                <w:b/>
                <w:bCs/>
                <w:sz w:val="24"/>
                <w:szCs w:val="24"/>
              </w:rPr>
              <w:t>Rinkos konsu</w:t>
            </w:r>
            <w:r w:rsidR="0076667E" w:rsidRPr="00766A5B">
              <w:rPr>
                <w:rFonts w:ascii="Times New Roman" w:hAnsi="Times New Roman" w:cs="Times New Roman"/>
                <w:b/>
                <w:bCs/>
                <w:sz w:val="24"/>
                <w:szCs w:val="24"/>
              </w:rPr>
              <w:t>lt</w:t>
            </w:r>
            <w:r w:rsidRPr="00766A5B">
              <w:rPr>
                <w:rFonts w:ascii="Times New Roman" w:hAnsi="Times New Roman" w:cs="Times New Roman"/>
                <w:b/>
                <w:bCs/>
                <w:sz w:val="24"/>
                <w:szCs w:val="24"/>
              </w:rPr>
              <w:t>acijos objektas</w:t>
            </w:r>
          </w:p>
        </w:tc>
        <w:tc>
          <w:tcPr>
            <w:tcW w:w="6951" w:type="dxa"/>
            <w:tcBorders>
              <w:top w:val="single" w:sz="4" w:space="0" w:color="auto"/>
              <w:left w:val="single" w:sz="4" w:space="0" w:color="auto"/>
              <w:bottom w:val="single" w:sz="4" w:space="0" w:color="auto"/>
              <w:right w:val="single" w:sz="4" w:space="0" w:color="auto"/>
            </w:tcBorders>
            <w:hideMark/>
          </w:tcPr>
          <w:p w14:paraId="301B6C4A" w14:textId="12292E9E" w:rsidR="003F0012" w:rsidRDefault="003F0012" w:rsidP="004066F3">
            <w:pPr>
              <w:pStyle w:val="NormalWeb"/>
              <w:jc w:val="both"/>
              <w:rPr>
                <w:color w:val="000000"/>
                <w:lang w:val="en-US"/>
              </w:rPr>
            </w:pPr>
            <w:r w:rsidRPr="004066F3">
              <w:rPr>
                <w:color w:val="000000" w:themeColor="text1"/>
                <w:lang w:val="lt-LT"/>
              </w:rPr>
              <w:t>Numatoma įsigyti Lietuvos trečiosios savanoriškos nacionalinės darnaus vystymosi tikslų (DVT) įgyvendinimo apžvalgos (angl.</w:t>
            </w:r>
            <w:r w:rsidRPr="004066F3">
              <w:rPr>
                <w:rStyle w:val="apple-converted-space"/>
                <w:color w:val="000000" w:themeColor="text1"/>
                <w:lang w:val="lt-LT"/>
              </w:rPr>
              <w:t> </w:t>
            </w:r>
            <w:r w:rsidRPr="5331BBAE">
              <w:rPr>
                <w:rStyle w:val="Emphasis"/>
                <w:color w:val="000000" w:themeColor="text1"/>
                <w:lang w:val="en-US"/>
              </w:rPr>
              <w:t>Voluntary National Review</w:t>
            </w:r>
            <w:r w:rsidRPr="5331BBAE">
              <w:rPr>
                <w:color w:val="000000" w:themeColor="text1"/>
                <w:lang w:val="en-US"/>
              </w:rPr>
              <w:t>, VNR), kuri bus pristatyta 2028 m. Jungtinių Tautų aukšto lygio politiniame forume darnaus vystymosi klausimais, parengimo paslaugas.</w:t>
            </w:r>
            <w:r w:rsidR="00927BAF" w:rsidRPr="5331BBAE">
              <w:rPr>
                <w:color w:val="000000" w:themeColor="text1"/>
                <w:lang w:val="en-US"/>
              </w:rPr>
              <w:t xml:space="preserve"> </w:t>
            </w:r>
            <w:r w:rsidRPr="5331BBAE">
              <w:rPr>
                <w:color w:val="000000" w:themeColor="text1"/>
                <w:lang w:val="en-US"/>
              </w:rPr>
              <w:t>Paslaugos apima apžvalgos rengimo metodikos parengimą, Lietuvos pažangos įgyvendinant DVT 2024–2027 m. laikotarpiu vertinimą, statistinių duomenų ir rodiklių analizę, DVT įgyvendinimo politikos ir valdymo mechanizmų, Nacionalinio pažangos plano darnaus vystymosi horizontaliojo principo įgyvendinimo bei politikos suderinamumo darniam vystymuisi vertinimą. Taip pat numatoma analizuoti DVT tarpusavio sąsajas, sinergijas ir galimus prieštaravimus, įtraukti suinteresuotąsias šalis, nustatyti pagrindinius iššūkius ir parengti rekomendacijas dėl tolesnio DVT įgyvendinimo iki 2030 m. ir po 2030 m.</w:t>
            </w:r>
          </w:p>
          <w:p w14:paraId="183181E5" w14:textId="110D3564" w:rsidR="001271E8" w:rsidRPr="003F0012" w:rsidRDefault="003F0012" w:rsidP="004066F3">
            <w:pPr>
              <w:pStyle w:val="NormalWeb"/>
              <w:jc w:val="both"/>
              <w:rPr>
                <w:color w:val="000000"/>
                <w:lang w:val="en-US"/>
              </w:rPr>
            </w:pPr>
            <w:r w:rsidRPr="5331BBAE">
              <w:rPr>
                <w:color w:val="000000" w:themeColor="text1"/>
                <w:lang w:val="en-US"/>
              </w:rPr>
              <w:t>Galutinė apžvalga turėtų būti parengta iki 2028 m. balandžio 1 d</w:t>
            </w:r>
            <w:r w:rsidR="00927BAF" w:rsidRPr="5331BBAE">
              <w:rPr>
                <w:color w:val="000000" w:themeColor="text1"/>
                <w:lang w:val="en-US"/>
              </w:rPr>
              <w:t xml:space="preserve"> </w:t>
            </w:r>
            <w:r w:rsidRPr="5331BBAE">
              <w:rPr>
                <w:color w:val="000000" w:themeColor="text1"/>
                <w:lang w:val="en-US"/>
              </w:rPr>
              <w:t xml:space="preserve">Rinkos konsultacijos metu siekiama įvertinti potencialių tiekėjų galimybes suteikti numatytas paslaugas, aptarti siūlomus tyrimo ir analizės metodus, paslaugų apimtį, įgyvendinimo terminus, </w:t>
            </w:r>
            <w:r w:rsidRPr="5331BBAE">
              <w:rPr>
                <w:color w:val="000000" w:themeColor="text1"/>
                <w:lang w:val="en-US"/>
              </w:rPr>
              <w:lastRenderedPageBreak/>
              <w:t>preliminarią kainą ir kitus pirkimo sąlygoms parengti reikšmingus aspektus.</w:t>
            </w:r>
          </w:p>
        </w:tc>
      </w:tr>
      <w:tr w:rsidR="00766A5B" w:rsidRPr="00766A5B" w14:paraId="1E7923B5" w14:textId="77777777" w:rsidTr="5331BBAE">
        <w:tc>
          <w:tcPr>
            <w:tcW w:w="562" w:type="dxa"/>
            <w:tcBorders>
              <w:top w:val="single" w:sz="4" w:space="0" w:color="auto"/>
              <w:left w:val="single" w:sz="4" w:space="0" w:color="auto"/>
              <w:bottom w:val="single" w:sz="4" w:space="0" w:color="auto"/>
              <w:right w:val="single" w:sz="4" w:space="0" w:color="auto"/>
            </w:tcBorders>
          </w:tcPr>
          <w:p w14:paraId="4094E74B" w14:textId="27A13A03" w:rsidR="00DC14C5" w:rsidRPr="00766A5B" w:rsidRDefault="00282BAB" w:rsidP="00282BAB">
            <w:pPr>
              <w:pStyle w:val="ListParagraph"/>
              <w:tabs>
                <w:tab w:val="left" w:pos="318"/>
              </w:tabs>
              <w:ind w:left="0"/>
              <w:rPr>
                <w:rFonts w:ascii="Times New Roman" w:hAnsi="Times New Roman" w:cs="Times New Roman"/>
                <w:b/>
                <w:bCs/>
                <w:sz w:val="24"/>
                <w:szCs w:val="24"/>
              </w:rPr>
            </w:pPr>
            <w:r>
              <w:rPr>
                <w:rFonts w:ascii="Times New Roman" w:hAnsi="Times New Roman" w:cs="Times New Roman"/>
                <w:b/>
                <w:bCs/>
                <w:sz w:val="24"/>
                <w:szCs w:val="24"/>
              </w:rPr>
              <w:lastRenderedPageBreak/>
              <w:t>7.</w:t>
            </w:r>
          </w:p>
        </w:tc>
        <w:tc>
          <w:tcPr>
            <w:tcW w:w="3119" w:type="dxa"/>
            <w:tcBorders>
              <w:top w:val="single" w:sz="4" w:space="0" w:color="auto"/>
              <w:left w:val="single" w:sz="4" w:space="0" w:color="auto"/>
              <w:bottom w:val="single" w:sz="4" w:space="0" w:color="auto"/>
              <w:right w:val="single" w:sz="4" w:space="0" w:color="auto"/>
            </w:tcBorders>
            <w:hideMark/>
          </w:tcPr>
          <w:p w14:paraId="2B79F8CC" w14:textId="63F6629B" w:rsidR="00DC14C5" w:rsidRPr="00766A5B" w:rsidRDefault="005F6716" w:rsidP="00DF39AB">
            <w:pPr>
              <w:rPr>
                <w:rFonts w:ascii="Times New Roman" w:hAnsi="Times New Roman" w:cs="Times New Roman"/>
                <w:b/>
                <w:bCs/>
                <w:sz w:val="24"/>
                <w:szCs w:val="24"/>
              </w:rPr>
            </w:pPr>
            <w:r w:rsidRPr="00766A5B">
              <w:rPr>
                <w:rFonts w:ascii="Times New Roman" w:hAnsi="Times New Roman" w:cs="Times New Roman"/>
                <w:b/>
                <w:bCs/>
                <w:sz w:val="24"/>
                <w:szCs w:val="24"/>
              </w:rPr>
              <w:t>Rinkos k</w:t>
            </w:r>
            <w:r w:rsidR="00DC14C5" w:rsidRPr="00766A5B">
              <w:rPr>
                <w:rFonts w:ascii="Times New Roman" w:hAnsi="Times New Roman" w:cs="Times New Roman"/>
                <w:b/>
                <w:bCs/>
                <w:sz w:val="24"/>
                <w:szCs w:val="24"/>
              </w:rPr>
              <w:t>onsultacijos terminas</w:t>
            </w:r>
          </w:p>
        </w:tc>
        <w:tc>
          <w:tcPr>
            <w:tcW w:w="6951" w:type="dxa"/>
            <w:tcBorders>
              <w:top w:val="single" w:sz="4" w:space="0" w:color="auto"/>
              <w:left w:val="single" w:sz="4" w:space="0" w:color="auto"/>
              <w:bottom w:val="single" w:sz="4" w:space="0" w:color="auto"/>
              <w:right w:val="single" w:sz="4" w:space="0" w:color="auto"/>
            </w:tcBorders>
            <w:hideMark/>
          </w:tcPr>
          <w:p w14:paraId="6C164B22" w14:textId="635511CC" w:rsidR="005F6716" w:rsidRPr="00766A5B" w:rsidRDefault="00143DF6" w:rsidP="00DF39AB">
            <w:pPr>
              <w:tabs>
                <w:tab w:val="left" w:pos="605"/>
              </w:tabs>
              <w:jc w:val="both"/>
              <w:rPr>
                <w:rFonts w:ascii="Times New Roman" w:hAnsi="Times New Roman" w:cs="Times New Roman"/>
                <w:b/>
                <w:bCs/>
                <w:sz w:val="24"/>
                <w:szCs w:val="24"/>
              </w:rPr>
            </w:pPr>
            <w:r w:rsidRPr="00766A5B">
              <w:rPr>
                <w:rFonts w:ascii="Times New Roman" w:hAnsi="Times New Roman" w:cs="Times New Roman"/>
                <w:b/>
                <w:bCs/>
                <w:sz w:val="24"/>
                <w:szCs w:val="24"/>
              </w:rPr>
              <w:t xml:space="preserve">Ne vėliau kaip iki </w:t>
            </w:r>
            <w:r w:rsidR="00DC14C5" w:rsidRPr="00766A5B">
              <w:rPr>
                <w:rFonts w:ascii="Times New Roman" w:hAnsi="Times New Roman" w:cs="Times New Roman"/>
                <w:b/>
                <w:bCs/>
                <w:sz w:val="24"/>
                <w:szCs w:val="24"/>
              </w:rPr>
              <w:t>202</w:t>
            </w:r>
            <w:r w:rsidR="003F0012">
              <w:rPr>
                <w:rFonts w:ascii="Times New Roman" w:hAnsi="Times New Roman" w:cs="Times New Roman"/>
                <w:b/>
                <w:bCs/>
                <w:sz w:val="24"/>
                <w:szCs w:val="24"/>
              </w:rPr>
              <w:t>6</w:t>
            </w:r>
            <w:r w:rsidR="00DC14C5" w:rsidRPr="00766A5B">
              <w:rPr>
                <w:rFonts w:ascii="Times New Roman" w:hAnsi="Times New Roman" w:cs="Times New Roman"/>
                <w:b/>
                <w:bCs/>
                <w:sz w:val="24"/>
                <w:szCs w:val="24"/>
              </w:rPr>
              <w:t xml:space="preserve"> m. </w:t>
            </w:r>
            <w:r w:rsidR="003F0012">
              <w:rPr>
                <w:rFonts w:ascii="Times New Roman" w:hAnsi="Times New Roman" w:cs="Times New Roman"/>
                <w:b/>
                <w:bCs/>
                <w:sz w:val="24"/>
                <w:szCs w:val="24"/>
              </w:rPr>
              <w:t>gruodžio 4</w:t>
            </w:r>
            <w:r w:rsidR="00DC14C5" w:rsidRPr="00766A5B">
              <w:rPr>
                <w:rFonts w:ascii="Times New Roman" w:hAnsi="Times New Roman" w:cs="Times New Roman"/>
                <w:b/>
                <w:bCs/>
                <w:sz w:val="24"/>
                <w:szCs w:val="24"/>
              </w:rPr>
              <w:t xml:space="preserve"> d. </w:t>
            </w:r>
            <w:r w:rsidR="003F0012">
              <w:rPr>
                <w:rFonts w:ascii="Times New Roman" w:hAnsi="Times New Roman" w:cs="Times New Roman"/>
                <w:b/>
                <w:bCs/>
                <w:sz w:val="24"/>
                <w:szCs w:val="24"/>
              </w:rPr>
              <w:t>13</w:t>
            </w:r>
            <w:r w:rsidR="00D27AF2">
              <w:rPr>
                <w:rFonts w:ascii="Times New Roman" w:hAnsi="Times New Roman" w:cs="Times New Roman"/>
                <w:b/>
                <w:bCs/>
                <w:sz w:val="24"/>
                <w:szCs w:val="24"/>
              </w:rPr>
              <w:t>.00</w:t>
            </w:r>
            <w:r w:rsidR="00DC14C5" w:rsidRPr="00766A5B">
              <w:rPr>
                <w:rFonts w:ascii="Times New Roman" w:hAnsi="Times New Roman" w:cs="Times New Roman"/>
                <w:b/>
                <w:bCs/>
                <w:sz w:val="24"/>
                <w:szCs w:val="24"/>
              </w:rPr>
              <w:t xml:space="preserve"> </w:t>
            </w:r>
            <w:r w:rsidR="00DF39AB" w:rsidRPr="00766A5B">
              <w:rPr>
                <w:rFonts w:ascii="Times New Roman" w:hAnsi="Times New Roman" w:cs="Times New Roman"/>
                <w:b/>
                <w:bCs/>
                <w:sz w:val="24"/>
                <w:szCs w:val="24"/>
              </w:rPr>
              <w:t>val</w:t>
            </w:r>
            <w:r w:rsidR="00DC14C5" w:rsidRPr="00766A5B">
              <w:rPr>
                <w:rFonts w:ascii="Times New Roman" w:hAnsi="Times New Roman" w:cs="Times New Roman"/>
                <w:b/>
                <w:bCs/>
                <w:sz w:val="24"/>
                <w:szCs w:val="24"/>
              </w:rPr>
              <w:t xml:space="preserve">. </w:t>
            </w:r>
          </w:p>
          <w:p w14:paraId="18EE1F95" w14:textId="67080A3F" w:rsidR="00DC14C5" w:rsidRPr="00766A5B" w:rsidRDefault="005F6716" w:rsidP="00DF39AB">
            <w:pPr>
              <w:tabs>
                <w:tab w:val="left" w:pos="605"/>
              </w:tabs>
              <w:jc w:val="both"/>
              <w:rPr>
                <w:rFonts w:ascii="Times New Roman" w:hAnsi="Times New Roman" w:cs="Times New Roman"/>
                <w:b/>
                <w:bCs/>
                <w:sz w:val="24"/>
                <w:szCs w:val="24"/>
              </w:rPr>
            </w:pPr>
            <w:r w:rsidRPr="00766A5B">
              <w:rPr>
                <w:rFonts w:ascii="Times New Roman" w:hAnsi="Times New Roman" w:cs="Times New Roman"/>
                <w:b/>
                <w:bCs/>
                <w:sz w:val="24"/>
                <w:szCs w:val="24"/>
              </w:rPr>
              <w:t xml:space="preserve">Esant poreikiui, </w:t>
            </w:r>
            <w:r w:rsidR="00D27AF2">
              <w:rPr>
                <w:rFonts w:ascii="Times New Roman" w:hAnsi="Times New Roman" w:cs="Times New Roman"/>
                <w:b/>
                <w:bCs/>
                <w:sz w:val="24"/>
                <w:szCs w:val="24"/>
              </w:rPr>
              <w:t>p</w:t>
            </w:r>
            <w:r w:rsidRPr="00766A5B">
              <w:rPr>
                <w:rFonts w:ascii="Times New Roman" w:hAnsi="Times New Roman" w:cs="Times New Roman"/>
                <w:b/>
                <w:bCs/>
                <w:sz w:val="24"/>
                <w:szCs w:val="24"/>
              </w:rPr>
              <w:t>erkančioji organizacija gali pratęsti nurodytą terminą paviešindama pranešimą CPV IS.</w:t>
            </w:r>
          </w:p>
          <w:p w14:paraId="278D8151" w14:textId="77777777" w:rsidR="005F6716" w:rsidRPr="00766A5B" w:rsidRDefault="005F6716" w:rsidP="005F6716">
            <w:pPr>
              <w:tabs>
                <w:tab w:val="left" w:pos="605"/>
              </w:tabs>
              <w:jc w:val="both"/>
              <w:rPr>
                <w:rFonts w:ascii="Times New Roman" w:hAnsi="Times New Roman" w:cs="Times New Roman"/>
                <w:sz w:val="24"/>
                <w:szCs w:val="24"/>
              </w:rPr>
            </w:pPr>
          </w:p>
          <w:p w14:paraId="3857E1AF" w14:textId="77777777" w:rsidR="005F6716" w:rsidRPr="00766A5B" w:rsidRDefault="00143DF6" w:rsidP="005F6716">
            <w:pPr>
              <w:tabs>
                <w:tab w:val="left" w:pos="605"/>
              </w:tabs>
              <w:jc w:val="both"/>
              <w:rPr>
                <w:rFonts w:ascii="Times New Roman" w:hAnsi="Times New Roman" w:cs="Times New Roman"/>
                <w:sz w:val="24"/>
                <w:szCs w:val="24"/>
              </w:rPr>
            </w:pPr>
            <w:r w:rsidRPr="00766A5B">
              <w:rPr>
                <w:rFonts w:ascii="Times New Roman" w:hAnsi="Times New Roman" w:cs="Times New Roman"/>
                <w:sz w:val="24"/>
                <w:szCs w:val="24"/>
              </w:rPr>
              <w:t>Prašoma dalyvių atsakymus į perkančiosios organizacijos klausimyn</w:t>
            </w:r>
            <w:r w:rsidR="00702574" w:rsidRPr="00766A5B">
              <w:rPr>
                <w:rFonts w:ascii="Times New Roman" w:hAnsi="Times New Roman" w:cs="Times New Roman"/>
                <w:sz w:val="24"/>
                <w:szCs w:val="24"/>
              </w:rPr>
              <w:t>e</w:t>
            </w:r>
            <w:r w:rsidRPr="00766A5B">
              <w:rPr>
                <w:rFonts w:ascii="Times New Roman" w:hAnsi="Times New Roman" w:cs="Times New Roman"/>
                <w:sz w:val="24"/>
                <w:szCs w:val="24"/>
              </w:rPr>
              <w:t xml:space="preserve"> nurodytus klausimus</w:t>
            </w:r>
            <w:r w:rsidR="00702574" w:rsidRPr="00766A5B">
              <w:rPr>
                <w:rFonts w:ascii="Times New Roman" w:hAnsi="Times New Roman" w:cs="Times New Roman"/>
                <w:sz w:val="24"/>
                <w:szCs w:val="24"/>
              </w:rPr>
              <w:t xml:space="preserve"> </w:t>
            </w:r>
            <w:r w:rsidRPr="00766A5B">
              <w:rPr>
                <w:rFonts w:ascii="Times New Roman" w:hAnsi="Times New Roman" w:cs="Times New Roman"/>
                <w:sz w:val="24"/>
                <w:szCs w:val="24"/>
              </w:rPr>
              <w:t xml:space="preserve">pateikti </w:t>
            </w:r>
            <w:r w:rsidR="008C6AC8" w:rsidRPr="00766A5B">
              <w:rPr>
                <w:rFonts w:ascii="Times New Roman" w:hAnsi="Times New Roman" w:cs="Times New Roman"/>
                <w:sz w:val="24"/>
                <w:szCs w:val="24"/>
              </w:rPr>
              <w:t>CVP IS susirašinėjimo grafoje si</w:t>
            </w:r>
            <w:r w:rsidRPr="00766A5B">
              <w:rPr>
                <w:rFonts w:ascii="Times New Roman" w:hAnsi="Times New Roman" w:cs="Times New Roman"/>
                <w:sz w:val="24"/>
                <w:szCs w:val="24"/>
              </w:rPr>
              <w:t>unčiant</w:t>
            </w:r>
            <w:r w:rsidR="008C6AC8" w:rsidRPr="00766A5B">
              <w:rPr>
                <w:rFonts w:ascii="Times New Roman" w:hAnsi="Times New Roman" w:cs="Times New Roman"/>
                <w:sz w:val="24"/>
                <w:szCs w:val="24"/>
              </w:rPr>
              <w:t xml:space="preserve"> pranešimą ir priseg</w:t>
            </w:r>
            <w:r w:rsidRPr="00766A5B">
              <w:rPr>
                <w:rFonts w:ascii="Times New Roman" w:hAnsi="Times New Roman" w:cs="Times New Roman"/>
                <w:sz w:val="24"/>
                <w:szCs w:val="24"/>
              </w:rPr>
              <w:t xml:space="preserve">ant </w:t>
            </w:r>
            <w:r w:rsidR="008C6AC8" w:rsidRPr="00766A5B">
              <w:rPr>
                <w:rFonts w:ascii="Times New Roman" w:hAnsi="Times New Roman" w:cs="Times New Roman"/>
                <w:sz w:val="24"/>
                <w:szCs w:val="24"/>
              </w:rPr>
              <w:t>atsakymus</w:t>
            </w:r>
            <w:r w:rsidR="00702574" w:rsidRPr="00766A5B">
              <w:rPr>
                <w:rFonts w:ascii="Times New Roman" w:hAnsi="Times New Roman" w:cs="Times New Roman"/>
                <w:sz w:val="24"/>
                <w:szCs w:val="24"/>
              </w:rPr>
              <w:t xml:space="preserve"> ir (jei yra) pastabas, pasiūlymus, rekomendacijas</w:t>
            </w:r>
            <w:r w:rsidR="008C6AC8" w:rsidRPr="00766A5B">
              <w:rPr>
                <w:rFonts w:ascii="Times New Roman" w:hAnsi="Times New Roman" w:cs="Times New Roman"/>
                <w:sz w:val="24"/>
                <w:szCs w:val="24"/>
              </w:rPr>
              <w:t>.</w:t>
            </w:r>
            <w:r w:rsidR="0073318A" w:rsidRPr="00766A5B">
              <w:rPr>
                <w:rFonts w:ascii="Times New Roman" w:hAnsi="Times New Roman" w:cs="Times New Roman"/>
                <w:sz w:val="24"/>
                <w:szCs w:val="24"/>
              </w:rPr>
              <w:t xml:space="preserve"> </w:t>
            </w:r>
          </w:p>
          <w:p w14:paraId="014A67B4" w14:textId="2DB56E75" w:rsidR="0073318A" w:rsidRPr="00766A5B" w:rsidRDefault="0073318A" w:rsidP="005F6716">
            <w:pPr>
              <w:tabs>
                <w:tab w:val="left" w:pos="605"/>
              </w:tabs>
              <w:jc w:val="both"/>
              <w:rPr>
                <w:rFonts w:ascii="Times New Roman" w:hAnsi="Times New Roman" w:cs="Times New Roman"/>
                <w:sz w:val="24"/>
                <w:szCs w:val="24"/>
              </w:rPr>
            </w:pPr>
            <w:r w:rsidRPr="00766A5B">
              <w:rPr>
                <w:rFonts w:ascii="Times New Roman" w:hAnsi="Times New Roman" w:cs="Times New Roman"/>
                <w:sz w:val="24"/>
                <w:szCs w:val="24"/>
              </w:rPr>
              <w:t>Atsakymai, pastabos, pasiūlymai, rekomendacijos, gauti pasibaigus aukščiau nurodytam terminui, gali būti nenagrinėjami.</w:t>
            </w:r>
          </w:p>
        </w:tc>
      </w:tr>
      <w:tr w:rsidR="00766A5B" w:rsidRPr="00766A5B" w14:paraId="2B08876C" w14:textId="77777777" w:rsidTr="5331BBAE">
        <w:tc>
          <w:tcPr>
            <w:tcW w:w="562" w:type="dxa"/>
            <w:tcBorders>
              <w:top w:val="single" w:sz="4" w:space="0" w:color="auto"/>
              <w:left w:val="single" w:sz="4" w:space="0" w:color="auto"/>
              <w:bottom w:val="single" w:sz="4" w:space="0" w:color="auto"/>
              <w:right w:val="single" w:sz="4" w:space="0" w:color="auto"/>
            </w:tcBorders>
          </w:tcPr>
          <w:p w14:paraId="285B9CE4" w14:textId="4F2696A3" w:rsidR="00DC14C5" w:rsidRPr="00766A5B" w:rsidRDefault="00282BAB" w:rsidP="00282BAB">
            <w:pPr>
              <w:pStyle w:val="ListParagraph"/>
              <w:tabs>
                <w:tab w:val="left" w:pos="318"/>
              </w:tabs>
              <w:ind w:left="0"/>
              <w:rPr>
                <w:rFonts w:ascii="Times New Roman" w:hAnsi="Times New Roman" w:cs="Times New Roman"/>
                <w:b/>
                <w:bCs/>
                <w:sz w:val="24"/>
                <w:szCs w:val="24"/>
              </w:rPr>
            </w:pPr>
            <w:r>
              <w:rPr>
                <w:rFonts w:ascii="Times New Roman" w:hAnsi="Times New Roman" w:cs="Times New Roman"/>
                <w:b/>
                <w:bCs/>
                <w:sz w:val="24"/>
                <w:szCs w:val="24"/>
              </w:rPr>
              <w:t>8.</w:t>
            </w:r>
          </w:p>
        </w:tc>
        <w:tc>
          <w:tcPr>
            <w:tcW w:w="3119" w:type="dxa"/>
            <w:tcBorders>
              <w:top w:val="single" w:sz="4" w:space="0" w:color="auto"/>
              <w:left w:val="single" w:sz="4" w:space="0" w:color="auto"/>
              <w:bottom w:val="single" w:sz="4" w:space="0" w:color="auto"/>
              <w:right w:val="single" w:sz="4" w:space="0" w:color="auto"/>
            </w:tcBorders>
            <w:hideMark/>
          </w:tcPr>
          <w:p w14:paraId="5D9E9667" w14:textId="07831B42" w:rsidR="00DC14C5" w:rsidRPr="00766A5B" w:rsidRDefault="00DC14C5" w:rsidP="00DF39AB">
            <w:pPr>
              <w:rPr>
                <w:rFonts w:ascii="Times New Roman" w:hAnsi="Times New Roman" w:cs="Times New Roman"/>
                <w:b/>
                <w:bCs/>
                <w:sz w:val="24"/>
                <w:szCs w:val="24"/>
              </w:rPr>
            </w:pPr>
            <w:r w:rsidRPr="00766A5B">
              <w:rPr>
                <w:rFonts w:ascii="Times New Roman" w:hAnsi="Times New Roman" w:cs="Times New Roman"/>
                <w:b/>
                <w:bCs/>
                <w:sz w:val="24"/>
                <w:szCs w:val="24"/>
              </w:rPr>
              <w:t xml:space="preserve">Rinkos konsultacijos </w:t>
            </w:r>
            <w:r w:rsidR="00753CAE" w:rsidRPr="00766A5B">
              <w:rPr>
                <w:rFonts w:ascii="Times New Roman" w:hAnsi="Times New Roman" w:cs="Times New Roman"/>
                <w:b/>
                <w:bCs/>
                <w:sz w:val="24"/>
                <w:szCs w:val="24"/>
              </w:rPr>
              <w:t xml:space="preserve">vykdymo </w:t>
            </w:r>
            <w:r w:rsidRPr="00766A5B">
              <w:rPr>
                <w:rFonts w:ascii="Times New Roman" w:hAnsi="Times New Roman" w:cs="Times New Roman"/>
                <w:b/>
                <w:bCs/>
                <w:sz w:val="24"/>
                <w:szCs w:val="24"/>
              </w:rPr>
              <w:t>būdas</w:t>
            </w:r>
            <w:r w:rsidR="00143DF6" w:rsidRPr="00766A5B">
              <w:rPr>
                <w:rFonts w:ascii="Times New Roman" w:hAnsi="Times New Roman" w:cs="Times New Roman"/>
                <w:b/>
                <w:bCs/>
                <w:sz w:val="24"/>
                <w:szCs w:val="24"/>
              </w:rPr>
              <w:t xml:space="preserve"> ir tvarka</w:t>
            </w:r>
          </w:p>
        </w:tc>
        <w:tc>
          <w:tcPr>
            <w:tcW w:w="6951" w:type="dxa"/>
            <w:tcBorders>
              <w:top w:val="single" w:sz="4" w:space="0" w:color="auto"/>
              <w:left w:val="single" w:sz="4" w:space="0" w:color="auto"/>
              <w:bottom w:val="single" w:sz="4" w:space="0" w:color="auto"/>
              <w:right w:val="single" w:sz="4" w:space="0" w:color="auto"/>
            </w:tcBorders>
            <w:hideMark/>
          </w:tcPr>
          <w:p w14:paraId="7209E198" w14:textId="3A7E1078" w:rsidR="008C6AC8" w:rsidRPr="00766A5B" w:rsidRDefault="005F6716" w:rsidP="00BF3F7B">
            <w:pPr>
              <w:tabs>
                <w:tab w:val="left" w:pos="605"/>
              </w:tabs>
              <w:jc w:val="both"/>
              <w:rPr>
                <w:rFonts w:ascii="Times New Roman" w:eastAsia="Times New Roman" w:hAnsi="Times New Roman" w:cs="Times New Roman"/>
                <w:sz w:val="24"/>
                <w:szCs w:val="24"/>
                <w:lang w:eastAsia="lt-LT"/>
              </w:rPr>
            </w:pPr>
            <w:r w:rsidRPr="00766A5B">
              <w:rPr>
                <w:rFonts w:ascii="Times New Roman" w:eastAsia="Times New Roman" w:hAnsi="Times New Roman" w:cs="Times New Roman"/>
                <w:sz w:val="24"/>
                <w:szCs w:val="24"/>
                <w:lang w:eastAsia="lt-LT"/>
              </w:rPr>
              <w:t xml:space="preserve">Rinkos konsultacija vykdoma vadovaujantis Lietuvos Respublikos viešųjų pirkimų įstatymo (toliau – VPĮ) 27 straipsniu </w:t>
            </w:r>
            <w:r w:rsidR="00DC14C5" w:rsidRPr="00766A5B">
              <w:rPr>
                <w:rFonts w:ascii="Times New Roman" w:eastAsia="Times New Roman" w:hAnsi="Times New Roman" w:cs="Times New Roman"/>
                <w:sz w:val="24"/>
                <w:szCs w:val="24"/>
                <w:lang w:eastAsia="lt-LT"/>
              </w:rPr>
              <w:t>CVP IS priemonėmis</w:t>
            </w:r>
            <w:r w:rsidR="00BF3F7B" w:rsidRPr="00766A5B">
              <w:rPr>
                <w:rFonts w:ascii="Times New Roman" w:eastAsia="Times New Roman" w:hAnsi="Times New Roman" w:cs="Times New Roman"/>
                <w:sz w:val="24"/>
                <w:szCs w:val="24"/>
                <w:lang w:eastAsia="lt-LT"/>
              </w:rPr>
              <w:t xml:space="preserve"> </w:t>
            </w:r>
            <w:r w:rsidR="00F90361" w:rsidRPr="00766A5B">
              <w:rPr>
                <w:rFonts w:ascii="Times New Roman" w:eastAsia="Times New Roman" w:hAnsi="Times New Roman" w:cs="Times New Roman"/>
                <w:sz w:val="24"/>
                <w:szCs w:val="24"/>
                <w:lang w:eastAsia="lt-LT"/>
              </w:rPr>
              <w:t>Viešųjų pirkimų tarnybos nustatyta tvarka</w:t>
            </w:r>
            <w:r w:rsidR="008C6AC8" w:rsidRPr="00766A5B">
              <w:rPr>
                <w:rFonts w:ascii="Times New Roman" w:eastAsia="Times New Roman" w:hAnsi="Times New Roman" w:cs="Times New Roman"/>
                <w:sz w:val="24"/>
                <w:szCs w:val="24"/>
                <w:lang w:eastAsia="lt-LT"/>
              </w:rPr>
              <w:t xml:space="preserve">, prašant </w:t>
            </w:r>
            <w:r w:rsidR="00143DF6" w:rsidRPr="00766A5B">
              <w:rPr>
                <w:rFonts w:ascii="Times New Roman" w:eastAsia="Times New Roman" w:hAnsi="Times New Roman" w:cs="Times New Roman"/>
                <w:sz w:val="24"/>
                <w:szCs w:val="24"/>
                <w:lang w:eastAsia="lt-LT"/>
              </w:rPr>
              <w:t xml:space="preserve">dalyvių </w:t>
            </w:r>
            <w:r w:rsidR="008C6AC8" w:rsidRPr="00766A5B">
              <w:rPr>
                <w:rFonts w:ascii="Times New Roman" w:eastAsia="Times New Roman" w:hAnsi="Times New Roman" w:cs="Times New Roman"/>
                <w:sz w:val="24"/>
                <w:szCs w:val="24"/>
                <w:lang w:eastAsia="lt-LT"/>
              </w:rPr>
              <w:t xml:space="preserve">pateikti atsakymus į </w:t>
            </w:r>
            <w:r w:rsidR="00143DF6" w:rsidRPr="00766A5B">
              <w:rPr>
                <w:rFonts w:ascii="Times New Roman" w:eastAsia="Times New Roman" w:hAnsi="Times New Roman" w:cs="Times New Roman"/>
                <w:sz w:val="24"/>
                <w:szCs w:val="24"/>
                <w:lang w:eastAsia="lt-LT"/>
              </w:rPr>
              <w:t xml:space="preserve">perkančiosios organizacijos </w:t>
            </w:r>
            <w:r w:rsidR="008C6AC8" w:rsidRPr="00766A5B">
              <w:rPr>
                <w:rFonts w:ascii="Times New Roman" w:eastAsia="Times New Roman" w:hAnsi="Times New Roman" w:cs="Times New Roman"/>
                <w:sz w:val="24"/>
                <w:szCs w:val="24"/>
                <w:lang w:eastAsia="lt-LT"/>
              </w:rPr>
              <w:t>klausimyn</w:t>
            </w:r>
            <w:r w:rsidR="00702574" w:rsidRPr="00766A5B">
              <w:rPr>
                <w:rFonts w:ascii="Times New Roman" w:eastAsia="Times New Roman" w:hAnsi="Times New Roman" w:cs="Times New Roman"/>
                <w:sz w:val="24"/>
                <w:szCs w:val="24"/>
                <w:lang w:eastAsia="lt-LT"/>
              </w:rPr>
              <w:t>e</w:t>
            </w:r>
            <w:r w:rsidR="00143DF6" w:rsidRPr="00766A5B">
              <w:rPr>
                <w:rFonts w:ascii="Times New Roman" w:eastAsia="Times New Roman" w:hAnsi="Times New Roman" w:cs="Times New Roman"/>
                <w:sz w:val="24"/>
                <w:szCs w:val="24"/>
                <w:lang w:eastAsia="lt-LT"/>
              </w:rPr>
              <w:t xml:space="preserve"> </w:t>
            </w:r>
            <w:r w:rsidR="008C6AC8" w:rsidRPr="00766A5B">
              <w:rPr>
                <w:rFonts w:ascii="Times New Roman" w:eastAsia="Times New Roman" w:hAnsi="Times New Roman" w:cs="Times New Roman"/>
                <w:sz w:val="24"/>
                <w:szCs w:val="24"/>
                <w:lang w:eastAsia="lt-LT"/>
              </w:rPr>
              <w:t>pateiktus klausimus.</w:t>
            </w:r>
          </w:p>
          <w:p w14:paraId="561230AC" w14:textId="77777777" w:rsidR="00C12305" w:rsidRPr="00766A5B" w:rsidRDefault="008C6AC8" w:rsidP="00BF3F7B">
            <w:pPr>
              <w:tabs>
                <w:tab w:val="left" w:pos="605"/>
              </w:tabs>
              <w:jc w:val="both"/>
              <w:rPr>
                <w:rFonts w:ascii="Times New Roman" w:eastAsia="Times New Roman" w:hAnsi="Times New Roman" w:cs="Times New Roman"/>
                <w:sz w:val="24"/>
                <w:szCs w:val="24"/>
                <w:lang w:eastAsia="lt-LT"/>
              </w:rPr>
            </w:pPr>
            <w:r w:rsidRPr="00766A5B">
              <w:rPr>
                <w:rFonts w:ascii="Times New Roman" w:eastAsia="Times New Roman" w:hAnsi="Times New Roman" w:cs="Times New Roman"/>
                <w:sz w:val="24"/>
                <w:szCs w:val="24"/>
                <w:lang w:eastAsia="lt-LT"/>
              </w:rPr>
              <w:t>Perkančioji organizacija įvertins pateiktus atsakymus ir nuspręs, ar tikslinga rengti susitikimus su rinkos dalyviais, pateikusiais atsakymus į klausimus.</w:t>
            </w:r>
            <w:r w:rsidR="00143DF6" w:rsidRPr="00766A5B">
              <w:rPr>
                <w:rFonts w:ascii="Times New Roman" w:eastAsia="Times New Roman" w:hAnsi="Times New Roman" w:cs="Times New Roman"/>
                <w:sz w:val="24"/>
                <w:szCs w:val="24"/>
                <w:lang w:eastAsia="lt-LT"/>
              </w:rPr>
              <w:t xml:space="preserve"> </w:t>
            </w:r>
          </w:p>
          <w:p w14:paraId="643F5C60" w14:textId="67B24881" w:rsidR="00143DF6" w:rsidRPr="00766A5B" w:rsidRDefault="00143DF6" w:rsidP="005F6716">
            <w:pPr>
              <w:tabs>
                <w:tab w:val="left" w:pos="605"/>
              </w:tabs>
              <w:jc w:val="both"/>
              <w:rPr>
                <w:rFonts w:ascii="Times New Roman" w:hAnsi="Times New Roman" w:cs="Times New Roman"/>
                <w:sz w:val="24"/>
                <w:szCs w:val="24"/>
              </w:rPr>
            </w:pPr>
            <w:r w:rsidRPr="00766A5B">
              <w:rPr>
                <w:rFonts w:ascii="Times New Roman" w:hAnsi="Times New Roman" w:cs="Times New Roman"/>
                <w:sz w:val="24"/>
                <w:szCs w:val="24"/>
              </w:rPr>
              <w:t xml:space="preserve">Apie susitikimų organizavimą (jei bus poreikis) su </w:t>
            </w:r>
            <w:r w:rsidR="005F6716" w:rsidRPr="00766A5B">
              <w:rPr>
                <w:rFonts w:ascii="Times New Roman" w:hAnsi="Times New Roman" w:cs="Times New Roman"/>
                <w:sz w:val="24"/>
                <w:szCs w:val="24"/>
              </w:rPr>
              <w:t>dalyviais</w:t>
            </w:r>
            <w:r w:rsidRPr="00766A5B">
              <w:rPr>
                <w:rFonts w:ascii="Times New Roman" w:hAnsi="Times New Roman" w:cs="Times New Roman"/>
                <w:sz w:val="24"/>
                <w:szCs w:val="24"/>
              </w:rPr>
              <w:t xml:space="preserve">, pateikusiais atsakymus į </w:t>
            </w:r>
            <w:r w:rsidR="005F6716" w:rsidRPr="00766A5B">
              <w:rPr>
                <w:rFonts w:ascii="Times New Roman" w:hAnsi="Times New Roman" w:cs="Times New Roman"/>
                <w:sz w:val="24"/>
                <w:szCs w:val="24"/>
              </w:rPr>
              <w:t>perkančiosios organizacijos klausimyn</w:t>
            </w:r>
            <w:r w:rsidR="00562664" w:rsidRPr="00766A5B">
              <w:rPr>
                <w:rFonts w:ascii="Times New Roman" w:hAnsi="Times New Roman" w:cs="Times New Roman"/>
                <w:sz w:val="24"/>
                <w:szCs w:val="24"/>
              </w:rPr>
              <w:t>e</w:t>
            </w:r>
            <w:r w:rsidR="005F6716" w:rsidRPr="00766A5B">
              <w:rPr>
                <w:rFonts w:ascii="Times New Roman" w:hAnsi="Times New Roman" w:cs="Times New Roman"/>
                <w:sz w:val="24"/>
                <w:szCs w:val="24"/>
              </w:rPr>
              <w:t xml:space="preserve"> pateiktus </w:t>
            </w:r>
            <w:r w:rsidRPr="00766A5B">
              <w:rPr>
                <w:rFonts w:ascii="Times New Roman" w:hAnsi="Times New Roman" w:cs="Times New Roman"/>
                <w:sz w:val="24"/>
                <w:szCs w:val="24"/>
              </w:rPr>
              <w:t xml:space="preserve">klausimus, ir su susitikimais susijusias aplinkybes </w:t>
            </w:r>
            <w:r w:rsidR="005F6716" w:rsidRPr="00766A5B">
              <w:rPr>
                <w:rFonts w:ascii="Times New Roman" w:hAnsi="Times New Roman" w:cs="Times New Roman"/>
                <w:sz w:val="24"/>
                <w:szCs w:val="24"/>
              </w:rPr>
              <w:t xml:space="preserve">perkančioji organizacija </w:t>
            </w:r>
            <w:r w:rsidRPr="00766A5B">
              <w:rPr>
                <w:rFonts w:ascii="Times New Roman" w:hAnsi="Times New Roman" w:cs="Times New Roman"/>
                <w:sz w:val="24"/>
                <w:szCs w:val="24"/>
              </w:rPr>
              <w:t xml:space="preserve">informuos atskirai. Jeigu susitikimus bus nuspręsta organizuoti, tuomet į juos bus kviečiami visi tiekėjai, pateikę atsakymus į </w:t>
            </w:r>
            <w:r w:rsidR="005F6716" w:rsidRPr="00766A5B">
              <w:rPr>
                <w:rFonts w:ascii="Times New Roman" w:hAnsi="Times New Roman" w:cs="Times New Roman"/>
                <w:sz w:val="24"/>
                <w:szCs w:val="24"/>
              </w:rPr>
              <w:t>perkančiosios organizacijos klausimyn</w:t>
            </w:r>
            <w:r w:rsidR="00562664" w:rsidRPr="00766A5B">
              <w:rPr>
                <w:rFonts w:ascii="Times New Roman" w:hAnsi="Times New Roman" w:cs="Times New Roman"/>
                <w:sz w:val="24"/>
                <w:szCs w:val="24"/>
              </w:rPr>
              <w:t>e</w:t>
            </w:r>
            <w:r w:rsidR="005F6716" w:rsidRPr="00766A5B">
              <w:rPr>
                <w:rFonts w:ascii="Times New Roman" w:hAnsi="Times New Roman" w:cs="Times New Roman"/>
                <w:sz w:val="24"/>
                <w:szCs w:val="24"/>
              </w:rPr>
              <w:t xml:space="preserve"> pateiktus </w:t>
            </w:r>
            <w:r w:rsidRPr="00766A5B">
              <w:rPr>
                <w:rFonts w:ascii="Times New Roman" w:hAnsi="Times New Roman" w:cs="Times New Roman"/>
                <w:sz w:val="24"/>
                <w:szCs w:val="24"/>
              </w:rPr>
              <w:t>klausimus (su kiekvienu tiekėju bus organizuojamas atskiras susitikimas).</w:t>
            </w:r>
          </w:p>
          <w:p w14:paraId="266F7002" w14:textId="77777777" w:rsidR="005F6716" w:rsidRPr="00766A5B" w:rsidRDefault="005F6716" w:rsidP="005F6716">
            <w:pPr>
              <w:tabs>
                <w:tab w:val="left" w:pos="605"/>
              </w:tabs>
              <w:jc w:val="both"/>
              <w:rPr>
                <w:rFonts w:ascii="Times New Roman" w:hAnsi="Times New Roman" w:cs="Times New Roman"/>
                <w:sz w:val="24"/>
                <w:szCs w:val="24"/>
              </w:rPr>
            </w:pPr>
            <w:r w:rsidRPr="00766A5B">
              <w:rPr>
                <w:rFonts w:ascii="Times New Roman" w:hAnsi="Times New Roman" w:cs="Times New Roman"/>
                <w:sz w:val="24"/>
                <w:szCs w:val="24"/>
              </w:rPr>
              <w:t xml:space="preserve">Ši rinkos konsultacija nėra skelbimas apie pirkimą ar išankstinis skelbimas apie pirkimą. Šios rinkos konsultacijos paskelbimu dalyviai nėra kviečiami varžytis dėl pirkimo sutarties. </w:t>
            </w:r>
          </w:p>
          <w:p w14:paraId="0C6F35D2" w14:textId="5D31AF70" w:rsidR="005F6716" w:rsidRPr="00766A5B" w:rsidRDefault="005F6716" w:rsidP="005F6716">
            <w:pPr>
              <w:tabs>
                <w:tab w:val="left" w:pos="605"/>
              </w:tabs>
              <w:jc w:val="both"/>
              <w:rPr>
                <w:rFonts w:ascii="Times New Roman" w:hAnsi="Times New Roman" w:cs="Times New Roman"/>
                <w:sz w:val="24"/>
                <w:szCs w:val="24"/>
              </w:rPr>
            </w:pPr>
            <w:r w:rsidRPr="00766A5B">
              <w:rPr>
                <w:rFonts w:ascii="Times New Roman" w:hAnsi="Times New Roman" w:cs="Times New Roman"/>
                <w:sz w:val="24"/>
                <w:szCs w:val="24"/>
              </w:rPr>
              <w:t xml:space="preserve">Dalyvavimas rinkos konsultacijoje yra neatlygintinas, </w:t>
            </w:r>
            <w:r w:rsidR="00CB0D1A" w:rsidRPr="00766A5B">
              <w:rPr>
                <w:rFonts w:ascii="Times New Roman" w:hAnsi="Times New Roman" w:cs="Times New Roman"/>
                <w:sz w:val="24"/>
                <w:szCs w:val="24"/>
              </w:rPr>
              <w:t>j</w:t>
            </w:r>
            <w:r w:rsidRPr="00766A5B">
              <w:rPr>
                <w:rFonts w:ascii="Times New Roman" w:hAnsi="Times New Roman" w:cs="Times New Roman"/>
                <w:sz w:val="24"/>
                <w:szCs w:val="24"/>
              </w:rPr>
              <w:t>okios išlaidos dalyviams neatlyginamos, kompensacijos nemokamos, dalyvavimas rinkos konsultacijoje neturi įtakos ir nesuteikia dalyviui prioriteto/pirmenybės viešiesiems pirkimams, kurie bus skelbiami ateityje, ar jų rezultatams.</w:t>
            </w:r>
          </w:p>
          <w:p w14:paraId="27FCDF20" w14:textId="083A500F" w:rsidR="005F6716" w:rsidRPr="00766A5B" w:rsidRDefault="005F6716" w:rsidP="005F6716">
            <w:pPr>
              <w:tabs>
                <w:tab w:val="left" w:pos="605"/>
              </w:tabs>
              <w:jc w:val="both"/>
              <w:rPr>
                <w:rFonts w:ascii="Times New Roman" w:hAnsi="Times New Roman" w:cs="Times New Roman"/>
                <w:sz w:val="24"/>
                <w:szCs w:val="24"/>
              </w:rPr>
            </w:pPr>
            <w:r w:rsidRPr="00766A5B">
              <w:rPr>
                <w:rFonts w:ascii="Times New Roman" w:hAnsi="Times New Roman" w:cs="Times New Roman"/>
                <w:sz w:val="24"/>
                <w:szCs w:val="24"/>
              </w:rPr>
              <w:t>Rinkos konsultacijų metu gauta informacija, nepažeidžiant VPĮ reikalavimų, bus naudojama priimant sprendimus dėl pirkimo organizavimo ir vykdymo. Dalyvi</w:t>
            </w:r>
            <w:r w:rsidR="00CB0D1A" w:rsidRPr="00766A5B">
              <w:rPr>
                <w:rFonts w:ascii="Times New Roman" w:hAnsi="Times New Roman" w:cs="Times New Roman"/>
                <w:sz w:val="24"/>
                <w:szCs w:val="24"/>
              </w:rPr>
              <w:t>o</w:t>
            </w:r>
            <w:r w:rsidRPr="00766A5B">
              <w:rPr>
                <w:rFonts w:ascii="Times New Roman" w:hAnsi="Times New Roman" w:cs="Times New Roman"/>
                <w:sz w:val="24"/>
                <w:szCs w:val="24"/>
              </w:rPr>
              <w:t xml:space="preserve"> pateikti atsakymai nelaikytini pasiūlymu ir bus naudojami tik rinkos tyrimo tikslais, siekiant tinkamai pasirengti būsimam </w:t>
            </w:r>
            <w:r w:rsidR="00CB0D1A" w:rsidRPr="00766A5B">
              <w:rPr>
                <w:rFonts w:ascii="Times New Roman" w:hAnsi="Times New Roman" w:cs="Times New Roman"/>
                <w:sz w:val="24"/>
                <w:szCs w:val="24"/>
              </w:rPr>
              <w:t xml:space="preserve">viešajam </w:t>
            </w:r>
            <w:r w:rsidRPr="00766A5B">
              <w:rPr>
                <w:rFonts w:ascii="Times New Roman" w:hAnsi="Times New Roman" w:cs="Times New Roman"/>
                <w:sz w:val="24"/>
                <w:szCs w:val="24"/>
              </w:rPr>
              <w:t>pirkimui</w:t>
            </w:r>
            <w:r w:rsidR="00CB0D1A" w:rsidRPr="00766A5B">
              <w:rPr>
                <w:rFonts w:ascii="Times New Roman" w:hAnsi="Times New Roman" w:cs="Times New Roman"/>
                <w:sz w:val="24"/>
                <w:szCs w:val="24"/>
              </w:rPr>
              <w:t>.</w:t>
            </w:r>
          </w:p>
        </w:tc>
      </w:tr>
      <w:tr w:rsidR="00766A5B" w:rsidRPr="00766A5B" w14:paraId="1B8EA868" w14:textId="77777777" w:rsidTr="5331BBAE">
        <w:tc>
          <w:tcPr>
            <w:tcW w:w="562" w:type="dxa"/>
            <w:tcBorders>
              <w:top w:val="single" w:sz="4" w:space="0" w:color="auto"/>
              <w:left w:val="single" w:sz="4" w:space="0" w:color="auto"/>
              <w:bottom w:val="single" w:sz="4" w:space="0" w:color="auto"/>
              <w:right w:val="single" w:sz="4" w:space="0" w:color="auto"/>
            </w:tcBorders>
          </w:tcPr>
          <w:p w14:paraId="014007F0" w14:textId="0FA2D3EE" w:rsidR="00DC14C5" w:rsidRPr="00766A5B" w:rsidRDefault="00282BAB" w:rsidP="00282BAB">
            <w:pPr>
              <w:pStyle w:val="ListParagraph"/>
              <w:tabs>
                <w:tab w:val="left" w:pos="318"/>
              </w:tabs>
              <w:ind w:left="0"/>
              <w:rPr>
                <w:rFonts w:ascii="Times New Roman" w:hAnsi="Times New Roman" w:cs="Times New Roman"/>
                <w:b/>
                <w:bCs/>
                <w:sz w:val="24"/>
                <w:szCs w:val="24"/>
              </w:rPr>
            </w:pPr>
            <w:r>
              <w:rPr>
                <w:rFonts w:ascii="Times New Roman" w:hAnsi="Times New Roman" w:cs="Times New Roman"/>
                <w:b/>
                <w:bCs/>
                <w:sz w:val="24"/>
                <w:szCs w:val="24"/>
              </w:rPr>
              <w:t>9.</w:t>
            </w:r>
          </w:p>
        </w:tc>
        <w:tc>
          <w:tcPr>
            <w:tcW w:w="3119" w:type="dxa"/>
            <w:tcBorders>
              <w:top w:val="single" w:sz="4" w:space="0" w:color="auto"/>
              <w:left w:val="single" w:sz="4" w:space="0" w:color="auto"/>
              <w:bottom w:val="single" w:sz="4" w:space="0" w:color="auto"/>
              <w:right w:val="single" w:sz="4" w:space="0" w:color="auto"/>
            </w:tcBorders>
            <w:hideMark/>
          </w:tcPr>
          <w:p w14:paraId="107D4387" w14:textId="59B89965" w:rsidR="00DC14C5" w:rsidRPr="00766A5B" w:rsidRDefault="00CB0D1A" w:rsidP="00DF39AB">
            <w:pPr>
              <w:rPr>
                <w:rFonts w:ascii="Times New Roman" w:hAnsi="Times New Roman" w:cs="Times New Roman"/>
                <w:b/>
                <w:bCs/>
                <w:sz w:val="24"/>
                <w:szCs w:val="24"/>
              </w:rPr>
            </w:pPr>
            <w:r w:rsidRPr="00766A5B">
              <w:rPr>
                <w:rFonts w:ascii="Times New Roman" w:hAnsi="Times New Roman" w:cs="Times New Roman"/>
                <w:b/>
                <w:bCs/>
                <w:sz w:val="24"/>
                <w:szCs w:val="24"/>
              </w:rPr>
              <w:t>Suinteresuotų asmenų informavimas</w:t>
            </w:r>
          </w:p>
        </w:tc>
        <w:tc>
          <w:tcPr>
            <w:tcW w:w="6951" w:type="dxa"/>
            <w:tcBorders>
              <w:top w:val="single" w:sz="4" w:space="0" w:color="auto"/>
              <w:left w:val="single" w:sz="4" w:space="0" w:color="auto"/>
              <w:bottom w:val="single" w:sz="4" w:space="0" w:color="auto"/>
              <w:right w:val="single" w:sz="4" w:space="0" w:color="auto"/>
            </w:tcBorders>
            <w:hideMark/>
          </w:tcPr>
          <w:p w14:paraId="5010475D" w14:textId="0DB5A857" w:rsidR="00DC14C5" w:rsidRPr="00766A5B" w:rsidRDefault="00CB0D1A" w:rsidP="00DF39AB">
            <w:pPr>
              <w:pStyle w:val="Body2"/>
              <w:spacing w:after="0"/>
              <w:rPr>
                <w:rFonts w:cs="Times New Roman"/>
                <w:color w:val="auto"/>
                <w:sz w:val="24"/>
                <w:szCs w:val="24"/>
                <w:highlight w:val="yellow"/>
                <w:lang w:val="lt-LT" w:eastAsia="en-US"/>
              </w:rPr>
            </w:pPr>
            <w:r w:rsidRPr="00766A5B">
              <w:rPr>
                <w:rFonts w:cs="Times New Roman"/>
                <w:color w:val="auto"/>
                <w:sz w:val="24"/>
                <w:szCs w:val="24"/>
                <w:lang w:val="lt-LT" w:eastAsia="en-US"/>
              </w:rPr>
              <w:t>Visi CVP IS susirašinėjimo priemonėmis pateikti dalyvių atsakymai</w:t>
            </w:r>
            <w:r w:rsidR="00D02F08" w:rsidRPr="003F0012">
              <w:rPr>
                <w:rFonts w:cs="Times New Roman"/>
                <w:color w:val="auto"/>
                <w:sz w:val="24"/>
                <w:szCs w:val="24"/>
                <w:lang w:val="lt-LT"/>
              </w:rPr>
              <w:t xml:space="preserve"> (</w:t>
            </w:r>
            <w:r w:rsidR="00D02F08" w:rsidRPr="00766A5B">
              <w:rPr>
                <w:rFonts w:cs="Times New Roman"/>
                <w:color w:val="auto"/>
                <w:sz w:val="24"/>
                <w:szCs w:val="24"/>
                <w:lang w:val="lt-LT" w:eastAsia="en-US"/>
              </w:rPr>
              <w:t>išskyrus gautą informaciją apie kainas)</w:t>
            </w:r>
            <w:r w:rsidRPr="00766A5B">
              <w:rPr>
                <w:rFonts w:cs="Times New Roman"/>
                <w:color w:val="auto"/>
                <w:sz w:val="24"/>
                <w:szCs w:val="24"/>
                <w:lang w:val="lt-LT" w:eastAsia="en-US"/>
              </w:rPr>
              <w:t>, pasiūlymai, pastabos, rekomendacijos</w:t>
            </w:r>
            <w:r w:rsidR="009751CF" w:rsidRPr="00766A5B">
              <w:rPr>
                <w:rFonts w:cs="Times New Roman"/>
                <w:color w:val="auto"/>
                <w:sz w:val="24"/>
                <w:szCs w:val="24"/>
                <w:lang w:val="lt-LT" w:eastAsia="en-US"/>
              </w:rPr>
              <w:t xml:space="preserve"> (nuasmenintos ir be konfidencialios informacijos)</w:t>
            </w:r>
            <w:r w:rsidRPr="00766A5B">
              <w:rPr>
                <w:rFonts w:cs="Times New Roman"/>
                <w:color w:val="auto"/>
                <w:sz w:val="24"/>
                <w:szCs w:val="24"/>
                <w:lang w:val="lt-LT" w:eastAsia="en-US"/>
              </w:rPr>
              <w:t>, susiję su rinkos konsultacijos objektu, bus paviešinti CVP IS prie rinkos konsultacijos dokumentų ne vėliau kaip iki viešojo pirkimo pradžios*.</w:t>
            </w:r>
          </w:p>
        </w:tc>
      </w:tr>
      <w:tr w:rsidR="00766A5B" w:rsidRPr="00766A5B" w14:paraId="37661EBD" w14:textId="77777777" w:rsidTr="5331BBAE">
        <w:trPr>
          <w:trHeight w:val="493"/>
        </w:trPr>
        <w:tc>
          <w:tcPr>
            <w:tcW w:w="562" w:type="dxa"/>
            <w:tcBorders>
              <w:top w:val="single" w:sz="4" w:space="0" w:color="auto"/>
              <w:left w:val="single" w:sz="4" w:space="0" w:color="auto"/>
              <w:bottom w:val="single" w:sz="4" w:space="0" w:color="auto"/>
              <w:right w:val="single" w:sz="4" w:space="0" w:color="auto"/>
            </w:tcBorders>
          </w:tcPr>
          <w:p w14:paraId="4ADF6DA8" w14:textId="0C7DEEC8" w:rsidR="00DC14C5" w:rsidRPr="00766A5B" w:rsidRDefault="00282BAB" w:rsidP="00282BAB">
            <w:pPr>
              <w:pStyle w:val="ListParagraph"/>
              <w:tabs>
                <w:tab w:val="left" w:pos="318"/>
              </w:tabs>
              <w:ind w:left="0"/>
              <w:rPr>
                <w:rFonts w:ascii="Times New Roman" w:hAnsi="Times New Roman" w:cs="Times New Roman"/>
                <w:b/>
                <w:bCs/>
                <w:sz w:val="24"/>
                <w:szCs w:val="24"/>
              </w:rPr>
            </w:pPr>
            <w:r>
              <w:rPr>
                <w:rFonts w:ascii="Times New Roman" w:hAnsi="Times New Roman" w:cs="Times New Roman"/>
                <w:b/>
                <w:bCs/>
                <w:sz w:val="24"/>
                <w:szCs w:val="24"/>
              </w:rPr>
              <w:t>10.</w:t>
            </w:r>
          </w:p>
        </w:tc>
        <w:tc>
          <w:tcPr>
            <w:tcW w:w="3119" w:type="dxa"/>
            <w:tcBorders>
              <w:top w:val="single" w:sz="4" w:space="0" w:color="auto"/>
              <w:left w:val="single" w:sz="4" w:space="0" w:color="auto"/>
              <w:bottom w:val="single" w:sz="4" w:space="0" w:color="auto"/>
              <w:right w:val="single" w:sz="4" w:space="0" w:color="auto"/>
            </w:tcBorders>
          </w:tcPr>
          <w:p w14:paraId="787E91A1" w14:textId="5450F0BB" w:rsidR="00DC14C5" w:rsidRPr="00766A5B" w:rsidRDefault="0014452E" w:rsidP="00DF39AB">
            <w:pPr>
              <w:rPr>
                <w:rFonts w:ascii="Times New Roman" w:hAnsi="Times New Roman" w:cs="Times New Roman"/>
                <w:b/>
                <w:bCs/>
                <w:sz w:val="24"/>
                <w:szCs w:val="24"/>
              </w:rPr>
            </w:pPr>
            <w:r w:rsidRPr="00766A5B">
              <w:rPr>
                <w:rFonts w:ascii="Times New Roman" w:hAnsi="Times New Roman" w:cs="Times New Roman"/>
                <w:b/>
                <w:bCs/>
                <w:sz w:val="24"/>
                <w:szCs w:val="24"/>
              </w:rPr>
              <w:t>Klausimynas</w:t>
            </w:r>
          </w:p>
        </w:tc>
        <w:tc>
          <w:tcPr>
            <w:tcW w:w="6951" w:type="dxa"/>
            <w:tcBorders>
              <w:top w:val="single" w:sz="4" w:space="0" w:color="auto"/>
              <w:left w:val="single" w:sz="4" w:space="0" w:color="auto"/>
              <w:bottom w:val="single" w:sz="4" w:space="0" w:color="auto"/>
              <w:right w:val="single" w:sz="4" w:space="0" w:color="auto"/>
            </w:tcBorders>
          </w:tcPr>
          <w:p w14:paraId="2AA5D842" w14:textId="073AD914" w:rsidR="00DC14C5" w:rsidRPr="00766A5B" w:rsidRDefault="0014452E" w:rsidP="00DF39AB">
            <w:pPr>
              <w:tabs>
                <w:tab w:val="left" w:pos="605"/>
              </w:tabs>
              <w:jc w:val="both"/>
              <w:rPr>
                <w:rFonts w:ascii="Times New Roman" w:eastAsia="Times New Roman" w:hAnsi="Times New Roman" w:cs="Times New Roman"/>
                <w:sz w:val="24"/>
                <w:szCs w:val="24"/>
                <w:lang w:eastAsia="lt-LT"/>
              </w:rPr>
            </w:pPr>
            <w:r w:rsidRPr="00766A5B">
              <w:rPr>
                <w:rFonts w:ascii="Times New Roman" w:eastAsia="Times New Roman" w:hAnsi="Times New Roman" w:cs="Times New Roman"/>
                <w:sz w:val="24"/>
                <w:szCs w:val="24"/>
                <w:lang w:eastAsia="lt-LT"/>
              </w:rPr>
              <w:t>Pridedamas</w:t>
            </w:r>
          </w:p>
        </w:tc>
      </w:tr>
    </w:tbl>
    <w:p w14:paraId="63B60C6E" w14:textId="443C188D" w:rsidR="00DC14C5" w:rsidRPr="00766A5B" w:rsidRDefault="00DC14C5" w:rsidP="00642F4D">
      <w:pPr>
        <w:spacing w:after="0" w:line="240" w:lineRule="auto"/>
        <w:jc w:val="both"/>
        <w:rPr>
          <w:rFonts w:ascii="Times New Roman" w:hAnsi="Times New Roman" w:cs="Times New Roman"/>
          <w:b/>
          <w:bCs/>
          <w:i/>
          <w:iCs/>
          <w:sz w:val="24"/>
          <w:szCs w:val="24"/>
        </w:rPr>
      </w:pPr>
      <w:r w:rsidRPr="00766A5B">
        <w:rPr>
          <w:rFonts w:ascii="Times New Roman" w:hAnsi="Times New Roman" w:cs="Times New Roman"/>
          <w:b/>
          <w:bCs/>
          <w:i/>
          <w:iCs/>
          <w:sz w:val="24"/>
          <w:szCs w:val="24"/>
        </w:rPr>
        <w:t xml:space="preserve">* </w:t>
      </w:r>
      <w:r w:rsidR="00890033" w:rsidRPr="00766A5B">
        <w:rPr>
          <w:rFonts w:ascii="Times New Roman" w:hAnsi="Times New Roman" w:cs="Times New Roman"/>
          <w:b/>
          <w:bCs/>
          <w:i/>
          <w:iCs/>
          <w:sz w:val="24"/>
          <w:szCs w:val="24"/>
        </w:rPr>
        <w:t>Perkančioji organizacija</w:t>
      </w:r>
      <w:r w:rsidRPr="00766A5B">
        <w:rPr>
          <w:rFonts w:ascii="Times New Roman" w:hAnsi="Times New Roman" w:cs="Times New Roman"/>
          <w:b/>
          <w:bCs/>
          <w:i/>
          <w:iCs/>
          <w:sz w:val="24"/>
          <w:szCs w:val="24"/>
        </w:rPr>
        <w:t xml:space="preserve"> skelbdama viešąjį pirkimą neįsipareigoja atsižvelgti į vis</w:t>
      </w:r>
      <w:r w:rsidR="00C920F2" w:rsidRPr="00766A5B">
        <w:rPr>
          <w:rFonts w:ascii="Times New Roman" w:hAnsi="Times New Roman" w:cs="Times New Roman"/>
          <w:b/>
          <w:bCs/>
          <w:i/>
          <w:iCs/>
          <w:sz w:val="24"/>
          <w:szCs w:val="24"/>
        </w:rPr>
        <w:t>us</w:t>
      </w:r>
      <w:r w:rsidRPr="00766A5B">
        <w:rPr>
          <w:rFonts w:ascii="Times New Roman" w:hAnsi="Times New Roman" w:cs="Times New Roman"/>
          <w:b/>
          <w:bCs/>
          <w:i/>
          <w:iCs/>
          <w:sz w:val="24"/>
          <w:szCs w:val="24"/>
        </w:rPr>
        <w:t xml:space="preserve"> </w:t>
      </w:r>
      <w:r w:rsidR="00CB0D1A" w:rsidRPr="00766A5B">
        <w:rPr>
          <w:rFonts w:ascii="Times New Roman" w:hAnsi="Times New Roman" w:cs="Times New Roman"/>
          <w:b/>
          <w:bCs/>
          <w:i/>
          <w:iCs/>
          <w:sz w:val="24"/>
          <w:szCs w:val="24"/>
        </w:rPr>
        <w:t>pa</w:t>
      </w:r>
      <w:r w:rsidR="00C920F2" w:rsidRPr="00766A5B">
        <w:rPr>
          <w:rFonts w:ascii="Times New Roman" w:hAnsi="Times New Roman" w:cs="Times New Roman"/>
          <w:b/>
          <w:bCs/>
          <w:i/>
          <w:iCs/>
          <w:sz w:val="24"/>
          <w:szCs w:val="24"/>
        </w:rPr>
        <w:t>siūlymus</w:t>
      </w:r>
      <w:r w:rsidR="00CB0D1A" w:rsidRPr="00766A5B">
        <w:rPr>
          <w:rFonts w:ascii="Times New Roman" w:hAnsi="Times New Roman" w:cs="Times New Roman"/>
          <w:b/>
          <w:bCs/>
          <w:i/>
          <w:iCs/>
          <w:sz w:val="24"/>
          <w:szCs w:val="24"/>
        </w:rPr>
        <w:t>, pastabas, rekomendacijas</w:t>
      </w:r>
      <w:r w:rsidRPr="00766A5B">
        <w:rPr>
          <w:rFonts w:ascii="Times New Roman" w:hAnsi="Times New Roman" w:cs="Times New Roman"/>
          <w:b/>
          <w:bCs/>
          <w:i/>
          <w:iCs/>
          <w:sz w:val="24"/>
          <w:szCs w:val="24"/>
        </w:rPr>
        <w:t>.</w:t>
      </w:r>
    </w:p>
    <w:p w14:paraId="5A07B4A5" w14:textId="70E6C24A" w:rsidR="00DC14C5" w:rsidRPr="00766A5B" w:rsidRDefault="00DC14C5" w:rsidP="00DC14C5">
      <w:pPr>
        <w:spacing w:after="0" w:line="240" w:lineRule="auto"/>
        <w:rPr>
          <w:rFonts w:ascii="Times New Roman" w:hAnsi="Times New Roman" w:cs="Times New Roman"/>
          <w:sz w:val="24"/>
          <w:szCs w:val="24"/>
        </w:rPr>
      </w:pPr>
    </w:p>
    <w:p w14:paraId="5FB882D9" w14:textId="55120CB7" w:rsidR="00B76DBB" w:rsidRPr="00766A5B" w:rsidRDefault="00B76DBB" w:rsidP="00DC14C5">
      <w:pPr>
        <w:spacing w:after="0" w:line="240" w:lineRule="auto"/>
        <w:rPr>
          <w:rFonts w:ascii="Times New Roman" w:hAnsi="Times New Roman" w:cs="Times New Roman"/>
          <w:sz w:val="24"/>
          <w:szCs w:val="24"/>
        </w:rPr>
      </w:pPr>
      <w:r w:rsidRPr="00766A5B">
        <w:rPr>
          <w:rFonts w:ascii="Times New Roman" w:hAnsi="Times New Roman" w:cs="Times New Roman"/>
          <w:sz w:val="24"/>
          <w:szCs w:val="24"/>
        </w:rPr>
        <w:t>PRIDEDAMA:</w:t>
      </w:r>
    </w:p>
    <w:p w14:paraId="307E9CDA" w14:textId="5187FE51" w:rsidR="00B76DBB" w:rsidRPr="00766A5B" w:rsidRDefault="00B76DBB" w:rsidP="00DC14C5">
      <w:pPr>
        <w:spacing w:after="0" w:line="240" w:lineRule="auto"/>
        <w:rPr>
          <w:rFonts w:ascii="Times New Roman" w:hAnsi="Times New Roman" w:cs="Times New Roman"/>
          <w:sz w:val="24"/>
          <w:szCs w:val="24"/>
        </w:rPr>
      </w:pPr>
      <w:r w:rsidRPr="5331BBAE">
        <w:rPr>
          <w:rFonts w:ascii="Times New Roman" w:hAnsi="Times New Roman" w:cs="Times New Roman"/>
          <w:sz w:val="24"/>
          <w:szCs w:val="24"/>
        </w:rPr>
        <w:t>1.</w:t>
      </w:r>
      <w:r w:rsidR="00E558C4" w:rsidRPr="5331BBAE">
        <w:rPr>
          <w:rFonts w:ascii="Times New Roman" w:hAnsi="Times New Roman" w:cs="Times New Roman"/>
          <w:sz w:val="24"/>
          <w:szCs w:val="24"/>
        </w:rPr>
        <w:t xml:space="preserve"> </w:t>
      </w:r>
      <w:r w:rsidR="00CB0D1A" w:rsidRPr="5331BBAE">
        <w:rPr>
          <w:rFonts w:ascii="Times New Roman" w:hAnsi="Times New Roman" w:cs="Times New Roman"/>
          <w:sz w:val="24"/>
          <w:szCs w:val="24"/>
        </w:rPr>
        <w:t>Klausimynas.</w:t>
      </w:r>
    </w:p>
    <w:p w14:paraId="30A882C1" w14:textId="03CFBBDC" w:rsidR="00B76DBB" w:rsidRDefault="00B76DBB" w:rsidP="00DC14C5">
      <w:pPr>
        <w:spacing w:after="0" w:line="240" w:lineRule="auto"/>
        <w:rPr>
          <w:rFonts w:ascii="Times New Roman" w:hAnsi="Times New Roman" w:cs="Times New Roman"/>
          <w:sz w:val="24"/>
          <w:szCs w:val="24"/>
        </w:rPr>
      </w:pPr>
      <w:r w:rsidRPr="00766A5B">
        <w:rPr>
          <w:rFonts w:ascii="Times New Roman" w:hAnsi="Times New Roman" w:cs="Times New Roman"/>
          <w:sz w:val="24"/>
          <w:szCs w:val="24"/>
        </w:rPr>
        <w:t>2.</w:t>
      </w:r>
      <w:r w:rsidR="00A879A5" w:rsidRPr="00766A5B">
        <w:rPr>
          <w:rFonts w:ascii="Times New Roman" w:hAnsi="Times New Roman" w:cs="Times New Roman"/>
          <w:sz w:val="24"/>
          <w:szCs w:val="24"/>
        </w:rPr>
        <w:t xml:space="preserve"> </w:t>
      </w:r>
      <w:r w:rsidR="00CB0D1A" w:rsidRPr="00766A5B">
        <w:rPr>
          <w:rFonts w:ascii="Times New Roman" w:hAnsi="Times New Roman" w:cs="Times New Roman"/>
          <w:sz w:val="24"/>
          <w:szCs w:val="24"/>
        </w:rPr>
        <w:t>Techninės specifikacijos projektas</w:t>
      </w:r>
      <w:r w:rsidR="00AF4848" w:rsidRPr="00766A5B">
        <w:rPr>
          <w:rFonts w:ascii="Times New Roman" w:hAnsi="Times New Roman" w:cs="Times New Roman"/>
          <w:sz w:val="24"/>
          <w:szCs w:val="24"/>
        </w:rPr>
        <w:t>.</w:t>
      </w:r>
    </w:p>
    <w:p w14:paraId="6363970B" w14:textId="006AA93B" w:rsidR="00A20BBC" w:rsidRDefault="00A20BBC" w:rsidP="00DC1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00197694">
        <w:rPr>
          <w:rFonts w:ascii="Times New Roman" w:hAnsi="Times New Roman" w:cs="Times New Roman"/>
          <w:sz w:val="24"/>
          <w:szCs w:val="24"/>
        </w:rPr>
        <w:t xml:space="preserve">Strateginių valstybių </w:t>
      </w:r>
      <w:r>
        <w:rPr>
          <w:rFonts w:ascii="Times New Roman" w:hAnsi="Times New Roman" w:cs="Times New Roman"/>
          <w:sz w:val="24"/>
          <w:szCs w:val="24"/>
        </w:rPr>
        <w:t>VNR ataskaitos.</w:t>
      </w:r>
    </w:p>
    <w:p w14:paraId="36038AB9" w14:textId="50C0DDE6" w:rsidR="00A20BBC" w:rsidRPr="00766A5B" w:rsidRDefault="00A20BBC" w:rsidP="00DC1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0068179F">
        <w:rPr>
          <w:rFonts w:ascii="Times New Roman" w:hAnsi="Times New Roman" w:cs="Times New Roman"/>
          <w:sz w:val="24"/>
          <w:szCs w:val="24"/>
        </w:rPr>
        <w:t>Techninės specifikacijos priedai.</w:t>
      </w:r>
    </w:p>
    <w:p w14:paraId="74AA123A" w14:textId="77777777" w:rsidR="00DC14C5" w:rsidRPr="00766A5B" w:rsidRDefault="00DC14C5" w:rsidP="00DC14C5">
      <w:pPr>
        <w:spacing w:after="0" w:line="240" w:lineRule="auto"/>
        <w:jc w:val="center"/>
        <w:rPr>
          <w:rFonts w:ascii="Times New Roman" w:hAnsi="Times New Roman" w:cs="Times New Roman"/>
          <w:sz w:val="24"/>
          <w:szCs w:val="24"/>
          <w:highlight w:val="yellow"/>
        </w:rPr>
      </w:pPr>
    </w:p>
    <w:p w14:paraId="6A413FE1" w14:textId="77777777" w:rsidR="008773A9" w:rsidRPr="00766A5B" w:rsidRDefault="0014452E">
      <w:pPr>
        <w:rPr>
          <w:rFonts w:ascii="Times New Roman" w:hAnsi="Times New Roman" w:cs="Times New Roman"/>
          <w:sz w:val="24"/>
          <w:szCs w:val="24"/>
          <w:highlight w:val="yellow"/>
        </w:rPr>
        <w:sectPr w:rsidR="008773A9" w:rsidRPr="00766A5B" w:rsidSect="008773A9">
          <w:headerReference w:type="even" r:id="rId12"/>
          <w:headerReference w:type="default" r:id="rId13"/>
          <w:footerReference w:type="even" r:id="rId14"/>
          <w:footerReference w:type="default" r:id="rId15"/>
          <w:headerReference w:type="first" r:id="rId16"/>
          <w:footerReference w:type="first" r:id="rId17"/>
          <w:pgSz w:w="12240" w:h="15840"/>
          <w:pgMar w:top="567" w:right="616" w:bottom="1134" w:left="1134" w:header="720" w:footer="720" w:gutter="0"/>
          <w:cols w:space="720"/>
          <w:titlePg/>
          <w:docGrid w:linePitch="360"/>
        </w:sectPr>
      </w:pPr>
      <w:r w:rsidRPr="00766A5B">
        <w:rPr>
          <w:rFonts w:ascii="Times New Roman" w:hAnsi="Times New Roman" w:cs="Times New Roman"/>
          <w:sz w:val="24"/>
          <w:szCs w:val="24"/>
          <w:highlight w:val="yellow"/>
        </w:rPr>
        <w:br w:type="page"/>
      </w:r>
    </w:p>
    <w:p w14:paraId="4BC0898A" w14:textId="0EC99EFC" w:rsidR="00361959" w:rsidRPr="00D27AF2" w:rsidRDefault="0014452E" w:rsidP="00DC14C5">
      <w:pPr>
        <w:spacing w:after="0" w:line="240" w:lineRule="auto"/>
        <w:jc w:val="center"/>
        <w:rPr>
          <w:rFonts w:ascii="Times New Roman" w:hAnsi="Times New Roman" w:cs="Times New Roman"/>
          <w:b/>
          <w:bCs/>
          <w:sz w:val="24"/>
          <w:szCs w:val="24"/>
        </w:rPr>
      </w:pPr>
      <w:r w:rsidRPr="00D27AF2">
        <w:rPr>
          <w:rFonts w:ascii="Times New Roman" w:hAnsi="Times New Roman" w:cs="Times New Roman"/>
          <w:b/>
          <w:bCs/>
          <w:sz w:val="24"/>
          <w:szCs w:val="24"/>
        </w:rPr>
        <w:t>KLAUSIMYNAS</w:t>
      </w:r>
    </w:p>
    <w:p w14:paraId="1C930C32" w14:textId="77777777" w:rsidR="006A6312" w:rsidRPr="00D27AF2" w:rsidRDefault="006A6312" w:rsidP="00DC14C5">
      <w:pPr>
        <w:spacing w:after="0" w:line="240" w:lineRule="auto"/>
        <w:jc w:val="center"/>
        <w:rPr>
          <w:rFonts w:ascii="Times New Roman" w:hAnsi="Times New Roman" w:cs="Times New Roman"/>
          <w:b/>
          <w:bCs/>
          <w:sz w:val="24"/>
          <w:szCs w:val="24"/>
        </w:rPr>
      </w:pPr>
    </w:p>
    <w:tbl>
      <w:tblPr>
        <w:tblStyle w:val="TableGrid"/>
        <w:tblW w:w="10480" w:type="dxa"/>
        <w:tblLook w:val="04A0" w:firstRow="1" w:lastRow="0" w:firstColumn="1" w:lastColumn="0" w:noHBand="0" w:noVBand="1"/>
      </w:tblPr>
      <w:tblGrid>
        <w:gridCol w:w="570"/>
        <w:gridCol w:w="5028"/>
        <w:gridCol w:w="2972"/>
        <w:gridCol w:w="1910"/>
      </w:tblGrid>
      <w:tr w:rsidR="006A6312" w:rsidRPr="006A6312" w14:paraId="3D211360" w14:textId="77777777" w:rsidTr="004066F3">
        <w:trPr>
          <w:trHeight w:val="300"/>
        </w:trPr>
        <w:tc>
          <w:tcPr>
            <w:tcW w:w="570" w:type="dxa"/>
            <w:vAlign w:val="center"/>
          </w:tcPr>
          <w:p w14:paraId="3121A45C" w14:textId="24135F32" w:rsidR="006A6312" w:rsidRPr="006A6312" w:rsidRDefault="006A6312" w:rsidP="0019159A">
            <w:pPr>
              <w:jc w:val="center"/>
              <w:rPr>
                <w:rFonts w:ascii="Times New Roman" w:hAnsi="Times New Roman" w:cs="Times New Roman"/>
                <w:b/>
                <w:bCs/>
                <w:sz w:val="24"/>
                <w:szCs w:val="24"/>
              </w:rPr>
            </w:pPr>
            <w:r w:rsidRPr="006A6312">
              <w:rPr>
                <w:rFonts w:ascii="Times New Roman" w:hAnsi="Times New Roman" w:cs="Times New Roman"/>
                <w:b/>
                <w:bCs/>
                <w:sz w:val="24"/>
                <w:szCs w:val="24"/>
              </w:rPr>
              <w:t>Eil. Nr.</w:t>
            </w:r>
          </w:p>
        </w:tc>
        <w:tc>
          <w:tcPr>
            <w:tcW w:w="5028" w:type="dxa"/>
            <w:vAlign w:val="center"/>
          </w:tcPr>
          <w:p w14:paraId="72AB2FC4" w14:textId="24C12655" w:rsidR="006A6312" w:rsidRPr="006A6312" w:rsidRDefault="006A6312" w:rsidP="0019159A">
            <w:pPr>
              <w:jc w:val="center"/>
              <w:rPr>
                <w:rFonts w:ascii="Times New Roman" w:hAnsi="Times New Roman" w:cs="Times New Roman"/>
                <w:b/>
                <w:bCs/>
                <w:sz w:val="24"/>
                <w:szCs w:val="24"/>
              </w:rPr>
            </w:pPr>
            <w:r>
              <w:rPr>
                <w:rFonts w:ascii="Times New Roman" w:hAnsi="Times New Roman" w:cs="Times New Roman"/>
                <w:b/>
                <w:bCs/>
                <w:sz w:val="24"/>
                <w:szCs w:val="24"/>
              </w:rPr>
              <w:t>Klausimas</w:t>
            </w:r>
          </w:p>
        </w:tc>
        <w:tc>
          <w:tcPr>
            <w:tcW w:w="2972" w:type="dxa"/>
            <w:vAlign w:val="center"/>
          </w:tcPr>
          <w:p w14:paraId="2C5463F2" w14:textId="771BC727" w:rsidR="006A6312" w:rsidRPr="006A6312" w:rsidRDefault="006A6312" w:rsidP="0019159A">
            <w:pPr>
              <w:jc w:val="center"/>
              <w:rPr>
                <w:rFonts w:ascii="Times New Roman" w:hAnsi="Times New Roman" w:cs="Times New Roman"/>
                <w:b/>
                <w:bCs/>
                <w:sz w:val="24"/>
                <w:szCs w:val="24"/>
              </w:rPr>
            </w:pPr>
            <w:r>
              <w:rPr>
                <w:rFonts w:ascii="Times New Roman" w:hAnsi="Times New Roman" w:cs="Times New Roman"/>
                <w:b/>
                <w:bCs/>
                <w:sz w:val="24"/>
                <w:szCs w:val="24"/>
              </w:rPr>
              <w:t>Tiekėjo atsakymas</w:t>
            </w:r>
          </w:p>
        </w:tc>
        <w:tc>
          <w:tcPr>
            <w:tcW w:w="1910" w:type="dxa"/>
            <w:vAlign w:val="center"/>
          </w:tcPr>
          <w:p w14:paraId="3C8B0A90" w14:textId="39C127A9" w:rsidR="006A6312" w:rsidRPr="006A6312" w:rsidRDefault="006A6312" w:rsidP="0019159A">
            <w:pPr>
              <w:jc w:val="center"/>
              <w:rPr>
                <w:rFonts w:ascii="Times New Roman" w:hAnsi="Times New Roman" w:cs="Times New Roman"/>
                <w:b/>
                <w:bCs/>
                <w:sz w:val="24"/>
                <w:szCs w:val="24"/>
              </w:rPr>
            </w:pPr>
            <w:r w:rsidRPr="006A6312">
              <w:rPr>
                <w:rFonts w:ascii="Times New Roman" w:hAnsi="Times New Roman" w:cs="Times New Roman"/>
                <w:b/>
                <w:bCs/>
                <w:sz w:val="24"/>
                <w:szCs w:val="24"/>
              </w:rPr>
              <w:t>Ar atsakymo informacija yra konfidenciali? Jeigu taip, kokia informacija yra konfidenciali?**</w:t>
            </w:r>
          </w:p>
        </w:tc>
      </w:tr>
      <w:tr w:rsidR="006A6312" w:rsidRPr="006A6312" w14:paraId="4783CA16" w14:textId="77777777" w:rsidTr="004066F3">
        <w:trPr>
          <w:trHeight w:val="300"/>
        </w:trPr>
        <w:tc>
          <w:tcPr>
            <w:tcW w:w="570" w:type="dxa"/>
            <w:vAlign w:val="center"/>
          </w:tcPr>
          <w:p w14:paraId="38F11448" w14:textId="030B868B" w:rsidR="006A6312" w:rsidRPr="006A6312" w:rsidRDefault="006A6312" w:rsidP="0019159A">
            <w:pPr>
              <w:rPr>
                <w:rFonts w:ascii="Times New Roman" w:hAnsi="Times New Roman" w:cs="Times New Roman"/>
                <w:sz w:val="24"/>
                <w:szCs w:val="24"/>
              </w:rPr>
            </w:pPr>
            <w:r w:rsidRPr="006A6312">
              <w:rPr>
                <w:rFonts w:ascii="Times New Roman" w:hAnsi="Times New Roman" w:cs="Times New Roman"/>
                <w:sz w:val="24"/>
                <w:szCs w:val="24"/>
              </w:rPr>
              <w:t>1.</w:t>
            </w:r>
          </w:p>
        </w:tc>
        <w:tc>
          <w:tcPr>
            <w:tcW w:w="5028" w:type="dxa"/>
            <w:vAlign w:val="center"/>
          </w:tcPr>
          <w:p w14:paraId="6938AFEA" w14:textId="77777777" w:rsidR="006A6312" w:rsidRPr="00766A5B" w:rsidRDefault="006A6312" w:rsidP="0019159A">
            <w:pPr>
              <w:rPr>
                <w:rFonts w:ascii="Times New Roman" w:hAnsi="Times New Roman" w:cs="Times New Roman"/>
                <w:sz w:val="24"/>
                <w:szCs w:val="24"/>
              </w:rPr>
            </w:pPr>
            <w:r w:rsidRPr="00766A5B">
              <w:rPr>
                <w:rFonts w:ascii="Times New Roman" w:hAnsi="Times New Roman" w:cs="Times New Roman"/>
                <w:sz w:val="24"/>
                <w:szCs w:val="24"/>
              </w:rPr>
              <w:t xml:space="preserve">Ar dalyvautumėte šiame pirkime? </w:t>
            </w:r>
          </w:p>
          <w:p w14:paraId="13A3CFCC" w14:textId="3EC18318" w:rsidR="006A6312" w:rsidRPr="006A6312" w:rsidRDefault="006A6312" w:rsidP="0019159A">
            <w:pPr>
              <w:rPr>
                <w:rFonts w:ascii="Times New Roman" w:hAnsi="Times New Roman" w:cs="Times New Roman"/>
                <w:b/>
                <w:bCs/>
                <w:sz w:val="24"/>
                <w:szCs w:val="24"/>
              </w:rPr>
            </w:pPr>
            <w:r w:rsidRPr="00766A5B">
              <w:rPr>
                <w:rFonts w:ascii="Times New Roman" w:hAnsi="Times New Roman" w:cs="Times New Roman"/>
                <w:b/>
                <w:bCs/>
                <w:sz w:val="24"/>
                <w:szCs w:val="24"/>
              </w:rPr>
              <w:t>Jei ne, nurodykite priežastis kodėl.</w:t>
            </w:r>
          </w:p>
        </w:tc>
        <w:tc>
          <w:tcPr>
            <w:tcW w:w="2972" w:type="dxa"/>
            <w:vAlign w:val="center"/>
          </w:tcPr>
          <w:p w14:paraId="0E677D16" w14:textId="77777777" w:rsidR="006A6312" w:rsidRPr="006A6312" w:rsidRDefault="006A6312" w:rsidP="0019159A">
            <w:pPr>
              <w:rPr>
                <w:rFonts w:ascii="Times New Roman" w:hAnsi="Times New Roman" w:cs="Times New Roman"/>
                <w:b/>
                <w:bCs/>
                <w:sz w:val="24"/>
                <w:szCs w:val="24"/>
              </w:rPr>
            </w:pPr>
          </w:p>
        </w:tc>
        <w:tc>
          <w:tcPr>
            <w:tcW w:w="1910" w:type="dxa"/>
            <w:vAlign w:val="center"/>
          </w:tcPr>
          <w:p w14:paraId="33365C68" w14:textId="77777777" w:rsidR="006A6312" w:rsidRPr="006A6312" w:rsidRDefault="006A6312" w:rsidP="0019159A">
            <w:pPr>
              <w:rPr>
                <w:rFonts w:ascii="Times New Roman" w:hAnsi="Times New Roman" w:cs="Times New Roman"/>
                <w:b/>
                <w:bCs/>
                <w:sz w:val="24"/>
                <w:szCs w:val="24"/>
              </w:rPr>
            </w:pPr>
          </w:p>
        </w:tc>
      </w:tr>
      <w:tr w:rsidR="006A6312" w:rsidRPr="006A6312" w14:paraId="1EAA5299" w14:textId="77777777" w:rsidTr="004066F3">
        <w:trPr>
          <w:trHeight w:val="300"/>
        </w:trPr>
        <w:tc>
          <w:tcPr>
            <w:tcW w:w="570" w:type="dxa"/>
            <w:vAlign w:val="center"/>
          </w:tcPr>
          <w:p w14:paraId="2342F3F0" w14:textId="61A5925E" w:rsidR="006A6312" w:rsidRPr="006A6312" w:rsidRDefault="004066F3" w:rsidP="0019159A">
            <w:pPr>
              <w:rPr>
                <w:rFonts w:ascii="Times New Roman" w:hAnsi="Times New Roman" w:cs="Times New Roman"/>
                <w:sz w:val="24"/>
                <w:szCs w:val="24"/>
              </w:rPr>
            </w:pPr>
            <w:r>
              <w:rPr>
                <w:rFonts w:ascii="Times New Roman" w:hAnsi="Times New Roman" w:cs="Times New Roman"/>
                <w:sz w:val="24"/>
                <w:szCs w:val="24"/>
              </w:rPr>
              <w:t>2</w:t>
            </w:r>
            <w:r w:rsidR="006A6312" w:rsidRPr="006A6312">
              <w:rPr>
                <w:rFonts w:ascii="Times New Roman" w:hAnsi="Times New Roman" w:cs="Times New Roman"/>
                <w:sz w:val="24"/>
                <w:szCs w:val="24"/>
              </w:rPr>
              <w:t>.</w:t>
            </w:r>
          </w:p>
        </w:tc>
        <w:tc>
          <w:tcPr>
            <w:tcW w:w="5028" w:type="dxa"/>
            <w:vAlign w:val="center"/>
          </w:tcPr>
          <w:p w14:paraId="1A442799" w14:textId="38A5D676" w:rsidR="006A6312" w:rsidRPr="006A6312" w:rsidRDefault="3EFE3BFE" w:rsidP="0019159A">
            <w:r w:rsidRPr="49D938FC">
              <w:rPr>
                <w:rFonts w:ascii="Times New Roman" w:hAnsi="Times New Roman" w:cs="Times New Roman"/>
                <w:sz w:val="24"/>
                <w:szCs w:val="24"/>
              </w:rPr>
              <w:t>Ar techninėje specifikacijoje nurodytas terminas paslaugų atlikimui yra pakankamas?</w:t>
            </w:r>
          </w:p>
          <w:p w14:paraId="5A950EBC" w14:textId="29FF0A0E" w:rsidR="006A6312" w:rsidRPr="006A6312" w:rsidRDefault="3EFE3BFE" w:rsidP="0019159A">
            <w:pPr>
              <w:rPr>
                <w:rFonts w:ascii="Times New Roman" w:hAnsi="Times New Roman" w:cs="Times New Roman"/>
                <w:b/>
                <w:bCs/>
                <w:sz w:val="24"/>
                <w:szCs w:val="24"/>
              </w:rPr>
            </w:pPr>
            <w:r w:rsidRPr="49D938FC">
              <w:rPr>
                <w:rFonts w:ascii="Times New Roman" w:hAnsi="Times New Roman" w:cs="Times New Roman"/>
                <w:sz w:val="24"/>
                <w:szCs w:val="24"/>
              </w:rPr>
              <w:t>Jeigu ne, prašome nurodyti koks terminas būtų pakankamas.</w:t>
            </w:r>
          </w:p>
        </w:tc>
        <w:tc>
          <w:tcPr>
            <w:tcW w:w="2972" w:type="dxa"/>
            <w:vAlign w:val="center"/>
          </w:tcPr>
          <w:p w14:paraId="23632641" w14:textId="77777777" w:rsidR="006A6312" w:rsidRPr="006A6312" w:rsidRDefault="006A6312" w:rsidP="0019159A">
            <w:pPr>
              <w:rPr>
                <w:rFonts w:ascii="Times New Roman" w:hAnsi="Times New Roman" w:cs="Times New Roman"/>
                <w:b/>
                <w:bCs/>
                <w:sz w:val="24"/>
                <w:szCs w:val="24"/>
              </w:rPr>
            </w:pPr>
          </w:p>
        </w:tc>
        <w:tc>
          <w:tcPr>
            <w:tcW w:w="1910" w:type="dxa"/>
            <w:vAlign w:val="center"/>
          </w:tcPr>
          <w:p w14:paraId="2DBF4AEE" w14:textId="77777777" w:rsidR="006A6312" w:rsidRPr="006A6312" w:rsidRDefault="006A6312" w:rsidP="0019159A">
            <w:pPr>
              <w:rPr>
                <w:rFonts w:ascii="Times New Roman" w:hAnsi="Times New Roman" w:cs="Times New Roman"/>
                <w:b/>
                <w:bCs/>
                <w:sz w:val="24"/>
                <w:szCs w:val="24"/>
              </w:rPr>
            </w:pPr>
          </w:p>
        </w:tc>
      </w:tr>
      <w:tr w:rsidR="006A6312" w:rsidRPr="006A6312" w14:paraId="188479E6" w14:textId="77777777" w:rsidTr="004066F3">
        <w:trPr>
          <w:trHeight w:val="300"/>
        </w:trPr>
        <w:tc>
          <w:tcPr>
            <w:tcW w:w="570" w:type="dxa"/>
            <w:vAlign w:val="center"/>
          </w:tcPr>
          <w:p w14:paraId="072F6BA9" w14:textId="4A366576" w:rsidR="006A6312" w:rsidRPr="006A6312" w:rsidRDefault="004066F3" w:rsidP="0019159A">
            <w:pPr>
              <w:rPr>
                <w:rFonts w:ascii="Times New Roman" w:hAnsi="Times New Roman" w:cs="Times New Roman"/>
                <w:sz w:val="24"/>
                <w:szCs w:val="24"/>
              </w:rPr>
            </w:pPr>
            <w:r>
              <w:rPr>
                <w:rFonts w:ascii="Times New Roman" w:hAnsi="Times New Roman" w:cs="Times New Roman"/>
                <w:sz w:val="24"/>
                <w:szCs w:val="24"/>
              </w:rPr>
              <w:t>3</w:t>
            </w:r>
            <w:r w:rsidR="006A6312" w:rsidRPr="006A6312">
              <w:rPr>
                <w:rFonts w:ascii="Times New Roman" w:hAnsi="Times New Roman" w:cs="Times New Roman"/>
                <w:sz w:val="24"/>
                <w:szCs w:val="24"/>
              </w:rPr>
              <w:t>.</w:t>
            </w:r>
          </w:p>
        </w:tc>
        <w:tc>
          <w:tcPr>
            <w:tcW w:w="5028" w:type="dxa"/>
            <w:vAlign w:val="center"/>
          </w:tcPr>
          <w:p w14:paraId="1BEFDD4F" w14:textId="618715A1" w:rsidR="006A6312" w:rsidRPr="00766A5B" w:rsidRDefault="006A6312" w:rsidP="49D938FC">
            <w:pPr>
              <w:rPr>
                <w:rFonts w:ascii="Times New Roman" w:eastAsia="Times New Roman" w:hAnsi="Times New Roman" w:cs="Times New Roman"/>
                <w:sz w:val="24"/>
                <w:szCs w:val="24"/>
                <w:lang w:val="lt"/>
              </w:rPr>
            </w:pPr>
            <w:r w:rsidRPr="49D938FC">
              <w:rPr>
                <w:rFonts w:ascii="Times New Roman" w:hAnsi="Times New Roman" w:cs="Times New Roman"/>
                <w:sz w:val="24"/>
                <w:szCs w:val="24"/>
              </w:rPr>
              <w:t>Ar techninė specifikacij</w:t>
            </w:r>
            <w:r w:rsidR="33661D1A" w:rsidRPr="49D938FC">
              <w:rPr>
                <w:rFonts w:ascii="Times New Roman" w:hAnsi="Times New Roman" w:cs="Times New Roman"/>
                <w:sz w:val="24"/>
                <w:szCs w:val="24"/>
              </w:rPr>
              <w:t xml:space="preserve">a </w:t>
            </w:r>
            <w:r w:rsidR="44410332" w:rsidRPr="49D938FC">
              <w:rPr>
                <w:rFonts w:ascii="Times New Roman" w:eastAsia="Times New Roman" w:hAnsi="Times New Roman" w:cs="Times New Roman"/>
                <w:sz w:val="24"/>
                <w:szCs w:val="24"/>
                <w:lang w:val="lt"/>
              </w:rPr>
              <w:t>pakankamai išsami, konkreti ir aiški, ar joje yra visa informacija, reikalinga tinkamam pasiūlymo parengimui?</w:t>
            </w:r>
          </w:p>
          <w:p w14:paraId="4141EF16" w14:textId="1655B076" w:rsidR="006A6312" w:rsidRPr="006A6312" w:rsidRDefault="006A6312" w:rsidP="0019159A">
            <w:pPr>
              <w:rPr>
                <w:rFonts w:ascii="Times New Roman" w:hAnsi="Times New Roman" w:cs="Times New Roman"/>
                <w:b/>
                <w:bCs/>
                <w:sz w:val="24"/>
                <w:szCs w:val="24"/>
              </w:rPr>
            </w:pPr>
            <w:r w:rsidRPr="49D938FC">
              <w:rPr>
                <w:rFonts w:ascii="Times New Roman" w:hAnsi="Times New Roman" w:cs="Times New Roman"/>
                <w:b/>
                <w:bCs/>
                <w:sz w:val="24"/>
                <w:szCs w:val="24"/>
              </w:rPr>
              <w:t xml:space="preserve">Jeigu ne, prašome </w:t>
            </w:r>
            <w:r w:rsidR="04AAF2CB" w:rsidRPr="49D938FC">
              <w:rPr>
                <w:rFonts w:ascii="Times New Roman" w:hAnsi="Times New Roman" w:cs="Times New Roman"/>
                <w:b/>
                <w:bCs/>
                <w:sz w:val="24"/>
                <w:szCs w:val="24"/>
              </w:rPr>
              <w:t>nurodyti neaiškumus</w:t>
            </w:r>
            <w:r w:rsidRPr="49D938FC">
              <w:rPr>
                <w:rFonts w:ascii="Times New Roman" w:hAnsi="Times New Roman" w:cs="Times New Roman"/>
                <w:b/>
                <w:bCs/>
                <w:sz w:val="24"/>
                <w:szCs w:val="24"/>
              </w:rPr>
              <w:t>.</w:t>
            </w:r>
          </w:p>
        </w:tc>
        <w:tc>
          <w:tcPr>
            <w:tcW w:w="2972" w:type="dxa"/>
            <w:vAlign w:val="center"/>
          </w:tcPr>
          <w:p w14:paraId="197DFDC7" w14:textId="77777777" w:rsidR="006A6312" w:rsidRPr="006A6312" w:rsidRDefault="006A6312" w:rsidP="0019159A">
            <w:pPr>
              <w:rPr>
                <w:rFonts w:ascii="Times New Roman" w:hAnsi="Times New Roman" w:cs="Times New Roman"/>
                <w:b/>
                <w:bCs/>
                <w:sz w:val="24"/>
                <w:szCs w:val="24"/>
              </w:rPr>
            </w:pPr>
          </w:p>
        </w:tc>
        <w:tc>
          <w:tcPr>
            <w:tcW w:w="1910" w:type="dxa"/>
            <w:vAlign w:val="center"/>
          </w:tcPr>
          <w:p w14:paraId="117D8C85" w14:textId="77777777" w:rsidR="006A6312" w:rsidRPr="006A6312" w:rsidRDefault="006A6312" w:rsidP="0019159A">
            <w:pPr>
              <w:rPr>
                <w:rFonts w:ascii="Times New Roman" w:hAnsi="Times New Roman" w:cs="Times New Roman"/>
                <w:b/>
                <w:bCs/>
                <w:sz w:val="24"/>
                <w:szCs w:val="24"/>
              </w:rPr>
            </w:pPr>
          </w:p>
        </w:tc>
      </w:tr>
      <w:tr w:rsidR="006A6312" w:rsidRPr="006A6312" w14:paraId="3299E6CE" w14:textId="77777777" w:rsidTr="004066F3">
        <w:trPr>
          <w:trHeight w:val="300"/>
        </w:trPr>
        <w:tc>
          <w:tcPr>
            <w:tcW w:w="570" w:type="dxa"/>
            <w:vAlign w:val="center"/>
          </w:tcPr>
          <w:p w14:paraId="2D452D25" w14:textId="4445B6FB" w:rsidR="006A6312" w:rsidRPr="006A6312" w:rsidRDefault="004066F3" w:rsidP="0019159A">
            <w:pPr>
              <w:rPr>
                <w:rFonts w:ascii="Times New Roman" w:hAnsi="Times New Roman" w:cs="Times New Roman"/>
                <w:sz w:val="24"/>
                <w:szCs w:val="24"/>
              </w:rPr>
            </w:pPr>
            <w:r>
              <w:rPr>
                <w:rFonts w:ascii="Times New Roman" w:hAnsi="Times New Roman" w:cs="Times New Roman"/>
                <w:sz w:val="24"/>
                <w:szCs w:val="24"/>
              </w:rPr>
              <w:t>4</w:t>
            </w:r>
            <w:r w:rsidR="006A6312" w:rsidRPr="006A6312">
              <w:rPr>
                <w:rFonts w:ascii="Times New Roman" w:hAnsi="Times New Roman" w:cs="Times New Roman"/>
                <w:sz w:val="24"/>
                <w:szCs w:val="24"/>
              </w:rPr>
              <w:t>.</w:t>
            </w:r>
          </w:p>
        </w:tc>
        <w:tc>
          <w:tcPr>
            <w:tcW w:w="5028" w:type="dxa"/>
            <w:vAlign w:val="center"/>
          </w:tcPr>
          <w:p w14:paraId="73B8BADC" w14:textId="77777777" w:rsidR="006A6312" w:rsidRPr="00766A5B" w:rsidRDefault="006A6312" w:rsidP="0019159A">
            <w:pPr>
              <w:rPr>
                <w:rFonts w:ascii="Times New Roman" w:hAnsi="Times New Roman" w:cs="Times New Roman"/>
                <w:sz w:val="24"/>
                <w:szCs w:val="24"/>
              </w:rPr>
            </w:pPr>
            <w:r w:rsidRPr="00766A5B">
              <w:rPr>
                <w:rFonts w:ascii="Times New Roman" w:hAnsi="Times New Roman" w:cs="Times New Roman"/>
                <w:sz w:val="24"/>
                <w:szCs w:val="24"/>
              </w:rPr>
              <w:t xml:space="preserve">Ar turite pastabų/ klausimų techninės specifikacijos projektui? </w:t>
            </w:r>
          </w:p>
          <w:p w14:paraId="10E5711A" w14:textId="77777777" w:rsidR="006A6312" w:rsidRPr="00766A5B" w:rsidRDefault="006A6312" w:rsidP="0019159A">
            <w:pPr>
              <w:rPr>
                <w:rFonts w:ascii="Times New Roman" w:hAnsi="Times New Roman" w:cs="Times New Roman"/>
                <w:sz w:val="24"/>
                <w:szCs w:val="24"/>
              </w:rPr>
            </w:pPr>
            <w:r w:rsidRPr="00766A5B">
              <w:rPr>
                <w:rFonts w:ascii="Times New Roman" w:hAnsi="Times New Roman" w:cs="Times New Roman"/>
                <w:sz w:val="24"/>
                <w:szCs w:val="24"/>
              </w:rPr>
              <w:t xml:space="preserve">Kokias sąlygas papildomai siūlytumėte įtraukti į techninę specifikaciją arba kurių sąlygų/reikalavimų reikėtų atsisakyti? </w:t>
            </w:r>
          </w:p>
          <w:p w14:paraId="51E1ADF2" w14:textId="4D30AA91" w:rsidR="006A6312" w:rsidRPr="006A6312" w:rsidRDefault="006A6312" w:rsidP="0019159A">
            <w:pPr>
              <w:rPr>
                <w:rFonts w:ascii="Times New Roman" w:hAnsi="Times New Roman" w:cs="Times New Roman"/>
                <w:b/>
                <w:bCs/>
                <w:sz w:val="24"/>
                <w:szCs w:val="24"/>
              </w:rPr>
            </w:pPr>
            <w:r w:rsidRPr="00766A5B">
              <w:rPr>
                <w:rFonts w:ascii="Times New Roman" w:hAnsi="Times New Roman" w:cs="Times New Roman"/>
                <w:b/>
                <w:bCs/>
                <w:sz w:val="24"/>
                <w:szCs w:val="24"/>
              </w:rPr>
              <w:t>Prašome argumentuoti kodėl.</w:t>
            </w:r>
          </w:p>
        </w:tc>
        <w:tc>
          <w:tcPr>
            <w:tcW w:w="2972" w:type="dxa"/>
            <w:vAlign w:val="center"/>
          </w:tcPr>
          <w:p w14:paraId="59DAFE05" w14:textId="77777777" w:rsidR="006A6312" w:rsidRPr="006A6312" w:rsidRDefault="006A6312" w:rsidP="0019159A">
            <w:pPr>
              <w:rPr>
                <w:rFonts w:ascii="Times New Roman" w:hAnsi="Times New Roman" w:cs="Times New Roman"/>
                <w:b/>
                <w:bCs/>
                <w:sz w:val="24"/>
                <w:szCs w:val="24"/>
              </w:rPr>
            </w:pPr>
          </w:p>
        </w:tc>
        <w:tc>
          <w:tcPr>
            <w:tcW w:w="1910" w:type="dxa"/>
            <w:vAlign w:val="center"/>
          </w:tcPr>
          <w:p w14:paraId="414FEF3E" w14:textId="77777777" w:rsidR="006A6312" w:rsidRPr="006A6312" w:rsidRDefault="006A6312" w:rsidP="0019159A">
            <w:pPr>
              <w:rPr>
                <w:rFonts w:ascii="Times New Roman" w:hAnsi="Times New Roman" w:cs="Times New Roman"/>
                <w:b/>
                <w:bCs/>
                <w:sz w:val="24"/>
                <w:szCs w:val="24"/>
              </w:rPr>
            </w:pPr>
          </w:p>
        </w:tc>
      </w:tr>
      <w:tr w:rsidR="006A6312" w:rsidRPr="006A6312" w14:paraId="057C7FC9" w14:textId="77777777" w:rsidTr="004066F3">
        <w:trPr>
          <w:trHeight w:val="300"/>
        </w:trPr>
        <w:tc>
          <w:tcPr>
            <w:tcW w:w="570" w:type="dxa"/>
            <w:vAlign w:val="center"/>
          </w:tcPr>
          <w:p w14:paraId="55383909" w14:textId="54A5AA2E" w:rsidR="006A6312" w:rsidRPr="006A6312" w:rsidRDefault="004066F3" w:rsidP="0019159A">
            <w:pPr>
              <w:rPr>
                <w:rFonts w:ascii="Times New Roman" w:hAnsi="Times New Roman" w:cs="Times New Roman"/>
                <w:sz w:val="24"/>
                <w:szCs w:val="24"/>
              </w:rPr>
            </w:pPr>
            <w:r>
              <w:rPr>
                <w:rFonts w:ascii="Times New Roman" w:hAnsi="Times New Roman" w:cs="Times New Roman"/>
                <w:sz w:val="24"/>
                <w:szCs w:val="24"/>
              </w:rPr>
              <w:t>5.</w:t>
            </w:r>
          </w:p>
        </w:tc>
        <w:tc>
          <w:tcPr>
            <w:tcW w:w="5028" w:type="dxa"/>
            <w:vAlign w:val="center"/>
          </w:tcPr>
          <w:p w14:paraId="68F1040E" w14:textId="68FDEFB1" w:rsidR="006A6312" w:rsidRPr="006A6312" w:rsidRDefault="6B5A534C" w:rsidP="49D938FC">
            <w:pPr>
              <w:rPr>
                <w:rFonts w:ascii="Times New Roman" w:eastAsia="Times New Roman" w:hAnsi="Times New Roman" w:cs="Times New Roman"/>
                <w:sz w:val="24"/>
                <w:szCs w:val="24"/>
              </w:rPr>
            </w:pPr>
            <w:r w:rsidRPr="49D938FC">
              <w:rPr>
                <w:rFonts w:ascii="Times New Roman" w:eastAsia="Times New Roman" w:hAnsi="Times New Roman" w:cs="Times New Roman"/>
                <w:sz w:val="24"/>
                <w:szCs w:val="24"/>
                <w:lang w:val="lt"/>
              </w:rPr>
              <w:t xml:space="preserve">Ar </w:t>
            </w:r>
            <w:proofErr w:type="spellStart"/>
            <w:r w:rsidRPr="49D938FC">
              <w:rPr>
                <w:rFonts w:ascii="Times New Roman" w:eastAsia="Times New Roman" w:hAnsi="Times New Roman" w:cs="Times New Roman"/>
                <w:sz w:val="24"/>
                <w:szCs w:val="24"/>
                <w:lang w:val="lt"/>
              </w:rPr>
              <w:t>techninėjs</w:t>
            </w:r>
            <w:proofErr w:type="spellEnd"/>
            <w:r w:rsidRPr="49D938FC">
              <w:rPr>
                <w:rFonts w:ascii="Times New Roman" w:eastAsia="Times New Roman" w:hAnsi="Times New Roman" w:cs="Times New Roman"/>
                <w:sz w:val="24"/>
                <w:szCs w:val="24"/>
                <w:lang w:val="lt"/>
              </w:rPr>
              <w:t xml:space="preserve"> specifikacijoje yra reikalavimų, kurie riboja konkurenciją bei yra sunkiai įgyvendinami? Prašome pateikti argumentuotas pastabas ir (ar) klausimus.</w:t>
            </w:r>
          </w:p>
        </w:tc>
        <w:tc>
          <w:tcPr>
            <w:tcW w:w="2972" w:type="dxa"/>
            <w:vAlign w:val="center"/>
          </w:tcPr>
          <w:p w14:paraId="01357B9C" w14:textId="77777777" w:rsidR="006A6312" w:rsidRPr="006A6312" w:rsidRDefault="006A6312" w:rsidP="0019159A">
            <w:pPr>
              <w:rPr>
                <w:rFonts w:ascii="Times New Roman" w:hAnsi="Times New Roman" w:cs="Times New Roman"/>
                <w:b/>
                <w:bCs/>
                <w:sz w:val="24"/>
                <w:szCs w:val="24"/>
              </w:rPr>
            </w:pPr>
          </w:p>
        </w:tc>
        <w:tc>
          <w:tcPr>
            <w:tcW w:w="1910" w:type="dxa"/>
            <w:vAlign w:val="center"/>
          </w:tcPr>
          <w:p w14:paraId="7BD3C012" w14:textId="77777777" w:rsidR="006A6312" w:rsidRPr="006A6312" w:rsidRDefault="006A6312" w:rsidP="0019159A">
            <w:pPr>
              <w:rPr>
                <w:rFonts w:ascii="Times New Roman" w:hAnsi="Times New Roman" w:cs="Times New Roman"/>
                <w:b/>
                <w:bCs/>
                <w:sz w:val="24"/>
                <w:szCs w:val="24"/>
              </w:rPr>
            </w:pPr>
          </w:p>
        </w:tc>
      </w:tr>
      <w:tr w:rsidR="006A6312" w:rsidRPr="006A6312" w14:paraId="49DD96D1" w14:textId="77777777" w:rsidTr="004066F3">
        <w:trPr>
          <w:trHeight w:val="300"/>
        </w:trPr>
        <w:tc>
          <w:tcPr>
            <w:tcW w:w="570" w:type="dxa"/>
            <w:vAlign w:val="center"/>
          </w:tcPr>
          <w:p w14:paraId="143EE9CF" w14:textId="7C49D98B" w:rsidR="006A6312" w:rsidRPr="006A6312" w:rsidRDefault="004066F3" w:rsidP="0019159A">
            <w:pPr>
              <w:rPr>
                <w:rFonts w:ascii="Times New Roman" w:hAnsi="Times New Roman" w:cs="Times New Roman"/>
                <w:sz w:val="24"/>
                <w:szCs w:val="24"/>
              </w:rPr>
            </w:pPr>
            <w:r>
              <w:rPr>
                <w:rFonts w:ascii="Times New Roman" w:hAnsi="Times New Roman" w:cs="Times New Roman"/>
                <w:sz w:val="24"/>
                <w:szCs w:val="24"/>
              </w:rPr>
              <w:t>6</w:t>
            </w:r>
            <w:r w:rsidR="006A6312" w:rsidRPr="006A6312">
              <w:rPr>
                <w:rFonts w:ascii="Times New Roman" w:hAnsi="Times New Roman" w:cs="Times New Roman"/>
                <w:sz w:val="24"/>
                <w:szCs w:val="24"/>
              </w:rPr>
              <w:t>.</w:t>
            </w:r>
          </w:p>
        </w:tc>
        <w:tc>
          <w:tcPr>
            <w:tcW w:w="5028" w:type="dxa"/>
            <w:vAlign w:val="center"/>
          </w:tcPr>
          <w:p w14:paraId="16CC894C" w14:textId="77777777" w:rsidR="006A6312" w:rsidRPr="00766A5B" w:rsidRDefault="006A6312" w:rsidP="0019159A">
            <w:pPr>
              <w:rPr>
                <w:rFonts w:ascii="Times New Roman" w:hAnsi="Times New Roman" w:cs="Times New Roman"/>
                <w:sz w:val="24"/>
                <w:szCs w:val="24"/>
              </w:rPr>
            </w:pPr>
            <w:r w:rsidRPr="00766A5B">
              <w:rPr>
                <w:rFonts w:ascii="Times New Roman" w:hAnsi="Times New Roman" w:cs="Times New Roman"/>
                <w:sz w:val="24"/>
                <w:szCs w:val="24"/>
              </w:rPr>
              <w:t xml:space="preserve">Ar tai, kas aprašyta pirkimo objekto techninėje specifikacijoje, galėtų būti perkama skaidant pirkimo objektą į dalis? </w:t>
            </w:r>
          </w:p>
          <w:p w14:paraId="4C9C6EFC" w14:textId="3FBBE441" w:rsidR="006A6312" w:rsidRPr="006A6312" w:rsidRDefault="006A6312" w:rsidP="0019159A">
            <w:pPr>
              <w:rPr>
                <w:rFonts w:ascii="Times New Roman" w:hAnsi="Times New Roman" w:cs="Times New Roman"/>
                <w:b/>
                <w:bCs/>
                <w:sz w:val="24"/>
                <w:szCs w:val="24"/>
              </w:rPr>
            </w:pPr>
            <w:r w:rsidRPr="00766A5B">
              <w:rPr>
                <w:rFonts w:ascii="Times New Roman" w:hAnsi="Times New Roman" w:cs="Times New Roman"/>
                <w:sz w:val="24"/>
                <w:szCs w:val="24"/>
              </w:rPr>
              <w:t>Ar tai turėtų įtakos Jūsų dalyvavimui pirkime?</w:t>
            </w:r>
          </w:p>
        </w:tc>
        <w:tc>
          <w:tcPr>
            <w:tcW w:w="2972" w:type="dxa"/>
            <w:vAlign w:val="center"/>
          </w:tcPr>
          <w:p w14:paraId="285A89A6" w14:textId="77777777" w:rsidR="006A6312" w:rsidRPr="006A6312" w:rsidRDefault="006A6312" w:rsidP="0019159A">
            <w:pPr>
              <w:rPr>
                <w:rFonts w:ascii="Times New Roman" w:hAnsi="Times New Roman" w:cs="Times New Roman"/>
                <w:b/>
                <w:bCs/>
                <w:sz w:val="24"/>
                <w:szCs w:val="24"/>
              </w:rPr>
            </w:pPr>
          </w:p>
        </w:tc>
        <w:tc>
          <w:tcPr>
            <w:tcW w:w="1910" w:type="dxa"/>
            <w:vAlign w:val="center"/>
          </w:tcPr>
          <w:p w14:paraId="345F5F73" w14:textId="77777777" w:rsidR="006A6312" w:rsidRPr="006A6312" w:rsidRDefault="006A6312" w:rsidP="0019159A">
            <w:pPr>
              <w:rPr>
                <w:rFonts w:ascii="Times New Roman" w:hAnsi="Times New Roman" w:cs="Times New Roman"/>
                <w:b/>
                <w:bCs/>
                <w:sz w:val="24"/>
                <w:szCs w:val="24"/>
              </w:rPr>
            </w:pPr>
          </w:p>
        </w:tc>
      </w:tr>
      <w:tr w:rsidR="006A6312" w:rsidRPr="006A6312" w14:paraId="6364857E" w14:textId="77777777" w:rsidTr="004066F3">
        <w:trPr>
          <w:trHeight w:val="300"/>
        </w:trPr>
        <w:tc>
          <w:tcPr>
            <w:tcW w:w="570" w:type="dxa"/>
            <w:vAlign w:val="center"/>
          </w:tcPr>
          <w:p w14:paraId="169B4BF9" w14:textId="34EBFFA3" w:rsidR="006A6312" w:rsidRPr="006A6312" w:rsidRDefault="004066F3" w:rsidP="0019159A">
            <w:pPr>
              <w:rPr>
                <w:rFonts w:ascii="Times New Roman" w:hAnsi="Times New Roman" w:cs="Times New Roman"/>
                <w:sz w:val="24"/>
                <w:szCs w:val="24"/>
              </w:rPr>
            </w:pPr>
            <w:r>
              <w:rPr>
                <w:rFonts w:ascii="Times New Roman" w:hAnsi="Times New Roman" w:cs="Times New Roman"/>
                <w:sz w:val="24"/>
                <w:szCs w:val="24"/>
              </w:rPr>
              <w:t>7</w:t>
            </w:r>
            <w:r w:rsidR="006A6312" w:rsidRPr="006A6312">
              <w:rPr>
                <w:rFonts w:ascii="Times New Roman" w:hAnsi="Times New Roman" w:cs="Times New Roman"/>
                <w:sz w:val="24"/>
                <w:szCs w:val="24"/>
              </w:rPr>
              <w:t>.</w:t>
            </w:r>
          </w:p>
        </w:tc>
        <w:tc>
          <w:tcPr>
            <w:tcW w:w="5028" w:type="dxa"/>
            <w:vAlign w:val="center"/>
          </w:tcPr>
          <w:p w14:paraId="4B273FFD" w14:textId="77777777" w:rsidR="006A6312" w:rsidRPr="00766A5B" w:rsidRDefault="006A6312" w:rsidP="0019159A">
            <w:pPr>
              <w:rPr>
                <w:rFonts w:ascii="Times New Roman" w:hAnsi="Times New Roman" w:cs="Times New Roman"/>
                <w:sz w:val="24"/>
                <w:szCs w:val="24"/>
              </w:rPr>
            </w:pPr>
            <w:r w:rsidRPr="00766A5B">
              <w:rPr>
                <w:rFonts w:ascii="Times New Roman" w:hAnsi="Times New Roman" w:cs="Times New Roman"/>
                <w:sz w:val="24"/>
                <w:szCs w:val="24"/>
              </w:rPr>
              <w:t>Kokią paslaugų kainodarą ir apmokėjimo tvarką siūlytumėte techninėje specifikacijoje nurodytoms paslaugoms?</w:t>
            </w:r>
          </w:p>
          <w:p w14:paraId="5EBE3E36" w14:textId="3BCE98F7" w:rsidR="006A6312" w:rsidRPr="006A6312" w:rsidRDefault="006A6312" w:rsidP="0019159A">
            <w:pPr>
              <w:rPr>
                <w:rFonts w:ascii="Times New Roman" w:hAnsi="Times New Roman" w:cs="Times New Roman"/>
                <w:b/>
                <w:bCs/>
                <w:sz w:val="24"/>
                <w:szCs w:val="24"/>
              </w:rPr>
            </w:pPr>
            <w:r w:rsidRPr="00766A5B">
              <w:rPr>
                <w:rFonts w:ascii="Times New Roman" w:hAnsi="Times New Roman" w:cs="Times New Roman"/>
                <w:sz w:val="24"/>
                <w:szCs w:val="24"/>
              </w:rPr>
              <w:t>Ar galimybė gauti avansinį mokėjimą, jei būtų mokamas avansas, įtakotų Jūsų įmonės dalyvavimą pirkime?</w:t>
            </w:r>
          </w:p>
        </w:tc>
        <w:tc>
          <w:tcPr>
            <w:tcW w:w="2972" w:type="dxa"/>
            <w:vAlign w:val="center"/>
          </w:tcPr>
          <w:p w14:paraId="436584A5" w14:textId="77777777" w:rsidR="006A6312" w:rsidRPr="006A6312" w:rsidRDefault="006A6312" w:rsidP="0019159A">
            <w:pPr>
              <w:rPr>
                <w:rFonts w:ascii="Times New Roman" w:hAnsi="Times New Roman" w:cs="Times New Roman"/>
                <w:b/>
                <w:bCs/>
                <w:sz w:val="24"/>
                <w:szCs w:val="24"/>
              </w:rPr>
            </w:pPr>
          </w:p>
        </w:tc>
        <w:tc>
          <w:tcPr>
            <w:tcW w:w="1910" w:type="dxa"/>
            <w:vAlign w:val="center"/>
          </w:tcPr>
          <w:p w14:paraId="289E7E6B" w14:textId="77777777" w:rsidR="006A6312" w:rsidRPr="006A6312" w:rsidRDefault="006A6312" w:rsidP="0019159A">
            <w:pPr>
              <w:rPr>
                <w:rFonts w:ascii="Times New Roman" w:hAnsi="Times New Roman" w:cs="Times New Roman"/>
                <w:b/>
                <w:bCs/>
                <w:sz w:val="24"/>
                <w:szCs w:val="24"/>
              </w:rPr>
            </w:pPr>
          </w:p>
        </w:tc>
      </w:tr>
      <w:tr w:rsidR="006A6312" w:rsidRPr="006A6312" w14:paraId="385133DD" w14:textId="77777777" w:rsidTr="004066F3">
        <w:trPr>
          <w:trHeight w:val="300"/>
        </w:trPr>
        <w:tc>
          <w:tcPr>
            <w:tcW w:w="570" w:type="dxa"/>
            <w:vAlign w:val="center"/>
          </w:tcPr>
          <w:p w14:paraId="43A6981C" w14:textId="1887AF08" w:rsidR="006A6312" w:rsidRPr="006A6312" w:rsidRDefault="004066F3" w:rsidP="0019159A">
            <w:pPr>
              <w:rPr>
                <w:rFonts w:ascii="Times New Roman" w:hAnsi="Times New Roman" w:cs="Times New Roman"/>
                <w:sz w:val="24"/>
                <w:szCs w:val="24"/>
              </w:rPr>
            </w:pPr>
            <w:r>
              <w:rPr>
                <w:rFonts w:ascii="Times New Roman" w:hAnsi="Times New Roman" w:cs="Times New Roman"/>
                <w:sz w:val="24"/>
                <w:szCs w:val="24"/>
              </w:rPr>
              <w:t>8</w:t>
            </w:r>
            <w:r w:rsidR="006A6312" w:rsidRPr="006A6312">
              <w:rPr>
                <w:rFonts w:ascii="Times New Roman" w:hAnsi="Times New Roman" w:cs="Times New Roman"/>
                <w:sz w:val="24"/>
                <w:szCs w:val="24"/>
              </w:rPr>
              <w:t>.</w:t>
            </w:r>
          </w:p>
        </w:tc>
        <w:tc>
          <w:tcPr>
            <w:tcW w:w="5028" w:type="dxa"/>
            <w:vAlign w:val="center"/>
          </w:tcPr>
          <w:p w14:paraId="1127B84E" w14:textId="77777777" w:rsidR="006A6312" w:rsidRPr="00766A5B" w:rsidRDefault="006A6312" w:rsidP="0019159A">
            <w:pPr>
              <w:rPr>
                <w:rFonts w:ascii="Times New Roman" w:hAnsi="Times New Roman" w:cs="Times New Roman"/>
                <w:sz w:val="24"/>
                <w:szCs w:val="24"/>
              </w:rPr>
            </w:pPr>
            <w:r w:rsidRPr="00766A5B">
              <w:rPr>
                <w:rFonts w:ascii="Times New Roman" w:hAnsi="Times New Roman" w:cs="Times New Roman"/>
                <w:sz w:val="24"/>
                <w:szCs w:val="24"/>
              </w:rPr>
              <w:t xml:space="preserve">Ar esate teikę panašias į pirkimo objekte nurodytas paslaugas? </w:t>
            </w:r>
          </w:p>
          <w:p w14:paraId="69263CAA" w14:textId="3BD631C6" w:rsidR="006A6312" w:rsidRPr="006A6312" w:rsidRDefault="006A6312" w:rsidP="0019159A">
            <w:pPr>
              <w:rPr>
                <w:rFonts w:ascii="Times New Roman" w:hAnsi="Times New Roman" w:cs="Times New Roman"/>
                <w:b/>
                <w:bCs/>
                <w:sz w:val="24"/>
                <w:szCs w:val="24"/>
              </w:rPr>
            </w:pPr>
            <w:r w:rsidRPr="00766A5B">
              <w:rPr>
                <w:rFonts w:ascii="Times New Roman" w:hAnsi="Times New Roman" w:cs="Times New Roman"/>
                <w:sz w:val="24"/>
                <w:szCs w:val="24"/>
              </w:rPr>
              <w:t>Kokios tai paslaugos, kokiems užsakovams?</w:t>
            </w:r>
          </w:p>
        </w:tc>
        <w:tc>
          <w:tcPr>
            <w:tcW w:w="2972" w:type="dxa"/>
            <w:vAlign w:val="center"/>
          </w:tcPr>
          <w:p w14:paraId="7AF2456F" w14:textId="77777777" w:rsidR="006A6312" w:rsidRPr="006A6312" w:rsidRDefault="006A6312" w:rsidP="0019159A">
            <w:pPr>
              <w:rPr>
                <w:rFonts w:ascii="Times New Roman" w:hAnsi="Times New Roman" w:cs="Times New Roman"/>
                <w:b/>
                <w:bCs/>
                <w:sz w:val="24"/>
                <w:szCs w:val="24"/>
              </w:rPr>
            </w:pPr>
          </w:p>
        </w:tc>
        <w:tc>
          <w:tcPr>
            <w:tcW w:w="1910" w:type="dxa"/>
            <w:vAlign w:val="center"/>
          </w:tcPr>
          <w:p w14:paraId="3B5EA0F2" w14:textId="77777777" w:rsidR="006A6312" w:rsidRPr="006A6312" w:rsidRDefault="006A6312" w:rsidP="0019159A">
            <w:pPr>
              <w:rPr>
                <w:rFonts w:ascii="Times New Roman" w:hAnsi="Times New Roman" w:cs="Times New Roman"/>
                <w:b/>
                <w:bCs/>
                <w:sz w:val="24"/>
                <w:szCs w:val="24"/>
              </w:rPr>
            </w:pPr>
          </w:p>
        </w:tc>
      </w:tr>
      <w:tr w:rsidR="006A6312" w:rsidRPr="006A6312" w14:paraId="7EB1ED2F" w14:textId="77777777" w:rsidTr="004066F3">
        <w:trPr>
          <w:trHeight w:val="300"/>
        </w:trPr>
        <w:tc>
          <w:tcPr>
            <w:tcW w:w="570" w:type="dxa"/>
            <w:vAlign w:val="center"/>
          </w:tcPr>
          <w:p w14:paraId="1880CBB5" w14:textId="6DF6F0D7" w:rsidR="006A6312" w:rsidRPr="006A6312" w:rsidRDefault="004066F3" w:rsidP="0019159A">
            <w:pPr>
              <w:rPr>
                <w:rFonts w:ascii="Times New Roman" w:hAnsi="Times New Roman" w:cs="Times New Roman"/>
                <w:sz w:val="24"/>
                <w:szCs w:val="24"/>
              </w:rPr>
            </w:pPr>
            <w:r>
              <w:rPr>
                <w:rFonts w:ascii="Times New Roman" w:hAnsi="Times New Roman" w:cs="Times New Roman"/>
                <w:sz w:val="24"/>
                <w:szCs w:val="24"/>
              </w:rPr>
              <w:t>9</w:t>
            </w:r>
            <w:r w:rsidR="006A6312" w:rsidRPr="006A6312">
              <w:rPr>
                <w:rFonts w:ascii="Times New Roman" w:hAnsi="Times New Roman" w:cs="Times New Roman"/>
                <w:sz w:val="24"/>
                <w:szCs w:val="24"/>
              </w:rPr>
              <w:t>.</w:t>
            </w:r>
          </w:p>
        </w:tc>
        <w:tc>
          <w:tcPr>
            <w:tcW w:w="5028" w:type="dxa"/>
            <w:vAlign w:val="center"/>
          </w:tcPr>
          <w:p w14:paraId="2013A364" w14:textId="1A2F4812" w:rsidR="006A6312" w:rsidRPr="006A6312" w:rsidRDefault="006A6312" w:rsidP="0019159A">
            <w:pPr>
              <w:rPr>
                <w:rFonts w:ascii="Times New Roman" w:hAnsi="Times New Roman" w:cs="Times New Roman"/>
                <w:b/>
                <w:bCs/>
                <w:sz w:val="24"/>
                <w:szCs w:val="24"/>
              </w:rPr>
            </w:pPr>
            <w:r w:rsidRPr="00766A5B">
              <w:rPr>
                <w:rFonts w:ascii="Times New Roman" w:hAnsi="Times New Roman" w:cs="Times New Roman"/>
                <w:sz w:val="24"/>
                <w:szCs w:val="24"/>
              </w:rPr>
              <w:t>Prašome nurodyti preliminarią pirkimo objekto kainą Eur su PVM.</w:t>
            </w:r>
          </w:p>
        </w:tc>
        <w:tc>
          <w:tcPr>
            <w:tcW w:w="2972" w:type="dxa"/>
            <w:vAlign w:val="center"/>
          </w:tcPr>
          <w:p w14:paraId="2C6FF57E" w14:textId="77777777" w:rsidR="006A6312" w:rsidRPr="006A6312" w:rsidRDefault="006A6312" w:rsidP="0019159A">
            <w:pPr>
              <w:rPr>
                <w:rFonts w:ascii="Times New Roman" w:hAnsi="Times New Roman" w:cs="Times New Roman"/>
                <w:b/>
                <w:bCs/>
                <w:sz w:val="24"/>
                <w:szCs w:val="24"/>
              </w:rPr>
            </w:pPr>
          </w:p>
        </w:tc>
        <w:tc>
          <w:tcPr>
            <w:tcW w:w="1910" w:type="dxa"/>
            <w:vAlign w:val="center"/>
          </w:tcPr>
          <w:p w14:paraId="5E29A529" w14:textId="77777777" w:rsidR="006A6312" w:rsidRPr="006A6312" w:rsidRDefault="006A6312" w:rsidP="0019159A">
            <w:pPr>
              <w:rPr>
                <w:rFonts w:ascii="Times New Roman" w:hAnsi="Times New Roman" w:cs="Times New Roman"/>
                <w:b/>
                <w:bCs/>
                <w:sz w:val="24"/>
                <w:szCs w:val="24"/>
              </w:rPr>
            </w:pPr>
          </w:p>
        </w:tc>
      </w:tr>
      <w:tr w:rsidR="006A6312" w:rsidRPr="006A6312" w14:paraId="6458133B" w14:textId="77777777" w:rsidTr="004066F3">
        <w:trPr>
          <w:trHeight w:val="300"/>
        </w:trPr>
        <w:tc>
          <w:tcPr>
            <w:tcW w:w="570" w:type="dxa"/>
            <w:vAlign w:val="center"/>
          </w:tcPr>
          <w:p w14:paraId="0AE5155F" w14:textId="6305DD31" w:rsidR="006A6312" w:rsidRPr="006A6312" w:rsidRDefault="006A6312" w:rsidP="0019159A">
            <w:pPr>
              <w:rPr>
                <w:rFonts w:ascii="Times New Roman" w:hAnsi="Times New Roman" w:cs="Times New Roman"/>
                <w:sz w:val="24"/>
                <w:szCs w:val="24"/>
              </w:rPr>
            </w:pPr>
            <w:r w:rsidRPr="006A6312">
              <w:rPr>
                <w:rFonts w:ascii="Times New Roman" w:hAnsi="Times New Roman" w:cs="Times New Roman"/>
                <w:sz w:val="24"/>
                <w:szCs w:val="24"/>
              </w:rPr>
              <w:t>1</w:t>
            </w:r>
            <w:r w:rsidR="004066F3">
              <w:rPr>
                <w:rFonts w:ascii="Times New Roman" w:hAnsi="Times New Roman" w:cs="Times New Roman"/>
                <w:sz w:val="24"/>
                <w:szCs w:val="24"/>
              </w:rPr>
              <w:t>0</w:t>
            </w:r>
            <w:r w:rsidRPr="006A6312">
              <w:rPr>
                <w:rFonts w:ascii="Times New Roman" w:hAnsi="Times New Roman" w:cs="Times New Roman"/>
                <w:sz w:val="24"/>
                <w:szCs w:val="24"/>
              </w:rPr>
              <w:t>.</w:t>
            </w:r>
          </w:p>
        </w:tc>
        <w:tc>
          <w:tcPr>
            <w:tcW w:w="5028" w:type="dxa"/>
            <w:vAlign w:val="center"/>
          </w:tcPr>
          <w:p w14:paraId="11718334" w14:textId="18EA31C0" w:rsidR="006A6312" w:rsidRPr="006A6312" w:rsidRDefault="006A6312" w:rsidP="0019159A">
            <w:pPr>
              <w:rPr>
                <w:rFonts w:ascii="Times New Roman" w:hAnsi="Times New Roman" w:cs="Times New Roman"/>
                <w:b/>
                <w:bCs/>
                <w:sz w:val="24"/>
                <w:szCs w:val="24"/>
              </w:rPr>
            </w:pPr>
            <w:r w:rsidRPr="00766A5B">
              <w:rPr>
                <w:rFonts w:ascii="Times New Roman" w:hAnsi="Times New Roman" w:cs="Times New Roman"/>
                <w:b/>
                <w:bCs/>
                <w:sz w:val="24"/>
                <w:szCs w:val="24"/>
              </w:rPr>
              <w:t>Ar Jūsų dalyvavimas šioje rinkos konsultacijoje konfidencialus</w:t>
            </w:r>
            <w:r w:rsidRPr="00766A5B">
              <w:rPr>
                <w:rFonts w:ascii="Times New Roman" w:hAnsi="Times New Roman" w:cs="Times New Roman"/>
                <w:sz w:val="24"/>
                <w:szCs w:val="24"/>
              </w:rPr>
              <w:t>, t. y. ar perkančioji organizacija turi teisę skelbti dalyvavusio rinkos konsultacijoje dalyvio pavadinimą?</w:t>
            </w:r>
          </w:p>
        </w:tc>
        <w:tc>
          <w:tcPr>
            <w:tcW w:w="2972" w:type="dxa"/>
            <w:vAlign w:val="center"/>
          </w:tcPr>
          <w:p w14:paraId="4AC32361" w14:textId="77777777" w:rsidR="006A6312" w:rsidRPr="006A6312" w:rsidRDefault="006A6312" w:rsidP="0019159A">
            <w:pPr>
              <w:rPr>
                <w:rFonts w:ascii="Times New Roman" w:hAnsi="Times New Roman" w:cs="Times New Roman"/>
                <w:b/>
                <w:bCs/>
                <w:sz w:val="24"/>
                <w:szCs w:val="24"/>
              </w:rPr>
            </w:pPr>
          </w:p>
        </w:tc>
        <w:tc>
          <w:tcPr>
            <w:tcW w:w="1910" w:type="dxa"/>
            <w:vAlign w:val="center"/>
          </w:tcPr>
          <w:p w14:paraId="3B3110A3" w14:textId="77777777" w:rsidR="006A6312" w:rsidRPr="006A6312" w:rsidRDefault="006A6312" w:rsidP="0019159A">
            <w:pPr>
              <w:rPr>
                <w:rFonts w:ascii="Times New Roman" w:hAnsi="Times New Roman" w:cs="Times New Roman"/>
                <w:b/>
                <w:bCs/>
                <w:sz w:val="24"/>
                <w:szCs w:val="24"/>
              </w:rPr>
            </w:pPr>
          </w:p>
        </w:tc>
      </w:tr>
      <w:tr w:rsidR="006A6312" w:rsidRPr="006A6312" w14:paraId="588BB134" w14:textId="77777777" w:rsidTr="004066F3">
        <w:trPr>
          <w:trHeight w:val="300"/>
        </w:trPr>
        <w:tc>
          <w:tcPr>
            <w:tcW w:w="570" w:type="dxa"/>
            <w:vAlign w:val="center"/>
          </w:tcPr>
          <w:p w14:paraId="2144C55C" w14:textId="697600E0" w:rsidR="006A6312" w:rsidRPr="006A6312" w:rsidRDefault="006A6312" w:rsidP="0019159A">
            <w:pPr>
              <w:rPr>
                <w:rFonts w:ascii="Times New Roman" w:hAnsi="Times New Roman" w:cs="Times New Roman"/>
                <w:sz w:val="24"/>
                <w:szCs w:val="24"/>
              </w:rPr>
            </w:pPr>
            <w:r w:rsidRPr="006A6312">
              <w:rPr>
                <w:rFonts w:ascii="Times New Roman" w:hAnsi="Times New Roman" w:cs="Times New Roman"/>
                <w:sz w:val="24"/>
                <w:szCs w:val="24"/>
              </w:rPr>
              <w:t>1</w:t>
            </w:r>
            <w:r w:rsidR="004066F3">
              <w:rPr>
                <w:rFonts w:ascii="Times New Roman" w:hAnsi="Times New Roman" w:cs="Times New Roman"/>
                <w:sz w:val="24"/>
                <w:szCs w:val="24"/>
              </w:rPr>
              <w:t>1</w:t>
            </w:r>
            <w:r w:rsidRPr="006A6312">
              <w:rPr>
                <w:rFonts w:ascii="Times New Roman" w:hAnsi="Times New Roman" w:cs="Times New Roman"/>
                <w:sz w:val="24"/>
                <w:szCs w:val="24"/>
              </w:rPr>
              <w:t>.</w:t>
            </w:r>
          </w:p>
        </w:tc>
        <w:tc>
          <w:tcPr>
            <w:tcW w:w="5028" w:type="dxa"/>
            <w:vAlign w:val="center"/>
          </w:tcPr>
          <w:p w14:paraId="7126CB5D" w14:textId="611530BF" w:rsidR="003F0012" w:rsidRPr="003F0012" w:rsidRDefault="003F0012" w:rsidP="0019159A">
            <w:pPr>
              <w:rPr>
                <w:rFonts w:ascii="Times New Roman" w:hAnsi="Times New Roman" w:cs="Times New Roman"/>
                <w:sz w:val="24"/>
                <w:szCs w:val="24"/>
              </w:rPr>
            </w:pPr>
            <w:r w:rsidRPr="003F0012">
              <w:rPr>
                <w:rFonts w:ascii="Times New Roman" w:hAnsi="Times New Roman" w:cs="Times New Roman"/>
                <w:sz w:val="24"/>
                <w:szCs w:val="24"/>
              </w:rPr>
              <w:t>Ar, Jūsų nuomone, iki techninėje specifikacijoje numatyto galutinės ataskaitos parengimo termino (2028 m. balandžio 1 d.) bus įmanoma atlikti išsamią 2015–2027 m. darnaus vystymosi tikslų (DVT) rodiklių analizę, atsižvelgiant į statistinių duomenų prieinamumą ir jų skelbimo terminus?</w:t>
            </w:r>
          </w:p>
          <w:p w14:paraId="66543169" w14:textId="78549CED" w:rsidR="006A6312" w:rsidRPr="00766A5B" w:rsidRDefault="003F0012" w:rsidP="0019159A">
            <w:pPr>
              <w:rPr>
                <w:rFonts w:ascii="Times New Roman" w:hAnsi="Times New Roman" w:cs="Times New Roman"/>
                <w:b/>
                <w:bCs/>
                <w:sz w:val="24"/>
                <w:szCs w:val="24"/>
              </w:rPr>
            </w:pPr>
            <w:r w:rsidRPr="003F0012">
              <w:rPr>
                <w:rFonts w:ascii="Times New Roman" w:hAnsi="Times New Roman" w:cs="Times New Roman"/>
                <w:sz w:val="24"/>
                <w:szCs w:val="24"/>
              </w:rPr>
              <w:t>Kokius alternatyvius sprendimus siūlytumėte, jeigu dalis 2027 m. duomenų dar nebūtų paskelbta?</w:t>
            </w:r>
          </w:p>
        </w:tc>
        <w:tc>
          <w:tcPr>
            <w:tcW w:w="2972" w:type="dxa"/>
            <w:vAlign w:val="center"/>
          </w:tcPr>
          <w:p w14:paraId="46F884ED" w14:textId="77777777" w:rsidR="006A6312" w:rsidRPr="006A6312" w:rsidRDefault="006A6312" w:rsidP="0019159A">
            <w:pPr>
              <w:rPr>
                <w:rFonts w:ascii="Times New Roman" w:hAnsi="Times New Roman" w:cs="Times New Roman"/>
                <w:b/>
                <w:bCs/>
                <w:sz w:val="24"/>
                <w:szCs w:val="24"/>
              </w:rPr>
            </w:pPr>
          </w:p>
        </w:tc>
        <w:tc>
          <w:tcPr>
            <w:tcW w:w="1910" w:type="dxa"/>
            <w:vAlign w:val="center"/>
          </w:tcPr>
          <w:p w14:paraId="471054A2" w14:textId="77777777" w:rsidR="006A6312" w:rsidRPr="006A6312" w:rsidRDefault="006A6312" w:rsidP="0019159A">
            <w:pPr>
              <w:rPr>
                <w:rFonts w:ascii="Times New Roman" w:hAnsi="Times New Roman" w:cs="Times New Roman"/>
                <w:b/>
                <w:bCs/>
                <w:sz w:val="24"/>
                <w:szCs w:val="24"/>
              </w:rPr>
            </w:pPr>
          </w:p>
        </w:tc>
      </w:tr>
      <w:tr w:rsidR="003F0012" w:rsidRPr="006A6312" w14:paraId="0F03A321" w14:textId="77777777" w:rsidTr="004066F3">
        <w:trPr>
          <w:trHeight w:val="300"/>
        </w:trPr>
        <w:tc>
          <w:tcPr>
            <w:tcW w:w="570" w:type="dxa"/>
            <w:vAlign w:val="center"/>
          </w:tcPr>
          <w:p w14:paraId="67CEA118" w14:textId="4CCFD3C1" w:rsidR="003F0012" w:rsidRPr="006A6312" w:rsidRDefault="0019159A" w:rsidP="0019159A">
            <w:pPr>
              <w:rPr>
                <w:rFonts w:ascii="Times New Roman" w:hAnsi="Times New Roman" w:cs="Times New Roman"/>
                <w:sz w:val="24"/>
                <w:szCs w:val="24"/>
              </w:rPr>
            </w:pPr>
            <w:r>
              <w:rPr>
                <w:rFonts w:ascii="Times New Roman" w:hAnsi="Times New Roman" w:cs="Times New Roman"/>
                <w:sz w:val="24"/>
                <w:szCs w:val="24"/>
              </w:rPr>
              <w:t>1</w:t>
            </w:r>
            <w:r w:rsidR="004066F3">
              <w:rPr>
                <w:rFonts w:ascii="Times New Roman" w:hAnsi="Times New Roman" w:cs="Times New Roman"/>
                <w:sz w:val="24"/>
                <w:szCs w:val="24"/>
              </w:rPr>
              <w:t>2</w:t>
            </w:r>
            <w:r>
              <w:rPr>
                <w:rFonts w:ascii="Times New Roman" w:hAnsi="Times New Roman" w:cs="Times New Roman"/>
                <w:sz w:val="24"/>
                <w:szCs w:val="24"/>
              </w:rPr>
              <w:t>.</w:t>
            </w:r>
          </w:p>
        </w:tc>
        <w:tc>
          <w:tcPr>
            <w:tcW w:w="5028" w:type="dxa"/>
            <w:vAlign w:val="center"/>
          </w:tcPr>
          <w:p w14:paraId="5DC02396" w14:textId="77777777" w:rsidR="0019159A" w:rsidRPr="0019159A" w:rsidRDefault="0019159A" w:rsidP="0019159A">
            <w:pPr>
              <w:rPr>
                <w:rFonts w:ascii="Times New Roman" w:hAnsi="Times New Roman" w:cs="Times New Roman"/>
                <w:sz w:val="24"/>
                <w:szCs w:val="24"/>
              </w:rPr>
            </w:pPr>
            <w:r w:rsidRPr="0019159A">
              <w:rPr>
                <w:rFonts w:ascii="Times New Roman" w:hAnsi="Times New Roman" w:cs="Times New Roman"/>
                <w:sz w:val="24"/>
                <w:szCs w:val="24"/>
              </w:rPr>
              <w:t xml:space="preserve">Kokius metodus siūlytumėte taikyti DVT tarpusavio sąsajų ir </w:t>
            </w:r>
            <w:proofErr w:type="spellStart"/>
            <w:r w:rsidRPr="0019159A">
              <w:rPr>
                <w:rFonts w:ascii="Times New Roman" w:hAnsi="Times New Roman" w:cs="Times New Roman"/>
                <w:sz w:val="24"/>
                <w:szCs w:val="24"/>
              </w:rPr>
              <w:t>sinergijų</w:t>
            </w:r>
            <w:proofErr w:type="spellEnd"/>
            <w:r w:rsidRPr="0019159A">
              <w:rPr>
                <w:rFonts w:ascii="Times New Roman" w:hAnsi="Times New Roman" w:cs="Times New Roman"/>
                <w:sz w:val="24"/>
                <w:szCs w:val="24"/>
              </w:rPr>
              <w:t xml:space="preserve"> (</w:t>
            </w:r>
            <w:r w:rsidRPr="0019159A">
              <w:rPr>
                <w:rFonts w:ascii="Times New Roman" w:hAnsi="Times New Roman" w:cs="Times New Roman"/>
                <w:i/>
                <w:iCs/>
                <w:sz w:val="24"/>
                <w:szCs w:val="24"/>
              </w:rPr>
              <w:t xml:space="preserve">angl. SDG </w:t>
            </w:r>
            <w:proofErr w:type="spellStart"/>
            <w:r w:rsidRPr="0019159A">
              <w:rPr>
                <w:rFonts w:ascii="Times New Roman" w:hAnsi="Times New Roman" w:cs="Times New Roman"/>
                <w:i/>
                <w:iCs/>
                <w:sz w:val="24"/>
                <w:szCs w:val="24"/>
              </w:rPr>
              <w:t>synergies</w:t>
            </w:r>
            <w:proofErr w:type="spellEnd"/>
            <w:r w:rsidRPr="0019159A">
              <w:rPr>
                <w:rFonts w:ascii="Times New Roman" w:hAnsi="Times New Roman" w:cs="Times New Roman"/>
                <w:sz w:val="24"/>
                <w:szCs w:val="24"/>
              </w:rPr>
              <w:t>), galimų prieštaravimų bei kompromisų (</w:t>
            </w:r>
            <w:r w:rsidRPr="0019159A">
              <w:rPr>
                <w:rFonts w:ascii="Times New Roman" w:hAnsi="Times New Roman" w:cs="Times New Roman"/>
                <w:i/>
                <w:iCs/>
                <w:sz w:val="24"/>
                <w:szCs w:val="24"/>
              </w:rPr>
              <w:t xml:space="preserve">angl. </w:t>
            </w:r>
            <w:proofErr w:type="spellStart"/>
            <w:r w:rsidRPr="0019159A">
              <w:rPr>
                <w:rFonts w:ascii="Times New Roman" w:hAnsi="Times New Roman" w:cs="Times New Roman"/>
                <w:i/>
                <w:iCs/>
                <w:sz w:val="24"/>
                <w:szCs w:val="24"/>
              </w:rPr>
              <w:t>trade-offs</w:t>
            </w:r>
            <w:proofErr w:type="spellEnd"/>
            <w:r w:rsidRPr="0019159A">
              <w:rPr>
                <w:rFonts w:ascii="Times New Roman" w:hAnsi="Times New Roman" w:cs="Times New Roman"/>
                <w:sz w:val="24"/>
                <w:szCs w:val="24"/>
              </w:rPr>
              <w:t>) ir tarpvalstybinio šalutinio poveikio (</w:t>
            </w:r>
            <w:r w:rsidRPr="0019159A">
              <w:rPr>
                <w:rFonts w:ascii="Times New Roman" w:hAnsi="Times New Roman" w:cs="Times New Roman"/>
                <w:i/>
                <w:iCs/>
                <w:sz w:val="24"/>
                <w:szCs w:val="24"/>
              </w:rPr>
              <w:t xml:space="preserve">angl. </w:t>
            </w:r>
            <w:proofErr w:type="spellStart"/>
            <w:r w:rsidRPr="0019159A">
              <w:rPr>
                <w:rFonts w:ascii="Times New Roman" w:hAnsi="Times New Roman" w:cs="Times New Roman"/>
                <w:i/>
                <w:iCs/>
                <w:sz w:val="24"/>
                <w:szCs w:val="24"/>
              </w:rPr>
              <w:t>spillover</w:t>
            </w:r>
            <w:proofErr w:type="spellEnd"/>
            <w:r w:rsidRPr="0019159A">
              <w:rPr>
                <w:rFonts w:ascii="Times New Roman" w:hAnsi="Times New Roman" w:cs="Times New Roman"/>
                <w:i/>
                <w:iCs/>
                <w:sz w:val="24"/>
                <w:szCs w:val="24"/>
              </w:rPr>
              <w:t xml:space="preserve"> </w:t>
            </w:r>
            <w:proofErr w:type="spellStart"/>
            <w:r w:rsidRPr="0019159A">
              <w:rPr>
                <w:rFonts w:ascii="Times New Roman" w:hAnsi="Times New Roman" w:cs="Times New Roman"/>
                <w:i/>
                <w:iCs/>
                <w:sz w:val="24"/>
                <w:szCs w:val="24"/>
              </w:rPr>
              <w:t>effects</w:t>
            </w:r>
            <w:proofErr w:type="spellEnd"/>
            <w:r w:rsidRPr="0019159A">
              <w:rPr>
                <w:rFonts w:ascii="Times New Roman" w:hAnsi="Times New Roman" w:cs="Times New Roman"/>
                <w:sz w:val="24"/>
                <w:szCs w:val="24"/>
              </w:rPr>
              <w:t>) analizei?</w:t>
            </w:r>
          </w:p>
          <w:p w14:paraId="7D0713AB" w14:textId="4A9D7095" w:rsidR="003F0012" w:rsidRPr="0019159A" w:rsidRDefault="0019159A" w:rsidP="0019159A">
            <w:pPr>
              <w:rPr>
                <w:rFonts w:ascii="Times New Roman" w:hAnsi="Times New Roman" w:cs="Times New Roman"/>
                <w:b/>
                <w:bCs/>
                <w:sz w:val="24"/>
                <w:szCs w:val="24"/>
              </w:rPr>
            </w:pPr>
            <w:r w:rsidRPr="0019159A">
              <w:rPr>
                <w:rFonts w:ascii="Times New Roman" w:hAnsi="Times New Roman" w:cs="Times New Roman"/>
                <w:b/>
                <w:bCs/>
                <w:sz w:val="24"/>
                <w:szCs w:val="24"/>
              </w:rPr>
              <w:t>Ar turite patirties atliekant tokio pobūdžio analizes?</w:t>
            </w:r>
          </w:p>
        </w:tc>
        <w:tc>
          <w:tcPr>
            <w:tcW w:w="2972" w:type="dxa"/>
            <w:vAlign w:val="center"/>
          </w:tcPr>
          <w:p w14:paraId="138A944A" w14:textId="77777777" w:rsidR="003F0012" w:rsidRPr="006A6312" w:rsidRDefault="003F0012" w:rsidP="0019159A">
            <w:pPr>
              <w:rPr>
                <w:rFonts w:ascii="Times New Roman" w:hAnsi="Times New Roman" w:cs="Times New Roman"/>
                <w:b/>
                <w:bCs/>
                <w:sz w:val="24"/>
                <w:szCs w:val="24"/>
              </w:rPr>
            </w:pPr>
          </w:p>
        </w:tc>
        <w:tc>
          <w:tcPr>
            <w:tcW w:w="1910" w:type="dxa"/>
            <w:vAlign w:val="center"/>
          </w:tcPr>
          <w:p w14:paraId="46679673" w14:textId="77777777" w:rsidR="003F0012" w:rsidRPr="006A6312" w:rsidRDefault="003F0012" w:rsidP="0019159A">
            <w:pPr>
              <w:rPr>
                <w:rFonts w:ascii="Times New Roman" w:hAnsi="Times New Roman" w:cs="Times New Roman"/>
                <w:b/>
                <w:bCs/>
                <w:sz w:val="24"/>
                <w:szCs w:val="24"/>
              </w:rPr>
            </w:pPr>
          </w:p>
        </w:tc>
      </w:tr>
      <w:tr w:rsidR="003F0012" w:rsidRPr="006A6312" w14:paraId="5D878F3C" w14:textId="77777777" w:rsidTr="004066F3">
        <w:trPr>
          <w:trHeight w:val="300"/>
        </w:trPr>
        <w:tc>
          <w:tcPr>
            <w:tcW w:w="570" w:type="dxa"/>
            <w:vAlign w:val="center"/>
          </w:tcPr>
          <w:p w14:paraId="6227BFE9" w14:textId="558475D9" w:rsidR="003F0012" w:rsidRPr="006A6312" w:rsidRDefault="0019159A" w:rsidP="0019159A">
            <w:pPr>
              <w:rPr>
                <w:rFonts w:ascii="Times New Roman" w:hAnsi="Times New Roman" w:cs="Times New Roman"/>
                <w:sz w:val="24"/>
                <w:szCs w:val="24"/>
              </w:rPr>
            </w:pPr>
            <w:r>
              <w:rPr>
                <w:rFonts w:ascii="Times New Roman" w:hAnsi="Times New Roman" w:cs="Times New Roman"/>
                <w:sz w:val="24"/>
                <w:szCs w:val="24"/>
              </w:rPr>
              <w:t>2</w:t>
            </w:r>
            <w:r w:rsidR="004066F3">
              <w:rPr>
                <w:rFonts w:ascii="Times New Roman" w:hAnsi="Times New Roman" w:cs="Times New Roman"/>
                <w:sz w:val="24"/>
                <w:szCs w:val="24"/>
              </w:rPr>
              <w:t>3</w:t>
            </w:r>
            <w:r>
              <w:rPr>
                <w:rFonts w:ascii="Times New Roman" w:hAnsi="Times New Roman" w:cs="Times New Roman"/>
                <w:sz w:val="24"/>
                <w:szCs w:val="24"/>
              </w:rPr>
              <w:t>.</w:t>
            </w:r>
          </w:p>
        </w:tc>
        <w:tc>
          <w:tcPr>
            <w:tcW w:w="5028" w:type="dxa"/>
            <w:vAlign w:val="center"/>
          </w:tcPr>
          <w:p w14:paraId="47F6F09C" w14:textId="77777777" w:rsidR="0019159A" w:rsidRPr="0019159A" w:rsidRDefault="0019159A" w:rsidP="0019159A">
            <w:pPr>
              <w:rPr>
                <w:rFonts w:ascii="Times New Roman" w:hAnsi="Times New Roman" w:cs="Times New Roman"/>
                <w:sz w:val="24"/>
                <w:szCs w:val="24"/>
              </w:rPr>
            </w:pPr>
            <w:r w:rsidRPr="0019159A">
              <w:rPr>
                <w:rFonts w:ascii="Times New Roman" w:hAnsi="Times New Roman" w:cs="Times New Roman"/>
                <w:sz w:val="24"/>
                <w:szCs w:val="24"/>
              </w:rPr>
              <w:t>Kokius suinteresuotųjų šalių (valstybės institucijų, savivaldybių, nevyriausybinių organizacijų, verslo ir akademinės bendruomenės atstovų) įtraukimo į ataskaitos rengimo procesą būdus siūlytumėte taikyti?</w:t>
            </w:r>
          </w:p>
          <w:p w14:paraId="29FA32A6" w14:textId="3984A36A" w:rsidR="003F0012" w:rsidRPr="0019159A" w:rsidRDefault="0019159A" w:rsidP="0019159A">
            <w:pPr>
              <w:rPr>
                <w:rFonts w:ascii="Times New Roman" w:hAnsi="Times New Roman" w:cs="Times New Roman"/>
                <w:b/>
                <w:bCs/>
                <w:sz w:val="24"/>
                <w:szCs w:val="24"/>
              </w:rPr>
            </w:pPr>
            <w:r w:rsidRPr="0019159A">
              <w:rPr>
                <w:rFonts w:ascii="Times New Roman" w:hAnsi="Times New Roman" w:cs="Times New Roman"/>
                <w:b/>
                <w:bCs/>
                <w:sz w:val="24"/>
                <w:szCs w:val="24"/>
              </w:rPr>
              <w:t>Kaip siūlytumėte organizuoti Užsakovo ir paslaugų teikėjo bendradarbiavimą užtikrinant suinteresuotųjų šalių įtraukimą?</w:t>
            </w:r>
          </w:p>
        </w:tc>
        <w:tc>
          <w:tcPr>
            <w:tcW w:w="2972" w:type="dxa"/>
            <w:vAlign w:val="center"/>
          </w:tcPr>
          <w:p w14:paraId="7E75DE72" w14:textId="77777777" w:rsidR="003F0012" w:rsidRPr="006A6312" w:rsidRDefault="003F0012" w:rsidP="0019159A">
            <w:pPr>
              <w:rPr>
                <w:rFonts w:ascii="Times New Roman" w:hAnsi="Times New Roman" w:cs="Times New Roman"/>
                <w:b/>
                <w:bCs/>
                <w:sz w:val="24"/>
                <w:szCs w:val="24"/>
              </w:rPr>
            </w:pPr>
          </w:p>
        </w:tc>
        <w:tc>
          <w:tcPr>
            <w:tcW w:w="1910" w:type="dxa"/>
            <w:vAlign w:val="center"/>
          </w:tcPr>
          <w:p w14:paraId="0AE3BAF2" w14:textId="77777777" w:rsidR="003F0012" w:rsidRPr="006A6312" w:rsidRDefault="003F0012" w:rsidP="0019159A">
            <w:pPr>
              <w:rPr>
                <w:rFonts w:ascii="Times New Roman" w:hAnsi="Times New Roman" w:cs="Times New Roman"/>
                <w:b/>
                <w:bCs/>
                <w:sz w:val="24"/>
                <w:szCs w:val="24"/>
              </w:rPr>
            </w:pPr>
          </w:p>
        </w:tc>
      </w:tr>
    </w:tbl>
    <w:p w14:paraId="2C58A710" w14:textId="77777777" w:rsidR="006A6312" w:rsidRDefault="006A6312" w:rsidP="00DC14C5">
      <w:pPr>
        <w:spacing w:after="0" w:line="240" w:lineRule="auto"/>
        <w:jc w:val="center"/>
        <w:rPr>
          <w:rFonts w:ascii="Times New Roman" w:hAnsi="Times New Roman" w:cs="Times New Roman"/>
          <w:b/>
          <w:bCs/>
          <w:sz w:val="28"/>
          <w:szCs w:val="28"/>
        </w:rPr>
      </w:pPr>
    </w:p>
    <w:p w14:paraId="69A7B851" w14:textId="77777777" w:rsidR="006A6312" w:rsidRPr="00766A5B" w:rsidRDefault="006A6312" w:rsidP="006A6312">
      <w:pPr>
        <w:spacing w:after="0" w:line="240" w:lineRule="auto"/>
        <w:jc w:val="both"/>
        <w:rPr>
          <w:rFonts w:ascii="Times New Roman" w:hAnsi="Times New Roman" w:cs="Times New Roman"/>
          <w:b/>
          <w:bCs/>
          <w:i/>
          <w:iCs/>
          <w:sz w:val="24"/>
          <w:szCs w:val="24"/>
          <w:highlight w:val="yellow"/>
        </w:rPr>
      </w:pPr>
      <w:r w:rsidRPr="00766A5B">
        <w:rPr>
          <w:rFonts w:ascii="Times New Roman" w:hAnsi="Times New Roman" w:cs="Times New Roman"/>
          <w:sz w:val="24"/>
          <w:szCs w:val="24"/>
        </w:rPr>
        <w:t>**</w:t>
      </w:r>
      <w:r w:rsidRPr="00766A5B">
        <w:rPr>
          <w:rFonts w:ascii="Times New Roman" w:hAnsi="Times New Roman" w:cs="Times New Roman"/>
          <w:b/>
          <w:bCs/>
          <w:i/>
          <w:iCs/>
          <w:sz w:val="24"/>
          <w:szCs w:val="24"/>
        </w:rPr>
        <w:t>Klausimai/atsakymai nelaikomi konfidencialia informacija (išskyrus gautą informaciją apie kainas), jei atsakyme nėra pateikiamas specifinis technologinis sprendimas ar atskleidžiama informacija, turinti dalyviui komercinę vertę (,,</w:t>
      </w:r>
      <w:proofErr w:type="spellStart"/>
      <w:r w:rsidRPr="00766A5B">
        <w:rPr>
          <w:rFonts w:ascii="Times New Roman" w:hAnsi="Times New Roman" w:cs="Times New Roman"/>
          <w:b/>
          <w:bCs/>
          <w:i/>
          <w:iCs/>
          <w:sz w:val="24"/>
          <w:szCs w:val="24"/>
        </w:rPr>
        <w:t>know-how</w:t>
      </w:r>
      <w:proofErr w:type="spellEnd"/>
      <w:r w:rsidRPr="00766A5B">
        <w:rPr>
          <w:rFonts w:ascii="Times New Roman" w:hAnsi="Times New Roman" w:cs="Times New Roman"/>
          <w:b/>
          <w:bCs/>
          <w:i/>
          <w:iCs/>
          <w:sz w:val="24"/>
          <w:szCs w:val="24"/>
        </w:rPr>
        <w:t>“).</w:t>
      </w:r>
    </w:p>
    <w:p w14:paraId="68AF0918" w14:textId="2B7043D4" w:rsidR="006A6312" w:rsidRPr="0006420E" w:rsidRDefault="0006420E" w:rsidP="0006420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w:t>
      </w:r>
    </w:p>
    <w:sectPr w:rsidR="006A6312" w:rsidRPr="0006420E" w:rsidSect="008773A9">
      <w:pgSz w:w="12240" w:h="15840"/>
      <w:pgMar w:top="567" w:right="616" w:bottom="1134"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60B6E" w14:textId="77777777" w:rsidR="002D39F5" w:rsidRDefault="002D39F5" w:rsidP="0092768C">
      <w:pPr>
        <w:spacing w:after="0" w:line="240" w:lineRule="auto"/>
      </w:pPr>
      <w:r>
        <w:separator/>
      </w:r>
    </w:p>
  </w:endnote>
  <w:endnote w:type="continuationSeparator" w:id="0">
    <w:p w14:paraId="30B90C31" w14:textId="77777777" w:rsidR="002D39F5" w:rsidRDefault="002D39F5" w:rsidP="0092768C">
      <w:pPr>
        <w:spacing w:after="0" w:line="240" w:lineRule="auto"/>
      </w:pPr>
      <w:r>
        <w:continuationSeparator/>
      </w:r>
    </w:p>
  </w:endnote>
  <w:endnote w:type="continuationNotice" w:id="1">
    <w:p w14:paraId="3F52D304" w14:textId="77777777" w:rsidR="002D39F5" w:rsidRDefault="002D39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54583" w14:textId="77777777" w:rsidR="00055C27" w:rsidRDefault="00055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B07E" w14:textId="77777777" w:rsidR="00055C27" w:rsidRDefault="00055C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6E0D" w14:textId="77777777" w:rsidR="00055C27" w:rsidRDefault="00055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AF2CD" w14:textId="77777777" w:rsidR="002D39F5" w:rsidRDefault="002D39F5" w:rsidP="0092768C">
      <w:pPr>
        <w:spacing w:after="0" w:line="240" w:lineRule="auto"/>
      </w:pPr>
      <w:r>
        <w:separator/>
      </w:r>
    </w:p>
  </w:footnote>
  <w:footnote w:type="continuationSeparator" w:id="0">
    <w:p w14:paraId="648EA8F5" w14:textId="77777777" w:rsidR="002D39F5" w:rsidRDefault="002D39F5" w:rsidP="0092768C">
      <w:pPr>
        <w:spacing w:after="0" w:line="240" w:lineRule="auto"/>
      </w:pPr>
      <w:r>
        <w:continuationSeparator/>
      </w:r>
    </w:p>
  </w:footnote>
  <w:footnote w:type="continuationNotice" w:id="1">
    <w:p w14:paraId="7A38B2DB" w14:textId="77777777" w:rsidR="002D39F5" w:rsidRDefault="002D39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CC28" w14:textId="77777777" w:rsidR="00055C27" w:rsidRDefault="00055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437880964"/>
      <w:docPartObj>
        <w:docPartGallery w:val="Page Numbers (Top of Page)"/>
        <w:docPartUnique/>
      </w:docPartObj>
    </w:sdtPr>
    <w:sdtEndPr/>
    <w:sdtContent>
      <w:p w14:paraId="5A6FF152" w14:textId="449B85C2" w:rsidR="008773A9" w:rsidRPr="009D5AAD" w:rsidRDefault="008773A9" w:rsidP="008773A9">
        <w:pPr>
          <w:pStyle w:val="Header"/>
          <w:jc w:val="center"/>
          <w:rPr>
            <w:rFonts w:ascii="Times New Roman" w:hAnsi="Times New Roman" w:cs="Times New Roman"/>
            <w:sz w:val="24"/>
            <w:szCs w:val="24"/>
          </w:rPr>
        </w:pPr>
        <w:r w:rsidRPr="009D5AAD">
          <w:rPr>
            <w:rFonts w:ascii="Times New Roman" w:hAnsi="Times New Roman" w:cs="Times New Roman"/>
            <w:sz w:val="24"/>
            <w:szCs w:val="24"/>
          </w:rPr>
          <w:fldChar w:fldCharType="begin"/>
        </w:r>
        <w:r w:rsidRPr="009D5AAD">
          <w:rPr>
            <w:rFonts w:ascii="Times New Roman" w:hAnsi="Times New Roman" w:cs="Times New Roman"/>
            <w:sz w:val="24"/>
            <w:szCs w:val="24"/>
          </w:rPr>
          <w:instrText>PAGE   \* MERGEFORMAT</w:instrText>
        </w:r>
        <w:r w:rsidRPr="009D5AAD">
          <w:rPr>
            <w:rFonts w:ascii="Times New Roman" w:hAnsi="Times New Roman" w:cs="Times New Roman"/>
            <w:sz w:val="24"/>
            <w:szCs w:val="24"/>
          </w:rPr>
          <w:fldChar w:fldCharType="separate"/>
        </w:r>
        <w:r w:rsidRPr="009D5AAD">
          <w:rPr>
            <w:rFonts w:ascii="Times New Roman" w:hAnsi="Times New Roman" w:cs="Times New Roman"/>
            <w:sz w:val="24"/>
            <w:szCs w:val="24"/>
          </w:rPr>
          <w:t>2</w:t>
        </w:r>
        <w:r w:rsidRPr="009D5AAD">
          <w:rPr>
            <w:rFonts w:ascii="Times New Roman" w:hAnsi="Times New Roman" w:cs="Times New Roman"/>
            <w:sz w:val="24"/>
            <w:szCs w:val="24"/>
          </w:rPr>
          <w:fldChar w:fldCharType="end"/>
        </w:r>
      </w:p>
    </w:sdtContent>
  </w:sdt>
  <w:p w14:paraId="0D45D19C" w14:textId="77777777" w:rsidR="008773A9" w:rsidRPr="009D5AAD" w:rsidRDefault="008773A9">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CFB2A" w14:textId="77777777" w:rsidR="00055C27" w:rsidRDefault="00055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B5F0F"/>
    <w:multiLevelType w:val="hybridMultilevel"/>
    <w:tmpl w:val="A8728FBC"/>
    <w:lvl w:ilvl="0" w:tplc="6FDA944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9826A13"/>
    <w:multiLevelType w:val="hybridMultilevel"/>
    <w:tmpl w:val="0AD631DA"/>
    <w:lvl w:ilvl="0" w:tplc="0312490E">
      <w:start w:val="1"/>
      <w:numFmt w:val="decimal"/>
      <w:lvlText w:val="%1."/>
      <w:lvlJc w:val="left"/>
      <w:pPr>
        <w:ind w:left="720" w:hanging="360"/>
      </w:pPr>
      <w:rPr>
        <w:rFonts w:ascii="Times New Roman" w:hAnsi="Times New Roman" w:cs="Times New Roman"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9DD6290"/>
    <w:multiLevelType w:val="hybridMultilevel"/>
    <w:tmpl w:val="04D6E2BC"/>
    <w:lvl w:ilvl="0" w:tplc="0409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2FC008B"/>
    <w:multiLevelType w:val="hybridMultilevel"/>
    <w:tmpl w:val="FA66DAC6"/>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21668591">
    <w:abstractNumId w:val="3"/>
  </w:num>
  <w:num w:numId="2" w16cid:durableId="1465273323">
    <w:abstractNumId w:val="0"/>
  </w:num>
  <w:num w:numId="3" w16cid:durableId="492645967">
    <w:abstractNumId w:val="2"/>
  </w:num>
  <w:num w:numId="4" w16cid:durableId="1890797024">
    <w:abstractNumId w:val="1"/>
  </w:num>
  <w:num w:numId="5" w16cid:durableId="6578792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0921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79824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72680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3E0"/>
    <w:rsid w:val="0000460A"/>
    <w:rsid w:val="000055E3"/>
    <w:rsid w:val="00012FA6"/>
    <w:rsid w:val="00013FD0"/>
    <w:rsid w:val="0003353F"/>
    <w:rsid w:val="00045F27"/>
    <w:rsid w:val="00055C27"/>
    <w:rsid w:val="0006420E"/>
    <w:rsid w:val="000854DC"/>
    <w:rsid w:val="0009493D"/>
    <w:rsid w:val="000A43DE"/>
    <w:rsid w:val="000C1203"/>
    <w:rsid w:val="001271E8"/>
    <w:rsid w:val="00130D0E"/>
    <w:rsid w:val="00131EF2"/>
    <w:rsid w:val="00143DF6"/>
    <w:rsid w:val="0014452E"/>
    <w:rsid w:val="0018254B"/>
    <w:rsid w:val="00185492"/>
    <w:rsid w:val="0019159A"/>
    <w:rsid w:val="00197694"/>
    <w:rsid w:val="001B767C"/>
    <w:rsid w:val="001C1677"/>
    <w:rsid w:val="001E0470"/>
    <w:rsid w:val="00214EBF"/>
    <w:rsid w:val="0022645B"/>
    <w:rsid w:val="0023444F"/>
    <w:rsid w:val="00243BAD"/>
    <w:rsid w:val="00257C5A"/>
    <w:rsid w:val="00282BAB"/>
    <w:rsid w:val="002A5584"/>
    <w:rsid w:val="002A5BC0"/>
    <w:rsid w:val="002B70A3"/>
    <w:rsid w:val="002C3654"/>
    <w:rsid w:val="002C7F5B"/>
    <w:rsid w:val="002D39F5"/>
    <w:rsid w:val="002D64EF"/>
    <w:rsid w:val="00300B2F"/>
    <w:rsid w:val="003107D2"/>
    <w:rsid w:val="003134AC"/>
    <w:rsid w:val="00361959"/>
    <w:rsid w:val="00367BED"/>
    <w:rsid w:val="00367D1A"/>
    <w:rsid w:val="003748D3"/>
    <w:rsid w:val="0038153D"/>
    <w:rsid w:val="00385E78"/>
    <w:rsid w:val="0039424D"/>
    <w:rsid w:val="003D1B30"/>
    <w:rsid w:val="003E3390"/>
    <w:rsid w:val="003F0012"/>
    <w:rsid w:val="00403283"/>
    <w:rsid w:val="004066F3"/>
    <w:rsid w:val="00413FBA"/>
    <w:rsid w:val="00432591"/>
    <w:rsid w:val="004A7CEE"/>
    <w:rsid w:val="004B4FCC"/>
    <w:rsid w:val="004D212F"/>
    <w:rsid w:val="004D2474"/>
    <w:rsid w:val="004E0584"/>
    <w:rsid w:val="004E5C7A"/>
    <w:rsid w:val="004F170D"/>
    <w:rsid w:val="0052421E"/>
    <w:rsid w:val="005519F4"/>
    <w:rsid w:val="00555B0C"/>
    <w:rsid w:val="00560CC1"/>
    <w:rsid w:val="00562664"/>
    <w:rsid w:val="005901C0"/>
    <w:rsid w:val="005E0E30"/>
    <w:rsid w:val="005F6716"/>
    <w:rsid w:val="00642F4D"/>
    <w:rsid w:val="00673595"/>
    <w:rsid w:val="00675345"/>
    <w:rsid w:val="0068179F"/>
    <w:rsid w:val="006A2C7A"/>
    <w:rsid w:val="006A4F65"/>
    <w:rsid w:val="006A6312"/>
    <w:rsid w:val="006F23F0"/>
    <w:rsid w:val="006F2D56"/>
    <w:rsid w:val="00702574"/>
    <w:rsid w:val="00705AB3"/>
    <w:rsid w:val="0073318A"/>
    <w:rsid w:val="00743937"/>
    <w:rsid w:val="007451B8"/>
    <w:rsid w:val="00753CAE"/>
    <w:rsid w:val="0076667E"/>
    <w:rsid w:val="00766A5B"/>
    <w:rsid w:val="007A5D5E"/>
    <w:rsid w:val="007B1B4F"/>
    <w:rsid w:val="007D0715"/>
    <w:rsid w:val="00810AE7"/>
    <w:rsid w:val="0082307C"/>
    <w:rsid w:val="00825170"/>
    <w:rsid w:val="008511FD"/>
    <w:rsid w:val="008646BF"/>
    <w:rsid w:val="008773A9"/>
    <w:rsid w:val="00884665"/>
    <w:rsid w:val="00890033"/>
    <w:rsid w:val="00894C79"/>
    <w:rsid w:val="008A0416"/>
    <w:rsid w:val="008A40B6"/>
    <w:rsid w:val="008B1AB2"/>
    <w:rsid w:val="008C6AC8"/>
    <w:rsid w:val="008E6BE7"/>
    <w:rsid w:val="00914897"/>
    <w:rsid w:val="0092768C"/>
    <w:rsid w:val="00927BAF"/>
    <w:rsid w:val="00954D72"/>
    <w:rsid w:val="00957860"/>
    <w:rsid w:val="009654DC"/>
    <w:rsid w:val="009751CF"/>
    <w:rsid w:val="00982131"/>
    <w:rsid w:val="00984249"/>
    <w:rsid w:val="00990B12"/>
    <w:rsid w:val="009B0B50"/>
    <w:rsid w:val="009D5AAD"/>
    <w:rsid w:val="009D5DDC"/>
    <w:rsid w:val="00A02857"/>
    <w:rsid w:val="00A06142"/>
    <w:rsid w:val="00A10D4D"/>
    <w:rsid w:val="00A20BBC"/>
    <w:rsid w:val="00A21AC8"/>
    <w:rsid w:val="00A52A48"/>
    <w:rsid w:val="00A554B1"/>
    <w:rsid w:val="00A71FA3"/>
    <w:rsid w:val="00A82310"/>
    <w:rsid w:val="00A879A5"/>
    <w:rsid w:val="00A96853"/>
    <w:rsid w:val="00AA3587"/>
    <w:rsid w:val="00AD2BB4"/>
    <w:rsid w:val="00AE7BD0"/>
    <w:rsid w:val="00AF4848"/>
    <w:rsid w:val="00B22B1A"/>
    <w:rsid w:val="00B262D8"/>
    <w:rsid w:val="00B36F1B"/>
    <w:rsid w:val="00B37A2D"/>
    <w:rsid w:val="00B54AEF"/>
    <w:rsid w:val="00B743E0"/>
    <w:rsid w:val="00B74934"/>
    <w:rsid w:val="00B76DBB"/>
    <w:rsid w:val="00B8371B"/>
    <w:rsid w:val="00BD6DF8"/>
    <w:rsid w:val="00BF3F7B"/>
    <w:rsid w:val="00C12305"/>
    <w:rsid w:val="00C40AEA"/>
    <w:rsid w:val="00C45277"/>
    <w:rsid w:val="00C81D19"/>
    <w:rsid w:val="00C91B6D"/>
    <w:rsid w:val="00C920F2"/>
    <w:rsid w:val="00CA0066"/>
    <w:rsid w:val="00CA6CE6"/>
    <w:rsid w:val="00CB0D1A"/>
    <w:rsid w:val="00CD08AB"/>
    <w:rsid w:val="00D02F08"/>
    <w:rsid w:val="00D26858"/>
    <w:rsid w:val="00D27AF2"/>
    <w:rsid w:val="00D30893"/>
    <w:rsid w:val="00D4130C"/>
    <w:rsid w:val="00D436F4"/>
    <w:rsid w:val="00D46BF1"/>
    <w:rsid w:val="00D63896"/>
    <w:rsid w:val="00D77FD9"/>
    <w:rsid w:val="00D803EB"/>
    <w:rsid w:val="00D80DE2"/>
    <w:rsid w:val="00D837E2"/>
    <w:rsid w:val="00D867AF"/>
    <w:rsid w:val="00DA76FA"/>
    <w:rsid w:val="00DA7FF0"/>
    <w:rsid w:val="00DB6EEA"/>
    <w:rsid w:val="00DC14C5"/>
    <w:rsid w:val="00DD0C7F"/>
    <w:rsid w:val="00DD399A"/>
    <w:rsid w:val="00DF39AB"/>
    <w:rsid w:val="00DF3A50"/>
    <w:rsid w:val="00E02043"/>
    <w:rsid w:val="00E30CA4"/>
    <w:rsid w:val="00E404B6"/>
    <w:rsid w:val="00E558C4"/>
    <w:rsid w:val="00E566BF"/>
    <w:rsid w:val="00E576DB"/>
    <w:rsid w:val="00E725D6"/>
    <w:rsid w:val="00EA78B7"/>
    <w:rsid w:val="00EC7F4E"/>
    <w:rsid w:val="00EE1DD8"/>
    <w:rsid w:val="00EE1F45"/>
    <w:rsid w:val="00EE2A06"/>
    <w:rsid w:val="00F133D3"/>
    <w:rsid w:val="00F26071"/>
    <w:rsid w:val="00F54CA1"/>
    <w:rsid w:val="00F5687A"/>
    <w:rsid w:val="00F57789"/>
    <w:rsid w:val="00F90361"/>
    <w:rsid w:val="00F90E87"/>
    <w:rsid w:val="00F9133E"/>
    <w:rsid w:val="00F96F37"/>
    <w:rsid w:val="00FB34C9"/>
    <w:rsid w:val="04AAF2CB"/>
    <w:rsid w:val="05D60C5B"/>
    <w:rsid w:val="0F1EA0B5"/>
    <w:rsid w:val="18A995B8"/>
    <w:rsid w:val="21E0494C"/>
    <w:rsid w:val="26D8479C"/>
    <w:rsid w:val="33661D1A"/>
    <w:rsid w:val="3EFE3BFE"/>
    <w:rsid w:val="40402A8F"/>
    <w:rsid w:val="4220D2DF"/>
    <w:rsid w:val="44410332"/>
    <w:rsid w:val="49D938FC"/>
    <w:rsid w:val="5331BBAE"/>
    <w:rsid w:val="53DF9BA9"/>
    <w:rsid w:val="545EE62E"/>
    <w:rsid w:val="59062A8E"/>
    <w:rsid w:val="6612FECF"/>
    <w:rsid w:val="6B5A534C"/>
    <w:rsid w:val="72B5387D"/>
    <w:rsid w:val="7F5CD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B82E4"/>
  <w15:chartTrackingRefBased/>
  <w15:docId w15:val="{58E7B858-8A91-4F6B-9C95-8A369984A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677"/>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F45"/>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E1F45"/>
    <w:pPr>
      <w:ind w:left="720"/>
      <w:contextualSpacing/>
    </w:pPr>
  </w:style>
  <w:style w:type="character" w:styleId="Hyperlink">
    <w:name w:val="Hyperlink"/>
    <w:basedOn w:val="DefaultParagraphFont"/>
    <w:uiPriority w:val="99"/>
    <w:unhideWhenUsed/>
    <w:rsid w:val="00EE1F45"/>
    <w:rPr>
      <w:color w:val="0563C1" w:themeColor="hyperlink"/>
      <w:u w:val="single"/>
    </w:rPr>
  </w:style>
  <w:style w:type="paragraph" w:customStyle="1" w:styleId="Body2">
    <w:name w:val="Body 2"/>
    <w:rsid w:val="00EE1F4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 w:type="table" w:styleId="GridTable4-Accent1">
    <w:name w:val="Grid Table 4 Accent 1"/>
    <w:basedOn w:val="TableNormal"/>
    <w:uiPriority w:val="49"/>
    <w:rsid w:val="00EE1F45"/>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link w:val="ListParagraph"/>
    <w:uiPriority w:val="34"/>
    <w:locked/>
    <w:rsid w:val="00EE1F45"/>
    <w:rPr>
      <w:noProof/>
      <w:lang w:val="lt-LT"/>
    </w:rPr>
  </w:style>
  <w:style w:type="character" w:styleId="UnresolvedMention">
    <w:name w:val="Unresolved Mention"/>
    <w:basedOn w:val="DefaultParagraphFont"/>
    <w:uiPriority w:val="99"/>
    <w:semiHidden/>
    <w:unhideWhenUsed/>
    <w:rsid w:val="00A96853"/>
    <w:rPr>
      <w:color w:val="605E5C"/>
      <w:shd w:val="clear" w:color="auto" w:fill="E1DFDD"/>
    </w:rPr>
  </w:style>
  <w:style w:type="character" w:styleId="CommentReference">
    <w:name w:val="annotation reference"/>
    <w:basedOn w:val="DefaultParagraphFont"/>
    <w:uiPriority w:val="99"/>
    <w:semiHidden/>
    <w:unhideWhenUsed/>
    <w:rsid w:val="00AD2BB4"/>
    <w:rPr>
      <w:sz w:val="16"/>
      <w:szCs w:val="16"/>
    </w:rPr>
  </w:style>
  <w:style w:type="paragraph" w:styleId="CommentText">
    <w:name w:val="annotation text"/>
    <w:basedOn w:val="Normal"/>
    <w:link w:val="CommentTextChar"/>
    <w:uiPriority w:val="99"/>
    <w:semiHidden/>
    <w:unhideWhenUsed/>
    <w:rsid w:val="00AD2BB4"/>
    <w:pPr>
      <w:spacing w:line="240" w:lineRule="auto"/>
    </w:pPr>
    <w:rPr>
      <w:sz w:val="20"/>
      <w:szCs w:val="20"/>
    </w:rPr>
  </w:style>
  <w:style w:type="character" w:customStyle="1" w:styleId="CommentTextChar">
    <w:name w:val="Comment Text Char"/>
    <w:basedOn w:val="DefaultParagraphFont"/>
    <w:link w:val="CommentText"/>
    <w:uiPriority w:val="99"/>
    <w:semiHidden/>
    <w:rsid w:val="00AD2BB4"/>
    <w:rPr>
      <w:noProof/>
      <w:sz w:val="20"/>
      <w:szCs w:val="20"/>
      <w:lang w:val="lt-LT"/>
    </w:rPr>
  </w:style>
  <w:style w:type="paragraph" w:styleId="CommentSubject">
    <w:name w:val="annotation subject"/>
    <w:basedOn w:val="CommentText"/>
    <w:next w:val="CommentText"/>
    <w:link w:val="CommentSubjectChar"/>
    <w:uiPriority w:val="99"/>
    <w:semiHidden/>
    <w:unhideWhenUsed/>
    <w:rsid w:val="00AD2BB4"/>
    <w:rPr>
      <w:b/>
      <w:bCs/>
    </w:rPr>
  </w:style>
  <w:style w:type="character" w:customStyle="1" w:styleId="CommentSubjectChar">
    <w:name w:val="Comment Subject Char"/>
    <w:basedOn w:val="CommentTextChar"/>
    <w:link w:val="CommentSubject"/>
    <w:uiPriority w:val="99"/>
    <w:semiHidden/>
    <w:rsid w:val="00AD2BB4"/>
    <w:rPr>
      <w:b/>
      <w:bCs/>
      <w:noProof/>
      <w:sz w:val="20"/>
      <w:szCs w:val="20"/>
      <w:lang w:val="lt-LT"/>
    </w:rPr>
  </w:style>
  <w:style w:type="paragraph" w:styleId="Header">
    <w:name w:val="header"/>
    <w:basedOn w:val="Normal"/>
    <w:link w:val="HeaderChar"/>
    <w:uiPriority w:val="99"/>
    <w:unhideWhenUsed/>
    <w:rsid w:val="0092768C"/>
    <w:pPr>
      <w:tabs>
        <w:tab w:val="center" w:pos="4819"/>
        <w:tab w:val="right" w:pos="9638"/>
      </w:tabs>
      <w:spacing w:after="0" w:line="240" w:lineRule="auto"/>
    </w:pPr>
  </w:style>
  <w:style w:type="character" w:customStyle="1" w:styleId="HeaderChar">
    <w:name w:val="Header Char"/>
    <w:basedOn w:val="DefaultParagraphFont"/>
    <w:link w:val="Header"/>
    <w:uiPriority w:val="99"/>
    <w:rsid w:val="0092768C"/>
    <w:rPr>
      <w:lang w:val="lt-LT"/>
    </w:rPr>
  </w:style>
  <w:style w:type="paragraph" w:styleId="Footer">
    <w:name w:val="footer"/>
    <w:basedOn w:val="Normal"/>
    <w:link w:val="FooterChar"/>
    <w:uiPriority w:val="99"/>
    <w:unhideWhenUsed/>
    <w:rsid w:val="0092768C"/>
    <w:pPr>
      <w:tabs>
        <w:tab w:val="center" w:pos="4819"/>
        <w:tab w:val="right" w:pos="9638"/>
      </w:tabs>
      <w:spacing w:after="0" w:line="240" w:lineRule="auto"/>
    </w:pPr>
  </w:style>
  <w:style w:type="character" w:customStyle="1" w:styleId="FooterChar">
    <w:name w:val="Footer Char"/>
    <w:basedOn w:val="DefaultParagraphFont"/>
    <w:link w:val="Footer"/>
    <w:uiPriority w:val="99"/>
    <w:rsid w:val="0092768C"/>
    <w:rPr>
      <w:lang w:val="lt-LT"/>
    </w:rPr>
  </w:style>
  <w:style w:type="character" w:customStyle="1" w:styleId="normaltextrun">
    <w:name w:val="normaltextrun"/>
    <w:basedOn w:val="DefaultParagraphFont"/>
    <w:rsid w:val="003F0012"/>
  </w:style>
  <w:style w:type="paragraph" w:styleId="NormalWeb">
    <w:name w:val="Normal (Web)"/>
    <w:basedOn w:val="Normal"/>
    <w:uiPriority w:val="99"/>
    <w:unhideWhenUsed/>
    <w:rsid w:val="003F00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3F0012"/>
  </w:style>
  <w:style w:type="character" w:styleId="Emphasis">
    <w:name w:val="Emphasis"/>
    <w:basedOn w:val="DefaultParagraphFont"/>
    <w:uiPriority w:val="20"/>
    <w:qFormat/>
    <w:rsid w:val="003F00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ad5d0-9c26-490e-8743-a6c7ceabd501">
      <Terms xmlns="http://schemas.microsoft.com/office/infopath/2007/PartnerControls"/>
    </lcf76f155ced4ddcb4097134ff3c332f>
    <TaxCatchAll xmlns="19cf09c5-daa1-4028-a0ff-74a0be4ec5cc" xsi:nil="true"/>
    <SharedWithUsers xmlns="19cf09c5-daa1-4028-a0ff-74a0be4ec5cc">
      <UserInfo>
        <DisplayName>Dovilė Montvilaitė</DisplayName>
        <AccountId>189</AccountId>
        <AccountType/>
      </UserInfo>
      <UserInfo>
        <DisplayName>Jovita Surdokienė</DisplayName>
        <AccountId>47</AccountId>
        <AccountType/>
      </UserInfo>
      <UserInfo>
        <DisplayName>Irma Vasiliauskienė</DisplayName>
        <AccountId>1946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351E0ECF89C14A900DE8C04996CFDF" ma:contentTypeVersion="19" ma:contentTypeDescription="Create a new document." ma:contentTypeScope="" ma:versionID="fdf9e3ed93e7050a2bad40faa662c94f">
  <xsd:schema xmlns:xsd="http://www.w3.org/2001/XMLSchema" xmlns:xs="http://www.w3.org/2001/XMLSchema" xmlns:p="http://schemas.microsoft.com/office/2006/metadata/properties" xmlns:ns2="f5aad5d0-9c26-490e-8743-a6c7ceabd501" xmlns:ns3="19cf09c5-daa1-4028-a0ff-74a0be4ec5cc" targetNamespace="http://schemas.microsoft.com/office/2006/metadata/properties" ma:root="true" ma:fieldsID="3797f52f0f99c0761a08bb9a81539f17" ns2:_="" ns3:_="">
    <xsd:import namespace="f5aad5d0-9c26-490e-8743-a6c7ceabd501"/>
    <xsd:import namespace="19cf09c5-daa1-4028-a0ff-74a0be4ec5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ad5d0-9c26-490e-8743-a6c7ceabd5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63af57-ddc4-4b49-90b1-28f02697ad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cf09c5-daa1-4028-a0ff-74a0be4ec5c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f3c2d6-f7a2-4960-aa6f-c992360982da}" ma:internalName="TaxCatchAll" ma:showField="CatchAllData" ma:web="19cf09c5-daa1-4028-a0ff-74a0be4ec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BB8D8B-92EC-43C8-B546-BEA92792EB73}">
  <ds:schemaRefs>
    <ds:schemaRef ds:uri="http://schemas.microsoft.com/sharepoint/v3/contenttype/forms"/>
  </ds:schemaRefs>
</ds:datastoreItem>
</file>

<file path=customXml/itemProps2.xml><?xml version="1.0" encoding="utf-8"?>
<ds:datastoreItem xmlns:ds="http://schemas.openxmlformats.org/officeDocument/2006/customXml" ds:itemID="{825155D7-2913-4521-80BC-2BC0D04FB6FB}">
  <ds:schemaRefs>
    <ds:schemaRef ds:uri="http://schemas.openxmlformats.org/officeDocument/2006/bibliography"/>
  </ds:schemaRefs>
</ds:datastoreItem>
</file>

<file path=customXml/itemProps3.xml><?xml version="1.0" encoding="utf-8"?>
<ds:datastoreItem xmlns:ds="http://schemas.openxmlformats.org/officeDocument/2006/customXml" ds:itemID="{6432386D-7C8B-4F6E-A1FE-17934DDFFBD3}">
  <ds:schemaRefs>
    <ds:schemaRef ds:uri="http://schemas.microsoft.com/office/2006/metadata/properties"/>
    <ds:schemaRef ds:uri="http://schemas.microsoft.com/office/infopath/2007/PartnerControls"/>
    <ds:schemaRef ds:uri="f5aad5d0-9c26-490e-8743-a6c7ceabd501"/>
    <ds:schemaRef ds:uri="19cf09c5-daa1-4028-a0ff-74a0be4ec5cc"/>
  </ds:schemaRefs>
</ds:datastoreItem>
</file>

<file path=customXml/itemProps4.xml><?xml version="1.0" encoding="utf-8"?>
<ds:datastoreItem xmlns:ds="http://schemas.openxmlformats.org/officeDocument/2006/customXml" ds:itemID="{90D64AB3-D03E-41AD-8152-C28A6050F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ad5d0-9c26-490e-8743-a6c7ceabd501"/>
    <ds:schemaRef ds:uri="19cf09c5-daa1-4028-a0ff-74a0be4ec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5318</Words>
  <Characters>3032</Characters>
  <Application>Microsoft Office Word</Application>
  <DocSecurity>0</DocSecurity>
  <Lines>25</Lines>
  <Paragraphs>16</Paragraphs>
  <ScaleCrop>false</ScaleCrop>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Puišienė</dc:creator>
  <cp:keywords/>
  <dc:description/>
  <cp:lastModifiedBy>Sadonija Padarauskienė</cp:lastModifiedBy>
  <cp:revision>2</cp:revision>
  <dcterms:created xsi:type="dcterms:W3CDTF">2026-11-03T14:37:00Z</dcterms:created>
  <dcterms:modified xsi:type="dcterms:W3CDTF">2026-11-03T14:37:00Z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0x010100AA351E0ECF89C14A900DE8C04996CFDF</vt:lpwstr>
  </property>
  <property fmtid="{D5CDD505-2E9C-101B-9397-08002B2CF9AE}" pid="3" name="MediaServiceImageTags">
    <vt:lpwstr/>
  </property>
</Properties>
</file>