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2B0A04F5" w14:textId="6F145E2E" w:rsidR="008D7115" w:rsidRDefault="008D7115" w:rsidP="00AC63F7">
          <w:pPr>
            <w:spacing w:after="120"/>
            <w:ind w:left="567" w:firstLine="0"/>
            <w:contextualSpacing/>
            <w:jc w:val="center"/>
            <w:rPr>
              <w:rFonts w:ascii="Times New Roman" w:hAnsi="Times New Roman" w:cs="Times New Roman"/>
              <w:b/>
              <w:bCs/>
              <w:sz w:val="24"/>
              <w:szCs w:val="24"/>
            </w:rPr>
          </w:pPr>
          <w:r w:rsidRPr="002A7C86">
            <w:rPr>
              <w:rFonts w:ascii="Times New Roman" w:hAnsi="Times New Roman" w:cs="Times New Roman"/>
              <w:b/>
              <w:bCs/>
              <w:sz w:val="24"/>
              <w:szCs w:val="24"/>
            </w:rPr>
            <w:t>IGNALINOS RAJONO CENTRINĖ PERKANČIOJI ORGANIZACIJA</w:t>
          </w:r>
        </w:p>
        <w:p w14:paraId="18016BEC" w14:textId="570F2EE2" w:rsidR="002C34ED" w:rsidRDefault="00AE079F" w:rsidP="00AE079F">
          <w:pPr>
            <w:tabs>
              <w:tab w:val="left" w:pos="720"/>
            </w:tabs>
            <w:suppressAutoHyphens/>
            <w:spacing w:line="240" w:lineRule="auto"/>
            <w:jc w:val="center"/>
            <w:textAlignment w:val="baseline"/>
            <w:rPr>
              <w:rFonts w:ascii="Times New Roman" w:eastAsia="Times New Roman" w:hAnsi="Times New Roman" w:cs="Times New Roman"/>
              <w:sz w:val="20"/>
              <w:szCs w:val="20"/>
              <w:lang w:eastAsia="ar-SA"/>
            </w:rPr>
          </w:pPr>
          <w:r w:rsidRPr="00AC63F7">
            <w:rPr>
              <w:rFonts w:ascii="Times New Roman" w:eastAsia="Times New Roman" w:hAnsi="Times New Roman" w:cs="Times New Roman"/>
              <w:sz w:val="20"/>
              <w:szCs w:val="20"/>
              <w:lang w:eastAsia="ar-SA"/>
            </w:rPr>
            <w:t>Biudžetinė įstaiga</w:t>
          </w:r>
          <w:r w:rsidR="002C34ED">
            <w:rPr>
              <w:rFonts w:ascii="Times New Roman" w:eastAsia="Times New Roman" w:hAnsi="Times New Roman" w:cs="Times New Roman"/>
              <w:sz w:val="20"/>
              <w:szCs w:val="20"/>
              <w:lang w:eastAsia="ar-SA"/>
            </w:rPr>
            <w:t xml:space="preserve"> Ignalinos rajono savivaldybės administracija</w:t>
          </w:r>
          <w:r w:rsidR="006D270A">
            <w:rPr>
              <w:rFonts w:ascii="Times New Roman" w:eastAsia="Times New Roman" w:hAnsi="Times New Roman" w:cs="Times New Roman"/>
              <w:sz w:val="20"/>
              <w:szCs w:val="20"/>
              <w:lang w:eastAsia="ar-SA"/>
            </w:rPr>
            <w:t>,</w:t>
          </w:r>
        </w:p>
        <w:p w14:paraId="2C8ADB2D" w14:textId="5757CBBD" w:rsidR="00AE079F" w:rsidRPr="00AC63F7" w:rsidRDefault="00AE079F" w:rsidP="00AE079F">
          <w:pPr>
            <w:tabs>
              <w:tab w:val="left" w:pos="720"/>
            </w:tabs>
            <w:suppressAutoHyphens/>
            <w:spacing w:line="240" w:lineRule="auto"/>
            <w:jc w:val="center"/>
            <w:textAlignment w:val="baseline"/>
            <w:rPr>
              <w:rFonts w:ascii="Times New Roman" w:eastAsia="Times New Roman" w:hAnsi="Times New Roman" w:cs="Times New Roman"/>
              <w:sz w:val="20"/>
              <w:szCs w:val="20"/>
              <w:lang w:eastAsia="ar-SA"/>
            </w:rPr>
          </w:pPr>
          <w:r w:rsidRPr="00AC63F7">
            <w:rPr>
              <w:rFonts w:ascii="Times New Roman" w:eastAsia="Times New Roman" w:hAnsi="Times New Roman" w:cs="Times New Roman"/>
              <w:sz w:val="20"/>
              <w:szCs w:val="20"/>
              <w:lang w:eastAsia="ar-SA"/>
            </w:rPr>
            <w:t>Laisvės a. 70, LT-30122 Ignalina, tel. (</w:t>
          </w:r>
          <w:r w:rsidR="00FF2E1E" w:rsidRPr="00AC63F7">
            <w:rPr>
              <w:rFonts w:ascii="Times New Roman" w:eastAsia="Times New Roman" w:hAnsi="Times New Roman" w:cs="Times New Roman"/>
              <w:sz w:val="20"/>
              <w:szCs w:val="20"/>
              <w:lang w:eastAsia="ar-SA"/>
            </w:rPr>
            <w:t>0</w:t>
          </w:r>
          <w:r w:rsidRPr="00AC63F7">
            <w:rPr>
              <w:rFonts w:ascii="Times New Roman" w:eastAsia="Times New Roman" w:hAnsi="Times New Roman" w:cs="Times New Roman"/>
              <w:sz w:val="20"/>
              <w:szCs w:val="20"/>
              <w:lang w:eastAsia="ar-SA"/>
            </w:rPr>
            <w:t xml:space="preserve"> 386) 52 233,</w:t>
          </w:r>
        </w:p>
        <w:p w14:paraId="660718B9" w14:textId="378547A6" w:rsidR="00AE079F" w:rsidRPr="00AC63F7" w:rsidRDefault="00AE079F" w:rsidP="00AE079F">
          <w:pPr>
            <w:tabs>
              <w:tab w:val="left" w:pos="720"/>
            </w:tabs>
            <w:suppressAutoHyphens/>
            <w:spacing w:line="240" w:lineRule="auto"/>
            <w:jc w:val="center"/>
            <w:textAlignment w:val="baseline"/>
            <w:rPr>
              <w:rFonts w:ascii="Times New Roman" w:eastAsia="Times New Roman" w:hAnsi="Times New Roman" w:cs="Times New Roman"/>
              <w:sz w:val="20"/>
              <w:szCs w:val="20"/>
              <w:lang w:eastAsia="ar-SA"/>
            </w:rPr>
          </w:pPr>
          <w:r w:rsidRPr="00AC63F7">
            <w:rPr>
              <w:rFonts w:ascii="Times New Roman" w:eastAsia="Times New Roman" w:hAnsi="Times New Roman" w:cs="Times New Roman"/>
              <w:sz w:val="20"/>
              <w:szCs w:val="20"/>
              <w:lang w:eastAsia="ar-SA"/>
            </w:rPr>
            <w:t xml:space="preserve">el. p. </w:t>
          </w:r>
          <w:hyperlink r:id="rId11" w:history="1">
            <w:r w:rsidRPr="00AC63F7">
              <w:rPr>
                <w:rFonts w:ascii="Times New Roman" w:eastAsia="Times New Roman" w:hAnsi="Times New Roman" w:cs="Times New Roman"/>
                <w:color w:val="0000FF"/>
                <w:sz w:val="20"/>
                <w:szCs w:val="20"/>
                <w:u w:val="single"/>
                <w:lang w:eastAsia="ar-SA"/>
              </w:rPr>
              <w:t>info@ignalina.lt</w:t>
            </w:r>
          </w:hyperlink>
          <w:r w:rsidRPr="00AC63F7">
            <w:rPr>
              <w:rFonts w:ascii="Times New Roman" w:eastAsia="Times New Roman" w:hAnsi="Times New Roman" w:cs="Times New Roman"/>
              <w:sz w:val="20"/>
              <w:szCs w:val="20"/>
              <w:lang w:eastAsia="ar-SA"/>
            </w:rPr>
            <w:t xml:space="preserve">, </w:t>
          </w:r>
          <w:r w:rsidR="00AE1C0E" w:rsidRPr="00AC63F7">
            <w:rPr>
              <w:rFonts w:ascii="Times New Roman" w:eastAsia="Times New Roman" w:hAnsi="Times New Roman" w:cs="Times New Roman"/>
              <w:sz w:val="20"/>
              <w:szCs w:val="20"/>
              <w:lang w:eastAsia="ar-SA"/>
            </w:rPr>
            <w:t xml:space="preserve">e. pristatymo dėžutė 288768350, </w:t>
          </w:r>
          <w:r w:rsidRPr="00AC63F7">
            <w:rPr>
              <w:rFonts w:ascii="Times New Roman" w:eastAsia="Times New Roman" w:hAnsi="Times New Roman" w:cs="Times New Roman"/>
              <w:sz w:val="20"/>
              <w:szCs w:val="20"/>
              <w:lang w:eastAsia="ar-SA"/>
            </w:rPr>
            <w:t xml:space="preserve">puslapis internete </w:t>
          </w:r>
          <w:hyperlink r:id="rId12" w:history="1">
            <w:r w:rsidRPr="00AC63F7">
              <w:rPr>
                <w:rFonts w:ascii="Times New Roman" w:eastAsia="Times New Roman" w:hAnsi="Times New Roman" w:cs="Times New Roman"/>
                <w:sz w:val="20"/>
                <w:szCs w:val="20"/>
                <w:lang w:eastAsia="ar-SA"/>
              </w:rPr>
              <w:t>www.ignalina.lt</w:t>
            </w:r>
          </w:hyperlink>
          <w:r w:rsidRPr="00AC63F7">
            <w:rPr>
              <w:rFonts w:ascii="Times New Roman" w:eastAsia="Times New Roman" w:hAnsi="Times New Roman" w:cs="Times New Roman"/>
              <w:sz w:val="20"/>
              <w:szCs w:val="20"/>
              <w:lang w:eastAsia="ar-SA"/>
            </w:rPr>
            <w:t>,</w:t>
          </w:r>
        </w:p>
        <w:p w14:paraId="394C6712" w14:textId="567CCABD" w:rsidR="00AE079F" w:rsidRPr="00AC63F7" w:rsidRDefault="00AE079F" w:rsidP="00AE079F">
          <w:pPr>
            <w:tabs>
              <w:tab w:val="left" w:pos="720"/>
            </w:tabs>
            <w:suppressAutoHyphens/>
            <w:spacing w:line="240" w:lineRule="auto"/>
            <w:jc w:val="center"/>
            <w:textAlignment w:val="baseline"/>
            <w:rPr>
              <w:rFonts w:ascii="Times New Roman" w:eastAsia="Times New Roman" w:hAnsi="Times New Roman" w:cs="Times New Roman"/>
              <w:sz w:val="20"/>
              <w:szCs w:val="20"/>
              <w:lang w:eastAsia="ar-SA"/>
            </w:rPr>
          </w:pPr>
          <w:r w:rsidRPr="00AC63F7">
            <w:rPr>
              <w:rFonts w:ascii="Times New Roman" w:eastAsia="Times New Roman" w:hAnsi="Times New Roman" w:cs="Times New Roman"/>
              <w:sz w:val="20"/>
              <w:szCs w:val="20"/>
              <w:lang w:eastAsia="ar-SA"/>
            </w:rPr>
            <w:t xml:space="preserve">a. s. Nr. LT067182200001130990, AB </w:t>
          </w:r>
          <w:r w:rsidR="006D270A">
            <w:rPr>
              <w:rFonts w:ascii="Times New Roman" w:eastAsia="Times New Roman" w:hAnsi="Times New Roman" w:cs="Times New Roman"/>
              <w:sz w:val="20"/>
              <w:szCs w:val="20"/>
              <w:lang w:eastAsia="ar-SA"/>
            </w:rPr>
            <w:t>Artea</w:t>
          </w:r>
          <w:r w:rsidRPr="00AC63F7">
            <w:rPr>
              <w:rFonts w:ascii="Times New Roman" w:eastAsia="Times New Roman" w:hAnsi="Times New Roman" w:cs="Times New Roman"/>
              <w:sz w:val="20"/>
              <w:szCs w:val="20"/>
              <w:lang w:eastAsia="ar-SA"/>
            </w:rPr>
            <w:t>, kodas 71822.</w:t>
          </w:r>
        </w:p>
        <w:p w14:paraId="431AECAA" w14:textId="77777777" w:rsidR="00AE079F" w:rsidRPr="00AC63F7" w:rsidRDefault="00AE079F" w:rsidP="00AE079F">
          <w:pPr>
            <w:suppressAutoHyphens/>
            <w:spacing w:line="240" w:lineRule="auto"/>
            <w:ind w:left="360"/>
            <w:jc w:val="center"/>
            <w:textAlignment w:val="baseline"/>
            <w:rPr>
              <w:rFonts w:ascii="Times New Roman" w:eastAsia="Times New Roman" w:hAnsi="Times New Roman" w:cs="Times New Roman"/>
              <w:sz w:val="20"/>
              <w:szCs w:val="20"/>
              <w:lang w:eastAsia="ar-SA"/>
            </w:rPr>
          </w:pPr>
          <w:r w:rsidRPr="00AC63F7">
            <w:rPr>
              <w:rFonts w:ascii="Times New Roman" w:eastAsia="Times New Roman" w:hAnsi="Times New Roman" w:cs="Times New Roman"/>
              <w:sz w:val="20"/>
              <w:szCs w:val="20"/>
              <w:lang w:eastAsia="ar-SA"/>
            </w:rPr>
            <w:t>Duomenys kaupiami ir saugomi Juridinių asmenų registre, kodas 288768350</w:t>
          </w:r>
        </w:p>
        <w:p w14:paraId="7AF60867" w14:textId="77777777" w:rsidR="00AE079F" w:rsidRDefault="00AE079F" w:rsidP="00AE079F">
          <w:pPr>
            <w:suppressAutoHyphens/>
            <w:spacing w:line="240" w:lineRule="auto"/>
            <w:ind w:left="3544" w:firstLine="284"/>
            <w:textAlignment w:val="baseline"/>
            <w:rPr>
              <w:rFonts w:ascii="Times New Roman" w:eastAsia="Times New Roman" w:hAnsi="Times New Roman" w:cs="Times New Roman"/>
              <w:szCs w:val="24"/>
              <w:lang w:eastAsia="ar-SA"/>
            </w:rPr>
          </w:pPr>
        </w:p>
        <w:p w14:paraId="3D04FC34" w14:textId="77777777" w:rsidR="00AC63F7" w:rsidRPr="00627E0E" w:rsidRDefault="00AC63F7" w:rsidP="00AE079F">
          <w:pPr>
            <w:suppressAutoHyphens/>
            <w:spacing w:line="240" w:lineRule="auto"/>
            <w:ind w:left="3544" w:firstLine="284"/>
            <w:textAlignment w:val="baseline"/>
            <w:rPr>
              <w:rFonts w:ascii="Times New Roman" w:eastAsia="Times New Roman" w:hAnsi="Times New Roman" w:cs="Times New Roman"/>
              <w:szCs w:val="24"/>
              <w:lang w:eastAsia="ar-SA"/>
            </w:rPr>
          </w:pPr>
        </w:p>
        <w:p w14:paraId="047A7BE2" w14:textId="77777777" w:rsidR="00E61FF8" w:rsidRDefault="00E61FF8" w:rsidP="00E61FF8">
          <w:pPr>
            <w:ind w:left="567"/>
            <w:contextualSpacing/>
            <w:jc w:val="center"/>
            <w:rPr>
              <w:rFonts w:ascii="Times New Roman" w:hAnsi="Times New Roman" w:cs="Times New Roman"/>
              <w:b/>
              <w:bCs/>
              <w:sz w:val="24"/>
              <w:szCs w:val="24"/>
            </w:rPr>
          </w:pPr>
          <w:r w:rsidRPr="00FC3E47">
            <w:rPr>
              <w:rFonts w:ascii="Times New Roman" w:hAnsi="Times New Roman" w:cs="Times New Roman"/>
              <w:b/>
              <w:bCs/>
              <w:sz w:val="24"/>
              <w:szCs w:val="24"/>
            </w:rPr>
            <w:t xml:space="preserve">PERKANČIOJI ORGANIZACIJA </w:t>
          </w:r>
        </w:p>
        <w:p w14:paraId="10B81D85" w14:textId="6594FAFE" w:rsidR="006D270A" w:rsidRDefault="00FF2F34" w:rsidP="00FF2F34">
          <w:pPr>
            <w:spacing w:line="240" w:lineRule="auto"/>
            <w:ind w:firstLine="284"/>
            <w:jc w:val="center"/>
            <w:rPr>
              <w:rFonts w:ascii="Times New Roman" w:eastAsia="Times New Roman" w:hAnsi="Times New Roman" w:cs="Times New Roman"/>
              <w:sz w:val="20"/>
              <w:szCs w:val="20"/>
              <w:lang w:eastAsia="ar-SA"/>
            </w:rPr>
          </w:pPr>
          <w:r w:rsidRPr="00FF2F34">
            <w:rPr>
              <w:rFonts w:ascii="Times New Roman" w:eastAsia="Times New Roman" w:hAnsi="Times New Roman" w:cs="Times New Roman"/>
              <w:sz w:val="20"/>
              <w:szCs w:val="20"/>
              <w:lang w:eastAsia="ar-SA"/>
            </w:rPr>
            <w:t>Biudžetinė įstaiga</w:t>
          </w:r>
          <w:r w:rsidR="006D270A">
            <w:rPr>
              <w:rFonts w:ascii="Times New Roman" w:eastAsia="Times New Roman" w:hAnsi="Times New Roman" w:cs="Times New Roman"/>
              <w:sz w:val="20"/>
              <w:szCs w:val="20"/>
              <w:lang w:eastAsia="ar-SA"/>
            </w:rPr>
            <w:t xml:space="preserve"> Ignalinos </w:t>
          </w:r>
          <w:r w:rsidR="00225F39">
            <w:rPr>
              <w:rFonts w:ascii="Times New Roman" w:eastAsia="Times New Roman" w:hAnsi="Times New Roman" w:cs="Times New Roman"/>
              <w:sz w:val="20"/>
              <w:szCs w:val="20"/>
              <w:lang w:eastAsia="ar-SA"/>
            </w:rPr>
            <w:t xml:space="preserve">rajono </w:t>
          </w:r>
          <w:r w:rsidR="006D270A">
            <w:rPr>
              <w:rFonts w:ascii="Times New Roman" w:eastAsia="Times New Roman" w:hAnsi="Times New Roman" w:cs="Times New Roman"/>
              <w:sz w:val="20"/>
              <w:szCs w:val="20"/>
              <w:lang w:eastAsia="ar-SA"/>
            </w:rPr>
            <w:t>kultūros centras,</w:t>
          </w:r>
        </w:p>
        <w:p w14:paraId="608A44AF" w14:textId="2D518838" w:rsidR="00FF2F34" w:rsidRPr="00FF2F34" w:rsidRDefault="00FF2F34" w:rsidP="00FF2F34">
          <w:pPr>
            <w:spacing w:line="240" w:lineRule="auto"/>
            <w:ind w:firstLine="284"/>
            <w:jc w:val="center"/>
            <w:rPr>
              <w:rFonts w:ascii="Times New Roman" w:eastAsia="Times New Roman" w:hAnsi="Times New Roman" w:cs="Times New Roman"/>
              <w:sz w:val="20"/>
              <w:szCs w:val="20"/>
              <w:lang w:eastAsia="ar-SA"/>
            </w:rPr>
          </w:pPr>
          <w:r w:rsidRPr="00FF2F34">
            <w:rPr>
              <w:rFonts w:ascii="Times New Roman" w:eastAsia="Times New Roman" w:hAnsi="Times New Roman" w:cs="Times New Roman"/>
              <w:sz w:val="20"/>
              <w:szCs w:val="20"/>
              <w:lang w:eastAsia="ar-SA"/>
            </w:rPr>
            <w:t xml:space="preserve">Ateities g. 43, LT-30119 Ignalina, tel. +370 686 95 225, </w:t>
          </w:r>
        </w:p>
        <w:p w14:paraId="3379EA55" w14:textId="77777777" w:rsidR="00FF2F34" w:rsidRPr="00FF2F34" w:rsidRDefault="00FF2F34" w:rsidP="00FF2F34">
          <w:pPr>
            <w:spacing w:line="240" w:lineRule="auto"/>
            <w:ind w:firstLine="284"/>
            <w:jc w:val="center"/>
            <w:rPr>
              <w:rFonts w:ascii="Times New Roman" w:eastAsia="Times New Roman" w:hAnsi="Times New Roman" w:cs="Times New Roman"/>
              <w:sz w:val="20"/>
              <w:szCs w:val="20"/>
              <w:lang w:eastAsia="ar-SA"/>
            </w:rPr>
          </w:pPr>
          <w:r w:rsidRPr="00FF2F34">
            <w:rPr>
              <w:rFonts w:ascii="Times New Roman" w:eastAsia="Times New Roman" w:hAnsi="Times New Roman" w:cs="Times New Roman"/>
              <w:sz w:val="20"/>
              <w:szCs w:val="20"/>
              <w:lang w:eastAsia="ar-SA"/>
            </w:rPr>
            <w:t>a. s.  Nr. LT987300010164498555, „Swedbank“, AB, kodas  73000</w:t>
          </w:r>
        </w:p>
        <w:p w14:paraId="011CE58A" w14:textId="4A32428E" w:rsidR="00E17288" w:rsidRDefault="00FF2F34" w:rsidP="00E17288">
          <w:pPr>
            <w:spacing w:line="240" w:lineRule="auto"/>
            <w:ind w:firstLine="284"/>
            <w:jc w:val="center"/>
            <w:rPr>
              <w:rFonts w:ascii="Times New Roman" w:eastAsia="Times New Roman" w:hAnsi="Times New Roman" w:cs="Times New Roman"/>
              <w:sz w:val="20"/>
              <w:szCs w:val="20"/>
              <w:lang w:eastAsia="ar-SA"/>
            </w:rPr>
          </w:pPr>
          <w:r w:rsidRPr="00FF2F34">
            <w:rPr>
              <w:rFonts w:ascii="Times New Roman" w:eastAsia="Times New Roman" w:hAnsi="Times New Roman" w:cs="Times New Roman"/>
              <w:sz w:val="20"/>
              <w:szCs w:val="20"/>
              <w:lang w:eastAsia="ar-SA"/>
            </w:rPr>
            <w:t xml:space="preserve"> el. paštas  </w:t>
          </w:r>
          <w:hyperlink r:id="rId13">
            <w:r w:rsidRPr="00FF2F34">
              <w:rPr>
                <w:rFonts w:ascii="Times New Roman" w:eastAsia="Times New Roman" w:hAnsi="Times New Roman" w:cs="Times New Roman"/>
                <w:sz w:val="20"/>
                <w:szCs w:val="20"/>
                <w:lang w:eastAsia="ar-SA"/>
              </w:rPr>
              <w:t>info@irkc.lt</w:t>
            </w:r>
          </w:hyperlink>
          <w:r w:rsidRPr="00FF2F34">
            <w:rPr>
              <w:rFonts w:ascii="Times New Roman" w:eastAsia="Times New Roman" w:hAnsi="Times New Roman" w:cs="Times New Roman"/>
              <w:sz w:val="20"/>
              <w:szCs w:val="20"/>
              <w:lang w:eastAsia="ar-SA"/>
            </w:rPr>
            <w:t xml:space="preserve">, puslapis internete </w:t>
          </w:r>
          <w:hyperlink r:id="rId14" w:history="1">
            <w:r w:rsidR="00E17288" w:rsidRPr="009D789E">
              <w:rPr>
                <w:rStyle w:val="Hipersaitas"/>
                <w:rFonts w:ascii="Times New Roman" w:eastAsia="Times New Roman" w:hAnsi="Times New Roman" w:cs="Times New Roman"/>
                <w:sz w:val="20"/>
                <w:szCs w:val="20"/>
                <w:lang w:eastAsia="ar-SA"/>
              </w:rPr>
              <w:t>www.irkc.lt</w:t>
            </w:r>
          </w:hyperlink>
        </w:p>
        <w:p w14:paraId="3EEE2226" w14:textId="038ADBBF" w:rsidR="00FF2F34" w:rsidRPr="00FF2F34" w:rsidRDefault="00FF2F34" w:rsidP="00E17288">
          <w:pPr>
            <w:spacing w:line="240" w:lineRule="auto"/>
            <w:ind w:firstLine="284"/>
            <w:jc w:val="center"/>
            <w:rPr>
              <w:rFonts w:ascii="Times New Roman" w:eastAsia="Times New Roman" w:hAnsi="Times New Roman" w:cs="Times New Roman"/>
              <w:sz w:val="20"/>
              <w:szCs w:val="20"/>
              <w:lang w:eastAsia="ar-SA"/>
            </w:rPr>
          </w:pPr>
          <w:r w:rsidRPr="00FF2F34">
            <w:rPr>
              <w:rFonts w:ascii="Times New Roman" w:eastAsia="Times New Roman" w:hAnsi="Times New Roman" w:cs="Times New Roman"/>
              <w:sz w:val="20"/>
              <w:szCs w:val="20"/>
              <w:lang w:eastAsia="ar-SA"/>
            </w:rPr>
            <w:t>Duomenys kaupiami ir saugomi Juridinių asmenų registre, kodas 305616878</w:t>
          </w:r>
        </w:p>
        <w:p w14:paraId="4BAD3EAB" w14:textId="77777777" w:rsidR="00AE079F" w:rsidRPr="00627E0E" w:rsidRDefault="00AE079F" w:rsidP="00225F39">
          <w:pPr>
            <w:spacing w:after="120"/>
            <w:ind w:left="567" w:firstLine="0"/>
            <w:contextualSpacing/>
            <w:jc w:val="center"/>
            <w:outlineLvl w:val="8"/>
            <w:rPr>
              <w:rFonts w:ascii="Times New Roman" w:hAnsi="Times New Roman" w:cs="Times New Roman"/>
              <w:color w:val="00B050"/>
            </w:rPr>
          </w:pPr>
        </w:p>
        <w:p w14:paraId="504A0BA6" w14:textId="77777777" w:rsidR="00AE079F" w:rsidRPr="00627E0E" w:rsidRDefault="00AE079F" w:rsidP="00AE079F">
          <w:pPr>
            <w:spacing w:after="120"/>
            <w:ind w:left="567" w:firstLine="0"/>
            <w:contextualSpacing/>
            <w:jc w:val="center"/>
            <w:rPr>
              <w:rFonts w:ascii="Times New Roman" w:hAnsi="Times New Roman" w:cs="Times New Roman"/>
              <w:color w:val="00B050"/>
            </w:rPr>
          </w:pPr>
        </w:p>
        <w:p w14:paraId="35042527" w14:textId="77777777" w:rsidR="00E9791B" w:rsidRDefault="00E9791B" w:rsidP="00E9791B">
          <w:pPr>
            <w:tabs>
              <w:tab w:val="center" w:pos="2520"/>
            </w:tabs>
            <w:suppressAutoHyphens/>
            <w:spacing w:line="240" w:lineRule="auto"/>
            <w:ind w:left="4820" w:firstLine="0"/>
            <w:textAlignment w:val="baseline"/>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PATVIRTINTA</w:t>
          </w:r>
        </w:p>
        <w:p w14:paraId="5AE95548" w14:textId="0B1CEB8D" w:rsidR="00E9791B" w:rsidRDefault="00E9791B" w:rsidP="00E9791B">
          <w:pPr>
            <w:tabs>
              <w:tab w:val="center" w:pos="2520"/>
            </w:tabs>
            <w:suppressAutoHyphens/>
            <w:spacing w:line="240" w:lineRule="auto"/>
            <w:ind w:left="4820" w:firstLine="0"/>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Ignalinos rajono savivaldybės administracijos viešųjų pirkimo komisijos 202</w:t>
          </w:r>
          <w:r w:rsidR="00C17DA7">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 xml:space="preserve"> m. </w:t>
          </w:r>
          <w:r w:rsidR="00406A41">
            <w:rPr>
              <w:rFonts w:ascii="Times New Roman" w:eastAsia="Times New Roman" w:hAnsi="Times New Roman" w:cs="Times New Roman"/>
              <w:sz w:val="24"/>
              <w:szCs w:val="24"/>
              <w:lang w:eastAsia="ar-SA"/>
            </w:rPr>
            <w:t>lapkričio 3</w:t>
          </w:r>
          <w:r>
            <w:rPr>
              <w:rFonts w:ascii="Times New Roman" w:eastAsia="Times New Roman" w:hAnsi="Times New Roman" w:cs="Times New Roman"/>
              <w:sz w:val="24"/>
              <w:szCs w:val="24"/>
              <w:lang w:eastAsia="ar-SA"/>
            </w:rPr>
            <w:t xml:space="preserve"> d. protokolu</w:t>
          </w:r>
        </w:p>
        <w:p w14:paraId="7B120914" w14:textId="4D5E500F" w:rsidR="00E9791B" w:rsidRDefault="00E9791B" w:rsidP="00E9791B">
          <w:pPr>
            <w:tabs>
              <w:tab w:val="center" w:pos="2520"/>
            </w:tabs>
            <w:suppressAutoHyphens/>
            <w:spacing w:line="240" w:lineRule="auto"/>
            <w:ind w:left="4820" w:firstLine="0"/>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Nr. S4 -</w:t>
          </w:r>
          <w:r w:rsidR="00406A41">
            <w:rPr>
              <w:rFonts w:ascii="Times New Roman" w:eastAsia="Times New Roman" w:hAnsi="Times New Roman" w:cs="Times New Roman"/>
              <w:sz w:val="24"/>
              <w:szCs w:val="24"/>
              <w:lang w:eastAsia="ar-SA"/>
            </w:rPr>
            <w:t>392</w:t>
          </w:r>
        </w:p>
        <w:p w14:paraId="43ADBDDD" w14:textId="77777777" w:rsidR="00AE079F" w:rsidRDefault="00AE079F" w:rsidP="00AE079F">
          <w:pPr>
            <w:spacing w:after="120"/>
            <w:ind w:left="567" w:firstLine="0"/>
            <w:contextualSpacing/>
            <w:jc w:val="center"/>
            <w:rPr>
              <w:rFonts w:ascii="Times New Roman" w:hAnsi="Times New Roman" w:cs="Times New Roman"/>
            </w:rPr>
          </w:pPr>
        </w:p>
        <w:p w14:paraId="0C4B8E42" w14:textId="77777777" w:rsidR="00AE1C0E" w:rsidRPr="00627E0E" w:rsidRDefault="00AE1C0E" w:rsidP="00AE079F">
          <w:pPr>
            <w:spacing w:after="120"/>
            <w:ind w:left="567" w:firstLine="0"/>
            <w:contextualSpacing/>
            <w:jc w:val="center"/>
            <w:rPr>
              <w:rFonts w:ascii="Times New Roman" w:hAnsi="Times New Roman" w:cs="Times New Roman"/>
            </w:rPr>
          </w:pPr>
        </w:p>
        <w:p w14:paraId="7B59A9F6" w14:textId="77777777" w:rsidR="00AE079F" w:rsidRPr="00627E0E" w:rsidRDefault="00AE079F" w:rsidP="00AE079F">
          <w:pPr>
            <w:spacing w:after="120"/>
            <w:ind w:left="567" w:firstLine="0"/>
            <w:contextualSpacing/>
            <w:jc w:val="center"/>
            <w:rPr>
              <w:rFonts w:ascii="Times New Roman" w:hAnsi="Times New Roman" w:cs="Times New Roman"/>
              <w:sz w:val="28"/>
              <w:szCs w:val="28"/>
            </w:rPr>
          </w:pPr>
        </w:p>
        <w:p w14:paraId="39DA4B09" w14:textId="77777777" w:rsidR="00AE079F" w:rsidRPr="00627E0E" w:rsidRDefault="00AE079F" w:rsidP="00AE079F">
          <w:pPr>
            <w:spacing w:after="120"/>
            <w:ind w:left="567" w:firstLine="0"/>
            <w:contextualSpacing/>
            <w:jc w:val="center"/>
            <w:rPr>
              <w:rFonts w:ascii="Times New Roman" w:hAnsi="Times New Roman" w:cs="Times New Roman"/>
              <w:sz w:val="28"/>
              <w:szCs w:val="28"/>
            </w:rPr>
          </w:pPr>
        </w:p>
        <w:p w14:paraId="067D7E1A" w14:textId="6060C22D" w:rsidR="00AE079F" w:rsidRPr="00F70648" w:rsidRDefault="00AE079F" w:rsidP="00996F43">
          <w:pPr>
            <w:spacing w:line="240" w:lineRule="auto"/>
            <w:ind w:left="567" w:firstLine="0"/>
            <w:contextualSpacing/>
            <w:jc w:val="center"/>
            <w:rPr>
              <w:rFonts w:ascii="Times New Roman" w:hAnsi="Times New Roman" w:cs="Times New Roman"/>
              <w:b/>
              <w:bCs/>
              <w:sz w:val="28"/>
              <w:szCs w:val="28"/>
            </w:rPr>
          </w:pPr>
          <w:r w:rsidRPr="00627E0E">
            <w:rPr>
              <w:rFonts w:ascii="Times New Roman" w:hAnsi="Times New Roman" w:cs="Times New Roman"/>
              <w:b/>
              <w:bCs/>
              <w:sz w:val="28"/>
              <w:szCs w:val="28"/>
            </w:rPr>
            <w:t xml:space="preserve">MAŽOS VERTĖS VIEŠOJO PIRKIMO </w:t>
          </w:r>
          <w:r w:rsidR="00815B92" w:rsidRPr="00627E0E">
            <w:rPr>
              <w:rFonts w:ascii="Times New Roman" w:hAnsi="Times New Roman" w:cs="Times New Roman"/>
              <w:b/>
              <w:bCs/>
              <w:sz w:val="28"/>
              <w:szCs w:val="28"/>
            </w:rPr>
            <w:t>„</w:t>
          </w:r>
          <w:r w:rsidR="00C17DA7">
            <w:rPr>
              <w:rFonts w:ascii="Times New Roman" w:hAnsi="Times New Roman" w:cs="Times New Roman"/>
              <w:b/>
              <w:bCs/>
              <w:sz w:val="28"/>
              <w:szCs w:val="28"/>
            </w:rPr>
            <w:t>KELEIVINIS MIKROAUTOBUSAS</w:t>
          </w:r>
          <w:r w:rsidR="00F70648" w:rsidRPr="00627E0E">
            <w:rPr>
              <w:rFonts w:ascii="Times New Roman" w:hAnsi="Times New Roman" w:cs="Times New Roman"/>
              <w:b/>
              <w:bCs/>
              <w:sz w:val="28"/>
              <w:szCs w:val="28"/>
            </w:rPr>
            <w:t>“</w:t>
          </w:r>
        </w:p>
        <w:p w14:paraId="175B5928" w14:textId="77777777" w:rsidR="00AE079F" w:rsidRPr="00627E0E" w:rsidRDefault="00AE079F" w:rsidP="00996F43">
          <w:pPr>
            <w:spacing w:line="240" w:lineRule="auto"/>
            <w:ind w:left="567" w:firstLine="0"/>
            <w:contextualSpacing/>
            <w:jc w:val="center"/>
            <w:rPr>
              <w:rFonts w:ascii="Times New Roman" w:hAnsi="Times New Roman" w:cs="Times New Roman"/>
              <w:b/>
              <w:bCs/>
              <w:sz w:val="28"/>
              <w:szCs w:val="28"/>
            </w:rPr>
          </w:pPr>
          <w:r w:rsidRPr="00627E0E">
            <w:rPr>
              <w:rFonts w:ascii="Times New Roman" w:hAnsi="Times New Roman" w:cs="Times New Roman"/>
              <w:b/>
              <w:bCs/>
              <w:sz w:val="28"/>
              <w:szCs w:val="28"/>
            </w:rPr>
            <w:t>SKELBIAMOS APKLAUSOS SPECIALIOSIOS SĄLYGOS</w:t>
          </w:r>
        </w:p>
        <w:p w14:paraId="517C01D9" w14:textId="77A3EAC0" w:rsidR="001C24BC" w:rsidRDefault="00AE079F" w:rsidP="00996F43">
          <w:pPr>
            <w:spacing w:line="240" w:lineRule="auto"/>
            <w:ind w:left="567" w:firstLine="0"/>
            <w:contextualSpacing/>
            <w:jc w:val="center"/>
            <w:rPr>
              <w:rFonts w:ascii="Arial" w:hAnsi="Arial" w:cs="Arial"/>
            </w:rPr>
          </w:pPr>
          <w:r w:rsidRPr="00627E0E">
            <w:rPr>
              <w:rFonts w:ascii="Times New Roman" w:hAnsi="Times New Roman" w:cs="Times New Roman"/>
              <w:b/>
              <w:bCs/>
              <w:sz w:val="28"/>
              <w:szCs w:val="28"/>
            </w:rPr>
            <w:t xml:space="preserve">Versija Nr. </w:t>
          </w:r>
          <w:r w:rsidR="00F70648">
            <w:rPr>
              <w:rFonts w:ascii="Times New Roman" w:hAnsi="Times New Roman" w:cs="Times New Roman"/>
              <w:b/>
              <w:bCs/>
              <w:sz w:val="28"/>
              <w:szCs w:val="28"/>
            </w:rPr>
            <w:t>1</w:t>
          </w:r>
          <w:r w:rsidRPr="00627E0E">
            <w:rPr>
              <w:rFonts w:ascii="Times New Roman" w:hAnsi="Times New Roman" w:cs="Times New Roman"/>
              <w:b/>
              <w:bCs/>
              <w:sz w:val="28"/>
              <w:szCs w:val="28"/>
            </w:rPr>
            <w:t xml:space="preserve"> </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323174" w:rsidRDefault="00173FBA" w:rsidP="00581B14">
              <w:pPr>
                <w:pStyle w:val="Turinioantrat"/>
                <w:tabs>
                  <w:tab w:val="left" w:pos="6555"/>
                </w:tabs>
                <w:rPr>
                  <w:rFonts w:ascii="Times New Roman" w:hAnsi="Times New Roman" w:cs="Times New Roman"/>
                  <w:sz w:val="24"/>
                  <w:szCs w:val="24"/>
                </w:rPr>
              </w:pPr>
              <w:r w:rsidRPr="00323174">
                <w:rPr>
                  <w:rFonts w:ascii="Times New Roman" w:hAnsi="Times New Roman" w:cs="Times New Roman"/>
                  <w:sz w:val="24"/>
                  <w:szCs w:val="24"/>
                </w:rPr>
                <w:t>T</w:t>
              </w:r>
              <w:r w:rsidR="00F42EC8" w:rsidRPr="00323174">
                <w:rPr>
                  <w:rFonts w:ascii="Times New Roman" w:hAnsi="Times New Roman" w:cs="Times New Roman"/>
                  <w:sz w:val="24"/>
                  <w:szCs w:val="24"/>
                </w:rPr>
                <w:t>URINYS</w:t>
              </w:r>
              <w:r w:rsidR="00581B14" w:rsidRPr="00323174">
                <w:rPr>
                  <w:rFonts w:ascii="Times New Roman" w:hAnsi="Times New Roman" w:cs="Times New Roman"/>
                  <w:sz w:val="24"/>
                  <w:szCs w:val="24"/>
                </w:rPr>
                <w:tab/>
              </w:r>
            </w:p>
            <w:p w14:paraId="044D6B38" w14:textId="0C7921C5" w:rsidR="00E17288" w:rsidRDefault="00173FBA">
              <w:pPr>
                <w:pStyle w:val="Turinys1"/>
                <w:rPr>
                  <w:noProof/>
                  <w:sz w:val="22"/>
                  <w:szCs w:val="22"/>
                </w:rPr>
              </w:pPr>
              <w:r w:rsidRPr="00323174">
                <w:rPr>
                  <w:rFonts w:ascii="Times New Roman" w:hAnsi="Times New Roman" w:cs="Times New Roman"/>
                  <w:sz w:val="24"/>
                  <w:szCs w:val="24"/>
                </w:rPr>
                <w:fldChar w:fldCharType="begin"/>
              </w:r>
              <w:r w:rsidRPr="00323174">
                <w:rPr>
                  <w:rFonts w:ascii="Times New Roman" w:hAnsi="Times New Roman" w:cs="Times New Roman"/>
                  <w:sz w:val="24"/>
                  <w:szCs w:val="24"/>
                </w:rPr>
                <w:instrText xml:space="preserve"> TOC \o "1-3" \h \z \u </w:instrText>
              </w:r>
              <w:r w:rsidRPr="00323174">
                <w:rPr>
                  <w:rFonts w:ascii="Times New Roman" w:hAnsi="Times New Roman" w:cs="Times New Roman"/>
                  <w:sz w:val="24"/>
                  <w:szCs w:val="24"/>
                </w:rPr>
                <w:fldChar w:fldCharType="separate"/>
              </w:r>
              <w:hyperlink w:anchor="_Toc244238221" w:history="1">
                <w:r w:rsidR="00E17288" w:rsidRPr="00B80585">
                  <w:rPr>
                    <w:rStyle w:val="Hipersaitas"/>
                    <w:rFonts w:ascii="Times New Roman" w:hAnsi="Times New Roman" w:cs="Times New Roman"/>
                    <w:b/>
                    <w:bCs/>
                    <w:noProof/>
                  </w:rPr>
                  <w:t>1.</w:t>
                </w:r>
                <w:r w:rsidR="00E17288">
                  <w:rPr>
                    <w:noProof/>
                    <w:sz w:val="22"/>
                    <w:szCs w:val="22"/>
                  </w:rPr>
                  <w:tab/>
                </w:r>
                <w:r w:rsidR="00E17288" w:rsidRPr="00B80585">
                  <w:rPr>
                    <w:rStyle w:val="Hipersaitas"/>
                    <w:rFonts w:ascii="Times New Roman" w:hAnsi="Times New Roman" w:cs="Times New Roman"/>
                    <w:b/>
                    <w:bCs/>
                    <w:noProof/>
                  </w:rPr>
                  <w:t>Bendra informacija</w:t>
                </w:r>
                <w:r w:rsidR="00E17288">
                  <w:rPr>
                    <w:noProof/>
                    <w:webHidden/>
                  </w:rPr>
                  <w:tab/>
                </w:r>
                <w:r w:rsidR="00E17288">
                  <w:rPr>
                    <w:noProof/>
                    <w:webHidden/>
                  </w:rPr>
                  <w:fldChar w:fldCharType="begin"/>
                </w:r>
                <w:r w:rsidR="00E17288">
                  <w:rPr>
                    <w:noProof/>
                    <w:webHidden/>
                  </w:rPr>
                  <w:instrText xml:space="preserve"> PAGEREF _Toc244238221 \h </w:instrText>
                </w:r>
                <w:r w:rsidR="00E17288">
                  <w:rPr>
                    <w:noProof/>
                    <w:webHidden/>
                  </w:rPr>
                </w:r>
                <w:r w:rsidR="00E17288">
                  <w:rPr>
                    <w:noProof/>
                    <w:webHidden/>
                  </w:rPr>
                  <w:fldChar w:fldCharType="separate"/>
                </w:r>
                <w:r w:rsidR="00E17288">
                  <w:rPr>
                    <w:noProof/>
                    <w:webHidden/>
                  </w:rPr>
                  <w:t>2</w:t>
                </w:r>
                <w:r w:rsidR="00E17288">
                  <w:rPr>
                    <w:noProof/>
                    <w:webHidden/>
                  </w:rPr>
                  <w:fldChar w:fldCharType="end"/>
                </w:r>
              </w:hyperlink>
            </w:p>
            <w:p w14:paraId="291703EF" w14:textId="4F187E9A" w:rsidR="00E17288" w:rsidRDefault="00406A41">
              <w:pPr>
                <w:pStyle w:val="Turinys1"/>
                <w:rPr>
                  <w:noProof/>
                  <w:sz w:val="22"/>
                  <w:szCs w:val="22"/>
                </w:rPr>
              </w:pPr>
              <w:hyperlink w:anchor="_Toc244238222" w:history="1">
                <w:r w:rsidR="00E17288" w:rsidRPr="00B80585">
                  <w:rPr>
                    <w:rStyle w:val="Hipersaitas"/>
                    <w:rFonts w:ascii="Times New Roman" w:eastAsia="Calibri" w:hAnsi="Times New Roman" w:cs="Times New Roman"/>
                    <w:b/>
                    <w:bCs/>
                    <w:noProof/>
                  </w:rPr>
                  <w:t>2.</w:t>
                </w:r>
                <w:r w:rsidR="00E17288">
                  <w:rPr>
                    <w:noProof/>
                    <w:sz w:val="22"/>
                    <w:szCs w:val="22"/>
                  </w:rPr>
                  <w:tab/>
                </w:r>
                <w:r w:rsidR="00E17288" w:rsidRPr="00B80585">
                  <w:rPr>
                    <w:rStyle w:val="Hipersaitas"/>
                    <w:rFonts w:ascii="Times New Roman" w:hAnsi="Times New Roman" w:cs="Times New Roman"/>
                    <w:b/>
                    <w:bCs/>
                    <w:noProof/>
                  </w:rPr>
                  <w:t>Pirkimo objektas</w:t>
                </w:r>
                <w:r w:rsidR="00E17288">
                  <w:rPr>
                    <w:noProof/>
                    <w:webHidden/>
                  </w:rPr>
                  <w:tab/>
                </w:r>
                <w:r w:rsidR="00E17288">
                  <w:rPr>
                    <w:noProof/>
                    <w:webHidden/>
                  </w:rPr>
                  <w:fldChar w:fldCharType="begin"/>
                </w:r>
                <w:r w:rsidR="00E17288">
                  <w:rPr>
                    <w:noProof/>
                    <w:webHidden/>
                  </w:rPr>
                  <w:instrText xml:space="preserve"> PAGEREF _Toc244238222 \h </w:instrText>
                </w:r>
                <w:r w:rsidR="00E17288">
                  <w:rPr>
                    <w:noProof/>
                    <w:webHidden/>
                  </w:rPr>
                </w:r>
                <w:r w:rsidR="00E17288">
                  <w:rPr>
                    <w:noProof/>
                    <w:webHidden/>
                  </w:rPr>
                  <w:fldChar w:fldCharType="separate"/>
                </w:r>
                <w:r w:rsidR="00E17288">
                  <w:rPr>
                    <w:noProof/>
                    <w:webHidden/>
                  </w:rPr>
                  <w:t>2</w:t>
                </w:r>
                <w:r w:rsidR="00E17288">
                  <w:rPr>
                    <w:noProof/>
                    <w:webHidden/>
                  </w:rPr>
                  <w:fldChar w:fldCharType="end"/>
                </w:r>
              </w:hyperlink>
            </w:p>
            <w:p w14:paraId="72FEB153" w14:textId="6FE5BA2F" w:rsidR="00E17288" w:rsidRDefault="00406A41">
              <w:pPr>
                <w:pStyle w:val="Turinys1"/>
                <w:rPr>
                  <w:noProof/>
                  <w:sz w:val="22"/>
                  <w:szCs w:val="22"/>
                </w:rPr>
              </w:pPr>
              <w:hyperlink w:anchor="_Toc244238223" w:history="1">
                <w:r w:rsidR="00E17288" w:rsidRPr="00B80585">
                  <w:rPr>
                    <w:rStyle w:val="Hipersaitas"/>
                    <w:rFonts w:ascii="Times New Roman" w:eastAsia="Calibri" w:hAnsi="Times New Roman" w:cs="Times New Roman"/>
                    <w:b/>
                    <w:bCs/>
                    <w:noProof/>
                  </w:rPr>
                  <w:t>3.</w:t>
                </w:r>
                <w:r w:rsidR="00E17288">
                  <w:rPr>
                    <w:noProof/>
                    <w:sz w:val="22"/>
                    <w:szCs w:val="22"/>
                  </w:rPr>
                  <w:tab/>
                </w:r>
                <w:r w:rsidR="00E17288" w:rsidRPr="00B80585">
                  <w:rPr>
                    <w:rStyle w:val="Hipersaitas"/>
                    <w:rFonts w:ascii="Times New Roman" w:hAnsi="Times New Roman" w:cs="Times New Roman"/>
                    <w:b/>
                    <w:bCs/>
                    <w:noProof/>
                  </w:rPr>
                  <w:t>Tiekėjų pašalinimo pagrindai, kvalifikacijos reikalavimai ir reikalaujami kokybės vadybos sistemos ir (arba) aplinkos apsaugos vadybos sistemos standartai</w:t>
                </w:r>
                <w:r w:rsidR="00E17288">
                  <w:rPr>
                    <w:noProof/>
                    <w:webHidden/>
                  </w:rPr>
                  <w:tab/>
                </w:r>
                <w:r w:rsidR="00E17288">
                  <w:rPr>
                    <w:noProof/>
                    <w:webHidden/>
                  </w:rPr>
                  <w:fldChar w:fldCharType="begin"/>
                </w:r>
                <w:r w:rsidR="00E17288">
                  <w:rPr>
                    <w:noProof/>
                    <w:webHidden/>
                  </w:rPr>
                  <w:instrText xml:space="preserve"> PAGEREF _Toc244238223 \h </w:instrText>
                </w:r>
                <w:r w:rsidR="00E17288">
                  <w:rPr>
                    <w:noProof/>
                    <w:webHidden/>
                  </w:rPr>
                </w:r>
                <w:r w:rsidR="00E17288">
                  <w:rPr>
                    <w:noProof/>
                    <w:webHidden/>
                  </w:rPr>
                  <w:fldChar w:fldCharType="separate"/>
                </w:r>
                <w:r w:rsidR="00E17288">
                  <w:rPr>
                    <w:noProof/>
                    <w:webHidden/>
                  </w:rPr>
                  <w:t>3</w:t>
                </w:r>
                <w:r w:rsidR="00E17288">
                  <w:rPr>
                    <w:noProof/>
                    <w:webHidden/>
                  </w:rPr>
                  <w:fldChar w:fldCharType="end"/>
                </w:r>
              </w:hyperlink>
            </w:p>
            <w:p w14:paraId="2FE5C4A0" w14:textId="62053644" w:rsidR="00E17288" w:rsidRDefault="00406A41">
              <w:pPr>
                <w:pStyle w:val="Turinys1"/>
                <w:rPr>
                  <w:noProof/>
                  <w:sz w:val="22"/>
                  <w:szCs w:val="22"/>
                </w:rPr>
              </w:pPr>
              <w:hyperlink w:anchor="_Toc244238224" w:history="1">
                <w:r w:rsidR="00E17288" w:rsidRPr="00B80585">
                  <w:rPr>
                    <w:rStyle w:val="Hipersaitas"/>
                    <w:rFonts w:ascii="Times New Roman" w:eastAsia="Calibri" w:hAnsi="Times New Roman" w:cs="Times New Roman"/>
                    <w:b/>
                    <w:bCs/>
                    <w:noProof/>
                  </w:rPr>
                  <w:t>4.</w:t>
                </w:r>
                <w:r w:rsidR="00E17288">
                  <w:rPr>
                    <w:noProof/>
                    <w:sz w:val="22"/>
                    <w:szCs w:val="22"/>
                  </w:rPr>
                  <w:tab/>
                </w:r>
                <w:r w:rsidR="00E17288" w:rsidRPr="00B80585">
                  <w:rPr>
                    <w:rStyle w:val="Hipersaitas"/>
                    <w:rFonts w:ascii="Times New Roman" w:hAnsi="Times New Roman" w:cs="Times New Roman"/>
                    <w:b/>
                    <w:bCs/>
                    <w:noProof/>
                  </w:rPr>
                  <w:t>Specialieji reikalavimai pasiūlymų rengimui ir pateikimui</w:t>
                </w:r>
                <w:r w:rsidR="00E17288">
                  <w:rPr>
                    <w:noProof/>
                    <w:webHidden/>
                  </w:rPr>
                  <w:tab/>
                </w:r>
                <w:r w:rsidR="00E17288">
                  <w:rPr>
                    <w:noProof/>
                    <w:webHidden/>
                  </w:rPr>
                  <w:fldChar w:fldCharType="begin"/>
                </w:r>
                <w:r w:rsidR="00E17288">
                  <w:rPr>
                    <w:noProof/>
                    <w:webHidden/>
                  </w:rPr>
                  <w:instrText xml:space="preserve"> PAGEREF _Toc244238224 \h </w:instrText>
                </w:r>
                <w:r w:rsidR="00E17288">
                  <w:rPr>
                    <w:noProof/>
                    <w:webHidden/>
                  </w:rPr>
                </w:r>
                <w:r w:rsidR="00E17288">
                  <w:rPr>
                    <w:noProof/>
                    <w:webHidden/>
                  </w:rPr>
                  <w:fldChar w:fldCharType="separate"/>
                </w:r>
                <w:r w:rsidR="00E17288">
                  <w:rPr>
                    <w:noProof/>
                    <w:webHidden/>
                  </w:rPr>
                  <w:t>3</w:t>
                </w:r>
                <w:r w:rsidR="00E17288">
                  <w:rPr>
                    <w:noProof/>
                    <w:webHidden/>
                  </w:rPr>
                  <w:fldChar w:fldCharType="end"/>
                </w:r>
              </w:hyperlink>
            </w:p>
            <w:p w14:paraId="1CB4F130" w14:textId="734F9D0A" w:rsidR="00E17288" w:rsidRDefault="00406A41">
              <w:pPr>
                <w:pStyle w:val="Turinys1"/>
                <w:rPr>
                  <w:noProof/>
                  <w:sz w:val="22"/>
                  <w:szCs w:val="22"/>
                </w:rPr>
              </w:pPr>
              <w:hyperlink w:anchor="_Toc244238225" w:history="1">
                <w:r w:rsidR="00E17288" w:rsidRPr="00B80585">
                  <w:rPr>
                    <w:rStyle w:val="Hipersaitas"/>
                    <w:rFonts w:ascii="Times New Roman" w:hAnsi="Times New Roman" w:cs="Times New Roman"/>
                    <w:b/>
                    <w:bCs/>
                    <w:noProof/>
                  </w:rPr>
                  <w:t>5</w:t>
                </w:r>
                <w:r w:rsidR="00E17288" w:rsidRPr="00B80585">
                  <w:rPr>
                    <w:rStyle w:val="Hipersaitas"/>
                    <w:rFonts w:ascii="Times New Roman" w:hAnsi="Times New Roman" w:cs="Times New Roman"/>
                    <w:noProof/>
                  </w:rPr>
                  <w:t xml:space="preserve">. </w:t>
                </w:r>
                <w:r w:rsidR="00E17288" w:rsidRPr="00B80585">
                  <w:rPr>
                    <w:rStyle w:val="Hipersaitas"/>
                    <w:rFonts w:ascii="Times New Roman" w:hAnsi="Times New Roman" w:cs="Times New Roman"/>
                    <w:b/>
                    <w:bCs/>
                    <w:noProof/>
                  </w:rPr>
                  <w:t>Pasiūlymo galiojimo užtikrinimas</w:t>
                </w:r>
                <w:r w:rsidR="00E17288">
                  <w:rPr>
                    <w:noProof/>
                    <w:webHidden/>
                  </w:rPr>
                  <w:tab/>
                </w:r>
                <w:r w:rsidR="00E17288">
                  <w:rPr>
                    <w:noProof/>
                    <w:webHidden/>
                  </w:rPr>
                  <w:fldChar w:fldCharType="begin"/>
                </w:r>
                <w:r w:rsidR="00E17288">
                  <w:rPr>
                    <w:noProof/>
                    <w:webHidden/>
                  </w:rPr>
                  <w:instrText xml:space="preserve"> PAGEREF _Toc244238225 \h </w:instrText>
                </w:r>
                <w:r w:rsidR="00E17288">
                  <w:rPr>
                    <w:noProof/>
                    <w:webHidden/>
                  </w:rPr>
                </w:r>
                <w:r w:rsidR="00E17288">
                  <w:rPr>
                    <w:noProof/>
                    <w:webHidden/>
                  </w:rPr>
                  <w:fldChar w:fldCharType="separate"/>
                </w:r>
                <w:r w:rsidR="00E17288">
                  <w:rPr>
                    <w:noProof/>
                    <w:webHidden/>
                  </w:rPr>
                  <w:t>4</w:t>
                </w:r>
                <w:r w:rsidR="00E17288">
                  <w:rPr>
                    <w:noProof/>
                    <w:webHidden/>
                  </w:rPr>
                  <w:fldChar w:fldCharType="end"/>
                </w:r>
              </w:hyperlink>
            </w:p>
            <w:p w14:paraId="649587B7" w14:textId="2DAD12A4" w:rsidR="00E17288" w:rsidRDefault="00406A41">
              <w:pPr>
                <w:pStyle w:val="Turinys1"/>
                <w:rPr>
                  <w:noProof/>
                  <w:sz w:val="22"/>
                  <w:szCs w:val="22"/>
                </w:rPr>
              </w:pPr>
              <w:hyperlink w:anchor="_Toc244238226" w:history="1">
                <w:r w:rsidR="00E17288" w:rsidRPr="00B80585">
                  <w:rPr>
                    <w:rStyle w:val="Hipersaitas"/>
                    <w:rFonts w:ascii="Times New Roman" w:hAnsi="Times New Roman" w:cs="Times New Roman"/>
                    <w:b/>
                    <w:bCs/>
                    <w:noProof/>
                  </w:rPr>
                  <w:t>6. Pasiūlymų vertinimas</w:t>
                </w:r>
                <w:r w:rsidR="00E17288">
                  <w:rPr>
                    <w:noProof/>
                    <w:webHidden/>
                  </w:rPr>
                  <w:tab/>
                </w:r>
                <w:r w:rsidR="00E17288">
                  <w:rPr>
                    <w:noProof/>
                    <w:webHidden/>
                  </w:rPr>
                  <w:fldChar w:fldCharType="begin"/>
                </w:r>
                <w:r w:rsidR="00E17288">
                  <w:rPr>
                    <w:noProof/>
                    <w:webHidden/>
                  </w:rPr>
                  <w:instrText xml:space="preserve"> PAGEREF _Toc244238226 \h </w:instrText>
                </w:r>
                <w:r w:rsidR="00E17288">
                  <w:rPr>
                    <w:noProof/>
                    <w:webHidden/>
                  </w:rPr>
                </w:r>
                <w:r w:rsidR="00E17288">
                  <w:rPr>
                    <w:noProof/>
                    <w:webHidden/>
                  </w:rPr>
                  <w:fldChar w:fldCharType="separate"/>
                </w:r>
                <w:r w:rsidR="00E17288">
                  <w:rPr>
                    <w:noProof/>
                    <w:webHidden/>
                  </w:rPr>
                  <w:t>4</w:t>
                </w:r>
                <w:r w:rsidR="00E17288">
                  <w:rPr>
                    <w:noProof/>
                    <w:webHidden/>
                  </w:rPr>
                  <w:fldChar w:fldCharType="end"/>
                </w:r>
              </w:hyperlink>
            </w:p>
            <w:p w14:paraId="57846A0B" w14:textId="7651D139" w:rsidR="00E17288" w:rsidRDefault="00406A41">
              <w:pPr>
                <w:pStyle w:val="Turinys1"/>
                <w:rPr>
                  <w:noProof/>
                  <w:sz w:val="22"/>
                  <w:szCs w:val="22"/>
                </w:rPr>
              </w:pPr>
              <w:hyperlink w:anchor="_Toc244238227" w:history="1">
                <w:r w:rsidR="00E17288" w:rsidRPr="00B80585">
                  <w:rPr>
                    <w:rStyle w:val="Hipersaitas"/>
                    <w:rFonts w:ascii="Times New Roman" w:hAnsi="Times New Roman" w:cs="Times New Roman"/>
                    <w:b/>
                    <w:bCs/>
                    <w:noProof/>
                  </w:rPr>
                  <w:t>7. Sutarties sudarymas</w:t>
                </w:r>
                <w:r w:rsidR="00E17288">
                  <w:rPr>
                    <w:noProof/>
                    <w:webHidden/>
                  </w:rPr>
                  <w:tab/>
                </w:r>
                <w:r w:rsidR="00E17288">
                  <w:rPr>
                    <w:noProof/>
                    <w:webHidden/>
                  </w:rPr>
                  <w:fldChar w:fldCharType="begin"/>
                </w:r>
                <w:r w:rsidR="00E17288">
                  <w:rPr>
                    <w:noProof/>
                    <w:webHidden/>
                  </w:rPr>
                  <w:instrText xml:space="preserve"> PAGEREF _Toc244238227 \h </w:instrText>
                </w:r>
                <w:r w:rsidR="00E17288">
                  <w:rPr>
                    <w:noProof/>
                    <w:webHidden/>
                  </w:rPr>
                </w:r>
                <w:r w:rsidR="00E17288">
                  <w:rPr>
                    <w:noProof/>
                    <w:webHidden/>
                  </w:rPr>
                  <w:fldChar w:fldCharType="separate"/>
                </w:r>
                <w:r w:rsidR="00E17288">
                  <w:rPr>
                    <w:noProof/>
                    <w:webHidden/>
                  </w:rPr>
                  <w:t>4</w:t>
                </w:r>
                <w:r w:rsidR="00E17288">
                  <w:rPr>
                    <w:noProof/>
                    <w:webHidden/>
                  </w:rPr>
                  <w:fldChar w:fldCharType="end"/>
                </w:r>
              </w:hyperlink>
            </w:p>
            <w:p w14:paraId="0DE51DC9" w14:textId="0C782E3C" w:rsidR="00E17288" w:rsidRDefault="00406A41">
              <w:pPr>
                <w:pStyle w:val="Turinys1"/>
                <w:rPr>
                  <w:noProof/>
                  <w:sz w:val="22"/>
                  <w:szCs w:val="22"/>
                </w:rPr>
              </w:pPr>
              <w:hyperlink w:anchor="_Toc244238228" w:history="1">
                <w:r w:rsidR="00E17288" w:rsidRPr="00B80585">
                  <w:rPr>
                    <w:rStyle w:val="Hipersaitas"/>
                    <w:rFonts w:ascii="Times New Roman" w:hAnsi="Times New Roman" w:cs="Times New Roman"/>
                    <w:b/>
                    <w:bCs/>
                    <w:noProof/>
                  </w:rPr>
                  <w:t>8. Kitos sąlygos</w:t>
                </w:r>
                <w:r w:rsidR="00E17288">
                  <w:rPr>
                    <w:noProof/>
                    <w:webHidden/>
                  </w:rPr>
                  <w:tab/>
                </w:r>
                <w:r w:rsidR="00E17288">
                  <w:rPr>
                    <w:noProof/>
                    <w:webHidden/>
                  </w:rPr>
                  <w:fldChar w:fldCharType="begin"/>
                </w:r>
                <w:r w:rsidR="00E17288">
                  <w:rPr>
                    <w:noProof/>
                    <w:webHidden/>
                  </w:rPr>
                  <w:instrText xml:space="preserve"> PAGEREF _Toc244238228 \h </w:instrText>
                </w:r>
                <w:r w:rsidR="00E17288">
                  <w:rPr>
                    <w:noProof/>
                    <w:webHidden/>
                  </w:rPr>
                </w:r>
                <w:r w:rsidR="00E17288">
                  <w:rPr>
                    <w:noProof/>
                    <w:webHidden/>
                  </w:rPr>
                  <w:fldChar w:fldCharType="separate"/>
                </w:r>
                <w:r w:rsidR="00E17288">
                  <w:rPr>
                    <w:noProof/>
                    <w:webHidden/>
                  </w:rPr>
                  <w:t>4</w:t>
                </w:r>
                <w:r w:rsidR="00E17288">
                  <w:rPr>
                    <w:noProof/>
                    <w:webHidden/>
                  </w:rPr>
                  <w:fldChar w:fldCharType="end"/>
                </w:r>
              </w:hyperlink>
            </w:p>
            <w:p w14:paraId="29B4702D" w14:textId="7281452E" w:rsidR="00E17288" w:rsidRDefault="00406A41">
              <w:pPr>
                <w:pStyle w:val="Turinys2"/>
                <w:rPr>
                  <w:noProof/>
                  <w:sz w:val="22"/>
                  <w:szCs w:val="22"/>
                </w:rPr>
              </w:pPr>
              <w:hyperlink w:anchor="_Toc244238229" w:history="1">
                <w:r w:rsidR="00E17288" w:rsidRPr="00B80585">
                  <w:rPr>
                    <w:rStyle w:val="Hipersaitas"/>
                    <w:rFonts w:ascii="Times New Roman" w:hAnsi="Times New Roman" w:cs="Times New Roman"/>
                    <w:noProof/>
                  </w:rPr>
                  <w:t>Pirkimo sąlygų 1 priedas „Tiekėjų kvalifikacijos reikalavimai ir reikalaujami kokybės bei aplinkos apsaugos vadybos sistemų standartai“</w:t>
                </w:r>
                <w:r w:rsidR="00E17288">
                  <w:rPr>
                    <w:noProof/>
                    <w:webHidden/>
                  </w:rPr>
                  <w:tab/>
                </w:r>
                <w:r w:rsidR="00E17288">
                  <w:rPr>
                    <w:noProof/>
                    <w:webHidden/>
                  </w:rPr>
                  <w:fldChar w:fldCharType="begin"/>
                </w:r>
                <w:r w:rsidR="00E17288">
                  <w:rPr>
                    <w:noProof/>
                    <w:webHidden/>
                  </w:rPr>
                  <w:instrText xml:space="preserve"> PAGEREF _Toc244238229 \h </w:instrText>
                </w:r>
                <w:r w:rsidR="00E17288">
                  <w:rPr>
                    <w:noProof/>
                    <w:webHidden/>
                  </w:rPr>
                </w:r>
                <w:r w:rsidR="00E17288">
                  <w:rPr>
                    <w:noProof/>
                    <w:webHidden/>
                  </w:rPr>
                  <w:fldChar w:fldCharType="separate"/>
                </w:r>
                <w:r w:rsidR="00E17288">
                  <w:rPr>
                    <w:noProof/>
                    <w:webHidden/>
                  </w:rPr>
                  <w:t>5</w:t>
                </w:r>
                <w:r w:rsidR="00E17288">
                  <w:rPr>
                    <w:noProof/>
                    <w:webHidden/>
                  </w:rPr>
                  <w:fldChar w:fldCharType="end"/>
                </w:r>
              </w:hyperlink>
            </w:p>
            <w:p w14:paraId="0A40451E" w14:textId="3301F058" w:rsidR="00E17288" w:rsidRDefault="00406A41">
              <w:pPr>
                <w:pStyle w:val="Turinys2"/>
                <w:rPr>
                  <w:noProof/>
                  <w:sz w:val="22"/>
                  <w:szCs w:val="22"/>
                </w:rPr>
              </w:pPr>
              <w:hyperlink w:anchor="_Toc244238230" w:history="1">
                <w:r w:rsidR="00E17288" w:rsidRPr="00B80585">
                  <w:rPr>
                    <w:rStyle w:val="Hipersaitas"/>
                    <w:rFonts w:ascii="Times New Roman" w:hAnsi="Times New Roman" w:cs="Times New Roman"/>
                    <w:noProof/>
                  </w:rPr>
                  <w:t>Pirkimo sąlygų 2 priedas „Techninė specifikacija“</w:t>
                </w:r>
                <w:r w:rsidR="00E17288">
                  <w:rPr>
                    <w:noProof/>
                    <w:webHidden/>
                  </w:rPr>
                  <w:tab/>
                </w:r>
                <w:r w:rsidR="00E17288">
                  <w:rPr>
                    <w:noProof/>
                    <w:webHidden/>
                  </w:rPr>
                  <w:fldChar w:fldCharType="begin"/>
                </w:r>
                <w:r w:rsidR="00E17288">
                  <w:rPr>
                    <w:noProof/>
                    <w:webHidden/>
                  </w:rPr>
                  <w:instrText xml:space="preserve"> PAGEREF _Toc244238230 \h </w:instrText>
                </w:r>
                <w:r w:rsidR="00E17288">
                  <w:rPr>
                    <w:noProof/>
                    <w:webHidden/>
                  </w:rPr>
                </w:r>
                <w:r w:rsidR="00E17288">
                  <w:rPr>
                    <w:noProof/>
                    <w:webHidden/>
                  </w:rPr>
                  <w:fldChar w:fldCharType="separate"/>
                </w:r>
                <w:r w:rsidR="00E17288">
                  <w:rPr>
                    <w:noProof/>
                    <w:webHidden/>
                  </w:rPr>
                  <w:t>6</w:t>
                </w:r>
                <w:r w:rsidR="00E17288">
                  <w:rPr>
                    <w:noProof/>
                    <w:webHidden/>
                  </w:rPr>
                  <w:fldChar w:fldCharType="end"/>
                </w:r>
              </w:hyperlink>
            </w:p>
            <w:p w14:paraId="5EA85069" w14:textId="71BF2C1E" w:rsidR="00E17288" w:rsidRDefault="00406A41">
              <w:pPr>
                <w:pStyle w:val="Turinys2"/>
                <w:rPr>
                  <w:noProof/>
                  <w:sz w:val="22"/>
                  <w:szCs w:val="22"/>
                </w:rPr>
              </w:pPr>
              <w:hyperlink w:anchor="_Toc244238231" w:history="1">
                <w:r w:rsidR="00E17288" w:rsidRPr="00B80585">
                  <w:rPr>
                    <w:rStyle w:val="Hipersaitas"/>
                    <w:rFonts w:ascii="Times New Roman" w:hAnsi="Times New Roman" w:cs="Times New Roman"/>
                    <w:noProof/>
                  </w:rPr>
                  <w:t>Pirkimo sąlygų 3 priedas „Pasiūlymo forma“</w:t>
                </w:r>
                <w:r w:rsidR="00E17288">
                  <w:rPr>
                    <w:noProof/>
                    <w:webHidden/>
                  </w:rPr>
                  <w:tab/>
                </w:r>
                <w:r w:rsidR="00E17288">
                  <w:rPr>
                    <w:noProof/>
                    <w:webHidden/>
                  </w:rPr>
                  <w:fldChar w:fldCharType="begin"/>
                </w:r>
                <w:r w:rsidR="00E17288">
                  <w:rPr>
                    <w:noProof/>
                    <w:webHidden/>
                  </w:rPr>
                  <w:instrText xml:space="preserve"> PAGEREF _Toc244238231 \h </w:instrText>
                </w:r>
                <w:r w:rsidR="00E17288">
                  <w:rPr>
                    <w:noProof/>
                    <w:webHidden/>
                  </w:rPr>
                </w:r>
                <w:r w:rsidR="00E17288">
                  <w:rPr>
                    <w:noProof/>
                    <w:webHidden/>
                  </w:rPr>
                  <w:fldChar w:fldCharType="separate"/>
                </w:r>
                <w:r w:rsidR="00E17288">
                  <w:rPr>
                    <w:noProof/>
                    <w:webHidden/>
                  </w:rPr>
                  <w:t>10</w:t>
                </w:r>
                <w:r w:rsidR="00E17288">
                  <w:rPr>
                    <w:noProof/>
                    <w:webHidden/>
                  </w:rPr>
                  <w:fldChar w:fldCharType="end"/>
                </w:r>
              </w:hyperlink>
            </w:p>
            <w:p w14:paraId="7A21B50A" w14:textId="078F1494" w:rsidR="00E17288" w:rsidRDefault="00406A41">
              <w:pPr>
                <w:pStyle w:val="Turinys2"/>
                <w:rPr>
                  <w:noProof/>
                  <w:sz w:val="22"/>
                  <w:szCs w:val="22"/>
                </w:rPr>
              </w:pPr>
              <w:hyperlink w:anchor="_Toc244238232" w:history="1">
                <w:r w:rsidR="00E17288" w:rsidRPr="00B80585">
                  <w:rPr>
                    <w:rStyle w:val="Hipersaitas"/>
                    <w:rFonts w:ascii="Times New Roman" w:hAnsi="Times New Roman" w:cs="Times New Roman"/>
                    <w:noProof/>
                  </w:rPr>
                  <w:t>Pirkimo sąlygų 4 priedas „Pasiūlymų vertinimo kriterijai ir sąlygos“</w:t>
                </w:r>
                <w:r w:rsidR="00E17288">
                  <w:rPr>
                    <w:noProof/>
                    <w:webHidden/>
                  </w:rPr>
                  <w:tab/>
                </w:r>
                <w:r w:rsidR="00E17288">
                  <w:rPr>
                    <w:noProof/>
                    <w:webHidden/>
                  </w:rPr>
                  <w:fldChar w:fldCharType="begin"/>
                </w:r>
                <w:r w:rsidR="00E17288">
                  <w:rPr>
                    <w:noProof/>
                    <w:webHidden/>
                  </w:rPr>
                  <w:instrText xml:space="preserve"> PAGEREF _Toc244238232 \h </w:instrText>
                </w:r>
                <w:r w:rsidR="00E17288">
                  <w:rPr>
                    <w:noProof/>
                    <w:webHidden/>
                  </w:rPr>
                </w:r>
                <w:r w:rsidR="00E17288">
                  <w:rPr>
                    <w:noProof/>
                    <w:webHidden/>
                  </w:rPr>
                  <w:fldChar w:fldCharType="separate"/>
                </w:r>
                <w:r w:rsidR="00E17288">
                  <w:rPr>
                    <w:noProof/>
                    <w:webHidden/>
                  </w:rPr>
                  <w:t>16</w:t>
                </w:r>
                <w:r w:rsidR="00E17288">
                  <w:rPr>
                    <w:noProof/>
                    <w:webHidden/>
                  </w:rPr>
                  <w:fldChar w:fldCharType="end"/>
                </w:r>
              </w:hyperlink>
            </w:p>
            <w:p w14:paraId="7A2B4C39" w14:textId="323F6448" w:rsidR="00E17288" w:rsidRDefault="00406A41">
              <w:pPr>
                <w:pStyle w:val="Turinys2"/>
                <w:rPr>
                  <w:noProof/>
                  <w:sz w:val="22"/>
                  <w:szCs w:val="22"/>
                </w:rPr>
              </w:pPr>
              <w:hyperlink w:anchor="_Toc244238233" w:history="1">
                <w:r w:rsidR="00E17288" w:rsidRPr="00B80585">
                  <w:rPr>
                    <w:rStyle w:val="Hipersaitas"/>
                    <w:rFonts w:ascii="Times New Roman" w:hAnsi="Times New Roman" w:cs="Times New Roman"/>
                    <w:noProof/>
                  </w:rPr>
                  <w:t>Pirkimo sąlygų 5 priedas „Sutarties projektas“</w:t>
                </w:r>
                <w:r w:rsidR="00E17288">
                  <w:rPr>
                    <w:noProof/>
                    <w:webHidden/>
                  </w:rPr>
                  <w:tab/>
                </w:r>
                <w:r w:rsidR="00E17288">
                  <w:rPr>
                    <w:noProof/>
                    <w:webHidden/>
                  </w:rPr>
                  <w:fldChar w:fldCharType="begin"/>
                </w:r>
                <w:r w:rsidR="00E17288">
                  <w:rPr>
                    <w:noProof/>
                    <w:webHidden/>
                  </w:rPr>
                  <w:instrText xml:space="preserve"> PAGEREF _Toc244238233 \h </w:instrText>
                </w:r>
                <w:r w:rsidR="00E17288">
                  <w:rPr>
                    <w:noProof/>
                    <w:webHidden/>
                  </w:rPr>
                </w:r>
                <w:r w:rsidR="00E17288">
                  <w:rPr>
                    <w:noProof/>
                    <w:webHidden/>
                  </w:rPr>
                  <w:fldChar w:fldCharType="separate"/>
                </w:r>
                <w:r w:rsidR="00E17288">
                  <w:rPr>
                    <w:noProof/>
                    <w:webHidden/>
                  </w:rPr>
                  <w:t>17</w:t>
                </w:r>
                <w:r w:rsidR="00E17288">
                  <w:rPr>
                    <w:noProof/>
                    <w:webHidden/>
                  </w:rPr>
                  <w:fldChar w:fldCharType="end"/>
                </w:r>
              </w:hyperlink>
            </w:p>
            <w:p w14:paraId="6A180FD4" w14:textId="1A1AFCA3" w:rsidR="00E17288" w:rsidRDefault="00406A41">
              <w:pPr>
                <w:pStyle w:val="Turinys2"/>
                <w:rPr>
                  <w:noProof/>
                  <w:sz w:val="22"/>
                  <w:szCs w:val="22"/>
                </w:rPr>
              </w:pPr>
              <w:hyperlink w:anchor="_Toc244238234" w:history="1">
                <w:r w:rsidR="00E17288" w:rsidRPr="00B80585">
                  <w:rPr>
                    <w:rStyle w:val="Hipersaitas"/>
                    <w:rFonts w:ascii="Times New Roman" w:hAnsi="Times New Roman" w:cs="Times New Roman"/>
                    <w:noProof/>
                  </w:rPr>
                  <w:t>Pirkimo sąlygų 6 priedas „Terminai“</w:t>
                </w:r>
                <w:r w:rsidR="00E17288">
                  <w:rPr>
                    <w:noProof/>
                    <w:webHidden/>
                  </w:rPr>
                  <w:tab/>
                </w:r>
                <w:r w:rsidR="00E17288">
                  <w:rPr>
                    <w:noProof/>
                    <w:webHidden/>
                  </w:rPr>
                  <w:fldChar w:fldCharType="begin"/>
                </w:r>
                <w:r w:rsidR="00E17288">
                  <w:rPr>
                    <w:noProof/>
                    <w:webHidden/>
                  </w:rPr>
                  <w:instrText xml:space="preserve"> PAGEREF _Toc244238234 \h </w:instrText>
                </w:r>
                <w:r w:rsidR="00E17288">
                  <w:rPr>
                    <w:noProof/>
                    <w:webHidden/>
                  </w:rPr>
                </w:r>
                <w:r w:rsidR="00E17288">
                  <w:rPr>
                    <w:noProof/>
                    <w:webHidden/>
                  </w:rPr>
                  <w:fldChar w:fldCharType="separate"/>
                </w:r>
                <w:r w:rsidR="00E17288">
                  <w:rPr>
                    <w:noProof/>
                    <w:webHidden/>
                  </w:rPr>
                  <w:t>18</w:t>
                </w:r>
                <w:r w:rsidR="00E17288">
                  <w:rPr>
                    <w:noProof/>
                    <w:webHidden/>
                  </w:rPr>
                  <w:fldChar w:fldCharType="end"/>
                </w:r>
              </w:hyperlink>
            </w:p>
            <w:p w14:paraId="7ACF4EEF" w14:textId="38243239" w:rsidR="00173FBA" w:rsidRDefault="00173FBA">
              <w:r w:rsidRPr="00323174">
                <w:rPr>
                  <w:rFonts w:ascii="Times New Roman" w:hAnsi="Times New Roman" w:cs="Times New Roman"/>
                  <w:noProof/>
                  <w:sz w:val="24"/>
                  <w:szCs w:val="24"/>
                </w:rPr>
                <w:fldChar w:fldCharType="end"/>
              </w:r>
            </w:p>
          </w:sdtContent>
        </w:sdt>
        <w:p w14:paraId="7E8074B3" w14:textId="4C816312" w:rsidR="00173FBA" w:rsidRDefault="00173FBA" w:rsidP="007334EA">
          <w:pPr>
            <w:spacing w:after="120"/>
            <w:ind w:left="567" w:firstLine="0"/>
            <w:contextualSpacing/>
            <w:rPr>
              <w:rFonts w:ascii="Arial" w:hAnsi="Arial" w:cs="Arial"/>
            </w:rPr>
          </w:pPr>
        </w:p>
        <w:p w14:paraId="1AC291EB" w14:textId="1FFBD69F" w:rsidR="00F24371" w:rsidRDefault="00F24371">
          <w:pPr>
            <w:rPr>
              <w:rFonts w:ascii="Arial" w:hAnsi="Arial" w:cs="Arial"/>
            </w:rPr>
          </w:pPr>
          <w:r>
            <w:rPr>
              <w:rFonts w:ascii="Arial" w:hAnsi="Arial" w:cs="Arial"/>
            </w:rPr>
            <w:br w:type="page"/>
          </w:r>
        </w:p>
        <w:p w14:paraId="73CCB438" w14:textId="2E6C8141" w:rsidR="005F13F0" w:rsidRPr="00C17D3C" w:rsidRDefault="00406A41" w:rsidP="007334EA">
          <w:pPr>
            <w:spacing w:after="120"/>
            <w:ind w:left="567" w:firstLine="0"/>
            <w:contextualSpacing/>
            <w:rPr>
              <w:rFonts w:ascii="Arial" w:hAnsi="Arial" w:cs="Arial"/>
            </w:rPr>
          </w:pPr>
        </w:p>
      </w:sdtContent>
    </w:sdt>
    <w:p w14:paraId="12085CDF" w14:textId="16073931" w:rsidR="00746BAF" w:rsidRPr="00381CB9" w:rsidRDefault="00C31EC9">
      <w:pPr>
        <w:pStyle w:val="Antrat1"/>
        <w:numPr>
          <w:ilvl w:val="0"/>
          <w:numId w:val="5"/>
        </w:numPr>
        <w:spacing w:before="0" w:after="0" w:line="300" w:lineRule="auto"/>
        <w:ind w:left="357" w:firstLine="69"/>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44238221"/>
      <w:bookmarkStart w:id="6" w:name="_Ref39666794"/>
      <w:bookmarkStart w:id="7" w:name="_Ref39666796"/>
      <w:bookmarkStart w:id="8" w:name="_Toc48053171"/>
      <w:bookmarkStart w:id="9" w:name="_Toc147739116"/>
      <w:bookmarkEnd w:id="0"/>
      <w:bookmarkEnd w:id="1"/>
      <w:bookmarkEnd w:id="2"/>
      <w:bookmarkEnd w:id="3"/>
      <w:bookmarkEnd w:id="4"/>
      <w:r w:rsidRPr="00381CB9">
        <w:rPr>
          <w:rFonts w:ascii="Times New Roman" w:hAnsi="Times New Roman" w:cs="Times New Roman"/>
          <w:b/>
          <w:bCs/>
          <w:color w:val="auto"/>
          <w:sz w:val="28"/>
          <w:szCs w:val="28"/>
        </w:rPr>
        <w:t>Bendra informacij</w:t>
      </w:r>
      <w:r w:rsidR="00B076FD" w:rsidRPr="00381CB9">
        <w:rPr>
          <w:rFonts w:ascii="Times New Roman" w:hAnsi="Times New Roman" w:cs="Times New Roman"/>
          <w:b/>
          <w:bCs/>
          <w:color w:val="auto"/>
          <w:sz w:val="28"/>
          <w:szCs w:val="28"/>
        </w:rPr>
        <w:t>a</w:t>
      </w:r>
      <w:bookmarkEnd w:id="5"/>
      <w:r w:rsidR="6B81CCAC" w:rsidRPr="00381CB9">
        <w:rPr>
          <w:rFonts w:ascii="Times New Roman" w:hAnsi="Times New Roman" w:cs="Times New Roman"/>
          <w:b/>
          <w:bCs/>
          <w:color w:val="auto"/>
          <w:sz w:val="28"/>
          <w:szCs w:val="28"/>
        </w:rPr>
        <w:t xml:space="preserve"> </w:t>
      </w:r>
    </w:p>
    <w:p w14:paraId="698C5E70" w14:textId="490FD0EB" w:rsidR="00746BAF" w:rsidRDefault="00746BAF" w:rsidP="00746BAF">
      <w:pPr>
        <w:ind w:firstLine="0"/>
      </w:pPr>
    </w:p>
    <w:p w14:paraId="14E70346" w14:textId="0713ABD8" w:rsidR="00366FBA" w:rsidRPr="00366FBA" w:rsidRDefault="00366FBA" w:rsidP="00366FBA">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1.1. </w:t>
      </w:r>
      <w:r w:rsidRPr="00366FBA">
        <w:rPr>
          <w:rFonts w:ascii="Times New Roman" w:hAnsi="Times New Roman" w:cs="Times New Roman"/>
          <w:color w:val="000000" w:themeColor="text1"/>
          <w:sz w:val="24"/>
          <w:szCs w:val="24"/>
        </w:rPr>
        <w:t xml:space="preserve">Perkančioji organizacija – Biudžetinė įstaiga </w:t>
      </w:r>
      <w:r w:rsidR="00146750">
        <w:rPr>
          <w:rFonts w:ascii="Times New Roman" w:hAnsi="Times New Roman" w:cs="Times New Roman"/>
          <w:color w:val="000000" w:themeColor="text1"/>
          <w:sz w:val="24"/>
          <w:szCs w:val="24"/>
        </w:rPr>
        <w:t xml:space="preserve">Ignalinos </w:t>
      </w:r>
      <w:r w:rsidR="00F6261E">
        <w:rPr>
          <w:rFonts w:ascii="Times New Roman" w:hAnsi="Times New Roman" w:cs="Times New Roman"/>
          <w:color w:val="000000" w:themeColor="text1"/>
          <w:sz w:val="24"/>
          <w:szCs w:val="24"/>
        </w:rPr>
        <w:t xml:space="preserve">rajono </w:t>
      </w:r>
      <w:r w:rsidR="00146750">
        <w:rPr>
          <w:rFonts w:ascii="Times New Roman" w:hAnsi="Times New Roman" w:cs="Times New Roman"/>
          <w:color w:val="000000" w:themeColor="text1"/>
          <w:sz w:val="24"/>
          <w:szCs w:val="24"/>
        </w:rPr>
        <w:t>kultūros centras</w:t>
      </w:r>
      <w:r w:rsidRPr="00366FBA">
        <w:rPr>
          <w:rFonts w:ascii="Times New Roman" w:hAnsi="Times New Roman" w:cs="Times New Roman"/>
          <w:color w:val="000000" w:themeColor="text1"/>
          <w:sz w:val="24"/>
          <w:szCs w:val="24"/>
        </w:rPr>
        <w:t xml:space="preserve">, juridinio asmens kodas </w:t>
      </w:r>
      <w:r w:rsidR="00146750" w:rsidRPr="00146750">
        <w:rPr>
          <w:rFonts w:ascii="Times New Roman" w:hAnsi="Times New Roman" w:cs="Times New Roman"/>
          <w:color w:val="000000" w:themeColor="text1"/>
          <w:sz w:val="24"/>
          <w:szCs w:val="24"/>
        </w:rPr>
        <w:t>305616878</w:t>
      </w:r>
      <w:r w:rsidRPr="00366FBA">
        <w:rPr>
          <w:rFonts w:ascii="Times New Roman" w:hAnsi="Times New Roman" w:cs="Times New Roman"/>
          <w:color w:val="000000" w:themeColor="text1"/>
          <w:sz w:val="24"/>
          <w:szCs w:val="24"/>
        </w:rPr>
        <w:t xml:space="preserve">, adresas </w:t>
      </w:r>
      <w:r w:rsidR="00146750" w:rsidRPr="00146750">
        <w:rPr>
          <w:rFonts w:ascii="Times New Roman" w:hAnsi="Times New Roman" w:cs="Times New Roman"/>
          <w:color w:val="000000" w:themeColor="text1"/>
          <w:sz w:val="24"/>
          <w:szCs w:val="24"/>
        </w:rPr>
        <w:t>Ateities g. 43, Ignalina LT-30119</w:t>
      </w:r>
      <w:r w:rsidRPr="00366FBA">
        <w:rPr>
          <w:rFonts w:ascii="Times New Roman" w:hAnsi="Times New Roman" w:cs="Times New Roman"/>
          <w:color w:val="000000" w:themeColor="text1"/>
          <w:sz w:val="24"/>
          <w:szCs w:val="24"/>
        </w:rPr>
        <w:t>. Perkančioji organizacija nėra PVM mokėtoja.</w:t>
      </w:r>
    </w:p>
    <w:p w14:paraId="7D755756" w14:textId="77777777" w:rsidR="00366FBA" w:rsidRPr="00366FBA" w:rsidRDefault="00366FBA" w:rsidP="00366FBA">
      <w:pPr>
        <w:pStyle w:val="Sraopastraipa"/>
        <w:numPr>
          <w:ilvl w:val="1"/>
          <w:numId w:val="7"/>
        </w:numPr>
        <w:spacing w:line="240" w:lineRule="auto"/>
        <w:ind w:left="0" w:firstLine="710"/>
        <w:rPr>
          <w:rFonts w:ascii="Times New Roman" w:hAnsi="Times New Roman" w:cs="Times New Roman"/>
          <w:color w:val="000000" w:themeColor="text1"/>
          <w:sz w:val="24"/>
          <w:szCs w:val="24"/>
        </w:rPr>
      </w:pPr>
      <w:r w:rsidRPr="00366FBA">
        <w:rPr>
          <w:rFonts w:ascii="Times New Roman" w:hAnsi="Times New Roman" w:cs="Times New Roman"/>
          <w:color w:val="000000" w:themeColor="text1"/>
          <w:sz w:val="24"/>
          <w:szCs w:val="24"/>
        </w:rPr>
        <w:t xml:space="preserve"> Pirkimą perkančiosios organizacijos vardu atlieka centrinė perkančioji organizacija: Ignalinos rajono centrinė perkančioji organizacija( toliau – Ignalinos rajono CPO) , juridinio asmens kodas 288768350, adresas Laisvės a. 70, Ignalina. Sutartį su laimėtoju pasirašys perkančioji organizacija.</w:t>
      </w:r>
    </w:p>
    <w:p w14:paraId="53E28E32" w14:textId="6C0ECEF2" w:rsidR="00AE079F" w:rsidRPr="00627E0E" w:rsidRDefault="00AE079F">
      <w:pPr>
        <w:pStyle w:val="Sraopastraipa"/>
        <w:numPr>
          <w:ilvl w:val="1"/>
          <w:numId w:val="7"/>
        </w:numPr>
        <w:spacing w:line="240" w:lineRule="auto"/>
        <w:ind w:left="0" w:firstLine="710"/>
        <w:rPr>
          <w:rFonts w:ascii="Times New Roman" w:hAnsi="Times New Roman" w:cs="Times New Roman"/>
          <w:sz w:val="24"/>
          <w:szCs w:val="24"/>
        </w:rPr>
      </w:pPr>
      <w:r w:rsidRPr="00627E0E">
        <w:rPr>
          <w:rFonts w:ascii="Times New Roman" w:hAnsi="Times New Roman" w:cs="Times New Roman"/>
          <w:color w:val="000000" w:themeColor="text1"/>
          <w:sz w:val="24"/>
          <w:szCs w:val="24"/>
        </w:rPr>
        <w:t xml:space="preserve">Pirkimas neatliekamas naudojantis centralizuotų pirkimų katalogu, nes </w:t>
      </w:r>
      <w:r w:rsidRPr="00627E0E">
        <w:rPr>
          <w:rFonts w:ascii="Times New Roman" w:hAnsi="Times New Roman" w:cs="Times New Roman"/>
          <w:sz w:val="24"/>
          <w:szCs w:val="24"/>
        </w:rPr>
        <w:t>pageidauja</w:t>
      </w:r>
      <w:r w:rsidR="00962E05">
        <w:rPr>
          <w:rFonts w:ascii="Times New Roman" w:hAnsi="Times New Roman" w:cs="Times New Roman"/>
          <w:sz w:val="24"/>
          <w:szCs w:val="24"/>
        </w:rPr>
        <w:t>m</w:t>
      </w:r>
      <w:r w:rsidRPr="00627E0E">
        <w:rPr>
          <w:rFonts w:ascii="Times New Roman" w:hAnsi="Times New Roman" w:cs="Times New Roman"/>
          <w:sz w:val="24"/>
          <w:szCs w:val="24"/>
        </w:rPr>
        <w:t xml:space="preserve">ų įsigyti </w:t>
      </w:r>
      <w:r w:rsidR="002D7137">
        <w:rPr>
          <w:rFonts w:ascii="Times New Roman" w:hAnsi="Times New Roman" w:cs="Times New Roman"/>
          <w:sz w:val="24"/>
          <w:szCs w:val="24"/>
        </w:rPr>
        <w:t>prekių</w:t>
      </w:r>
      <w:r w:rsidRPr="00627E0E">
        <w:rPr>
          <w:rFonts w:ascii="Times New Roman" w:hAnsi="Times New Roman" w:cs="Times New Roman"/>
          <w:sz w:val="24"/>
          <w:szCs w:val="24"/>
        </w:rPr>
        <w:t xml:space="preserve"> CPO.lt katalog</w:t>
      </w:r>
      <w:r w:rsidR="002D7137">
        <w:rPr>
          <w:rFonts w:ascii="Times New Roman" w:hAnsi="Times New Roman" w:cs="Times New Roman"/>
          <w:sz w:val="24"/>
          <w:szCs w:val="24"/>
        </w:rPr>
        <w:t>e</w:t>
      </w:r>
      <w:r w:rsidR="00B27D26">
        <w:rPr>
          <w:rFonts w:ascii="Times New Roman" w:hAnsi="Times New Roman" w:cs="Times New Roman"/>
          <w:sz w:val="24"/>
          <w:szCs w:val="24"/>
        </w:rPr>
        <w:t xml:space="preserve"> n</w:t>
      </w:r>
      <w:r w:rsidR="002D7137">
        <w:rPr>
          <w:rFonts w:ascii="Times New Roman" w:hAnsi="Times New Roman" w:cs="Times New Roman"/>
          <w:sz w:val="24"/>
          <w:szCs w:val="24"/>
        </w:rPr>
        <w:t>ėra</w:t>
      </w:r>
      <w:r w:rsidRPr="00627E0E">
        <w:rPr>
          <w:rFonts w:ascii="Times New Roman" w:hAnsi="Times New Roman" w:cs="Times New Roman"/>
          <w:sz w:val="24"/>
          <w:szCs w:val="24"/>
        </w:rPr>
        <w:t xml:space="preserve">.  </w:t>
      </w:r>
    </w:p>
    <w:p w14:paraId="35760322" w14:textId="77777777" w:rsidR="00AE079F" w:rsidRDefault="00AE079F">
      <w:pPr>
        <w:pStyle w:val="Sraopastraipa"/>
        <w:numPr>
          <w:ilvl w:val="1"/>
          <w:numId w:val="7"/>
        </w:numPr>
        <w:spacing w:line="240" w:lineRule="auto"/>
        <w:ind w:left="0" w:firstLine="697"/>
        <w:rPr>
          <w:rFonts w:ascii="Times New Roman" w:hAnsi="Times New Roman" w:cs="Times New Roman"/>
          <w:sz w:val="24"/>
          <w:szCs w:val="24"/>
        </w:rPr>
      </w:pPr>
      <w:r w:rsidRPr="00627E0E">
        <w:rPr>
          <w:rFonts w:ascii="Times New Roman" w:hAnsi="Times New Roman" w:cs="Times New Roman"/>
          <w:sz w:val="24"/>
          <w:szCs w:val="24"/>
        </w:rPr>
        <w:t>Pirkimo Komisija yra sudaroma.</w:t>
      </w:r>
    </w:p>
    <w:p w14:paraId="2EED26BF" w14:textId="5198DEAD" w:rsidR="00224F85" w:rsidRPr="00224F85" w:rsidRDefault="002746BC" w:rsidP="00066201">
      <w:pPr>
        <w:pStyle w:val="Sraopastraipa"/>
        <w:numPr>
          <w:ilvl w:val="1"/>
          <w:numId w:val="7"/>
        </w:numPr>
        <w:autoSpaceDE w:val="0"/>
        <w:autoSpaceDN w:val="0"/>
        <w:adjustRightInd w:val="0"/>
        <w:spacing w:line="240" w:lineRule="auto"/>
        <w:ind w:left="0" w:right="-104" w:firstLine="709"/>
        <w:rPr>
          <w:rFonts w:ascii="Times New Roman" w:hAnsi="Times New Roman" w:cs="Times New Roman"/>
          <w:sz w:val="24"/>
          <w:szCs w:val="24"/>
        </w:rPr>
      </w:pPr>
      <w:r w:rsidRPr="00224F85">
        <w:rPr>
          <w:rFonts w:ascii="Times New Roman" w:hAnsi="Times New Roman" w:cs="Times New Roman"/>
          <w:sz w:val="24"/>
          <w:szCs w:val="24"/>
        </w:rPr>
        <w:t xml:space="preserve"> </w:t>
      </w:r>
      <w:r w:rsidR="005F652A" w:rsidRPr="00224F85">
        <w:rPr>
          <w:rFonts w:ascii="Times New Roman" w:hAnsi="Times New Roman" w:cs="Times New Roman"/>
          <w:sz w:val="24"/>
          <w:szCs w:val="24"/>
        </w:rPr>
        <w:t xml:space="preserve"> </w:t>
      </w:r>
      <w:bookmarkStart w:id="10" w:name="_Hlk158207502"/>
      <w:r w:rsidR="0053530C" w:rsidRPr="00224F85">
        <w:rPr>
          <w:rFonts w:ascii="Times New Roman" w:hAnsi="Times New Roman" w:cs="Times New Roman"/>
          <w:sz w:val="24"/>
          <w:szCs w:val="24"/>
        </w:rPr>
        <w:t xml:space="preserve">Atliekamas žaliasis pirkimas. Pirkimas vykdomas vadovaujantis Lietuvos Respublikos aplinkos ministro 2011 m. birželio 28 d. įsakymo Nr. </w:t>
      </w:r>
      <w:r w:rsidR="0053530C" w:rsidRPr="00224F85">
        <w:rPr>
          <w:rFonts w:ascii="Times New Roman" w:eastAsia="Times New Roman" w:hAnsi="Times New Roman" w:cs="Times New Roman"/>
          <w:sz w:val="24"/>
          <w:szCs w:val="24"/>
        </w:rPr>
        <w:t>D1-508 „</w:t>
      </w:r>
      <w:hyperlink r:id="rId15" w:history="1">
        <w:r w:rsidR="0053530C" w:rsidRPr="00224F85">
          <w:rPr>
            <w:rFonts w:ascii="Times New Roman" w:eastAsia="Times New Roman" w:hAnsi="Times New Roman" w:cs="Times New Roman"/>
            <w:sz w:val="24"/>
            <w:szCs w:val="24"/>
          </w:rPr>
          <w:t>Dėl Aplinkos apsaugos kriterijų taikymo, vykdant žaliuosius pirkimus, tvarkos aprašo patvirtinimo</w:t>
        </w:r>
      </w:hyperlink>
      <w:r w:rsidR="0053530C" w:rsidRPr="00224F85">
        <w:rPr>
          <w:rFonts w:ascii="Times New Roman" w:eastAsia="Times New Roman" w:hAnsi="Times New Roman" w:cs="Times New Roman"/>
          <w:sz w:val="24"/>
          <w:szCs w:val="24"/>
        </w:rPr>
        <w:t>“ 4.</w:t>
      </w:r>
      <w:r w:rsidR="00A45EE2" w:rsidRPr="00224F85">
        <w:rPr>
          <w:rFonts w:ascii="Times New Roman" w:eastAsia="Times New Roman" w:hAnsi="Times New Roman" w:cs="Times New Roman"/>
          <w:sz w:val="24"/>
          <w:szCs w:val="24"/>
        </w:rPr>
        <w:t>4</w:t>
      </w:r>
      <w:r w:rsidR="0053530C" w:rsidRPr="00224F85">
        <w:rPr>
          <w:rFonts w:ascii="Times New Roman" w:eastAsia="Times New Roman" w:hAnsi="Times New Roman" w:cs="Times New Roman"/>
          <w:sz w:val="24"/>
          <w:szCs w:val="24"/>
        </w:rPr>
        <w:t>.</w:t>
      </w:r>
      <w:r w:rsidR="00A45EE2" w:rsidRPr="00224F85">
        <w:rPr>
          <w:rFonts w:ascii="Times New Roman" w:eastAsia="Times New Roman" w:hAnsi="Times New Roman" w:cs="Times New Roman"/>
          <w:sz w:val="24"/>
          <w:szCs w:val="24"/>
        </w:rPr>
        <w:t>4</w:t>
      </w:r>
      <w:r w:rsidR="0053530C" w:rsidRPr="00224F85">
        <w:rPr>
          <w:rFonts w:ascii="Times New Roman" w:eastAsia="Times New Roman" w:hAnsi="Times New Roman" w:cs="Times New Roman"/>
          <w:sz w:val="24"/>
          <w:szCs w:val="24"/>
        </w:rPr>
        <w:t xml:space="preserve"> papunkčiu, </w:t>
      </w:r>
      <w:r w:rsidR="007F2EAB" w:rsidRPr="00224F85">
        <w:rPr>
          <w:rFonts w:ascii="Times New Roman" w:eastAsia="Times New Roman" w:hAnsi="Times New Roman" w:cs="Times New Roman"/>
          <w:sz w:val="24"/>
          <w:szCs w:val="24"/>
        </w:rPr>
        <w:t>taikant Tvarkos aprašo  4.4.4.3 papunktyje nustatytą aplinkosauginį principą</w:t>
      </w:r>
      <w:r w:rsidR="00941BCC" w:rsidRPr="00224F85">
        <w:rPr>
          <w:rFonts w:ascii="Times New Roman" w:eastAsia="Times New Roman" w:hAnsi="Times New Roman" w:cs="Times New Roman"/>
          <w:sz w:val="24"/>
          <w:szCs w:val="24"/>
        </w:rPr>
        <w:t>.</w:t>
      </w:r>
      <w:r w:rsidR="007F2EAB" w:rsidRPr="00224F85">
        <w:rPr>
          <w:rFonts w:ascii="Times New Roman" w:eastAsia="Times New Roman" w:hAnsi="Times New Roman" w:cs="Times New Roman"/>
          <w:sz w:val="24"/>
          <w:szCs w:val="24"/>
        </w:rPr>
        <w:t xml:space="preserve"> Perkančioji organizacija savarankiškai nustato aplinkos apsaugos kriterijų: transporto priemonė turi atitikti ne mažesnį kaip Euro 6 </w:t>
      </w:r>
      <w:r w:rsidRPr="00224F85">
        <w:rPr>
          <w:rFonts w:ascii="Times New Roman" w:eastAsia="Times New Roman" w:hAnsi="Times New Roman" w:cs="Times New Roman"/>
          <w:sz w:val="24"/>
          <w:szCs w:val="24"/>
        </w:rPr>
        <w:t xml:space="preserve">arba Euro VI </w:t>
      </w:r>
      <w:r w:rsidR="007F2EAB" w:rsidRPr="00224F85">
        <w:rPr>
          <w:rFonts w:ascii="Times New Roman" w:eastAsia="Times New Roman" w:hAnsi="Times New Roman" w:cs="Times New Roman"/>
          <w:sz w:val="24"/>
          <w:szCs w:val="24"/>
        </w:rPr>
        <w:t xml:space="preserve">teršalų išmetimo standartą.  </w:t>
      </w:r>
      <w:r w:rsidR="0053530C" w:rsidRPr="00224F85">
        <w:rPr>
          <w:rFonts w:ascii="Times New Roman" w:eastAsia="Times New Roman" w:hAnsi="Times New Roman" w:cs="Times New Roman"/>
          <w:sz w:val="24"/>
          <w:szCs w:val="24"/>
        </w:rPr>
        <w:t xml:space="preserve">Aplinkos apsaugos kriterijai nustatyti specialiųjų Pirkimo sąlygų </w:t>
      </w:r>
      <w:r w:rsidR="00117D2B">
        <w:rPr>
          <w:rFonts w:ascii="Times New Roman" w:eastAsia="Times New Roman" w:hAnsi="Times New Roman" w:cs="Times New Roman"/>
          <w:sz w:val="24"/>
          <w:szCs w:val="24"/>
        </w:rPr>
        <w:t>2</w:t>
      </w:r>
      <w:r w:rsidR="0053530C" w:rsidRPr="00224F85">
        <w:rPr>
          <w:rFonts w:ascii="Times New Roman" w:eastAsia="Times New Roman" w:hAnsi="Times New Roman" w:cs="Times New Roman"/>
          <w:sz w:val="24"/>
          <w:szCs w:val="24"/>
        </w:rPr>
        <w:t xml:space="preserve"> priede</w:t>
      </w:r>
      <w:r w:rsidR="00224F85">
        <w:rPr>
          <w:rFonts w:ascii="Times New Roman" w:eastAsia="Times New Roman" w:hAnsi="Times New Roman" w:cs="Times New Roman"/>
          <w:sz w:val="24"/>
          <w:szCs w:val="24"/>
        </w:rPr>
        <w:t>.</w:t>
      </w:r>
    </w:p>
    <w:p w14:paraId="2017B4FC" w14:textId="62FD6A8A" w:rsidR="001054A6" w:rsidRPr="00224F85" w:rsidRDefault="001054A6" w:rsidP="00224F85">
      <w:pPr>
        <w:pStyle w:val="Sraopastraipa"/>
        <w:autoSpaceDE w:val="0"/>
        <w:autoSpaceDN w:val="0"/>
        <w:adjustRightInd w:val="0"/>
        <w:spacing w:line="240" w:lineRule="auto"/>
        <w:ind w:left="709" w:right="-104" w:firstLine="0"/>
        <w:rPr>
          <w:rFonts w:ascii="Times New Roman" w:hAnsi="Times New Roman" w:cs="Times New Roman"/>
          <w:sz w:val="24"/>
          <w:szCs w:val="24"/>
        </w:rPr>
      </w:pPr>
      <w:r w:rsidRPr="00224F85">
        <w:rPr>
          <w:rFonts w:ascii="Times New Roman" w:hAnsi="Times New Roman" w:cs="Times New Roman"/>
          <w:sz w:val="24"/>
          <w:szCs w:val="24"/>
        </w:rPr>
        <w:t>1.</w:t>
      </w:r>
      <w:r w:rsidR="008A658A" w:rsidRPr="00224F85">
        <w:rPr>
          <w:rFonts w:ascii="Times New Roman" w:hAnsi="Times New Roman" w:cs="Times New Roman"/>
          <w:sz w:val="24"/>
          <w:szCs w:val="24"/>
        </w:rPr>
        <w:t>5</w:t>
      </w:r>
      <w:r w:rsidRPr="00224F85">
        <w:rPr>
          <w:rFonts w:ascii="Times New Roman" w:hAnsi="Times New Roman" w:cs="Times New Roman"/>
          <w:sz w:val="24"/>
          <w:szCs w:val="24"/>
        </w:rPr>
        <w:t xml:space="preserve">. </w:t>
      </w:r>
      <w:bookmarkEnd w:id="10"/>
      <w:r w:rsidRPr="00224F85">
        <w:rPr>
          <w:rFonts w:ascii="Times New Roman" w:hAnsi="Times New Roman" w:cs="Times New Roman"/>
          <w:sz w:val="24"/>
          <w:szCs w:val="24"/>
        </w:rPr>
        <w:t>Išankstinis skelbimas apie pirkimą nebuvo paskelbtas.</w:t>
      </w:r>
    </w:p>
    <w:p w14:paraId="3AF289A7" w14:textId="77777777" w:rsidR="00A53CB6" w:rsidRDefault="001054A6" w:rsidP="00D1498A">
      <w:pPr>
        <w:spacing w:line="240" w:lineRule="auto"/>
        <w:ind w:firstLine="709"/>
        <w:rPr>
          <w:rFonts w:ascii="Times New Roman" w:hAnsi="Times New Roman" w:cs="Times New Roman"/>
          <w:sz w:val="24"/>
          <w:szCs w:val="24"/>
        </w:rPr>
      </w:pPr>
      <w:r w:rsidRPr="001054A6">
        <w:rPr>
          <w:rFonts w:ascii="Times New Roman" w:hAnsi="Times New Roman" w:cs="Times New Roman"/>
          <w:sz w:val="24"/>
          <w:szCs w:val="24"/>
        </w:rPr>
        <w:t>1.</w:t>
      </w:r>
      <w:r w:rsidR="008A658A">
        <w:rPr>
          <w:rFonts w:ascii="Times New Roman" w:hAnsi="Times New Roman" w:cs="Times New Roman"/>
          <w:sz w:val="24"/>
          <w:szCs w:val="24"/>
        </w:rPr>
        <w:t>6</w:t>
      </w:r>
      <w:r w:rsidRPr="001054A6">
        <w:rPr>
          <w:rFonts w:ascii="Times New Roman" w:hAnsi="Times New Roman" w:cs="Times New Roman"/>
          <w:sz w:val="24"/>
          <w:szCs w:val="24"/>
        </w:rPr>
        <w:t>. Pirkime neleidžiama pateikti alternatyvių pasiūlymų.</w:t>
      </w:r>
    </w:p>
    <w:p w14:paraId="24932370" w14:textId="7CB1DA18" w:rsidR="00A53CB6" w:rsidRPr="0009114A" w:rsidRDefault="00A53CB6" w:rsidP="00A53CB6">
      <w:pPr>
        <w:spacing w:line="240" w:lineRule="auto"/>
        <w:ind w:firstLine="709"/>
        <w:rPr>
          <w:rFonts w:ascii="Times New Roman" w:hAnsi="Times New Roman" w:cs="Times New Roman"/>
          <w:sz w:val="24"/>
          <w:szCs w:val="24"/>
        </w:rPr>
      </w:pPr>
      <w:r>
        <w:rPr>
          <w:rFonts w:ascii="Times New Roman" w:hAnsi="Times New Roman" w:cs="Times New Roman"/>
          <w:sz w:val="24"/>
          <w:szCs w:val="24"/>
        </w:rPr>
        <w:t>1.7. Ignalinos rajono CPO</w:t>
      </w:r>
      <w:r w:rsidRPr="001A432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ir perkančiosios organizacijos </w:t>
      </w:r>
      <w:r w:rsidRPr="0009114A">
        <w:rPr>
          <w:rFonts w:ascii="Times New Roman" w:hAnsi="Times New Roman" w:cs="Times New Roman"/>
          <w:sz w:val="24"/>
          <w:szCs w:val="24"/>
        </w:rPr>
        <w:t>kontaktiniai asmenys:</w:t>
      </w:r>
    </w:p>
    <w:p w14:paraId="50005C36" w14:textId="6D9633A9" w:rsidR="00A53CB6" w:rsidRPr="00F970BC" w:rsidRDefault="00A53CB6" w:rsidP="00A53CB6">
      <w:pPr>
        <w:pStyle w:val="Sraopastraipa"/>
        <w:tabs>
          <w:tab w:val="left" w:pos="851"/>
          <w:tab w:val="left" w:pos="993"/>
        </w:tabs>
        <w:spacing w:line="240" w:lineRule="auto"/>
        <w:ind w:left="567" w:firstLine="0"/>
        <w:rPr>
          <w:rFonts w:ascii="Times New Roman" w:hAnsi="Times New Roman" w:cs="Times New Roman"/>
          <w:color w:val="000000"/>
          <w:sz w:val="24"/>
          <w:szCs w:val="24"/>
        </w:rPr>
      </w:pPr>
      <w:r w:rsidRPr="00F970BC">
        <w:rPr>
          <w:rFonts w:ascii="Times New Roman" w:hAnsi="Times New Roman" w:cs="Times New Roman"/>
          <w:color w:val="000000"/>
          <w:sz w:val="24"/>
          <w:szCs w:val="24"/>
        </w:rPr>
        <w:t xml:space="preserve">– dėl klausimų, susijusių su pirkimo objektu – </w:t>
      </w:r>
      <w:r w:rsidR="00FD040B">
        <w:rPr>
          <w:rFonts w:ascii="Times New Roman" w:hAnsi="Times New Roman" w:cs="Times New Roman"/>
          <w:color w:val="000000"/>
          <w:sz w:val="24"/>
          <w:szCs w:val="24"/>
        </w:rPr>
        <w:t>Artūras Česliokas</w:t>
      </w:r>
      <w:r w:rsidRPr="00F970BC">
        <w:rPr>
          <w:rFonts w:ascii="Times New Roman" w:hAnsi="Times New Roman" w:cs="Times New Roman"/>
          <w:color w:val="000000"/>
          <w:sz w:val="24"/>
          <w:szCs w:val="24"/>
        </w:rPr>
        <w:t xml:space="preserve">, Ignalinos </w:t>
      </w:r>
      <w:r w:rsidR="00A7608D">
        <w:rPr>
          <w:rFonts w:ascii="Times New Roman" w:hAnsi="Times New Roman" w:cs="Times New Roman"/>
          <w:color w:val="000000"/>
          <w:sz w:val="24"/>
          <w:szCs w:val="24"/>
        </w:rPr>
        <w:t>kultūros centro direktoriaus pavaduotojas ūkiui ir bend</w:t>
      </w:r>
      <w:r w:rsidR="001C7E2E">
        <w:rPr>
          <w:rFonts w:ascii="Times New Roman" w:hAnsi="Times New Roman" w:cs="Times New Roman"/>
          <w:color w:val="000000"/>
          <w:sz w:val="24"/>
          <w:szCs w:val="24"/>
        </w:rPr>
        <w:t>riesiems reikalams</w:t>
      </w:r>
      <w:r w:rsidRPr="00F970BC">
        <w:rPr>
          <w:rFonts w:ascii="Times New Roman" w:hAnsi="Times New Roman" w:cs="Times New Roman"/>
          <w:color w:val="000000"/>
          <w:sz w:val="24"/>
          <w:szCs w:val="24"/>
        </w:rPr>
        <w:t>, tel.: +370</w:t>
      </w:r>
      <w:r w:rsidR="001C7E2E">
        <w:rPr>
          <w:rFonts w:ascii="Times New Roman" w:hAnsi="Times New Roman" w:cs="Times New Roman"/>
          <w:color w:val="000000"/>
          <w:sz w:val="24"/>
          <w:szCs w:val="24"/>
        </w:rPr>
        <w:t> 694 04 447</w:t>
      </w:r>
      <w:r w:rsidRPr="00F970BC">
        <w:rPr>
          <w:rFonts w:ascii="Times New Roman" w:hAnsi="Times New Roman" w:cs="Times New Roman"/>
          <w:color w:val="000000"/>
          <w:sz w:val="24"/>
          <w:szCs w:val="24"/>
        </w:rPr>
        <w:t>, el. p</w:t>
      </w:r>
      <w:r>
        <w:rPr>
          <w:rFonts w:ascii="Times New Roman" w:hAnsi="Times New Roman" w:cs="Times New Roman"/>
          <w:color w:val="000000"/>
          <w:sz w:val="24"/>
          <w:szCs w:val="24"/>
        </w:rPr>
        <w:t xml:space="preserve">. </w:t>
      </w:r>
      <w:hyperlink r:id="rId16" w:history="1">
        <w:r w:rsidR="001C7E2E" w:rsidRPr="00B61F55">
          <w:rPr>
            <w:rStyle w:val="Hipersaitas"/>
            <w:rFonts w:ascii="Times New Roman" w:hAnsi="Times New Roman" w:cs="Times New Roman"/>
            <w:sz w:val="24"/>
            <w:szCs w:val="24"/>
          </w:rPr>
          <w:t>arturas.cesliokas@irkc.lt</w:t>
        </w:r>
      </w:hyperlink>
    </w:p>
    <w:p w14:paraId="38DE57EA" w14:textId="77777777" w:rsidR="00A53CB6" w:rsidRPr="0009114A" w:rsidRDefault="00A53CB6" w:rsidP="00A53CB6">
      <w:pPr>
        <w:pStyle w:val="Sraopastraipa"/>
        <w:shd w:val="clear" w:color="auto" w:fill="FFFFFF"/>
        <w:suppressAutoHyphens/>
        <w:spacing w:line="240" w:lineRule="auto"/>
        <w:ind w:left="0" w:firstLine="567"/>
        <w:textAlignment w:val="baseline"/>
        <w:rPr>
          <w:rFonts w:ascii="Times New Roman" w:hAnsi="Times New Roman" w:cs="Times New Roman"/>
          <w:sz w:val="24"/>
          <w:szCs w:val="24"/>
        </w:rPr>
      </w:pPr>
      <w:r w:rsidRPr="0009114A">
        <w:rPr>
          <w:rFonts w:ascii="Times New Roman" w:hAnsi="Times New Roman" w:cs="Times New Roman"/>
          <w:sz w:val="24"/>
          <w:szCs w:val="24"/>
        </w:rPr>
        <w:t xml:space="preserve">– dėl klausimų, susijusių su viešųjų pirkimų procedūromis, pirkimo sąlygų reikalavimais – Donata Jankovičienė, Ignalinos rajono savivaldybės administracijos Viešųjų pirkimų skyriaus </w:t>
      </w:r>
      <w:r>
        <w:rPr>
          <w:rFonts w:ascii="Times New Roman" w:hAnsi="Times New Roman" w:cs="Times New Roman"/>
          <w:sz w:val="24"/>
          <w:szCs w:val="24"/>
        </w:rPr>
        <w:t>prekių ir paslaugų pirkimo specialistė</w:t>
      </w:r>
      <w:r w:rsidRPr="0009114A">
        <w:rPr>
          <w:rFonts w:ascii="Times New Roman" w:hAnsi="Times New Roman" w:cs="Times New Roman"/>
          <w:sz w:val="24"/>
          <w:szCs w:val="24"/>
        </w:rPr>
        <w:t>, tel. +370 386 51 805, el. p. donata.jankoviciene@ignalina.lt</w:t>
      </w:r>
    </w:p>
    <w:p w14:paraId="7A958F71" w14:textId="54BE0923" w:rsidR="001054A6" w:rsidRPr="001054A6" w:rsidRDefault="001054A6" w:rsidP="00D1498A">
      <w:pPr>
        <w:spacing w:line="240" w:lineRule="auto"/>
        <w:ind w:firstLine="709"/>
        <w:rPr>
          <w:rFonts w:ascii="Times New Roman" w:hAnsi="Times New Roman" w:cs="Times New Roman"/>
          <w:sz w:val="24"/>
          <w:szCs w:val="24"/>
        </w:rPr>
      </w:pPr>
      <w:r w:rsidRPr="001054A6">
        <w:rPr>
          <w:rFonts w:ascii="Times New Roman" w:hAnsi="Times New Roman" w:cs="Times New Roman"/>
          <w:sz w:val="24"/>
          <w:szCs w:val="24"/>
        </w:rPr>
        <w:t>1.</w:t>
      </w:r>
      <w:r w:rsidR="00FD040B">
        <w:rPr>
          <w:rFonts w:ascii="Times New Roman" w:hAnsi="Times New Roman" w:cs="Times New Roman"/>
          <w:sz w:val="24"/>
          <w:szCs w:val="24"/>
        </w:rPr>
        <w:t>8</w:t>
      </w:r>
      <w:r w:rsidRPr="001054A6">
        <w:rPr>
          <w:rFonts w:ascii="Times New Roman" w:hAnsi="Times New Roman" w:cs="Times New Roman"/>
          <w:sz w:val="24"/>
          <w:szCs w:val="24"/>
        </w:rPr>
        <w:t>. Bendrosios pirkimo sąlygos yra neatskiriama šių pirkimo sąlygų dalis.</w:t>
      </w:r>
    </w:p>
    <w:p w14:paraId="268D9484" w14:textId="56ACD0CB" w:rsidR="00C3170E" w:rsidRPr="00244994" w:rsidRDefault="00C3170E" w:rsidP="00D1498A">
      <w:pPr>
        <w:widowControl w:val="0"/>
        <w:tabs>
          <w:tab w:val="left" w:pos="0"/>
        </w:tabs>
        <w:spacing w:line="240" w:lineRule="auto"/>
        <w:ind w:firstLine="709"/>
        <w:rPr>
          <w:rFonts w:cstheme="minorHAnsi"/>
        </w:rPr>
      </w:pPr>
    </w:p>
    <w:p w14:paraId="4ED932F3" w14:textId="2CE07367" w:rsidR="00FB3C75" w:rsidRPr="00381CB9" w:rsidRDefault="00244994">
      <w:pPr>
        <w:pStyle w:val="Antrat1"/>
        <w:numPr>
          <w:ilvl w:val="0"/>
          <w:numId w:val="6"/>
        </w:numPr>
        <w:spacing w:before="0" w:after="0" w:line="300" w:lineRule="auto"/>
        <w:ind w:firstLine="66"/>
        <w:jc w:val="left"/>
        <w:rPr>
          <w:rFonts w:ascii="Times New Roman" w:hAnsi="Times New Roman" w:cs="Times New Roman"/>
          <w:b/>
          <w:bCs/>
          <w:color w:val="auto"/>
          <w:sz w:val="28"/>
          <w:szCs w:val="28"/>
        </w:rPr>
      </w:pPr>
      <w:bookmarkStart w:id="11" w:name="_Toc244238222"/>
      <w:r w:rsidRPr="00381CB9">
        <w:rPr>
          <w:rFonts w:ascii="Times New Roman" w:hAnsi="Times New Roman" w:cs="Times New Roman"/>
          <w:b/>
          <w:bCs/>
          <w:color w:val="auto"/>
          <w:sz w:val="28"/>
          <w:szCs w:val="28"/>
        </w:rPr>
        <w:t>Pirkimo objektas</w:t>
      </w:r>
      <w:bookmarkEnd w:id="11"/>
    </w:p>
    <w:p w14:paraId="7D847502" w14:textId="77777777" w:rsidR="00FB3C75" w:rsidRDefault="00FB3C75" w:rsidP="00E62E95">
      <w:pPr>
        <w:spacing w:line="240" w:lineRule="auto"/>
        <w:ind w:firstLine="0"/>
      </w:pPr>
    </w:p>
    <w:p w14:paraId="67A8ADAB" w14:textId="591FFA0B" w:rsidR="0072194B" w:rsidRPr="00CB1C8B" w:rsidRDefault="00A76FBC" w:rsidP="001149A2">
      <w:pPr>
        <w:pStyle w:val="Betarp"/>
        <w:numPr>
          <w:ilvl w:val="1"/>
          <w:numId w:val="6"/>
        </w:numPr>
        <w:tabs>
          <w:tab w:val="left" w:pos="1134"/>
        </w:tabs>
        <w:spacing w:after="120"/>
        <w:ind w:left="0" w:firstLine="709"/>
        <w:contextualSpacing/>
        <w:rPr>
          <w:rFonts w:ascii="Times New Roman" w:hAnsi="Times New Roman" w:cs="Times New Roman"/>
          <w:sz w:val="24"/>
          <w:szCs w:val="24"/>
        </w:rPr>
      </w:pPr>
      <w:r>
        <w:rPr>
          <w:rFonts w:ascii="Times New Roman" w:hAnsi="Times New Roman" w:cs="Times New Roman"/>
          <w:sz w:val="24"/>
          <w:szCs w:val="24"/>
        </w:rPr>
        <w:t xml:space="preserve">Ignalinos rajono CPO </w:t>
      </w:r>
      <w:r w:rsidRPr="00A35AD3">
        <w:rPr>
          <w:rFonts w:ascii="Times New Roman" w:hAnsi="Times New Roman" w:cs="Times New Roman"/>
          <w:sz w:val="24"/>
          <w:szCs w:val="24"/>
        </w:rPr>
        <w:t xml:space="preserve"> </w:t>
      </w:r>
      <w:r w:rsidR="0072194B" w:rsidRPr="00CB1C8B">
        <w:rPr>
          <w:rFonts w:ascii="Times New Roman" w:eastAsia="Calibri" w:hAnsi="Times New Roman" w:cs="Times New Roman"/>
          <w:sz w:val="24"/>
          <w:szCs w:val="24"/>
        </w:rPr>
        <w:t xml:space="preserve">numato </w:t>
      </w:r>
      <w:r w:rsidR="0072194B" w:rsidRPr="008106D3">
        <w:rPr>
          <w:rFonts w:ascii="Times New Roman" w:hAnsi="Times New Roman" w:cs="Times New Roman"/>
          <w:sz w:val="24"/>
          <w:szCs w:val="24"/>
        </w:rPr>
        <w:t>įsigyti</w:t>
      </w:r>
      <w:r w:rsidR="0087344B">
        <w:rPr>
          <w:rFonts w:ascii="Times New Roman" w:hAnsi="Times New Roman" w:cs="Times New Roman"/>
          <w:sz w:val="24"/>
          <w:szCs w:val="24"/>
        </w:rPr>
        <w:t xml:space="preserve"> naudotą</w:t>
      </w:r>
      <w:r w:rsidR="008106D3">
        <w:rPr>
          <w:rFonts w:ascii="Times New Roman" w:hAnsi="Times New Roman" w:cs="Times New Roman"/>
          <w:sz w:val="24"/>
          <w:szCs w:val="24"/>
        </w:rPr>
        <w:t xml:space="preserve"> </w:t>
      </w:r>
      <w:r w:rsidR="001D106C">
        <w:rPr>
          <w:rFonts w:ascii="Times New Roman" w:hAnsi="Times New Roman" w:cs="Times New Roman"/>
          <w:sz w:val="24"/>
          <w:szCs w:val="24"/>
        </w:rPr>
        <w:t>keleivinį mikroautobusą</w:t>
      </w:r>
      <w:r w:rsidR="008106D3">
        <w:rPr>
          <w:rFonts w:ascii="Times New Roman" w:hAnsi="Times New Roman" w:cs="Times New Roman"/>
          <w:sz w:val="24"/>
          <w:szCs w:val="24"/>
        </w:rPr>
        <w:t xml:space="preserve"> </w:t>
      </w:r>
      <w:r w:rsidR="00C27051">
        <w:rPr>
          <w:rFonts w:ascii="Times New Roman" w:hAnsi="Times New Roman" w:cs="Times New Roman"/>
          <w:sz w:val="24"/>
          <w:szCs w:val="24"/>
        </w:rPr>
        <w:t xml:space="preserve">(1 vnt.) </w:t>
      </w:r>
      <w:r w:rsidR="008106D3">
        <w:rPr>
          <w:rFonts w:ascii="Times New Roman" w:hAnsi="Times New Roman" w:cs="Times New Roman"/>
          <w:sz w:val="24"/>
          <w:szCs w:val="24"/>
        </w:rPr>
        <w:t xml:space="preserve">(toliau – </w:t>
      </w:r>
      <w:r w:rsidR="001D106C">
        <w:rPr>
          <w:rFonts w:ascii="Times New Roman" w:hAnsi="Times New Roman" w:cs="Times New Roman"/>
          <w:sz w:val="24"/>
          <w:szCs w:val="24"/>
        </w:rPr>
        <w:t>Prekė</w:t>
      </w:r>
      <w:r w:rsidR="008106D3">
        <w:rPr>
          <w:rFonts w:ascii="Times New Roman" w:hAnsi="Times New Roman" w:cs="Times New Roman"/>
          <w:sz w:val="24"/>
          <w:szCs w:val="24"/>
        </w:rPr>
        <w:t>)</w:t>
      </w:r>
      <w:r w:rsidR="00A132CF" w:rsidRPr="008106D3">
        <w:rPr>
          <w:rFonts w:ascii="Times New Roman" w:hAnsi="Times New Roman" w:cs="Times New Roman"/>
          <w:sz w:val="24"/>
          <w:szCs w:val="24"/>
        </w:rPr>
        <w:t>.</w:t>
      </w:r>
      <w:r w:rsidR="00EF7354" w:rsidRPr="008106D3">
        <w:rPr>
          <w:rFonts w:ascii="Times New Roman" w:hAnsi="Times New Roman" w:cs="Times New Roman"/>
          <w:sz w:val="24"/>
          <w:szCs w:val="24"/>
        </w:rPr>
        <w:t xml:space="preserve"> </w:t>
      </w:r>
      <w:r w:rsidR="0072194B" w:rsidRPr="00CB1C8B">
        <w:rPr>
          <w:rFonts w:ascii="Times New Roman" w:hAnsi="Times New Roman" w:cs="Times New Roman"/>
          <w:sz w:val="24"/>
          <w:szCs w:val="24"/>
        </w:rPr>
        <w:t xml:space="preserve">Reikalavimai pirkimo objektui nustatyti specialiųjų pirkimo sąlygų </w:t>
      </w:r>
      <w:r w:rsidR="00117D2B">
        <w:rPr>
          <w:rFonts w:ascii="Times New Roman" w:hAnsi="Times New Roman" w:cs="Times New Roman"/>
          <w:sz w:val="24"/>
          <w:szCs w:val="24"/>
        </w:rPr>
        <w:t>2</w:t>
      </w:r>
      <w:r w:rsidR="0072194B" w:rsidRPr="00CB1C8B">
        <w:rPr>
          <w:rFonts w:ascii="Times New Roman" w:hAnsi="Times New Roman" w:cs="Times New Roman"/>
          <w:sz w:val="24"/>
          <w:szCs w:val="24"/>
        </w:rPr>
        <w:t xml:space="preserve"> priede.</w:t>
      </w:r>
    </w:p>
    <w:p w14:paraId="4D1B5B0D" w14:textId="41F4E0A2" w:rsidR="0072194B" w:rsidRPr="00EA7278" w:rsidRDefault="0072194B" w:rsidP="0072194B">
      <w:pPr>
        <w:pStyle w:val="Betarp"/>
        <w:contextualSpacing/>
        <w:rPr>
          <w:rFonts w:ascii="Times New Roman" w:hAnsi="Times New Roman" w:cs="Times New Roman"/>
          <w:sz w:val="24"/>
          <w:szCs w:val="24"/>
        </w:rPr>
      </w:pPr>
      <w:r w:rsidRPr="00EA7278">
        <w:rPr>
          <w:rFonts w:ascii="Times New Roman" w:hAnsi="Times New Roman" w:cs="Times New Roman"/>
          <w:sz w:val="24"/>
          <w:szCs w:val="24"/>
        </w:rPr>
        <w:t xml:space="preserve">2.2. Pirkimo objektas į dalis neskaidomas. Pirkimo apimtys, reikalavimai ir techninė specifikacija apibrėžti specialiųjų pirkimo sąlygų </w:t>
      </w:r>
      <w:r w:rsidR="00117D2B">
        <w:rPr>
          <w:rFonts w:ascii="Times New Roman" w:hAnsi="Times New Roman" w:cs="Times New Roman"/>
          <w:sz w:val="24"/>
          <w:szCs w:val="24"/>
        </w:rPr>
        <w:t>2</w:t>
      </w:r>
      <w:r w:rsidRPr="00EA7278">
        <w:rPr>
          <w:rFonts w:ascii="Times New Roman" w:hAnsi="Times New Roman" w:cs="Times New Roman"/>
          <w:sz w:val="24"/>
          <w:szCs w:val="24"/>
        </w:rPr>
        <w:t xml:space="preserve"> priede.</w:t>
      </w:r>
    </w:p>
    <w:p w14:paraId="2D80EB13" w14:textId="77777777" w:rsidR="0072194B" w:rsidRPr="00EA7278" w:rsidRDefault="0072194B" w:rsidP="0072194B">
      <w:pPr>
        <w:pStyle w:val="Sraopastraipa"/>
        <w:spacing w:line="240" w:lineRule="auto"/>
        <w:ind w:left="0" w:firstLine="709"/>
        <w:rPr>
          <w:rFonts w:ascii="Times New Roman" w:hAnsi="Times New Roman" w:cs="Times New Roman"/>
          <w:sz w:val="24"/>
          <w:szCs w:val="24"/>
        </w:rPr>
      </w:pPr>
      <w:r w:rsidRPr="00EA7278">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5C6FA37" w14:textId="77777777" w:rsidR="0072194B" w:rsidRDefault="0072194B" w:rsidP="0072194B">
      <w:pPr>
        <w:pStyle w:val="Sraopastraipa"/>
        <w:spacing w:line="240" w:lineRule="auto"/>
        <w:ind w:left="0" w:firstLine="709"/>
        <w:rPr>
          <w:rFonts w:ascii="Times New Roman" w:hAnsi="Times New Roman" w:cs="Times New Roman"/>
          <w:sz w:val="24"/>
          <w:szCs w:val="24"/>
        </w:rPr>
      </w:pPr>
      <w:r w:rsidRPr="00EA7278">
        <w:rPr>
          <w:rFonts w:ascii="Times New Roman" w:hAnsi="Times New Roman" w:cs="Times New Roman"/>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w:t>
      </w:r>
      <w:r w:rsidRPr="00EA7278">
        <w:rPr>
          <w:rFonts w:ascii="Times New Roman" w:hAnsi="Times New Roman" w:cs="Times New Roman"/>
          <w:sz w:val="24"/>
          <w:szCs w:val="24"/>
        </w:rPr>
        <w:lastRenderedPageBreak/>
        <w:t>bei prekių naudojimu), turi būti laikoma, kad kiekviena tokia nuoroda yra pateikta su žodžiais „arba lygiavertis“.</w:t>
      </w:r>
    </w:p>
    <w:p w14:paraId="7D79E04D" w14:textId="7BBF79FA" w:rsidR="0072194B" w:rsidRDefault="0072194B" w:rsidP="0072194B">
      <w:pPr>
        <w:spacing w:line="240" w:lineRule="auto"/>
        <w:rPr>
          <w:rFonts w:ascii="Times New Roman" w:hAnsi="Times New Roman" w:cs="Times New Roman"/>
          <w:sz w:val="24"/>
          <w:szCs w:val="24"/>
        </w:rPr>
      </w:pPr>
      <w:r w:rsidRPr="00C450F7">
        <w:rPr>
          <w:rFonts w:ascii="Times New Roman" w:hAnsi="Times New Roman" w:cs="Times New Roman"/>
          <w:sz w:val="24"/>
          <w:szCs w:val="24"/>
        </w:rPr>
        <w:t xml:space="preserve">2.5. Maksimali pirkimo vertė – </w:t>
      </w:r>
      <w:r w:rsidR="009E626E">
        <w:rPr>
          <w:rFonts w:ascii="Times New Roman" w:hAnsi="Times New Roman" w:cs="Times New Roman"/>
          <w:sz w:val="24"/>
          <w:szCs w:val="24"/>
        </w:rPr>
        <w:t>33 057,85</w:t>
      </w:r>
      <w:r w:rsidR="001478EC">
        <w:rPr>
          <w:rFonts w:ascii="Times New Roman" w:hAnsi="Times New Roman" w:cs="Times New Roman"/>
          <w:sz w:val="24"/>
          <w:szCs w:val="24"/>
        </w:rPr>
        <w:t xml:space="preserve"> </w:t>
      </w:r>
      <w:r w:rsidRPr="00C450F7">
        <w:rPr>
          <w:rFonts w:ascii="Times New Roman" w:hAnsi="Times New Roman" w:cs="Times New Roman"/>
          <w:sz w:val="24"/>
          <w:szCs w:val="24"/>
        </w:rPr>
        <w:t xml:space="preserve">Eur be PVM. </w:t>
      </w:r>
    </w:p>
    <w:p w14:paraId="21016777" w14:textId="7EF82FC2" w:rsidR="0072194B" w:rsidRDefault="0072194B" w:rsidP="0072194B">
      <w:pPr>
        <w:pStyle w:val="Pagrindinistekstas2"/>
        <w:widowControl w:val="0"/>
        <w:shd w:val="clear" w:color="auto" w:fill="auto"/>
        <w:tabs>
          <w:tab w:val="left" w:pos="414"/>
          <w:tab w:val="left" w:pos="1418"/>
        </w:tabs>
        <w:suppressAutoHyphens/>
        <w:spacing w:before="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2.6. </w:t>
      </w:r>
      <w:r w:rsidR="009E626E">
        <w:rPr>
          <w:rFonts w:ascii="Times New Roman" w:hAnsi="Times New Roman" w:cs="Times New Roman"/>
          <w:sz w:val="24"/>
          <w:szCs w:val="24"/>
        </w:rPr>
        <w:t>Prekės pristatymo terminas</w:t>
      </w:r>
      <w:r>
        <w:rPr>
          <w:rFonts w:ascii="Times New Roman" w:hAnsi="Times New Roman" w:cs="Times New Roman"/>
          <w:sz w:val="24"/>
          <w:szCs w:val="24"/>
        </w:rPr>
        <w:t xml:space="preserve"> </w:t>
      </w:r>
      <w:r w:rsidR="002440F3">
        <w:rPr>
          <w:rFonts w:ascii="Times New Roman" w:hAnsi="Times New Roman" w:cs="Times New Roman"/>
          <w:sz w:val="24"/>
          <w:szCs w:val="24"/>
        </w:rPr>
        <w:t>–</w:t>
      </w:r>
      <w:r w:rsidR="001C0B33">
        <w:rPr>
          <w:rFonts w:ascii="Times New Roman" w:hAnsi="Times New Roman" w:cs="Times New Roman"/>
          <w:sz w:val="24"/>
          <w:szCs w:val="24"/>
        </w:rPr>
        <w:t xml:space="preserve"> ne vėliau kaip </w:t>
      </w:r>
      <w:r w:rsidR="00432C24">
        <w:rPr>
          <w:rFonts w:ascii="Times New Roman" w:hAnsi="Times New Roman" w:cs="Times New Roman"/>
          <w:sz w:val="24"/>
          <w:szCs w:val="24"/>
        </w:rPr>
        <w:t>iki 202</w:t>
      </w:r>
      <w:r w:rsidR="009E626E">
        <w:rPr>
          <w:rFonts w:ascii="Times New Roman" w:hAnsi="Times New Roman" w:cs="Times New Roman"/>
          <w:sz w:val="24"/>
          <w:szCs w:val="24"/>
        </w:rPr>
        <w:t>6</w:t>
      </w:r>
      <w:r w:rsidR="00432C24">
        <w:rPr>
          <w:rFonts w:ascii="Times New Roman" w:hAnsi="Times New Roman" w:cs="Times New Roman"/>
          <w:sz w:val="24"/>
          <w:szCs w:val="24"/>
        </w:rPr>
        <w:t xml:space="preserve"> m. </w:t>
      </w:r>
      <w:r w:rsidR="009E626E">
        <w:rPr>
          <w:rFonts w:ascii="Times New Roman" w:hAnsi="Times New Roman" w:cs="Times New Roman"/>
          <w:sz w:val="24"/>
          <w:szCs w:val="24"/>
        </w:rPr>
        <w:t>gruodžio</w:t>
      </w:r>
      <w:r w:rsidR="00432C24">
        <w:rPr>
          <w:rFonts w:ascii="Times New Roman" w:hAnsi="Times New Roman" w:cs="Times New Roman"/>
          <w:sz w:val="24"/>
          <w:szCs w:val="24"/>
        </w:rPr>
        <w:t xml:space="preserve"> 1</w:t>
      </w:r>
      <w:r w:rsidR="001C0B33">
        <w:rPr>
          <w:rFonts w:ascii="Times New Roman" w:hAnsi="Times New Roman" w:cs="Times New Roman"/>
          <w:sz w:val="24"/>
          <w:szCs w:val="24"/>
        </w:rPr>
        <w:t>4</w:t>
      </w:r>
      <w:r w:rsidR="00432C24">
        <w:rPr>
          <w:rFonts w:ascii="Times New Roman" w:hAnsi="Times New Roman" w:cs="Times New Roman"/>
          <w:sz w:val="24"/>
          <w:szCs w:val="24"/>
        </w:rPr>
        <w:t xml:space="preserve"> d.</w:t>
      </w:r>
      <w:r w:rsidR="001C0B33">
        <w:rPr>
          <w:rFonts w:ascii="Times New Roman" w:hAnsi="Times New Roman" w:cs="Times New Roman"/>
          <w:sz w:val="24"/>
          <w:szCs w:val="24"/>
        </w:rPr>
        <w:t xml:space="preserve"> Prekių pristatymo pratęsimo terminas nenustatomas.</w:t>
      </w:r>
    </w:p>
    <w:p w14:paraId="4C26C4E7" w14:textId="77777777" w:rsidR="001E6797" w:rsidRPr="003943EC" w:rsidRDefault="001E6797" w:rsidP="0072194B">
      <w:pPr>
        <w:pStyle w:val="Pagrindinistekstas2"/>
        <w:widowControl w:val="0"/>
        <w:shd w:val="clear" w:color="auto" w:fill="auto"/>
        <w:tabs>
          <w:tab w:val="left" w:pos="414"/>
          <w:tab w:val="left" w:pos="1418"/>
        </w:tabs>
        <w:suppressAutoHyphens/>
        <w:spacing w:before="0" w:after="0" w:line="240" w:lineRule="auto"/>
        <w:ind w:firstLine="709"/>
        <w:jc w:val="both"/>
        <w:rPr>
          <w:rFonts w:cstheme="minorHAnsi"/>
        </w:rPr>
      </w:pPr>
    </w:p>
    <w:p w14:paraId="0CEA2D40" w14:textId="7FD38B57" w:rsidR="00FB3C75" w:rsidRPr="0072194B" w:rsidRDefault="00BF3638">
      <w:pPr>
        <w:pStyle w:val="Antrat1"/>
        <w:numPr>
          <w:ilvl w:val="0"/>
          <w:numId w:val="6"/>
        </w:numPr>
        <w:spacing w:before="0" w:after="0"/>
        <w:ind w:left="357" w:hanging="73"/>
        <w:rPr>
          <w:rFonts w:ascii="Times New Roman" w:hAnsi="Times New Roman" w:cs="Times New Roman"/>
          <w:b/>
          <w:bCs/>
          <w:color w:val="auto"/>
          <w:sz w:val="28"/>
          <w:szCs w:val="28"/>
        </w:rPr>
      </w:pPr>
      <w:bookmarkStart w:id="12" w:name="_Toc244238223"/>
      <w:r w:rsidRPr="0072194B">
        <w:rPr>
          <w:rFonts w:ascii="Times New Roman" w:hAnsi="Times New Roman" w:cs="Times New Roman"/>
          <w:b/>
          <w:bCs/>
          <w:color w:val="auto"/>
          <w:sz w:val="28"/>
          <w:szCs w:val="28"/>
        </w:rPr>
        <w:t>Tiekėjų pašalinimo pagrindai</w:t>
      </w:r>
      <w:r w:rsidR="00E201D8" w:rsidRPr="0072194B">
        <w:rPr>
          <w:rFonts w:ascii="Times New Roman" w:hAnsi="Times New Roman" w:cs="Times New Roman"/>
          <w:b/>
          <w:bCs/>
          <w:color w:val="auto"/>
          <w:sz w:val="28"/>
          <w:szCs w:val="28"/>
        </w:rPr>
        <w:t>, kvalifikacijos reikalavimai ir reikalaujami kokybės vadybos sistemos ir (ar</w:t>
      </w:r>
      <w:r w:rsidR="00817AB9" w:rsidRPr="0072194B">
        <w:rPr>
          <w:rFonts w:ascii="Times New Roman" w:hAnsi="Times New Roman" w:cs="Times New Roman"/>
          <w:b/>
          <w:bCs/>
          <w:color w:val="auto"/>
          <w:sz w:val="28"/>
          <w:szCs w:val="28"/>
        </w:rPr>
        <w:t>ba</w:t>
      </w:r>
      <w:r w:rsidR="00E201D8" w:rsidRPr="0072194B">
        <w:rPr>
          <w:rFonts w:ascii="Times New Roman" w:hAnsi="Times New Roman" w:cs="Times New Roman"/>
          <w:b/>
          <w:bCs/>
          <w:color w:val="auto"/>
          <w:sz w:val="28"/>
          <w:szCs w:val="28"/>
        </w:rPr>
        <w:t xml:space="preserve">) </w:t>
      </w:r>
      <w:r w:rsidR="00817AB9" w:rsidRPr="0072194B">
        <w:rPr>
          <w:rFonts w:ascii="Times New Roman" w:hAnsi="Times New Roman" w:cs="Times New Roman"/>
          <w:b/>
          <w:bCs/>
          <w:color w:val="auto"/>
          <w:sz w:val="28"/>
          <w:szCs w:val="28"/>
        </w:rPr>
        <w:t>aplinkos apsaugos vadybos sistemos standartai</w:t>
      </w:r>
      <w:bookmarkEnd w:id="12"/>
      <w:r w:rsidR="00817AB9" w:rsidRPr="0072194B">
        <w:rPr>
          <w:rFonts w:ascii="Times New Roman" w:hAnsi="Times New Roman" w:cs="Times New Roman"/>
          <w:b/>
          <w:bCs/>
          <w:color w:val="auto"/>
          <w:sz w:val="28"/>
          <w:szCs w:val="28"/>
        </w:rPr>
        <w:t xml:space="preserve"> </w:t>
      </w:r>
    </w:p>
    <w:p w14:paraId="0ED6AD78" w14:textId="723DA34A" w:rsidR="00FB3C75" w:rsidRDefault="00FB3C75" w:rsidP="00E62E95">
      <w:pPr>
        <w:spacing w:line="240" w:lineRule="auto"/>
        <w:ind w:firstLine="0"/>
      </w:pPr>
    </w:p>
    <w:p w14:paraId="7DC2D11D" w14:textId="77777777" w:rsidR="001A4E87" w:rsidRPr="001A4E87" w:rsidRDefault="001A4E87" w:rsidP="001A4E87">
      <w:pPr>
        <w:spacing w:line="240" w:lineRule="auto"/>
        <w:ind w:firstLine="709"/>
        <w:rPr>
          <w:rFonts w:ascii="Times New Roman" w:hAnsi="Times New Roman" w:cs="Times New Roman"/>
          <w:sz w:val="24"/>
          <w:szCs w:val="24"/>
        </w:rPr>
      </w:pPr>
      <w:r w:rsidRPr="001A4E87">
        <w:rPr>
          <w:rFonts w:ascii="Times New Roman" w:hAnsi="Times New Roman" w:cs="Times New Roman"/>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5DD328F" w14:textId="77777777" w:rsidR="001A4E87" w:rsidRPr="001A4E87" w:rsidRDefault="001A4E87" w:rsidP="001A4E87">
      <w:pPr>
        <w:pStyle w:val="Sraopastraipa"/>
        <w:numPr>
          <w:ilvl w:val="1"/>
          <w:numId w:val="17"/>
        </w:numPr>
        <w:spacing w:line="240" w:lineRule="auto"/>
        <w:ind w:left="0" w:firstLine="709"/>
        <w:rPr>
          <w:rFonts w:ascii="Times New Roman" w:hAnsi="Times New Roman" w:cs="Times New Roman"/>
          <w:sz w:val="24"/>
          <w:szCs w:val="24"/>
        </w:rPr>
      </w:pPr>
      <w:r w:rsidRPr="001A4E87">
        <w:rPr>
          <w:rFonts w:ascii="Times New Roman" w:hAnsi="Times New Roman" w:cs="Times New Roman"/>
          <w:sz w:val="24"/>
          <w:szCs w:val="24"/>
        </w:rPr>
        <w:t xml:space="preserve"> Tiekėjas teikdamas pasiūlymą neturi pateikti EBVPD, nei laisvos formos deklaracijos dėl kvalifikacijos atitikties reikalavimams.</w:t>
      </w:r>
    </w:p>
    <w:p w14:paraId="01E95685" w14:textId="77777777" w:rsidR="001A4E87" w:rsidRPr="001A4E87" w:rsidRDefault="001A4E87" w:rsidP="001A4E87">
      <w:pPr>
        <w:pStyle w:val="Sraopastraipa"/>
        <w:numPr>
          <w:ilvl w:val="1"/>
          <w:numId w:val="17"/>
        </w:numPr>
        <w:spacing w:line="240" w:lineRule="auto"/>
        <w:ind w:left="0" w:firstLine="709"/>
        <w:rPr>
          <w:rFonts w:ascii="Times New Roman" w:hAnsi="Times New Roman" w:cs="Times New Roman"/>
          <w:sz w:val="24"/>
          <w:szCs w:val="24"/>
        </w:rPr>
      </w:pPr>
      <w:r w:rsidRPr="001A4E87">
        <w:rPr>
          <w:rFonts w:ascii="Times New Roman" w:hAnsi="Times New Roman" w:cs="Times New Roman"/>
          <w:sz w:val="24"/>
          <w:szCs w:val="24"/>
        </w:rPr>
        <w:t xml:space="preserve">Tiekėjas, kai jis yra juridinis asmuo, kita organizacija ar jos struktūrinis padalinys, teikdamas pasirašytą pasiūlymą, parengtą pagal specialiųjų pirkimo sąlygų 3 priede pateiktą pasiūlymo formą, patvirtina, kad </w:t>
      </w:r>
      <w:bookmarkStart w:id="13" w:name="_Hlk189857153"/>
      <w:r w:rsidRPr="001A4E87">
        <w:rPr>
          <w:rFonts w:ascii="Times New Roman" w:hAnsi="Times New Roman" w:cs="Times New Roman"/>
          <w:sz w:val="24"/>
          <w:szCs w:val="24"/>
        </w:rPr>
        <w:t xml:space="preserve">neturi pašalinimo pagrindo pagal VPĮ 46 straipsnio 21 dalį </w:t>
      </w:r>
      <w:bookmarkEnd w:id="13"/>
      <w:r w:rsidRPr="001A4E87">
        <w:rPr>
          <w:rFonts w:ascii="Times New Roman" w:hAnsi="Times New Roman" w:cs="Times New Roman"/>
          <w:sz w:val="24"/>
          <w:szCs w:val="24"/>
        </w:rPr>
        <w:t>(CPO pašalina tiekėją iš pirkimo procedūros, jeigu tiekėjas yra neatlikęs jam paskirtos baudžiamojo poveikio priemonės – uždraudimo juridiniam asmeniui dalyvauti viešuosiuose pirkimuose).</w:t>
      </w:r>
    </w:p>
    <w:p w14:paraId="1730DC58" w14:textId="77777777" w:rsidR="0072194B" w:rsidRPr="0072194B" w:rsidRDefault="0072194B" w:rsidP="0072194B">
      <w:pPr>
        <w:spacing w:line="20" w:lineRule="atLeast"/>
        <w:ind w:firstLine="851"/>
        <w:rPr>
          <w:rFonts w:ascii="Times New Roman" w:eastAsia="Arial" w:hAnsi="Times New Roman" w:cs="Times New Roman"/>
          <w:sz w:val="24"/>
          <w:szCs w:val="24"/>
        </w:rPr>
      </w:pPr>
    </w:p>
    <w:p w14:paraId="490591E3" w14:textId="4440F86E" w:rsidR="006D3202" w:rsidRPr="00AF1D16" w:rsidRDefault="003630A0">
      <w:pPr>
        <w:pStyle w:val="Antrat1"/>
        <w:numPr>
          <w:ilvl w:val="0"/>
          <w:numId w:val="6"/>
        </w:numPr>
        <w:spacing w:before="0" w:after="0" w:line="300" w:lineRule="auto"/>
        <w:ind w:firstLine="66"/>
        <w:rPr>
          <w:rFonts w:ascii="Times New Roman" w:hAnsi="Times New Roman" w:cs="Times New Roman"/>
          <w:b/>
          <w:bCs/>
          <w:color w:val="auto"/>
          <w:sz w:val="28"/>
          <w:szCs w:val="28"/>
        </w:rPr>
      </w:pPr>
      <w:bookmarkStart w:id="14" w:name="_Toc244238224"/>
      <w:r w:rsidRPr="00AF1D16">
        <w:rPr>
          <w:rFonts w:ascii="Times New Roman" w:hAnsi="Times New Roman" w:cs="Times New Roman"/>
          <w:b/>
          <w:bCs/>
          <w:color w:val="auto"/>
          <w:sz w:val="28"/>
          <w:szCs w:val="28"/>
        </w:rPr>
        <w:t>Specialieji reikalavimai pasiūlymų rengimui ir pateikimui</w:t>
      </w:r>
      <w:bookmarkEnd w:id="6"/>
      <w:bookmarkEnd w:id="7"/>
      <w:bookmarkEnd w:id="8"/>
      <w:bookmarkEnd w:id="14"/>
    </w:p>
    <w:p w14:paraId="5971D0C7" w14:textId="77777777" w:rsidR="00E861F5" w:rsidRPr="00257685" w:rsidRDefault="00E861F5" w:rsidP="00257685">
      <w:pPr>
        <w:ind w:firstLine="0"/>
        <w:rPr>
          <w:rFonts w:ascii="Arial" w:hAnsi="Arial" w:cs="Arial"/>
          <w:b/>
          <w:bCs/>
        </w:rPr>
      </w:pPr>
    </w:p>
    <w:p w14:paraId="14F890B4" w14:textId="3820A8FC" w:rsidR="00F626D5" w:rsidRDefault="00AF1D16" w:rsidP="00F626D5">
      <w:pPr>
        <w:pStyle w:val="Sraopastraipa"/>
        <w:spacing w:line="240" w:lineRule="auto"/>
        <w:ind w:left="0" w:firstLine="709"/>
        <w:rPr>
          <w:rFonts w:ascii="Times New Roman" w:hAnsi="Times New Roman" w:cs="Times New Roman"/>
          <w:sz w:val="24"/>
          <w:szCs w:val="24"/>
        </w:rPr>
      </w:pPr>
      <w:r w:rsidRPr="0028726F">
        <w:rPr>
          <w:rFonts w:ascii="Times New Roman" w:hAnsi="Times New Roman" w:cs="Times New Roman"/>
          <w:sz w:val="24"/>
          <w:szCs w:val="24"/>
        </w:rPr>
        <w:t xml:space="preserve">4.1. </w:t>
      </w:r>
      <w:r w:rsidRPr="0028726F">
        <w:rPr>
          <w:rFonts w:ascii="Times New Roman" w:hAnsi="Times New Roman" w:cs="Times New Roman"/>
          <w:b/>
          <w:bCs/>
          <w:sz w:val="24"/>
          <w:szCs w:val="24"/>
        </w:rPr>
        <w:t>CVP IS pasiūlymo lango eilutėje „Prisegti dokumentus“ pateikiamas</w:t>
      </w:r>
      <w:r w:rsidRPr="0028726F">
        <w:rPr>
          <w:rFonts w:ascii="Times New Roman" w:hAnsi="Times New Roman" w:cs="Times New Roman"/>
          <w:sz w:val="24"/>
          <w:szCs w:val="24"/>
        </w:rPr>
        <w:t xml:space="preserve"> tiekėjo pasirašytas pasiūlymas, parengtas pagal specialiųjų </w:t>
      </w:r>
      <w:r w:rsidR="00FC1840">
        <w:rPr>
          <w:rFonts w:ascii="Times New Roman" w:hAnsi="Times New Roman" w:cs="Times New Roman"/>
          <w:sz w:val="24"/>
          <w:szCs w:val="24"/>
        </w:rPr>
        <w:t xml:space="preserve">pirkimo sąlygų 3 </w:t>
      </w:r>
      <w:r w:rsidRPr="0028726F">
        <w:rPr>
          <w:rFonts w:ascii="Times New Roman" w:hAnsi="Times New Roman" w:cs="Times New Roman"/>
          <w:sz w:val="24"/>
          <w:szCs w:val="24"/>
        </w:rPr>
        <w:t>priede pateiktą pasiūlymo formą ir pasiūlymo formoje nurodyti ir kiti, tiekėjo nuomone, būtini dokumentai (jų kopijos)</w:t>
      </w:r>
      <w:r w:rsidR="00F626D5">
        <w:rPr>
          <w:rFonts w:ascii="Times New Roman" w:hAnsi="Times New Roman" w:cs="Times New Roman"/>
          <w:sz w:val="24"/>
          <w:szCs w:val="24"/>
        </w:rPr>
        <w:t>:</w:t>
      </w:r>
      <w:bookmarkStart w:id="15" w:name="_Toc526949169"/>
      <w:bookmarkStart w:id="16" w:name="_Toc527019679"/>
    </w:p>
    <w:bookmarkEnd w:id="15"/>
    <w:bookmarkEnd w:id="16"/>
    <w:p w14:paraId="110BCDB5" w14:textId="0305F4D5" w:rsidR="0027759E" w:rsidRPr="00B11B6B" w:rsidRDefault="00B11B6B" w:rsidP="00B11B6B">
      <w:pPr>
        <w:spacing w:line="240" w:lineRule="auto"/>
        <w:ind w:firstLine="709"/>
        <w:rPr>
          <w:rFonts w:ascii="Times New Roman" w:hAnsi="Times New Roman" w:cs="Times New Roman"/>
          <w:sz w:val="24"/>
          <w:szCs w:val="24"/>
        </w:rPr>
      </w:pPr>
      <w:r w:rsidRPr="00B11B6B">
        <w:rPr>
          <w:rFonts w:ascii="Times New Roman" w:hAnsi="Times New Roman" w:cs="Times New Roman"/>
          <w:sz w:val="24"/>
          <w:szCs w:val="24"/>
        </w:rPr>
        <w:t xml:space="preserve">4.1.1. </w:t>
      </w:r>
      <w:r w:rsidR="0027759E" w:rsidRPr="00B11B6B">
        <w:rPr>
          <w:rFonts w:ascii="Times New Roman" w:hAnsi="Times New Roman" w:cs="Times New Roman"/>
          <w:sz w:val="24"/>
          <w:szCs w:val="24"/>
        </w:rPr>
        <w:t xml:space="preserve">tiekėjo pasirašytas pasiūlymas, parengtas pagal specialiųjų Pirkimo sąlygų </w:t>
      </w:r>
      <w:r w:rsidR="00FC1840">
        <w:rPr>
          <w:rFonts w:ascii="Times New Roman" w:hAnsi="Times New Roman" w:cs="Times New Roman"/>
          <w:sz w:val="24"/>
          <w:szCs w:val="24"/>
        </w:rPr>
        <w:t>3</w:t>
      </w:r>
      <w:r w:rsidR="0027759E" w:rsidRPr="00B11B6B">
        <w:rPr>
          <w:rFonts w:ascii="Times New Roman" w:hAnsi="Times New Roman" w:cs="Times New Roman"/>
          <w:sz w:val="24"/>
          <w:szCs w:val="24"/>
        </w:rPr>
        <w:t xml:space="preserve"> priede „Pasiūlymo forma“ pateiktą pasiūlymo formą;</w:t>
      </w:r>
    </w:p>
    <w:p w14:paraId="6D2608FC" w14:textId="3B97906C" w:rsidR="0027759E" w:rsidRPr="00B11B6B" w:rsidRDefault="00B11B6B" w:rsidP="00B11B6B">
      <w:pPr>
        <w:spacing w:line="240" w:lineRule="auto"/>
        <w:ind w:firstLine="709"/>
        <w:rPr>
          <w:rFonts w:ascii="Times New Roman" w:hAnsi="Times New Roman" w:cs="Times New Roman"/>
          <w:sz w:val="24"/>
          <w:szCs w:val="24"/>
        </w:rPr>
      </w:pPr>
      <w:r w:rsidRPr="00B11B6B">
        <w:rPr>
          <w:rFonts w:ascii="Times New Roman" w:hAnsi="Times New Roman" w:cs="Times New Roman"/>
          <w:sz w:val="24"/>
          <w:szCs w:val="24"/>
        </w:rPr>
        <w:t xml:space="preserve">4.1.3. </w:t>
      </w:r>
      <w:r w:rsidR="0027759E" w:rsidRPr="00B11B6B">
        <w:rPr>
          <w:rFonts w:ascii="Times New Roman" w:hAnsi="Times New Roman" w:cs="Times New Roman"/>
          <w:sz w:val="24"/>
          <w:szCs w:val="24"/>
        </w:rPr>
        <w:t>jungtinės veiklos sutarties kopija (jeigu pirkime dalyvauja ūkio subjektų grupė jungtinės veiklos sutarties pagrindu;</w:t>
      </w:r>
    </w:p>
    <w:p w14:paraId="67338D7A" w14:textId="2856BD54" w:rsidR="0027759E" w:rsidRPr="00B11B6B" w:rsidRDefault="00B11B6B" w:rsidP="00B11B6B">
      <w:pPr>
        <w:spacing w:line="240" w:lineRule="auto"/>
        <w:ind w:firstLine="709"/>
        <w:rPr>
          <w:rFonts w:ascii="Times New Roman" w:hAnsi="Times New Roman" w:cs="Times New Roman"/>
          <w:sz w:val="24"/>
          <w:szCs w:val="24"/>
        </w:rPr>
      </w:pPr>
      <w:r w:rsidRPr="00B11B6B">
        <w:rPr>
          <w:rFonts w:ascii="Times New Roman" w:hAnsi="Times New Roman" w:cs="Times New Roman"/>
          <w:sz w:val="24"/>
          <w:szCs w:val="24"/>
        </w:rPr>
        <w:t xml:space="preserve">4.1.4. </w:t>
      </w:r>
      <w:r w:rsidR="0027759E" w:rsidRPr="00B11B6B">
        <w:rPr>
          <w:rFonts w:ascii="Times New Roman" w:hAnsi="Times New Roman" w:cs="Times New Roman"/>
          <w:sz w:val="24"/>
          <w:szCs w:val="24"/>
        </w:rPr>
        <w:t>dokumentas, patvirtinantis, kad asmuo, kuris pasirašė pasiūlymą (jei jis ne tiekėjo vadovas), turėjo teisę jį pasirašyti;</w:t>
      </w:r>
    </w:p>
    <w:p w14:paraId="3FC76ABF" w14:textId="624AAADB" w:rsidR="0027759E" w:rsidRPr="00B11B6B" w:rsidRDefault="00B11B6B" w:rsidP="00B11B6B">
      <w:pPr>
        <w:tabs>
          <w:tab w:val="left" w:pos="1276"/>
        </w:tabs>
        <w:spacing w:line="240" w:lineRule="auto"/>
        <w:ind w:firstLine="709"/>
        <w:rPr>
          <w:rFonts w:ascii="Times New Roman" w:hAnsi="Times New Roman" w:cs="Times New Roman"/>
          <w:sz w:val="24"/>
          <w:szCs w:val="24"/>
        </w:rPr>
      </w:pPr>
      <w:r w:rsidRPr="00B11B6B">
        <w:rPr>
          <w:rFonts w:ascii="Times New Roman" w:hAnsi="Times New Roman" w:cs="Times New Roman"/>
          <w:sz w:val="24"/>
          <w:szCs w:val="24"/>
        </w:rPr>
        <w:t xml:space="preserve">4.1.5. </w:t>
      </w:r>
      <w:r w:rsidR="0027759E" w:rsidRPr="00B11B6B">
        <w:rPr>
          <w:rFonts w:ascii="Times New Roman" w:hAnsi="Times New Roman" w:cs="Times New Roman"/>
          <w:sz w:val="24"/>
          <w:szCs w:val="24"/>
        </w:rPr>
        <w:t>pasiūlymo galiojimą užtikrinantis dokumentas (jeigu reikalaujama);</w:t>
      </w:r>
    </w:p>
    <w:p w14:paraId="6056EAAA" w14:textId="19554188" w:rsidR="0027759E" w:rsidRPr="00B11B6B" w:rsidRDefault="00B11B6B" w:rsidP="00B11B6B">
      <w:pPr>
        <w:spacing w:line="240" w:lineRule="auto"/>
        <w:ind w:firstLine="709"/>
        <w:rPr>
          <w:rFonts w:ascii="Times New Roman" w:hAnsi="Times New Roman" w:cs="Times New Roman"/>
          <w:sz w:val="24"/>
          <w:szCs w:val="24"/>
        </w:rPr>
      </w:pPr>
      <w:r w:rsidRPr="00B11B6B">
        <w:rPr>
          <w:rFonts w:ascii="Times New Roman" w:hAnsi="Times New Roman" w:cs="Times New Roman"/>
          <w:sz w:val="24"/>
          <w:szCs w:val="24"/>
        </w:rPr>
        <w:t xml:space="preserve">4.1.6. </w:t>
      </w:r>
      <w:r w:rsidR="0027759E" w:rsidRPr="00B11B6B">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1756E54" w14:textId="04039B65" w:rsidR="0027759E" w:rsidRDefault="00B11B6B" w:rsidP="00B11B6B">
      <w:pPr>
        <w:spacing w:line="240" w:lineRule="auto"/>
        <w:ind w:firstLine="709"/>
        <w:rPr>
          <w:rFonts w:ascii="Times New Roman" w:hAnsi="Times New Roman" w:cs="Times New Roman"/>
          <w:sz w:val="24"/>
          <w:szCs w:val="24"/>
        </w:rPr>
      </w:pPr>
      <w:r w:rsidRPr="00B11B6B">
        <w:rPr>
          <w:rFonts w:ascii="Times New Roman" w:hAnsi="Times New Roman" w:cs="Times New Roman"/>
          <w:sz w:val="24"/>
          <w:szCs w:val="24"/>
        </w:rPr>
        <w:t xml:space="preserve">4.1.7. </w:t>
      </w:r>
      <w:r w:rsidR="0027759E" w:rsidRPr="00B11B6B">
        <w:rPr>
          <w:rFonts w:ascii="Times New Roman" w:hAnsi="Times New Roman" w:cs="Times New Roman"/>
          <w:sz w:val="24"/>
          <w:szCs w:val="24"/>
        </w:rPr>
        <w:t>jei tiekėjas pasitelkia subtiekėjus, subtiekėjo deklaracija ar kitas dokumentas, patvirtinantis jo sutikimą būti subtiekėju pirkime;</w:t>
      </w:r>
    </w:p>
    <w:p w14:paraId="2A9A953F" w14:textId="3B7C46FD" w:rsidR="00385B24" w:rsidRPr="00385B24" w:rsidRDefault="00385B24" w:rsidP="00385B24">
      <w:pPr>
        <w:suppressAutoHyphens/>
        <w:spacing w:line="240" w:lineRule="auto"/>
        <w:textAlignment w:val="baseline"/>
        <w:rPr>
          <w:rFonts w:ascii="Times New Roman" w:hAnsi="Times New Roman" w:cs="Times New Roman"/>
          <w:sz w:val="24"/>
          <w:szCs w:val="24"/>
          <w:u w:val="single"/>
        </w:rPr>
      </w:pPr>
      <w:r>
        <w:rPr>
          <w:rFonts w:ascii="Times New Roman" w:hAnsi="Times New Roman" w:cs="Times New Roman"/>
          <w:sz w:val="24"/>
          <w:szCs w:val="24"/>
        </w:rPr>
        <w:t>4.1.8.</w:t>
      </w:r>
      <w:r w:rsidRPr="00385B24">
        <w:rPr>
          <w:rFonts w:ascii="Times New Roman" w:hAnsi="Times New Roman" w:cs="Times New Roman"/>
          <w:sz w:val="24"/>
          <w:szCs w:val="24"/>
        </w:rPr>
        <w:t xml:space="preserve">. </w:t>
      </w:r>
      <w:r w:rsidRPr="00385B24">
        <w:rPr>
          <w:rFonts w:ascii="Times New Roman" w:hAnsi="Times New Roman" w:cs="Times New Roman"/>
          <w:sz w:val="24"/>
          <w:szCs w:val="24"/>
          <w:u w:val="single"/>
        </w:rPr>
        <w:t xml:space="preserve">atitiktį prekės techniniams parametrams/charakteristikoms pagrindžiantys dokumentai pagal specialiųjų pirkimo sąlygų </w:t>
      </w:r>
      <w:r w:rsidRPr="00FC1840">
        <w:rPr>
          <w:rFonts w:ascii="Times New Roman" w:hAnsi="Times New Roman" w:cs="Times New Roman"/>
          <w:sz w:val="24"/>
          <w:szCs w:val="24"/>
          <w:u w:val="single"/>
        </w:rPr>
        <w:t>3</w:t>
      </w:r>
      <w:r w:rsidRPr="00385B24">
        <w:rPr>
          <w:rFonts w:ascii="Times New Roman" w:hAnsi="Times New Roman" w:cs="Times New Roman"/>
          <w:sz w:val="24"/>
          <w:szCs w:val="24"/>
          <w:u w:val="single"/>
        </w:rPr>
        <w:t xml:space="preserve"> priede pateiktą informaciją.</w:t>
      </w:r>
    </w:p>
    <w:p w14:paraId="075C49F0" w14:textId="62AD10FC" w:rsidR="00385B24" w:rsidRPr="00385B24" w:rsidRDefault="00385B24" w:rsidP="00385B24">
      <w:pPr>
        <w:suppressAutoHyphens/>
        <w:spacing w:line="240" w:lineRule="auto"/>
        <w:textAlignment w:val="baseline"/>
        <w:rPr>
          <w:rFonts w:ascii="Times New Roman" w:hAnsi="Times New Roman" w:cs="Times New Roman"/>
          <w:sz w:val="24"/>
          <w:szCs w:val="24"/>
          <w:u w:val="single"/>
        </w:rPr>
      </w:pPr>
      <w:r w:rsidRPr="00385B24">
        <w:rPr>
          <w:rFonts w:ascii="Times New Roman" w:hAnsi="Times New Roman" w:cs="Times New Roman"/>
          <w:sz w:val="24"/>
          <w:szCs w:val="24"/>
          <w:u w:val="single"/>
        </w:rPr>
        <w:t>4.1.9. minimalius aplinkos apsaugos kriterijus (pagal specialiųjų pirkimo sąlygų 1.</w:t>
      </w:r>
      <w:r w:rsidR="006A333D">
        <w:rPr>
          <w:rFonts w:ascii="Times New Roman" w:hAnsi="Times New Roman" w:cs="Times New Roman"/>
          <w:sz w:val="24"/>
          <w:szCs w:val="24"/>
          <w:u w:val="single"/>
        </w:rPr>
        <w:t>4</w:t>
      </w:r>
      <w:r w:rsidRPr="00385B24">
        <w:rPr>
          <w:rFonts w:ascii="Times New Roman" w:hAnsi="Times New Roman" w:cs="Times New Roman"/>
          <w:sz w:val="24"/>
          <w:szCs w:val="24"/>
          <w:u w:val="single"/>
        </w:rPr>
        <w:t xml:space="preserve"> papunktį) pagrindžiantys dokumentai (Gamintojo techniniai dokumentai arba/ir kiti lygiaverčiai įrodymai).</w:t>
      </w:r>
    </w:p>
    <w:p w14:paraId="0F84249A" w14:textId="77777777" w:rsidR="00E95EDD" w:rsidRPr="00E95EDD" w:rsidRDefault="00AF1D16" w:rsidP="00E95EDD">
      <w:pPr>
        <w:pStyle w:val="Sraopastraipa"/>
        <w:spacing w:line="240" w:lineRule="auto"/>
        <w:ind w:left="0"/>
        <w:rPr>
          <w:rFonts w:ascii="Times New Roman" w:hAnsi="Times New Roman" w:cs="Times New Roman"/>
          <w:sz w:val="24"/>
          <w:szCs w:val="24"/>
        </w:rPr>
      </w:pPr>
      <w:r w:rsidRPr="0028726F">
        <w:rPr>
          <w:rFonts w:ascii="Times New Roman" w:eastAsia="Calibri" w:hAnsi="Times New Roman" w:cs="Times New Roman"/>
          <w:iCs/>
          <w:sz w:val="24"/>
          <w:szCs w:val="24"/>
        </w:rPr>
        <w:t>4.</w:t>
      </w:r>
      <w:r w:rsidRPr="00E95EDD">
        <w:rPr>
          <w:rFonts w:ascii="Times New Roman" w:hAnsi="Times New Roman" w:cs="Times New Roman"/>
          <w:sz w:val="24"/>
          <w:szCs w:val="24"/>
        </w:rPr>
        <w:t xml:space="preserve">2. </w:t>
      </w:r>
      <w:r w:rsidR="00E95EDD" w:rsidRPr="00E95EDD">
        <w:rPr>
          <w:rFonts w:ascii="Times New Roman" w:hAnsi="Times New Roman" w:cs="Times New Roman"/>
          <w:sz w:val="24"/>
          <w:szCs w:val="24"/>
        </w:rPr>
        <w:t>Pasiūlymas gali būti pasirašytas fiziniu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B7CE11D" w14:textId="7552DEE1" w:rsidR="00E95EDD" w:rsidRPr="00E95EDD" w:rsidRDefault="00E95EDD" w:rsidP="00E95EDD">
      <w:pPr>
        <w:spacing w:line="240" w:lineRule="auto"/>
        <w:ind w:firstLine="709"/>
        <w:rPr>
          <w:rFonts w:ascii="Times New Roman" w:hAnsi="Times New Roman" w:cs="Times New Roman"/>
          <w:sz w:val="24"/>
          <w:szCs w:val="24"/>
        </w:rPr>
      </w:pPr>
      <w:r w:rsidRPr="00E95EDD">
        <w:rPr>
          <w:rFonts w:ascii="Times New Roman" w:hAnsi="Times New Roman" w:cs="Times New Roman"/>
          <w:sz w:val="24"/>
          <w:szCs w:val="24"/>
        </w:rPr>
        <w:t>4.2.1. pateikiami kvalifikuotu elektroniniu parašu pasirašyti elektroninėmis priemonėmis suformuoti dokumentai;</w:t>
      </w:r>
    </w:p>
    <w:p w14:paraId="60D50613" w14:textId="58F070CC" w:rsidR="00E95EDD" w:rsidRPr="00E95EDD" w:rsidRDefault="00E95EDD" w:rsidP="00E95EDD">
      <w:pPr>
        <w:pStyle w:val="Sraopastraipa"/>
        <w:spacing w:line="240" w:lineRule="auto"/>
        <w:ind w:left="0"/>
        <w:rPr>
          <w:rFonts w:ascii="Times New Roman" w:hAnsi="Times New Roman" w:cs="Times New Roman"/>
          <w:sz w:val="24"/>
          <w:szCs w:val="24"/>
        </w:rPr>
      </w:pPr>
      <w:r w:rsidRPr="00E95EDD">
        <w:rPr>
          <w:rFonts w:ascii="Times New Roman" w:hAnsi="Times New Roman" w:cs="Times New Roman"/>
          <w:sz w:val="24"/>
          <w:szCs w:val="24"/>
        </w:rPr>
        <w:lastRenderedPageBreak/>
        <w:t>4.2.2. skaitmeninės dokumentų kopijos (fiziniu parašu tvirtinami dokumentai turi būti pateikiami pasirašyti ir nuskenuoti).</w:t>
      </w:r>
    </w:p>
    <w:p w14:paraId="778DE76C" w14:textId="6757005C" w:rsidR="00AF1D16" w:rsidRPr="0028726F" w:rsidRDefault="00AF1D16" w:rsidP="00E95EDD">
      <w:pPr>
        <w:pStyle w:val="Sraopastraipa"/>
        <w:spacing w:line="240" w:lineRule="auto"/>
        <w:ind w:left="0"/>
        <w:rPr>
          <w:rFonts w:ascii="Times New Roman" w:hAnsi="Times New Roman" w:cs="Times New Roman"/>
          <w:sz w:val="24"/>
          <w:szCs w:val="24"/>
        </w:rPr>
      </w:pPr>
      <w:r w:rsidRPr="0028726F">
        <w:rPr>
          <w:rFonts w:ascii="Times New Roman" w:eastAsia="Arial" w:hAnsi="Times New Roman" w:cs="Times New Roman"/>
          <w:sz w:val="24"/>
          <w:szCs w:val="24"/>
        </w:rPr>
        <w:t xml:space="preserve">4.3. Pasiūlymas turi būti parengtas lietuvių arba anglų kalbomis. Jei kurie nors su pasiūlymu teikiami dokumentai parengti ne ta kalba, kuria reikalaujama, turi būti pateiktas tikslus vertimas į reikalaujamą kalbą. </w:t>
      </w:r>
    </w:p>
    <w:p w14:paraId="19F40263" w14:textId="77777777" w:rsidR="00AF1D16" w:rsidRPr="0028726F" w:rsidRDefault="00AF1D16" w:rsidP="00AF1D16">
      <w:pPr>
        <w:pStyle w:val="Sraopastraipa"/>
        <w:spacing w:line="240" w:lineRule="auto"/>
        <w:ind w:left="0"/>
        <w:rPr>
          <w:rFonts w:ascii="Times New Roman" w:hAnsi="Times New Roman" w:cs="Times New Roman"/>
          <w:sz w:val="24"/>
          <w:szCs w:val="24"/>
        </w:rPr>
      </w:pPr>
      <w:r w:rsidRPr="0028726F">
        <w:rPr>
          <w:rFonts w:ascii="Times New Roman" w:hAnsi="Times New Roman" w:cs="Times New Roman"/>
          <w:sz w:val="24"/>
          <w:szCs w:val="24"/>
        </w:rPr>
        <w:t>4.4. Pasiūlymuose nurodytos kainos bus vertinamos eurais</w:t>
      </w:r>
      <w:r w:rsidRPr="0028726F">
        <w:rPr>
          <w:rFonts w:ascii="Times New Roman" w:eastAsia="Calibri" w:hAnsi="Times New Roman" w:cs="Times New Roman"/>
          <w:sz w:val="24"/>
          <w:szCs w:val="24"/>
        </w:rPr>
        <w:t>.</w:t>
      </w:r>
      <w:r w:rsidRPr="0028726F">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10C5606" w14:textId="77777777" w:rsidR="00AF1D16" w:rsidRPr="0028726F" w:rsidRDefault="00AF1D16" w:rsidP="00AF1D16">
      <w:pPr>
        <w:pStyle w:val="Sraopastraipa"/>
        <w:spacing w:after="160" w:line="240" w:lineRule="auto"/>
        <w:ind w:left="0" w:firstLine="710"/>
        <w:rPr>
          <w:rFonts w:ascii="Times New Roman" w:eastAsia="Arial" w:hAnsi="Times New Roman" w:cs="Times New Roman"/>
          <w:color w:val="7030A0"/>
          <w:sz w:val="24"/>
          <w:szCs w:val="24"/>
        </w:rPr>
      </w:pPr>
      <w:r w:rsidRPr="0028726F">
        <w:rPr>
          <w:rFonts w:ascii="Times New Roman" w:eastAsia="Arial" w:hAnsi="Times New Roman" w:cs="Times New Roman"/>
          <w:sz w:val="24"/>
          <w:szCs w:val="24"/>
        </w:rPr>
        <w:t xml:space="preserve">4.5. Bendra pasiūlymo kaina (sąnaudos) su PVM  turi būti nurodoma dviejų skaitmenų po kablelio tikslumu. Šią kainą sudarančios kainos sudedamosios dalys ar įkainiai gali būti išreikšti neribojant skaitmenų po kablelio kiekio. </w:t>
      </w:r>
    </w:p>
    <w:p w14:paraId="114CF7A7" w14:textId="77777777" w:rsidR="00AF1D16" w:rsidRPr="0028726F" w:rsidRDefault="00AF1D16" w:rsidP="00F24371">
      <w:pPr>
        <w:pStyle w:val="Sraopastraipa"/>
        <w:spacing w:line="240" w:lineRule="auto"/>
        <w:ind w:left="0" w:firstLine="709"/>
        <w:rPr>
          <w:rFonts w:ascii="Times New Roman" w:hAnsi="Times New Roman" w:cs="Times New Roman"/>
          <w:sz w:val="24"/>
          <w:szCs w:val="24"/>
        </w:rPr>
      </w:pPr>
      <w:r w:rsidRPr="0028726F">
        <w:rPr>
          <w:rFonts w:ascii="Times New Roman" w:eastAsia="Arial" w:hAnsi="Times New Roman" w:cs="Times New Roman"/>
          <w:sz w:val="24"/>
          <w:szCs w:val="24"/>
        </w:rPr>
        <w:t xml:space="preserve">4.6. Tiekėjų pasiūlymuose nurodytos kainos bus vertinamos </w:t>
      </w:r>
      <w:r w:rsidRPr="0028726F">
        <w:rPr>
          <w:rFonts w:ascii="Times New Roman" w:hAnsi="Times New Roman" w:cs="Times New Roman"/>
          <w:sz w:val="24"/>
          <w:szCs w:val="24"/>
        </w:rPr>
        <w:t xml:space="preserve">ir lyginamos su visais mokesčiais, įskaitant PVM. </w:t>
      </w:r>
    </w:p>
    <w:p w14:paraId="3946E33E" w14:textId="7D71C610" w:rsidR="00F527B1" w:rsidRPr="00AF1D16" w:rsidRDefault="00AF1D16" w:rsidP="003F5D40">
      <w:pPr>
        <w:pStyle w:val="Antrat1"/>
        <w:spacing w:before="0" w:after="0" w:line="300" w:lineRule="auto"/>
        <w:ind w:left="357" w:firstLine="0"/>
        <w:rPr>
          <w:rFonts w:ascii="Times New Roman" w:hAnsi="Times New Roman" w:cs="Times New Roman"/>
          <w:color w:val="auto"/>
        </w:rPr>
      </w:pPr>
      <w:bookmarkStart w:id="17" w:name="_Toc244238225"/>
      <w:r w:rsidRPr="00AF1D16">
        <w:rPr>
          <w:rFonts w:ascii="Times New Roman" w:hAnsi="Times New Roman" w:cs="Times New Roman"/>
          <w:b/>
          <w:bCs/>
          <w:color w:val="auto"/>
          <w:sz w:val="28"/>
          <w:szCs w:val="28"/>
        </w:rPr>
        <w:t>5</w:t>
      </w:r>
      <w:r w:rsidR="003F5D40" w:rsidRPr="00AF1D16">
        <w:rPr>
          <w:rFonts w:ascii="Times New Roman" w:hAnsi="Times New Roman" w:cs="Times New Roman"/>
          <w:color w:val="auto"/>
        </w:rPr>
        <w:t xml:space="preserve">. </w:t>
      </w:r>
      <w:r w:rsidR="00E62E95" w:rsidRPr="00AF1D16">
        <w:rPr>
          <w:rFonts w:ascii="Times New Roman" w:hAnsi="Times New Roman" w:cs="Times New Roman"/>
          <w:b/>
          <w:bCs/>
          <w:color w:val="auto"/>
          <w:sz w:val="28"/>
          <w:szCs w:val="28"/>
        </w:rPr>
        <w:t>Pasiūlymo galiojimo užtikrinimas</w:t>
      </w:r>
      <w:bookmarkEnd w:id="17"/>
    </w:p>
    <w:p w14:paraId="7A210472" w14:textId="77777777" w:rsidR="003D73C2" w:rsidRPr="000261FD" w:rsidRDefault="003D73C2" w:rsidP="00C17335">
      <w:pPr>
        <w:ind w:firstLine="0"/>
        <w:rPr>
          <w:rFonts w:ascii="Arial" w:hAnsi="Arial" w:cs="Arial"/>
          <w:i/>
          <w:iCs/>
          <w:color w:val="7030A0"/>
        </w:rPr>
      </w:pPr>
    </w:p>
    <w:p w14:paraId="6CBF9811" w14:textId="5FF137EF" w:rsidR="00AF1D16" w:rsidRDefault="00AF1D16" w:rsidP="00AF1D16">
      <w:pPr>
        <w:pStyle w:val="Sraopastraipa"/>
        <w:spacing w:line="240" w:lineRule="auto"/>
        <w:ind w:left="0" w:firstLine="567"/>
        <w:rPr>
          <w:rFonts w:ascii="Times New Roman" w:eastAsia="Calibri" w:hAnsi="Times New Roman" w:cs="Times New Roman"/>
          <w:sz w:val="24"/>
          <w:szCs w:val="24"/>
        </w:rPr>
      </w:pPr>
      <w:r w:rsidRPr="0028726F">
        <w:rPr>
          <w:rFonts w:ascii="Times New Roman" w:hAnsi="Times New Roman" w:cs="Times New Roman"/>
          <w:sz w:val="24"/>
          <w:szCs w:val="24"/>
        </w:rPr>
        <w:t xml:space="preserve">5.1.  </w:t>
      </w:r>
      <w:r w:rsidR="00B86B4A">
        <w:rPr>
          <w:rFonts w:ascii="Times New Roman" w:hAnsi="Times New Roman" w:cs="Times New Roman"/>
          <w:sz w:val="24"/>
          <w:szCs w:val="24"/>
        </w:rPr>
        <w:t>Ignalinos rajono CPO</w:t>
      </w:r>
      <w:r w:rsidR="00B86B4A" w:rsidRPr="001A4326">
        <w:rPr>
          <w:rFonts w:ascii="Times New Roman" w:eastAsia="Calibri" w:hAnsi="Times New Roman" w:cs="Times New Roman"/>
          <w:sz w:val="24"/>
          <w:szCs w:val="24"/>
        </w:rPr>
        <w:t xml:space="preserve"> </w:t>
      </w:r>
      <w:r w:rsidRPr="0028726F">
        <w:rPr>
          <w:rFonts w:ascii="Times New Roman" w:eastAsia="Calibri" w:hAnsi="Times New Roman" w:cs="Times New Roman"/>
          <w:sz w:val="24"/>
          <w:szCs w:val="24"/>
        </w:rPr>
        <w:t>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340056EC" w14:textId="77777777" w:rsidR="00AF1D16" w:rsidRDefault="00AF1D16" w:rsidP="00AF1D16">
      <w:pPr>
        <w:pStyle w:val="Sraopastraipa"/>
        <w:spacing w:line="240" w:lineRule="auto"/>
        <w:ind w:left="0" w:firstLine="567"/>
        <w:rPr>
          <w:rFonts w:ascii="Times New Roman" w:eastAsia="Calibri" w:hAnsi="Times New Roman" w:cs="Times New Roman"/>
          <w:sz w:val="24"/>
          <w:szCs w:val="24"/>
        </w:rPr>
      </w:pPr>
    </w:p>
    <w:p w14:paraId="5D02D1AD" w14:textId="1320D5EA" w:rsidR="00831133" w:rsidRPr="00AF1D16" w:rsidRDefault="00F24371" w:rsidP="00F24371">
      <w:pPr>
        <w:pStyle w:val="Antrat1"/>
        <w:spacing w:before="0" w:after="0" w:line="300" w:lineRule="auto"/>
        <w:ind w:left="284" w:firstLine="0"/>
        <w:rPr>
          <w:rFonts w:ascii="Times New Roman" w:hAnsi="Times New Roman" w:cs="Times New Roman"/>
          <w:b/>
          <w:bCs/>
          <w:sz w:val="28"/>
          <w:szCs w:val="28"/>
        </w:rPr>
      </w:pPr>
      <w:bookmarkStart w:id="18" w:name="_Toc15392775"/>
      <w:bookmarkStart w:id="19" w:name="_Toc244238226"/>
      <w:r>
        <w:rPr>
          <w:rFonts w:ascii="Times New Roman" w:hAnsi="Times New Roman" w:cs="Times New Roman"/>
          <w:b/>
          <w:bCs/>
          <w:color w:val="auto"/>
          <w:sz w:val="28"/>
          <w:szCs w:val="28"/>
        </w:rPr>
        <w:t xml:space="preserve">6. </w:t>
      </w:r>
      <w:r w:rsidR="00B52705" w:rsidRPr="00AF1D16">
        <w:rPr>
          <w:rFonts w:ascii="Times New Roman" w:hAnsi="Times New Roman" w:cs="Times New Roman"/>
          <w:b/>
          <w:bCs/>
          <w:color w:val="auto"/>
          <w:sz w:val="28"/>
          <w:szCs w:val="28"/>
        </w:rPr>
        <w:t>P</w:t>
      </w:r>
      <w:bookmarkEnd w:id="18"/>
      <w:r w:rsidR="00E62E95" w:rsidRPr="00AF1D16">
        <w:rPr>
          <w:rFonts w:ascii="Times New Roman" w:hAnsi="Times New Roman" w:cs="Times New Roman"/>
          <w:b/>
          <w:bCs/>
          <w:color w:val="auto"/>
          <w:sz w:val="28"/>
          <w:szCs w:val="28"/>
        </w:rPr>
        <w:t xml:space="preserve">asiūlymų </w:t>
      </w:r>
      <w:r w:rsidR="00A84437" w:rsidRPr="00AF1D16">
        <w:rPr>
          <w:rFonts w:ascii="Times New Roman" w:hAnsi="Times New Roman" w:cs="Times New Roman"/>
          <w:b/>
          <w:bCs/>
          <w:color w:val="auto"/>
          <w:sz w:val="28"/>
          <w:szCs w:val="28"/>
        </w:rPr>
        <w:t>vertinimas</w:t>
      </w:r>
      <w:bookmarkEnd w:id="19"/>
    </w:p>
    <w:p w14:paraId="0C1B0E3A" w14:textId="77777777" w:rsidR="00E85882" w:rsidRPr="00A84437" w:rsidRDefault="00E85882" w:rsidP="00A84437">
      <w:pPr>
        <w:spacing w:line="240" w:lineRule="auto"/>
        <w:ind w:firstLine="0"/>
        <w:rPr>
          <w:rFonts w:cstheme="minorHAnsi"/>
          <w:vanish/>
        </w:rPr>
      </w:pPr>
    </w:p>
    <w:p w14:paraId="174E271E" w14:textId="2A10A133" w:rsidR="00F24371" w:rsidRPr="001B28C7" w:rsidRDefault="00F24371" w:rsidP="00F24371">
      <w:pPr>
        <w:pStyle w:val="Sraopastraipa"/>
        <w:spacing w:line="240" w:lineRule="auto"/>
        <w:ind w:left="0" w:firstLine="709"/>
        <w:rPr>
          <w:rFonts w:ascii="Times New Roman" w:eastAsia="Calibri" w:hAnsi="Times New Roman" w:cs="Times New Roman"/>
          <w:sz w:val="24"/>
          <w:szCs w:val="24"/>
        </w:rPr>
      </w:pPr>
      <w:r>
        <w:rPr>
          <w:rFonts w:ascii="Times New Roman" w:eastAsia="Calibri" w:hAnsi="Times New Roman" w:cs="Times New Roman"/>
          <w:sz w:val="24"/>
          <w:szCs w:val="24"/>
        </w:rPr>
        <w:t>6</w:t>
      </w:r>
      <w:r w:rsidRPr="001B28C7">
        <w:rPr>
          <w:rFonts w:ascii="Times New Roman" w:eastAsia="Calibri" w:hAnsi="Times New Roman" w:cs="Times New Roman"/>
          <w:sz w:val="24"/>
          <w:szCs w:val="24"/>
        </w:rPr>
        <w:t xml:space="preserve">.1. </w:t>
      </w:r>
      <w:r w:rsidR="00B86B4A">
        <w:rPr>
          <w:rFonts w:ascii="Times New Roman" w:hAnsi="Times New Roman" w:cs="Times New Roman"/>
          <w:sz w:val="24"/>
          <w:szCs w:val="24"/>
        </w:rPr>
        <w:t>Ignalinos rajono CPO</w:t>
      </w:r>
      <w:r w:rsidR="00B86B4A" w:rsidRPr="001A4326">
        <w:rPr>
          <w:rFonts w:ascii="Times New Roman" w:eastAsia="Calibri" w:hAnsi="Times New Roman" w:cs="Times New Roman"/>
          <w:sz w:val="24"/>
          <w:szCs w:val="24"/>
        </w:rPr>
        <w:t xml:space="preserve"> </w:t>
      </w:r>
      <w:r w:rsidRPr="001B28C7">
        <w:rPr>
          <w:rFonts w:ascii="Times New Roman" w:eastAsia="Calibri" w:hAnsi="Times New Roman" w:cs="Times New Roman"/>
          <w:sz w:val="24"/>
          <w:szCs w:val="24"/>
        </w:rPr>
        <w:t xml:space="preserve">ekonomiškai naudingiausią pasiūlymą išrenka pagal tiekėjo pasiūlyme nurodytą kainą, kuri turi būti apskaičiuota ir nurodyta taip, kaip reikalaujama specialiųjų pirkimo sąlygų </w:t>
      </w:r>
      <w:r w:rsidR="00497F23">
        <w:rPr>
          <w:rFonts w:ascii="Times New Roman" w:eastAsia="Calibri" w:hAnsi="Times New Roman" w:cs="Times New Roman"/>
          <w:sz w:val="24"/>
          <w:szCs w:val="24"/>
        </w:rPr>
        <w:t>4</w:t>
      </w:r>
      <w:r w:rsidRPr="001B28C7">
        <w:rPr>
          <w:rFonts w:ascii="Times New Roman" w:eastAsia="Calibri" w:hAnsi="Times New Roman" w:cs="Times New Roman"/>
          <w:sz w:val="24"/>
          <w:szCs w:val="24"/>
        </w:rPr>
        <w:t xml:space="preserve"> priede.</w:t>
      </w:r>
    </w:p>
    <w:p w14:paraId="0475FB0D" w14:textId="3F99FEFA" w:rsidR="00F626D5" w:rsidRPr="00F626D5" w:rsidRDefault="00F24371" w:rsidP="00F626D5">
      <w:pPr>
        <w:pStyle w:val="Sraopastraipa"/>
        <w:spacing w:line="240" w:lineRule="auto"/>
        <w:ind w:left="0"/>
        <w:rPr>
          <w:rFonts w:ascii="Times New Roman" w:hAnsi="Times New Roman" w:cs="Times New Roman"/>
          <w:sz w:val="24"/>
          <w:szCs w:val="24"/>
        </w:rPr>
      </w:pPr>
      <w:r>
        <w:rPr>
          <w:rFonts w:ascii="Times New Roman" w:hAnsi="Times New Roman" w:cs="Times New Roman"/>
          <w:color w:val="000000" w:themeColor="text1"/>
          <w:sz w:val="24"/>
          <w:szCs w:val="24"/>
        </w:rPr>
        <w:t>6</w:t>
      </w:r>
      <w:r w:rsidRPr="001B28C7">
        <w:rPr>
          <w:rFonts w:ascii="Times New Roman" w:hAnsi="Times New Roman" w:cs="Times New Roman"/>
          <w:color w:val="000000" w:themeColor="text1"/>
          <w:sz w:val="24"/>
          <w:szCs w:val="24"/>
        </w:rPr>
        <w:t xml:space="preserve">.2. </w:t>
      </w:r>
      <w:r w:rsidR="00F626D5" w:rsidRPr="00F626D5">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0B3EEEB8" w14:textId="77777777" w:rsidR="00F24371" w:rsidRPr="00416B47" w:rsidRDefault="00F24371" w:rsidP="00F24371">
      <w:pPr>
        <w:pStyle w:val="Sraopastraipa"/>
        <w:spacing w:line="240" w:lineRule="auto"/>
        <w:ind w:left="0"/>
        <w:rPr>
          <w:rFonts w:ascii="Times New Roman" w:hAnsi="Times New Roman" w:cs="Times New Roman"/>
          <w:sz w:val="24"/>
          <w:szCs w:val="24"/>
        </w:rPr>
      </w:pPr>
    </w:p>
    <w:p w14:paraId="4CFAC41F" w14:textId="7D234519" w:rsidR="00D83C57" w:rsidRPr="00F24371" w:rsidRDefault="00F24371" w:rsidP="00F24371">
      <w:pPr>
        <w:pStyle w:val="Antrat1"/>
        <w:tabs>
          <w:tab w:val="left" w:pos="567"/>
        </w:tabs>
        <w:spacing w:before="0" w:after="0" w:line="20" w:lineRule="atLeast"/>
        <w:ind w:left="284" w:firstLine="0"/>
        <w:contextualSpacing/>
        <w:rPr>
          <w:rFonts w:ascii="Times New Roman" w:hAnsi="Times New Roman" w:cs="Times New Roman"/>
          <w:b/>
          <w:bCs/>
          <w:sz w:val="28"/>
          <w:szCs w:val="28"/>
        </w:rPr>
      </w:pPr>
      <w:bookmarkStart w:id="20" w:name="_Ref39425999"/>
      <w:bookmarkStart w:id="21" w:name="_Ref39426005"/>
      <w:bookmarkStart w:id="22" w:name="_Toc126333937"/>
      <w:bookmarkStart w:id="23" w:name="_Toc244238227"/>
      <w:r w:rsidRPr="00F24371">
        <w:rPr>
          <w:rFonts w:ascii="Times New Roman" w:hAnsi="Times New Roman" w:cs="Times New Roman"/>
          <w:b/>
          <w:bCs/>
          <w:sz w:val="28"/>
          <w:szCs w:val="28"/>
        </w:rPr>
        <w:t>7</w:t>
      </w:r>
      <w:r w:rsidR="00D83C57" w:rsidRPr="00F24371">
        <w:rPr>
          <w:rFonts w:ascii="Times New Roman" w:hAnsi="Times New Roman" w:cs="Times New Roman"/>
          <w:b/>
          <w:bCs/>
          <w:sz w:val="28"/>
          <w:szCs w:val="28"/>
        </w:rPr>
        <w:t>. Sutarties sudarymas</w:t>
      </w:r>
      <w:bookmarkEnd w:id="20"/>
      <w:bookmarkEnd w:id="21"/>
      <w:bookmarkEnd w:id="22"/>
      <w:bookmarkEnd w:id="23"/>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6159A62" w:rsidR="00D83C57" w:rsidRPr="00F24371" w:rsidRDefault="00F24371" w:rsidP="00D83C57">
      <w:pPr>
        <w:pStyle w:val="Sraopastraipa"/>
        <w:spacing w:line="240" w:lineRule="auto"/>
        <w:ind w:left="0" w:firstLine="567"/>
        <w:rPr>
          <w:rFonts w:ascii="Times New Roman" w:hAnsi="Times New Roman" w:cs="Times New Roman"/>
          <w:sz w:val="24"/>
          <w:szCs w:val="24"/>
        </w:rPr>
      </w:pPr>
      <w:r w:rsidRPr="00F24371">
        <w:rPr>
          <w:rFonts w:ascii="Times New Roman" w:hAnsi="Times New Roman" w:cs="Times New Roman"/>
          <w:color w:val="000000" w:themeColor="text1"/>
          <w:sz w:val="24"/>
          <w:szCs w:val="24"/>
        </w:rPr>
        <w:t>7</w:t>
      </w:r>
      <w:r w:rsidR="000003B6" w:rsidRPr="00F24371">
        <w:rPr>
          <w:rFonts w:ascii="Times New Roman" w:hAnsi="Times New Roman" w:cs="Times New Roman"/>
          <w:color w:val="000000" w:themeColor="text1"/>
          <w:sz w:val="24"/>
          <w:szCs w:val="24"/>
        </w:rPr>
        <w:t xml:space="preserve">.1. </w:t>
      </w:r>
      <w:r w:rsidR="00D83C57" w:rsidRPr="00F24371">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F24371">
        <w:rPr>
          <w:rFonts w:ascii="Times New Roman" w:hAnsi="Times New Roman" w:cs="Times New Roman"/>
          <w:color w:val="0070C0"/>
          <w:sz w:val="24"/>
          <w:szCs w:val="24"/>
        </w:rPr>
        <w:t xml:space="preserve"> </w:t>
      </w:r>
      <w:r w:rsidR="00D83C57" w:rsidRPr="00F24371">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F24371">
        <w:rPr>
          <w:rFonts w:ascii="Times New Roman" w:hAnsi="Times New Roman" w:cs="Times New Roman"/>
          <w:sz w:val="24"/>
          <w:szCs w:val="24"/>
        </w:rPr>
        <w:t>Sutarties sąlygos pateikiamos</w:t>
      </w:r>
      <w:r w:rsidR="00F56579" w:rsidRPr="00F24371">
        <w:rPr>
          <w:rFonts w:ascii="Times New Roman" w:hAnsi="Times New Roman" w:cs="Times New Roman"/>
          <w:sz w:val="24"/>
          <w:szCs w:val="24"/>
        </w:rPr>
        <w:t xml:space="preserve"> specialiųjų pirkimo sąlygų</w:t>
      </w:r>
      <w:r w:rsidR="00D83C57" w:rsidRPr="00F24371">
        <w:rPr>
          <w:rFonts w:ascii="Times New Roman" w:hAnsi="Times New Roman" w:cs="Times New Roman"/>
          <w:sz w:val="24"/>
          <w:szCs w:val="24"/>
        </w:rPr>
        <w:t xml:space="preserve"> </w:t>
      </w:r>
      <w:r w:rsidR="00497F23">
        <w:rPr>
          <w:rFonts w:ascii="Times New Roman" w:hAnsi="Times New Roman" w:cs="Times New Roman"/>
          <w:sz w:val="24"/>
          <w:szCs w:val="24"/>
        </w:rPr>
        <w:t>5</w:t>
      </w:r>
      <w:r w:rsidR="00F56579" w:rsidRPr="00F24371">
        <w:rPr>
          <w:rFonts w:ascii="Times New Roman" w:hAnsi="Times New Roman" w:cs="Times New Roman"/>
          <w:sz w:val="24"/>
          <w:szCs w:val="24"/>
        </w:rPr>
        <w:t xml:space="preserve"> priede. </w:t>
      </w:r>
    </w:p>
    <w:p w14:paraId="2D31ABC0" w14:textId="77777777" w:rsidR="00F24371" w:rsidRDefault="00F24371" w:rsidP="00D83C57">
      <w:pPr>
        <w:pStyle w:val="Sraopastraipa"/>
        <w:spacing w:line="240" w:lineRule="auto"/>
        <w:ind w:left="0" w:firstLine="567"/>
        <w:rPr>
          <w:color w:val="000000" w:themeColor="text1"/>
        </w:rPr>
      </w:pPr>
    </w:p>
    <w:p w14:paraId="5B316373" w14:textId="2D3FFD21" w:rsidR="000D5039" w:rsidRPr="00F24371" w:rsidRDefault="00F24371" w:rsidP="00F24371">
      <w:pPr>
        <w:pStyle w:val="Antrat1"/>
        <w:spacing w:before="0" w:after="0" w:line="300" w:lineRule="auto"/>
        <w:ind w:left="426" w:firstLine="0"/>
        <w:rPr>
          <w:rFonts w:ascii="Times New Roman" w:hAnsi="Times New Roman" w:cs="Times New Roman"/>
          <w:b/>
          <w:bCs/>
          <w:color w:val="auto"/>
          <w:sz w:val="28"/>
          <w:szCs w:val="28"/>
        </w:rPr>
      </w:pPr>
      <w:bookmarkStart w:id="24" w:name="_Toc244238228"/>
      <w:r>
        <w:rPr>
          <w:rFonts w:ascii="Times New Roman" w:hAnsi="Times New Roman" w:cs="Times New Roman"/>
          <w:b/>
          <w:bCs/>
          <w:color w:val="auto"/>
          <w:sz w:val="28"/>
          <w:szCs w:val="28"/>
        </w:rPr>
        <w:t>8</w:t>
      </w:r>
      <w:r w:rsidR="00D83C57" w:rsidRPr="00F24371">
        <w:rPr>
          <w:rFonts w:ascii="Times New Roman" w:hAnsi="Times New Roman" w:cs="Times New Roman"/>
          <w:b/>
          <w:bCs/>
          <w:color w:val="auto"/>
          <w:sz w:val="28"/>
          <w:szCs w:val="28"/>
        </w:rPr>
        <w:t xml:space="preserve">. </w:t>
      </w:r>
      <w:r w:rsidR="00274B64" w:rsidRPr="00F24371">
        <w:rPr>
          <w:rFonts w:ascii="Times New Roman" w:hAnsi="Times New Roman" w:cs="Times New Roman"/>
          <w:b/>
          <w:bCs/>
          <w:color w:val="auto"/>
          <w:sz w:val="28"/>
          <w:szCs w:val="28"/>
        </w:rPr>
        <w:t>K</w:t>
      </w:r>
      <w:r w:rsidR="00A84437" w:rsidRPr="00F24371">
        <w:rPr>
          <w:rFonts w:ascii="Times New Roman" w:hAnsi="Times New Roman" w:cs="Times New Roman"/>
          <w:b/>
          <w:bCs/>
          <w:color w:val="auto"/>
          <w:sz w:val="28"/>
          <w:szCs w:val="28"/>
        </w:rPr>
        <w:t>itos sąlygos</w:t>
      </w:r>
      <w:bookmarkEnd w:id="24"/>
      <w:r w:rsidR="00A84437" w:rsidRPr="00F24371">
        <w:rPr>
          <w:rFonts w:ascii="Times New Roman" w:hAnsi="Times New Roman" w:cs="Times New Roman"/>
          <w:b/>
          <w:bCs/>
          <w:color w:val="auto"/>
          <w:sz w:val="28"/>
          <w:szCs w:val="28"/>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52BA0CEF" w14:textId="30DC0241" w:rsidR="00E250DF" w:rsidRDefault="00F24371" w:rsidP="00F24371">
      <w:pPr>
        <w:pStyle w:val="Betarp"/>
        <w:spacing w:line="300" w:lineRule="auto"/>
        <w:ind w:firstLine="567"/>
        <w:contextualSpacing/>
        <w:rPr>
          <w:rFonts w:ascii="Arial" w:eastAsiaTheme="minorHAnsi" w:hAnsi="Arial" w:cs="Arial"/>
        </w:rPr>
      </w:pPr>
      <w:r>
        <w:rPr>
          <w:rFonts w:ascii="Times New Roman" w:eastAsia="Times New Roman" w:hAnsi="Times New Roman" w:cs="Times New Roman"/>
          <w:sz w:val="24"/>
          <w:szCs w:val="24"/>
        </w:rPr>
        <w:t xml:space="preserve">8.1. </w:t>
      </w:r>
      <w:r w:rsidR="004D72EB">
        <w:rPr>
          <w:rFonts w:ascii="Times New Roman" w:hAnsi="Times New Roman" w:cs="Times New Roman"/>
          <w:sz w:val="24"/>
          <w:szCs w:val="24"/>
        </w:rPr>
        <w:t>Ignalinos rajono CPO</w:t>
      </w:r>
      <w:r w:rsidR="004D72EB" w:rsidRPr="001A4326">
        <w:rPr>
          <w:rFonts w:ascii="Times New Roman" w:eastAsia="Calibri" w:hAnsi="Times New Roman" w:cs="Times New Roman"/>
          <w:sz w:val="24"/>
          <w:szCs w:val="24"/>
        </w:rPr>
        <w:t xml:space="preserve"> </w:t>
      </w:r>
      <w:r w:rsidRPr="00F24371">
        <w:rPr>
          <w:rFonts w:ascii="Times New Roman" w:hAnsi="Times New Roman" w:cs="Times New Roman"/>
          <w:sz w:val="24"/>
          <w:szCs w:val="24"/>
        </w:rPr>
        <w:t>pirkime papildomų sąlygų netaiko</w:t>
      </w:r>
      <w:r>
        <w:rPr>
          <w:rFonts w:eastAsia="Times New Roman" w:cstheme="minorHAnsi"/>
          <w:color w:val="000000"/>
        </w:rPr>
        <w:t>.</w:t>
      </w:r>
      <w:r w:rsidR="00E85882" w:rsidRPr="00A84437">
        <w:rPr>
          <w:rFonts w:eastAsia="Times New Roman" w:cstheme="minorHAnsi"/>
          <w:i/>
          <w:iCs/>
          <w:color w:val="7030A0"/>
        </w:rPr>
        <w:t>.</w:t>
      </w:r>
      <w:r w:rsidR="00EE68F7">
        <w:rPr>
          <w:rFonts w:ascii="Arial" w:eastAsiaTheme="minorHAnsi" w:hAnsi="Arial" w:cs="Arial"/>
        </w:rPr>
        <w:br w:type="page"/>
      </w:r>
    </w:p>
    <w:p w14:paraId="7207911E" w14:textId="5DA282EF" w:rsidR="00CB5907" w:rsidRDefault="00CB5907" w:rsidP="00CB5907">
      <w:pPr>
        <w:pStyle w:val="Betarp"/>
        <w:spacing w:line="300" w:lineRule="auto"/>
        <w:contextualSpacing/>
        <w:rPr>
          <w:rFonts w:ascii="Arial" w:eastAsiaTheme="minorHAnsi" w:hAnsi="Arial" w:cs="Arial"/>
        </w:rPr>
      </w:pPr>
    </w:p>
    <w:p w14:paraId="3DBF3DE0" w14:textId="4627FCF5" w:rsidR="00112F92" w:rsidRPr="00DF10C5" w:rsidRDefault="00112F92" w:rsidP="008D0B8B">
      <w:pPr>
        <w:spacing w:line="240" w:lineRule="auto"/>
        <w:ind w:left="7314" w:firstLine="0"/>
        <w:outlineLvl w:val="1"/>
        <w:rPr>
          <w:rFonts w:ascii="Times New Roman" w:hAnsi="Times New Roman" w:cs="Times New Roman"/>
        </w:rPr>
      </w:pPr>
      <w:bookmarkStart w:id="25" w:name="_Toc244238229"/>
      <w:r w:rsidRPr="00DF10C5">
        <w:rPr>
          <w:rFonts w:ascii="Times New Roman" w:hAnsi="Times New Roman" w:cs="Times New Roman"/>
        </w:rPr>
        <w:t xml:space="preserve">Pirkimo sąlygų </w:t>
      </w:r>
      <w:r w:rsidR="00A845C0">
        <w:rPr>
          <w:rFonts w:ascii="Times New Roman" w:hAnsi="Times New Roman" w:cs="Times New Roman"/>
        </w:rPr>
        <w:t>1</w:t>
      </w:r>
      <w:r w:rsidRPr="00DF10C5">
        <w:rPr>
          <w:rFonts w:ascii="Times New Roman" w:hAnsi="Times New Roman" w:cs="Times New Roman"/>
        </w:rPr>
        <w:t xml:space="preserve"> priedas „</w:t>
      </w:r>
      <w:r w:rsidR="00863BE4" w:rsidRPr="00863BE4">
        <w:rPr>
          <w:rFonts w:ascii="Times New Roman" w:hAnsi="Times New Roman" w:cs="Times New Roman"/>
        </w:rPr>
        <w:t>Tiekėjų kvalifikacijos reikalavimai ir reikalaujami kokybės bei aplinkos apsaugos vadybos sistemų standartai</w:t>
      </w:r>
      <w:r w:rsidRPr="00DF10C5">
        <w:rPr>
          <w:rFonts w:ascii="Times New Roman" w:hAnsi="Times New Roman" w:cs="Times New Roman"/>
        </w:rPr>
        <w:t>“</w:t>
      </w:r>
      <w:bookmarkEnd w:id="25"/>
    </w:p>
    <w:p w14:paraId="6CB59DA7" w14:textId="77777777" w:rsidR="00112F92" w:rsidRPr="009C6082" w:rsidRDefault="00112F92" w:rsidP="00112F92">
      <w:pPr>
        <w:spacing w:after="240"/>
        <w:rPr>
          <w:rFonts w:ascii="Times New Roman" w:hAnsi="Times New Roman" w:cs="Times New Roman"/>
          <w:smallCaps/>
          <w:sz w:val="24"/>
          <w:szCs w:val="24"/>
        </w:rPr>
      </w:pPr>
    </w:p>
    <w:p w14:paraId="6D5EB97D" w14:textId="158673BB" w:rsidR="00B075EE" w:rsidRPr="009C6082" w:rsidRDefault="00B075EE" w:rsidP="00B075EE">
      <w:pPr>
        <w:spacing w:line="240" w:lineRule="auto"/>
        <w:jc w:val="center"/>
        <w:rPr>
          <w:rFonts w:ascii="Times New Roman" w:eastAsia="Arial" w:hAnsi="Times New Roman" w:cs="Times New Roman"/>
          <w:b/>
          <w:bCs/>
          <w:smallCaps/>
          <w:color w:val="000000" w:themeColor="text1"/>
          <w:sz w:val="24"/>
          <w:szCs w:val="24"/>
        </w:rPr>
      </w:pPr>
      <w:r w:rsidRPr="009C6082">
        <w:rPr>
          <w:rFonts w:ascii="Times New Roman" w:eastAsia="Arial" w:hAnsi="Times New Roman" w:cs="Times New Roman"/>
          <w:b/>
          <w:bCs/>
          <w:smallCaps/>
          <w:color w:val="000000" w:themeColor="text1"/>
          <w:sz w:val="24"/>
          <w:szCs w:val="24"/>
        </w:rPr>
        <w:t>TIEKĖJŲ REIKALAVIMAI LAIKYTIS APLINKOS APSAUGOS VADYBOS SISTEMOS STANDARTŲ</w:t>
      </w:r>
    </w:p>
    <w:p w14:paraId="028ACC1A" w14:textId="77777777" w:rsidR="00112F92" w:rsidRPr="00A845C0" w:rsidRDefault="00112F92" w:rsidP="00A845C0">
      <w:pPr>
        <w:tabs>
          <w:tab w:val="left" w:pos="720"/>
        </w:tabs>
        <w:spacing w:line="240" w:lineRule="auto"/>
        <w:ind w:firstLine="0"/>
        <w:rPr>
          <w:rFonts w:ascii="Times New Roman" w:eastAsia="Calibri" w:hAnsi="Times New Roman" w:cs="Times New Roman"/>
          <w:sz w:val="24"/>
          <w:szCs w:val="24"/>
        </w:rPr>
      </w:pPr>
    </w:p>
    <w:p w14:paraId="651B855A" w14:textId="77777777" w:rsidR="00A845C0" w:rsidRPr="00A845C0" w:rsidRDefault="00A845C0" w:rsidP="00A845C0">
      <w:pPr>
        <w:widowControl w:val="0"/>
        <w:spacing w:line="240" w:lineRule="auto"/>
        <w:rPr>
          <w:rFonts w:ascii="Times New Roman" w:eastAsia="Calibri" w:hAnsi="Times New Roman" w:cs="Times New Roman"/>
          <w:sz w:val="24"/>
          <w:szCs w:val="24"/>
        </w:rPr>
      </w:pPr>
      <w:bookmarkStart w:id="26" w:name="_heading=h.3rdcrjn" w:colFirst="0" w:colLast="0"/>
      <w:bookmarkEnd w:id="26"/>
      <w:r w:rsidRPr="00A845C0">
        <w:rPr>
          <w:rFonts w:ascii="Times New Roman" w:eastAsia="Calibri" w:hAnsi="Times New Roman" w:cs="Times New Roman"/>
          <w:sz w:val="24"/>
          <w:szCs w:val="24"/>
        </w:rPr>
        <w:t>1. Reikalavimai tiekėjo kvalifikacijai  nenustatomi.</w:t>
      </w:r>
    </w:p>
    <w:p w14:paraId="6BD7BCE3" w14:textId="77777777" w:rsidR="00A845C0" w:rsidRPr="00A845C0" w:rsidRDefault="00A845C0" w:rsidP="00A845C0">
      <w:pPr>
        <w:spacing w:line="240" w:lineRule="auto"/>
        <w:rPr>
          <w:rFonts w:ascii="Times New Roman" w:eastAsia="Calibri" w:hAnsi="Times New Roman" w:cs="Times New Roman"/>
          <w:sz w:val="24"/>
          <w:szCs w:val="24"/>
        </w:rPr>
      </w:pPr>
      <w:r w:rsidRPr="00A845C0">
        <w:rPr>
          <w:rFonts w:ascii="Times New Roman" w:eastAsia="Calibri" w:hAnsi="Times New Roman" w:cs="Times New Roman"/>
          <w:sz w:val="24"/>
          <w:szCs w:val="24"/>
        </w:rPr>
        <w:t>2. Reikalavimai laikytis kokybės vadybos sistemos ir aplinkos apsaugos vadybos sistemos standartų nenustatomi.</w:t>
      </w:r>
    </w:p>
    <w:p w14:paraId="3DB23246" w14:textId="0862F3FD" w:rsidR="00C70E3A" w:rsidRPr="00C70E3A" w:rsidRDefault="00112F92" w:rsidP="00AF1D16">
      <w:pPr>
        <w:jc w:val="center"/>
        <w:rPr>
          <w:rFonts w:ascii="Arial" w:eastAsia="Arial" w:hAnsi="Arial" w:cs="Arial"/>
          <w:b/>
          <w:smallCaps/>
        </w:rPr>
      </w:pPr>
      <w:r>
        <w:rPr>
          <w:rFonts w:ascii="Arial" w:eastAsia="Arial" w:hAnsi="Arial" w:cs="Arial"/>
        </w:rPr>
        <w:t>__________</w:t>
      </w:r>
      <w:bookmarkStart w:id="27" w:name="_heading=h.26in1rg" w:colFirst="0" w:colLast="0"/>
      <w:bookmarkEnd w:id="27"/>
      <w:r>
        <w:br w:type="page"/>
      </w:r>
      <w:bookmarkStart w:id="28" w:name="_Ref38539939"/>
      <w:bookmarkStart w:id="29" w:name="_Ref38541068"/>
      <w:bookmarkStart w:id="30" w:name="_Ref38885053"/>
      <w:bookmarkStart w:id="31" w:name="_Ref38899023"/>
      <w:bookmarkStart w:id="32" w:name="_Toc48053185"/>
      <w:bookmarkStart w:id="33" w:name="_Toc85706891"/>
      <w:bookmarkStart w:id="34" w:name="_Hlk86837214"/>
    </w:p>
    <w:p w14:paraId="6BCC2113" w14:textId="41868130" w:rsidR="00CB5907" w:rsidRDefault="00DE051B" w:rsidP="0080256B">
      <w:pPr>
        <w:spacing w:line="240" w:lineRule="auto"/>
        <w:ind w:left="7314" w:firstLine="0"/>
        <w:outlineLvl w:val="1"/>
        <w:rPr>
          <w:rFonts w:ascii="Times New Roman" w:hAnsi="Times New Roman" w:cs="Times New Roman"/>
        </w:rPr>
      </w:pPr>
      <w:bookmarkStart w:id="35" w:name="_Toc244238230"/>
      <w:r w:rsidRPr="00AF1D16">
        <w:rPr>
          <w:rFonts w:ascii="Times New Roman" w:hAnsi="Times New Roman" w:cs="Times New Roman"/>
        </w:rPr>
        <w:lastRenderedPageBreak/>
        <w:t>P</w:t>
      </w:r>
      <w:r w:rsidR="00CB5907" w:rsidRPr="00AF1D16">
        <w:rPr>
          <w:rFonts w:ascii="Times New Roman" w:hAnsi="Times New Roman" w:cs="Times New Roman"/>
        </w:rPr>
        <w:t xml:space="preserve">irkimo sąlygų </w:t>
      </w:r>
      <w:r w:rsidR="00A873C8">
        <w:rPr>
          <w:rFonts w:ascii="Times New Roman" w:hAnsi="Times New Roman" w:cs="Times New Roman"/>
        </w:rPr>
        <w:t>2</w:t>
      </w:r>
      <w:r w:rsidR="00CB5907" w:rsidRPr="00AF1D16">
        <w:rPr>
          <w:rFonts w:ascii="Times New Roman" w:hAnsi="Times New Roman" w:cs="Times New Roman"/>
        </w:rPr>
        <w:t xml:space="preserve"> priedas</w:t>
      </w:r>
      <w:r w:rsidR="00105DAD" w:rsidRPr="00AF1D16">
        <w:rPr>
          <w:rFonts w:ascii="Times New Roman" w:hAnsi="Times New Roman" w:cs="Times New Roman"/>
        </w:rPr>
        <w:t xml:space="preserve"> </w:t>
      </w:r>
      <w:r w:rsidR="00CB5907" w:rsidRPr="00AF1D16">
        <w:rPr>
          <w:rFonts w:ascii="Times New Roman" w:hAnsi="Times New Roman" w:cs="Times New Roman"/>
        </w:rPr>
        <w:t>„Technin</w:t>
      </w:r>
      <w:r w:rsidR="00982183">
        <w:rPr>
          <w:rFonts w:ascii="Times New Roman" w:hAnsi="Times New Roman" w:cs="Times New Roman"/>
        </w:rPr>
        <w:t>ė specifikacija</w:t>
      </w:r>
      <w:r w:rsidR="00CB5907" w:rsidRPr="00AF1D16">
        <w:rPr>
          <w:rFonts w:ascii="Times New Roman" w:hAnsi="Times New Roman" w:cs="Times New Roman"/>
        </w:rPr>
        <w:t>“</w:t>
      </w:r>
      <w:bookmarkEnd w:id="28"/>
      <w:bookmarkEnd w:id="29"/>
      <w:bookmarkEnd w:id="30"/>
      <w:bookmarkEnd w:id="31"/>
      <w:bookmarkEnd w:id="32"/>
      <w:bookmarkEnd w:id="33"/>
      <w:bookmarkEnd w:id="35"/>
    </w:p>
    <w:p w14:paraId="00C530A4" w14:textId="77777777" w:rsidR="0039093C" w:rsidRPr="00AF1D16" w:rsidRDefault="0039093C" w:rsidP="0080256B">
      <w:pPr>
        <w:spacing w:line="240" w:lineRule="auto"/>
        <w:ind w:left="7314" w:firstLine="0"/>
        <w:outlineLvl w:val="1"/>
        <w:rPr>
          <w:rFonts w:ascii="Times New Roman" w:hAnsi="Times New Roman" w:cs="Times New Roman"/>
        </w:rPr>
      </w:pPr>
    </w:p>
    <w:bookmarkEnd w:id="34"/>
    <w:p w14:paraId="67E25457" w14:textId="69984932"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 xml:space="preserve">NAUDOTO </w:t>
      </w:r>
      <w:r w:rsidR="007A0191">
        <w:rPr>
          <w:rFonts w:ascii="Times New Roman" w:hAnsi="Times New Roman" w:cs="Times New Roman"/>
          <w:b/>
          <w:bCs/>
          <w:sz w:val="24"/>
          <w:szCs w:val="24"/>
        </w:rPr>
        <w:t xml:space="preserve">KELEIVINIO </w:t>
      </w:r>
      <w:r w:rsidRPr="001E39A6">
        <w:rPr>
          <w:rFonts w:ascii="Times New Roman" w:hAnsi="Times New Roman" w:cs="Times New Roman"/>
          <w:b/>
          <w:bCs/>
          <w:sz w:val="24"/>
          <w:szCs w:val="24"/>
        </w:rPr>
        <w:t>MIKROAUTOBUSO ĮSIGIJIMAS IGNALINOS KULTŪROS CENTRO VEIKLOMS</w:t>
      </w:r>
    </w:p>
    <w:p w14:paraId="70CA6E69" w14:textId="77777777" w:rsidR="00B77557" w:rsidRPr="001E39A6" w:rsidRDefault="00B77557" w:rsidP="00B77557">
      <w:pPr>
        <w:spacing w:line="240" w:lineRule="auto"/>
        <w:rPr>
          <w:rFonts w:ascii="Times New Roman" w:hAnsi="Times New Roman" w:cs="Times New Roman"/>
          <w:sz w:val="24"/>
          <w:szCs w:val="24"/>
        </w:rPr>
      </w:pPr>
    </w:p>
    <w:p w14:paraId="20FAA610"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TECHNINĖ SPECIFIKACIJA</w:t>
      </w:r>
    </w:p>
    <w:p w14:paraId="4AC1674A" w14:textId="77777777" w:rsidR="00B77557" w:rsidRPr="001E39A6" w:rsidRDefault="00B77557" w:rsidP="00B77557">
      <w:pPr>
        <w:spacing w:line="240" w:lineRule="auto"/>
        <w:rPr>
          <w:rFonts w:ascii="Times New Roman" w:hAnsi="Times New Roman" w:cs="Times New Roman"/>
          <w:sz w:val="24"/>
          <w:szCs w:val="24"/>
        </w:rPr>
      </w:pPr>
    </w:p>
    <w:p w14:paraId="78A4538D"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I SKYRIUS</w:t>
      </w:r>
    </w:p>
    <w:p w14:paraId="532647F9"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PIRKIMO TIPAS</w:t>
      </w:r>
    </w:p>
    <w:p w14:paraId="7EA4101E" w14:textId="77777777" w:rsidR="00B77557" w:rsidRPr="001E39A6" w:rsidRDefault="00B77557" w:rsidP="00B77557">
      <w:pPr>
        <w:spacing w:line="240" w:lineRule="auto"/>
        <w:rPr>
          <w:rFonts w:ascii="Times New Roman" w:hAnsi="Times New Roman" w:cs="Times New Roman"/>
          <w:sz w:val="24"/>
          <w:szCs w:val="24"/>
        </w:rPr>
      </w:pPr>
    </w:p>
    <w:p w14:paraId="770B47FB" w14:textId="148B1CBB" w:rsidR="00B77557" w:rsidRDefault="00B77557" w:rsidP="00B77557">
      <w:pPr>
        <w:spacing w:line="240" w:lineRule="auto"/>
        <w:ind w:firstLine="1134"/>
        <w:rPr>
          <w:rFonts w:ascii="Times New Roman" w:hAnsi="Times New Roman" w:cs="Times New Roman"/>
          <w:color w:val="000000"/>
          <w:sz w:val="24"/>
          <w:szCs w:val="24"/>
        </w:rPr>
      </w:pPr>
      <w:r w:rsidRPr="001E39A6">
        <w:rPr>
          <w:rFonts w:ascii="Times New Roman" w:hAnsi="Times New Roman" w:cs="Times New Roman"/>
          <w:sz w:val="24"/>
          <w:szCs w:val="24"/>
        </w:rPr>
        <w:t xml:space="preserve">1. </w:t>
      </w:r>
      <w:r w:rsidR="00E75847">
        <w:rPr>
          <w:rFonts w:ascii="Times New Roman" w:hAnsi="Times New Roman" w:cs="Times New Roman"/>
          <w:sz w:val="24"/>
          <w:szCs w:val="24"/>
        </w:rPr>
        <w:t>Prekių pirkimas.</w:t>
      </w:r>
    </w:p>
    <w:p w14:paraId="5BF913C7" w14:textId="77777777" w:rsidR="00C07623" w:rsidRPr="001E39A6" w:rsidRDefault="00C07623" w:rsidP="00B77557">
      <w:pPr>
        <w:spacing w:line="240" w:lineRule="auto"/>
        <w:ind w:firstLine="1134"/>
        <w:rPr>
          <w:rFonts w:ascii="Times New Roman" w:hAnsi="Times New Roman" w:cs="Times New Roman"/>
          <w:sz w:val="24"/>
          <w:szCs w:val="24"/>
        </w:rPr>
      </w:pPr>
    </w:p>
    <w:p w14:paraId="06D55668"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II SKYRIUS</w:t>
      </w:r>
    </w:p>
    <w:p w14:paraId="41608EC0"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TIKSLAS</w:t>
      </w:r>
    </w:p>
    <w:p w14:paraId="305133B8" w14:textId="77777777" w:rsidR="00B77557" w:rsidRPr="001E39A6" w:rsidRDefault="00B77557" w:rsidP="00B77557">
      <w:pPr>
        <w:spacing w:line="240" w:lineRule="auto"/>
        <w:rPr>
          <w:rFonts w:ascii="Times New Roman" w:hAnsi="Times New Roman" w:cs="Times New Roman"/>
          <w:sz w:val="24"/>
          <w:szCs w:val="24"/>
        </w:rPr>
      </w:pPr>
    </w:p>
    <w:p w14:paraId="3639D6C3" w14:textId="22AB0254"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 xml:space="preserve">2. </w:t>
      </w:r>
      <w:r w:rsidR="00C07623">
        <w:rPr>
          <w:rFonts w:ascii="Times New Roman" w:hAnsi="Times New Roman" w:cs="Times New Roman"/>
          <w:sz w:val="24"/>
          <w:szCs w:val="24"/>
        </w:rPr>
        <w:t>K</w:t>
      </w:r>
      <w:r w:rsidRPr="001E39A6">
        <w:rPr>
          <w:rFonts w:ascii="Times New Roman" w:hAnsi="Times New Roman" w:cs="Times New Roman"/>
          <w:sz w:val="24"/>
          <w:szCs w:val="24"/>
        </w:rPr>
        <w:t>eleivin</w:t>
      </w:r>
      <w:r w:rsidR="00E75847">
        <w:rPr>
          <w:rFonts w:ascii="Times New Roman" w:hAnsi="Times New Roman" w:cs="Times New Roman"/>
          <w:sz w:val="24"/>
          <w:szCs w:val="24"/>
        </w:rPr>
        <w:t>io</w:t>
      </w:r>
      <w:r w:rsidRPr="001E39A6">
        <w:rPr>
          <w:rFonts w:ascii="Times New Roman" w:hAnsi="Times New Roman" w:cs="Times New Roman"/>
          <w:sz w:val="24"/>
          <w:szCs w:val="24"/>
        </w:rPr>
        <w:t xml:space="preserve"> mikroautobus</w:t>
      </w:r>
      <w:r w:rsidR="00E75847">
        <w:rPr>
          <w:rFonts w:ascii="Times New Roman" w:hAnsi="Times New Roman" w:cs="Times New Roman"/>
          <w:sz w:val="24"/>
          <w:szCs w:val="24"/>
        </w:rPr>
        <w:t>o</w:t>
      </w:r>
      <w:r w:rsidRPr="001E39A6">
        <w:rPr>
          <w:rFonts w:ascii="Times New Roman" w:hAnsi="Times New Roman" w:cs="Times New Roman"/>
          <w:sz w:val="24"/>
          <w:szCs w:val="24"/>
        </w:rPr>
        <w:t xml:space="preserve"> M2 klasės, ne mažiau kaip 16 ir ne daugiau kaip 20 sėdimų vietų (įskaitant vairuotoją), skirt</w:t>
      </w:r>
      <w:r w:rsidR="007A0191">
        <w:rPr>
          <w:rFonts w:ascii="Times New Roman" w:hAnsi="Times New Roman" w:cs="Times New Roman"/>
          <w:sz w:val="24"/>
          <w:szCs w:val="24"/>
        </w:rPr>
        <w:t>o</w:t>
      </w:r>
      <w:r w:rsidRPr="001E39A6">
        <w:rPr>
          <w:rFonts w:ascii="Times New Roman" w:hAnsi="Times New Roman" w:cs="Times New Roman"/>
          <w:sz w:val="24"/>
          <w:szCs w:val="24"/>
        </w:rPr>
        <w:t xml:space="preserve"> žmonių vežimui ir kitos renginiams reikalingos įrangos pervežimui</w:t>
      </w:r>
      <w:r w:rsidR="007A0191">
        <w:rPr>
          <w:rFonts w:ascii="Times New Roman" w:hAnsi="Times New Roman" w:cs="Times New Roman"/>
          <w:sz w:val="24"/>
          <w:szCs w:val="24"/>
        </w:rPr>
        <w:t>, įsigijimas.</w:t>
      </w:r>
    </w:p>
    <w:p w14:paraId="63F0C42A" w14:textId="77777777" w:rsidR="00B77557" w:rsidRPr="001E39A6" w:rsidRDefault="00B77557" w:rsidP="00B77557">
      <w:pPr>
        <w:spacing w:line="240" w:lineRule="auto"/>
        <w:ind w:firstLine="1134"/>
        <w:rPr>
          <w:rFonts w:ascii="Times New Roman" w:hAnsi="Times New Roman" w:cs="Times New Roman"/>
          <w:sz w:val="24"/>
          <w:szCs w:val="24"/>
        </w:rPr>
      </w:pPr>
    </w:p>
    <w:p w14:paraId="26A26A7B"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III SKYRIUS</w:t>
      </w:r>
    </w:p>
    <w:p w14:paraId="3FDBC7C0"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PREKIŲ APRAŠYMAS IR TIEKIMO APIMTIS</w:t>
      </w:r>
    </w:p>
    <w:p w14:paraId="6D8AED22" w14:textId="77777777" w:rsidR="00B77557" w:rsidRPr="001E39A6" w:rsidRDefault="00B77557" w:rsidP="00B77557">
      <w:pPr>
        <w:spacing w:line="240" w:lineRule="auto"/>
        <w:rPr>
          <w:rFonts w:ascii="Times New Roman" w:hAnsi="Times New Roman" w:cs="Times New Roman"/>
          <w:sz w:val="24"/>
          <w:szCs w:val="24"/>
        </w:rPr>
      </w:pPr>
    </w:p>
    <w:p w14:paraId="05B83022" w14:textId="3791CF1A"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3. Šiame skyriuje pateikiama visa būtina informacija dėl įsigyjamo naudoto mikroautobuso:</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809"/>
      </w:tblGrid>
      <w:tr w:rsidR="00D9423E" w:rsidRPr="001E39A6" w14:paraId="3274E99E"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61B48B8"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Transporto priemonės rūšis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FC16F71" w14:textId="17F40A56" w:rsidR="00D9423E" w:rsidRPr="001E39A6" w:rsidRDefault="00D9423E" w:rsidP="00D9423E">
            <w:pPr>
              <w:spacing w:line="240" w:lineRule="auto"/>
              <w:ind w:firstLine="67"/>
              <w:rPr>
                <w:rFonts w:ascii="Times New Roman" w:hAnsi="Times New Roman" w:cs="Times New Roman"/>
                <w:sz w:val="24"/>
                <w:szCs w:val="24"/>
              </w:rPr>
            </w:pPr>
            <w:r>
              <w:rPr>
                <w:rFonts w:ascii="Times New Roman" w:hAnsi="Times New Roman" w:cs="Times New Roman"/>
                <w:sz w:val="24"/>
                <w:szCs w:val="24"/>
              </w:rPr>
              <w:t>Keleivinis</w:t>
            </w:r>
            <w:r w:rsidRPr="001E39A6">
              <w:rPr>
                <w:rFonts w:ascii="Times New Roman" w:hAnsi="Times New Roman" w:cs="Times New Roman"/>
                <w:sz w:val="24"/>
                <w:szCs w:val="24"/>
              </w:rPr>
              <w:t xml:space="preserve"> mikroautobusas, M2 klasės (bendroji masė iki 5 t), uždaras kėbulas, ne mažiau kaip 16 ir ne daugiau kaip 20 sėdimų vietų (įskaitant vairuotoją).</w:t>
            </w:r>
          </w:p>
        </w:tc>
      </w:tr>
      <w:tr w:rsidR="00D9423E" w:rsidRPr="001E39A6" w14:paraId="0E2AB093"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33263E"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Pirmoji registracija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4EFC2E"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xml:space="preserve">– Ne anksčiau kaip 2015 m. </w:t>
            </w:r>
          </w:p>
        </w:tc>
      </w:tr>
      <w:tr w:rsidR="00D9423E" w:rsidRPr="001E39A6" w14:paraId="29639790"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C4A9FB"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Rida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1B9CCF7"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xml:space="preserve">– Ne didesnė kaip 300 000 km. Ridą turi patvirtinti aptarnavimo istorija ar kiti patikimi šaltiniai; Tiekėjas raštu patvirtina, kad rida nebuvo koreguota. </w:t>
            </w:r>
          </w:p>
        </w:tc>
      </w:tr>
      <w:tr w:rsidR="00D9423E" w:rsidRPr="001E39A6" w14:paraId="5D974587"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BA3EF5"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Mikroautobuso ilgis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0E406E"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xml:space="preserve">Nuo 6,0 </w:t>
            </w:r>
            <w:r>
              <w:rPr>
                <w:rFonts w:ascii="Times New Roman" w:hAnsi="Times New Roman" w:cs="Times New Roman"/>
                <w:sz w:val="24"/>
                <w:szCs w:val="24"/>
              </w:rPr>
              <w:t>m.</w:t>
            </w:r>
          </w:p>
        </w:tc>
      </w:tr>
      <w:tr w:rsidR="00D9423E" w:rsidRPr="001E39A6" w14:paraId="4B5C7F48"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F53224A"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Mikroautobuso plotis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35726FC"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Nuo 2,0 iki 2,2 m. (be veidrodėlių)</w:t>
            </w:r>
          </w:p>
        </w:tc>
      </w:tr>
      <w:tr w:rsidR="00D9423E" w:rsidRPr="001E39A6" w14:paraId="54829AA3"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8BC87F"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Mikroautobuso aukštis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9773B9"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Nuo 2,4 iki 3,0 m.</w:t>
            </w:r>
          </w:p>
        </w:tc>
      </w:tr>
      <w:tr w:rsidR="00D9423E" w:rsidRPr="001E39A6" w14:paraId="2989B3CA"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733143"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Didžiausia leistina masė</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35AD36"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Ne didesnė kaip 5 000 kg.</w:t>
            </w:r>
          </w:p>
        </w:tc>
      </w:tr>
      <w:tr w:rsidR="00D9423E" w:rsidRPr="001E39A6" w14:paraId="3DA0ED8D"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C306C1"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Ašių skaičius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EE6E0B2"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2</w:t>
            </w:r>
          </w:p>
        </w:tc>
      </w:tr>
      <w:tr w:rsidR="00D9423E" w:rsidRPr="001E39A6" w14:paraId="72DC4E20"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B6DE32F"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Kėbulas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1B15ED6" w14:textId="77777777" w:rsidR="00D9423E" w:rsidRPr="001E39A6" w:rsidRDefault="00D9423E" w:rsidP="00D9423E">
            <w:pPr>
              <w:spacing w:after="40"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Kėbulas be matomos korozijos (rūdžių) apatinėje kėbulo dalyje, slenksčiuose, ratlankių arkose, durų apačioje ir kitose kėbulo vietose, galinčioje turėti įtakos kėbulo laikančiajai konstrukcijai ar saugai.</w:t>
            </w:r>
          </w:p>
          <w:p w14:paraId="7C900CA2" w14:textId="77777777" w:rsidR="00D9423E" w:rsidRPr="001E39A6" w:rsidRDefault="00D9423E" w:rsidP="00D9423E">
            <w:pPr>
              <w:spacing w:after="40"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Neleidžiama kiauryminė korozija (perrūdijimas). Paviršinė korozija ant nedažytų ar pažeistų dažų vietų šalinama ir apdorojama Tiekėjo lėšomis iki perdavimo.</w:t>
            </w:r>
          </w:p>
          <w:p w14:paraId="3D419B56"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Pirkėjas turi teisę reikalauti kėbulo apžiūros perėmimo metu.</w:t>
            </w:r>
          </w:p>
        </w:tc>
      </w:tr>
      <w:tr w:rsidR="00D9423E" w:rsidRPr="001E39A6" w14:paraId="36A19CAE"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8AE15FE"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lastRenderedPageBreak/>
              <w:t>Variklis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98E6833" w14:textId="55CA2C55"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w:t>
            </w:r>
            <w:r w:rsidR="00BC3CCA">
              <w:rPr>
                <w:rFonts w:ascii="Times New Roman" w:hAnsi="Times New Roman" w:cs="Times New Roman"/>
                <w:sz w:val="24"/>
                <w:szCs w:val="24"/>
              </w:rPr>
              <w:t xml:space="preserve"> V</w:t>
            </w:r>
            <w:r w:rsidRPr="001E39A6">
              <w:rPr>
                <w:rFonts w:ascii="Times New Roman" w:hAnsi="Times New Roman" w:cs="Times New Roman"/>
                <w:sz w:val="24"/>
                <w:szCs w:val="24"/>
              </w:rPr>
              <w:t xml:space="preserve">idaus degimo variklis, ne žemesnė kaip Euro </w:t>
            </w:r>
            <w:r>
              <w:rPr>
                <w:rFonts w:ascii="Times New Roman" w:hAnsi="Times New Roman" w:cs="Times New Roman"/>
                <w:sz w:val="24"/>
                <w:szCs w:val="24"/>
              </w:rPr>
              <w:t>6 arba Euro VI</w:t>
            </w:r>
            <w:r w:rsidRPr="001E39A6">
              <w:rPr>
                <w:rFonts w:ascii="Times New Roman" w:hAnsi="Times New Roman" w:cs="Times New Roman"/>
                <w:sz w:val="24"/>
                <w:szCs w:val="24"/>
              </w:rPr>
              <w:t xml:space="preserve"> </w:t>
            </w:r>
          </w:p>
          <w:p w14:paraId="0740257A"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Kietųjų dalelių filtras (DPF) ir EGR sistemos (jei numatytos gamintojo) – veikiančios, nepašalintos, neišjungtos.</w:t>
            </w:r>
          </w:p>
        </w:tc>
      </w:tr>
      <w:tr w:rsidR="00D9423E" w:rsidRPr="001E39A6" w14:paraId="0086C39F"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104826B"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Variklio galia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0C4073"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xml:space="preserve">– Ne mažiau kaip 110 kW. </w:t>
            </w:r>
          </w:p>
        </w:tc>
      </w:tr>
      <w:tr w:rsidR="00D9423E" w:rsidRPr="001E39A6" w14:paraId="1B458BE9"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D0B6BE0"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Pavarų dėžė</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A36444C"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xml:space="preserve">– Mechaninė arba automatinė. </w:t>
            </w:r>
          </w:p>
        </w:tc>
      </w:tr>
      <w:tr w:rsidR="00D9423E" w:rsidRPr="001E39A6" w14:paraId="33B6A81A"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152FED"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Keleivių salono aukštis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DC7F7A" w14:textId="77777777" w:rsidR="00D9423E" w:rsidRPr="001E39A6" w:rsidRDefault="00D9423E" w:rsidP="00D9423E">
            <w:pPr>
              <w:spacing w:line="240" w:lineRule="auto"/>
              <w:ind w:firstLine="67"/>
              <w:rPr>
                <w:rFonts w:ascii="Times New Roman" w:hAnsi="Times New Roman" w:cs="Times New Roman"/>
                <w:sz w:val="24"/>
                <w:szCs w:val="24"/>
              </w:rPr>
            </w:pPr>
            <w:r>
              <w:rPr>
                <w:rFonts w:ascii="Times New Roman" w:hAnsi="Times New Roman" w:cs="Times New Roman"/>
                <w:sz w:val="24"/>
                <w:szCs w:val="24"/>
              </w:rPr>
              <w:t>Keleivinio mikroautobuso salono praėjime tarp keleivių sėdynių aukštis nuo grindų iki lubų ne mažesnis nei 1,80 m.</w:t>
            </w:r>
          </w:p>
        </w:tc>
      </w:tr>
      <w:tr w:rsidR="00D9423E" w:rsidRPr="001E39A6" w14:paraId="0FD30951"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15BB7B4"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Atstumai tarp sėdynių eilių</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A32818" w14:textId="77777777" w:rsidR="00D9423E" w:rsidRPr="001E39A6" w:rsidRDefault="00D9423E" w:rsidP="00D9423E">
            <w:pPr>
              <w:spacing w:line="240" w:lineRule="auto"/>
              <w:ind w:firstLine="67"/>
              <w:rPr>
                <w:rFonts w:ascii="Times New Roman" w:hAnsi="Times New Roman" w:cs="Times New Roman"/>
                <w:sz w:val="24"/>
                <w:szCs w:val="24"/>
              </w:rPr>
            </w:pPr>
            <w:r>
              <w:rPr>
                <w:rFonts w:ascii="Times New Roman" w:hAnsi="Times New Roman" w:cs="Times New Roman"/>
                <w:sz w:val="24"/>
                <w:szCs w:val="24"/>
              </w:rPr>
              <w:t>Atstumas nuo keleivio sėdynės priekio iki priekyje esančio keleivio sėdynės atlošo nugarinės dalies  ne mažiau nei 680 mm.</w:t>
            </w:r>
          </w:p>
        </w:tc>
      </w:tr>
      <w:tr w:rsidR="00D9423E" w:rsidRPr="001E39A6" w14:paraId="17DB44D9"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E192FC2"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Sėdynės plotis vienam keleiviui</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749FC52"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Ne mažesnis kaip 450 mm.</w:t>
            </w:r>
          </w:p>
        </w:tc>
      </w:tr>
      <w:tr w:rsidR="00D9423E" w:rsidRPr="001E39A6" w14:paraId="0755C0FB"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1ECF812"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Praėjimo tarp sėdynių plotis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AF5B012"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Ne mažesnis kaip 400 mm.</w:t>
            </w:r>
          </w:p>
        </w:tc>
      </w:tr>
      <w:tr w:rsidR="00D9423E" w:rsidRPr="001E39A6" w14:paraId="55DA5617"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D9191F" w14:textId="77777777" w:rsidR="00D9423E" w:rsidRPr="001E39A6" w:rsidRDefault="00D9423E" w:rsidP="00D9423E">
            <w:pPr>
              <w:spacing w:line="240" w:lineRule="auto"/>
              <w:ind w:firstLine="0"/>
              <w:rPr>
                <w:rFonts w:ascii="Times New Roman" w:hAnsi="Times New Roman" w:cs="Times New Roman"/>
                <w:color w:val="FF0000"/>
                <w:sz w:val="24"/>
                <w:szCs w:val="24"/>
              </w:rPr>
            </w:pPr>
            <w:r w:rsidRPr="001E39A6">
              <w:rPr>
                <w:rFonts w:ascii="Times New Roman" w:hAnsi="Times New Roman" w:cs="Times New Roman"/>
                <w:sz w:val="24"/>
                <w:szCs w:val="24"/>
              </w:rPr>
              <w:t>Vilkimo įtaisas (kablys)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A5C674"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Sumontuotas vilkimo kablys (gamyklinis arba sumontuotas laikantis teisės aktų reikalavimų).</w:t>
            </w:r>
          </w:p>
          <w:p w14:paraId="60BB2449" w14:textId="77777777" w:rsidR="00D9423E" w:rsidRPr="00E83D2B"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w:t>
            </w:r>
            <w:r>
              <w:rPr>
                <w:rFonts w:ascii="Times New Roman" w:hAnsi="Times New Roman" w:cs="Times New Roman"/>
                <w:sz w:val="24"/>
                <w:szCs w:val="24"/>
              </w:rPr>
              <w:t xml:space="preserve"> Veikiančios vilkimo kablio vertikali apkrova turi būti ne mažiau nei 150 kg., o maksimali tempimo masė turi būti ne mažiau nei 2 500 kg.</w:t>
            </w:r>
          </w:p>
          <w:p w14:paraId="066BDDB0" w14:textId="77777777" w:rsidR="00D9423E" w:rsidRPr="001E39A6" w:rsidRDefault="00D9423E" w:rsidP="00D9423E">
            <w:pPr>
              <w:spacing w:line="240" w:lineRule="auto"/>
              <w:ind w:firstLine="67"/>
              <w:rPr>
                <w:rFonts w:ascii="Times New Roman" w:hAnsi="Times New Roman" w:cs="Times New Roman"/>
                <w:color w:val="FF0000"/>
                <w:sz w:val="24"/>
                <w:szCs w:val="24"/>
              </w:rPr>
            </w:pPr>
            <w:r w:rsidRPr="001E39A6">
              <w:rPr>
                <w:rFonts w:ascii="Times New Roman" w:hAnsi="Times New Roman" w:cs="Times New Roman"/>
                <w:sz w:val="24"/>
                <w:szCs w:val="24"/>
              </w:rPr>
              <w:t>– Veikiantis priekabos elektros jungties lizdas (7 arba 13 kontaktų).</w:t>
            </w:r>
          </w:p>
        </w:tc>
      </w:tr>
      <w:tr w:rsidR="00D9423E" w:rsidRPr="001E39A6" w14:paraId="7317BDD6"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425A193"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Oro kondicionavimo sistema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B4497D"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Veikianti, vėsinanti visą keleivių saloną (ne tik vairuotojo kabiną). Sistemos būklė (šaldymo agento kiekis, nuotėkių nebuvimas).</w:t>
            </w:r>
          </w:p>
        </w:tc>
      </w:tr>
      <w:tr w:rsidR="00D9423E" w:rsidRPr="001E39A6" w14:paraId="3B0DFB47"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0DABAA4"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Salono šildymo sistema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237282E"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Šildanti visą keleivių saloną.</w:t>
            </w:r>
          </w:p>
        </w:tc>
      </w:tr>
      <w:tr w:rsidR="00D9423E" w:rsidRPr="001E39A6" w14:paraId="26295C82"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6DA8E3"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Bagažo vieta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3F4DAFD" w14:textId="77777777" w:rsidR="00D9423E" w:rsidRPr="0046438B" w:rsidRDefault="00D9423E" w:rsidP="00FB7D10">
            <w:pPr>
              <w:spacing w:line="240" w:lineRule="auto"/>
              <w:ind w:firstLine="67"/>
              <w:rPr>
                <w:rFonts w:ascii="Times New Roman" w:hAnsi="Times New Roman" w:cs="Times New Roman"/>
                <w:sz w:val="24"/>
                <w:szCs w:val="24"/>
              </w:rPr>
            </w:pPr>
            <w:r w:rsidRPr="0046438B">
              <w:rPr>
                <w:rFonts w:ascii="Times New Roman" w:hAnsi="Times New Roman" w:cs="Times New Roman"/>
                <w:sz w:val="24"/>
                <w:szCs w:val="24"/>
              </w:rPr>
              <w:t>– Bagažinės naudingasis bagažo skyriaus ilgis grindų lygyje ne mažiau nei 700 m.</w:t>
            </w:r>
          </w:p>
          <w:p w14:paraId="43820389" w14:textId="698807B4" w:rsidR="00D9423E" w:rsidRPr="0046438B" w:rsidRDefault="00D9423E" w:rsidP="00FB7D10">
            <w:pPr>
              <w:spacing w:line="240" w:lineRule="auto"/>
              <w:ind w:firstLine="67"/>
              <w:rPr>
                <w:rFonts w:ascii="Times New Roman" w:hAnsi="Times New Roman" w:cs="Times New Roman"/>
                <w:sz w:val="24"/>
                <w:szCs w:val="24"/>
              </w:rPr>
            </w:pPr>
            <w:r w:rsidRPr="0046438B">
              <w:rPr>
                <w:rFonts w:ascii="Times New Roman" w:hAnsi="Times New Roman" w:cs="Times New Roman"/>
                <w:sz w:val="24"/>
                <w:szCs w:val="24"/>
              </w:rPr>
              <w:t>–</w:t>
            </w:r>
            <w:r w:rsidR="00FB7D10">
              <w:rPr>
                <w:rFonts w:ascii="Times New Roman" w:hAnsi="Times New Roman" w:cs="Times New Roman"/>
                <w:sz w:val="24"/>
                <w:szCs w:val="24"/>
              </w:rPr>
              <w:t xml:space="preserve"> I</w:t>
            </w:r>
            <w:r w:rsidRPr="0046438B">
              <w:rPr>
                <w:rFonts w:ascii="Times New Roman" w:hAnsi="Times New Roman" w:cs="Times New Roman"/>
                <w:sz w:val="24"/>
                <w:szCs w:val="24"/>
              </w:rPr>
              <w:t>šimamos sėdynės, kad, jas išėmus, būtų galima vežti muzikos instrumentus, garso aparatūrą, dekoracijas ir kitą renginiams reikalingą įrangą -turi būti atliekama vieno</w:t>
            </w:r>
            <w:r>
              <w:rPr>
                <w:rFonts w:ascii="Times New Roman" w:hAnsi="Times New Roman" w:cs="Times New Roman"/>
                <w:sz w:val="24"/>
                <w:szCs w:val="24"/>
              </w:rPr>
              <w:t xml:space="preserve"> </w:t>
            </w:r>
            <w:r w:rsidRPr="0046438B">
              <w:rPr>
                <w:rFonts w:ascii="Times New Roman" w:hAnsi="Times New Roman" w:cs="Times New Roman"/>
                <w:sz w:val="24"/>
                <w:szCs w:val="24"/>
              </w:rPr>
              <w:t>–</w:t>
            </w:r>
            <w:r>
              <w:rPr>
                <w:rFonts w:ascii="Times New Roman" w:hAnsi="Times New Roman" w:cs="Times New Roman"/>
                <w:sz w:val="24"/>
                <w:szCs w:val="24"/>
              </w:rPr>
              <w:t xml:space="preserve"> </w:t>
            </w:r>
            <w:r w:rsidRPr="0046438B">
              <w:rPr>
                <w:rFonts w:ascii="Times New Roman" w:hAnsi="Times New Roman" w:cs="Times New Roman"/>
                <w:sz w:val="24"/>
                <w:szCs w:val="24"/>
              </w:rPr>
              <w:t>dviejų asmenų jėgomis.</w:t>
            </w:r>
          </w:p>
        </w:tc>
      </w:tr>
      <w:tr w:rsidR="00D9423E" w:rsidRPr="001E39A6" w14:paraId="2ECD220F"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BCEADBD"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Saugos ir valdymo sistemos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EBDC36"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Stabdžių antiblokavimo sistema (ABS) ir elektroninė stabilizavimo sistema (ESP).</w:t>
            </w:r>
          </w:p>
          <w:p w14:paraId="0D6BF86F"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Vairuotojo oro pagalvė.</w:t>
            </w:r>
          </w:p>
          <w:p w14:paraId="0226749F"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Galiniai parkavimo davikliai arba galinio vaizdo kamera.</w:t>
            </w:r>
          </w:p>
          <w:p w14:paraId="1854B761"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Avarinės išėjimo priemonės keleiviams pagal M2 klasės transporto priemonėms taikomus reikalavimus.</w:t>
            </w:r>
          </w:p>
        </w:tc>
      </w:tr>
      <w:tr w:rsidR="00D9423E" w:rsidRPr="001E39A6" w14:paraId="3FEE3082"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EA074F1"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Tachografas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CB2ECB6"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Jei pagal teisės aktus privaloma – veikiantis skaitmeninis tachografas, kurio patikra (kalibravimas) galioja ne trumpiau kaip 6 mėnesius nuo perdavimo dienos.</w:t>
            </w:r>
          </w:p>
        </w:tc>
      </w:tr>
      <w:tr w:rsidR="00D9423E" w:rsidRPr="001E39A6" w14:paraId="117C2246"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C7B63B"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Ratai ir padangos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BA6C875" w14:textId="2F737FE3" w:rsidR="00D9423E" w:rsidRPr="00700CC4"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xml:space="preserve">– </w:t>
            </w:r>
            <w:r w:rsidRPr="00700CC4">
              <w:rPr>
                <w:rFonts w:ascii="Times New Roman" w:hAnsi="Times New Roman" w:cs="Times New Roman"/>
                <w:sz w:val="24"/>
                <w:szCs w:val="24"/>
              </w:rPr>
              <w:t xml:space="preserve">Padangos atitinka perdavimo metu galiojančius Kelių eismo taisyklių reikalavimus (pagal sezoną); </w:t>
            </w:r>
          </w:p>
          <w:p w14:paraId="6864EDDE" w14:textId="77777777" w:rsidR="00D9423E" w:rsidRPr="00700CC4" w:rsidRDefault="00D9423E" w:rsidP="00D9423E">
            <w:pPr>
              <w:spacing w:line="240" w:lineRule="auto"/>
              <w:ind w:firstLine="67"/>
              <w:rPr>
                <w:rFonts w:ascii="Times New Roman" w:hAnsi="Times New Roman" w:cs="Times New Roman"/>
                <w:sz w:val="24"/>
                <w:szCs w:val="24"/>
              </w:rPr>
            </w:pPr>
            <w:r w:rsidRPr="00700CC4">
              <w:rPr>
                <w:rFonts w:ascii="Times New Roman" w:hAnsi="Times New Roman" w:cs="Times New Roman"/>
                <w:sz w:val="24"/>
                <w:szCs w:val="24"/>
              </w:rPr>
              <w:t>– Atsarginis ratas, raktas rato nuėmimui ir kėliklis arba gamyklinis ratų remonto komplektas.</w:t>
            </w:r>
          </w:p>
          <w:p w14:paraId="030654CA" w14:textId="7CFDFBD5" w:rsidR="00D9423E" w:rsidRPr="00435749" w:rsidRDefault="00D9423E" w:rsidP="00D9423E">
            <w:pPr>
              <w:spacing w:line="240" w:lineRule="auto"/>
              <w:ind w:firstLine="67"/>
              <w:rPr>
                <w:rFonts w:ascii="Times New Roman" w:hAnsi="Times New Roman" w:cs="Times New Roman"/>
                <w:sz w:val="24"/>
                <w:szCs w:val="24"/>
              </w:rPr>
            </w:pPr>
            <w:r w:rsidRPr="00700CC4">
              <w:rPr>
                <w:rFonts w:ascii="Times New Roman" w:hAnsi="Times New Roman" w:cs="Times New Roman"/>
                <w:sz w:val="24"/>
                <w:szCs w:val="24"/>
              </w:rPr>
              <w:t xml:space="preserve">– </w:t>
            </w:r>
            <w:r w:rsidRPr="00700CC4">
              <w:rPr>
                <w:rFonts w:ascii="Times New Roman" w:hAnsi="Times New Roman" w:cs="Times New Roman"/>
                <w:bCs/>
                <w:color w:val="000000"/>
                <w:sz w:val="24"/>
                <w:szCs w:val="24"/>
              </w:rPr>
              <w:t xml:space="preserve">Automobilis turi būti aprūpintas padangų komplektu su 2025/2026 metais pagamintomis padangomis, </w:t>
            </w:r>
          </w:p>
        </w:tc>
      </w:tr>
      <w:tr w:rsidR="00D9423E" w:rsidRPr="001E39A6" w14:paraId="19624E2D"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3B8F53"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lastRenderedPageBreak/>
              <w:t>Durys ir raktai</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1F65053" w14:textId="77777777" w:rsidR="00D9423E"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Šoninės  durys keleivių įlipimui, su laipteliu.</w:t>
            </w:r>
          </w:p>
          <w:p w14:paraId="01744C95"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w:t>
            </w:r>
            <w:r>
              <w:rPr>
                <w:rFonts w:ascii="Times New Roman" w:hAnsi="Times New Roman" w:cs="Times New Roman"/>
                <w:sz w:val="24"/>
                <w:szCs w:val="24"/>
              </w:rPr>
              <w:t xml:space="preserve"> Turi būti ne mažiau nei 3 durys.</w:t>
            </w:r>
          </w:p>
          <w:p w14:paraId="65AAAE18"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w:t>
            </w:r>
            <w:r>
              <w:rPr>
                <w:rFonts w:ascii="Times New Roman" w:hAnsi="Times New Roman" w:cs="Times New Roman"/>
                <w:sz w:val="24"/>
                <w:szCs w:val="24"/>
              </w:rPr>
              <w:t xml:space="preserve"> C</w:t>
            </w:r>
            <w:r w:rsidRPr="001E39A6">
              <w:rPr>
                <w:rFonts w:ascii="Times New Roman" w:hAnsi="Times New Roman" w:cs="Times New Roman"/>
                <w:sz w:val="24"/>
                <w:szCs w:val="24"/>
              </w:rPr>
              <w:t>entrinis visų durų užraktas su nuotoliniu valdymu.</w:t>
            </w:r>
          </w:p>
          <w:p w14:paraId="5FE5B0E0" w14:textId="77777777" w:rsidR="00D9423E"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Ne mažiau kaip 2 raktai (nuotolinio valdymo pultai).</w:t>
            </w:r>
          </w:p>
          <w:p w14:paraId="09BF64BC" w14:textId="5AA803C9" w:rsidR="00D9423E" w:rsidRPr="00435749" w:rsidRDefault="002E1265" w:rsidP="00046A06">
            <w:pPr>
              <w:pStyle w:val="Sraopastraipa"/>
              <w:spacing w:line="240" w:lineRule="auto"/>
              <w:ind w:left="67" w:firstLine="0"/>
              <w:jc w:val="left"/>
              <w:rPr>
                <w:rFonts w:ascii="Times New Roman" w:hAnsi="Times New Roman" w:cs="Times New Roman"/>
                <w:sz w:val="24"/>
                <w:szCs w:val="24"/>
              </w:rPr>
            </w:pPr>
            <w:r>
              <w:rPr>
                <w:rFonts w:ascii="Times New Roman" w:hAnsi="Times New Roman" w:cs="Times New Roman"/>
                <w:sz w:val="24"/>
                <w:szCs w:val="24"/>
              </w:rPr>
              <w:t xml:space="preserve">- </w:t>
            </w:r>
            <w:r w:rsidR="00D9423E">
              <w:rPr>
                <w:rFonts w:ascii="Times New Roman" w:hAnsi="Times New Roman" w:cs="Times New Roman"/>
                <w:sz w:val="24"/>
                <w:szCs w:val="24"/>
              </w:rPr>
              <w:t>Automobilyje keleivių salonas turi būti su langais, kurie gali būti tonuoti.</w:t>
            </w:r>
          </w:p>
        </w:tc>
      </w:tr>
      <w:tr w:rsidR="00D9423E" w:rsidRPr="001E39A6" w14:paraId="6083B3F9"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B5DC56C"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Laisvų rankų įranga ir audio sistema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76BBF77"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Įmontuota laisvų rankų įranga; radijo imtuvas.</w:t>
            </w:r>
          </w:p>
        </w:tc>
      </w:tr>
      <w:tr w:rsidR="00D9423E" w:rsidRPr="001E39A6" w14:paraId="7CA296FC"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79C3EEF"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Komplektacija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0272AC0"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Vaistinėlė, gesintuvas (-ai) ir kita privaloma įranga pagal M2 klasės transporto priemonėms taikomus teisės aktų reikalavimus, avarinis ženklas, šviesą atspindinti liemenė, transportavimo (vilkimo) kilpa.</w:t>
            </w:r>
          </w:p>
        </w:tc>
      </w:tr>
      <w:tr w:rsidR="00D9423E" w:rsidRPr="001E39A6" w14:paraId="339E2D78"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874D4B"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Techninė apžiūra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ACE094"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–Prieš mikroautobuso perdavimo dieną atlikta nauja, ne senesnė nei 1 mėn. techninė apžiūra.</w:t>
            </w:r>
          </w:p>
        </w:tc>
      </w:tr>
      <w:tr w:rsidR="00D9423E" w:rsidRPr="001E39A6" w14:paraId="410C364F"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6431B7A"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Techninė būklė ir teisinė padėtis</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81EAB7"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Mikroautobusas neturi būti patyręs avarijos, dėl kurios pažeistas kėbulo ar rėmo laikantysis elementas, nurašytas ar atstatytas po esminių pažeidimų.</w:t>
            </w:r>
          </w:p>
          <w:p w14:paraId="7E164EAF" w14:textId="2C43E353"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Mikroautobusas</w:t>
            </w:r>
            <w:r w:rsidR="008C3183">
              <w:rPr>
                <w:rFonts w:ascii="Times New Roman" w:hAnsi="Times New Roman" w:cs="Times New Roman"/>
                <w:sz w:val="24"/>
                <w:szCs w:val="24"/>
              </w:rPr>
              <w:t xml:space="preserve"> turi būti</w:t>
            </w:r>
            <w:r w:rsidRPr="001E39A6">
              <w:rPr>
                <w:rFonts w:ascii="Times New Roman" w:hAnsi="Times New Roman" w:cs="Times New Roman"/>
                <w:sz w:val="24"/>
                <w:szCs w:val="24"/>
              </w:rPr>
              <w:t xml:space="preserve"> neįkeistas, neareštuotas ir be kitų teisių suvaržymų.</w:t>
            </w:r>
          </w:p>
          <w:p w14:paraId="38D59878"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 Prieš perdavimą Tiekėjo lėšomis atliekama visos transporto priemonės techninė patikra (variklis, pavarų dėžė, važiuoklė, stabdžiai, oro kondicionavimo ir šildymo sistemos, elektros įranga)Pirkėjo pasirinktame servise.</w:t>
            </w:r>
          </w:p>
        </w:tc>
      </w:tr>
      <w:tr w:rsidR="00D9423E" w:rsidRPr="001E39A6" w14:paraId="1848B7FC" w14:textId="77777777" w:rsidTr="00D9423E">
        <w:trPr>
          <w:cantSplit/>
          <w:jc w:val="center"/>
        </w:trPr>
        <w:tc>
          <w:tcPr>
            <w:tcW w:w="24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C8C440D" w14:textId="77777777" w:rsidR="00D9423E" w:rsidRPr="001E39A6" w:rsidRDefault="00D9423E" w:rsidP="00D9423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Naudojimo instrukcija</w:t>
            </w:r>
          </w:p>
        </w:tc>
        <w:tc>
          <w:tcPr>
            <w:tcW w:w="680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1B67E8" w14:textId="77777777" w:rsidR="00D9423E" w:rsidRPr="001E39A6" w:rsidRDefault="00D9423E" w:rsidP="00D9423E">
            <w:pPr>
              <w:spacing w:line="240" w:lineRule="auto"/>
              <w:ind w:firstLine="67"/>
              <w:rPr>
                <w:rFonts w:ascii="Times New Roman" w:hAnsi="Times New Roman" w:cs="Times New Roman"/>
                <w:sz w:val="24"/>
                <w:szCs w:val="24"/>
              </w:rPr>
            </w:pPr>
            <w:r w:rsidRPr="001E39A6">
              <w:rPr>
                <w:rFonts w:ascii="Times New Roman" w:hAnsi="Times New Roman" w:cs="Times New Roman"/>
                <w:sz w:val="24"/>
                <w:szCs w:val="24"/>
              </w:rPr>
              <w:t>Naudojimo instrukcija lietuvių arba anglų kalba</w:t>
            </w:r>
            <w:r>
              <w:rPr>
                <w:rFonts w:ascii="Times New Roman" w:hAnsi="Times New Roman" w:cs="Times New Roman"/>
                <w:sz w:val="24"/>
                <w:szCs w:val="24"/>
              </w:rPr>
              <w:t>.</w:t>
            </w:r>
          </w:p>
        </w:tc>
      </w:tr>
    </w:tbl>
    <w:p w14:paraId="38C70B93" w14:textId="77777777" w:rsidR="00B77557" w:rsidRPr="001E39A6" w:rsidRDefault="00B77557" w:rsidP="00B77557">
      <w:pPr>
        <w:spacing w:line="240" w:lineRule="auto"/>
        <w:rPr>
          <w:rFonts w:ascii="Times New Roman" w:hAnsi="Times New Roman" w:cs="Times New Roman"/>
          <w:sz w:val="24"/>
          <w:szCs w:val="24"/>
        </w:rPr>
      </w:pPr>
    </w:p>
    <w:p w14:paraId="4713D5C0"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5EFC0E4D" w14:textId="77777777" w:rsidR="00B77557" w:rsidRPr="001E39A6" w:rsidRDefault="00B77557" w:rsidP="00B77557">
      <w:pPr>
        <w:spacing w:line="240" w:lineRule="auto"/>
        <w:ind w:firstLine="1134"/>
        <w:rPr>
          <w:rFonts w:ascii="Times New Roman" w:hAnsi="Times New Roman" w:cs="Times New Roman"/>
          <w:sz w:val="24"/>
          <w:szCs w:val="24"/>
        </w:rPr>
      </w:pPr>
    </w:p>
    <w:p w14:paraId="06BD7ADD"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IV SKYRIUS</w:t>
      </w:r>
    </w:p>
    <w:p w14:paraId="2E1F306D"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DOKUMENTAI</w:t>
      </w:r>
    </w:p>
    <w:p w14:paraId="7D918BA7" w14:textId="77777777" w:rsidR="00B77557" w:rsidRPr="001E39A6" w:rsidRDefault="00B77557" w:rsidP="00B77557">
      <w:pPr>
        <w:spacing w:line="240" w:lineRule="auto"/>
        <w:rPr>
          <w:rFonts w:ascii="Times New Roman" w:hAnsi="Times New Roman" w:cs="Times New Roman"/>
          <w:sz w:val="24"/>
          <w:szCs w:val="24"/>
        </w:rPr>
      </w:pPr>
    </w:p>
    <w:p w14:paraId="53A77F80"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 Kartu su Preke pateikiami šie dokumentai:</w:t>
      </w:r>
    </w:p>
    <w:p w14:paraId="5BD338D3"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4.1. Transporto priemonės registracijos liudijimas;</w:t>
      </w:r>
    </w:p>
    <w:p w14:paraId="5137E2FF"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4.2. Galiojančios techninės apžiūros dokumentas;</w:t>
      </w:r>
    </w:p>
    <w:p w14:paraId="680C4380"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4.3. Privalom</w:t>
      </w:r>
      <w:r>
        <w:rPr>
          <w:rFonts w:ascii="Times New Roman" w:hAnsi="Times New Roman" w:cs="Times New Roman"/>
          <w:sz w:val="24"/>
          <w:szCs w:val="24"/>
        </w:rPr>
        <w:t>asis</w:t>
      </w:r>
      <w:r w:rsidRPr="001E39A6">
        <w:rPr>
          <w:rFonts w:ascii="Times New Roman" w:hAnsi="Times New Roman" w:cs="Times New Roman"/>
          <w:sz w:val="24"/>
          <w:szCs w:val="24"/>
        </w:rPr>
        <w:t xml:space="preserve"> transporto valdytoj</w:t>
      </w:r>
      <w:r>
        <w:rPr>
          <w:rFonts w:ascii="Times New Roman" w:hAnsi="Times New Roman" w:cs="Times New Roman"/>
          <w:sz w:val="24"/>
          <w:szCs w:val="24"/>
        </w:rPr>
        <w:t>o</w:t>
      </w:r>
      <w:r w:rsidRPr="001E39A6">
        <w:rPr>
          <w:rFonts w:ascii="Times New Roman" w:hAnsi="Times New Roman" w:cs="Times New Roman"/>
          <w:sz w:val="24"/>
          <w:szCs w:val="24"/>
        </w:rPr>
        <w:t xml:space="preserve"> civi</w:t>
      </w:r>
      <w:r>
        <w:rPr>
          <w:rFonts w:ascii="Times New Roman" w:hAnsi="Times New Roman" w:cs="Times New Roman"/>
          <w:sz w:val="24"/>
          <w:szCs w:val="24"/>
        </w:rPr>
        <w:t>linės atsakomybės draudimas</w:t>
      </w:r>
      <w:r w:rsidRPr="001E39A6">
        <w:rPr>
          <w:rFonts w:ascii="Times New Roman" w:hAnsi="Times New Roman" w:cs="Times New Roman"/>
          <w:sz w:val="24"/>
          <w:szCs w:val="24"/>
        </w:rPr>
        <w:t>, galiojant</w:t>
      </w:r>
      <w:r>
        <w:rPr>
          <w:rFonts w:ascii="Times New Roman" w:hAnsi="Times New Roman" w:cs="Times New Roman"/>
          <w:sz w:val="24"/>
          <w:szCs w:val="24"/>
        </w:rPr>
        <w:t>i</w:t>
      </w:r>
      <w:r w:rsidRPr="001E39A6">
        <w:rPr>
          <w:rFonts w:ascii="Times New Roman" w:hAnsi="Times New Roman" w:cs="Times New Roman"/>
          <w:sz w:val="24"/>
          <w:szCs w:val="24"/>
        </w:rPr>
        <w:t>s ne trumpiau kaip vieną mėnesį nuo mikroautobuso pristatymo ir perdavimo Pirkėjui datos imtinai;</w:t>
      </w:r>
    </w:p>
    <w:p w14:paraId="398670CC"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4.4. Dokumentai, patvirtinantys mikroautobuso aptarnavimo istoriją (aptarnavimo knygelė arba servisų išrašai);</w:t>
      </w:r>
    </w:p>
    <w:p w14:paraId="75A22024"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w:t>
      </w:r>
      <w:r>
        <w:rPr>
          <w:rFonts w:ascii="Times New Roman" w:hAnsi="Times New Roman" w:cs="Times New Roman"/>
          <w:sz w:val="24"/>
          <w:szCs w:val="24"/>
        </w:rPr>
        <w:t>5</w:t>
      </w:r>
      <w:r w:rsidRPr="001E39A6">
        <w:rPr>
          <w:rFonts w:ascii="Times New Roman" w:hAnsi="Times New Roman" w:cs="Times New Roman"/>
          <w:sz w:val="24"/>
          <w:szCs w:val="24"/>
        </w:rPr>
        <w:t>. Tachografo kalibravimo dokumentas (jei taikoma);</w:t>
      </w:r>
    </w:p>
    <w:p w14:paraId="67B803B4"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w:t>
      </w:r>
      <w:r>
        <w:rPr>
          <w:rFonts w:ascii="Times New Roman" w:hAnsi="Times New Roman" w:cs="Times New Roman"/>
          <w:sz w:val="24"/>
          <w:szCs w:val="24"/>
        </w:rPr>
        <w:t>6</w:t>
      </w:r>
      <w:r w:rsidRPr="001E39A6">
        <w:rPr>
          <w:rFonts w:ascii="Times New Roman" w:hAnsi="Times New Roman" w:cs="Times New Roman"/>
          <w:sz w:val="24"/>
          <w:szCs w:val="24"/>
        </w:rPr>
        <w:t>. Naudojimo instrukcija lietuvių arba anglų kalba;</w:t>
      </w:r>
    </w:p>
    <w:p w14:paraId="19730FB2"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4.</w:t>
      </w:r>
      <w:r>
        <w:rPr>
          <w:rFonts w:ascii="Times New Roman" w:hAnsi="Times New Roman" w:cs="Times New Roman"/>
          <w:sz w:val="24"/>
          <w:szCs w:val="24"/>
        </w:rPr>
        <w:t>7</w:t>
      </w:r>
      <w:r w:rsidRPr="001E39A6">
        <w:rPr>
          <w:rFonts w:ascii="Times New Roman" w:hAnsi="Times New Roman" w:cs="Times New Roman"/>
          <w:sz w:val="24"/>
          <w:szCs w:val="24"/>
        </w:rPr>
        <w:t>. Gamintojo techniniai dokumentai (transporto priemonės registracijos duomenys, ekologinė klasė,</w:t>
      </w:r>
      <w:r>
        <w:rPr>
          <w:rFonts w:ascii="Times New Roman" w:hAnsi="Times New Roman" w:cs="Times New Roman"/>
          <w:sz w:val="24"/>
          <w:szCs w:val="24"/>
        </w:rPr>
        <w:t xml:space="preserve"> i</w:t>
      </w:r>
      <w:r w:rsidRPr="00AD407C">
        <w:rPr>
          <w:rFonts w:ascii="Times New Roman" w:hAnsi="Times New Roman" w:cs="Times New Roman"/>
          <w:sz w:val="24"/>
          <w:szCs w:val="24"/>
        </w:rPr>
        <w:t xml:space="preserve">nformacija apie transporto priemonės išmetamą anglies dioksido (CO₂) kiekį kombinuotu ciklu ir degalų sąnaudas turi būti oficialiai nurodyta transporto priemonės registracijos liudijime (V.7 langelis) arba gamykliniame COC sertifikate pagal </w:t>
      </w:r>
      <w:r w:rsidRPr="00AD407C">
        <w:rPr>
          <w:rFonts w:ascii="Times New Roman" w:hAnsi="Times New Roman" w:cs="Times New Roman"/>
          <w:b/>
          <w:bCs/>
          <w:sz w:val="24"/>
          <w:szCs w:val="24"/>
        </w:rPr>
        <w:t>WLTP</w:t>
      </w:r>
      <w:r w:rsidRPr="00AD407C">
        <w:rPr>
          <w:rFonts w:ascii="Times New Roman" w:hAnsi="Times New Roman" w:cs="Times New Roman"/>
          <w:sz w:val="24"/>
          <w:szCs w:val="24"/>
        </w:rPr>
        <w:t xml:space="preserve"> arba </w:t>
      </w:r>
      <w:r w:rsidRPr="00AD407C">
        <w:rPr>
          <w:rFonts w:ascii="Times New Roman" w:hAnsi="Times New Roman" w:cs="Times New Roman"/>
          <w:b/>
          <w:bCs/>
          <w:sz w:val="24"/>
          <w:szCs w:val="24"/>
        </w:rPr>
        <w:t>NEDC</w:t>
      </w:r>
      <w:r w:rsidRPr="00AD407C">
        <w:rPr>
          <w:rFonts w:ascii="Times New Roman" w:hAnsi="Times New Roman" w:cs="Times New Roman"/>
          <w:sz w:val="24"/>
          <w:szCs w:val="24"/>
        </w:rPr>
        <w:t xml:space="preserve"> matavimo metodiką</w:t>
      </w:r>
      <w:r w:rsidRPr="001E39A6">
        <w:rPr>
          <w:rFonts w:ascii="Times New Roman" w:hAnsi="Times New Roman" w:cs="Times New Roman"/>
          <w:sz w:val="24"/>
          <w:szCs w:val="24"/>
        </w:rPr>
        <w:t xml:space="preserve"> CO2 rodiklis) arba kiti lygiaverčiai įrodymai.</w:t>
      </w:r>
    </w:p>
    <w:p w14:paraId="6E2DEA71" w14:textId="77777777" w:rsidR="00B77557" w:rsidRPr="001E39A6"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lastRenderedPageBreak/>
        <w:t>Tiekėjui nepateikus nurodytų dokumentų, laikoma, kad Prekė neatitinka Sutartyje nustatytų reikalavimų.</w:t>
      </w:r>
    </w:p>
    <w:p w14:paraId="7287D587"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V SKYRIUS</w:t>
      </w:r>
    </w:p>
    <w:p w14:paraId="60178C36"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APMOKYMAS</w:t>
      </w:r>
    </w:p>
    <w:p w14:paraId="026ACA50" w14:textId="77777777" w:rsidR="00B77557" w:rsidRPr="001E39A6" w:rsidRDefault="00B77557" w:rsidP="00B77557">
      <w:pPr>
        <w:spacing w:line="240" w:lineRule="auto"/>
        <w:rPr>
          <w:rFonts w:ascii="Times New Roman" w:hAnsi="Times New Roman" w:cs="Times New Roman"/>
          <w:sz w:val="24"/>
          <w:szCs w:val="24"/>
        </w:rPr>
      </w:pPr>
    </w:p>
    <w:p w14:paraId="55E0189B" w14:textId="77777777" w:rsidR="00B77557" w:rsidRDefault="00B77557" w:rsidP="00B77557">
      <w:pPr>
        <w:spacing w:line="240" w:lineRule="auto"/>
        <w:ind w:firstLine="1134"/>
        <w:rPr>
          <w:rFonts w:ascii="Times New Roman" w:hAnsi="Times New Roman" w:cs="Times New Roman"/>
          <w:sz w:val="24"/>
          <w:szCs w:val="24"/>
        </w:rPr>
      </w:pPr>
      <w:r w:rsidRPr="001E39A6">
        <w:rPr>
          <w:rFonts w:ascii="Times New Roman" w:hAnsi="Times New Roman" w:cs="Times New Roman"/>
          <w:sz w:val="24"/>
          <w:szCs w:val="24"/>
        </w:rPr>
        <w:t>5. Perduodant mikroautobusą Tiekėjas supažindina Pirkėjo atstovą (-us) su transporto priemonės valdymu, techninės priežiūros ypatumai.</w:t>
      </w:r>
    </w:p>
    <w:p w14:paraId="111CDF56" w14:textId="77777777" w:rsidR="00B77557" w:rsidRDefault="00B77557" w:rsidP="00B77557">
      <w:pPr>
        <w:spacing w:line="240" w:lineRule="auto"/>
        <w:ind w:firstLine="1134"/>
        <w:rPr>
          <w:rFonts w:ascii="Times New Roman" w:hAnsi="Times New Roman" w:cs="Times New Roman"/>
          <w:sz w:val="24"/>
          <w:szCs w:val="24"/>
        </w:rPr>
      </w:pPr>
    </w:p>
    <w:p w14:paraId="1BB09560" w14:textId="164451D7" w:rsidR="00B77557" w:rsidRPr="001B2CB3" w:rsidRDefault="00B77557" w:rsidP="00A873C8">
      <w:pPr>
        <w:spacing w:line="240" w:lineRule="auto"/>
        <w:ind w:firstLine="1134"/>
        <w:jc w:val="center"/>
        <w:rPr>
          <w:rFonts w:ascii="Times New Roman" w:hAnsi="Times New Roman" w:cs="Times New Roman"/>
          <w:b/>
          <w:bCs/>
          <w:sz w:val="24"/>
          <w:szCs w:val="24"/>
        </w:rPr>
      </w:pPr>
      <w:r w:rsidRPr="001B2CB3">
        <w:rPr>
          <w:rFonts w:ascii="Times New Roman" w:hAnsi="Times New Roman" w:cs="Times New Roman"/>
          <w:b/>
          <w:bCs/>
          <w:sz w:val="24"/>
          <w:szCs w:val="24"/>
        </w:rPr>
        <w:t>VI SKYRIUS</w:t>
      </w:r>
    </w:p>
    <w:p w14:paraId="605F4104" w14:textId="77777777" w:rsidR="00B77557" w:rsidRDefault="00B77557" w:rsidP="00B77557">
      <w:pPr>
        <w:autoSpaceDE w:val="0"/>
        <w:autoSpaceDN w:val="0"/>
        <w:adjustRightInd w:val="0"/>
        <w:spacing w:line="240" w:lineRule="auto"/>
        <w:jc w:val="center"/>
        <w:rPr>
          <w:rFonts w:ascii="Times New Roman" w:hAnsi="Times New Roman" w:cs="Times New Roman"/>
          <w:b/>
          <w:bCs/>
          <w:color w:val="000000"/>
          <w:sz w:val="24"/>
          <w:szCs w:val="24"/>
        </w:rPr>
      </w:pPr>
      <w:r w:rsidRPr="00074666">
        <w:rPr>
          <w:rFonts w:ascii="Times New Roman" w:hAnsi="Times New Roman" w:cs="Times New Roman"/>
          <w:b/>
          <w:bCs/>
          <w:color w:val="000000"/>
          <w:sz w:val="24"/>
          <w:szCs w:val="24"/>
        </w:rPr>
        <w:t>TRANSPORTAVIMAS</w:t>
      </w:r>
    </w:p>
    <w:p w14:paraId="033C75F9" w14:textId="77777777" w:rsidR="00A873C8" w:rsidRPr="00074666" w:rsidRDefault="00A873C8" w:rsidP="00B77557">
      <w:pPr>
        <w:autoSpaceDE w:val="0"/>
        <w:autoSpaceDN w:val="0"/>
        <w:adjustRightInd w:val="0"/>
        <w:spacing w:line="240" w:lineRule="auto"/>
        <w:jc w:val="center"/>
        <w:rPr>
          <w:rFonts w:ascii="Times New Roman" w:hAnsi="Times New Roman" w:cs="Times New Roman"/>
          <w:b/>
          <w:bCs/>
          <w:color w:val="000000"/>
          <w:sz w:val="24"/>
          <w:szCs w:val="24"/>
        </w:rPr>
      </w:pPr>
    </w:p>
    <w:p w14:paraId="414E18AF" w14:textId="77777777" w:rsidR="00B77557" w:rsidRDefault="00B77557" w:rsidP="00B77557">
      <w:pPr>
        <w:autoSpaceDE w:val="0"/>
        <w:autoSpaceDN w:val="0"/>
        <w:adjustRightInd w:val="0"/>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6. </w:t>
      </w:r>
      <w:r w:rsidRPr="003313B3">
        <w:rPr>
          <w:rFonts w:ascii="Times New Roman" w:hAnsi="Times New Roman" w:cs="Times New Roman"/>
          <w:color w:val="000000"/>
          <w:sz w:val="24"/>
          <w:szCs w:val="24"/>
        </w:rPr>
        <w:t>Automobilis turi būti pristatytas su visais reikalingais dokumentais. Apie pristatymą turi būti informuojama ne vėliau kaip prieš 2 darbo dienas.</w:t>
      </w:r>
    </w:p>
    <w:p w14:paraId="6C15D06E" w14:textId="77777777" w:rsidR="00B77557" w:rsidRPr="001E39A6" w:rsidRDefault="00B77557" w:rsidP="00B77557">
      <w:pPr>
        <w:spacing w:line="240" w:lineRule="auto"/>
        <w:ind w:firstLine="1134"/>
        <w:jc w:val="center"/>
        <w:rPr>
          <w:rFonts w:ascii="Times New Roman" w:hAnsi="Times New Roman" w:cs="Times New Roman"/>
          <w:sz w:val="24"/>
          <w:szCs w:val="24"/>
        </w:rPr>
      </w:pPr>
    </w:p>
    <w:p w14:paraId="1BEA0A84" w14:textId="77777777" w:rsidR="00B77557" w:rsidRPr="001E39A6" w:rsidRDefault="00B77557" w:rsidP="00B77557">
      <w:pPr>
        <w:spacing w:line="240" w:lineRule="auto"/>
        <w:ind w:firstLine="1134"/>
        <w:rPr>
          <w:rFonts w:ascii="Times New Roman" w:hAnsi="Times New Roman" w:cs="Times New Roman"/>
          <w:sz w:val="24"/>
          <w:szCs w:val="24"/>
        </w:rPr>
      </w:pPr>
    </w:p>
    <w:p w14:paraId="7CA23BD9"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VI</w:t>
      </w:r>
      <w:r>
        <w:rPr>
          <w:rFonts w:ascii="Times New Roman" w:hAnsi="Times New Roman" w:cs="Times New Roman"/>
          <w:b/>
          <w:bCs/>
          <w:sz w:val="24"/>
          <w:szCs w:val="24"/>
        </w:rPr>
        <w:t>I</w:t>
      </w:r>
      <w:r w:rsidRPr="001E39A6">
        <w:rPr>
          <w:rFonts w:ascii="Times New Roman" w:hAnsi="Times New Roman" w:cs="Times New Roman"/>
          <w:b/>
          <w:bCs/>
          <w:sz w:val="24"/>
          <w:szCs w:val="24"/>
        </w:rPr>
        <w:t xml:space="preserve"> SKYRIUS</w:t>
      </w:r>
    </w:p>
    <w:p w14:paraId="76DEE220" w14:textId="77777777" w:rsidR="00B77557" w:rsidRPr="001E39A6" w:rsidRDefault="00B77557" w:rsidP="00B77557">
      <w:pPr>
        <w:spacing w:line="240" w:lineRule="auto"/>
        <w:jc w:val="center"/>
        <w:rPr>
          <w:rFonts w:ascii="Times New Roman" w:hAnsi="Times New Roman" w:cs="Times New Roman"/>
          <w:sz w:val="24"/>
          <w:szCs w:val="24"/>
        </w:rPr>
      </w:pPr>
      <w:r w:rsidRPr="001E39A6">
        <w:rPr>
          <w:rFonts w:ascii="Times New Roman" w:hAnsi="Times New Roman" w:cs="Times New Roman"/>
          <w:b/>
          <w:bCs/>
          <w:sz w:val="24"/>
          <w:szCs w:val="24"/>
        </w:rPr>
        <w:t>GARANTINIS TERMINAS</w:t>
      </w:r>
    </w:p>
    <w:p w14:paraId="5F95CDD9" w14:textId="77777777" w:rsidR="00B77557" w:rsidRPr="001E39A6" w:rsidRDefault="00B77557" w:rsidP="00B77557">
      <w:pPr>
        <w:spacing w:line="240" w:lineRule="auto"/>
        <w:rPr>
          <w:rFonts w:ascii="Times New Roman" w:hAnsi="Times New Roman" w:cs="Times New Roman"/>
          <w:sz w:val="24"/>
          <w:szCs w:val="24"/>
        </w:rPr>
      </w:pPr>
    </w:p>
    <w:p w14:paraId="1106F126" w14:textId="77777777" w:rsidR="00B77557" w:rsidRPr="001E39A6" w:rsidRDefault="00B77557" w:rsidP="00B77557">
      <w:pPr>
        <w:spacing w:line="240" w:lineRule="auto"/>
        <w:ind w:firstLine="1134"/>
        <w:rPr>
          <w:rFonts w:ascii="Times New Roman" w:hAnsi="Times New Roman" w:cs="Times New Roman"/>
          <w:sz w:val="24"/>
          <w:szCs w:val="24"/>
        </w:rPr>
      </w:pPr>
      <w:r>
        <w:rPr>
          <w:rFonts w:ascii="Times New Roman" w:hAnsi="Times New Roman" w:cs="Times New Roman"/>
          <w:sz w:val="24"/>
          <w:szCs w:val="24"/>
        </w:rPr>
        <w:t>7</w:t>
      </w:r>
      <w:r w:rsidRPr="001E39A6">
        <w:rPr>
          <w:rFonts w:ascii="Times New Roman" w:hAnsi="Times New Roman" w:cs="Times New Roman"/>
          <w:sz w:val="24"/>
          <w:szCs w:val="24"/>
        </w:rPr>
        <w:t>. Tiekėjas suteikia ne trumpesnę kaip 2 mėnesių garantiją, apimančią variklį, pavarų dėžę, stabdžių ir vairo sistemas, oro kondicionavimo ir šildymo sistemas bei elektros įrangą.</w:t>
      </w:r>
    </w:p>
    <w:p w14:paraId="525E072F" w14:textId="77777777" w:rsidR="00B77557" w:rsidRPr="00A12743" w:rsidRDefault="00B77557" w:rsidP="00B77557">
      <w:pPr>
        <w:spacing w:line="240" w:lineRule="auto"/>
        <w:ind w:firstLine="1134"/>
        <w:rPr>
          <w:rFonts w:ascii="Times New Roman" w:hAnsi="Times New Roman" w:cs="Times New Roman"/>
          <w:color w:val="000000" w:themeColor="text1"/>
          <w:sz w:val="24"/>
          <w:szCs w:val="24"/>
        </w:rPr>
      </w:pPr>
      <w:r w:rsidRPr="001E39A6">
        <w:rPr>
          <w:rFonts w:ascii="Times New Roman" w:hAnsi="Times New Roman" w:cs="Times New Roman"/>
          <w:sz w:val="24"/>
          <w:szCs w:val="24"/>
        </w:rPr>
        <w:t xml:space="preserve">Garantinis terminas skaičiuojamas nuo Prekės perdavimo–priėmimo akto pasirašymo dienos. Garantinių gedimų šalinimas pradedamas ne vėliau kaip per </w:t>
      </w:r>
      <w:r>
        <w:rPr>
          <w:rFonts w:ascii="Times New Roman" w:hAnsi="Times New Roman" w:cs="Times New Roman"/>
          <w:sz w:val="24"/>
          <w:szCs w:val="24"/>
        </w:rPr>
        <w:t>2</w:t>
      </w:r>
      <w:r w:rsidRPr="001E39A6">
        <w:rPr>
          <w:rFonts w:ascii="Times New Roman" w:hAnsi="Times New Roman" w:cs="Times New Roman"/>
          <w:sz w:val="24"/>
          <w:szCs w:val="24"/>
        </w:rPr>
        <w:t xml:space="preserve"> darbo dienas nuo pranešimo apie gedimą</w:t>
      </w:r>
      <w:r>
        <w:rPr>
          <w:rFonts w:ascii="Times New Roman" w:hAnsi="Times New Roman" w:cs="Times New Roman"/>
          <w:sz w:val="24"/>
          <w:szCs w:val="24"/>
        </w:rPr>
        <w:t xml:space="preserve">. </w:t>
      </w:r>
      <w:r w:rsidRPr="00A12743">
        <w:rPr>
          <w:rFonts w:ascii="Times New Roman" w:hAnsi="Times New Roman" w:cs="Times New Roman"/>
          <w:sz w:val="24"/>
          <w:szCs w:val="24"/>
        </w:rPr>
        <w:t>Garantiniai gedimai turi būti pašalinti per 10 kalendorinių dienų</w:t>
      </w:r>
      <w:r w:rsidRPr="00A12743">
        <w:rPr>
          <w:rFonts w:ascii="Times New Roman" w:hAnsi="Times New Roman" w:cs="Times New Roman"/>
          <w:color w:val="000000" w:themeColor="text1"/>
          <w:sz w:val="24"/>
          <w:szCs w:val="24"/>
        </w:rPr>
        <w:t xml:space="preserve">.  </w:t>
      </w:r>
      <w:r w:rsidRPr="00A12743">
        <w:rPr>
          <w:rFonts w:ascii="Times New Roman" w:hAnsi="Times New Roman" w:cs="Times New Roman"/>
          <w:bCs/>
          <w:color w:val="000000" w:themeColor="text1"/>
          <w:sz w:val="24"/>
          <w:szCs w:val="24"/>
        </w:rPr>
        <w:t xml:space="preserve">Garantinio remonto, techninės priežiūros metu, jeigu remonto darbai užtrunka ilgiau, nei </w:t>
      </w:r>
      <w:r>
        <w:rPr>
          <w:rFonts w:ascii="Times New Roman" w:hAnsi="Times New Roman" w:cs="Times New Roman"/>
          <w:bCs/>
          <w:color w:val="000000" w:themeColor="text1"/>
          <w:sz w:val="24"/>
          <w:szCs w:val="24"/>
        </w:rPr>
        <w:t>10</w:t>
      </w:r>
      <w:r w:rsidRPr="00A12743">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kalendorinių dienų</w:t>
      </w:r>
      <w:r w:rsidRPr="00A12743">
        <w:rPr>
          <w:rFonts w:ascii="Times New Roman" w:hAnsi="Times New Roman" w:cs="Times New Roman"/>
          <w:bCs/>
          <w:color w:val="000000" w:themeColor="text1"/>
          <w:sz w:val="24"/>
          <w:szCs w:val="24"/>
        </w:rPr>
        <w:t>,</w:t>
      </w:r>
      <w:r w:rsidRPr="00940122">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T</w:t>
      </w:r>
      <w:r w:rsidRPr="00940122">
        <w:rPr>
          <w:rFonts w:ascii="Times New Roman" w:hAnsi="Times New Roman" w:cs="Times New Roman"/>
          <w:bCs/>
          <w:color w:val="000000" w:themeColor="text1"/>
          <w:sz w:val="24"/>
          <w:szCs w:val="24"/>
        </w:rPr>
        <w:t>iekėjas uždelsęs atlikti Paslaugų užsakovui sutartą paslaugą, moka 0.02% delspinigius</w:t>
      </w:r>
      <w:r>
        <w:rPr>
          <w:rFonts w:ascii="Times New Roman" w:hAnsi="Times New Roman" w:cs="Times New Roman"/>
          <w:bCs/>
          <w:color w:val="000000" w:themeColor="text1"/>
          <w:sz w:val="24"/>
          <w:szCs w:val="24"/>
        </w:rPr>
        <w:t xml:space="preserve"> (nuo prekės vertės)</w:t>
      </w:r>
      <w:r w:rsidRPr="00940122">
        <w:rPr>
          <w:rFonts w:ascii="Times New Roman" w:hAnsi="Times New Roman" w:cs="Times New Roman"/>
          <w:bCs/>
          <w:color w:val="000000" w:themeColor="text1"/>
          <w:sz w:val="24"/>
          <w:szCs w:val="24"/>
        </w:rPr>
        <w:t>, nuo laiku nesuteiktos paslaugos pagal Sutartį už kiekvieną uždelstą suteikti paslaugą dieną.</w:t>
      </w:r>
      <w:r>
        <w:rPr>
          <w:rFonts w:ascii="Times New Roman" w:hAnsi="Times New Roman" w:cs="Times New Roman"/>
          <w:bCs/>
          <w:color w:val="000000" w:themeColor="text1"/>
          <w:sz w:val="24"/>
          <w:szCs w:val="24"/>
        </w:rPr>
        <w:t xml:space="preserve"> Š</w:t>
      </w:r>
      <w:r w:rsidRPr="006F1AFC">
        <w:rPr>
          <w:rFonts w:ascii="Times New Roman" w:hAnsi="Times New Roman" w:cs="Times New Roman"/>
          <w:bCs/>
          <w:color w:val="000000" w:themeColor="text1"/>
          <w:sz w:val="24"/>
          <w:szCs w:val="24"/>
        </w:rPr>
        <w:t>iame punkte nustatyti delspinigiai neatleidžia Pardavėjo nuo pareigos pašalinti trūkumus ir neriboja Pirkėjo teisės į kitas įstatymuose bei šioje sutartyje numatytas teisių gynimo priemones.</w:t>
      </w:r>
    </w:p>
    <w:p w14:paraId="7C4681BE" w14:textId="77777777" w:rsidR="00B77557" w:rsidRPr="001E39A6" w:rsidRDefault="00B77557" w:rsidP="00B77557">
      <w:pPr>
        <w:spacing w:line="240" w:lineRule="auto"/>
        <w:jc w:val="center"/>
        <w:rPr>
          <w:rFonts w:ascii="Times New Roman" w:hAnsi="Times New Roman" w:cs="Times New Roman"/>
          <w:sz w:val="24"/>
          <w:szCs w:val="24"/>
        </w:rPr>
      </w:pPr>
    </w:p>
    <w:p w14:paraId="6D050637" w14:textId="44C2DA39" w:rsidR="00B77557" w:rsidRDefault="00B77557">
      <w:pPr>
        <w:rPr>
          <w:rFonts w:ascii="Arial" w:hAnsi="Arial" w:cs="Arial"/>
          <w:b/>
          <w:bCs/>
          <w:smallCaps/>
          <w:sz w:val="22"/>
          <w:szCs w:val="22"/>
        </w:rPr>
      </w:pPr>
      <w:r>
        <w:rPr>
          <w:rFonts w:ascii="Arial" w:hAnsi="Arial" w:cs="Arial"/>
          <w:b/>
          <w:bCs/>
          <w:smallCaps/>
          <w:sz w:val="22"/>
          <w:szCs w:val="22"/>
        </w:rPr>
        <w:br w:type="page"/>
      </w:r>
    </w:p>
    <w:p w14:paraId="023A9008" w14:textId="77777777" w:rsidR="00CB5907" w:rsidRPr="003277FD" w:rsidRDefault="00CB5907" w:rsidP="006B2313">
      <w:pPr>
        <w:rPr>
          <w:rFonts w:ascii="Arial" w:hAnsi="Arial" w:cs="Arial"/>
          <w:b/>
          <w:bCs/>
          <w:smallCaps/>
          <w:sz w:val="22"/>
          <w:szCs w:val="22"/>
        </w:rPr>
      </w:pPr>
    </w:p>
    <w:p w14:paraId="12DA495F" w14:textId="6827C7FE" w:rsidR="00506996" w:rsidRPr="00AF1D16" w:rsidRDefault="00506996" w:rsidP="00757CB1">
      <w:pPr>
        <w:spacing w:line="240" w:lineRule="auto"/>
        <w:ind w:left="7314" w:firstLine="0"/>
        <w:outlineLvl w:val="1"/>
        <w:rPr>
          <w:rFonts w:ascii="Times New Roman" w:hAnsi="Times New Roman" w:cs="Times New Roman"/>
        </w:rPr>
      </w:pPr>
      <w:bookmarkStart w:id="36" w:name="_Toc244238231"/>
      <w:bookmarkStart w:id="37" w:name="_Hlk86825377"/>
      <w:bookmarkStart w:id="38" w:name="_Ref38540913"/>
      <w:bookmarkStart w:id="39" w:name="_Ref38898051"/>
      <w:bookmarkStart w:id="40" w:name="_Ref38901392"/>
      <w:bookmarkStart w:id="41" w:name="_Toc48053189"/>
      <w:bookmarkStart w:id="42" w:name="_Toc85706892"/>
      <w:r w:rsidRPr="00AF1D16">
        <w:rPr>
          <w:rFonts w:ascii="Times New Roman" w:hAnsi="Times New Roman" w:cs="Times New Roman"/>
        </w:rPr>
        <w:t xml:space="preserve">Pirkimo sąlygų </w:t>
      </w:r>
      <w:r w:rsidR="00A873C8">
        <w:rPr>
          <w:rFonts w:ascii="Times New Roman" w:hAnsi="Times New Roman" w:cs="Times New Roman"/>
        </w:rPr>
        <w:t>3</w:t>
      </w:r>
      <w:r w:rsidRPr="00AF1D16">
        <w:rPr>
          <w:rFonts w:ascii="Times New Roman" w:hAnsi="Times New Roman" w:cs="Times New Roman"/>
        </w:rPr>
        <w:t xml:space="preserve"> priedas „Pasiūlymo forma“</w:t>
      </w:r>
      <w:bookmarkEnd w:id="36"/>
    </w:p>
    <w:bookmarkEnd w:id="37"/>
    <w:bookmarkEnd w:id="38"/>
    <w:bookmarkEnd w:id="39"/>
    <w:bookmarkEnd w:id="40"/>
    <w:bookmarkEnd w:id="41"/>
    <w:bookmarkEnd w:id="42"/>
    <w:p w14:paraId="02BDD29E" w14:textId="77777777" w:rsidR="00CB5907" w:rsidRPr="003277FD" w:rsidRDefault="00CB5907" w:rsidP="00DF10C5">
      <w:pPr>
        <w:spacing w:line="240" w:lineRule="auto"/>
        <w:rPr>
          <w:rFonts w:ascii="Arial" w:hAnsi="Arial" w:cs="Arial"/>
          <w:b/>
          <w:bCs/>
          <w:smallCaps/>
          <w:sz w:val="22"/>
          <w:szCs w:val="22"/>
        </w:rPr>
      </w:pPr>
    </w:p>
    <w:p w14:paraId="2BBB30F4" w14:textId="77777777" w:rsidR="00DF10C5" w:rsidRPr="00DF10C5" w:rsidRDefault="00DF10C5" w:rsidP="00DF10C5">
      <w:pPr>
        <w:tabs>
          <w:tab w:val="left" w:pos="1296"/>
        </w:tabs>
        <w:spacing w:line="240" w:lineRule="auto"/>
        <w:ind w:right="-178"/>
        <w:jc w:val="center"/>
        <w:rPr>
          <w:rFonts w:ascii="Times New Roman" w:hAnsi="Times New Roman" w:cs="Times New Roman"/>
          <w:sz w:val="24"/>
          <w:szCs w:val="24"/>
        </w:rPr>
      </w:pPr>
      <w:bookmarkStart w:id="43" w:name="_Pirkimo_sąlygų_3"/>
      <w:bookmarkEnd w:id="43"/>
      <w:r w:rsidRPr="00DF10C5">
        <w:rPr>
          <w:rFonts w:ascii="Times New Roman" w:hAnsi="Times New Roman" w:cs="Times New Roman"/>
          <w:sz w:val="24"/>
          <w:szCs w:val="24"/>
        </w:rPr>
        <w:t>Herbas arba prekių ženklas</w:t>
      </w:r>
    </w:p>
    <w:p w14:paraId="4751BBC2" w14:textId="77777777" w:rsidR="00DF10C5" w:rsidRPr="00DF10C5" w:rsidRDefault="00DF10C5" w:rsidP="00DF10C5">
      <w:pPr>
        <w:tabs>
          <w:tab w:val="left" w:pos="1296"/>
        </w:tabs>
        <w:spacing w:line="240" w:lineRule="auto"/>
        <w:ind w:right="-178"/>
        <w:jc w:val="center"/>
        <w:rPr>
          <w:rFonts w:ascii="Times New Roman" w:hAnsi="Times New Roman" w:cs="Times New Roman"/>
          <w:sz w:val="24"/>
          <w:szCs w:val="24"/>
        </w:rPr>
      </w:pPr>
    </w:p>
    <w:p w14:paraId="259CE762" w14:textId="77777777" w:rsidR="00DF10C5" w:rsidRPr="00DF10C5" w:rsidRDefault="00DF10C5" w:rsidP="00DF10C5">
      <w:pPr>
        <w:tabs>
          <w:tab w:val="left" w:pos="1296"/>
        </w:tabs>
        <w:spacing w:line="240" w:lineRule="auto"/>
        <w:ind w:right="-178"/>
        <w:jc w:val="center"/>
        <w:rPr>
          <w:rFonts w:ascii="Times New Roman" w:hAnsi="Times New Roman" w:cs="Times New Roman"/>
          <w:sz w:val="24"/>
          <w:szCs w:val="24"/>
        </w:rPr>
      </w:pPr>
      <w:r w:rsidRPr="00DF10C5">
        <w:rPr>
          <w:rFonts w:ascii="Times New Roman" w:hAnsi="Times New Roman" w:cs="Times New Roman"/>
          <w:sz w:val="24"/>
          <w:szCs w:val="24"/>
        </w:rPr>
        <w:t>(Tiekėjo pavadinimas)</w:t>
      </w:r>
    </w:p>
    <w:p w14:paraId="0F654F48" w14:textId="77777777" w:rsidR="00DF10C5" w:rsidRPr="00DF10C5" w:rsidRDefault="00DF10C5" w:rsidP="00DF10C5">
      <w:pPr>
        <w:tabs>
          <w:tab w:val="left" w:pos="1296"/>
        </w:tabs>
        <w:spacing w:line="240" w:lineRule="auto"/>
        <w:ind w:right="-178"/>
        <w:jc w:val="center"/>
        <w:rPr>
          <w:rFonts w:ascii="Times New Roman" w:hAnsi="Times New Roman" w:cs="Times New Roman"/>
          <w:sz w:val="24"/>
          <w:szCs w:val="24"/>
        </w:rPr>
      </w:pPr>
    </w:p>
    <w:p w14:paraId="3C9F24DE" w14:textId="77777777" w:rsidR="00DF10C5" w:rsidRDefault="00DF10C5" w:rsidP="00DF10C5">
      <w:pPr>
        <w:spacing w:line="240" w:lineRule="auto"/>
        <w:jc w:val="center"/>
        <w:rPr>
          <w:rFonts w:ascii="Times New Roman" w:hAnsi="Times New Roman" w:cs="Times New Roman"/>
          <w:sz w:val="24"/>
          <w:szCs w:val="24"/>
        </w:rPr>
      </w:pPr>
      <w:r w:rsidRPr="00DF10C5">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2C65FCE" w14:textId="77777777" w:rsidR="001C2115" w:rsidRPr="00DF10C5" w:rsidRDefault="001C2115" w:rsidP="00DF10C5">
      <w:pPr>
        <w:spacing w:line="240" w:lineRule="auto"/>
        <w:jc w:val="center"/>
        <w:rPr>
          <w:rFonts w:ascii="Times New Roman" w:hAnsi="Times New Roman" w:cs="Times New Roman"/>
          <w:sz w:val="24"/>
          <w:szCs w:val="24"/>
        </w:rPr>
      </w:pPr>
    </w:p>
    <w:p w14:paraId="5FB1D3A8" w14:textId="77777777" w:rsidR="00E4183B" w:rsidRPr="001A4326" w:rsidRDefault="00E4183B" w:rsidP="00E4183B">
      <w:pPr>
        <w:pStyle w:val="Betarp"/>
        <w:rPr>
          <w:rFonts w:ascii="Times New Roman" w:hAnsi="Times New Roman" w:cs="Times New Roman"/>
          <w:sz w:val="22"/>
          <w:szCs w:val="22"/>
          <w:u w:val="single"/>
        </w:rPr>
      </w:pPr>
      <w:r w:rsidRPr="001A4326">
        <w:rPr>
          <w:rFonts w:ascii="Times New Roman" w:hAnsi="Times New Roman" w:cs="Times New Roman"/>
          <w:sz w:val="22"/>
          <w:szCs w:val="22"/>
          <w:u w:val="single"/>
        </w:rPr>
        <w:t xml:space="preserve">Ignalinos  rajono </w:t>
      </w:r>
      <w:r>
        <w:rPr>
          <w:rFonts w:ascii="Times New Roman" w:hAnsi="Times New Roman" w:cs="Times New Roman"/>
          <w:sz w:val="22"/>
          <w:szCs w:val="22"/>
          <w:u w:val="single"/>
        </w:rPr>
        <w:t>CPO</w:t>
      </w:r>
    </w:p>
    <w:p w14:paraId="4768653C" w14:textId="77777777" w:rsidR="00DF10C5" w:rsidRPr="00DF10C5" w:rsidRDefault="00DF10C5" w:rsidP="00DF10C5">
      <w:pPr>
        <w:tabs>
          <w:tab w:val="left" w:pos="1296"/>
          <w:tab w:val="left" w:pos="5370"/>
        </w:tabs>
        <w:spacing w:line="240" w:lineRule="auto"/>
        <w:ind w:right="-178"/>
        <w:jc w:val="center"/>
        <w:rPr>
          <w:rFonts w:ascii="Times New Roman" w:hAnsi="Times New Roman" w:cs="Times New Roman"/>
          <w:sz w:val="24"/>
          <w:szCs w:val="24"/>
          <w:u w:val="single"/>
        </w:rPr>
      </w:pPr>
    </w:p>
    <w:p w14:paraId="0B008EEF" w14:textId="77777777" w:rsidR="00DF10C5" w:rsidRPr="00DF10C5" w:rsidRDefault="00DF10C5" w:rsidP="00DF10C5">
      <w:pPr>
        <w:spacing w:line="240" w:lineRule="auto"/>
        <w:ind w:right="-1"/>
        <w:jc w:val="center"/>
        <w:rPr>
          <w:rFonts w:ascii="Times New Roman" w:hAnsi="Times New Roman" w:cs="Times New Roman"/>
          <w:b/>
          <w:sz w:val="24"/>
          <w:szCs w:val="24"/>
        </w:rPr>
      </w:pPr>
      <w:r w:rsidRPr="00DF10C5">
        <w:rPr>
          <w:rFonts w:ascii="Times New Roman" w:hAnsi="Times New Roman" w:cs="Times New Roman"/>
          <w:b/>
          <w:sz w:val="24"/>
          <w:szCs w:val="24"/>
        </w:rPr>
        <w:t xml:space="preserve">PASIŪLYMAS </w:t>
      </w:r>
    </w:p>
    <w:p w14:paraId="46593E0B" w14:textId="0996B236" w:rsidR="00784202" w:rsidRPr="001E5A4E" w:rsidRDefault="0036740A" w:rsidP="00784202">
      <w:pPr>
        <w:spacing w:line="240" w:lineRule="auto"/>
        <w:jc w:val="center"/>
        <w:rPr>
          <w:rFonts w:ascii="Times New Roman" w:hAnsi="Times New Roman" w:cs="Times New Roman"/>
          <w:b/>
          <w:sz w:val="24"/>
          <w:szCs w:val="24"/>
        </w:rPr>
      </w:pPr>
      <w:r>
        <w:rPr>
          <w:rFonts w:ascii="Times New Roman" w:hAnsi="Times New Roman" w:cs="Times New Roman"/>
          <w:b/>
          <w:sz w:val="24"/>
          <w:szCs w:val="24"/>
        </w:rPr>
        <w:t>PIRKIMUI</w:t>
      </w:r>
      <w:r w:rsidR="002271E8" w:rsidRPr="001E5A4E">
        <w:rPr>
          <w:rFonts w:ascii="Times New Roman" w:hAnsi="Times New Roman" w:cs="Times New Roman"/>
          <w:b/>
          <w:sz w:val="24"/>
          <w:szCs w:val="24"/>
        </w:rPr>
        <w:t xml:space="preserve"> </w:t>
      </w:r>
      <w:r>
        <w:rPr>
          <w:rFonts w:ascii="Times New Roman" w:hAnsi="Times New Roman" w:cs="Times New Roman"/>
          <w:b/>
          <w:sz w:val="24"/>
          <w:szCs w:val="24"/>
        </w:rPr>
        <w:t>„</w:t>
      </w:r>
      <w:r w:rsidR="00FB5D44">
        <w:rPr>
          <w:rFonts w:ascii="Times New Roman" w:hAnsi="Times New Roman" w:cs="Times New Roman"/>
          <w:b/>
          <w:sz w:val="24"/>
          <w:szCs w:val="24"/>
        </w:rPr>
        <w:t>KELEIVINIS MIKROAUTOBUSAS</w:t>
      </w:r>
      <w:r>
        <w:rPr>
          <w:rFonts w:ascii="Times New Roman" w:hAnsi="Times New Roman" w:cs="Times New Roman"/>
          <w:b/>
          <w:sz w:val="24"/>
          <w:szCs w:val="24"/>
        </w:rPr>
        <w:t>“</w:t>
      </w:r>
    </w:p>
    <w:p w14:paraId="2DD7EAAC" w14:textId="68AE0E00" w:rsidR="00DF10C5" w:rsidRPr="00DF10C5" w:rsidRDefault="00DF10C5" w:rsidP="00DF10C5">
      <w:pPr>
        <w:spacing w:line="240" w:lineRule="auto"/>
        <w:jc w:val="center"/>
        <w:rPr>
          <w:rFonts w:ascii="Times New Roman" w:hAnsi="Times New Roman" w:cs="Times New Roman"/>
          <w:b/>
          <w:caps/>
          <w:sz w:val="24"/>
          <w:szCs w:val="24"/>
        </w:rPr>
      </w:pPr>
    </w:p>
    <w:p w14:paraId="4F528FD1" w14:textId="77777777" w:rsidR="00DF10C5" w:rsidRPr="00DF10C5" w:rsidRDefault="00DF10C5" w:rsidP="00DF10C5">
      <w:pPr>
        <w:shd w:val="clear" w:color="auto" w:fill="FFFFFF"/>
        <w:spacing w:line="240" w:lineRule="auto"/>
        <w:ind w:right="-1"/>
        <w:jc w:val="center"/>
        <w:rPr>
          <w:rFonts w:ascii="Times New Roman" w:hAnsi="Times New Roman" w:cs="Times New Roman"/>
          <w:b/>
          <w:bCs/>
          <w:color w:val="000000"/>
          <w:sz w:val="24"/>
          <w:szCs w:val="24"/>
        </w:rPr>
      </w:pPr>
      <w:r w:rsidRPr="00DF10C5">
        <w:rPr>
          <w:rFonts w:ascii="Times New Roman" w:hAnsi="Times New Roman" w:cs="Times New Roman"/>
          <w:sz w:val="24"/>
          <w:szCs w:val="24"/>
        </w:rPr>
        <w:t>___________Nr. ____</w:t>
      </w:r>
    </w:p>
    <w:p w14:paraId="2D641BC5" w14:textId="77777777" w:rsidR="00DF10C5" w:rsidRPr="00DF10C5" w:rsidRDefault="00DF10C5" w:rsidP="00DF10C5">
      <w:pPr>
        <w:shd w:val="clear" w:color="auto" w:fill="FFFFFF"/>
        <w:spacing w:line="240" w:lineRule="auto"/>
        <w:ind w:right="-1"/>
        <w:jc w:val="center"/>
        <w:rPr>
          <w:rFonts w:ascii="Times New Roman" w:hAnsi="Times New Roman" w:cs="Times New Roman"/>
          <w:bCs/>
          <w:color w:val="000000"/>
          <w:sz w:val="24"/>
          <w:szCs w:val="24"/>
        </w:rPr>
      </w:pPr>
      <w:r w:rsidRPr="00DF10C5">
        <w:rPr>
          <w:rFonts w:ascii="Times New Roman" w:hAnsi="Times New Roman" w:cs="Times New Roman"/>
          <w:bCs/>
          <w:color w:val="000000"/>
          <w:sz w:val="24"/>
          <w:szCs w:val="24"/>
        </w:rPr>
        <w:t>(Data)</w:t>
      </w:r>
    </w:p>
    <w:p w14:paraId="748A1C0C" w14:textId="77777777" w:rsidR="00DF10C5" w:rsidRPr="00DF10C5" w:rsidRDefault="00DF10C5" w:rsidP="00DF10C5">
      <w:pPr>
        <w:shd w:val="clear" w:color="auto" w:fill="FFFFFF"/>
        <w:spacing w:line="240" w:lineRule="auto"/>
        <w:ind w:right="-1"/>
        <w:jc w:val="center"/>
        <w:rPr>
          <w:rFonts w:ascii="Times New Roman" w:hAnsi="Times New Roman" w:cs="Times New Roman"/>
          <w:bCs/>
          <w:color w:val="000000"/>
          <w:sz w:val="24"/>
          <w:szCs w:val="24"/>
        </w:rPr>
      </w:pPr>
      <w:r w:rsidRPr="00DF10C5">
        <w:rPr>
          <w:rFonts w:ascii="Times New Roman" w:hAnsi="Times New Roman" w:cs="Times New Roman"/>
          <w:bCs/>
          <w:color w:val="000000"/>
          <w:sz w:val="24"/>
          <w:szCs w:val="24"/>
        </w:rPr>
        <w:t xml:space="preserve">___________ </w:t>
      </w:r>
    </w:p>
    <w:p w14:paraId="7162DD23" w14:textId="77777777" w:rsidR="00DF10C5" w:rsidRPr="00DF10C5" w:rsidRDefault="00DF10C5" w:rsidP="00DF10C5">
      <w:pPr>
        <w:shd w:val="clear" w:color="auto" w:fill="FFFFFF"/>
        <w:spacing w:line="240" w:lineRule="auto"/>
        <w:ind w:right="-1"/>
        <w:jc w:val="center"/>
        <w:rPr>
          <w:rFonts w:ascii="Times New Roman" w:hAnsi="Times New Roman" w:cs="Times New Roman"/>
          <w:bCs/>
          <w:color w:val="000000"/>
          <w:sz w:val="24"/>
          <w:szCs w:val="24"/>
        </w:rPr>
      </w:pPr>
      <w:r w:rsidRPr="00DF10C5">
        <w:rPr>
          <w:rFonts w:ascii="Times New Roman" w:hAnsi="Times New Roman" w:cs="Times New Roman"/>
          <w:bCs/>
          <w:color w:val="000000"/>
          <w:sz w:val="24"/>
          <w:szCs w:val="24"/>
        </w:rPr>
        <w:t>(Sudarymo vieta)</w:t>
      </w:r>
    </w:p>
    <w:tbl>
      <w:tblPr>
        <w:tblW w:w="9384" w:type="dxa"/>
        <w:tblInd w:w="534" w:type="dxa"/>
        <w:tblLayout w:type="fixed"/>
        <w:tblLook w:val="04A0" w:firstRow="1" w:lastRow="0" w:firstColumn="1" w:lastColumn="0" w:noHBand="0" w:noVBand="1"/>
      </w:tblPr>
      <w:tblGrid>
        <w:gridCol w:w="5131"/>
        <w:gridCol w:w="4253"/>
      </w:tblGrid>
      <w:tr w:rsidR="0097585E" w:rsidRPr="00DB559C" w14:paraId="65DACD12" w14:textId="77777777" w:rsidTr="00733D5A">
        <w:trPr>
          <w:trHeight w:val="623"/>
        </w:trPr>
        <w:tc>
          <w:tcPr>
            <w:tcW w:w="5131" w:type="dxa"/>
            <w:tcBorders>
              <w:top w:val="single" w:sz="4" w:space="0" w:color="auto"/>
              <w:left w:val="single" w:sz="4" w:space="0" w:color="auto"/>
              <w:bottom w:val="single" w:sz="4" w:space="0" w:color="auto"/>
              <w:right w:val="single" w:sz="4" w:space="0" w:color="auto"/>
            </w:tcBorders>
            <w:hideMark/>
          </w:tcPr>
          <w:p w14:paraId="1DE938D1" w14:textId="26B68F4D" w:rsidR="0097585E" w:rsidRPr="00DB559C" w:rsidRDefault="00F87560" w:rsidP="00E4183B">
            <w:pPr>
              <w:tabs>
                <w:tab w:val="left" w:pos="4033"/>
              </w:tabs>
              <w:snapToGrid w:val="0"/>
              <w:spacing w:line="240" w:lineRule="auto"/>
              <w:ind w:firstLine="0"/>
              <w:rPr>
                <w:rFonts w:ascii="Times New Roman" w:hAnsi="Times New Roman" w:cs="Times New Roman"/>
                <w:i/>
                <w:color w:val="000000" w:themeColor="text1"/>
                <w:sz w:val="24"/>
                <w:szCs w:val="24"/>
              </w:rPr>
            </w:pPr>
            <w:r w:rsidRPr="00F87560">
              <w:rPr>
                <w:rFonts w:ascii="Times New Roman" w:hAnsi="Times New Roman" w:cs="Times New Roman"/>
                <w:i/>
                <w:iCs/>
                <w:color w:val="000000" w:themeColor="text1"/>
                <w:sz w:val="24"/>
                <w:szCs w:val="24"/>
              </w:rPr>
              <w:t>1 lentelė.</w:t>
            </w:r>
            <w:r>
              <w:rPr>
                <w:rFonts w:ascii="Times New Roman" w:hAnsi="Times New Roman" w:cs="Times New Roman"/>
                <w:color w:val="000000" w:themeColor="text1"/>
                <w:sz w:val="24"/>
                <w:szCs w:val="24"/>
              </w:rPr>
              <w:t xml:space="preserve"> </w:t>
            </w:r>
            <w:r w:rsidR="0097585E" w:rsidRPr="00DB559C">
              <w:rPr>
                <w:rFonts w:ascii="Times New Roman" w:hAnsi="Times New Roman" w:cs="Times New Roman"/>
                <w:color w:val="000000" w:themeColor="text1"/>
                <w:sz w:val="24"/>
                <w:szCs w:val="24"/>
              </w:rPr>
              <w:t xml:space="preserve">Tiekėjo pavadinimas </w:t>
            </w:r>
            <w:r w:rsidR="0097585E" w:rsidRPr="00DB559C">
              <w:rPr>
                <w:rFonts w:ascii="Times New Roman" w:hAnsi="Times New Roman" w:cs="Times New Roman"/>
                <w:i/>
                <w:color w:val="000000" w:themeColor="text1"/>
                <w:sz w:val="24"/>
                <w:szCs w:val="24"/>
              </w:rPr>
              <w:t xml:space="preserve">/Jeigu dalyvauja ūkio subjektų grupė, </w:t>
            </w:r>
            <w:r w:rsidR="0097585E" w:rsidRPr="00DB559C">
              <w:rPr>
                <w:rFonts w:ascii="Times New Roman" w:hAnsi="Times New Roman" w:cs="Times New Roman"/>
                <w:i/>
                <w:iCs/>
                <w:sz w:val="24"/>
                <w:szCs w:val="24"/>
              </w:rPr>
              <w:t>veikianti pagal jungtinės veiklos (partnerystės) sutartį,</w:t>
            </w:r>
            <w:r w:rsidR="0097585E" w:rsidRPr="00DB559C">
              <w:rPr>
                <w:rFonts w:ascii="Times New Roman" w:hAnsi="Times New Roman" w:cs="Times New Roman"/>
                <w:i/>
                <w:color w:val="000000" w:themeColor="text1"/>
                <w:sz w:val="24"/>
                <w:szCs w:val="24"/>
              </w:rPr>
              <w:t xml:space="preserve"> surašomi visi dalyvių pavadinimai/</w:t>
            </w:r>
          </w:p>
        </w:tc>
        <w:tc>
          <w:tcPr>
            <w:tcW w:w="4253" w:type="dxa"/>
            <w:tcBorders>
              <w:top w:val="single" w:sz="4" w:space="0" w:color="auto"/>
              <w:left w:val="single" w:sz="4" w:space="0" w:color="auto"/>
              <w:bottom w:val="single" w:sz="4" w:space="0" w:color="auto"/>
              <w:right w:val="single" w:sz="4" w:space="0" w:color="auto"/>
            </w:tcBorders>
          </w:tcPr>
          <w:p w14:paraId="17357947"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797A59FA" w14:textId="77777777" w:rsidR="0097585E" w:rsidRPr="00DB559C" w:rsidRDefault="0097585E" w:rsidP="00733D5A">
            <w:pPr>
              <w:spacing w:line="240" w:lineRule="auto"/>
              <w:ind w:right="566"/>
              <w:rPr>
                <w:rFonts w:ascii="Times New Roman" w:hAnsi="Times New Roman" w:cs="Times New Roman"/>
                <w:color w:val="000000" w:themeColor="text1"/>
                <w:sz w:val="24"/>
                <w:szCs w:val="24"/>
              </w:rPr>
            </w:pPr>
          </w:p>
        </w:tc>
      </w:tr>
      <w:tr w:rsidR="0097585E" w:rsidRPr="00DB559C" w14:paraId="43E360F7" w14:textId="77777777" w:rsidTr="00733D5A">
        <w:tc>
          <w:tcPr>
            <w:tcW w:w="5131" w:type="dxa"/>
            <w:tcBorders>
              <w:top w:val="single" w:sz="4" w:space="0" w:color="auto"/>
              <w:left w:val="single" w:sz="4" w:space="0" w:color="auto"/>
              <w:bottom w:val="single" w:sz="4" w:space="0" w:color="auto"/>
              <w:right w:val="single" w:sz="4" w:space="0" w:color="auto"/>
            </w:tcBorders>
            <w:hideMark/>
          </w:tcPr>
          <w:p w14:paraId="15FA121E" w14:textId="77777777" w:rsidR="0097585E" w:rsidRPr="00DB559C" w:rsidRDefault="0097585E" w:rsidP="00E4183B">
            <w:pPr>
              <w:tabs>
                <w:tab w:val="left" w:pos="4033"/>
              </w:tabs>
              <w:snapToGrid w:val="0"/>
              <w:spacing w:line="240" w:lineRule="auto"/>
              <w:ind w:firstLine="0"/>
              <w:rPr>
                <w:rFonts w:ascii="Times New Roman" w:hAnsi="Times New Roman" w:cs="Times New Roman"/>
                <w:i/>
                <w:color w:val="000000" w:themeColor="text1"/>
                <w:sz w:val="24"/>
                <w:szCs w:val="24"/>
              </w:rPr>
            </w:pPr>
            <w:r w:rsidRPr="00DB559C">
              <w:rPr>
                <w:rFonts w:ascii="Times New Roman" w:hAnsi="Times New Roman" w:cs="Times New Roman"/>
                <w:color w:val="000000" w:themeColor="text1"/>
                <w:sz w:val="24"/>
                <w:szCs w:val="24"/>
              </w:rPr>
              <w:t xml:space="preserve">Tiekėjo adresas </w:t>
            </w:r>
            <w:r w:rsidRPr="00DB559C">
              <w:rPr>
                <w:rFonts w:ascii="Times New Roman" w:hAnsi="Times New Roman" w:cs="Times New Roman"/>
                <w:i/>
                <w:color w:val="000000" w:themeColor="text1"/>
                <w:sz w:val="24"/>
                <w:szCs w:val="24"/>
              </w:rPr>
              <w:t>/Jeigu dalyvauja ūkio subjektų grupė, surašomi visi dalyvių adresai/</w:t>
            </w:r>
          </w:p>
        </w:tc>
        <w:tc>
          <w:tcPr>
            <w:tcW w:w="4253" w:type="dxa"/>
            <w:tcBorders>
              <w:top w:val="single" w:sz="4" w:space="0" w:color="auto"/>
              <w:left w:val="single" w:sz="4" w:space="0" w:color="auto"/>
              <w:bottom w:val="single" w:sz="4" w:space="0" w:color="auto"/>
              <w:right w:val="single" w:sz="4" w:space="0" w:color="auto"/>
            </w:tcBorders>
          </w:tcPr>
          <w:p w14:paraId="3595D5ED"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503CB472" w14:textId="77777777" w:rsidR="0097585E" w:rsidRPr="00DB559C" w:rsidRDefault="0097585E" w:rsidP="00733D5A">
            <w:pPr>
              <w:spacing w:line="240" w:lineRule="auto"/>
              <w:ind w:right="566"/>
              <w:rPr>
                <w:rFonts w:ascii="Times New Roman" w:hAnsi="Times New Roman" w:cs="Times New Roman"/>
                <w:color w:val="000000" w:themeColor="text1"/>
                <w:sz w:val="24"/>
                <w:szCs w:val="24"/>
              </w:rPr>
            </w:pPr>
          </w:p>
        </w:tc>
      </w:tr>
      <w:tr w:rsidR="0036740A" w:rsidRPr="00DB559C" w14:paraId="74487262" w14:textId="77777777" w:rsidTr="00733D5A">
        <w:tc>
          <w:tcPr>
            <w:tcW w:w="5131" w:type="dxa"/>
            <w:tcBorders>
              <w:top w:val="single" w:sz="4" w:space="0" w:color="auto"/>
              <w:left w:val="single" w:sz="4" w:space="0" w:color="auto"/>
              <w:bottom w:val="single" w:sz="4" w:space="0" w:color="auto"/>
              <w:right w:val="single" w:sz="4" w:space="0" w:color="auto"/>
            </w:tcBorders>
          </w:tcPr>
          <w:p w14:paraId="4B16C8DB" w14:textId="77777777" w:rsidR="0036740A" w:rsidRPr="0036740A" w:rsidRDefault="0036740A" w:rsidP="0036740A">
            <w:pPr>
              <w:spacing w:line="240" w:lineRule="auto"/>
              <w:ind w:firstLine="0"/>
              <w:rPr>
                <w:rFonts w:ascii="Times New Roman" w:hAnsi="Times New Roman" w:cs="Times New Roman"/>
                <w:i/>
                <w:iCs/>
                <w:color w:val="000000" w:themeColor="text1"/>
                <w:sz w:val="24"/>
                <w:szCs w:val="24"/>
              </w:rPr>
            </w:pPr>
            <w:r w:rsidRPr="0036740A">
              <w:rPr>
                <w:rFonts w:ascii="Times New Roman" w:hAnsi="Times New Roman" w:cs="Times New Roman"/>
                <w:color w:val="000000" w:themeColor="text1"/>
                <w:sz w:val="24"/>
                <w:szCs w:val="24"/>
              </w:rPr>
              <w:t>Ūkio subjektų įsipareigojimų dalis (</w:t>
            </w:r>
            <w:r w:rsidRPr="0036740A">
              <w:rPr>
                <w:rFonts w:ascii="Times New Roman" w:hAnsi="Times New Roman" w:cs="Times New Roman"/>
                <w:i/>
                <w:iCs/>
                <w:color w:val="000000" w:themeColor="text1"/>
                <w:sz w:val="24"/>
                <w:szCs w:val="24"/>
              </w:rPr>
              <w:t>nurodant</w:t>
            </w:r>
          </w:p>
          <w:p w14:paraId="44244709" w14:textId="77777777" w:rsidR="0036740A" w:rsidRPr="0036740A" w:rsidRDefault="0036740A" w:rsidP="0036740A">
            <w:pPr>
              <w:spacing w:line="240" w:lineRule="auto"/>
              <w:ind w:firstLine="0"/>
              <w:rPr>
                <w:rFonts w:ascii="Times New Roman" w:hAnsi="Times New Roman" w:cs="Times New Roman"/>
                <w:i/>
                <w:iCs/>
                <w:color w:val="000000" w:themeColor="text1"/>
                <w:sz w:val="24"/>
                <w:szCs w:val="24"/>
              </w:rPr>
            </w:pPr>
            <w:r w:rsidRPr="0036740A">
              <w:rPr>
                <w:rFonts w:ascii="Times New Roman" w:hAnsi="Times New Roman" w:cs="Times New Roman"/>
                <w:i/>
                <w:iCs/>
                <w:color w:val="000000" w:themeColor="text1"/>
                <w:sz w:val="24"/>
                <w:szCs w:val="24"/>
              </w:rPr>
              <w:t>konkrečius pagal pirkimo sutartį prisiimamus</w:t>
            </w:r>
          </w:p>
          <w:p w14:paraId="0C0D87F3" w14:textId="4B284467" w:rsidR="0036740A" w:rsidRPr="00DB559C" w:rsidRDefault="0036740A" w:rsidP="0036740A">
            <w:pPr>
              <w:spacing w:line="240" w:lineRule="auto"/>
              <w:ind w:firstLine="0"/>
              <w:rPr>
                <w:rFonts w:ascii="Times New Roman" w:hAnsi="Times New Roman" w:cs="Times New Roman"/>
                <w:color w:val="000000" w:themeColor="text1"/>
                <w:sz w:val="24"/>
                <w:szCs w:val="24"/>
              </w:rPr>
            </w:pPr>
            <w:r w:rsidRPr="0036740A">
              <w:rPr>
                <w:rFonts w:ascii="Times New Roman" w:hAnsi="Times New Roman" w:cs="Times New Roman"/>
                <w:i/>
                <w:iCs/>
                <w:color w:val="000000" w:themeColor="text1"/>
                <w:sz w:val="24"/>
                <w:szCs w:val="24"/>
              </w:rPr>
              <w:t>įsipareigojimus, jų vertę Eur arba dalį procentais</w:t>
            </w:r>
            <w:r w:rsidRPr="0036740A">
              <w:rPr>
                <w:rFonts w:ascii="Times New Roman" w:eastAsia="Times New Roman" w:hAnsi="Times New Roman" w:cs="Times New Roman"/>
                <w:color w:val="000000"/>
                <w:sz w:val="27"/>
                <w:szCs w:val="27"/>
              </w:rPr>
              <w:t>)</w:t>
            </w:r>
          </w:p>
        </w:tc>
        <w:tc>
          <w:tcPr>
            <w:tcW w:w="4253" w:type="dxa"/>
            <w:tcBorders>
              <w:top w:val="single" w:sz="4" w:space="0" w:color="auto"/>
              <w:left w:val="single" w:sz="4" w:space="0" w:color="auto"/>
              <w:bottom w:val="single" w:sz="4" w:space="0" w:color="auto"/>
              <w:right w:val="single" w:sz="4" w:space="0" w:color="auto"/>
            </w:tcBorders>
          </w:tcPr>
          <w:p w14:paraId="7E2533FD" w14:textId="77777777" w:rsidR="0036740A" w:rsidRPr="00DB559C" w:rsidRDefault="0036740A" w:rsidP="00733D5A">
            <w:pPr>
              <w:snapToGrid w:val="0"/>
              <w:spacing w:line="240" w:lineRule="auto"/>
              <w:ind w:right="566"/>
              <w:rPr>
                <w:rFonts w:ascii="Times New Roman" w:hAnsi="Times New Roman" w:cs="Times New Roman"/>
                <w:color w:val="000000" w:themeColor="text1"/>
                <w:sz w:val="24"/>
                <w:szCs w:val="24"/>
              </w:rPr>
            </w:pPr>
          </w:p>
        </w:tc>
      </w:tr>
      <w:tr w:rsidR="0097585E" w:rsidRPr="00DB559C" w14:paraId="6F5E4992" w14:textId="77777777" w:rsidTr="00733D5A">
        <w:trPr>
          <w:trHeight w:hRule="exact" w:val="333"/>
        </w:trPr>
        <w:tc>
          <w:tcPr>
            <w:tcW w:w="5131" w:type="dxa"/>
            <w:tcBorders>
              <w:top w:val="single" w:sz="4" w:space="0" w:color="auto"/>
              <w:left w:val="single" w:sz="4" w:space="0" w:color="auto"/>
              <w:bottom w:val="single" w:sz="4" w:space="0" w:color="auto"/>
              <w:right w:val="single" w:sz="4" w:space="0" w:color="auto"/>
            </w:tcBorders>
            <w:hideMark/>
          </w:tcPr>
          <w:p w14:paraId="050BBE9F" w14:textId="77777777" w:rsidR="0097585E" w:rsidRPr="00DB559C" w:rsidRDefault="0097585E" w:rsidP="00E4183B">
            <w:pPr>
              <w:tabs>
                <w:tab w:val="left" w:pos="4033"/>
              </w:tabs>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Už pasiūlymą atsakingo asmens vardas, pavardė</w:t>
            </w:r>
          </w:p>
        </w:tc>
        <w:tc>
          <w:tcPr>
            <w:tcW w:w="4253" w:type="dxa"/>
            <w:tcBorders>
              <w:top w:val="single" w:sz="4" w:space="0" w:color="auto"/>
              <w:left w:val="single" w:sz="4" w:space="0" w:color="auto"/>
              <w:bottom w:val="single" w:sz="4" w:space="0" w:color="auto"/>
              <w:right w:val="single" w:sz="4" w:space="0" w:color="auto"/>
            </w:tcBorders>
          </w:tcPr>
          <w:p w14:paraId="2E9C99E7"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48C8F8FA"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6104624A"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003B9810"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094555DD"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43FBADAB"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p w14:paraId="29424BAF"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rPr>
            </w:pPr>
          </w:p>
        </w:tc>
      </w:tr>
      <w:tr w:rsidR="0097585E" w:rsidRPr="00DB559C" w14:paraId="1398AFBF" w14:textId="77777777" w:rsidTr="00733D5A">
        <w:trPr>
          <w:trHeight w:val="403"/>
        </w:trPr>
        <w:tc>
          <w:tcPr>
            <w:tcW w:w="5131" w:type="dxa"/>
            <w:tcBorders>
              <w:top w:val="single" w:sz="4" w:space="0" w:color="auto"/>
              <w:left w:val="single" w:sz="4" w:space="0" w:color="auto"/>
              <w:bottom w:val="single" w:sz="4" w:space="0" w:color="auto"/>
              <w:right w:val="single" w:sz="4" w:space="0" w:color="auto"/>
            </w:tcBorders>
            <w:hideMark/>
          </w:tcPr>
          <w:p w14:paraId="0F394D72" w14:textId="77777777" w:rsidR="0097585E" w:rsidRPr="00DB559C" w:rsidRDefault="0097585E" w:rsidP="00E4183B">
            <w:pPr>
              <w:tabs>
                <w:tab w:val="left" w:pos="4033"/>
              </w:tabs>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Telefono numeris</w:t>
            </w:r>
          </w:p>
        </w:tc>
        <w:tc>
          <w:tcPr>
            <w:tcW w:w="4253" w:type="dxa"/>
            <w:tcBorders>
              <w:top w:val="single" w:sz="4" w:space="0" w:color="auto"/>
              <w:left w:val="single" w:sz="4" w:space="0" w:color="auto"/>
              <w:bottom w:val="single" w:sz="4" w:space="0" w:color="auto"/>
              <w:right w:val="single" w:sz="4" w:space="0" w:color="auto"/>
            </w:tcBorders>
          </w:tcPr>
          <w:p w14:paraId="245CB501" w14:textId="77777777" w:rsidR="0097585E" w:rsidRPr="00DB559C" w:rsidRDefault="0097585E" w:rsidP="00733D5A">
            <w:pPr>
              <w:spacing w:line="240" w:lineRule="auto"/>
              <w:ind w:right="566"/>
              <w:rPr>
                <w:rFonts w:ascii="Times New Roman" w:hAnsi="Times New Roman" w:cs="Times New Roman"/>
                <w:color w:val="000000" w:themeColor="text1"/>
                <w:sz w:val="24"/>
                <w:szCs w:val="24"/>
              </w:rPr>
            </w:pPr>
          </w:p>
        </w:tc>
      </w:tr>
      <w:tr w:rsidR="0097585E" w:rsidRPr="00DB559C" w14:paraId="3C80A25F" w14:textId="77777777" w:rsidTr="00733D5A">
        <w:trPr>
          <w:trHeight w:val="293"/>
        </w:trPr>
        <w:tc>
          <w:tcPr>
            <w:tcW w:w="5131" w:type="dxa"/>
            <w:tcBorders>
              <w:top w:val="single" w:sz="4" w:space="0" w:color="auto"/>
              <w:left w:val="single" w:sz="4" w:space="0" w:color="auto"/>
              <w:bottom w:val="single" w:sz="4" w:space="0" w:color="auto"/>
              <w:right w:val="single" w:sz="4" w:space="0" w:color="auto"/>
            </w:tcBorders>
            <w:hideMark/>
          </w:tcPr>
          <w:p w14:paraId="639AF7B2" w14:textId="77777777" w:rsidR="0097585E" w:rsidRPr="00DB559C" w:rsidRDefault="0097585E" w:rsidP="00E4183B">
            <w:pPr>
              <w:tabs>
                <w:tab w:val="left" w:pos="4033"/>
              </w:tabs>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color w:val="000000" w:themeColor="text1"/>
                <w:sz w:val="24"/>
                <w:szCs w:val="24"/>
              </w:rPr>
              <w:t>El. pašto adresas</w:t>
            </w:r>
          </w:p>
        </w:tc>
        <w:tc>
          <w:tcPr>
            <w:tcW w:w="4253" w:type="dxa"/>
            <w:tcBorders>
              <w:top w:val="single" w:sz="4" w:space="0" w:color="auto"/>
              <w:left w:val="single" w:sz="4" w:space="0" w:color="auto"/>
              <w:bottom w:val="single" w:sz="4" w:space="0" w:color="auto"/>
              <w:right w:val="single" w:sz="4" w:space="0" w:color="auto"/>
            </w:tcBorders>
          </w:tcPr>
          <w:p w14:paraId="4B1D422D" w14:textId="77777777" w:rsidR="0097585E" w:rsidRPr="00DB559C" w:rsidRDefault="0097585E" w:rsidP="00733D5A">
            <w:pPr>
              <w:spacing w:line="240" w:lineRule="auto"/>
              <w:ind w:right="566"/>
              <w:rPr>
                <w:rFonts w:ascii="Times New Roman" w:hAnsi="Times New Roman" w:cs="Times New Roman"/>
                <w:color w:val="000000" w:themeColor="text1"/>
                <w:sz w:val="24"/>
                <w:szCs w:val="24"/>
              </w:rPr>
            </w:pPr>
          </w:p>
        </w:tc>
      </w:tr>
      <w:tr w:rsidR="0097585E" w:rsidRPr="00DB559C" w14:paraId="35D2AF97" w14:textId="77777777" w:rsidTr="00733D5A">
        <w:tc>
          <w:tcPr>
            <w:tcW w:w="5131" w:type="dxa"/>
            <w:tcBorders>
              <w:top w:val="single" w:sz="4" w:space="0" w:color="000000"/>
              <w:left w:val="single" w:sz="4" w:space="0" w:color="000000"/>
              <w:bottom w:val="single" w:sz="4" w:space="0" w:color="000000"/>
              <w:right w:val="nil"/>
            </w:tcBorders>
          </w:tcPr>
          <w:p w14:paraId="2DE1F12D" w14:textId="77777777" w:rsidR="0097585E" w:rsidRPr="00DB559C" w:rsidRDefault="0097585E" w:rsidP="00E4183B">
            <w:pPr>
              <w:tabs>
                <w:tab w:val="left" w:pos="4033"/>
              </w:tabs>
              <w:snapToGrid w:val="0"/>
              <w:spacing w:line="240" w:lineRule="auto"/>
              <w:ind w:firstLine="0"/>
              <w:rPr>
                <w:rFonts w:ascii="Times New Roman" w:hAnsi="Times New Roman" w:cs="Times New Roman"/>
                <w:color w:val="000000" w:themeColor="text1"/>
                <w:sz w:val="24"/>
                <w:szCs w:val="24"/>
              </w:rPr>
            </w:pPr>
            <w:r w:rsidRPr="00DB559C">
              <w:rPr>
                <w:rFonts w:ascii="Times New Roman" w:hAnsi="Times New Roman" w:cs="Times New Roman"/>
                <w:i/>
                <w:color w:val="000000"/>
                <w:sz w:val="24"/>
                <w:szCs w:val="24"/>
              </w:rPr>
              <w:t xml:space="preserve">2 lentelė. </w:t>
            </w:r>
            <w:r w:rsidRPr="00DB559C">
              <w:rPr>
                <w:rFonts w:ascii="Times New Roman" w:hAnsi="Times New Roman" w:cs="Times New Roman"/>
                <w:i/>
                <w:color w:val="000000"/>
                <w:spacing w:val="-4"/>
                <w:sz w:val="24"/>
                <w:szCs w:val="24"/>
              </w:rPr>
              <w:t>/</w:t>
            </w:r>
            <w:r w:rsidRPr="00DB559C">
              <w:rPr>
                <w:rFonts w:ascii="Times New Roman" w:hAnsi="Times New Roman" w:cs="Times New Roman"/>
                <w:color w:val="000000" w:themeColor="text1"/>
                <w:spacing w:val="-4"/>
                <w:sz w:val="24"/>
                <w:szCs w:val="24"/>
              </w:rPr>
              <w:t xml:space="preserve"> Jei žinomas - subrangovo (-ų), subtiekėjo (-ų), subteikėjo  (</w:t>
            </w:r>
            <w:r w:rsidRPr="00DB559C">
              <w:rPr>
                <w:rFonts w:ascii="Times New Roman" w:hAnsi="Times New Roman" w:cs="Times New Roman"/>
                <w:color w:val="000000" w:themeColor="text1"/>
                <w:spacing w:val="-4"/>
                <w:sz w:val="24"/>
                <w:szCs w:val="24"/>
              </w:rPr>
              <w:noBreakHyphen/>
              <w:t>ų),</w:t>
            </w:r>
            <w:r w:rsidRPr="00DB559C">
              <w:rPr>
                <w:rFonts w:ascii="Times New Roman" w:hAnsi="Times New Roman" w:cs="Times New Roman"/>
                <w:color w:val="000000" w:themeColor="text1"/>
                <w:sz w:val="24"/>
                <w:szCs w:val="24"/>
              </w:rPr>
              <w:t xml:space="preserve"> pavadinimas (-ai)</w:t>
            </w:r>
          </w:p>
          <w:p w14:paraId="4FEE1CF2" w14:textId="77777777" w:rsidR="0097585E" w:rsidRPr="00DB559C" w:rsidRDefault="0097585E" w:rsidP="00E4183B">
            <w:pPr>
              <w:tabs>
                <w:tab w:val="left" w:pos="4033"/>
              </w:tabs>
              <w:snapToGrid w:val="0"/>
              <w:spacing w:line="240" w:lineRule="auto"/>
              <w:ind w:firstLine="0"/>
              <w:rPr>
                <w:rFonts w:ascii="Times New Roman" w:hAnsi="Times New Roman" w:cs="Times New Roman"/>
                <w:color w:val="000000" w:themeColor="text1"/>
                <w:spacing w:val="-4"/>
                <w:sz w:val="24"/>
                <w:szCs w:val="24"/>
              </w:rPr>
            </w:pPr>
            <w:r w:rsidRPr="00DB559C">
              <w:rPr>
                <w:rFonts w:ascii="Times New Roman" w:hAnsi="Times New Roman" w:cs="Times New Roman"/>
                <w:i/>
                <w:iCs/>
                <w:sz w:val="24"/>
                <w:szCs w:val="24"/>
              </w:rPr>
              <w:t xml:space="preserve">(tiekėjo pirkimo sutarties vykdymui pasitelkiamas trečiasis asmuo) </w:t>
            </w:r>
          </w:p>
        </w:tc>
        <w:tc>
          <w:tcPr>
            <w:tcW w:w="4253" w:type="dxa"/>
            <w:tcBorders>
              <w:top w:val="single" w:sz="4" w:space="0" w:color="000000"/>
              <w:left w:val="single" w:sz="4" w:space="0" w:color="000000"/>
              <w:bottom w:val="single" w:sz="4" w:space="0" w:color="000000"/>
              <w:right w:val="single" w:sz="4" w:space="0" w:color="000000"/>
            </w:tcBorders>
          </w:tcPr>
          <w:p w14:paraId="7CD94255"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lang w:eastAsia="zh-CN"/>
              </w:rPr>
            </w:pPr>
          </w:p>
        </w:tc>
      </w:tr>
      <w:tr w:rsidR="0097585E" w:rsidRPr="00DB559C" w14:paraId="09194CC7" w14:textId="77777777" w:rsidTr="00733D5A">
        <w:tc>
          <w:tcPr>
            <w:tcW w:w="5131" w:type="dxa"/>
            <w:tcBorders>
              <w:top w:val="single" w:sz="4" w:space="0" w:color="000000"/>
              <w:left w:val="single" w:sz="4" w:space="0" w:color="000000"/>
              <w:bottom w:val="single" w:sz="4" w:space="0" w:color="000000"/>
              <w:right w:val="nil"/>
            </w:tcBorders>
            <w:hideMark/>
          </w:tcPr>
          <w:p w14:paraId="6EA6FF4E" w14:textId="77777777" w:rsidR="0097585E" w:rsidRPr="00DB559C" w:rsidRDefault="0097585E" w:rsidP="00E4183B">
            <w:pPr>
              <w:tabs>
                <w:tab w:val="left" w:pos="4033"/>
              </w:tabs>
              <w:snapToGrid w:val="0"/>
              <w:spacing w:line="240" w:lineRule="auto"/>
              <w:ind w:firstLine="0"/>
              <w:rPr>
                <w:rFonts w:ascii="Times New Roman" w:hAnsi="Times New Roman" w:cs="Times New Roman"/>
                <w:color w:val="000000" w:themeColor="text1"/>
                <w:sz w:val="24"/>
                <w:szCs w:val="24"/>
                <w:lang w:eastAsia="zh-CN"/>
              </w:rPr>
            </w:pPr>
            <w:r w:rsidRPr="00DB559C">
              <w:rPr>
                <w:rFonts w:ascii="Times New Roman" w:hAnsi="Times New Roman" w:cs="Times New Roman"/>
                <w:color w:val="000000" w:themeColor="text1"/>
                <w:spacing w:val="-4"/>
                <w:sz w:val="24"/>
                <w:szCs w:val="24"/>
              </w:rPr>
              <w:t>Jei žinomas - subrangovo (-ų), subtiekėjo (-ų), subteikėjo  (</w:t>
            </w:r>
            <w:r w:rsidRPr="00DB559C">
              <w:rPr>
                <w:rFonts w:ascii="Times New Roman" w:hAnsi="Times New Roman" w:cs="Times New Roman"/>
                <w:color w:val="000000" w:themeColor="text1"/>
                <w:spacing w:val="-4"/>
                <w:sz w:val="24"/>
                <w:szCs w:val="24"/>
              </w:rPr>
              <w:noBreakHyphen/>
              <w:t>ų),</w:t>
            </w:r>
            <w:r w:rsidRPr="00DB559C">
              <w:rPr>
                <w:rFonts w:ascii="Times New Roman" w:hAnsi="Times New Roman" w:cs="Times New Roman"/>
                <w:color w:val="000000" w:themeColor="text1"/>
                <w:sz w:val="24"/>
                <w:szCs w:val="24"/>
              </w:rPr>
              <w:t xml:space="preserve">  adresas (-ai) </w:t>
            </w:r>
          </w:p>
        </w:tc>
        <w:tc>
          <w:tcPr>
            <w:tcW w:w="4253" w:type="dxa"/>
            <w:tcBorders>
              <w:top w:val="single" w:sz="4" w:space="0" w:color="000000"/>
              <w:left w:val="single" w:sz="4" w:space="0" w:color="000000"/>
              <w:bottom w:val="single" w:sz="4" w:space="0" w:color="000000"/>
              <w:right w:val="single" w:sz="4" w:space="0" w:color="000000"/>
            </w:tcBorders>
          </w:tcPr>
          <w:p w14:paraId="179D502B"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lang w:eastAsia="zh-CN"/>
              </w:rPr>
            </w:pPr>
          </w:p>
        </w:tc>
      </w:tr>
      <w:tr w:rsidR="0097585E" w:rsidRPr="00DB559C" w14:paraId="36F4CD2A" w14:textId="77777777" w:rsidTr="00733D5A">
        <w:tc>
          <w:tcPr>
            <w:tcW w:w="5131" w:type="dxa"/>
            <w:tcBorders>
              <w:top w:val="single" w:sz="4" w:space="0" w:color="000000"/>
              <w:left w:val="single" w:sz="4" w:space="0" w:color="000000"/>
              <w:bottom w:val="single" w:sz="4" w:space="0" w:color="000000"/>
              <w:right w:val="nil"/>
            </w:tcBorders>
            <w:hideMark/>
          </w:tcPr>
          <w:p w14:paraId="2AA328E3" w14:textId="77777777" w:rsidR="0097585E" w:rsidRPr="00DB559C" w:rsidRDefault="0097585E" w:rsidP="00E4183B">
            <w:pPr>
              <w:tabs>
                <w:tab w:val="left" w:pos="4033"/>
              </w:tabs>
              <w:snapToGrid w:val="0"/>
              <w:spacing w:line="240" w:lineRule="auto"/>
              <w:ind w:firstLine="0"/>
              <w:rPr>
                <w:rFonts w:ascii="Times New Roman" w:hAnsi="Times New Roman" w:cs="Times New Roman"/>
                <w:color w:val="000000" w:themeColor="text1"/>
                <w:sz w:val="24"/>
                <w:szCs w:val="24"/>
                <w:lang w:eastAsia="zh-CN"/>
              </w:rPr>
            </w:pPr>
            <w:r w:rsidRPr="00DB559C">
              <w:rPr>
                <w:rFonts w:ascii="Times New Roman" w:hAnsi="Times New Roman" w:cs="Times New Roman"/>
                <w:color w:val="000000" w:themeColor="text1"/>
                <w:sz w:val="24"/>
                <w:szCs w:val="24"/>
              </w:rPr>
              <w:t xml:space="preserve">Įsipareigojimų dalis (nurodant konkrečius pagal pirkimo sutartį prisiimamus įsipareigojimus, jų vertę Eur arba dalį procentais), kuriai ketinama pasitelkti subrangovą (-us), subtiekėją (-us), subteikėją (-us) </w:t>
            </w:r>
          </w:p>
        </w:tc>
        <w:tc>
          <w:tcPr>
            <w:tcW w:w="4253" w:type="dxa"/>
            <w:tcBorders>
              <w:top w:val="single" w:sz="4" w:space="0" w:color="000000"/>
              <w:left w:val="single" w:sz="4" w:space="0" w:color="000000"/>
              <w:bottom w:val="single" w:sz="4" w:space="0" w:color="000000"/>
              <w:right w:val="single" w:sz="4" w:space="0" w:color="000000"/>
            </w:tcBorders>
          </w:tcPr>
          <w:p w14:paraId="506467F4" w14:textId="77777777" w:rsidR="0097585E" w:rsidRPr="00DB559C" w:rsidRDefault="0097585E" w:rsidP="00733D5A">
            <w:pPr>
              <w:snapToGrid w:val="0"/>
              <w:spacing w:line="240" w:lineRule="auto"/>
              <w:ind w:right="566"/>
              <w:rPr>
                <w:rFonts w:ascii="Times New Roman" w:hAnsi="Times New Roman" w:cs="Times New Roman"/>
                <w:color w:val="000000" w:themeColor="text1"/>
                <w:sz w:val="24"/>
                <w:szCs w:val="24"/>
                <w:lang w:eastAsia="zh-CN"/>
              </w:rPr>
            </w:pPr>
          </w:p>
        </w:tc>
      </w:tr>
    </w:tbl>
    <w:p w14:paraId="59076A48" w14:textId="77777777" w:rsidR="00DF10C5" w:rsidRPr="00DF10C5" w:rsidRDefault="00DF10C5" w:rsidP="00DF10C5">
      <w:pPr>
        <w:spacing w:line="240" w:lineRule="auto"/>
        <w:ind w:left="-142" w:right="-2" w:firstLine="710"/>
        <w:rPr>
          <w:rFonts w:ascii="Times New Roman" w:hAnsi="Times New Roman" w:cs="Times New Roman"/>
          <w:sz w:val="24"/>
          <w:szCs w:val="24"/>
        </w:rPr>
      </w:pPr>
      <w:r w:rsidRPr="00DF10C5">
        <w:rPr>
          <w:rFonts w:ascii="Times New Roman" w:hAnsi="Times New Roman" w:cs="Times New Roman"/>
          <w:sz w:val="24"/>
          <w:szCs w:val="24"/>
        </w:rPr>
        <w:t>1. Šiuo pasiūlymu pažymime, kad sutinkame su visomis pirkimo sąlygomis, nustatytomis Pirkimo dokumentuose (jų paaiškinimuose, papildymuose).</w:t>
      </w:r>
    </w:p>
    <w:p w14:paraId="0C852480" w14:textId="77777777" w:rsidR="00DF10C5" w:rsidRPr="00DF10C5" w:rsidRDefault="00DF10C5" w:rsidP="00DF10C5">
      <w:pPr>
        <w:spacing w:line="240" w:lineRule="auto"/>
        <w:ind w:left="-142" w:right="-143" w:firstLine="709"/>
        <w:rPr>
          <w:rFonts w:ascii="Times New Roman" w:hAnsi="Times New Roman" w:cs="Times New Roman"/>
          <w:sz w:val="24"/>
          <w:szCs w:val="24"/>
        </w:rPr>
      </w:pPr>
      <w:r w:rsidRPr="00DF10C5">
        <w:rPr>
          <w:rFonts w:ascii="Times New Roman" w:hAnsi="Times New Roman" w:cs="Times New Roman"/>
          <w:sz w:val="24"/>
          <w:szCs w:val="24"/>
        </w:rPr>
        <w:lastRenderedPageBreak/>
        <w:t>2.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3DC5DB7F" w14:textId="77777777" w:rsidR="00B901BF" w:rsidRPr="001A4326" w:rsidRDefault="00DF10C5" w:rsidP="00B901BF">
      <w:pPr>
        <w:spacing w:line="240" w:lineRule="auto"/>
        <w:ind w:right="-143" w:firstLine="710"/>
        <w:rPr>
          <w:rFonts w:ascii="Times New Roman" w:hAnsi="Times New Roman" w:cs="Times New Roman"/>
          <w:b/>
          <w:sz w:val="22"/>
          <w:szCs w:val="22"/>
        </w:rPr>
      </w:pPr>
      <w:r w:rsidRPr="00DF10C5">
        <w:rPr>
          <w:rFonts w:ascii="Times New Roman" w:hAnsi="Times New Roman" w:cs="Times New Roman"/>
          <w:sz w:val="24"/>
          <w:szCs w:val="24"/>
        </w:rPr>
        <w:t xml:space="preserve">3. Mūsų siūloma kaina apima visus mokesčius ir visas išlaidas, </w:t>
      </w:r>
      <w:r w:rsidR="00B901BF" w:rsidRPr="001A4326">
        <w:rPr>
          <w:rFonts w:ascii="Times New Roman" w:hAnsi="Times New Roman" w:cs="Times New Roman"/>
          <w:sz w:val="22"/>
          <w:szCs w:val="22"/>
        </w:rPr>
        <w:t xml:space="preserve">, </w:t>
      </w:r>
      <w:r w:rsidR="00B901BF" w:rsidRPr="001A4326">
        <w:rPr>
          <w:rFonts w:ascii="Times New Roman" w:hAnsi="Times New Roman" w:cs="Times New Roman"/>
          <w:b/>
          <w:sz w:val="22"/>
          <w:szCs w:val="22"/>
        </w:rPr>
        <w:t>įskaitant PVM sąskaitų faktūrų pateikimo išlaidas perkančiajai organizacijai per Sąskaitų administravimo bendrąją informacinę sistemą (SABIS).</w:t>
      </w:r>
    </w:p>
    <w:p w14:paraId="2E2D5F47" w14:textId="6A827DA3" w:rsidR="00DF10C5" w:rsidRDefault="00DF10C5" w:rsidP="00B901BF">
      <w:pPr>
        <w:spacing w:line="240" w:lineRule="auto"/>
        <w:ind w:left="-142" w:right="-143" w:firstLine="710"/>
        <w:rPr>
          <w:rFonts w:ascii="Times New Roman" w:hAnsi="Times New Roman" w:cs="Times New Roman"/>
          <w:sz w:val="24"/>
          <w:szCs w:val="24"/>
        </w:rPr>
      </w:pPr>
      <w:r w:rsidRPr="00DF10C5">
        <w:rPr>
          <w:rFonts w:ascii="Times New Roman" w:hAnsi="Times New Roman" w:cs="Times New Roman"/>
          <w:sz w:val="24"/>
          <w:szCs w:val="24"/>
        </w:rPr>
        <w:t xml:space="preserve">4. Atsižvelgdami į pirkimo dokumentuose išdėstytas sąlygas, siūlome: </w:t>
      </w:r>
    </w:p>
    <w:tbl>
      <w:tblPr>
        <w:tblW w:w="98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85"/>
        <w:gridCol w:w="1173"/>
        <w:gridCol w:w="1341"/>
        <w:gridCol w:w="1510"/>
        <w:gridCol w:w="2179"/>
      </w:tblGrid>
      <w:tr w:rsidR="00FC6AE9" w:rsidRPr="003F4507" w14:paraId="79B32175" w14:textId="77777777" w:rsidTr="00F82DF7">
        <w:trPr>
          <w:trHeight w:val="1141"/>
        </w:trPr>
        <w:tc>
          <w:tcPr>
            <w:tcW w:w="709" w:type="dxa"/>
            <w:tcBorders>
              <w:top w:val="single" w:sz="4" w:space="0" w:color="auto"/>
              <w:left w:val="single" w:sz="4" w:space="0" w:color="auto"/>
              <w:bottom w:val="single" w:sz="4" w:space="0" w:color="auto"/>
              <w:right w:val="single" w:sz="4" w:space="0" w:color="auto"/>
            </w:tcBorders>
            <w:vAlign w:val="center"/>
          </w:tcPr>
          <w:p w14:paraId="267FECDA" w14:textId="77777777" w:rsidR="00FC6AE9" w:rsidRPr="003F4507" w:rsidRDefault="00FC6AE9" w:rsidP="00F82DF7">
            <w:pPr>
              <w:spacing w:line="240" w:lineRule="auto"/>
              <w:jc w:val="center"/>
              <w:rPr>
                <w:rFonts w:ascii="Times New Roman" w:hAnsi="Times New Roman" w:cs="Times New Roman"/>
                <w:sz w:val="24"/>
                <w:szCs w:val="24"/>
              </w:rPr>
            </w:pPr>
            <w:r w:rsidRPr="003F4507">
              <w:rPr>
                <w:rFonts w:ascii="Times New Roman" w:hAnsi="Times New Roman" w:cs="Times New Roman"/>
                <w:sz w:val="24"/>
                <w:szCs w:val="24"/>
              </w:rPr>
              <w:t>E</w:t>
            </w:r>
            <w:r>
              <w:rPr>
                <w:rFonts w:ascii="Times New Roman" w:hAnsi="Times New Roman" w:cs="Times New Roman"/>
                <w:sz w:val="24"/>
                <w:szCs w:val="24"/>
              </w:rPr>
              <w:t>E</w:t>
            </w:r>
            <w:r w:rsidRPr="003F4507">
              <w:rPr>
                <w:rFonts w:ascii="Times New Roman" w:hAnsi="Times New Roman" w:cs="Times New Roman"/>
                <w:sz w:val="24"/>
                <w:szCs w:val="24"/>
              </w:rPr>
              <w:t>il. Nr.</w:t>
            </w:r>
          </w:p>
        </w:tc>
        <w:tc>
          <w:tcPr>
            <w:tcW w:w="2985" w:type="dxa"/>
            <w:tcBorders>
              <w:top w:val="single" w:sz="4" w:space="0" w:color="auto"/>
              <w:left w:val="single" w:sz="4" w:space="0" w:color="auto"/>
              <w:bottom w:val="single" w:sz="4" w:space="0" w:color="auto"/>
              <w:right w:val="single" w:sz="4" w:space="0" w:color="auto"/>
            </w:tcBorders>
            <w:vAlign w:val="center"/>
          </w:tcPr>
          <w:p w14:paraId="14AE1CC6" w14:textId="77777777" w:rsidR="00FC6AE9" w:rsidRPr="003F4507" w:rsidRDefault="00FC6AE9" w:rsidP="00F82DF7">
            <w:pPr>
              <w:spacing w:line="240" w:lineRule="auto"/>
              <w:ind w:firstLine="0"/>
              <w:jc w:val="center"/>
              <w:rPr>
                <w:rFonts w:ascii="Times New Roman" w:hAnsi="Times New Roman" w:cs="Times New Roman"/>
                <w:sz w:val="24"/>
                <w:szCs w:val="24"/>
              </w:rPr>
            </w:pPr>
            <w:r w:rsidRPr="003F4507">
              <w:rPr>
                <w:rFonts w:ascii="Times New Roman" w:hAnsi="Times New Roman" w:cs="Times New Roman"/>
                <w:sz w:val="24"/>
                <w:szCs w:val="24"/>
              </w:rPr>
              <w:t>Prekės pavadinimas</w:t>
            </w:r>
          </w:p>
        </w:tc>
        <w:tc>
          <w:tcPr>
            <w:tcW w:w="1173" w:type="dxa"/>
            <w:tcBorders>
              <w:top w:val="single" w:sz="4" w:space="0" w:color="auto"/>
              <w:left w:val="single" w:sz="4" w:space="0" w:color="auto"/>
              <w:bottom w:val="single" w:sz="4" w:space="0" w:color="auto"/>
              <w:right w:val="single" w:sz="4" w:space="0" w:color="auto"/>
            </w:tcBorders>
            <w:vAlign w:val="center"/>
          </w:tcPr>
          <w:p w14:paraId="76928688" w14:textId="77777777" w:rsidR="00FC6AE9" w:rsidRPr="003F4507" w:rsidRDefault="00FC6AE9" w:rsidP="00F82DF7">
            <w:pPr>
              <w:spacing w:line="240" w:lineRule="auto"/>
              <w:ind w:firstLine="28"/>
              <w:jc w:val="center"/>
              <w:rPr>
                <w:rFonts w:ascii="Times New Roman" w:hAnsi="Times New Roman" w:cs="Times New Roman"/>
                <w:sz w:val="24"/>
                <w:szCs w:val="24"/>
              </w:rPr>
            </w:pPr>
            <w:r w:rsidRPr="003F4507">
              <w:rPr>
                <w:rFonts w:ascii="Times New Roman" w:hAnsi="Times New Roman" w:cs="Times New Roman"/>
                <w:sz w:val="24"/>
                <w:szCs w:val="24"/>
              </w:rPr>
              <w:t>Kiekis,</w:t>
            </w:r>
          </w:p>
          <w:p w14:paraId="6E400EDB" w14:textId="77777777" w:rsidR="00FC6AE9" w:rsidRPr="003F4507" w:rsidRDefault="00FC6AE9" w:rsidP="00F82DF7">
            <w:pPr>
              <w:spacing w:line="240" w:lineRule="auto"/>
              <w:ind w:firstLine="28"/>
              <w:jc w:val="center"/>
              <w:rPr>
                <w:rFonts w:ascii="Times New Roman" w:eastAsia="Times New Roman" w:hAnsi="Times New Roman" w:cs="Times New Roman"/>
                <w:sz w:val="24"/>
                <w:szCs w:val="24"/>
              </w:rPr>
            </w:pPr>
            <w:r w:rsidRPr="003F4507">
              <w:rPr>
                <w:rFonts w:ascii="Times New Roman" w:hAnsi="Times New Roman" w:cs="Times New Roman"/>
                <w:sz w:val="24"/>
                <w:szCs w:val="24"/>
              </w:rPr>
              <w:t>vnt</w:t>
            </w:r>
          </w:p>
        </w:tc>
        <w:tc>
          <w:tcPr>
            <w:tcW w:w="1341" w:type="dxa"/>
            <w:tcBorders>
              <w:top w:val="single" w:sz="4" w:space="0" w:color="auto"/>
              <w:left w:val="single" w:sz="4" w:space="0" w:color="auto"/>
              <w:bottom w:val="single" w:sz="4" w:space="0" w:color="auto"/>
              <w:right w:val="single" w:sz="4" w:space="0" w:color="auto"/>
            </w:tcBorders>
            <w:vAlign w:val="center"/>
          </w:tcPr>
          <w:p w14:paraId="2A86E6B7" w14:textId="77777777" w:rsidR="00FC6AE9" w:rsidRPr="003F4507" w:rsidRDefault="00FC6AE9" w:rsidP="00F82DF7">
            <w:pPr>
              <w:spacing w:line="240" w:lineRule="auto"/>
              <w:ind w:firstLine="0"/>
              <w:jc w:val="center"/>
              <w:rPr>
                <w:rFonts w:ascii="Times New Roman" w:hAnsi="Times New Roman" w:cs="Times New Roman"/>
                <w:sz w:val="24"/>
                <w:szCs w:val="24"/>
              </w:rPr>
            </w:pPr>
            <w:r w:rsidRPr="003F4507">
              <w:rPr>
                <w:rFonts w:ascii="Times New Roman" w:eastAsia="Times New Roman" w:hAnsi="Times New Roman" w:cs="Times New Roman"/>
                <w:sz w:val="24"/>
                <w:szCs w:val="24"/>
              </w:rPr>
              <w:t>V</w:t>
            </w:r>
            <w:r>
              <w:rPr>
                <w:rFonts w:ascii="Times New Roman" w:eastAsia="Times New Roman" w:hAnsi="Times New Roman" w:cs="Times New Roman"/>
                <w:sz w:val="24"/>
                <w:szCs w:val="24"/>
              </w:rPr>
              <w:t>nt.</w:t>
            </w:r>
            <w:r w:rsidRPr="003F4507">
              <w:rPr>
                <w:rFonts w:ascii="Times New Roman" w:eastAsia="Times New Roman" w:hAnsi="Times New Roman" w:cs="Times New Roman"/>
                <w:sz w:val="24"/>
                <w:szCs w:val="24"/>
              </w:rPr>
              <w:t xml:space="preserve"> kaina be PVM</w:t>
            </w:r>
          </w:p>
        </w:tc>
        <w:tc>
          <w:tcPr>
            <w:tcW w:w="1510" w:type="dxa"/>
            <w:tcBorders>
              <w:top w:val="single" w:sz="4" w:space="0" w:color="auto"/>
              <w:left w:val="single" w:sz="4" w:space="0" w:color="auto"/>
              <w:bottom w:val="single" w:sz="4" w:space="0" w:color="auto"/>
              <w:right w:val="single" w:sz="4" w:space="0" w:color="auto"/>
            </w:tcBorders>
            <w:vAlign w:val="center"/>
          </w:tcPr>
          <w:p w14:paraId="144DB766" w14:textId="77777777" w:rsidR="00FC6AE9" w:rsidRPr="003F4507" w:rsidRDefault="00FC6AE9" w:rsidP="00F82DF7">
            <w:pPr>
              <w:spacing w:line="240" w:lineRule="auto"/>
              <w:ind w:firstLine="0"/>
              <w:jc w:val="center"/>
              <w:rPr>
                <w:rFonts w:ascii="Times New Roman" w:hAnsi="Times New Roman" w:cs="Times New Roman"/>
                <w:sz w:val="24"/>
                <w:szCs w:val="24"/>
              </w:rPr>
            </w:pPr>
            <w:r>
              <w:rPr>
                <w:rFonts w:ascii="Times New Roman" w:eastAsia="Times New Roman" w:hAnsi="Times New Roman" w:cs="Times New Roman"/>
                <w:sz w:val="24"/>
                <w:szCs w:val="24"/>
              </w:rPr>
              <w:t xml:space="preserve">Vnt. </w:t>
            </w:r>
            <w:r w:rsidRPr="003F4507">
              <w:rPr>
                <w:rFonts w:ascii="Times New Roman" w:eastAsia="Times New Roman" w:hAnsi="Times New Roman" w:cs="Times New Roman"/>
                <w:sz w:val="24"/>
                <w:szCs w:val="24"/>
              </w:rPr>
              <w:t xml:space="preserve">kaina Eur, </w:t>
            </w:r>
            <w:r>
              <w:rPr>
                <w:rFonts w:ascii="Times New Roman" w:eastAsia="Times New Roman" w:hAnsi="Times New Roman" w:cs="Times New Roman"/>
                <w:sz w:val="24"/>
                <w:szCs w:val="24"/>
              </w:rPr>
              <w:t>su</w:t>
            </w:r>
            <w:r w:rsidRPr="003F4507">
              <w:rPr>
                <w:rFonts w:ascii="Times New Roman" w:eastAsia="Times New Roman" w:hAnsi="Times New Roman" w:cs="Times New Roman"/>
                <w:sz w:val="24"/>
                <w:szCs w:val="24"/>
              </w:rPr>
              <w:t xml:space="preserve"> PVM</w:t>
            </w:r>
          </w:p>
        </w:tc>
        <w:tc>
          <w:tcPr>
            <w:tcW w:w="2179" w:type="dxa"/>
            <w:tcBorders>
              <w:top w:val="single" w:sz="4" w:space="0" w:color="auto"/>
              <w:left w:val="single" w:sz="4" w:space="0" w:color="auto"/>
              <w:bottom w:val="single" w:sz="4" w:space="0" w:color="auto"/>
              <w:right w:val="single" w:sz="4" w:space="0" w:color="auto"/>
            </w:tcBorders>
            <w:vAlign w:val="center"/>
          </w:tcPr>
          <w:p w14:paraId="04819162" w14:textId="77777777" w:rsidR="00FC6AE9" w:rsidRPr="00333916" w:rsidRDefault="00FC6AE9" w:rsidP="00F82DF7">
            <w:pPr>
              <w:spacing w:line="240" w:lineRule="auto"/>
              <w:ind w:right="204" w:firstLine="0"/>
              <w:jc w:val="center"/>
              <w:rPr>
                <w:rFonts w:ascii="Times New Roman" w:eastAsia="Times New Roman" w:hAnsi="Times New Roman" w:cs="Times New Roman"/>
                <w:sz w:val="24"/>
                <w:szCs w:val="24"/>
              </w:rPr>
            </w:pPr>
            <w:r w:rsidRPr="003F4507">
              <w:rPr>
                <w:rFonts w:ascii="Times New Roman" w:eastAsia="Times New Roman" w:hAnsi="Times New Roman" w:cs="Times New Roman"/>
                <w:sz w:val="24"/>
                <w:szCs w:val="24"/>
              </w:rPr>
              <w:t>Viso kaina Eur, su PVM</w:t>
            </w:r>
          </w:p>
        </w:tc>
      </w:tr>
      <w:tr w:rsidR="00FC6AE9" w:rsidRPr="003F4507" w14:paraId="6C97E704" w14:textId="77777777" w:rsidTr="00F82DF7">
        <w:trPr>
          <w:trHeight w:val="279"/>
        </w:trPr>
        <w:tc>
          <w:tcPr>
            <w:tcW w:w="709" w:type="dxa"/>
            <w:tcBorders>
              <w:top w:val="single" w:sz="4" w:space="0" w:color="auto"/>
              <w:left w:val="single" w:sz="4" w:space="0" w:color="auto"/>
              <w:bottom w:val="single" w:sz="4" w:space="0" w:color="auto"/>
              <w:right w:val="single" w:sz="4" w:space="0" w:color="auto"/>
            </w:tcBorders>
          </w:tcPr>
          <w:p w14:paraId="681782EF" w14:textId="77777777" w:rsidR="00FC6AE9" w:rsidRPr="003F4507" w:rsidRDefault="00FC6AE9" w:rsidP="00F82DF7">
            <w:pPr>
              <w:spacing w:line="240" w:lineRule="auto"/>
              <w:ind w:firstLine="37"/>
              <w:jc w:val="center"/>
              <w:rPr>
                <w:rFonts w:ascii="Times New Roman" w:hAnsi="Times New Roman" w:cs="Times New Roman"/>
                <w:i/>
                <w:sz w:val="24"/>
                <w:szCs w:val="24"/>
              </w:rPr>
            </w:pPr>
            <w:r w:rsidRPr="003F4507">
              <w:rPr>
                <w:rFonts w:ascii="Times New Roman" w:hAnsi="Times New Roman" w:cs="Times New Roman"/>
                <w:i/>
                <w:sz w:val="24"/>
                <w:szCs w:val="24"/>
              </w:rPr>
              <w:t>1</w:t>
            </w:r>
          </w:p>
        </w:tc>
        <w:tc>
          <w:tcPr>
            <w:tcW w:w="2985" w:type="dxa"/>
            <w:tcBorders>
              <w:top w:val="single" w:sz="4" w:space="0" w:color="auto"/>
              <w:left w:val="single" w:sz="4" w:space="0" w:color="auto"/>
              <w:bottom w:val="single" w:sz="4" w:space="0" w:color="auto"/>
              <w:right w:val="single" w:sz="4" w:space="0" w:color="auto"/>
            </w:tcBorders>
          </w:tcPr>
          <w:p w14:paraId="6906E75C" w14:textId="77777777" w:rsidR="00FC6AE9" w:rsidRPr="003F4507" w:rsidRDefault="00FC6AE9" w:rsidP="00F82DF7">
            <w:pPr>
              <w:spacing w:line="240" w:lineRule="auto"/>
              <w:ind w:firstLine="0"/>
              <w:jc w:val="center"/>
              <w:rPr>
                <w:rFonts w:ascii="Times New Roman" w:hAnsi="Times New Roman" w:cs="Times New Roman"/>
                <w:i/>
                <w:sz w:val="24"/>
                <w:szCs w:val="24"/>
              </w:rPr>
            </w:pPr>
            <w:r w:rsidRPr="003F4507">
              <w:rPr>
                <w:rFonts w:ascii="Times New Roman" w:hAnsi="Times New Roman" w:cs="Times New Roman"/>
                <w:i/>
                <w:sz w:val="24"/>
                <w:szCs w:val="24"/>
              </w:rPr>
              <w:t>2</w:t>
            </w:r>
          </w:p>
        </w:tc>
        <w:tc>
          <w:tcPr>
            <w:tcW w:w="1173" w:type="dxa"/>
            <w:tcBorders>
              <w:top w:val="single" w:sz="4" w:space="0" w:color="auto"/>
              <w:left w:val="single" w:sz="4" w:space="0" w:color="auto"/>
              <w:bottom w:val="single" w:sz="4" w:space="0" w:color="auto"/>
              <w:right w:val="single" w:sz="4" w:space="0" w:color="auto"/>
            </w:tcBorders>
          </w:tcPr>
          <w:p w14:paraId="48E69AC6" w14:textId="77777777" w:rsidR="00FC6AE9" w:rsidRPr="003F4507" w:rsidRDefault="00FC6AE9" w:rsidP="00F82DF7">
            <w:pPr>
              <w:spacing w:line="240" w:lineRule="auto"/>
              <w:ind w:firstLine="28"/>
              <w:jc w:val="center"/>
              <w:rPr>
                <w:rFonts w:ascii="Times New Roman" w:hAnsi="Times New Roman" w:cs="Times New Roman"/>
                <w:i/>
                <w:sz w:val="24"/>
                <w:szCs w:val="24"/>
              </w:rPr>
            </w:pPr>
            <w:r>
              <w:rPr>
                <w:rFonts w:ascii="Times New Roman" w:hAnsi="Times New Roman" w:cs="Times New Roman"/>
                <w:i/>
                <w:sz w:val="24"/>
                <w:szCs w:val="24"/>
              </w:rPr>
              <w:t>3</w:t>
            </w:r>
          </w:p>
        </w:tc>
        <w:tc>
          <w:tcPr>
            <w:tcW w:w="1341" w:type="dxa"/>
            <w:tcBorders>
              <w:top w:val="single" w:sz="4" w:space="0" w:color="auto"/>
              <w:left w:val="single" w:sz="4" w:space="0" w:color="auto"/>
              <w:bottom w:val="single" w:sz="4" w:space="0" w:color="auto"/>
              <w:right w:val="single" w:sz="4" w:space="0" w:color="auto"/>
            </w:tcBorders>
          </w:tcPr>
          <w:p w14:paraId="51CC7C6A" w14:textId="77777777" w:rsidR="00FC6AE9" w:rsidRPr="003F4507" w:rsidRDefault="00FC6AE9" w:rsidP="00F82DF7">
            <w:pPr>
              <w:spacing w:line="240" w:lineRule="auto"/>
              <w:ind w:firstLine="0"/>
              <w:jc w:val="center"/>
              <w:rPr>
                <w:rFonts w:ascii="Times New Roman" w:hAnsi="Times New Roman" w:cs="Times New Roman"/>
                <w:i/>
                <w:sz w:val="24"/>
                <w:szCs w:val="24"/>
              </w:rPr>
            </w:pPr>
            <w:r>
              <w:rPr>
                <w:rFonts w:ascii="Times New Roman" w:hAnsi="Times New Roman" w:cs="Times New Roman"/>
                <w:i/>
                <w:sz w:val="24"/>
                <w:szCs w:val="24"/>
              </w:rPr>
              <w:t>4</w:t>
            </w:r>
          </w:p>
        </w:tc>
        <w:tc>
          <w:tcPr>
            <w:tcW w:w="1510" w:type="dxa"/>
            <w:tcBorders>
              <w:top w:val="single" w:sz="4" w:space="0" w:color="auto"/>
              <w:left w:val="single" w:sz="4" w:space="0" w:color="auto"/>
              <w:bottom w:val="single" w:sz="4" w:space="0" w:color="auto"/>
              <w:right w:val="single" w:sz="4" w:space="0" w:color="auto"/>
            </w:tcBorders>
          </w:tcPr>
          <w:p w14:paraId="2CCDCA39" w14:textId="77777777" w:rsidR="00FC6AE9" w:rsidRPr="003F4507" w:rsidRDefault="00FC6AE9" w:rsidP="00F82DF7">
            <w:pPr>
              <w:spacing w:line="240" w:lineRule="auto"/>
              <w:ind w:firstLine="0"/>
              <w:jc w:val="center"/>
              <w:rPr>
                <w:rFonts w:ascii="Times New Roman" w:hAnsi="Times New Roman" w:cs="Times New Roman"/>
                <w:i/>
                <w:sz w:val="24"/>
                <w:szCs w:val="24"/>
              </w:rPr>
            </w:pPr>
            <w:r>
              <w:rPr>
                <w:rFonts w:ascii="Times New Roman" w:hAnsi="Times New Roman" w:cs="Times New Roman"/>
                <w:i/>
                <w:sz w:val="24"/>
                <w:szCs w:val="24"/>
              </w:rPr>
              <w:t>5</w:t>
            </w:r>
          </w:p>
        </w:tc>
        <w:tc>
          <w:tcPr>
            <w:tcW w:w="2179" w:type="dxa"/>
            <w:tcBorders>
              <w:top w:val="single" w:sz="4" w:space="0" w:color="auto"/>
              <w:left w:val="single" w:sz="4" w:space="0" w:color="auto"/>
              <w:bottom w:val="single" w:sz="4" w:space="0" w:color="auto"/>
              <w:right w:val="single" w:sz="4" w:space="0" w:color="auto"/>
            </w:tcBorders>
          </w:tcPr>
          <w:p w14:paraId="6DD3ACC5" w14:textId="77777777" w:rsidR="00FC6AE9" w:rsidRPr="003F4507" w:rsidRDefault="00FC6AE9" w:rsidP="00F82DF7">
            <w:pPr>
              <w:spacing w:line="240" w:lineRule="auto"/>
              <w:ind w:firstLine="0"/>
              <w:jc w:val="center"/>
              <w:rPr>
                <w:rFonts w:ascii="Times New Roman" w:hAnsi="Times New Roman" w:cs="Times New Roman"/>
                <w:i/>
                <w:sz w:val="24"/>
                <w:szCs w:val="24"/>
              </w:rPr>
            </w:pPr>
            <w:r>
              <w:rPr>
                <w:rFonts w:ascii="Times New Roman" w:hAnsi="Times New Roman" w:cs="Times New Roman"/>
                <w:i/>
                <w:sz w:val="24"/>
                <w:szCs w:val="24"/>
              </w:rPr>
              <w:t>6</w:t>
            </w:r>
          </w:p>
        </w:tc>
      </w:tr>
      <w:tr w:rsidR="00FC6AE9" w:rsidRPr="003F4507" w14:paraId="2C27BB3C" w14:textId="77777777" w:rsidTr="00F82DF7">
        <w:trPr>
          <w:trHeight w:val="453"/>
        </w:trPr>
        <w:tc>
          <w:tcPr>
            <w:tcW w:w="709" w:type="dxa"/>
            <w:tcBorders>
              <w:top w:val="single" w:sz="4" w:space="0" w:color="auto"/>
              <w:left w:val="single" w:sz="4" w:space="0" w:color="auto"/>
              <w:bottom w:val="single" w:sz="4" w:space="0" w:color="auto"/>
              <w:right w:val="single" w:sz="4" w:space="0" w:color="auto"/>
            </w:tcBorders>
          </w:tcPr>
          <w:p w14:paraId="1A86828F" w14:textId="77777777" w:rsidR="00FC6AE9" w:rsidRPr="003F4507" w:rsidRDefault="00FC6AE9" w:rsidP="00F82DF7">
            <w:pPr>
              <w:spacing w:line="240" w:lineRule="auto"/>
              <w:ind w:firstLine="0"/>
              <w:jc w:val="center"/>
              <w:rPr>
                <w:rFonts w:ascii="Times New Roman" w:hAnsi="Times New Roman" w:cs="Times New Roman"/>
                <w:sz w:val="24"/>
                <w:szCs w:val="24"/>
              </w:rPr>
            </w:pPr>
            <w:r w:rsidRPr="003F4507">
              <w:rPr>
                <w:rFonts w:ascii="Times New Roman" w:hAnsi="Times New Roman" w:cs="Times New Roman"/>
                <w:sz w:val="24"/>
                <w:szCs w:val="24"/>
              </w:rPr>
              <w:t>1.</w:t>
            </w:r>
          </w:p>
        </w:tc>
        <w:tc>
          <w:tcPr>
            <w:tcW w:w="2985" w:type="dxa"/>
            <w:tcBorders>
              <w:top w:val="single" w:sz="4" w:space="0" w:color="auto"/>
              <w:left w:val="single" w:sz="4" w:space="0" w:color="auto"/>
              <w:bottom w:val="single" w:sz="4" w:space="0" w:color="auto"/>
              <w:right w:val="single" w:sz="4" w:space="0" w:color="auto"/>
            </w:tcBorders>
            <w:vAlign w:val="center"/>
          </w:tcPr>
          <w:p w14:paraId="354B7666" w14:textId="5C61CFA3" w:rsidR="00FC6AE9" w:rsidRPr="003F4507" w:rsidRDefault="00FC6AE9" w:rsidP="00F82DF7">
            <w:pPr>
              <w:pBdr>
                <w:top w:val="nil"/>
                <w:left w:val="nil"/>
                <w:bottom w:val="nil"/>
                <w:right w:val="nil"/>
                <w:between w:val="nil"/>
                <w:bar w:val="nil"/>
              </w:pBdr>
              <w:spacing w:line="240" w:lineRule="auto"/>
              <w:ind w:firstLine="0"/>
              <w:rPr>
                <w:rFonts w:ascii="Times New Roman" w:hAnsi="Times New Roman" w:cs="Times New Roman"/>
                <w:sz w:val="24"/>
                <w:szCs w:val="24"/>
              </w:rPr>
            </w:pPr>
            <w:r>
              <w:rPr>
                <w:rFonts w:ascii="Times New Roman" w:eastAsia="Arial Unicode MS" w:hAnsi="Times New Roman"/>
                <w:b/>
                <w:bCs/>
                <w:sz w:val="24"/>
                <w:szCs w:val="24"/>
                <w:bdr w:val="nil"/>
              </w:rPr>
              <w:t>Keleivinis mikroautobusas</w:t>
            </w:r>
          </w:p>
        </w:tc>
        <w:tc>
          <w:tcPr>
            <w:tcW w:w="1173" w:type="dxa"/>
            <w:tcBorders>
              <w:top w:val="single" w:sz="4" w:space="0" w:color="auto"/>
              <w:left w:val="single" w:sz="4" w:space="0" w:color="auto"/>
              <w:bottom w:val="single" w:sz="4" w:space="0" w:color="auto"/>
              <w:right w:val="single" w:sz="4" w:space="0" w:color="auto"/>
            </w:tcBorders>
          </w:tcPr>
          <w:p w14:paraId="2B0A07B7" w14:textId="77777777" w:rsidR="00FC6AE9" w:rsidRPr="003F4507" w:rsidRDefault="00FC6AE9" w:rsidP="00F82DF7">
            <w:pPr>
              <w:spacing w:line="240" w:lineRule="auto"/>
              <w:ind w:firstLine="28"/>
              <w:jc w:val="center"/>
              <w:rPr>
                <w:rFonts w:ascii="Times New Roman" w:hAnsi="Times New Roman" w:cs="Times New Roman"/>
                <w:b/>
                <w:bCs/>
                <w:iCs/>
                <w:sz w:val="24"/>
                <w:szCs w:val="24"/>
              </w:rPr>
            </w:pPr>
            <w:r>
              <w:rPr>
                <w:rFonts w:ascii="Times New Roman" w:hAnsi="Times New Roman"/>
                <w:b/>
                <w:bCs/>
                <w:sz w:val="24"/>
                <w:szCs w:val="24"/>
              </w:rPr>
              <w:t>1</w:t>
            </w:r>
          </w:p>
        </w:tc>
        <w:tc>
          <w:tcPr>
            <w:tcW w:w="1341" w:type="dxa"/>
            <w:tcBorders>
              <w:top w:val="single" w:sz="4" w:space="0" w:color="auto"/>
              <w:left w:val="single" w:sz="4" w:space="0" w:color="auto"/>
              <w:bottom w:val="single" w:sz="4" w:space="0" w:color="auto"/>
              <w:right w:val="single" w:sz="4" w:space="0" w:color="auto"/>
            </w:tcBorders>
            <w:vAlign w:val="center"/>
          </w:tcPr>
          <w:p w14:paraId="3AD6B718" w14:textId="77777777" w:rsidR="00FC6AE9" w:rsidRPr="003F4507" w:rsidRDefault="00FC6AE9" w:rsidP="00F82DF7">
            <w:pPr>
              <w:spacing w:line="240" w:lineRule="auto"/>
              <w:ind w:firstLine="0"/>
              <w:jc w:val="center"/>
              <w:rPr>
                <w:rFonts w:ascii="Times New Roman" w:hAnsi="Times New Roman" w:cs="Times New Roman"/>
                <w:iCs/>
                <w:sz w:val="24"/>
                <w:szCs w:val="24"/>
              </w:rPr>
            </w:pPr>
            <w:r w:rsidRPr="003F4507">
              <w:rPr>
                <w:rFonts w:ascii="Times New Roman" w:hAnsi="Times New Roman" w:cs="Times New Roman"/>
                <w:i/>
                <w:iCs/>
                <w:sz w:val="24"/>
                <w:szCs w:val="24"/>
                <w:highlight w:val="lightGray"/>
              </w:rPr>
              <w:t>nurod</w:t>
            </w:r>
            <w:r w:rsidRPr="00807AAC">
              <w:rPr>
                <w:rFonts w:ascii="Times New Roman" w:hAnsi="Times New Roman" w:cs="Times New Roman"/>
                <w:i/>
                <w:iCs/>
                <w:sz w:val="24"/>
                <w:szCs w:val="24"/>
                <w:highlight w:val="lightGray"/>
              </w:rPr>
              <w:t>yti</w:t>
            </w:r>
          </w:p>
        </w:tc>
        <w:tc>
          <w:tcPr>
            <w:tcW w:w="1510" w:type="dxa"/>
            <w:tcBorders>
              <w:top w:val="single" w:sz="4" w:space="0" w:color="auto"/>
              <w:left w:val="single" w:sz="4" w:space="0" w:color="auto"/>
              <w:bottom w:val="single" w:sz="4" w:space="0" w:color="auto"/>
              <w:right w:val="single" w:sz="4" w:space="0" w:color="auto"/>
            </w:tcBorders>
            <w:vAlign w:val="center"/>
          </w:tcPr>
          <w:p w14:paraId="5A3AF5B9" w14:textId="77777777" w:rsidR="00FC6AE9" w:rsidRPr="003F4507" w:rsidRDefault="00FC6AE9" w:rsidP="00F82DF7">
            <w:pPr>
              <w:spacing w:line="240" w:lineRule="auto"/>
              <w:ind w:firstLine="0"/>
              <w:jc w:val="center"/>
              <w:rPr>
                <w:rFonts w:ascii="Times New Roman" w:hAnsi="Times New Roman" w:cs="Times New Roman"/>
                <w:iCs/>
                <w:sz w:val="24"/>
                <w:szCs w:val="24"/>
              </w:rPr>
            </w:pPr>
            <w:r w:rsidRPr="00ED463A">
              <w:rPr>
                <w:rFonts w:ascii="Times New Roman" w:hAnsi="Times New Roman" w:cs="Times New Roman"/>
                <w:i/>
                <w:iCs/>
                <w:sz w:val="24"/>
                <w:szCs w:val="24"/>
                <w:highlight w:val="lightGray"/>
              </w:rPr>
              <w:t>nurodyti</w:t>
            </w:r>
          </w:p>
        </w:tc>
        <w:tc>
          <w:tcPr>
            <w:tcW w:w="2179" w:type="dxa"/>
            <w:tcBorders>
              <w:top w:val="single" w:sz="4" w:space="0" w:color="auto"/>
              <w:left w:val="single" w:sz="4" w:space="0" w:color="auto"/>
              <w:bottom w:val="single" w:sz="4" w:space="0" w:color="auto"/>
              <w:right w:val="single" w:sz="4" w:space="0" w:color="auto"/>
            </w:tcBorders>
            <w:vAlign w:val="center"/>
          </w:tcPr>
          <w:p w14:paraId="22F1AA87" w14:textId="77777777" w:rsidR="00FC6AE9" w:rsidRPr="003F4507" w:rsidRDefault="00FC6AE9" w:rsidP="00F82DF7">
            <w:pPr>
              <w:spacing w:line="240" w:lineRule="auto"/>
              <w:ind w:firstLine="0"/>
              <w:jc w:val="center"/>
              <w:rPr>
                <w:rFonts w:ascii="Times New Roman" w:hAnsi="Times New Roman" w:cs="Times New Roman"/>
                <w:iCs/>
                <w:sz w:val="24"/>
                <w:szCs w:val="24"/>
              </w:rPr>
            </w:pPr>
            <w:r w:rsidRPr="00ED463A">
              <w:rPr>
                <w:rFonts w:ascii="Times New Roman" w:hAnsi="Times New Roman" w:cs="Times New Roman"/>
                <w:i/>
                <w:iCs/>
                <w:sz w:val="24"/>
                <w:szCs w:val="24"/>
                <w:highlight w:val="lightGray"/>
              </w:rPr>
              <w:t>nurodyti</w:t>
            </w:r>
          </w:p>
        </w:tc>
      </w:tr>
      <w:tr w:rsidR="00FC6AE9" w:rsidRPr="003F4507" w14:paraId="33E07CAA" w14:textId="77777777" w:rsidTr="00F82DF7">
        <w:trPr>
          <w:trHeight w:val="453"/>
        </w:trPr>
        <w:tc>
          <w:tcPr>
            <w:tcW w:w="9897" w:type="dxa"/>
            <w:gridSpan w:val="6"/>
            <w:tcBorders>
              <w:top w:val="single" w:sz="4" w:space="0" w:color="auto"/>
              <w:left w:val="single" w:sz="4" w:space="0" w:color="auto"/>
              <w:bottom w:val="single" w:sz="4" w:space="0" w:color="auto"/>
              <w:right w:val="single" w:sz="4" w:space="0" w:color="auto"/>
            </w:tcBorders>
          </w:tcPr>
          <w:p w14:paraId="0B46BD80" w14:textId="77777777" w:rsidR="00FC6AE9" w:rsidRPr="003F4507" w:rsidRDefault="00FC6AE9" w:rsidP="00F82DF7">
            <w:pPr>
              <w:spacing w:line="240" w:lineRule="auto"/>
              <w:ind w:firstLine="0"/>
              <w:jc w:val="left"/>
              <w:rPr>
                <w:rFonts w:ascii="Times New Roman" w:hAnsi="Times New Roman" w:cs="Times New Roman"/>
                <w:i/>
                <w:iCs/>
                <w:sz w:val="24"/>
                <w:szCs w:val="24"/>
                <w:highlight w:val="lightGray"/>
              </w:rPr>
            </w:pPr>
            <w:r w:rsidRPr="00917422">
              <w:rPr>
                <w:rFonts w:ascii="Times New Roman" w:hAnsi="Times New Roman" w:cs="Times New Roman"/>
                <w:b/>
                <w:sz w:val="24"/>
                <w:szCs w:val="24"/>
              </w:rPr>
              <w:t xml:space="preserve">Bendra </w:t>
            </w:r>
            <w:r>
              <w:rPr>
                <w:rFonts w:ascii="Times New Roman" w:hAnsi="Times New Roman" w:cs="Times New Roman"/>
                <w:b/>
                <w:sz w:val="24"/>
                <w:szCs w:val="24"/>
              </w:rPr>
              <w:t xml:space="preserve">pasiūlymo </w:t>
            </w:r>
            <w:r w:rsidRPr="00917422">
              <w:rPr>
                <w:rFonts w:ascii="Times New Roman" w:hAnsi="Times New Roman" w:cs="Times New Roman"/>
                <w:b/>
                <w:sz w:val="24"/>
                <w:szCs w:val="24"/>
              </w:rPr>
              <w:t>kaina su PVM žodžiais:</w:t>
            </w:r>
            <w:r w:rsidRPr="00917422">
              <w:rPr>
                <w:rFonts w:ascii="Times New Roman" w:hAnsi="Times New Roman" w:cs="Times New Roman"/>
                <w:b/>
                <w:i/>
                <w:sz w:val="24"/>
                <w:szCs w:val="24"/>
              </w:rPr>
              <w:t xml:space="preserve"> </w:t>
            </w:r>
            <w:r w:rsidRPr="00917422">
              <w:rPr>
                <w:rFonts w:ascii="Times New Roman" w:hAnsi="Times New Roman" w:cs="Times New Roman"/>
                <w:b/>
                <w:color w:val="FF0000"/>
                <w:sz w:val="24"/>
                <w:szCs w:val="24"/>
              </w:rPr>
              <w:t>įrašyti</w:t>
            </w:r>
          </w:p>
        </w:tc>
      </w:tr>
    </w:tbl>
    <w:p w14:paraId="0C2C9545" w14:textId="77777777" w:rsidR="007C51D8" w:rsidRPr="003F4507" w:rsidRDefault="007C51D8" w:rsidP="007C51D8">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Pastabos:</w:t>
      </w:r>
    </w:p>
    <w:p w14:paraId="25672014" w14:textId="77777777" w:rsidR="007C51D8" w:rsidRDefault="007C51D8" w:rsidP="007C51D8">
      <w:pPr>
        <w:tabs>
          <w:tab w:val="left" w:pos="426"/>
        </w:tabs>
        <w:spacing w:line="240" w:lineRule="auto"/>
        <w:ind w:left="142" w:right="142"/>
        <w:rPr>
          <w:rFonts w:ascii="Times New Roman" w:hAnsi="Times New Roman" w:cs="Times New Roman"/>
          <w:i/>
          <w:iCs/>
          <w:sz w:val="24"/>
          <w:szCs w:val="24"/>
        </w:rPr>
      </w:pPr>
      <w:r w:rsidRPr="003F4507">
        <w:rPr>
          <w:rFonts w:ascii="Times New Roman" w:hAnsi="Times New Roman" w:cs="Times New Roman"/>
          <w:i/>
          <w:iCs/>
          <w:sz w:val="24"/>
          <w:szCs w:val="24"/>
        </w:rPr>
        <w:t>- Kainos pasiūlyme nurodomos, paliekant du skaitmenis po kablelio.</w:t>
      </w:r>
    </w:p>
    <w:p w14:paraId="78AFE518" w14:textId="77777777" w:rsidR="00EE43FE" w:rsidRPr="003F4507" w:rsidRDefault="00EE43FE" w:rsidP="007C51D8">
      <w:pPr>
        <w:tabs>
          <w:tab w:val="left" w:pos="426"/>
        </w:tabs>
        <w:spacing w:line="240" w:lineRule="auto"/>
        <w:ind w:left="142" w:right="142"/>
        <w:rPr>
          <w:rFonts w:ascii="Times New Roman" w:hAnsi="Times New Roman" w:cs="Times New Roman"/>
          <w:i/>
          <w:iCs/>
          <w:sz w:val="24"/>
          <w:szCs w:val="24"/>
        </w:rPr>
      </w:pPr>
    </w:p>
    <w:p w14:paraId="51D27DB1" w14:textId="7B2F918A" w:rsidR="004224CE" w:rsidRDefault="00CA50E8" w:rsidP="00CA50E8">
      <w:pPr>
        <w:pStyle w:val="Sraopastraipa"/>
        <w:tabs>
          <w:tab w:val="left" w:pos="567"/>
        </w:tabs>
        <w:ind w:left="0" w:right="142" w:firstLine="567"/>
        <w:rPr>
          <w:rFonts w:ascii="Times New Roman" w:hAnsi="Times New Roman" w:cs="Times New Roman"/>
          <w:b/>
          <w:sz w:val="24"/>
          <w:szCs w:val="24"/>
        </w:rPr>
      </w:pPr>
      <w:r w:rsidRPr="003F4507">
        <w:rPr>
          <w:rFonts w:ascii="Times New Roman" w:hAnsi="Times New Roman" w:cs="Times New Roman"/>
          <w:b/>
          <w:sz w:val="24"/>
          <w:szCs w:val="24"/>
        </w:rPr>
        <w:t>5.</w:t>
      </w:r>
      <w:r w:rsidRPr="003F4507">
        <w:rPr>
          <w:rFonts w:ascii="Times New Roman" w:hAnsi="Times New Roman" w:cs="Times New Roman"/>
          <w:b/>
          <w:i/>
          <w:sz w:val="24"/>
          <w:szCs w:val="24"/>
        </w:rPr>
        <w:t xml:space="preserve"> </w:t>
      </w:r>
      <w:r w:rsidRPr="003F4507">
        <w:rPr>
          <w:rFonts w:ascii="Times New Roman" w:hAnsi="Times New Roman" w:cs="Times New Roman"/>
          <w:b/>
          <w:sz w:val="24"/>
          <w:szCs w:val="24"/>
        </w:rPr>
        <w:t>Siūloma  prekė  visiškai atitinka pirkimo dokumentuose nurodytus reikalavimus:</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
        <w:gridCol w:w="1801"/>
        <w:gridCol w:w="5169"/>
        <w:gridCol w:w="2702"/>
      </w:tblGrid>
      <w:tr w:rsidR="004D4309" w:rsidRPr="001E39A6" w14:paraId="63228832"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vAlign w:val="center"/>
          </w:tcPr>
          <w:p w14:paraId="4E5905F9" w14:textId="77777777" w:rsidR="004D4309" w:rsidRPr="005159DC" w:rsidRDefault="004D4309" w:rsidP="004D4309">
            <w:pPr>
              <w:spacing w:line="240" w:lineRule="auto"/>
              <w:ind w:firstLine="0"/>
              <w:jc w:val="left"/>
              <w:rPr>
                <w:rFonts w:ascii="Times New Roman" w:hAnsi="Times New Roman" w:cs="Times New Roman"/>
                <w:b/>
                <w:sz w:val="24"/>
                <w:szCs w:val="24"/>
              </w:rPr>
            </w:pPr>
            <w:r w:rsidRPr="005159DC">
              <w:rPr>
                <w:rFonts w:ascii="Times New Roman" w:hAnsi="Times New Roman" w:cs="Times New Roman"/>
                <w:b/>
                <w:sz w:val="24"/>
                <w:szCs w:val="24"/>
              </w:rPr>
              <w:t xml:space="preserve">Eil. </w:t>
            </w:r>
          </w:p>
          <w:p w14:paraId="1216A1CD" w14:textId="4846F59A" w:rsidR="004D4309" w:rsidRPr="005159DC" w:rsidRDefault="004D4309" w:rsidP="004D4309">
            <w:pPr>
              <w:spacing w:line="240" w:lineRule="auto"/>
              <w:ind w:firstLine="0"/>
              <w:jc w:val="left"/>
              <w:rPr>
                <w:rFonts w:ascii="Times New Roman" w:hAnsi="Times New Roman" w:cs="Times New Roman"/>
                <w:b/>
                <w:sz w:val="24"/>
                <w:szCs w:val="24"/>
              </w:rPr>
            </w:pPr>
            <w:r w:rsidRPr="005159DC">
              <w:rPr>
                <w:rFonts w:ascii="Times New Roman" w:hAnsi="Times New Roman" w:cs="Times New Roman"/>
                <w:b/>
                <w:sz w:val="24"/>
                <w:szCs w:val="24"/>
              </w:rPr>
              <w:t>Nr.</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8EDE870" w14:textId="7B4246ED" w:rsidR="004D4309" w:rsidRPr="005143C5" w:rsidRDefault="004D4309" w:rsidP="004D4309">
            <w:pPr>
              <w:spacing w:line="240" w:lineRule="auto"/>
              <w:ind w:firstLine="0"/>
              <w:rPr>
                <w:rFonts w:ascii="Times New Roman" w:hAnsi="Times New Roman" w:cs="Times New Roman"/>
                <w:b/>
                <w:sz w:val="24"/>
                <w:szCs w:val="24"/>
              </w:rPr>
            </w:pPr>
            <w:r w:rsidRPr="005143C5">
              <w:rPr>
                <w:rFonts w:ascii="Times New Roman" w:hAnsi="Times New Roman" w:cs="Times New Roman"/>
                <w:b/>
                <w:sz w:val="24"/>
                <w:szCs w:val="24"/>
              </w:rPr>
              <w:t>Savybė</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FAC968" w14:textId="74E27ADD" w:rsidR="004D4309" w:rsidRPr="001E39A6" w:rsidRDefault="004D4309" w:rsidP="004D4309">
            <w:pPr>
              <w:spacing w:line="240" w:lineRule="auto"/>
              <w:ind w:firstLine="0"/>
              <w:rPr>
                <w:rFonts w:ascii="Times New Roman" w:hAnsi="Times New Roman" w:cs="Times New Roman"/>
                <w:sz w:val="24"/>
                <w:szCs w:val="24"/>
              </w:rPr>
            </w:pPr>
            <w:r w:rsidRPr="005159DC">
              <w:rPr>
                <w:rFonts w:ascii="Times New Roman" w:hAnsi="Times New Roman" w:cs="Times New Roman"/>
                <w:b/>
                <w:sz w:val="24"/>
                <w:szCs w:val="24"/>
              </w:rPr>
              <w:t>Reikalavimai</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22A97D" w14:textId="77777777" w:rsidR="002F1B20" w:rsidRPr="002F1B20" w:rsidRDefault="002F1B20" w:rsidP="002F1B20">
            <w:pPr>
              <w:spacing w:line="240" w:lineRule="auto"/>
              <w:ind w:hanging="83"/>
              <w:jc w:val="center"/>
              <w:rPr>
                <w:rFonts w:ascii="Times New Roman" w:hAnsi="Times New Roman" w:cs="Times New Roman"/>
                <w:b/>
                <w:bCs/>
                <w:color w:val="000000" w:themeColor="text1"/>
                <w:sz w:val="24"/>
                <w:szCs w:val="24"/>
              </w:rPr>
            </w:pPr>
            <w:r w:rsidRPr="002F1B20">
              <w:rPr>
                <w:rFonts w:ascii="Times New Roman" w:hAnsi="Times New Roman" w:cs="Times New Roman"/>
                <w:b/>
                <w:bCs/>
                <w:color w:val="000000" w:themeColor="text1"/>
                <w:sz w:val="24"/>
                <w:szCs w:val="24"/>
              </w:rPr>
              <w:t>Tiekėjo siūlomo automobilio rodikliai, aprašymas</w:t>
            </w:r>
          </w:p>
          <w:p w14:paraId="7ACCDB00" w14:textId="77777777" w:rsidR="002F1B20" w:rsidRPr="002F1B20" w:rsidRDefault="002F1B20" w:rsidP="002F1B20">
            <w:pPr>
              <w:spacing w:line="240" w:lineRule="auto"/>
              <w:ind w:hanging="83"/>
              <w:jc w:val="center"/>
              <w:rPr>
                <w:rFonts w:ascii="Times New Roman" w:hAnsi="Times New Roman" w:cs="Times New Roman"/>
                <w:b/>
                <w:bCs/>
                <w:color w:val="000000" w:themeColor="text1"/>
                <w:sz w:val="24"/>
                <w:szCs w:val="24"/>
              </w:rPr>
            </w:pPr>
            <w:r w:rsidRPr="002F1B20">
              <w:rPr>
                <w:rFonts w:ascii="Times New Roman" w:hAnsi="Times New Roman" w:cs="Times New Roman"/>
                <w:b/>
                <w:bCs/>
                <w:color w:val="000000" w:themeColor="text1"/>
                <w:sz w:val="24"/>
                <w:szCs w:val="24"/>
              </w:rPr>
              <w:t>Kartu su pasiūlymu pateikti atitiktį įrodančius gamintojo dokumentus</w:t>
            </w:r>
          </w:p>
          <w:p w14:paraId="350D87E1" w14:textId="1FFA90DA" w:rsidR="004D4309" w:rsidRPr="001E39A6" w:rsidRDefault="002F1B20" w:rsidP="002F1B20">
            <w:pPr>
              <w:spacing w:line="240" w:lineRule="auto"/>
              <w:ind w:hanging="83"/>
              <w:jc w:val="center"/>
              <w:rPr>
                <w:rFonts w:ascii="Times New Roman" w:hAnsi="Times New Roman" w:cs="Times New Roman"/>
                <w:sz w:val="24"/>
                <w:szCs w:val="24"/>
              </w:rPr>
            </w:pPr>
            <w:r w:rsidRPr="002F1B20">
              <w:rPr>
                <w:rFonts w:ascii="Times New Roman" w:hAnsi="Times New Roman" w:cs="Times New Roman"/>
                <w:b/>
                <w:bCs/>
                <w:color w:val="000000" w:themeColor="text1"/>
                <w:sz w:val="24"/>
                <w:szCs w:val="24"/>
              </w:rPr>
              <w:t>(kur jie reikalaujami</w:t>
            </w:r>
            <w:r w:rsidRPr="005159DC">
              <w:rPr>
                <w:rFonts w:ascii="Times New Roman" w:hAnsi="Times New Roman" w:cs="Times New Roman"/>
                <w:color w:val="000000" w:themeColor="text1"/>
                <w:sz w:val="24"/>
                <w:szCs w:val="24"/>
              </w:rPr>
              <w:t>)</w:t>
            </w:r>
          </w:p>
        </w:tc>
      </w:tr>
      <w:tr w:rsidR="004D4309" w:rsidRPr="001E39A6" w14:paraId="5C61AFBD"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57BE1B8E" w14:textId="744D8EF8" w:rsidR="004D4309" w:rsidRPr="001E39A6" w:rsidRDefault="002F1B20"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076791D" w14:textId="678AED4A"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Transporto priemonės rūšis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C111697" w14:textId="21A0EC11" w:rsidR="004D4309" w:rsidRDefault="004D4309" w:rsidP="004224CE">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Keleivinis </w:t>
            </w:r>
            <w:r w:rsidRPr="001E39A6">
              <w:rPr>
                <w:rFonts w:ascii="Times New Roman" w:hAnsi="Times New Roman" w:cs="Times New Roman"/>
                <w:sz w:val="24"/>
                <w:szCs w:val="24"/>
              </w:rPr>
              <w:t xml:space="preserve"> mikroautobusas, M2 klasės (bendroji masė iki 5 t), uždaras kėbulas, ne mažiau kaip 16 ir ne daugiau kaip 20 sėdimų vietų (įskaitant vairuotoją).</w:t>
            </w:r>
            <w:r>
              <w:rPr>
                <w:rFonts w:ascii="Times New Roman" w:hAnsi="Times New Roman" w:cs="Times New Roman"/>
                <w:sz w:val="24"/>
                <w:szCs w:val="24"/>
              </w:rPr>
              <w:t>m.</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9C7C85" w14:textId="7E561D6E" w:rsidR="004D4309" w:rsidRPr="00F07E7F" w:rsidRDefault="00F07E7F" w:rsidP="004224CE">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2E30DB29"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4D8BE78E" w14:textId="73399613" w:rsidR="004D4309" w:rsidRPr="001E39A6" w:rsidRDefault="002F1B20"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2.</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ECFCE9D" w14:textId="44E98479"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Pirmoji registracija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363ED1"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xml:space="preserve">– Ne anksčiau kaip 2015 m. </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D14B356" w14:textId="2477E153" w:rsidR="004D4309" w:rsidRPr="001E39A6" w:rsidRDefault="005143C5"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73ABF47D"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63719DA7" w14:textId="66F61C98"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3</w:t>
            </w:r>
            <w:r w:rsidR="005143C5">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3548378" w14:textId="7799D447"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Rida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C4468AF"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xml:space="preserve">– Ne didesnė kaip 300 000 km. Ridą turi patvirtinti aptarnavimo istorija ar kiti patikimi šaltiniai; Tiekėjas raštu patvirtina, kad rida nebuvo koreguota. </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770F676" w14:textId="28F665F0" w:rsidR="004D4309" w:rsidRPr="001E39A6" w:rsidRDefault="00F07E7F"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02C61B4C"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62AE4629" w14:textId="34352BEB"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4</w:t>
            </w:r>
            <w:r w:rsidR="005143C5">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CF67A2" w14:textId="24F4E97E"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Mikroautobuso ilgis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DC76E04"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xml:space="preserve">Nuo 6,0 </w:t>
            </w:r>
            <w:r>
              <w:rPr>
                <w:rFonts w:ascii="Times New Roman" w:hAnsi="Times New Roman" w:cs="Times New Roman"/>
                <w:sz w:val="24"/>
                <w:szCs w:val="24"/>
              </w:rPr>
              <w:t>m.</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D48A2F" w14:textId="0FB16422" w:rsidR="004D4309" w:rsidRPr="001E39A6" w:rsidRDefault="00F07E7F"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615F0A6D"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4FE7609E" w14:textId="6DA3A66C"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5</w:t>
            </w:r>
            <w:r w:rsidR="005143C5">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511ED82" w14:textId="703C2F16"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Mikroautobuso plotis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BD13EDE"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Nuo 2,0 iki 2,2 m. (be veidrodėlių)</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5657C51" w14:textId="235B2BD1" w:rsidR="004D4309" w:rsidRPr="001E39A6" w:rsidRDefault="00F07E7F"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2E886D89"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275480AE" w14:textId="07C065D7"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6</w:t>
            </w:r>
            <w:r w:rsidR="005143C5">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61FD569" w14:textId="117DEF5D"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Mikroautobuso aukštis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4AE081"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Nuo 2,4 iki 3,0 m.</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9939A03" w14:textId="7BACC4FE" w:rsidR="004D4309" w:rsidRPr="001E39A6" w:rsidRDefault="00F07E7F"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31B908CC"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0312C0C4" w14:textId="1F7E42BF"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7</w:t>
            </w:r>
            <w:r w:rsidR="005143C5">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2DEF1C4" w14:textId="7EE06F17"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Didžiausia leistina masė</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DEDD39A"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Ne didesnė kaip 5 000 kg.</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DBAE43" w14:textId="2E0E3CD6" w:rsidR="004D4309" w:rsidRPr="001E39A6" w:rsidRDefault="00F07E7F"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5CF802A5"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700CD8DB" w14:textId="4A9487D1"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8</w:t>
            </w:r>
            <w:r w:rsidR="005143C5">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2934663" w14:textId="33F2434E"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Ašių skaičius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7001A5C"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2</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9FFFF75" w14:textId="73409B41" w:rsidR="004D4309" w:rsidRPr="001E39A6" w:rsidRDefault="00F07E7F"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4B7E99FC"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6A947651" w14:textId="7FFDE5EE"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lastRenderedPageBreak/>
              <w:t>9</w:t>
            </w:r>
            <w:r w:rsidR="005143C5">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E541EEA" w14:textId="0C95D18B"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Kėbulas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C32E839" w14:textId="77777777" w:rsidR="004D4309" w:rsidRPr="001E39A6" w:rsidRDefault="004D4309" w:rsidP="004224CE">
            <w:pPr>
              <w:spacing w:after="40" w:line="240" w:lineRule="auto"/>
              <w:ind w:firstLine="0"/>
              <w:rPr>
                <w:rFonts w:ascii="Times New Roman" w:hAnsi="Times New Roman" w:cs="Times New Roman"/>
                <w:sz w:val="24"/>
                <w:szCs w:val="24"/>
              </w:rPr>
            </w:pPr>
            <w:r w:rsidRPr="001E39A6">
              <w:rPr>
                <w:rFonts w:ascii="Times New Roman" w:hAnsi="Times New Roman" w:cs="Times New Roman"/>
                <w:sz w:val="24"/>
                <w:szCs w:val="24"/>
              </w:rPr>
              <w:t>– Kėbulas be matomos korozijos (rūdžių) apatinėje kėbulo dalyje, slenksčiuose, ratlankių arkose, durų apačioje ir kitose kėbulo vietose, galinčioje turėti įtakos kėbulo laikančiajai konstrukcijai ar saugai.</w:t>
            </w:r>
          </w:p>
          <w:p w14:paraId="32A2CA24" w14:textId="2EC3C266" w:rsidR="004D4309" w:rsidRPr="001E39A6" w:rsidRDefault="004D4309" w:rsidP="005143C5">
            <w:pPr>
              <w:spacing w:after="40" w:line="240" w:lineRule="auto"/>
              <w:ind w:firstLine="0"/>
              <w:rPr>
                <w:rFonts w:ascii="Times New Roman" w:hAnsi="Times New Roman" w:cs="Times New Roman"/>
                <w:sz w:val="24"/>
                <w:szCs w:val="24"/>
              </w:rPr>
            </w:pPr>
            <w:r w:rsidRPr="001E39A6">
              <w:rPr>
                <w:rFonts w:ascii="Times New Roman" w:hAnsi="Times New Roman" w:cs="Times New Roman"/>
                <w:sz w:val="24"/>
                <w:szCs w:val="24"/>
              </w:rPr>
              <w:t xml:space="preserve">– Neleidžiama kiauryminė korozija (perrūdijimas). Paviršinė korozija ant nedažytų ar pažeistų dažų vietų šalinama ir apdorojama </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A31971A" w14:textId="423ACAE7" w:rsidR="004D4309" w:rsidRPr="001E39A6" w:rsidRDefault="00D44820" w:rsidP="00F82DF7">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p>
        </w:tc>
      </w:tr>
      <w:tr w:rsidR="004D4309" w:rsidRPr="001E39A6" w14:paraId="7FE35AF5"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498721A1" w14:textId="7D54FEB6"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0</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E634B5" w14:textId="370EB01D"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Variklis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480EDA0" w14:textId="6EA37513"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w:t>
            </w:r>
            <w:r w:rsidR="00D44820">
              <w:rPr>
                <w:rFonts w:ascii="Times New Roman" w:hAnsi="Times New Roman" w:cs="Times New Roman"/>
                <w:sz w:val="24"/>
                <w:szCs w:val="24"/>
              </w:rPr>
              <w:t>V</w:t>
            </w:r>
            <w:r w:rsidRPr="001E39A6">
              <w:rPr>
                <w:rFonts w:ascii="Times New Roman" w:hAnsi="Times New Roman" w:cs="Times New Roman"/>
                <w:sz w:val="24"/>
                <w:szCs w:val="24"/>
              </w:rPr>
              <w:t>idaus degimo variklis, ne žemesn</w:t>
            </w:r>
            <w:r w:rsidR="00A059A1">
              <w:rPr>
                <w:rFonts w:ascii="Times New Roman" w:hAnsi="Times New Roman" w:cs="Times New Roman"/>
                <w:sz w:val="24"/>
                <w:szCs w:val="24"/>
              </w:rPr>
              <w:t>is</w:t>
            </w:r>
            <w:r w:rsidRPr="001E39A6">
              <w:rPr>
                <w:rFonts w:ascii="Times New Roman" w:hAnsi="Times New Roman" w:cs="Times New Roman"/>
                <w:sz w:val="24"/>
                <w:szCs w:val="24"/>
              </w:rPr>
              <w:t xml:space="preserve"> kaip Euro </w:t>
            </w:r>
            <w:r>
              <w:rPr>
                <w:rFonts w:ascii="Times New Roman" w:hAnsi="Times New Roman" w:cs="Times New Roman"/>
                <w:sz w:val="24"/>
                <w:szCs w:val="24"/>
              </w:rPr>
              <w:t>6 arba Euro VI</w:t>
            </w:r>
            <w:r w:rsidRPr="001E39A6">
              <w:rPr>
                <w:rFonts w:ascii="Times New Roman" w:hAnsi="Times New Roman" w:cs="Times New Roman"/>
                <w:sz w:val="24"/>
                <w:szCs w:val="24"/>
              </w:rPr>
              <w:t>.</w:t>
            </w:r>
          </w:p>
          <w:p w14:paraId="41290637"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Kietųjų dalelių filtras (DPF) ir EGR sistemos (jei numatytos gamintojo) – veikiančios, nepašalintos, neišjungtos.</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4EBFF22" w14:textId="77777777" w:rsidR="0034171D" w:rsidRDefault="00D44820" w:rsidP="00F82DF7">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sidR="0034171D">
              <w:rPr>
                <w:rFonts w:eastAsia="Calibri" w:cstheme="minorHAnsi"/>
                <w:sz w:val="24"/>
                <w:szCs w:val="24"/>
              </w:rPr>
              <w:t xml:space="preserve"> </w:t>
            </w:r>
          </w:p>
          <w:p w14:paraId="659FF8B3" w14:textId="77777777" w:rsidR="0034171D" w:rsidRDefault="0034171D" w:rsidP="00F82DF7">
            <w:pPr>
              <w:spacing w:line="240" w:lineRule="auto"/>
              <w:rPr>
                <w:rFonts w:eastAsia="Calibri" w:cstheme="minorHAnsi"/>
                <w:i/>
                <w:iCs/>
                <w:sz w:val="22"/>
                <w:szCs w:val="22"/>
              </w:rPr>
            </w:pPr>
          </w:p>
          <w:p w14:paraId="0B826B9F" w14:textId="77777777" w:rsidR="0034171D" w:rsidRDefault="0034171D" w:rsidP="0034171D">
            <w:pPr>
              <w:spacing w:line="240" w:lineRule="auto"/>
              <w:ind w:firstLine="0"/>
              <w:rPr>
                <w:rFonts w:eastAsia="Calibri" w:cstheme="minorHAnsi"/>
                <w:i/>
                <w:iCs/>
                <w:sz w:val="22"/>
                <w:szCs w:val="22"/>
              </w:rPr>
            </w:pPr>
          </w:p>
          <w:p w14:paraId="5DE045D1" w14:textId="08266D5E" w:rsidR="004D4309" w:rsidRPr="001E39A6" w:rsidRDefault="0034171D" w:rsidP="00C12E6F">
            <w:pPr>
              <w:spacing w:line="240" w:lineRule="auto"/>
              <w:ind w:firstLine="0"/>
              <w:rPr>
                <w:rFonts w:ascii="Times New Roman" w:hAnsi="Times New Roman" w:cs="Times New Roman"/>
                <w:sz w:val="24"/>
                <w:szCs w:val="24"/>
              </w:rPr>
            </w:pPr>
            <w:r w:rsidRPr="0034171D">
              <w:rPr>
                <w:rFonts w:ascii="Times New Roman" w:eastAsia="Calibri" w:hAnsi="Times New Roman" w:cs="Times New Roman"/>
                <w:i/>
                <w:iCs/>
                <w:sz w:val="22"/>
                <w:szCs w:val="22"/>
              </w:rPr>
              <w:t>Su pasiūlymu pateikiami pagrindžiantys dokumentai</w:t>
            </w:r>
            <w:r w:rsidR="00C12E6F">
              <w:rPr>
                <w:rFonts w:ascii="Times New Roman" w:eastAsia="Calibri" w:hAnsi="Times New Roman" w:cs="Times New Roman"/>
                <w:i/>
                <w:iCs/>
                <w:sz w:val="22"/>
                <w:szCs w:val="22"/>
              </w:rPr>
              <w:t xml:space="preserve"> </w:t>
            </w:r>
            <w:r w:rsidR="00C12E6F" w:rsidRPr="00C12E6F">
              <w:rPr>
                <w:rFonts w:ascii="Times New Roman" w:eastAsia="Calibri" w:hAnsi="Times New Roman" w:cs="Times New Roman"/>
                <w:i/>
                <w:iCs/>
                <w:sz w:val="22"/>
                <w:szCs w:val="22"/>
              </w:rPr>
              <w:t>patvirtinantys Euro 6 arba Euro VI klasę</w:t>
            </w:r>
          </w:p>
        </w:tc>
      </w:tr>
      <w:tr w:rsidR="004D4309" w:rsidRPr="001E39A6" w14:paraId="2E453A50"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34B7C3A2" w14:textId="1DCD0730"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1</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2568C2" w14:textId="4B41C1E1"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Variklio galia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630A8C7"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xml:space="preserve">– Ne mažiau kaip 110 kW. </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A34CA39" w14:textId="77777777" w:rsidR="008D0DE3" w:rsidRDefault="008D0DE3" w:rsidP="008D0DE3">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53C7AD03"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48AFDC5E"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5493C836" w14:textId="667AA6BB"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2</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0DAC9F5" w14:textId="50E74D78"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Pavarų dėžė</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4828D00"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xml:space="preserve">– Mechaninė arba automatinė. </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F682067" w14:textId="6254342B" w:rsidR="004D4309" w:rsidRPr="001E39A6" w:rsidRDefault="00C12E6F" w:rsidP="00C12E6F">
            <w:pPr>
              <w:spacing w:line="240" w:lineRule="auto"/>
              <w:rPr>
                <w:rFonts w:ascii="Times New Roman" w:hAnsi="Times New Roman" w:cs="Times New Roman"/>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tc>
      </w:tr>
      <w:tr w:rsidR="004D4309" w:rsidRPr="001E39A6" w14:paraId="43FA981E"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6C48ACB1" w14:textId="6CAEF4C6"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3</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DA5F0E5" w14:textId="3E15FAF0"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Keleivių salono aukštis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2174681" w14:textId="77777777" w:rsidR="004D4309" w:rsidRPr="001E39A6" w:rsidRDefault="004D4309" w:rsidP="004224CE">
            <w:pPr>
              <w:spacing w:line="240" w:lineRule="auto"/>
              <w:ind w:firstLine="0"/>
              <w:rPr>
                <w:rFonts w:ascii="Times New Roman" w:hAnsi="Times New Roman" w:cs="Times New Roman"/>
                <w:sz w:val="24"/>
                <w:szCs w:val="24"/>
              </w:rPr>
            </w:pPr>
            <w:r>
              <w:rPr>
                <w:rFonts w:ascii="Times New Roman" w:hAnsi="Times New Roman" w:cs="Times New Roman"/>
                <w:sz w:val="24"/>
                <w:szCs w:val="24"/>
              </w:rPr>
              <w:t>Keleivinio mikroautobuso salono praėjime tarp keleivių sėdynių aukštis nuo grindų iki lubų ne mažesnis nei 1,80 m.</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8569EF2"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51F87703"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3D87EFF5"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12EC28E8" w14:textId="56A547D3"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4</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AA8233" w14:textId="0F322CC5"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Atstumai tarp sėdynių eilių</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B51CD6C" w14:textId="77777777" w:rsidR="004D4309" w:rsidRPr="001E39A6" w:rsidRDefault="004D4309" w:rsidP="004224CE">
            <w:pPr>
              <w:spacing w:line="240" w:lineRule="auto"/>
              <w:ind w:firstLine="0"/>
              <w:rPr>
                <w:rFonts w:ascii="Times New Roman" w:hAnsi="Times New Roman" w:cs="Times New Roman"/>
                <w:sz w:val="24"/>
                <w:szCs w:val="24"/>
              </w:rPr>
            </w:pPr>
            <w:r>
              <w:rPr>
                <w:rFonts w:ascii="Times New Roman" w:hAnsi="Times New Roman" w:cs="Times New Roman"/>
                <w:sz w:val="24"/>
                <w:szCs w:val="24"/>
              </w:rPr>
              <w:t>Atstumas nuo keleivio sėdynės priekio iki priekyje esančio keleivio sėdynės atlošo nugarinės dalies  ne mažiau nei 680 mm.</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3623501"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1C427B7B"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373754D4"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199ABFE7" w14:textId="1BD69879"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5</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30D4E6A" w14:textId="64011BF7"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Sėdynės plotis vienam keleiviui</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0860C21"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Ne mažesnis kaip 450 mm.</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CC4FC3"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418C1CBD"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0455D632"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7C62FD17" w14:textId="3AF7893F"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6</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BE1E82" w14:textId="14437EC5"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Praėjimo tarp sėdynių plotis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8A544BA"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Ne mažesnis kaip 400 mm.</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26D6CA0"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774A9C29"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6097B193"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4450F3F5" w14:textId="04024CA7"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7</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C06F508" w14:textId="7FADA99D" w:rsidR="004D4309" w:rsidRPr="005143C5" w:rsidRDefault="004D4309" w:rsidP="004224CE">
            <w:pPr>
              <w:spacing w:line="240" w:lineRule="auto"/>
              <w:ind w:firstLine="52"/>
              <w:rPr>
                <w:rFonts w:ascii="Times New Roman" w:hAnsi="Times New Roman" w:cs="Times New Roman"/>
                <w:b/>
                <w:color w:val="FF0000"/>
                <w:sz w:val="24"/>
                <w:szCs w:val="24"/>
              </w:rPr>
            </w:pPr>
            <w:r w:rsidRPr="005143C5">
              <w:rPr>
                <w:rFonts w:ascii="Times New Roman" w:hAnsi="Times New Roman" w:cs="Times New Roman"/>
                <w:b/>
                <w:sz w:val="24"/>
                <w:szCs w:val="24"/>
              </w:rPr>
              <w:t>Vilkimo įtaisas (kablys)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1F32EF0"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Sumontuotas vilkimo kablys (gamyklinis arba sumontuotas laikantis teisės aktų reikalavimų).</w:t>
            </w:r>
          </w:p>
          <w:p w14:paraId="495C90EB" w14:textId="77777777" w:rsidR="004D4309" w:rsidRPr="00E83D2B"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w:t>
            </w:r>
            <w:r>
              <w:rPr>
                <w:rFonts w:ascii="Times New Roman" w:hAnsi="Times New Roman" w:cs="Times New Roman"/>
                <w:sz w:val="24"/>
                <w:szCs w:val="24"/>
              </w:rPr>
              <w:t xml:space="preserve"> Veikiančios vilkimo kablio vertikali apkrova turi būti ne mažiau nei 150 kg., o maksimali tempimo masė turi būti ne mažiau nei 2 500 kg.</w:t>
            </w:r>
          </w:p>
          <w:p w14:paraId="7F305824" w14:textId="77777777" w:rsidR="004D4309" w:rsidRPr="001E39A6" w:rsidRDefault="004D4309" w:rsidP="004224CE">
            <w:pPr>
              <w:spacing w:line="240" w:lineRule="auto"/>
              <w:ind w:firstLine="0"/>
              <w:rPr>
                <w:rFonts w:ascii="Times New Roman" w:hAnsi="Times New Roman" w:cs="Times New Roman"/>
                <w:color w:val="FF0000"/>
                <w:sz w:val="24"/>
                <w:szCs w:val="24"/>
              </w:rPr>
            </w:pPr>
            <w:r w:rsidRPr="001E39A6">
              <w:rPr>
                <w:rFonts w:ascii="Times New Roman" w:hAnsi="Times New Roman" w:cs="Times New Roman"/>
                <w:sz w:val="24"/>
                <w:szCs w:val="24"/>
              </w:rPr>
              <w:t>– Veikiantis priekabos elektros jungties lizdas (7 arba 13 kontaktų).</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7AEF8AF"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7CB255EF"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4CB4BB67"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04E6BEA8" w14:textId="1D217D0E"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w:t>
            </w:r>
            <w:r w:rsidR="00614861">
              <w:rPr>
                <w:rFonts w:ascii="Times New Roman" w:hAnsi="Times New Roman" w:cs="Times New Roman"/>
                <w:sz w:val="24"/>
                <w:szCs w:val="24"/>
              </w:rPr>
              <w:t>8</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6844911" w14:textId="26D9999C"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Oro kondicionavimo sistema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BF3E3E6"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Veikianti, vėsinanti visą keleivių saloną (ne tik vairuotojo kabiną). Sistemos būklė (šaldymo agento kiekis, nuotėkių nebuvimas).</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EDEFE1E"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267AB66A"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21F8ECF7"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24C423A0" w14:textId="1E1DF5AA" w:rsidR="004D4309" w:rsidRPr="001E39A6" w:rsidRDefault="0061486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19</w:t>
            </w:r>
            <w:r w:rsidR="00A059A1">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C862F6A" w14:textId="07B4238A"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Salono šildymo sistema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2D5DCE8"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Šildanti visą keleivių saloną.</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27A117"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7188A398"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2D4D9887"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5A2ED54C" w14:textId="355E138D"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lastRenderedPageBreak/>
              <w:t>2</w:t>
            </w:r>
            <w:r w:rsidR="00614861">
              <w:rPr>
                <w:rFonts w:ascii="Times New Roman" w:hAnsi="Times New Roman" w:cs="Times New Roman"/>
                <w:sz w:val="24"/>
                <w:szCs w:val="24"/>
              </w:rPr>
              <w:t>0</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5A78530" w14:textId="3EA1A474"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Bagažo vieta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AD6AE3" w14:textId="77777777" w:rsidR="004D4309" w:rsidRPr="0046438B" w:rsidRDefault="004D4309" w:rsidP="004224CE">
            <w:pPr>
              <w:spacing w:line="240" w:lineRule="auto"/>
              <w:ind w:firstLine="0"/>
              <w:rPr>
                <w:rFonts w:ascii="Times New Roman" w:hAnsi="Times New Roman" w:cs="Times New Roman"/>
                <w:sz w:val="24"/>
                <w:szCs w:val="24"/>
              </w:rPr>
            </w:pPr>
            <w:r w:rsidRPr="0046438B">
              <w:rPr>
                <w:rFonts w:ascii="Times New Roman" w:hAnsi="Times New Roman" w:cs="Times New Roman"/>
                <w:sz w:val="24"/>
                <w:szCs w:val="24"/>
              </w:rPr>
              <w:t>– Bagažinės naudingasis bagažo skyriaus ilgis grindų lygyje ne mažiau nei 700 m.</w:t>
            </w:r>
          </w:p>
          <w:p w14:paraId="25EA6840" w14:textId="4E4A1A2C" w:rsidR="004D4309" w:rsidRPr="0046438B" w:rsidRDefault="004D4309" w:rsidP="00C12E6F">
            <w:pPr>
              <w:spacing w:line="240" w:lineRule="auto"/>
              <w:ind w:firstLine="0"/>
              <w:rPr>
                <w:rFonts w:ascii="Times New Roman" w:hAnsi="Times New Roman" w:cs="Times New Roman"/>
                <w:sz w:val="24"/>
                <w:szCs w:val="24"/>
              </w:rPr>
            </w:pPr>
            <w:r w:rsidRPr="0046438B">
              <w:rPr>
                <w:rFonts w:ascii="Times New Roman" w:hAnsi="Times New Roman" w:cs="Times New Roman"/>
                <w:sz w:val="24"/>
                <w:szCs w:val="24"/>
              </w:rPr>
              <w:t>–</w:t>
            </w:r>
            <w:r w:rsidR="00A059A1">
              <w:rPr>
                <w:rFonts w:ascii="Times New Roman" w:hAnsi="Times New Roman" w:cs="Times New Roman"/>
                <w:sz w:val="24"/>
                <w:szCs w:val="24"/>
              </w:rPr>
              <w:t xml:space="preserve"> I</w:t>
            </w:r>
            <w:r w:rsidRPr="0046438B">
              <w:rPr>
                <w:rFonts w:ascii="Times New Roman" w:hAnsi="Times New Roman" w:cs="Times New Roman"/>
                <w:sz w:val="24"/>
                <w:szCs w:val="24"/>
              </w:rPr>
              <w:t>šimamos sėdynės, kad, jas išėmus, būtų galima vežti muzikos instrumentus, garso aparatūrą, dekoracijas ir kitą renginiams reikalingą įrangą -turi būti atliekama vieno</w:t>
            </w:r>
            <w:r>
              <w:rPr>
                <w:rFonts w:ascii="Times New Roman" w:hAnsi="Times New Roman" w:cs="Times New Roman"/>
                <w:sz w:val="24"/>
                <w:szCs w:val="24"/>
              </w:rPr>
              <w:t xml:space="preserve"> </w:t>
            </w:r>
            <w:r w:rsidRPr="0046438B">
              <w:rPr>
                <w:rFonts w:ascii="Times New Roman" w:hAnsi="Times New Roman" w:cs="Times New Roman"/>
                <w:sz w:val="24"/>
                <w:szCs w:val="24"/>
              </w:rPr>
              <w:t>–</w:t>
            </w:r>
            <w:r>
              <w:rPr>
                <w:rFonts w:ascii="Times New Roman" w:hAnsi="Times New Roman" w:cs="Times New Roman"/>
                <w:sz w:val="24"/>
                <w:szCs w:val="24"/>
              </w:rPr>
              <w:t xml:space="preserve"> </w:t>
            </w:r>
            <w:r w:rsidRPr="0046438B">
              <w:rPr>
                <w:rFonts w:ascii="Times New Roman" w:hAnsi="Times New Roman" w:cs="Times New Roman"/>
                <w:sz w:val="24"/>
                <w:szCs w:val="24"/>
              </w:rPr>
              <w:t>dviejų asmenų jėgomis.</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042D3925"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2CAE144D"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6FA014E5"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71B5D2D0" w14:textId="06CFF10B"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2</w:t>
            </w:r>
            <w:r w:rsidR="00614861">
              <w:rPr>
                <w:rFonts w:ascii="Times New Roman" w:hAnsi="Times New Roman" w:cs="Times New Roman"/>
                <w:sz w:val="24"/>
                <w:szCs w:val="24"/>
              </w:rPr>
              <w:t>1</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4E1429F" w14:textId="459EA1E6"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Saugos ir valdymo sistemos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0C57D7E"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Stabdžių antiblokavimo sistema (ABS) ir elektroninė stabilizavimo sistema (ESP).</w:t>
            </w:r>
          </w:p>
          <w:p w14:paraId="536C194C"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Vairuotojo oro pagalvė.</w:t>
            </w:r>
          </w:p>
          <w:p w14:paraId="7513603B"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Galiniai parkavimo davikliai arba galinio vaizdo kamera.</w:t>
            </w:r>
          </w:p>
          <w:p w14:paraId="035FBFA8"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Avarinės išėjimo priemonės keleiviams pagal M2 klasės transporto priemonėms taikomus reikalavimus.</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B24F02"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0B484C34"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01D18745"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08447ED2" w14:textId="3EE7742E"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2</w:t>
            </w:r>
            <w:r w:rsidR="00614861">
              <w:rPr>
                <w:rFonts w:ascii="Times New Roman" w:hAnsi="Times New Roman" w:cs="Times New Roman"/>
                <w:sz w:val="24"/>
                <w:szCs w:val="24"/>
              </w:rPr>
              <w:t>2</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B4E8342" w14:textId="33D18768"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Tachografas</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3E0E74BC"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Jei pagal teisės aktus privaloma – veikiantis skaitmeninis tachografas, kurio patikra (kalibravimas) galioja ne trumpiau kaip 6 mėnesius nuo perdavimo dienos.</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39E18D0" w14:textId="77777777" w:rsidR="00C12E6F" w:rsidRDefault="00C12E6F" w:rsidP="00C12E6F">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4BA13094"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44D915E1"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7BB82307" w14:textId="2ED798CB"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2</w:t>
            </w:r>
            <w:r w:rsidR="00614861">
              <w:rPr>
                <w:rFonts w:ascii="Times New Roman" w:hAnsi="Times New Roman" w:cs="Times New Roman"/>
                <w:sz w:val="24"/>
                <w:szCs w:val="24"/>
              </w:rPr>
              <w:t>3</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7F364554" w14:textId="5B58E0E2"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Durys ir raktai</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00E9CED" w14:textId="77777777" w:rsidR="004D4309"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Šoninės  durys keleivių įlipimui, su laipteliu.</w:t>
            </w:r>
          </w:p>
          <w:p w14:paraId="2BA72237"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w:t>
            </w:r>
            <w:r>
              <w:rPr>
                <w:rFonts w:ascii="Times New Roman" w:hAnsi="Times New Roman" w:cs="Times New Roman"/>
                <w:sz w:val="24"/>
                <w:szCs w:val="24"/>
              </w:rPr>
              <w:t xml:space="preserve"> Turi būti ne mažiau nei 3 durys.</w:t>
            </w:r>
          </w:p>
          <w:p w14:paraId="45D863F5"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w:t>
            </w:r>
            <w:r>
              <w:rPr>
                <w:rFonts w:ascii="Times New Roman" w:hAnsi="Times New Roman" w:cs="Times New Roman"/>
                <w:sz w:val="24"/>
                <w:szCs w:val="24"/>
              </w:rPr>
              <w:t xml:space="preserve"> C</w:t>
            </w:r>
            <w:r w:rsidRPr="001E39A6">
              <w:rPr>
                <w:rFonts w:ascii="Times New Roman" w:hAnsi="Times New Roman" w:cs="Times New Roman"/>
                <w:sz w:val="24"/>
                <w:szCs w:val="24"/>
              </w:rPr>
              <w:t>entrinis visų durų užraktas su nuotoliniu valdymu.</w:t>
            </w:r>
          </w:p>
          <w:p w14:paraId="197F8EE4" w14:textId="77777777" w:rsidR="004D4309"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Ne mažiau kaip 2 raktai (nuotolinio valdymo pultai).</w:t>
            </w:r>
          </w:p>
          <w:p w14:paraId="4D996EFC" w14:textId="77777777" w:rsidR="004D4309" w:rsidRPr="00435749" w:rsidRDefault="004D4309" w:rsidP="00C12E6F">
            <w:pPr>
              <w:pStyle w:val="Sraopastraipa"/>
              <w:numPr>
                <w:ilvl w:val="0"/>
                <w:numId w:val="19"/>
              </w:numPr>
              <w:spacing w:line="240" w:lineRule="auto"/>
              <w:ind w:left="0" w:firstLine="0"/>
              <w:jc w:val="left"/>
              <w:rPr>
                <w:rFonts w:ascii="Times New Roman" w:hAnsi="Times New Roman" w:cs="Times New Roman"/>
                <w:sz w:val="24"/>
                <w:szCs w:val="24"/>
              </w:rPr>
            </w:pPr>
            <w:r>
              <w:rPr>
                <w:rFonts w:ascii="Times New Roman" w:hAnsi="Times New Roman" w:cs="Times New Roman"/>
                <w:sz w:val="24"/>
                <w:szCs w:val="24"/>
              </w:rPr>
              <w:t>Automobilyje keleivių salonas turi būti su langais, kurie gali būti tonuoti.</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26FEE722" w14:textId="77777777" w:rsidR="005143C5" w:rsidRDefault="005143C5" w:rsidP="005143C5">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12438F31"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601378E5"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736B27D7" w14:textId="3FD9FDB3"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2</w:t>
            </w:r>
            <w:r w:rsidR="00614861">
              <w:rPr>
                <w:rFonts w:ascii="Times New Roman" w:hAnsi="Times New Roman" w:cs="Times New Roman"/>
                <w:sz w:val="24"/>
                <w:szCs w:val="24"/>
              </w:rPr>
              <w:t>4</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72932BA" w14:textId="03411910"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Laisvų rankų įranga ir audio sistema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28BE92D"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Įmontuota laisvų rankų įranga; radijo imtuvas.</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40114B0B" w14:textId="77777777" w:rsidR="005143C5" w:rsidRDefault="005143C5" w:rsidP="005143C5">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2C7D5ADC" w14:textId="77777777" w:rsidR="004D4309" w:rsidRPr="001E39A6" w:rsidRDefault="004D4309" w:rsidP="00F82DF7">
            <w:pPr>
              <w:spacing w:line="240" w:lineRule="auto"/>
              <w:rPr>
                <w:rFonts w:ascii="Times New Roman" w:hAnsi="Times New Roman" w:cs="Times New Roman"/>
                <w:sz w:val="24"/>
                <w:szCs w:val="24"/>
              </w:rPr>
            </w:pPr>
          </w:p>
        </w:tc>
      </w:tr>
      <w:tr w:rsidR="004D4309" w:rsidRPr="001E39A6" w14:paraId="4B0C5964" w14:textId="77777777" w:rsidTr="00614861">
        <w:trPr>
          <w:cantSplit/>
          <w:jc w:val="center"/>
        </w:trPr>
        <w:tc>
          <w:tcPr>
            <w:tcW w:w="420" w:type="dxa"/>
            <w:tcBorders>
              <w:top w:val="single" w:sz="4" w:space="0" w:color="000000"/>
              <w:left w:val="single" w:sz="4" w:space="0" w:color="000000"/>
              <w:bottom w:val="single" w:sz="4" w:space="0" w:color="000000"/>
              <w:right w:val="single" w:sz="4" w:space="0" w:color="000000"/>
            </w:tcBorders>
          </w:tcPr>
          <w:p w14:paraId="4B66CB93" w14:textId="31833226" w:rsidR="004D4309" w:rsidRPr="001E39A6" w:rsidRDefault="00A059A1" w:rsidP="004224CE">
            <w:pPr>
              <w:spacing w:line="240" w:lineRule="auto"/>
              <w:ind w:firstLine="52"/>
              <w:rPr>
                <w:rFonts w:ascii="Times New Roman" w:hAnsi="Times New Roman" w:cs="Times New Roman"/>
                <w:sz w:val="24"/>
                <w:szCs w:val="24"/>
              </w:rPr>
            </w:pPr>
            <w:r>
              <w:rPr>
                <w:rFonts w:ascii="Times New Roman" w:hAnsi="Times New Roman" w:cs="Times New Roman"/>
                <w:sz w:val="24"/>
                <w:szCs w:val="24"/>
              </w:rPr>
              <w:t>2</w:t>
            </w:r>
            <w:r w:rsidR="00614861">
              <w:rPr>
                <w:rFonts w:ascii="Times New Roman" w:hAnsi="Times New Roman" w:cs="Times New Roman"/>
                <w:sz w:val="24"/>
                <w:szCs w:val="24"/>
              </w:rPr>
              <w:t>5</w:t>
            </w:r>
            <w:r>
              <w:rPr>
                <w:rFonts w:ascii="Times New Roman" w:hAnsi="Times New Roman" w:cs="Times New Roman"/>
                <w:sz w:val="24"/>
                <w:szCs w:val="24"/>
              </w:rPr>
              <w:t>.</w:t>
            </w:r>
          </w:p>
        </w:tc>
        <w:tc>
          <w:tcPr>
            <w:tcW w:w="180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6611D443" w14:textId="5A3F59D9" w:rsidR="004D4309" w:rsidRPr="005143C5" w:rsidRDefault="004D4309" w:rsidP="004224CE">
            <w:pPr>
              <w:spacing w:line="240" w:lineRule="auto"/>
              <w:ind w:firstLine="52"/>
              <w:rPr>
                <w:rFonts w:ascii="Times New Roman" w:hAnsi="Times New Roman" w:cs="Times New Roman"/>
                <w:b/>
                <w:sz w:val="24"/>
                <w:szCs w:val="24"/>
              </w:rPr>
            </w:pPr>
            <w:r w:rsidRPr="005143C5">
              <w:rPr>
                <w:rFonts w:ascii="Times New Roman" w:hAnsi="Times New Roman" w:cs="Times New Roman"/>
                <w:b/>
                <w:sz w:val="24"/>
                <w:szCs w:val="24"/>
              </w:rPr>
              <w:t>Komplektacija</w:t>
            </w:r>
          </w:p>
        </w:tc>
        <w:tc>
          <w:tcPr>
            <w:tcW w:w="5169"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5508FDD5" w14:textId="77777777" w:rsidR="004D4309" w:rsidRPr="001E39A6" w:rsidRDefault="004D4309" w:rsidP="004224CE">
            <w:pPr>
              <w:spacing w:line="240" w:lineRule="auto"/>
              <w:ind w:firstLine="0"/>
              <w:rPr>
                <w:rFonts w:ascii="Times New Roman" w:hAnsi="Times New Roman" w:cs="Times New Roman"/>
                <w:sz w:val="24"/>
                <w:szCs w:val="24"/>
              </w:rPr>
            </w:pPr>
            <w:r w:rsidRPr="001E39A6">
              <w:rPr>
                <w:rFonts w:ascii="Times New Roman" w:hAnsi="Times New Roman" w:cs="Times New Roman"/>
                <w:sz w:val="24"/>
                <w:szCs w:val="24"/>
              </w:rPr>
              <w:t>– Vaistinėlė, gesintuvas (-ai) ir kita privaloma įranga pagal M2 klasės transporto priemonėms taikomus teisės aktų reikalavimus, avarinis ženklas, šviesą atspindinti liemenė, transportavimo (vilkimo) kilpa.</w:t>
            </w:r>
          </w:p>
        </w:tc>
        <w:tc>
          <w:tcPr>
            <w:tcW w:w="2702"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tcPr>
          <w:p w14:paraId="1F884F09" w14:textId="77777777" w:rsidR="005143C5" w:rsidRDefault="005143C5" w:rsidP="005143C5">
            <w:pPr>
              <w:spacing w:line="240" w:lineRule="auto"/>
              <w:rPr>
                <w:rFonts w:eastAsia="Calibri" w:cstheme="minorHAnsi"/>
                <w:sz w:val="24"/>
                <w:szCs w:val="24"/>
              </w:rPr>
            </w:pPr>
            <w:r w:rsidRPr="00F07E7F">
              <w:rPr>
                <w:rFonts w:ascii="Times New Roman" w:eastAsia="Calibri" w:hAnsi="Times New Roman" w:cs="Times New Roman"/>
                <w:i/>
                <w:color w:val="4472C4"/>
                <w:sz w:val="24"/>
                <w:szCs w:val="24"/>
              </w:rPr>
              <w:t>(įrašyti</w:t>
            </w:r>
            <w:r w:rsidRPr="00F07E7F">
              <w:rPr>
                <w:rFonts w:ascii="Times New Roman" w:eastAsia="Calibri" w:hAnsi="Times New Roman" w:cs="Times New Roman"/>
                <w:color w:val="4472C4"/>
                <w:sz w:val="24"/>
                <w:szCs w:val="24"/>
              </w:rPr>
              <w:t>)</w:t>
            </w:r>
            <w:r w:rsidRPr="00F07E7F">
              <w:rPr>
                <w:rFonts w:ascii="Times New Roman" w:eastAsia="Calibri" w:hAnsi="Times New Roman" w:cs="Times New Roman"/>
                <w:sz w:val="24"/>
                <w:szCs w:val="24"/>
              </w:rPr>
              <w:t>:</w:t>
            </w:r>
            <w:r>
              <w:rPr>
                <w:rFonts w:eastAsia="Calibri" w:cstheme="minorHAnsi"/>
                <w:sz w:val="24"/>
                <w:szCs w:val="24"/>
              </w:rPr>
              <w:t xml:space="preserve"> </w:t>
            </w:r>
          </w:p>
          <w:p w14:paraId="54FEB902" w14:textId="77777777" w:rsidR="004D4309" w:rsidRPr="001E39A6" w:rsidRDefault="004D4309" w:rsidP="00F82DF7">
            <w:pPr>
              <w:spacing w:line="240" w:lineRule="auto"/>
              <w:rPr>
                <w:rFonts w:ascii="Times New Roman" w:hAnsi="Times New Roman" w:cs="Times New Roman"/>
                <w:sz w:val="24"/>
                <w:szCs w:val="24"/>
              </w:rPr>
            </w:pPr>
          </w:p>
        </w:tc>
      </w:tr>
    </w:tbl>
    <w:p w14:paraId="7EFDB746" w14:textId="77777777" w:rsidR="00CA50E8" w:rsidRDefault="00CA50E8" w:rsidP="00CA50E8">
      <w:pPr>
        <w:spacing w:line="240" w:lineRule="auto"/>
        <w:rPr>
          <w:rFonts w:ascii="Times New Roman" w:eastAsia="Times New Roman" w:hAnsi="Times New Roman" w:cs="Times New Roman"/>
          <w:b/>
          <w:bCs/>
          <w:i/>
          <w:iCs/>
          <w:sz w:val="24"/>
          <w:szCs w:val="24"/>
        </w:rPr>
      </w:pPr>
      <w:r w:rsidRPr="003F4507">
        <w:rPr>
          <w:rFonts w:ascii="Times New Roman" w:eastAsia="Times New Roman" w:hAnsi="Times New Roman" w:cs="Times New Roman"/>
          <w:b/>
          <w:bCs/>
          <w:i/>
          <w:iCs/>
          <w:sz w:val="24"/>
          <w:szCs w:val="24"/>
        </w:rPr>
        <w:t>*Jeigu Techninėje specifikacijoje, yra nurodyta pateiktų medžiagų, naudotinos įrangos modelis ar šaltinis, konkretus procesas ar prekės ženklas, tipai, konkreti kilmė ar gamyba, dizainas, tuo atveju laikoma, kad šalia minėtų apibūdinimų yra įrašytas žodis „lygiavertis“.</w:t>
      </w:r>
    </w:p>
    <w:p w14:paraId="666CE693" w14:textId="77777777" w:rsidR="00CA50E8" w:rsidRPr="003F4507" w:rsidRDefault="00CA50E8" w:rsidP="00CA50E8">
      <w:pPr>
        <w:spacing w:line="240" w:lineRule="auto"/>
        <w:rPr>
          <w:rFonts w:ascii="Times New Roman" w:hAnsi="Times New Roman" w:cs="Times New Roman"/>
          <w:b/>
          <w:color w:val="FF0000"/>
          <w:sz w:val="24"/>
          <w:szCs w:val="24"/>
        </w:rPr>
      </w:pPr>
    </w:p>
    <w:p w14:paraId="6906BE58" w14:textId="61CE10B3" w:rsidR="00634DCF" w:rsidRPr="001E7406" w:rsidRDefault="00634DCF" w:rsidP="00634DCF">
      <w:pPr>
        <w:ind w:right="474" w:firstLine="567"/>
        <w:rPr>
          <w:rFonts w:ascii="Times New Roman" w:hAnsi="Times New Roman" w:cs="Times New Roman"/>
          <w:sz w:val="22"/>
          <w:szCs w:val="22"/>
        </w:rPr>
      </w:pPr>
      <w:r w:rsidRPr="001E7406">
        <w:rPr>
          <w:rFonts w:ascii="Times New Roman" w:hAnsi="Times New Roman" w:cs="Times New Roman"/>
          <w:b/>
          <w:bCs/>
          <w:sz w:val="22"/>
          <w:szCs w:val="22"/>
        </w:rPr>
        <w:t>Pildymo reikalavimai tiekėjui:</w:t>
      </w:r>
    </w:p>
    <w:p w14:paraId="42C135CC" w14:textId="6E9C86BA" w:rsidR="00634DCF" w:rsidRPr="001E7406" w:rsidRDefault="008E1658" w:rsidP="00B92FEF">
      <w:pPr>
        <w:pStyle w:val="Sraopastraipa"/>
        <w:shd w:val="clear" w:color="auto" w:fill="FFFFFF" w:themeFill="background1"/>
        <w:suppressAutoHyphens/>
        <w:autoSpaceDN w:val="0"/>
        <w:spacing w:line="240" w:lineRule="auto"/>
        <w:ind w:left="0" w:firstLine="567"/>
        <w:contextualSpacing w:val="0"/>
        <w:textAlignment w:val="baseline"/>
        <w:rPr>
          <w:rFonts w:ascii="Times New Roman" w:hAnsi="Times New Roman" w:cs="Times New Roman"/>
          <w:sz w:val="24"/>
          <w:szCs w:val="24"/>
        </w:rPr>
      </w:pPr>
      <w:r>
        <w:rPr>
          <w:rFonts w:ascii="Times New Roman" w:hAnsi="Times New Roman" w:cs="Times New Roman"/>
          <w:sz w:val="24"/>
          <w:szCs w:val="24"/>
        </w:rPr>
        <w:t xml:space="preserve">5.1 </w:t>
      </w:r>
      <w:r w:rsidR="00634DCF" w:rsidRPr="001E7406">
        <w:rPr>
          <w:rFonts w:ascii="Times New Roman" w:hAnsi="Times New Roman" w:cs="Times New Roman"/>
          <w:sz w:val="24"/>
          <w:szCs w:val="24"/>
        </w:rPr>
        <w:t xml:space="preserve">Tiekėjas negali keisti techninės specifikacijos, t. y. tiekėjas negali keisti techninės specifikacijos teksto (papildyti, trinti ir pan.), papildyti lentelės naujais laukais ar ištrinti esamus, nebent techninėje specifikacijoje aiškiai nurodyta, kad tokie pakeitimai galimi. </w:t>
      </w:r>
    </w:p>
    <w:p w14:paraId="0939A84E" w14:textId="570CE888" w:rsidR="00634DCF" w:rsidRDefault="00B92FEF" w:rsidP="00B92FEF">
      <w:pPr>
        <w:pStyle w:val="Sraopastraipa"/>
        <w:shd w:val="clear" w:color="auto" w:fill="FFFFFF" w:themeFill="background1"/>
        <w:suppressAutoHyphens/>
        <w:autoSpaceDN w:val="0"/>
        <w:spacing w:line="240" w:lineRule="auto"/>
        <w:ind w:left="0" w:firstLine="567"/>
        <w:contextualSpacing w:val="0"/>
        <w:textAlignment w:val="baseline"/>
        <w:rPr>
          <w:rFonts w:ascii="Times New Roman" w:hAnsi="Times New Roman" w:cs="Times New Roman"/>
          <w:sz w:val="24"/>
          <w:szCs w:val="24"/>
        </w:rPr>
      </w:pPr>
      <w:r>
        <w:rPr>
          <w:rFonts w:ascii="Times New Roman" w:hAnsi="Times New Roman" w:cs="Times New Roman"/>
          <w:sz w:val="24"/>
          <w:szCs w:val="24"/>
        </w:rPr>
        <w:t>5.2.</w:t>
      </w:r>
      <w:r w:rsidR="00634DCF" w:rsidRPr="001E7406">
        <w:rPr>
          <w:rFonts w:ascii="Times New Roman" w:hAnsi="Times New Roman" w:cs="Times New Roman"/>
          <w:sz w:val="24"/>
          <w:szCs w:val="24"/>
        </w:rPr>
        <w:t xml:space="preserve">Tiekėjas, nurodydamas siūlomos Prekės atitikimą, turi nurodyti </w:t>
      </w:r>
      <w:r w:rsidR="00634DCF" w:rsidRPr="001E7406">
        <w:rPr>
          <w:rFonts w:ascii="Times New Roman" w:hAnsi="Times New Roman" w:cs="Times New Roman"/>
          <w:b/>
          <w:bCs/>
          <w:sz w:val="24"/>
          <w:szCs w:val="24"/>
        </w:rPr>
        <w:t>konkrečias siūlomos Prekės specifikacijas</w:t>
      </w:r>
      <w:r w:rsidR="00634DCF" w:rsidRPr="001E7406">
        <w:rPr>
          <w:rFonts w:ascii="Times New Roman" w:hAnsi="Times New Roman" w:cs="Times New Roman"/>
          <w:sz w:val="24"/>
          <w:szCs w:val="24"/>
        </w:rPr>
        <w:t xml:space="preserve">, pvz.: jeigu reikalaujama, kad variklio galingumas būtų </w:t>
      </w:r>
      <w:r w:rsidR="00634DCF" w:rsidRPr="001E7406">
        <w:rPr>
          <w:rFonts w:ascii="Times New Roman" w:hAnsi="Times New Roman" w:cs="Times New Roman"/>
          <w:i/>
          <w:iCs/>
          <w:sz w:val="24"/>
          <w:szCs w:val="24"/>
        </w:rPr>
        <w:t xml:space="preserve">ne mažiau kaip 200 kW, </w:t>
      </w:r>
      <w:r w:rsidR="00634DCF" w:rsidRPr="001E7406">
        <w:rPr>
          <w:rFonts w:ascii="Times New Roman" w:hAnsi="Times New Roman" w:cs="Times New Roman"/>
          <w:sz w:val="24"/>
          <w:szCs w:val="24"/>
        </w:rPr>
        <w:t>tiekėjas negali pildydamas specifikacijos lentelę atkartoti reikalavimą ir nurodyti „</w:t>
      </w:r>
      <w:r w:rsidR="00634DCF" w:rsidRPr="001E7406">
        <w:rPr>
          <w:rFonts w:ascii="Times New Roman" w:hAnsi="Times New Roman" w:cs="Times New Roman"/>
          <w:i/>
          <w:iCs/>
          <w:sz w:val="24"/>
          <w:szCs w:val="24"/>
        </w:rPr>
        <w:t>ne mažiau kaip 200 kW</w:t>
      </w:r>
      <w:r w:rsidR="00634DCF" w:rsidRPr="001E7406">
        <w:rPr>
          <w:rFonts w:ascii="Times New Roman" w:hAnsi="Times New Roman" w:cs="Times New Roman"/>
          <w:sz w:val="24"/>
          <w:szCs w:val="24"/>
        </w:rPr>
        <w:t>“, o turi nurodyti konkrečią reikšmę, pvz. „</w:t>
      </w:r>
      <w:r w:rsidR="00634DCF" w:rsidRPr="001E7406">
        <w:rPr>
          <w:rFonts w:ascii="Times New Roman" w:hAnsi="Times New Roman" w:cs="Times New Roman"/>
          <w:i/>
          <w:iCs/>
          <w:sz w:val="24"/>
          <w:szCs w:val="24"/>
        </w:rPr>
        <w:t>200 kW</w:t>
      </w:r>
      <w:r w:rsidR="00634DCF" w:rsidRPr="001E7406">
        <w:rPr>
          <w:rFonts w:ascii="Times New Roman" w:hAnsi="Times New Roman" w:cs="Times New Roman"/>
          <w:sz w:val="24"/>
          <w:szCs w:val="24"/>
        </w:rPr>
        <w:t>“.</w:t>
      </w:r>
    </w:p>
    <w:p w14:paraId="6E23B919" w14:textId="6023793A" w:rsidR="004D604B" w:rsidRPr="004D604B" w:rsidRDefault="00B92FEF" w:rsidP="004D604B">
      <w:pPr>
        <w:pStyle w:val="Sraopastraipa"/>
        <w:tabs>
          <w:tab w:val="left" w:pos="-142"/>
          <w:tab w:val="left" w:pos="1418"/>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lastRenderedPageBreak/>
        <w:t>5.</w:t>
      </w:r>
      <w:r w:rsidR="001073E4" w:rsidRPr="00977F61">
        <w:rPr>
          <w:rFonts w:ascii="Times New Roman" w:hAnsi="Times New Roman" w:cs="Times New Roman"/>
          <w:sz w:val="24"/>
          <w:szCs w:val="24"/>
        </w:rPr>
        <w:t xml:space="preserve">3. </w:t>
      </w:r>
      <w:r w:rsidR="004D604B" w:rsidRPr="004D604B">
        <w:rPr>
          <w:rFonts w:ascii="Times New Roman" w:hAnsi="Times New Roman" w:cs="Times New Roman"/>
          <w:sz w:val="24"/>
          <w:szCs w:val="24"/>
        </w:rPr>
        <w:t xml:space="preserve">Tiekėjui įrodant siūlomos prekės atitiktį techninės specifikacijos 1 lentelės reikalavimams, turi būti pateikiami prekės gamintojo dokumentai (techninės specifikacijos, katalogų, bukletų kopijos, internetinės nuorodos į prekių gamintojo puslapius, atitinkamą (-us) techninės specifikacijos reikalavimą (-us) patvirtinanti (-čios) momentinė (-ės) ekrano kopija (-os) (print screen) (tokiu atveju momentinėje ekrano kopijoje (print screen) turi būti matoma informacija, kad kopija padaryta iš prekės gamintojo tinklalapio) ir pan.) lietuvių arba anglų kalba. Tuo atveju, jeigu pateiktoje prekės gamintojo dokumentacijoje nėra reikalaujamas prekės charakteristikas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 </w:t>
      </w:r>
      <w:r w:rsidR="004D604B" w:rsidRPr="008E1658">
        <w:rPr>
          <w:rFonts w:ascii="Times New Roman" w:hAnsi="Times New Roman" w:cs="Times New Roman"/>
          <w:b/>
          <w:bCs/>
          <w:sz w:val="24"/>
          <w:szCs w:val="24"/>
          <w:u w:val="single"/>
        </w:rPr>
        <w:t>Šių dokumentų bus prašoma galimo pirkimo laimėtojo (ekonomiškai naudingiausią pasiūlymą pateikusio tiekėjo),</w:t>
      </w:r>
      <w:r w:rsidR="004D604B" w:rsidRPr="004D604B">
        <w:rPr>
          <w:rFonts w:ascii="Times New Roman" w:hAnsi="Times New Roman" w:cs="Times New Roman"/>
          <w:sz w:val="24"/>
          <w:szCs w:val="24"/>
        </w:rPr>
        <w:t xml:space="preserve"> siekdamas įrodyti atitikimą, šiuose dokumentuose tiekėjas privalo pažymėti kurį techninės specifikacijos reikalaujamos charakteristikos punktą atitinka.</w:t>
      </w:r>
      <w:r w:rsidR="004D604B" w:rsidRPr="004D604B">
        <w:rPr>
          <w:rFonts w:ascii="Times New Roman" w:hAnsi="Times New Roman" w:cs="Times New Roman"/>
          <w:sz w:val="24"/>
          <w:szCs w:val="24"/>
        </w:rPr>
        <w:tab/>
      </w:r>
    </w:p>
    <w:p w14:paraId="6B80E9B8" w14:textId="18715686" w:rsidR="004D604B" w:rsidRPr="004D604B" w:rsidRDefault="00B92FEF" w:rsidP="008E1658">
      <w:pPr>
        <w:tabs>
          <w:tab w:val="left" w:pos="-142"/>
          <w:tab w:val="left" w:pos="1418"/>
        </w:tabs>
        <w:spacing w:after="160" w:line="240" w:lineRule="auto"/>
        <w:ind w:firstLine="567"/>
        <w:contextualSpacing/>
        <w:rPr>
          <w:rFonts w:ascii="Times New Roman" w:hAnsi="Times New Roman" w:cs="Times New Roman"/>
          <w:sz w:val="24"/>
          <w:szCs w:val="24"/>
        </w:rPr>
      </w:pPr>
      <w:r>
        <w:rPr>
          <w:rFonts w:ascii="Times New Roman" w:hAnsi="Times New Roman" w:cs="Times New Roman"/>
          <w:sz w:val="24"/>
          <w:szCs w:val="24"/>
        </w:rPr>
        <w:t>5.</w:t>
      </w:r>
      <w:r w:rsidR="004D604B" w:rsidRPr="004D604B">
        <w:rPr>
          <w:rFonts w:ascii="Times New Roman" w:hAnsi="Times New Roman" w:cs="Times New Roman"/>
          <w:sz w:val="24"/>
          <w:szCs w:val="24"/>
        </w:rPr>
        <w:t>4. Tiekėjo siūloma prekė turi atitikti ir tiekėjas turi įrodyti, kad siūloma prekė atitinka visus techninėje specifikacijoje nurodytus reikalavimus prekei. Tiekėjo teikiama Prekių informacija ir dokumentai turi būti tokio detalumo, kad perkančioji organizacija galėtų įsitikinti siūlomų Prekių atitiktimi iškeltiems reikalavimams ir nekiltų abejonių, kokias Prekes tiekėjas pristatys.</w:t>
      </w:r>
    </w:p>
    <w:p w14:paraId="0F8D6E2A" w14:textId="4B931893" w:rsidR="00CA50E8" w:rsidRPr="003F4507" w:rsidRDefault="00CA50E8" w:rsidP="004D604B">
      <w:pPr>
        <w:spacing w:line="240" w:lineRule="auto"/>
        <w:rPr>
          <w:rFonts w:ascii="Times New Roman" w:hAnsi="Times New Roman" w:cs="Times New Roman"/>
          <w:b/>
          <w:i/>
          <w:sz w:val="24"/>
          <w:szCs w:val="24"/>
          <w:u w:val="single"/>
        </w:rPr>
      </w:pPr>
    </w:p>
    <w:p w14:paraId="3FC7F9D4" w14:textId="77777777" w:rsidR="00CA50E8" w:rsidRPr="003F4507" w:rsidRDefault="00CA50E8" w:rsidP="00CA50E8">
      <w:pPr>
        <w:pStyle w:val="Sraopastraipa"/>
        <w:tabs>
          <w:tab w:val="left" w:pos="567"/>
        </w:tabs>
        <w:ind w:left="0" w:right="142" w:firstLine="567"/>
        <w:rPr>
          <w:rFonts w:ascii="Times New Roman" w:hAnsi="Times New Roman" w:cs="Times New Roman"/>
          <w:b/>
          <w:sz w:val="24"/>
          <w:szCs w:val="24"/>
        </w:rPr>
      </w:pPr>
      <w:r>
        <w:rPr>
          <w:rFonts w:ascii="Times New Roman" w:hAnsi="Times New Roman" w:cs="Times New Roman"/>
          <w:b/>
          <w:sz w:val="24"/>
          <w:szCs w:val="24"/>
        </w:rPr>
        <w:t>6</w:t>
      </w:r>
      <w:r w:rsidRPr="003F4507">
        <w:rPr>
          <w:rFonts w:ascii="Times New Roman" w:hAnsi="Times New Roman" w:cs="Times New Roman"/>
          <w:b/>
          <w:i/>
          <w:sz w:val="24"/>
          <w:szCs w:val="24"/>
        </w:rPr>
        <w:t xml:space="preserve">. </w:t>
      </w:r>
      <w:r w:rsidRPr="003F4507">
        <w:rPr>
          <w:rFonts w:ascii="Times New Roman" w:hAnsi="Times New Roman" w:cs="Times New Roman"/>
          <w:b/>
          <w:sz w:val="24"/>
          <w:szCs w:val="24"/>
        </w:rPr>
        <w:t>Siūlomos prekės visiškai atitinka pirkimo dokumentuose nurodytus reikalavimus.</w:t>
      </w:r>
    </w:p>
    <w:p w14:paraId="75C8192C" w14:textId="77777777" w:rsidR="00CA50E8" w:rsidRPr="009013AC" w:rsidRDefault="00CA50E8" w:rsidP="00CA50E8">
      <w:pPr>
        <w:spacing w:line="240" w:lineRule="auto"/>
        <w:ind w:firstLine="567"/>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lang w:eastAsia="en-US"/>
        </w:rPr>
        <w:t>7</w:t>
      </w:r>
      <w:r w:rsidRPr="009013AC">
        <w:rPr>
          <w:rFonts w:ascii="Times New Roman" w:eastAsia="Times New Roman" w:hAnsi="Times New Roman" w:cs="Times New Roman"/>
          <w:sz w:val="24"/>
          <w:szCs w:val="24"/>
          <w:lang w:eastAsia="en-US"/>
        </w:rPr>
        <w:t xml:space="preserve">. </w:t>
      </w:r>
      <w:r w:rsidRPr="009013AC">
        <w:rPr>
          <w:rFonts w:ascii="Times New Roman" w:eastAsia="Times New Roman" w:hAnsi="Times New Roman" w:cs="Times New Roman"/>
          <w:b/>
          <w:sz w:val="24"/>
          <w:szCs w:val="24"/>
          <w:lang w:eastAsia="en-US"/>
        </w:rPr>
        <w:t>Ryšiams su perkančiąja organizacija palaikyti skiriame ………………………………………</w:t>
      </w:r>
    </w:p>
    <w:p w14:paraId="187AA10D" w14:textId="77777777" w:rsidR="00CA50E8" w:rsidRPr="009013AC" w:rsidRDefault="00CA50E8" w:rsidP="00CA50E8">
      <w:pPr>
        <w:spacing w:line="240" w:lineRule="auto"/>
        <w:ind w:firstLine="567"/>
        <w:rPr>
          <w:rFonts w:ascii="Times New Roman" w:eastAsia="Times New Roman" w:hAnsi="Times New Roman" w:cs="Times New Roman"/>
          <w:b/>
          <w:sz w:val="24"/>
          <w:szCs w:val="24"/>
          <w:lang w:eastAsia="en-US"/>
        </w:rPr>
      </w:pPr>
      <w:r w:rsidRPr="009013AC">
        <w:rPr>
          <w:rFonts w:ascii="Times New Roman" w:eastAsia="Times New Roman" w:hAnsi="Times New Roman" w:cs="Times New Roman"/>
          <w:b/>
          <w:sz w:val="24"/>
          <w:szCs w:val="24"/>
          <w:lang w:eastAsia="en-US"/>
        </w:rPr>
        <w:t>…………………………………………………………………………………………………………</w:t>
      </w:r>
    </w:p>
    <w:p w14:paraId="33813123" w14:textId="77777777" w:rsidR="00CA50E8" w:rsidRPr="009013AC" w:rsidRDefault="00CA50E8" w:rsidP="00CA50E8">
      <w:pPr>
        <w:spacing w:line="240" w:lineRule="auto"/>
        <w:ind w:firstLine="567"/>
        <w:jc w:val="center"/>
        <w:rPr>
          <w:rFonts w:ascii="Times New Roman" w:eastAsia="Times New Roman" w:hAnsi="Times New Roman" w:cs="Times New Roman"/>
          <w:bCs/>
          <w:sz w:val="22"/>
          <w:szCs w:val="22"/>
          <w:lang w:eastAsia="en-US"/>
        </w:rPr>
      </w:pPr>
      <w:r w:rsidRPr="009013AC">
        <w:rPr>
          <w:rFonts w:ascii="Times New Roman" w:eastAsia="Times New Roman" w:hAnsi="Times New Roman" w:cs="Times New Roman"/>
          <w:bCs/>
          <w:sz w:val="22"/>
          <w:szCs w:val="22"/>
          <w:lang w:eastAsia="en-US"/>
        </w:rPr>
        <w:t>(nurodyti asmens vardą, pavardę, pareigas, kontaktinius telefonus)</w:t>
      </w:r>
    </w:p>
    <w:p w14:paraId="7E46D524" w14:textId="77777777" w:rsidR="00CA50E8" w:rsidRPr="009013AC" w:rsidRDefault="00CA50E8" w:rsidP="00CA50E8">
      <w:pPr>
        <w:spacing w:line="240" w:lineRule="auto"/>
        <w:ind w:firstLine="567"/>
        <w:jc w:val="center"/>
        <w:rPr>
          <w:rFonts w:ascii="Times New Roman" w:eastAsia="Times New Roman" w:hAnsi="Times New Roman" w:cs="Times New Roman"/>
          <w:b/>
          <w:sz w:val="22"/>
          <w:szCs w:val="22"/>
          <w:lang w:eastAsia="en-US"/>
        </w:rPr>
      </w:pPr>
    </w:p>
    <w:p w14:paraId="7E6BC694" w14:textId="77777777" w:rsidR="00CA50E8" w:rsidRDefault="00CA50E8" w:rsidP="00CA50E8">
      <w:pPr>
        <w:shd w:val="clear" w:color="auto" w:fill="FFFFFF"/>
        <w:spacing w:line="240" w:lineRule="auto"/>
        <w:ind w:firstLine="567"/>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8</w:t>
      </w:r>
      <w:r w:rsidRPr="009013AC">
        <w:rPr>
          <w:rFonts w:ascii="Times New Roman" w:eastAsia="Times New Roman" w:hAnsi="Times New Roman" w:cs="Times New Roman"/>
          <w:sz w:val="24"/>
          <w:szCs w:val="24"/>
          <w:lang w:eastAsia="en-US"/>
        </w:rPr>
        <w:t>. Pasiūlymas galioja iki termino, nustatyto pirkimo dokumentuose.</w:t>
      </w:r>
    </w:p>
    <w:p w14:paraId="5E104A35" w14:textId="77777777" w:rsidR="00EE43FE" w:rsidRPr="009013AC" w:rsidRDefault="00EE43FE" w:rsidP="00CA50E8">
      <w:pPr>
        <w:shd w:val="clear" w:color="auto" w:fill="FFFFFF"/>
        <w:spacing w:line="240" w:lineRule="auto"/>
        <w:ind w:firstLine="567"/>
        <w:jc w:val="left"/>
        <w:rPr>
          <w:rFonts w:ascii="Times New Roman" w:eastAsia="Times New Roman" w:hAnsi="Times New Roman" w:cs="Times New Roman"/>
          <w:sz w:val="24"/>
          <w:szCs w:val="24"/>
          <w:lang w:eastAsia="en-US"/>
        </w:rPr>
      </w:pPr>
    </w:p>
    <w:p w14:paraId="07AE0964" w14:textId="77777777" w:rsidR="00CA50E8" w:rsidRPr="009013AC" w:rsidRDefault="00CA50E8" w:rsidP="00CA50E8">
      <w:pPr>
        <w:tabs>
          <w:tab w:val="left" w:pos="1296"/>
        </w:tabs>
        <w:spacing w:line="240" w:lineRule="auto"/>
        <w:ind w:right="842" w:firstLine="567"/>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9</w:t>
      </w:r>
      <w:r w:rsidRPr="009013AC">
        <w:rPr>
          <w:rFonts w:ascii="Times New Roman" w:eastAsia="Times New Roman" w:hAnsi="Times New Roman" w:cs="Times New Roman"/>
          <w:sz w:val="24"/>
          <w:szCs w:val="24"/>
          <w:lang w:eastAsia="en-US"/>
        </w:rPr>
        <w:t>. Kartu su pasiūlymu pateikiami šie dokumentai:</w:t>
      </w:r>
    </w:p>
    <w:tbl>
      <w:tblPr>
        <w:tblW w:w="10124" w:type="dxa"/>
        <w:tblInd w:w="-34" w:type="dxa"/>
        <w:tblLayout w:type="fixed"/>
        <w:tblLook w:val="04A0" w:firstRow="1" w:lastRow="0" w:firstColumn="1" w:lastColumn="0" w:noHBand="0" w:noVBand="1"/>
      </w:tblPr>
      <w:tblGrid>
        <w:gridCol w:w="951"/>
        <w:gridCol w:w="4263"/>
        <w:gridCol w:w="4910"/>
      </w:tblGrid>
      <w:tr w:rsidR="00CA50E8" w:rsidRPr="009013AC" w14:paraId="3436002C" w14:textId="77777777" w:rsidTr="00F82DF7">
        <w:trPr>
          <w:trHeight w:val="570"/>
        </w:trPr>
        <w:tc>
          <w:tcPr>
            <w:tcW w:w="951" w:type="dxa"/>
            <w:tcBorders>
              <w:top w:val="single" w:sz="4" w:space="0" w:color="000000"/>
              <w:left w:val="single" w:sz="4" w:space="0" w:color="000000"/>
              <w:bottom w:val="single" w:sz="4" w:space="0" w:color="000000"/>
              <w:right w:val="single" w:sz="4" w:space="0" w:color="000000"/>
            </w:tcBorders>
          </w:tcPr>
          <w:p w14:paraId="3AAAEAEA" w14:textId="77777777" w:rsidR="00CA50E8" w:rsidRPr="009013AC" w:rsidRDefault="00CA50E8" w:rsidP="00F82DF7">
            <w:pPr>
              <w:widowControl w:val="0"/>
              <w:spacing w:line="240" w:lineRule="auto"/>
              <w:ind w:left="-217"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Eil.</w:t>
            </w:r>
          </w:p>
          <w:p w14:paraId="4A02E594" w14:textId="77777777" w:rsidR="00CA50E8" w:rsidRPr="009013AC" w:rsidRDefault="00CA50E8" w:rsidP="00F82DF7">
            <w:pPr>
              <w:widowControl w:val="0"/>
              <w:spacing w:line="240" w:lineRule="auto"/>
              <w:ind w:left="-217"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Nr.</w:t>
            </w:r>
          </w:p>
        </w:tc>
        <w:tc>
          <w:tcPr>
            <w:tcW w:w="4263" w:type="dxa"/>
            <w:tcBorders>
              <w:top w:val="single" w:sz="4" w:space="0" w:color="000000"/>
              <w:left w:val="single" w:sz="4" w:space="0" w:color="000000"/>
              <w:bottom w:val="single" w:sz="4" w:space="0" w:color="000000"/>
              <w:right w:val="single" w:sz="4" w:space="0" w:color="000000"/>
            </w:tcBorders>
          </w:tcPr>
          <w:p w14:paraId="6C2E3F0C" w14:textId="77777777" w:rsidR="00CA50E8" w:rsidRPr="009013AC" w:rsidRDefault="00CA50E8" w:rsidP="00F82DF7">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Pateiktų dokumentų pavadinimas</w:t>
            </w:r>
          </w:p>
        </w:tc>
        <w:tc>
          <w:tcPr>
            <w:tcW w:w="4909" w:type="dxa"/>
            <w:tcBorders>
              <w:top w:val="single" w:sz="4" w:space="0" w:color="000000"/>
              <w:left w:val="single" w:sz="4" w:space="0" w:color="000000"/>
              <w:bottom w:val="single" w:sz="4" w:space="0" w:color="000000"/>
              <w:right w:val="single" w:sz="4" w:space="0" w:color="000000"/>
            </w:tcBorders>
          </w:tcPr>
          <w:p w14:paraId="453598DC" w14:textId="77777777" w:rsidR="00CA50E8" w:rsidRPr="009013AC" w:rsidRDefault="00CA50E8" w:rsidP="00F82DF7">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Dokumento puslapių skaičius</w:t>
            </w:r>
          </w:p>
        </w:tc>
      </w:tr>
      <w:tr w:rsidR="00CA50E8" w:rsidRPr="009013AC" w14:paraId="0FD40CAB" w14:textId="77777777" w:rsidTr="00F82DF7">
        <w:trPr>
          <w:trHeight w:val="300"/>
        </w:trPr>
        <w:tc>
          <w:tcPr>
            <w:tcW w:w="951" w:type="dxa"/>
            <w:tcBorders>
              <w:top w:val="single" w:sz="4" w:space="0" w:color="000000"/>
              <w:left w:val="single" w:sz="4" w:space="0" w:color="000000"/>
              <w:bottom w:val="single" w:sz="4" w:space="0" w:color="000000"/>
              <w:right w:val="single" w:sz="4" w:space="0" w:color="000000"/>
            </w:tcBorders>
          </w:tcPr>
          <w:p w14:paraId="16B16011" w14:textId="77777777" w:rsidR="00CA50E8" w:rsidRPr="009013AC" w:rsidRDefault="00CA50E8" w:rsidP="00F82DF7">
            <w:pPr>
              <w:widowControl w:val="0"/>
              <w:spacing w:line="240" w:lineRule="auto"/>
              <w:ind w:firstLine="0"/>
              <w:jc w:val="left"/>
              <w:rPr>
                <w:rFonts w:ascii="Times New Roman" w:eastAsia="Times New Roman" w:hAnsi="Times New Roman" w:cs="Times New Roman"/>
                <w:sz w:val="24"/>
                <w:szCs w:val="24"/>
                <w:lang w:eastAsia="en-US"/>
              </w:rPr>
            </w:pPr>
          </w:p>
        </w:tc>
        <w:tc>
          <w:tcPr>
            <w:tcW w:w="4263" w:type="dxa"/>
            <w:tcBorders>
              <w:top w:val="single" w:sz="4" w:space="0" w:color="000000"/>
              <w:left w:val="single" w:sz="4" w:space="0" w:color="000000"/>
              <w:bottom w:val="single" w:sz="4" w:space="0" w:color="000000"/>
              <w:right w:val="single" w:sz="4" w:space="0" w:color="000000"/>
            </w:tcBorders>
          </w:tcPr>
          <w:p w14:paraId="2DBF3BFA" w14:textId="77777777" w:rsidR="00CA50E8" w:rsidRPr="009013AC" w:rsidRDefault="00CA50E8" w:rsidP="00F82DF7">
            <w:pPr>
              <w:widowControl w:val="0"/>
              <w:spacing w:line="240" w:lineRule="auto"/>
              <w:ind w:firstLine="567"/>
              <w:jc w:val="left"/>
              <w:rPr>
                <w:rFonts w:ascii="Times New Roman" w:eastAsia="Times New Roman" w:hAnsi="Times New Roman" w:cs="Times New Roman"/>
                <w:sz w:val="24"/>
                <w:szCs w:val="24"/>
                <w:lang w:eastAsia="en-US"/>
              </w:rPr>
            </w:pPr>
          </w:p>
        </w:tc>
        <w:tc>
          <w:tcPr>
            <w:tcW w:w="4909" w:type="dxa"/>
            <w:tcBorders>
              <w:top w:val="single" w:sz="4" w:space="0" w:color="000000"/>
              <w:left w:val="single" w:sz="4" w:space="0" w:color="000000"/>
              <w:bottom w:val="single" w:sz="4" w:space="0" w:color="000000"/>
              <w:right w:val="single" w:sz="4" w:space="0" w:color="000000"/>
            </w:tcBorders>
          </w:tcPr>
          <w:p w14:paraId="1C6CAA75" w14:textId="77777777" w:rsidR="00CA50E8" w:rsidRPr="009013AC" w:rsidRDefault="00CA50E8" w:rsidP="00F82DF7">
            <w:pPr>
              <w:widowControl w:val="0"/>
              <w:spacing w:line="240" w:lineRule="auto"/>
              <w:ind w:firstLine="567"/>
              <w:jc w:val="left"/>
              <w:rPr>
                <w:rFonts w:ascii="Times New Roman" w:eastAsia="Times New Roman" w:hAnsi="Times New Roman" w:cs="Times New Roman"/>
                <w:sz w:val="24"/>
                <w:szCs w:val="24"/>
                <w:lang w:eastAsia="en-US"/>
              </w:rPr>
            </w:pPr>
          </w:p>
        </w:tc>
      </w:tr>
      <w:tr w:rsidR="00CA50E8" w:rsidRPr="009013AC" w14:paraId="640BB13E" w14:textId="77777777" w:rsidTr="00F82DF7">
        <w:trPr>
          <w:trHeight w:val="570"/>
        </w:trPr>
        <w:tc>
          <w:tcPr>
            <w:tcW w:w="10124" w:type="dxa"/>
            <w:gridSpan w:val="3"/>
            <w:tcBorders>
              <w:top w:val="single" w:sz="4" w:space="0" w:color="000000"/>
              <w:bottom w:val="single" w:sz="4" w:space="0" w:color="000000"/>
            </w:tcBorders>
          </w:tcPr>
          <w:p w14:paraId="54F6BE82" w14:textId="77777777" w:rsidR="00CA50E8" w:rsidRPr="009013AC" w:rsidRDefault="00CA50E8" w:rsidP="00F82DF7">
            <w:pPr>
              <w:widowControl w:val="0"/>
              <w:pBdr>
                <w:right w:val="single" w:sz="4" w:space="4" w:color="000000"/>
              </w:pBdr>
              <w:spacing w:line="240" w:lineRule="auto"/>
              <w:ind w:right="-108" w:firstLine="567"/>
              <w:jc w:val="left"/>
              <w:rPr>
                <w:rFonts w:ascii="Times New Roman" w:eastAsia="Times New Roman" w:hAnsi="Times New Roman" w:cs="Times New Roman"/>
                <w:sz w:val="24"/>
                <w:szCs w:val="24"/>
                <w:lang w:eastAsia="en-US"/>
              </w:rPr>
            </w:pPr>
          </w:p>
          <w:p w14:paraId="18F75885" w14:textId="77777777" w:rsidR="00CA50E8" w:rsidRPr="009013AC" w:rsidRDefault="00CA50E8" w:rsidP="00F82DF7">
            <w:pPr>
              <w:widowControl w:val="0"/>
              <w:pBdr>
                <w:right w:val="single" w:sz="4" w:space="4" w:color="000000"/>
              </w:pBdr>
              <w:spacing w:line="240" w:lineRule="auto"/>
              <w:ind w:right="-108" w:firstLine="567"/>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10</w:t>
            </w:r>
            <w:r w:rsidRPr="009013AC">
              <w:rPr>
                <w:rFonts w:ascii="Times New Roman" w:eastAsia="Times New Roman" w:hAnsi="Times New Roman" w:cs="Times New Roman"/>
                <w:sz w:val="24"/>
                <w:szCs w:val="24"/>
                <w:lang w:eastAsia="en-US"/>
              </w:rPr>
              <w:t>. Ši pasiūlyme nurodyta informacija yra konfidenciali:</w:t>
            </w:r>
          </w:p>
        </w:tc>
      </w:tr>
      <w:tr w:rsidR="00CA50E8" w:rsidRPr="009013AC" w14:paraId="190F1787" w14:textId="77777777" w:rsidTr="00F82DF7">
        <w:trPr>
          <w:trHeight w:val="369"/>
        </w:trPr>
        <w:tc>
          <w:tcPr>
            <w:tcW w:w="951" w:type="dxa"/>
            <w:tcBorders>
              <w:top w:val="single" w:sz="4" w:space="0" w:color="000000"/>
              <w:left w:val="single" w:sz="4" w:space="0" w:color="000000"/>
              <w:right w:val="single" w:sz="4" w:space="0" w:color="000000"/>
            </w:tcBorders>
          </w:tcPr>
          <w:p w14:paraId="2F9B89F1" w14:textId="77777777" w:rsidR="00CA50E8" w:rsidRPr="009013AC" w:rsidRDefault="00CA50E8" w:rsidP="00F82DF7">
            <w:pPr>
              <w:widowControl w:val="0"/>
              <w:spacing w:line="240" w:lineRule="auto"/>
              <w:ind w:left="-217"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Eil.</w:t>
            </w:r>
          </w:p>
          <w:p w14:paraId="7D07A409" w14:textId="77777777" w:rsidR="00CA50E8" w:rsidRPr="009013AC" w:rsidRDefault="00CA50E8" w:rsidP="00F82DF7">
            <w:pPr>
              <w:widowControl w:val="0"/>
              <w:spacing w:line="240" w:lineRule="auto"/>
              <w:ind w:left="-217"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Nr.</w:t>
            </w:r>
          </w:p>
        </w:tc>
        <w:tc>
          <w:tcPr>
            <w:tcW w:w="9173" w:type="dxa"/>
            <w:gridSpan w:val="2"/>
            <w:tcBorders>
              <w:top w:val="single" w:sz="4" w:space="0" w:color="000000"/>
              <w:left w:val="single" w:sz="4" w:space="0" w:color="000000"/>
              <w:right w:val="single" w:sz="4" w:space="0" w:color="000000"/>
            </w:tcBorders>
          </w:tcPr>
          <w:p w14:paraId="292CE408" w14:textId="77777777" w:rsidR="00CA50E8" w:rsidRPr="009013AC" w:rsidRDefault="00CA50E8" w:rsidP="00F82DF7">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Pateikto dokumento pavadinimas</w:t>
            </w:r>
          </w:p>
          <w:p w14:paraId="3A34DD00" w14:textId="77777777" w:rsidR="00CA50E8" w:rsidRPr="009013AC" w:rsidRDefault="00CA50E8" w:rsidP="00F82DF7">
            <w:pPr>
              <w:widowControl w:val="0"/>
              <w:spacing w:line="240" w:lineRule="auto"/>
              <w:ind w:firstLine="567"/>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(rekomenduojama pavadinime vartoti žodį „Konfidencialu“)</w:t>
            </w:r>
          </w:p>
        </w:tc>
      </w:tr>
      <w:tr w:rsidR="00CA50E8" w:rsidRPr="009013AC" w14:paraId="7FE29354" w14:textId="77777777" w:rsidTr="00F82DF7">
        <w:trPr>
          <w:trHeight w:val="369"/>
        </w:trPr>
        <w:tc>
          <w:tcPr>
            <w:tcW w:w="951" w:type="dxa"/>
            <w:tcBorders>
              <w:top w:val="single" w:sz="4" w:space="0" w:color="000000"/>
              <w:left w:val="single" w:sz="4" w:space="0" w:color="000000"/>
              <w:bottom w:val="single" w:sz="4" w:space="0" w:color="000000"/>
              <w:right w:val="single" w:sz="4" w:space="0" w:color="000000"/>
            </w:tcBorders>
          </w:tcPr>
          <w:p w14:paraId="7306574D" w14:textId="77777777" w:rsidR="00CA50E8" w:rsidRPr="009013AC" w:rsidRDefault="00CA50E8" w:rsidP="00F82DF7">
            <w:pPr>
              <w:widowControl w:val="0"/>
              <w:spacing w:line="240" w:lineRule="auto"/>
              <w:ind w:hanging="75"/>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1.</w:t>
            </w:r>
          </w:p>
        </w:tc>
        <w:tc>
          <w:tcPr>
            <w:tcW w:w="9173" w:type="dxa"/>
            <w:gridSpan w:val="2"/>
            <w:tcBorders>
              <w:top w:val="single" w:sz="4" w:space="0" w:color="000000"/>
              <w:left w:val="single" w:sz="4" w:space="0" w:color="000000"/>
              <w:bottom w:val="single" w:sz="4" w:space="0" w:color="000000"/>
              <w:right w:val="single" w:sz="4" w:space="0" w:color="000000"/>
            </w:tcBorders>
          </w:tcPr>
          <w:p w14:paraId="55502D31" w14:textId="77777777" w:rsidR="00CA50E8" w:rsidRPr="009013AC" w:rsidRDefault="00CA50E8" w:rsidP="00F82DF7">
            <w:pPr>
              <w:widowControl w:val="0"/>
              <w:spacing w:line="240" w:lineRule="auto"/>
              <w:ind w:firstLine="567"/>
              <w:jc w:val="left"/>
              <w:rPr>
                <w:rFonts w:ascii="Times New Roman" w:eastAsia="Times New Roman" w:hAnsi="Times New Roman" w:cs="Times New Roman"/>
                <w:sz w:val="24"/>
                <w:szCs w:val="24"/>
                <w:lang w:eastAsia="en-US"/>
              </w:rPr>
            </w:pPr>
          </w:p>
        </w:tc>
      </w:tr>
      <w:tr w:rsidR="00CA50E8" w:rsidRPr="009013AC" w14:paraId="45B02811" w14:textId="77777777" w:rsidTr="00F82DF7">
        <w:trPr>
          <w:trHeight w:val="369"/>
        </w:trPr>
        <w:tc>
          <w:tcPr>
            <w:tcW w:w="951" w:type="dxa"/>
            <w:tcBorders>
              <w:top w:val="single" w:sz="4" w:space="0" w:color="000000"/>
              <w:left w:val="single" w:sz="4" w:space="0" w:color="000000"/>
              <w:bottom w:val="single" w:sz="4" w:space="0" w:color="000000"/>
              <w:right w:val="single" w:sz="4" w:space="0" w:color="000000"/>
            </w:tcBorders>
          </w:tcPr>
          <w:p w14:paraId="323AF840" w14:textId="77777777" w:rsidR="00CA50E8" w:rsidRPr="009013AC" w:rsidRDefault="00CA50E8" w:rsidP="00F82DF7">
            <w:pPr>
              <w:widowControl w:val="0"/>
              <w:spacing w:line="240" w:lineRule="auto"/>
              <w:ind w:hanging="75"/>
              <w:jc w:val="center"/>
              <w:rPr>
                <w:rFonts w:ascii="Times New Roman" w:eastAsia="Times New Roman" w:hAnsi="Times New Roman" w:cs="Times New Roman"/>
                <w:sz w:val="24"/>
                <w:szCs w:val="24"/>
                <w:lang w:eastAsia="en-US"/>
              </w:rPr>
            </w:pPr>
            <w:r w:rsidRPr="009013AC">
              <w:rPr>
                <w:rFonts w:ascii="Times New Roman" w:eastAsia="Times New Roman" w:hAnsi="Times New Roman" w:cs="Times New Roman"/>
                <w:sz w:val="24"/>
                <w:szCs w:val="24"/>
                <w:lang w:eastAsia="en-US"/>
              </w:rPr>
              <w:t>2.</w:t>
            </w:r>
          </w:p>
        </w:tc>
        <w:tc>
          <w:tcPr>
            <w:tcW w:w="9173" w:type="dxa"/>
            <w:gridSpan w:val="2"/>
            <w:tcBorders>
              <w:top w:val="single" w:sz="4" w:space="0" w:color="000000"/>
              <w:left w:val="single" w:sz="4" w:space="0" w:color="000000"/>
              <w:bottom w:val="single" w:sz="4" w:space="0" w:color="000000"/>
              <w:right w:val="single" w:sz="4" w:space="0" w:color="000000"/>
            </w:tcBorders>
          </w:tcPr>
          <w:p w14:paraId="1B52771C" w14:textId="77777777" w:rsidR="00CA50E8" w:rsidRPr="009013AC" w:rsidRDefault="00CA50E8" w:rsidP="00F82DF7">
            <w:pPr>
              <w:widowControl w:val="0"/>
              <w:spacing w:line="240" w:lineRule="auto"/>
              <w:ind w:firstLine="567"/>
              <w:jc w:val="left"/>
              <w:rPr>
                <w:rFonts w:ascii="Times New Roman" w:eastAsia="Times New Roman" w:hAnsi="Times New Roman" w:cs="Times New Roman"/>
                <w:sz w:val="24"/>
                <w:szCs w:val="24"/>
                <w:lang w:eastAsia="en-US"/>
              </w:rPr>
            </w:pPr>
          </w:p>
        </w:tc>
      </w:tr>
    </w:tbl>
    <w:p w14:paraId="323C1088" w14:textId="77777777" w:rsidR="00DF10C5" w:rsidRPr="00DF10C5" w:rsidRDefault="00DF10C5" w:rsidP="00DF10C5">
      <w:pPr>
        <w:spacing w:line="240" w:lineRule="auto"/>
        <w:ind w:firstLine="851"/>
        <w:rPr>
          <w:rFonts w:ascii="Times New Roman" w:hAnsi="Times New Roman" w:cs="Times New Roman"/>
          <w:sz w:val="24"/>
          <w:szCs w:val="24"/>
        </w:rPr>
      </w:pPr>
      <w:r w:rsidRPr="00DF10C5">
        <w:rPr>
          <w:rFonts w:ascii="Times New Roman" w:eastAsia="Lucida Sans Unicode" w:hAnsi="Times New Roman" w:cs="Times New Roman"/>
          <w:kern w:val="2"/>
          <w:sz w:val="24"/>
          <w:szCs w:val="24"/>
          <w:u w:val="single"/>
          <w:lang w:eastAsia="hi-IN" w:bidi="hi-IN"/>
        </w:rPr>
        <w:t>Pastaba</w:t>
      </w:r>
      <w:r w:rsidRPr="00DF10C5">
        <w:rPr>
          <w:rFonts w:ascii="Times New Roman" w:eastAsia="Lucida Sans Unicode" w:hAnsi="Times New Roman" w:cs="Times New Roman"/>
          <w:kern w:val="2"/>
          <w:sz w:val="24"/>
          <w:szCs w:val="24"/>
          <w:lang w:eastAsia="hi-IN" w:bidi="hi-IN"/>
        </w:rPr>
        <w:t>. T</w:t>
      </w:r>
      <w:r w:rsidRPr="00DF10C5">
        <w:rPr>
          <w:rFonts w:ascii="Times New Roman" w:hAnsi="Times New Roman" w:cs="Times New Roman"/>
          <w:sz w:val="24"/>
          <w:szCs w:val="24"/>
        </w:rPr>
        <w:t>iekėjui nenurodžius, kokia informacija yra konfidenciali, laikoma, kad konfidencialios informacijos pasiūlyme nėra. Tiekėjas negali nurodyti, kad konfidenciali yra pasiūlymo kaina arba, kad visas pasiūlymas yra konfidencialus.</w:t>
      </w:r>
    </w:p>
    <w:p w14:paraId="4552FE95" w14:textId="77777777" w:rsidR="00DF10C5" w:rsidRPr="00DF10C5" w:rsidRDefault="00DF10C5" w:rsidP="00DF10C5">
      <w:pPr>
        <w:spacing w:line="240" w:lineRule="auto"/>
        <w:ind w:firstLine="851"/>
        <w:rPr>
          <w:rFonts w:ascii="Times New Roman" w:hAnsi="Times New Roman" w:cs="Times New Roman"/>
          <w:b/>
          <w:bCs/>
          <w:i/>
          <w:iCs/>
          <w:sz w:val="24"/>
          <w:szCs w:val="24"/>
        </w:rPr>
      </w:pPr>
    </w:p>
    <w:p w14:paraId="1BFD776B" w14:textId="77777777" w:rsidR="00DF10C5" w:rsidRPr="00DF10C5" w:rsidRDefault="00DF10C5" w:rsidP="00DF10C5">
      <w:pPr>
        <w:spacing w:line="240" w:lineRule="auto"/>
        <w:ind w:firstLine="720"/>
        <w:rPr>
          <w:rFonts w:ascii="Times New Roman" w:hAnsi="Times New Roman" w:cs="Times New Roman"/>
          <w:bCs/>
          <w:i/>
          <w:iCs/>
          <w:sz w:val="24"/>
          <w:szCs w:val="24"/>
        </w:rPr>
      </w:pPr>
      <w:r w:rsidRPr="00DF10C5">
        <w:rPr>
          <w:rFonts w:ascii="Times New Roman" w:hAnsi="Times New Roman" w:cs="Times New Roman"/>
          <w:bCs/>
          <w:i/>
          <w:iCs/>
          <w:sz w:val="24"/>
          <w:szCs w:val="24"/>
        </w:rPr>
        <w:t xml:space="preserve">Atkreipiame dėmesį, kad pagal VPĮ 86 str. 9 d. Perkančioji organizacija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turi </w:t>
      </w:r>
      <w:r w:rsidRPr="00DF10C5">
        <w:rPr>
          <w:rFonts w:ascii="Times New Roman" w:hAnsi="Times New Roman" w:cs="Times New Roman"/>
          <w:bCs/>
          <w:i/>
          <w:iCs/>
          <w:sz w:val="24"/>
          <w:szCs w:val="24"/>
        </w:rPr>
        <w:lastRenderedPageBreak/>
        <w:t>paskelbti Centrinėje viešųjų pirkimų informacinėje sistemoje. Prašome konfidencialią informaciją nurodyti aiškiai, pagrįstai, pageidaujama atskiru (-ais) dokumentu (-ais).</w:t>
      </w:r>
    </w:p>
    <w:p w14:paraId="65DAFCD1" w14:textId="77777777" w:rsidR="00DF10C5" w:rsidRPr="00DF10C5" w:rsidRDefault="00DF10C5" w:rsidP="00DF10C5">
      <w:pPr>
        <w:spacing w:line="240" w:lineRule="auto"/>
        <w:ind w:firstLine="720"/>
        <w:rPr>
          <w:rFonts w:ascii="Times New Roman" w:hAnsi="Times New Roman" w:cs="Times New Roman"/>
          <w:bCs/>
          <w:i/>
          <w:iCs/>
          <w:sz w:val="24"/>
          <w:szCs w:val="24"/>
        </w:rPr>
      </w:pPr>
    </w:p>
    <w:p w14:paraId="5FCF7724" w14:textId="77777777" w:rsidR="00DF10C5" w:rsidRPr="00DF10C5" w:rsidRDefault="00DF10C5" w:rsidP="00DF10C5">
      <w:pPr>
        <w:spacing w:line="240" w:lineRule="auto"/>
        <w:rPr>
          <w:rFonts w:ascii="Times New Roman" w:hAnsi="Times New Roman" w:cs="Times New Roman"/>
          <w:i/>
          <w:sz w:val="24"/>
          <w:szCs w:val="24"/>
        </w:rPr>
      </w:pPr>
      <w:r w:rsidRPr="00DF10C5">
        <w:rPr>
          <w:rFonts w:ascii="Times New Roman" w:hAnsi="Times New Roman" w:cs="Times New Roman"/>
          <w:i/>
          <w:sz w:val="24"/>
          <w:szCs w:val="24"/>
          <w:u w:val="single"/>
        </w:rPr>
        <w:t>Pastaba</w:t>
      </w:r>
      <w:r w:rsidRPr="00DF10C5">
        <w:rPr>
          <w:rFonts w:ascii="Times New Roman" w:hAnsi="Times New Roman" w:cs="Times New Roman"/>
          <w:sz w:val="24"/>
          <w:szCs w:val="24"/>
        </w:rPr>
        <w:t xml:space="preserve">. Jeigu pasiūlymas pasirašomas tiekėjo įgalioto asmens, kartu su pasiūlymu </w:t>
      </w:r>
      <w:r w:rsidRPr="00DF10C5">
        <w:rPr>
          <w:rFonts w:ascii="Times New Roman" w:hAnsi="Times New Roman" w:cs="Times New Roman"/>
          <w:sz w:val="24"/>
          <w:szCs w:val="24"/>
          <w:u w:val="single"/>
        </w:rPr>
        <w:t>turi būti pateiktas įgaliojimas</w:t>
      </w:r>
      <w:r w:rsidRPr="00DF10C5">
        <w:rPr>
          <w:rFonts w:ascii="Times New Roman" w:hAnsi="Times New Roman" w:cs="Times New Roman"/>
          <w:sz w:val="24"/>
          <w:szCs w:val="24"/>
        </w:rPr>
        <w:t xml:space="preserve"> (originalas arba tinkamai patvirtinta kopija)asmeniui pasirašyti pasiūlymą (ir kitus su pirkimu </w:t>
      </w:r>
      <w:r w:rsidRPr="00DF10C5">
        <w:rPr>
          <w:rFonts w:ascii="Times New Roman" w:hAnsi="Times New Roman" w:cs="Times New Roman"/>
          <w:i/>
          <w:sz w:val="24"/>
          <w:szCs w:val="24"/>
        </w:rPr>
        <w:t>susijusius dokumentus).</w:t>
      </w:r>
    </w:p>
    <w:p w14:paraId="1C333E18" w14:textId="77777777" w:rsidR="00DF10C5" w:rsidRPr="00DF10C5" w:rsidRDefault="00DF10C5" w:rsidP="00DF10C5">
      <w:pPr>
        <w:tabs>
          <w:tab w:val="left" w:pos="1296"/>
        </w:tabs>
        <w:spacing w:line="240" w:lineRule="auto"/>
        <w:ind w:right="-178"/>
        <w:jc w:val="center"/>
        <w:rPr>
          <w:rFonts w:ascii="Times New Roman" w:hAnsi="Times New Roman" w:cs="Times New Roman"/>
          <w:sz w:val="24"/>
          <w:szCs w:val="24"/>
        </w:rPr>
      </w:pPr>
    </w:p>
    <w:tbl>
      <w:tblPr>
        <w:tblW w:w="9825" w:type="dxa"/>
        <w:tblLayout w:type="fixed"/>
        <w:tblLook w:val="04A0" w:firstRow="1" w:lastRow="0" w:firstColumn="1" w:lastColumn="0" w:noHBand="0" w:noVBand="1"/>
      </w:tblPr>
      <w:tblGrid>
        <w:gridCol w:w="3283"/>
        <w:gridCol w:w="604"/>
        <w:gridCol w:w="1979"/>
        <w:gridCol w:w="703"/>
        <w:gridCol w:w="2608"/>
        <w:gridCol w:w="648"/>
      </w:tblGrid>
      <w:tr w:rsidR="00DF10C5" w:rsidRPr="00DF10C5" w14:paraId="7DDF4030" w14:textId="77777777" w:rsidTr="00400A29">
        <w:trPr>
          <w:trHeight w:val="186"/>
        </w:trPr>
        <w:tc>
          <w:tcPr>
            <w:tcW w:w="3283" w:type="dxa"/>
            <w:tcBorders>
              <w:top w:val="single" w:sz="4" w:space="0" w:color="000000"/>
            </w:tcBorders>
          </w:tcPr>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4"/>
              <w:gridCol w:w="604"/>
              <w:gridCol w:w="1980"/>
              <w:gridCol w:w="701"/>
              <w:gridCol w:w="2611"/>
              <w:gridCol w:w="648"/>
            </w:tblGrid>
            <w:tr w:rsidR="00DF10C5" w:rsidRPr="00DF10C5" w14:paraId="515D0960" w14:textId="77777777" w:rsidTr="00400A29">
              <w:trPr>
                <w:trHeight w:val="186"/>
              </w:trPr>
              <w:tc>
                <w:tcPr>
                  <w:tcW w:w="3284" w:type="dxa"/>
                  <w:tcBorders>
                    <w:top w:val="single" w:sz="4" w:space="0" w:color="auto"/>
                    <w:left w:val="nil"/>
                    <w:bottom w:val="nil"/>
                    <w:right w:val="nil"/>
                  </w:tcBorders>
                  <w:hideMark/>
                </w:tcPr>
                <w:p w14:paraId="74E1F2A3" w14:textId="77777777" w:rsidR="00DF10C5" w:rsidRPr="00DF10C5" w:rsidRDefault="00DF10C5" w:rsidP="00DF10C5">
                  <w:pPr>
                    <w:pStyle w:val="Pagrindinistekstas1"/>
                    <w:ind w:firstLine="0"/>
                    <w:rPr>
                      <w:rFonts w:ascii="Times New Roman" w:hAnsi="Times New Roman"/>
                      <w:position w:val="6"/>
                      <w:sz w:val="24"/>
                      <w:szCs w:val="24"/>
                      <w:lang w:val="lt-LT"/>
                    </w:rPr>
                  </w:pPr>
                  <w:r w:rsidRPr="00DF10C5">
                    <w:rPr>
                      <w:rFonts w:ascii="Times New Roman" w:hAnsi="Times New Roman"/>
                      <w:position w:val="6"/>
                      <w:sz w:val="24"/>
                      <w:szCs w:val="24"/>
                      <w:lang w:val="lt-LT"/>
                    </w:rPr>
                    <w:t>(Tiekėjo arba jo įgalioto asmens pareigų pavadinimas)</w:t>
                  </w:r>
                </w:p>
              </w:tc>
              <w:tc>
                <w:tcPr>
                  <w:tcW w:w="604" w:type="dxa"/>
                  <w:tcBorders>
                    <w:top w:val="nil"/>
                    <w:left w:val="nil"/>
                    <w:bottom w:val="nil"/>
                    <w:right w:val="nil"/>
                  </w:tcBorders>
                </w:tcPr>
                <w:p w14:paraId="1B2641D7" w14:textId="77777777" w:rsidR="00DF10C5" w:rsidRPr="00DF10C5" w:rsidRDefault="00DF10C5" w:rsidP="00DF10C5">
                  <w:pPr>
                    <w:spacing w:line="240" w:lineRule="auto"/>
                    <w:ind w:right="-1"/>
                    <w:jc w:val="center"/>
                    <w:rPr>
                      <w:rFonts w:ascii="Times New Roman" w:hAnsi="Times New Roman" w:cs="Times New Roman"/>
                      <w:sz w:val="24"/>
                      <w:szCs w:val="24"/>
                    </w:rPr>
                  </w:pPr>
                </w:p>
              </w:tc>
              <w:tc>
                <w:tcPr>
                  <w:tcW w:w="1980" w:type="dxa"/>
                  <w:tcBorders>
                    <w:top w:val="single" w:sz="4" w:space="0" w:color="auto"/>
                    <w:left w:val="nil"/>
                    <w:bottom w:val="nil"/>
                    <w:right w:val="nil"/>
                  </w:tcBorders>
                  <w:hideMark/>
                </w:tcPr>
                <w:p w14:paraId="25B89ADE" w14:textId="77777777" w:rsidR="00DF10C5" w:rsidRPr="00DF10C5" w:rsidRDefault="00DF10C5" w:rsidP="00DF10C5">
                  <w:pPr>
                    <w:spacing w:line="240" w:lineRule="auto"/>
                    <w:ind w:right="-1"/>
                    <w:jc w:val="center"/>
                    <w:rPr>
                      <w:rFonts w:ascii="Times New Roman" w:hAnsi="Times New Roman" w:cs="Times New Roman"/>
                      <w:sz w:val="24"/>
                      <w:szCs w:val="24"/>
                    </w:rPr>
                  </w:pPr>
                  <w:r w:rsidRPr="00DF10C5">
                    <w:rPr>
                      <w:rFonts w:ascii="Times New Roman" w:hAnsi="Times New Roman" w:cs="Times New Roman"/>
                      <w:position w:val="6"/>
                      <w:sz w:val="24"/>
                      <w:szCs w:val="24"/>
                    </w:rPr>
                    <w:t>(Parašas)</w:t>
                  </w:r>
                </w:p>
              </w:tc>
              <w:tc>
                <w:tcPr>
                  <w:tcW w:w="701" w:type="dxa"/>
                  <w:tcBorders>
                    <w:top w:val="nil"/>
                    <w:left w:val="nil"/>
                    <w:bottom w:val="nil"/>
                    <w:right w:val="nil"/>
                  </w:tcBorders>
                </w:tcPr>
                <w:p w14:paraId="3619EE3F" w14:textId="77777777" w:rsidR="00DF10C5" w:rsidRPr="00DF10C5" w:rsidRDefault="00DF10C5" w:rsidP="00DF10C5">
                  <w:pPr>
                    <w:spacing w:line="240" w:lineRule="auto"/>
                    <w:ind w:right="-1"/>
                    <w:jc w:val="center"/>
                    <w:rPr>
                      <w:rFonts w:ascii="Times New Roman" w:hAnsi="Times New Roman" w:cs="Times New Roman"/>
                      <w:sz w:val="24"/>
                      <w:szCs w:val="24"/>
                    </w:rPr>
                  </w:pPr>
                </w:p>
              </w:tc>
              <w:tc>
                <w:tcPr>
                  <w:tcW w:w="2611" w:type="dxa"/>
                  <w:tcBorders>
                    <w:top w:val="single" w:sz="4" w:space="0" w:color="auto"/>
                    <w:left w:val="nil"/>
                    <w:bottom w:val="nil"/>
                    <w:right w:val="nil"/>
                  </w:tcBorders>
                  <w:hideMark/>
                </w:tcPr>
                <w:p w14:paraId="1BD5B830" w14:textId="77777777" w:rsidR="00DF10C5" w:rsidRPr="00DF10C5" w:rsidRDefault="00DF10C5" w:rsidP="00DF10C5">
                  <w:pPr>
                    <w:spacing w:line="240" w:lineRule="auto"/>
                    <w:ind w:right="-1"/>
                    <w:jc w:val="center"/>
                    <w:rPr>
                      <w:rFonts w:ascii="Times New Roman" w:hAnsi="Times New Roman" w:cs="Times New Roman"/>
                      <w:sz w:val="24"/>
                      <w:szCs w:val="24"/>
                    </w:rPr>
                  </w:pPr>
                  <w:r w:rsidRPr="00DF10C5">
                    <w:rPr>
                      <w:rFonts w:ascii="Times New Roman" w:hAnsi="Times New Roman" w:cs="Times New Roman"/>
                      <w:position w:val="6"/>
                      <w:sz w:val="24"/>
                      <w:szCs w:val="24"/>
                    </w:rPr>
                    <w:t>(Vardas ir pavardė)</w:t>
                  </w:r>
                </w:p>
              </w:tc>
              <w:tc>
                <w:tcPr>
                  <w:tcW w:w="648" w:type="dxa"/>
                  <w:tcBorders>
                    <w:top w:val="nil"/>
                    <w:left w:val="nil"/>
                    <w:bottom w:val="nil"/>
                    <w:right w:val="nil"/>
                  </w:tcBorders>
                </w:tcPr>
                <w:p w14:paraId="7107BFFC" w14:textId="77777777" w:rsidR="00DF10C5" w:rsidRPr="00DF10C5" w:rsidRDefault="00DF10C5" w:rsidP="00DF10C5">
                  <w:pPr>
                    <w:spacing w:line="240" w:lineRule="auto"/>
                    <w:ind w:right="-1"/>
                    <w:jc w:val="center"/>
                    <w:rPr>
                      <w:rFonts w:ascii="Times New Roman" w:hAnsi="Times New Roman" w:cs="Times New Roman"/>
                      <w:sz w:val="24"/>
                      <w:szCs w:val="24"/>
                    </w:rPr>
                  </w:pPr>
                </w:p>
              </w:tc>
            </w:tr>
          </w:tbl>
          <w:p w14:paraId="793D9830" w14:textId="77777777" w:rsidR="00DF10C5" w:rsidRPr="00DF10C5" w:rsidRDefault="00DF10C5" w:rsidP="00DF10C5">
            <w:pPr>
              <w:pStyle w:val="Antrat1"/>
              <w:ind w:left="1152" w:firstLine="0"/>
              <w:jc w:val="left"/>
              <w:rPr>
                <w:rFonts w:ascii="Times New Roman" w:hAnsi="Times New Roman" w:cs="Times New Roman"/>
                <w:sz w:val="24"/>
                <w:szCs w:val="24"/>
              </w:rPr>
            </w:pPr>
          </w:p>
        </w:tc>
        <w:tc>
          <w:tcPr>
            <w:tcW w:w="604" w:type="dxa"/>
          </w:tcPr>
          <w:p w14:paraId="4B04745B" w14:textId="77777777" w:rsidR="00DF10C5" w:rsidRPr="00DF10C5" w:rsidRDefault="00DF10C5" w:rsidP="00DF10C5">
            <w:pPr>
              <w:widowControl w:val="0"/>
              <w:spacing w:line="240" w:lineRule="auto"/>
              <w:ind w:right="-1"/>
              <w:jc w:val="center"/>
              <w:rPr>
                <w:rFonts w:ascii="Times New Roman" w:hAnsi="Times New Roman" w:cs="Times New Roman"/>
                <w:sz w:val="24"/>
                <w:szCs w:val="24"/>
              </w:rPr>
            </w:pPr>
          </w:p>
        </w:tc>
        <w:tc>
          <w:tcPr>
            <w:tcW w:w="1979" w:type="dxa"/>
            <w:tcBorders>
              <w:top w:val="single" w:sz="4" w:space="0" w:color="000000"/>
            </w:tcBorders>
          </w:tcPr>
          <w:p w14:paraId="04F097E9" w14:textId="77777777" w:rsidR="00DF10C5" w:rsidRPr="00DF10C5" w:rsidRDefault="00DF10C5" w:rsidP="00DF10C5">
            <w:pPr>
              <w:widowControl w:val="0"/>
              <w:spacing w:line="240" w:lineRule="auto"/>
              <w:ind w:right="-1"/>
              <w:jc w:val="center"/>
              <w:rPr>
                <w:rFonts w:ascii="Times New Roman" w:hAnsi="Times New Roman" w:cs="Times New Roman"/>
                <w:sz w:val="24"/>
                <w:szCs w:val="24"/>
              </w:rPr>
            </w:pPr>
            <w:r w:rsidRPr="00DF10C5">
              <w:rPr>
                <w:rFonts w:ascii="Times New Roman" w:hAnsi="Times New Roman" w:cs="Times New Roman"/>
                <w:sz w:val="24"/>
                <w:szCs w:val="24"/>
              </w:rPr>
              <w:t>(parašas)</w:t>
            </w:r>
          </w:p>
        </w:tc>
        <w:tc>
          <w:tcPr>
            <w:tcW w:w="703" w:type="dxa"/>
          </w:tcPr>
          <w:p w14:paraId="1D0078C0" w14:textId="77777777" w:rsidR="00DF10C5" w:rsidRPr="00DF10C5" w:rsidRDefault="00DF10C5" w:rsidP="00DF10C5">
            <w:pPr>
              <w:widowControl w:val="0"/>
              <w:spacing w:line="240" w:lineRule="auto"/>
              <w:ind w:right="-1"/>
              <w:jc w:val="center"/>
              <w:rPr>
                <w:rFonts w:ascii="Times New Roman" w:hAnsi="Times New Roman" w:cs="Times New Roman"/>
                <w:sz w:val="24"/>
                <w:szCs w:val="24"/>
              </w:rPr>
            </w:pPr>
          </w:p>
        </w:tc>
        <w:tc>
          <w:tcPr>
            <w:tcW w:w="2608" w:type="dxa"/>
            <w:tcBorders>
              <w:top w:val="single" w:sz="4" w:space="0" w:color="000000"/>
            </w:tcBorders>
          </w:tcPr>
          <w:p w14:paraId="36250C95" w14:textId="77777777" w:rsidR="00DF10C5" w:rsidRPr="00DF10C5" w:rsidRDefault="00DF10C5" w:rsidP="00DF10C5">
            <w:pPr>
              <w:widowControl w:val="0"/>
              <w:spacing w:line="240" w:lineRule="auto"/>
              <w:ind w:right="-1"/>
              <w:jc w:val="center"/>
              <w:rPr>
                <w:rFonts w:ascii="Times New Roman" w:hAnsi="Times New Roman" w:cs="Times New Roman"/>
                <w:sz w:val="24"/>
                <w:szCs w:val="24"/>
              </w:rPr>
            </w:pPr>
            <w:r w:rsidRPr="00DF10C5">
              <w:rPr>
                <w:rFonts w:ascii="Times New Roman" w:hAnsi="Times New Roman" w:cs="Times New Roman"/>
                <w:sz w:val="24"/>
                <w:szCs w:val="24"/>
              </w:rPr>
              <w:t>(vardas, pavardė)</w:t>
            </w:r>
          </w:p>
        </w:tc>
        <w:tc>
          <w:tcPr>
            <w:tcW w:w="648" w:type="dxa"/>
          </w:tcPr>
          <w:p w14:paraId="466077C3" w14:textId="77777777" w:rsidR="00DF10C5" w:rsidRPr="00DF10C5" w:rsidRDefault="00DF10C5" w:rsidP="00DF10C5">
            <w:pPr>
              <w:widowControl w:val="0"/>
              <w:spacing w:line="240" w:lineRule="auto"/>
              <w:ind w:right="-1"/>
              <w:jc w:val="center"/>
              <w:rPr>
                <w:rFonts w:ascii="Times New Roman" w:hAnsi="Times New Roman" w:cs="Times New Roman"/>
                <w:sz w:val="24"/>
                <w:szCs w:val="24"/>
              </w:rPr>
            </w:pPr>
          </w:p>
        </w:tc>
      </w:tr>
    </w:tbl>
    <w:p w14:paraId="0DC7AE27" w14:textId="723B0E2B" w:rsidR="00F53BB9" w:rsidRDefault="00F77DCB">
      <w:pPr>
        <w:rPr>
          <w:rFonts w:ascii="Times New Roman" w:eastAsiaTheme="minorHAnsi" w:hAnsi="Times New Roman" w:cs="Times New Roman"/>
          <w:bCs/>
          <w:iCs/>
          <w:sz w:val="24"/>
          <w:szCs w:val="24"/>
        </w:rPr>
      </w:pPr>
      <w:r>
        <w:rPr>
          <w:rFonts w:ascii="Times New Roman" w:eastAsiaTheme="minorHAnsi" w:hAnsi="Times New Roman" w:cs="Times New Roman"/>
          <w:bCs/>
          <w:iCs/>
          <w:sz w:val="24"/>
          <w:szCs w:val="24"/>
        </w:rPr>
        <w:br w:type="page"/>
      </w:r>
    </w:p>
    <w:p w14:paraId="25DC28B4" w14:textId="77777777" w:rsidR="00F77DCB" w:rsidRDefault="00F77DCB">
      <w:pPr>
        <w:rPr>
          <w:rFonts w:ascii="Times New Roman" w:eastAsiaTheme="minorHAnsi" w:hAnsi="Times New Roman" w:cs="Times New Roman"/>
          <w:bCs/>
          <w:iCs/>
          <w:sz w:val="24"/>
          <w:szCs w:val="24"/>
        </w:rPr>
      </w:pPr>
    </w:p>
    <w:p w14:paraId="77DC164F" w14:textId="77777777" w:rsidR="00A96801" w:rsidRDefault="00A96801">
      <w:pPr>
        <w:rPr>
          <w:rFonts w:ascii="Times New Roman" w:eastAsiaTheme="minorHAnsi" w:hAnsi="Times New Roman" w:cs="Times New Roman"/>
          <w:bCs/>
          <w:iCs/>
          <w:sz w:val="24"/>
          <w:szCs w:val="24"/>
        </w:rPr>
      </w:pPr>
    </w:p>
    <w:p w14:paraId="5707BE58" w14:textId="64EC5A0B" w:rsidR="007D6542" w:rsidRPr="00AF1D16" w:rsidRDefault="007D6542" w:rsidP="00BE69A6">
      <w:pPr>
        <w:spacing w:line="240" w:lineRule="auto"/>
        <w:ind w:left="7314" w:firstLine="0"/>
        <w:outlineLvl w:val="1"/>
        <w:rPr>
          <w:rFonts w:ascii="Times New Roman" w:hAnsi="Times New Roman" w:cs="Times New Roman"/>
        </w:rPr>
      </w:pPr>
      <w:bookmarkStart w:id="44" w:name="_Toc244238232"/>
      <w:r w:rsidRPr="00AF1D16">
        <w:rPr>
          <w:rFonts w:ascii="Times New Roman" w:hAnsi="Times New Roman" w:cs="Times New Roman"/>
        </w:rPr>
        <w:t xml:space="preserve">Pirkimo sąlygų </w:t>
      </w:r>
      <w:r w:rsidR="005D6BEB">
        <w:rPr>
          <w:rFonts w:ascii="Times New Roman" w:hAnsi="Times New Roman" w:cs="Times New Roman"/>
        </w:rPr>
        <w:t>4</w:t>
      </w:r>
      <w:r w:rsidRPr="00AF1D16">
        <w:rPr>
          <w:rFonts w:ascii="Times New Roman" w:hAnsi="Times New Roman" w:cs="Times New Roman"/>
        </w:rPr>
        <w:t xml:space="preserve"> priedas „Pasiūlymų vertinimo kriterijai ir sąlygos“</w:t>
      </w:r>
      <w:bookmarkEnd w:id="44"/>
    </w:p>
    <w:p w14:paraId="416EE195" w14:textId="55D0FA67" w:rsidR="00DF53CC" w:rsidRPr="00AF1D16" w:rsidRDefault="00DF53CC" w:rsidP="007D6542">
      <w:pPr>
        <w:spacing w:line="240" w:lineRule="auto"/>
        <w:ind w:left="7314" w:firstLine="0"/>
        <w:rPr>
          <w:rFonts w:ascii="Times New Roman" w:hAnsi="Times New Roman" w:cs="Times New Roman"/>
        </w:rPr>
      </w:pPr>
    </w:p>
    <w:p w14:paraId="1DCAE46B" w14:textId="77777777" w:rsidR="00A54EAE" w:rsidRPr="00F0499F" w:rsidRDefault="00A54EAE" w:rsidP="00A54EAE">
      <w:pPr>
        <w:jc w:val="center"/>
        <w:rPr>
          <w:b/>
          <w:szCs w:val="24"/>
        </w:rPr>
      </w:pPr>
    </w:p>
    <w:p w14:paraId="0BA9918D" w14:textId="77777777" w:rsidR="00A54EAE" w:rsidRPr="00AF1D16" w:rsidRDefault="00A54EAE" w:rsidP="00A54EAE">
      <w:pPr>
        <w:pStyle w:val="Paantrat"/>
        <w:jc w:val="center"/>
        <w:rPr>
          <w:rFonts w:ascii="Times New Roman" w:hAnsi="Times New Roman" w:cs="Times New Roman"/>
          <w:b/>
          <w:bCs/>
          <w:smallCaps/>
          <w:sz w:val="22"/>
          <w:szCs w:val="22"/>
        </w:rPr>
      </w:pPr>
      <w:r w:rsidRPr="00AF1D16">
        <w:rPr>
          <w:rFonts w:ascii="Times New Roman" w:hAnsi="Times New Roman" w:cs="Times New Roman"/>
          <w:b/>
          <w:bCs/>
        </w:rPr>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1C36BCEA" w14:textId="25BFAC14" w:rsidR="00AF1D16" w:rsidRDefault="00BD3D22" w:rsidP="00AF1D16">
      <w:pPr>
        <w:pStyle w:val="Body2"/>
        <w:spacing w:after="0"/>
        <w:ind w:firstLine="1134"/>
        <w:rPr>
          <w:rFonts w:cs="Times New Roman"/>
          <w:color w:val="auto"/>
          <w:sz w:val="24"/>
          <w:szCs w:val="24"/>
          <w:lang w:val="lt-LT"/>
        </w:rPr>
      </w:pPr>
      <w:r>
        <w:rPr>
          <w:rFonts w:cs="Times New Roman"/>
          <w:color w:val="auto"/>
          <w:sz w:val="24"/>
          <w:szCs w:val="24"/>
        </w:rPr>
        <w:t>Ignalinos rajono CPO</w:t>
      </w:r>
      <w:r w:rsidR="00AF1D16" w:rsidRPr="004D6E1D">
        <w:rPr>
          <w:rFonts w:cs="Times New Roman"/>
          <w:color w:val="auto"/>
        </w:rPr>
        <w:t xml:space="preserve"> </w:t>
      </w:r>
      <w:r w:rsidR="00AF1D16" w:rsidRPr="003C6D7D">
        <w:rPr>
          <w:rFonts w:cs="Times New Roman"/>
          <w:color w:val="auto"/>
          <w:sz w:val="24"/>
          <w:szCs w:val="24"/>
          <w:lang w:val="lt-LT"/>
        </w:rPr>
        <w:t>ekonomiškai naudingiausią pasiūlymą išrenka pagal kainą. Ekonomiškai naudingiausiu pasiūlymu laikomas mažiausios kainos pasiūlymas.</w:t>
      </w:r>
    </w:p>
    <w:p w14:paraId="71558370" w14:textId="77777777" w:rsidR="00AF1D16" w:rsidRPr="003C6D7D" w:rsidRDefault="00AF1D16" w:rsidP="00AF1D16">
      <w:pPr>
        <w:pStyle w:val="Body2"/>
        <w:spacing w:after="0"/>
        <w:ind w:firstLine="1134"/>
        <w:rPr>
          <w:rFonts w:cs="Times New Roman"/>
          <w:color w:val="auto"/>
          <w:sz w:val="24"/>
          <w:szCs w:val="24"/>
          <w:lang w:val="lt-LT"/>
        </w:rPr>
      </w:pPr>
    </w:p>
    <w:p w14:paraId="0B6088BF" w14:textId="69A5FF24" w:rsidR="009B4090" w:rsidRDefault="009B4090">
      <w:pPr>
        <w:rPr>
          <w:rFonts w:ascii="Arial" w:eastAsiaTheme="minorHAnsi" w:hAnsi="Arial" w:cs="Arial"/>
          <w:bCs/>
          <w:iCs/>
        </w:rPr>
      </w:pPr>
      <w:r>
        <w:rPr>
          <w:rFonts w:ascii="Arial" w:eastAsiaTheme="minorHAnsi" w:hAnsi="Arial" w:cs="Arial"/>
          <w:bCs/>
          <w:iCs/>
        </w:rPr>
        <w:br w:type="page"/>
      </w:r>
    </w:p>
    <w:p w14:paraId="282BAFD3" w14:textId="78A8CC67" w:rsidR="00506996" w:rsidRPr="00AF1D16" w:rsidRDefault="00506996" w:rsidP="00691A4A">
      <w:pPr>
        <w:spacing w:line="240" w:lineRule="auto"/>
        <w:ind w:left="7314" w:firstLine="0"/>
        <w:outlineLvl w:val="1"/>
        <w:rPr>
          <w:rFonts w:ascii="Times New Roman" w:hAnsi="Times New Roman" w:cs="Times New Roman"/>
        </w:rPr>
      </w:pPr>
      <w:bookmarkStart w:id="45" w:name="_Toc244238233"/>
      <w:r w:rsidRPr="00AF1D16">
        <w:rPr>
          <w:rFonts w:ascii="Times New Roman" w:hAnsi="Times New Roman" w:cs="Times New Roman"/>
        </w:rPr>
        <w:lastRenderedPageBreak/>
        <w:t xml:space="preserve">Pirkimo sąlygų </w:t>
      </w:r>
      <w:r w:rsidR="005D6BEB">
        <w:rPr>
          <w:rFonts w:ascii="Times New Roman" w:hAnsi="Times New Roman" w:cs="Times New Roman"/>
        </w:rPr>
        <w:t>5</w:t>
      </w:r>
      <w:r w:rsidRPr="00AF1D16">
        <w:rPr>
          <w:rFonts w:ascii="Times New Roman" w:hAnsi="Times New Roman" w:cs="Times New Roman"/>
        </w:rPr>
        <w:t xml:space="preserve"> priedas „Sutarties projektas“</w:t>
      </w:r>
      <w:bookmarkEnd w:id="45"/>
    </w:p>
    <w:p w14:paraId="7CB80FF3" w14:textId="2C6CB943" w:rsidR="00506996" w:rsidRPr="00AF1D16" w:rsidRDefault="00506996" w:rsidP="00AF1D16">
      <w:pPr>
        <w:ind w:firstLine="851"/>
        <w:rPr>
          <w:rFonts w:ascii="Times New Roman" w:hAnsi="Times New Roman" w:cs="Times New Roman"/>
          <w:sz w:val="24"/>
          <w:szCs w:val="24"/>
        </w:rPr>
      </w:pPr>
    </w:p>
    <w:p w14:paraId="620C1954" w14:textId="2A787F3F" w:rsidR="00112F92" w:rsidRPr="00AF1D16" w:rsidRDefault="00AF1D16" w:rsidP="00AF1D16">
      <w:pPr>
        <w:ind w:firstLine="851"/>
        <w:rPr>
          <w:rFonts w:ascii="Times New Roman" w:hAnsi="Times New Roman" w:cs="Times New Roman"/>
          <w:sz w:val="24"/>
          <w:szCs w:val="24"/>
        </w:rPr>
      </w:pPr>
      <w:r w:rsidRPr="00AF1D16">
        <w:rPr>
          <w:rFonts w:ascii="Times New Roman" w:hAnsi="Times New Roman" w:cs="Times New Roman"/>
          <w:sz w:val="24"/>
          <w:szCs w:val="24"/>
        </w:rPr>
        <w:t>Pridedamas atskiru Word failu</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3F16508B" w14:textId="77777777" w:rsidR="00027F8D" w:rsidRDefault="00027F8D" w:rsidP="009B4090">
      <w:pPr>
        <w:rPr>
          <w:rFonts w:ascii="Arial" w:eastAsiaTheme="minorHAnsi" w:hAnsi="Arial" w:cs="Arial"/>
          <w:bCs/>
          <w:iCs/>
        </w:rPr>
      </w:pPr>
    </w:p>
    <w:p w14:paraId="05A79617" w14:textId="6267F2CA" w:rsidR="009B4090" w:rsidRPr="004F1A11" w:rsidRDefault="009B4090" w:rsidP="009B4090">
      <w:pPr>
        <w:rPr>
          <w:rFonts w:eastAsiaTheme="minorHAnsi" w:cstheme="minorHAnsi"/>
          <w:bCs/>
          <w:iCs/>
        </w:rPr>
      </w:pPr>
    </w:p>
    <w:p w14:paraId="163D66E3" w14:textId="3A201B11" w:rsidR="009B4090" w:rsidRPr="00AF1D16" w:rsidRDefault="005110A6" w:rsidP="00544538">
      <w:pPr>
        <w:ind w:firstLine="7371"/>
        <w:jc w:val="right"/>
        <w:outlineLvl w:val="1"/>
        <w:rPr>
          <w:rFonts w:ascii="Times New Roman" w:eastAsiaTheme="minorHAnsi" w:hAnsi="Times New Roman" w:cs="Times New Roman"/>
          <w:bCs/>
          <w:iCs/>
        </w:rPr>
      </w:pPr>
      <w:bookmarkStart w:id="46" w:name="_Toc244238234"/>
      <w:r w:rsidRPr="00AF1D16">
        <w:rPr>
          <w:rFonts w:ascii="Times New Roman" w:hAnsi="Times New Roman" w:cs="Times New Roman"/>
        </w:rPr>
        <w:t xml:space="preserve">Pirkimo sąlygų </w:t>
      </w:r>
      <w:r w:rsidR="005D6BEB">
        <w:rPr>
          <w:rFonts w:ascii="Times New Roman" w:hAnsi="Times New Roman" w:cs="Times New Roman"/>
        </w:rPr>
        <w:t>6</w:t>
      </w:r>
      <w:r w:rsidRPr="00AF1D16">
        <w:rPr>
          <w:rFonts w:ascii="Times New Roman" w:hAnsi="Times New Roman" w:cs="Times New Roman"/>
        </w:rPr>
        <w:t xml:space="preserve"> priedas „Terminai“</w:t>
      </w:r>
      <w:bookmarkEnd w:id="46"/>
    </w:p>
    <w:p w14:paraId="3C4C7BB6" w14:textId="5B1B043D" w:rsidR="009B4090" w:rsidRPr="007A2BA9" w:rsidRDefault="009B4090" w:rsidP="009B4090">
      <w:pPr>
        <w:rPr>
          <w:rFonts w:ascii="Times New Roman" w:eastAsiaTheme="minorHAnsi" w:hAnsi="Times New Roman" w:cs="Times New Roman"/>
          <w:bCs/>
          <w:iCs/>
          <w:sz w:val="24"/>
          <w:szCs w:val="24"/>
        </w:rPr>
      </w:pPr>
    </w:p>
    <w:tbl>
      <w:tblPr>
        <w:tblStyle w:val="TableGrid2"/>
        <w:tblW w:w="9558" w:type="dxa"/>
        <w:tblInd w:w="421" w:type="dxa"/>
        <w:tblLayout w:type="fixed"/>
        <w:tblLook w:val="04A0" w:firstRow="1" w:lastRow="0" w:firstColumn="1" w:lastColumn="0" w:noHBand="0" w:noVBand="1"/>
      </w:tblPr>
      <w:tblGrid>
        <w:gridCol w:w="553"/>
        <w:gridCol w:w="2452"/>
        <w:gridCol w:w="3397"/>
        <w:gridCol w:w="3156"/>
      </w:tblGrid>
      <w:tr w:rsidR="009B4090" w:rsidRPr="007A2BA9" w14:paraId="555CDB78" w14:textId="77777777" w:rsidTr="00F77DCB">
        <w:trPr>
          <w:trHeight w:val="20"/>
        </w:trPr>
        <w:tc>
          <w:tcPr>
            <w:tcW w:w="553" w:type="dxa"/>
          </w:tcPr>
          <w:p w14:paraId="5159A1ED" w14:textId="77777777" w:rsidR="009B4090" w:rsidRPr="007A2BA9" w:rsidRDefault="009B4090" w:rsidP="006B0550">
            <w:pPr>
              <w:ind w:firstLine="0"/>
              <w:rPr>
                <w:sz w:val="24"/>
                <w:szCs w:val="24"/>
              </w:rPr>
            </w:pPr>
            <w:r w:rsidRPr="007A2BA9">
              <w:rPr>
                <w:sz w:val="24"/>
                <w:szCs w:val="24"/>
              </w:rPr>
              <w:t>Eil.</w:t>
            </w:r>
          </w:p>
          <w:p w14:paraId="76A5D3AA" w14:textId="77777777" w:rsidR="009B4090" w:rsidRPr="007A2BA9" w:rsidRDefault="009B4090" w:rsidP="006B0550">
            <w:pPr>
              <w:ind w:firstLine="0"/>
              <w:rPr>
                <w:sz w:val="24"/>
                <w:szCs w:val="24"/>
              </w:rPr>
            </w:pPr>
            <w:r w:rsidRPr="007A2BA9">
              <w:rPr>
                <w:sz w:val="24"/>
                <w:szCs w:val="24"/>
              </w:rPr>
              <w:t>Nr.</w:t>
            </w:r>
          </w:p>
        </w:tc>
        <w:tc>
          <w:tcPr>
            <w:tcW w:w="2452" w:type="dxa"/>
          </w:tcPr>
          <w:p w14:paraId="52B62767" w14:textId="77777777" w:rsidR="009B4090" w:rsidRPr="007A2BA9" w:rsidRDefault="009B4090" w:rsidP="006B0550">
            <w:pPr>
              <w:ind w:firstLine="0"/>
              <w:rPr>
                <w:sz w:val="24"/>
                <w:szCs w:val="24"/>
              </w:rPr>
            </w:pPr>
            <w:r w:rsidRPr="007A2BA9">
              <w:rPr>
                <w:b/>
                <w:sz w:val="24"/>
                <w:szCs w:val="24"/>
              </w:rPr>
              <w:t xml:space="preserve">VEIKSMAS </w:t>
            </w:r>
          </w:p>
        </w:tc>
        <w:tc>
          <w:tcPr>
            <w:tcW w:w="3397" w:type="dxa"/>
            <w:hideMark/>
          </w:tcPr>
          <w:p w14:paraId="311283FE" w14:textId="77777777" w:rsidR="009B4090" w:rsidRPr="007A2BA9" w:rsidRDefault="009B4090" w:rsidP="006B0550">
            <w:pPr>
              <w:ind w:firstLine="34"/>
              <w:rPr>
                <w:b/>
                <w:sz w:val="24"/>
                <w:szCs w:val="24"/>
              </w:rPr>
            </w:pPr>
            <w:r w:rsidRPr="007A2BA9">
              <w:rPr>
                <w:b/>
                <w:sz w:val="24"/>
                <w:szCs w:val="24"/>
              </w:rPr>
              <w:t>DATA/DIENŲ SKAIČIUS/ LAIKAS</w:t>
            </w:r>
          </w:p>
          <w:p w14:paraId="2E5E7E7E" w14:textId="77777777" w:rsidR="009B4090" w:rsidRPr="007A2BA9" w:rsidRDefault="009B4090" w:rsidP="006B0550">
            <w:pPr>
              <w:ind w:firstLine="34"/>
              <w:rPr>
                <w:sz w:val="24"/>
                <w:szCs w:val="24"/>
              </w:rPr>
            </w:pPr>
            <w:r w:rsidRPr="007A2BA9">
              <w:rPr>
                <w:sz w:val="24"/>
                <w:szCs w:val="24"/>
              </w:rPr>
              <w:t>(Lietuvos laiku)</w:t>
            </w:r>
          </w:p>
        </w:tc>
        <w:tc>
          <w:tcPr>
            <w:tcW w:w="3156" w:type="dxa"/>
            <w:hideMark/>
          </w:tcPr>
          <w:p w14:paraId="7A276BBB" w14:textId="77777777" w:rsidR="009B4090" w:rsidRPr="007A2BA9" w:rsidRDefault="009B4090" w:rsidP="006B0550">
            <w:pPr>
              <w:ind w:firstLine="34"/>
              <w:rPr>
                <w:b/>
                <w:sz w:val="24"/>
                <w:szCs w:val="24"/>
              </w:rPr>
            </w:pPr>
            <w:r w:rsidRPr="007A2BA9">
              <w:rPr>
                <w:b/>
                <w:sz w:val="24"/>
                <w:szCs w:val="24"/>
              </w:rPr>
              <w:t>PASTABOS</w:t>
            </w:r>
          </w:p>
        </w:tc>
      </w:tr>
      <w:tr w:rsidR="009B4090" w:rsidRPr="007A2BA9" w14:paraId="71291966" w14:textId="77777777" w:rsidTr="00F77DCB">
        <w:trPr>
          <w:trHeight w:val="20"/>
        </w:trPr>
        <w:tc>
          <w:tcPr>
            <w:tcW w:w="553" w:type="dxa"/>
          </w:tcPr>
          <w:p w14:paraId="36FA22B3" w14:textId="08E10A71" w:rsidR="009B4090" w:rsidRPr="007A2BA9" w:rsidRDefault="00517008" w:rsidP="006B0550">
            <w:pPr>
              <w:ind w:firstLine="0"/>
              <w:rPr>
                <w:bCs/>
                <w:sz w:val="24"/>
                <w:szCs w:val="24"/>
              </w:rPr>
            </w:pPr>
            <w:r w:rsidRPr="007A2BA9">
              <w:rPr>
                <w:bCs/>
                <w:sz w:val="24"/>
                <w:szCs w:val="24"/>
              </w:rPr>
              <w:t>1</w:t>
            </w:r>
          </w:p>
        </w:tc>
        <w:tc>
          <w:tcPr>
            <w:tcW w:w="2452" w:type="dxa"/>
          </w:tcPr>
          <w:p w14:paraId="3511EE24" w14:textId="0C005E1E" w:rsidR="009B4090" w:rsidRPr="007A2BA9" w:rsidRDefault="0070455D" w:rsidP="006B0550">
            <w:pPr>
              <w:ind w:firstLine="0"/>
              <w:rPr>
                <w:bCs/>
                <w:sz w:val="24"/>
                <w:szCs w:val="24"/>
              </w:rPr>
            </w:pPr>
            <w:r w:rsidRPr="007A2BA9">
              <w:rPr>
                <w:bCs/>
                <w:sz w:val="24"/>
                <w:szCs w:val="24"/>
              </w:rPr>
              <w:t>P</w:t>
            </w:r>
            <w:r w:rsidR="009B4090" w:rsidRPr="007A2BA9">
              <w:rPr>
                <w:bCs/>
                <w:sz w:val="24"/>
                <w:szCs w:val="24"/>
              </w:rPr>
              <w:t>asiūlymų pateikimo terminas</w:t>
            </w:r>
          </w:p>
        </w:tc>
        <w:tc>
          <w:tcPr>
            <w:tcW w:w="3397" w:type="dxa"/>
          </w:tcPr>
          <w:p w14:paraId="0BE9AF00" w14:textId="267557D8" w:rsidR="009B4090" w:rsidRPr="007A2BA9" w:rsidRDefault="009B4090" w:rsidP="006B0550">
            <w:pPr>
              <w:ind w:firstLine="34"/>
              <w:rPr>
                <w:sz w:val="24"/>
                <w:szCs w:val="24"/>
              </w:rPr>
            </w:pPr>
            <w:r w:rsidRPr="007A2BA9">
              <w:rPr>
                <w:sz w:val="24"/>
                <w:szCs w:val="24"/>
              </w:rPr>
              <w:t xml:space="preserve">Bus nurodytas </w:t>
            </w:r>
            <w:r w:rsidR="004F1A11" w:rsidRPr="007A2BA9">
              <w:rPr>
                <w:sz w:val="24"/>
                <w:szCs w:val="24"/>
              </w:rPr>
              <w:t>s</w:t>
            </w:r>
            <w:r w:rsidR="001A1301" w:rsidRPr="007A2BA9">
              <w:rPr>
                <w:sz w:val="24"/>
                <w:szCs w:val="24"/>
              </w:rPr>
              <w:t xml:space="preserve">kelbime apie pirkimą. </w:t>
            </w:r>
          </w:p>
        </w:tc>
        <w:tc>
          <w:tcPr>
            <w:tcW w:w="3156" w:type="dxa"/>
          </w:tcPr>
          <w:p w14:paraId="231B5F89" w14:textId="0A75318C" w:rsidR="00115BB9" w:rsidRPr="007A2BA9" w:rsidRDefault="00B841B5" w:rsidP="00115BB9">
            <w:pPr>
              <w:ind w:firstLine="0"/>
              <w:rPr>
                <w:sz w:val="24"/>
                <w:szCs w:val="24"/>
              </w:rPr>
            </w:pPr>
            <w:r>
              <w:rPr>
                <w:rFonts w:eastAsia="Arial"/>
                <w:sz w:val="24"/>
                <w:szCs w:val="24"/>
              </w:rPr>
              <w:t>Ignalinos rajono CPO</w:t>
            </w:r>
            <w:r w:rsidRPr="007A2BA9">
              <w:rPr>
                <w:rFonts w:eastAsia="Arial"/>
                <w:sz w:val="24"/>
                <w:szCs w:val="24"/>
              </w:rPr>
              <w:t xml:space="preserve"> </w:t>
            </w:r>
            <w:r w:rsidR="00115BB9" w:rsidRPr="007A2BA9">
              <w:rPr>
                <w:sz w:val="24"/>
                <w:szCs w:val="24"/>
              </w:rPr>
              <w:t>turi teisę pratęsti pasiūlymų pateikimo terminą.</w:t>
            </w:r>
          </w:p>
          <w:p w14:paraId="44399C2C" w14:textId="17368F12" w:rsidR="009B4090" w:rsidRPr="007A2BA9" w:rsidRDefault="009B4090" w:rsidP="528330FD">
            <w:pPr>
              <w:ind w:firstLine="34"/>
              <w:rPr>
                <w:color w:val="7030A0"/>
                <w:sz w:val="24"/>
                <w:szCs w:val="24"/>
              </w:rPr>
            </w:pPr>
          </w:p>
        </w:tc>
      </w:tr>
      <w:tr w:rsidR="009B4090" w:rsidRPr="007A2BA9" w14:paraId="71C31B48" w14:textId="77777777" w:rsidTr="00F77DCB">
        <w:trPr>
          <w:trHeight w:val="20"/>
        </w:trPr>
        <w:tc>
          <w:tcPr>
            <w:tcW w:w="553" w:type="dxa"/>
          </w:tcPr>
          <w:p w14:paraId="50C060F4" w14:textId="6C77128F" w:rsidR="009B4090" w:rsidRPr="007A2BA9" w:rsidRDefault="00517008" w:rsidP="006B0550">
            <w:pPr>
              <w:ind w:firstLine="0"/>
              <w:rPr>
                <w:bCs/>
                <w:sz w:val="24"/>
                <w:szCs w:val="24"/>
              </w:rPr>
            </w:pPr>
            <w:r w:rsidRPr="007A2BA9">
              <w:rPr>
                <w:bCs/>
                <w:sz w:val="24"/>
                <w:szCs w:val="24"/>
              </w:rPr>
              <w:t>2</w:t>
            </w:r>
          </w:p>
        </w:tc>
        <w:tc>
          <w:tcPr>
            <w:tcW w:w="2452" w:type="dxa"/>
          </w:tcPr>
          <w:p w14:paraId="7F545710" w14:textId="36BE22A0" w:rsidR="009B4090" w:rsidRPr="007A2BA9" w:rsidRDefault="004B219C" w:rsidP="006B0550">
            <w:pPr>
              <w:ind w:firstLine="0"/>
              <w:rPr>
                <w:bCs/>
                <w:sz w:val="24"/>
                <w:szCs w:val="24"/>
              </w:rPr>
            </w:pPr>
            <w:r w:rsidRPr="007A2BA9">
              <w:rPr>
                <w:sz w:val="24"/>
                <w:szCs w:val="24"/>
              </w:rPr>
              <w:t xml:space="preserve">Pasiūlymą </w:t>
            </w:r>
            <w:r w:rsidR="009B4090" w:rsidRPr="007A2BA9">
              <w:rPr>
                <w:sz w:val="24"/>
                <w:szCs w:val="24"/>
              </w:rPr>
              <w:t>patikslinti pirkimo dokumentus</w:t>
            </w:r>
            <w:r w:rsidR="00BE5267" w:rsidRPr="007A2BA9">
              <w:rPr>
                <w:sz w:val="24"/>
                <w:szCs w:val="24"/>
              </w:rPr>
              <w:t xml:space="preserve"> arba</w:t>
            </w:r>
            <w:r w:rsidR="00665B16" w:rsidRPr="007A2BA9">
              <w:rPr>
                <w:sz w:val="24"/>
                <w:szCs w:val="24"/>
              </w:rPr>
              <w:t xml:space="preserve"> </w:t>
            </w:r>
            <w:r w:rsidR="00BE7123" w:rsidRPr="007A2BA9">
              <w:rPr>
                <w:sz w:val="24"/>
                <w:szCs w:val="24"/>
              </w:rPr>
              <w:t xml:space="preserve">prašymus </w:t>
            </w:r>
            <w:r w:rsidR="00BE5267" w:rsidRPr="007A2BA9">
              <w:rPr>
                <w:sz w:val="24"/>
                <w:szCs w:val="24"/>
              </w:rPr>
              <w:t xml:space="preserve">dėl pirkimo dokumentų </w:t>
            </w:r>
            <w:r w:rsidR="00BE7123" w:rsidRPr="007A2BA9">
              <w:rPr>
                <w:sz w:val="24"/>
                <w:szCs w:val="24"/>
              </w:rPr>
              <w:t xml:space="preserve">paaiškinimų </w:t>
            </w:r>
            <w:r w:rsidR="004F1A11" w:rsidRPr="007A2BA9">
              <w:rPr>
                <w:sz w:val="24"/>
                <w:szCs w:val="24"/>
              </w:rPr>
              <w:t xml:space="preserve">tiekėjas </w:t>
            </w:r>
            <w:r w:rsidR="009B4090" w:rsidRPr="007A2BA9">
              <w:rPr>
                <w:sz w:val="24"/>
                <w:szCs w:val="24"/>
              </w:rPr>
              <w:t>turi pateikti ne vėliau kaip:</w:t>
            </w:r>
          </w:p>
        </w:tc>
        <w:tc>
          <w:tcPr>
            <w:tcW w:w="3397" w:type="dxa"/>
          </w:tcPr>
          <w:p w14:paraId="1FD9D229" w14:textId="25255EE6" w:rsidR="009B4090" w:rsidRPr="007A2BA9" w:rsidRDefault="009B4090" w:rsidP="006B0550">
            <w:pPr>
              <w:ind w:firstLine="34"/>
              <w:rPr>
                <w:sz w:val="24"/>
                <w:szCs w:val="24"/>
              </w:rPr>
            </w:pPr>
          </w:p>
          <w:p w14:paraId="619D0CA1" w14:textId="1F405E69" w:rsidR="00440809" w:rsidRPr="007A2BA9" w:rsidRDefault="004E6952" w:rsidP="00732CB6">
            <w:pPr>
              <w:ind w:firstLine="0"/>
              <w:rPr>
                <w:sz w:val="24"/>
                <w:szCs w:val="24"/>
              </w:rPr>
            </w:pPr>
            <w:r w:rsidRPr="007A2BA9">
              <w:rPr>
                <w:sz w:val="24"/>
                <w:szCs w:val="24"/>
              </w:rPr>
              <w:t>L</w:t>
            </w:r>
            <w:r w:rsidR="00440809" w:rsidRPr="007A2BA9">
              <w:rPr>
                <w:sz w:val="24"/>
                <w:szCs w:val="24"/>
              </w:rPr>
              <w:t xml:space="preserve">ikus </w:t>
            </w:r>
            <w:r w:rsidR="00440809" w:rsidRPr="007A2BA9">
              <w:rPr>
                <w:b/>
                <w:sz w:val="24"/>
                <w:szCs w:val="24"/>
              </w:rPr>
              <w:t>2 darbo dienoms</w:t>
            </w:r>
            <w:r w:rsidR="00440809" w:rsidRPr="007A2BA9">
              <w:rPr>
                <w:sz w:val="24"/>
                <w:szCs w:val="24"/>
              </w:rPr>
              <w:t xml:space="preserve"> iki pasiūlymų pateikimo termino pabaigos.</w:t>
            </w:r>
          </w:p>
        </w:tc>
        <w:tc>
          <w:tcPr>
            <w:tcW w:w="3156" w:type="dxa"/>
          </w:tcPr>
          <w:p w14:paraId="6BD1F7E9" w14:textId="6BF87FFC" w:rsidR="009B4090" w:rsidRPr="007A2BA9" w:rsidRDefault="009B4090" w:rsidP="006B0550">
            <w:pPr>
              <w:ind w:firstLine="34"/>
              <w:rPr>
                <w:color w:val="7030A0"/>
                <w:sz w:val="24"/>
                <w:szCs w:val="24"/>
              </w:rPr>
            </w:pPr>
          </w:p>
          <w:p w14:paraId="521F3B49" w14:textId="77777777" w:rsidR="00B831AF" w:rsidRPr="007A2BA9" w:rsidRDefault="00B831AF" w:rsidP="006B0550">
            <w:pPr>
              <w:ind w:firstLine="34"/>
              <w:rPr>
                <w:color w:val="7030A0"/>
                <w:sz w:val="24"/>
                <w:szCs w:val="24"/>
              </w:rPr>
            </w:pPr>
          </w:p>
          <w:p w14:paraId="7E071BD1" w14:textId="59BF4D55" w:rsidR="00B831AF" w:rsidRPr="007A2BA9" w:rsidRDefault="00B831AF" w:rsidP="006B0550">
            <w:pPr>
              <w:ind w:firstLine="34"/>
              <w:rPr>
                <w:color w:val="7030A0"/>
                <w:sz w:val="24"/>
                <w:szCs w:val="24"/>
              </w:rPr>
            </w:pPr>
          </w:p>
        </w:tc>
      </w:tr>
      <w:tr w:rsidR="009B4090" w:rsidRPr="007A2BA9" w14:paraId="7760B2FE" w14:textId="77777777" w:rsidTr="00F77DCB">
        <w:trPr>
          <w:trHeight w:val="20"/>
        </w:trPr>
        <w:tc>
          <w:tcPr>
            <w:tcW w:w="553" w:type="dxa"/>
          </w:tcPr>
          <w:p w14:paraId="64FA8AD2" w14:textId="119BCE55" w:rsidR="009B4090" w:rsidRPr="007A2BA9" w:rsidRDefault="00517008" w:rsidP="006B0550">
            <w:pPr>
              <w:ind w:firstLine="0"/>
              <w:rPr>
                <w:bCs/>
                <w:sz w:val="24"/>
                <w:szCs w:val="24"/>
              </w:rPr>
            </w:pPr>
            <w:r w:rsidRPr="007A2BA9">
              <w:rPr>
                <w:bCs/>
                <w:sz w:val="24"/>
                <w:szCs w:val="24"/>
              </w:rPr>
              <w:t>3</w:t>
            </w:r>
          </w:p>
        </w:tc>
        <w:tc>
          <w:tcPr>
            <w:tcW w:w="2452" w:type="dxa"/>
          </w:tcPr>
          <w:p w14:paraId="7AAC8941" w14:textId="39E4C81A" w:rsidR="009B4090" w:rsidRPr="007A2BA9" w:rsidRDefault="005154BC" w:rsidP="3EEF2E65">
            <w:pPr>
              <w:ind w:firstLine="0"/>
              <w:rPr>
                <w:sz w:val="24"/>
                <w:szCs w:val="24"/>
              </w:rPr>
            </w:pPr>
            <w:r>
              <w:rPr>
                <w:rFonts w:eastAsia="Arial"/>
                <w:sz w:val="24"/>
                <w:szCs w:val="24"/>
              </w:rPr>
              <w:t>Ignalinos rajono CPO</w:t>
            </w:r>
            <w:r w:rsidR="004F1A11" w:rsidRPr="007A2BA9">
              <w:rPr>
                <w:rFonts w:eastAsia="Arial"/>
                <w:sz w:val="24"/>
                <w:szCs w:val="24"/>
              </w:rPr>
              <w:t xml:space="preserve"> </w:t>
            </w:r>
            <w:r w:rsidR="004F1A11" w:rsidRPr="007A2BA9">
              <w:rPr>
                <w:sz w:val="24"/>
                <w:szCs w:val="24"/>
              </w:rPr>
              <w:t>p</w:t>
            </w:r>
            <w:r w:rsidR="009B4090" w:rsidRPr="007A2BA9">
              <w:rPr>
                <w:sz w:val="24"/>
                <w:szCs w:val="24"/>
              </w:rPr>
              <w:t xml:space="preserve">irkimo dokumentų paaiškinimą, patikslinimą pateikia visiems </w:t>
            </w:r>
            <w:r w:rsidR="004F1A11" w:rsidRPr="007A2BA9">
              <w:rPr>
                <w:sz w:val="24"/>
                <w:szCs w:val="24"/>
              </w:rPr>
              <w:t>dalyviams</w:t>
            </w:r>
            <w:r w:rsidR="004E6952" w:rsidRPr="007A2BA9">
              <w:rPr>
                <w:sz w:val="24"/>
                <w:szCs w:val="24"/>
              </w:rPr>
              <w:t>:</w:t>
            </w:r>
          </w:p>
        </w:tc>
        <w:tc>
          <w:tcPr>
            <w:tcW w:w="3397" w:type="dxa"/>
          </w:tcPr>
          <w:p w14:paraId="774A396A" w14:textId="157EB60B" w:rsidR="009B4090" w:rsidRPr="007A2BA9" w:rsidRDefault="009B4090" w:rsidP="006B0550">
            <w:pPr>
              <w:ind w:firstLine="34"/>
              <w:rPr>
                <w:sz w:val="24"/>
                <w:szCs w:val="24"/>
              </w:rPr>
            </w:pPr>
          </w:p>
          <w:p w14:paraId="481A8331" w14:textId="0FB50278" w:rsidR="0054231A" w:rsidRPr="007A2BA9" w:rsidRDefault="004D59EA" w:rsidP="004D59EA">
            <w:pPr>
              <w:ind w:firstLine="0"/>
              <w:rPr>
                <w:sz w:val="24"/>
                <w:szCs w:val="24"/>
              </w:rPr>
            </w:pPr>
            <w:r w:rsidRPr="007A2BA9">
              <w:rPr>
                <w:bCs/>
                <w:sz w:val="24"/>
                <w:szCs w:val="24"/>
              </w:rPr>
              <w:t>Likus ne mažiau kaip</w:t>
            </w:r>
            <w:r w:rsidRPr="007A2BA9">
              <w:rPr>
                <w:b/>
                <w:sz w:val="24"/>
                <w:szCs w:val="24"/>
              </w:rPr>
              <w:t xml:space="preserve"> </w:t>
            </w:r>
            <w:r w:rsidR="0054231A" w:rsidRPr="007A2BA9">
              <w:rPr>
                <w:b/>
                <w:sz w:val="24"/>
                <w:szCs w:val="24"/>
              </w:rPr>
              <w:t>1 darbo dienai</w:t>
            </w:r>
            <w:r w:rsidR="0054231A" w:rsidRPr="007A2BA9">
              <w:rPr>
                <w:sz w:val="24"/>
                <w:szCs w:val="24"/>
              </w:rPr>
              <w:t xml:space="preserve"> iki pasiūlymų pateikimo termino pabaigos.</w:t>
            </w:r>
          </w:p>
        </w:tc>
        <w:tc>
          <w:tcPr>
            <w:tcW w:w="3156" w:type="dxa"/>
          </w:tcPr>
          <w:p w14:paraId="6BE0B5D2" w14:textId="6D082F84" w:rsidR="00A90821" w:rsidRPr="007A2BA9" w:rsidRDefault="00A90821" w:rsidP="00863604">
            <w:pPr>
              <w:ind w:firstLine="0"/>
              <w:rPr>
                <w:color w:val="7030A0"/>
                <w:sz w:val="24"/>
                <w:szCs w:val="24"/>
              </w:rPr>
            </w:pPr>
            <w:r w:rsidRPr="007A2BA9">
              <w:rPr>
                <w:color w:val="000000"/>
                <w:sz w:val="24"/>
                <w:szCs w:val="24"/>
              </w:rPr>
              <w:t xml:space="preserve">Jei paaiškinimai ar patikslinimai teikiami </w:t>
            </w:r>
            <w:r w:rsidR="00B841B5">
              <w:rPr>
                <w:rFonts w:eastAsia="Arial"/>
                <w:sz w:val="24"/>
                <w:szCs w:val="24"/>
              </w:rPr>
              <w:t>Ignalinos rajono CPO</w:t>
            </w:r>
            <w:r w:rsidR="00B841B5" w:rsidRPr="007A2BA9">
              <w:rPr>
                <w:rFonts w:eastAsia="Arial"/>
                <w:sz w:val="24"/>
                <w:szCs w:val="24"/>
              </w:rPr>
              <w:t xml:space="preserve"> </w:t>
            </w:r>
            <w:r w:rsidRPr="007A2BA9">
              <w:rPr>
                <w:color w:val="000000"/>
                <w:sz w:val="24"/>
                <w:szCs w:val="24"/>
              </w:rPr>
              <w:t>iniciatyva</w:t>
            </w:r>
            <w:r w:rsidR="00214E99" w:rsidRPr="007A2BA9">
              <w:rPr>
                <w:color w:val="000000"/>
                <w:sz w:val="24"/>
                <w:szCs w:val="24"/>
              </w:rPr>
              <w:t>,</w:t>
            </w:r>
            <w:r w:rsidR="005033DA" w:rsidRPr="007A2BA9">
              <w:rPr>
                <w:color w:val="000000"/>
                <w:sz w:val="24"/>
                <w:szCs w:val="24"/>
              </w:rPr>
              <w:t xml:space="preserve"> jų pateikimo</w:t>
            </w:r>
            <w:r w:rsidR="00214E99" w:rsidRPr="007A2BA9">
              <w:rPr>
                <w:color w:val="000000"/>
                <w:sz w:val="24"/>
                <w:szCs w:val="24"/>
              </w:rPr>
              <w:t xml:space="preserve"> terminas nesikeičia. </w:t>
            </w:r>
          </w:p>
          <w:p w14:paraId="754F1EE2" w14:textId="6B064B80" w:rsidR="001E4D4B" w:rsidRPr="007A2BA9" w:rsidRDefault="001E4D4B" w:rsidP="006B0550">
            <w:pPr>
              <w:ind w:firstLine="34"/>
              <w:rPr>
                <w:color w:val="7030A0"/>
                <w:sz w:val="24"/>
                <w:szCs w:val="24"/>
              </w:rPr>
            </w:pPr>
          </w:p>
        </w:tc>
      </w:tr>
      <w:tr w:rsidR="009B4090" w:rsidRPr="007A2BA9" w14:paraId="791A4922" w14:textId="77777777" w:rsidTr="00F77DCB">
        <w:trPr>
          <w:trHeight w:val="1058"/>
        </w:trPr>
        <w:tc>
          <w:tcPr>
            <w:tcW w:w="553" w:type="dxa"/>
          </w:tcPr>
          <w:p w14:paraId="461822DB" w14:textId="4928E2C9" w:rsidR="009B4090" w:rsidRPr="007A2BA9" w:rsidRDefault="00517008" w:rsidP="006B0550">
            <w:pPr>
              <w:ind w:firstLine="0"/>
              <w:rPr>
                <w:bCs/>
                <w:sz w:val="24"/>
                <w:szCs w:val="24"/>
              </w:rPr>
            </w:pPr>
            <w:r w:rsidRPr="007A2BA9">
              <w:rPr>
                <w:bCs/>
                <w:sz w:val="24"/>
                <w:szCs w:val="24"/>
              </w:rPr>
              <w:t>4</w:t>
            </w:r>
          </w:p>
        </w:tc>
        <w:tc>
          <w:tcPr>
            <w:tcW w:w="2452" w:type="dxa"/>
            <w:hideMark/>
          </w:tcPr>
          <w:p w14:paraId="26FE1223" w14:textId="379DC869" w:rsidR="009B4090" w:rsidRPr="007A2BA9" w:rsidRDefault="009B4090" w:rsidP="006B0550">
            <w:pPr>
              <w:ind w:firstLine="0"/>
              <w:rPr>
                <w:sz w:val="24"/>
                <w:szCs w:val="24"/>
              </w:rPr>
            </w:pPr>
            <w:r w:rsidRPr="007A2BA9">
              <w:rPr>
                <w:sz w:val="24"/>
                <w:szCs w:val="24"/>
              </w:rPr>
              <w:t xml:space="preserve">Pradinis susipažinimas su CVP IS priemonėmis gautais </w:t>
            </w:r>
            <w:r w:rsidR="004F1A11" w:rsidRPr="007A2BA9">
              <w:rPr>
                <w:sz w:val="24"/>
                <w:szCs w:val="24"/>
              </w:rPr>
              <w:t>p</w:t>
            </w:r>
            <w:r w:rsidRPr="007A2BA9">
              <w:rPr>
                <w:sz w:val="24"/>
                <w:szCs w:val="24"/>
              </w:rPr>
              <w:t>asiūlymais</w:t>
            </w:r>
          </w:p>
        </w:tc>
        <w:tc>
          <w:tcPr>
            <w:tcW w:w="3397" w:type="dxa"/>
            <w:hideMark/>
          </w:tcPr>
          <w:p w14:paraId="7C0A95BD" w14:textId="38839993" w:rsidR="009B4090" w:rsidRPr="007A2BA9" w:rsidRDefault="009B4090" w:rsidP="006B0550">
            <w:pPr>
              <w:ind w:firstLine="34"/>
              <w:rPr>
                <w:sz w:val="24"/>
                <w:szCs w:val="24"/>
              </w:rPr>
            </w:pPr>
            <w:r w:rsidRPr="007A2BA9">
              <w:rPr>
                <w:sz w:val="24"/>
                <w:szCs w:val="24"/>
              </w:rPr>
              <w:t xml:space="preserve">Pradedamas ne anksčiau nei </w:t>
            </w:r>
            <w:r w:rsidRPr="007A2BA9">
              <w:rPr>
                <w:color w:val="000000" w:themeColor="text1"/>
                <w:sz w:val="24"/>
                <w:szCs w:val="24"/>
              </w:rPr>
              <w:t xml:space="preserve">po </w:t>
            </w:r>
            <w:r w:rsidR="00FF6D98">
              <w:rPr>
                <w:color w:val="000000" w:themeColor="text1"/>
                <w:sz w:val="24"/>
                <w:szCs w:val="24"/>
              </w:rPr>
              <w:t>30</w:t>
            </w:r>
            <w:r w:rsidRPr="007A2BA9">
              <w:rPr>
                <w:color w:val="000000" w:themeColor="text1"/>
                <w:sz w:val="24"/>
                <w:szCs w:val="24"/>
              </w:rPr>
              <w:t xml:space="preserve"> minučių</w:t>
            </w:r>
            <w:r w:rsidRPr="007A2BA9">
              <w:rPr>
                <w:sz w:val="24"/>
                <w:szCs w:val="24"/>
              </w:rPr>
              <w:t xml:space="preserve"> po </w:t>
            </w:r>
            <w:r w:rsidR="00D73763" w:rsidRPr="007A2BA9">
              <w:rPr>
                <w:sz w:val="24"/>
                <w:szCs w:val="24"/>
              </w:rPr>
              <w:t xml:space="preserve">galutinių </w:t>
            </w:r>
            <w:r w:rsidRPr="007A2BA9">
              <w:rPr>
                <w:sz w:val="24"/>
                <w:szCs w:val="24"/>
              </w:rPr>
              <w:t>pasiūlymų pateikimo termino pabaigos</w:t>
            </w:r>
          </w:p>
        </w:tc>
        <w:tc>
          <w:tcPr>
            <w:tcW w:w="3156" w:type="dxa"/>
            <w:hideMark/>
          </w:tcPr>
          <w:p w14:paraId="3D1F695F" w14:textId="77777777" w:rsidR="009B4090" w:rsidRPr="007A2BA9" w:rsidRDefault="009B4090" w:rsidP="006B0550">
            <w:pPr>
              <w:ind w:firstLine="34"/>
              <w:rPr>
                <w:iCs/>
                <w:sz w:val="24"/>
                <w:szCs w:val="24"/>
              </w:rPr>
            </w:pPr>
          </w:p>
        </w:tc>
      </w:tr>
      <w:tr w:rsidR="009B4090" w:rsidRPr="007A2BA9" w14:paraId="0138F2AB" w14:textId="77777777" w:rsidTr="00F77DCB">
        <w:trPr>
          <w:trHeight w:val="20"/>
        </w:trPr>
        <w:tc>
          <w:tcPr>
            <w:tcW w:w="553" w:type="dxa"/>
          </w:tcPr>
          <w:p w14:paraId="0074A593" w14:textId="5EE32822" w:rsidR="009B4090" w:rsidRPr="007A2BA9" w:rsidRDefault="00517008" w:rsidP="006B0550">
            <w:pPr>
              <w:ind w:firstLine="0"/>
              <w:rPr>
                <w:bCs/>
                <w:sz w:val="24"/>
                <w:szCs w:val="24"/>
              </w:rPr>
            </w:pPr>
            <w:r w:rsidRPr="007A2BA9">
              <w:rPr>
                <w:bCs/>
                <w:sz w:val="24"/>
                <w:szCs w:val="24"/>
              </w:rPr>
              <w:t>5</w:t>
            </w:r>
          </w:p>
        </w:tc>
        <w:tc>
          <w:tcPr>
            <w:tcW w:w="2452" w:type="dxa"/>
          </w:tcPr>
          <w:p w14:paraId="1600B493" w14:textId="77777777" w:rsidR="009B4090" w:rsidRPr="007A2BA9" w:rsidRDefault="009B4090" w:rsidP="006B0550">
            <w:pPr>
              <w:ind w:firstLine="0"/>
              <w:rPr>
                <w:sz w:val="24"/>
                <w:szCs w:val="24"/>
              </w:rPr>
            </w:pPr>
            <w:r w:rsidRPr="007A2BA9">
              <w:rPr>
                <w:bCs/>
                <w:sz w:val="24"/>
                <w:szCs w:val="24"/>
              </w:rPr>
              <w:t>Pasiūlymo galiojimo ir pasiūlymo galiojimo užtikrinimo (jei taikoma) terminas ne trumpesnis kaip</w:t>
            </w:r>
          </w:p>
        </w:tc>
        <w:tc>
          <w:tcPr>
            <w:tcW w:w="3397" w:type="dxa"/>
          </w:tcPr>
          <w:p w14:paraId="341C1969" w14:textId="082BC550" w:rsidR="009B4090" w:rsidRPr="007A2BA9" w:rsidRDefault="00F77DCB" w:rsidP="006B0550">
            <w:pPr>
              <w:ind w:firstLine="34"/>
              <w:rPr>
                <w:sz w:val="24"/>
                <w:szCs w:val="24"/>
              </w:rPr>
            </w:pPr>
            <w:r w:rsidRPr="007A2BA9">
              <w:rPr>
                <w:sz w:val="24"/>
                <w:szCs w:val="24"/>
              </w:rPr>
              <w:t>6</w:t>
            </w:r>
            <w:r w:rsidR="009B4090" w:rsidRPr="007A2BA9">
              <w:rPr>
                <w:sz w:val="24"/>
                <w:szCs w:val="24"/>
              </w:rPr>
              <w:t>0 (devyniasdešimt) dienų nuo pasiūlymų pateikimo galutinio termino pabaigos</w:t>
            </w:r>
            <w:r w:rsidR="2F96E0D3" w:rsidRPr="007A2BA9">
              <w:rPr>
                <w:sz w:val="24"/>
                <w:szCs w:val="24"/>
              </w:rPr>
              <w:t xml:space="preserve">. </w:t>
            </w:r>
          </w:p>
        </w:tc>
        <w:tc>
          <w:tcPr>
            <w:tcW w:w="3156" w:type="dxa"/>
          </w:tcPr>
          <w:p w14:paraId="3507A45A" w14:textId="77777777" w:rsidR="009B4090" w:rsidRPr="007A2BA9" w:rsidRDefault="009B4090" w:rsidP="006B0550">
            <w:pPr>
              <w:ind w:firstLine="34"/>
              <w:rPr>
                <w:sz w:val="24"/>
                <w:szCs w:val="24"/>
              </w:rPr>
            </w:pPr>
          </w:p>
        </w:tc>
      </w:tr>
      <w:tr w:rsidR="009B4090" w:rsidRPr="007A2BA9" w14:paraId="343ACB13" w14:textId="77777777" w:rsidTr="00F77DCB">
        <w:trPr>
          <w:trHeight w:val="20"/>
        </w:trPr>
        <w:tc>
          <w:tcPr>
            <w:tcW w:w="553" w:type="dxa"/>
          </w:tcPr>
          <w:p w14:paraId="00C23D6A" w14:textId="401EDFE1" w:rsidR="009B4090" w:rsidRPr="007A2BA9" w:rsidRDefault="00517008" w:rsidP="006B0550">
            <w:pPr>
              <w:ind w:firstLine="0"/>
              <w:rPr>
                <w:bCs/>
                <w:sz w:val="24"/>
                <w:szCs w:val="24"/>
              </w:rPr>
            </w:pPr>
            <w:r w:rsidRPr="007A2BA9">
              <w:rPr>
                <w:bCs/>
                <w:sz w:val="24"/>
                <w:szCs w:val="24"/>
              </w:rPr>
              <w:t>6</w:t>
            </w:r>
          </w:p>
        </w:tc>
        <w:tc>
          <w:tcPr>
            <w:tcW w:w="2452" w:type="dxa"/>
          </w:tcPr>
          <w:p w14:paraId="36BAB894" w14:textId="109A379C" w:rsidR="009B4090" w:rsidRPr="007A2BA9" w:rsidRDefault="005154BC" w:rsidP="3EEF2E65">
            <w:pPr>
              <w:ind w:firstLine="0"/>
              <w:rPr>
                <w:sz w:val="24"/>
                <w:szCs w:val="24"/>
              </w:rPr>
            </w:pPr>
            <w:r>
              <w:rPr>
                <w:rFonts w:eastAsia="Arial"/>
                <w:sz w:val="24"/>
                <w:szCs w:val="24"/>
              </w:rPr>
              <w:t>Ignalinos rajono CPO</w:t>
            </w:r>
            <w:r w:rsidR="009B4090" w:rsidRPr="007A2BA9">
              <w:rPr>
                <w:sz w:val="24"/>
                <w:szCs w:val="24"/>
              </w:rPr>
              <w:t xml:space="preserve"> atsako</w:t>
            </w:r>
            <w:r w:rsidR="00063554" w:rsidRPr="007A2BA9">
              <w:rPr>
                <w:sz w:val="24"/>
                <w:szCs w:val="24"/>
              </w:rPr>
              <w:t xml:space="preserve"> </w:t>
            </w:r>
            <w:r w:rsidR="004F1A11" w:rsidRPr="007A2BA9">
              <w:rPr>
                <w:sz w:val="24"/>
                <w:szCs w:val="24"/>
              </w:rPr>
              <w:t>d</w:t>
            </w:r>
            <w:r w:rsidR="00063554" w:rsidRPr="007A2BA9">
              <w:rPr>
                <w:sz w:val="24"/>
                <w:szCs w:val="24"/>
              </w:rPr>
              <w:t>alyviui</w:t>
            </w:r>
            <w:r w:rsidR="009B4090" w:rsidRPr="007A2BA9">
              <w:rPr>
                <w:sz w:val="24"/>
                <w:szCs w:val="24"/>
              </w:rPr>
              <w:t>, ar ji</w:t>
            </w:r>
            <w:r w:rsidR="000A1B88" w:rsidRPr="007A2BA9">
              <w:rPr>
                <w:sz w:val="24"/>
                <w:szCs w:val="24"/>
              </w:rPr>
              <w:t>s</w:t>
            </w:r>
            <w:r w:rsidR="009B4090" w:rsidRPr="007A2BA9">
              <w:rPr>
                <w:sz w:val="24"/>
                <w:szCs w:val="24"/>
              </w:rPr>
              <w:t xml:space="preserve"> sutinka priimti </w:t>
            </w:r>
            <w:r w:rsidR="004F1A11" w:rsidRPr="007A2BA9">
              <w:rPr>
                <w:sz w:val="24"/>
                <w:szCs w:val="24"/>
              </w:rPr>
              <w:t>d</w:t>
            </w:r>
            <w:r w:rsidR="00063554" w:rsidRPr="007A2BA9">
              <w:rPr>
                <w:sz w:val="24"/>
                <w:szCs w:val="24"/>
              </w:rPr>
              <w:t xml:space="preserve">alyvio </w:t>
            </w:r>
            <w:r w:rsidR="009B4090" w:rsidRPr="007A2BA9">
              <w:rPr>
                <w:sz w:val="24"/>
                <w:szCs w:val="24"/>
              </w:rPr>
              <w:t>siūlomą pasiūlymo galiojimo užtikrinimą patvirtinantį dokumentą ne vėliau kaip per</w:t>
            </w:r>
          </w:p>
        </w:tc>
        <w:tc>
          <w:tcPr>
            <w:tcW w:w="3397" w:type="dxa"/>
          </w:tcPr>
          <w:p w14:paraId="3447E1C7" w14:textId="4E4A6005" w:rsidR="009B4090" w:rsidRPr="007A2BA9" w:rsidRDefault="001420D6" w:rsidP="006B0550">
            <w:pPr>
              <w:ind w:firstLine="34"/>
              <w:rPr>
                <w:sz w:val="24"/>
                <w:szCs w:val="24"/>
              </w:rPr>
            </w:pPr>
            <w:r w:rsidRPr="007A2BA9">
              <w:rPr>
                <w:iCs/>
                <w:sz w:val="24"/>
                <w:szCs w:val="24"/>
              </w:rPr>
              <w:t>NETAIKOMA</w:t>
            </w:r>
          </w:p>
          <w:p w14:paraId="44AD543A" w14:textId="77777777" w:rsidR="009B4090" w:rsidRPr="007A2BA9" w:rsidRDefault="009B4090" w:rsidP="006B0550">
            <w:pPr>
              <w:ind w:firstLine="34"/>
              <w:rPr>
                <w:sz w:val="24"/>
                <w:szCs w:val="24"/>
              </w:rPr>
            </w:pPr>
          </w:p>
        </w:tc>
        <w:tc>
          <w:tcPr>
            <w:tcW w:w="3156" w:type="dxa"/>
          </w:tcPr>
          <w:p w14:paraId="4885131B" w14:textId="16527038" w:rsidR="009B4090" w:rsidRPr="007A2BA9" w:rsidRDefault="009B4090" w:rsidP="006B0550">
            <w:pPr>
              <w:ind w:firstLine="34"/>
              <w:rPr>
                <w:sz w:val="24"/>
                <w:szCs w:val="24"/>
              </w:rPr>
            </w:pPr>
          </w:p>
        </w:tc>
      </w:tr>
      <w:tr w:rsidR="009B4090" w:rsidRPr="007A2BA9" w14:paraId="0D67E0F5" w14:textId="77777777" w:rsidTr="00F77DCB">
        <w:trPr>
          <w:trHeight w:val="20"/>
        </w:trPr>
        <w:tc>
          <w:tcPr>
            <w:tcW w:w="553" w:type="dxa"/>
          </w:tcPr>
          <w:p w14:paraId="4E8D70B1" w14:textId="503A67C1" w:rsidR="009B4090" w:rsidRPr="007A2BA9" w:rsidRDefault="00517008" w:rsidP="006B0550">
            <w:pPr>
              <w:ind w:firstLine="0"/>
              <w:rPr>
                <w:bCs/>
                <w:sz w:val="24"/>
                <w:szCs w:val="24"/>
              </w:rPr>
            </w:pPr>
            <w:r w:rsidRPr="007A2BA9">
              <w:rPr>
                <w:bCs/>
                <w:sz w:val="24"/>
                <w:szCs w:val="24"/>
              </w:rPr>
              <w:t>7</w:t>
            </w:r>
          </w:p>
        </w:tc>
        <w:tc>
          <w:tcPr>
            <w:tcW w:w="2452" w:type="dxa"/>
          </w:tcPr>
          <w:p w14:paraId="23291982" w14:textId="3BB92477" w:rsidR="009B4090" w:rsidRPr="007A2BA9" w:rsidRDefault="009B4090" w:rsidP="006B0550">
            <w:pPr>
              <w:ind w:firstLine="0"/>
              <w:rPr>
                <w:sz w:val="24"/>
                <w:szCs w:val="24"/>
              </w:rPr>
            </w:pPr>
            <w:r w:rsidRPr="007A2BA9">
              <w:rPr>
                <w:sz w:val="24"/>
                <w:szCs w:val="24"/>
              </w:rPr>
              <w:t xml:space="preserve">Pasiūlymo galiojimo užtikrinimas pirkimo </w:t>
            </w:r>
            <w:r w:rsidR="004F1A11" w:rsidRPr="007A2BA9">
              <w:rPr>
                <w:sz w:val="24"/>
                <w:szCs w:val="24"/>
              </w:rPr>
              <w:t>d</w:t>
            </w:r>
            <w:r w:rsidRPr="007A2BA9">
              <w:rPr>
                <w:sz w:val="24"/>
                <w:szCs w:val="24"/>
              </w:rPr>
              <w:t>alyviui grąžinamas (arba atsisakoma teisių į jį) per</w:t>
            </w:r>
          </w:p>
        </w:tc>
        <w:tc>
          <w:tcPr>
            <w:tcW w:w="3397" w:type="dxa"/>
          </w:tcPr>
          <w:p w14:paraId="3ABD6269" w14:textId="77777777" w:rsidR="001420D6" w:rsidRPr="007A2BA9" w:rsidRDefault="001420D6" w:rsidP="001420D6">
            <w:pPr>
              <w:ind w:firstLine="34"/>
              <w:rPr>
                <w:sz w:val="24"/>
                <w:szCs w:val="24"/>
              </w:rPr>
            </w:pPr>
            <w:r w:rsidRPr="007A2BA9">
              <w:rPr>
                <w:iCs/>
                <w:sz w:val="24"/>
                <w:szCs w:val="24"/>
              </w:rPr>
              <w:t>NETAIKOMA</w:t>
            </w:r>
          </w:p>
          <w:p w14:paraId="593A8179" w14:textId="77777777" w:rsidR="009B4090" w:rsidRPr="007A2BA9" w:rsidRDefault="009B4090" w:rsidP="006B0550">
            <w:pPr>
              <w:ind w:firstLine="34"/>
              <w:rPr>
                <w:sz w:val="24"/>
                <w:szCs w:val="24"/>
              </w:rPr>
            </w:pPr>
          </w:p>
        </w:tc>
        <w:tc>
          <w:tcPr>
            <w:tcW w:w="3156" w:type="dxa"/>
          </w:tcPr>
          <w:p w14:paraId="3485D5CD" w14:textId="0E75183C" w:rsidR="009B4090" w:rsidRPr="007A2BA9" w:rsidRDefault="009B4090" w:rsidP="006B0550">
            <w:pPr>
              <w:ind w:firstLine="34"/>
              <w:rPr>
                <w:sz w:val="24"/>
                <w:szCs w:val="24"/>
              </w:rPr>
            </w:pPr>
          </w:p>
        </w:tc>
      </w:tr>
      <w:tr w:rsidR="009B4090" w:rsidRPr="007A2BA9" w14:paraId="03C8EE25" w14:textId="77777777" w:rsidTr="00F77DCB">
        <w:trPr>
          <w:trHeight w:val="20"/>
        </w:trPr>
        <w:tc>
          <w:tcPr>
            <w:tcW w:w="553" w:type="dxa"/>
          </w:tcPr>
          <w:p w14:paraId="652DD56B" w14:textId="5598B459" w:rsidR="009B4090" w:rsidRPr="007A2BA9" w:rsidRDefault="00517008" w:rsidP="006B0550">
            <w:pPr>
              <w:ind w:firstLine="0"/>
              <w:rPr>
                <w:bCs/>
                <w:sz w:val="24"/>
                <w:szCs w:val="24"/>
              </w:rPr>
            </w:pPr>
            <w:r w:rsidRPr="007A2BA9">
              <w:rPr>
                <w:bCs/>
                <w:sz w:val="24"/>
                <w:szCs w:val="24"/>
              </w:rPr>
              <w:lastRenderedPageBreak/>
              <w:t>8</w:t>
            </w:r>
          </w:p>
        </w:tc>
        <w:tc>
          <w:tcPr>
            <w:tcW w:w="2452" w:type="dxa"/>
          </w:tcPr>
          <w:p w14:paraId="2A614F7A" w14:textId="40AD6144" w:rsidR="009B4090" w:rsidRPr="007A2BA9" w:rsidRDefault="005154BC" w:rsidP="3EEF2E65">
            <w:pPr>
              <w:ind w:firstLine="0"/>
              <w:rPr>
                <w:sz w:val="24"/>
                <w:szCs w:val="24"/>
              </w:rPr>
            </w:pPr>
            <w:r>
              <w:rPr>
                <w:rFonts w:eastAsia="Arial"/>
                <w:sz w:val="24"/>
                <w:szCs w:val="24"/>
              </w:rPr>
              <w:t>Ignalinos rajono CPO</w:t>
            </w:r>
            <w:r w:rsidRPr="007A2BA9">
              <w:rPr>
                <w:rFonts w:eastAsia="Arial"/>
                <w:sz w:val="24"/>
                <w:szCs w:val="24"/>
              </w:rPr>
              <w:t xml:space="preserve"> </w:t>
            </w:r>
            <w:r w:rsidR="009B4090" w:rsidRPr="007A2BA9">
              <w:rPr>
                <w:sz w:val="24"/>
                <w:szCs w:val="24"/>
              </w:rPr>
              <w:t>informuoja</w:t>
            </w:r>
            <w:r w:rsidR="00063554" w:rsidRPr="007A2BA9">
              <w:rPr>
                <w:sz w:val="24"/>
                <w:szCs w:val="24"/>
              </w:rPr>
              <w:t xml:space="preserve"> </w:t>
            </w:r>
            <w:r w:rsidR="004F1A11" w:rsidRPr="007A2BA9">
              <w:rPr>
                <w:sz w:val="24"/>
                <w:szCs w:val="24"/>
              </w:rPr>
              <w:t>d</w:t>
            </w:r>
            <w:r w:rsidR="009B4090" w:rsidRPr="007A2BA9">
              <w:rPr>
                <w:sz w:val="24"/>
                <w:szCs w:val="24"/>
              </w:rPr>
              <w:t>alyvius apie EBVPD vertinimo rezultatus</w:t>
            </w:r>
            <w:r w:rsidR="0090570A" w:rsidRPr="007A2BA9">
              <w:rPr>
                <w:sz w:val="24"/>
                <w:szCs w:val="24"/>
              </w:rPr>
              <w:t>, jeigu taikoma,</w:t>
            </w:r>
            <w:r w:rsidR="009B4090" w:rsidRPr="007A2BA9">
              <w:rPr>
                <w:sz w:val="24"/>
                <w:szCs w:val="24"/>
              </w:rPr>
              <w:t xml:space="preserve"> ne vėliau kaip per</w:t>
            </w:r>
          </w:p>
        </w:tc>
        <w:tc>
          <w:tcPr>
            <w:tcW w:w="3397" w:type="dxa"/>
          </w:tcPr>
          <w:p w14:paraId="7232BA7B" w14:textId="047B724E" w:rsidR="009B4090" w:rsidRPr="007A2BA9" w:rsidRDefault="001420D6" w:rsidP="006B0550">
            <w:pPr>
              <w:ind w:firstLine="34"/>
              <w:rPr>
                <w:sz w:val="24"/>
                <w:szCs w:val="24"/>
              </w:rPr>
            </w:pPr>
            <w:r w:rsidRPr="007A2BA9">
              <w:rPr>
                <w:bCs/>
                <w:sz w:val="24"/>
                <w:szCs w:val="24"/>
              </w:rPr>
              <w:t>NETAIKOMA</w:t>
            </w:r>
          </w:p>
        </w:tc>
        <w:tc>
          <w:tcPr>
            <w:tcW w:w="3156" w:type="dxa"/>
          </w:tcPr>
          <w:p w14:paraId="1F29059C" w14:textId="77777777" w:rsidR="009B4090" w:rsidRPr="007A2BA9" w:rsidRDefault="009B4090" w:rsidP="006B0550">
            <w:pPr>
              <w:ind w:firstLine="34"/>
              <w:rPr>
                <w:sz w:val="24"/>
                <w:szCs w:val="24"/>
              </w:rPr>
            </w:pPr>
          </w:p>
        </w:tc>
      </w:tr>
      <w:tr w:rsidR="009B4090" w:rsidRPr="007A2BA9" w14:paraId="3C635DF5" w14:textId="77777777" w:rsidTr="00F77DCB">
        <w:trPr>
          <w:trHeight w:val="20"/>
        </w:trPr>
        <w:tc>
          <w:tcPr>
            <w:tcW w:w="553" w:type="dxa"/>
          </w:tcPr>
          <w:p w14:paraId="4E64A4F5" w14:textId="66D32D59" w:rsidR="009B4090" w:rsidRPr="007A2BA9" w:rsidRDefault="00517008" w:rsidP="006B0550">
            <w:pPr>
              <w:ind w:firstLine="0"/>
              <w:rPr>
                <w:bCs/>
                <w:sz w:val="24"/>
                <w:szCs w:val="24"/>
              </w:rPr>
            </w:pPr>
            <w:r w:rsidRPr="007A2BA9">
              <w:rPr>
                <w:bCs/>
                <w:sz w:val="24"/>
                <w:szCs w:val="24"/>
              </w:rPr>
              <w:t>9</w:t>
            </w:r>
          </w:p>
        </w:tc>
        <w:tc>
          <w:tcPr>
            <w:tcW w:w="2452" w:type="dxa"/>
            <w:hideMark/>
          </w:tcPr>
          <w:p w14:paraId="06192898" w14:textId="07DC989A" w:rsidR="009B4090" w:rsidRPr="007A2BA9" w:rsidRDefault="005154BC" w:rsidP="3EEF2E65">
            <w:pPr>
              <w:ind w:firstLine="0"/>
              <w:rPr>
                <w:sz w:val="24"/>
                <w:szCs w:val="24"/>
              </w:rPr>
            </w:pPr>
            <w:r>
              <w:rPr>
                <w:rFonts w:eastAsia="Arial"/>
                <w:sz w:val="24"/>
                <w:szCs w:val="24"/>
              </w:rPr>
              <w:t>Ignalinos rajono CPO</w:t>
            </w:r>
            <w:r w:rsidRPr="007A2BA9">
              <w:rPr>
                <w:rFonts w:eastAsia="Arial"/>
                <w:sz w:val="24"/>
                <w:szCs w:val="24"/>
              </w:rPr>
              <w:t xml:space="preserve"> </w:t>
            </w:r>
            <w:r w:rsidR="004F1A11" w:rsidRPr="007A2BA9">
              <w:rPr>
                <w:sz w:val="24"/>
                <w:szCs w:val="24"/>
              </w:rPr>
              <w:t>d</w:t>
            </w:r>
            <w:r w:rsidR="009B4090" w:rsidRPr="007A2BA9">
              <w:rPr>
                <w:sz w:val="24"/>
                <w:szCs w:val="24"/>
              </w:rPr>
              <w:t>alyviams praneša apie priimtą sprendimą nustatyti laimėjusį pasiūlymą, dėl kurio bus sudaroma sutartis ne vėliau kaip per</w:t>
            </w:r>
          </w:p>
        </w:tc>
        <w:tc>
          <w:tcPr>
            <w:tcW w:w="3397" w:type="dxa"/>
            <w:hideMark/>
          </w:tcPr>
          <w:p w14:paraId="0E36FDAD" w14:textId="07C46037" w:rsidR="009B4090" w:rsidRPr="007A2BA9" w:rsidRDefault="00DE23CA" w:rsidP="006B0550">
            <w:pPr>
              <w:ind w:firstLine="34"/>
              <w:rPr>
                <w:bCs/>
                <w:sz w:val="24"/>
                <w:szCs w:val="24"/>
              </w:rPr>
            </w:pPr>
            <w:r w:rsidRPr="007A2BA9">
              <w:rPr>
                <w:bCs/>
                <w:sz w:val="24"/>
                <w:szCs w:val="24"/>
              </w:rPr>
              <w:t>3</w:t>
            </w:r>
            <w:r w:rsidR="009B4090" w:rsidRPr="007A2BA9">
              <w:rPr>
                <w:bCs/>
                <w:sz w:val="24"/>
                <w:szCs w:val="24"/>
              </w:rPr>
              <w:t>(</w:t>
            </w:r>
            <w:r w:rsidRPr="007A2BA9">
              <w:rPr>
                <w:bCs/>
                <w:sz w:val="24"/>
                <w:szCs w:val="24"/>
              </w:rPr>
              <w:t>tris</w:t>
            </w:r>
            <w:r w:rsidR="009B4090" w:rsidRPr="007A2BA9">
              <w:rPr>
                <w:bCs/>
                <w:sz w:val="24"/>
                <w:szCs w:val="24"/>
              </w:rPr>
              <w:t>) darbo dienas nuo sprendimo priėmimo dienos</w:t>
            </w:r>
          </w:p>
        </w:tc>
        <w:tc>
          <w:tcPr>
            <w:tcW w:w="3156" w:type="dxa"/>
            <w:hideMark/>
          </w:tcPr>
          <w:p w14:paraId="6EAEA100" w14:textId="77777777" w:rsidR="009B4090" w:rsidRPr="007A2BA9" w:rsidRDefault="009B4090" w:rsidP="006B0550">
            <w:pPr>
              <w:ind w:firstLine="34"/>
              <w:rPr>
                <w:sz w:val="24"/>
                <w:szCs w:val="24"/>
              </w:rPr>
            </w:pPr>
          </w:p>
        </w:tc>
      </w:tr>
      <w:tr w:rsidR="009B4090" w:rsidRPr="007A2BA9" w14:paraId="10DD85A1" w14:textId="77777777" w:rsidTr="00F77DCB">
        <w:trPr>
          <w:trHeight w:val="20"/>
        </w:trPr>
        <w:tc>
          <w:tcPr>
            <w:tcW w:w="553" w:type="dxa"/>
          </w:tcPr>
          <w:p w14:paraId="78FFD3F0" w14:textId="034ECCC3" w:rsidR="009B4090" w:rsidRPr="007A2BA9" w:rsidRDefault="009B4090" w:rsidP="006B0550">
            <w:pPr>
              <w:ind w:firstLine="0"/>
              <w:rPr>
                <w:bCs/>
                <w:sz w:val="24"/>
                <w:szCs w:val="24"/>
              </w:rPr>
            </w:pPr>
            <w:r w:rsidRPr="007A2BA9">
              <w:rPr>
                <w:bCs/>
                <w:sz w:val="24"/>
                <w:szCs w:val="24"/>
              </w:rPr>
              <w:t>1</w:t>
            </w:r>
            <w:r w:rsidR="0090570A" w:rsidRPr="007A2BA9">
              <w:rPr>
                <w:bCs/>
                <w:sz w:val="24"/>
                <w:szCs w:val="24"/>
              </w:rPr>
              <w:t>0</w:t>
            </w:r>
          </w:p>
        </w:tc>
        <w:tc>
          <w:tcPr>
            <w:tcW w:w="2452" w:type="dxa"/>
            <w:hideMark/>
          </w:tcPr>
          <w:p w14:paraId="09729B52" w14:textId="34A4BFD7" w:rsidR="009B4090" w:rsidRPr="007A2BA9" w:rsidRDefault="0090570A" w:rsidP="3EEF2E65">
            <w:pPr>
              <w:ind w:firstLine="0"/>
              <w:rPr>
                <w:color w:val="000000"/>
                <w:sz w:val="24"/>
                <w:szCs w:val="24"/>
                <w:shd w:val="clear" w:color="auto" w:fill="FFFFFF"/>
              </w:rPr>
            </w:pPr>
            <w:r w:rsidRPr="007A2BA9">
              <w:rPr>
                <w:color w:val="000000"/>
                <w:sz w:val="24"/>
                <w:szCs w:val="24"/>
                <w:shd w:val="clear" w:color="auto" w:fill="FFFFFF"/>
              </w:rPr>
              <w:t>Dalyvis</w:t>
            </w:r>
            <w:r w:rsidR="009B4090" w:rsidRPr="007A2BA9">
              <w:rPr>
                <w:color w:val="000000"/>
                <w:sz w:val="24"/>
                <w:szCs w:val="24"/>
                <w:shd w:val="clear" w:color="auto" w:fill="FFFFFF"/>
              </w:rPr>
              <w:t xml:space="preserve"> turi teisę pateikti pretenziją </w:t>
            </w:r>
            <w:r w:rsidR="1FC23E73" w:rsidRPr="007A2BA9">
              <w:rPr>
                <w:rFonts w:eastAsia="Arial"/>
                <w:color w:val="0078D4"/>
                <w:sz w:val="24"/>
                <w:szCs w:val="24"/>
              </w:rPr>
              <w:t xml:space="preserve"> </w:t>
            </w:r>
            <w:r w:rsidR="005154BC">
              <w:rPr>
                <w:rFonts w:eastAsia="Arial"/>
                <w:sz w:val="24"/>
                <w:szCs w:val="24"/>
              </w:rPr>
              <w:t>Ignalinos rajono CPO</w:t>
            </w:r>
            <w:r w:rsidR="005154BC" w:rsidRPr="007A2BA9">
              <w:rPr>
                <w:rFonts w:eastAsia="Arial"/>
                <w:sz w:val="24"/>
                <w:szCs w:val="24"/>
              </w:rPr>
              <w:t xml:space="preserve"> </w:t>
            </w:r>
            <w:r w:rsidR="009B4090" w:rsidRPr="007A2BA9">
              <w:rPr>
                <w:sz w:val="24"/>
                <w:szCs w:val="24"/>
                <w:shd w:val="clear" w:color="auto" w:fill="FFFFFF"/>
              </w:rPr>
              <w:t xml:space="preserve">pateikti prašymą ar </w:t>
            </w:r>
            <w:r w:rsidR="009B4090" w:rsidRPr="007A2BA9">
              <w:rPr>
                <w:color w:val="000000"/>
                <w:sz w:val="24"/>
                <w:szCs w:val="24"/>
                <w:shd w:val="clear" w:color="auto" w:fill="FFFFFF"/>
              </w:rPr>
              <w:t xml:space="preserve">pareikšti ieškinį teismui </w:t>
            </w:r>
            <w:r w:rsidR="009B4090" w:rsidRPr="007A2BA9">
              <w:rPr>
                <w:sz w:val="24"/>
                <w:szCs w:val="24"/>
              </w:rPr>
              <w:t>ne vėliau kaip per</w:t>
            </w:r>
          </w:p>
        </w:tc>
        <w:tc>
          <w:tcPr>
            <w:tcW w:w="3397" w:type="dxa"/>
            <w:hideMark/>
          </w:tcPr>
          <w:p w14:paraId="49F7FC9D" w14:textId="62157DC6" w:rsidR="009B4090" w:rsidRPr="007A2BA9" w:rsidRDefault="009B4090" w:rsidP="006B0550">
            <w:pPr>
              <w:ind w:firstLine="34"/>
              <w:rPr>
                <w:sz w:val="24"/>
                <w:szCs w:val="24"/>
              </w:rPr>
            </w:pPr>
            <w:r w:rsidRPr="007A2BA9">
              <w:rPr>
                <w:sz w:val="24"/>
                <w:szCs w:val="24"/>
              </w:rPr>
              <w:t>5 (</w:t>
            </w:r>
            <w:r w:rsidR="00AB4E5F" w:rsidRPr="007A2BA9">
              <w:rPr>
                <w:sz w:val="24"/>
                <w:szCs w:val="24"/>
              </w:rPr>
              <w:t>penki</w:t>
            </w:r>
            <w:r w:rsidR="001F1A18" w:rsidRPr="007A2BA9">
              <w:rPr>
                <w:sz w:val="24"/>
                <w:szCs w:val="24"/>
              </w:rPr>
              <w:t>a</w:t>
            </w:r>
            <w:r w:rsidR="00AB4E5F" w:rsidRPr="007A2BA9">
              <w:rPr>
                <w:sz w:val="24"/>
                <w:szCs w:val="24"/>
              </w:rPr>
              <w:t>s</w:t>
            </w:r>
            <w:r w:rsidRPr="007A2BA9">
              <w:rPr>
                <w:sz w:val="24"/>
                <w:szCs w:val="24"/>
              </w:rPr>
              <w:t xml:space="preserve">) </w:t>
            </w:r>
            <w:r w:rsidR="001F1A18" w:rsidRPr="007A2BA9">
              <w:rPr>
                <w:sz w:val="24"/>
                <w:szCs w:val="24"/>
              </w:rPr>
              <w:t xml:space="preserve">darbo </w:t>
            </w:r>
            <w:r w:rsidRPr="007A2BA9">
              <w:rPr>
                <w:sz w:val="24"/>
                <w:szCs w:val="24"/>
              </w:rPr>
              <w:t>dien</w:t>
            </w:r>
            <w:r w:rsidR="00382455" w:rsidRPr="007A2BA9">
              <w:rPr>
                <w:sz w:val="24"/>
                <w:szCs w:val="24"/>
              </w:rPr>
              <w:t>as</w:t>
            </w:r>
          </w:p>
          <w:p w14:paraId="49A2FF28" w14:textId="77777777" w:rsidR="009B4090" w:rsidRPr="007A2BA9" w:rsidRDefault="009B4090" w:rsidP="006B0550">
            <w:pPr>
              <w:ind w:firstLine="34"/>
              <w:rPr>
                <w:sz w:val="24"/>
                <w:szCs w:val="24"/>
              </w:rPr>
            </w:pPr>
          </w:p>
          <w:p w14:paraId="0D237F7F" w14:textId="58127AF8" w:rsidR="009B4090" w:rsidRPr="007A2BA9" w:rsidRDefault="009B4090" w:rsidP="3EEF2E65">
            <w:pPr>
              <w:ind w:firstLine="34"/>
              <w:rPr>
                <w:sz w:val="24"/>
                <w:szCs w:val="24"/>
              </w:rPr>
            </w:pPr>
            <w:r w:rsidRPr="007A2BA9">
              <w:rPr>
                <w:sz w:val="24"/>
                <w:szCs w:val="24"/>
              </w:rPr>
              <w:t xml:space="preserve">nuo </w:t>
            </w:r>
            <w:r w:rsidR="44F11095" w:rsidRPr="007A2BA9">
              <w:rPr>
                <w:rFonts w:eastAsia="Arial"/>
                <w:sz w:val="24"/>
                <w:szCs w:val="24"/>
              </w:rPr>
              <w:t xml:space="preserve"> </w:t>
            </w:r>
            <w:r w:rsidR="005154BC">
              <w:rPr>
                <w:rFonts w:eastAsia="Arial"/>
                <w:sz w:val="24"/>
                <w:szCs w:val="24"/>
              </w:rPr>
              <w:t>Ignalinos rajono CPO</w:t>
            </w:r>
            <w:r w:rsidR="005154BC" w:rsidRPr="007A2BA9">
              <w:rPr>
                <w:rFonts w:eastAsia="Arial"/>
                <w:sz w:val="24"/>
                <w:szCs w:val="24"/>
              </w:rPr>
              <w:t xml:space="preserve"> </w:t>
            </w:r>
            <w:r w:rsidRPr="007A2BA9">
              <w:rPr>
                <w:sz w:val="24"/>
                <w:szCs w:val="24"/>
              </w:rPr>
              <w:t xml:space="preserve">pranešimo raštu apie jos priimtą sprendimą išsiuntimo tiekėjams dienos arba nuo paskelbimo apie </w:t>
            </w:r>
            <w:r w:rsidR="6FD78633" w:rsidRPr="007A2BA9">
              <w:rPr>
                <w:rFonts w:eastAsia="Arial"/>
                <w:sz w:val="24"/>
                <w:szCs w:val="24"/>
              </w:rPr>
              <w:t xml:space="preserve"> </w:t>
            </w:r>
            <w:r w:rsidR="005154BC">
              <w:rPr>
                <w:rFonts w:eastAsia="Arial"/>
                <w:sz w:val="24"/>
                <w:szCs w:val="24"/>
              </w:rPr>
              <w:t>Ignalinos rajono CPO</w:t>
            </w:r>
            <w:r w:rsidR="005154BC" w:rsidRPr="007A2BA9">
              <w:rPr>
                <w:rFonts w:eastAsia="Arial"/>
                <w:sz w:val="24"/>
                <w:szCs w:val="24"/>
              </w:rPr>
              <w:t xml:space="preserve"> </w:t>
            </w:r>
            <w:r w:rsidRPr="007A2BA9">
              <w:rPr>
                <w:sz w:val="24"/>
                <w:szCs w:val="24"/>
              </w:rPr>
              <w:t xml:space="preserve">priimtus sprendimus dienos, jei VPĮ nenumato reikalavimo raštu informuoti tiekėjus apie </w:t>
            </w:r>
            <w:r w:rsidR="4283AFE5" w:rsidRPr="007A2BA9">
              <w:rPr>
                <w:rFonts w:eastAsia="Arial"/>
                <w:sz w:val="24"/>
                <w:szCs w:val="24"/>
              </w:rPr>
              <w:t xml:space="preserve"> </w:t>
            </w:r>
            <w:r w:rsidR="005154BC">
              <w:rPr>
                <w:rFonts w:eastAsia="Arial"/>
                <w:sz w:val="24"/>
                <w:szCs w:val="24"/>
              </w:rPr>
              <w:t>Ignalinos rajono CPO</w:t>
            </w:r>
            <w:r w:rsidR="005154BC" w:rsidRPr="007A2BA9">
              <w:rPr>
                <w:rFonts w:eastAsia="Arial"/>
                <w:sz w:val="24"/>
                <w:szCs w:val="24"/>
              </w:rPr>
              <w:t xml:space="preserve"> </w:t>
            </w:r>
            <w:r w:rsidRPr="007A2BA9">
              <w:rPr>
                <w:sz w:val="24"/>
                <w:szCs w:val="24"/>
              </w:rPr>
              <w:t>priimtus sprendimus;</w:t>
            </w:r>
          </w:p>
          <w:p w14:paraId="55916AA6" w14:textId="77777777" w:rsidR="00EB1C0F" w:rsidRPr="007A2BA9" w:rsidRDefault="00EB1C0F" w:rsidP="3EEF2E65">
            <w:pPr>
              <w:ind w:firstLine="34"/>
              <w:rPr>
                <w:sz w:val="24"/>
                <w:szCs w:val="24"/>
              </w:rPr>
            </w:pPr>
          </w:p>
          <w:p w14:paraId="25DED613" w14:textId="77777777" w:rsidR="009B4090" w:rsidRPr="007A2BA9" w:rsidRDefault="009B4090" w:rsidP="006B0550">
            <w:pPr>
              <w:ind w:firstLine="34"/>
              <w:rPr>
                <w:sz w:val="24"/>
                <w:szCs w:val="24"/>
              </w:rPr>
            </w:pPr>
            <w:r w:rsidRPr="007A2BA9">
              <w:rPr>
                <w:sz w:val="24"/>
                <w:szCs w:val="24"/>
              </w:rPr>
              <w:t xml:space="preserve">15 (penkiolika) dienų nuo pranešimo išsiuntimo tiekėjams dienos, jeigu šis pranešimas nebuvo siunčiamas elektroninėmis priemonėmis. </w:t>
            </w:r>
          </w:p>
          <w:p w14:paraId="70C74D73" w14:textId="77777777" w:rsidR="009B4090" w:rsidRPr="007A2BA9" w:rsidRDefault="009B4090" w:rsidP="006B0550">
            <w:pPr>
              <w:ind w:firstLine="34"/>
              <w:rPr>
                <w:sz w:val="24"/>
                <w:szCs w:val="24"/>
              </w:rPr>
            </w:pPr>
          </w:p>
        </w:tc>
        <w:tc>
          <w:tcPr>
            <w:tcW w:w="3156" w:type="dxa"/>
            <w:hideMark/>
          </w:tcPr>
          <w:p w14:paraId="28F3179C" w14:textId="77777777" w:rsidR="009B4090" w:rsidRPr="007A2BA9" w:rsidRDefault="009B4090" w:rsidP="006B0550">
            <w:pPr>
              <w:ind w:firstLine="34"/>
              <w:rPr>
                <w:bCs/>
                <w:color w:val="7030A0"/>
                <w:sz w:val="24"/>
                <w:szCs w:val="24"/>
              </w:rPr>
            </w:pPr>
          </w:p>
        </w:tc>
      </w:tr>
      <w:tr w:rsidR="009B4090" w:rsidRPr="007A2BA9" w14:paraId="21A62B32" w14:textId="77777777" w:rsidTr="00F77DCB">
        <w:trPr>
          <w:trHeight w:val="20"/>
        </w:trPr>
        <w:tc>
          <w:tcPr>
            <w:tcW w:w="553" w:type="dxa"/>
          </w:tcPr>
          <w:p w14:paraId="1D5C2FAE" w14:textId="39CD16D4" w:rsidR="009B4090" w:rsidRPr="007A2BA9" w:rsidRDefault="009B4090" w:rsidP="006B0550">
            <w:pPr>
              <w:ind w:firstLine="0"/>
              <w:rPr>
                <w:sz w:val="24"/>
                <w:szCs w:val="24"/>
              </w:rPr>
            </w:pPr>
            <w:r w:rsidRPr="007A2BA9">
              <w:rPr>
                <w:sz w:val="24"/>
                <w:szCs w:val="24"/>
              </w:rPr>
              <w:t>1</w:t>
            </w:r>
            <w:r w:rsidR="0012726D" w:rsidRPr="007A2BA9">
              <w:rPr>
                <w:sz w:val="24"/>
                <w:szCs w:val="24"/>
              </w:rPr>
              <w:t>1</w:t>
            </w:r>
          </w:p>
        </w:tc>
        <w:tc>
          <w:tcPr>
            <w:tcW w:w="2452" w:type="dxa"/>
            <w:hideMark/>
          </w:tcPr>
          <w:p w14:paraId="749DF6E8" w14:textId="238CECEA" w:rsidR="009B4090" w:rsidRPr="007A2BA9" w:rsidRDefault="26E058E0" w:rsidP="3EEF2E65">
            <w:pPr>
              <w:ind w:firstLine="0"/>
              <w:rPr>
                <w:sz w:val="24"/>
                <w:szCs w:val="24"/>
              </w:rPr>
            </w:pPr>
            <w:r w:rsidRPr="007A2BA9">
              <w:rPr>
                <w:rFonts w:eastAsia="Arial"/>
                <w:color w:val="0078D4"/>
                <w:sz w:val="24"/>
                <w:szCs w:val="24"/>
              </w:rPr>
              <w:t xml:space="preserve"> </w:t>
            </w:r>
            <w:r w:rsidR="005154BC">
              <w:rPr>
                <w:rFonts w:eastAsia="Arial"/>
                <w:sz w:val="24"/>
                <w:szCs w:val="24"/>
              </w:rPr>
              <w:t>Ignalinos rajono CPO</w:t>
            </w:r>
            <w:r w:rsidR="005154BC" w:rsidRPr="007A2BA9">
              <w:rPr>
                <w:rFonts w:eastAsia="Arial"/>
                <w:sz w:val="24"/>
                <w:szCs w:val="24"/>
              </w:rPr>
              <w:t xml:space="preserve"> </w:t>
            </w:r>
            <w:r w:rsidR="009B4090" w:rsidRPr="007A2BA9">
              <w:rPr>
                <w:sz w:val="24"/>
                <w:szCs w:val="24"/>
              </w:rPr>
              <w:t xml:space="preserve">privalo išnagrinėti </w:t>
            </w:r>
            <w:r w:rsidR="006178F4" w:rsidRPr="007A2BA9">
              <w:rPr>
                <w:sz w:val="24"/>
                <w:szCs w:val="24"/>
              </w:rPr>
              <w:t>d</w:t>
            </w:r>
            <w:r w:rsidR="0090570A" w:rsidRPr="007A2BA9">
              <w:rPr>
                <w:sz w:val="24"/>
                <w:szCs w:val="24"/>
              </w:rPr>
              <w:t>alyvio</w:t>
            </w:r>
            <w:r w:rsidR="009B4090" w:rsidRPr="007A2BA9">
              <w:rPr>
                <w:sz w:val="24"/>
                <w:szCs w:val="24"/>
              </w:rPr>
              <w:t xml:space="preserve"> pretenziją</w:t>
            </w:r>
            <w:r w:rsidR="0090570A" w:rsidRPr="007A2BA9">
              <w:rPr>
                <w:sz w:val="24"/>
                <w:szCs w:val="24"/>
              </w:rPr>
              <w:t>,</w:t>
            </w:r>
            <w:r w:rsidR="009B4090" w:rsidRPr="007A2BA9">
              <w:rPr>
                <w:sz w:val="24"/>
                <w:szCs w:val="24"/>
              </w:rPr>
              <w:t xml:space="preserve"> priimti motyvuotą sprendimą ir apie jį, taip pat apie anksčiau praneštų pirkimo procedūros terminų pasikeitimą raštu pranešti pretenziją pateikusiam </w:t>
            </w:r>
            <w:r w:rsidR="006178F4" w:rsidRPr="007A2BA9">
              <w:rPr>
                <w:sz w:val="24"/>
                <w:szCs w:val="24"/>
              </w:rPr>
              <w:t>d</w:t>
            </w:r>
            <w:r w:rsidR="0090570A" w:rsidRPr="007A2BA9">
              <w:rPr>
                <w:sz w:val="24"/>
                <w:szCs w:val="24"/>
              </w:rPr>
              <w:t xml:space="preserve">alyviui </w:t>
            </w:r>
            <w:r w:rsidR="009B4090" w:rsidRPr="007A2BA9">
              <w:rPr>
                <w:sz w:val="24"/>
                <w:szCs w:val="24"/>
              </w:rPr>
              <w:t>ir suinteresuotiems</w:t>
            </w:r>
            <w:r w:rsidR="0012726D" w:rsidRPr="007A2BA9">
              <w:rPr>
                <w:sz w:val="24"/>
                <w:szCs w:val="24"/>
              </w:rPr>
              <w:t xml:space="preserve"> </w:t>
            </w:r>
            <w:r w:rsidR="006178F4" w:rsidRPr="007A2BA9">
              <w:rPr>
                <w:sz w:val="24"/>
                <w:szCs w:val="24"/>
              </w:rPr>
              <w:t>d</w:t>
            </w:r>
            <w:r w:rsidR="009B4090" w:rsidRPr="007A2BA9">
              <w:rPr>
                <w:sz w:val="24"/>
                <w:szCs w:val="24"/>
              </w:rPr>
              <w:t>alyviams ne vėliau kaip per</w:t>
            </w:r>
          </w:p>
        </w:tc>
        <w:tc>
          <w:tcPr>
            <w:tcW w:w="3397" w:type="dxa"/>
            <w:hideMark/>
          </w:tcPr>
          <w:p w14:paraId="6B16142C" w14:textId="77777777" w:rsidR="009B4090" w:rsidRPr="007A2BA9" w:rsidRDefault="009B4090" w:rsidP="006B0550">
            <w:pPr>
              <w:ind w:firstLine="34"/>
              <w:rPr>
                <w:sz w:val="24"/>
                <w:szCs w:val="24"/>
              </w:rPr>
            </w:pPr>
            <w:r w:rsidRPr="007A2BA9">
              <w:rPr>
                <w:sz w:val="24"/>
                <w:szCs w:val="24"/>
              </w:rPr>
              <w:t>6 (šešias) darbo dienas nuo pretenzijos gavimo dienos</w:t>
            </w:r>
          </w:p>
        </w:tc>
        <w:tc>
          <w:tcPr>
            <w:tcW w:w="3156" w:type="dxa"/>
            <w:hideMark/>
          </w:tcPr>
          <w:p w14:paraId="4910B96B" w14:textId="77777777" w:rsidR="009B4090" w:rsidRPr="007A2BA9" w:rsidRDefault="009B4090" w:rsidP="006B0550">
            <w:pPr>
              <w:ind w:firstLine="34"/>
              <w:rPr>
                <w:sz w:val="24"/>
                <w:szCs w:val="24"/>
              </w:rPr>
            </w:pPr>
          </w:p>
        </w:tc>
      </w:tr>
      <w:tr w:rsidR="009B4090" w:rsidRPr="007A2BA9" w14:paraId="475FEE10" w14:textId="77777777" w:rsidTr="00F77DCB">
        <w:trPr>
          <w:trHeight w:val="20"/>
        </w:trPr>
        <w:tc>
          <w:tcPr>
            <w:tcW w:w="553" w:type="dxa"/>
          </w:tcPr>
          <w:p w14:paraId="7ED3D129" w14:textId="4F017065" w:rsidR="009B4090" w:rsidRPr="007A2BA9" w:rsidRDefault="009B4090" w:rsidP="006B0550">
            <w:pPr>
              <w:ind w:firstLine="0"/>
              <w:rPr>
                <w:bCs/>
                <w:sz w:val="24"/>
                <w:szCs w:val="24"/>
              </w:rPr>
            </w:pPr>
            <w:r w:rsidRPr="007A2BA9">
              <w:rPr>
                <w:bCs/>
                <w:sz w:val="24"/>
                <w:szCs w:val="24"/>
              </w:rPr>
              <w:t>1</w:t>
            </w:r>
            <w:r w:rsidR="0012726D" w:rsidRPr="007A2BA9">
              <w:rPr>
                <w:bCs/>
                <w:sz w:val="24"/>
                <w:szCs w:val="24"/>
              </w:rPr>
              <w:t>2</w:t>
            </w:r>
          </w:p>
        </w:tc>
        <w:tc>
          <w:tcPr>
            <w:tcW w:w="2452" w:type="dxa"/>
            <w:hideMark/>
          </w:tcPr>
          <w:p w14:paraId="1F0C1459" w14:textId="1D194833" w:rsidR="009B4090" w:rsidRPr="007A2BA9" w:rsidRDefault="009B4090" w:rsidP="3EEF2E65">
            <w:pPr>
              <w:ind w:firstLine="0"/>
              <w:rPr>
                <w:sz w:val="24"/>
                <w:szCs w:val="24"/>
              </w:rPr>
            </w:pPr>
            <w:r w:rsidRPr="007A2BA9">
              <w:rPr>
                <w:sz w:val="24"/>
                <w:szCs w:val="24"/>
              </w:rPr>
              <w:t xml:space="preserve">Jeigu </w:t>
            </w:r>
            <w:r w:rsidR="268D360D" w:rsidRPr="007A2BA9">
              <w:rPr>
                <w:rFonts w:eastAsia="Arial"/>
                <w:sz w:val="24"/>
                <w:szCs w:val="24"/>
              </w:rPr>
              <w:t xml:space="preserve"> </w:t>
            </w:r>
            <w:r w:rsidR="005154BC">
              <w:rPr>
                <w:rFonts w:eastAsia="Arial"/>
                <w:sz w:val="24"/>
                <w:szCs w:val="24"/>
              </w:rPr>
              <w:t>Ignalinos rajono CPO</w:t>
            </w:r>
            <w:r w:rsidR="006178F4" w:rsidRPr="007A2BA9">
              <w:rPr>
                <w:rFonts w:eastAsia="Arial"/>
                <w:sz w:val="24"/>
                <w:szCs w:val="24"/>
              </w:rPr>
              <w:t xml:space="preserve"> </w:t>
            </w:r>
            <w:r w:rsidRPr="007A2BA9">
              <w:rPr>
                <w:sz w:val="24"/>
                <w:szCs w:val="24"/>
              </w:rPr>
              <w:t xml:space="preserve">per nustatytą </w:t>
            </w:r>
            <w:r w:rsidRPr="007A2BA9">
              <w:rPr>
                <w:sz w:val="24"/>
                <w:szCs w:val="24"/>
              </w:rPr>
              <w:lastRenderedPageBreak/>
              <w:t xml:space="preserve">terminą neišnagrinėja jai pateiktos pretenzijos, </w:t>
            </w:r>
            <w:r w:rsidR="006178F4" w:rsidRPr="007A2BA9">
              <w:rPr>
                <w:sz w:val="24"/>
                <w:szCs w:val="24"/>
              </w:rPr>
              <w:t>d</w:t>
            </w:r>
            <w:r w:rsidR="0012726D" w:rsidRPr="007A2BA9">
              <w:rPr>
                <w:sz w:val="24"/>
                <w:szCs w:val="24"/>
              </w:rPr>
              <w:t>alyvis</w:t>
            </w:r>
            <w:r w:rsidRPr="007A2BA9">
              <w:rPr>
                <w:sz w:val="24"/>
                <w:szCs w:val="24"/>
              </w:rPr>
              <w:t xml:space="preserve"> turi teisę pateikti prašymą ar pareikšti ieškinį teismui per (išskyrus ieškinį dėl sutarties pripažinimo negaliojančia) </w:t>
            </w:r>
          </w:p>
        </w:tc>
        <w:tc>
          <w:tcPr>
            <w:tcW w:w="3397" w:type="dxa"/>
            <w:hideMark/>
          </w:tcPr>
          <w:p w14:paraId="2D7556F3" w14:textId="35314D9E" w:rsidR="009B4090" w:rsidRPr="007A2BA9" w:rsidRDefault="009B4090" w:rsidP="3EEF2E65">
            <w:pPr>
              <w:ind w:firstLine="34"/>
              <w:rPr>
                <w:sz w:val="24"/>
                <w:szCs w:val="24"/>
                <w:highlight w:val="yellow"/>
              </w:rPr>
            </w:pPr>
            <w:r w:rsidRPr="007A2BA9">
              <w:rPr>
                <w:sz w:val="24"/>
                <w:szCs w:val="24"/>
              </w:rPr>
              <w:lastRenderedPageBreak/>
              <w:t xml:space="preserve">per 15 (penkiolika) dienų nuo dienos, kurią </w:t>
            </w:r>
            <w:r w:rsidR="7F122FD6" w:rsidRPr="007A2BA9">
              <w:rPr>
                <w:rFonts w:eastAsia="Arial"/>
                <w:sz w:val="24"/>
                <w:szCs w:val="24"/>
              </w:rPr>
              <w:t xml:space="preserve"> </w:t>
            </w:r>
            <w:r w:rsidR="005154BC">
              <w:rPr>
                <w:rFonts w:eastAsia="Arial"/>
                <w:sz w:val="24"/>
                <w:szCs w:val="24"/>
              </w:rPr>
              <w:t xml:space="preserve">Ignalinos rajono </w:t>
            </w:r>
            <w:r w:rsidR="005154BC">
              <w:rPr>
                <w:rFonts w:eastAsia="Arial"/>
                <w:sz w:val="24"/>
                <w:szCs w:val="24"/>
              </w:rPr>
              <w:lastRenderedPageBreak/>
              <w:t>CPO</w:t>
            </w:r>
            <w:r w:rsidR="006178F4" w:rsidRPr="007A2BA9">
              <w:rPr>
                <w:rFonts w:eastAsia="Arial"/>
                <w:sz w:val="24"/>
                <w:szCs w:val="24"/>
              </w:rPr>
              <w:t xml:space="preserve"> </w:t>
            </w:r>
            <w:r w:rsidRPr="007A2BA9">
              <w:rPr>
                <w:sz w:val="24"/>
                <w:szCs w:val="24"/>
              </w:rPr>
              <w:t xml:space="preserve">turėjo raštu pranešti apie priimtą sprendimą </w:t>
            </w:r>
          </w:p>
        </w:tc>
        <w:tc>
          <w:tcPr>
            <w:tcW w:w="3156" w:type="dxa"/>
            <w:hideMark/>
          </w:tcPr>
          <w:p w14:paraId="09958019" w14:textId="77777777" w:rsidR="009B4090" w:rsidRPr="007A2BA9" w:rsidRDefault="009B4090" w:rsidP="006B0550">
            <w:pPr>
              <w:ind w:firstLine="34"/>
              <w:rPr>
                <w:sz w:val="24"/>
                <w:szCs w:val="24"/>
              </w:rPr>
            </w:pPr>
          </w:p>
        </w:tc>
      </w:tr>
      <w:bookmarkEnd w:id="9"/>
    </w:tbl>
    <w:p w14:paraId="367E8661" w14:textId="77777777" w:rsidR="009B4090" w:rsidRPr="007A2BA9" w:rsidRDefault="009B4090" w:rsidP="009B4090">
      <w:pPr>
        <w:rPr>
          <w:rFonts w:ascii="Times New Roman" w:hAnsi="Times New Roman" w:cs="Times New Roman"/>
          <w:sz w:val="24"/>
          <w:szCs w:val="24"/>
        </w:rPr>
      </w:pPr>
    </w:p>
    <w:sectPr w:rsidR="009B4090" w:rsidRPr="007A2BA9" w:rsidSect="00F77DCB">
      <w:headerReference w:type="default" r:id="rId17"/>
      <w:footerReference w:type="default" r:id="rId18"/>
      <w:headerReference w:type="first" r:id="rId19"/>
      <w:footerReference w:type="first" r:id="rId20"/>
      <w:pgSz w:w="12240" w:h="15840"/>
      <w:pgMar w:top="720" w:right="720" w:bottom="720" w:left="1418"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D8BB5" w14:textId="77777777" w:rsidR="00AA291D" w:rsidRDefault="00AA291D" w:rsidP="00D05666">
      <w:r>
        <w:separator/>
      </w:r>
    </w:p>
  </w:endnote>
  <w:endnote w:type="continuationSeparator" w:id="0">
    <w:p w14:paraId="647DDDF3" w14:textId="77777777" w:rsidR="00AA291D" w:rsidRDefault="00AA291D" w:rsidP="00D05666">
      <w:r>
        <w:continuationSeparator/>
      </w:r>
    </w:p>
  </w:endnote>
  <w:endnote w:type="continuationNotice" w:id="1">
    <w:p w14:paraId="06DE91F7" w14:textId="77777777" w:rsidR="00AA291D" w:rsidRDefault="00AA29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AC0C0" w14:textId="77777777" w:rsidR="00AA291D" w:rsidRDefault="00AA291D" w:rsidP="00D05666">
      <w:r>
        <w:separator/>
      </w:r>
    </w:p>
  </w:footnote>
  <w:footnote w:type="continuationSeparator" w:id="0">
    <w:p w14:paraId="4EB2DAB4" w14:textId="77777777" w:rsidR="00AA291D" w:rsidRDefault="00AA291D" w:rsidP="00D05666">
      <w:r>
        <w:continuationSeparator/>
      </w:r>
    </w:p>
  </w:footnote>
  <w:footnote w:type="continuationNotice" w:id="1">
    <w:p w14:paraId="5C3EA59D" w14:textId="77777777" w:rsidR="00AA291D" w:rsidRDefault="00AA291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B0D86"/>
    <w:multiLevelType w:val="multilevel"/>
    <w:tmpl w:val="E53A77DA"/>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none"/>
      <w:lvlText w:val="4.1.1."/>
      <w:lvlJc w:val="left"/>
      <w:pPr>
        <w:ind w:left="5966"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1E70E5"/>
    <w:multiLevelType w:val="multilevel"/>
    <w:tmpl w:val="B1127E5A"/>
    <w:lvl w:ilvl="0">
      <w:start w:val="3"/>
      <w:numFmt w:val="decimal"/>
      <w:lvlText w:val="%1."/>
      <w:lvlJc w:val="left"/>
      <w:pPr>
        <w:ind w:left="360" w:hanging="360"/>
      </w:pPr>
    </w:lvl>
    <w:lvl w:ilvl="1">
      <w:start w:val="2"/>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3" w15:restartNumberingAfterBreak="0">
    <w:nsid w:val="22ED262D"/>
    <w:multiLevelType w:val="hybridMultilevel"/>
    <w:tmpl w:val="EBCCB052"/>
    <w:lvl w:ilvl="0" w:tplc="02EA2F24">
      <w:start w:val="2"/>
      <w:numFmt w:val="bullet"/>
      <w:lvlText w:val="–"/>
      <w:lvlJc w:val="left"/>
      <w:pPr>
        <w:ind w:left="420" w:hanging="360"/>
      </w:pPr>
      <w:rPr>
        <w:rFonts w:ascii="Times New Roman" w:eastAsiaTheme="minorHAnsi"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428475B"/>
    <w:multiLevelType w:val="hybridMultilevel"/>
    <w:tmpl w:val="49D27DB0"/>
    <w:lvl w:ilvl="0" w:tplc="21D2EDAA">
      <w:start w:val="1"/>
      <w:numFmt w:val="upperRoman"/>
      <w:lvlText w:val="%1."/>
      <w:lvlJc w:val="left"/>
      <w:pPr>
        <w:ind w:left="2736" w:hanging="720"/>
      </w:pPr>
      <w:rPr>
        <w:rFonts w:hint="default"/>
      </w:rPr>
    </w:lvl>
    <w:lvl w:ilvl="1" w:tplc="04270019" w:tentative="1">
      <w:start w:val="1"/>
      <w:numFmt w:val="lowerLetter"/>
      <w:lvlText w:val="%2."/>
      <w:lvlJc w:val="left"/>
      <w:pPr>
        <w:ind w:left="3096" w:hanging="360"/>
      </w:pPr>
    </w:lvl>
    <w:lvl w:ilvl="2" w:tplc="0427001B" w:tentative="1">
      <w:start w:val="1"/>
      <w:numFmt w:val="lowerRoman"/>
      <w:lvlText w:val="%3."/>
      <w:lvlJc w:val="right"/>
      <w:pPr>
        <w:ind w:left="3816" w:hanging="180"/>
      </w:pPr>
    </w:lvl>
    <w:lvl w:ilvl="3" w:tplc="0427000F" w:tentative="1">
      <w:start w:val="1"/>
      <w:numFmt w:val="decimal"/>
      <w:lvlText w:val="%4."/>
      <w:lvlJc w:val="left"/>
      <w:pPr>
        <w:ind w:left="4536" w:hanging="360"/>
      </w:pPr>
    </w:lvl>
    <w:lvl w:ilvl="4" w:tplc="04270019" w:tentative="1">
      <w:start w:val="1"/>
      <w:numFmt w:val="lowerLetter"/>
      <w:lvlText w:val="%5."/>
      <w:lvlJc w:val="left"/>
      <w:pPr>
        <w:ind w:left="5256" w:hanging="360"/>
      </w:pPr>
    </w:lvl>
    <w:lvl w:ilvl="5" w:tplc="0427001B" w:tentative="1">
      <w:start w:val="1"/>
      <w:numFmt w:val="lowerRoman"/>
      <w:lvlText w:val="%6."/>
      <w:lvlJc w:val="right"/>
      <w:pPr>
        <w:ind w:left="5976" w:hanging="180"/>
      </w:pPr>
    </w:lvl>
    <w:lvl w:ilvl="6" w:tplc="0427000F" w:tentative="1">
      <w:start w:val="1"/>
      <w:numFmt w:val="decimal"/>
      <w:lvlText w:val="%7."/>
      <w:lvlJc w:val="left"/>
      <w:pPr>
        <w:ind w:left="6696" w:hanging="360"/>
      </w:pPr>
    </w:lvl>
    <w:lvl w:ilvl="7" w:tplc="04270019" w:tentative="1">
      <w:start w:val="1"/>
      <w:numFmt w:val="lowerLetter"/>
      <w:lvlText w:val="%8."/>
      <w:lvlJc w:val="left"/>
      <w:pPr>
        <w:ind w:left="7416" w:hanging="360"/>
      </w:pPr>
    </w:lvl>
    <w:lvl w:ilvl="8" w:tplc="0427001B" w:tentative="1">
      <w:start w:val="1"/>
      <w:numFmt w:val="lowerRoman"/>
      <w:lvlText w:val="%9."/>
      <w:lvlJc w:val="right"/>
      <w:pPr>
        <w:ind w:left="8136" w:hanging="180"/>
      </w:pPr>
    </w:lvl>
  </w:abstractNum>
  <w:abstractNum w:abstractNumId="6" w15:restartNumberingAfterBreak="0">
    <w:nsid w:val="2BA46208"/>
    <w:multiLevelType w:val="multilevel"/>
    <w:tmpl w:val="602E36A0"/>
    <w:lvl w:ilvl="0">
      <w:start w:val="1"/>
      <w:numFmt w:val="decimal"/>
      <w:lvlText w:val="%1."/>
      <w:lvlJc w:val="left"/>
      <w:pPr>
        <w:ind w:left="786" w:hanging="360"/>
      </w:pPr>
    </w:lvl>
    <w:lvl w:ilvl="1">
      <w:start w:val="1"/>
      <w:numFmt w:val="decimal"/>
      <w:isLgl/>
      <w:lvlText w:val="%1.%2."/>
      <w:lvlJc w:val="left"/>
      <w:pPr>
        <w:ind w:left="1080" w:hanging="360"/>
      </w:pPr>
      <w:rPr>
        <w:b w:val="0"/>
        <w:bCs/>
      </w:rPr>
    </w:lvl>
    <w:lvl w:ilvl="2">
      <w:start w:val="1"/>
      <w:numFmt w:val="decimal"/>
      <w:isLgl/>
      <w:lvlText w:val="%1.%2.%3."/>
      <w:lvlJc w:val="left"/>
      <w:pPr>
        <w:ind w:left="1800" w:hanging="720"/>
      </w:pPr>
      <w:rPr>
        <w:b/>
      </w:rPr>
    </w:lvl>
    <w:lvl w:ilvl="3">
      <w:start w:val="1"/>
      <w:numFmt w:val="decimal"/>
      <w:isLgl/>
      <w:lvlText w:val="%1.%2.%3.%4."/>
      <w:lvlJc w:val="left"/>
      <w:pPr>
        <w:ind w:left="2160" w:hanging="720"/>
      </w:pPr>
      <w:rPr>
        <w:b/>
      </w:rPr>
    </w:lvl>
    <w:lvl w:ilvl="4">
      <w:start w:val="1"/>
      <w:numFmt w:val="decimal"/>
      <w:isLgl/>
      <w:lvlText w:val="%1.%2.%3.%4.%5."/>
      <w:lvlJc w:val="left"/>
      <w:pPr>
        <w:ind w:left="2880" w:hanging="1080"/>
      </w:pPr>
      <w:rPr>
        <w:b/>
      </w:rPr>
    </w:lvl>
    <w:lvl w:ilvl="5">
      <w:start w:val="1"/>
      <w:numFmt w:val="decimal"/>
      <w:isLgl/>
      <w:lvlText w:val="%1.%2.%3.%4.%5.%6."/>
      <w:lvlJc w:val="left"/>
      <w:pPr>
        <w:ind w:left="3240" w:hanging="1080"/>
      </w:pPr>
      <w:rPr>
        <w:b/>
      </w:rPr>
    </w:lvl>
    <w:lvl w:ilvl="6">
      <w:start w:val="1"/>
      <w:numFmt w:val="decimal"/>
      <w:isLgl/>
      <w:lvlText w:val="%1.%2.%3.%4.%5.%6.%7."/>
      <w:lvlJc w:val="left"/>
      <w:pPr>
        <w:ind w:left="3960" w:hanging="1440"/>
      </w:pPr>
      <w:rPr>
        <w:b/>
      </w:rPr>
    </w:lvl>
    <w:lvl w:ilvl="7">
      <w:start w:val="1"/>
      <w:numFmt w:val="decimal"/>
      <w:isLgl/>
      <w:lvlText w:val="%1.%2.%3.%4.%5.%6.%7.%8."/>
      <w:lvlJc w:val="left"/>
      <w:pPr>
        <w:ind w:left="4320" w:hanging="1440"/>
      </w:pPr>
      <w:rPr>
        <w:b/>
      </w:rPr>
    </w:lvl>
    <w:lvl w:ilvl="8">
      <w:start w:val="1"/>
      <w:numFmt w:val="decimal"/>
      <w:isLgl/>
      <w:lvlText w:val="%1.%2.%3.%4.%5.%6.%7.%8.%9."/>
      <w:lvlJc w:val="left"/>
      <w:pPr>
        <w:ind w:left="5040" w:hanging="1800"/>
      </w:pPr>
      <w:rPr>
        <w:b/>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186DD2"/>
    <w:multiLevelType w:val="hybridMultilevel"/>
    <w:tmpl w:val="2536ECE2"/>
    <w:lvl w:ilvl="0" w:tplc="1FD0D7BA">
      <w:start w:val="1"/>
      <w:numFmt w:val="decimal"/>
      <w:lvlText w:val="%1."/>
      <w:lvlJc w:val="left"/>
      <w:pPr>
        <w:ind w:left="1656" w:hanging="360"/>
      </w:pPr>
      <w:rPr>
        <w:rFonts w:hint="default"/>
        <w:b w:val="0"/>
        <w:bCs w:val="0"/>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9" w15:restartNumberingAfterBreak="0">
    <w:nsid w:val="35F957E7"/>
    <w:multiLevelType w:val="hybridMultilevel"/>
    <w:tmpl w:val="8766B5A2"/>
    <w:lvl w:ilvl="0" w:tplc="9866EA1C">
      <w:start w:val="1"/>
      <w:numFmt w:val="decimal"/>
      <w:lvlText w:val="%1."/>
      <w:lvlJc w:val="left"/>
      <w:pPr>
        <w:ind w:left="720" w:hanging="360"/>
      </w:pPr>
      <w:rPr>
        <w:rFonts w:hint="default"/>
        <w:b w:val="0"/>
        <w:b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A70A85"/>
    <w:multiLevelType w:val="multilevel"/>
    <w:tmpl w:val="11EA97D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44176071"/>
    <w:multiLevelType w:val="multilevel"/>
    <w:tmpl w:val="2618E898"/>
    <w:lvl w:ilvl="0">
      <w:start w:val="4"/>
      <w:numFmt w:val="decimal"/>
      <w:lvlText w:val="%1."/>
      <w:lvlJc w:val="left"/>
      <w:pPr>
        <w:ind w:left="135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start w:val="1"/>
      <w:numFmt w:val="decimal"/>
      <w:lvlText w:val="%1.%2."/>
      <w:lvlJc w:val="left"/>
      <w:pPr>
        <w:ind w:left="184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2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2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3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4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5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58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65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3" w15:restartNumberingAfterBreak="0">
    <w:nsid w:val="4D6F6A9E"/>
    <w:multiLevelType w:val="multilevel"/>
    <w:tmpl w:val="BB983870"/>
    <w:lvl w:ilvl="0">
      <w:start w:val="1"/>
      <w:numFmt w:val="decimal"/>
      <w:lvlText w:val="%1."/>
      <w:lvlJc w:val="left"/>
      <w:pPr>
        <w:ind w:left="2204" w:hanging="360"/>
      </w:pPr>
      <w:rPr>
        <w:rFonts w:hint="default"/>
        <w:b w:val="0"/>
        <w:bCs w:val="0"/>
      </w:rPr>
    </w:lvl>
    <w:lvl w:ilvl="1">
      <w:start w:val="1"/>
      <w:numFmt w:val="decimal"/>
      <w:isLgl/>
      <w:lvlText w:val="%1.%2."/>
      <w:lvlJc w:val="left"/>
      <w:pPr>
        <w:ind w:left="1656" w:hanging="360"/>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376" w:hanging="1080"/>
      </w:pPr>
      <w:rPr>
        <w:rFonts w:hint="default"/>
      </w:rPr>
    </w:lvl>
    <w:lvl w:ilvl="6">
      <w:start w:val="1"/>
      <w:numFmt w:val="decimal"/>
      <w:isLgl/>
      <w:lvlText w:val="%1.%2.%3.%4.%5.%6.%7."/>
      <w:lvlJc w:val="left"/>
      <w:pPr>
        <w:ind w:left="2736" w:hanging="1440"/>
      </w:pPr>
      <w:rPr>
        <w:rFonts w:hint="default"/>
      </w:rPr>
    </w:lvl>
    <w:lvl w:ilvl="7">
      <w:start w:val="1"/>
      <w:numFmt w:val="decimal"/>
      <w:isLgl/>
      <w:lvlText w:val="%1.%2.%3.%4.%5.%6.%7.%8."/>
      <w:lvlJc w:val="left"/>
      <w:pPr>
        <w:ind w:left="2736" w:hanging="1440"/>
      </w:pPr>
      <w:rPr>
        <w:rFonts w:hint="default"/>
      </w:rPr>
    </w:lvl>
    <w:lvl w:ilvl="8">
      <w:start w:val="1"/>
      <w:numFmt w:val="decimal"/>
      <w:isLgl/>
      <w:lvlText w:val="%1.%2.%3.%4.%5.%6.%7.%8.%9."/>
      <w:lvlJc w:val="left"/>
      <w:pPr>
        <w:ind w:left="3096" w:hanging="1800"/>
      </w:pPr>
      <w:rPr>
        <w:rFonts w:hint="default"/>
      </w:rPr>
    </w:lvl>
  </w:abstractNum>
  <w:abstractNum w:abstractNumId="14" w15:restartNumberingAfterBreak="0">
    <w:nsid w:val="59001E5D"/>
    <w:multiLevelType w:val="multilevel"/>
    <w:tmpl w:val="106C5F72"/>
    <w:lvl w:ilvl="0">
      <w:start w:val="4"/>
      <w:numFmt w:val="decimal"/>
      <w:lvlText w:val="%1."/>
      <w:lvlJc w:val="left"/>
      <w:pPr>
        <w:ind w:left="340" w:hanging="340"/>
      </w:pPr>
      <w:rPr>
        <w:rFonts w:hint="default"/>
        <w:b w:val="0"/>
        <w:color w:val="auto"/>
      </w:rPr>
    </w:lvl>
    <w:lvl w:ilvl="1">
      <w:start w:val="2"/>
      <w:numFmt w:val="decimal"/>
      <w:suff w:val="space"/>
      <w:lvlText w:val="%1.%2."/>
      <w:lvlJc w:val="left"/>
      <w:pPr>
        <w:ind w:left="340" w:hanging="340"/>
      </w:pPr>
      <w:rPr>
        <w:rFonts w:hint="default"/>
        <w:b w:val="0"/>
      </w:rPr>
    </w:lvl>
    <w:lvl w:ilvl="2">
      <w:start w:val="1"/>
      <w:numFmt w:val="decimal"/>
      <w:lvlText w:val="%1.%2.%3."/>
      <w:lvlJc w:val="left"/>
      <w:pPr>
        <w:ind w:left="340" w:hanging="340"/>
      </w:pPr>
      <w:rPr>
        <w:rFonts w:hint="default"/>
        <w:b w:val="0"/>
      </w:rPr>
    </w:lvl>
    <w:lvl w:ilvl="3">
      <w:start w:val="1"/>
      <w:numFmt w:val="decimal"/>
      <w:lvlText w:val="%1.%2.%3.%4."/>
      <w:lvlJc w:val="left"/>
      <w:pPr>
        <w:ind w:left="340" w:hanging="340"/>
      </w:pPr>
      <w:rPr>
        <w:rFonts w:hint="default"/>
        <w:b w:val="0"/>
      </w:rPr>
    </w:lvl>
    <w:lvl w:ilvl="4">
      <w:start w:val="1"/>
      <w:numFmt w:val="decimal"/>
      <w:lvlText w:val="%1.%2.%3.%4.%5."/>
      <w:lvlJc w:val="left"/>
      <w:pPr>
        <w:ind w:left="340" w:hanging="340"/>
      </w:pPr>
      <w:rPr>
        <w:rFonts w:hint="default"/>
        <w:b w:val="0"/>
      </w:rPr>
    </w:lvl>
    <w:lvl w:ilvl="5">
      <w:start w:val="1"/>
      <w:numFmt w:val="decimal"/>
      <w:lvlText w:val="%1.%2.%3.%4.%5.%6."/>
      <w:lvlJc w:val="left"/>
      <w:pPr>
        <w:ind w:left="340" w:hanging="340"/>
      </w:pPr>
      <w:rPr>
        <w:rFonts w:hint="default"/>
        <w:b w:val="0"/>
      </w:rPr>
    </w:lvl>
    <w:lvl w:ilvl="6">
      <w:start w:val="1"/>
      <w:numFmt w:val="decimal"/>
      <w:lvlText w:val="%1.%2.%3.%4.%5.%6.%7."/>
      <w:lvlJc w:val="left"/>
      <w:pPr>
        <w:ind w:left="340" w:hanging="340"/>
      </w:pPr>
      <w:rPr>
        <w:rFonts w:hint="default"/>
        <w:b w:val="0"/>
      </w:rPr>
    </w:lvl>
    <w:lvl w:ilvl="7">
      <w:start w:val="1"/>
      <w:numFmt w:val="decimal"/>
      <w:lvlText w:val="%1.%2.%3.%4.%5.%6.%7.%8."/>
      <w:lvlJc w:val="left"/>
      <w:pPr>
        <w:ind w:left="340" w:hanging="340"/>
      </w:pPr>
      <w:rPr>
        <w:rFonts w:hint="default"/>
        <w:b w:val="0"/>
      </w:rPr>
    </w:lvl>
    <w:lvl w:ilvl="8">
      <w:start w:val="1"/>
      <w:numFmt w:val="decimal"/>
      <w:lvlText w:val="%1.%2.%3.%4.%5.%6.%7.%8.%9."/>
      <w:lvlJc w:val="left"/>
      <w:pPr>
        <w:ind w:left="340" w:hanging="340"/>
      </w:pPr>
      <w:rPr>
        <w:rFonts w:hint="default"/>
        <w:b w:val="0"/>
      </w:rPr>
    </w:lvl>
  </w:abstractNum>
  <w:abstractNum w:abstractNumId="15" w15:restartNumberingAfterBreak="0">
    <w:nsid w:val="639776BE"/>
    <w:multiLevelType w:val="multilevel"/>
    <w:tmpl w:val="56C67F50"/>
    <w:lvl w:ilvl="0">
      <w:start w:val="18"/>
      <w:numFmt w:val="decimal"/>
      <w:lvlText w:val="%1."/>
      <w:lvlJc w:val="left"/>
      <w:pPr>
        <w:ind w:left="720" w:hanging="360"/>
      </w:pPr>
      <w:rPr>
        <w:rFonts w:hint="default"/>
      </w:rPr>
    </w:lvl>
    <w:lvl w:ilvl="1">
      <w:start w:val="1"/>
      <w:numFmt w:val="decimal"/>
      <w:isLgl/>
      <w:lvlText w:val="%1.%2."/>
      <w:lvlJc w:val="left"/>
      <w:pPr>
        <w:ind w:left="637" w:hanging="495"/>
      </w:pPr>
      <w:rPr>
        <w:rFonts w:hint="default"/>
        <w:b w:val="0"/>
        <w:color w:val="auto"/>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color w:val="auto"/>
      </w:rPr>
    </w:lvl>
    <w:lvl w:ilvl="5">
      <w:start w:val="1"/>
      <w:numFmt w:val="decimal"/>
      <w:isLgl/>
      <w:lvlText w:val="%1.%2.%3.%4.%5.%6."/>
      <w:lvlJc w:val="left"/>
      <w:pPr>
        <w:ind w:left="1440" w:hanging="1080"/>
      </w:pPr>
      <w:rPr>
        <w:rFonts w:hint="default"/>
        <w:b/>
        <w:color w:val="auto"/>
      </w:rPr>
    </w:lvl>
    <w:lvl w:ilvl="6">
      <w:start w:val="1"/>
      <w:numFmt w:val="decimal"/>
      <w:isLgl/>
      <w:lvlText w:val="%1.%2.%3.%4.%5.%6.%7."/>
      <w:lvlJc w:val="left"/>
      <w:pPr>
        <w:ind w:left="1800" w:hanging="1440"/>
      </w:pPr>
      <w:rPr>
        <w:rFonts w:hint="default"/>
        <w:b/>
        <w:color w:val="auto"/>
      </w:rPr>
    </w:lvl>
    <w:lvl w:ilvl="7">
      <w:start w:val="1"/>
      <w:numFmt w:val="decimal"/>
      <w:isLgl/>
      <w:lvlText w:val="%1.%2.%3.%4.%5.%6.%7.%8."/>
      <w:lvlJc w:val="left"/>
      <w:pPr>
        <w:ind w:left="1800" w:hanging="1440"/>
      </w:pPr>
      <w:rPr>
        <w:rFonts w:hint="default"/>
        <w:b/>
        <w:color w:val="auto"/>
      </w:rPr>
    </w:lvl>
    <w:lvl w:ilvl="8">
      <w:start w:val="1"/>
      <w:numFmt w:val="decimal"/>
      <w:isLgl/>
      <w:lvlText w:val="%1.%2.%3.%4.%5.%6.%7.%8.%9."/>
      <w:lvlJc w:val="left"/>
      <w:pPr>
        <w:ind w:left="2160" w:hanging="1800"/>
      </w:pPr>
      <w:rPr>
        <w:rFonts w:hint="default"/>
        <w:b/>
        <w:color w:val="auto"/>
      </w:r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ECE32D3"/>
    <w:multiLevelType w:val="multilevel"/>
    <w:tmpl w:val="F3C8E74C"/>
    <w:lvl w:ilvl="0">
      <w:start w:val="1"/>
      <w:numFmt w:val="decimal"/>
      <w:lvlText w:val="%1."/>
      <w:lvlJc w:val="left"/>
      <w:pPr>
        <w:ind w:left="720" w:hanging="360"/>
      </w:pPr>
      <w:rPr>
        <w:b/>
        <w:bCs/>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8" w15:restartNumberingAfterBreak="0">
    <w:nsid w:val="720A3259"/>
    <w:multiLevelType w:val="multilevel"/>
    <w:tmpl w:val="6588757C"/>
    <w:lvl w:ilvl="0">
      <w:start w:val="1"/>
      <w:numFmt w:val="decimal"/>
      <w:lvlText w:val="%1."/>
      <w:lvlJc w:val="left"/>
      <w:pPr>
        <w:ind w:left="360" w:hanging="360"/>
      </w:pPr>
      <w:rPr>
        <w:rFonts w:hint="default"/>
      </w:rPr>
    </w:lvl>
    <w:lvl w:ilvl="1">
      <w:start w:val="2"/>
      <w:numFmt w:val="decimal"/>
      <w:isLgl/>
      <w:lvlText w:val="%1.%2."/>
      <w:lvlJc w:val="left"/>
      <w:pPr>
        <w:ind w:left="786"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9" w15:restartNumberingAfterBreak="0">
    <w:nsid w:val="746F1239"/>
    <w:multiLevelType w:val="multilevel"/>
    <w:tmpl w:val="A8100E80"/>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4"/>
        <w:szCs w:val="24"/>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16"/>
  </w:num>
  <w:num w:numId="3" w16cid:durableId="138770985">
    <w:abstractNumId w:val="10"/>
  </w:num>
  <w:num w:numId="4" w16cid:durableId="219707255">
    <w:abstractNumId w:val="20"/>
  </w:num>
  <w:num w:numId="5" w16cid:durableId="1652252092">
    <w:abstractNumId w:val="4"/>
  </w:num>
  <w:num w:numId="6" w16cid:durableId="817724215">
    <w:abstractNumId w:val="11"/>
  </w:num>
  <w:num w:numId="7" w16cid:durableId="1476410157">
    <w:abstractNumId w:val="18"/>
  </w:num>
  <w:num w:numId="8" w16cid:durableId="1854420942">
    <w:abstractNumId w:val="13"/>
  </w:num>
  <w:num w:numId="9" w16cid:durableId="320619147">
    <w:abstractNumId w:val="5"/>
  </w:num>
  <w:num w:numId="10" w16cid:durableId="390888795">
    <w:abstractNumId w:val="8"/>
  </w:num>
  <w:num w:numId="11" w16cid:durableId="1380394854">
    <w:abstractNumId w:val="0"/>
  </w:num>
  <w:num w:numId="12" w16cid:durableId="14046435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4661317">
    <w:abstractNumId w:val="14"/>
  </w:num>
  <w:num w:numId="14" w16cid:durableId="1648246270">
    <w:abstractNumId w:val="15"/>
  </w:num>
  <w:num w:numId="15" w16cid:durableId="1013191854">
    <w:abstractNumId w:val="7"/>
  </w:num>
  <w:num w:numId="16" w16cid:durableId="862354590">
    <w:abstractNumId w:val="19"/>
  </w:num>
  <w:num w:numId="17" w16cid:durableId="1578518159">
    <w:abstractNumId w:val="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74303640">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22225235">
    <w:abstractNumId w:val="3"/>
  </w:num>
  <w:num w:numId="20" w16cid:durableId="1444155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895178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1A"/>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27F8D"/>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C5"/>
    <w:rsid w:val="000464E8"/>
    <w:rsid w:val="000466D2"/>
    <w:rsid w:val="00046A06"/>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554"/>
    <w:rsid w:val="00063DE1"/>
    <w:rsid w:val="0006479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D3D"/>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3AD"/>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6DF1"/>
    <w:rsid w:val="000B7223"/>
    <w:rsid w:val="000C006A"/>
    <w:rsid w:val="000C017C"/>
    <w:rsid w:val="000C02F3"/>
    <w:rsid w:val="000C12E1"/>
    <w:rsid w:val="000C1AE5"/>
    <w:rsid w:val="000C1F59"/>
    <w:rsid w:val="000C2217"/>
    <w:rsid w:val="000C25AE"/>
    <w:rsid w:val="000C3175"/>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1A9D"/>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307"/>
    <w:rsid w:val="00100B38"/>
    <w:rsid w:val="001010F7"/>
    <w:rsid w:val="00101313"/>
    <w:rsid w:val="0010148D"/>
    <w:rsid w:val="00101C48"/>
    <w:rsid w:val="0010270D"/>
    <w:rsid w:val="00103049"/>
    <w:rsid w:val="00103CEC"/>
    <w:rsid w:val="001045C0"/>
    <w:rsid w:val="001054A6"/>
    <w:rsid w:val="00105DAD"/>
    <w:rsid w:val="001072BE"/>
    <w:rsid w:val="001073E4"/>
    <w:rsid w:val="00107A04"/>
    <w:rsid w:val="00107DDA"/>
    <w:rsid w:val="0011199A"/>
    <w:rsid w:val="001126FB"/>
    <w:rsid w:val="0011280B"/>
    <w:rsid w:val="001128FB"/>
    <w:rsid w:val="00112F92"/>
    <w:rsid w:val="0011320C"/>
    <w:rsid w:val="0011344C"/>
    <w:rsid w:val="00113B07"/>
    <w:rsid w:val="00114126"/>
    <w:rsid w:val="00115BB9"/>
    <w:rsid w:val="0011798C"/>
    <w:rsid w:val="00117D2B"/>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7A5"/>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0D6"/>
    <w:rsid w:val="00142352"/>
    <w:rsid w:val="001424F3"/>
    <w:rsid w:val="0014359C"/>
    <w:rsid w:val="00143940"/>
    <w:rsid w:val="00143F3F"/>
    <w:rsid w:val="0014414A"/>
    <w:rsid w:val="0014541E"/>
    <w:rsid w:val="00146095"/>
    <w:rsid w:val="00146750"/>
    <w:rsid w:val="00146BC9"/>
    <w:rsid w:val="00147397"/>
    <w:rsid w:val="001478EC"/>
    <w:rsid w:val="00147A63"/>
    <w:rsid w:val="00147A8C"/>
    <w:rsid w:val="00150260"/>
    <w:rsid w:val="00150492"/>
    <w:rsid w:val="0015057D"/>
    <w:rsid w:val="00152306"/>
    <w:rsid w:val="0015376E"/>
    <w:rsid w:val="001538C5"/>
    <w:rsid w:val="00153D1C"/>
    <w:rsid w:val="001544CE"/>
    <w:rsid w:val="00154893"/>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680"/>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1FE0"/>
    <w:rsid w:val="001A225E"/>
    <w:rsid w:val="001A2892"/>
    <w:rsid w:val="001A2E70"/>
    <w:rsid w:val="001A3DA0"/>
    <w:rsid w:val="001A4191"/>
    <w:rsid w:val="001A4E87"/>
    <w:rsid w:val="001A5289"/>
    <w:rsid w:val="001A5FBA"/>
    <w:rsid w:val="001A6029"/>
    <w:rsid w:val="001A67B2"/>
    <w:rsid w:val="001A77FB"/>
    <w:rsid w:val="001A7B3D"/>
    <w:rsid w:val="001B0043"/>
    <w:rsid w:val="001B0E43"/>
    <w:rsid w:val="001B10F0"/>
    <w:rsid w:val="001B13F2"/>
    <w:rsid w:val="001B1CD4"/>
    <w:rsid w:val="001B2226"/>
    <w:rsid w:val="001B370C"/>
    <w:rsid w:val="001B3BCE"/>
    <w:rsid w:val="001B3C7D"/>
    <w:rsid w:val="001B50F3"/>
    <w:rsid w:val="001B7035"/>
    <w:rsid w:val="001C0B33"/>
    <w:rsid w:val="001C1AD0"/>
    <w:rsid w:val="001C1CC5"/>
    <w:rsid w:val="001C1D32"/>
    <w:rsid w:val="001C2115"/>
    <w:rsid w:val="001C24BC"/>
    <w:rsid w:val="001C256F"/>
    <w:rsid w:val="001C25C7"/>
    <w:rsid w:val="001C2EE8"/>
    <w:rsid w:val="001C305A"/>
    <w:rsid w:val="001C3A07"/>
    <w:rsid w:val="001C468D"/>
    <w:rsid w:val="001C49AE"/>
    <w:rsid w:val="001C4F12"/>
    <w:rsid w:val="001C635E"/>
    <w:rsid w:val="001C6757"/>
    <w:rsid w:val="001C7E2E"/>
    <w:rsid w:val="001C7F48"/>
    <w:rsid w:val="001D106C"/>
    <w:rsid w:val="001D42A7"/>
    <w:rsid w:val="001D567F"/>
    <w:rsid w:val="001D5DDC"/>
    <w:rsid w:val="001D65F8"/>
    <w:rsid w:val="001D7492"/>
    <w:rsid w:val="001E0107"/>
    <w:rsid w:val="001E03FB"/>
    <w:rsid w:val="001E250F"/>
    <w:rsid w:val="001E2BC5"/>
    <w:rsid w:val="001E2D34"/>
    <w:rsid w:val="001E4D4B"/>
    <w:rsid w:val="001E52C0"/>
    <w:rsid w:val="001E5A4E"/>
    <w:rsid w:val="001E6797"/>
    <w:rsid w:val="001E695A"/>
    <w:rsid w:val="001E763B"/>
    <w:rsid w:val="001E76C7"/>
    <w:rsid w:val="001E7E24"/>
    <w:rsid w:val="001F04C1"/>
    <w:rsid w:val="001F1643"/>
    <w:rsid w:val="001F1A18"/>
    <w:rsid w:val="001F1D6C"/>
    <w:rsid w:val="001F1FB1"/>
    <w:rsid w:val="001F21DC"/>
    <w:rsid w:val="001F2905"/>
    <w:rsid w:val="001F2E11"/>
    <w:rsid w:val="001F2E80"/>
    <w:rsid w:val="001F2EB6"/>
    <w:rsid w:val="001F3174"/>
    <w:rsid w:val="001F5180"/>
    <w:rsid w:val="001F568A"/>
    <w:rsid w:val="001F5BA5"/>
    <w:rsid w:val="001F6551"/>
    <w:rsid w:val="001F70BC"/>
    <w:rsid w:val="001F74B8"/>
    <w:rsid w:val="001F78B9"/>
    <w:rsid w:val="001F7C60"/>
    <w:rsid w:val="00200101"/>
    <w:rsid w:val="00200212"/>
    <w:rsid w:val="00200E7C"/>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4EF3"/>
    <w:rsid w:val="002150A0"/>
    <w:rsid w:val="002155DD"/>
    <w:rsid w:val="002163DC"/>
    <w:rsid w:val="002175EB"/>
    <w:rsid w:val="00217893"/>
    <w:rsid w:val="00217C84"/>
    <w:rsid w:val="00217F6F"/>
    <w:rsid w:val="00220350"/>
    <w:rsid w:val="00220B88"/>
    <w:rsid w:val="002211A8"/>
    <w:rsid w:val="00221235"/>
    <w:rsid w:val="002215DD"/>
    <w:rsid w:val="00221CC0"/>
    <w:rsid w:val="00222418"/>
    <w:rsid w:val="00223247"/>
    <w:rsid w:val="00223614"/>
    <w:rsid w:val="00224F85"/>
    <w:rsid w:val="002256CF"/>
    <w:rsid w:val="00225BEF"/>
    <w:rsid w:val="00225F39"/>
    <w:rsid w:val="002267CC"/>
    <w:rsid w:val="002267DE"/>
    <w:rsid w:val="00226A33"/>
    <w:rsid w:val="002271E8"/>
    <w:rsid w:val="002279BC"/>
    <w:rsid w:val="00231166"/>
    <w:rsid w:val="0023208C"/>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0F3"/>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1B98"/>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6BC"/>
    <w:rsid w:val="00274B64"/>
    <w:rsid w:val="00274C8A"/>
    <w:rsid w:val="002750CB"/>
    <w:rsid w:val="0027575B"/>
    <w:rsid w:val="00275B72"/>
    <w:rsid w:val="00276A15"/>
    <w:rsid w:val="0027759E"/>
    <w:rsid w:val="00277655"/>
    <w:rsid w:val="00280265"/>
    <w:rsid w:val="00280AF0"/>
    <w:rsid w:val="00281309"/>
    <w:rsid w:val="00281735"/>
    <w:rsid w:val="0028265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3F33"/>
    <w:rsid w:val="002B41AC"/>
    <w:rsid w:val="002B42DA"/>
    <w:rsid w:val="002B6B9E"/>
    <w:rsid w:val="002B7D13"/>
    <w:rsid w:val="002C14FC"/>
    <w:rsid w:val="002C2668"/>
    <w:rsid w:val="002C2936"/>
    <w:rsid w:val="002C2DD1"/>
    <w:rsid w:val="002C34ED"/>
    <w:rsid w:val="002C350D"/>
    <w:rsid w:val="002C362D"/>
    <w:rsid w:val="002C3C04"/>
    <w:rsid w:val="002C41AA"/>
    <w:rsid w:val="002C4AE8"/>
    <w:rsid w:val="002C4B0F"/>
    <w:rsid w:val="002C50AE"/>
    <w:rsid w:val="002C5249"/>
    <w:rsid w:val="002C53E8"/>
    <w:rsid w:val="002C7E05"/>
    <w:rsid w:val="002D1083"/>
    <w:rsid w:val="002D13F8"/>
    <w:rsid w:val="002D1C99"/>
    <w:rsid w:val="002D1EFA"/>
    <w:rsid w:val="002D236C"/>
    <w:rsid w:val="002D28EF"/>
    <w:rsid w:val="002D2EC0"/>
    <w:rsid w:val="002D3701"/>
    <w:rsid w:val="002D3712"/>
    <w:rsid w:val="002D48BB"/>
    <w:rsid w:val="002D4A0D"/>
    <w:rsid w:val="002D4C25"/>
    <w:rsid w:val="002D51D8"/>
    <w:rsid w:val="002D5ABC"/>
    <w:rsid w:val="002D6348"/>
    <w:rsid w:val="002D636A"/>
    <w:rsid w:val="002D6E52"/>
    <w:rsid w:val="002D7137"/>
    <w:rsid w:val="002D7F06"/>
    <w:rsid w:val="002E00F1"/>
    <w:rsid w:val="002E0380"/>
    <w:rsid w:val="002E1129"/>
    <w:rsid w:val="002E115D"/>
    <w:rsid w:val="002E1265"/>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B20"/>
    <w:rsid w:val="002F1CB8"/>
    <w:rsid w:val="002F1CD9"/>
    <w:rsid w:val="002F3773"/>
    <w:rsid w:val="002F396F"/>
    <w:rsid w:val="002F44C0"/>
    <w:rsid w:val="002F4AD0"/>
    <w:rsid w:val="002F536E"/>
    <w:rsid w:val="002F5EE2"/>
    <w:rsid w:val="002F5F47"/>
    <w:rsid w:val="002F67FD"/>
    <w:rsid w:val="002F7D23"/>
    <w:rsid w:val="00300091"/>
    <w:rsid w:val="00300A60"/>
    <w:rsid w:val="00300FEF"/>
    <w:rsid w:val="00301185"/>
    <w:rsid w:val="0030230E"/>
    <w:rsid w:val="003025C8"/>
    <w:rsid w:val="003049FC"/>
    <w:rsid w:val="00304E45"/>
    <w:rsid w:val="003050F8"/>
    <w:rsid w:val="00305876"/>
    <w:rsid w:val="00306D9F"/>
    <w:rsid w:val="00306F87"/>
    <w:rsid w:val="003074D1"/>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30AA"/>
    <w:rsid w:val="00323174"/>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71D"/>
    <w:rsid w:val="00341929"/>
    <w:rsid w:val="00341D9A"/>
    <w:rsid w:val="00342130"/>
    <w:rsid w:val="00342631"/>
    <w:rsid w:val="00343188"/>
    <w:rsid w:val="00343407"/>
    <w:rsid w:val="00343586"/>
    <w:rsid w:val="003436A3"/>
    <w:rsid w:val="003436A8"/>
    <w:rsid w:val="0034379E"/>
    <w:rsid w:val="00343AFE"/>
    <w:rsid w:val="00343C91"/>
    <w:rsid w:val="00343FC7"/>
    <w:rsid w:val="0034460F"/>
    <w:rsid w:val="00345141"/>
    <w:rsid w:val="00345151"/>
    <w:rsid w:val="00345D84"/>
    <w:rsid w:val="00346410"/>
    <w:rsid w:val="003467BB"/>
    <w:rsid w:val="003468EC"/>
    <w:rsid w:val="003477AB"/>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5CF"/>
    <w:rsid w:val="00363AE5"/>
    <w:rsid w:val="00365384"/>
    <w:rsid w:val="003660B8"/>
    <w:rsid w:val="00366576"/>
    <w:rsid w:val="003667DD"/>
    <w:rsid w:val="00366FBA"/>
    <w:rsid w:val="003671C3"/>
    <w:rsid w:val="0036740A"/>
    <w:rsid w:val="00370489"/>
    <w:rsid w:val="00371433"/>
    <w:rsid w:val="00371451"/>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1CB9"/>
    <w:rsid w:val="00382455"/>
    <w:rsid w:val="00382939"/>
    <w:rsid w:val="00382B76"/>
    <w:rsid w:val="003849A9"/>
    <w:rsid w:val="00384F5A"/>
    <w:rsid w:val="00385B24"/>
    <w:rsid w:val="00385E21"/>
    <w:rsid w:val="00386A7C"/>
    <w:rsid w:val="003878F0"/>
    <w:rsid w:val="003903FB"/>
    <w:rsid w:val="0039093C"/>
    <w:rsid w:val="0039114B"/>
    <w:rsid w:val="003918AE"/>
    <w:rsid w:val="00392458"/>
    <w:rsid w:val="0039299B"/>
    <w:rsid w:val="003943EC"/>
    <w:rsid w:val="00394B3D"/>
    <w:rsid w:val="00394C27"/>
    <w:rsid w:val="00395BF7"/>
    <w:rsid w:val="00397706"/>
    <w:rsid w:val="00397E1C"/>
    <w:rsid w:val="003A050E"/>
    <w:rsid w:val="003A050F"/>
    <w:rsid w:val="003A1229"/>
    <w:rsid w:val="003A15A3"/>
    <w:rsid w:val="003A20CF"/>
    <w:rsid w:val="003A2713"/>
    <w:rsid w:val="003A2F4F"/>
    <w:rsid w:val="003A30C5"/>
    <w:rsid w:val="003A3C67"/>
    <w:rsid w:val="003A3C99"/>
    <w:rsid w:val="003A441C"/>
    <w:rsid w:val="003A65F9"/>
    <w:rsid w:val="003A6756"/>
    <w:rsid w:val="003A6A3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977"/>
    <w:rsid w:val="003F5D40"/>
    <w:rsid w:val="003F740A"/>
    <w:rsid w:val="004003B4"/>
    <w:rsid w:val="00401CAD"/>
    <w:rsid w:val="00403C4D"/>
    <w:rsid w:val="00404031"/>
    <w:rsid w:val="00404533"/>
    <w:rsid w:val="0040472C"/>
    <w:rsid w:val="004047D7"/>
    <w:rsid w:val="00405855"/>
    <w:rsid w:val="00405B76"/>
    <w:rsid w:val="00405D65"/>
    <w:rsid w:val="0040657F"/>
    <w:rsid w:val="00406A41"/>
    <w:rsid w:val="004071CD"/>
    <w:rsid w:val="00407820"/>
    <w:rsid w:val="00407939"/>
    <w:rsid w:val="00410CE7"/>
    <w:rsid w:val="00411BD7"/>
    <w:rsid w:val="00411E80"/>
    <w:rsid w:val="0041208A"/>
    <w:rsid w:val="00412619"/>
    <w:rsid w:val="0041359A"/>
    <w:rsid w:val="00413D2E"/>
    <w:rsid w:val="004147BD"/>
    <w:rsid w:val="004157B6"/>
    <w:rsid w:val="004159FF"/>
    <w:rsid w:val="00415A37"/>
    <w:rsid w:val="0041685F"/>
    <w:rsid w:val="00416D08"/>
    <w:rsid w:val="00417604"/>
    <w:rsid w:val="004224CE"/>
    <w:rsid w:val="004235ED"/>
    <w:rsid w:val="00424C4C"/>
    <w:rsid w:val="004252AF"/>
    <w:rsid w:val="00427174"/>
    <w:rsid w:val="00427210"/>
    <w:rsid w:val="00430DB7"/>
    <w:rsid w:val="004321B5"/>
    <w:rsid w:val="0043230B"/>
    <w:rsid w:val="00432574"/>
    <w:rsid w:val="0043288C"/>
    <w:rsid w:val="00432C24"/>
    <w:rsid w:val="00432F17"/>
    <w:rsid w:val="00433339"/>
    <w:rsid w:val="0043335A"/>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57F5"/>
    <w:rsid w:val="00446913"/>
    <w:rsid w:val="00447B36"/>
    <w:rsid w:val="00447D54"/>
    <w:rsid w:val="00450767"/>
    <w:rsid w:val="00450E09"/>
    <w:rsid w:val="004511A8"/>
    <w:rsid w:val="004512A8"/>
    <w:rsid w:val="00451E77"/>
    <w:rsid w:val="004525F0"/>
    <w:rsid w:val="0045276F"/>
    <w:rsid w:val="00452C1D"/>
    <w:rsid w:val="00453770"/>
    <w:rsid w:val="00454A48"/>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6A08"/>
    <w:rsid w:val="00467B1D"/>
    <w:rsid w:val="00471043"/>
    <w:rsid w:val="004713B5"/>
    <w:rsid w:val="00472F7A"/>
    <w:rsid w:val="00472F8C"/>
    <w:rsid w:val="004730BE"/>
    <w:rsid w:val="00473B52"/>
    <w:rsid w:val="0047509D"/>
    <w:rsid w:val="0047554A"/>
    <w:rsid w:val="004758C1"/>
    <w:rsid w:val="00475F9B"/>
    <w:rsid w:val="0047687E"/>
    <w:rsid w:val="00477068"/>
    <w:rsid w:val="00477872"/>
    <w:rsid w:val="00477E28"/>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97F2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0E39"/>
    <w:rsid w:val="004D1010"/>
    <w:rsid w:val="004D1673"/>
    <w:rsid w:val="004D21B6"/>
    <w:rsid w:val="004D248A"/>
    <w:rsid w:val="004D2FB8"/>
    <w:rsid w:val="004D4309"/>
    <w:rsid w:val="004D459D"/>
    <w:rsid w:val="004D49FC"/>
    <w:rsid w:val="004D59EA"/>
    <w:rsid w:val="004D604B"/>
    <w:rsid w:val="004D72EB"/>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5E12"/>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3C5"/>
    <w:rsid w:val="00514B6E"/>
    <w:rsid w:val="0051508F"/>
    <w:rsid w:val="005154BC"/>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3DAE"/>
    <w:rsid w:val="0053530C"/>
    <w:rsid w:val="005357BB"/>
    <w:rsid w:val="00536E98"/>
    <w:rsid w:val="005377B5"/>
    <w:rsid w:val="005379E7"/>
    <w:rsid w:val="00540094"/>
    <w:rsid w:val="00540C9A"/>
    <w:rsid w:val="0054132A"/>
    <w:rsid w:val="00541A24"/>
    <w:rsid w:val="005420ED"/>
    <w:rsid w:val="0054231A"/>
    <w:rsid w:val="00542A74"/>
    <w:rsid w:val="00543400"/>
    <w:rsid w:val="00544538"/>
    <w:rsid w:val="005448A6"/>
    <w:rsid w:val="00547265"/>
    <w:rsid w:val="00547443"/>
    <w:rsid w:val="005505A6"/>
    <w:rsid w:val="005505BF"/>
    <w:rsid w:val="00550751"/>
    <w:rsid w:val="005509A0"/>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53B6"/>
    <w:rsid w:val="005769FF"/>
    <w:rsid w:val="005771DB"/>
    <w:rsid w:val="00577737"/>
    <w:rsid w:val="00577A7E"/>
    <w:rsid w:val="00580423"/>
    <w:rsid w:val="005806D2"/>
    <w:rsid w:val="0058102F"/>
    <w:rsid w:val="00581B14"/>
    <w:rsid w:val="00582A71"/>
    <w:rsid w:val="00583135"/>
    <w:rsid w:val="00583195"/>
    <w:rsid w:val="00583B84"/>
    <w:rsid w:val="005846F8"/>
    <w:rsid w:val="0058525D"/>
    <w:rsid w:val="00585C84"/>
    <w:rsid w:val="005872CA"/>
    <w:rsid w:val="00587BAC"/>
    <w:rsid w:val="00587E05"/>
    <w:rsid w:val="00590005"/>
    <w:rsid w:val="00591FAF"/>
    <w:rsid w:val="00593111"/>
    <w:rsid w:val="00593816"/>
    <w:rsid w:val="00593D67"/>
    <w:rsid w:val="00594CAA"/>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6BEB"/>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52A"/>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3AF7"/>
    <w:rsid w:val="00614861"/>
    <w:rsid w:val="00614A7B"/>
    <w:rsid w:val="0061536C"/>
    <w:rsid w:val="006158CC"/>
    <w:rsid w:val="006158E4"/>
    <w:rsid w:val="006158FB"/>
    <w:rsid w:val="00615C08"/>
    <w:rsid w:val="0061733E"/>
    <w:rsid w:val="0061741C"/>
    <w:rsid w:val="006178D9"/>
    <w:rsid w:val="006178F4"/>
    <w:rsid w:val="006207BC"/>
    <w:rsid w:val="00621335"/>
    <w:rsid w:val="0062150E"/>
    <w:rsid w:val="00622449"/>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DCF"/>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6EB9"/>
    <w:rsid w:val="0065068E"/>
    <w:rsid w:val="006512AF"/>
    <w:rsid w:val="00651301"/>
    <w:rsid w:val="00651664"/>
    <w:rsid w:val="00651E2B"/>
    <w:rsid w:val="00652C9A"/>
    <w:rsid w:val="00653069"/>
    <w:rsid w:val="00653A37"/>
    <w:rsid w:val="006541EB"/>
    <w:rsid w:val="006545F9"/>
    <w:rsid w:val="006553EF"/>
    <w:rsid w:val="00656E18"/>
    <w:rsid w:val="00656F8A"/>
    <w:rsid w:val="00657C27"/>
    <w:rsid w:val="00657C63"/>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67213"/>
    <w:rsid w:val="00670373"/>
    <w:rsid w:val="00670606"/>
    <w:rsid w:val="00671B2B"/>
    <w:rsid w:val="00671D4E"/>
    <w:rsid w:val="00671DB5"/>
    <w:rsid w:val="00671E8F"/>
    <w:rsid w:val="006727BF"/>
    <w:rsid w:val="0067281B"/>
    <w:rsid w:val="0067320C"/>
    <w:rsid w:val="00673538"/>
    <w:rsid w:val="0067444D"/>
    <w:rsid w:val="00677B00"/>
    <w:rsid w:val="00677F0D"/>
    <w:rsid w:val="00677F40"/>
    <w:rsid w:val="00680281"/>
    <w:rsid w:val="0068188D"/>
    <w:rsid w:val="00681CDE"/>
    <w:rsid w:val="006824FC"/>
    <w:rsid w:val="00682E28"/>
    <w:rsid w:val="00684260"/>
    <w:rsid w:val="0068448B"/>
    <w:rsid w:val="00685C49"/>
    <w:rsid w:val="00687997"/>
    <w:rsid w:val="00687E47"/>
    <w:rsid w:val="0069058D"/>
    <w:rsid w:val="006912EA"/>
    <w:rsid w:val="00691A4A"/>
    <w:rsid w:val="00692635"/>
    <w:rsid w:val="00693C7B"/>
    <w:rsid w:val="00694911"/>
    <w:rsid w:val="00694E63"/>
    <w:rsid w:val="006966D7"/>
    <w:rsid w:val="00696EED"/>
    <w:rsid w:val="006A02C4"/>
    <w:rsid w:val="006A0320"/>
    <w:rsid w:val="006A0559"/>
    <w:rsid w:val="006A19E0"/>
    <w:rsid w:val="006A1A30"/>
    <w:rsid w:val="006A24E5"/>
    <w:rsid w:val="006A2889"/>
    <w:rsid w:val="006A2DF5"/>
    <w:rsid w:val="006A333D"/>
    <w:rsid w:val="006A3415"/>
    <w:rsid w:val="006A39B7"/>
    <w:rsid w:val="006A4AF7"/>
    <w:rsid w:val="006A539D"/>
    <w:rsid w:val="006A58FD"/>
    <w:rsid w:val="006A6131"/>
    <w:rsid w:val="006A614E"/>
    <w:rsid w:val="006A61B1"/>
    <w:rsid w:val="006A6750"/>
    <w:rsid w:val="006A675A"/>
    <w:rsid w:val="006A6A5B"/>
    <w:rsid w:val="006A7476"/>
    <w:rsid w:val="006B0550"/>
    <w:rsid w:val="006B1131"/>
    <w:rsid w:val="006B2313"/>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FDC"/>
    <w:rsid w:val="006C613D"/>
    <w:rsid w:val="006C6272"/>
    <w:rsid w:val="006C63B5"/>
    <w:rsid w:val="006D0977"/>
    <w:rsid w:val="006D1390"/>
    <w:rsid w:val="006D1BC0"/>
    <w:rsid w:val="006D2363"/>
    <w:rsid w:val="006D270A"/>
    <w:rsid w:val="006D3202"/>
    <w:rsid w:val="006D3C8B"/>
    <w:rsid w:val="006D3FB5"/>
    <w:rsid w:val="006D463E"/>
    <w:rsid w:val="006D5075"/>
    <w:rsid w:val="006D6694"/>
    <w:rsid w:val="006D67EE"/>
    <w:rsid w:val="006E04DD"/>
    <w:rsid w:val="006E05DF"/>
    <w:rsid w:val="006E28D7"/>
    <w:rsid w:val="006E2957"/>
    <w:rsid w:val="006E2B14"/>
    <w:rsid w:val="006E42EC"/>
    <w:rsid w:val="006E533D"/>
    <w:rsid w:val="006E6883"/>
    <w:rsid w:val="006E75C7"/>
    <w:rsid w:val="006E7679"/>
    <w:rsid w:val="006F1F4B"/>
    <w:rsid w:val="006F2F71"/>
    <w:rsid w:val="006F486C"/>
    <w:rsid w:val="006F631C"/>
    <w:rsid w:val="006F6650"/>
    <w:rsid w:val="006F6DAA"/>
    <w:rsid w:val="006F7115"/>
    <w:rsid w:val="006F7332"/>
    <w:rsid w:val="006F73A9"/>
    <w:rsid w:val="00700CC4"/>
    <w:rsid w:val="007022FB"/>
    <w:rsid w:val="0070256E"/>
    <w:rsid w:val="00702588"/>
    <w:rsid w:val="00702639"/>
    <w:rsid w:val="00702B7B"/>
    <w:rsid w:val="00702FDC"/>
    <w:rsid w:val="00703132"/>
    <w:rsid w:val="00703430"/>
    <w:rsid w:val="00703486"/>
    <w:rsid w:val="007034D1"/>
    <w:rsid w:val="007037F7"/>
    <w:rsid w:val="00703983"/>
    <w:rsid w:val="0070455D"/>
    <w:rsid w:val="007057D6"/>
    <w:rsid w:val="00706BD5"/>
    <w:rsid w:val="00706DAC"/>
    <w:rsid w:val="00706F4D"/>
    <w:rsid w:val="007101CF"/>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131"/>
    <w:rsid w:val="0072163C"/>
    <w:rsid w:val="0072168C"/>
    <w:rsid w:val="0072194B"/>
    <w:rsid w:val="00721A8D"/>
    <w:rsid w:val="00721C5B"/>
    <w:rsid w:val="00721E06"/>
    <w:rsid w:val="00722808"/>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80F"/>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6F27"/>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7B0"/>
    <w:rsid w:val="00757947"/>
    <w:rsid w:val="00757CB1"/>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202"/>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191"/>
    <w:rsid w:val="007A059A"/>
    <w:rsid w:val="007A0F1C"/>
    <w:rsid w:val="007A130B"/>
    <w:rsid w:val="007A2BA9"/>
    <w:rsid w:val="007A50A9"/>
    <w:rsid w:val="007A5BDA"/>
    <w:rsid w:val="007A769D"/>
    <w:rsid w:val="007A7D55"/>
    <w:rsid w:val="007A7E8A"/>
    <w:rsid w:val="007B12FF"/>
    <w:rsid w:val="007B185F"/>
    <w:rsid w:val="007B2A01"/>
    <w:rsid w:val="007B2E75"/>
    <w:rsid w:val="007B3676"/>
    <w:rsid w:val="007B39E1"/>
    <w:rsid w:val="007B4DFE"/>
    <w:rsid w:val="007B6219"/>
    <w:rsid w:val="007B6AEC"/>
    <w:rsid w:val="007C0612"/>
    <w:rsid w:val="007C0697"/>
    <w:rsid w:val="007C1186"/>
    <w:rsid w:val="007C348D"/>
    <w:rsid w:val="007C3B9B"/>
    <w:rsid w:val="007C427A"/>
    <w:rsid w:val="007C483C"/>
    <w:rsid w:val="007C484E"/>
    <w:rsid w:val="007C4972"/>
    <w:rsid w:val="007C4FA1"/>
    <w:rsid w:val="007C51D8"/>
    <w:rsid w:val="007C7480"/>
    <w:rsid w:val="007C7A8A"/>
    <w:rsid w:val="007C7D60"/>
    <w:rsid w:val="007D0225"/>
    <w:rsid w:val="007D0F6B"/>
    <w:rsid w:val="007D1221"/>
    <w:rsid w:val="007D1253"/>
    <w:rsid w:val="007D1BAE"/>
    <w:rsid w:val="007D205B"/>
    <w:rsid w:val="007D2647"/>
    <w:rsid w:val="007D30E0"/>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D46"/>
    <w:rsid w:val="007E3D62"/>
    <w:rsid w:val="007E625C"/>
    <w:rsid w:val="007E6C65"/>
    <w:rsid w:val="007E7010"/>
    <w:rsid w:val="007E7AE5"/>
    <w:rsid w:val="007F0164"/>
    <w:rsid w:val="007F1A0D"/>
    <w:rsid w:val="007F1B2E"/>
    <w:rsid w:val="007F1B84"/>
    <w:rsid w:val="007F2012"/>
    <w:rsid w:val="007F2173"/>
    <w:rsid w:val="007F2EAB"/>
    <w:rsid w:val="007F3812"/>
    <w:rsid w:val="007F3D95"/>
    <w:rsid w:val="007F47E7"/>
    <w:rsid w:val="007F4F75"/>
    <w:rsid w:val="007F5196"/>
    <w:rsid w:val="007F6402"/>
    <w:rsid w:val="007F65C2"/>
    <w:rsid w:val="007F6F26"/>
    <w:rsid w:val="007F7397"/>
    <w:rsid w:val="0080046E"/>
    <w:rsid w:val="0080256B"/>
    <w:rsid w:val="0080269D"/>
    <w:rsid w:val="008040CB"/>
    <w:rsid w:val="008043C9"/>
    <w:rsid w:val="00805279"/>
    <w:rsid w:val="00806044"/>
    <w:rsid w:val="00807185"/>
    <w:rsid w:val="00807B75"/>
    <w:rsid w:val="00810237"/>
    <w:rsid w:val="008106D3"/>
    <w:rsid w:val="00810AF3"/>
    <w:rsid w:val="00813105"/>
    <w:rsid w:val="00813B3B"/>
    <w:rsid w:val="00814153"/>
    <w:rsid w:val="0081425E"/>
    <w:rsid w:val="008142E7"/>
    <w:rsid w:val="00814F72"/>
    <w:rsid w:val="008150F0"/>
    <w:rsid w:val="008152FA"/>
    <w:rsid w:val="00815B92"/>
    <w:rsid w:val="00816837"/>
    <w:rsid w:val="008176D9"/>
    <w:rsid w:val="00817AB9"/>
    <w:rsid w:val="00820787"/>
    <w:rsid w:val="0082094F"/>
    <w:rsid w:val="00821418"/>
    <w:rsid w:val="00821BB1"/>
    <w:rsid w:val="008221D5"/>
    <w:rsid w:val="00823BF2"/>
    <w:rsid w:val="0082502F"/>
    <w:rsid w:val="008253EC"/>
    <w:rsid w:val="008256DD"/>
    <w:rsid w:val="00825FEE"/>
    <w:rsid w:val="0082692A"/>
    <w:rsid w:val="00826A7E"/>
    <w:rsid w:val="008272CE"/>
    <w:rsid w:val="0082733A"/>
    <w:rsid w:val="00827366"/>
    <w:rsid w:val="00827AF2"/>
    <w:rsid w:val="00831133"/>
    <w:rsid w:val="0083270B"/>
    <w:rsid w:val="00833183"/>
    <w:rsid w:val="008335C6"/>
    <w:rsid w:val="008336A3"/>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3BE4"/>
    <w:rsid w:val="008640B1"/>
    <w:rsid w:val="00864390"/>
    <w:rsid w:val="008643DD"/>
    <w:rsid w:val="008656E1"/>
    <w:rsid w:val="00866474"/>
    <w:rsid w:val="0086727C"/>
    <w:rsid w:val="00867806"/>
    <w:rsid w:val="008678E4"/>
    <w:rsid w:val="008715AB"/>
    <w:rsid w:val="0087164F"/>
    <w:rsid w:val="00871A88"/>
    <w:rsid w:val="00872143"/>
    <w:rsid w:val="0087218A"/>
    <w:rsid w:val="0087344B"/>
    <w:rsid w:val="0087372C"/>
    <w:rsid w:val="008737DE"/>
    <w:rsid w:val="00873D68"/>
    <w:rsid w:val="00874383"/>
    <w:rsid w:val="00874691"/>
    <w:rsid w:val="0087473B"/>
    <w:rsid w:val="00874F92"/>
    <w:rsid w:val="008753A8"/>
    <w:rsid w:val="00875609"/>
    <w:rsid w:val="00876B6A"/>
    <w:rsid w:val="00876F48"/>
    <w:rsid w:val="00877A5D"/>
    <w:rsid w:val="00877CCC"/>
    <w:rsid w:val="008802B8"/>
    <w:rsid w:val="0088106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C2B"/>
    <w:rsid w:val="00894FEF"/>
    <w:rsid w:val="00895FDB"/>
    <w:rsid w:val="008969D4"/>
    <w:rsid w:val="008A0157"/>
    <w:rsid w:val="008A1D5F"/>
    <w:rsid w:val="008A216D"/>
    <w:rsid w:val="008A2970"/>
    <w:rsid w:val="008A2E10"/>
    <w:rsid w:val="008A3657"/>
    <w:rsid w:val="008A37DA"/>
    <w:rsid w:val="008A3A6F"/>
    <w:rsid w:val="008A3C76"/>
    <w:rsid w:val="008A51A5"/>
    <w:rsid w:val="008A52F4"/>
    <w:rsid w:val="008A539D"/>
    <w:rsid w:val="008A5873"/>
    <w:rsid w:val="008A5D2E"/>
    <w:rsid w:val="008A6002"/>
    <w:rsid w:val="008A658A"/>
    <w:rsid w:val="008A6B05"/>
    <w:rsid w:val="008A71C4"/>
    <w:rsid w:val="008A71F6"/>
    <w:rsid w:val="008A7E15"/>
    <w:rsid w:val="008B12C0"/>
    <w:rsid w:val="008B1FB2"/>
    <w:rsid w:val="008B2E27"/>
    <w:rsid w:val="008B31B9"/>
    <w:rsid w:val="008B34B1"/>
    <w:rsid w:val="008B4851"/>
    <w:rsid w:val="008B5087"/>
    <w:rsid w:val="008B5444"/>
    <w:rsid w:val="008B6309"/>
    <w:rsid w:val="008B63CD"/>
    <w:rsid w:val="008B6B87"/>
    <w:rsid w:val="008B6C07"/>
    <w:rsid w:val="008B7024"/>
    <w:rsid w:val="008C0807"/>
    <w:rsid w:val="008C11D7"/>
    <w:rsid w:val="008C142E"/>
    <w:rsid w:val="008C1D31"/>
    <w:rsid w:val="008C1E31"/>
    <w:rsid w:val="008C27A0"/>
    <w:rsid w:val="008C3183"/>
    <w:rsid w:val="008C3328"/>
    <w:rsid w:val="008C3D60"/>
    <w:rsid w:val="008C3FB4"/>
    <w:rsid w:val="008C4071"/>
    <w:rsid w:val="008C5210"/>
    <w:rsid w:val="008C5433"/>
    <w:rsid w:val="008C5658"/>
    <w:rsid w:val="008C6767"/>
    <w:rsid w:val="008C6D60"/>
    <w:rsid w:val="008C7B15"/>
    <w:rsid w:val="008C7CA2"/>
    <w:rsid w:val="008D07EC"/>
    <w:rsid w:val="008D0B8B"/>
    <w:rsid w:val="008D0DE3"/>
    <w:rsid w:val="008D1798"/>
    <w:rsid w:val="008D274C"/>
    <w:rsid w:val="008D277C"/>
    <w:rsid w:val="008D2D3D"/>
    <w:rsid w:val="008D3AE8"/>
    <w:rsid w:val="008D6F67"/>
    <w:rsid w:val="008D704D"/>
    <w:rsid w:val="008D7115"/>
    <w:rsid w:val="008E1658"/>
    <w:rsid w:val="008E2035"/>
    <w:rsid w:val="008E3081"/>
    <w:rsid w:val="008E31B9"/>
    <w:rsid w:val="008E4A3C"/>
    <w:rsid w:val="008E50AC"/>
    <w:rsid w:val="008E616E"/>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283"/>
    <w:rsid w:val="00902DD7"/>
    <w:rsid w:val="009030AA"/>
    <w:rsid w:val="009032BE"/>
    <w:rsid w:val="0090339F"/>
    <w:rsid w:val="0090375F"/>
    <w:rsid w:val="00903F2F"/>
    <w:rsid w:val="00904BC4"/>
    <w:rsid w:val="0090544A"/>
    <w:rsid w:val="0090570A"/>
    <w:rsid w:val="00905F9E"/>
    <w:rsid w:val="00907F3F"/>
    <w:rsid w:val="009122A7"/>
    <w:rsid w:val="00912795"/>
    <w:rsid w:val="00913EE3"/>
    <w:rsid w:val="00914D3F"/>
    <w:rsid w:val="0091557F"/>
    <w:rsid w:val="00915EBC"/>
    <w:rsid w:val="0091615C"/>
    <w:rsid w:val="00916772"/>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3"/>
    <w:rsid w:val="0093234E"/>
    <w:rsid w:val="0093252D"/>
    <w:rsid w:val="00933845"/>
    <w:rsid w:val="00934E53"/>
    <w:rsid w:val="00935371"/>
    <w:rsid w:val="00937444"/>
    <w:rsid w:val="0093767A"/>
    <w:rsid w:val="00941625"/>
    <w:rsid w:val="00941BCC"/>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2E05"/>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85E"/>
    <w:rsid w:val="0097609B"/>
    <w:rsid w:val="009773F1"/>
    <w:rsid w:val="00977F61"/>
    <w:rsid w:val="00980CB2"/>
    <w:rsid w:val="00980D68"/>
    <w:rsid w:val="009816E0"/>
    <w:rsid w:val="00982183"/>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43"/>
    <w:rsid w:val="00996FBB"/>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082"/>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E5E4C"/>
    <w:rsid w:val="009E626E"/>
    <w:rsid w:val="009F2213"/>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1BD6"/>
    <w:rsid w:val="00A02524"/>
    <w:rsid w:val="00A033EB"/>
    <w:rsid w:val="00A0346A"/>
    <w:rsid w:val="00A0430F"/>
    <w:rsid w:val="00A04ACA"/>
    <w:rsid w:val="00A059A1"/>
    <w:rsid w:val="00A065A2"/>
    <w:rsid w:val="00A07B64"/>
    <w:rsid w:val="00A10489"/>
    <w:rsid w:val="00A10DB9"/>
    <w:rsid w:val="00A10FCA"/>
    <w:rsid w:val="00A113C1"/>
    <w:rsid w:val="00A11E57"/>
    <w:rsid w:val="00A1297F"/>
    <w:rsid w:val="00A130D3"/>
    <w:rsid w:val="00A132CF"/>
    <w:rsid w:val="00A13EAF"/>
    <w:rsid w:val="00A144B6"/>
    <w:rsid w:val="00A147C9"/>
    <w:rsid w:val="00A14833"/>
    <w:rsid w:val="00A1776F"/>
    <w:rsid w:val="00A215B6"/>
    <w:rsid w:val="00A23B71"/>
    <w:rsid w:val="00A2454B"/>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5EE2"/>
    <w:rsid w:val="00A466F1"/>
    <w:rsid w:val="00A47CF5"/>
    <w:rsid w:val="00A50B73"/>
    <w:rsid w:val="00A510B9"/>
    <w:rsid w:val="00A5253F"/>
    <w:rsid w:val="00A529EF"/>
    <w:rsid w:val="00A52B08"/>
    <w:rsid w:val="00A52BA0"/>
    <w:rsid w:val="00A53CB6"/>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08D"/>
    <w:rsid w:val="00A76EAF"/>
    <w:rsid w:val="00A76F66"/>
    <w:rsid w:val="00A76FBC"/>
    <w:rsid w:val="00A77900"/>
    <w:rsid w:val="00A77B84"/>
    <w:rsid w:val="00A80372"/>
    <w:rsid w:val="00A80545"/>
    <w:rsid w:val="00A8071F"/>
    <w:rsid w:val="00A80C02"/>
    <w:rsid w:val="00A81851"/>
    <w:rsid w:val="00A81AA2"/>
    <w:rsid w:val="00A81FB7"/>
    <w:rsid w:val="00A829C4"/>
    <w:rsid w:val="00A83F3F"/>
    <w:rsid w:val="00A84400"/>
    <w:rsid w:val="00A84437"/>
    <w:rsid w:val="00A845C0"/>
    <w:rsid w:val="00A84786"/>
    <w:rsid w:val="00A85128"/>
    <w:rsid w:val="00A857C4"/>
    <w:rsid w:val="00A865DA"/>
    <w:rsid w:val="00A873C8"/>
    <w:rsid w:val="00A90309"/>
    <w:rsid w:val="00A90821"/>
    <w:rsid w:val="00A90C03"/>
    <w:rsid w:val="00A91483"/>
    <w:rsid w:val="00A922FB"/>
    <w:rsid w:val="00A92611"/>
    <w:rsid w:val="00A934E0"/>
    <w:rsid w:val="00A94866"/>
    <w:rsid w:val="00A95620"/>
    <w:rsid w:val="00A96630"/>
    <w:rsid w:val="00A96801"/>
    <w:rsid w:val="00A97192"/>
    <w:rsid w:val="00A97EF0"/>
    <w:rsid w:val="00AA05AD"/>
    <w:rsid w:val="00AA1198"/>
    <w:rsid w:val="00AA2718"/>
    <w:rsid w:val="00AA291D"/>
    <w:rsid w:val="00AA29DF"/>
    <w:rsid w:val="00AA362E"/>
    <w:rsid w:val="00AA43B7"/>
    <w:rsid w:val="00AA4446"/>
    <w:rsid w:val="00AA4ADC"/>
    <w:rsid w:val="00AA4C18"/>
    <w:rsid w:val="00AA517D"/>
    <w:rsid w:val="00AA52AE"/>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433"/>
    <w:rsid w:val="00AC2788"/>
    <w:rsid w:val="00AC2A50"/>
    <w:rsid w:val="00AC32A3"/>
    <w:rsid w:val="00AC59AF"/>
    <w:rsid w:val="00AC63F7"/>
    <w:rsid w:val="00AC6CCC"/>
    <w:rsid w:val="00AC6F14"/>
    <w:rsid w:val="00AC7575"/>
    <w:rsid w:val="00AC78FA"/>
    <w:rsid w:val="00AC7C29"/>
    <w:rsid w:val="00AD0911"/>
    <w:rsid w:val="00AD0F22"/>
    <w:rsid w:val="00AD16FA"/>
    <w:rsid w:val="00AD1B88"/>
    <w:rsid w:val="00AD2137"/>
    <w:rsid w:val="00AD3648"/>
    <w:rsid w:val="00AD3951"/>
    <w:rsid w:val="00AD3DCD"/>
    <w:rsid w:val="00AD4055"/>
    <w:rsid w:val="00AD4BED"/>
    <w:rsid w:val="00AD4CD7"/>
    <w:rsid w:val="00AD4F1A"/>
    <w:rsid w:val="00AD5069"/>
    <w:rsid w:val="00AD51F7"/>
    <w:rsid w:val="00AD53C9"/>
    <w:rsid w:val="00AD56F4"/>
    <w:rsid w:val="00AD5DD1"/>
    <w:rsid w:val="00AD7D83"/>
    <w:rsid w:val="00AE0354"/>
    <w:rsid w:val="00AE079F"/>
    <w:rsid w:val="00AE1244"/>
    <w:rsid w:val="00AE1A0D"/>
    <w:rsid w:val="00AE1C0E"/>
    <w:rsid w:val="00AE1C5F"/>
    <w:rsid w:val="00AE2AEF"/>
    <w:rsid w:val="00AE2B70"/>
    <w:rsid w:val="00AE2FC6"/>
    <w:rsid w:val="00AE3439"/>
    <w:rsid w:val="00AE34E5"/>
    <w:rsid w:val="00AE422D"/>
    <w:rsid w:val="00AE5294"/>
    <w:rsid w:val="00AE55E5"/>
    <w:rsid w:val="00AE60D1"/>
    <w:rsid w:val="00AF0AB7"/>
    <w:rsid w:val="00AF1844"/>
    <w:rsid w:val="00AF1D16"/>
    <w:rsid w:val="00AF2399"/>
    <w:rsid w:val="00AF2695"/>
    <w:rsid w:val="00AF335A"/>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5EE"/>
    <w:rsid w:val="00B07665"/>
    <w:rsid w:val="00B076FD"/>
    <w:rsid w:val="00B07D65"/>
    <w:rsid w:val="00B1096B"/>
    <w:rsid w:val="00B1123C"/>
    <w:rsid w:val="00B11B6B"/>
    <w:rsid w:val="00B12512"/>
    <w:rsid w:val="00B14544"/>
    <w:rsid w:val="00B15291"/>
    <w:rsid w:val="00B16439"/>
    <w:rsid w:val="00B16562"/>
    <w:rsid w:val="00B176FD"/>
    <w:rsid w:val="00B17BD9"/>
    <w:rsid w:val="00B17DBA"/>
    <w:rsid w:val="00B210DB"/>
    <w:rsid w:val="00B213DC"/>
    <w:rsid w:val="00B216AA"/>
    <w:rsid w:val="00B21AC5"/>
    <w:rsid w:val="00B21EFA"/>
    <w:rsid w:val="00B22409"/>
    <w:rsid w:val="00B24214"/>
    <w:rsid w:val="00B2459A"/>
    <w:rsid w:val="00B24A32"/>
    <w:rsid w:val="00B24A96"/>
    <w:rsid w:val="00B252D4"/>
    <w:rsid w:val="00B2614B"/>
    <w:rsid w:val="00B2694E"/>
    <w:rsid w:val="00B26D34"/>
    <w:rsid w:val="00B27D26"/>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363"/>
    <w:rsid w:val="00B4460C"/>
    <w:rsid w:val="00B4694C"/>
    <w:rsid w:val="00B4698A"/>
    <w:rsid w:val="00B46BF9"/>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2C0"/>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2DE"/>
    <w:rsid w:val="00B77557"/>
    <w:rsid w:val="00B77659"/>
    <w:rsid w:val="00B80039"/>
    <w:rsid w:val="00B81E4A"/>
    <w:rsid w:val="00B82E9C"/>
    <w:rsid w:val="00B83109"/>
    <w:rsid w:val="00B8311D"/>
    <w:rsid w:val="00B831AF"/>
    <w:rsid w:val="00B83AF3"/>
    <w:rsid w:val="00B841B5"/>
    <w:rsid w:val="00B8671F"/>
    <w:rsid w:val="00B86B4A"/>
    <w:rsid w:val="00B87FE9"/>
    <w:rsid w:val="00B901BF"/>
    <w:rsid w:val="00B9060D"/>
    <w:rsid w:val="00B912E5"/>
    <w:rsid w:val="00B9137D"/>
    <w:rsid w:val="00B917A8"/>
    <w:rsid w:val="00B91FB8"/>
    <w:rsid w:val="00B9241A"/>
    <w:rsid w:val="00B92FEF"/>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5969"/>
    <w:rsid w:val="00BB6B79"/>
    <w:rsid w:val="00BC0EC9"/>
    <w:rsid w:val="00BC1592"/>
    <w:rsid w:val="00BC1CD4"/>
    <w:rsid w:val="00BC22EF"/>
    <w:rsid w:val="00BC2E44"/>
    <w:rsid w:val="00BC3440"/>
    <w:rsid w:val="00BC3CCA"/>
    <w:rsid w:val="00BC3DF9"/>
    <w:rsid w:val="00BC3EEA"/>
    <w:rsid w:val="00BC403A"/>
    <w:rsid w:val="00BC7052"/>
    <w:rsid w:val="00BC74E7"/>
    <w:rsid w:val="00BC759E"/>
    <w:rsid w:val="00BC7964"/>
    <w:rsid w:val="00BD00CF"/>
    <w:rsid w:val="00BD2663"/>
    <w:rsid w:val="00BD2E81"/>
    <w:rsid w:val="00BD3D22"/>
    <w:rsid w:val="00BD3D5D"/>
    <w:rsid w:val="00BE13D5"/>
    <w:rsid w:val="00BE1520"/>
    <w:rsid w:val="00BE1858"/>
    <w:rsid w:val="00BE3B73"/>
    <w:rsid w:val="00BE3C0E"/>
    <w:rsid w:val="00BE3EEA"/>
    <w:rsid w:val="00BE43A9"/>
    <w:rsid w:val="00BE4401"/>
    <w:rsid w:val="00BE5267"/>
    <w:rsid w:val="00BE598F"/>
    <w:rsid w:val="00BE69A6"/>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623"/>
    <w:rsid w:val="00C07985"/>
    <w:rsid w:val="00C07B07"/>
    <w:rsid w:val="00C07FA5"/>
    <w:rsid w:val="00C1062E"/>
    <w:rsid w:val="00C11375"/>
    <w:rsid w:val="00C114E1"/>
    <w:rsid w:val="00C11848"/>
    <w:rsid w:val="00C11B4C"/>
    <w:rsid w:val="00C11DD1"/>
    <w:rsid w:val="00C122CF"/>
    <w:rsid w:val="00C1268D"/>
    <w:rsid w:val="00C12E6F"/>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DA7"/>
    <w:rsid w:val="00C20A77"/>
    <w:rsid w:val="00C20C40"/>
    <w:rsid w:val="00C20E68"/>
    <w:rsid w:val="00C21A30"/>
    <w:rsid w:val="00C23DFD"/>
    <w:rsid w:val="00C2464F"/>
    <w:rsid w:val="00C25060"/>
    <w:rsid w:val="00C25FC8"/>
    <w:rsid w:val="00C26588"/>
    <w:rsid w:val="00C265EA"/>
    <w:rsid w:val="00C27051"/>
    <w:rsid w:val="00C275A1"/>
    <w:rsid w:val="00C3061F"/>
    <w:rsid w:val="00C30BBB"/>
    <w:rsid w:val="00C31457"/>
    <w:rsid w:val="00C314B2"/>
    <w:rsid w:val="00C3170E"/>
    <w:rsid w:val="00C31EC9"/>
    <w:rsid w:val="00C32030"/>
    <w:rsid w:val="00C32101"/>
    <w:rsid w:val="00C327B5"/>
    <w:rsid w:val="00C32E53"/>
    <w:rsid w:val="00C32F47"/>
    <w:rsid w:val="00C338F5"/>
    <w:rsid w:val="00C35066"/>
    <w:rsid w:val="00C357D8"/>
    <w:rsid w:val="00C370F9"/>
    <w:rsid w:val="00C3734E"/>
    <w:rsid w:val="00C373EA"/>
    <w:rsid w:val="00C37E50"/>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7CB"/>
    <w:rsid w:val="00CA50E8"/>
    <w:rsid w:val="00CA5166"/>
    <w:rsid w:val="00CA65C6"/>
    <w:rsid w:val="00CA6DE3"/>
    <w:rsid w:val="00CB0F59"/>
    <w:rsid w:val="00CB1BFC"/>
    <w:rsid w:val="00CB1C73"/>
    <w:rsid w:val="00CB1C8B"/>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A11"/>
    <w:rsid w:val="00CC1E27"/>
    <w:rsid w:val="00CC27DA"/>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2D55"/>
    <w:rsid w:val="00CE3247"/>
    <w:rsid w:val="00CE498D"/>
    <w:rsid w:val="00CE5A18"/>
    <w:rsid w:val="00CE64FE"/>
    <w:rsid w:val="00CE6713"/>
    <w:rsid w:val="00CE7939"/>
    <w:rsid w:val="00CE7CD1"/>
    <w:rsid w:val="00CF0529"/>
    <w:rsid w:val="00CF06D5"/>
    <w:rsid w:val="00CF1B69"/>
    <w:rsid w:val="00CF1D58"/>
    <w:rsid w:val="00CF2677"/>
    <w:rsid w:val="00CF2CB6"/>
    <w:rsid w:val="00CF4B8C"/>
    <w:rsid w:val="00CF63E5"/>
    <w:rsid w:val="00CF66FF"/>
    <w:rsid w:val="00CF6F7F"/>
    <w:rsid w:val="00CF705D"/>
    <w:rsid w:val="00CF7B33"/>
    <w:rsid w:val="00CF7BD2"/>
    <w:rsid w:val="00D004A2"/>
    <w:rsid w:val="00D016CA"/>
    <w:rsid w:val="00D021AA"/>
    <w:rsid w:val="00D0232C"/>
    <w:rsid w:val="00D0274C"/>
    <w:rsid w:val="00D029A4"/>
    <w:rsid w:val="00D03CCF"/>
    <w:rsid w:val="00D0410A"/>
    <w:rsid w:val="00D04356"/>
    <w:rsid w:val="00D04642"/>
    <w:rsid w:val="00D050F2"/>
    <w:rsid w:val="00D05205"/>
    <w:rsid w:val="00D05666"/>
    <w:rsid w:val="00D05C50"/>
    <w:rsid w:val="00D06939"/>
    <w:rsid w:val="00D10723"/>
    <w:rsid w:val="00D10FA6"/>
    <w:rsid w:val="00D1108A"/>
    <w:rsid w:val="00D11917"/>
    <w:rsid w:val="00D1498A"/>
    <w:rsid w:val="00D1581F"/>
    <w:rsid w:val="00D159D2"/>
    <w:rsid w:val="00D1609F"/>
    <w:rsid w:val="00D16DF2"/>
    <w:rsid w:val="00D17439"/>
    <w:rsid w:val="00D20B5F"/>
    <w:rsid w:val="00D22226"/>
    <w:rsid w:val="00D2324F"/>
    <w:rsid w:val="00D232F1"/>
    <w:rsid w:val="00D23AC1"/>
    <w:rsid w:val="00D25782"/>
    <w:rsid w:val="00D26F9A"/>
    <w:rsid w:val="00D278FA"/>
    <w:rsid w:val="00D278FB"/>
    <w:rsid w:val="00D3069A"/>
    <w:rsid w:val="00D31DA4"/>
    <w:rsid w:val="00D31FE9"/>
    <w:rsid w:val="00D324CF"/>
    <w:rsid w:val="00D325C1"/>
    <w:rsid w:val="00D331C2"/>
    <w:rsid w:val="00D33714"/>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820"/>
    <w:rsid w:val="00D4490B"/>
    <w:rsid w:val="00D45631"/>
    <w:rsid w:val="00D456B0"/>
    <w:rsid w:val="00D459E3"/>
    <w:rsid w:val="00D4630D"/>
    <w:rsid w:val="00D46655"/>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572C"/>
    <w:rsid w:val="00D76D21"/>
    <w:rsid w:val="00D77C78"/>
    <w:rsid w:val="00D77F26"/>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23E"/>
    <w:rsid w:val="00D945F8"/>
    <w:rsid w:val="00D94650"/>
    <w:rsid w:val="00D94720"/>
    <w:rsid w:val="00D94A6A"/>
    <w:rsid w:val="00D95547"/>
    <w:rsid w:val="00D96083"/>
    <w:rsid w:val="00D9669E"/>
    <w:rsid w:val="00D9748B"/>
    <w:rsid w:val="00D977CC"/>
    <w:rsid w:val="00DA05AB"/>
    <w:rsid w:val="00DA0BE3"/>
    <w:rsid w:val="00DA0E65"/>
    <w:rsid w:val="00DA17B7"/>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E7FB3"/>
    <w:rsid w:val="00DF0690"/>
    <w:rsid w:val="00DF0C27"/>
    <w:rsid w:val="00DF10C5"/>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435"/>
    <w:rsid w:val="00E04919"/>
    <w:rsid w:val="00E0493C"/>
    <w:rsid w:val="00E05E2D"/>
    <w:rsid w:val="00E076BB"/>
    <w:rsid w:val="00E078A0"/>
    <w:rsid w:val="00E10068"/>
    <w:rsid w:val="00E10741"/>
    <w:rsid w:val="00E110DE"/>
    <w:rsid w:val="00E11EE6"/>
    <w:rsid w:val="00E1204F"/>
    <w:rsid w:val="00E121DF"/>
    <w:rsid w:val="00E12502"/>
    <w:rsid w:val="00E12F67"/>
    <w:rsid w:val="00E1329C"/>
    <w:rsid w:val="00E13E63"/>
    <w:rsid w:val="00E146F6"/>
    <w:rsid w:val="00E14A86"/>
    <w:rsid w:val="00E15479"/>
    <w:rsid w:val="00E15DC1"/>
    <w:rsid w:val="00E16072"/>
    <w:rsid w:val="00E160F5"/>
    <w:rsid w:val="00E17288"/>
    <w:rsid w:val="00E201D8"/>
    <w:rsid w:val="00E21768"/>
    <w:rsid w:val="00E217CA"/>
    <w:rsid w:val="00E2216E"/>
    <w:rsid w:val="00E2272C"/>
    <w:rsid w:val="00E24B5E"/>
    <w:rsid w:val="00E250DF"/>
    <w:rsid w:val="00E2520F"/>
    <w:rsid w:val="00E2534F"/>
    <w:rsid w:val="00E25A55"/>
    <w:rsid w:val="00E25CFD"/>
    <w:rsid w:val="00E25D98"/>
    <w:rsid w:val="00E25E7E"/>
    <w:rsid w:val="00E267BA"/>
    <w:rsid w:val="00E2694C"/>
    <w:rsid w:val="00E26CF5"/>
    <w:rsid w:val="00E270AB"/>
    <w:rsid w:val="00E312C2"/>
    <w:rsid w:val="00E32664"/>
    <w:rsid w:val="00E32EE3"/>
    <w:rsid w:val="00E33261"/>
    <w:rsid w:val="00E337B7"/>
    <w:rsid w:val="00E345D2"/>
    <w:rsid w:val="00E375BF"/>
    <w:rsid w:val="00E3782C"/>
    <w:rsid w:val="00E37D44"/>
    <w:rsid w:val="00E405E7"/>
    <w:rsid w:val="00E407FC"/>
    <w:rsid w:val="00E4183B"/>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2F6D"/>
    <w:rsid w:val="00E54BE2"/>
    <w:rsid w:val="00E55E1A"/>
    <w:rsid w:val="00E55E31"/>
    <w:rsid w:val="00E56BA8"/>
    <w:rsid w:val="00E57BC3"/>
    <w:rsid w:val="00E6008D"/>
    <w:rsid w:val="00E6084D"/>
    <w:rsid w:val="00E60B06"/>
    <w:rsid w:val="00E615AD"/>
    <w:rsid w:val="00E61D90"/>
    <w:rsid w:val="00E61FF8"/>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847"/>
    <w:rsid w:val="00E76292"/>
    <w:rsid w:val="00E76434"/>
    <w:rsid w:val="00E768F6"/>
    <w:rsid w:val="00E76E1F"/>
    <w:rsid w:val="00E77582"/>
    <w:rsid w:val="00E77D11"/>
    <w:rsid w:val="00E77D75"/>
    <w:rsid w:val="00E80C46"/>
    <w:rsid w:val="00E80F68"/>
    <w:rsid w:val="00E81834"/>
    <w:rsid w:val="00E81CD8"/>
    <w:rsid w:val="00E83154"/>
    <w:rsid w:val="00E83222"/>
    <w:rsid w:val="00E8432A"/>
    <w:rsid w:val="00E85882"/>
    <w:rsid w:val="00E85E8B"/>
    <w:rsid w:val="00E85FDD"/>
    <w:rsid w:val="00E861F5"/>
    <w:rsid w:val="00E865C4"/>
    <w:rsid w:val="00E865CE"/>
    <w:rsid w:val="00E86BCE"/>
    <w:rsid w:val="00E871A9"/>
    <w:rsid w:val="00E9095C"/>
    <w:rsid w:val="00E909CE"/>
    <w:rsid w:val="00E90D60"/>
    <w:rsid w:val="00E91223"/>
    <w:rsid w:val="00E915FB"/>
    <w:rsid w:val="00E9219A"/>
    <w:rsid w:val="00E93148"/>
    <w:rsid w:val="00E934C8"/>
    <w:rsid w:val="00E93534"/>
    <w:rsid w:val="00E9431B"/>
    <w:rsid w:val="00E9470E"/>
    <w:rsid w:val="00E94E29"/>
    <w:rsid w:val="00E95EDD"/>
    <w:rsid w:val="00E96030"/>
    <w:rsid w:val="00E96E22"/>
    <w:rsid w:val="00E9791B"/>
    <w:rsid w:val="00E97C7F"/>
    <w:rsid w:val="00EA001C"/>
    <w:rsid w:val="00EA074C"/>
    <w:rsid w:val="00EA0CD1"/>
    <w:rsid w:val="00EA100E"/>
    <w:rsid w:val="00EA141A"/>
    <w:rsid w:val="00EA2280"/>
    <w:rsid w:val="00EA256A"/>
    <w:rsid w:val="00EA2B27"/>
    <w:rsid w:val="00EA2FE6"/>
    <w:rsid w:val="00EA36C4"/>
    <w:rsid w:val="00EA4970"/>
    <w:rsid w:val="00EA4A85"/>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5C11"/>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914"/>
    <w:rsid w:val="00EE2B7E"/>
    <w:rsid w:val="00EE2FC5"/>
    <w:rsid w:val="00EE33F3"/>
    <w:rsid w:val="00EE433A"/>
    <w:rsid w:val="00EE43FE"/>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58A0"/>
    <w:rsid w:val="00EF6136"/>
    <w:rsid w:val="00EF67DA"/>
    <w:rsid w:val="00EF7124"/>
    <w:rsid w:val="00EF7354"/>
    <w:rsid w:val="00EF7384"/>
    <w:rsid w:val="00F00EAA"/>
    <w:rsid w:val="00F01880"/>
    <w:rsid w:val="00F01B51"/>
    <w:rsid w:val="00F01DAE"/>
    <w:rsid w:val="00F02806"/>
    <w:rsid w:val="00F02C2E"/>
    <w:rsid w:val="00F03F27"/>
    <w:rsid w:val="00F0480A"/>
    <w:rsid w:val="00F0515F"/>
    <w:rsid w:val="00F05F84"/>
    <w:rsid w:val="00F07E7F"/>
    <w:rsid w:val="00F10CF1"/>
    <w:rsid w:val="00F10EB1"/>
    <w:rsid w:val="00F113CD"/>
    <w:rsid w:val="00F1174E"/>
    <w:rsid w:val="00F11796"/>
    <w:rsid w:val="00F126A8"/>
    <w:rsid w:val="00F13570"/>
    <w:rsid w:val="00F13F27"/>
    <w:rsid w:val="00F13FC9"/>
    <w:rsid w:val="00F144EA"/>
    <w:rsid w:val="00F158C7"/>
    <w:rsid w:val="00F166A2"/>
    <w:rsid w:val="00F16BEB"/>
    <w:rsid w:val="00F170D1"/>
    <w:rsid w:val="00F17EDA"/>
    <w:rsid w:val="00F20241"/>
    <w:rsid w:val="00F20A26"/>
    <w:rsid w:val="00F20FBA"/>
    <w:rsid w:val="00F211FE"/>
    <w:rsid w:val="00F229DE"/>
    <w:rsid w:val="00F2421D"/>
    <w:rsid w:val="00F24371"/>
    <w:rsid w:val="00F24A9F"/>
    <w:rsid w:val="00F25241"/>
    <w:rsid w:val="00F25775"/>
    <w:rsid w:val="00F277ED"/>
    <w:rsid w:val="00F31B00"/>
    <w:rsid w:val="00F33516"/>
    <w:rsid w:val="00F33852"/>
    <w:rsid w:val="00F33A2B"/>
    <w:rsid w:val="00F342E4"/>
    <w:rsid w:val="00F34532"/>
    <w:rsid w:val="00F346E3"/>
    <w:rsid w:val="00F34725"/>
    <w:rsid w:val="00F3565B"/>
    <w:rsid w:val="00F368F7"/>
    <w:rsid w:val="00F36BDE"/>
    <w:rsid w:val="00F37882"/>
    <w:rsid w:val="00F40874"/>
    <w:rsid w:val="00F40BD7"/>
    <w:rsid w:val="00F40E95"/>
    <w:rsid w:val="00F41BF7"/>
    <w:rsid w:val="00F42098"/>
    <w:rsid w:val="00F426F2"/>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3BB9"/>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61E"/>
    <w:rsid w:val="00F626D5"/>
    <w:rsid w:val="00F630EB"/>
    <w:rsid w:val="00F6347F"/>
    <w:rsid w:val="00F638A8"/>
    <w:rsid w:val="00F644F1"/>
    <w:rsid w:val="00F64577"/>
    <w:rsid w:val="00F65227"/>
    <w:rsid w:val="00F65FF2"/>
    <w:rsid w:val="00F6692D"/>
    <w:rsid w:val="00F6698E"/>
    <w:rsid w:val="00F66E96"/>
    <w:rsid w:val="00F67417"/>
    <w:rsid w:val="00F6746E"/>
    <w:rsid w:val="00F67F4E"/>
    <w:rsid w:val="00F70558"/>
    <w:rsid w:val="00F7064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77DCB"/>
    <w:rsid w:val="00F80768"/>
    <w:rsid w:val="00F81F56"/>
    <w:rsid w:val="00F8218F"/>
    <w:rsid w:val="00F82C3C"/>
    <w:rsid w:val="00F83243"/>
    <w:rsid w:val="00F83398"/>
    <w:rsid w:val="00F84093"/>
    <w:rsid w:val="00F84C15"/>
    <w:rsid w:val="00F85285"/>
    <w:rsid w:val="00F85F5F"/>
    <w:rsid w:val="00F869FF"/>
    <w:rsid w:val="00F86F43"/>
    <w:rsid w:val="00F87560"/>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44"/>
    <w:rsid w:val="00FB5D95"/>
    <w:rsid w:val="00FB5EF4"/>
    <w:rsid w:val="00FB66D2"/>
    <w:rsid w:val="00FB6905"/>
    <w:rsid w:val="00FB69D5"/>
    <w:rsid w:val="00FB7BCA"/>
    <w:rsid w:val="00FB7D10"/>
    <w:rsid w:val="00FC1840"/>
    <w:rsid w:val="00FC2982"/>
    <w:rsid w:val="00FC30FB"/>
    <w:rsid w:val="00FC3EFB"/>
    <w:rsid w:val="00FC45B1"/>
    <w:rsid w:val="00FC46D9"/>
    <w:rsid w:val="00FC4C61"/>
    <w:rsid w:val="00FC5449"/>
    <w:rsid w:val="00FC5CAE"/>
    <w:rsid w:val="00FC5EA5"/>
    <w:rsid w:val="00FC674E"/>
    <w:rsid w:val="00FC6AE9"/>
    <w:rsid w:val="00FD003B"/>
    <w:rsid w:val="00FD040B"/>
    <w:rsid w:val="00FD0613"/>
    <w:rsid w:val="00FD0F2E"/>
    <w:rsid w:val="00FD18A1"/>
    <w:rsid w:val="00FD1A28"/>
    <w:rsid w:val="00FD1BA9"/>
    <w:rsid w:val="00FD1E9A"/>
    <w:rsid w:val="00FD2A30"/>
    <w:rsid w:val="00FD34DC"/>
    <w:rsid w:val="00FD39F2"/>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1E"/>
    <w:rsid w:val="00FF2F34"/>
    <w:rsid w:val="00FF3486"/>
    <w:rsid w:val="00FF3518"/>
    <w:rsid w:val="00FF4351"/>
    <w:rsid w:val="00FF5672"/>
    <w:rsid w:val="00FF5BD4"/>
    <w:rsid w:val="00FF6252"/>
    <w:rsid w:val="00FF6D98"/>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grindinistekstas0">
    <w:name w:val="Pagrindinis tekstas_"/>
    <w:basedOn w:val="Numatytasispastraiposriftas"/>
    <w:link w:val="Pagrindinistekstas2"/>
    <w:rsid w:val="0072194B"/>
    <w:rPr>
      <w:shd w:val="clear" w:color="auto" w:fill="FFFFFF"/>
    </w:rPr>
  </w:style>
  <w:style w:type="paragraph" w:customStyle="1" w:styleId="Pagrindinistekstas2">
    <w:name w:val="Pagrindinis tekstas2"/>
    <w:basedOn w:val="prastasis"/>
    <w:link w:val="Pagrindinistekstas0"/>
    <w:qFormat/>
    <w:rsid w:val="0072194B"/>
    <w:pPr>
      <w:shd w:val="clear" w:color="auto" w:fill="FFFFFF"/>
      <w:spacing w:before="60" w:after="60" w:line="480" w:lineRule="exact"/>
      <w:ind w:hanging="240"/>
      <w:jc w:val="center"/>
    </w:pPr>
  </w:style>
  <w:style w:type="table" w:customStyle="1" w:styleId="Lentelstinklelis1">
    <w:name w:val="Lentelės tinklelis1"/>
    <w:basedOn w:val="prastojilentel"/>
    <w:next w:val="Lentelstinklelis"/>
    <w:uiPriority w:val="59"/>
    <w:rsid w:val="00AF1D16"/>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link w:val="BodytextChar"/>
    <w:qFormat/>
    <w:rsid w:val="00DF10C5"/>
    <w:pPr>
      <w:snapToGrid w:val="0"/>
      <w:spacing w:line="240" w:lineRule="auto"/>
      <w:ind w:firstLine="312"/>
    </w:pPr>
    <w:rPr>
      <w:rFonts w:ascii="TimesLT" w:eastAsia="Times New Roman" w:hAnsi="TimesLT" w:cs="Times New Roman"/>
      <w:sz w:val="20"/>
      <w:szCs w:val="20"/>
      <w:lang w:val="en-US" w:eastAsia="en-US"/>
    </w:rPr>
  </w:style>
  <w:style w:type="character" w:customStyle="1" w:styleId="BodytextChar">
    <w:name w:val="Body text Char"/>
    <w:basedOn w:val="Numatytasispastraiposriftas"/>
    <w:link w:val="Pagrindinistekstas1"/>
    <w:rsid w:val="00DF10C5"/>
    <w:rPr>
      <w:rFonts w:ascii="TimesLT" w:eastAsia="Times New Roman" w:hAnsi="TimesLT" w:cs="Times New Roman"/>
      <w:sz w:val="20"/>
      <w:szCs w:val="20"/>
      <w:lang w:val="en-US" w:eastAsia="en-US"/>
    </w:rPr>
  </w:style>
  <w:style w:type="paragraph" w:customStyle="1" w:styleId="Betarp1">
    <w:name w:val="Be tarpų1"/>
    <w:qFormat/>
    <w:rsid w:val="00DF10C5"/>
    <w:pPr>
      <w:spacing w:line="240" w:lineRule="auto"/>
      <w:ind w:firstLine="0"/>
      <w:jc w:val="left"/>
    </w:pPr>
    <w:rPr>
      <w:rFonts w:ascii="Times New Roman" w:eastAsia="Times New Roman" w:hAnsi="Times New Roman" w:cs="Times New Roman"/>
      <w:sz w:val="24"/>
      <w:szCs w:val="20"/>
    </w:rPr>
  </w:style>
  <w:style w:type="character" w:customStyle="1" w:styleId="Lentelsuraas2">
    <w:name w:val="Lentelės u˛raas (2)"/>
    <w:rsid w:val="00DF10C5"/>
    <w:rPr>
      <w:rFonts w:ascii="Times New Roman" w:hAnsi="Times New Roman" w:cs="Times New Roman"/>
      <w:spacing w:val="0"/>
      <w:sz w:val="22"/>
      <w:szCs w:val="22"/>
    </w:rPr>
  </w:style>
  <w:style w:type="character" w:customStyle="1" w:styleId="Lentelsuraas211">
    <w:name w:val="Lentelės u˛raas (2) + 11"/>
    <w:rsid w:val="00DF10C5"/>
    <w:rPr>
      <w:rFonts w:ascii="Times New Roman" w:hAnsi="Times New Roman" w:cs="Times New Roman"/>
      <w:b/>
      <w:bCs/>
      <w:i/>
      <w:iCs/>
      <w:spacing w:val="0"/>
      <w:sz w:val="23"/>
      <w:szCs w:val="23"/>
    </w:rPr>
  </w:style>
  <w:style w:type="paragraph" w:customStyle="1" w:styleId="Stilius3">
    <w:name w:val="Stilius3"/>
    <w:basedOn w:val="prastasis"/>
    <w:link w:val="Stilius3Diagrama"/>
    <w:qFormat/>
    <w:rsid w:val="00DF10C5"/>
    <w:pPr>
      <w:spacing w:before="200" w:line="240" w:lineRule="auto"/>
      <w:ind w:firstLine="0"/>
    </w:pPr>
    <w:rPr>
      <w:rFonts w:ascii="Times New Roman" w:eastAsia="Times New Roman" w:hAnsi="Times New Roman" w:cs="Times New Roman"/>
      <w:sz w:val="22"/>
      <w:szCs w:val="22"/>
      <w:lang w:eastAsia="en-US"/>
    </w:rPr>
  </w:style>
  <w:style w:type="character" w:customStyle="1" w:styleId="Stilius3Diagrama">
    <w:name w:val="Stilius3 Diagrama"/>
    <w:link w:val="Stilius3"/>
    <w:locked/>
    <w:rsid w:val="00DF10C5"/>
    <w:rPr>
      <w:rFonts w:ascii="Times New Roman" w:eastAsia="Times New Roman" w:hAnsi="Times New Roman" w:cs="Times New Roman"/>
      <w:sz w:val="22"/>
      <w:szCs w:val="22"/>
      <w:lang w:eastAsia="en-US"/>
    </w:rPr>
  </w:style>
  <w:style w:type="paragraph" w:customStyle="1" w:styleId="Stilius5">
    <w:name w:val="Stilius5"/>
    <w:basedOn w:val="prastasis"/>
    <w:link w:val="Stilius5Diagrama"/>
    <w:qFormat/>
    <w:rsid w:val="00DF10C5"/>
    <w:pPr>
      <w:spacing w:after="200" w:line="276" w:lineRule="auto"/>
      <w:ind w:firstLine="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DF10C5"/>
    <w:rPr>
      <w:rFonts w:ascii="Times New Roman" w:eastAsia="Times New Roman" w:hAnsi="Times New Roman" w:cs="Times New Roman"/>
      <w:b/>
      <w:sz w:val="28"/>
      <w:szCs w:val="28"/>
      <w:lang w:eastAsia="en-US"/>
    </w:rPr>
  </w:style>
  <w:style w:type="character" w:customStyle="1" w:styleId="1SkyriusDiagrama">
    <w:name w:val="1 Skyrius Diagrama"/>
    <w:basedOn w:val="Numatytasispastraiposriftas"/>
    <w:link w:val="1Skyrius"/>
    <w:uiPriority w:val="99"/>
    <w:locked/>
    <w:rsid w:val="00F626D5"/>
    <w:rPr>
      <w:b/>
      <w:bCs/>
      <w:caps/>
      <w:color w:val="434343"/>
      <w:spacing w:val="4"/>
      <w:sz w:val="22"/>
      <w:szCs w:val="22"/>
      <w:lang w:val="en-US"/>
    </w:rPr>
  </w:style>
  <w:style w:type="paragraph" w:customStyle="1" w:styleId="1Skyrius">
    <w:name w:val="1 Skyrius"/>
    <w:basedOn w:val="Antrat"/>
    <w:link w:val="1SkyriusDiagrama"/>
    <w:uiPriority w:val="99"/>
    <w:rsid w:val="00F626D5"/>
    <w:pPr>
      <w:ind w:firstLine="0"/>
      <w:jc w:val="left"/>
      <w:outlineLvl w:val="0"/>
    </w:pPr>
    <w:rPr>
      <w:caps/>
      <w:color w:val="434343"/>
      <w:spacing w:val="4"/>
      <w:sz w:val="22"/>
      <w:szCs w:val="22"/>
      <w:lang w:val="en-US"/>
    </w:rPr>
  </w:style>
  <w:style w:type="paragraph" w:styleId="Pagrindinistekstas20">
    <w:name w:val="Body Text 2"/>
    <w:basedOn w:val="prastasis"/>
    <w:link w:val="Pagrindinistekstas2Diagrama"/>
    <w:uiPriority w:val="99"/>
    <w:unhideWhenUsed/>
    <w:rsid w:val="00877CCC"/>
    <w:pPr>
      <w:spacing w:after="120" w:line="480" w:lineRule="auto"/>
      <w:ind w:firstLine="0"/>
      <w:jc w:val="left"/>
    </w:pPr>
    <w:rPr>
      <w:rFonts w:ascii="Calibri" w:eastAsia="Calibri" w:hAnsi="Calibri" w:cs="Times New Roman"/>
      <w:sz w:val="22"/>
      <w:szCs w:val="22"/>
      <w:lang w:eastAsia="en-US"/>
    </w:rPr>
  </w:style>
  <w:style w:type="character" w:customStyle="1" w:styleId="Pagrindinistekstas2Diagrama">
    <w:name w:val="Pagrindinis tekstas 2 Diagrama"/>
    <w:basedOn w:val="Numatytasispastraiposriftas"/>
    <w:link w:val="Pagrindinistekstas20"/>
    <w:uiPriority w:val="99"/>
    <w:rsid w:val="00877CCC"/>
    <w:rPr>
      <w:rFonts w:ascii="Calibri" w:eastAsia="Calibri" w:hAnsi="Calibri" w:cs="Times New Roman"/>
      <w:sz w:val="22"/>
      <w:szCs w:val="22"/>
      <w:lang w:eastAsia="en-US"/>
    </w:rPr>
  </w:style>
  <w:style w:type="paragraph" w:customStyle="1" w:styleId="BasicParagraph">
    <w:name w:val="[Basic Paragraph]"/>
    <w:basedOn w:val="prastasis"/>
    <w:rsid w:val="00877CCC"/>
    <w:pPr>
      <w:suppressAutoHyphens/>
      <w:autoSpaceDE w:val="0"/>
      <w:autoSpaceDN w:val="0"/>
      <w:adjustRightInd w:val="0"/>
      <w:spacing w:line="288" w:lineRule="auto"/>
      <w:ind w:firstLine="0"/>
      <w:jc w:val="left"/>
      <w:textAlignment w:val="center"/>
    </w:pPr>
    <w:rPr>
      <w:rFonts w:ascii="Times New Roman" w:eastAsia="Times New Roman" w:hAnsi="Times New Roman" w:cs="Times New Roman"/>
      <w:color w:val="000000"/>
      <w:sz w:val="24"/>
      <w:szCs w:val="24"/>
      <w:lang w:eastAsia="en-US"/>
    </w:rPr>
  </w:style>
  <w:style w:type="character" w:customStyle="1" w:styleId="st1">
    <w:name w:val="st1"/>
    <w:basedOn w:val="Numatytasispastraiposriftas"/>
    <w:rsid w:val="00877CCC"/>
  </w:style>
  <w:style w:type="character" w:customStyle="1" w:styleId="FontStyle23">
    <w:name w:val="Font Style23"/>
    <w:rsid w:val="00C32F47"/>
    <w:rPr>
      <w:rFonts w:ascii="Times New Roman" w:hAnsi="Times New Roman" w:cs="Times New Roman" w:hint="default"/>
      <w:b/>
      <w:bCs/>
      <w:sz w:val="22"/>
      <w:szCs w:val="22"/>
    </w:rPr>
  </w:style>
  <w:style w:type="character" w:customStyle="1" w:styleId="Pagrindinistekstas21">
    <w:name w:val="Pagrindinis tekstas21"/>
    <w:rsid w:val="00C32F47"/>
  </w:style>
  <w:style w:type="paragraph" w:customStyle="1" w:styleId="DiagramaDiagrama">
    <w:name w:val="Diagrama Diagrama"/>
    <w:basedOn w:val="prastasis"/>
    <w:rsid w:val="00C32F47"/>
    <w:pPr>
      <w:spacing w:after="160" w:line="240" w:lineRule="exact"/>
      <w:ind w:firstLine="0"/>
      <w:jc w:val="left"/>
    </w:pPr>
    <w:rPr>
      <w:rFonts w:ascii="Tahoma" w:eastAsia="Times New Roman" w:hAnsi="Tahoma" w:cs="Times New Roman"/>
      <w:sz w:val="20"/>
      <w:szCs w:val="20"/>
      <w:lang w:val="en-US" w:eastAsia="en-US"/>
    </w:rPr>
  </w:style>
  <w:style w:type="character" w:customStyle="1" w:styleId="Pagrindinistekstas3">
    <w:name w:val="Pagrindinis tekstas (3)_"/>
    <w:basedOn w:val="Numatytasispastraiposriftas"/>
    <w:link w:val="Pagrindinistekstas30"/>
    <w:rsid w:val="003F5977"/>
    <w:rPr>
      <w:shd w:val="clear" w:color="auto" w:fill="FFFFFF"/>
    </w:rPr>
  </w:style>
  <w:style w:type="paragraph" w:customStyle="1" w:styleId="Pagrindinistekstas30">
    <w:name w:val="Pagrindinis tekstas (3)"/>
    <w:basedOn w:val="prastasis"/>
    <w:link w:val="Pagrindinistekstas3"/>
    <w:rsid w:val="003F5977"/>
    <w:pPr>
      <w:shd w:val="clear" w:color="auto" w:fill="FFFFFF"/>
      <w:spacing w:after="240" w:line="0" w:lineRule="atLeast"/>
      <w:ind w:firstLine="0"/>
      <w:jc w:val="left"/>
    </w:pPr>
  </w:style>
  <w:style w:type="character" w:customStyle="1" w:styleId="Pagrindinistekstas4Nekursyvas">
    <w:name w:val="Pagrindinis tekstas (4) + Ne kursyvas"/>
    <w:basedOn w:val="Numatytasispastraiposriftas"/>
    <w:rsid w:val="003F5977"/>
    <w:rPr>
      <w:rFonts w:ascii="Times New Roman" w:eastAsia="Times New Roman" w:hAnsi="Times New Roman" w:cs="Times New Roman"/>
      <w:b w:val="0"/>
      <w:bCs w:val="0"/>
      <w:i/>
      <w:iCs/>
      <w:smallCaps w:val="0"/>
      <w:strike w:val="0"/>
      <w:spacing w:val="0"/>
      <w:sz w:val="22"/>
      <w:szCs w:val="22"/>
    </w:rPr>
  </w:style>
  <w:style w:type="character" w:customStyle="1" w:styleId="Pagrindinistekstas4">
    <w:name w:val="Pagrindinis tekstas (4)"/>
    <w:basedOn w:val="Numatytasispastraiposriftas"/>
    <w:rsid w:val="003F5977"/>
    <w:rPr>
      <w:rFonts w:ascii="Times New Roman" w:eastAsia="Times New Roman" w:hAnsi="Times New Roman" w:cs="Times New Roman"/>
      <w:b w:val="0"/>
      <w:bCs w:val="0"/>
      <w:i w:val="0"/>
      <w:iCs w:val="0"/>
      <w:smallCaps w:val="0"/>
      <w:strike w:val="0"/>
      <w:spacing w:val="0"/>
      <w:sz w:val="22"/>
      <w:szCs w:val="22"/>
    </w:rPr>
  </w:style>
  <w:style w:type="table" w:customStyle="1" w:styleId="Lentelstinklelis2">
    <w:name w:val="Lentelės tinklelis2"/>
    <w:basedOn w:val="prastojilentel"/>
    <w:next w:val="Lentelstinklelis"/>
    <w:uiPriority w:val="39"/>
    <w:rsid w:val="00533DAE"/>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0">
    <w:name w:val="Internet Link"/>
    <w:basedOn w:val="Numatytasispastraiposriftas"/>
    <w:semiHidden/>
    <w:rsid w:val="00FF2F34"/>
    <w:rPr>
      <w:color w:val="0000FF"/>
      <w:u w:val="single"/>
    </w:rPr>
  </w:style>
  <w:style w:type="table" w:customStyle="1" w:styleId="TableGrid">
    <w:name w:val="TableGrid"/>
    <w:rsid w:val="006B2313"/>
    <w:pPr>
      <w:spacing w:line="240" w:lineRule="auto"/>
      <w:ind w:firstLine="0"/>
      <w:jc w:val="left"/>
    </w:pPr>
    <w:rPr>
      <w:sz w:val="22"/>
      <w:szCs w:val="22"/>
    </w:rPr>
    <w:tblPr>
      <w:tblCellMar>
        <w:top w:w="0" w:type="dxa"/>
        <w:left w:w="0" w:type="dxa"/>
        <w:bottom w:w="0" w:type="dxa"/>
        <w:right w:w="0" w:type="dxa"/>
      </w:tblCellMar>
    </w:tblPr>
  </w:style>
  <w:style w:type="character" w:customStyle="1" w:styleId="markedcontent">
    <w:name w:val="markedcontent"/>
    <w:basedOn w:val="Numatytasispastraiposriftas"/>
    <w:rsid w:val="001073E4"/>
  </w:style>
  <w:style w:type="character" w:customStyle="1" w:styleId="BodyTextIndentChar">
    <w:name w:val="Body Text Indent Char"/>
    <w:rsid w:val="001073E4"/>
    <w:rPr>
      <w:sz w:val="24"/>
      <w:lang w:val="lt-LT"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827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0880">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9453387">
      <w:bodyDiv w:val="1"/>
      <w:marLeft w:val="0"/>
      <w:marRight w:val="0"/>
      <w:marTop w:val="0"/>
      <w:marBottom w:val="0"/>
      <w:divBdr>
        <w:top w:val="none" w:sz="0" w:space="0" w:color="auto"/>
        <w:left w:val="none" w:sz="0" w:space="0" w:color="auto"/>
        <w:bottom w:val="none" w:sz="0" w:space="0" w:color="auto"/>
        <w:right w:val="none" w:sz="0" w:space="0" w:color="auto"/>
      </w:divBdr>
      <w:divsChild>
        <w:div w:id="462428886">
          <w:marLeft w:val="0"/>
          <w:marRight w:val="0"/>
          <w:marTop w:val="0"/>
          <w:marBottom w:val="0"/>
          <w:divBdr>
            <w:top w:val="none" w:sz="0" w:space="0" w:color="auto"/>
            <w:left w:val="none" w:sz="0" w:space="0" w:color="auto"/>
            <w:bottom w:val="none" w:sz="0" w:space="0" w:color="auto"/>
            <w:right w:val="none" w:sz="0" w:space="0" w:color="auto"/>
          </w:divBdr>
        </w:div>
      </w:divsChild>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74045135">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398788795">
      <w:bodyDiv w:val="1"/>
      <w:marLeft w:val="0"/>
      <w:marRight w:val="0"/>
      <w:marTop w:val="0"/>
      <w:marBottom w:val="0"/>
      <w:divBdr>
        <w:top w:val="none" w:sz="0" w:space="0" w:color="auto"/>
        <w:left w:val="none" w:sz="0" w:space="0" w:color="auto"/>
        <w:bottom w:val="none" w:sz="0" w:space="0" w:color="auto"/>
        <w:right w:val="none" w:sz="0" w:space="0" w:color="auto"/>
      </w:divBdr>
    </w:div>
    <w:div w:id="432944316">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4529190">
      <w:bodyDiv w:val="1"/>
      <w:marLeft w:val="0"/>
      <w:marRight w:val="0"/>
      <w:marTop w:val="0"/>
      <w:marBottom w:val="0"/>
      <w:divBdr>
        <w:top w:val="none" w:sz="0" w:space="0" w:color="auto"/>
        <w:left w:val="none" w:sz="0" w:space="0" w:color="auto"/>
        <w:bottom w:val="none" w:sz="0" w:space="0" w:color="auto"/>
        <w:right w:val="none" w:sz="0" w:space="0" w:color="auto"/>
      </w:divBdr>
      <w:divsChild>
        <w:div w:id="214436208">
          <w:marLeft w:val="0"/>
          <w:marRight w:val="0"/>
          <w:marTop w:val="0"/>
          <w:marBottom w:val="0"/>
          <w:divBdr>
            <w:top w:val="none" w:sz="0" w:space="0" w:color="auto"/>
            <w:left w:val="none" w:sz="0" w:space="0" w:color="auto"/>
            <w:bottom w:val="none" w:sz="0" w:space="0" w:color="auto"/>
            <w:right w:val="none" w:sz="0" w:space="0" w:color="auto"/>
          </w:divBdr>
        </w:div>
      </w:divsChild>
    </w:div>
    <w:div w:id="7333118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33044">
      <w:bodyDiv w:val="1"/>
      <w:marLeft w:val="0"/>
      <w:marRight w:val="0"/>
      <w:marTop w:val="0"/>
      <w:marBottom w:val="0"/>
      <w:divBdr>
        <w:top w:val="none" w:sz="0" w:space="0" w:color="auto"/>
        <w:left w:val="none" w:sz="0" w:space="0" w:color="auto"/>
        <w:bottom w:val="none" w:sz="0" w:space="0" w:color="auto"/>
        <w:right w:val="none" w:sz="0" w:space="0" w:color="auto"/>
      </w:divBdr>
    </w:div>
    <w:div w:id="78357534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9319471">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1251563">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6152883">
      <w:bodyDiv w:val="1"/>
      <w:marLeft w:val="0"/>
      <w:marRight w:val="0"/>
      <w:marTop w:val="0"/>
      <w:marBottom w:val="0"/>
      <w:divBdr>
        <w:top w:val="none" w:sz="0" w:space="0" w:color="auto"/>
        <w:left w:val="none" w:sz="0" w:space="0" w:color="auto"/>
        <w:bottom w:val="none" w:sz="0" w:space="0" w:color="auto"/>
        <w:right w:val="none" w:sz="0" w:space="0" w:color="auto"/>
      </w:divBdr>
    </w:div>
    <w:div w:id="1092970764">
      <w:bodyDiv w:val="1"/>
      <w:marLeft w:val="0"/>
      <w:marRight w:val="0"/>
      <w:marTop w:val="0"/>
      <w:marBottom w:val="0"/>
      <w:divBdr>
        <w:top w:val="none" w:sz="0" w:space="0" w:color="auto"/>
        <w:left w:val="none" w:sz="0" w:space="0" w:color="auto"/>
        <w:bottom w:val="none" w:sz="0" w:space="0" w:color="auto"/>
        <w:right w:val="none" w:sz="0" w:space="0" w:color="auto"/>
      </w:divBdr>
      <w:divsChild>
        <w:div w:id="38210806">
          <w:marLeft w:val="0"/>
          <w:marRight w:val="0"/>
          <w:marTop w:val="0"/>
          <w:marBottom w:val="0"/>
          <w:divBdr>
            <w:top w:val="none" w:sz="0" w:space="0" w:color="auto"/>
            <w:left w:val="none" w:sz="0" w:space="0" w:color="auto"/>
            <w:bottom w:val="none" w:sz="0" w:space="0" w:color="auto"/>
            <w:right w:val="none" w:sz="0" w:space="0" w:color="auto"/>
          </w:divBdr>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4393065">
      <w:bodyDiv w:val="1"/>
      <w:marLeft w:val="0"/>
      <w:marRight w:val="0"/>
      <w:marTop w:val="0"/>
      <w:marBottom w:val="0"/>
      <w:divBdr>
        <w:top w:val="none" w:sz="0" w:space="0" w:color="auto"/>
        <w:left w:val="none" w:sz="0" w:space="0" w:color="auto"/>
        <w:bottom w:val="none" w:sz="0" w:space="0" w:color="auto"/>
        <w:right w:val="none" w:sz="0" w:space="0" w:color="auto"/>
      </w:divBdr>
    </w:div>
    <w:div w:id="118621447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8822476">
      <w:bodyDiv w:val="1"/>
      <w:marLeft w:val="0"/>
      <w:marRight w:val="0"/>
      <w:marTop w:val="0"/>
      <w:marBottom w:val="0"/>
      <w:divBdr>
        <w:top w:val="none" w:sz="0" w:space="0" w:color="auto"/>
        <w:left w:val="none" w:sz="0" w:space="0" w:color="auto"/>
        <w:bottom w:val="none" w:sz="0" w:space="0" w:color="auto"/>
        <w:right w:val="none" w:sz="0" w:space="0" w:color="auto"/>
      </w:divBdr>
    </w:div>
    <w:div w:id="1387800269">
      <w:bodyDiv w:val="1"/>
      <w:marLeft w:val="0"/>
      <w:marRight w:val="0"/>
      <w:marTop w:val="0"/>
      <w:marBottom w:val="0"/>
      <w:divBdr>
        <w:top w:val="none" w:sz="0" w:space="0" w:color="auto"/>
        <w:left w:val="none" w:sz="0" w:space="0" w:color="auto"/>
        <w:bottom w:val="none" w:sz="0" w:space="0" w:color="auto"/>
        <w:right w:val="none" w:sz="0" w:space="0" w:color="auto"/>
      </w:divBdr>
    </w:div>
    <w:div w:id="1430931402">
      <w:bodyDiv w:val="1"/>
      <w:marLeft w:val="0"/>
      <w:marRight w:val="0"/>
      <w:marTop w:val="0"/>
      <w:marBottom w:val="0"/>
      <w:divBdr>
        <w:top w:val="none" w:sz="0" w:space="0" w:color="auto"/>
        <w:left w:val="none" w:sz="0" w:space="0" w:color="auto"/>
        <w:bottom w:val="none" w:sz="0" w:space="0" w:color="auto"/>
        <w:right w:val="none" w:sz="0" w:space="0" w:color="auto"/>
      </w:divBdr>
    </w:div>
    <w:div w:id="1440875381">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52633447">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3811180">
      <w:bodyDiv w:val="1"/>
      <w:marLeft w:val="0"/>
      <w:marRight w:val="0"/>
      <w:marTop w:val="0"/>
      <w:marBottom w:val="0"/>
      <w:divBdr>
        <w:top w:val="none" w:sz="0" w:space="0" w:color="auto"/>
        <w:left w:val="none" w:sz="0" w:space="0" w:color="auto"/>
        <w:bottom w:val="none" w:sz="0" w:space="0" w:color="auto"/>
        <w:right w:val="none" w:sz="0" w:space="0" w:color="auto"/>
      </w:divBdr>
      <w:divsChild>
        <w:div w:id="496305621">
          <w:marLeft w:val="0"/>
          <w:marRight w:val="0"/>
          <w:marTop w:val="15"/>
          <w:marBottom w:val="0"/>
          <w:divBdr>
            <w:top w:val="single" w:sz="48" w:space="0" w:color="auto"/>
            <w:left w:val="single" w:sz="48" w:space="0" w:color="auto"/>
            <w:bottom w:val="single" w:sz="48" w:space="0" w:color="auto"/>
            <w:right w:val="single" w:sz="48" w:space="0" w:color="auto"/>
          </w:divBdr>
          <w:divsChild>
            <w:div w:id="1999919531">
              <w:marLeft w:val="0"/>
              <w:marRight w:val="0"/>
              <w:marTop w:val="0"/>
              <w:marBottom w:val="0"/>
              <w:divBdr>
                <w:top w:val="none" w:sz="0" w:space="0" w:color="auto"/>
                <w:left w:val="none" w:sz="0" w:space="0" w:color="auto"/>
                <w:bottom w:val="none" w:sz="0" w:space="0" w:color="auto"/>
                <w:right w:val="none" w:sz="0" w:space="0" w:color="auto"/>
              </w:divBdr>
              <w:divsChild>
                <w:div w:id="1003046774">
                  <w:marLeft w:val="0"/>
                  <w:marRight w:val="0"/>
                  <w:marTop w:val="0"/>
                  <w:marBottom w:val="0"/>
                  <w:divBdr>
                    <w:top w:val="none" w:sz="0" w:space="0" w:color="auto"/>
                    <w:left w:val="none" w:sz="0" w:space="0" w:color="auto"/>
                    <w:bottom w:val="none" w:sz="0" w:space="0" w:color="auto"/>
                    <w:right w:val="none" w:sz="0" w:space="0" w:color="auto"/>
                  </w:divBdr>
                </w:div>
                <w:div w:id="688263176">
                  <w:marLeft w:val="0"/>
                  <w:marRight w:val="0"/>
                  <w:marTop w:val="0"/>
                  <w:marBottom w:val="0"/>
                  <w:divBdr>
                    <w:top w:val="none" w:sz="0" w:space="0" w:color="auto"/>
                    <w:left w:val="none" w:sz="0" w:space="0" w:color="auto"/>
                    <w:bottom w:val="none" w:sz="0" w:space="0" w:color="auto"/>
                    <w:right w:val="none" w:sz="0" w:space="0" w:color="auto"/>
                  </w:divBdr>
                </w:div>
                <w:div w:id="363792435">
                  <w:marLeft w:val="0"/>
                  <w:marRight w:val="0"/>
                  <w:marTop w:val="0"/>
                  <w:marBottom w:val="0"/>
                  <w:divBdr>
                    <w:top w:val="none" w:sz="0" w:space="0" w:color="auto"/>
                    <w:left w:val="none" w:sz="0" w:space="0" w:color="auto"/>
                    <w:bottom w:val="none" w:sz="0" w:space="0" w:color="auto"/>
                    <w:right w:val="none" w:sz="0" w:space="0" w:color="auto"/>
                  </w:divBdr>
                </w:div>
                <w:div w:id="622346554">
                  <w:marLeft w:val="0"/>
                  <w:marRight w:val="0"/>
                  <w:marTop w:val="0"/>
                  <w:marBottom w:val="0"/>
                  <w:divBdr>
                    <w:top w:val="none" w:sz="0" w:space="0" w:color="auto"/>
                    <w:left w:val="none" w:sz="0" w:space="0" w:color="auto"/>
                    <w:bottom w:val="none" w:sz="0" w:space="0" w:color="auto"/>
                    <w:right w:val="none" w:sz="0" w:space="0" w:color="auto"/>
                  </w:divBdr>
                </w:div>
                <w:div w:id="1966690229">
                  <w:marLeft w:val="0"/>
                  <w:marRight w:val="0"/>
                  <w:marTop w:val="0"/>
                  <w:marBottom w:val="0"/>
                  <w:divBdr>
                    <w:top w:val="none" w:sz="0" w:space="0" w:color="auto"/>
                    <w:left w:val="none" w:sz="0" w:space="0" w:color="auto"/>
                    <w:bottom w:val="none" w:sz="0" w:space="0" w:color="auto"/>
                    <w:right w:val="none" w:sz="0" w:space="0" w:color="auto"/>
                  </w:divBdr>
                </w:div>
                <w:div w:id="1608582649">
                  <w:marLeft w:val="0"/>
                  <w:marRight w:val="0"/>
                  <w:marTop w:val="0"/>
                  <w:marBottom w:val="0"/>
                  <w:divBdr>
                    <w:top w:val="none" w:sz="0" w:space="0" w:color="auto"/>
                    <w:left w:val="none" w:sz="0" w:space="0" w:color="auto"/>
                    <w:bottom w:val="none" w:sz="0" w:space="0" w:color="auto"/>
                    <w:right w:val="none" w:sz="0" w:space="0" w:color="auto"/>
                  </w:divBdr>
                </w:div>
                <w:div w:id="447747958">
                  <w:marLeft w:val="0"/>
                  <w:marRight w:val="0"/>
                  <w:marTop w:val="0"/>
                  <w:marBottom w:val="0"/>
                  <w:divBdr>
                    <w:top w:val="none" w:sz="0" w:space="0" w:color="auto"/>
                    <w:left w:val="none" w:sz="0" w:space="0" w:color="auto"/>
                    <w:bottom w:val="none" w:sz="0" w:space="0" w:color="auto"/>
                    <w:right w:val="none" w:sz="0" w:space="0" w:color="auto"/>
                  </w:divBdr>
                </w:div>
                <w:div w:id="374501911">
                  <w:marLeft w:val="0"/>
                  <w:marRight w:val="0"/>
                  <w:marTop w:val="0"/>
                  <w:marBottom w:val="0"/>
                  <w:divBdr>
                    <w:top w:val="none" w:sz="0" w:space="0" w:color="auto"/>
                    <w:left w:val="none" w:sz="0" w:space="0" w:color="auto"/>
                    <w:bottom w:val="none" w:sz="0" w:space="0" w:color="auto"/>
                    <w:right w:val="none" w:sz="0" w:space="0" w:color="auto"/>
                  </w:divBdr>
                </w:div>
                <w:div w:id="1984768372">
                  <w:marLeft w:val="0"/>
                  <w:marRight w:val="0"/>
                  <w:marTop w:val="0"/>
                  <w:marBottom w:val="0"/>
                  <w:divBdr>
                    <w:top w:val="none" w:sz="0" w:space="0" w:color="auto"/>
                    <w:left w:val="none" w:sz="0" w:space="0" w:color="auto"/>
                    <w:bottom w:val="none" w:sz="0" w:space="0" w:color="auto"/>
                    <w:right w:val="none" w:sz="0" w:space="0" w:color="auto"/>
                  </w:divBdr>
                </w:div>
                <w:div w:id="1705789153">
                  <w:marLeft w:val="0"/>
                  <w:marRight w:val="0"/>
                  <w:marTop w:val="0"/>
                  <w:marBottom w:val="0"/>
                  <w:divBdr>
                    <w:top w:val="none" w:sz="0" w:space="0" w:color="auto"/>
                    <w:left w:val="none" w:sz="0" w:space="0" w:color="auto"/>
                    <w:bottom w:val="none" w:sz="0" w:space="0" w:color="auto"/>
                    <w:right w:val="none" w:sz="0" w:space="0" w:color="auto"/>
                  </w:divBdr>
                </w:div>
                <w:div w:id="1180898476">
                  <w:marLeft w:val="0"/>
                  <w:marRight w:val="0"/>
                  <w:marTop w:val="0"/>
                  <w:marBottom w:val="0"/>
                  <w:divBdr>
                    <w:top w:val="none" w:sz="0" w:space="0" w:color="auto"/>
                    <w:left w:val="none" w:sz="0" w:space="0" w:color="auto"/>
                    <w:bottom w:val="none" w:sz="0" w:space="0" w:color="auto"/>
                    <w:right w:val="none" w:sz="0" w:space="0" w:color="auto"/>
                  </w:divBdr>
                </w:div>
                <w:div w:id="209848575">
                  <w:marLeft w:val="0"/>
                  <w:marRight w:val="0"/>
                  <w:marTop w:val="0"/>
                  <w:marBottom w:val="0"/>
                  <w:divBdr>
                    <w:top w:val="none" w:sz="0" w:space="0" w:color="auto"/>
                    <w:left w:val="none" w:sz="0" w:space="0" w:color="auto"/>
                    <w:bottom w:val="none" w:sz="0" w:space="0" w:color="auto"/>
                    <w:right w:val="none" w:sz="0" w:space="0" w:color="auto"/>
                  </w:divBdr>
                </w:div>
                <w:div w:id="512719683">
                  <w:marLeft w:val="0"/>
                  <w:marRight w:val="0"/>
                  <w:marTop w:val="0"/>
                  <w:marBottom w:val="0"/>
                  <w:divBdr>
                    <w:top w:val="none" w:sz="0" w:space="0" w:color="auto"/>
                    <w:left w:val="none" w:sz="0" w:space="0" w:color="auto"/>
                    <w:bottom w:val="none" w:sz="0" w:space="0" w:color="auto"/>
                    <w:right w:val="none" w:sz="0" w:space="0" w:color="auto"/>
                  </w:divBdr>
                </w:div>
                <w:div w:id="1479301082">
                  <w:marLeft w:val="0"/>
                  <w:marRight w:val="0"/>
                  <w:marTop w:val="0"/>
                  <w:marBottom w:val="0"/>
                  <w:divBdr>
                    <w:top w:val="none" w:sz="0" w:space="0" w:color="auto"/>
                    <w:left w:val="none" w:sz="0" w:space="0" w:color="auto"/>
                    <w:bottom w:val="none" w:sz="0" w:space="0" w:color="auto"/>
                    <w:right w:val="none" w:sz="0" w:space="0" w:color="auto"/>
                  </w:divBdr>
                </w:div>
                <w:div w:id="2006859123">
                  <w:marLeft w:val="0"/>
                  <w:marRight w:val="0"/>
                  <w:marTop w:val="0"/>
                  <w:marBottom w:val="0"/>
                  <w:divBdr>
                    <w:top w:val="none" w:sz="0" w:space="0" w:color="auto"/>
                    <w:left w:val="none" w:sz="0" w:space="0" w:color="auto"/>
                    <w:bottom w:val="none" w:sz="0" w:space="0" w:color="auto"/>
                    <w:right w:val="none" w:sz="0" w:space="0" w:color="auto"/>
                  </w:divBdr>
                </w:div>
                <w:div w:id="63533550">
                  <w:marLeft w:val="0"/>
                  <w:marRight w:val="0"/>
                  <w:marTop w:val="0"/>
                  <w:marBottom w:val="0"/>
                  <w:divBdr>
                    <w:top w:val="none" w:sz="0" w:space="0" w:color="auto"/>
                    <w:left w:val="none" w:sz="0" w:space="0" w:color="auto"/>
                    <w:bottom w:val="none" w:sz="0" w:space="0" w:color="auto"/>
                    <w:right w:val="none" w:sz="0" w:space="0" w:color="auto"/>
                  </w:divBdr>
                </w:div>
                <w:div w:id="1513762991">
                  <w:marLeft w:val="0"/>
                  <w:marRight w:val="0"/>
                  <w:marTop w:val="0"/>
                  <w:marBottom w:val="0"/>
                  <w:divBdr>
                    <w:top w:val="none" w:sz="0" w:space="0" w:color="auto"/>
                    <w:left w:val="none" w:sz="0" w:space="0" w:color="auto"/>
                    <w:bottom w:val="none" w:sz="0" w:space="0" w:color="auto"/>
                    <w:right w:val="none" w:sz="0" w:space="0" w:color="auto"/>
                  </w:divBdr>
                </w:div>
                <w:div w:id="988896861">
                  <w:marLeft w:val="0"/>
                  <w:marRight w:val="0"/>
                  <w:marTop w:val="0"/>
                  <w:marBottom w:val="0"/>
                  <w:divBdr>
                    <w:top w:val="none" w:sz="0" w:space="0" w:color="auto"/>
                    <w:left w:val="none" w:sz="0" w:space="0" w:color="auto"/>
                    <w:bottom w:val="none" w:sz="0" w:space="0" w:color="auto"/>
                    <w:right w:val="none" w:sz="0" w:space="0" w:color="auto"/>
                  </w:divBdr>
                </w:div>
                <w:div w:id="717122610">
                  <w:marLeft w:val="0"/>
                  <w:marRight w:val="0"/>
                  <w:marTop w:val="0"/>
                  <w:marBottom w:val="0"/>
                  <w:divBdr>
                    <w:top w:val="none" w:sz="0" w:space="0" w:color="auto"/>
                    <w:left w:val="none" w:sz="0" w:space="0" w:color="auto"/>
                    <w:bottom w:val="none" w:sz="0" w:space="0" w:color="auto"/>
                    <w:right w:val="none" w:sz="0" w:space="0" w:color="auto"/>
                  </w:divBdr>
                </w:div>
                <w:div w:id="1619677478">
                  <w:marLeft w:val="0"/>
                  <w:marRight w:val="0"/>
                  <w:marTop w:val="0"/>
                  <w:marBottom w:val="0"/>
                  <w:divBdr>
                    <w:top w:val="none" w:sz="0" w:space="0" w:color="auto"/>
                    <w:left w:val="none" w:sz="0" w:space="0" w:color="auto"/>
                    <w:bottom w:val="none" w:sz="0" w:space="0" w:color="auto"/>
                    <w:right w:val="none" w:sz="0" w:space="0" w:color="auto"/>
                  </w:divBdr>
                </w:div>
                <w:div w:id="989555946">
                  <w:marLeft w:val="0"/>
                  <w:marRight w:val="0"/>
                  <w:marTop w:val="0"/>
                  <w:marBottom w:val="0"/>
                  <w:divBdr>
                    <w:top w:val="none" w:sz="0" w:space="0" w:color="auto"/>
                    <w:left w:val="none" w:sz="0" w:space="0" w:color="auto"/>
                    <w:bottom w:val="none" w:sz="0" w:space="0" w:color="auto"/>
                    <w:right w:val="none" w:sz="0" w:space="0" w:color="auto"/>
                  </w:divBdr>
                </w:div>
                <w:div w:id="2126003957">
                  <w:marLeft w:val="0"/>
                  <w:marRight w:val="0"/>
                  <w:marTop w:val="0"/>
                  <w:marBottom w:val="0"/>
                  <w:divBdr>
                    <w:top w:val="none" w:sz="0" w:space="0" w:color="auto"/>
                    <w:left w:val="none" w:sz="0" w:space="0" w:color="auto"/>
                    <w:bottom w:val="none" w:sz="0" w:space="0" w:color="auto"/>
                    <w:right w:val="none" w:sz="0" w:space="0" w:color="auto"/>
                  </w:divBdr>
                </w:div>
                <w:div w:id="1549296851">
                  <w:marLeft w:val="0"/>
                  <w:marRight w:val="0"/>
                  <w:marTop w:val="0"/>
                  <w:marBottom w:val="0"/>
                  <w:divBdr>
                    <w:top w:val="none" w:sz="0" w:space="0" w:color="auto"/>
                    <w:left w:val="none" w:sz="0" w:space="0" w:color="auto"/>
                    <w:bottom w:val="none" w:sz="0" w:space="0" w:color="auto"/>
                    <w:right w:val="none" w:sz="0" w:space="0" w:color="auto"/>
                  </w:divBdr>
                </w:div>
                <w:div w:id="493224114">
                  <w:marLeft w:val="0"/>
                  <w:marRight w:val="0"/>
                  <w:marTop w:val="0"/>
                  <w:marBottom w:val="0"/>
                  <w:divBdr>
                    <w:top w:val="none" w:sz="0" w:space="0" w:color="auto"/>
                    <w:left w:val="none" w:sz="0" w:space="0" w:color="auto"/>
                    <w:bottom w:val="none" w:sz="0" w:space="0" w:color="auto"/>
                    <w:right w:val="none" w:sz="0" w:space="0" w:color="auto"/>
                  </w:divBdr>
                </w:div>
                <w:div w:id="837814650">
                  <w:marLeft w:val="0"/>
                  <w:marRight w:val="0"/>
                  <w:marTop w:val="0"/>
                  <w:marBottom w:val="0"/>
                  <w:divBdr>
                    <w:top w:val="none" w:sz="0" w:space="0" w:color="auto"/>
                    <w:left w:val="none" w:sz="0" w:space="0" w:color="auto"/>
                    <w:bottom w:val="none" w:sz="0" w:space="0" w:color="auto"/>
                    <w:right w:val="none" w:sz="0" w:space="0" w:color="auto"/>
                  </w:divBdr>
                </w:div>
                <w:div w:id="443378482">
                  <w:marLeft w:val="0"/>
                  <w:marRight w:val="0"/>
                  <w:marTop w:val="0"/>
                  <w:marBottom w:val="0"/>
                  <w:divBdr>
                    <w:top w:val="none" w:sz="0" w:space="0" w:color="auto"/>
                    <w:left w:val="none" w:sz="0" w:space="0" w:color="auto"/>
                    <w:bottom w:val="none" w:sz="0" w:space="0" w:color="auto"/>
                    <w:right w:val="none" w:sz="0" w:space="0" w:color="auto"/>
                  </w:divBdr>
                </w:div>
                <w:div w:id="251672123">
                  <w:marLeft w:val="0"/>
                  <w:marRight w:val="0"/>
                  <w:marTop w:val="0"/>
                  <w:marBottom w:val="0"/>
                  <w:divBdr>
                    <w:top w:val="none" w:sz="0" w:space="0" w:color="auto"/>
                    <w:left w:val="none" w:sz="0" w:space="0" w:color="auto"/>
                    <w:bottom w:val="none" w:sz="0" w:space="0" w:color="auto"/>
                    <w:right w:val="none" w:sz="0" w:space="0" w:color="auto"/>
                  </w:divBdr>
                </w:div>
                <w:div w:id="204103143">
                  <w:marLeft w:val="0"/>
                  <w:marRight w:val="0"/>
                  <w:marTop w:val="0"/>
                  <w:marBottom w:val="0"/>
                  <w:divBdr>
                    <w:top w:val="none" w:sz="0" w:space="0" w:color="auto"/>
                    <w:left w:val="none" w:sz="0" w:space="0" w:color="auto"/>
                    <w:bottom w:val="none" w:sz="0" w:space="0" w:color="auto"/>
                    <w:right w:val="none" w:sz="0" w:space="0" w:color="auto"/>
                  </w:divBdr>
                </w:div>
                <w:div w:id="320815267">
                  <w:marLeft w:val="0"/>
                  <w:marRight w:val="0"/>
                  <w:marTop w:val="0"/>
                  <w:marBottom w:val="0"/>
                  <w:divBdr>
                    <w:top w:val="none" w:sz="0" w:space="0" w:color="auto"/>
                    <w:left w:val="none" w:sz="0" w:space="0" w:color="auto"/>
                    <w:bottom w:val="none" w:sz="0" w:space="0" w:color="auto"/>
                    <w:right w:val="none" w:sz="0" w:space="0" w:color="auto"/>
                  </w:divBdr>
                </w:div>
                <w:div w:id="1536115419">
                  <w:marLeft w:val="0"/>
                  <w:marRight w:val="0"/>
                  <w:marTop w:val="0"/>
                  <w:marBottom w:val="0"/>
                  <w:divBdr>
                    <w:top w:val="none" w:sz="0" w:space="0" w:color="auto"/>
                    <w:left w:val="none" w:sz="0" w:space="0" w:color="auto"/>
                    <w:bottom w:val="none" w:sz="0" w:space="0" w:color="auto"/>
                    <w:right w:val="none" w:sz="0" w:space="0" w:color="auto"/>
                  </w:divBdr>
                </w:div>
                <w:div w:id="1476217639">
                  <w:marLeft w:val="0"/>
                  <w:marRight w:val="0"/>
                  <w:marTop w:val="0"/>
                  <w:marBottom w:val="0"/>
                  <w:divBdr>
                    <w:top w:val="none" w:sz="0" w:space="0" w:color="auto"/>
                    <w:left w:val="none" w:sz="0" w:space="0" w:color="auto"/>
                    <w:bottom w:val="none" w:sz="0" w:space="0" w:color="auto"/>
                    <w:right w:val="none" w:sz="0" w:space="0" w:color="auto"/>
                  </w:divBdr>
                </w:div>
                <w:div w:id="1128935387">
                  <w:marLeft w:val="0"/>
                  <w:marRight w:val="0"/>
                  <w:marTop w:val="0"/>
                  <w:marBottom w:val="0"/>
                  <w:divBdr>
                    <w:top w:val="none" w:sz="0" w:space="0" w:color="auto"/>
                    <w:left w:val="none" w:sz="0" w:space="0" w:color="auto"/>
                    <w:bottom w:val="none" w:sz="0" w:space="0" w:color="auto"/>
                    <w:right w:val="none" w:sz="0" w:space="0" w:color="auto"/>
                  </w:divBdr>
                </w:div>
                <w:div w:id="1746563791">
                  <w:marLeft w:val="0"/>
                  <w:marRight w:val="0"/>
                  <w:marTop w:val="0"/>
                  <w:marBottom w:val="0"/>
                  <w:divBdr>
                    <w:top w:val="none" w:sz="0" w:space="0" w:color="auto"/>
                    <w:left w:val="none" w:sz="0" w:space="0" w:color="auto"/>
                    <w:bottom w:val="none" w:sz="0" w:space="0" w:color="auto"/>
                    <w:right w:val="none" w:sz="0" w:space="0" w:color="auto"/>
                  </w:divBdr>
                </w:div>
                <w:div w:id="573511016">
                  <w:marLeft w:val="0"/>
                  <w:marRight w:val="0"/>
                  <w:marTop w:val="0"/>
                  <w:marBottom w:val="0"/>
                  <w:divBdr>
                    <w:top w:val="none" w:sz="0" w:space="0" w:color="auto"/>
                    <w:left w:val="none" w:sz="0" w:space="0" w:color="auto"/>
                    <w:bottom w:val="none" w:sz="0" w:space="0" w:color="auto"/>
                    <w:right w:val="none" w:sz="0" w:space="0" w:color="auto"/>
                  </w:divBdr>
                </w:div>
                <w:div w:id="1442215026">
                  <w:marLeft w:val="0"/>
                  <w:marRight w:val="0"/>
                  <w:marTop w:val="0"/>
                  <w:marBottom w:val="0"/>
                  <w:divBdr>
                    <w:top w:val="none" w:sz="0" w:space="0" w:color="auto"/>
                    <w:left w:val="none" w:sz="0" w:space="0" w:color="auto"/>
                    <w:bottom w:val="none" w:sz="0" w:space="0" w:color="auto"/>
                    <w:right w:val="none" w:sz="0" w:space="0" w:color="auto"/>
                  </w:divBdr>
                </w:div>
                <w:div w:id="1510219311">
                  <w:marLeft w:val="0"/>
                  <w:marRight w:val="0"/>
                  <w:marTop w:val="0"/>
                  <w:marBottom w:val="0"/>
                  <w:divBdr>
                    <w:top w:val="none" w:sz="0" w:space="0" w:color="auto"/>
                    <w:left w:val="none" w:sz="0" w:space="0" w:color="auto"/>
                    <w:bottom w:val="none" w:sz="0" w:space="0" w:color="auto"/>
                    <w:right w:val="none" w:sz="0" w:space="0" w:color="auto"/>
                  </w:divBdr>
                </w:div>
                <w:div w:id="1928344135">
                  <w:marLeft w:val="0"/>
                  <w:marRight w:val="0"/>
                  <w:marTop w:val="0"/>
                  <w:marBottom w:val="0"/>
                  <w:divBdr>
                    <w:top w:val="none" w:sz="0" w:space="0" w:color="auto"/>
                    <w:left w:val="none" w:sz="0" w:space="0" w:color="auto"/>
                    <w:bottom w:val="none" w:sz="0" w:space="0" w:color="auto"/>
                    <w:right w:val="none" w:sz="0" w:space="0" w:color="auto"/>
                  </w:divBdr>
                </w:div>
                <w:div w:id="1774662897">
                  <w:marLeft w:val="0"/>
                  <w:marRight w:val="0"/>
                  <w:marTop w:val="0"/>
                  <w:marBottom w:val="0"/>
                  <w:divBdr>
                    <w:top w:val="none" w:sz="0" w:space="0" w:color="auto"/>
                    <w:left w:val="none" w:sz="0" w:space="0" w:color="auto"/>
                    <w:bottom w:val="none" w:sz="0" w:space="0" w:color="auto"/>
                    <w:right w:val="none" w:sz="0" w:space="0" w:color="auto"/>
                  </w:divBdr>
                </w:div>
                <w:div w:id="346908390">
                  <w:marLeft w:val="0"/>
                  <w:marRight w:val="0"/>
                  <w:marTop w:val="0"/>
                  <w:marBottom w:val="0"/>
                  <w:divBdr>
                    <w:top w:val="none" w:sz="0" w:space="0" w:color="auto"/>
                    <w:left w:val="none" w:sz="0" w:space="0" w:color="auto"/>
                    <w:bottom w:val="none" w:sz="0" w:space="0" w:color="auto"/>
                    <w:right w:val="none" w:sz="0" w:space="0" w:color="auto"/>
                  </w:divBdr>
                </w:div>
                <w:div w:id="831867727">
                  <w:marLeft w:val="0"/>
                  <w:marRight w:val="0"/>
                  <w:marTop w:val="0"/>
                  <w:marBottom w:val="0"/>
                  <w:divBdr>
                    <w:top w:val="none" w:sz="0" w:space="0" w:color="auto"/>
                    <w:left w:val="none" w:sz="0" w:space="0" w:color="auto"/>
                    <w:bottom w:val="none" w:sz="0" w:space="0" w:color="auto"/>
                    <w:right w:val="none" w:sz="0" w:space="0" w:color="auto"/>
                  </w:divBdr>
                </w:div>
                <w:div w:id="1143816337">
                  <w:marLeft w:val="0"/>
                  <w:marRight w:val="0"/>
                  <w:marTop w:val="0"/>
                  <w:marBottom w:val="0"/>
                  <w:divBdr>
                    <w:top w:val="none" w:sz="0" w:space="0" w:color="auto"/>
                    <w:left w:val="none" w:sz="0" w:space="0" w:color="auto"/>
                    <w:bottom w:val="none" w:sz="0" w:space="0" w:color="auto"/>
                    <w:right w:val="none" w:sz="0" w:space="0" w:color="auto"/>
                  </w:divBdr>
                </w:div>
                <w:div w:id="645091793">
                  <w:marLeft w:val="0"/>
                  <w:marRight w:val="0"/>
                  <w:marTop w:val="0"/>
                  <w:marBottom w:val="0"/>
                  <w:divBdr>
                    <w:top w:val="none" w:sz="0" w:space="0" w:color="auto"/>
                    <w:left w:val="none" w:sz="0" w:space="0" w:color="auto"/>
                    <w:bottom w:val="none" w:sz="0" w:space="0" w:color="auto"/>
                    <w:right w:val="none" w:sz="0" w:space="0" w:color="auto"/>
                  </w:divBdr>
                </w:div>
                <w:div w:id="1414819158">
                  <w:marLeft w:val="0"/>
                  <w:marRight w:val="0"/>
                  <w:marTop w:val="0"/>
                  <w:marBottom w:val="0"/>
                  <w:divBdr>
                    <w:top w:val="none" w:sz="0" w:space="0" w:color="auto"/>
                    <w:left w:val="none" w:sz="0" w:space="0" w:color="auto"/>
                    <w:bottom w:val="none" w:sz="0" w:space="0" w:color="auto"/>
                    <w:right w:val="none" w:sz="0" w:space="0" w:color="auto"/>
                  </w:divBdr>
                </w:div>
                <w:div w:id="321929818">
                  <w:marLeft w:val="0"/>
                  <w:marRight w:val="0"/>
                  <w:marTop w:val="0"/>
                  <w:marBottom w:val="0"/>
                  <w:divBdr>
                    <w:top w:val="none" w:sz="0" w:space="0" w:color="auto"/>
                    <w:left w:val="none" w:sz="0" w:space="0" w:color="auto"/>
                    <w:bottom w:val="none" w:sz="0" w:space="0" w:color="auto"/>
                    <w:right w:val="none" w:sz="0" w:space="0" w:color="auto"/>
                  </w:divBdr>
                </w:div>
                <w:div w:id="114645133">
                  <w:marLeft w:val="0"/>
                  <w:marRight w:val="0"/>
                  <w:marTop w:val="0"/>
                  <w:marBottom w:val="0"/>
                  <w:divBdr>
                    <w:top w:val="none" w:sz="0" w:space="0" w:color="auto"/>
                    <w:left w:val="none" w:sz="0" w:space="0" w:color="auto"/>
                    <w:bottom w:val="none" w:sz="0" w:space="0" w:color="auto"/>
                    <w:right w:val="none" w:sz="0" w:space="0" w:color="auto"/>
                  </w:divBdr>
                </w:div>
                <w:div w:id="1065952656">
                  <w:marLeft w:val="0"/>
                  <w:marRight w:val="0"/>
                  <w:marTop w:val="0"/>
                  <w:marBottom w:val="0"/>
                  <w:divBdr>
                    <w:top w:val="none" w:sz="0" w:space="0" w:color="auto"/>
                    <w:left w:val="none" w:sz="0" w:space="0" w:color="auto"/>
                    <w:bottom w:val="none" w:sz="0" w:space="0" w:color="auto"/>
                    <w:right w:val="none" w:sz="0" w:space="0" w:color="auto"/>
                  </w:divBdr>
                </w:div>
                <w:div w:id="391924770">
                  <w:marLeft w:val="0"/>
                  <w:marRight w:val="0"/>
                  <w:marTop w:val="0"/>
                  <w:marBottom w:val="0"/>
                  <w:divBdr>
                    <w:top w:val="none" w:sz="0" w:space="0" w:color="auto"/>
                    <w:left w:val="none" w:sz="0" w:space="0" w:color="auto"/>
                    <w:bottom w:val="none" w:sz="0" w:space="0" w:color="auto"/>
                    <w:right w:val="none" w:sz="0" w:space="0" w:color="auto"/>
                  </w:divBdr>
                </w:div>
                <w:div w:id="1227498150">
                  <w:marLeft w:val="0"/>
                  <w:marRight w:val="0"/>
                  <w:marTop w:val="0"/>
                  <w:marBottom w:val="0"/>
                  <w:divBdr>
                    <w:top w:val="none" w:sz="0" w:space="0" w:color="auto"/>
                    <w:left w:val="none" w:sz="0" w:space="0" w:color="auto"/>
                    <w:bottom w:val="none" w:sz="0" w:space="0" w:color="auto"/>
                    <w:right w:val="none" w:sz="0" w:space="0" w:color="auto"/>
                  </w:divBdr>
                </w:div>
                <w:div w:id="1214853093">
                  <w:marLeft w:val="0"/>
                  <w:marRight w:val="0"/>
                  <w:marTop w:val="0"/>
                  <w:marBottom w:val="0"/>
                  <w:divBdr>
                    <w:top w:val="none" w:sz="0" w:space="0" w:color="auto"/>
                    <w:left w:val="none" w:sz="0" w:space="0" w:color="auto"/>
                    <w:bottom w:val="none" w:sz="0" w:space="0" w:color="auto"/>
                    <w:right w:val="none" w:sz="0" w:space="0" w:color="auto"/>
                  </w:divBdr>
                </w:div>
                <w:div w:id="145166750">
                  <w:marLeft w:val="0"/>
                  <w:marRight w:val="0"/>
                  <w:marTop w:val="0"/>
                  <w:marBottom w:val="0"/>
                  <w:divBdr>
                    <w:top w:val="none" w:sz="0" w:space="0" w:color="auto"/>
                    <w:left w:val="none" w:sz="0" w:space="0" w:color="auto"/>
                    <w:bottom w:val="none" w:sz="0" w:space="0" w:color="auto"/>
                    <w:right w:val="none" w:sz="0" w:space="0" w:color="auto"/>
                  </w:divBdr>
                </w:div>
                <w:div w:id="1944533082">
                  <w:marLeft w:val="0"/>
                  <w:marRight w:val="0"/>
                  <w:marTop w:val="0"/>
                  <w:marBottom w:val="0"/>
                  <w:divBdr>
                    <w:top w:val="none" w:sz="0" w:space="0" w:color="auto"/>
                    <w:left w:val="none" w:sz="0" w:space="0" w:color="auto"/>
                    <w:bottom w:val="none" w:sz="0" w:space="0" w:color="auto"/>
                    <w:right w:val="none" w:sz="0" w:space="0" w:color="auto"/>
                  </w:divBdr>
                </w:div>
                <w:div w:id="1839537072">
                  <w:marLeft w:val="0"/>
                  <w:marRight w:val="0"/>
                  <w:marTop w:val="0"/>
                  <w:marBottom w:val="0"/>
                  <w:divBdr>
                    <w:top w:val="none" w:sz="0" w:space="0" w:color="auto"/>
                    <w:left w:val="none" w:sz="0" w:space="0" w:color="auto"/>
                    <w:bottom w:val="none" w:sz="0" w:space="0" w:color="auto"/>
                    <w:right w:val="none" w:sz="0" w:space="0" w:color="auto"/>
                  </w:divBdr>
                </w:div>
                <w:div w:id="1332951981">
                  <w:marLeft w:val="0"/>
                  <w:marRight w:val="0"/>
                  <w:marTop w:val="0"/>
                  <w:marBottom w:val="0"/>
                  <w:divBdr>
                    <w:top w:val="none" w:sz="0" w:space="0" w:color="auto"/>
                    <w:left w:val="none" w:sz="0" w:space="0" w:color="auto"/>
                    <w:bottom w:val="none" w:sz="0" w:space="0" w:color="auto"/>
                    <w:right w:val="none" w:sz="0" w:space="0" w:color="auto"/>
                  </w:divBdr>
                </w:div>
                <w:div w:id="1948850940">
                  <w:marLeft w:val="0"/>
                  <w:marRight w:val="0"/>
                  <w:marTop w:val="0"/>
                  <w:marBottom w:val="0"/>
                  <w:divBdr>
                    <w:top w:val="none" w:sz="0" w:space="0" w:color="auto"/>
                    <w:left w:val="none" w:sz="0" w:space="0" w:color="auto"/>
                    <w:bottom w:val="none" w:sz="0" w:space="0" w:color="auto"/>
                    <w:right w:val="none" w:sz="0" w:space="0" w:color="auto"/>
                  </w:divBdr>
                </w:div>
                <w:div w:id="907695212">
                  <w:marLeft w:val="0"/>
                  <w:marRight w:val="0"/>
                  <w:marTop w:val="0"/>
                  <w:marBottom w:val="0"/>
                  <w:divBdr>
                    <w:top w:val="none" w:sz="0" w:space="0" w:color="auto"/>
                    <w:left w:val="none" w:sz="0" w:space="0" w:color="auto"/>
                    <w:bottom w:val="none" w:sz="0" w:space="0" w:color="auto"/>
                    <w:right w:val="none" w:sz="0" w:space="0" w:color="auto"/>
                  </w:divBdr>
                </w:div>
                <w:div w:id="1707824910">
                  <w:marLeft w:val="0"/>
                  <w:marRight w:val="0"/>
                  <w:marTop w:val="0"/>
                  <w:marBottom w:val="0"/>
                  <w:divBdr>
                    <w:top w:val="none" w:sz="0" w:space="0" w:color="auto"/>
                    <w:left w:val="none" w:sz="0" w:space="0" w:color="auto"/>
                    <w:bottom w:val="none" w:sz="0" w:space="0" w:color="auto"/>
                    <w:right w:val="none" w:sz="0" w:space="0" w:color="auto"/>
                  </w:divBdr>
                </w:div>
                <w:div w:id="1274090268">
                  <w:marLeft w:val="0"/>
                  <w:marRight w:val="0"/>
                  <w:marTop w:val="0"/>
                  <w:marBottom w:val="0"/>
                  <w:divBdr>
                    <w:top w:val="none" w:sz="0" w:space="0" w:color="auto"/>
                    <w:left w:val="none" w:sz="0" w:space="0" w:color="auto"/>
                    <w:bottom w:val="none" w:sz="0" w:space="0" w:color="auto"/>
                    <w:right w:val="none" w:sz="0" w:space="0" w:color="auto"/>
                  </w:divBdr>
                </w:div>
                <w:div w:id="708454930">
                  <w:marLeft w:val="0"/>
                  <w:marRight w:val="0"/>
                  <w:marTop w:val="0"/>
                  <w:marBottom w:val="0"/>
                  <w:divBdr>
                    <w:top w:val="none" w:sz="0" w:space="0" w:color="auto"/>
                    <w:left w:val="none" w:sz="0" w:space="0" w:color="auto"/>
                    <w:bottom w:val="none" w:sz="0" w:space="0" w:color="auto"/>
                    <w:right w:val="none" w:sz="0" w:space="0" w:color="auto"/>
                  </w:divBdr>
                </w:div>
                <w:div w:id="2040541120">
                  <w:marLeft w:val="0"/>
                  <w:marRight w:val="0"/>
                  <w:marTop w:val="0"/>
                  <w:marBottom w:val="0"/>
                  <w:divBdr>
                    <w:top w:val="none" w:sz="0" w:space="0" w:color="auto"/>
                    <w:left w:val="none" w:sz="0" w:space="0" w:color="auto"/>
                    <w:bottom w:val="none" w:sz="0" w:space="0" w:color="auto"/>
                    <w:right w:val="none" w:sz="0" w:space="0" w:color="auto"/>
                  </w:divBdr>
                </w:div>
                <w:div w:id="2067605978">
                  <w:marLeft w:val="0"/>
                  <w:marRight w:val="0"/>
                  <w:marTop w:val="0"/>
                  <w:marBottom w:val="0"/>
                  <w:divBdr>
                    <w:top w:val="none" w:sz="0" w:space="0" w:color="auto"/>
                    <w:left w:val="none" w:sz="0" w:space="0" w:color="auto"/>
                    <w:bottom w:val="none" w:sz="0" w:space="0" w:color="auto"/>
                    <w:right w:val="none" w:sz="0" w:space="0" w:color="auto"/>
                  </w:divBdr>
                </w:div>
                <w:div w:id="812065078">
                  <w:marLeft w:val="0"/>
                  <w:marRight w:val="0"/>
                  <w:marTop w:val="0"/>
                  <w:marBottom w:val="0"/>
                  <w:divBdr>
                    <w:top w:val="none" w:sz="0" w:space="0" w:color="auto"/>
                    <w:left w:val="none" w:sz="0" w:space="0" w:color="auto"/>
                    <w:bottom w:val="none" w:sz="0" w:space="0" w:color="auto"/>
                    <w:right w:val="none" w:sz="0" w:space="0" w:color="auto"/>
                  </w:divBdr>
                </w:div>
                <w:div w:id="514000029">
                  <w:marLeft w:val="0"/>
                  <w:marRight w:val="0"/>
                  <w:marTop w:val="0"/>
                  <w:marBottom w:val="0"/>
                  <w:divBdr>
                    <w:top w:val="none" w:sz="0" w:space="0" w:color="auto"/>
                    <w:left w:val="none" w:sz="0" w:space="0" w:color="auto"/>
                    <w:bottom w:val="none" w:sz="0" w:space="0" w:color="auto"/>
                    <w:right w:val="none" w:sz="0" w:space="0" w:color="auto"/>
                  </w:divBdr>
                </w:div>
                <w:div w:id="175576523">
                  <w:marLeft w:val="0"/>
                  <w:marRight w:val="0"/>
                  <w:marTop w:val="0"/>
                  <w:marBottom w:val="0"/>
                  <w:divBdr>
                    <w:top w:val="none" w:sz="0" w:space="0" w:color="auto"/>
                    <w:left w:val="none" w:sz="0" w:space="0" w:color="auto"/>
                    <w:bottom w:val="none" w:sz="0" w:space="0" w:color="auto"/>
                    <w:right w:val="none" w:sz="0" w:space="0" w:color="auto"/>
                  </w:divBdr>
                </w:div>
                <w:div w:id="533151948">
                  <w:marLeft w:val="0"/>
                  <w:marRight w:val="0"/>
                  <w:marTop w:val="0"/>
                  <w:marBottom w:val="0"/>
                  <w:divBdr>
                    <w:top w:val="none" w:sz="0" w:space="0" w:color="auto"/>
                    <w:left w:val="none" w:sz="0" w:space="0" w:color="auto"/>
                    <w:bottom w:val="none" w:sz="0" w:space="0" w:color="auto"/>
                    <w:right w:val="none" w:sz="0" w:space="0" w:color="auto"/>
                  </w:divBdr>
                </w:div>
                <w:div w:id="1568149906">
                  <w:marLeft w:val="0"/>
                  <w:marRight w:val="0"/>
                  <w:marTop w:val="0"/>
                  <w:marBottom w:val="0"/>
                  <w:divBdr>
                    <w:top w:val="none" w:sz="0" w:space="0" w:color="auto"/>
                    <w:left w:val="none" w:sz="0" w:space="0" w:color="auto"/>
                    <w:bottom w:val="none" w:sz="0" w:space="0" w:color="auto"/>
                    <w:right w:val="none" w:sz="0" w:space="0" w:color="auto"/>
                  </w:divBdr>
                </w:div>
                <w:div w:id="489757588">
                  <w:marLeft w:val="0"/>
                  <w:marRight w:val="0"/>
                  <w:marTop w:val="0"/>
                  <w:marBottom w:val="0"/>
                  <w:divBdr>
                    <w:top w:val="none" w:sz="0" w:space="0" w:color="auto"/>
                    <w:left w:val="none" w:sz="0" w:space="0" w:color="auto"/>
                    <w:bottom w:val="none" w:sz="0" w:space="0" w:color="auto"/>
                    <w:right w:val="none" w:sz="0" w:space="0" w:color="auto"/>
                  </w:divBdr>
                </w:div>
                <w:div w:id="2107577966">
                  <w:marLeft w:val="0"/>
                  <w:marRight w:val="0"/>
                  <w:marTop w:val="0"/>
                  <w:marBottom w:val="0"/>
                  <w:divBdr>
                    <w:top w:val="none" w:sz="0" w:space="0" w:color="auto"/>
                    <w:left w:val="none" w:sz="0" w:space="0" w:color="auto"/>
                    <w:bottom w:val="none" w:sz="0" w:space="0" w:color="auto"/>
                    <w:right w:val="none" w:sz="0" w:space="0" w:color="auto"/>
                  </w:divBdr>
                </w:div>
                <w:div w:id="236862754">
                  <w:marLeft w:val="0"/>
                  <w:marRight w:val="0"/>
                  <w:marTop w:val="0"/>
                  <w:marBottom w:val="0"/>
                  <w:divBdr>
                    <w:top w:val="none" w:sz="0" w:space="0" w:color="auto"/>
                    <w:left w:val="none" w:sz="0" w:space="0" w:color="auto"/>
                    <w:bottom w:val="none" w:sz="0" w:space="0" w:color="auto"/>
                    <w:right w:val="none" w:sz="0" w:space="0" w:color="auto"/>
                  </w:divBdr>
                </w:div>
                <w:div w:id="1808547443">
                  <w:marLeft w:val="0"/>
                  <w:marRight w:val="0"/>
                  <w:marTop w:val="0"/>
                  <w:marBottom w:val="0"/>
                  <w:divBdr>
                    <w:top w:val="none" w:sz="0" w:space="0" w:color="auto"/>
                    <w:left w:val="none" w:sz="0" w:space="0" w:color="auto"/>
                    <w:bottom w:val="none" w:sz="0" w:space="0" w:color="auto"/>
                    <w:right w:val="none" w:sz="0" w:space="0" w:color="auto"/>
                  </w:divBdr>
                </w:div>
                <w:div w:id="1526946493">
                  <w:marLeft w:val="0"/>
                  <w:marRight w:val="0"/>
                  <w:marTop w:val="0"/>
                  <w:marBottom w:val="0"/>
                  <w:divBdr>
                    <w:top w:val="none" w:sz="0" w:space="0" w:color="auto"/>
                    <w:left w:val="none" w:sz="0" w:space="0" w:color="auto"/>
                    <w:bottom w:val="none" w:sz="0" w:space="0" w:color="auto"/>
                    <w:right w:val="none" w:sz="0" w:space="0" w:color="auto"/>
                  </w:divBdr>
                </w:div>
                <w:div w:id="486554775">
                  <w:marLeft w:val="0"/>
                  <w:marRight w:val="0"/>
                  <w:marTop w:val="0"/>
                  <w:marBottom w:val="0"/>
                  <w:divBdr>
                    <w:top w:val="none" w:sz="0" w:space="0" w:color="auto"/>
                    <w:left w:val="none" w:sz="0" w:space="0" w:color="auto"/>
                    <w:bottom w:val="none" w:sz="0" w:space="0" w:color="auto"/>
                    <w:right w:val="none" w:sz="0" w:space="0" w:color="auto"/>
                  </w:divBdr>
                </w:div>
                <w:div w:id="2022391854">
                  <w:marLeft w:val="0"/>
                  <w:marRight w:val="0"/>
                  <w:marTop w:val="0"/>
                  <w:marBottom w:val="0"/>
                  <w:divBdr>
                    <w:top w:val="none" w:sz="0" w:space="0" w:color="auto"/>
                    <w:left w:val="none" w:sz="0" w:space="0" w:color="auto"/>
                    <w:bottom w:val="none" w:sz="0" w:space="0" w:color="auto"/>
                    <w:right w:val="none" w:sz="0" w:space="0" w:color="auto"/>
                  </w:divBdr>
                </w:div>
                <w:div w:id="1330017320">
                  <w:marLeft w:val="0"/>
                  <w:marRight w:val="0"/>
                  <w:marTop w:val="0"/>
                  <w:marBottom w:val="0"/>
                  <w:divBdr>
                    <w:top w:val="none" w:sz="0" w:space="0" w:color="auto"/>
                    <w:left w:val="none" w:sz="0" w:space="0" w:color="auto"/>
                    <w:bottom w:val="none" w:sz="0" w:space="0" w:color="auto"/>
                    <w:right w:val="none" w:sz="0" w:space="0" w:color="auto"/>
                  </w:divBdr>
                </w:div>
                <w:div w:id="1261839589">
                  <w:marLeft w:val="0"/>
                  <w:marRight w:val="0"/>
                  <w:marTop w:val="0"/>
                  <w:marBottom w:val="0"/>
                  <w:divBdr>
                    <w:top w:val="none" w:sz="0" w:space="0" w:color="auto"/>
                    <w:left w:val="none" w:sz="0" w:space="0" w:color="auto"/>
                    <w:bottom w:val="none" w:sz="0" w:space="0" w:color="auto"/>
                    <w:right w:val="none" w:sz="0" w:space="0" w:color="auto"/>
                  </w:divBdr>
                </w:div>
                <w:div w:id="1868832970">
                  <w:marLeft w:val="0"/>
                  <w:marRight w:val="0"/>
                  <w:marTop w:val="0"/>
                  <w:marBottom w:val="0"/>
                  <w:divBdr>
                    <w:top w:val="none" w:sz="0" w:space="0" w:color="auto"/>
                    <w:left w:val="none" w:sz="0" w:space="0" w:color="auto"/>
                    <w:bottom w:val="none" w:sz="0" w:space="0" w:color="auto"/>
                    <w:right w:val="none" w:sz="0" w:space="0" w:color="auto"/>
                  </w:divBdr>
                </w:div>
                <w:div w:id="1822428966">
                  <w:marLeft w:val="0"/>
                  <w:marRight w:val="0"/>
                  <w:marTop w:val="0"/>
                  <w:marBottom w:val="0"/>
                  <w:divBdr>
                    <w:top w:val="none" w:sz="0" w:space="0" w:color="auto"/>
                    <w:left w:val="none" w:sz="0" w:space="0" w:color="auto"/>
                    <w:bottom w:val="none" w:sz="0" w:space="0" w:color="auto"/>
                    <w:right w:val="none" w:sz="0" w:space="0" w:color="auto"/>
                  </w:divBdr>
                </w:div>
                <w:div w:id="651057444">
                  <w:marLeft w:val="0"/>
                  <w:marRight w:val="0"/>
                  <w:marTop w:val="0"/>
                  <w:marBottom w:val="0"/>
                  <w:divBdr>
                    <w:top w:val="none" w:sz="0" w:space="0" w:color="auto"/>
                    <w:left w:val="none" w:sz="0" w:space="0" w:color="auto"/>
                    <w:bottom w:val="none" w:sz="0" w:space="0" w:color="auto"/>
                    <w:right w:val="none" w:sz="0" w:space="0" w:color="auto"/>
                  </w:divBdr>
                </w:div>
                <w:div w:id="1521234166">
                  <w:marLeft w:val="0"/>
                  <w:marRight w:val="0"/>
                  <w:marTop w:val="0"/>
                  <w:marBottom w:val="0"/>
                  <w:divBdr>
                    <w:top w:val="none" w:sz="0" w:space="0" w:color="auto"/>
                    <w:left w:val="none" w:sz="0" w:space="0" w:color="auto"/>
                    <w:bottom w:val="none" w:sz="0" w:space="0" w:color="auto"/>
                    <w:right w:val="none" w:sz="0" w:space="0" w:color="auto"/>
                  </w:divBdr>
                </w:div>
                <w:div w:id="1978097340">
                  <w:marLeft w:val="0"/>
                  <w:marRight w:val="0"/>
                  <w:marTop w:val="0"/>
                  <w:marBottom w:val="0"/>
                  <w:divBdr>
                    <w:top w:val="none" w:sz="0" w:space="0" w:color="auto"/>
                    <w:left w:val="none" w:sz="0" w:space="0" w:color="auto"/>
                    <w:bottom w:val="none" w:sz="0" w:space="0" w:color="auto"/>
                    <w:right w:val="none" w:sz="0" w:space="0" w:color="auto"/>
                  </w:divBdr>
                </w:div>
                <w:div w:id="1720517351">
                  <w:marLeft w:val="0"/>
                  <w:marRight w:val="0"/>
                  <w:marTop w:val="0"/>
                  <w:marBottom w:val="0"/>
                  <w:divBdr>
                    <w:top w:val="none" w:sz="0" w:space="0" w:color="auto"/>
                    <w:left w:val="none" w:sz="0" w:space="0" w:color="auto"/>
                    <w:bottom w:val="none" w:sz="0" w:space="0" w:color="auto"/>
                    <w:right w:val="none" w:sz="0" w:space="0" w:color="auto"/>
                  </w:divBdr>
                </w:div>
                <w:div w:id="1798138773">
                  <w:marLeft w:val="0"/>
                  <w:marRight w:val="0"/>
                  <w:marTop w:val="0"/>
                  <w:marBottom w:val="0"/>
                  <w:divBdr>
                    <w:top w:val="none" w:sz="0" w:space="0" w:color="auto"/>
                    <w:left w:val="none" w:sz="0" w:space="0" w:color="auto"/>
                    <w:bottom w:val="none" w:sz="0" w:space="0" w:color="auto"/>
                    <w:right w:val="none" w:sz="0" w:space="0" w:color="auto"/>
                  </w:divBdr>
                </w:div>
                <w:div w:id="1260601103">
                  <w:marLeft w:val="0"/>
                  <w:marRight w:val="0"/>
                  <w:marTop w:val="0"/>
                  <w:marBottom w:val="0"/>
                  <w:divBdr>
                    <w:top w:val="none" w:sz="0" w:space="0" w:color="auto"/>
                    <w:left w:val="none" w:sz="0" w:space="0" w:color="auto"/>
                    <w:bottom w:val="none" w:sz="0" w:space="0" w:color="auto"/>
                    <w:right w:val="none" w:sz="0" w:space="0" w:color="auto"/>
                  </w:divBdr>
                </w:div>
                <w:div w:id="993604301">
                  <w:marLeft w:val="0"/>
                  <w:marRight w:val="0"/>
                  <w:marTop w:val="0"/>
                  <w:marBottom w:val="0"/>
                  <w:divBdr>
                    <w:top w:val="none" w:sz="0" w:space="0" w:color="auto"/>
                    <w:left w:val="none" w:sz="0" w:space="0" w:color="auto"/>
                    <w:bottom w:val="none" w:sz="0" w:space="0" w:color="auto"/>
                    <w:right w:val="none" w:sz="0" w:space="0" w:color="auto"/>
                  </w:divBdr>
                </w:div>
                <w:div w:id="49500692">
                  <w:marLeft w:val="0"/>
                  <w:marRight w:val="0"/>
                  <w:marTop w:val="0"/>
                  <w:marBottom w:val="0"/>
                  <w:divBdr>
                    <w:top w:val="none" w:sz="0" w:space="0" w:color="auto"/>
                    <w:left w:val="none" w:sz="0" w:space="0" w:color="auto"/>
                    <w:bottom w:val="none" w:sz="0" w:space="0" w:color="auto"/>
                    <w:right w:val="none" w:sz="0" w:space="0" w:color="auto"/>
                  </w:divBdr>
                </w:div>
                <w:div w:id="1513639855">
                  <w:marLeft w:val="0"/>
                  <w:marRight w:val="0"/>
                  <w:marTop w:val="0"/>
                  <w:marBottom w:val="0"/>
                  <w:divBdr>
                    <w:top w:val="none" w:sz="0" w:space="0" w:color="auto"/>
                    <w:left w:val="none" w:sz="0" w:space="0" w:color="auto"/>
                    <w:bottom w:val="none" w:sz="0" w:space="0" w:color="auto"/>
                    <w:right w:val="none" w:sz="0" w:space="0" w:color="auto"/>
                  </w:divBdr>
                </w:div>
                <w:div w:id="232742720">
                  <w:marLeft w:val="0"/>
                  <w:marRight w:val="0"/>
                  <w:marTop w:val="0"/>
                  <w:marBottom w:val="0"/>
                  <w:divBdr>
                    <w:top w:val="none" w:sz="0" w:space="0" w:color="auto"/>
                    <w:left w:val="none" w:sz="0" w:space="0" w:color="auto"/>
                    <w:bottom w:val="none" w:sz="0" w:space="0" w:color="auto"/>
                    <w:right w:val="none" w:sz="0" w:space="0" w:color="auto"/>
                  </w:divBdr>
                </w:div>
                <w:div w:id="1086144955">
                  <w:marLeft w:val="0"/>
                  <w:marRight w:val="0"/>
                  <w:marTop w:val="0"/>
                  <w:marBottom w:val="0"/>
                  <w:divBdr>
                    <w:top w:val="none" w:sz="0" w:space="0" w:color="auto"/>
                    <w:left w:val="none" w:sz="0" w:space="0" w:color="auto"/>
                    <w:bottom w:val="none" w:sz="0" w:space="0" w:color="auto"/>
                    <w:right w:val="none" w:sz="0" w:space="0" w:color="auto"/>
                  </w:divBdr>
                </w:div>
                <w:div w:id="877663962">
                  <w:marLeft w:val="0"/>
                  <w:marRight w:val="0"/>
                  <w:marTop w:val="0"/>
                  <w:marBottom w:val="0"/>
                  <w:divBdr>
                    <w:top w:val="none" w:sz="0" w:space="0" w:color="auto"/>
                    <w:left w:val="none" w:sz="0" w:space="0" w:color="auto"/>
                    <w:bottom w:val="none" w:sz="0" w:space="0" w:color="auto"/>
                    <w:right w:val="none" w:sz="0" w:space="0" w:color="auto"/>
                  </w:divBdr>
                </w:div>
                <w:div w:id="806631584">
                  <w:marLeft w:val="0"/>
                  <w:marRight w:val="0"/>
                  <w:marTop w:val="0"/>
                  <w:marBottom w:val="0"/>
                  <w:divBdr>
                    <w:top w:val="none" w:sz="0" w:space="0" w:color="auto"/>
                    <w:left w:val="none" w:sz="0" w:space="0" w:color="auto"/>
                    <w:bottom w:val="none" w:sz="0" w:space="0" w:color="auto"/>
                    <w:right w:val="none" w:sz="0" w:space="0" w:color="auto"/>
                  </w:divBdr>
                </w:div>
                <w:div w:id="1891576277">
                  <w:marLeft w:val="0"/>
                  <w:marRight w:val="0"/>
                  <w:marTop w:val="0"/>
                  <w:marBottom w:val="0"/>
                  <w:divBdr>
                    <w:top w:val="none" w:sz="0" w:space="0" w:color="auto"/>
                    <w:left w:val="none" w:sz="0" w:space="0" w:color="auto"/>
                    <w:bottom w:val="none" w:sz="0" w:space="0" w:color="auto"/>
                    <w:right w:val="none" w:sz="0" w:space="0" w:color="auto"/>
                  </w:divBdr>
                </w:div>
                <w:div w:id="1931623461">
                  <w:marLeft w:val="0"/>
                  <w:marRight w:val="0"/>
                  <w:marTop w:val="0"/>
                  <w:marBottom w:val="0"/>
                  <w:divBdr>
                    <w:top w:val="none" w:sz="0" w:space="0" w:color="auto"/>
                    <w:left w:val="none" w:sz="0" w:space="0" w:color="auto"/>
                    <w:bottom w:val="none" w:sz="0" w:space="0" w:color="auto"/>
                    <w:right w:val="none" w:sz="0" w:space="0" w:color="auto"/>
                  </w:divBdr>
                </w:div>
                <w:div w:id="1594122807">
                  <w:marLeft w:val="0"/>
                  <w:marRight w:val="0"/>
                  <w:marTop w:val="0"/>
                  <w:marBottom w:val="0"/>
                  <w:divBdr>
                    <w:top w:val="none" w:sz="0" w:space="0" w:color="auto"/>
                    <w:left w:val="none" w:sz="0" w:space="0" w:color="auto"/>
                    <w:bottom w:val="none" w:sz="0" w:space="0" w:color="auto"/>
                    <w:right w:val="none" w:sz="0" w:space="0" w:color="auto"/>
                  </w:divBdr>
                </w:div>
                <w:div w:id="106700632">
                  <w:marLeft w:val="0"/>
                  <w:marRight w:val="0"/>
                  <w:marTop w:val="0"/>
                  <w:marBottom w:val="0"/>
                  <w:divBdr>
                    <w:top w:val="none" w:sz="0" w:space="0" w:color="auto"/>
                    <w:left w:val="none" w:sz="0" w:space="0" w:color="auto"/>
                    <w:bottom w:val="none" w:sz="0" w:space="0" w:color="auto"/>
                    <w:right w:val="none" w:sz="0" w:space="0" w:color="auto"/>
                  </w:divBdr>
                </w:div>
                <w:div w:id="2098790477">
                  <w:marLeft w:val="0"/>
                  <w:marRight w:val="0"/>
                  <w:marTop w:val="0"/>
                  <w:marBottom w:val="0"/>
                  <w:divBdr>
                    <w:top w:val="none" w:sz="0" w:space="0" w:color="auto"/>
                    <w:left w:val="none" w:sz="0" w:space="0" w:color="auto"/>
                    <w:bottom w:val="none" w:sz="0" w:space="0" w:color="auto"/>
                    <w:right w:val="none" w:sz="0" w:space="0" w:color="auto"/>
                  </w:divBdr>
                </w:div>
                <w:div w:id="217399225">
                  <w:marLeft w:val="0"/>
                  <w:marRight w:val="0"/>
                  <w:marTop w:val="0"/>
                  <w:marBottom w:val="0"/>
                  <w:divBdr>
                    <w:top w:val="none" w:sz="0" w:space="0" w:color="auto"/>
                    <w:left w:val="none" w:sz="0" w:space="0" w:color="auto"/>
                    <w:bottom w:val="none" w:sz="0" w:space="0" w:color="auto"/>
                    <w:right w:val="none" w:sz="0" w:space="0" w:color="auto"/>
                  </w:divBdr>
                </w:div>
                <w:div w:id="717977083">
                  <w:marLeft w:val="0"/>
                  <w:marRight w:val="0"/>
                  <w:marTop w:val="0"/>
                  <w:marBottom w:val="0"/>
                  <w:divBdr>
                    <w:top w:val="none" w:sz="0" w:space="0" w:color="auto"/>
                    <w:left w:val="none" w:sz="0" w:space="0" w:color="auto"/>
                    <w:bottom w:val="none" w:sz="0" w:space="0" w:color="auto"/>
                    <w:right w:val="none" w:sz="0" w:space="0" w:color="auto"/>
                  </w:divBdr>
                </w:div>
                <w:div w:id="1360199858">
                  <w:marLeft w:val="0"/>
                  <w:marRight w:val="0"/>
                  <w:marTop w:val="0"/>
                  <w:marBottom w:val="0"/>
                  <w:divBdr>
                    <w:top w:val="none" w:sz="0" w:space="0" w:color="auto"/>
                    <w:left w:val="none" w:sz="0" w:space="0" w:color="auto"/>
                    <w:bottom w:val="none" w:sz="0" w:space="0" w:color="auto"/>
                    <w:right w:val="none" w:sz="0" w:space="0" w:color="auto"/>
                  </w:divBdr>
                </w:div>
                <w:div w:id="840002078">
                  <w:marLeft w:val="0"/>
                  <w:marRight w:val="0"/>
                  <w:marTop w:val="0"/>
                  <w:marBottom w:val="0"/>
                  <w:divBdr>
                    <w:top w:val="none" w:sz="0" w:space="0" w:color="auto"/>
                    <w:left w:val="none" w:sz="0" w:space="0" w:color="auto"/>
                    <w:bottom w:val="none" w:sz="0" w:space="0" w:color="auto"/>
                    <w:right w:val="none" w:sz="0" w:space="0" w:color="auto"/>
                  </w:divBdr>
                </w:div>
                <w:div w:id="522981806">
                  <w:marLeft w:val="0"/>
                  <w:marRight w:val="0"/>
                  <w:marTop w:val="0"/>
                  <w:marBottom w:val="0"/>
                  <w:divBdr>
                    <w:top w:val="none" w:sz="0" w:space="0" w:color="auto"/>
                    <w:left w:val="none" w:sz="0" w:space="0" w:color="auto"/>
                    <w:bottom w:val="none" w:sz="0" w:space="0" w:color="auto"/>
                    <w:right w:val="none" w:sz="0" w:space="0" w:color="auto"/>
                  </w:divBdr>
                </w:div>
                <w:div w:id="1280334865">
                  <w:marLeft w:val="0"/>
                  <w:marRight w:val="0"/>
                  <w:marTop w:val="0"/>
                  <w:marBottom w:val="0"/>
                  <w:divBdr>
                    <w:top w:val="none" w:sz="0" w:space="0" w:color="auto"/>
                    <w:left w:val="none" w:sz="0" w:space="0" w:color="auto"/>
                    <w:bottom w:val="none" w:sz="0" w:space="0" w:color="auto"/>
                    <w:right w:val="none" w:sz="0" w:space="0" w:color="auto"/>
                  </w:divBdr>
                </w:div>
                <w:div w:id="290017126">
                  <w:marLeft w:val="0"/>
                  <w:marRight w:val="0"/>
                  <w:marTop w:val="0"/>
                  <w:marBottom w:val="0"/>
                  <w:divBdr>
                    <w:top w:val="none" w:sz="0" w:space="0" w:color="auto"/>
                    <w:left w:val="none" w:sz="0" w:space="0" w:color="auto"/>
                    <w:bottom w:val="none" w:sz="0" w:space="0" w:color="auto"/>
                    <w:right w:val="none" w:sz="0" w:space="0" w:color="auto"/>
                  </w:divBdr>
                </w:div>
                <w:div w:id="326858702">
                  <w:marLeft w:val="0"/>
                  <w:marRight w:val="0"/>
                  <w:marTop w:val="0"/>
                  <w:marBottom w:val="0"/>
                  <w:divBdr>
                    <w:top w:val="none" w:sz="0" w:space="0" w:color="auto"/>
                    <w:left w:val="none" w:sz="0" w:space="0" w:color="auto"/>
                    <w:bottom w:val="none" w:sz="0" w:space="0" w:color="auto"/>
                    <w:right w:val="none" w:sz="0" w:space="0" w:color="auto"/>
                  </w:divBdr>
                </w:div>
                <w:div w:id="1059981336">
                  <w:marLeft w:val="0"/>
                  <w:marRight w:val="0"/>
                  <w:marTop w:val="0"/>
                  <w:marBottom w:val="0"/>
                  <w:divBdr>
                    <w:top w:val="none" w:sz="0" w:space="0" w:color="auto"/>
                    <w:left w:val="none" w:sz="0" w:space="0" w:color="auto"/>
                    <w:bottom w:val="none" w:sz="0" w:space="0" w:color="auto"/>
                    <w:right w:val="none" w:sz="0" w:space="0" w:color="auto"/>
                  </w:divBdr>
                </w:div>
                <w:div w:id="424618176">
                  <w:marLeft w:val="0"/>
                  <w:marRight w:val="0"/>
                  <w:marTop w:val="0"/>
                  <w:marBottom w:val="0"/>
                  <w:divBdr>
                    <w:top w:val="none" w:sz="0" w:space="0" w:color="auto"/>
                    <w:left w:val="none" w:sz="0" w:space="0" w:color="auto"/>
                    <w:bottom w:val="none" w:sz="0" w:space="0" w:color="auto"/>
                    <w:right w:val="none" w:sz="0" w:space="0" w:color="auto"/>
                  </w:divBdr>
                </w:div>
                <w:div w:id="1491292582">
                  <w:marLeft w:val="0"/>
                  <w:marRight w:val="0"/>
                  <w:marTop w:val="0"/>
                  <w:marBottom w:val="0"/>
                  <w:divBdr>
                    <w:top w:val="none" w:sz="0" w:space="0" w:color="auto"/>
                    <w:left w:val="none" w:sz="0" w:space="0" w:color="auto"/>
                    <w:bottom w:val="none" w:sz="0" w:space="0" w:color="auto"/>
                    <w:right w:val="none" w:sz="0" w:space="0" w:color="auto"/>
                  </w:divBdr>
                </w:div>
                <w:div w:id="2122259748">
                  <w:marLeft w:val="0"/>
                  <w:marRight w:val="0"/>
                  <w:marTop w:val="0"/>
                  <w:marBottom w:val="0"/>
                  <w:divBdr>
                    <w:top w:val="none" w:sz="0" w:space="0" w:color="auto"/>
                    <w:left w:val="none" w:sz="0" w:space="0" w:color="auto"/>
                    <w:bottom w:val="none" w:sz="0" w:space="0" w:color="auto"/>
                    <w:right w:val="none" w:sz="0" w:space="0" w:color="auto"/>
                  </w:divBdr>
                </w:div>
                <w:div w:id="126748761">
                  <w:marLeft w:val="0"/>
                  <w:marRight w:val="0"/>
                  <w:marTop w:val="0"/>
                  <w:marBottom w:val="0"/>
                  <w:divBdr>
                    <w:top w:val="none" w:sz="0" w:space="0" w:color="auto"/>
                    <w:left w:val="none" w:sz="0" w:space="0" w:color="auto"/>
                    <w:bottom w:val="none" w:sz="0" w:space="0" w:color="auto"/>
                    <w:right w:val="none" w:sz="0" w:space="0" w:color="auto"/>
                  </w:divBdr>
                </w:div>
                <w:div w:id="1008681951">
                  <w:marLeft w:val="0"/>
                  <w:marRight w:val="0"/>
                  <w:marTop w:val="0"/>
                  <w:marBottom w:val="0"/>
                  <w:divBdr>
                    <w:top w:val="none" w:sz="0" w:space="0" w:color="auto"/>
                    <w:left w:val="none" w:sz="0" w:space="0" w:color="auto"/>
                    <w:bottom w:val="none" w:sz="0" w:space="0" w:color="auto"/>
                    <w:right w:val="none" w:sz="0" w:space="0" w:color="auto"/>
                  </w:divBdr>
                </w:div>
                <w:div w:id="1267928890">
                  <w:marLeft w:val="0"/>
                  <w:marRight w:val="0"/>
                  <w:marTop w:val="0"/>
                  <w:marBottom w:val="0"/>
                  <w:divBdr>
                    <w:top w:val="none" w:sz="0" w:space="0" w:color="auto"/>
                    <w:left w:val="none" w:sz="0" w:space="0" w:color="auto"/>
                    <w:bottom w:val="none" w:sz="0" w:space="0" w:color="auto"/>
                    <w:right w:val="none" w:sz="0" w:space="0" w:color="auto"/>
                  </w:divBdr>
                </w:div>
                <w:div w:id="791628797">
                  <w:marLeft w:val="0"/>
                  <w:marRight w:val="0"/>
                  <w:marTop w:val="0"/>
                  <w:marBottom w:val="0"/>
                  <w:divBdr>
                    <w:top w:val="none" w:sz="0" w:space="0" w:color="auto"/>
                    <w:left w:val="none" w:sz="0" w:space="0" w:color="auto"/>
                    <w:bottom w:val="none" w:sz="0" w:space="0" w:color="auto"/>
                    <w:right w:val="none" w:sz="0" w:space="0" w:color="auto"/>
                  </w:divBdr>
                </w:div>
                <w:div w:id="1349334084">
                  <w:marLeft w:val="0"/>
                  <w:marRight w:val="0"/>
                  <w:marTop w:val="0"/>
                  <w:marBottom w:val="0"/>
                  <w:divBdr>
                    <w:top w:val="none" w:sz="0" w:space="0" w:color="auto"/>
                    <w:left w:val="none" w:sz="0" w:space="0" w:color="auto"/>
                    <w:bottom w:val="none" w:sz="0" w:space="0" w:color="auto"/>
                    <w:right w:val="none" w:sz="0" w:space="0" w:color="auto"/>
                  </w:divBdr>
                </w:div>
                <w:div w:id="730075250">
                  <w:marLeft w:val="0"/>
                  <w:marRight w:val="0"/>
                  <w:marTop w:val="0"/>
                  <w:marBottom w:val="0"/>
                  <w:divBdr>
                    <w:top w:val="none" w:sz="0" w:space="0" w:color="auto"/>
                    <w:left w:val="none" w:sz="0" w:space="0" w:color="auto"/>
                    <w:bottom w:val="none" w:sz="0" w:space="0" w:color="auto"/>
                    <w:right w:val="none" w:sz="0" w:space="0" w:color="auto"/>
                  </w:divBdr>
                </w:div>
                <w:div w:id="1941571304">
                  <w:marLeft w:val="0"/>
                  <w:marRight w:val="0"/>
                  <w:marTop w:val="0"/>
                  <w:marBottom w:val="0"/>
                  <w:divBdr>
                    <w:top w:val="none" w:sz="0" w:space="0" w:color="auto"/>
                    <w:left w:val="none" w:sz="0" w:space="0" w:color="auto"/>
                    <w:bottom w:val="none" w:sz="0" w:space="0" w:color="auto"/>
                    <w:right w:val="none" w:sz="0" w:space="0" w:color="auto"/>
                  </w:divBdr>
                </w:div>
                <w:div w:id="41175631">
                  <w:marLeft w:val="0"/>
                  <w:marRight w:val="0"/>
                  <w:marTop w:val="0"/>
                  <w:marBottom w:val="0"/>
                  <w:divBdr>
                    <w:top w:val="none" w:sz="0" w:space="0" w:color="auto"/>
                    <w:left w:val="none" w:sz="0" w:space="0" w:color="auto"/>
                    <w:bottom w:val="none" w:sz="0" w:space="0" w:color="auto"/>
                    <w:right w:val="none" w:sz="0" w:space="0" w:color="auto"/>
                  </w:divBdr>
                </w:div>
                <w:div w:id="1501389673">
                  <w:marLeft w:val="0"/>
                  <w:marRight w:val="0"/>
                  <w:marTop w:val="0"/>
                  <w:marBottom w:val="0"/>
                  <w:divBdr>
                    <w:top w:val="none" w:sz="0" w:space="0" w:color="auto"/>
                    <w:left w:val="none" w:sz="0" w:space="0" w:color="auto"/>
                    <w:bottom w:val="none" w:sz="0" w:space="0" w:color="auto"/>
                    <w:right w:val="none" w:sz="0" w:space="0" w:color="auto"/>
                  </w:divBdr>
                </w:div>
                <w:div w:id="1278677660">
                  <w:marLeft w:val="0"/>
                  <w:marRight w:val="0"/>
                  <w:marTop w:val="0"/>
                  <w:marBottom w:val="0"/>
                  <w:divBdr>
                    <w:top w:val="none" w:sz="0" w:space="0" w:color="auto"/>
                    <w:left w:val="none" w:sz="0" w:space="0" w:color="auto"/>
                    <w:bottom w:val="none" w:sz="0" w:space="0" w:color="auto"/>
                    <w:right w:val="none" w:sz="0" w:space="0" w:color="auto"/>
                  </w:divBdr>
                </w:div>
                <w:div w:id="1913156086">
                  <w:marLeft w:val="0"/>
                  <w:marRight w:val="0"/>
                  <w:marTop w:val="0"/>
                  <w:marBottom w:val="0"/>
                  <w:divBdr>
                    <w:top w:val="none" w:sz="0" w:space="0" w:color="auto"/>
                    <w:left w:val="none" w:sz="0" w:space="0" w:color="auto"/>
                    <w:bottom w:val="none" w:sz="0" w:space="0" w:color="auto"/>
                    <w:right w:val="none" w:sz="0" w:space="0" w:color="auto"/>
                  </w:divBdr>
                </w:div>
                <w:div w:id="490289121">
                  <w:marLeft w:val="0"/>
                  <w:marRight w:val="0"/>
                  <w:marTop w:val="0"/>
                  <w:marBottom w:val="0"/>
                  <w:divBdr>
                    <w:top w:val="none" w:sz="0" w:space="0" w:color="auto"/>
                    <w:left w:val="none" w:sz="0" w:space="0" w:color="auto"/>
                    <w:bottom w:val="none" w:sz="0" w:space="0" w:color="auto"/>
                    <w:right w:val="none" w:sz="0" w:space="0" w:color="auto"/>
                  </w:divBdr>
                </w:div>
                <w:div w:id="975111201">
                  <w:marLeft w:val="0"/>
                  <w:marRight w:val="0"/>
                  <w:marTop w:val="0"/>
                  <w:marBottom w:val="0"/>
                  <w:divBdr>
                    <w:top w:val="none" w:sz="0" w:space="0" w:color="auto"/>
                    <w:left w:val="none" w:sz="0" w:space="0" w:color="auto"/>
                    <w:bottom w:val="none" w:sz="0" w:space="0" w:color="auto"/>
                    <w:right w:val="none" w:sz="0" w:space="0" w:color="auto"/>
                  </w:divBdr>
                </w:div>
                <w:div w:id="1767775133">
                  <w:marLeft w:val="0"/>
                  <w:marRight w:val="0"/>
                  <w:marTop w:val="0"/>
                  <w:marBottom w:val="0"/>
                  <w:divBdr>
                    <w:top w:val="none" w:sz="0" w:space="0" w:color="auto"/>
                    <w:left w:val="none" w:sz="0" w:space="0" w:color="auto"/>
                    <w:bottom w:val="none" w:sz="0" w:space="0" w:color="auto"/>
                    <w:right w:val="none" w:sz="0" w:space="0" w:color="auto"/>
                  </w:divBdr>
                </w:div>
                <w:div w:id="1508863893">
                  <w:marLeft w:val="0"/>
                  <w:marRight w:val="0"/>
                  <w:marTop w:val="0"/>
                  <w:marBottom w:val="0"/>
                  <w:divBdr>
                    <w:top w:val="none" w:sz="0" w:space="0" w:color="auto"/>
                    <w:left w:val="none" w:sz="0" w:space="0" w:color="auto"/>
                    <w:bottom w:val="none" w:sz="0" w:space="0" w:color="auto"/>
                    <w:right w:val="none" w:sz="0" w:space="0" w:color="auto"/>
                  </w:divBdr>
                </w:div>
                <w:div w:id="1503276427">
                  <w:marLeft w:val="0"/>
                  <w:marRight w:val="0"/>
                  <w:marTop w:val="0"/>
                  <w:marBottom w:val="0"/>
                  <w:divBdr>
                    <w:top w:val="none" w:sz="0" w:space="0" w:color="auto"/>
                    <w:left w:val="none" w:sz="0" w:space="0" w:color="auto"/>
                    <w:bottom w:val="none" w:sz="0" w:space="0" w:color="auto"/>
                    <w:right w:val="none" w:sz="0" w:space="0" w:color="auto"/>
                  </w:divBdr>
                </w:div>
                <w:div w:id="928001547">
                  <w:marLeft w:val="0"/>
                  <w:marRight w:val="0"/>
                  <w:marTop w:val="0"/>
                  <w:marBottom w:val="0"/>
                  <w:divBdr>
                    <w:top w:val="none" w:sz="0" w:space="0" w:color="auto"/>
                    <w:left w:val="none" w:sz="0" w:space="0" w:color="auto"/>
                    <w:bottom w:val="none" w:sz="0" w:space="0" w:color="auto"/>
                    <w:right w:val="none" w:sz="0" w:space="0" w:color="auto"/>
                  </w:divBdr>
                </w:div>
                <w:div w:id="2072919471">
                  <w:marLeft w:val="0"/>
                  <w:marRight w:val="0"/>
                  <w:marTop w:val="0"/>
                  <w:marBottom w:val="0"/>
                  <w:divBdr>
                    <w:top w:val="none" w:sz="0" w:space="0" w:color="auto"/>
                    <w:left w:val="none" w:sz="0" w:space="0" w:color="auto"/>
                    <w:bottom w:val="none" w:sz="0" w:space="0" w:color="auto"/>
                    <w:right w:val="none" w:sz="0" w:space="0" w:color="auto"/>
                  </w:divBdr>
                </w:div>
                <w:div w:id="93746971">
                  <w:marLeft w:val="0"/>
                  <w:marRight w:val="0"/>
                  <w:marTop w:val="0"/>
                  <w:marBottom w:val="0"/>
                  <w:divBdr>
                    <w:top w:val="none" w:sz="0" w:space="0" w:color="auto"/>
                    <w:left w:val="none" w:sz="0" w:space="0" w:color="auto"/>
                    <w:bottom w:val="none" w:sz="0" w:space="0" w:color="auto"/>
                    <w:right w:val="none" w:sz="0" w:space="0" w:color="auto"/>
                  </w:divBdr>
                </w:div>
                <w:div w:id="1827896213">
                  <w:marLeft w:val="0"/>
                  <w:marRight w:val="0"/>
                  <w:marTop w:val="0"/>
                  <w:marBottom w:val="0"/>
                  <w:divBdr>
                    <w:top w:val="none" w:sz="0" w:space="0" w:color="auto"/>
                    <w:left w:val="none" w:sz="0" w:space="0" w:color="auto"/>
                    <w:bottom w:val="none" w:sz="0" w:space="0" w:color="auto"/>
                    <w:right w:val="none" w:sz="0" w:space="0" w:color="auto"/>
                  </w:divBdr>
                </w:div>
                <w:div w:id="919174647">
                  <w:marLeft w:val="0"/>
                  <w:marRight w:val="0"/>
                  <w:marTop w:val="0"/>
                  <w:marBottom w:val="0"/>
                  <w:divBdr>
                    <w:top w:val="none" w:sz="0" w:space="0" w:color="auto"/>
                    <w:left w:val="none" w:sz="0" w:space="0" w:color="auto"/>
                    <w:bottom w:val="none" w:sz="0" w:space="0" w:color="auto"/>
                    <w:right w:val="none" w:sz="0" w:space="0" w:color="auto"/>
                  </w:divBdr>
                </w:div>
                <w:div w:id="525486913">
                  <w:marLeft w:val="0"/>
                  <w:marRight w:val="0"/>
                  <w:marTop w:val="0"/>
                  <w:marBottom w:val="0"/>
                  <w:divBdr>
                    <w:top w:val="none" w:sz="0" w:space="0" w:color="auto"/>
                    <w:left w:val="none" w:sz="0" w:space="0" w:color="auto"/>
                    <w:bottom w:val="none" w:sz="0" w:space="0" w:color="auto"/>
                    <w:right w:val="none" w:sz="0" w:space="0" w:color="auto"/>
                  </w:divBdr>
                </w:div>
                <w:div w:id="427119058">
                  <w:marLeft w:val="0"/>
                  <w:marRight w:val="0"/>
                  <w:marTop w:val="0"/>
                  <w:marBottom w:val="0"/>
                  <w:divBdr>
                    <w:top w:val="none" w:sz="0" w:space="0" w:color="auto"/>
                    <w:left w:val="none" w:sz="0" w:space="0" w:color="auto"/>
                    <w:bottom w:val="none" w:sz="0" w:space="0" w:color="auto"/>
                    <w:right w:val="none" w:sz="0" w:space="0" w:color="auto"/>
                  </w:divBdr>
                </w:div>
                <w:div w:id="2068994774">
                  <w:marLeft w:val="0"/>
                  <w:marRight w:val="0"/>
                  <w:marTop w:val="0"/>
                  <w:marBottom w:val="0"/>
                  <w:divBdr>
                    <w:top w:val="none" w:sz="0" w:space="0" w:color="auto"/>
                    <w:left w:val="none" w:sz="0" w:space="0" w:color="auto"/>
                    <w:bottom w:val="none" w:sz="0" w:space="0" w:color="auto"/>
                    <w:right w:val="none" w:sz="0" w:space="0" w:color="auto"/>
                  </w:divBdr>
                </w:div>
                <w:div w:id="2039240064">
                  <w:marLeft w:val="0"/>
                  <w:marRight w:val="0"/>
                  <w:marTop w:val="0"/>
                  <w:marBottom w:val="0"/>
                  <w:divBdr>
                    <w:top w:val="none" w:sz="0" w:space="0" w:color="auto"/>
                    <w:left w:val="none" w:sz="0" w:space="0" w:color="auto"/>
                    <w:bottom w:val="none" w:sz="0" w:space="0" w:color="auto"/>
                    <w:right w:val="none" w:sz="0" w:space="0" w:color="auto"/>
                  </w:divBdr>
                </w:div>
                <w:div w:id="659232422">
                  <w:marLeft w:val="0"/>
                  <w:marRight w:val="0"/>
                  <w:marTop w:val="0"/>
                  <w:marBottom w:val="0"/>
                  <w:divBdr>
                    <w:top w:val="none" w:sz="0" w:space="0" w:color="auto"/>
                    <w:left w:val="none" w:sz="0" w:space="0" w:color="auto"/>
                    <w:bottom w:val="none" w:sz="0" w:space="0" w:color="auto"/>
                    <w:right w:val="none" w:sz="0" w:space="0" w:color="auto"/>
                  </w:divBdr>
                </w:div>
                <w:div w:id="1857233626">
                  <w:marLeft w:val="0"/>
                  <w:marRight w:val="0"/>
                  <w:marTop w:val="0"/>
                  <w:marBottom w:val="0"/>
                  <w:divBdr>
                    <w:top w:val="none" w:sz="0" w:space="0" w:color="auto"/>
                    <w:left w:val="none" w:sz="0" w:space="0" w:color="auto"/>
                    <w:bottom w:val="none" w:sz="0" w:space="0" w:color="auto"/>
                    <w:right w:val="none" w:sz="0" w:space="0" w:color="auto"/>
                  </w:divBdr>
                </w:div>
                <w:div w:id="253901333">
                  <w:marLeft w:val="0"/>
                  <w:marRight w:val="0"/>
                  <w:marTop w:val="0"/>
                  <w:marBottom w:val="0"/>
                  <w:divBdr>
                    <w:top w:val="none" w:sz="0" w:space="0" w:color="auto"/>
                    <w:left w:val="none" w:sz="0" w:space="0" w:color="auto"/>
                    <w:bottom w:val="none" w:sz="0" w:space="0" w:color="auto"/>
                    <w:right w:val="none" w:sz="0" w:space="0" w:color="auto"/>
                  </w:divBdr>
                </w:div>
                <w:div w:id="1588494270">
                  <w:marLeft w:val="0"/>
                  <w:marRight w:val="0"/>
                  <w:marTop w:val="0"/>
                  <w:marBottom w:val="0"/>
                  <w:divBdr>
                    <w:top w:val="none" w:sz="0" w:space="0" w:color="auto"/>
                    <w:left w:val="none" w:sz="0" w:space="0" w:color="auto"/>
                    <w:bottom w:val="none" w:sz="0" w:space="0" w:color="auto"/>
                    <w:right w:val="none" w:sz="0" w:space="0" w:color="auto"/>
                  </w:divBdr>
                </w:div>
                <w:div w:id="1019889254">
                  <w:marLeft w:val="0"/>
                  <w:marRight w:val="0"/>
                  <w:marTop w:val="0"/>
                  <w:marBottom w:val="0"/>
                  <w:divBdr>
                    <w:top w:val="none" w:sz="0" w:space="0" w:color="auto"/>
                    <w:left w:val="none" w:sz="0" w:space="0" w:color="auto"/>
                    <w:bottom w:val="none" w:sz="0" w:space="0" w:color="auto"/>
                    <w:right w:val="none" w:sz="0" w:space="0" w:color="auto"/>
                  </w:divBdr>
                </w:div>
                <w:div w:id="1257638429">
                  <w:marLeft w:val="0"/>
                  <w:marRight w:val="0"/>
                  <w:marTop w:val="0"/>
                  <w:marBottom w:val="0"/>
                  <w:divBdr>
                    <w:top w:val="none" w:sz="0" w:space="0" w:color="auto"/>
                    <w:left w:val="none" w:sz="0" w:space="0" w:color="auto"/>
                    <w:bottom w:val="none" w:sz="0" w:space="0" w:color="auto"/>
                    <w:right w:val="none" w:sz="0" w:space="0" w:color="auto"/>
                  </w:divBdr>
                </w:div>
                <w:div w:id="321861145">
                  <w:marLeft w:val="0"/>
                  <w:marRight w:val="0"/>
                  <w:marTop w:val="0"/>
                  <w:marBottom w:val="0"/>
                  <w:divBdr>
                    <w:top w:val="none" w:sz="0" w:space="0" w:color="auto"/>
                    <w:left w:val="none" w:sz="0" w:space="0" w:color="auto"/>
                    <w:bottom w:val="none" w:sz="0" w:space="0" w:color="auto"/>
                    <w:right w:val="none" w:sz="0" w:space="0" w:color="auto"/>
                  </w:divBdr>
                </w:div>
                <w:div w:id="1778334494">
                  <w:marLeft w:val="0"/>
                  <w:marRight w:val="0"/>
                  <w:marTop w:val="0"/>
                  <w:marBottom w:val="0"/>
                  <w:divBdr>
                    <w:top w:val="none" w:sz="0" w:space="0" w:color="auto"/>
                    <w:left w:val="none" w:sz="0" w:space="0" w:color="auto"/>
                    <w:bottom w:val="none" w:sz="0" w:space="0" w:color="auto"/>
                    <w:right w:val="none" w:sz="0" w:space="0" w:color="auto"/>
                  </w:divBdr>
                </w:div>
                <w:div w:id="173424521">
                  <w:marLeft w:val="0"/>
                  <w:marRight w:val="0"/>
                  <w:marTop w:val="0"/>
                  <w:marBottom w:val="0"/>
                  <w:divBdr>
                    <w:top w:val="none" w:sz="0" w:space="0" w:color="auto"/>
                    <w:left w:val="none" w:sz="0" w:space="0" w:color="auto"/>
                    <w:bottom w:val="none" w:sz="0" w:space="0" w:color="auto"/>
                    <w:right w:val="none" w:sz="0" w:space="0" w:color="auto"/>
                  </w:divBdr>
                </w:div>
                <w:div w:id="325400474">
                  <w:marLeft w:val="0"/>
                  <w:marRight w:val="0"/>
                  <w:marTop w:val="0"/>
                  <w:marBottom w:val="0"/>
                  <w:divBdr>
                    <w:top w:val="none" w:sz="0" w:space="0" w:color="auto"/>
                    <w:left w:val="none" w:sz="0" w:space="0" w:color="auto"/>
                    <w:bottom w:val="none" w:sz="0" w:space="0" w:color="auto"/>
                    <w:right w:val="none" w:sz="0" w:space="0" w:color="auto"/>
                  </w:divBdr>
                </w:div>
                <w:div w:id="418604191">
                  <w:marLeft w:val="0"/>
                  <w:marRight w:val="0"/>
                  <w:marTop w:val="0"/>
                  <w:marBottom w:val="0"/>
                  <w:divBdr>
                    <w:top w:val="none" w:sz="0" w:space="0" w:color="auto"/>
                    <w:left w:val="none" w:sz="0" w:space="0" w:color="auto"/>
                    <w:bottom w:val="none" w:sz="0" w:space="0" w:color="auto"/>
                    <w:right w:val="none" w:sz="0" w:space="0" w:color="auto"/>
                  </w:divBdr>
                </w:div>
                <w:div w:id="1419213426">
                  <w:marLeft w:val="0"/>
                  <w:marRight w:val="0"/>
                  <w:marTop w:val="0"/>
                  <w:marBottom w:val="0"/>
                  <w:divBdr>
                    <w:top w:val="none" w:sz="0" w:space="0" w:color="auto"/>
                    <w:left w:val="none" w:sz="0" w:space="0" w:color="auto"/>
                    <w:bottom w:val="none" w:sz="0" w:space="0" w:color="auto"/>
                    <w:right w:val="none" w:sz="0" w:space="0" w:color="auto"/>
                  </w:divBdr>
                </w:div>
                <w:div w:id="105320537">
                  <w:marLeft w:val="0"/>
                  <w:marRight w:val="0"/>
                  <w:marTop w:val="0"/>
                  <w:marBottom w:val="0"/>
                  <w:divBdr>
                    <w:top w:val="none" w:sz="0" w:space="0" w:color="auto"/>
                    <w:left w:val="none" w:sz="0" w:space="0" w:color="auto"/>
                    <w:bottom w:val="none" w:sz="0" w:space="0" w:color="auto"/>
                    <w:right w:val="none" w:sz="0" w:space="0" w:color="auto"/>
                  </w:divBdr>
                </w:div>
                <w:div w:id="658734862">
                  <w:marLeft w:val="0"/>
                  <w:marRight w:val="0"/>
                  <w:marTop w:val="0"/>
                  <w:marBottom w:val="0"/>
                  <w:divBdr>
                    <w:top w:val="none" w:sz="0" w:space="0" w:color="auto"/>
                    <w:left w:val="none" w:sz="0" w:space="0" w:color="auto"/>
                    <w:bottom w:val="none" w:sz="0" w:space="0" w:color="auto"/>
                    <w:right w:val="none" w:sz="0" w:space="0" w:color="auto"/>
                  </w:divBdr>
                </w:div>
                <w:div w:id="2021153210">
                  <w:marLeft w:val="0"/>
                  <w:marRight w:val="0"/>
                  <w:marTop w:val="0"/>
                  <w:marBottom w:val="0"/>
                  <w:divBdr>
                    <w:top w:val="none" w:sz="0" w:space="0" w:color="auto"/>
                    <w:left w:val="none" w:sz="0" w:space="0" w:color="auto"/>
                    <w:bottom w:val="none" w:sz="0" w:space="0" w:color="auto"/>
                    <w:right w:val="none" w:sz="0" w:space="0" w:color="auto"/>
                  </w:divBdr>
                </w:div>
                <w:div w:id="1420442295">
                  <w:marLeft w:val="0"/>
                  <w:marRight w:val="0"/>
                  <w:marTop w:val="0"/>
                  <w:marBottom w:val="0"/>
                  <w:divBdr>
                    <w:top w:val="none" w:sz="0" w:space="0" w:color="auto"/>
                    <w:left w:val="none" w:sz="0" w:space="0" w:color="auto"/>
                    <w:bottom w:val="none" w:sz="0" w:space="0" w:color="auto"/>
                    <w:right w:val="none" w:sz="0" w:space="0" w:color="auto"/>
                  </w:divBdr>
                </w:div>
                <w:div w:id="317272596">
                  <w:marLeft w:val="0"/>
                  <w:marRight w:val="0"/>
                  <w:marTop w:val="0"/>
                  <w:marBottom w:val="0"/>
                  <w:divBdr>
                    <w:top w:val="none" w:sz="0" w:space="0" w:color="auto"/>
                    <w:left w:val="none" w:sz="0" w:space="0" w:color="auto"/>
                    <w:bottom w:val="none" w:sz="0" w:space="0" w:color="auto"/>
                    <w:right w:val="none" w:sz="0" w:space="0" w:color="auto"/>
                  </w:divBdr>
                </w:div>
                <w:div w:id="1389378499">
                  <w:marLeft w:val="0"/>
                  <w:marRight w:val="0"/>
                  <w:marTop w:val="0"/>
                  <w:marBottom w:val="0"/>
                  <w:divBdr>
                    <w:top w:val="none" w:sz="0" w:space="0" w:color="auto"/>
                    <w:left w:val="none" w:sz="0" w:space="0" w:color="auto"/>
                    <w:bottom w:val="none" w:sz="0" w:space="0" w:color="auto"/>
                    <w:right w:val="none" w:sz="0" w:space="0" w:color="auto"/>
                  </w:divBdr>
                </w:div>
                <w:div w:id="1124083537">
                  <w:marLeft w:val="0"/>
                  <w:marRight w:val="0"/>
                  <w:marTop w:val="0"/>
                  <w:marBottom w:val="0"/>
                  <w:divBdr>
                    <w:top w:val="none" w:sz="0" w:space="0" w:color="auto"/>
                    <w:left w:val="none" w:sz="0" w:space="0" w:color="auto"/>
                    <w:bottom w:val="none" w:sz="0" w:space="0" w:color="auto"/>
                    <w:right w:val="none" w:sz="0" w:space="0" w:color="auto"/>
                  </w:divBdr>
                </w:div>
                <w:div w:id="1858694286">
                  <w:marLeft w:val="0"/>
                  <w:marRight w:val="0"/>
                  <w:marTop w:val="0"/>
                  <w:marBottom w:val="0"/>
                  <w:divBdr>
                    <w:top w:val="none" w:sz="0" w:space="0" w:color="auto"/>
                    <w:left w:val="none" w:sz="0" w:space="0" w:color="auto"/>
                    <w:bottom w:val="none" w:sz="0" w:space="0" w:color="auto"/>
                    <w:right w:val="none" w:sz="0" w:space="0" w:color="auto"/>
                  </w:divBdr>
                </w:div>
                <w:div w:id="683896313">
                  <w:marLeft w:val="0"/>
                  <w:marRight w:val="0"/>
                  <w:marTop w:val="0"/>
                  <w:marBottom w:val="0"/>
                  <w:divBdr>
                    <w:top w:val="none" w:sz="0" w:space="0" w:color="auto"/>
                    <w:left w:val="none" w:sz="0" w:space="0" w:color="auto"/>
                    <w:bottom w:val="none" w:sz="0" w:space="0" w:color="auto"/>
                    <w:right w:val="none" w:sz="0" w:space="0" w:color="auto"/>
                  </w:divBdr>
                </w:div>
                <w:div w:id="410086315">
                  <w:marLeft w:val="0"/>
                  <w:marRight w:val="0"/>
                  <w:marTop w:val="0"/>
                  <w:marBottom w:val="0"/>
                  <w:divBdr>
                    <w:top w:val="none" w:sz="0" w:space="0" w:color="auto"/>
                    <w:left w:val="none" w:sz="0" w:space="0" w:color="auto"/>
                    <w:bottom w:val="none" w:sz="0" w:space="0" w:color="auto"/>
                    <w:right w:val="none" w:sz="0" w:space="0" w:color="auto"/>
                  </w:divBdr>
                </w:div>
                <w:div w:id="834341439">
                  <w:marLeft w:val="0"/>
                  <w:marRight w:val="0"/>
                  <w:marTop w:val="0"/>
                  <w:marBottom w:val="0"/>
                  <w:divBdr>
                    <w:top w:val="none" w:sz="0" w:space="0" w:color="auto"/>
                    <w:left w:val="none" w:sz="0" w:space="0" w:color="auto"/>
                    <w:bottom w:val="none" w:sz="0" w:space="0" w:color="auto"/>
                    <w:right w:val="none" w:sz="0" w:space="0" w:color="auto"/>
                  </w:divBdr>
                </w:div>
                <w:div w:id="763693788">
                  <w:marLeft w:val="0"/>
                  <w:marRight w:val="0"/>
                  <w:marTop w:val="0"/>
                  <w:marBottom w:val="0"/>
                  <w:divBdr>
                    <w:top w:val="none" w:sz="0" w:space="0" w:color="auto"/>
                    <w:left w:val="none" w:sz="0" w:space="0" w:color="auto"/>
                    <w:bottom w:val="none" w:sz="0" w:space="0" w:color="auto"/>
                    <w:right w:val="none" w:sz="0" w:space="0" w:color="auto"/>
                  </w:divBdr>
                </w:div>
                <w:div w:id="308049962">
                  <w:marLeft w:val="0"/>
                  <w:marRight w:val="0"/>
                  <w:marTop w:val="0"/>
                  <w:marBottom w:val="0"/>
                  <w:divBdr>
                    <w:top w:val="none" w:sz="0" w:space="0" w:color="auto"/>
                    <w:left w:val="none" w:sz="0" w:space="0" w:color="auto"/>
                    <w:bottom w:val="none" w:sz="0" w:space="0" w:color="auto"/>
                    <w:right w:val="none" w:sz="0" w:space="0" w:color="auto"/>
                  </w:divBdr>
                </w:div>
                <w:div w:id="355353313">
                  <w:marLeft w:val="0"/>
                  <w:marRight w:val="0"/>
                  <w:marTop w:val="0"/>
                  <w:marBottom w:val="0"/>
                  <w:divBdr>
                    <w:top w:val="none" w:sz="0" w:space="0" w:color="auto"/>
                    <w:left w:val="none" w:sz="0" w:space="0" w:color="auto"/>
                    <w:bottom w:val="none" w:sz="0" w:space="0" w:color="auto"/>
                    <w:right w:val="none" w:sz="0" w:space="0" w:color="auto"/>
                  </w:divBdr>
                </w:div>
                <w:div w:id="1610620360">
                  <w:marLeft w:val="0"/>
                  <w:marRight w:val="0"/>
                  <w:marTop w:val="0"/>
                  <w:marBottom w:val="0"/>
                  <w:divBdr>
                    <w:top w:val="none" w:sz="0" w:space="0" w:color="auto"/>
                    <w:left w:val="none" w:sz="0" w:space="0" w:color="auto"/>
                    <w:bottom w:val="none" w:sz="0" w:space="0" w:color="auto"/>
                    <w:right w:val="none" w:sz="0" w:space="0" w:color="auto"/>
                  </w:divBdr>
                </w:div>
                <w:div w:id="629827060">
                  <w:marLeft w:val="0"/>
                  <w:marRight w:val="0"/>
                  <w:marTop w:val="0"/>
                  <w:marBottom w:val="0"/>
                  <w:divBdr>
                    <w:top w:val="none" w:sz="0" w:space="0" w:color="auto"/>
                    <w:left w:val="none" w:sz="0" w:space="0" w:color="auto"/>
                    <w:bottom w:val="none" w:sz="0" w:space="0" w:color="auto"/>
                    <w:right w:val="none" w:sz="0" w:space="0" w:color="auto"/>
                  </w:divBdr>
                </w:div>
                <w:div w:id="1904636507">
                  <w:marLeft w:val="0"/>
                  <w:marRight w:val="0"/>
                  <w:marTop w:val="0"/>
                  <w:marBottom w:val="0"/>
                  <w:divBdr>
                    <w:top w:val="none" w:sz="0" w:space="0" w:color="auto"/>
                    <w:left w:val="none" w:sz="0" w:space="0" w:color="auto"/>
                    <w:bottom w:val="none" w:sz="0" w:space="0" w:color="auto"/>
                    <w:right w:val="none" w:sz="0" w:space="0" w:color="auto"/>
                  </w:divBdr>
                </w:div>
                <w:div w:id="1053969967">
                  <w:marLeft w:val="0"/>
                  <w:marRight w:val="0"/>
                  <w:marTop w:val="0"/>
                  <w:marBottom w:val="0"/>
                  <w:divBdr>
                    <w:top w:val="none" w:sz="0" w:space="0" w:color="auto"/>
                    <w:left w:val="none" w:sz="0" w:space="0" w:color="auto"/>
                    <w:bottom w:val="none" w:sz="0" w:space="0" w:color="auto"/>
                    <w:right w:val="none" w:sz="0" w:space="0" w:color="auto"/>
                  </w:divBdr>
                </w:div>
                <w:div w:id="2113893571">
                  <w:marLeft w:val="0"/>
                  <w:marRight w:val="0"/>
                  <w:marTop w:val="0"/>
                  <w:marBottom w:val="0"/>
                  <w:divBdr>
                    <w:top w:val="none" w:sz="0" w:space="0" w:color="auto"/>
                    <w:left w:val="none" w:sz="0" w:space="0" w:color="auto"/>
                    <w:bottom w:val="none" w:sz="0" w:space="0" w:color="auto"/>
                    <w:right w:val="none" w:sz="0" w:space="0" w:color="auto"/>
                  </w:divBdr>
                </w:div>
                <w:div w:id="2090761186">
                  <w:marLeft w:val="0"/>
                  <w:marRight w:val="0"/>
                  <w:marTop w:val="0"/>
                  <w:marBottom w:val="0"/>
                  <w:divBdr>
                    <w:top w:val="none" w:sz="0" w:space="0" w:color="auto"/>
                    <w:left w:val="none" w:sz="0" w:space="0" w:color="auto"/>
                    <w:bottom w:val="none" w:sz="0" w:space="0" w:color="auto"/>
                    <w:right w:val="none" w:sz="0" w:space="0" w:color="auto"/>
                  </w:divBdr>
                </w:div>
                <w:div w:id="1242910547">
                  <w:marLeft w:val="0"/>
                  <w:marRight w:val="0"/>
                  <w:marTop w:val="0"/>
                  <w:marBottom w:val="0"/>
                  <w:divBdr>
                    <w:top w:val="none" w:sz="0" w:space="0" w:color="auto"/>
                    <w:left w:val="none" w:sz="0" w:space="0" w:color="auto"/>
                    <w:bottom w:val="none" w:sz="0" w:space="0" w:color="auto"/>
                    <w:right w:val="none" w:sz="0" w:space="0" w:color="auto"/>
                  </w:divBdr>
                </w:div>
                <w:div w:id="1113864360">
                  <w:marLeft w:val="0"/>
                  <w:marRight w:val="0"/>
                  <w:marTop w:val="0"/>
                  <w:marBottom w:val="0"/>
                  <w:divBdr>
                    <w:top w:val="none" w:sz="0" w:space="0" w:color="auto"/>
                    <w:left w:val="none" w:sz="0" w:space="0" w:color="auto"/>
                    <w:bottom w:val="none" w:sz="0" w:space="0" w:color="auto"/>
                    <w:right w:val="none" w:sz="0" w:space="0" w:color="auto"/>
                  </w:divBdr>
                </w:div>
                <w:div w:id="669336199">
                  <w:marLeft w:val="0"/>
                  <w:marRight w:val="0"/>
                  <w:marTop w:val="0"/>
                  <w:marBottom w:val="0"/>
                  <w:divBdr>
                    <w:top w:val="none" w:sz="0" w:space="0" w:color="auto"/>
                    <w:left w:val="none" w:sz="0" w:space="0" w:color="auto"/>
                    <w:bottom w:val="none" w:sz="0" w:space="0" w:color="auto"/>
                    <w:right w:val="none" w:sz="0" w:space="0" w:color="auto"/>
                  </w:divBdr>
                </w:div>
                <w:div w:id="1375737314">
                  <w:marLeft w:val="0"/>
                  <w:marRight w:val="0"/>
                  <w:marTop w:val="0"/>
                  <w:marBottom w:val="0"/>
                  <w:divBdr>
                    <w:top w:val="none" w:sz="0" w:space="0" w:color="auto"/>
                    <w:left w:val="none" w:sz="0" w:space="0" w:color="auto"/>
                    <w:bottom w:val="none" w:sz="0" w:space="0" w:color="auto"/>
                    <w:right w:val="none" w:sz="0" w:space="0" w:color="auto"/>
                  </w:divBdr>
                </w:div>
                <w:div w:id="2106878623">
                  <w:marLeft w:val="0"/>
                  <w:marRight w:val="0"/>
                  <w:marTop w:val="0"/>
                  <w:marBottom w:val="0"/>
                  <w:divBdr>
                    <w:top w:val="none" w:sz="0" w:space="0" w:color="auto"/>
                    <w:left w:val="none" w:sz="0" w:space="0" w:color="auto"/>
                    <w:bottom w:val="none" w:sz="0" w:space="0" w:color="auto"/>
                    <w:right w:val="none" w:sz="0" w:space="0" w:color="auto"/>
                  </w:divBdr>
                </w:div>
                <w:div w:id="123542666">
                  <w:marLeft w:val="0"/>
                  <w:marRight w:val="0"/>
                  <w:marTop w:val="0"/>
                  <w:marBottom w:val="0"/>
                  <w:divBdr>
                    <w:top w:val="none" w:sz="0" w:space="0" w:color="auto"/>
                    <w:left w:val="none" w:sz="0" w:space="0" w:color="auto"/>
                    <w:bottom w:val="none" w:sz="0" w:space="0" w:color="auto"/>
                    <w:right w:val="none" w:sz="0" w:space="0" w:color="auto"/>
                  </w:divBdr>
                </w:div>
                <w:div w:id="1734504739">
                  <w:marLeft w:val="0"/>
                  <w:marRight w:val="0"/>
                  <w:marTop w:val="0"/>
                  <w:marBottom w:val="0"/>
                  <w:divBdr>
                    <w:top w:val="none" w:sz="0" w:space="0" w:color="auto"/>
                    <w:left w:val="none" w:sz="0" w:space="0" w:color="auto"/>
                    <w:bottom w:val="none" w:sz="0" w:space="0" w:color="auto"/>
                    <w:right w:val="none" w:sz="0" w:space="0" w:color="auto"/>
                  </w:divBdr>
                </w:div>
                <w:div w:id="1806435835">
                  <w:marLeft w:val="0"/>
                  <w:marRight w:val="0"/>
                  <w:marTop w:val="0"/>
                  <w:marBottom w:val="0"/>
                  <w:divBdr>
                    <w:top w:val="none" w:sz="0" w:space="0" w:color="auto"/>
                    <w:left w:val="none" w:sz="0" w:space="0" w:color="auto"/>
                    <w:bottom w:val="none" w:sz="0" w:space="0" w:color="auto"/>
                    <w:right w:val="none" w:sz="0" w:space="0" w:color="auto"/>
                  </w:divBdr>
                </w:div>
                <w:div w:id="2069834911">
                  <w:marLeft w:val="0"/>
                  <w:marRight w:val="0"/>
                  <w:marTop w:val="0"/>
                  <w:marBottom w:val="0"/>
                  <w:divBdr>
                    <w:top w:val="none" w:sz="0" w:space="0" w:color="auto"/>
                    <w:left w:val="none" w:sz="0" w:space="0" w:color="auto"/>
                    <w:bottom w:val="none" w:sz="0" w:space="0" w:color="auto"/>
                    <w:right w:val="none" w:sz="0" w:space="0" w:color="auto"/>
                  </w:divBdr>
                </w:div>
                <w:div w:id="1443182493">
                  <w:marLeft w:val="0"/>
                  <w:marRight w:val="0"/>
                  <w:marTop w:val="0"/>
                  <w:marBottom w:val="0"/>
                  <w:divBdr>
                    <w:top w:val="none" w:sz="0" w:space="0" w:color="auto"/>
                    <w:left w:val="none" w:sz="0" w:space="0" w:color="auto"/>
                    <w:bottom w:val="none" w:sz="0" w:space="0" w:color="auto"/>
                    <w:right w:val="none" w:sz="0" w:space="0" w:color="auto"/>
                  </w:divBdr>
                </w:div>
                <w:div w:id="618342913">
                  <w:marLeft w:val="0"/>
                  <w:marRight w:val="0"/>
                  <w:marTop w:val="0"/>
                  <w:marBottom w:val="0"/>
                  <w:divBdr>
                    <w:top w:val="none" w:sz="0" w:space="0" w:color="auto"/>
                    <w:left w:val="none" w:sz="0" w:space="0" w:color="auto"/>
                    <w:bottom w:val="none" w:sz="0" w:space="0" w:color="auto"/>
                    <w:right w:val="none" w:sz="0" w:space="0" w:color="auto"/>
                  </w:divBdr>
                </w:div>
                <w:div w:id="54621279">
                  <w:marLeft w:val="0"/>
                  <w:marRight w:val="0"/>
                  <w:marTop w:val="0"/>
                  <w:marBottom w:val="0"/>
                  <w:divBdr>
                    <w:top w:val="none" w:sz="0" w:space="0" w:color="auto"/>
                    <w:left w:val="none" w:sz="0" w:space="0" w:color="auto"/>
                    <w:bottom w:val="none" w:sz="0" w:space="0" w:color="auto"/>
                    <w:right w:val="none" w:sz="0" w:space="0" w:color="auto"/>
                  </w:divBdr>
                </w:div>
                <w:div w:id="32964761">
                  <w:marLeft w:val="0"/>
                  <w:marRight w:val="0"/>
                  <w:marTop w:val="0"/>
                  <w:marBottom w:val="0"/>
                  <w:divBdr>
                    <w:top w:val="none" w:sz="0" w:space="0" w:color="auto"/>
                    <w:left w:val="none" w:sz="0" w:space="0" w:color="auto"/>
                    <w:bottom w:val="none" w:sz="0" w:space="0" w:color="auto"/>
                    <w:right w:val="none" w:sz="0" w:space="0" w:color="auto"/>
                  </w:divBdr>
                </w:div>
                <w:div w:id="1860896376">
                  <w:marLeft w:val="0"/>
                  <w:marRight w:val="0"/>
                  <w:marTop w:val="0"/>
                  <w:marBottom w:val="0"/>
                  <w:divBdr>
                    <w:top w:val="none" w:sz="0" w:space="0" w:color="auto"/>
                    <w:left w:val="none" w:sz="0" w:space="0" w:color="auto"/>
                    <w:bottom w:val="none" w:sz="0" w:space="0" w:color="auto"/>
                    <w:right w:val="none" w:sz="0" w:space="0" w:color="auto"/>
                  </w:divBdr>
                </w:div>
                <w:div w:id="999315063">
                  <w:marLeft w:val="0"/>
                  <w:marRight w:val="0"/>
                  <w:marTop w:val="0"/>
                  <w:marBottom w:val="0"/>
                  <w:divBdr>
                    <w:top w:val="none" w:sz="0" w:space="0" w:color="auto"/>
                    <w:left w:val="none" w:sz="0" w:space="0" w:color="auto"/>
                    <w:bottom w:val="none" w:sz="0" w:space="0" w:color="auto"/>
                    <w:right w:val="none" w:sz="0" w:space="0" w:color="auto"/>
                  </w:divBdr>
                </w:div>
                <w:div w:id="955259574">
                  <w:marLeft w:val="0"/>
                  <w:marRight w:val="0"/>
                  <w:marTop w:val="0"/>
                  <w:marBottom w:val="0"/>
                  <w:divBdr>
                    <w:top w:val="none" w:sz="0" w:space="0" w:color="auto"/>
                    <w:left w:val="none" w:sz="0" w:space="0" w:color="auto"/>
                    <w:bottom w:val="none" w:sz="0" w:space="0" w:color="auto"/>
                    <w:right w:val="none" w:sz="0" w:space="0" w:color="auto"/>
                  </w:divBdr>
                </w:div>
                <w:div w:id="1341741123">
                  <w:marLeft w:val="0"/>
                  <w:marRight w:val="0"/>
                  <w:marTop w:val="0"/>
                  <w:marBottom w:val="0"/>
                  <w:divBdr>
                    <w:top w:val="none" w:sz="0" w:space="0" w:color="auto"/>
                    <w:left w:val="none" w:sz="0" w:space="0" w:color="auto"/>
                    <w:bottom w:val="none" w:sz="0" w:space="0" w:color="auto"/>
                    <w:right w:val="none" w:sz="0" w:space="0" w:color="auto"/>
                  </w:divBdr>
                </w:div>
                <w:div w:id="897594190">
                  <w:marLeft w:val="0"/>
                  <w:marRight w:val="0"/>
                  <w:marTop w:val="0"/>
                  <w:marBottom w:val="0"/>
                  <w:divBdr>
                    <w:top w:val="none" w:sz="0" w:space="0" w:color="auto"/>
                    <w:left w:val="none" w:sz="0" w:space="0" w:color="auto"/>
                    <w:bottom w:val="none" w:sz="0" w:space="0" w:color="auto"/>
                    <w:right w:val="none" w:sz="0" w:space="0" w:color="auto"/>
                  </w:divBdr>
                </w:div>
                <w:div w:id="1019359052">
                  <w:marLeft w:val="0"/>
                  <w:marRight w:val="0"/>
                  <w:marTop w:val="0"/>
                  <w:marBottom w:val="0"/>
                  <w:divBdr>
                    <w:top w:val="none" w:sz="0" w:space="0" w:color="auto"/>
                    <w:left w:val="none" w:sz="0" w:space="0" w:color="auto"/>
                    <w:bottom w:val="none" w:sz="0" w:space="0" w:color="auto"/>
                    <w:right w:val="none" w:sz="0" w:space="0" w:color="auto"/>
                  </w:divBdr>
                </w:div>
                <w:div w:id="476339570">
                  <w:marLeft w:val="0"/>
                  <w:marRight w:val="0"/>
                  <w:marTop w:val="0"/>
                  <w:marBottom w:val="0"/>
                  <w:divBdr>
                    <w:top w:val="none" w:sz="0" w:space="0" w:color="auto"/>
                    <w:left w:val="none" w:sz="0" w:space="0" w:color="auto"/>
                    <w:bottom w:val="none" w:sz="0" w:space="0" w:color="auto"/>
                    <w:right w:val="none" w:sz="0" w:space="0" w:color="auto"/>
                  </w:divBdr>
                </w:div>
                <w:div w:id="2122067337">
                  <w:marLeft w:val="0"/>
                  <w:marRight w:val="0"/>
                  <w:marTop w:val="0"/>
                  <w:marBottom w:val="0"/>
                  <w:divBdr>
                    <w:top w:val="none" w:sz="0" w:space="0" w:color="auto"/>
                    <w:left w:val="none" w:sz="0" w:space="0" w:color="auto"/>
                    <w:bottom w:val="none" w:sz="0" w:space="0" w:color="auto"/>
                    <w:right w:val="none" w:sz="0" w:space="0" w:color="auto"/>
                  </w:divBdr>
                </w:div>
                <w:div w:id="2054577671">
                  <w:marLeft w:val="0"/>
                  <w:marRight w:val="0"/>
                  <w:marTop w:val="0"/>
                  <w:marBottom w:val="0"/>
                  <w:divBdr>
                    <w:top w:val="none" w:sz="0" w:space="0" w:color="auto"/>
                    <w:left w:val="none" w:sz="0" w:space="0" w:color="auto"/>
                    <w:bottom w:val="none" w:sz="0" w:space="0" w:color="auto"/>
                    <w:right w:val="none" w:sz="0" w:space="0" w:color="auto"/>
                  </w:divBdr>
                </w:div>
                <w:div w:id="1163356676">
                  <w:marLeft w:val="0"/>
                  <w:marRight w:val="0"/>
                  <w:marTop w:val="0"/>
                  <w:marBottom w:val="0"/>
                  <w:divBdr>
                    <w:top w:val="none" w:sz="0" w:space="0" w:color="auto"/>
                    <w:left w:val="none" w:sz="0" w:space="0" w:color="auto"/>
                    <w:bottom w:val="none" w:sz="0" w:space="0" w:color="auto"/>
                    <w:right w:val="none" w:sz="0" w:space="0" w:color="auto"/>
                  </w:divBdr>
                </w:div>
                <w:div w:id="1097949392">
                  <w:marLeft w:val="0"/>
                  <w:marRight w:val="0"/>
                  <w:marTop w:val="0"/>
                  <w:marBottom w:val="0"/>
                  <w:divBdr>
                    <w:top w:val="none" w:sz="0" w:space="0" w:color="auto"/>
                    <w:left w:val="none" w:sz="0" w:space="0" w:color="auto"/>
                    <w:bottom w:val="none" w:sz="0" w:space="0" w:color="auto"/>
                    <w:right w:val="none" w:sz="0" w:space="0" w:color="auto"/>
                  </w:divBdr>
                </w:div>
                <w:div w:id="634607495">
                  <w:marLeft w:val="0"/>
                  <w:marRight w:val="0"/>
                  <w:marTop w:val="0"/>
                  <w:marBottom w:val="0"/>
                  <w:divBdr>
                    <w:top w:val="none" w:sz="0" w:space="0" w:color="auto"/>
                    <w:left w:val="none" w:sz="0" w:space="0" w:color="auto"/>
                    <w:bottom w:val="none" w:sz="0" w:space="0" w:color="auto"/>
                    <w:right w:val="none" w:sz="0" w:space="0" w:color="auto"/>
                  </w:divBdr>
                </w:div>
                <w:div w:id="1734696345">
                  <w:marLeft w:val="0"/>
                  <w:marRight w:val="0"/>
                  <w:marTop w:val="0"/>
                  <w:marBottom w:val="0"/>
                  <w:divBdr>
                    <w:top w:val="none" w:sz="0" w:space="0" w:color="auto"/>
                    <w:left w:val="none" w:sz="0" w:space="0" w:color="auto"/>
                    <w:bottom w:val="none" w:sz="0" w:space="0" w:color="auto"/>
                    <w:right w:val="none" w:sz="0" w:space="0" w:color="auto"/>
                  </w:divBdr>
                </w:div>
                <w:div w:id="1454010936">
                  <w:marLeft w:val="0"/>
                  <w:marRight w:val="0"/>
                  <w:marTop w:val="0"/>
                  <w:marBottom w:val="0"/>
                  <w:divBdr>
                    <w:top w:val="none" w:sz="0" w:space="0" w:color="auto"/>
                    <w:left w:val="none" w:sz="0" w:space="0" w:color="auto"/>
                    <w:bottom w:val="none" w:sz="0" w:space="0" w:color="auto"/>
                    <w:right w:val="none" w:sz="0" w:space="0" w:color="auto"/>
                  </w:divBdr>
                </w:div>
                <w:div w:id="1843931763">
                  <w:marLeft w:val="0"/>
                  <w:marRight w:val="0"/>
                  <w:marTop w:val="0"/>
                  <w:marBottom w:val="0"/>
                  <w:divBdr>
                    <w:top w:val="none" w:sz="0" w:space="0" w:color="auto"/>
                    <w:left w:val="none" w:sz="0" w:space="0" w:color="auto"/>
                    <w:bottom w:val="none" w:sz="0" w:space="0" w:color="auto"/>
                    <w:right w:val="none" w:sz="0" w:space="0" w:color="auto"/>
                  </w:divBdr>
                </w:div>
                <w:div w:id="148644787">
                  <w:marLeft w:val="0"/>
                  <w:marRight w:val="0"/>
                  <w:marTop w:val="0"/>
                  <w:marBottom w:val="0"/>
                  <w:divBdr>
                    <w:top w:val="none" w:sz="0" w:space="0" w:color="auto"/>
                    <w:left w:val="none" w:sz="0" w:space="0" w:color="auto"/>
                    <w:bottom w:val="none" w:sz="0" w:space="0" w:color="auto"/>
                    <w:right w:val="none" w:sz="0" w:space="0" w:color="auto"/>
                  </w:divBdr>
                </w:div>
                <w:div w:id="235556676">
                  <w:marLeft w:val="0"/>
                  <w:marRight w:val="0"/>
                  <w:marTop w:val="0"/>
                  <w:marBottom w:val="0"/>
                  <w:divBdr>
                    <w:top w:val="none" w:sz="0" w:space="0" w:color="auto"/>
                    <w:left w:val="none" w:sz="0" w:space="0" w:color="auto"/>
                    <w:bottom w:val="none" w:sz="0" w:space="0" w:color="auto"/>
                    <w:right w:val="none" w:sz="0" w:space="0" w:color="auto"/>
                  </w:divBdr>
                </w:div>
                <w:div w:id="1905990748">
                  <w:marLeft w:val="0"/>
                  <w:marRight w:val="0"/>
                  <w:marTop w:val="0"/>
                  <w:marBottom w:val="0"/>
                  <w:divBdr>
                    <w:top w:val="none" w:sz="0" w:space="0" w:color="auto"/>
                    <w:left w:val="none" w:sz="0" w:space="0" w:color="auto"/>
                    <w:bottom w:val="none" w:sz="0" w:space="0" w:color="auto"/>
                    <w:right w:val="none" w:sz="0" w:space="0" w:color="auto"/>
                  </w:divBdr>
                </w:div>
                <w:div w:id="246504783">
                  <w:marLeft w:val="0"/>
                  <w:marRight w:val="0"/>
                  <w:marTop w:val="0"/>
                  <w:marBottom w:val="0"/>
                  <w:divBdr>
                    <w:top w:val="none" w:sz="0" w:space="0" w:color="auto"/>
                    <w:left w:val="none" w:sz="0" w:space="0" w:color="auto"/>
                    <w:bottom w:val="none" w:sz="0" w:space="0" w:color="auto"/>
                    <w:right w:val="none" w:sz="0" w:space="0" w:color="auto"/>
                  </w:divBdr>
                </w:div>
                <w:div w:id="959262094">
                  <w:marLeft w:val="0"/>
                  <w:marRight w:val="0"/>
                  <w:marTop w:val="0"/>
                  <w:marBottom w:val="0"/>
                  <w:divBdr>
                    <w:top w:val="none" w:sz="0" w:space="0" w:color="auto"/>
                    <w:left w:val="none" w:sz="0" w:space="0" w:color="auto"/>
                    <w:bottom w:val="none" w:sz="0" w:space="0" w:color="auto"/>
                    <w:right w:val="none" w:sz="0" w:space="0" w:color="auto"/>
                  </w:divBdr>
                </w:div>
                <w:div w:id="702680582">
                  <w:marLeft w:val="0"/>
                  <w:marRight w:val="0"/>
                  <w:marTop w:val="0"/>
                  <w:marBottom w:val="0"/>
                  <w:divBdr>
                    <w:top w:val="none" w:sz="0" w:space="0" w:color="auto"/>
                    <w:left w:val="none" w:sz="0" w:space="0" w:color="auto"/>
                    <w:bottom w:val="none" w:sz="0" w:space="0" w:color="auto"/>
                    <w:right w:val="none" w:sz="0" w:space="0" w:color="auto"/>
                  </w:divBdr>
                </w:div>
                <w:div w:id="137380252">
                  <w:marLeft w:val="0"/>
                  <w:marRight w:val="0"/>
                  <w:marTop w:val="0"/>
                  <w:marBottom w:val="0"/>
                  <w:divBdr>
                    <w:top w:val="none" w:sz="0" w:space="0" w:color="auto"/>
                    <w:left w:val="none" w:sz="0" w:space="0" w:color="auto"/>
                    <w:bottom w:val="none" w:sz="0" w:space="0" w:color="auto"/>
                    <w:right w:val="none" w:sz="0" w:space="0" w:color="auto"/>
                  </w:divBdr>
                </w:div>
                <w:div w:id="466553672">
                  <w:marLeft w:val="0"/>
                  <w:marRight w:val="0"/>
                  <w:marTop w:val="0"/>
                  <w:marBottom w:val="0"/>
                  <w:divBdr>
                    <w:top w:val="none" w:sz="0" w:space="0" w:color="auto"/>
                    <w:left w:val="none" w:sz="0" w:space="0" w:color="auto"/>
                    <w:bottom w:val="none" w:sz="0" w:space="0" w:color="auto"/>
                    <w:right w:val="none" w:sz="0" w:space="0" w:color="auto"/>
                  </w:divBdr>
                </w:div>
                <w:div w:id="1562398439">
                  <w:marLeft w:val="0"/>
                  <w:marRight w:val="0"/>
                  <w:marTop w:val="0"/>
                  <w:marBottom w:val="0"/>
                  <w:divBdr>
                    <w:top w:val="none" w:sz="0" w:space="0" w:color="auto"/>
                    <w:left w:val="none" w:sz="0" w:space="0" w:color="auto"/>
                    <w:bottom w:val="none" w:sz="0" w:space="0" w:color="auto"/>
                    <w:right w:val="none" w:sz="0" w:space="0" w:color="auto"/>
                  </w:divBdr>
                </w:div>
                <w:div w:id="371736617">
                  <w:marLeft w:val="0"/>
                  <w:marRight w:val="0"/>
                  <w:marTop w:val="0"/>
                  <w:marBottom w:val="0"/>
                  <w:divBdr>
                    <w:top w:val="none" w:sz="0" w:space="0" w:color="auto"/>
                    <w:left w:val="none" w:sz="0" w:space="0" w:color="auto"/>
                    <w:bottom w:val="none" w:sz="0" w:space="0" w:color="auto"/>
                    <w:right w:val="none" w:sz="0" w:space="0" w:color="auto"/>
                  </w:divBdr>
                </w:div>
                <w:div w:id="292442106">
                  <w:marLeft w:val="0"/>
                  <w:marRight w:val="0"/>
                  <w:marTop w:val="0"/>
                  <w:marBottom w:val="0"/>
                  <w:divBdr>
                    <w:top w:val="none" w:sz="0" w:space="0" w:color="auto"/>
                    <w:left w:val="none" w:sz="0" w:space="0" w:color="auto"/>
                    <w:bottom w:val="none" w:sz="0" w:space="0" w:color="auto"/>
                    <w:right w:val="none" w:sz="0" w:space="0" w:color="auto"/>
                  </w:divBdr>
                </w:div>
                <w:div w:id="1007099948">
                  <w:marLeft w:val="0"/>
                  <w:marRight w:val="0"/>
                  <w:marTop w:val="0"/>
                  <w:marBottom w:val="0"/>
                  <w:divBdr>
                    <w:top w:val="none" w:sz="0" w:space="0" w:color="auto"/>
                    <w:left w:val="none" w:sz="0" w:space="0" w:color="auto"/>
                    <w:bottom w:val="none" w:sz="0" w:space="0" w:color="auto"/>
                    <w:right w:val="none" w:sz="0" w:space="0" w:color="auto"/>
                  </w:divBdr>
                </w:div>
                <w:div w:id="917321564">
                  <w:marLeft w:val="0"/>
                  <w:marRight w:val="0"/>
                  <w:marTop w:val="0"/>
                  <w:marBottom w:val="0"/>
                  <w:divBdr>
                    <w:top w:val="none" w:sz="0" w:space="0" w:color="auto"/>
                    <w:left w:val="none" w:sz="0" w:space="0" w:color="auto"/>
                    <w:bottom w:val="none" w:sz="0" w:space="0" w:color="auto"/>
                    <w:right w:val="none" w:sz="0" w:space="0" w:color="auto"/>
                  </w:divBdr>
                </w:div>
                <w:div w:id="1796870155">
                  <w:marLeft w:val="0"/>
                  <w:marRight w:val="0"/>
                  <w:marTop w:val="0"/>
                  <w:marBottom w:val="0"/>
                  <w:divBdr>
                    <w:top w:val="none" w:sz="0" w:space="0" w:color="auto"/>
                    <w:left w:val="none" w:sz="0" w:space="0" w:color="auto"/>
                    <w:bottom w:val="none" w:sz="0" w:space="0" w:color="auto"/>
                    <w:right w:val="none" w:sz="0" w:space="0" w:color="auto"/>
                  </w:divBdr>
                </w:div>
                <w:div w:id="54744784">
                  <w:marLeft w:val="0"/>
                  <w:marRight w:val="0"/>
                  <w:marTop w:val="0"/>
                  <w:marBottom w:val="0"/>
                  <w:divBdr>
                    <w:top w:val="none" w:sz="0" w:space="0" w:color="auto"/>
                    <w:left w:val="none" w:sz="0" w:space="0" w:color="auto"/>
                    <w:bottom w:val="none" w:sz="0" w:space="0" w:color="auto"/>
                    <w:right w:val="none" w:sz="0" w:space="0" w:color="auto"/>
                  </w:divBdr>
                </w:div>
                <w:div w:id="374430595">
                  <w:marLeft w:val="0"/>
                  <w:marRight w:val="0"/>
                  <w:marTop w:val="0"/>
                  <w:marBottom w:val="0"/>
                  <w:divBdr>
                    <w:top w:val="none" w:sz="0" w:space="0" w:color="auto"/>
                    <w:left w:val="none" w:sz="0" w:space="0" w:color="auto"/>
                    <w:bottom w:val="none" w:sz="0" w:space="0" w:color="auto"/>
                    <w:right w:val="none" w:sz="0" w:space="0" w:color="auto"/>
                  </w:divBdr>
                </w:div>
                <w:div w:id="1169710941">
                  <w:marLeft w:val="0"/>
                  <w:marRight w:val="0"/>
                  <w:marTop w:val="0"/>
                  <w:marBottom w:val="0"/>
                  <w:divBdr>
                    <w:top w:val="none" w:sz="0" w:space="0" w:color="auto"/>
                    <w:left w:val="none" w:sz="0" w:space="0" w:color="auto"/>
                    <w:bottom w:val="none" w:sz="0" w:space="0" w:color="auto"/>
                    <w:right w:val="none" w:sz="0" w:space="0" w:color="auto"/>
                  </w:divBdr>
                </w:div>
                <w:div w:id="480469814">
                  <w:marLeft w:val="0"/>
                  <w:marRight w:val="0"/>
                  <w:marTop w:val="0"/>
                  <w:marBottom w:val="0"/>
                  <w:divBdr>
                    <w:top w:val="none" w:sz="0" w:space="0" w:color="auto"/>
                    <w:left w:val="none" w:sz="0" w:space="0" w:color="auto"/>
                    <w:bottom w:val="none" w:sz="0" w:space="0" w:color="auto"/>
                    <w:right w:val="none" w:sz="0" w:space="0" w:color="auto"/>
                  </w:divBdr>
                </w:div>
                <w:div w:id="750200963">
                  <w:marLeft w:val="0"/>
                  <w:marRight w:val="0"/>
                  <w:marTop w:val="0"/>
                  <w:marBottom w:val="0"/>
                  <w:divBdr>
                    <w:top w:val="none" w:sz="0" w:space="0" w:color="auto"/>
                    <w:left w:val="none" w:sz="0" w:space="0" w:color="auto"/>
                    <w:bottom w:val="none" w:sz="0" w:space="0" w:color="auto"/>
                    <w:right w:val="none" w:sz="0" w:space="0" w:color="auto"/>
                  </w:divBdr>
                </w:div>
                <w:div w:id="1021398367">
                  <w:marLeft w:val="0"/>
                  <w:marRight w:val="0"/>
                  <w:marTop w:val="0"/>
                  <w:marBottom w:val="0"/>
                  <w:divBdr>
                    <w:top w:val="none" w:sz="0" w:space="0" w:color="auto"/>
                    <w:left w:val="none" w:sz="0" w:space="0" w:color="auto"/>
                    <w:bottom w:val="none" w:sz="0" w:space="0" w:color="auto"/>
                    <w:right w:val="none" w:sz="0" w:space="0" w:color="auto"/>
                  </w:divBdr>
                </w:div>
                <w:div w:id="1316032173">
                  <w:marLeft w:val="0"/>
                  <w:marRight w:val="0"/>
                  <w:marTop w:val="0"/>
                  <w:marBottom w:val="0"/>
                  <w:divBdr>
                    <w:top w:val="none" w:sz="0" w:space="0" w:color="auto"/>
                    <w:left w:val="none" w:sz="0" w:space="0" w:color="auto"/>
                    <w:bottom w:val="none" w:sz="0" w:space="0" w:color="auto"/>
                    <w:right w:val="none" w:sz="0" w:space="0" w:color="auto"/>
                  </w:divBdr>
                </w:div>
                <w:div w:id="88429456">
                  <w:marLeft w:val="0"/>
                  <w:marRight w:val="0"/>
                  <w:marTop w:val="0"/>
                  <w:marBottom w:val="0"/>
                  <w:divBdr>
                    <w:top w:val="none" w:sz="0" w:space="0" w:color="auto"/>
                    <w:left w:val="none" w:sz="0" w:space="0" w:color="auto"/>
                    <w:bottom w:val="none" w:sz="0" w:space="0" w:color="auto"/>
                    <w:right w:val="none" w:sz="0" w:space="0" w:color="auto"/>
                  </w:divBdr>
                </w:div>
                <w:div w:id="1866137878">
                  <w:marLeft w:val="0"/>
                  <w:marRight w:val="0"/>
                  <w:marTop w:val="0"/>
                  <w:marBottom w:val="0"/>
                  <w:divBdr>
                    <w:top w:val="none" w:sz="0" w:space="0" w:color="auto"/>
                    <w:left w:val="none" w:sz="0" w:space="0" w:color="auto"/>
                    <w:bottom w:val="none" w:sz="0" w:space="0" w:color="auto"/>
                    <w:right w:val="none" w:sz="0" w:space="0" w:color="auto"/>
                  </w:divBdr>
                </w:div>
                <w:div w:id="736244615">
                  <w:marLeft w:val="0"/>
                  <w:marRight w:val="0"/>
                  <w:marTop w:val="0"/>
                  <w:marBottom w:val="0"/>
                  <w:divBdr>
                    <w:top w:val="none" w:sz="0" w:space="0" w:color="auto"/>
                    <w:left w:val="none" w:sz="0" w:space="0" w:color="auto"/>
                    <w:bottom w:val="none" w:sz="0" w:space="0" w:color="auto"/>
                    <w:right w:val="none" w:sz="0" w:space="0" w:color="auto"/>
                  </w:divBdr>
                </w:div>
                <w:div w:id="1183593652">
                  <w:marLeft w:val="0"/>
                  <w:marRight w:val="0"/>
                  <w:marTop w:val="0"/>
                  <w:marBottom w:val="0"/>
                  <w:divBdr>
                    <w:top w:val="none" w:sz="0" w:space="0" w:color="auto"/>
                    <w:left w:val="none" w:sz="0" w:space="0" w:color="auto"/>
                    <w:bottom w:val="none" w:sz="0" w:space="0" w:color="auto"/>
                    <w:right w:val="none" w:sz="0" w:space="0" w:color="auto"/>
                  </w:divBdr>
                </w:div>
                <w:div w:id="1811551603">
                  <w:marLeft w:val="0"/>
                  <w:marRight w:val="0"/>
                  <w:marTop w:val="0"/>
                  <w:marBottom w:val="0"/>
                  <w:divBdr>
                    <w:top w:val="none" w:sz="0" w:space="0" w:color="auto"/>
                    <w:left w:val="none" w:sz="0" w:space="0" w:color="auto"/>
                    <w:bottom w:val="none" w:sz="0" w:space="0" w:color="auto"/>
                    <w:right w:val="none" w:sz="0" w:space="0" w:color="auto"/>
                  </w:divBdr>
                </w:div>
                <w:div w:id="1523324607">
                  <w:marLeft w:val="0"/>
                  <w:marRight w:val="0"/>
                  <w:marTop w:val="0"/>
                  <w:marBottom w:val="0"/>
                  <w:divBdr>
                    <w:top w:val="none" w:sz="0" w:space="0" w:color="auto"/>
                    <w:left w:val="none" w:sz="0" w:space="0" w:color="auto"/>
                    <w:bottom w:val="none" w:sz="0" w:space="0" w:color="auto"/>
                    <w:right w:val="none" w:sz="0" w:space="0" w:color="auto"/>
                  </w:divBdr>
                </w:div>
                <w:div w:id="920599758">
                  <w:marLeft w:val="0"/>
                  <w:marRight w:val="0"/>
                  <w:marTop w:val="0"/>
                  <w:marBottom w:val="0"/>
                  <w:divBdr>
                    <w:top w:val="none" w:sz="0" w:space="0" w:color="auto"/>
                    <w:left w:val="none" w:sz="0" w:space="0" w:color="auto"/>
                    <w:bottom w:val="none" w:sz="0" w:space="0" w:color="auto"/>
                    <w:right w:val="none" w:sz="0" w:space="0" w:color="auto"/>
                  </w:divBdr>
                </w:div>
                <w:div w:id="930361128">
                  <w:marLeft w:val="0"/>
                  <w:marRight w:val="0"/>
                  <w:marTop w:val="0"/>
                  <w:marBottom w:val="0"/>
                  <w:divBdr>
                    <w:top w:val="none" w:sz="0" w:space="0" w:color="auto"/>
                    <w:left w:val="none" w:sz="0" w:space="0" w:color="auto"/>
                    <w:bottom w:val="none" w:sz="0" w:space="0" w:color="auto"/>
                    <w:right w:val="none" w:sz="0" w:space="0" w:color="auto"/>
                  </w:divBdr>
                </w:div>
                <w:div w:id="389305077">
                  <w:marLeft w:val="0"/>
                  <w:marRight w:val="0"/>
                  <w:marTop w:val="0"/>
                  <w:marBottom w:val="0"/>
                  <w:divBdr>
                    <w:top w:val="none" w:sz="0" w:space="0" w:color="auto"/>
                    <w:left w:val="none" w:sz="0" w:space="0" w:color="auto"/>
                    <w:bottom w:val="none" w:sz="0" w:space="0" w:color="auto"/>
                    <w:right w:val="none" w:sz="0" w:space="0" w:color="auto"/>
                  </w:divBdr>
                </w:div>
                <w:div w:id="261307432">
                  <w:marLeft w:val="0"/>
                  <w:marRight w:val="0"/>
                  <w:marTop w:val="0"/>
                  <w:marBottom w:val="0"/>
                  <w:divBdr>
                    <w:top w:val="none" w:sz="0" w:space="0" w:color="auto"/>
                    <w:left w:val="none" w:sz="0" w:space="0" w:color="auto"/>
                    <w:bottom w:val="none" w:sz="0" w:space="0" w:color="auto"/>
                    <w:right w:val="none" w:sz="0" w:space="0" w:color="auto"/>
                  </w:divBdr>
                </w:div>
                <w:div w:id="1496141907">
                  <w:marLeft w:val="0"/>
                  <w:marRight w:val="0"/>
                  <w:marTop w:val="0"/>
                  <w:marBottom w:val="0"/>
                  <w:divBdr>
                    <w:top w:val="none" w:sz="0" w:space="0" w:color="auto"/>
                    <w:left w:val="none" w:sz="0" w:space="0" w:color="auto"/>
                    <w:bottom w:val="none" w:sz="0" w:space="0" w:color="auto"/>
                    <w:right w:val="none" w:sz="0" w:space="0" w:color="auto"/>
                  </w:divBdr>
                </w:div>
                <w:div w:id="358354522">
                  <w:marLeft w:val="0"/>
                  <w:marRight w:val="0"/>
                  <w:marTop w:val="0"/>
                  <w:marBottom w:val="0"/>
                  <w:divBdr>
                    <w:top w:val="none" w:sz="0" w:space="0" w:color="auto"/>
                    <w:left w:val="none" w:sz="0" w:space="0" w:color="auto"/>
                    <w:bottom w:val="none" w:sz="0" w:space="0" w:color="auto"/>
                    <w:right w:val="none" w:sz="0" w:space="0" w:color="auto"/>
                  </w:divBdr>
                </w:div>
                <w:div w:id="801191272">
                  <w:marLeft w:val="0"/>
                  <w:marRight w:val="0"/>
                  <w:marTop w:val="0"/>
                  <w:marBottom w:val="0"/>
                  <w:divBdr>
                    <w:top w:val="none" w:sz="0" w:space="0" w:color="auto"/>
                    <w:left w:val="none" w:sz="0" w:space="0" w:color="auto"/>
                    <w:bottom w:val="none" w:sz="0" w:space="0" w:color="auto"/>
                    <w:right w:val="none" w:sz="0" w:space="0" w:color="auto"/>
                  </w:divBdr>
                </w:div>
                <w:div w:id="1733189978">
                  <w:marLeft w:val="0"/>
                  <w:marRight w:val="0"/>
                  <w:marTop w:val="0"/>
                  <w:marBottom w:val="0"/>
                  <w:divBdr>
                    <w:top w:val="none" w:sz="0" w:space="0" w:color="auto"/>
                    <w:left w:val="none" w:sz="0" w:space="0" w:color="auto"/>
                    <w:bottom w:val="none" w:sz="0" w:space="0" w:color="auto"/>
                    <w:right w:val="none" w:sz="0" w:space="0" w:color="auto"/>
                  </w:divBdr>
                </w:div>
                <w:div w:id="1735276714">
                  <w:marLeft w:val="0"/>
                  <w:marRight w:val="0"/>
                  <w:marTop w:val="0"/>
                  <w:marBottom w:val="0"/>
                  <w:divBdr>
                    <w:top w:val="none" w:sz="0" w:space="0" w:color="auto"/>
                    <w:left w:val="none" w:sz="0" w:space="0" w:color="auto"/>
                    <w:bottom w:val="none" w:sz="0" w:space="0" w:color="auto"/>
                    <w:right w:val="none" w:sz="0" w:space="0" w:color="auto"/>
                  </w:divBdr>
                </w:div>
                <w:div w:id="1644236335">
                  <w:marLeft w:val="0"/>
                  <w:marRight w:val="0"/>
                  <w:marTop w:val="0"/>
                  <w:marBottom w:val="0"/>
                  <w:divBdr>
                    <w:top w:val="none" w:sz="0" w:space="0" w:color="auto"/>
                    <w:left w:val="none" w:sz="0" w:space="0" w:color="auto"/>
                    <w:bottom w:val="none" w:sz="0" w:space="0" w:color="auto"/>
                    <w:right w:val="none" w:sz="0" w:space="0" w:color="auto"/>
                  </w:divBdr>
                </w:div>
                <w:div w:id="482161207">
                  <w:marLeft w:val="0"/>
                  <w:marRight w:val="0"/>
                  <w:marTop w:val="0"/>
                  <w:marBottom w:val="0"/>
                  <w:divBdr>
                    <w:top w:val="none" w:sz="0" w:space="0" w:color="auto"/>
                    <w:left w:val="none" w:sz="0" w:space="0" w:color="auto"/>
                    <w:bottom w:val="none" w:sz="0" w:space="0" w:color="auto"/>
                    <w:right w:val="none" w:sz="0" w:space="0" w:color="auto"/>
                  </w:divBdr>
                </w:div>
                <w:div w:id="297152775">
                  <w:marLeft w:val="0"/>
                  <w:marRight w:val="0"/>
                  <w:marTop w:val="0"/>
                  <w:marBottom w:val="0"/>
                  <w:divBdr>
                    <w:top w:val="none" w:sz="0" w:space="0" w:color="auto"/>
                    <w:left w:val="none" w:sz="0" w:space="0" w:color="auto"/>
                    <w:bottom w:val="none" w:sz="0" w:space="0" w:color="auto"/>
                    <w:right w:val="none" w:sz="0" w:space="0" w:color="auto"/>
                  </w:divBdr>
                </w:div>
                <w:div w:id="1958682522">
                  <w:marLeft w:val="0"/>
                  <w:marRight w:val="0"/>
                  <w:marTop w:val="0"/>
                  <w:marBottom w:val="0"/>
                  <w:divBdr>
                    <w:top w:val="none" w:sz="0" w:space="0" w:color="auto"/>
                    <w:left w:val="none" w:sz="0" w:space="0" w:color="auto"/>
                    <w:bottom w:val="none" w:sz="0" w:space="0" w:color="auto"/>
                    <w:right w:val="none" w:sz="0" w:space="0" w:color="auto"/>
                  </w:divBdr>
                </w:div>
                <w:div w:id="1505319482">
                  <w:marLeft w:val="0"/>
                  <w:marRight w:val="0"/>
                  <w:marTop w:val="0"/>
                  <w:marBottom w:val="0"/>
                  <w:divBdr>
                    <w:top w:val="none" w:sz="0" w:space="0" w:color="auto"/>
                    <w:left w:val="none" w:sz="0" w:space="0" w:color="auto"/>
                    <w:bottom w:val="none" w:sz="0" w:space="0" w:color="auto"/>
                    <w:right w:val="none" w:sz="0" w:space="0" w:color="auto"/>
                  </w:divBdr>
                </w:div>
                <w:div w:id="125895696">
                  <w:marLeft w:val="0"/>
                  <w:marRight w:val="0"/>
                  <w:marTop w:val="0"/>
                  <w:marBottom w:val="0"/>
                  <w:divBdr>
                    <w:top w:val="none" w:sz="0" w:space="0" w:color="auto"/>
                    <w:left w:val="none" w:sz="0" w:space="0" w:color="auto"/>
                    <w:bottom w:val="none" w:sz="0" w:space="0" w:color="auto"/>
                    <w:right w:val="none" w:sz="0" w:space="0" w:color="auto"/>
                  </w:divBdr>
                </w:div>
                <w:div w:id="1709984641">
                  <w:marLeft w:val="0"/>
                  <w:marRight w:val="0"/>
                  <w:marTop w:val="0"/>
                  <w:marBottom w:val="0"/>
                  <w:divBdr>
                    <w:top w:val="none" w:sz="0" w:space="0" w:color="auto"/>
                    <w:left w:val="none" w:sz="0" w:space="0" w:color="auto"/>
                    <w:bottom w:val="none" w:sz="0" w:space="0" w:color="auto"/>
                    <w:right w:val="none" w:sz="0" w:space="0" w:color="auto"/>
                  </w:divBdr>
                </w:div>
                <w:div w:id="805044447">
                  <w:marLeft w:val="0"/>
                  <w:marRight w:val="0"/>
                  <w:marTop w:val="0"/>
                  <w:marBottom w:val="0"/>
                  <w:divBdr>
                    <w:top w:val="none" w:sz="0" w:space="0" w:color="auto"/>
                    <w:left w:val="none" w:sz="0" w:space="0" w:color="auto"/>
                    <w:bottom w:val="none" w:sz="0" w:space="0" w:color="auto"/>
                    <w:right w:val="none" w:sz="0" w:space="0" w:color="auto"/>
                  </w:divBdr>
                </w:div>
                <w:div w:id="2090155821">
                  <w:marLeft w:val="0"/>
                  <w:marRight w:val="0"/>
                  <w:marTop w:val="0"/>
                  <w:marBottom w:val="0"/>
                  <w:divBdr>
                    <w:top w:val="none" w:sz="0" w:space="0" w:color="auto"/>
                    <w:left w:val="none" w:sz="0" w:space="0" w:color="auto"/>
                    <w:bottom w:val="none" w:sz="0" w:space="0" w:color="auto"/>
                    <w:right w:val="none" w:sz="0" w:space="0" w:color="auto"/>
                  </w:divBdr>
                </w:div>
                <w:div w:id="1041787871">
                  <w:marLeft w:val="0"/>
                  <w:marRight w:val="0"/>
                  <w:marTop w:val="0"/>
                  <w:marBottom w:val="0"/>
                  <w:divBdr>
                    <w:top w:val="none" w:sz="0" w:space="0" w:color="auto"/>
                    <w:left w:val="none" w:sz="0" w:space="0" w:color="auto"/>
                    <w:bottom w:val="none" w:sz="0" w:space="0" w:color="auto"/>
                    <w:right w:val="none" w:sz="0" w:space="0" w:color="auto"/>
                  </w:divBdr>
                </w:div>
                <w:div w:id="1873610444">
                  <w:marLeft w:val="0"/>
                  <w:marRight w:val="0"/>
                  <w:marTop w:val="0"/>
                  <w:marBottom w:val="0"/>
                  <w:divBdr>
                    <w:top w:val="none" w:sz="0" w:space="0" w:color="auto"/>
                    <w:left w:val="none" w:sz="0" w:space="0" w:color="auto"/>
                    <w:bottom w:val="none" w:sz="0" w:space="0" w:color="auto"/>
                    <w:right w:val="none" w:sz="0" w:space="0" w:color="auto"/>
                  </w:divBdr>
                </w:div>
                <w:div w:id="1438525871">
                  <w:marLeft w:val="0"/>
                  <w:marRight w:val="0"/>
                  <w:marTop w:val="0"/>
                  <w:marBottom w:val="0"/>
                  <w:divBdr>
                    <w:top w:val="none" w:sz="0" w:space="0" w:color="auto"/>
                    <w:left w:val="none" w:sz="0" w:space="0" w:color="auto"/>
                    <w:bottom w:val="none" w:sz="0" w:space="0" w:color="auto"/>
                    <w:right w:val="none" w:sz="0" w:space="0" w:color="auto"/>
                  </w:divBdr>
                </w:div>
                <w:div w:id="935484662">
                  <w:marLeft w:val="0"/>
                  <w:marRight w:val="0"/>
                  <w:marTop w:val="0"/>
                  <w:marBottom w:val="0"/>
                  <w:divBdr>
                    <w:top w:val="none" w:sz="0" w:space="0" w:color="auto"/>
                    <w:left w:val="none" w:sz="0" w:space="0" w:color="auto"/>
                    <w:bottom w:val="none" w:sz="0" w:space="0" w:color="auto"/>
                    <w:right w:val="none" w:sz="0" w:space="0" w:color="auto"/>
                  </w:divBdr>
                </w:div>
                <w:div w:id="1542861048">
                  <w:marLeft w:val="0"/>
                  <w:marRight w:val="0"/>
                  <w:marTop w:val="0"/>
                  <w:marBottom w:val="0"/>
                  <w:divBdr>
                    <w:top w:val="none" w:sz="0" w:space="0" w:color="auto"/>
                    <w:left w:val="none" w:sz="0" w:space="0" w:color="auto"/>
                    <w:bottom w:val="none" w:sz="0" w:space="0" w:color="auto"/>
                    <w:right w:val="none" w:sz="0" w:space="0" w:color="auto"/>
                  </w:divBdr>
                </w:div>
                <w:div w:id="745759933">
                  <w:marLeft w:val="0"/>
                  <w:marRight w:val="0"/>
                  <w:marTop w:val="0"/>
                  <w:marBottom w:val="0"/>
                  <w:divBdr>
                    <w:top w:val="none" w:sz="0" w:space="0" w:color="auto"/>
                    <w:left w:val="none" w:sz="0" w:space="0" w:color="auto"/>
                    <w:bottom w:val="none" w:sz="0" w:space="0" w:color="auto"/>
                    <w:right w:val="none" w:sz="0" w:space="0" w:color="auto"/>
                  </w:divBdr>
                </w:div>
                <w:div w:id="1020470069">
                  <w:marLeft w:val="0"/>
                  <w:marRight w:val="0"/>
                  <w:marTop w:val="0"/>
                  <w:marBottom w:val="0"/>
                  <w:divBdr>
                    <w:top w:val="none" w:sz="0" w:space="0" w:color="auto"/>
                    <w:left w:val="none" w:sz="0" w:space="0" w:color="auto"/>
                    <w:bottom w:val="none" w:sz="0" w:space="0" w:color="auto"/>
                    <w:right w:val="none" w:sz="0" w:space="0" w:color="auto"/>
                  </w:divBdr>
                </w:div>
                <w:div w:id="1293634104">
                  <w:marLeft w:val="0"/>
                  <w:marRight w:val="0"/>
                  <w:marTop w:val="0"/>
                  <w:marBottom w:val="0"/>
                  <w:divBdr>
                    <w:top w:val="none" w:sz="0" w:space="0" w:color="auto"/>
                    <w:left w:val="none" w:sz="0" w:space="0" w:color="auto"/>
                    <w:bottom w:val="none" w:sz="0" w:space="0" w:color="auto"/>
                    <w:right w:val="none" w:sz="0" w:space="0" w:color="auto"/>
                  </w:divBdr>
                </w:div>
                <w:div w:id="1431126775">
                  <w:marLeft w:val="0"/>
                  <w:marRight w:val="0"/>
                  <w:marTop w:val="0"/>
                  <w:marBottom w:val="0"/>
                  <w:divBdr>
                    <w:top w:val="none" w:sz="0" w:space="0" w:color="auto"/>
                    <w:left w:val="none" w:sz="0" w:space="0" w:color="auto"/>
                    <w:bottom w:val="none" w:sz="0" w:space="0" w:color="auto"/>
                    <w:right w:val="none" w:sz="0" w:space="0" w:color="auto"/>
                  </w:divBdr>
                </w:div>
                <w:div w:id="288706403">
                  <w:marLeft w:val="0"/>
                  <w:marRight w:val="0"/>
                  <w:marTop w:val="0"/>
                  <w:marBottom w:val="0"/>
                  <w:divBdr>
                    <w:top w:val="none" w:sz="0" w:space="0" w:color="auto"/>
                    <w:left w:val="none" w:sz="0" w:space="0" w:color="auto"/>
                    <w:bottom w:val="none" w:sz="0" w:space="0" w:color="auto"/>
                    <w:right w:val="none" w:sz="0" w:space="0" w:color="auto"/>
                  </w:divBdr>
                </w:div>
                <w:div w:id="812909884">
                  <w:marLeft w:val="0"/>
                  <w:marRight w:val="0"/>
                  <w:marTop w:val="0"/>
                  <w:marBottom w:val="0"/>
                  <w:divBdr>
                    <w:top w:val="none" w:sz="0" w:space="0" w:color="auto"/>
                    <w:left w:val="none" w:sz="0" w:space="0" w:color="auto"/>
                    <w:bottom w:val="none" w:sz="0" w:space="0" w:color="auto"/>
                    <w:right w:val="none" w:sz="0" w:space="0" w:color="auto"/>
                  </w:divBdr>
                </w:div>
                <w:div w:id="1590501186">
                  <w:marLeft w:val="0"/>
                  <w:marRight w:val="0"/>
                  <w:marTop w:val="0"/>
                  <w:marBottom w:val="0"/>
                  <w:divBdr>
                    <w:top w:val="none" w:sz="0" w:space="0" w:color="auto"/>
                    <w:left w:val="none" w:sz="0" w:space="0" w:color="auto"/>
                    <w:bottom w:val="none" w:sz="0" w:space="0" w:color="auto"/>
                    <w:right w:val="none" w:sz="0" w:space="0" w:color="auto"/>
                  </w:divBdr>
                </w:div>
                <w:div w:id="805270873">
                  <w:marLeft w:val="0"/>
                  <w:marRight w:val="0"/>
                  <w:marTop w:val="0"/>
                  <w:marBottom w:val="0"/>
                  <w:divBdr>
                    <w:top w:val="none" w:sz="0" w:space="0" w:color="auto"/>
                    <w:left w:val="none" w:sz="0" w:space="0" w:color="auto"/>
                    <w:bottom w:val="none" w:sz="0" w:space="0" w:color="auto"/>
                    <w:right w:val="none" w:sz="0" w:space="0" w:color="auto"/>
                  </w:divBdr>
                </w:div>
                <w:div w:id="2116944548">
                  <w:marLeft w:val="0"/>
                  <w:marRight w:val="0"/>
                  <w:marTop w:val="0"/>
                  <w:marBottom w:val="0"/>
                  <w:divBdr>
                    <w:top w:val="none" w:sz="0" w:space="0" w:color="auto"/>
                    <w:left w:val="none" w:sz="0" w:space="0" w:color="auto"/>
                    <w:bottom w:val="none" w:sz="0" w:space="0" w:color="auto"/>
                    <w:right w:val="none" w:sz="0" w:space="0" w:color="auto"/>
                  </w:divBdr>
                </w:div>
                <w:div w:id="1348798932">
                  <w:marLeft w:val="0"/>
                  <w:marRight w:val="0"/>
                  <w:marTop w:val="0"/>
                  <w:marBottom w:val="0"/>
                  <w:divBdr>
                    <w:top w:val="none" w:sz="0" w:space="0" w:color="auto"/>
                    <w:left w:val="none" w:sz="0" w:space="0" w:color="auto"/>
                    <w:bottom w:val="none" w:sz="0" w:space="0" w:color="auto"/>
                    <w:right w:val="none" w:sz="0" w:space="0" w:color="auto"/>
                  </w:divBdr>
                </w:div>
                <w:div w:id="611865762">
                  <w:marLeft w:val="0"/>
                  <w:marRight w:val="0"/>
                  <w:marTop w:val="0"/>
                  <w:marBottom w:val="0"/>
                  <w:divBdr>
                    <w:top w:val="none" w:sz="0" w:space="0" w:color="auto"/>
                    <w:left w:val="none" w:sz="0" w:space="0" w:color="auto"/>
                    <w:bottom w:val="none" w:sz="0" w:space="0" w:color="auto"/>
                    <w:right w:val="none" w:sz="0" w:space="0" w:color="auto"/>
                  </w:divBdr>
                </w:div>
                <w:div w:id="1822885724">
                  <w:marLeft w:val="0"/>
                  <w:marRight w:val="0"/>
                  <w:marTop w:val="0"/>
                  <w:marBottom w:val="0"/>
                  <w:divBdr>
                    <w:top w:val="none" w:sz="0" w:space="0" w:color="auto"/>
                    <w:left w:val="none" w:sz="0" w:space="0" w:color="auto"/>
                    <w:bottom w:val="none" w:sz="0" w:space="0" w:color="auto"/>
                    <w:right w:val="none" w:sz="0" w:space="0" w:color="auto"/>
                  </w:divBdr>
                </w:div>
                <w:div w:id="1448350077">
                  <w:marLeft w:val="0"/>
                  <w:marRight w:val="0"/>
                  <w:marTop w:val="0"/>
                  <w:marBottom w:val="0"/>
                  <w:divBdr>
                    <w:top w:val="none" w:sz="0" w:space="0" w:color="auto"/>
                    <w:left w:val="none" w:sz="0" w:space="0" w:color="auto"/>
                    <w:bottom w:val="none" w:sz="0" w:space="0" w:color="auto"/>
                    <w:right w:val="none" w:sz="0" w:space="0" w:color="auto"/>
                  </w:divBdr>
                </w:div>
                <w:div w:id="102189036">
                  <w:marLeft w:val="0"/>
                  <w:marRight w:val="0"/>
                  <w:marTop w:val="0"/>
                  <w:marBottom w:val="0"/>
                  <w:divBdr>
                    <w:top w:val="none" w:sz="0" w:space="0" w:color="auto"/>
                    <w:left w:val="none" w:sz="0" w:space="0" w:color="auto"/>
                    <w:bottom w:val="none" w:sz="0" w:space="0" w:color="auto"/>
                    <w:right w:val="none" w:sz="0" w:space="0" w:color="auto"/>
                  </w:divBdr>
                </w:div>
                <w:div w:id="1108232707">
                  <w:marLeft w:val="0"/>
                  <w:marRight w:val="0"/>
                  <w:marTop w:val="0"/>
                  <w:marBottom w:val="0"/>
                  <w:divBdr>
                    <w:top w:val="none" w:sz="0" w:space="0" w:color="auto"/>
                    <w:left w:val="none" w:sz="0" w:space="0" w:color="auto"/>
                    <w:bottom w:val="none" w:sz="0" w:space="0" w:color="auto"/>
                    <w:right w:val="none" w:sz="0" w:space="0" w:color="auto"/>
                  </w:divBdr>
                </w:div>
                <w:div w:id="2025936071">
                  <w:marLeft w:val="0"/>
                  <w:marRight w:val="0"/>
                  <w:marTop w:val="0"/>
                  <w:marBottom w:val="0"/>
                  <w:divBdr>
                    <w:top w:val="none" w:sz="0" w:space="0" w:color="auto"/>
                    <w:left w:val="none" w:sz="0" w:space="0" w:color="auto"/>
                    <w:bottom w:val="none" w:sz="0" w:space="0" w:color="auto"/>
                    <w:right w:val="none" w:sz="0" w:space="0" w:color="auto"/>
                  </w:divBdr>
                </w:div>
                <w:div w:id="2146772669">
                  <w:marLeft w:val="0"/>
                  <w:marRight w:val="0"/>
                  <w:marTop w:val="0"/>
                  <w:marBottom w:val="0"/>
                  <w:divBdr>
                    <w:top w:val="none" w:sz="0" w:space="0" w:color="auto"/>
                    <w:left w:val="none" w:sz="0" w:space="0" w:color="auto"/>
                    <w:bottom w:val="none" w:sz="0" w:space="0" w:color="auto"/>
                    <w:right w:val="none" w:sz="0" w:space="0" w:color="auto"/>
                  </w:divBdr>
                </w:div>
                <w:div w:id="956104833">
                  <w:marLeft w:val="0"/>
                  <w:marRight w:val="0"/>
                  <w:marTop w:val="0"/>
                  <w:marBottom w:val="0"/>
                  <w:divBdr>
                    <w:top w:val="none" w:sz="0" w:space="0" w:color="auto"/>
                    <w:left w:val="none" w:sz="0" w:space="0" w:color="auto"/>
                    <w:bottom w:val="none" w:sz="0" w:space="0" w:color="auto"/>
                    <w:right w:val="none" w:sz="0" w:space="0" w:color="auto"/>
                  </w:divBdr>
                </w:div>
                <w:div w:id="1254973134">
                  <w:marLeft w:val="0"/>
                  <w:marRight w:val="0"/>
                  <w:marTop w:val="0"/>
                  <w:marBottom w:val="0"/>
                  <w:divBdr>
                    <w:top w:val="none" w:sz="0" w:space="0" w:color="auto"/>
                    <w:left w:val="none" w:sz="0" w:space="0" w:color="auto"/>
                    <w:bottom w:val="none" w:sz="0" w:space="0" w:color="auto"/>
                    <w:right w:val="none" w:sz="0" w:space="0" w:color="auto"/>
                  </w:divBdr>
                </w:div>
                <w:div w:id="655375072">
                  <w:marLeft w:val="0"/>
                  <w:marRight w:val="0"/>
                  <w:marTop w:val="0"/>
                  <w:marBottom w:val="0"/>
                  <w:divBdr>
                    <w:top w:val="none" w:sz="0" w:space="0" w:color="auto"/>
                    <w:left w:val="none" w:sz="0" w:space="0" w:color="auto"/>
                    <w:bottom w:val="none" w:sz="0" w:space="0" w:color="auto"/>
                    <w:right w:val="none" w:sz="0" w:space="0" w:color="auto"/>
                  </w:divBdr>
                </w:div>
                <w:div w:id="827939144">
                  <w:marLeft w:val="0"/>
                  <w:marRight w:val="0"/>
                  <w:marTop w:val="0"/>
                  <w:marBottom w:val="0"/>
                  <w:divBdr>
                    <w:top w:val="none" w:sz="0" w:space="0" w:color="auto"/>
                    <w:left w:val="none" w:sz="0" w:space="0" w:color="auto"/>
                    <w:bottom w:val="none" w:sz="0" w:space="0" w:color="auto"/>
                    <w:right w:val="none" w:sz="0" w:space="0" w:color="auto"/>
                  </w:divBdr>
                </w:div>
                <w:div w:id="1079450039">
                  <w:marLeft w:val="0"/>
                  <w:marRight w:val="0"/>
                  <w:marTop w:val="0"/>
                  <w:marBottom w:val="0"/>
                  <w:divBdr>
                    <w:top w:val="none" w:sz="0" w:space="0" w:color="auto"/>
                    <w:left w:val="none" w:sz="0" w:space="0" w:color="auto"/>
                    <w:bottom w:val="none" w:sz="0" w:space="0" w:color="auto"/>
                    <w:right w:val="none" w:sz="0" w:space="0" w:color="auto"/>
                  </w:divBdr>
                </w:div>
                <w:div w:id="20519829">
                  <w:marLeft w:val="0"/>
                  <w:marRight w:val="0"/>
                  <w:marTop w:val="0"/>
                  <w:marBottom w:val="0"/>
                  <w:divBdr>
                    <w:top w:val="none" w:sz="0" w:space="0" w:color="auto"/>
                    <w:left w:val="none" w:sz="0" w:space="0" w:color="auto"/>
                    <w:bottom w:val="none" w:sz="0" w:space="0" w:color="auto"/>
                    <w:right w:val="none" w:sz="0" w:space="0" w:color="auto"/>
                  </w:divBdr>
                </w:div>
                <w:div w:id="756361791">
                  <w:marLeft w:val="0"/>
                  <w:marRight w:val="0"/>
                  <w:marTop w:val="0"/>
                  <w:marBottom w:val="0"/>
                  <w:divBdr>
                    <w:top w:val="none" w:sz="0" w:space="0" w:color="auto"/>
                    <w:left w:val="none" w:sz="0" w:space="0" w:color="auto"/>
                    <w:bottom w:val="none" w:sz="0" w:space="0" w:color="auto"/>
                    <w:right w:val="none" w:sz="0" w:space="0" w:color="auto"/>
                  </w:divBdr>
                </w:div>
                <w:div w:id="1287547616">
                  <w:marLeft w:val="0"/>
                  <w:marRight w:val="0"/>
                  <w:marTop w:val="0"/>
                  <w:marBottom w:val="0"/>
                  <w:divBdr>
                    <w:top w:val="none" w:sz="0" w:space="0" w:color="auto"/>
                    <w:left w:val="none" w:sz="0" w:space="0" w:color="auto"/>
                    <w:bottom w:val="none" w:sz="0" w:space="0" w:color="auto"/>
                    <w:right w:val="none" w:sz="0" w:space="0" w:color="auto"/>
                  </w:divBdr>
                </w:div>
                <w:div w:id="977995381">
                  <w:marLeft w:val="0"/>
                  <w:marRight w:val="0"/>
                  <w:marTop w:val="0"/>
                  <w:marBottom w:val="0"/>
                  <w:divBdr>
                    <w:top w:val="none" w:sz="0" w:space="0" w:color="auto"/>
                    <w:left w:val="none" w:sz="0" w:space="0" w:color="auto"/>
                    <w:bottom w:val="none" w:sz="0" w:space="0" w:color="auto"/>
                    <w:right w:val="none" w:sz="0" w:space="0" w:color="auto"/>
                  </w:divBdr>
                </w:div>
                <w:div w:id="1141121760">
                  <w:marLeft w:val="0"/>
                  <w:marRight w:val="0"/>
                  <w:marTop w:val="0"/>
                  <w:marBottom w:val="0"/>
                  <w:divBdr>
                    <w:top w:val="none" w:sz="0" w:space="0" w:color="auto"/>
                    <w:left w:val="none" w:sz="0" w:space="0" w:color="auto"/>
                    <w:bottom w:val="none" w:sz="0" w:space="0" w:color="auto"/>
                    <w:right w:val="none" w:sz="0" w:space="0" w:color="auto"/>
                  </w:divBdr>
                </w:div>
                <w:div w:id="50815927">
                  <w:marLeft w:val="0"/>
                  <w:marRight w:val="0"/>
                  <w:marTop w:val="0"/>
                  <w:marBottom w:val="0"/>
                  <w:divBdr>
                    <w:top w:val="none" w:sz="0" w:space="0" w:color="auto"/>
                    <w:left w:val="none" w:sz="0" w:space="0" w:color="auto"/>
                    <w:bottom w:val="none" w:sz="0" w:space="0" w:color="auto"/>
                    <w:right w:val="none" w:sz="0" w:space="0" w:color="auto"/>
                  </w:divBdr>
                </w:div>
                <w:div w:id="2080126863">
                  <w:marLeft w:val="0"/>
                  <w:marRight w:val="0"/>
                  <w:marTop w:val="0"/>
                  <w:marBottom w:val="0"/>
                  <w:divBdr>
                    <w:top w:val="none" w:sz="0" w:space="0" w:color="auto"/>
                    <w:left w:val="none" w:sz="0" w:space="0" w:color="auto"/>
                    <w:bottom w:val="none" w:sz="0" w:space="0" w:color="auto"/>
                    <w:right w:val="none" w:sz="0" w:space="0" w:color="auto"/>
                  </w:divBdr>
                </w:div>
                <w:div w:id="252975784">
                  <w:marLeft w:val="0"/>
                  <w:marRight w:val="0"/>
                  <w:marTop w:val="0"/>
                  <w:marBottom w:val="0"/>
                  <w:divBdr>
                    <w:top w:val="none" w:sz="0" w:space="0" w:color="auto"/>
                    <w:left w:val="none" w:sz="0" w:space="0" w:color="auto"/>
                    <w:bottom w:val="none" w:sz="0" w:space="0" w:color="auto"/>
                    <w:right w:val="none" w:sz="0" w:space="0" w:color="auto"/>
                  </w:divBdr>
                </w:div>
                <w:div w:id="1032340602">
                  <w:marLeft w:val="0"/>
                  <w:marRight w:val="0"/>
                  <w:marTop w:val="0"/>
                  <w:marBottom w:val="0"/>
                  <w:divBdr>
                    <w:top w:val="none" w:sz="0" w:space="0" w:color="auto"/>
                    <w:left w:val="none" w:sz="0" w:space="0" w:color="auto"/>
                    <w:bottom w:val="none" w:sz="0" w:space="0" w:color="auto"/>
                    <w:right w:val="none" w:sz="0" w:space="0" w:color="auto"/>
                  </w:divBdr>
                </w:div>
                <w:div w:id="336351769">
                  <w:marLeft w:val="0"/>
                  <w:marRight w:val="0"/>
                  <w:marTop w:val="0"/>
                  <w:marBottom w:val="0"/>
                  <w:divBdr>
                    <w:top w:val="none" w:sz="0" w:space="0" w:color="auto"/>
                    <w:left w:val="none" w:sz="0" w:space="0" w:color="auto"/>
                    <w:bottom w:val="none" w:sz="0" w:space="0" w:color="auto"/>
                    <w:right w:val="none" w:sz="0" w:space="0" w:color="auto"/>
                  </w:divBdr>
                </w:div>
                <w:div w:id="731200026">
                  <w:marLeft w:val="0"/>
                  <w:marRight w:val="0"/>
                  <w:marTop w:val="0"/>
                  <w:marBottom w:val="0"/>
                  <w:divBdr>
                    <w:top w:val="none" w:sz="0" w:space="0" w:color="auto"/>
                    <w:left w:val="none" w:sz="0" w:space="0" w:color="auto"/>
                    <w:bottom w:val="none" w:sz="0" w:space="0" w:color="auto"/>
                    <w:right w:val="none" w:sz="0" w:space="0" w:color="auto"/>
                  </w:divBdr>
                </w:div>
                <w:div w:id="576552709">
                  <w:marLeft w:val="0"/>
                  <w:marRight w:val="0"/>
                  <w:marTop w:val="0"/>
                  <w:marBottom w:val="0"/>
                  <w:divBdr>
                    <w:top w:val="none" w:sz="0" w:space="0" w:color="auto"/>
                    <w:left w:val="none" w:sz="0" w:space="0" w:color="auto"/>
                    <w:bottom w:val="none" w:sz="0" w:space="0" w:color="auto"/>
                    <w:right w:val="none" w:sz="0" w:space="0" w:color="auto"/>
                  </w:divBdr>
                </w:div>
                <w:div w:id="248580074">
                  <w:marLeft w:val="0"/>
                  <w:marRight w:val="0"/>
                  <w:marTop w:val="0"/>
                  <w:marBottom w:val="0"/>
                  <w:divBdr>
                    <w:top w:val="none" w:sz="0" w:space="0" w:color="auto"/>
                    <w:left w:val="none" w:sz="0" w:space="0" w:color="auto"/>
                    <w:bottom w:val="none" w:sz="0" w:space="0" w:color="auto"/>
                    <w:right w:val="none" w:sz="0" w:space="0" w:color="auto"/>
                  </w:divBdr>
                </w:div>
                <w:div w:id="954140966">
                  <w:marLeft w:val="0"/>
                  <w:marRight w:val="0"/>
                  <w:marTop w:val="0"/>
                  <w:marBottom w:val="0"/>
                  <w:divBdr>
                    <w:top w:val="none" w:sz="0" w:space="0" w:color="auto"/>
                    <w:left w:val="none" w:sz="0" w:space="0" w:color="auto"/>
                    <w:bottom w:val="none" w:sz="0" w:space="0" w:color="auto"/>
                    <w:right w:val="none" w:sz="0" w:space="0" w:color="auto"/>
                  </w:divBdr>
                </w:div>
                <w:div w:id="98527057">
                  <w:marLeft w:val="0"/>
                  <w:marRight w:val="0"/>
                  <w:marTop w:val="0"/>
                  <w:marBottom w:val="0"/>
                  <w:divBdr>
                    <w:top w:val="none" w:sz="0" w:space="0" w:color="auto"/>
                    <w:left w:val="none" w:sz="0" w:space="0" w:color="auto"/>
                    <w:bottom w:val="none" w:sz="0" w:space="0" w:color="auto"/>
                    <w:right w:val="none" w:sz="0" w:space="0" w:color="auto"/>
                  </w:divBdr>
                </w:div>
                <w:div w:id="605889506">
                  <w:marLeft w:val="0"/>
                  <w:marRight w:val="0"/>
                  <w:marTop w:val="0"/>
                  <w:marBottom w:val="0"/>
                  <w:divBdr>
                    <w:top w:val="none" w:sz="0" w:space="0" w:color="auto"/>
                    <w:left w:val="none" w:sz="0" w:space="0" w:color="auto"/>
                    <w:bottom w:val="none" w:sz="0" w:space="0" w:color="auto"/>
                    <w:right w:val="none" w:sz="0" w:space="0" w:color="auto"/>
                  </w:divBdr>
                </w:div>
                <w:div w:id="490144466">
                  <w:marLeft w:val="0"/>
                  <w:marRight w:val="0"/>
                  <w:marTop w:val="0"/>
                  <w:marBottom w:val="0"/>
                  <w:divBdr>
                    <w:top w:val="none" w:sz="0" w:space="0" w:color="auto"/>
                    <w:left w:val="none" w:sz="0" w:space="0" w:color="auto"/>
                    <w:bottom w:val="none" w:sz="0" w:space="0" w:color="auto"/>
                    <w:right w:val="none" w:sz="0" w:space="0" w:color="auto"/>
                  </w:divBdr>
                </w:div>
                <w:div w:id="1225410566">
                  <w:marLeft w:val="0"/>
                  <w:marRight w:val="0"/>
                  <w:marTop w:val="0"/>
                  <w:marBottom w:val="0"/>
                  <w:divBdr>
                    <w:top w:val="none" w:sz="0" w:space="0" w:color="auto"/>
                    <w:left w:val="none" w:sz="0" w:space="0" w:color="auto"/>
                    <w:bottom w:val="none" w:sz="0" w:space="0" w:color="auto"/>
                    <w:right w:val="none" w:sz="0" w:space="0" w:color="auto"/>
                  </w:divBdr>
                </w:div>
                <w:div w:id="687751457">
                  <w:marLeft w:val="0"/>
                  <w:marRight w:val="0"/>
                  <w:marTop w:val="0"/>
                  <w:marBottom w:val="0"/>
                  <w:divBdr>
                    <w:top w:val="none" w:sz="0" w:space="0" w:color="auto"/>
                    <w:left w:val="none" w:sz="0" w:space="0" w:color="auto"/>
                    <w:bottom w:val="none" w:sz="0" w:space="0" w:color="auto"/>
                    <w:right w:val="none" w:sz="0" w:space="0" w:color="auto"/>
                  </w:divBdr>
                </w:div>
                <w:div w:id="401219443">
                  <w:marLeft w:val="0"/>
                  <w:marRight w:val="0"/>
                  <w:marTop w:val="0"/>
                  <w:marBottom w:val="0"/>
                  <w:divBdr>
                    <w:top w:val="none" w:sz="0" w:space="0" w:color="auto"/>
                    <w:left w:val="none" w:sz="0" w:space="0" w:color="auto"/>
                    <w:bottom w:val="none" w:sz="0" w:space="0" w:color="auto"/>
                    <w:right w:val="none" w:sz="0" w:space="0" w:color="auto"/>
                  </w:divBdr>
                </w:div>
                <w:div w:id="519395912">
                  <w:marLeft w:val="0"/>
                  <w:marRight w:val="0"/>
                  <w:marTop w:val="0"/>
                  <w:marBottom w:val="0"/>
                  <w:divBdr>
                    <w:top w:val="none" w:sz="0" w:space="0" w:color="auto"/>
                    <w:left w:val="none" w:sz="0" w:space="0" w:color="auto"/>
                    <w:bottom w:val="none" w:sz="0" w:space="0" w:color="auto"/>
                    <w:right w:val="none" w:sz="0" w:space="0" w:color="auto"/>
                  </w:divBdr>
                </w:div>
                <w:div w:id="769739355">
                  <w:marLeft w:val="0"/>
                  <w:marRight w:val="0"/>
                  <w:marTop w:val="0"/>
                  <w:marBottom w:val="0"/>
                  <w:divBdr>
                    <w:top w:val="none" w:sz="0" w:space="0" w:color="auto"/>
                    <w:left w:val="none" w:sz="0" w:space="0" w:color="auto"/>
                    <w:bottom w:val="none" w:sz="0" w:space="0" w:color="auto"/>
                    <w:right w:val="none" w:sz="0" w:space="0" w:color="auto"/>
                  </w:divBdr>
                </w:div>
                <w:div w:id="577863604">
                  <w:marLeft w:val="0"/>
                  <w:marRight w:val="0"/>
                  <w:marTop w:val="0"/>
                  <w:marBottom w:val="0"/>
                  <w:divBdr>
                    <w:top w:val="none" w:sz="0" w:space="0" w:color="auto"/>
                    <w:left w:val="none" w:sz="0" w:space="0" w:color="auto"/>
                    <w:bottom w:val="none" w:sz="0" w:space="0" w:color="auto"/>
                    <w:right w:val="none" w:sz="0" w:space="0" w:color="auto"/>
                  </w:divBdr>
                </w:div>
                <w:div w:id="1059984121">
                  <w:marLeft w:val="0"/>
                  <w:marRight w:val="0"/>
                  <w:marTop w:val="0"/>
                  <w:marBottom w:val="0"/>
                  <w:divBdr>
                    <w:top w:val="none" w:sz="0" w:space="0" w:color="auto"/>
                    <w:left w:val="none" w:sz="0" w:space="0" w:color="auto"/>
                    <w:bottom w:val="none" w:sz="0" w:space="0" w:color="auto"/>
                    <w:right w:val="none" w:sz="0" w:space="0" w:color="auto"/>
                  </w:divBdr>
                </w:div>
                <w:div w:id="1487089008">
                  <w:marLeft w:val="0"/>
                  <w:marRight w:val="0"/>
                  <w:marTop w:val="0"/>
                  <w:marBottom w:val="0"/>
                  <w:divBdr>
                    <w:top w:val="none" w:sz="0" w:space="0" w:color="auto"/>
                    <w:left w:val="none" w:sz="0" w:space="0" w:color="auto"/>
                    <w:bottom w:val="none" w:sz="0" w:space="0" w:color="auto"/>
                    <w:right w:val="none" w:sz="0" w:space="0" w:color="auto"/>
                  </w:divBdr>
                </w:div>
                <w:div w:id="720985483">
                  <w:marLeft w:val="0"/>
                  <w:marRight w:val="0"/>
                  <w:marTop w:val="0"/>
                  <w:marBottom w:val="0"/>
                  <w:divBdr>
                    <w:top w:val="none" w:sz="0" w:space="0" w:color="auto"/>
                    <w:left w:val="none" w:sz="0" w:space="0" w:color="auto"/>
                    <w:bottom w:val="none" w:sz="0" w:space="0" w:color="auto"/>
                    <w:right w:val="none" w:sz="0" w:space="0" w:color="auto"/>
                  </w:divBdr>
                </w:div>
                <w:div w:id="1047411476">
                  <w:marLeft w:val="0"/>
                  <w:marRight w:val="0"/>
                  <w:marTop w:val="0"/>
                  <w:marBottom w:val="0"/>
                  <w:divBdr>
                    <w:top w:val="none" w:sz="0" w:space="0" w:color="auto"/>
                    <w:left w:val="none" w:sz="0" w:space="0" w:color="auto"/>
                    <w:bottom w:val="none" w:sz="0" w:space="0" w:color="auto"/>
                    <w:right w:val="none" w:sz="0" w:space="0" w:color="auto"/>
                  </w:divBdr>
                </w:div>
                <w:div w:id="2005276645">
                  <w:marLeft w:val="0"/>
                  <w:marRight w:val="0"/>
                  <w:marTop w:val="0"/>
                  <w:marBottom w:val="0"/>
                  <w:divBdr>
                    <w:top w:val="none" w:sz="0" w:space="0" w:color="auto"/>
                    <w:left w:val="none" w:sz="0" w:space="0" w:color="auto"/>
                    <w:bottom w:val="none" w:sz="0" w:space="0" w:color="auto"/>
                    <w:right w:val="none" w:sz="0" w:space="0" w:color="auto"/>
                  </w:divBdr>
                </w:div>
                <w:div w:id="1108045909">
                  <w:marLeft w:val="0"/>
                  <w:marRight w:val="0"/>
                  <w:marTop w:val="0"/>
                  <w:marBottom w:val="0"/>
                  <w:divBdr>
                    <w:top w:val="none" w:sz="0" w:space="0" w:color="auto"/>
                    <w:left w:val="none" w:sz="0" w:space="0" w:color="auto"/>
                    <w:bottom w:val="none" w:sz="0" w:space="0" w:color="auto"/>
                    <w:right w:val="none" w:sz="0" w:space="0" w:color="auto"/>
                  </w:divBdr>
                </w:div>
                <w:div w:id="464590976">
                  <w:marLeft w:val="0"/>
                  <w:marRight w:val="0"/>
                  <w:marTop w:val="0"/>
                  <w:marBottom w:val="0"/>
                  <w:divBdr>
                    <w:top w:val="none" w:sz="0" w:space="0" w:color="auto"/>
                    <w:left w:val="none" w:sz="0" w:space="0" w:color="auto"/>
                    <w:bottom w:val="none" w:sz="0" w:space="0" w:color="auto"/>
                    <w:right w:val="none" w:sz="0" w:space="0" w:color="auto"/>
                  </w:divBdr>
                </w:div>
                <w:div w:id="2010328840">
                  <w:marLeft w:val="0"/>
                  <w:marRight w:val="0"/>
                  <w:marTop w:val="0"/>
                  <w:marBottom w:val="0"/>
                  <w:divBdr>
                    <w:top w:val="none" w:sz="0" w:space="0" w:color="auto"/>
                    <w:left w:val="none" w:sz="0" w:space="0" w:color="auto"/>
                    <w:bottom w:val="none" w:sz="0" w:space="0" w:color="auto"/>
                    <w:right w:val="none" w:sz="0" w:space="0" w:color="auto"/>
                  </w:divBdr>
                </w:div>
                <w:div w:id="1364088156">
                  <w:marLeft w:val="0"/>
                  <w:marRight w:val="0"/>
                  <w:marTop w:val="0"/>
                  <w:marBottom w:val="0"/>
                  <w:divBdr>
                    <w:top w:val="none" w:sz="0" w:space="0" w:color="auto"/>
                    <w:left w:val="none" w:sz="0" w:space="0" w:color="auto"/>
                    <w:bottom w:val="none" w:sz="0" w:space="0" w:color="auto"/>
                    <w:right w:val="none" w:sz="0" w:space="0" w:color="auto"/>
                  </w:divBdr>
                </w:div>
                <w:div w:id="1083531046">
                  <w:marLeft w:val="0"/>
                  <w:marRight w:val="0"/>
                  <w:marTop w:val="0"/>
                  <w:marBottom w:val="0"/>
                  <w:divBdr>
                    <w:top w:val="none" w:sz="0" w:space="0" w:color="auto"/>
                    <w:left w:val="none" w:sz="0" w:space="0" w:color="auto"/>
                    <w:bottom w:val="none" w:sz="0" w:space="0" w:color="auto"/>
                    <w:right w:val="none" w:sz="0" w:space="0" w:color="auto"/>
                  </w:divBdr>
                </w:div>
                <w:div w:id="1758552267">
                  <w:marLeft w:val="0"/>
                  <w:marRight w:val="0"/>
                  <w:marTop w:val="0"/>
                  <w:marBottom w:val="0"/>
                  <w:divBdr>
                    <w:top w:val="none" w:sz="0" w:space="0" w:color="auto"/>
                    <w:left w:val="none" w:sz="0" w:space="0" w:color="auto"/>
                    <w:bottom w:val="none" w:sz="0" w:space="0" w:color="auto"/>
                    <w:right w:val="none" w:sz="0" w:space="0" w:color="auto"/>
                  </w:divBdr>
                </w:div>
                <w:div w:id="2066566823">
                  <w:marLeft w:val="0"/>
                  <w:marRight w:val="0"/>
                  <w:marTop w:val="0"/>
                  <w:marBottom w:val="0"/>
                  <w:divBdr>
                    <w:top w:val="none" w:sz="0" w:space="0" w:color="auto"/>
                    <w:left w:val="none" w:sz="0" w:space="0" w:color="auto"/>
                    <w:bottom w:val="none" w:sz="0" w:space="0" w:color="auto"/>
                    <w:right w:val="none" w:sz="0" w:space="0" w:color="auto"/>
                  </w:divBdr>
                </w:div>
                <w:div w:id="1805466337">
                  <w:marLeft w:val="0"/>
                  <w:marRight w:val="0"/>
                  <w:marTop w:val="0"/>
                  <w:marBottom w:val="0"/>
                  <w:divBdr>
                    <w:top w:val="none" w:sz="0" w:space="0" w:color="auto"/>
                    <w:left w:val="none" w:sz="0" w:space="0" w:color="auto"/>
                    <w:bottom w:val="none" w:sz="0" w:space="0" w:color="auto"/>
                    <w:right w:val="none" w:sz="0" w:space="0" w:color="auto"/>
                  </w:divBdr>
                </w:div>
                <w:div w:id="1930456589">
                  <w:marLeft w:val="0"/>
                  <w:marRight w:val="0"/>
                  <w:marTop w:val="0"/>
                  <w:marBottom w:val="0"/>
                  <w:divBdr>
                    <w:top w:val="none" w:sz="0" w:space="0" w:color="auto"/>
                    <w:left w:val="none" w:sz="0" w:space="0" w:color="auto"/>
                    <w:bottom w:val="none" w:sz="0" w:space="0" w:color="auto"/>
                    <w:right w:val="none" w:sz="0" w:space="0" w:color="auto"/>
                  </w:divBdr>
                </w:div>
                <w:div w:id="132721765">
                  <w:marLeft w:val="0"/>
                  <w:marRight w:val="0"/>
                  <w:marTop w:val="0"/>
                  <w:marBottom w:val="0"/>
                  <w:divBdr>
                    <w:top w:val="none" w:sz="0" w:space="0" w:color="auto"/>
                    <w:left w:val="none" w:sz="0" w:space="0" w:color="auto"/>
                    <w:bottom w:val="none" w:sz="0" w:space="0" w:color="auto"/>
                    <w:right w:val="none" w:sz="0" w:space="0" w:color="auto"/>
                  </w:divBdr>
                </w:div>
                <w:div w:id="993139702">
                  <w:marLeft w:val="0"/>
                  <w:marRight w:val="0"/>
                  <w:marTop w:val="0"/>
                  <w:marBottom w:val="0"/>
                  <w:divBdr>
                    <w:top w:val="none" w:sz="0" w:space="0" w:color="auto"/>
                    <w:left w:val="none" w:sz="0" w:space="0" w:color="auto"/>
                    <w:bottom w:val="none" w:sz="0" w:space="0" w:color="auto"/>
                    <w:right w:val="none" w:sz="0" w:space="0" w:color="auto"/>
                  </w:divBdr>
                </w:div>
                <w:div w:id="734354044">
                  <w:marLeft w:val="0"/>
                  <w:marRight w:val="0"/>
                  <w:marTop w:val="0"/>
                  <w:marBottom w:val="0"/>
                  <w:divBdr>
                    <w:top w:val="none" w:sz="0" w:space="0" w:color="auto"/>
                    <w:left w:val="none" w:sz="0" w:space="0" w:color="auto"/>
                    <w:bottom w:val="none" w:sz="0" w:space="0" w:color="auto"/>
                    <w:right w:val="none" w:sz="0" w:space="0" w:color="auto"/>
                  </w:divBdr>
                </w:div>
                <w:div w:id="1886403803">
                  <w:marLeft w:val="0"/>
                  <w:marRight w:val="0"/>
                  <w:marTop w:val="0"/>
                  <w:marBottom w:val="0"/>
                  <w:divBdr>
                    <w:top w:val="none" w:sz="0" w:space="0" w:color="auto"/>
                    <w:left w:val="none" w:sz="0" w:space="0" w:color="auto"/>
                    <w:bottom w:val="none" w:sz="0" w:space="0" w:color="auto"/>
                    <w:right w:val="none" w:sz="0" w:space="0" w:color="auto"/>
                  </w:divBdr>
                </w:div>
                <w:div w:id="794786791">
                  <w:marLeft w:val="0"/>
                  <w:marRight w:val="0"/>
                  <w:marTop w:val="0"/>
                  <w:marBottom w:val="0"/>
                  <w:divBdr>
                    <w:top w:val="none" w:sz="0" w:space="0" w:color="auto"/>
                    <w:left w:val="none" w:sz="0" w:space="0" w:color="auto"/>
                    <w:bottom w:val="none" w:sz="0" w:space="0" w:color="auto"/>
                    <w:right w:val="none" w:sz="0" w:space="0" w:color="auto"/>
                  </w:divBdr>
                </w:div>
                <w:div w:id="2105684512">
                  <w:marLeft w:val="0"/>
                  <w:marRight w:val="0"/>
                  <w:marTop w:val="0"/>
                  <w:marBottom w:val="0"/>
                  <w:divBdr>
                    <w:top w:val="none" w:sz="0" w:space="0" w:color="auto"/>
                    <w:left w:val="none" w:sz="0" w:space="0" w:color="auto"/>
                    <w:bottom w:val="none" w:sz="0" w:space="0" w:color="auto"/>
                    <w:right w:val="none" w:sz="0" w:space="0" w:color="auto"/>
                  </w:divBdr>
                </w:div>
                <w:div w:id="78529460">
                  <w:marLeft w:val="0"/>
                  <w:marRight w:val="0"/>
                  <w:marTop w:val="0"/>
                  <w:marBottom w:val="0"/>
                  <w:divBdr>
                    <w:top w:val="none" w:sz="0" w:space="0" w:color="auto"/>
                    <w:left w:val="none" w:sz="0" w:space="0" w:color="auto"/>
                    <w:bottom w:val="none" w:sz="0" w:space="0" w:color="auto"/>
                    <w:right w:val="none" w:sz="0" w:space="0" w:color="auto"/>
                  </w:divBdr>
                </w:div>
                <w:div w:id="1892571612">
                  <w:marLeft w:val="0"/>
                  <w:marRight w:val="0"/>
                  <w:marTop w:val="0"/>
                  <w:marBottom w:val="0"/>
                  <w:divBdr>
                    <w:top w:val="none" w:sz="0" w:space="0" w:color="auto"/>
                    <w:left w:val="none" w:sz="0" w:space="0" w:color="auto"/>
                    <w:bottom w:val="none" w:sz="0" w:space="0" w:color="auto"/>
                    <w:right w:val="none" w:sz="0" w:space="0" w:color="auto"/>
                  </w:divBdr>
                </w:div>
                <w:div w:id="1688293467">
                  <w:marLeft w:val="0"/>
                  <w:marRight w:val="0"/>
                  <w:marTop w:val="0"/>
                  <w:marBottom w:val="0"/>
                  <w:divBdr>
                    <w:top w:val="none" w:sz="0" w:space="0" w:color="auto"/>
                    <w:left w:val="none" w:sz="0" w:space="0" w:color="auto"/>
                    <w:bottom w:val="none" w:sz="0" w:space="0" w:color="auto"/>
                    <w:right w:val="none" w:sz="0" w:space="0" w:color="auto"/>
                  </w:divBdr>
                </w:div>
                <w:div w:id="1406075486">
                  <w:marLeft w:val="0"/>
                  <w:marRight w:val="0"/>
                  <w:marTop w:val="0"/>
                  <w:marBottom w:val="0"/>
                  <w:divBdr>
                    <w:top w:val="none" w:sz="0" w:space="0" w:color="auto"/>
                    <w:left w:val="none" w:sz="0" w:space="0" w:color="auto"/>
                    <w:bottom w:val="none" w:sz="0" w:space="0" w:color="auto"/>
                    <w:right w:val="none" w:sz="0" w:space="0" w:color="auto"/>
                  </w:divBdr>
                </w:div>
                <w:div w:id="1461194543">
                  <w:marLeft w:val="0"/>
                  <w:marRight w:val="0"/>
                  <w:marTop w:val="0"/>
                  <w:marBottom w:val="0"/>
                  <w:divBdr>
                    <w:top w:val="none" w:sz="0" w:space="0" w:color="auto"/>
                    <w:left w:val="none" w:sz="0" w:space="0" w:color="auto"/>
                    <w:bottom w:val="none" w:sz="0" w:space="0" w:color="auto"/>
                    <w:right w:val="none" w:sz="0" w:space="0" w:color="auto"/>
                  </w:divBdr>
                </w:div>
                <w:div w:id="365369971">
                  <w:marLeft w:val="0"/>
                  <w:marRight w:val="0"/>
                  <w:marTop w:val="0"/>
                  <w:marBottom w:val="0"/>
                  <w:divBdr>
                    <w:top w:val="none" w:sz="0" w:space="0" w:color="auto"/>
                    <w:left w:val="none" w:sz="0" w:space="0" w:color="auto"/>
                    <w:bottom w:val="none" w:sz="0" w:space="0" w:color="auto"/>
                    <w:right w:val="none" w:sz="0" w:space="0" w:color="auto"/>
                  </w:divBdr>
                </w:div>
                <w:div w:id="1299804479">
                  <w:marLeft w:val="0"/>
                  <w:marRight w:val="0"/>
                  <w:marTop w:val="0"/>
                  <w:marBottom w:val="0"/>
                  <w:divBdr>
                    <w:top w:val="none" w:sz="0" w:space="0" w:color="auto"/>
                    <w:left w:val="none" w:sz="0" w:space="0" w:color="auto"/>
                    <w:bottom w:val="none" w:sz="0" w:space="0" w:color="auto"/>
                    <w:right w:val="none" w:sz="0" w:space="0" w:color="auto"/>
                  </w:divBdr>
                </w:div>
                <w:div w:id="652760136">
                  <w:marLeft w:val="0"/>
                  <w:marRight w:val="0"/>
                  <w:marTop w:val="0"/>
                  <w:marBottom w:val="0"/>
                  <w:divBdr>
                    <w:top w:val="none" w:sz="0" w:space="0" w:color="auto"/>
                    <w:left w:val="none" w:sz="0" w:space="0" w:color="auto"/>
                    <w:bottom w:val="none" w:sz="0" w:space="0" w:color="auto"/>
                    <w:right w:val="none" w:sz="0" w:space="0" w:color="auto"/>
                  </w:divBdr>
                </w:div>
                <w:div w:id="1814131339">
                  <w:marLeft w:val="0"/>
                  <w:marRight w:val="0"/>
                  <w:marTop w:val="0"/>
                  <w:marBottom w:val="0"/>
                  <w:divBdr>
                    <w:top w:val="none" w:sz="0" w:space="0" w:color="auto"/>
                    <w:left w:val="none" w:sz="0" w:space="0" w:color="auto"/>
                    <w:bottom w:val="none" w:sz="0" w:space="0" w:color="auto"/>
                    <w:right w:val="none" w:sz="0" w:space="0" w:color="auto"/>
                  </w:divBdr>
                </w:div>
                <w:div w:id="2033845190">
                  <w:marLeft w:val="0"/>
                  <w:marRight w:val="0"/>
                  <w:marTop w:val="0"/>
                  <w:marBottom w:val="0"/>
                  <w:divBdr>
                    <w:top w:val="none" w:sz="0" w:space="0" w:color="auto"/>
                    <w:left w:val="none" w:sz="0" w:space="0" w:color="auto"/>
                    <w:bottom w:val="none" w:sz="0" w:space="0" w:color="auto"/>
                    <w:right w:val="none" w:sz="0" w:space="0" w:color="auto"/>
                  </w:divBdr>
                </w:div>
                <w:div w:id="1282224847">
                  <w:marLeft w:val="0"/>
                  <w:marRight w:val="0"/>
                  <w:marTop w:val="0"/>
                  <w:marBottom w:val="0"/>
                  <w:divBdr>
                    <w:top w:val="none" w:sz="0" w:space="0" w:color="auto"/>
                    <w:left w:val="none" w:sz="0" w:space="0" w:color="auto"/>
                    <w:bottom w:val="none" w:sz="0" w:space="0" w:color="auto"/>
                    <w:right w:val="none" w:sz="0" w:space="0" w:color="auto"/>
                  </w:divBdr>
                </w:div>
                <w:div w:id="1418749003">
                  <w:marLeft w:val="0"/>
                  <w:marRight w:val="0"/>
                  <w:marTop w:val="0"/>
                  <w:marBottom w:val="0"/>
                  <w:divBdr>
                    <w:top w:val="none" w:sz="0" w:space="0" w:color="auto"/>
                    <w:left w:val="none" w:sz="0" w:space="0" w:color="auto"/>
                    <w:bottom w:val="none" w:sz="0" w:space="0" w:color="auto"/>
                    <w:right w:val="none" w:sz="0" w:space="0" w:color="auto"/>
                  </w:divBdr>
                </w:div>
                <w:div w:id="925774246">
                  <w:marLeft w:val="0"/>
                  <w:marRight w:val="0"/>
                  <w:marTop w:val="0"/>
                  <w:marBottom w:val="0"/>
                  <w:divBdr>
                    <w:top w:val="none" w:sz="0" w:space="0" w:color="auto"/>
                    <w:left w:val="none" w:sz="0" w:space="0" w:color="auto"/>
                    <w:bottom w:val="none" w:sz="0" w:space="0" w:color="auto"/>
                    <w:right w:val="none" w:sz="0" w:space="0" w:color="auto"/>
                  </w:divBdr>
                </w:div>
                <w:div w:id="1066222261">
                  <w:marLeft w:val="0"/>
                  <w:marRight w:val="0"/>
                  <w:marTop w:val="0"/>
                  <w:marBottom w:val="0"/>
                  <w:divBdr>
                    <w:top w:val="none" w:sz="0" w:space="0" w:color="auto"/>
                    <w:left w:val="none" w:sz="0" w:space="0" w:color="auto"/>
                    <w:bottom w:val="none" w:sz="0" w:space="0" w:color="auto"/>
                    <w:right w:val="none" w:sz="0" w:space="0" w:color="auto"/>
                  </w:divBdr>
                </w:div>
                <w:div w:id="1151096569">
                  <w:marLeft w:val="0"/>
                  <w:marRight w:val="0"/>
                  <w:marTop w:val="0"/>
                  <w:marBottom w:val="0"/>
                  <w:divBdr>
                    <w:top w:val="none" w:sz="0" w:space="0" w:color="auto"/>
                    <w:left w:val="none" w:sz="0" w:space="0" w:color="auto"/>
                    <w:bottom w:val="none" w:sz="0" w:space="0" w:color="auto"/>
                    <w:right w:val="none" w:sz="0" w:space="0" w:color="auto"/>
                  </w:divBdr>
                </w:div>
                <w:div w:id="837887124">
                  <w:marLeft w:val="0"/>
                  <w:marRight w:val="0"/>
                  <w:marTop w:val="0"/>
                  <w:marBottom w:val="0"/>
                  <w:divBdr>
                    <w:top w:val="none" w:sz="0" w:space="0" w:color="auto"/>
                    <w:left w:val="none" w:sz="0" w:space="0" w:color="auto"/>
                    <w:bottom w:val="none" w:sz="0" w:space="0" w:color="auto"/>
                    <w:right w:val="none" w:sz="0" w:space="0" w:color="auto"/>
                  </w:divBdr>
                </w:div>
                <w:div w:id="1103722031">
                  <w:marLeft w:val="0"/>
                  <w:marRight w:val="0"/>
                  <w:marTop w:val="0"/>
                  <w:marBottom w:val="0"/>
                  <w:divBdr>
                    <w:top w:val="none" w:sz="0" w:space="0" w:color="auto"/>
                    <w:left w:val="none" w:sz="0" w:space="0" w:color="auto"/>
                    <w:bottom w:val="none" w:sz="0" w:space="0" w:color="auto"/>
                    <w:right w:val="none" w:sz="0" w:space="0" w:color="auto"/>
                  </w:divBdr>
                </w:div>
                <w:div w:id="294870045">
                  <w:marLeft w:val="0"/>
                  <w:marRight w:val="0"/>
                  <w:marTop w:val="0"/>
                  <w:marBottom w:val="0"/>
                  <w:divBdr>
                    <w:top w:val="none" w:sz="0" w:space="0" w:color="auto"/>
                    <w:left w:val="none" w:sz="0" w:space="0" w:color="auto"/>
                    <w:bottom w:val="none" w:sz="0" w:space="0" w:color="auto"/>
                    <w:right w:val="none" w:sz="0" w:space="0" w:color="auto"/>
                  </w:divBdr>
                </w:div>
                <w:div w:id="1887835503">
                  <w:marLeft w:val="0"/>
                  <w:marRight w:val="0"/>
                  <w:marTop w:val="0"/>
                  <w:marBottom w:val="0"/>
                  <w:divBdr>
                    <w:top w:val="none" w:sz="0" w:space="0" w:color="auto"/>
                    <w:left w:val="none" w:sz="0" w:space="0" w:color="auto"/>
                    <w:bottom w:val="none" w:sz="0" w:space="0" w:color="auto"/>
                    <w:right w:val="none" w:sz="0" w:space="0" w:color="auto"/>
                  </w:divBdr>
                </w:div>
                <w:div w:id="1201088924">
                  <w:marLeft w:val="0"/>
                  <w:marRight w:val="0"/>
                  <w:marTop w:val="0"/>
                  <w:marBottom w:val="0"/>
                  <w:divBdr>
                    <w:top w:val="none" w:sz="0" w:space="0" w:color="auto"/>
                    <w:left w:val="none" w:sz="0" w:space="0" w:color="auto"/>
                    <w:bottom w:val="none" w:sz="0" w:space="0" w:color="auto"/>
                    <w:right w:val="none" w:sz="0" w:space="0" w:color="auto"/>
                  </w:divBdr>
                </w:div>
                <w:div w:id="1321692090">
                  <w:marLeft w:val="0"/>
                  <w:marRight w:val="0"/>
                  <w:marTop w:val="0"/>
                  <w:marBottom w:val="0"/>
                  <w:divBdr>
                    <w:top w:val="none" w:sz="0" w:space="0" w:color="auto"/>
                    <w:left w:val="none" w:sz="0" w:space="0" w:color="auto"/>
                    <w:bottom w:val="none" w:sz="0" w:space="0" w:color="auto"/>
                    <w:right w:val="none" w:sz="0" w:space="0" w:color="auto"/>
                  </w:divBdr>
                </w:div>
                <w:div w:id="1837187736">
                  <w:marLeft w:val="0"/>
                  <w:marRight w:val="0"/>
                  <w:marTop w:val="0"/>
                  <w:marBottom w:val="0"/>
                  <w:divBdr>
                    <w:top w:val="none" w:sz="0" w:space="0" w:color="auto"/>
                    <w:left w:val="none" w:sz="0" w:space="0" w:color="auto"/>
                    <w:bottom w:val="none" w:sz="0" w:space="0" w:color="auto"/>
                    <w:right w:val="none" w:sz="0" w:space="0" w:color="auto"/>
                  </w:divBdr>
                </w:div>
                <w:div w:id="1517040119">
                  <w:marLeft w:val="0"/>
                  <w:marRight w:val="0"/>
                  <w:marTop w:val="0"/>
                  <w:marBottom w:val="0"/>
                  <w:divBdr>
                    <w:top w:val="none" w:sz="0" w:space="0" w:color="auto"/>
                    <w:left w:val="none" w:sz="0" w:space="0" w:color="auto"/>
                    <w:bottom w:val="none" w:sz="0" w:space="0" w:color="auto"/>
                    <w:right w:val="none" w:sz="0" w:space="0" w:color="auto"/>
                  </w:divBdr>
                </w:div>
                <w:div w:id="1707559347">
                  <w:marLeft w:val="0"/>
                  <w:marRight w:val="0"/>
                  <w:marTop w:val="0"/>
                  <w:marBottom w:val="0"/>
                  <w:divBdr>
                    <w:top w:val="none" w:sz="0" w:space="0" w:color="auto"/>
                    <w:left w:val="none" w:sz="0" w:space="0" w:color="auto"/>
                    <w:bottom w:val="none" w:sz="0" w:space="0" w:color="auto"/>
                    <w:right w:val="none" w:sz="0" w:space="0" w:color="auto"/>
                  </w:divBdr>
                </w:div>
                <w:div w:id="115951560">
                  <w:marLeft w:val="0"/>
                  <w:marRight w:val="0"/>
                  <w:marTop w:val="0"/>
                  <w:marBottom w:val="0"/>
                  <w:divBdr>
                    <w:top w:val="none" w:sz="0" w:space="0" w:color="auto"/>
                    <w:left w:val="none" w:sz="0" w:space="0" w:color="auto"/>
                    <w:bottom w:val="none" w:sz="0" w:space="0" w:color="auto"/>
                    <w:right w:val="none" w:sz="0" w:space="0" w:color="auto"/>
                  </w:divBdr>
                </w:div>
                <w:div w:id="1319260306">
                  <w:marLeft w:val="0"/>
                  <w:marRight w:val="0"/>
                  <w:marTop w:val="0"/>
                  <w:marBottom w:val="0"/>
                  <w:divBdr>
                    <w:top w:val="none" w:sz="0" w:space="0" w:color="auto"/>
                    <w:left w:val="none" w:sz="0" w:space="0" w:color="auto"/>
                    <w:bottom w:val="none" w:sz="0" w:space="0" w:color="auto"/>
                    <w:right w:val="none" w:sz="0" w:space="0" w:color="auto"/>
                  </w:divBdr>
                </w:div>
                <w:div w:id="507712860">
                  <w:marLeft w:val="0"/>
                  <w:marRight w:val="0"/>
                  <w:marTop w:val="0"/>
                  <w:marBottom w:val="0"/>
                  <w:divBdr>
                    <w:top w:val="none" w:sz="0" w:space="0" w:color="auto"/>
                    <w:left w:val="none" w:sz="0" w:space="0" w:color="auto"/>
                    <w:bottom w:val="none" w:sz="0" w:space="0" w:color="auto"/>
                    <w:right w:val="none" w:sz="0" w:space="0" w:color="auto"/>
                  </w:divBdr>
                </w:div>
                <w:div w:id="145976626">
                  <w:marLeft w:val="0"/>
                  <w:marRight w:val="0"/>
                  <w:marTop w:val="0"/>
                  <w:marBottom w:val="0"/>
                  <w:divBdr>
                    <w:top w:val="none" w:sz="0" w:space="0" w:color="auto"/>
                    <w:left w:val="none" w:sz="0" w:space="0" w:color="auto"/>
                    <w:bottom w:val="none" w:sz="0" w:space="0" w:color="auto"/>
                    <w:right w:val="none" w:sz="0" w:space="0" w:color="auto"/>
                  </w:divBdr>
                </w:div>
                <w:div w:id="778528164">
                  <w:marLeft w:val="0"/>
                  <w:marRight w:val="0"/>
                  <w:marTop w:val="0"/>
                  <w:marBottom w:val="0"/>
                  <w:divBdr>
                    <w:top w:val="none" w:sz="0" w:space="0" w:color="auto"/>
                    <w:left w:val="none" w:sz="0" w:space="0" w:color="auto"/>
                    <w:bottom w:val="none" w:sz="0" w:space="0" w:color="auto"/>
                    <w:right w:val="none" w:sz="0" w:space="0" w:color="auto"/>
                  </w:divBdr>
                </w:div>
                <w:div w:id="1773083088">
                  <w:marLeft w:val="0"/>
                  <w:marRight w:val="0"/>
                  <w:marTop w:val="0"/>
                  <w:marBottom w:val="0"/>
                  <w:divBdr>
                    <w:top w:val="none" w:sz="0" w:space="0" w:color="auto"/>
                    <w:left w:val="none" w:sz="0" w:space="0" w:color="auto"/>
                    <w:bottom w:val="none" w:sz="0" w:space="0" w:color="auto"/>
                    <w:right w:val="none" w:sz="0" w:space="0" w:color="auto"/>
                  </w:divBdr>
                </w:div>
                <w:div w:id="1104417534">
                  <w:marLeft w:val="0"/>
                  <w:marRight w:val="0"/>
                  <w:marTop w:val="0"/>
                  <w:marBottom w:val="0"/>
                  <w:divBdr>
                    <w:top w:val="none" w:sz="0" w:space="0" w:color="auto"/>
                    <w:left w:val="none" w:sz="0" w:space="0" w:color="auto"/>
                    <w:bottom w:val="none" w:sz="0" w:space="0" w:color="auto"/>
                    <w:right w:val="none" w:sz="0" w:space="0" w:color="auto"/>
                  </w:divBdr>
                </w:div>
                <w:div w:id="602735013">
                  <w:marLeft w:val="0"/>
                  <w:marRight w:val="0"/>
                  <w:marTop w:val="0"/>
                  <w:marBottom w:val="0"/>
                  <w:divBdr>
                    <w:top w:val="none" w:sz="0" w:space="0" w:color="auto"/>
                    <w:left w:val="none" w:sz="0" w:space="0" w:color="auto"/>
                    <w:bottom w:val="none" w:sz="0" w:space="0" w:color="auto"/>
                    <w:right w:val="none" w:sz="0" w:space="0" w:color="auto"/>
                  </w:divBdr>
                </w:div>
                <w:div w:id="590357244">
                  <w:marLeft w:val="0"/>
                  <w:marRight w:val="0"/>
                  <w:marTop w:val="0"/>
                  <w:marBottom w:val="0"/>
                  <w:divBdr>
                    <w:top w:val="none" w:sz="0" w:space="0" w:color="auto"/>
                    <w:left w:val="none" w:sz="0" w:space="0" w:color="auto"/>
                    <w:bottom w:val="none" w:sz="0" w:space="0" w:color="auto"/>
                    <w:right w:val="none" w:sz="0" w:space="0" w:color="auto"/>
                  </w:divBdr>
                </w:div>
                <w:div w:id="848561451">
                  <w:marLeft w:val="0"/>
                  <w:marRight w:val="0"/>
                  <w:marTop w:val="0"/>
                  <w:marBottom w:val="0"/>
                  <w:divBdr>
                    <w:top w:val="none" w:sz="0" w:space="0" w:color="auto"/>
                    <w:left w:val="none" w:sz="0" w:space="0" w:color="auto"/>
                    <w:bottom w:val="none" w:sz="0" w:space="0" w:color="auto"/>
                    <w:right w:val="none" w:sz="0" w:space="0" w:color="auto"/>
                  </w:divBdr>
                </w:div>
                <w:div w:id="1399983496">
                  <w:marLeft w:val="0"/>
                  <w:marRight w:val="0"/>
                  <w:marTop w:val="0"/>
                  <w:marBottom w:val="0"/>
                  <w:divBdr>
                    <w:top w:val="none" w:sz="0" w:space="0" w:color="auto"/>
                    <w:left w:val="none" w:sz="0" w:space="0" w:color="auto"/>
                    <w:bottom w:val="none" w:sz="0" w:space="0" w:color="auto"/>
                    <w:right w:val="none" w:sz="0" w:space="0" w:color="auto"/>
                  </w:divBdr>
                </w:div>
                <w:div w:id="429396294">
                  <w:marLeft w:val="0"/>
                  <w:marRight w:val="0"/>
                  <w:marTop w:val="0"/>
                  <w:marBottom w:val="0"/>
                  <w:divBdr>
                    <w:top w:val="none" w:sz="0" w:space="0" w:color="auto"/>
                    <w:left w:val="none" w:sz="0" w:space="0" w:color="auto"/>
                    <w:bottom w:val="none" w:sz="0" w:space="0" w:color="auto"/>
                    <w:right w:val="none" w:sz="0" w:space="0" w:color="auto"/>
                  </w:divBdr>
                </w:div>
                <w:div w:id="1225214325">
                  <w:marLeft w:val="0"/>
                  <w:marRight w:val="0"/>
                  <w:marTop w:val="0"/>
                  <w:marBottom w:val="0"/>
                  <w:divBdr>
                    <w:top w:val="none" w:sz="0" w:space="0" w:color="auto"/>
                    <w:left w:val="none" w:sz="0" w:space="0" w:color="auto"/>
                    <w:bottom w:val="none" w:sz="0" w:space="0" w:color="auto"/>
                    <w:right w:val="none" w:sz="0" w:space="0" w:color="auto"/>
                  </w:divBdr>
                </w:div>
                <w:div w:id="671034615">
                  <w:marLeft w:val="0"/>
                  <w:marRight w:val="0"/>
                  <w:marTop w:val="0"/>
                  <w:marBottom w:val="0"/>
                  <w:divBdr>
                    <w:top w:val="none" w:sz="0" w:space="0" w:color="auto"/>
                    <w:left w:val="none" w:sz="0" w:space="0" w:color="auto"/>
                    <w:bottom w:val="none" w:sz="0" w:space="0" w:color="auto"/>
                    <w:right w:val="none" w:sz="0" w:space="0" w:color="auto"/>
                  </w:divBdr>
                </w:div>
                <w:div w:id="374088340">
                  <w:marLeft w:val="0"/>
                  <w:marRight w:val="0"/>
                  <w:marTop w:val="0"/>
                  <w:marBottom w:val="0"/>
                  <w:divBdr>
                    <w:top w:val="none" w:sz="0" w:space="0" w:color="auto"/>
                    <w:left w:val="none" w:sz="0" w:space="0" w:color="auto"/>
                    <w:bottom w:val="none" w:sz="0" w:space="0" w:color="auto"/>
                    <w:right w:val="none" w:sz="0" w:space="0" w:color="auto"/>
                  </w:divBdr>
                </w:div>
                <w:div w:id="406878155">
                  <w:marLeft w:val="0"/>
                  <w:marRight w:val="0"/>
                  <w:marTop w:val="0"/>
                  <w:marBottom w:val="0"/>
                  <w:divBdr>
                    <w:top w:val="none" w:sz="0" w:space="0" w:color="auto"/>
                    <w:left w:val="none" w:sz="0" w:space="0" w:color="auto"/>
                    <w:bottom w:val="none" w:sz="0" w:space="0" w:color="auto"/>
                    <w:right w:val="none" w:sz="0" w:space="0" w:color="auto"/>
                  </w:divBdr>
                </w:div>
                <w:div w:id="1070469436">
                  <w:marLeft w:val="0"/>
                  <w:marRight w:val="0"/>
                  <w:marTop w:val="0"/>
                  <w:marBottom w:val="0"/>
                  <w:divBdr>
                    <w:top w:val="none" w:sz="0" w:space="0" w:color="auto"/>
                    <w:left w:val="none" w:sz="0" w:space="0" w:color="auto"/>
                    <w:bottom w:val="none" w:sz="0" w:space="0" w:color="auto"/>
                    <w:right w:val="none" w:sz="0" w:space="0" w:color="auto"/>
                  </w:divBdr>
                </w:div>
                <w:div w:id="779491073">
                  <w:marLeft w:val="0"/>
                  <w:marRight w:val="0"/>
                  <w:marTop w:val="0"/>
                  <w:marBottom w:val="0"/>
                  <w:divBdr>
                    <w:top w:val="none" w:sz="0" w:space="0" w:color="auto"/>
                    <w:left w:val="none" w:sz="0" w:space="0" w:color="auto"/>
                    <w:bottom w:val="none" w:sz="0" w:space="0" w:color="auto"/>
                    <w:right w:val="none" w:sz="0" w:space="0" w:color="auto"/>
                  </w:divBdr>
                </w:div>
                <w:div w:id="305008919">
                  <w:marLeft w:val="0"/>
                  <w:marRight w:val="0"/>
                  <w:marTop w:val="0"/>
                  <w:marBottom w:val="0"/>
                  <w:divBdr>
                    <w:top w:val="none" w:sz="0" w:space="0" w:color="auto"/>
                    <w:left w:val="none" w:sz="0" w:space="0" w:color="auto"/>
                    <w:bottom w:val="none" w:sz="0" w:space="0" w:color="auto"/>
                    <w:right w:val="none" w:sz="0" w:space="0" w:color="auto"/>
                  </w:divBdr>
                </w:div>
                <w:div w:id="829248188">
                  <w:marLeft w:val="0"/>
                  <w:marRight w:val="0"/>
                  <w:marTop w:val="0"/>
                  <w:marBottom w:val="0"/>
                  <w:divBdr>
                    <w:top w:val="none" w:sz="0" w:space="0" w:color="auto"/>
                    <w:left w:val="none" w:sz="0" w:space="0" w:color="auto"/>
                    <w:bottom w:val="none" w:sz="0" w:space="0" w:color="auto"/>
                    <w:right w:val="none" w:sz="0" w:space="0" w:color="auto"/>
                  </w:divBdr>
                </w:div>
                <w:div w:id="196084087">
                  <w:marLeft w:val="0"/>
                  <w:marRight w:val="0"/>
                  <w:marTop w:val="0"/>
                  <w:marBottom w:val="0"/>
                  <w:divBdr>
                    <w:top w:val="none" w:sz="0" w:space="0" w:color="auto"/>
                    <w:left w:val="none" w:sz="0" w:space="0" w:color="auto"/>
                    <w:bottom w:val="none" w:sz="0" w:space="0" w:color="auto"/>
                    <w:right w:val="none" w:sz="0" w:space="0" w:color="auto"/>
                  </w:divBdr>
                </w:div>
                <w:div w:id="729421970">
                  <w:marLeft w:val="0"/>
                  <w:marRight w:val="0"/>
                  <w:marTop w:val="0"/>
                  <w:marBottom w:val="0"/>
                  <w:divBdr>
                    <w:top w:val="none" w:sz="0" w:space="0" w:color="auto"/>
                    <w:left w:val="none" w:sz="0" w:space="0" w:color="auto"/>
                    <w:bottom w:val="none" w:sz="0" w:space="0" w:color="auto"/>
                    <w:right w:val="none" w:sz="0" w:space="0" w:color="auto"/>
                  </w:divBdr>
                </w:div>
                <w:div w:id="875578990">
                  <w:marLeft w:val="0"/>
                  <w:marRight w:val="0"/>
                  <w:marTop w:val="0"/>
                  <w:marBottom w:val="0"/>
                  <w:divBdr>
                    <w:top w:val="none" w:sz="0" w:space="0" w:color="auto"/>
                    <w:left w:val="none" w:sz="0" w:space="0" w:color="auto"/>
                    <w:bottom w:val="none" w:sz="0" w:space="0" w:color="auto"/>
                    <w:right w:val="none" w:sz="0" w:space="0" w:color="auto"/>
                  </w:divBdr>
                </w:div>
                <w:div w:id="189152510">
                  <w:marLeft w:val="0"/>
                  <w:marRight w:val="0"/>
                  <w:marTop w:val="0"/>
                  <w:marBottom w:val="0"/>
                  <w:divBdr>
                    <w:top w:val="none" w:sz="0" w:space="0" w:color="auto"/>
                    <w:left w:val="none" w:sz="0" w:space="0" w:color="auto"/>
                    <w:bottom w:val="none" w:sz="0" w:space="0" w:color="auto"/>
                    <w:right w:val="none" w:sz="0" w:space="0" w:color="auto"/>
                  </w:divBdr>
                </w:div>
                <w:div w:id="2061124171">
                  <w:marLeft w:val="0"/>
                  <w:marRight w:val="0"/>
                  <w:marTop w:val="0"/>
                  <w:marBottom w:val="0"/>
                  <w:divBdr>
                    <w:top w:val="none" w:sz="0" w:space="0" w:color="auto"/>
                    <w:left w:val="none" w:sz="0" w:space="0" w:color="auto"/>
                    <w:bottom w:val="none" w:sz="0" w:space="0" w:color="auto"/>
                    <w:right w:val="none" w:sz="0" w:space="0" w:color="auto"/>
                  </w:divBdr>
                </w:div>
                <w:div w:id="1153790144">
                  <w:marLeft w:val="0"/>
                  <w:marRight w:val="0"/>
                  <w:marTop w:val="0"/>
                  <w:marBottom w:val="0"/>
                  <w:divBdr>
                    <w:top w:val="none" w:sz="0" w:space="0" w:color="auto"/>
                    <w:left w:val="none" w:sz="0" w:space="0" w:color="auto"/>
                    <w:bottom w:val="none" w:sz="0" w:space="0" w:color="auto"/>
                    <w:right w:val="none" w:sz="0" w:space="0" w:color="auto"/>
                  </w:divBdr>
                </w:div>
                <w:div w:id="583611177">
                  <w:marLeft w:val="0"/>
                  <w:marRight w:val="0"/>
                  <w:marTop w:val="0"/>
                  <w:marBottom w:val="0"/>
                  <w:divBdr>
                    <w:top w:val="none" w:sz="0" w:space="0" w:color="auto"/>
                    <w:left w:val="none" w:sz="0" w:space="0" w:color="auto"/>
                    <w:bottom w:val="none" w:sz="0" w:space="0" w:color="auto"/>
                    <w:right w:val="none" w:sz="0" w:space="0" w:color="auto"/>
                  </w:divBdr>
                </w:div>
                <w:div w:id="856887409">
                  <w:marLeft w:val="0"/>
                  <w:marRight w:val="0"/>
                  <w:marTop w:val="0"/>
                  <w:marBottom w:val="0"/>
                  <w:divBdr>
                    <w:top w:val="none" w:sz="0" w:space="0" w:color="auto"/>
                    <w:left w:val="none" w:sz="0" w:space="0" w:color="auto"/>
                    <w:bottom w:val="none" w:sz="0" w:space="0" w:color="auto"/>
                    <w:right w:val="none" w:sz="0" w:space="0" w:color="auto"/>
                  </w:divBdr>
                </w:div>
                <w:div w:id="1292327465">
                  <w:marLeft w:val="0"/>
                  <w:marRight w:val="0"/>
                  <w:marTop w:val="0"/>
                  <w:marBottom w:val="0"/>
                  <w:divBdr>
                    <w:top w:val="none" w:sz="0" w:space="0" w:color="auto"/>
                    <w:left w:val="none" w:sz="0" w:space="0" w:color="auto"/>
                    <w:bottom w:val="none" w:sz="0" w:space="0" w:color="auto"/>
                    <w:right w:val="none" w:sz="0" w:space="0" w:color="auto"/>
                  </w:divBdr>
                </w:div>
                <w:div w:id="120848590">
                  <w:marLeft w:val="0"/>
                  <w:marRight w:val="0"/>
                  <w:marTop w:val="0"/>
                  <w:marBottom w:val="0"/>
                  <w:divBdr>
                    <w:top w:val="none" w:sz="0" w:space="0" w:color="auto"/>
                    <w:left w:val="none" w:sz="0" w:space="0" w:color="auto"/>
                    <w:bottom w:val="none" w:sz="0" w:space="0" w:color="auto"/>
                    <w:right w:val="none" w:sz="0" w:space="0" w:color="auto"/>
                  </w:divBdr>
                </w:div>
                <w:div w:id="1663729308">
                  <w:marLeft w:val="0"/>
                  <w:marRight w:val="0"/>
                  <w:marTop w:val="0"/>
                  <w:marBottom w:val="0"/>
                  <w:divBdr>
                    <w:top w:val="none" w:sz="0" w:space="0" w:color="auto"/>
                    <w:left w:val="none" w:sz="0" w:space="0" w:color="auto"/>
                    <w:bottom w:val="none" w:sz="0" w:space="0" w:color="auto"/>
                    <w:right w:val="none" w:sz="0" w:space="0" w:color="auto"/>
                  </w:divBdr>
                </w:div>
                <w:div w:id="1330673820">
                  <w:marLeft w:val="0"/>
                  <w:marRight w:val="0"/>
                  <w:marTop w:val="0"/>
                  <w:marBottom w:val="0"/>
                  <w:divBdr>
                    <w:top w:val="none" w:sz="0" w:space="0" w:color="auto"/>
                    <w:left w:val="none" w:sz="0" w:space="0" w:color="auto"/>
                    <w:bottom w:val="none" w:sz="0" w:space="0" w:color="auto"/>
                    <w:right w:val="none" w:sz="0" w:space="0" w:color="auto"/>
                  </w:divBdr>
                </w:div>
                <w:div w:id="703142046">
                  <w:marLeft w:val="0"/>
                  <w:marRight w:val="0"/>
                  <w:marTop w:val="0"/>
                  <w:marBottom w:val="0"/>
                  <w:divBdr>
                    <w:top w:val="none" w:sz="0" w:space="0" w:color="auto"/>
                    <w:left w:val="none" w:sz="0" w:space="0" w:color="auto"/>
                    <w:bottom w:val="none" w:sz="0" w:space="0" w:color="auto"/>
                    <w:right w:val="none" w:sz="0" w:space="0" w:color="auto"/>
                  </w:divBdr>
                </w:div>
                <w:div w:id="2005932248">
                  <w:marLeft w:val="0"/>
                  <w:marRight w:val="0"/>
                  <w:marTop w:val="0"/>
                  <w:marBottom w:val="0"/>
                  <w:divBdr>
                    <w:top w:val="none" w:sz="0" w:space="0" w:color="auto"/>
                    <w:left w:val="none" w:sz="0" w:space="0" w:color="auto"/>
                    <w:bottom w:val="none" w:sz="0" w:space="0" w:color="auto"/>
                    <w:right w:val="none" w:sz="0" w:space="0" w:color="auto"/>
                  </w:divBdr>
                </w:div>
                <w:div w:id="693043582">
                  <w:marLeft w:val="0"/>
                  <w:marRight w:val="0"/>
                  <w:marTop w:val="0"/>
                  <w:marBottom w:val="0"/>
                  <w:divBdr>
                    <w:top w:val="none" w:sz="0" w:space="0" w:color="auto"/>
                    <w:left w:val="none" w:sz="0" w:space="0" w:color="auto"/>
                    <w:bottom w:val="none" w:sz="0" w:space="0" w:color="auto"/>
                    <w:right w:val="none" w:sz="0" w:space="0" w:color="auto"/>
                  </w:divBdr>
                </w:div>
                <w:div w:id="1495343723">
                  <w:marLeft w:val="0"/>
                  <w:marRight w:val="0"/>
                  <w:marTop w:val="0"/>
                  <w:marBottom w:val="0"/>
                  <w:divBdr>
                    <w:top w:val="none" w:sz="0" w:space="0" w:color="auto"/>
                    <w:left w:val="none" w:sz="0" w:space="0" w:color="auto"/>
                    <w:bottom w:val="none" w:sz="0" w:space="0" w:color="auto"/>
                    <w:right w:val="none" w:sz="0" w:space="0" w:color="auto"/>
                  </w:divBdr>
                </w:div>
                <w:div w:id="2076272170">
                  <w:marLeft w:val="0"/>
                  <w:marRight w:val="0"/>
                  <w:marTop w:val="0"/>
                  <w:marBottom w:val="0"/>
                  <w:divBdr>
                    <w:top w:val="none" w:sz="0" w:space="0" w:color="auto"/>
                    <w:left w:val="none" w:sz="0" w:space="0" w:color="auto"/>
                    <w:bottom w:val="none" w:sz="0" w:space="0" w:color="auto"/>
                    <w:right w:val="none" w:sz="0" w:space="0" w:color="auto"/>
                  </w:divBdr>
                </w:div>
                <w:div w:id="1954940539">
                  <w:marLeft w:val="0"/>
                  <w:marRight w:val="0"/>
                  <w:marTop w:val="0"/>
                  <w:marBottom w:val="0"/>
                  <w:divBdr>
                    <w:top w:val="none" w:sz="0" w:space="0" w:color="auto"/>
                    <w:left w:val="none" w:sz="0" w:space="0" w:color="auto"/>
                    <w:bottom w:val="none" w:sz="0" w:space="0" w:color="auto"/>
                    <w:right w:val="none" w:sz="0" w:space="0" w:color="auto"/>
                  </w:divBdr>
                </w:div>
                <w:div w:id="709692388">
                  <w:marLeft w:val="0"/>
                  <w:marRight w:val="0"/>
                  <w:marTop w:val="0"/>
                  <w:marBottom w:val="0"/>
                  <w:divBdr>
                    <w:top w:val="none" w:sz="0" w:space="0" w:color="auto"/>
                    <w:left w:val="none" w:sz="0" w:space="0" w:color="auto"/>
                    <w:bottom w:val="none" w:sz="0" w:space="0" w:color="auto"/>
                    <w:right w:val="none" w:sz="0" w:space="0" w:color="auto"/>
                  </w:divBdr>
                </w:div>
                <w:div w:id="931666374">
                  <w:marLeft w:val="0"/>
                  <w:marRight w:val="0"/>
                  <w:marTop w:val="0"/>
                  <w:marBottom w:val="0"/>
                  <w:divBdr>
                    <w:top w:val="none" w:sz="0" w:space="0" w:color="auto"/>
                    <w:left w:val="none" w:sz="0" w:space="0" w:color="auto"/>
                    <w:bottom w:val="none" w:sz="0" w:space="0" w:color="auto"/>
                    <w:right w:val="none" w:sz="0" w:space="0" w:color="auto"/>
                  </w:divBdr>
                </w:div>
                <w:div w:id="1250309228">
                  <w:marLeft w:val="0"/>
                  <w:marRight w:val="0"/>
                  <w:marTop w:val="0"/>
                  <w:marBottom w:val="0"/>
                  <w:divBdr>
                    <w:top w:val="none" w:sz="0" w:space="0" w:color="auto"/>
                    <w:left w:val="none" w:sz="0" w:space="0" w:color="auto"/>
                    <w:bottom w:val="none" w:sz="0" w:space="0" w:color="auto"/>
                    <w:right w:val="none" w:sz="0" w:space="0" w:color="auto"/>
                  </w:divBdr>
                </w:div>
                <w:div w:id="792676938">
                  <w:marLeft w:val="0"/>
                  <w:marRight w:val="0"/>
                  <w:marTop w:val="0"/>
                  <w:marBottom w:val="0"/>
                  <w:divBdr>
                    <w:top w:val="none" w:sz="0" w:space="0" w:color="auto"/>
                    <w:left w:val="none" w:sz="0" w:space="0" w:color="auto"/>
                    <w:bottom w:val="none" w:sz="0" w:space="0" w:color="auto"/>
                    <w:right w:val="none" w:sz="0" w:space="0" w:color="auto"/>
                  </w:divBdr>
                </w:div>
                <w:div w:id="538784757">
                  <w:marLeft w:val="0"/>
                  <w:marRight w:val="0"/>
                  <w:marTop w:val="0"/>
                  <w:marBottom w:val="0"/>
                  <w:divBdr>
                    <w:top w:val="none" w:sz="0" w:space="0" w:color="auto"/>
                    <w:left w:val="none" w:sz="0" w:space="0" w:color="auto"/>
                    <w:bottom w:val="none" w:sz="0" w:space="0" w:color="auto"/>
                    <w:right w:val="none" w:sz="0" w:space="0" w:color="auto"/>
                  </w:divBdr>
                </w:div>
                <w:div w:id="1174297075">
                  <w:marLeft w:val="0"/>
                  <w:marRight w:val="0"/>
                  <w:marTop w:val="0"/>
                  <w:marBottom w:val="0"/>
                  <w:divBdr>
                    <w:top w:val="none" w:sz="0" w:space="0" w:color="auto"/>
                    <w:left w:val="none" w:sz="0" w:space="0" w:color="auto"/>
                    <w:bottom w:val="none" w:sz="0" w:space="0" w:color="auto"/>
                    <w:right w:val="none" w:sz="0" w:space="0" w:color="auto"/>
                  </w:divBdr>
                </w:div>
                <w:div w:id="1442800136">
                  <w:marLeft w:val="0"/>
                  <w:marRight w:val="0"/>
                  <w:marTop w:val="0"/>
                  <w:marBottom w:val="0"/>
                  <w:divBdr>
                    <w:top w:val="none" w:sz="0" w:space="0" w:color="auto"/>
                    <w:left w:val="none" w:sz="0" w:space="0" w:color="auto"/>
                    <w:bottom w:val="none" w:sz="0" w:space="0" w:color="auto"/>
                    <w:right w:val="none" w:sz="0" w:space="0" w:color="auto"/>
                  </w:divBdr>
                </w:div>
                <w:div w:id="1815874996">
                  <w:marLeft w:val="0"/>
                  <w:marRight w:val="0"/>
                  <w:marTop w:val="0"/>
                  <w:marBottom w:val="0"/>
                  <w:divBdr>
                    <w:top w:val="none" w:sz="0" w:space="0" w:color="auto"/>
                    <w:left w:val="none" w:sz="0" w:space="0" w:color="auto"/>
                    <w:bottom w:val="none" w:sz="0" w:space="0" w:color="auto"/>
                    <w:right w:val="none" w:sz="0" w:space="0" w:color="auto"/>
                  </w:divBdr>
                </w:div>
                <w:div w:id="874539013">
                  <w:marLeft w:val="0"/>
                  <w:marRight w:val="0"/>
                  <w:marTop w:val="0"/>
                  <w:marBottom w:val="0"/>
                  <w:divBdr>
                    <w:top w:val="none" w:sz="0" w:space="0" w:color="auto"/>
                    <w:left w:val="none" w:sz="0" w:space="0" w:color="auto"/>
                    <w:bottom w:val="none" w:sz="0" w:space="0" w:color="auto"/>
                    <w:right w:val="none" w:sz="0" w:space="0" w:color="auto"/>
                  </w:divBdr>
                </w:div>
                <w:div w:id="886333683">
                  <w:marLeft w:val="0"/>
                  <w:marRight w:val="0"/>
                  <w:marTop w:val="0"/>
                  <w:marBottom w:val="0"/>
                  <w:divBdr>
                    <w:top w:val="none" w:sz="0" w:space="0" w:color="auto"/>
                    <w:left w:val="none" w:sz="0" w:space="0" w:color="auto"/>
                    <w:bottom w:val="none" w:sz="0" w:space="0" w:color="auto"/>
                    <w:right w:val="none" w:sz="0" w:space="0" w:color="auto"/>
                  </w:divBdr>
                </w:div>
                <w:div w:id="1659380492">
                  <w:marLeft w:val="0"/>
                  <w:marRight w:val="0"/>
                  <w:marTop w:val="0"/>
                  <w:marBottom w:val="0"/>
                  <w:divBdr>
                    <w:top w:val="none" w:sz="0" w:space="0" w:color="auto"/>
                    <w:left w:val="none" w:sz="0" w:space="0" w:color="auto"/>
                    <w:bottom w:val="none" w:sz="0" w:space="0" w:color="auto"/>
                    <w:right w:val="none" w:sz="0" w:space="0" w:color="auto"/>
                  </w:divBdr>
                </w:div>
                <w:div w:id="93945364">
                  <w:marLeft w:val="0"/>
                  <w:marRight w:val="0"/>
                  <w:marTop w:val="0"/>
                  <w:marBottom w:val="0"/>
                  <w:divBdr>
                    <w:top w:val="none" w:sz="0" w:space="0" w:color="auto"/>
                    <w:left w:val="none" w:sz="0" w:space="0" w:color="auto"/>
                    <w:bottom w:val="none" w:sz="0" w:space="0" w:color="auto"/>
                    <w:right w:val="none" w:sz="0" w:space="0" w:color="auto"/>
                  </w:divBdr>
                </w:div>
                <w:div w:id="2095514842">
                  <w:marLeft w:val="0"/>
                  <w:marRight w:val="0"/>
                  <w:marTop w:val="0"/>
                  <w:marBottom w:val="0"/>
                  <w:divBdr>
                    <w:top w:val="none" w:sz="0" w:space="0" w:color="auto"/>
                    <w:left w:val="none" w:sz="0" w:space="0" w:color="auto"/>
                    <w:bottom w:val="none" w:sz="0" w:space="0" w:color="auto"/>
                    <w:right w:val="none" w:sz="0" w:space="0" w:color="auto"/>
                  </w:divBdr>
                </w:div>
                <w:div w:id="916213115">
                  <w:marLeft w:val="0"/>
                  <w:marRight w:val="0"/>
                  <w:marTop w:val="0"/>
                  <w:marBottom w:val="0"/>
                  <w:divBdr>
                    <w:top w:val="none" w:sz="0" w:space="0" w:color="auto"/>
                    <w:left w:val="none" w:sz="0" w:space="0" w:color="auto"/>
                    <w:bottom w:val="none" w:sz="0" w:space="0" w:color="auto"/>
                    <w:right w:val="none" w:sz="0" w:space="0" w:color="auto"/>
                  </w:divBdr>
                </w:div>
                <w:div w:id="165482680">
                  <w:marLeft w:val="0"/>
                  <w:marRight w:val="0"/>
                  <w:marTop w:val="0"/>
                  <w:marBottom w:val="0"/>
                  <w:divBdr>
                    <w:top w:val="none" w:sz="0" w:space="0" w:color="auto"/>
                    <w:left w:val="none" w:sz="0" w:space="0" w:color="auto"/>
                    <w:bottom w:val="none" w:sz="0" w:space="0" w:color="auto"/>
                    <w:right w:val="none" w:sz="0" w:space="0" w:color="auto"/>
                  </w:divBdr>
                </w:div>
                <w:div w:id="1851095602">
                  <w:marLeft w:val="0"/>
                  <w:marRight w:val="0"/>
                  <w:marTop w:val="0"/>
                  <w:marBottom w:val="0"/>
                  <w:divBdr>
                    <w:top w:val="none" w:sz="0" w:space="0" w:color="auto"/>
                    <w:left w:val="none" w:sz="0" w:space="0" w:color="auto"/>
                    <w:bottom w:val="none" w:sz="0" w:space="0" w:color="auto"/>
                    <w:right w:val="none" w:sz="0" w:space="0" w:color="auto"/>
                  </w:divBdr>
                </w:div>
                <w:div w:id="2111856402">
                  <w:marLeft w:val="0"/>
                  <w:marRight w:val="0"/>
                  <w:marTop w:val="0"/>
                  <w:marBottom w:val="0"/>
                  <w:divBdr>
                    <w:top w:val="none" w:sz="0" w:space="0" w:color="auto"/>
                    <w:left w:val="none" w:sz="0" w:space="0" w:color="auto"/>
                    <w:bottom w:val="none" w:sz="0" w:space="0" w:color="auto"/>
                    <w:right w:val="none" w:sz="0" w:space="0" w:color="auto"/>
                  </w:divBdr>
                </w:div>
                <w:div w:id="1493720619">
                  <w:marLeft w:val="0"/>
                  <w:marRight w:val="0"/>
                  <w:marTop w:val="0"/>
                  <w:marBottom w:val="0"/>
                  <w:divBdr>
                    <w:top w:val="none" w:sz="0" w:space="0" w:color="auto"/>
                    <w:left w:val="none" w:sz="0" w:space="0" w:color="auto"/>
                    <w:bottom w:val="none" w:sz="0" w:space="0" w:color="auto"/>
                    <w:right w:val="none" w:sz="0" w:space="0" w:color="auto"/>
                  </w:divBdr>
                </w:div>
                <w:div w:id="897126457">
                  <w:marLeft w:val="0"/>
                  <w:marRight w:val="0"/>
                  <w:marTop w:val="0"/>
                  <w:marBottom w:val="0"/>
                  <w:divBdr>
                    <w:top w:val="none" w:sz="0" w:space="0" w:color="auto"/>
                    <w:left w:val="none" w:sz="0" w:space="0" w:color="auto"/>
                    <w:bottom w:val="none" w:sz="0" w:space="0" w:color="auto"/>
                    <w:right w:val="none" w:sz="0" w:space="0" w:color="auto"/>
                  </w:divBdr>
                </w:div>
                <w:div w:id="1978608818">
                  <w:marLeft w:val="0"/>
                  <w:marRight w:val="0"/>
                  <w:marTop w:val="0"/>
                  <w:marBottom w:val="0"/>
                  <w:divBdr>
                    <w:top w:val="none" w:sz="0" w:space="0" w:color="auto"/>
                    <w:left w:val="none" w:sz="0" w:space="0" w:color="auto"/>
                    <w:bottom w:val="none" w:sz="0" w:space="0" w:color="auto"/>
                    <w:right w:val="none" w:sz="0" w:space="0" w:color="auto"/>
                  </w:divBdr>
                </w:div>
                <w:div w:id="860438349">
                  <w:marLeft w:val="0"/>
                  <w:marRight w:val="0"/>
                  <w:marTop w:val="0"/>
                  <w:marBottom w:val="0"/>
                  <w:divBdr>
                    <w:top w:val="none" w:sz="0" w:space="0" w:color="auto"/>
                    <w:left w:val="none" w:sz="0" w:space="0" w:color="auto"/>
                    <w:bottom w:val="none" w:sz="0" w:space="0" w:color="auto"/>
                    <w:right w:val="none" w:sz="0" w:space="0" w:color="auto"/>
                  </w:divBdr>
                </w:div>
                <w:div w:id="222567656">
                  <w:marLeft w:val="0"/>
                  <w:marRight w:val="0"/>
                  <w:marTop w:val="0"/>
                  <w:marBottom w:val="0"/>
                  <w:divBdr>
                    <w:top w:val="none" w:sz="0" w:space="0" w:color="auto"/>
                    <w:left w:val="none" w:sz="0" w:space="0" w:color="auto"/>
                    <w:bottom w:val="none" w:sz="0" w:space="0" w:color="auto"/>
                    <w:right w:val="none" w:sz="0" w:space="0" w:color="auto"/>
                  </w:divBdr>
                </w:div>
                <w:div w:id="184053213">
                  <w:marLeft w:val="0"/>
                  <w:marRight w:val="0"/>
                  <w:marTop w:val="0"/>
                  <w:marBottom w:val="0"/>
                  <w:divBdr>
                    <w:top w:val="none" w:sz="0" w:space="0" w:color="auto"/>
                    <w:left w:val="none" w:sz="0" w:space="0" w:color="auto"/>
                    <w:bottom w:val="none" w:sz="0" w:space="0" w:color="auto"/>
                    <w:right w:val="none" w:sz="0" w:space="0" w:color="auto"/>
                  </w:divBdr>
                </w:div>
                <w:div w:id="1592471659">
                  <w:marLeft w:val="0"/>
                  <w:marRight w:val="0"/>
                  <w:marTop w:val="0"/>
                  <w:marBottom w:val="0"/>
                  <w:divBdr>
                    <w:top w:val="none" w:sz="0" w:space="0" w:color="auto"/>
                    <w:left w:val="none" w:sz="0" w:space="0" w:color="auto"/>
                    <w:bottom w:val="none" w:sz="0" w:space="0" w:color="auto"/>
                    <w:right w:val="none" w:sz="0" w:space="0" w:color="auto"/>
                  </w:divBdr>
                </w:div>
                <w:div w:id="278220130">
                  <w:marLeft w:val="0"/>
                  <w:marRight w:val="0"/>
                  <w:marTop w:val="0"/>
                  <w:marBottom w:val="0"/>
                  <w:divBdr>
                    <w:top w:val="none" w:sz="0" w:space="0" w:color="auto"/>
                    <w:left w:val="none" w:sz="0" w:space="0" w:color="auto"/>
                    <w:bottom w:val="none" w:sz="0" w:space="0" w:color="auto"/>
                    <w:right w:val="none" w:sz="0" w:space="0" w:color="auto"/>
                  </w:divBdr>
                </w:div>
                <w:div w:id="1183131619">
                  <w:marLeft w:val="0"/>
                  <w:marRight w:val="0"/>
                  <w:marTop w:val="0"/>
                  <w:marBottom w:val="0"/>
                  <w:divBdr>
                    <w:top w:val="none" w:sz="0" w:space="0" w:color="auto"/>
                    <w:left w:val="none" w:sz="0" w:space="0" w:color="auto"/>
                    <w:bottom w:val="none" w:sz="0" w:space="0" w:color="auto"/>
                    <w:right w:val="none" w:sz="0" w:space="0" w:color="auto"/>
                  </w:divBdr>
                </w:div>
                <w:div w:id="1040590679">
                  <w:marLeft w:val="0"/>
                  <w:marRight w:val="0"/>
                  <w:marTop w:val="0"/>
                  <w:marBottom w:val="0"/>
                  <w:divBdr>
                    <w:top w:val="none" w:sz="0" w:space="0" w:color="auto"/>
                    <w:left w:val="none" w:sz="0" w:space="0" w:color="auto"/>
                    <w:bottom w:val="none" w:sz="0" w:space="0" w:color="auto"/>
                    <w:right w:val="none" w:sz="0" w:space="0" w:color="auto"/>
                  </w:divBdr>
                </w:div>
                <w:div w:id="1192381218">
                  <w:marLeft w:val="0"/>
                  <w:marRight w:val="0"/>
                  <w:marTop w:val="0"/>
                  <w:marBottom w:val="0"/>
                  <w:divBdr>
                    <w:top w:val="none" w:sz="0" w:space="0" w:color="auto"/>
                    <w:left w:val="none" w:sz="0" w:space="0" w:color="auto"/>
                    <w:bottom w:val="none" w:sz="0" w:space="0" w:color="auto"/>
                    <w:right w:val="none" w:sz="0" w:space="0" w:color="auto"/>
                  </w:divBdr>
                </w:div>
                <w:div w:id="1727293609">
                  <w:marLeft w:val="0"/>
                  <w:marRight w:val="0"/>
                  <w:marTop w:val="0"/>
                  <w:marBottom w:val="0"/>
                  <w:divBdr>
                    <w:top w:val="none" w:sz="0" w:space="0" w:color="auto"/>
                    <w:left w:val="none" w:sz="0" w:space="0" w:color="auto"/>
                    <w:bottom w:val="none" w:sz="0" w:space="0" w:color="auto"/>
                    <w:right w:val="none" w:sz="0" w:space="0" w:color="auto"/>
                  </w:divBdr>
                </w:div>
                <w:div w:id="1406955650">
                  <w:marLeft w:val="0"/>
                  <w:marRight w:val="0"/>
                  <w:marTop w:val="0"/>
                  <w:marBottom w:val="0"/>
                  <w:divBdr>
                    <w:top w:val="none" w:sz="0" w:space="0" w:color="auto"/>
                    <w:left w:val="none" w:sz="0" w:space="0" w:color="auto"/>
                    <w:bottom w:val="none" w:sz="0" w:space="0" w:color="auto"/>
                    <w:right w:val="none" w:sz="0" w:space="0" w:color="auto"/>
                  </w:divBdr>
                </w:div>
                <w:div w:id="1526212978">
                  <w:marLeft w:val="0"/>
                  <w:marRight w:val="0"/>
                  <w:marTop w:val="0"/>
                  <w:marBottom w:val="0"/>
                  <w:divBdr>
                    <w:top w:val="none" w:sz="0" w:space="0" w:color="auto"/>
                    <w:left w:val="none" w:sz="0" w:space="0" w:color="auto"/>
                    <w:bottom w:val="none" w:sz="0" w:space="0" w:color="auto"/>
                    <w:right w:val="none" w:sz="0" w:space="0" w:color="auto"/>
                  </w:divBdr>
                </w:div>
                <w:div w:id="120463951">
                  <w:marLeft w:val="0"/>
                  <w:marRight w:val="0"/>
                  <w:marTop w:val="0"/>
                  <w:marBottom w:val="0"/>
                  <w:divBdr>
                    <w:top w:val="none" w:sz="0" w:space="0" w:color="auto"/>
                    <w:left w:val="none" w:sz="0" w:space="0" w:color="auto"/>
                    <w:bottom w:val="none" w:sz="0" w:space="0" w:color="auto"/>
                    <w:right w:val="none" w:sz="0" w:space="0" w:color="auto"/>
                  </w:divBdr>
                </w:div>
                <w:div w:id="1363089467">
                  <w:marLeft w:val="0"/>
                  <w:marRight w:val="0"/>
                  <w:marTop w:val="0"/>
                  <w:marBottom w:val="0"/>
                  <w:divBdr>
                    <w:top w:val="none" w:sz="0" w:space="0" w:color="auto"/>
                    <w:left w:val="none" w:sz="0" w:space="0" w:color="auto"/>
                    <w:bottom w:val="none" w:sz="0" w:space="0" w:color="auto"/>
                    <w:right w:val="none" w:sz="0" w:space="0" w:color="auto"/>
                  </w:divBdr>
                </w:div>
                <w:div w:id="780032146">
                  <w:marLeft w:val="0"/>
                  <w:marRight w:val="0"/>
                  <w:marTop w:val="0"/>
                  <w:marBottom w:val="0"/>
                  <w:divBdr>
                    <w:top w:val="none" w:sz="0" w:space="0" w:color="auto"/>
                    <w:left w:val="none" w:sz="0" w:space="0" w:color="auto"/>
                    <w:bottom w:val="none" w:sz="0" w:space="0" w:color="auto"/>
                    <w:right w:val="none" w:sz="0" w:space="0" w:color="auto"/>
                  </w:divBdr>
                </w:div>
                <w:div w:id="2056001791">
                  <w:marLeft w:val="0"/>
                  <w:marRight w:val="0"/>
                  <w:marTop w:val="0"/>
                  <w:marBottom w:val="0"/>
                  <w:divBdr>
                    <w:top w:val="none" w:sz="0" w:space="0" w:color="auto"/>
                    <w:left w:val="none" w:sz="0" w:space="0" w:color="auto"/>
                    <w:bottom w:val="none" w:sz="0" w:space="0" w:color="auto"/>
                    <w:right w:val="none" w:sz="0" w:space="0" w:color="auto"/>
                  </w:divBdr>
                </w:div>
                <w:div w:id="1801068989">
                  <w:marLeft w:val="0"/>
                  <w:marRight w:val="0"/>
                  <w:marTop w:val="0"/>
                  <w:marBottom w:val="0"/>
                  <w:divBdr>
                    <w:top w:val="none" w:sz="0" w:space="0" w:color="auto"/>
                    <w:left w:val="none" w:sz="0" w:space="0" w:color="auto"/>
                    <w:bottom w:val="none" w:sz="0" w:space="0" w:color="auto"/>
                    <w:right w:val="none" w:sz="0" w:space="0" w:color="auto"/>
                  </w:divBdr>
                </w:div>
                <w:div w:id="1956473856">
                  <w:marLeft w:val="0"/>
                  <w:marRight w:val="0"/>
                  <w:marTop w:val="0"/>
                  <w:marBottom w:val="0"/>
                  <w:divBdr>
                    <w:top w:val="none" w:sz="0" w:space="0" w:color="auto"/>
                    <w:left w:val="none" w:sz="0" w:space="0" w:color="auto"/>
                    <w:bottom w:val="none" w:sz="0" w:space="0" w:color="auto"/>
                    <w:right w:val="none" w:sz="0" w:space="0" w:color="auto"/>
                  </w:divBdr>
                </w:div>
                <w:div w:id="1787961007">
                  <w:marLeft w:val="0"/>
                  <w:marRight w:val="0"/>
                  <w:marTop w:val="0"/>
                  <w:marBottom w:val="0"/>
                  <w:divBdr>
                    <w:top w:val="none" w:sz="0" w:space="0" w:color="auto"/>
                    <w:left w:val="none" w:sz="0" w:space="0" w:color="auto"/>
                    <w:bottom w:val="none" w:sz="0" w:space="0" w:color="auto"/>
                    <w:right w:val="none" w:sz="0" w:space="0" w:color="auto"/>
                  </w:divBdr>
                </w:div>
                <w:div w:id="885800459">
                  <w:marLeft w:val="0"/>
                  <w:marRight w:val="0"/>
                  <w:marTop w:val="0"/>
                  <w:marBottom w:val="0"/>
                  <w:divBdr>
                    <w:top w:val="none" w:sz="0" w:space="0" w:color="auto"/>
                    <w:left w:val="none" w:sz="0" w:space="0" w:color="auto"/>
                    <w:bottom w:val="none" w:sz="0" w:space="0" w:color="auto"/>
                    <w:right w:val="none" w:sz="0" w:space="0" w:color="auto"/>
                  </w:divBdr>
                </w:div>
                <w:div w:id="1451627350">
                  <w:marLeft w:val="0"/>
                  <w:marRight w:val="0"/>
                  <w:marTop w:val="0"/>
                  <w:marBottom w:val="0"/>
                  <w:divBdr>
                    <w:top w:val="none" w:sz="0" w:space="0" w:color="auto"/>
                    <w:left w:val="none" w:sz="0" w:space="0" w:color="auto"/>
                    <w:bottom w:val="none" w:sz="0" w:space="0" w:color="auto"/>
                    <w:right w:val="none" w:sz="0" w:space="0" w:color="auto"/>
                  </w:divBdr>
                </w:div>
                <w:div w:id="1636639847">
                  <w:marLeft w:val="0"/>
                  <w:marRight w:val="0"/>
                  <w:marTop w:val="0"/>
                  <w:marBottom w:val="0"/>
                  <w:divBdr>
                    <w:top w:val="none" w:sz="0" w:space="0" w:color="auto"/>
                    <w:left w:val="none" w:sz="0" w:space="0" w:color="auto"/>
                    <w:bottom w:val="none" w:sz="0" w:space="0" w:color="auto"/>
                    <w:right w:val="none" w:sz="0" w:space="0" w:color="auto"/>
                  </w:divBdr>
                </w:div>
                <w:div w:id="61369522">
                  <w:marLeft w:val="0"/>
                  <w:marRight w:val="0"/>
                  <w:marTop w:val="0"/>
                  <w:marBottom w:val="0"/>
                  <w:divBdr>
                    <w:top w:val="none" w:sz="0" w:space="0" w:color="auto"/>
                    <w:left w:val="none" w:sz="0" w:space="0" w:color="auto"/>
                    <w:bottom w:val="none" w:sz="0" w:space="0" w:color="auto"/>
                    <w:right w:val="none" w:sz="0" w:space="0" w:color="auto"/>
                  </w:divBdr>
                </w:div>
                <w:div w:id="131364834">
                  <w:marLeft w:val="0"/>
                  <w:marRight w:val="0"/>
                  <w:marTop w:val="0"/>
                  <w:marBottom w:val="0"/>
                  <w:divBdr>
                    <w:top w:val="none" w:sz="0" w:space="0" w:color="auto"/>
                    <w:left w:val="none" w:sz="0" w:space="0" w:color="auto"/>
                    <w:bottom w:val="none" w:sz="0" w:space="0" w:color="auto"/>
                    <w:right w:val="none" w:sz="0" w:space="0" w:color="auto"/>
                  </w:divBdr>
                </w:div>
                <w:div w:id="996418799">
                  <w:marLeft w:val="0"/>
                  <w:marRight w:val="0"/>
                  <w:marTop w:val="0"/>
                  <w:marBottom w:val="0"/>
                  <w:divBdr>
                    <w:top w:val="none" w:sz="0" w:space="0" w:color="auto"/>
                    <w:left w:val="none" w:sz="0" w:space="0" w:color="auto"/>
                    <w:bottom w:val="none" w:sz="0" w:space="0" w:color="auto"/>
                    <w:right w:val="none" w:sz="0" w:space="0" w:color="auto"/>
                  </w:divBdr>
                </w:div>
                <w:div w:id="58676633">
                  <w:marLeft w:val="0"/>
                  <w:marRight w:val="0"/>
                  <w:marTop w:val="0"/>
                  <w:marBottom w:val="0"/>
                  <w:divBdr>
                    <w:top w:val="none" w:sz="0" w:space="0" w:color="auto"/>
                    <w:left w:val="none" w:sz="0" w:space="0" w:color="auto"/>
                    <w:bottom w:val="none" w:sz="0" w:space="0" w:color="auto"/>
                    <w:right w:val="none" w:sz="0" w:space="0" w:color="auto"/>
                  </w:divBdr>
                </w:div>
                <w:div w:id="1776705425">
                  <w:marLeft w:val="0"/>
                  <w:marRight w:val="0"/>
                  <w:marTop w:val="0"/>
                  <w:marBottom w:val="0"/>
                  <w:divBdr>
                    <w:top w:val="none" w:sz="0" w:space="0" w:color="auto"/>
                    <w:left w:val="none" w:sz="0" w:space="0" w:color="auto"/>
                    <w:bottom w:val="none" w:sz="0" w:space="0" w:color="auto"/>
                    <w:right w:val="none" w:sz="0" w:space="0" w:color="auto"/>
                  </w:divBdr>
                </w:div>
                <w:div w:id="1374160229">
                  <w:marLeft w:val="0"/>
                  <w:marRight w:val="0"/>
                  <w:marTop w:val="0"/>
                  <w:marBottom w:val="0"/>
                  <w:divBdr>
                    <w:top w:val="none" w:sz="0" w:space="0" w:color="auto"/>
                    <w:left w:val="none" w:sz="0" w:space="0" w:color="auto"/>
                    <w:bottom w:val="none" w:sz="0" w:space="0" w:color="auto"/>
                    <w:right w:val="none" w:sz="0" w:space="0" w:color="auto"/>
                  </w:divBdr>
                </w:div>
                <w:div w:id="91828756">
                  <w:marLeft w:val="0"/>
                  <w:marRight w:val="0"/>
                  <w:marTop w:val="0"/>
                  <w:marBottom w:val="0"/>
                  <w:divBdr>
                    <w:top w:val="none" w:sz="0" w:space="0" w:color="auto"/>
                    <w:left w:val="none" w:sz="0" w:space="0" w:color="auto"/>
                    <w:bottom w:val="none" w:sz="0" w:space="0" w:color="auto"/>
                    <w:right w:val="none" w:sz="0" w:space="0" w:color="auto"/>
                  </w:divBdr>
                </w:div>
                <w:div w:id="922110741">
                  <w:marLeft w:val="0"/>
                  <w:marRight w:val="0"/>
                  <w:marTop w:val="0"/>
                  <w:marBottom w:val="0"/>
                  <w:divBdr>
                    <w:top w:val="none" w:sz="0" w:space="0" w:color="auto"/>
                    <w:left w:val="none" w:sz="0" w:space="0" w:color="auto"/>
                    <w:bottom w:val="none" w:sz="0" w:space="0" w:color="auto"/>
                    <w:right w:val="none" w:sz="0" w:space="0" w:color="auto"/>
                  </w:divBdr>
                </w:div>
                <w:div w:id="24524491">
                  <w:marLeft w:val="0"/>
                  <w:marRight w:val="0"/>
                  <w:marTop w:val="0"/>
                  <w:marBottom w:val="0"/>
                  <w:divBdr>
                    <w:top w:val="none" w:sz="0" w:space="0" w:color="auto"/>
                    <w:left w:val="none" w:sz="0" w:space="0" w:color="auto"/>
                    <w:bottom w:val="none" w:sz="0" w:space="0" w:color="auto"/>
                    <w:right w:val="none" w:sz="0" w:space="0" w:color="auto"/>
                  </w:divBdr>
                </w:div>
                <w:div w:id="758722610">
                  <w:marLeft w:val="0"/>
                  <w:marRight w:val="0"/>
                  <w:marTop w:val="0"/>
                  <w:marBottom w:val="0"/>
                  <w:divBdr>
                    <w:top w:val="none" w:sz="0" w:space="0" w:color="auto"/>
                    <w:left w:val="none" w:sz="0" w:space="0" w:color="auto"/>
                    <w:bottom w:val="none" w:sz="0" w:space="0" w:color="auto"/>
                    <w:right w:val="none" w:sz="0" w:space="0" w:color="auto"/>
                  </w:divBdr>
                </w:div>
                <w:div w:id="2035956961">
                  <w:marLeft w:val="0"/>
                  <w:marRight w:val="0"/>
                  <w:marTop w:val="0"/>
                  <w:marBottom w:val="0"/>
                  <w:divBdr>
                    <w:top w:val="none" w:sz="0" w:space="0" w:color="auto"/>
                    <w:left w:val="none" w:sz="0" w:space="0" w:color="auto"/>
                    <w:bottom w:val="none" w:sz="0" w:space="0" w:color="auto"/>
                    <w:right w:val="none" w:sz="0" w:space="0" w:color="auto"/>
                  </w:divBdr>
                </w:div>
                <w:div w:id="493571318">
                  <w:marLeft w:val="0"/>
                  <w:marRight w:val="0"/>
                  <w:marTop w:val="0"/>
                  <w:marBottom w:val="0"/>
                  <w:divBdr>
                    <w:top w:val="none" w:sz="0" w:space="0" w:color="auto"/>
                    <w:left w:val="none" w:sz="0" w:space="0" w:color="auto"/>
                    <w:bottom w:val="none" w:sz="0" w:space="0" w:color="auto"/>
                    <w:right w:val="none" w:sz="0" w:space="0" w:color="auto"/>
                  </w:divBdr>
                </w:div>
                <w:div w:id="339817701">
                  <w:marLeft w:val="0"/>
                  <w:marRight w:val="0"/>
                  <w:marTop w:val="0"/>
                  <w:marBottom w:val="0"/>
                  <w:divBdr>
                    <w:top w:val="none" w:sz="0" w:space="0" w:color="auto"/>
                    <w:left w:val="none" w:sz="0" w:space="0" w:color="auto"/>
                    <w:bottom w:val="none" w:sz="0" w:space="0" w:color="auto"/>
                    <w:right w:val="none" w:sz="0" w:space="0" w:color="auto"/>
                  </w:divBdr>
                </w:div>
                <w:div w:id="1194688359">
                  <w:marLeft w:val="0"/>
                  <w:marRight w:val="0"/>
                  <w:marTop w:val="0"/>
                  <w:marBottom w:val="0"/>
                  <w:divBdr>
                    <w:top w:val="none" w:sz="0" w:space="0" w:color="auto"/>
                    <w:left w:val="none" w:sz="0" w:space="0" w:color="auto"/>
                    <w:bottom w:val="none" w:sz="0" w:space="0" w:color="auto"/>
                    <w:right w:val="none" w:sz="0" w:space="0" w:color="auto"/>
                  </w:divBdr>
                </w:div>
                <w:div w:id="1107702697">
                  <w:marLeft w:val="0"/>
                  <w:marRight w:val="0"/>
                  <w:marTop w:val="0"/>
                  <w:marBottom w:val="0"/>
                  <w:divBdr>
                    <w:top w:val="none" w:sz="0" w:space="0" w:color="auto"/>
                    <w:left w:val="none" w:sz="0" w:space="0" w:color="auto"/>
                    <w:bottom w:val="none" w:sz="0" w:space="0" w:color="auto"/>
                    <w:right w:val="none" w:sz="0" w:space="0" w:color="auto"/>
                  </w:divBdr>
                </w:div>
                <w:div w:id="2058506074">
                  <w:marLeft w:val="0"/>
                  <w:marRight w:val="0"/>
                  <w:marTop w:val="0"/>
                  <w:marBottom w:val="0"/>
                  <w:divBdr>
                    <w:top w:val="none" w:sz="0" w:space="0" w:color="auto"/>
                    <w:left w:val="none" w:sz="0" w:space="0" w:color="auto"/>
                    <w:bottom w:val="none" w:sz="0" w:space="0" w:color="auto"/>
                    <w:right w:val="none" w:sz="0" w:space="0" w:color="auto"/>
                  </w:divBdr>
                </w:div>
                <w:div w:id="1149128116">
                  <w:marLeft w:val="0"/>
                  <w:marRight w:val="0"/>
                  <w:marTop w:val="0"/>
                  <w:marBottom w:val="0"/>
                  <w:divBdr>
                    <w:top w:val="none" w:sz="0" w:space="0" w:color="auto"/>
                    <w:left w:val="none" w:sz="0" w:space="0" w:color="auto"/>
                    <w:bottom w:val="none" w:sz="0" w:space="0" w:color="auto"/>
                    <w:right w:val="none" w:sz="0" w:space="0" w:color="auto"/>
                  </w:divBdr>
                </w:div>
                <w:div w:id="2136173357">
                  <w:marLeft w:val="0"/>
                  <w:marRight w:val="0"/>
                  <w:marTop w:val="0"/>
                  <w:marBottom w:val="0"/>
                  <w:divBdr>
                    <w:top w:val="none" w:sz="0" w:space="0" w:color="auto"/>
                    <w:left w:val="none" w:sz="0" w:space="0" w:color="auto"/>
                    <w:bottom w:val="none" w:sz="0" w:space="0" w:color="auto"/>
                    <w:right w:val="none" w:sz="0" w:space="0" w:color="auto"/>
                  </w:divBdr>
                </w:div>
                <w:div w:id="1182165392">
                  <w:marLeft w:val="0"/>
                  <w:marRight w:val="0"/>
                  <w:marTop w:val="0"/>
                  <w:marBottom w:val="0"/>
                  <w:divBdr>
                    <w:top w:val="none" w:sz="0" w:space="0" w:color="auto"/>
                    <w:left w:val="none" w:sz="0" w:space="0" w:color="auto"/>
                    <w:bottom w:val="none" w:sz="0" w:space="0" w:color="auto"/>
                    <w:right w:val="none" w:sz="0" w:space="0" w:color="auto"/>
                  </w:divBdr>
                </w:div>
                <w:div w:id="1606113976">
                  <w:marLeft w:val="0"/>
                  <w:marRight w:val="0"/>
                  <w:marTop w:val="0"/>
                  <w:marBottom w:val="0"/>
                  <w:divBdr>
                    <w:top w:val="none" w:sz="0" w:space="0" w:color="auto"/>
                    <w:left w:val="none" w:sz="0" w:space="0" w:color="auto"/>
                    <w:bottom w:val="none" w:sz="0" w:space="0" w:color="auto"/>
                    <w:right w:val="none" w:sz="0" w:space="0" w:color="auto"/>
                  </w:divBdr>
                </w:div>
                <w:div w:id="1691761179">
                  <w:marLeft w:val="0"/>
                  <w:marRight w:val="0"/>
                  <w:marTop w:val="0"/>
                  <w:marBottom w:val="0"/>
                  <w:divBdr>
                    <w:top w:val="none" w:sz="0" w:space="0" w:color="auto"/>
                    <w:left w:val="none" w:sz="0" w:space="0" w:color="auto"/>
                    <w:bottom w:val="none" w:sz="0" w:space="0" w:color="auto"/>
                    <w:right w:val="none" w:sz="0" w:space="0" w:color="auto"/>
                  </w:divBdr>
                </w:div>
                <w:div w:id="970137413">
                  <w:marLeft w:val="0"/>
                  <w:marRight w:val="0"/>
                  <w:marTop w:val="0"/>
                  <w:marBottom w:val="0"/>
                  <w:divBdr>
                    <w:top w:val="none" w:sz="0" w:space="0" w:color="auto"/>
                    <w:left w:val="none" w:sz="0" w:space="0" w:color="auto"/>
                    <w:bottom w:val="none" w:sz="0" w:space="0" w:color="auto"/>
                    <w:right w:val="none" w:sz="0" w:space="0" w:color="auto"/>
                  </w:divBdr>
                </w:div>
                <w:div w:id="1040400575">
                  <w:marLeft w:val="0"/>
                  <w:marRight w:val="0"/>
                  <w:marTop w:val="0"/>
                  <w:marBottom w:val="0"/>
                  <w:divBdr>
                    <w:top w:val="none" w:sz="0" w:space="0" w:color="auto"/>
                    <w:left w:val="none" w:sz="0" w:space="0" w:color="auto"/>
                    <w:bottom w:val="none" w:sz="0" w:space="0" w:color="auto"/>
                    <w:right w:val="none" w:sz="0" w:space="0" w:color="auto"/>
                  </w:divBdr>
                </w:div>
                <w:div w:id="157429334">
                  <w:marLeft w:val="0"/>
                  <w:marRight w:val="0"/>
                  <w:marTop w:val="0"/>
                  <w:marBottom w:val="0"/>
                  <w:divBdr>
                    <w:top w:val="none" w:sz="0" w:space="0" w:color="auto"/>
                    <w:left w:val="none" w:sz="0" w:space="0" w:color="auto"/>
                    <w:bottom w:val="none" w:sz="0" w:space="0" w:color="auto"/>
                    <w:right w:val="none" w:sz="0" w:space="0" w:color="auto"/>
                  </w:divBdr>
                </w:div>
                <w:div w:id="1005522364">
                  <w:marLeft w:val="0"/>
                  <w:marRight w:val="0"/>
                  <w:marTop w:val="0"/>
                  <w:marBottom w:val="0"/>
                  <w:divBdr>
                    <w:top w:val="none" w:sz="0" w:space="0" w:color="auto"/>
                    <w:left w:val="none" w:sz="0" w:space="0" w:color="auto"/>
                    <w:bottom w:val="none" w:sz="0" w:space="0" w:color="auto"/>
                    <w:right w:val="none" w:sz="0" w:space="0" w:color="auto"/>
                  </w:divBdr>
                </w:div>
                <w:div w:id="1929846441">
                  <w:marLeft w:val="0"/>
                  <w:marRight w:val="0"/>
                  <w:marTop w:val="0"/>
                  <w:marBottom w:val="0"/>
                  <w:divBdr>
                    <w:top w:val="none" w:sz="0" w:space="0" w:color="auto"/>
                    <w:left w:val="none" w:sz="0" w:space="0" w:color="auto"/>
                    <w:bottom w:val="none" w:sz="0" w:space="0" w:color="auto"/>
                    <w:right w:val="none" w:sz="0" w:space="0" w:color="auto"/>
                  </w:divBdr>
                </w:div>
                <w:div w:id="1557857096">
                  <w:marLeft w:val="0"/>
                  <w:marRight w:val="0"/>
                  <w:marTop w:val="0"/>
                  <w:marBottom w:val="0"/>
                  <w:divBdr>
                    <w:top w:val="none" w:sz="0" w:space="0" w:color="auto"/>
                    <w:left w:val="none" w:sz="0" w:space="0" w:color="auto"/>
                    <w:bottom w:val="none" w:sz="0" w:space="0" w:color="auto"/>
                    <w:right w:val="none" w:sz="0" w:space="0" w:color="auto"/>
                  </w:divBdr>
                </w:div>
                <w:div w:id="1681661560">
                  <w:marLeft w:val="0"/>
                  <w:marRight w:val="0"/>
                  <w:marTop w:val="0"/>
                  <w:marBottom w:val="0"/>
                  <w:divBdr>
                    <w:top w:val="none" w:sz="0" w:space="0" w:color="auto"/>
                    <w:left w:val="none" w:sz="0" w:space="0" w:color="auto"/>
                    <w:bottom w:val="none" w:sz="0" w:space="0" w:color="auto"/>
                    <w:right w:val="none" w:sz="0" w:space="0" w:color="auto"/>
                  </w:divBdr>
                </w:div>
                <w:div w:id="1649439510">
                  <w:marLeft w:val="0"/>
                  <w:marRight w:val="0"/>
                  <w:marTop w:val="0"/>
                  <w:marBottom w:val="0"/>
                  <w:divBdr>
                    <w:top w:val="none" w:sz="0" w:space="0" w:color="auto"/>
                    <w:left w:val="none" w:sz="0" w:space="0" w:color="auto"/>
                    <w:bottom w:val="none" w:sz="0" w:space="0" w:color="auto"/>
                    <w:right w:val="none" w:sz="0" w:space="0" w:color="auto"/>
                  </w:divBdr>
                </w:div>
                <w:div w:id="1093628902">
                  <w:marLeft w:val="0"/>
                  <w:marRight w:val="0"/>
                  <w:marTop w:val="0"/>
                  <w:marBottom w:val="0"/>
                  <w:divBdr>
                    <w:top w:val="none" w:sz="0" w:space="0" w:color="auto"/>
                    <w:left w:val="none" w:sz="0" w:space="0" w:color="auto"/>
                    <w:bottom w:val="none" w:sz="0" w:space="0" w:color="auto"/>
                    <w:right w:val="none" w:sz="0" w:space="0" w:color="auto"/>
                  </w:divBdr>
                </w:div>
                <w:div w:id="1932542187">
                  <w:marLeft w:val="0"/>
                  <w:marRight w:val="0"/>
                  <w:marTop w:val="0"/>
                  <w:marBottom w:val="0"/>
                  <w:divBdr>
                    <w:top w:val="none" w:sz="0" w:space="0" w:color="auto"/>
                    <w:left w:val="none" w:sz="0" w:space="0" w:color="auto"/>
                    <w:bottom w:val="none" w:sz="0" w:space="0" w:color="auto"/>
                    <w:right w:val="none" w:sz="0" w:space="0" w:color="auto"/>
                  </w:divBdr>
                </w:div>
                <w:div w:id="406347464">
                  <w:marLeft w:val="0"/>
                  <w:marRight w:val="0"/>
                  <w:marTop w:val="0"/>
                  <w:marBottom w:val="0"/>
                  <w:divBdr>
                    <w:top w:val="none" w:sz="0" w:space="0" w:color="auto"/>
                    <w:left w:val="none" w:sz="0" w:space="0" w:color="auto"/>
                    <w:bottom w:val="none" w:sz="0" w:space="0" w:color="auto"/>
                    <w:right w:val="none" w:sz="0" w:space="0" w:color="auto"/>
                  </w:divBdr>
                </w:div>
                <w:div w:id="944844056">
                  <w:marLeft w:val="0"/>
                  <w:marRight w:val="0"/>
                  <w:marTop w:val="0"/>
                  <w:marBottom w:val="0"/>
                  <w:divBdr>
                    <w:top w:val="none" w:sz="0" w:space="0" w:color="auto"/>
                    <w:left w:val="none" w:sz="0" w:space="0" w:color="auto"/>
                    <w:bottom w:val="none" w:sz="0" w:space="0" w:color="auto"/>
                    <w:right w:val="none" w:sz="0" w:space="0" w:color="auto"/>
                  </w:divBdr>
                </w:div>
                <w:div w:id="407072501">
                  <w:marLeft w:val="0"/>
                  <w:marRight w:val="0"/>
                  <w:marTop w:val="0"/>
                  <w:marBottom w:val="0"/>
                  <w:divBdr>
                    <w:top w:val="none" w:sz="0" w:space="0" w:color="auto"/>
                    <w:left w:val="none" w:sz="0" w:space="0" w:color="auto"/>
                    <w:bottom w:val="none" w:sz="0" w:space="0" w:color="auto"/>
                    <w:right w:val="none" w:sz="0" w:space="0" w:color="auto"/>
                  </w:divBdr>
                </w:div>
                <w:div w:id="1172994014">
                  <w:marLeft w:val="0"/>
                  <w:marRight w:val="0"/>
                  <w:marTop w:val="0"/>
                  <w:marBottom w:val="0"/>
                  <w:divBdr>
                    <w:top w:val="none" w:sz="0" w:space="0" w:color="auto"/>
                    <w:left w:val="none" w:sz="0" w:space="0" w:color="auto"/>
                    <w:bottom w:val="none" w:sz="0" w:space="0" w:color="auto"/>
                    <w:right w:val="none" w:sz="0" w:space="0" w:color="auto"/>
                  </w:divBdr>
                </w:div>
                <w:div w:id="810056910">
                  <w:marLeft w:val="0"/>
                  <w:marRight w:val="0"/>
                  <w:marTop w:val="0"/>
                  <w:marBottom w:val="0"/>
                  <w:divBdr>
                    <w:top w:val="none" w:sz="0" w:space="0" w:color="auto"/>
                    <w:left w:val="none" w:sz="0" w:space="0" w:color="auto"/>
                    <w:bottom w:val="none" w:sz="0" w:space="0" w:color="auto"/>
                    <w:right w:val="none" w:sz="0" w:space="0" w:color="auto"/>
                  </w:divBdr>
                </w:div>
                <w:div w:id="473379538">
                  <w:marLeft w:val="0"/>
                  <w:marRight w:val="0"/>
                  <w:marTop w:val="0"/>
                  <w:marBottom w:val="0"/>
                  <w:divBdr>
                    <w:top w:val="none" w:sz="0" w:space="0" w:color="auto"/>
                    <w:left w:val="none" w:sz="0" w:space="0" w:color="auto"/>
                    <w:bottom w:val="none" w:sz="0" w:space="0" w:color="auto"/>
                    <w:right w:val="none" w:sz="0" w:space="0" w:color="auto"/>
                  </w:divBdr>
                </w:div>
                <w:div w:id="1279489073">
                  <w:marLeft w:val="0"/>
                  <w:marRight w:val="0"/>
                  <w:marTop w:val="0"/>
                  <w:marBottom w:val="0"/>
                  <w:divBdr>
                    <w:top w:val="none" w:sz="0" w:space="0" w:color="auto"/>
                    <w:left w:val="none" w:sz="0" w:space="0" w:color="auto"/>
                    <w:bottom w:val="none" w:sz="0" w:space="0" w:color="auto"/>
                    <w:right w:val="none" w:sz="0" w:space="0" w:color="auto"/>
                  </w:divBdr>
                </w:div>
                <w:div w:id="480005993">
                  <w:marLeft w:val="0"/>
                  <w:marRight w:val="0"/>
                  <w:marTop w:val="0"/>
                  <w:marBottom w:val="0"/>
                  <w:divBdr>
                    <w:top w:val="none" w:sz="0" w:space="0" w:color="auto"/>
                    <w:left w:val="none" w:sz="0" w:space="0" w:color="auto"/>
                    <w:bottom w:val="none" w:sz="0" w:space="0" w:color="auto"/>
                    <w:right w:val="none" w:sz="0" w:space="0" w:color="auto"/>
                  </w:divBdr>
                </w:div>
                <w:div w:id="547643763">
                  <w:marLeft w:val="0"/>
                  <w:marRight w:val="0"/>
                  <w:marTop w:val="0"/>
                  <w:marBottom w:val="0"/>
                  <w:divBdr>
                    <w:top w:val="none" w:sz="0" w:space="0" w:color="auto"/>
                    <w:left w:val="none" w:sz="0" w:space="0" w:color="auto"/>
                    <w:bottom w:val="none" w:sz="0" w:space="0" w:color="auto"/>
                    <w:right w:val="none" w:sz="0" w:space="0" w:color="auto"/>
                  </w:divBdr>
                </w:div>
                <w:div w:id="218133422">
                  <w:marLeft w:val="0"/>
                  <w:marRight w:val="0"/>
                  <w:marTop w:val="0"/>
                  <w:marBottom w:val="0"/>
                  <w:divBdr>
                    <w:top w:val="none" w:sz="0" w:space="0" w:color="auto"/>
                    <w:left w:val="none" w:sz="0" w:space="0" w:color="auto"/>
                    <w:bottom w:val="none" w:sz="0" w:space="0" w:color="auto"/>
                    <w:right w:val="none" w:sz="0" w:space="0" w:color="auto"/>
                  </w:divBdr>
                </w:div>
                <w:div w:id="208958331">
                  <w:marLeft w:val="0"/>
                  <w:marRight w:val="0"/>
                  <w:marTop w:val="0"/>
                  <w:marBottom w:val="0"/>
                  <w:divBdr>
                    <w:top w:val="none" w:sz="0" w:space="0" w:color="auto"/>
                    <w:left w:val="none" w:sz="0" w:space="0" w:color="auto"/>
                    <w:bottom w:val="none" w:sz="0" w:space="0" w:color="auto"/>
                    <w:right w:val="none" w:sz="0" w:space="0" w:color="auto"/>
                  </w:divBdr>
                </w:div>
                <w:div w:id="1561359470">
                  <w:marLeft w:val="0"/>
                  <w:marRight w:val="0"/>
                  <w:marTop w:val="0"/>
                  <w:marBottom w:val="0"/>
                  <w:divBdr>
                    <w:top w:val="none" w:sz="0" w:space="0" w:color="auto"/>
                    <w:left w:val="none" w:sz="0" w:space="0" w:color="auto"/>
                    <w:bottom w:val="none" w:sz="0" w:space="0" w:color="auto"/>
                    <w:right w:val="none" w:sz="0" w:space="0" w:color="auto"/>
                  </w:divBdr>
                </w:div>
                <w:div w:id="1042900132">
                  <w:marLeft w:val="0"/>
                  <w:marRight w:val="0"/>
                  <w:marTop w:val="0"/>
                  <w:marBottom w:val="0"/>
                  <w:divBdr>
                    <w:top w:val="none" w:sz="0" w:space="0" w:color="auto"/>
                    <w:left w:val="none" w:sz="0" w:space="0" w:color="auto"/>
                    <w:bottom w:val="none" w:sz="0" w:space="0" w:color="auto"/>
                    <w:right w:val="none" w:sz="0" w:space="0" w:color="auto"/>
                  </w:divBdr>
                </w:div>
                <w:div w:id="176192106">
                  <w:marLeft w:val="0"/>
                  <w:marRight w:val="0"/>
                  <w:marTop w:val="0"/>
                  <w:marBottom w:val="0"/>
                  <w:divBdr>
                    <w:top w:val="none" w:sz="0" w:space="0" w:color="auto"/>
                    <w:left w:val="none" w:sz="0" w:space="0" w:color="auto"/>
                    <w:bottom w:val="none" w:sz="0" w:space="0" w:color="auto"/>
                    <w:right w:val="none" w:sz="0" w:space="0" w:color="auto"/>
                  </w:divBdr>
                </w:div>
                <w:div w:id="1777796965">
                  <w:marLeft w:val="0"/>
                  <w:marRight w:val="0"/>
                  <w:marTop w:val="0"/>
                  <w:marBottom w:val="0"/>
                  <w:divBdr>
                    <w:top w:val="none" w:sz="0" w:space="0" w:color="auto"/>
                    <w:left w:val="none" w:sz="0" w:space="0" w:color="auto"/>
                    <w:bottom w:val="none" w:sz="0" w:space="0" w:color="auto"/>
                    <w:right w:val="none" w:sz="0" w:space="0" w:color="auto"/>
                  </w:divBdr>
                </w:div>
                <w:div w:id="716860172">
                  <w:marLeft w:val="0"/>
                  <w:marRight w:val="0"/>
                  <w:marTop w:val="0"/>
                  <w:marBottom w:val="0"/>
                  <w:divBdr>
                    <w:top w:val="none" w:sz="0" w:space="0" w:color="auto"/>
                    <w:left w:val="none" w:sz="0" w:space="0" w:color="auto"/>
                    <w:bottom w:val="none" w:sz="0" w:space="0" w:color="auto"/>
                    <w:right w:val="none" w:sz="0" w:space="0" w:color="auto"/>
                  </w:divBdr>
                </w:div>
                <w:div w:id="1308124961">
                  <w:marLeft w:val="0"/>
                  <w:marRight w:val="0"/>
                  <w:marTop w:val="0"/>
                  <w:marBottom w:val="0"/>
                  <w:divBdr>
                    <w:top w:val="none" w:sz="0" w:space="0" w:color="auto"/>
                    <w:left w:val="none" w:sz="0" w:space="0" w:color="auto"/>
                    <w:bottom w:val="none" w:sz="0" w:space="0" w:color="auto"/>
                    <w:right w:val="none" w:sz="0" w:space="0" w:color="auto"/>
                  </w:divBdr>
                </w:div>
                <w:div w:id="1912814317">
                  <w:marLeft w:val="0"/>
                  <w:marRight w:val="0"/>
                  <w:marTop w:val="0"/>
                  <w:marBottom w:val="0"/>
                  <w:divBdr>
                    <w:top w:val="none" w:sz="0" w:space="0" w:color="auto"/>
                    <w:left w:val="none" w:sz="0" w:space="0" w:color="auto"/>
                    <w:bottom w:val="none" w:sz="0" w:space="0" w:color="auto"/>
                    <w:right w:val="none" w:sz="0" w:space="0" w:color="auto"/>
                  </w:divBdr>
                </w:div>
                <w:div w:id="1110203696">
                  <w:marLeft w:val="0"/>
                  <w:marRight w:val="0"/>
                  <w:marTop w:val="0"/>
                  <w:marBottom w:val="0"/>
                  <w:divBdr>
                    <w:top w:val="none" w:sz="0" w:space="0" w:color="auto"/>
                    <w:left w:val="none" w:sz="0" w:space="0" w:color="auto"/>
                    <w:bottom w:val="none" w:sz="0" w:space="0" w:color="auto"/>
                    <w:right w:val="none" w:sz="0" w:space="0" w:color="auto"/>
                  </w:divBdr>
                </w:div>
                <w:div w:id="237519294">
                  <w:marLeft w:val="0"/>
                  <w:marRight w:val="0"/>
                  <w:marTop w:val="0"/>
                  <w:marBottom w:val="0"/>
                  <w:divBdr>
                    <w:top w:val="none" w:sz="0" w:space="0" w:color="auto"/>
                    <w:left w:val="none" w:sz="0" w:space="0" w:color="auto"/>
                    <w:bottom w:val="none" w:sz="0" w:space="0" w:color="auto"/>
                    <w:right w:val="none" w:sz="0" w:space="0" w:color="auto"/>
                  </w:divBdr>
                </w:div>
                <w:div w:id="1137993395">
                  <w:marLeft w:val="0"/>
                  <w:marRight w:val="0"/>
                  <w:marTop w:val="0"/>
                  <w:marBottom w:val="0"/>
                  <w:divBdr>
                    <w:top w:val="none" w:sz="0" w:space="0" w:color="auto"/>
                    <w:left w:val="none" w:sz="0" w:space="0" w:color="auto"/>
                    <w:bottom w:val="none" w:sz="0" w:space="0" w:color="auto"/>
                    <w:right w:val="none" w:sz="0" w:space="0" w:color="auto"/>
                  </w:divBdr>
                </w:div>
                <w:div w:id="395131978">
                  <w:marLeft w:val="0"/>
                  <w:marRight w:val="0"/>
                  <w:marTop w:val="0"/>
                  <w:marBottom w:val="0"/>
                  <w:divBdr>
                    <w:top w:val="none" w:sz="0" w:space="0" w:color="auto"/>
                    <w:left w:val="none" w:sz="0" w:space="0" w:color="auto"/>
                    <w:bottom w:val="none" w:sz="0" w:space="0" w:color="auto"/>
                    <w:right w:val="none" w:sz="0" w:space="0" w:color="auto"/>
                  </w:divBdr>
                </w:div>
                <w:div w:id="1805461661">
                  <w:marLeft w:val="0"/>
                  <w:marRight w:val="0"/>
                  <w:marTop w:val="0"/>
                  <w:marBottom w:val="0"/>
                  <w:divBdr>
                    <w:top w:val="none" w:sz="0" w:space="0" w:color="auto"/>
                    <w:left w:val="none" w:sz="0" w:space="0" w:color="auto"/>
                    <w:bottom w:val="none" w:sz="0" w:space="0" w:color="auto"/>
                    <w:right w:val="none" w:sz="0" w:space="0" w:color="auto"/>
                  </w:divBdr>
                </w:div>
                <w:div w:id="707685728">
                  <w:marLeft w:val="0"/>
                  <w:marRight w:val="0"/>
                  <w:marTop w:val="0"/>
                  <w:marBottom w:val="0"/>
                  <w:divBdr>
                    <w:top w:val="none" w:sz="0" w:space="0" w:color="auto"/>
                    <w:left w:val="none" w:sz="0" w:space="0" w:color="auto"/>
                    <w:bottom w:val="none" w:sz="0" w:space="0" w:color="auto"/>
                    <w:right w:val="none" w:sz="0" w:space="0" w:color="auto"/>
                  </w:divBdr>
                </w:div>
                <w:div w:id="530537561">
                  <w:marLeft w:val="0"/>
                  <w:marRight w:val="0"/>
                  <w:marTop w:val="0"/>
                  <w:marBottom w:val="0"/>
                  <w:divBdr>
                    <w:top w:val="none" w:sz="0" w:space="0" w:color="auto"/>
                    <w:left w:val="none" w:sz="0" w:space="0" w:color="auto"/>
                    <w:bottom w:val="none" w:sz="0" w:space="0" w:color="auto"/>
                    <w:right w:val="none" w:sz="0" w:space="0" w:color="auto"/>
                  </w:divBdr>
                </w:div>
                <w:div w:id="1813644028">
                  <w:marLeft w:val="0"/>
                  <w:marRight w:val="0"/>
                  <w:marTop w:val="0"/>
                  <w:marBottom w:val="0"/>
                  <w:divBdr>
                    <w:top w:val="none" w:sz="0" w:space="0" w:color="auto"/>
                    <w:left w:val="none" w:sz="0" w:space="0" w:color="auto"/>
                    <w:bottom w:val="none" w:sz="0" w:space="0" w:color="auto"/>
                    <w:right w:val="none" w:sz="0" w:space="0" w:color="auto"/>
                  </w:divBdr>
                </w:div>
                <w:div w:id="262225684">
                  <w:marLeft w:val="0"/>
                  <w:marRight w:val="0"/>
                  <w:marTop w:val="0"/>
                  <w:marBottom w:val="0"/>
                  <w:divBdr>
                    <w:top w:val="none" w:sz="0" w:space="0" w:color="auto"/>
                    <w:left w:val="none" w:sz="0" w:space="0" w:color="auto"/>
                    <w:bottom w:val="none" w:sz="0" w:space="0" w:color="auto"/>
                    <w:right w:val="none" w:sz="0" w:space="0" w:color="auto"/>
                  </w:divBdr>
                </w:div>
                <w:div w:id="118454693">
                  <w:marLeft w:val="0"/>
                  <w:marRight w:val="0"/>
                  <w:marTop w:val="0"/>
                  <w:marBottom w:val="0"/>
                  <w:divBdr>
                    <w:top w:val="none" w:sz="0" w:space="0" w:color="auto"/>
                    <w:left w:val="none" w:sz="0" w:space="0" w:color="auto"/>
                    <w:bottom w:val="none" w:sz="0" w:space="0" w:color="auto"/>
                    <w:right w:val="none" w:sz="0" w:space="0" w:color="auto"/>
                  </w:divBdr>
                </w:div>
                <w:div w:id="1852178719">
                  <w:marLeft w:val="0"/>
                  <w:marRight w:val="0"/>
                  <w:marTop w:val="0"/>
                  <w:marBottom w:val="0"/>
                  <w:divBdr>
                    <w:top w:val="none" w:sz="0" w:space="0" w:color="auto"/>
                    <w:left w:val="none" w:sz="0" w:space="0" w:color="auto"/>
                    <w:bottom w:val="none" w:sz="0" w:space="0" w:color="auto"/>
                    <w:right w:val="none" w:sz="0" w:space="0" w:color="auto"/>
                  </w:divBdr>
                </w:div>
                <w:div w:id="2128768705">
                  <w:marLeft w:val="0"/>
                  <w:marRight w:val="0"/>
                  <w:marTop w:val="0"/>
                  <w:marBottom w:val="0"/>
                  <w:divBdr>
                    <w:top w:val="none" w:sz="0" w:space="0" w:color="auto"/>
                    <w:left w:val="none" w:sz="0" w:space="0" w:color="auto"/>
                    <w:bottom w:val="none" w:sz="0" w:space="0" w:color="auto"/>
                    <w:right w:val="none" w:sz="0" w:space="0" w:color="auto"/>
                  </w:divBdr>
                </w:div>
                <w:div w:id="2083598989">
                  <w:marLeft w:val="0"/>
                  <w:marRight w:val="0"/>
                  <w:marTop w:val="0"/>
                  <w:marBottom w:val="0"/>
                  <w:divBdr>
                    <w:top w:val="none" w:sz="0" w:space="0" w:color="auto"/>
                    <w:left w:val="none" w:sz="0" w:space="0" w:color="auto"/>
                    <w:bottom w:val="none" w:sz="0" w:space="0" w:color="auto"/>
                    <w:right w:val="none" w:sz="0" w:space="0" w:color="auto"/>
                  </w:divBdr>
                </w:div>
                <w:div w:id="1432698463">
                  <w:marLeft w:val="0"/>
                  <w:marRight w:val="0"/>
                  <w:marTop w:val="0"/>
                  <w:marBottom w:val="0"/>
                  <w:divBdr>
                    <w:top w:val="none" w:sz="0" w:space="0" w:color="auto"/>
                    <w:left w:val="none" w:sz="0" w:space="0" w:color="auto"/>
                    <w:bottom w:val="none" w:sz="0" w:space="0" w:color="auto"/>
                    <w:right w:val="none" w:sz="0" w:space="0" w:color="auto"/>
                  </w:divBdr>
                </w:div>
                <w:div w:id="1386679327">
                  <w:marLeft w:val="0"/>
                  <w:marRight w:val="0"/>
                  <w:marTop w:val="0"/>
                  <w:marBottom w:val="0"/>
                  <w:divBdr>
                    <w:top w:val="none" w:sz="0" w:space="0" w:color="auto"/>
                    <w:left w:val="none" w:sz="0" w:space="0" w:color="auto"/>
                    <w:bottom w:val="none" w:sz="0" w:space="0" w:color="auto"/>
                    <w:right w:val="none" w:sz="0" w:space="0" w:color="auto"/>
                  </w:divBdr>
                </w:div>
                <w:div w:id="2049648455">
                  <w:marLeft w:val="0"/>
                  <w:marRight w:val="0"/>
                  <w:marTop w:val="0"/>
                  <w:marBottom w:val="0"/>
                  <w:divBdr>
                    <w:top w:val="none" w:sz="0" w:space="0" w:color="auto"/>
                    <w:left w:val="none" w:sz="0" w:space="0" w:color="auto"/>
                    <w:bottom w:val="none" w:sz="0" w:space="0" w:color="auto"/>
                    <w:right w:val="none" w:sz="0" w:space="0" w:color="auto"/>
                  </w:divBdr>
                </w:div>
                <w:div w:id="1950314744">
                  <w:marLeft w:val="0"/>
                  <w:marRight w:val="0"/>
                  <w:marTop w:val="0"/>
                  <w:marBottom w:val="0"/>
                  <w:divBdr>
                    <w:top w:val="none" w:sz="0" w:space="0" w:color="auto"/>
                    <w:left w:val="none" w:sz="0" w:space="0" w:color="auto"/>
                    <w:bottom w:val="none" w:sz="0" w:space="0" w:color="auto"/>
                    <w:right w:val="none" w:sz="0" w:space="0" w:color="auto"/>
                  </w:divBdr>
                </w:div>
                <w:div w:id="372272208">
                  <w:marLeft w:val="0"/>
                  <w:marRight w:val="0"/>
                  <w:marTop w:val="0"/>
                  <w:marBottom w:val="0"/>
                  <w:divBdr>
                    <w:top w:val="none" w:sz="0" w:space="0" w:color="auto"/>
                    <w:left w:val="none" w:sz="0" w:space="0" w:color="auto"/>
                    <w:bottom w:val="none" w:sz="0" w:space="0" w:color="auto"/>
                    <w:right w:val="none" w:sz="0" w:space="0" w:color="auto"/>
                  </w:divBdr>
                </w:div>
                <w:div w:id="1344893533">
                  <w:marLeft w:val="0"/>
                  <w:marRight w:val="0"/>
                  <w:marTop w:val="0"/>
                  <w:marBottom w:val="0"/>
                  <w:divBdr>
                    <w:top w:val="none" w:sz="0" w:space="0" w:color="auto"/>
                    <w:left w:val="none" w:sz="0" w:space="0" w:color="auto"/>
                    <w:bottom w:val="none" w:sz="0" w:space="0" w:color="auto"/>
                    <w:right w:val="none" w:sz="0" w:space="0" w:color="auto"/>
                  </w:divBdr>
                </w:div>
                <w:div w:id="1893998077">
                  <w:marLeft w:val="0"/>
                  <w:marRight w:val="0"/>
                  <w:marTop w:val="0"/>
                  <w:marBottom w:val="0"/>
                  <w:divBdr>
                    <w:top w:val="none" w:sz="0" w:space="0" w:color="auto"/>
                    <w:left w:val="none" w:sz="0" w:space="0" w:color="auto"/>
                    <w:bottom w:val="none" w:sz="0" w:space="0" w:color="auto"/>
                    <w:right w:val="none" w:sz="0" w:space="0" w:color="auto"/>
                  </w:divBdr>
                </w:div>
                <w:div w:id="34232744">
                  <w:marLeft w:val="0"/>
                  <w:marRight w:val="0"/>
                  <w:marTop w:val="0"/>
                  <w:marBottom w:val="0"/>
                  <w:divBdr>
                    <w:top w:val="none" w:sz="0" w:space="0" w:color="auto"/>
                    <w:left w:val="none" w:sz="0" w:space="0" w:color="auto"/>
                    <w:bottom w:val="none" w:sz="0" w:space="0" w:color="auto"/>
                    <w:right w:val="none" w:sz="0" w:space="0" w:color="auto"/>
                  </w:divBdr>
                </w:div>
                <w:div w:id="569539504">
                  <w:marLeft w:val="0"/>
                  <w:marRight w:val="0"/>
                  <w:marTop w:val="0"/>
                  <w:marBottom w:val="0"/>
                  <w:divBdr>
                    <w:top w:val="none" w:sz="0" w:space="0" w:color="auto"/>
                    <w:left w:val="none" w:sz="0" w:space="0" w:color="auto"/>
                    <w:bottom w:val="none" w:sz="0" w:space="0" w:color="auto"/>
                    <w:right w:val="none" w:sz="0" w:space="0" w:color="auto"/>
                  </w:divBdr>
                </w:div>
                <w:div w:id="808279448">
                  <w:marLeft w:val="0"/>
                  <w:marRight w:val="0"/>
                  <w:marTop w:val="0"/>
                  <w:marBottom w:val="0"/>
                  <w:divBdr>
                    <w:top w:val="none" w:sz="0" w:space="0" w:color="auto"/>
                    <w:left w:val="none" w:sz="0" w:space="0" w:color="auto"/>
                    <w:bottom w:val="none" w:sz="0" w:space="0" w:color="auto"/>
                    <w:right w:val="none" w:sz="0" w:space="0" w:color="auto"/>
                  </w:divBdr>
                </w:div>
                <w:div w:id="953249654">
                  <w:marLeft w:val="0"/>
                  <w:marRight w:val="0"/>
                  <w:marTop w:val="0"/>
                  <w:marBottom w:val="0"/>
                  <w:divBdr>
                    <w:top w:val="none" w:sz="0" w:space="0" w:color="auto"/>
                    <w:left w:val="none" w:sz="0" w:space="0" w:color="auto"/>
                    <w:bottom w:val="none" w:sz="0" w:space="0" w:color="auto"/>
                    <w:right w:val="none" w:sz="0" w:space="0" w:color="auto"/>
                  </w:divBdr>
                </w:div>
                <w:div w:id="533231037">
                  <w:marLeft w:val="0"/>
                  <w:marRight w:val="0"/>
                  <w:marTop w:val="0"/>
                  <w:marBottom w:val="0"/>
                  <w:divBdr>
                    <w:top w:val="none" w:sz="0" w:space="0" w:color="auto"/>
                    <w:left w:val="none" w:sz="0" w:space="0" w:color="auto"/>
                    <w:bottom w:val="none" w:sz="0" w:space="0" w:color="auto"/>
                    <w:right w:val="none" w:sz="0" w:space="0" w:color="auto"/>
                  </w:divBdr>
                </w:div>
                <w:div w:id="1816948972">
                  <w:marLeft w:val="0"/>
                  <w:marRight w:val="0"/>
                  <w:marTop w:val="0"/>
                  <w:marBottom w:val="0"/>
                  <w:divBdr>
                    <w:top w:val="none" w:sz="0" w:space="0" w:color="auto"/>
                    <w:left w:val="none" w:sz="0" w:space="0" w:color="auto"/>
                    <w:bottom w:val="none" w:sz="0" w:space="0" w:color="auto"/>
                    <w:right w:val="none" w:sz="0" w:space="0" w:color="auto"/>
                  </w:divBdr>
                </w:div>
                <w:div w:id="981731518">
                  <w:marLeft w:val="0"/>
                  <w:marRight w:val="0"/>
                  <w:marTop w:val="0"/>
                  <w:marBottom w:val="0"/>
                  <w:divBdr>
                    <w:top w:val="none" w:sz="0" w:space="0" w:color="auto"/>
                    <w:left w:val="none" w:sz="0" w:space="0" w:color="auto"/>
                    <w:bottom w:val="none" w:sz="0" w:space="0" w:color="auto"/>
                    <w:right w:val="none" w:sz="0" w:space="0" w:color="auto"/>
                  </w:divBdr>
                </w:div>
                <w:div w:id="1716276096">
                  <w:marLeft w:val="0"/>
                  <w:marRight w:val="0"/>
                  <w:marTop w:val="0"/>
                  <w:marBottom w:val="0"/>
                  <w:divBdr>
                    <w:top w:val="none" w:sz="0" w:space="0" w:color="auto"/>
                    <w:left w:val="none" w:sz="0" w:space="0" w:color="auto"/>
                    <w:bottom w:val="none" w:sz="0" w:space="0" w:color="auto"/>
                    <w:right w:val="none" w:sz="0" w:space="0" w:color="auto"/>
                  </w:divBdr>
                </w:div>
                <w:div w:id="358773576">
                  <w:marLeft w:val="0"/>
                  <w:marRight w:val="0"/>
                  <w:marTop w:val="0"/>
                  <w:marBottom w:val="0"/>
                  <w:divBdr>
                    <w:top w:val="none" w:sz="0" w:space="0" w:color="auto"/>
                    <w:left w:val="none" w:sz="0" w:space="0" w:color="auto"/>
                    <w:bottom w:val="none" w:sz="0" w:space="0" w:color="auto"/>
                    <w:right w:val="none" w:sz="0" w:space="0" w:color="auto"/>
                  </w:divBdr>
                </w:div>
                <w:div w:id="902527526">
                  <w:marLeft w:val="0"/>
                  <w:marRight w:val="0"/>
                  <w:marTop w:val="0"/>
                  <w:marBottom w:val="0"/>
                  <w:divBdr>
                    <w:top w:val="none" w:sz="0" w:space="0" w:color="auto"/>
                    <w:left w:val="none" w:sz="0" w:space="0" w:color="auto"/>
                    <w:bottom w:val="none" w:sz="0" w:space="0" w:color="auto"/>
                    <w:right w:val="none" w:sz="0" w:space="0" w:color="auto"/>
                  </w:divBdr>
                </w:div>
                <w:div w:id="762602658">
                  <w:marLeft w:val="0"/>
                  <w:marRight w:val="0"/>
                  <w:marTop w:val="0"/>
                  <w:marBottom w:val="0"/>
                  <w:divBdr>
                    <w:top w:val="none" w:sz="0" w:space="0" w:color="auto"/>
                    <w:left w:val="none" w:sz="0" w:space="0" w:color="auto"/>
                    <w:bottom w:val="none" w:sz="0" w:space="0" w:color="auto"/>
                    <w:right w:val="none" w:sz="0" w:space="0" w:color="auto"/>
                  </w:divBdr>
                </w:div>
                <w:div w:id="932780042">
                  <w:marLeft w:val="0"/>
                  <w:marRight w:val="0"/>
                  <w:marTop w:val="0"/>
                  <w:marBottom w:val="0"/>
                  <w:divBdr>
                    <w:top w:val="none" w:sz="0" w:space="0" w:color="auto"/>
                    <w:left w:val="none" w:sz="0" w:space="0" w:color="auto"/>
                    <w:bottom w:val="none" w:sz="0" w:space="0" w:color="auto"/>
                    <w:right w:val="none" w:sz="0" w:space="0" w:color="auto"/>
                  </w:divBdr>
                </w:div>
                <w:div w:id="896670424">
                  <w:marLeft w:val="0"/>
                  <w:marRight w:val="0"/>
                  <w:marTop w:val="0"/>
                  <w:marBottom w:val="0"/>
                  <w:divBdr>
                    <w:top w:val="none" w:sz="0" w:space="0" w:color="auto"/>
                    <w:left w:val="none" w:sz="0" w:space="0" w:color="auto"/>
                    <w:bottom w:val="none" w:sz="0" w:space="0" w:color="auto"/>
                    <w:right w:val="none" w:sz="0" w:space="0" w:color="auto"/>
                  </w:divBdr>
                </w:div>
                <w:div w:id="1933273921">
                  <w:marLeft w:val="0"/>
                  <w:marRight w:val="0"/>
                  <w:marTop w:val="0"/>
                  <w:marBottom w:val="0"/>
                  <w:divBdr>
                    <w:top w:val="none" w:sz="0" w:space="0" w:color="auto"/>
                    <w:left w:val="none" w:sz="0" w:space="0" w:color="auto"/>
                    <w:bottom w:val="none" w:sz="0" w:space="0" w:color="auto"/>
                    <w:right w:val="none" w:sz="0" w:space="0" w:color="auto"/>
                  </w:divBdr>
                </w:div>
                <w:div w:id="1180897451">
                  <w:marLeft w:val="0"/>
                  <w:marRight w:val="0"/>
                  <w:marTop w:val="0"/>
                  <w:marBottom w:val="0"/>
                  <w:divBdr>
                    <w:top w:val="none" w:sz="0" w:space="0" w:color="auto"/>
                    <w:left w:val="none" w:sz="0" w:space="0" w:color="auto"/>
                    <w:bottom w:val="none" w:sz="0" w:space="0" w:color="auto"/>
                    <w:right w:val="none" w:sz="0" w:space="0" w:color="auto"/>
                  </w:divBdr>
                </w:div>
                <w:div w:id="92753173">
                  <w:marLeft w:val="0"/>
                  <w:marRight w:val="0"/>
                  <w:marTop w:val="0"/>
                  <w:marBottom w:val="0"/>
                  <w:divBdr>
                    <w:top w:val="none" w:sz="0" w:space="0" w:color="auto"/>
                    <w:left w:val="none" w:sz="0" w:space="0" w:color="auto"/>
                    <w:bottom w:val="none" w:sz="0" w:space="0" w:color="auto"/>
                    <w:right w:val="none" w:sz="0" w:space="0" w:color="auto"/>
                  </w:divBdr>
                </w:div>
                <w:div w:id="866018750">
                  <w:marLeft w:val="0"/>
                  <w:marRight w:val="0"/>
                  <w:marTop w:val="0"/>
                  <w:marBottom w:val="0"/>
                  <w:divBdr>
                    <w:top w:val="none" w:sz="0" w:space="0" w:color="auto"/>
                    <w:left w:val="none" w:sz="0" w:space="0" w:color="auto"/>
                    <w:bottom w:val="none" w:sz="0" w:space="0" w:color="auto"/>
                    <w:right w:val="none" w:sz="0" w:space="0" w:color="auto"/>
                  </w:divBdr>
                </w:div>
                <w:div w:id="1145704902">
                  <w:marLeft w:val="0"/>
                  <w:marRight w:val="0"/>
                  <w:marTop w:val="0"/>
                  <w:marBottom w:val="0"/>
                  <w:divBdr>
                    <w:top w:val="none" w:sz="0" w:space="0" w:color="auto"/>
                    <w:left w:val="none" w:sz="0" w:space="0" w:color="auto"/>
                    <w:bottom w:val="none" w:sz="0" w:space="0" w:color="auto"/>
                    <w:right w:val="none" w:sz="0" w:space="0" w:color="auto"/>
                  </w:divBdr>
                </w:div>
                <w:div w:id="1907493191">
                  <w:marLeft w:val="0"/>
                  <w:marRight w:val="0"/>
                  <w:marTop w:val="0"/>
                  <w:marBottom w:val="0"/>
                  <w:divBdr>
                    <w:top w:val="none" w:sz="0" w:space="0" w:color="auto"/>
                    <w:left w:val="none" w:sz="0" w:space="0" w:color="auto"/>
                    <w:bottom w:val="none" w:sz="0" w:space="0" w:color="auto"/>
                    <w:right w:val="none" w:sz="0" w:space="0" w:color="auto"/>
                  </w:divBdr>
                </w:div>
                <w:div w:id="1620068165">
                  <w:marLeft w:val="0"/>
                  <w:marRight w:val="0"/>
                  <w:marTop w:val="0"/>
                  <w:marBottom w:val="0"/>
                  <w:divBdr>
                    <w:top w:val="none" w:sz="0" w:space="0" w:color="auto"/>
                    <w:left w:val="none" w:sz="0" w:space="0" w:color="auto"/>
                    <w:bottom w:val="none" w:sz="0" w:space="0" w:color="auto"/>
                    <w:right w:val="none" w:sz="0" w:space="0" w:color="auto"/>
                  </w:divBdr>
                </w:div>
                <w:div w:id="1049308741">
                  <w:marLeft w:val="0"/>
                  <w:marRight w:val="0"/>
                  <w:marTop w:val="0"/>
                  <w:marBottom w:val="0"/>
                  <w:divBdr>
                    <w:top w:val="none" w:sz="0" w:space="0" w:color="auto"/>
                    <w:left w:val="none" w:sz="0" w:space="0" w:color="auto"/>
                    <w:bottom w:val="none" w:sz="0" w:space="0" w:color="auto"/>
                    <w:right w:val="none" w:sz="0" w:space="0" w:color="auto"/>
                  </w:divBdr>
                </w:div>
                <w:div w:id="398015147">
                  <w:marLeft w:val="0"/>
                  <w:marRight w:val="0"/>
                  <w:marTop w:val="0"/>
                  <w:marBottom w:val="0"/>
                  <w:divBdr>
                    <w:top w:val="none" w:sz="0" w:space="0" w:color="auto"/>
                    <w:left w:val="none" w:sz="0" w:space="0" w:color="auto"/>
                    <w:bottom w:val="none" w:sz="0" w:space="0" w:color="auto"/>
                    <w:right w:val="none" w:sz="0" w:space="0" w:color="auto"/>
                  </w:divBdr>
                </w:div>
                <w:div w:id="1521120946">
                  <w:marLeft w:val="0"/>
                  <w:marRight w:val="0"/>
                  <w:marTop w:val="0"/>
                  <w:marBottom w:val="0"/>
                  <w:divBdr>
                    <w:top w:val="none" w:sz="0" w:space="0" w:color="auto"/>
                    <w:left w:val="none" w:sz="0" w:space="0" w:color="auto"/>
                    <w:bottom w:val="none" w:sz="0" w:space="0" w:color="auto"/>
                    <w:right w:val="none" w:sz="0" w:space="0" w:color="auto"/>
                  </w:divBdr>
                </w:div>
                <w:div w:id="1192955642">
                  <w:marLeft w:val="0"/>
                  <w:marRight w:val="0"/>
                  <w:marTop w:val="0"/>
                  <w:marBottom w:val="0"/>
                  <w:divBdr>
                    <w:top w:val="none" w:sz="0" w:space="0" w:color="auto"/>
                    <w:left w:val="none" w:sz="0" w:space="0" w:color="auto"/>
                    <w:bottom w:val="none" w:sz="0" w:space="0" w:color="auto"/>
                    <w:right w:val="none" w:sz="0" w:space="0" w:color="auto"/>
                  </w:divBdr>
                </w:div>
                <w:div w:id="183176013">
                  <w:marLeft w:val="0"/>
                  <w:marRight w:val="0"/>
                  <w:marTop w:val="0"/>
                  <w:marBottom w:val="0"/>
                  <w:divBdr>
                    <w:top w:val="none" w:sz="0" w:space="0" w:color="auto"/>
                    <w:left w:val="none" w:sz="0" w:space="0" w:color="auto"/>
                    <w:bottom w:val="none" w:sz="0" w:space="0" w:color="auto"/>
                    <w:right w:val="none" w:sz="0" w:space="0" w:color="auto"/>
                  </w:divBdr>
                </w:div>
                <w:div w:id="305664856">
                  <w:marLeft w:val="0"/>
                  <w:marRight w:val="0"/>
                  <w:marTop w:val="0"/>
                  <w:marBottom w:val="0"/>
                  <w:divBdr>
                    <w:top w:val="none" w:sz="0" w:space="0" w:color="auto"/>
                    <w:left w:val="none" w:sz="0" w:space="0" w:color="auto"/>
                    <w:bottom w:val="none" w:sz="0" w:space="0" w:color="auto"/>
                    <w:right w:val="none" w:sz="0" w:space="0" w:color="auto"/>
                  </w:divBdr>
                </w:div>
                <w:div w:id="759982466">
                  <w:marLeft w:val="0"/>
                  <w:marRight w:val="0"/>
                  <w:marTop w:val="0"/>
                  <w:marBottom w:val="0"/>
                  <w:divBdr>
                    <w:top w:val="none" w:sz="0" w:space="0" w:color="auto"/>
                    <w:left w:val="none" w:sz="0" w:space="0" w:color="auto"/>
                    <w:bottom w:val="none" w:sz="0" w:space="0" w:color="auto"/>
                    <w:right w:val="none" w:sz="0" w:space="0" w:color="auto"/>
                  </w:divBdr>
                </w:div>
                <w:div w:id="938608542">
                  <w:marLeft w:val="0"/>
                  <w:marRight w:val="0"/>
                  <w:marTop w:val="0"/>
                  <w:marBottom w:val="0"/>
                  <w:divBdr>
                    <w:top w:val="none" w:sz="0" w:space="0" w:color="auto"/>
                    <w:left w:val="none" w:sz="0" w:space="0" w:color="auto"/>
                    <w:bottom w:val="none" w:sz="0" w:space="0" w:color="auto"/>
                    <w:right w:val="none" w:sz="0" w:space="0" w:color="auto"/>
                  </w:divBdr>
                </w:div>
                <w:div w:id="1372922508">
                  <w:marLeft w:val="0"/>
                  <w:marRight w:val="0"/>
                  <w:marTop w:val="0"/>
                  <w:marBottom w:val="0"/>
                  <w:divBdr>
                    <w:top w:val="none" w:sz="0" w:space="0" w:color="auto"/>
                    <w:left w:val="none" w:sz="0" w:space="0" w:color="auto"/>
                    <w:bottom w:val="none" w:sz="0" w:space="0" w:color="auto"/>
                    <w:right w:val="none" w:sz="0" w:space="0" w:color="auto"/>
                  </w:divBdr>
                </w:div>
                <w:div w:id="1832452856">
                  <w:marLeft w:val="0"/>
                  <w:marRight w:val="0"/>
                  <w:marTop w:val="0"/>
                  <w:marBottom w:val="0"/>
                  <w:divBdr>
                    <w:top w:val="none" w:sz="0" w:space="0" w:color="auto"/>
                    <w:left w:val="none" w:sz="0" w:space="0" w:color="auto"/>
                    <w:bottom w:val="none" w:sz="0" w:space="0" w:color="auto"/>
                    <w:right w:val="none" w:sz="0" w:space="0" w:color="auto"/>
                  </w:divBdr>
                </w:div>
                <w:div w:id="1910267525">
                  <w:marLeft w:val="0"/>
                  <w:marRight w:val="0"/>
                  <w:marTop w:val="0"/>
                  <w:marBottom w:val="0"/>
                  <w:divBdr>
                    <w:top w:val="none" w:sz="0" w:space="0" w:color="auto"/>
                    <w:left w:val="none" w:sz="0" w:space="0" w:color="auto"/>
                    <w:bottom w:val="none" w:sz="0" w:space="0" w:color="auto"/>
                    <w:right w:val="none" w:sz="0" w:space="0" w:color="auto"/>
                  </w:divBdr>
                </w:div>
                <w:div w:id="896935040">
                  <w:marLeft w:val="0"/>
                  <w:marRight w:val="0"/>
                  <w:marTop w:val="0"/>
                  <w:marBottom w:val="0"/>
                  <w:divBdr>
                    <w:top w:val="none" w:sz="0" w:space="0" w:color="auto"/>
                    <w:left w:val="none" w:sz="0" w:space="0" w:color="auto"/>
                    <w:bottom w:val="none" w:sz="0" w:space="0" w:color="auto"/>
                    <w:right w:val="none" w:sz="0" w:space="0" w:color="auto"/>
                  </w:divBdr>
                </w:div>
                <w:div w:id="1189297175">
                  <w:marLeft w:val="0"/>
                  <w:marRight w:val="0"/>
                  <w:marTop w:val="0"/>
                  <w:marBottom w:val="0"/>
                  <w:divBdr>
                    <w:top w:val="none" w:sz="0" w:space="0" w:color="auto"/>
                    <w:left w:val="none" w:sz="0" w:space="0" w:color="auto"/>
                    <w:bottom w:val="none" w:sz="0" w:space="0" w:color="auto"/>
                    <w:right w:val="none" w:sz="0" w:space="0" w:color="auto"/>
                  </w:divBdr>
                </w:div>
                <w:div w:id="1494954965">
                  <w:marLeft w:val="0"/>
                  <w:marRight w:val="0"/>
                  <w:marTop w:val="0"/>
                  <w:marBottom w:val="0"/>
                  <w:divBdr>
                    <w:top w:val="none" w:sz="0" w:space="0" w:color="auto"/>
                    <w:left w:val="none" w:sz="0" w:space="0" w:color="auto"/>
                    <w:bottom w:val="none" w:sz="0" w:space="0" w:color="auto"/>
                    <w:right w:val="none" w:sz="0" w:space="0" w:color="auto"/>
                  </w:divBdr>
                </w:div>
                <w:div w:id="222909982">
                  <w:marLeft w:val="0"/>
                  <w:marRight w:val="0"/>
                  <w:marTop w:val="0"/>
                  <w:marBottom w:val="0"/>
                  <w:divBdr>
                    <w:top w:val="none" w:sz="0" w:space="0" w:color="auto"/>
                    <w:left w:val="none" w:sz="0" w:space="0" w:color="auto"/>
                    <w:bottom w:val="none" w:sz="0" w:space="0" w:color="auto"/>
                    <w:right w:val="none" w:sz="0" w:space="0" w:color="auto"/>
                  </w:divBdr>
                </w:div>
                <w:div w:id="1755586436">
                  <w:marLeft w:val="0"/>
                  <w:marRight w:val="0"/>
                  <w:marTop w:val="0"/>
                  <w:marBottom w:val="0"/>
                  <w:divBdr>
                    <w:top w:val="none" w:sz="0" w:space="0" w:color="auto"/>
                    <w:left w:val="none" w:sz="0" w:space="0" w:color="auto"/>
                    <w:bottom w:val="none" w:sz="0" w:space="0" w:color="auto"/>
                    <w:right w:val="none" w:sz="0" w:space="0" w:color="auto"/>
                  </w:divBdr>
                </w:div>
                <w:div w:id="698968501">
                  <w:marLeft w:val="0"/>
                  <w:marRight w:val="0"/>
                  <w:marTop w:val="0"/>
                  <w:marBottom w:val="0"/>
                  <w:divBdr>
                    <w:top w:val="none" w:sz="0" w:space="0" w:color="auto"/>
                    <w:left w:val="none" w:sz="0" w:space="0" w:color="auto"/>
                    <w:bottom w:val="none" w:sz="0" w:space="0" w:color="auto"/>
                    <w:right w:val="none" w:sz="0" w:space="0" w:color="auto"/>
                  </w:divBdr>
                </w:div>
                <w:div w:id="1819419884">
                  <w:marLeft w:val="0"/>
                  <w:marRight w:val="0"/>
                  <w:marTop w:val="0"/>
                  <w:marBottom w:val="0"/>
                  <w:divBdr>
                    <w:top w:val="none" w:sz="0" w:space="0" w:color="auto"/>
                    <w:left w:val="none" w:sz="0" w:space="0" w:color="auto"/>
                    <w:bottom w:val="none" w:sz="0" w:space="0" w:color="auto"/>
                    <w:right w:val="none" w:sz="0" w:space="0" w:color="auto"/>
                  </w:divBdr>
                </w:div>
                <w:div w:id="54864374">
                  <w:marLeft w:val="0"/>
                  <w:marRight w:val="0"/>
                  <w:marTop w:val="0"/>
                  <w:marBottom w:val="0"/>
                  <w:divBdr>
                    <w:top w:val="none" w:sz="0" w:space="0" w:color="auto"/>
                    <w:left w:val="none" w:sz="0" w:space="0" w:color="auto"/>
                    <w:bottom w:val="none" w:sz="0" w:space="0" w:color="auto"/>
                    <w:right w:val="none" w:sz="0" w:space="0" w:color="auto"/>
                  </w:divBdr>
                </w:div>
                <w:div w:id="1670060076">
                  <w:marLeft w:val="0"/>
                  <w:marRight w:val="0"/>
                  <w:marTop w:val="0"/>
                  <w:marBottom w:val="0"/>
                  <w:divBdr>
                    <w:top w:val="none" w:sz="0" w:space="0" w:color="auto"/>
                    <w:left w:val="none" w:sz="0" w:space="0" w:color="auto"/>
                    <w:bottom w:val="none" w:sz="0" w:space="0" w:color="auto"/>
                    <w:right w:val="none" w:sz="0" w:space="0" w:color="auto"/>
                  </w:divBdr>
                </w:div>
                <w:div w:id="1383481587">
                  <w:marLeft w:val="0"/>
                  <w:marRight w:val="0"/>
                  <w:marTop w:val="0"/>
                  <w:marBottom w:val="0"/>
                  <w:divBdr>
                    <w:top w:val="none" w:sz="0" w:space="0" w:color="auto"/>
                    <w:left w:val="none" w:sz="0" w:space="0" w:color="auto"/>
                    <w:bottom w:val="none" w:sz="0" w:space="0" w:color="auto"/>
                    <w:right w:val="none" w:sz="0" w:space="0" w:color="auto"/>
                  </w:divBdr>
                </w:div>
                <w:div w:id="1129931363">
                  <w:marLeft w:val="0"/>
                  <w:marRight w:val="0"/>
                  <w:marTop w:val="0"/>
                  <w:marBottom w:val="0"/>
                  <w:divBdr>
                    <w:top w:val="none" w:sz="0" w:space="0" w:color="auto"/>
                    <w:left w:val="none" w:sz="0" w:space="0" w:color="auto"/>
                    <w:bottom w:val="none" w:sz="0" w:space="0" w:color="auto"/>
                    <w:right w:val="none" w:sz="0" w:space="0" w:color="auto"/>
                  </w:divBdr>
                </w:div>
                <w:div w:id="440614101">
                  <w:marLeft w:val="0"/>
                  <w:marRight w:val="0"/>
                  <w:marTop w:val="0"/>
                  <w:marBottom w:val="0"/>
                  <w:divBdr>
                    <w:top w:val="none" w:sz="0" w:space="0" w:color="auto"/>
                    <w:left w:val="none" w:sz="0" w:space="0" w:color="auto"/>
                    <w:bottom w:val="none" w:sz="0" w:space="0" w:color="auto"/>
                    <w:right w:val="none" w:sz="0" w:space="0" w:color="auto"/>
                  </w:divBdr>
                </w:div>
                <w:div w:id="1378814801">
                  <w:marLeft w:val="0"/>
                  <w:marRight w:val="0"/>
                  <w:marTop w:val="0"/>
                  <w:marBottom w:val="0"/>
                  <w:divBdr>
                    <w:top w:val="none" w:sz="0" w:space="0" w:color="auto"/>
                    <w:left w:val="none" w:sz="0" w:space="0" w:color="auto"/>
                    <w:bottom w:val="none" w:sz="0" w:space="0" w:color="auto"/>
                    <w:right w:val="none" w:sz="0" w:space="0" w:color="auto"/>
                  </w:divBdr>
                </w:div>
                <w:div w:id="711006431">
                  <w:marLeft w:val="0"/>
                  <w:marRight w:val="0"/>
                  <w:marTop w:val="0"/>
                  <w:marBottom w:val="0"/>
                  <w:divBdr>
                    <w:top w:val="none" w:sz="0" w:space="0" w:color="auto"/>
                    <w:left w:val="none" w:sz="0" w:space="0" w:color="auto"/>
                    <w:bottom w:val="none" w:sz="0" w:space="0" w:color="auto"/>
                    <w:right w:val="none" w:sz="0" w:space="0" w:color="auto"/>
                  </w:divBdr>
                </w:div>
                <w:div w:id="946740520">
                  <w:marLeft w:val="0"/>
                  <w:marRight w:val="0"/>
                  <w:marTop w:val="0"/>
                  <w:marBottom w:val="0"/>
                  <w:divBdr>
                    <w:top w:val="none" w:sz="0" w:space="0" w:color="auto"/>
                    <w:left w:val="none" w:sz="0" w:space="0" w:color="auto"/>
                    <w:bottom w:val="none" w:sz="0" w:space="0" w:color="auto"/>
                    <w:right w:val="none" w:sz="0" w:space="0" w:color="auto"/>
                  </w:divBdr>
                </w:div>
                <w:div w:id="127822880">
                  <w:marLeft w:val="0"/>
                  <w:marRight w:val="0"/>
                  <w:marTop w:val="0"/>
                  <w:marBottom w:val="0"/>
                  <w:divBdr>
                    <w:top w:val="none" w:sz="0" w:space="0" w:color="auto"/>
                    <w:left w:val="none" w:sz="0" w:space="0" w:color="auto"/>
                    <w:bottom w:val="none" w:sz="0" w:space="0" w:color="auto"/>
                    <w:right w:val="none" w:sz="0" w:space="0" w:color="auto"/>
                  </w:divBdr>
                </w:div>
                <w:div w:id="1015037775">
                  <w:marLeft w:val="0"/>
                  <w:marRight w:val="0"/>
                  <w:marTop w:val="0"/>
                  <w:marBottom w:val="0"/>
                  <w:divBdr>
                    <w:top w:val="none" w:sz="0" w:space="0" w:color="auto"/>
                    <w:left w:val="none" w:sz="0" w:space="0" w:color="auto"/>
                    <w:bottom w:val="none" w:sz="0" w:space="0" w:color="auto"/>
                    <w:right w:val="none" w:sz="0" w:space="0" w:color="auto"/>
                  </w:divBdr>
                </w:div>
                <w:div w:id="1134907920">
                  <w:marLeft w:val="0"/>
                  <w:marRight w:val="0"/>
                  <w:marTop w:val="0"/>
                  <w:marBottom w:val="0"/>
                  <w:divBdr>
                    <w:top w:val="none" w:sz="0" w:space="0" w:color="auto"/>
                    <w:left w:val="none" w:sz="0" w:space="0" w:color="auto"/>
                    <w:bottom w:val="none" w:sz="0" w:space="0" w:color="auto"/>
                    <w:right w:val="none" w:sz="0" w:space="0" w:color="auto"/>
                  </w:divBdr>
                </w:div>
                <w:div w:id="1358000245">
                  <w:marLeft w:val="0"/>
                  <w:marRight w:val="0"/>
                  <w:marTop w:val="0"/>
                  <w:marBottom w:val="0"/>
                  <w:divBdr>
                    <w:top w:val="none" w:sz="0" w:space="0" w:color="auto"/>
                    <w:left w:val="none" w:sz="0" w:space="0" w:color="auto"/>
                    <w:bottom w:val="none" w:sz="0" w:space="0" w:color="auto"/>
                    <w:right w:val="none" w:sz="0" w:space="0" w:color="auto"/>
                  </w:divBdr>
                </w:div>
                <w:div w:id="1431391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963932">
          <w:marLeft w:val="0"/>
          <w:marRight w:val="0"/>
          <w:marTop w:val="15"/>
          <w:marBottom w:val="0"/>
          <w:divBdr>
            <w:top w:val="single" w:sz="48" w:space="0" w:color="auto"/>
            <w:left w:val="single" w:sz="48" w:space="0" w:color="auto"/>
            <w:bottom w:val="single" w:sz="48" w:space="0" w:color="auto"/>
            <w:right w:val="single" w:sz="48" w:space="0" w:color="auto"/>
          </w:divBdr>
          <w:divsChild>
            <w:div w:id="998272387">
              <w:marLeft w:val="0"/>
              <w:marRight w:val="0"/>
              <w:marTop w:val="0"/>
              <w:marBottom w:val="0"/>
              <w:divBdr>
                <w:top w:val="none" w:sz="0" w:space="0" w:color="auto"/>
                <w:left w:val="none" w:sz="0" w:space="0" w:color="auto"/>
                <w:bottom w:val="none" w:sz="0" w:space="0" w:color="auto"/>
                <w:right w:val="none" w:sz="0" w:space="0" w:color="auto"/>
              </w:divBdr>
              <w:divsChild>
                <w:div w:id="1085029064">
                  <w:marLeft w:val="0"/>
                  <w:marRight w:val="0"/>
                  <w:marTop w:val="0"/>
                  <w:marBottom w:val="0"/>
                  <w:divBdr>
                    <w:top w:val="none" w:sz="0" w:space="0" w:color="auto"/>
                    <w:left w:val="none" w:sz="0" w:space="0" w:color="auto"/>
                    <w:bottom w:val="none" w:sz="0" w:space="0" w:color="auto"/>
                    <w:right w:val="none" w:sz="0" w:space="0" w:color="auto"/>
                  </w:divBdr>
                </w:div>
                <w:div w:id="391806293">
                  <w:marLeft w:val="0"/>
                  <w:marRight w:val="0"/>
                  <w:marTop w:val="0"/>
                  <w:marBottom w:val="0"/>
                  <w:divBdr>
                    <w:top w:val="none" w:sz="0" w:space="0" w:color="auto"/>
                    <w:left w:val="none" w:sz="0" w:space="0" w:color="auto"/>
                    <w:bottom w:val="none" w:sz="0" w:space="0" w:color="auto"/>
                    <w:right w:val="none" w:sz="0" w:space="0" w:color="auto"/>
                  </w:divBdr>
                </w:div>
                <w:div w:id="1359162793">
                  <w:marLeft w:val="0"/>
                  <w:marRight w:val="0"/>
                  <w:marTop w:val="0"/>
                  <w:marBottom w:val="0"/>
                  <w:divBdr>
                    <w:top w:val="none" w:sz="0" w:space="0" w:color="auto"/>
                    <w:left w:val="none" w:sz="0" w:space="0" w:color="auto"/>
                    <w:bottom w:val="none" w:sz="0" w:space="0" w:color="auto"/>
                    <w:right w:val="none" w:sz="0" w:space="0" w:color="auto"/>
                  </w:divBdr>
                </w:div>
                <w:div w:id="823815418">
                  <w:marLeft w:val="0"/>
                  <w:marRight w:val="0"/>
                  <w:marTop w:val="0"/>
                  <w:marBottom w:val="0"/>
                  <w:divBdr>
                    <w:top w:val="none" w:sz="0" w:space="0" w:color="auto"/>
                    <w:left w:val="none" w:sz="0" w:space="0" w:color="auto"/>
                    <w:bottom w:val="none" w:sz="0" w:space="0" w:color="auto"/>
                    <w:right w:val="none" w:sz="0" w:space="0" w:color="auto"/>
                  </w:divBdr>
                </w:div>
                <w:div w:id="1315912529">
                  <w:marLeft w:val="0"/>
                  <w:marRight w:val="0"/>
                  <w:marTop w:val="0"/>
                  <w:marBottom w:val="0"/>
                  <w:divBdr>
                    <w:top w:val="none" w:sz="0" w:space="0" w:color="auto"/>
                    <w:left w:val="none" w:sz="0" w:space="0" w:color="auto"/>
                    <w:bottom w:val="none" w:sz="0" w:space="0" w:color="auto"/>
                    <w:right w:val="none" w:sz="0" w:space="0" w:color="auto"/>
                  </w:divBdr>
                </w:div>
                <w:div w:id="857891563">
                  <w:marLeft w:val="0"/>
                  <w:marRight w:val="0"/>
                  <w:marTop w:val="0"/>
                  <w:marBottom w:val="0"/>
                  <w:divBdr>
                    <w:top w:val="none" w:sz="0" w:space="0" w:color="auto"/>
                    <w:left w:val="none" w:sz="0" w:space="0" w:color="auto"/>
                    <w:bottom w:val="none" w:sz="0" w:space="0" w:color="auto"/>
                    <w:right w:val="none" w:sz="0" w:space="0" w:color="auto"/>
                  </w:divBdr>
                </w:div>
                <w:div w:id="1930843627">
                  <w:marLeft w:val="0"/>
                  <w:marRight w:val="0"/>
                  <w:marTop w:val="0"/>
                  <w:marBottom w:val="0"/>
                  <w:divBdr>
                    <w:top w:val="none" w:sz="0" w:space="0" w:color="auto"/>
                    <w:left w:val="none" w:sz="0" w:space="0" w:color="auto"/>
                    <w:bottom w:val="none" w:sz="0" w:space="0" w:color="auto"/>
                    <w:right w:val="none" w:sz="0" w:space="0" w:color="auto"/>
                  </w:divBdr>
                </w:div>
                <w:div w:id="1278293680">
                  <w:marLeft w:val="0"/>
                  <w:marRight w:val="0"/>
                  <w:marTop w:val="0"/>
                  <w:marBottom w:val="0"/>
                  <w:divBdr>
                    <w:top w:val="none" w:sz="0" w:space="0" w:color="auto"/>
                    <w:left w:val="none" w:sz="0" w:space="0" w:color="auto"/>
                    <w:bottom w:val="none" w:sz="0" w:space="0" w:color="auto"/>
                    <w:right w:val="none" w:sz="0" w:space="0" w:color="auto"/>
                  </w:divBdr>
                </w:div>
                <w:div w:id="602154252">
                  <w:marLeft w:val="0"/>
                  <w:marRight w:val="0"/>
                  <w:marTop w:val="0"/>
                  <w:marBottom w:val="0"/>
                  <w:divBdr>
                    <w:top w:val="none" w:sz="0" w:space="0" w:color="auto"/>
                    <w:left w:val="none" w:sz="0" w:space="0" w:color="auto"/>
                    <w:bottom w:val="none" w:sz="0" w:space="0" w:color="auto"/>
                    <w:right w:val="none" w:sz="0" w:space="0" w:color="auto"/>
                  </w:divBdr>
                </w:div>
                <w:div w:id="1034574791">
                  <w:marLeft w:val="0"/>
                  <w:marRight w:val="0"/>
                  <w:marTop w:val="0"/>
                  <w:marBottom w:val="0"/>
                  <w:divBdr>
                    <w:top w:val="none" w:sz="0" w:space="0" w:color="auto"/>
                    <w:left w:val="none" w:sz="0" w:space="0" w:color="auto"/>
                    <w:bottom w:val="none" w:sz="0" w:space="0" w:color="auto"/>
                    <w:right w:val="none" w:sz="0" w:space="0" w:color="auto"/>
                  </w:divBdr>
                </w:div>
                <w:div w:id="359821080">
                  <w:marLeft w:val="0"/>
                  <w:marRight w:val="0"/>
                  <w:marTop w:val="0"/>
                  <w:marBottom w:val="0"/>
                  <w:divBdr>
                    <w:top w:val="none" w:sz="0" w:space="0" w:color="auto"/>
                    <w:left w:val="none" w:sz="0" w:space="0" w:color="auto"/>
                    <w:bottom w:val="none" w:sz="0" w:space="0" w:color="auto"/>
                    <w:right w:val="none" w:sz="0" w:space="0" w:color="auto"/>
                  </w:divBdr>
                </w:div>
                <w:div w:id="296298458">
                  <w:marLeft w:val="0"/>
                  <w:marRight w:val="0"/>
                  <w:marTop w:val="0"/>
                  <w:marBottom w:val="0"/>
                  <w:divBdr>
                    <w:top w:val="none" w:sz="0" w:space="0" w:color="auto"/>
                    <w:left w:val="none" w:sz="0" w:space="0" w:color="auto"/>
                    <w:bottom w:val="none" w:sz="0" w:space="0" w:color="auto"/>
                    <w:right w:val="none" w:sz="0" w:space="0" w:color="auto"/>
                  </w:divBdr>
                </w:div>
                <w:div w:id="1887062156">
                  <w:marLeft w:val="0"/>
                  <w:marRight w:val="0"/>
                  <w:marTop w:val="0"/>
                  <w:marBottom w:val="0"/>
                  <w:divBdr>
                    <w:top w:val="none" w:sz="0" w:space="0" w:color="auto"/>
                    <w:left w:val="none" w:sz="0" w:space="0" w:color="auto"/>
                    <w:bottom w:val="none" w:sz="0" w:space="0" w:color="auto"/>
                    <w:right w:val="none" w:sz="0" w:space="0" w:color="auto"/>
                  </w:divBdr>
                </w:div>
                <w:div w:id="1274482171">
                  <w:marLeft w:val="0"/>
                  <w:marRight w:val="0"/>
                  <w:marTop w:val="0"/>
                  <w:marBottom w:val="0"/>
                  <w:divBdr>
                    <w:top w:val="none" w:sz="0" w:space="0" w:color="auto"/>
                    <w:left w:val="none" w:sz="0" w:space="0" w:color="auto"/>
                    <w:bottom w:val="none" w:sz="0" w:space="0" w:color="auto"/>
                    <w:right w:val="none" w:sz="0" w:space="0" w:color="auto"/>
                  </w:divBdr>
                </w:div>
                <w:div w:id="1940336292">
                  <w:marLeft w:val="0"/>
                  <w:marRight w:val="0"/>
                  <w:marTop w:val="0"/>
                  <w:marBottom w:val="0"/>
                  <w:divBdr>
                    <w:top w:val="none" w:sz="0" w:space="0" w:color="auto"/>
                    <w:left w:val="none" w:sz="0" w:space="0" w:color="auto"/>
                    <w:bottom w:val="none" w:sz="0" w:space="0" w:color="auto"/>
                    <w:right w:val="none" w:sz="0" w:space="0" w:color="auto"/>
                  </w:divBdr>
                </w:div>
                <w:div w:id="1415320768">
                  <w:marLeft w:val="0"/>
                  <w:marRight w:val="0"/>
                  <w:marTop w:val="0"/>
                  <w:marBottom w:val="0"/>
                  <w:divBdr>
                    <w:top w:val="none" w:sz="0" w:space="0" w:color="auto"/>
                    <w:left w:val="none" w:sz="0" w:space="0" w:color="auto"/>
                    <w:bottom w:val="none" w:sz="0" w:space="0" w:color="auto"/>
                    <w:right w:val="none" w:sz="0" w:space="0" w:color="auto"/>
                  </w:divBdr>
                </w:div>
                <w:div w:id="225721147">
                  <w:marLeft w:val="0"/>
                  <w:marRight w:val="0"/>
                  <w:marTop w:val="0"/>
                  <w:marBottom w:val="0"/>
                  <w:divBdr>
                    <w:top w:val="none" w:sz="0" w:space="0" w:color="auto"/>
                    <w:left w:val="none" w:sz="0" w:space="0" w:color="auto"/>
                    <w:bottom w:val="none" w:sz="0" w:space="0" w:color="auto"/>
                    <w:right w:val="none" w:sz="0" w:space="0" w:color="auto"/>
                  </w:divBdr>
                </w:div>
                <w:div w:id="1899365032">
                  <w:marLeft w:val="0"/>
                  <w:marRight w:val="0"/>
                  <w:marTop w:val="0"/>
                  <w:marBottom w:val="0"/>
                  <w:divBdr>
                    <w:top w:val="none" w:sz="0" w:space="0" w:color="auto"/>
                    <w:left w:val="none" w:sz="0" w:space="0" w:color="auto"/>
                    <w:bottom w:val="none" w:sz="0" w:space="0" w:color="auto"/>
                    <w:right w:val="none" w:sz="0" w:space="0" w:color="auto"/>
                  </w:divBdr>
                </w:div>
                <w:div w:id="1694527645">
                  <w:marLeft w:val="0"/>
                  <w:marRight w:val="0"/>
                  <w:marTop w:val="0"/>
                  <w:marBottom w:val="0"/>
                  <w:divBdr>
                    <w:top w:val="none" w:sz="0" w:space="0" w:color="auto"/>
                    <w:left w:val="none" w:sz="0" w:space="0" w:color="auto"/>
                    <w:bottom w:val="none" w:sz="0" w:space="0" w:color="auto"/>
                    <w:right w:val="none" w:sz="0" w:space="0" w:color="auto"/>
                  </w:divBdr>
                </w:div>
                <w:div w:id="1379086383">
                  <w:marLeft w:val="0"/>
                  <w:marRight w:val="0"/>
                  <w:marTop w:val="0"/>
                  <w:marBottom w:val="0"/>
                  <w:divBdr>
                    <w:top w:val="none" w:sz="0" w:space="0" w:color="auto"/>
                    <w:left w:val="none" w:sz="0" w:space="0" w:color="auto"/>
                    <w:bottom w:val="none" w:sz="0" w:space="0" w:color="auto"/>
                    <w:right w:val="none" w:sz="0" w:space="0" w:color="auto"/>
                  </w:divBdr>
                </w:div>
                <w:div w:id="498039505">
                  <w:marLeft w:val="0"/>
                  <w:marRight w:val="0"/>
                  <w:marTop w:val="0"/>
                  <w:marBottom w:val="0"/>
                  <w:divBdr>
                    <w:top w:val="none" w:sz="0" w:space="0" w:color="auto"/>
                    <w:left w:val="none" w:sz="0" w:space="0" w:color="auto"/>
                    <w:bottom w:val="none" w:sz="0" w:space="0" w:color="auto"/>
                    <w:right w:val="none" w:sz="0" w:space="0" w:color="auto"/>
                  </w:divBdr>
                </w:div>
                <w:div w:id="1457797760">
                  <w:marLeft w:val="0"/>
                  <w:marRight w:val="0"/>
                  <w:marTop w:val="0"/>
                  <w:marBottom w:val="0"/>
                  <w:divBdr>
                    <w:top w:val="none" w:sz="0" w:space="0" w:color="auto"/>
                    <w:left w:val="none" w:sz="0" w:space="0" w:color="auto"/>
                    <w:bottom w:val="none" w:sz="0" w:space="0" w:color="auto"/>
                    <w:right w:val="none" w:sz="0" w:space="0" w:color="auto"/>
                  </w:divBdr>
                </w:div>
                <w:div w:id="1205869098">
                  <w:marLeft w:val="0"/>
                  <w:marRight w:val="0"/>
                  <w:marTop w:val="0"/>
                  <w:marBottom w:val="0"/>
                  <w:divBdr>
                    <w:top w:val="none" w:sz="0" w:space="0" w:color="auto"/>
                    <w:left w:val="none" w:sz="0" w:space="0" w:color="auto"/>
                    <w:bottom w:val="none" w:sz="0" w:space="0" w:color="auto"/>
                    <w:right w:val="none" w:sz="0" w:space="0" w:color="auto"/>
                  </w:divBdr>
                </w:div>
                <w:div w:id="1168401194">
                  <w:marLeft w:val="0"/>
                  <w:marRight w:val="0"/>
                  <w:marTop w:val="0"/>
                  <w:marBottom w:val="0"/>
                  <w:divBdr>
                    <w:top w:val="none" w:sz="0" w:space="0" w:color="auto"/>
                    <w:left w:val="none" w:sz="0" w:space="0" w:color="auto"/>
                    <w:bottom w:val="none" w:sz="0" w:space="0" w:color="auto"/>
                    <w:right w:val="none" w:sz="0" w:space="0" w:color="auto"/>
                  </w:divBdr>
                </w:div>
                <w:div w:id="1514413860">
                  <w:marLeft w:val="0"/>
                  <w:marRight w:val="0"/>
                  <w:marTop w:val="0"/>
                  <w:marBottom w:val="0"/>
                  <w:divBdr>
                    <w:top w:val="none" w:sz="0" w:space="0" w:color="auto"/>
                    <w:left w:val="none" w:sz="0" w:space="0" w:color="auto"/>
                    <w:bottom w:val="none" w:sz="0" w:space="0" w:color="auto"/>
                    <w:right w:val="none" w:sz="0" w:space="0" w:color="auto"/>
                  </w:divBdr>
                </w:div>
                <w:div w:id="988559079">
                  <w:marLeft w:val="0"/>
                  <w:marRight w:val="0"/>
                  <w:marTop w:val="0"/>
                  <w:marBottom w:val="0"/>
                  <w:divBdr>
                    <w:top w:val="none" w:sz="0" w:space="0" w:color="auto"/>
                    <w:left w:val="none" w:sz="0" w:space="0" w:color="auto"/>
                    <w:bottom w:val="none" w:sz="0" w:space="0" w:color="auto"/>
                    <w:right w:val="none" w:sz="0" w:space="0" w:color="auto"/>
                  </w:divBdr>
                </w:div>
                <w:div w:id="1342665327">
                  <w:marLeft w:val="0"/>
                  <w:marRight w:val="0"/>
                  <w:marTop w:val="0"/>
                  <w:marBottom w:val="0"/>
                  <w:divBdr>
                    <w:top w:val="none" w:sz="0" w:space="0" w:color="auto"/>
                    <w:left w:val="none" w:sz="0" w:space="0" w:color="auto"/>
                    <w:bottom w:val="none" w:sz="0" w:space="0" w:color="auto"/>
                    <w:right w:val="none" w:sz="0" w:space="0" w:color="auto"/>
                  </w:divBdr>
                </w:div>
                <w:div w:id="1100947341">
                  <w:marLeft w:val="0"/>
                  <w:marRight w:val="0"/>
                  <w:marTop w:val="0"/>
                  <w:marBottom w:val="0"/>
                  <w:divBdr>
                    <w:top w:val="none" w:sz="0" w:space="0" w:color="auto"/>
                    <w:left w:val="none" w:sz="0" w:space="0" w:color="auto"/>
                    <w:bottom w:val="none" w:sz="0" w:space="0" w:color="auto"/>
                    <w:right w:val="none" w:sz="0" w:space="0" w:color="auto"/>
                  </w:divBdr>
                </w:div>
                <w:div w:id="76172635">
                  <w:marLeft w:val="0"/>
                  <w:marRight w:val="0"/>
                  <w:marTop w:val="0"/>
                  <w:marBottom w:val="0"/>
                  <w:divBdr>
                    <w:top w:val="none" w:sz="0" w:space="0" w:color="auto"/>
                    <w:left w:val="none" w:sz="0" w:space="0" w:color="auto"/>
                    <w:bottom w:val="none" w:sz="0" w:space="0" w:color="auto"/>
                    <w:right w:val="none" w:sz="0" w:space="0" w:color="auto"/>
                  </w:divBdr>
                </w:div>
                <w:div w:id="1161770033">
                  <w:marLeft w:val="0"/>
                  <w:marRight w:val="0"/>
                  <w:marTop w:val="0"/>
                  <w:marBottom w:val="0"/>
                  <w:divBdr>
                    <w:top w:val="none" w:sz="0" w:space="0" w:color="auto"/>
                    <w:left w:val="none" w:sz="0" w:space="0" w:color="auto"/>
                    <w:bottom w:val="none" w:sz="0" w:space="0" w:color="auto"/>
                    <w:right w:val="none" w:sz="0" w:space="0" w:color="auto"/>
                  </w:divBdr>
                </w:div>
                <w:div w:id="1498619789">
                  <w:marLeft w:val="0"/>
                  <w:marRight w:val="0"/>
                  <w:marTop w:val="0"/>
                  <w:marBottom w:val="0"/>
                  <w:divBdr>
                    <w:top w:val="none" w:sz="0" w:space="0" w:color="auto"/>
                    <w:left w:val="none" w:sz="0" w:space="0" w:color="auto"/>
                    <w:bottom w:val="none" w:sz="0" w:space="0" w:color="auto"/>
                    <w:right w:val="none" w:sz="0" w:space="0" w:color="auto"/>
                  </w:divBdr>
                </w:div>
                <w:div w:id="2027631126">
                  <w:marLeft w:val="0"/>
                  <w:marRight w:val="0"/>
                  <w:marTop w:val="0"/>
                  <w:marBottom w:val="0"/>
                  <w:divBdr>
                    <w:top w:val="none" w:sz="0" w:space="0" w:color="auto"/>
                    <w:left w:val="none" w:sz="0" w:space="0" w:color="auto"/>
                    <w:bottom w:val="none" w:sz="0" w:space="0" w:color="auto"/>
                    <w:right w:val="none" w:sz="0" w:space="0" w:color="auto"/>
                  </w:divBdr>
                </w:div>
                <w:div w:id="126435618">
                  <w:marLeft w:val="0"/>
                  <w:marRight w:val="0"/>
                  <w:marTop w:val="0"/>
                  <w:marBottom w:val="0"/>
                  <w:divBdr>
                    <w:top w:val="none" w:sz="0" w:space="0" w:color="auto"/>
                    <w:left w:val="none" w:sz="0" w:space="0" w:color="auto"/>
                    <w:bottom w:val="none" w:sz="0" w:space="0" w:color="auto"/>
                    <w:right w:val="none" w:sz="0" w:space="0" w:color="auto"/>
                  </w:divBdr>
                </w:div>
                <w:div w:id="1230847784">
                  <w:marLeft w:val="0"/>
                  <w:marRight w:val="0"/>
                  <w:marTop w:val="0"/>
                  <w:marBottom w:val="0"/>
                  <w:divBdr>
                    <w:top w:val="none" w:sz="0" w:space="0" w:color="auto"/>
                    <w:left w:val="none" w:sz="0" w:space="0" w:color="auto"/>
                    <w:bottom w:val="none" w:sz="0" w:space="0" w:color="auto"/>
                    <w:right w:val="none" w:sz="0" w:space="0" w:color="auto"/>
                  </w:divBdr>
                </w:div>
                <w:div w:id="249893827">
                  <w:marLeft w:val="0"/>
                  <w:marRight w:val="0"/>
                  <w:marTop w:val="0"/>
                  <w:marBottom w:val="0"/>
                  <w:divBdr>
                    <w:top w:val="none" w:sz="0" w:space="0" w:color="auto"/>
                    <w:left w:val="none" w:sz="0" w:space="0" w:color="auto"/>
                    <w:bottom w:val="none" w:sz="0" w:space="0" w:color="auto"/>
                    <w:right w:val="none" w:sz="0" w:space="0" w:color="auto"/>
                  </w:divBdr>
                </w:div>
                <w:div w:id="897012617">
                  <w:marLeft w:val="0"/>
                  <w:marRight w:val="0"/>
                  <w:marTop w:val="0"/>
                  <w:marBottom w:val="0"/>
                  <w:divBdr>
                    <w:top w:val="none" w:sz="0" w:space="0" w:color="auto"/>
                    <w:left w:val="none" w:sz="0" w:space="0" w:color="auto"/>
                    <w:bottom w:val="none" w:sz="0" w:space="0" w:color="auto"/>
                    <w:right w:val="none" w:sz="0" w:space="0" w:color="auto"/>
                  </w:divBdr>
                </w:div>
                <w:div w:id="1064254288">
                  <w:marLeft w:val="0"/>
                  <w:marRight w:val="0"/>
                  <w:marTop w:val="0"/>
                  <w:marBottom w:val="0"/>
                  <w:divBdr>
                    <w:top w:val="none" w:sz="0" w:space="0" w:color="auto"/>
                    <w:left w:val="none" w:sz="0" w:space="0" w:color="auto"/>
                    <w:bottom w:val="none" w:sz="0" w:space="0" w:color="auto"/>
                    <w:right w:val="none" w:sz="0" w:space="0" w:color="auto"/>
                  </w:divBdr>
                </w:div>
                <w:div w:id="5131898">
                  <w:marLeft w:val="0"/>
                  <w:marRight w:val="0"/>
                  <w:marTop w:val="0"/>
                  <w:marBottom w:val="0"/>
                  <w:divBdr>
                    <w:top w:val="none" w:sz="0" w:space="0" w:color="auto"/>
                    <w:left w:val="none" w:sz="0" w:space="0" w:color="auto"/>
                    <w:bottom w:val="none" w:sz="0" w:space="0" w:color="auto"/>
                    <w:right w:val="none" w:sz="0" w:space="0" w:color="auto"/>
                  </w:divBdr>
                </w:div>
                <w:div w:id="726798736">
                  <w:marLeft w:val="0"/>
                  <w:marRight w:val="0"/>
                  <w:marTop w:val="0"/>
                  <w:marBottom w:val="0"/>
                  <w:divBdr>
                    <w:top w:val="none" w:sz="0" w:space="0" w:color="auto"/>
                    <w:left w:val="none" w:sz="0" w:space="0" w:color="auto"/>
                    <w:bottom w:val="none" w:sz="0" w:space="0" w:color="auto"/>
                    <w:right w:val="none" w:sz="0" w:space="0" w:color="auto"/>
                  </w:divBdr>
                </w:div>
                <w:div w:id="1521777612">
                  <w:marLeft w:val="0"/>
                  <w:marRight w:val="0"/>
                  <w:marTop w:val="0"/>
                  <w:marBottom w:val="0"/>
                  <w:divBdr>
                    <w:top w:val="none" w:sz="0" w:space="0" w:color="auto"/>
                    <w:left w:val="none" w:sz="0" w:space="0" w:color="auto"/>
                    <w:bottom w:val="none" w:sz="0" w:space="0" w:color="auto"/>
                    <w:right w:val="none" w:sz="0" w:space="0" w:color="auto"/>
                  </w:divBdr>
                </w:div>
                <w:div w:id="1552840917">
                  <w:marLeft w:val="0"/>
                  <w:marRight w:val="0"/>
                  <w:marTop w:val="0"/>
                  <w:marBottom w:val="0"/>
                  <w:divBdr>
                    <w:top w:val="none" w:sz="0" w:space="0" w:color="auto"/>
                    <w:left w:val="none" w:sz="0" w:space="0" w:color="auto"/>
                    <w:bottom w:val="none" w:sz="0" w:space="0" w:color="auto"/>
                    <w:right w:val="none" w:sz="0" w:space="0" w:color="auto"/>
                  </w:divBdr>
                </w:div>
                <w:div w:id="760956588">
                  <w:marLeft w:val="0"/>
                  <w:marRight w:val="0"/>
                  <w:marTop w:val="0"/>
                  <w:marBottom w:val="0"/>
                  <w:divBdr>
                    <w:top w:val="none" w:sz="0" w:space="0" w:color="auto"/>
                    <w:left w:val="none" w:sz="0" w:space="0" w:color="auto"/>
                    <w:bottom w:val="none" w:sz="0" w:space="0" w:color="auto"/>
                    <w:right w:val="none" w:sz="0" w:space="0" w:color="auto"/>
                  </w:divBdr>
                </w:div>
                <w:div w:id="1057969629">
                  <w:marLeft w:val="0"/>
                  <w:marRight w:val="0"/>
                  <w:marTop w:val="0"/>
                  <w:marBottom w:val="0"/>
                  <w:divBdr>
                    <w:top w:val="none" w:sz="0" w:space="0" w:color="auto"/>
                    <w:left w:val="none" w:sz="0" w:space="0" w:color="auto"/>
                    <w:bottom w:val="none" w:sz="0" w:space="0" w:color="auto"/>
                    <w:right w:val="none" w:sz="0" w:space="0" w:color="auto"/>
                  </w:divBdr>
                </w:div>
                <w:div w:id="692803201">
                  <w:marLeft w:val="0"/>
                  <w:marRight w:val="0"/>
                  <w:marTop w:val="0"/>
                  <w:marBottom w:val="0"/>
                  <w:divBdr>
                    <w:top w:val="none" w:sz="0" w:space="0" w:color="auto"/>
                    <w:left w:val="none" w:sz="0" w:space="0" w:color="auto"/>
                    <w:bottom w:val="none" w:sz="0" w:space="0" w:color="auto"/>
                    <w:right w:val="none" w:sz="0" w:space="0" w:color="auto"/>
                  </w:divBdr>
                </w:div>
                <w:div w:id="781656388">
                  <w:marLeft w:val="0"/>
                  <w:marRight w:val="0"/>
                  <w:marTop w:val="0"/>
                  <w:marBottom w:val="0"/>
                  <w:divBdr>
                    <w:top w:val="none" w:sz="0" w:space="0" w:color="auto"/>
                    <w:left w:val="none" w:sz="0" w:space="0" w:color="auto"/>
                    <w:bottom w:val="none" w:sz="0" w:space="0" w:color="auto"/>
                    <w:right w:val="none" w:sz="0" w:space="0" w:color="auto"/>
                  </w:divBdr>
                </w:div>
                <w:div w:id="1226988058">
                  <w:marLeft w:val="0"/>
                  <w:marRight w:val="0"/>
                  <w:marTop w:val="0"/>
                  <w:marBottom w:val="0"/>
                  <w:divBdr>
                    <w:top w:val="none" w:sz="0" w:space="0" w:color="auto"/>
                    <w:left w:val="none" w:sz="0" w:space="0" w:color="auto"/>
                    <w:bottom w:val="none" w:sz="0" w:space="0" w:color="auto"/>
                    <w:right w:val="none" w:sz="0" w:space="0" w:color="auto"/>
                  </w:divBdr>
                </w:div>
                <w:div w:id="1201170146">
                  <w:marLeft w:val="0"/>
                  <w:marRight w:val="0"/>
                  <w:marTop w:val="0"/>
                  <w:marBottom w:val="0"/>
                  <w:divBdr>
                    <w:top w:val="none" w:sz="0" w:space="0" w:color="auto"/>
                    <w:left w:val="none" w:sz="0" w:space="0" w:color="auto"/>
                    <w:bottom w:val="none" w:sz="0" w:space="0" w:color="auto"/>
                    <w:right w:val="none" w:sz="0" w:space="0" w:color="auto"/>
                  </w:divBdr>
                </w:div>
                <w:div w:id="470753796">
                  <w:marLeft w:val="0"/>
                  <w:marRight w:val="0"/>
                  <w:marTop w:val="0"/>
                  <w:marBottom w:val="0"/>
                  <w:divBdr>
                    <w:top w:val="none" w:sz="0" w:space="0" w:color="auto"/>
                    <w:left w:val="none" w:sz="0" w:space="0" w:color="auto"/>
                    <w:bottom w:val="none" w:sz="0" w:space="0" w:color="auto"/>
                    <w:right w:val="none" w:sz="0" w:space="0" w:color="auto"/>
                  </w:divBdr>
                </w:div>
                <w:div w:id="386805371">
                  <w:marLeft w:val="0"/>
                  <w:marRight w:val="0"/>
                  <w:marTop w:val="0"/>
                  <w:marBottom w:val="0"/>
                  <w:divBdr>
                    <w:top w:val="none" w:sz="0" w:space="0" w:color="auto"/>
                    <w:left w:val="none" w:sz="0" w:space="0" w:color="auto"/>
                    <w:bottom w:val="none" w:sz="0" w:space="0" w:color="auto"/>
                    <w:right w:val="none" w:sz="0" w:space="0" w:color="auto"/>
                  </w:divBdr>
                </w:div>
                <w:div w:id="1148982409">
                  <w:marLeft w:val="0"/>
                  <w:marRight w:val="0"/>
                  <w:marTop w:val="0"/>
                  <w:marBottom w:val="0"/>
                  <w:divBdr>
                    <w:top w:val="none" w:sz="0" w:space="0" w:color="auto"/>
                    <w:left w:val="none" w:sz="0" w:space="0" w:color="auto"/>
                    <w:bottom w:val="none" w:sz="0" w:space="0" w:color="auto"/>
                    <w:right w:val="none" w:sz="0" w:space="0" w:color="auto"/>
                  </w:divBdr>
                </w:div>
                <w:div w:id="1402172687">
                  <w:marLeft w:val="0"/>
                  <w:marRight w:val="0"/>
                  <w:marTop w:val="0"/>
                  <w:marBottom w:val="0"/>
                  <w:divBdr>
                    <w:top w:val="none" w:sz="0" w:space="0" w:color="auto"/>
                    <w:left w:val="none" w:sz="0" w:space="0" w:color="auto"/>
                    <w:bottom w:val="none" w:sz="0" w:space="0" w:color="auto"/>
                    <w:right w:val="none" w:sz="0" w:space="0" w:color="auto"/>
                  </w:divBdr>
                </w:div>
                <w:div w:id="1699088458">
                  <w:marLeft w:val="0"/>
                  <w:marRight w:val="0"/>
                  <w:marTop w:val="0"/>
                  <w:marBottom w:val="0"/>
                  <w:divBdr>
                    <w:top w:val="none" w:sz="0" w:space="0" w:color="auto"/>
                    <w:left w:val="none" w:sz="0" w:space="0" w:color="auto"/>
                    <w:bottom w:val="none" w:sz="0" w:space="0" w:color="auto"/>
                    <w:right w:val="none" w:sz="0" w:space="0" w:color="auto"/>
                  </w:divBdr>
                </w:div>
                <w:div w:id="256058483">
                  <w:marLeft w:val="0"/>
                  <w:marRight w:val="0"/>
                  <w:marTop w:val="0"/>
                  <w:marBottom w:val="0"/>
                  <w:divBdr>
                    <w:top w:val="none" w:sz="0" w:space="0" w:color="auto"/>
                    <w:left w:val="none" w:sz="0" w:space="0" w:color="auto"/>
                    <w:bottom w:val="none" w:sz="0" w:space="0" w:color="auto"/>
                    <w:right w:val="none" w:sz="0" w:space="0" w:color="auto"/>
                  </w:divBdr>
                </w:div>
                <w:div w:id="1544174501">
                  <w:marLeft w:val="0"/>
                  <w:marRight w:val="0"/>
                  <w:marTop w:val="0"/>
                  <w:marBottom w:val="0"/>
                  <w:divBdr>
                    <w:top w:val="none" w:sz="0" w:space="0" w:color="auto"/>
                    <w:left w:val="none" w:sz="0" w:space="0" w:color="auto"/>
                    <w:bottom w:val="none" w:sz="0" w:space="0" w:color="auto"/>
                    <w:right w:val="none" w:sz="0" w:space="0" w:color="auto"/>
                  </w:divBdr>
                </w:div>
                <w:div w:id="962658664">
                  <w:marLeft w:val="0"/>
                  <w:marRight w:val="0"/>
                  <w:marTop w:val="0"/>
                  <w:marBottom w:val="0"/>
                  <w:divBdr>
                    <w:top w:val="none" w:sz="0" w:space="0" w:color="auto"/>
                    <w:left w:val="none" w:sz="0" w:space="0" w:color="auto"/>
                    <w:bottom w:val="none" w:sz="0" w:space="0" w:color="auto"/>
                    <w:right w:val="none" w:sz="0" w:space="0" w:color="auto"/>
                  </w:divBdr>
                </w:div>
                <w:div w:id="207763495">
                  <w:marLeft w:val="0"/>
                  <w:marRight w:val="0"/>
                  <w:marTop w:val="0"/>
                  <w:marBottom w:val="0"/>
                  <w:divBdr>
                    <w:top w:val="none" w:sz="0" w:space="0" w:color="auto"/>
                    <w:left w:val="none" w:sz="0" w:space="0" w:color="auto"/>
                    <w:bottom w:val="none" w:sz="0" w:space="0" w:color="auto"/>
                    <w:right w:val="none" w:sz="0" w:space="0" w:color="auto"/>
                  </w:divBdr>
                </w:div>
                <w:div w:id="969045275">
                  <w:marLeft w:val="0"/>
                  <w:marRight w:val="0"/>
                  <w:marTop w:val="0"/>
                  <w:marBottom w:val="0"/>
                  <w:divBdr>
                    <w:top w:val="none" w:sz="0" w:space="0" w:color="auto"/>
                    <w:left w:val="none" w:sz="0" w:space="0" w:color="auto"/>
                    <w:bottom w:val="none" w:sz="0" w:space="0" w:color="auto"/>
                    <w:right w:val="none" w:sz="0" w:space="0" w:color="auto"/>
                  </w:divBdr>
                </w:div>
                <w:div w:id="934749854">
                  <w:marLeft w:val="0"/>
                  <w:marRight w:val="0"/>
                  <w:marTop w:val="0"/>
                  <w:marBottom w:val="0"/>
                  <w:divBdr>
                    <w:top w:val="none" w:sz="0" w:space="0" w:color="auto"/>
                    <w:left w:val="none" w:sz="0" w:space="0" w:color="auto"/>
                    <w:bottom w:val="none" w:sz="0" w:space="0" w:color="auto"/>
                    <w:right w:val="none" w:sz="0" w:space="0" w:color="auto"/>
                  </w:divBdr>
                </w:div>
                <w:div w:id="488986730">
                  <w:marLeft w:val="0"/>
                  <w:marRight w:val="0"/>
                  <w:marTop w:val="0"/>
                  <w:marBottom w:val="0"/>
                  <w:divBdr>
                    <w:top w:val="none" w:sz="0" w:space="0" w:color="auto"/>
                    <w:left w:val="none" w:sz="0" w:space="0" w:color="auto"/>
                    <w:bottom w:val="none" w:sz="0" w:space="0" w:color="auto"/>
                    <w:right w:val="none" w:sz="0" w:space="0" w:color="auto"/>
                  </w:divBdr>
                </w:div>
                <w:div w:id="172840569">
                  <w:marLeft w:val="0"/>
                  <w:marRight w:val="0"/>
                  <w:marTop w:val="0"/>
                  <w:marBottom w:val="0"/>
                  <w:divBdr>
                    <w:top w:val="none" w:sz="0" w:space="0" w:color="auto"/>
                    <w:left w:val="none" w:sz="0" w:space="0" w:color="auto"/>
                    <w:bottom w:val="none" w:sz="0" w:space="0" w:color="auto"/>
                    <w:right w:val="none" w:sz="0" w:space="0" w:color="auto"/>
                  </w:divBdr>
                </w:div>
                <w:div w:id="1907689926">
                  <w:marLeft w:val="0"/>
                  <w:marRight w:val="0"/>
                  <w:marTop w:val="0"/>
                  <w:marBottom w:val="0"/>
                  <w:divBdr>
                    <w:top w:val="none" w:sz="0" w:space="0" w:color="auto"/>
                    <w:left w:val="none" w:sz="0" w:space="0" w:color="auto"/>
                    <w:bottom w:val="none" w:sz="0" w:space="0" w:color="auto"/>
                    <w:right w:val="none" w:sz="0" w:space="0" w:color="auto"/>
                  </w:divBdr>
                </w:div>
                <w:div w:id="113914963">
                  <w:marLeft w:val="0"/>
                  <w:marRight w:val="0"/>
                  <w:marTop w:val="0"/>
                  <w:marBottom w:val="0"/>
                  <w:divBdr>
                    <w:top w:val="none" w:sz="0" w:space="0" w:color="auto"/>
                    <w:left w:val="none" w:sz="0" w:space="0" w:color="auto"/>
                    <w:bottom w:val="none" w:sz="0" w:space="0" w:color="auto"/>
                    <w:right w:val="none" w:sz="0" w:space="0" w:color="auto"/>
                  </w:divBdr>
                </w:div>
                <w:div w:id="1869444712">
                  <w:marLeft w:val="0"/>
                  <w:marRight w:val="0"/>
                  <w:marTop w:val="0"/>
                  <w:marBottom w:val="0"/>
                  <w:divBdr>
                    <w:top w:val="none" w:sz="0" w:space="0" w:color="auto"/>
                    <w:left w:val="none" w:sz="0" w:space="0" w:color="auto"/>
                    <w:bottom w:val="none" w:sz="0" w:space="0" w:color="auto"/>
                    <w:right w:val="none" w:sz="0" w:space="0" w:color="auto"/>
                  </w:divBdr>
                </w:div>
                <w:div w:id="215049623">
                  <w:marLeft w:val="0"/>
                  <w:marRight w:val="0"/>
                  <w:marTop w:val="0"/>
                  <w:marBottom w:val="0"/>
                  <w:divBdr>
                    <w:top w:val="none" w:sz="0" w:space="0" w:color="auto"/>
                    <w:left w:val="none" w:sz="0" w:space="0" w:color="auto"/>
                    <w:bottom w:val="none" w:sz="0" w:space="0" w:color="auto"/>
                    <w:right w:val="none" w:sz="0" w:space="0" w:color="auto"/>
                  </w:divBdr>
                </w:div>
                <w:div w:id="2109815436">
                  <w:marLeft w:val="0"/>
                  <w:marRight w:val="0"/>
                  <w:marTop w:val="0"/>
                  <w:marBottom w:val="0"/>
                  <w:divBdr>
                    <w:top w:val="none" w:sz="0" w:space="0" w:color="auto"/>
                    <w:left w:val="none" w:sz="0" w:space="0" w:color="auto"/>
                    <w:bottom w:val="none" w:sz="0" w:space="0" w:color="auto"/>
                    <w:right w:val="none" w:sz="0" w:space="0" w:color="auto"/>
                  </w:divBdr>
                </w:div>
                <w:div w:id="459494427">
                  <w:marLeft w:val="0"/>
                  <w:marRight w:val="0"/>
                  <w:marTop w:val="0"/>
                  <w:marBottom w:val="0"/>
                  <w:divBdr>
                    <w:top w:val="none" w:sz="0" w:space="0" w:color="auto"/>
                    <w:left w:val="none" w:sz="0" w:space="0" w:color="auto"/>
                    <w:bottom w:val="none" w:sz="0" w:space="0" w:color="auto"/>
                    <w:right w:val="none" w:sz="0" w:space="0" w:color="auto"/>
                  </w:divBdr>
                </w:div>
                <w:div w:id="1040783925">
                  <w:marLeft w:val="0"/>
                  <w:marRight w:val="0"/>
                  <w:marTop w:val="0"/>
                  <w:marBottom w:val="0"/>
                  <w:divBdr>
                    <w:top w:val="none" w:sz="0" w:space="0" w:color="auto"/>
                    <w:left w:val="none" w:sz="0" w:space="0" w:color="auto"/>
                    <w:bottom w:val="none" w:sz="0" w:space="0" w:color="auto"/>
                    <w:right w:val="none" w:sz="0" w:space="0" w:color="auto"/>
                  </w:divBdr>
                </w:div>
                <w:div w:id="1647468889">
                  <w:marLeft w:val="0"/>
                  <w:marRight w:val="0"/>
                  <w:marTop w:val="0"/>
                  <w:marBottom w:val="0"/>
                  <w:divBdr>
                    <w:top w:val="none" w:sz="0" w:space="0" w:color="auto"/>
                    <w:left w:val="none" w:sz="0" w:space="0" w:color="auto"/>
                    <w:bottom w:val="none" w:sz="0" w:space="0" w:color="auto"/>
                    <w:right w:val="none" w:sz="0" w:space="0" w:color="auto"/>
                  </w:divBdr>
                </w:div>
                <w:div w:id="1131825309">
                  <w:marLeft w:val="0"/>
                  <w:marRight w:val="0"/>
                  <w:marTop w:val="0"/>
                  <w:marBottom w:val="0"/>
                  <w:divBdr>
                    <w:top w:val="none" w:sz="0" w:space="0" w:color="auto"/>
                    <w:left w:val="none" w:sz="0" w:space="0" w:color="auto"/>
                    <w:bottom w:val="none" w:sz="0" w:space="0" w:color="auto"/>
                    <w:right w:val="none" w:sz="0" w:space="0" w:color="auto"/>
                  </w:divBdr>
                </w:div>
                <w:div w:id="1150369859">
                  <w:marLeft w:val="0"/>
                  <w:marRight w:val="0"/>
                  <w:marTop w:val="0"/>
                  <w:marBottom w:val="0"/>
                  <w:divBdr>
                    <w:top w:val="none" w:sz="0" w:space="0" w:color="auto"/>
                    <w:left w:val="none" w:sz="0" w:space="0" w:color="auto"/>
                    <w:bottom w:val="none" w:sz="0" w:space="0" w:color="auto"/>
                    <w:right w:val="none" w:sz="0" w:space="0" w:color="auto"/>
                  </w:divBdr>
                </w:div>
                <w:div w:id="1855878694">
                  <w:marLeft w:val="0"/>
                  <w:marRight w:val="0"/>
                  <w:marTop w:val="0"/>
                  <w:marBottom w:val="0"/>
                  <w:divBdr>
                    <w:top w:val="none" w:sz="0" w:space="0" w:color="auto"/>
                    <w:left w:val="none" w:sz="0" w:space="0" w:color="auto"/>
                    <w:bottom w:val="none" w:sz="0" w:space="0" w:color="auto"/>
                    <w:right w:val="none" w:sz="0" w:space="0" w:color="auto"/>
                  </w:divBdr>
                </w:div>
                <w:div w:id="915895915">
                  <w:marLeft w:val="0"/>
                  <w:marRight w:val="0"/>
                  <w:marTop w:val="0"/>
                  <w:marBottom w:val="0"/>
                  <w:divBdr>
                    <w:top w:val="none" w:sz="0" w:space="0" w:color="auto"/>
                    <w:left w:val="none" w:sz="0" w:space="0" w:color="auto"/>
                    <w:bottom w:val="none" w:sz="0" w:space="0" w:color="auto"/>
                    <w:right w:val="none" w:sz="0" w:space="0" w:color="auto"/>
                  </w:divBdr>
                </w:div>
                <w:div w:id="2141340977">
                  <w:marLeft w:val="0"/>
                  <w:marRight w:val="0"/>
                  <w:marTop w:val="0"/>
                  <w:marBottom w:val="0"/>
                  <w:divBdr>
                    <w:top w:val="none" w:sz="0" w:space="0" w:color="auto"/>
                    <w:left w:val="none" w:sz="0" w:space="0" w:color="auto"/>
                    <w:bottom w:val="none" w:sz="0" w:space="0" w:color="auto"/>
                    <w:right w:val="none" w:sz="0" w:space="0" w:color="auto"/>
                  </w:divBdr>
                </w:div>
                <w:div w:id="2070028912">
                  <w:marLeft w:val="0"/>
                  <w:marRight w:val="0"/>
                  <w:marTop w:val="0"/>
                  <w:marBottom w:val="0"/>
                  <w:divBdr>
                    <w:top w:val="none" w:sz="0" w:space="0" w:color="auto"/>
                    <w:left w:val="none" w:sz="0" w:space="0" w:color="auto"/>
                    <w:bottom w:val="none" w:sz="0" w:space="0" w:color="auto"/>
                    <w:right w:val="none" w:sz="0" w:space="0" w:color="auto"/>
                  </w:divBdr>
                </w:div>
                <w:div w:id="865750053">
                  <w:marLeft w:val="0"/>
                  <w:marRight w:val="0"/>
                  <w:marTop w:val="0"/>
                  <w:marBottom w:val="0"/>
                  <w:divBdr>
                    <w:top w:val="none" w:sz="0" w:space="0" w:color="auto"/>
                    <w:left w:val="none" w:sz="0" w:space="0" w:color="auto"/>
                    <w:bottom w:val="none" w:sz="0" w:space="0" w:color="auto"/>
                    <w:right w:val="none" w:sz="0" w:space="0" w:color="auto"/>
                  </w:divBdr>
                </w:div>
                <w:div w:id="1163279860">
                  <w:marLeft w:val="0"/>
                  <w:marRight w:val="0"/>
                  <w:marTop w:val="0"/>
                  <w:marBottom w:val="0"/>
                  <w:divBdr>
                    <w:top w:val="none" w:sz="0" w:space="0" w:color="auto"/>
                    <w:left w:val="none" w:sz="0" w:space="0" w:color="auto"/>
                    <w:bottom w:val="none" w:sz="0" w:space="0" w:color="auto"/>
                    <w:right w:val="none" w:sz="0" w:space="0" w:color="auto"/>
                  </w:divBdr>
                </w:div>
                <w:div w:id="1574657619">
                  <w:marLeft w:val="0"/>
                  <w:marRight w:val="0"/>
                  <w:marTop w:val="0"/>
                  <w:marBottom w:val="0"/>
                  <w:divBdr>
                    <w:top w:val="none" w:sz="0" w:space="0" w:color="auto"/>
                    <w:left w:val="none" w:sz="0" w:space="0" w:color="auto"/>
                    <w:bottom w:val="none" w:sz="0" w:space="0" w:color="auto"/>
                    <w:right w:val="none" w:sz="0" w:space="0" w:color="auto"/>
                  </w:divBdr>
                </w:div>
                <w:div w:id="1209029982">
                  <w:marLeft w:val="0"/>
                  <w:marRight w:val="0"/>
                  <w:marTop w:val="0"/>
                  <w:marBottom w:val="0"/>
                  <w:divBdr>
                    <w:top w:val="none" w:sz="0" w:space="0" w:color="auto"/>
                    <w:left w:val="none" w:sz="0" w:space="0" w:color="auto"/>
                    <w:bottom w:val="none" w:sz="0" w:space="0" w:color="auto"/>
                    <w:right w:val="none" w:sz="0" w:space="0" w:color="auto"/>
                  </w:divBdr>
                </w:div>
                <w:div w:id="199754991">
                  <w:marLeft w:val="0"/>
                  <w:marRight w:val="0"/>
                  <w:marTop w:val="0"/>
                  <w:marBottom w:val="0"/>
                  <w:divBdr>
                    <w:top w:val="none" w:sz="0" w:space="0" w:color="auto"/>
                    <w:left w:val="none" w:sz="0" w:space="0" w:color="auto"/>
                    <w:bottom w:val="none" w:sz="0" w:space="0" w:color="auto"/>
                    <w:right w:val="none" w:sz="0" w:space="0" w:color="auto"/>
                  </w:divBdr>
                </w:div>
                <w:div w:id="1579249088">
                  <w:marLeft w:val="0"/>
                  <w:marRight w:val="0"/>
                  <w:marTop w:val="0"/>
                  <w:marBottom w:val="0"/>
                  <w:divBdr>
                    <w:top w:val="none" w:sz="0" w:space="0" w:color="auto"/>
                    <w:left w:val="none" w:sz="0" w:space="0" w:color="auto"/>
                    <w:bottom w:val="none" w:sz="0" w:space="0" w:color="auto"/>
                    <w:right w:val="none" w:sz="0" w:space="0" w:color="auto"/>
                  </w:divBdr>
                </w:div>
                <w:div w:id="373041661">
                  <w:marLeft w:val="0"/>
                  <w:marRight w:val="0"/>
                  <w:marTop w:val="0"/>
                  <w:marBottom w:val="0"/>
                  <w:divBdr>
                    <w:top w:val="none" w:sz="0" w:space="0" w:color="auto"/>
                    <w:left w:val="none" w:sz="0" w:space="0" w:color="auto"/>
                    <w:bottom w:val="none" w:sz="0" w:space="0" w:color="auto"/>
                    <w:right w:val="none" w:sz="0" w:space="0" w:color="auto"/>
                  </w:divBdr>
                </w:div>
                <w:div w:id="1927032883">
                  <w:marLeft w:val="0"/>
                  <w:marRight w:val="0"/>
                  <w:marTop w:val="0"/>
                  <w:marBottom w:val="0"/>
                  <w:divBdr>
                    <w:top w:val="none" w:sz="0" w:space="0" w:color="auto"/>
                    <w:left w:val="none" w:sz="0" w:space="0" w:color="auto"/>
                    <w:bottom w:val="none" w:sz="0" w:space="0" w:color="auto"/>
                    <w:right w:val="none" w:sz="0" w:space="0" w:color="auto"/>
                  </w:divBdr>
                </w:div>
                <w:div w:id="550965952">
                  <w:marLeft w:val="0"/>
                  <w:marRight w:val="0"/>
                  <w:marTop w:val="0"/>
                  <w:marBottom w:val="0"/>
                  <w:divBdr>
                    <w:top w:val="none" w:sz="0" w:space="0" w:color="auto"/>
                    <w:left w:val="none" w:sz="0" w:space="0" w:color="auto"/>
                    <w:bottom w:val="none" w:sz="0" w:space="0" w:color="auto"/>
                    <w:right w:val="none" w:sz="0" w:space="0" w:color="auto"/>
                  </w:divBdr>
                </w:div>
                <w:div w:id="1870138683">
                  <w:marLeft w:val="0"/>
                  <w:marRight w:val="0"/>
                  <w:marTop w:val="0"/>
                  <w:marBottom w:val="0"/>
                  <w:divBdr>
                    <w:top w:val="none" w:sz="0" w:space="0" w:color="auto"/>
                    <w:left w:val="none" w:sz="0" w:space="0" w:color="auto"/>
                    <w:bottom w:val="none" w:sz="0" w:space="0" w:color="auto"/>
                    <w:right w:val="none" w:sz="0" w:space="0" w:color="auto"/>
                  </w:divBdr>
                </w:div>
                <w:div w:id="695696409">
                  <w:marLeft w:val="0"/>
                  <w:marRight w:val="0"/>
                  <w:marTop w:val="0"/>
                  <w:marBottom w:val="0"/>
                  <w:divBdr>
                    <w:top w:val="none" w:sz="0" w:space="0" w:color="auto"/>
                    <w:left w:val="none" w:sz="0" w:space="0" w:color="auto"/>
                    <w:bottom w:val="none" w:sz="0" w:space="0" w:color="auto"/>
                    <w:right w:val="none" w:sz="0" w:space="0" w:color="auto"/>
                  </w:divBdr>
                </w:div>
                <w:div w:id="1846019047">
                  <w:marLeft w:val="0"/>
                  <w:marRight w:val="0"/>
                  <w:marTop w:val="0"/>
                  <w:marBottom w:val="0"/>
                  <w:divBdr>
                    <w:top w:val="none" w:sz="0" w:space="0" w:color="auto"/>
                    <w:left w:val="none" w:sz="0" w:space="0" w:color="auto"/>
                    <w:bottom w:val="none" w:sz="0" w:space="0" w:color="auto"/>
                    <w:right w:val="none" w:sz="0" w:space="0" w:color="auto"/>
                  </w:divBdr>
                </w:div>
                <w:div w:id="1035082885">
                  <w:marLeft w:val="0"/>
                  <w:marRight w:val="0"/>
                  <w:marTop w:val="0"/>
                  <w:marBottom w:val="0"/>
                  <w:divBdr>
                    <w:top w:val="none" w:sz="0" w:space="0" w:color="auto"/>
                    <w:left w:val="none" w:sz="0" w:space="0" w:color="auto"/>
                    <w:bottom w:val="none" w:sz="0" w:space="0" w:color="auto"/>
                    <w:right w:val="none" w:sz="0" w:space="0" w:color="auto"/>
                  </w:divBdr>
                </w:div>
                <w:div w:id="636758753">
                  <w:marLeft w:val="0"/>
                  <w:marRight w:val="0"/>
                  <w:marTop w:val="0"/>
                  <w:marBottom w:val="0"/>
                  <w:divBdr>
                    <w:top w:val="none" w:sz="0" w:space="0" w:color="auto"/>
                    <w:left w:val="none" w:sz="0" w:space="0" w:color="auto"/>
                    <w:bottom w:val="none" w:sz="0" w:space="0" w:color="auto"/>
                    <w:right w:val="none" w:sz="0" w:space="0" w:color="auto"/>
                  </w:divBdr>
                </w:div>
                <w:div w:id="510991429">
                  <w:marLeft w:val="0"/>
                  <w:marRight w:val="0"/>
                  <w:marTop w:val="0"/>
                  <w:marBottom w:val="0"/>
                  <w:divBdr>
                    <w:top w:val="none" w:sz="0" w:space="0" w:color="auto"/>
                    <w:left w:val="none" w:sz="0" w:space="0" w:color="auto"/>
                    <w:bottom w:val="none" w:sz="0" w:space="0" w:color="auto"/>
                    <w:right w:val="none" w:sz="0" w:space="0" w:color="auto"/>
                  </w:divBdr>
                </w:div>
                <w:div w:id="622659646">
                  <w:marLeft w:val="0"/>
                  <w:marRight w:val="0"/>
                  <w:marTop w:val="0"/>
                  <w:marBottom w:val="0"/>
                  <w:divBdr>
                    <w:top w:val="none" w:sz="0" w:space="0" w:color="auto"/>
                    <w:left w:val="none" w:sz="0" w:space="0" w:color="auto"/>
                    <w:bottom w:val="none" w:sz="0" w:space="0" w:color="auto"/>
                    <w:right w:val="none" w:sz="0" w:space="0" w:color="auto"/>
                  </w:divBdr>
                </w:div>
                <w:div w:id="1141265213">
                  <w:marLeft w:val="0"/>
                  <w:marRight w:val="0"/>
                  <w:marTop w:val="0"/>
                  <w:marBottom w:val="0"/>
                  <w:divBdr>
                    <w:top w:val="none" w:sz="0" w:space="0" w:color="auto"/>
                    <w:left w:val="none" w:sz="0" w:space="0" w:color="auto"/>
                    <w:bottom w:val="none" w:sz="0" w:space="0" w:color="auto"/>
                    <w:right w:val="none" w:sz="0" w:space="0" w:color="auto"/>
                  </w:divBdr>
                </w:div>
                <w:div w:id="1760642165">
                  <w:marLeft w:val="0"/>
                  <w:marRight w:val="0"/>
                  <w:marTop w:val="0"/>
                  <w:marBottom w:val="0"/>
                  <w:divBdr>
                    <w:top w:val="none" w:sz="0" w:space="0" w:color="auto"/>
                    <w:left w:val="none" w:sz="0" w:space="0" w:color="auto"/>
                    <w:bottom w:val="none" w:sz="0" w:space="0" w:color="auto"/>
                    <w:right w:val="none" w:sz="0" w:space="0" w:color="auto"/>
                  </w:divBdr>
                </w:div>
                <w:div w:id="1204561282">
                  <w:marLeft w:val="0"/>
                  <w:marRight w:val="0"/>
                  <w:marTop w:val="0"/>
                  <w:marBottom w:val="0"/>
                  <w:divBdr>
                    <w:top w:val="none" w:sz="0" w:space="0" w:color="auto"/>
                    <w:left w:val="none" w:sz="0" w:space="0" w:color="auto"/>
                    <w:bottom w:val="none" w:sz="0" w:space="0" w:color="auto"/>
                    <w:right w:val="none" w:sz="0" w:space="0" w:color="auto"/>
                  </w:divBdr>
                </w:div>
                <w:div w:id="1939869120">
                  <w:marLeft w:val="0"/>
                  <w:marRight w:val="0"/>
                  <w:marTop w:val="0"/>
                  <w:marBottom w:val="0"/>
                  <w:divBdr>
                    <w:top w:val="none" w:sz="0" w:space="0" w:color="auto"/>
                    <w:left w:val="none" w:sz="0" w:space="0" w:color="auto"/>
                    <w:bottom w:val="none" w:sz="0" w:space="0" w:color="auto"/>
                    <w:right w:val="none" w:sz="0" w:space="0" w:color="auto"/>
                  </w:divBdr>
                </w:div>
                <w:div w:id="34591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677790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739322">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1610950">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1979580">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irkc.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gnalina.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rturas.cesliokas@irkc.l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gnalina@sav.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rkc.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2181</TotalTime>
  <Pages>21</Pages>
  <Words>22154</Words>
  <Characters>12629</Characters>
  <Application>Microsoft Office Word</Application>
  <DocSecurity>0</DocSecurity>
  <Lines>105</Lines>
  <Paragraphs>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Donata Jankovičienė</cp:lastModifiedBy>
  <cp:revision>342</cp:revision>
  <cp:lastPrinted>2021-11-02T20:49:00Z</cp:lastPrinted>
  <dcterms:created xsi:type="dcterms:W3CDTF">2023-05-11T10:23:00Z</dcterms:created>
  <dcterms:modified xsi:type="dcterms:W3CDTF">2026-11-03T10:42:00Z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