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FF6198" w14:textId="218AEC77" w:rsidR="00B767F3" w:rsidRPr="009908A5" w:rsidRDefault="009908A5" w:rsidP="009908A5">
      <w:pPr>
        <w:tabs>
          <w:tab w:val="center" w:pos="4680"/>
          <w:tab w:val="right" w:pos="9360"/>
        </w:tabs>
        <w:jc w:val="center"/>
        <w:rPr>
          <w:i/>
          <w:iCs/>
          <w:sz w:val="28"/>
          <w:szCs w:val="28"/>
        </w:rPr>
      </w:pPr>
      <w:r w:rsidRPr="009908A5">
        <w:rPr>
          <w:i/>
          <w:iCs/>
          <w:sz w:val="28"/>
          <w:szCs w:val="28"/>
          <w:highlight w:val="lightGray"/>
        </w:rPr>
        <w:t>Sutarties projektas</w:t>
      </w:r>
    </w:p>
    <w:p w14:paraId="134FE3AE" w14:textId="77777777" w:rsidR="00B767F3" w:rsidRDefault="00E54EE0">
      <w:pPr>
        <w:ind w:left="5040"/>
        <w:textAlignment w:val="center"/>
        <w:rPr>
          <w:color w:val="000000"/>
          <w:szCs w:val="24"/>
        </w:rPr>
      </w:pPr>
      <w:r>
        <w:rPr>
          <w:color w:val="000000"/>
          <w:szCs w:val="24"/>
        </w:rPr>
        <w:t xml:space="preserve"> </w:t>
      </w:r>
    </w:p>
    <w:p w14:paraId="7ADE4D6B" w14:textId="77777777" w:rsidR="00B767F3" w:rsidRDefault="00B767F3">
      <w:pPr>
        <w:textAlignment w:val="baseline"/>
        <w:rPr>
          <w:sz w:val="18"/>
          <w:szCs w:val="18"/>
        </w:rPr>
      </w:pPr>
    </w:p>
    <w:p w14:paraId="3D4CFF74" w14:textId="77777777" w:rsidR="00B767F3" w:rsidRDefault="00B767F3">
      <w:pPr>
        <w:widowControl w:val="0"/>
        <w:pBdr>
          <w:top w:val="nil"/>
          <w:left w:val="nil"/>
          <w:bottom w:val="nil"/>
          <w:right w:val="nil"/>
          <w:between w:val="nil"/>
        </w:pBdr>
        <w:tabs>
          <w:tab w:val="left" w:pos="567"/>
          <w:tab w:val="left" w:pos="851"/>
        </w:tabs>
        <w:jc w:val="center"/>
        <w:rPr>
          <w:b/>
          <w:caps/>
          <w:szCs w:val="24"/>
        </w:rPr>
      </w:pPr>
    </w:p>
    <w:p w14:paraId="4DF0C91A" w14:textId="77777777" w:rsidR="00B767F3" w:rsidRDefault="00DD7479">
      <w:pPr>
        <w:widowControl w:val="0"/>
        <w:pBdr>
          <w:top w:val="nil"/>
          <w:left w:val="nil"/>
          <w:bottom w:val="nil"/>
          <w:right w:val="nil"/>
          <w:between w:val="nil"/>
        </w:pBdr>
        <w:tabs>
          <w:tab w:val="left" w:pos="567"/>
          <w:tab w:val="left" w:pos="851"/>
        </w:tabs>
        <w:jc w:val="center"/>
        <w:rPr>
          <w:b/>
          <w:caps/>
          <w:szCs w:val="24"/>
        </w:rPr>
      </w:pPr>
      <w:r>
        <w:rPr>
          <w:b/>
          <w:caps/>
          <w:szCs w:val="24"/>
        </w:rPr>
        <w:t xml:space="preserve">Prekių pirkimo-pardavimo sutarties </w:t>
      </w:r>
      <w:r>
        <w:rPr>
          <w:b/>
          <w:bCs/>
          <w:caps/>
          <w:szCs w:val="24"/>
        </w:rPr>
        <w:t>Specialiosios</w:t>
      </w:r>
      <w:r>
        <w:rPr>
          <w:b/>
          <w:caps/>
          <w:szCs w:val="24"/>
        </w:rPr>
        <w:t xml:space="preserve"> sąlygos</w:t>
      </w:r>
    </w:p>
    <w:p w14:paraId="295FBA9F" w14:textId="77777777" w:rsidR="00B767F3" w:rsidRDefault="00B767F3">
      <w:pPr>
        <w:widowControl w:val="0"/>
        <w:pBdr>
          <w:top w:val="nil"/>
          <w:left w:val="nil"/>
          <w:bottom w:val="nil"/>
          <w:right w:val="nil"/>
          <w:between w:val="nil"/>
        </w:pBdr>
        <w:tabs>
          <w:tab w:val="left" w:pos="567"/>
          <w:tab w:val="left" w:pos="851"/>
        </w:tabs>
        <w:jc w:val="center"/>
        <w:rPr>
          <w:b/>
          <w:caps/>
          <w:szCs w:val="24"/>
        </w:rPr>
      </w:pPr>
    </w:p>
    <w:p w14:paraId="588726E0" w14:textId="77777777" w:rsidR="00B767F3" w:rsidRDefault="00B767F3">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E54EE0" w14:paraId="50B0E780" w14:textId="77777777">
        <w:tc>
          <w:tcPr>
            <w:tcW w:w="2448" w:type="dxa"/>
          </w:tcPr>
          <w:p w14:paraId="53EB334B" w14:textId="77777777" w:rsidR="00E54EE0" w:rsidRDefault="00E54EE0" w:rsidP="00E54EE0">
            <w:pPr>
              <w:jc w:val="both"/>
              <w:rPr>
                <w:b/>
                <w:bCs/>
                <w:kern w:val="2"/>
                <w:szCs w:val="24"/>
              </w:rPr>
            </w:pPr>
            <w:r>
              <w:rPr>
                <w:b/>
                <w:bCs/>
                <w:kern w:val="2"/>
                <w:szCs w:val="24"/>
              </w:rPr>
              <w:t>Sutarties pavadinimas</w:t>
            </w:r>
          </w:p>
        </w:tc>
        <w:tc>
          <w:tcPr>
            <w:tcW w:w="7110" w:type="dxa"/>
            <w:gridSpan w:val="3"/>
          </w:tcPr>
          <w:p w14:paraId="764091A7" w14:textId="648BB892" w:rsidR="00F04C71" w:rsidRPr="00374776" w:rsidRDefault="003551D9" w:rsidP="00E54EE0">
            <w:pPr>
              <w:jc w:val="both"/>
              <w:rPr>
                <w:rStyle w:val="form-control"/>
                <w:i/>
                <w:iCs/>
                <w:szCs w:val="24"/>
              </w:rPr>
            </w:pPr>
            <w:r>
              <w:rPr>
                <w:rStyle w:val="form-control"/>
              </w:rPr>
              <w:t>Keleivinis mikroautobusas 1 vnt. pirkimas</w:t>
            </w:r>
          </w:p>
          <w:p w14:paraId="2620BAF4" w14:textId="77777777" w:rsidR="00E54EE0" w:rsidRPr="003158F7" w:rsidRDefault="00E54EE0" w:rsidP="00E54EE0">
            <w:pPr>
              <w:jc w:val="both"/>
              <w:rPr>
                <w:i/>
                <w:iCs/>
                <w:kern w:val="2"/>
                <w:szCs w:val="24"/>
              </w:rPr>
            </w:pPr>
            <w:r w:rsidRPr="003158F7">
              <w:rPr>
                <w:rStyle w:val="form-control"/>
                <w:i/>
                <w:iCs/>
              </w:rPr>
              <w:t xml:space="preserve"> </w:t>
            </w:r>
          </w:p>
        </w:tc>
      </w:tr>
      <w:tr w:rsidR="00E54EE0" w14:paraId="3160D926" w14:textId="77777777">
        <w:tc>
          <w:tcPr>
            <w:tcW w:w="2448" w:type="dxa"/>
          </w:tcPr>
          <w:p w14:paraId="2DADF091" w14:textId="77777777" w:rsidR="00E54EE0" w:rsidRDefault="00E54EE0" w:rsidP="00E54EE0">
            <w:pPr>
              <w:jc w:val="both"/>
              <w:rPr>
                <w:b/>
                <w:bCs/>
                <w:kern w:val="2"/>
                <w:szCs w:val="24"/>
              </w:rPr>
            </w:pPr>
            <w:r>
              <w:rPr>
                <w:b/>
                <w:bCs/>
                <w:kern w:val="2"/>
                <w:szCs w:val="24"/>
              </w:rPr>
              <w:t>Sutarties data</w:t>
            </w:r>
          </w:p>
        </w:tc>
        <w:tc>
          <w:tcPr>
            <w:tcW w:w="2177" w:type="dxa"/>
          </w:tcPr>
          <w:p w14:paraId="04F2C711" w14:textId="77777777" w:rsidR="00E54EE0" w:rsidRDefault="00E54EE0" w:rsidP="00E54EE0">
            <w:pPr>
              <w:jc w:val="both"/>
              <w:rPr>
                <w:kern w:val="2"/>
                <w:szCs w:val="24"/>
              </w:rPr>
            </w:pPr>
          </w:p>
        </w:tc>
        <w:tc>
          <w:tcPr>
            <w:tcW w:w="2362" w:type="dxa"/>
          </w:tcPr>
          <w:p w14:paraId="70CB893A" w14:textId="77777777" w:rsidR="00E54EE0" w:rsidRDefault="00E54EE0" w:rsidP="00E54EE0">
            <w:pPr>
              <w:jc w:val="both"/>
              <w:rPr>
                <w:b/>
                <w:bCs/>
                <w:kern w:val="2"/>
                <w:szCs w:val="24"/>
              </w:rPr>
            </w:pPr>
            <w:r>
              <w:rPr>
                <w:b/>
                <w:bCs/>
                <w:kern w:val="2"/>
                <w:szCs w:val="24"/>
              </w:rPr>
              <w:t>Sutarties numeris</w:t>
            </w:r>
          </w:p>
        </w:tc>
        <w:tc>
          <w:tcPr>
            <w:tcW w:w="2571" w:type="dxa"/>
          </w:tcPr>
          <w:p w14:paraId="4B5C5CCC" w14:textId="77777777" w:rsidR="00E54EE0" w:rsidRDefault="00E54EE0" w:rsidP="00E54EE0">
            <w:pPr>
              <w:jc w:val="both"/>
              <w:rPr>
                <w:kern w:val="2"/>
                <w:szCs w:val="24"/>
              </w:rPr>
            </w:pPr>
          </w:p>
        </w:tc>
      </w:tr>
    </w:tbl>
    <w:p w14:paraId="6B7754E1" w14:textId="77777777" w:rsidR="00B767F3" w:rsidRDefault="00B767F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B767F3" w14:paraId="0BD54EAB" w14:textId="77777777">
        <w:tc>
          <w:tcPr>
            <w:tcW w:w="9558" w:type="dxa"/>
            <w:gridSpan w:val="3"/>
          </w:tcPr>
          <w:p w14:paraId="5C001FEB" w14:textId="77777777" w:rsidR="00B767F3" w:rsidRDefault="00DD7479">
            <w:pPr>
              <w:jc w:val="center"/>
              <w:rPr>
                <w:b/>
                <w:bCs/>
                <w:kern w:val="2"/>
                <w:szCs w:val="24"/>
              </w:rPr>
            </w:pPr>
            <w:r>
              <w:rPr>
                <w:b/>
                <w:bCs/>
                <w:kern w:val="2"/>
                <w:szCs w:val="24"/>
              </w:rPr>
              <w:t>1. SUTARTIES ŠALYS</w:t>
            </w:r>
          </w:p>
        </w:tc>
      </w:tr>
      <w:tr w:rsidR="00E54EE0" w14:paraId="242DE8D0" w14:textId="77777777">
        <w:tc>
          <w:tcPr>
            <w:tcW w:w="2808" w:type="dxa"/>
            <w:vMerge w:val="restart"/>
          </w:tcPr>
          <w:p w14:paraId="1137B6DD" w14:textId="77777777" w:rsidR="00E54EE0" w:rsidRDefault="00E54EE0" w:rsidP="00E54EE0">
            <w:pPr>
              <w:jc w:val="center"/>
              <w:rPr>
                <w:b/>
                <w:bCs/>
                <w:kern w:val="2"/>
                <w:szCs w:val="24"/>
              </w:rPr>
            </w:pPr>
          </w:p>
          <w:p w14:paraId="216EED5E" w14:textId="77777777" w:rsidR="00E54EE0" w:rsidRDefault="00E54EE0" w:rsidP="00E54EE0">
            <w:pPr>
              <w:jc w:val="center"/>
              <w:rPr>
                <w:b/>
                <w:bCs/>
                <w:kern w:val="2"/>
                <w:szCs w:val="24"/>
              </w:rPr>
            </w:pPr>
          </w:p>
          <w:p w14:paraId="3794E1A7" w14:textId="77777777" w:rsidR="00E54EE0" w:rsidRDefault="00E54EE0" w:rsidP="00E54EE0">
            <w:pPr>
              <w:jc w:val="center"/>
              <w:rPr>
                <w:b/>
                <w:bCs/>
                <w:kern w:val="2"/>
                <w:szCs w:val="24"/>
              </w:rPr>
            </w:pPr>
          </w:p>
          <w:p w14:paraId="65A1877A" w14:textId="77777777" w:rsidR="00E54EE0" w:rsidRDefault="00E54EE0" w:rsidP="00E54EE0">
            <w:pPr>
              <w:rPr>
                <w:b/>
                <w:bCs/>
                <w:kern w:val="2"/>
                <w:szCs w:val="24"/>
              </w:rPr>
            </w:pPr>
          </w:p>
          <w:p w14:paraId="00D73BED" w14:textId="77777777" w:rsidR="00E54EE0" w:rsidRDefault="00E54EE0" w:rsidP="00E54EE0">
            <w:pPr>
              <w:rPr>
                <w:b/>
                <w:bCs/>
                <w:kern w:val="2"/>
                <w:szCs w:val="24"/>
              </w:rPr>
            </w:pPr>
            <w:r>
              <w:rPr>
                <w:b/>
                <w:bCs/>
                <w:kern w:val="2"/>
                <w:szCs w:val="24"/>
              </w:rPr>
              <w:t>1.1. Pirkėjas</w:t>
            </w:r>
          </w:p>
        </w:tc>
        <w:tc>
          <w:tcPr>
            <w:tcW w:w="3240" w:type="dxa"/>
          </w:tcPr>
          <w:p w14:paraId="5C229616" w14:textId="77777777" w:rsidR="00E54EE0" w:rsidRDefault="00E54EE0" w:rsidP="00E54EE0">
            <w:pPr>
              <w:rPr>
                <w:kern w:val="2"/>
                <w:szCs w:val="24"/>
              </w:rPr>
            </w:pPr>
            <w:r>
              <w:rPr>
                <w:kern w:val="2"/>
                <w:szCs w:val="24"/>
              </w:rPr>
              <w:t>1.1.1. Pavadinimas</w:t>
            </w:r>
          </w:p>
        </w:tc>
        <w:tc>
          <w:tcPr>
            <w:tcW w:w="3510" w:type="dxa"/>
          </w:tcPr>
          <w:p w14:paraId="35E4C387" w14:textId="33378D79" w:rsidR="00E54EE0" w:rsidRPr="005D6D90" w:rsidRDefault="00E54EE0" w:rsidP="00E54EE0">
            <w:pPr>
              <w:jc w:val="center"/>
              <w:rPr>
                <w:kern w:val="2"/>
                <w:szCs w:val="24"/>
              </w:rPr>
            </w:pPr>
            <w:r w:rsidRPr="005D6D90">
              <w:rPr>
                <w:kern w:val="2"/>
                <w:szCs w:val="24"/>
              </w:rPr>
              <w:t xml:space="preserve">Ignalinos rajono </w:t>
            </w:r>
            <w:r w:rsidR="005D6D90">
              <w:rPr>
                <w:kern w:val="2"/>
                <w:szCs w:val="24"/>
              </w:rPr>
              <w:t>kultūros centras</w:t>
            </w:r>
          </w:p>
        </w:tc>
      </w:tr>
      <w:tr w:rsidR="00E54EE0" w14:paraId="31375214" w14:textId="77777777">
        <w:tc>
          <w:tcPr>
            <w:tcW w:w="2808" w:type="dxa"/>
            <w:vMerge/>
          </w:tcPr>
          <w:p w14:paraId="10493414" w14:textId="77777777" w:rsidR="00E54EE0" w:rsidRDefault="00E54EE0" w:rsidP="00E54EE0">
            <w:pPr>
              <w:rPr>
                <w:kern w:val="2"/>
                <w:szCs w:val="24"/>
              </w:rPr>
            </w:pPr>
          </w:p>
        </w:tc>
        <w:tc>
          <w:tcPr>
            <w:tcW w:w="3240" w:type="dxa"/>
          </w:tcPr>
          <w:p w14:paraId="635FA5CD" w14:textId="77777777" w:rsidR="00E54EE0" w:rsidRDefault="00E54EE0" w:rsidP="00E54EE0">
            <w:pPr>
              <w:rPr>
                <w:kern w:val="2"/>
                <w:szCs w:val="24"/>
              </w:rPr>
            </w:pPr>
            <w:r>
              <w:rPr>
                <w:kern w:val="2"/>
                <w:szCs w:val="24"/>
              </w:rPr>
              <w:t>1.1.2. Juridinio asmens kodas</w:t>
            </w:r>
          </w:p>
        </w:tc>
        <w:tc>
          <w:tcPr>
            <w:tcW w:w="3510" w:type="dxa"/>
          </w:tcPr>
          <w:p w14:paraId="67688EB3" w14:textId="5BF9569D" w:rsidR="00E54EE0" w:rsidRPr="005D6D90" w:rsidRDefault="005D6D90" w:rsidP="005D6D90">
            <w:pPr>
              <w:jc w:val="center"/>
              <w:rPr>
                <w:kern w:val="2"/>
                <w:szCs w:val="24"/>
              </w:rPr>
            </w:pPr>
            <w:r w:rsidRPr="005D6D90">
              <w:rPr>
                <w:kern w:val="2"/>
                <w:szCs w:val="24"/>
              </w:rPr>
              <w:t>305616878</w:t>
            </w:r>
          </w:p>
        </w:tc>
      </w:tr>
      <w:tr w:rsidR="00E54EE0" w14:paraId="66A3FFEB" w14:textId="77777777">
        <w:tc>
          <w:tcPr>
            <w:tcW w:w="2808" w:type="dxa"/>
            <w:vMerge/>
          </w:tcPr>
          <w:p w14:paraId="32549611" w14:textId="77777777" w:rsidR="00E54EE0" w:rsidRDefault="00E54EE0" w:rsidP="00E54EE0">
            <w:pPr>
              <w:rPr>
                <w:kern w:val="2"/>
                <w:szCs w:val="24"/>
              </w:rPr>
            </w:pPr>
          </w:p>
        </w:tc>
        <w:tc>
          <w:tcPr>
            <w:tcW w:w="3240" w:type="dxa"/>
          </w:tcPr>
          <w:p w14:paraId="720DEAFB" w14:textId="77777777" w:rsidR="00E54EE0" w:rsidRDefault="00E54EE0" w:rsidP="00E54EE0">
            <w:pPr>
              <w:rPr>
                <w:kern w:val="2"/>
                <w:szCs w:val="24"/>
              </w:rPr>
            </w:pPr>
            <w:r>
              <w:rPr>
                <w:kern w:val="2"/>
                <w:szCs w:val="24"/>
              </w:rPr>
              <w:t>1.1.3. Adresas</w:t>
            </w:r>
          </w:p>
        </w:tc>
        <w:tc>
          <w:tcPr>
            <w:tcW w:w="3510" w:type="dxa"/>
          </w:tcPr>
          <w:p w14:paraId="1AFC931A" w14:textId="3F9266E0" w:rsidR="00E54EE0" w:rsidRPr="005D6D90" w:rsidRDefault="005D6D90" w:rsidP="00E54EE0">
            <w:pPr>
              <w:jc w:val="center"/>
              <w:rPr>
                <w:kern w:val="2"/>
                <w:szCs w:val="24"/>
              </w:rPr>
            </w:pPr>
            <w:r>
              <w:rPr>
                <w:szCs w:val="24"/>
              </w:rPr>
              <w:t>Ateities g. 43</w:t>
            </w:r>
            <w:r w:rsidR="00E54EE0" w:rsidRPr="005D6D90">
              <w:rPr>
                <w:szCs w:val="24"/>
              </w:rPr>
              <w:t>, LT-30122 Ignalina</w:t>
            </w:r>
          </w:p>
        </w:tc>
      </w:tr>
      <w:tr w:rsidR="00E54EE0" w14:paraId="7BB0325E" w14:textId="77777777">
        <w:tc>
          <w:tcPr>
            <w:tcW w:w="2808" w:type="dxa"/>
            <w:vMerge/>
          </w:tcPr>
          <w:p w14:paraId="3C9DD268" w14:textId="77777777" w:rsidR="00E54EE0" w:rsidRDefault="00E54EE0" w:rsidP="00E54EE0">
            <w:pPr>
              <w:rPr>
                <w:kern w:val="2"/>
                <w:szCs w:val="24"/>
              </w:rPr>
            </w:pPr>
          </w:p>
        </w:tc>
        <w:tc>
          <w:tcPr>
            <w:tcW w:w="3240" w:type="dxa"/>
          </w:tcPr>
          <w:p w14:paraId="0D9DB92D" w14:textId="77777777" w:rsidR="00E54EE0" w:rsidRDefault="00E54EE0" w:rsidP="00E54EE0">
            <w:pPr>
              <w:rPr>
                <w:kern w:val="2"/>
                <w:szCs w:val="24"/>
              </w:rPr>
            </w:pPr>
            <w:r>
              <w:rPr>
                <w:kern w:val="2"/>
                <w:szCs w:val="24"/>
              </w:rPr>
              <w:t>1.1.4. PVM mokėtojo kodas</w:t>
            </w:r>
          </w:p>
        </w:tc>
        <w:tc>
          <w:tcPr>
            <w:tcW w:w="3510" w:type="dxa"/>
          </w:tcPr>
          <w:p w14:paraId="76D59B35" w14:textId="77777777" w:rsidR="00E54EE0" w:rsidRPr="005D6D90" w:rsidRDefault="00E54EE0" w:rsidP="00E54EE0">
            <w:pPr>
              <w:jc w:val="center"/>
              <w:rPr>
                <w:kern w:val="2"/>
                <w:szCs w:val="24"/>
              </w:rPr>
            </w:pPr>
            <w:r w:rsidRPr="005D6D90">
              <w:rPr>
                <w:kern w:val="2"/>
                <w:szCs w:val="24"/>
              </w:rPr>
              <w:t>Ne  PVM mokėtoja</w:t>
            </w:r>
          </w:p>
        </w:tc>
      </w:tr>
      <w:tr w:rsidR="00E54EE0" w14:paraId="59BC9217" w14:textId="77777777">
        <w:tc>
          <w:tcPr>
            <w:tcW w:w="2808" w:type="dxa"/>
            <w:vMerge/>
          </w:tcPr>
          <w:p w14:paraId="31893291" w14:textId="77777777" w:rsidR="00E54EE0" w:rsidRDefault="00E54EE0" w:rsidP="00E54EE0">
            <w:pPr>
              <w:rPr>
                <w:kern w:val="2"/>
                <w:szCs w:val="24"/>
              </w:rPr>
            </w:pPr>
          </w:p>
        </w:tc>
        <w:tc>
          <w:tcPr>
            <w:tcW w:w="3240" w:type="dxa"/>
          </w:tcPr>
          <w:p w14:paraId="7765A63C" w14:textId="77777777" w:rsidR="00E54EE0" w:rsidRDefault="00E54EE0" w:rsidP="00E54EE0">
            <w:pPr>
              <w:rPr>
                <w:kern w:val="2"/>
                <w:szCs w:val="24"/>
              </w:rPr>
            </w:pPr>
            <w:r>
              <w:rPr>
                <w:kern w:val="2"/>
                <w:szCs w:val="24"/>
              </w:rPr>
              <w:t>1.1.5. Atsiskaitomoji sąskaita</w:t>
            </w:r>
          </w:p>
        </w:tc>
        <w:tc>
          <w:tcPr>
            <w:tcW w:w="3510" w:type="dxa"/>
          </w:tcPr>
          <w:p w14:paraId="11A74988" w14:textId="69D0412B" w:rsidR="00E54EE0" w:rsidRPr="005D6D90" w:rsidRDefault="00E54EE0" w:rsidP="00E26937">
            <w:pPr>
              <w:rPr>
                <w:kern w:val="2"/>
                <w:szCs w:val="24"/>
              </w:rPr>
            </w:pPr>
          </w:p>
        </w:tc>
      </w:tr>
      <w:tr w:rsidR="00E54EE0" w14:paraId="71205FD4" w14:textId="77777777">
        <w:tc>
          <w:tcPr>
            <w:tcW w:w="2808" w:type="dxa"/>
            <w:vMerge/>
          </w:tcPr>
          <w:p w14:paraId="323D5239" w14:textId="77777777" w:rsidR="00E54EE0" w:rsidRDefault="00E54EE0" w:rsidP="00E54EE0">
            <w:pPr>
              <w:rPr>
                <w:kern w:val="2"/>
                <w:szCs w:val="24"/>
              </w:rPr>
            </w:pPr>
          </w:p>
        </w:tc>
        <w:tc>
          <w:tcPr>
            <w:tcW w:w="3240" w:type="dxa"/>
          </w:tcPr>
          <w:p w14:paraId="758834B0" w14:textId="77777777" w:rsidR="00E54EE0" w:rsidRDefault="00E54EE0" w:rsidP="00E54EE0">
            <w:pPr>
              <w:rPr>
                <w:kern w:val="2"/>
                <w:szCs w:val="24"/>
              </w:rPr>
            </w:pPr>
            <w:r>
              <w:rPr>
                <w:kern w:val="2"/>
                <w:szCs w:val="24"/>
              </w:rPr>
              <w:t>1.1.6. Bankas, banko kodas</w:t>
            </w:r>
          </w:p>
        </w:tc>
        <w:tc>
          <w:tcPr>
            <w:tcW w:w="3510" w:type="dxa"/>
          </w:tcPr>
          <w:p w14:paraId="055A37EE" w14:textId="005A34BF" w:rsidR="00E54EE0" w:rsidRPr="005D6D90" w:rsidRDefault="00E54EE0" w:rsidP="00E26937">
            <w:pPr>
              <w:rPr>
                <w:kern w:val="2"/>
                <w:szCs w:val="24"/>
              </w:rPr>
            </w:pPr>
          </w:p>
        </w:tc>
      </w:tr>
      <w:tr w:rsidR="00E54EE0" w14:paraId="53DFCB5E" w14:textId="77777777">
        <w:tc>
          <w:tcPr>
            <w:tcW w:w="2808" w:type="dxa"/>
            <w:vMerge/>
          </w:tcPr>
          <w:p w14:paraId="020934F7" w14:textId="77777777" w:rsidR="00E54EE0" w:rsidRDefault="00E54EE0" w:rsidP="00E54EE0">
            <w:pPr>
              <w:rPr>
                <w:kern w:val="2"/>
                <w:szCs w:val="24"/>
              </w:rPr>
            </w:pPr>
          </w:p>
        </w:tc>
        <w:tc>
          <w:tcPr>
            <w:tcW w:w="3240" w:type="dxa"/>
          </w:tcPr>
          <w:p w14:paraId="36419F67" w14:textId="77777777" w:rsidR="00E54EE0" w:rsidRDefault="00E54EE0" w:rsidP="00E54EE0">
            <w:pPr>
              <w:rPr>
                <w:kern w:val="2"/>
                <w:szCs w:val="24"/>
              </w:rPr>
            </w:pPr>
            <w:r>
              <w:rPr>
                <w:kern w:val="2"/>
                <w:szCs w:val="24"/>
              </w:rPr>
              <w:t>1.1.7. Telefonas</w:t>
            </w:r>
          </w:p>
        </w:tc>
        <w:tc>
          <w:tcPr>
            <w:tcW w:w="3510" w:type="dxa"/>
          </w:tcPr>
          <w:p w14:paraId="0E8D0AB0" w14:textId="272EE8A7" w:rsidR="00E54EE0" w:rsidRPr="005D6D90" w:rsidRDefault="00E54EE0" w:rsidP="00E54EE0">
            <w:pPr>
              <w:jc w:val="center"/>
              <w:rPr>
                <w:kern w:val="2"/>
                <w:szCs w:val="24"/>
              </w:rPr>
            </w:pPr>
            <w:r w:rsidRPr="005D6D90">
              <w:rPr>
                <w:kern w:val="2"/>
              </w:rPr>
              <w:t>+370 </w:t>
            </w:r>
            <w:hyperlink r:id="rId9" w:history="1">
              <w:r w:rsidR="005D6D90" w:rsidRPr="005D6D90">
                <w:rPr>
                  <w:rStyle w:val="Hipersaitas"/>
                  <w:color w:val="auto"/>
                  <w:u w:val="none"/>
                </w:rPr>
                <w:t> 614 46 658</w:t>
              </w:r>
            </w:hyperlink>
          </w:p>
        </w:tc>
      </w:tr>
      <w:tr w:rsidR="00E54EE0" w14:paraId="044B8F6E" w14:textId="77777777">
        <w:tc>
          <w:tcPr>
            <w:tcW w:w="2808" w:type="dxa"/>
            <w:vMerge/>
          </w:tcPr>
          <w:p w14:paraId="4B89AF49" w14:textId="77777777" w:rsidR="00E54EE0" w:rsidRDefault="00E54EE0" w:rsidP="00E54EE0">
            <w:pPr>
              <w:rPr>
                <w:kern w:val="2"/>
                <w:szCs w:val="24"/>
              </w:rPr>
            </w:pPr>
          </w:p>
        </w:tc>
        <w:tc>
          <w:tcPr>
            <w:tcW w:w="3240" w:type="dxa"/>
          </w:tcPr>
          <w:p w14:paraId="7C167110" w14:textId="77777777" w:rsidR="00E54EE0" w:rsidRDefault="00E54EE0" w:rsidP="00E54EE0">
            <w:pPr>
              <w:rPr>
                <w:kern w:val="2"/>
                <w:szCs w:val="24"/>
              </w:rPr>
            </w:pPr>
            <w:r>
              <w:rPr>
                <w:kern w:val="2"/>
                <w:szCs w:val="24"/>
              </w:rPr>
              <w:t>1.1.8. El. paštas</w:t>
            </w:r>
          </w:p>
        </w:tc>
        <w:tc>
          <w:tcPr>
            <w:tcW w:w="3510" w:type="dxa"/>
          </w:tcPr>
          <w:p w14:paraId="03FC6216" w14:textId="0FF6AF59" w:rsidR="00E54EE0" w:rsidRPr="005D6D90" w:rsidRDefault="00E54EE0" w:rsidP="00E54EE0">
            <w:pPr>
              <w:jc w:val="center"/>
              <w:rPr>
                <w:kern w:val="2"/>
                <w:szCs w:val="24"/>
              </w:rPr>
            </w:pPr>
            <w:r w:rsidRPr="005D6D90">
              <w:rPr>
                <w:kern w:val="2"/>
                <w:szCs w:val="24"/>
              </w:rPr>
              <w:t>info@i</w:t>
            </w:r>
            <w:r w:rsidR="005D6D90">
              <w:rPr>
                <w:kern w:val="2"/>
                <w:szCs w:val="24"/>
              </w:rPr>
              <w:t>rkc</w:t>
            </w:r>
            <w:r w:rsidRPr="005D6D90">
              <w:rPr>
                <w:kern w:val="2"/>
                <w:szCs w:val="24"/>
              </w:rPr>
              <w:t>.lt</w:t>
            </w:r>
          </w:p>
        </w:tc>
      </w:tr>
      <w:tr w:rsidR="00E54EE0" w14:paraId="3F9B2639" w14:textId="77777777">
        <w:tc>
          <w:tcPr>
            <w:tcW w:w="2808" w:type="dxa"/>
            <w:vMerge/>
          </w:tcPr>
          <w:p w14:paraId="61CA3398" w14:textId="77777777" w:rsidR="00E54EE0" w:rsidRDefault="00E54EE0" w:rsidP="00E54EE0">
            <w:pPr>
              <w:rPr>
                <w:kern w:val="2"/>
                <w:szCs w:val="24"/>
              </w:rPr>
            </w:pPr>
          </w:p>
        </w:tc>
        <w:tc>
          <w:tcPr>
            <w:tcW w:w="3240" w:type="dxa"/>
          </w:tcPr>
          <w:p w14:paraId="252A36BF" w14:textId="77777777" w:rsidR="00E54EE0" w:rsidRDefault="00E54EE0" w:rsidP="00E54EE0">
            <w:pPr>
              <w:rPr>
                <w:kern w:val="2"/>
                <w:szCs w:val="24"/>
              </w:rPr>
            </w:pPr>
            <w:r>
              <w:rPr>
                <w:kern w:val="2"/>
                <w:szCs w:val="24"/>
              </w:rPr>
              <w:t>1.1.9. Šalies atstovas</w:t>
            </w:r>
          </w:p>
        </w:tc>
        <w:tc>
          <w:tcPr>
            <w:tcW w:w="3510" w:type="dxa"/>
          </w:tcPr>
          <w:p w14:paraId="5F82FFC6" w14:textId="25F3957D" w:rsidR="00E54EE0" w:rsidRPr="005D6D90" w:rsidRDefault="00E54EE0" w:rsidP="00E54EE0">
            <w:pPr>
              <w:jc w:val="center"/>
              <w:rPr>
                <w:kern w:val="2"/>
                <w:szCs w:val="24"/>
              </w:rPr>
            </w:pPr>
          </w:p>
        </w:tc>
      </w:tr>
      <w:tr w:rsidR="00E54EE0" w14:paraId="0D2B4023" w14:textId="77777777">
        <w:tc>
          <w:tcPr>
            <w:tcW w:w="2808" w:type="dxa"/>
            <w:vMerge/>
          </w:tcPr>
          <w:p w14:paraId="3E1623A3" w14:textId="77777777" w:rsidR="00E54EE0" w:rsidRDefault="00E54EE0" w:rsidP="00E54EE0">
            <w:pPr>
              <w:rPr>
                <w:kern w:val="2"/>
                <w:szCs w:val="24"/>
              </w:rPr>
            </w:pPr>
          </w:p>
        </w:tc>
        <w:tc>
          <w:tcPr>
            <w:tcW w:w="3240" w:type="dxa"/>
          </w:tcPr>
          <w:p w14:paraId="7261F044" w14:textId="77777777" w:rsidR="00E54EE0" w:rsidRDefault="00E54EE0" w:rsidP="00E54EE0">
            <w:pPr>
              <w:rPr>
                <w:kern w:val="2"/>
                <w:szCs w:val="24"/>
              </w:rPr>
            </w:pPr>
            <w:r>
              <w:rPr>
                <w:kern w:val="2"/>
                <w:szCs w:val="24"/>
              </w:rPr>
              <w:t>1.1.10. Atstovavimo pagrindas</w:t>
            </w:r>
          </w:p>
        </w:tc>
        <w:tc>
          <w:tcPr>
            <w:tcW w:w="3510" w:type="dxa"/>
          </w:tcPr>
          <w:p w14:paraId="324B488E" w14:textId="4C788F49" w:rsidR="00E54EE0" w:rsidRPr="005D6D90" w:rsidRDefault="00E54EE0" w:rsidP="005D6D90">
            <w:pPr>
              <w:jc w:val="center"/>
              <w:rPr>
                <w:kern w:val="2"/>
                <w:szCs w:val="24"/>
              </w:rPr>
            </w:pPr>
          </w:p>
        </w:tc>
      </w:tr>
      <w:tr w:rsidR="00B767F3" w14:paraId="64251411" w14:textId="77777777">
        <w:tc>
          <w:tcPr>
            <w:tcW w:w="2808" w:type="dxa"/>
            <w:vMerge w:val="restart"/>
          </w:tcPr>
          <w:p w14:paraId="4F483C4E" w14:textId="77777777" w:rsidR="00B767F3" w:rsidRDefault="00B767F3">
            <w:pPr>
              <w:rPr>
                <w:b/>
                <w:bCs/>
                <w:kern w:val="2"/>
                <w:szCs w:val="24"/>
              </w:rPr>
            </w:pPr>
          </w:p>
          <w:p w14:paraId="213E6204" w14:textId="77777777" w:rsidR="00B767F3" w:rsidRDefault="00B767F3">
            <w:pPr>
              <w:rPr>
                <w:b/>
                <w:bCs/>
                <w:kern w:val="2"/>
                <w:szCs w:val="24"/>
              </w:rPr>
            </w:pPr>
          </w:p>
          <w:p w14:paraId="7142F995" w14:textId="77777777" w:rsidR="00B767F3" w:rsidRDefault="00B767F3">
            <w:pPr>
              <w:rPr>
                <w:b/>
                <w:bCs/>
                <w:color w:val="FF0000"/>
                <w:kern w:val="2"/>
                <w:szCs w:val="24"/>
              </w:rPr>
            </w:pPr>
          </w:p>
          <w:p w14:paraId="316DC9EF" w14:textId="77777777" w:rsidR="00B767F3" w:rsidRDefault="00DD7479">
            <w:pPr>
              <w:rPr>
                <w:b/>
                <w:bCs/>
                <w:kern w:val="2"/>
                <w:szCs w:val="24"/>
              </w:rPr>
            </w:pPr>
            <w:r>
              <w:rPr>
                <w:b/>
                <w:bCs/>
                <w:kern w:val="2"/>
                <w:szCs w:val="24"/>
              </w:rPr>
              <w:t>1.2. Tiekėjas</w:t>
            </w:r>
          </w:p>
          <w:p w14:paraId="5BE89297" w14:textId="77777777" w:rsidR="00B767F3" w:rsidRDefault="00DD7479">
            <w:pPr>
              <w:rPr>
                <w:color w:val="0070C0"/>
                <w:kern w:val="2"/>
                <w:szCs w:val="24"/>
              </w:rPr>
            </w:pPr>
            <w:r>
              <w:rPr>
                <w:color w:val="0070C0"/>
                <w:kern w:val="2"/>
                <w:szCs w:val="24"/>
              </w:rPr>
              <w:t>(jei Tiekėjas yra fizinis asmuo, skiltys atitinkamai pakoreguojamos.</w:t>
            </w:r>
          </w:p>
          <w:p w14:paraId="044C909D" w14:textId="77777777" w:rsidR="00B767F3" w:rsidRDefault="00DD7479">
            <w:pPr>
              <w:rPr>
                <w:color w:val="0070C0"/>
                <w:kern w:val="2"/>
                <w:szCs w:val="24"/>
              </w:rPr>
            </w:pPr>
            <w:r>
              <w:rPr>
                <w:color w:val="0070C0"/>
                <w:kern w:val="2"/>
                <w:szCs w:val="24"/>
              </w:rPr>
              <w:t>Jei Tiekėjas yra tiekėjų grupė, skiltys pildomos įterpiant kiekvieno grupės nario informaciją)</w:t>
            </w:r>
          </w:p>
          <w:p w14:paraId="08547DC7" w14:textId="77777777" w:rsidR="00B767F3" w:rsidRDefault="00B767F3">
            <w:pPr>
              <w:rPr>
                <w:color w:val="0070C0"/>
                <w:kern w:val="2"/>
                <w:szCs w:val="24"/>
              </w:rPr>
            </w:pPr>
          </w:p>
          <w:p w14:paraId="2C69EB40" w14:textId="77777777" w:rsidR="00B767F3" w:rsidRDefault="00B767F3">
            <w:pPr>
              <w:rPr>
                <w:b/>
                <w:bCs/>
                <w:kern w:val="2"/>
                <w:szCs w:val="24"/>
              </w:rPr>
            </w:pPr>
          </w:p>
        </w:tc>
        <w:tc>
          <w:tcPr>
            <w:tcW w:w="3240" w:type="dxa"/>
          </w:tcPr>
          <w:p w14:paraId="7672B350" w14:textId="77777777" w:rsidR="00B767F3" w:rsidRDefault="00DD7479">
            <w:pPr>
              <w:rPr>
                <w:kern w:val="2"/>
                <w:szCs w:val="24"/>
              </w:rPr>
            </w:pPr>
            <w:r>
              <w:rPr>
                <w:kern w:val="2"/>
                <w:szCs w:val="24"/>
              </w:rPr>
              <w:t>1.2.1. Pavadinimas</w:t>
            </w:r>
          </w:p>
        </w:tc>
        <w:tc>
          <w:tcPr>
            <w:tcW w:w="3510" w:type="dxa"/>
          </w:tcPr>
          <w:p w14:paraId="295605B1" w14:textId="77777777" w:rsidR="00B767F3" w:rsidRDefault="00B767F3">
            <w:pPr>
              <w:jc w:val="center"/>
              <w:rPr>
                <w:kern w:val="2"/>
                <w:szCs w:val="24"/>
              </w:rPr>
            </w:pPr>
          </w:p>
        </w:tc>
      </w:tr>
      <w:tr w:rsidR="00B767F3" w14:paraId="64335DC9" w14:textId="77777777">
        <w:tc>
          <w:tcPr>
            <w:tcW w:w="2808" w:type="dxa"/>
            <w:vMerge/>
          </w:tcPr>
          <w:p w14:paraId="7D7FB5ED" w14:textId="77777777" w:rsidR="00B767F3" w:rsidRDefault="00B767F3">
            <w:pPr>
              <w:rPr>
                <w:b/>
                <w:bCs/>
                <w:kern w:val="2"/>
                <w:szCs w:val="24"/>
              </w:rPr>
            </w:pPr>
          </w:p>
        </w:tc>
        <w:tc>
          <w:tcPr>
            <w:tcW w:w="3240" w:type="dxa"/>
          </w:tcPr>
          <w:p w14:paraId="27733890" w14:textId="77777777" w:rsidR="00B767F3" w:rsidRDefault="00DD7479">
            <w:pPr>
              <w:rPr>
                <w:kern w:val="2"/>
                <w:szCs w:val="24"/>
              </w:rPr>
            </w:pPr>
            <w:r>
              <w:rPr>
                <w:kern w:val="2"/>
                <w:szCs w:val="24"/>
              </w:rPr>
              <w:t>1.2.2. Juridinio asmens kodas</w:t>
            </w:r>
          </w:p>
        </w:tc>
        <w:tc>
          <w:tcPr>
            <w:tcW w:w="3510" w:type="dxa"/>
          </w:tcPr>
          <w:p w14:paraId="0A4DC2B5" w14:textId="77777777" w:rsidR="00B767F3" w:rsidRDefault="00B767F3">
            <w:pPr>
              <w:jc w:val="center"/>
              <w:rPr>
                <w:kern w:val="2"/>
                <w:szCs w:val="24"/>
              </w:rPr>
            </w:pPr>
          </w:p>
        </w:tc>
      </w:tr>
      <w:tr w:rsidR="00B767F3" w14:paraId="1803056B" w14:textId="77777777">
        <w:tc>
          <w:tcPr>
            <w:tcW w:w="2808" w:type="dxa"/>
            <w:vMerge/>
          </w:tcPr>
          <w:p w14:paraId="21A1E587" w14:textId="77777777" w:rsidR="00B767F3" w:rsidRDefault="00B767F3">
            <w:pPr>
              <w:rPr>
                <w:b/>
                <w:bCs/>
                <w:kern w:val="2"/>
                <w:szCs w:val="24"/>
              </w:rPr>
            </w:pPr>
          </w:p>
        </w:tc>
        <w:tc>
          <w:tcPr>
            <w:tcW w:w="3240" w:type="dxa"/>
          </w:tcPr>
          <w:p w14:paraId="5AEF2909" w14:textId="77777777" w:rsidR="00B767F3" w:rsidRDefault="00DD7479">
            <w:pPr>
              <w:rPr>
                <w:kern w:val="2"/>
                <w:szCs w:val="24"/>
              </w:rPr>
            </w:pPr>
            <w:r>
              <w:rPr>
                <w:kern w:val="2"/>
                <w:szCs w:val="24"/>
              </w:rPr>
              <w:t>1.2.3. Adresas</w:t>
            </w:r>
          </w:p>
        </w:tc>
        <w:tc>
          <w:tcPr>
            <w:tcW w:w="3510" w:type="dxa"/>
          </w:tcPr>
          <w:p w14:paraId="24061291" w14:textId="77777777" w:rsidR="00B767F3" w:rsidRDefault="00B767F3">
            <w:pPr>
              <w:jc w:val="center"/>
              <w:rPr>
                <w:kern w:val="2"/>
                <w:szCs w:val="24"/>
              </w:rPr>
            </w:pPr>
          </w:p>
        </w:tc>
      </w:tr>
      <w:tr w:rsidR="00B767F3" w14:paraId="422D7FDA" w14:textId="77777777">
        <w:tc>
          <w:tcPr>
            <w:tcW w:w="2808" w:type="dxa"/>
            <w:vMerge/>
          </w:tcPr>
          <w:p w14:paraId="46F38AF3" w14:textId="77777777" w:rsidR="00B767F3" w:rsidRDefault="00B767F3">
            <w:pPr>
              <w:rPr>
                <w:b/>
                <w:bCs/>
                <w:kern w:val="2"/>
                <w:szCs w:val="24"/>
              </w:rPr>
            </w:pPr>
          </w:p>
        </w:tc>
        <w:tc>
          <w:tcPr>
            <w:tcW w:w="3240" w:type="dxa"/>
          </w:tcPr>
          <w:p w14:paraId="08266525" w14:textId="77777777" w:rsidR="00B767F3" w:rsidRDefault="00DD7479">
            <w:pPr>
              <w:rPr>
                <w:kern w:val="2"/>
                <w:szCs w:val="24"/>
              </w:rPr>
            </w:pPr>
            <w:r>
              <w:rPr>
                <w:kern w:val="2"/>
                <w:szCs w:val="24"/>
              </w:rPr>
              <w:t>1.2.4. PVM mokėtojo kodas</w:t>
            </w:r>
          </w:p>
        </w:tc>
        <w:tc>
          <w:tcPr>
            <w:tcW w:w="3510" w:type="dxa"/>
          </w:tcPr>
          <w:p w14:paraId="44030040" w14:textId="77777777" w:rsidR="00B767F3" w:rsidRDefault="00B767F3">
            <w:pPr>
              <w:jc w:val="center"/>
              <w:rPr>
                <w:kern w:val="2"/>
                <w:szCs w:val="24"/>
              </w:rPr>
            </w:pPr>
          </w:p>
        </w:tc>
      </w:tr>
      <w:tr w:rsidR="00B767F3" w14:paraId="60139F2A" w14:textId="77777777">
        <w:tc>
          <w:tcPr>
            <w:tcW w:w="2808" w:type="dxa"/>
            <w:vMerge/>
          </w:tcPr>
          <w:p w14:paraId="668E978C" w14:textId="77777777" w:rsidR="00B767F3" w:rsidRDefault="00B767F3">
            <w:pPr>
              <w:rPr>
                <w:b/>
                <w:bCs/>
                <w:kern w:val="2"/>
                <w:szCs w:val="24"/>
              </w:rPr>
            </w:pPr>
          </w:p>
        </w:tc>
        <w:tc>
          <w:tcPr>
            <w:tcW w:w="3240" w:type="dxa"/>
          </w:tcPr>
          <w:p w14:paraId="0758CF66" w14:textId="77777777" w:rsidR="00B767F3" w:rsidRDefault="00DD7479">
            <w:pPr>
              <w:rPr>
                <w:kern w:val="2"/>
                <w:szCs w:val="24"/>
              </w:rPr>
            </w:pPr>
            <w:r>
              <w:rPr>
                <w:kern w:val="2"/>
                <w:szCs w:val="24"/>
              </w:rPr>
              <w:t>1.2.5. Atsiskaitomoji sąskaita</w:t>
            </w:r>
          </w:p>
        </w:tc>
        <w:tc>
          <w:tcPr>
            <w:tcW w:w="3510" w:type="dxa"/>
          </w:tcPr>
          <w:p w14:paraId="751920FE" w14:textId="77777777" w:rsidR="00B767F3" w:rsidRDefault="00B767F3">
            <w:pPr>
              <w:jc w:val="center"/>
              <w:rPr>
                <w:kern w:val="2"/>
                <w:szCs w:val="24"/>
              </w:rPr>
            </w:pPr>
          </w:p>
        </w:tc>
      </w:tr>
      <w:tr w:rsidR="00B767F3" w14:paraId="3D8BE1CE" w14:textId="77777777">
        <w:tc>
          <w:tcPr>
            <w:tcW w:w="2808" w:type="dxa"/>
            <w:vMerge/>
          </w:tcPr>
          <w:p w14:paraId="6BCE07DD" w14:textId="77777777" w:rsidR="00B767F3" w:rsidRDefault="00B767F3">
            <w:pPr>
              <w:rPr>
                <w:b/>
                <w:bCs/>
                <w:kern w:val="2"/>
                <w:szCs w:val="24"/>
              </w:rPr>
            </w:pPr>
          </w:p>
        </w:tc>
        <w:tc>
          <w:tcPr>
            <w:tcW w:w="3240" w:type="dxa"/>
          </w:tcPr>
          <w:p w14:paraId="5A10A1EB" w14:textId="77777777" w:rsidR="00B767F3" w:rsidRDefault="00DD7479">
            <w:pPr>
              <w:rPr>
                <w:kern w:val="2"/>
                <w:szCs w:val="24"/>
              </w:rPr>
            </w:pPr>
            <w:r>
              <w:rPr>
                <w:kern w:val="2"/>
                <w:szCs w:val="24"/>
              </w:rPr>
              <w:t>1.2.6. Bankas, banko kodas</w:t>
            </w:r>
          </w:p>
        </w:tc>
        <w:tc>
          <w:tcPr>
            <w:tcW w:w="3510" w:type="dxa"/>
          </w:tcPr>
          <w:p w14:paraId="4B209F4B" w14:textId="77777777" w:rsidR="00B767F3" w:rsidRDefault="00B767F3">
            <w:pPr>
              <w:jc w:val="center"/>
              <w:rPr>
                <w:kern w:val="2"/>
                <w:szCs w:val="24"/>
              </w:rPr>
            </w:pPr>
          </w:p>
        </w:tc>
      </w:tr>
      <w:tr w:rsidR="00B767F3" w14:paraId="2CB6DBBE" w14:textId="77777777">
        <w:tc>
          <w:tcPr>
            <w:tcW w:w="2808" w:type="dxa"/>
            <w:vMerge/>
          </w:tcPr>
          <w:p w14:paraId="3A626258" w14:textId="77777777" w:rsidR="00B767F3" w:rsidRDefault="00B767F3">
            <w:pPr>
              <w:rPr>
                <w:b/>
                <w:bCs/>
                <w:kern w:val="2"/>
                <w:szCs w:val="24"/>
              </w:rPr>
            </w:pPr>
          </w:p>
        </w:tc>
        <w:tc>
          <w:tcPr>
            <w:tcW w:w="3240" w:type="dxa"/>
          </w:tcPr>
          <w:p w14:paraId="6B63A0E2" w14:textId="77777777" w:rsidR="00B767F3" w:rsidRDefault="00DD7479">
            <w:pPr>
              <w:rPr>
                <w:kern w:val="2"/>
                <w:szCs w:val="24"/>
              </w:rPr>
            </w:pPr>
            <w:r>
              <w:rPr>
                <w:kern w:val="2"/>
                <w:szCs w:val="24"/>
              </w:rPr>
              <w:t>1.2.7. Telefonas</w:t>
            </w:r>
          </w:p>
        </w:tc>
        <w:tc>
          <w:tcPr>
            <w:tcW w:w="3510" w:type="dxa"/>
          </w:tcPr>
          <w:p w14:paraId="681FF2EA" w14:textId="77777777" w:rsidR="00B767F3" w:rsidRDefault="00B767F3">
            <w:pPr>
              <w:jc w:val="center"/>
              <w:rPr>
                <w:kern w:val="2"/>
                <w:szCs w:val="24"/>
              </w:rPr>
            </w:pPr>
          </w:p>
        </w:tc>
      </w:tr>
      <w:tr w:rsidR="00B767F3" w14:paraId="72ABA8AC" w14:textId="77777777">
        <w:tc>
          <w:tcPr>
            <w:tcW w:w="2808" w:type="dxa"/>
            <w:vMerge/>
          </w:tcPr>
          <w:p w14:paraId="7E18CE9A" w14:textId="77777777" w:rsidR="00B767F3" w:rsidRDefault="00B767F3">
            <w:pPr>
              <w:rPr>
                <w:b/>
                <w:bCs/>
                <w:kern w:val="2"/>
                <w:szCs w:val="24"/>
              </w:rPr>
            </w:pPr>
          </w:p>
        </w:tc>
        <w:tc>
          <w:tcPr>
            <w:tcW w:w="3240" w:type="dxa"/>
          </w:tcPr>
          <w:p w14:paraId="18BAEE32" w14:textId="77777777" w:rsidR="00B767F3" w:rsidRDefault="00DD7479">
            <w:pPr>
              <w:rPr>
                <w:kern w:val="2"/>
                <w:szCs w:val="24"/>
              </w:rPr>
            </w:pPr>
            <w:r>
              <w:rPr>
                <w:kern w:val="2"/>
                <w:szCs w:val="24"/>
              </w:rPr>
              <w:t>1.2.8. El. paštas</w:t>
            </w:r>
          </w:p>
        </w:tc>
        <w:tc>
          <w:tcPr>
            <w:tcW w:w="3510" w:type="dxa"/>
          </w:tcPr>
          <w:p w14:paraId="5650BE91" w14:textId="77777777" w:rsidR="00B767F3" w:rsidRDefault="00B767F3">
            <w:pPr>
              <w:jc w:val="center"/>
              <w:rPr>
                <w:kern w:val="2"/>
                <w:szCs w:val="24"/>
              </w:rPr>
            </w:pPr>
          </w:p>
        </w:tc>
      </w:tr>
      <w:tr w:rsidR="00B767F3" w14:paraId="0F1DFB19" w14:textId="77777777">
        <w:tc>
          <w:tcPr>
            <w:tcW w:w="2808" w:type="dxa"/>
            <w:vMerge/>
          </w:tcPr>
          <w:p w14:paraId="3E72D32F" w14:textId="77777777" w:rsidR="00B767F3" w:rsidRDefault="00B767F3">
            <w:pPr>
              <w:rPr>
                <w:b/>
                <w:bCs/>
                <w:kern w:val="2"/>
                <w:szCs w:val="24"/>
              </w:rPr>
            </w:pPr>
          </w:p>
        </w:tc>
        <w:tc>
          <w:tcPr>
            <w:tcW w:w="3240" w:type="dxa"/>
          </w:tcPr>
          <w:p w14:paraId="561C7FEC" w14:textId="77777777" w:rsidR="00B767F3" w:rsidRDefault="00DD7479">
            <w:pPr>
              <w:rPr>
                <w:kern w:val="2"/>
                <w:szCs w:val="24"/>
              </w:rPr>
            </w:pPr>
            <w:r>
              <w:rPr>
                <w:kern w:val="2"/>
                <w:szCs w:val="24"/>
              </w:rPr>
              <w:t>1.2.9. Šalies atstovas</w:t>
            </w:r>
          </w:p>
        </w:tc>
        <w:tc>
          <w:tcPr>
            <w:tcW w:w="3510" w:type="dxa"/>
          </w:tcPr>
          <w:p w14:paraId="1E647660" w14:textId="77777777" w:rsidR="00B767F3" w:rsidRDefault="00B767F3">
            <w:pPr>
              <w:jc w:val="center"/>
              <w:rPr>
                <w:kern w:val="2"/>
                <w:szCs w:val="24"/>
              </w:rPr>
            </w:pPr>
          </w:p>
        </w:tc>
      </w:tr>
      <w:tr w:rsidR="00B767F3" w14:paraId="01E4B963" w14:textId="77777777">
        <w:tc>
          <w:tcPr>
            <w:tcW w:w="2808" w:type="dxa"/>
            <w:vMerge/>
          </w:tcPr>
          <w:p w14:paraId="0C36A6BB" w14:textId="77777777" w:rsidR="00B767F3" w:rsidRDefault="00B767F3">
            <w:pPr>
              <w:rPr>
                <w:b/>
                <w:bCs/>
                <w:kern w:val="2"/>
                <w:szCs w:val="24"/>
              </w:rPr>
            </w:pPr>
          </w:p>
        </w:tc>
        <w:tc>
          <w:tcPr>
            <w:tcW w:w="3240" w:type="dxa"/>
          </w:tcPr>
          <w:p w14:paraId="27A713B3" w14:textId="77777777" w:rsidR="00B767F3" w:rsidRDefault="00DD7479">
            <w:pPr>
              <w:rPr>
                <w:kern w:val="2"/>
                <w:szCs w:val="24"/>
              </w:rPr>
            </w:pPr>
            <w:r>
              <w:rPr>
                <w:kern w:val="2"/>
                <w:szCs w:val="24"/>
              </w:rPr>
              <w:t>1.2.10. Atstovavimo pagrindas</w:t>
            </w:r>
          </w:p>
        </w:tc>
        <w:tc>
          <w:tcPr>
            <w:tcW w:w="3510" w:type="dxa"/>
          </w:tcPr>
          <w:p w14:paraId="4FAB839B" w14:textId="77777777" w:rsidR="00B767F3" w:rsidRDefault="00B767F3">
            <w:pPr>
              <w:jc w:val="center"/>
              <w:rPr>
                <w:kern w:val="2"/>
                <w:szCs w:val="24"/>
              </w:rPr>
            </w:pPr>
          </w:p>
        </w:tc>
      </w:tr>
    </w:tbl>
    <w:p w14:paraId="3EA8C9E8" w14:textId="77777777" w:rsidR="00B767F3" w:rsidRDefault="00B767F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51"/>
        <w:gridCol w:w="293"/>
        <w:gridCol w:w="7"/>
        <w:gridCol w:w="2063"/>
        <w:gridCol w:w="4721"/>
      </w:tblGrid>
      <w:tr w:rsidR="00B767F3" w14:paraId="504FE0DF" w14:textId="77777777">
        <w:trPr>
          <w:trHeight w:val="300"/>
        </w:trPr>
        <w:tc>
          <w:tcPr>
            <w:tcW w:w="9535" w:type="dxa"/>
            <w:gridSpan w:val="5"/>
          </w:tcPr>
          <w:p w14:paraId="6C5692F0" w14:textId="77777777" w:rsidR="00B767F3" w:rsidRDefault="00DD7479">
            <w:pPr>
              <w:jc w:val="center"/>
              <w:rPr>
                <w:b/>
                <w:bCs/>
                <w:kern w:val="2"/>
                <w:szCs w:val="24"/>
              </w:rPr>
            </w:pPr>
            <w:r>
              <w:rPr>
                <w:b/>
                <w:bCs/>
                <w:kern w:val="2"/>
                <w:szCs w:val="24"/>
              </w:rPr>
              <w:t>2. ATSAKINGI ASMENYS</w:t>
            </w:r>
          </w:p>
        </w:tc>
      </w:tr>
      <w:tr w:rsidR="00B767F3" w14:paraId="6753DF7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372A334" w14:textId="77777777" w:rsidR="00B767F3" w:rsidRDefault="00DD7479">
            <w:pPr>
              <w:rPr>
                <w:b/>
                <w:bCs/>
                <w:kern w:val="2"/>
                <w:szCs w:val="24"/>
              </w:rPr>
            </w:pPr>
            <w:r>
              <w:rPr>
                <w:b/>
                <w:bCs/>
                <w:kern w:val="2"/>
                <w:szCs w:val="24"/>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1525D472" w14:textId="28494969" w:rsidR="00B767F3" w:rsidRDefault="00E54EE0" w:rsidP="00E54EE0">
            <w:pPr>
              <w:rPr>
                <w:color w:val="4472C4"/>
                <w:kern w:val="2"/>
                <w:szCs w:val="24"/>
              </w:rPr>
            </w:pPr>
            <w:r w:rsidRPr="0052778D">
              <w:rPr>
                <w:kern w:val="2"/>
                <w:szCs w:val="24"/>
              </w:rPr>
              <w:t xml:space="preserve"> </w:t>
            </w:r>
          </w:p>
        </w:tc>
      </w:tr>
      <w:tr w:rsidR="00B767F3" w14:paraId="14BC0E5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7B0F86E" w14:textId="77777777" w:rsidR="00B767F3" w:rsidRDefault="00DD7479">
            <w:pPr>
              <w:rPr>
                <w:b/>
                <w:bCs/>
                <w:kern w:val="2"/>
                <w:szCs w:val="24"/>
              </w:rPr>
            </w:pPr>
            <w:r>
              <w:rPr>
                <w:b/>
                <w:bCs/>
                <w:kern w:val="2"/>
                <w:szCs w:val="24"/>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7B3754C5" w14:textId="77777777" w:rsidR="00B767F3" w:rsidRDefault="00DD7479">
            <w:pPr>
              <w:rPr>
                <w:color w:val="4472C4"/>
                <w:kern w:val="2"/>
                <w:szCs w:val="24"/>
              </w:rPr>
            </w:pPr>
            <w:r>
              <w:rPr>
                <w:color w:val="4472C4"/>
                <w:kern w:val="2"/>
                <w:szCs w:val="24"/>
              </w:rPr>
              <w:t>(nurodyti padalinį / skyrių, pareigas, vardą, pavardę, tel., el. paštą)</w:t>
            </w:r>
          </w:p>
        </w:tc>
      </w:tr>
      <w:tr w:rsidR="00B767F3" w14:paraId="5A70E4E1" w14:textId="77777777">
        <w:trPr>
          <w:trHeight w:val="300"/>
        </w:trPr>
        <w:tc>
          <w:tcPr>
            <w:tcW w:w="9535" w:type="dxa"/>
            <w:gridSpan w:val="5"/>
          </w:tcPr>
          <w:p w14:paraId="0D7EF45A" w14:textId="77777777" w:rsidR="00B767F3" w:rsidRDefault="00DD7479">
            <w:pPr>
              <w:jc w:val="center"/>
              <w:rPr>
                <w:b/>
                <w:bCs/>
                <w:kern w:val="2"/>
                <w:szCs w:val="24"/>
              </w:rPr>
            </w:pPr>
            <w:r>
              <w:rPr>
                <w:b/>
                <w:bCs/>
                <w:kern w:val="2"/>
                <w:szCs w:val="24"/>
              </w:rPr>
              <w:t>3. SUTARTIES DALYKAS</w:t>
            </w:r>
          </w:p>
        </w:tc>
      </w:tr>
      <w:tr w:rsidR="00E54EE0" w14:paraId="5D6AD5E7"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80970D1" w14:textId="77777777" w:rsidR="00E54EE0" w:rsidRDefault="00E54EE0" w:rsidP="00E54EE0">
            <w:pPr>
              <w:rPr>
                <w:b/>
                <w:bCs/>
                <w:kern w:val="2"/>
                <w:szCs w:val="24"/>
              </w:rPr>
            </w:pPr>
            <w:r>
              <w:rPr>
                <w:b/>
                <w:bCs/>
                <w:kern w:val="2"/>
                <w:szCs w:val="24"/>
              </w:rPr>
              <w:lastRenderedPageBreak/>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5D39DD0A" w14:textId="6B5078CB" w:rsidR="00E54EE0" w:rsidRPr="003529ED" w:rsidRDefault="00E54EE0" w:rsidP="00E54EE0">
            <w:pPr>
              <w:rPr>
                <w:color w:val="000000"/>
                <w:kern w:val="2"/>
                <w:szCs w:val="24"/>
              </w:rPr>
            </w:pPr>
            <w:r w:rsidRPr="003529ED">
              <w:rPr>
                <w:kern w:val="2"/>
                <w:szCs w:val="24"/>
              </w:rPr>
              <w:t xml:space="preserve">Tiekėjas įsipareigoja </w:t>
            </w:r>
            <w:r w:rsidRPr="0075375B">
              <w:rPr>
                <w:kern w:val="2"/>
                <w:szCs w:val="24"/>
              </w:rPr>
              <w:t xml:space="preserve">Sutartyje numatytomis sąlygomis perduoti Pirkėjui </w:t>
            </w:r>
            <w:r>
              <w:rPr>
                <w:kern w:val="2"/>
                <w:szCs w:val="24"/>
              </w:rPr>
              <w:t>t</w:t>
            </w:r>
            <w:r w:rsidRPr="00107C39">
              <w:rPr>
                <w:bCs/>
                <w:color w:val="00000A"/>
                <w:szCs w:val="24"/>
                <w:lang w:eastAsia="da-DK"/>
              </w:rPr>
              <w:t>ransporto priemon</w:t>
            </w:r>
            <w:r>
              <w:rPr>
                <w:bCs/>
                <w:color w:val="00000A"/>
                <w:szCs w:val="24"/>
                <w:lang w:eastAsia="da-DK"/>
              </w:rPr>
              <w:t xml:space="preserve">ę </w:t>
            </w:r>
            <w:r w:rsidRPr="00107C39">
              <w:rPr>
                <w:bCs/>
                <w:color w:val="00000A"/>
                <w:szCs w:val="24"/>
                <w:lang w:eastAsia="da-DK"/>
              </w:rPr>
              <w:t>1 vnt.</w:t>
            </w:r>
            <w:r>
              <w:rPr>
                <w:bCs/>
                <w:color w:val="00000A"/>
                <w:szCs w:val="24"/>
                <w:lang w:eastAsia="da-DK"/>
              </w:rPr>
              <w:t xml:space="preserve"> </w:t>
            </w:r>
            <w:r>
              <w:rPr>
                <w:bCs/>
                <w:color w:val="00000A"/>
                <w:szCs w:val="24"/>
              </w:rPr>
              <w:t>Prekės</w:t>
            </w:r>
            <w:r w:rsidRPr="00107C39">
              <w:rPr>
                <w:bCs/>
                <w:color w:val="00000A"/>
                <w:szCs w:val="24"/>
              </w:rPr>
              <w:t xml:space="preserve"> rūšis - Keleivinis </w:t>
            </w:r>
            <w:r w:rsidR="00CC647A">
              <w:rPr>
                <w:bCs/>
                <w:color w:val="00000A"/>
                <w:szCs w:val="24"/>
              </w:rPr>
              <w:t>mikroautobusas (1 vnt)</w:t>
            </w:r>
            <w:r w:rsidRPr="00107C39">
              <w:rPr>
                <w:bCs/>
                <w:color w:val="00000A"/>
                <w:szCs w:val="24"/>
              </w:rPr>
              <w:t>.</w:t>
            </w:r>
            <w:r w:rsidRPr="003529ED">
              <w:rPr>
                <w:color w:val="000000"/>
                <w:kern w:val="2"/>
                <w:szCs w:val="24"/>
              </w:rPr>
              <w:t xml:space="preserve"> (toliau – Prekės).</w:t>
            </w:r>
          </w:p>
          <w:p w14:paraId="0FE19DAE" w14:textId="77777777" w:rsidR="00E54EE0" w:rsidRDefault="00E54EE0" w:rsidP="00E54EE0">
            <w:pPr>
              <w:rPr>
                <w:color w:val="000000"/>
                <w:kern w:val="2"/>
                <w:szCs w:val="24"/>
              </w:rPr>
            </w:pPr>
            <w:r>
              <w:rPr>
                <w:color w:val="000000"/>
                <w:kern w:val="2"/>
                <w:szCs w:val="24"/>
              </w:rPr>
              <w:t xml:space="preserve">Išsamus </w:t>
            </w:r>
            <w:r w:rsidRPr="00E204D9">
              <w:rPr>
                <w:color w:val="000000"/>
                <w:kern w:val="2"/>
                <w:szCs w:val="24"/>
              </w:rPr>
              <w:t>Prekių aprašymas ir kiti reikalavimai tiekiamoms Prekėms nustatyti Sutarties priede Nr. 1 „Techninė specifikacija“ (toliau – Techninė specifikacija) ir Sutarties pried</w:t>
            </w:r>
            <w:r>
              <w:rPr>
                <w:color w:val="000000"/>
                <w:kern w:val="2"/>
                <w:szCs w:val="24"/>
              </w:rPr>
              <w:t>e</w:t>
            </w:r>
            <w:r w:rsidRPr="00E204D9">
              <w:rPr>
                <w:color w:val="000000"/>
                <w:kern w:val="2"/>
                <w:szCs w:val="24"/>
              </w:rPr>
              <w:t xml:space="preserve"> Nr. </w:t>
            </w:r>
            <w:r>
              <w:rPr>
                <w:color w:val="000000"/>
                <w:kern w:val="2"/>
                <w:szCs w:val="24"/>
              </w:rPr>
              <w:t xml:space="preserve">2 </w:t>
            </w:r>
            <w:r w:rsidRPr="00E204D9">
              <w:rPr>
                <w:color w:val="000000"/>
                <w:kern w:val="2"/>
                <w:szCs w:val="24"/>
              </w:rPr>
              <w:t xml:space="preserve"> „Pasiūlymas“.</w:t>
            </w:r>
            <w:r>
              <w:rPr>
                <w:color w:val="4472C4"/>
                <w:kern w:val="2"/>
                <w:szCs w:val="24"/>
              </w:rPr>
              <w:t xml:space="preserve"> </w:t>
            </w:r>
            <w:r>
              <w:rPr>
                <w:color w:val="000000"/>
                <w:kern w:val="2"/>
                <w:szCs w:val="24"/>
              </w:rPr>
              <w:t xml:space="preserve"> </w:t>
            </w:r>
          </w:p>
        </w:tc>
      </w:tr>
      <w:tr w:rsidR="00E54EE0" w14:paraId="1B52CAD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69CF9E0" w14:textId="77777777" w:rsidR="00E54EE0" w:rsidRDefault="00E54EE0" w:rsidP="00E54EE0">
            <w:pPr>
              <w:rPr>
                <w:b/>
                <w:bCs/>
                <w:kern w:val="2"/>
                <w:szCs w:val="24"/>
              </w:rPr>
            </w:pPr>
            <w:r>
              <w:rPr>
                <w:b/>
                <w:bCs/>
                <w:kern w:val="2"/>
                <w:szCs w:val="24"/>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2F2AE2FD" w14:textId="420367DE" w:rsidR="00E54EE0" w:rsidRPr="003622EF" w:rsidRDefault="00E54EE0" w:rsidP="00E54EE0">
            <w:pPr>
              <w:rPr>
                <w:kern w:val="2"/>
                <w:szCs w:val="24"/>
                <w:highlight w:val="yellow"/>
              </w:rPr>
            </w:pPr>
          </w:p>
        </w:tc>
      </w:tr>
      <w:tr w:rsidR="00E54EE0" w14:paraId="57DF9776"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23D8103" w14:textId="77777777" w:rsidR="00E54EE0" w:rsidRDefault="00E54EE0" w:rsidP="00E54EE0">
            <w:pPr>
              <w:rPr>
                <w:b/>
                <w:bCs/>
                <w:kern w:val="2"/>
                <w:szCs w:val="24"/>
              </w:rPr>
            </w:pPr>
            <w:r>
              <w:rPr>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222A9D41" w14:textId="51A7D6F0" w:rsidR="003158F7" w:rsidRPr="003158F7" w:rsidRDefault="001000FD" w:rsidP="00E54EE0">
            <w:pPr>
              <w:rPr>
                <w:i/>
                <w:iCs/>
                <w:kern w:val="2"/>
                <w:szCs w:val="24"/>
              </w:rPr>
            </w:pPr>
            <w:r>
              <w:rPr>
                <w:kern w:val="2"/>
                <w:szCs w:val="24"/>
              </w:rPr>
              <w:t>_</w:t>
            </w:r>
          </w:p>
        </w:tc>
      </w:tr>
      <w:tr w:rsidR="00E54EE0" w14:paraId="37698913" w14:textId="77777777">
        <w:trPr>
          <w:trHeight w:val="300"/>
        </w:trPr>
        <w:tc>
          <w:tcPr>
            <w:tcW w:w="9535" w:type="dxa"/>
            <w:gridSpan w:val="5"/>
          </w:tcPr>
          <w:p w14:paraId="37C26355" w14:textId="77777777" w:rsidR="00E54EE0" w:rsidRDefault="00E54EE0" w:rsidP="00E54EE0">
            <w:pPr>
              <w:jc w:val="center"/>
              <w:rPr>
                <w:b/>
                <w:bCs/>
                <w:kern w:val="2"/>
                <w:szCs w:val="24"/>
              </w:rPr>
            </w:pPr>
            <w:r>
              <w:rPr>
                <w:b/>
                <w:bCs/>
                <w:kern w:val="2"/>
                <w:szCs w:val="24"/>
              </w:rPr>
              <w:t>4. PREKIŲ PRISTATYMO TERMINAI IR PREKIŲ PERDAVIMO - PRIĖMIMO TVARKA</w:t>
            </w:r>
          </w:p>
        </w:tc>
      </w:tr>
      <w:tr w:rsidR="00E54EE0" w14:paraId="30731426"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6BC6588" w14:textId="77777777" w:rsidR="00E54EE0" w:rsidRDefault="00E54EE0" w:rsidP="00E54EE0">
            <w:pPr>
              <w:rPr>
                <w:b/>
                <w:bCs/>
                <w:kern w:val="2"/>
                <w:szCs w:val="24"/>
              </w:rPr>
            </w:pPr>
            <w:r>
              <w:rPr>
                <w:b/>
                <w:bCs/>
                <w:kern w:val="2"/>
                <w:szCs w:val="24"/>
              </w:rPr>
              <w:t>4.1. Prekių pristatymo terminas, kai Prekės pristatomos vienu kartu</w:t>
            </w:r>
          </w:p>
          <w:p w14:paraId="6490051F" w14:textId="77777777" w:rsidR="00E54EE0" w:rsidRDefault="00E54EE0" w:rsidP="00E54EE0">
            <w:pPr>
              <w:rPr>
                <w:b/>
                <w:bCs/>
                <w:kern w:val="2"/>
                <w:szCs w:val="24"/>
              </w:rPr>
            </w:pPr>
          </w:p>
          <w:p w14:paraId="042153A0" w14:textId="77777777" w:rsidR="00E54EE0" w:rsidRDefault="00E54EE0" w:rsidP="00E54EE0">
            <w:pPr>
              <w:rPr>
                <w:b/>
                <w:bCs/>
                <w:kern w:val="2"/>
                <w:szCs w:val="24"/>
              </w:rPr>
            </w:pPr>
            <w:r>
              <w:rPr>
                <w:b/>
                <w:bCs/>
                <w:color w:val="FF0000"/>
                <w:kern w:val="2"/>
                <w:szCs w:val="24"/>
              </w:rPr>
              <w:t xml:space="preserve"> </w:t>
            </w:r>
          </w:p>
        </w:tc>
        <w:tc>
          <w:tcPr>
            <w:tcW w:w="6828" w:type="dxa"/>
            <w:gridSpan w:val="2"/>
            <w:tcBorders>
              <w:top w:val="single" w:sz="4" w:space="0" w:color="auto"/>
              <w:left w:val="single" w:sz="4" w:space="0" w:color="auto"/>
              <w:bottom w:val="single" w:sz="4" w:space="0" w:color="auto"/>
              <w:right w:val="single" w:sz="4" w:space="0" w:color="auto"/>
            </w:tcBorders>
          </w:tcPr>
          <w:p w14:paraId="0D91E10B" w14:textId="451A3395" w:rsidR="00E54EE0" w:rsidRDefault="00EF26C0" w:rsidP="00E54EE0">
            <w:pPr>
              <w:textAlignment w:val="baseline"/>
              <w:rPr>
                <w:szCs w:val="24"/>
              </w:rPr>
            </w:pPr>
            <w:r w:rsidRPr="009703B6">
              <w:rPr>
                <w:szCs w:val="24"/>
              </w:rPr>
              <w:t xml:space="preserve">Ne </w:t>
            </w:r>
            <w:r w:rsidR="00456D96">
              <w:rPr>
                <w:szCs w:val="24"/>
              </w:rPr>
              <w:t>v</w:t>
            </w:r>
            <w:r w:rsidRPr="001E39A6">
              <w:rPr>
                <w:szCs w:val="24"/>
              </w:rPr>
              <w:t xml:space="preserve">ėliau kaip iki 2026 m. gruodžio 14 </w:t>
            </w:r>
            <w:r>
              <w:rPr>
                <w:szCs w:val="24"/>
              </w:rPr>
              <w:t>d.</w:t>
            </w:r>
          </w:p>
        </w:tc>
      </w:tr>
      <w:tr w:rsidR="00E54EE0" w14:paraId="7D787DAD"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9D8D5A3" w14:textId="77777777" w:rsidR="00E54EE0" w:rsidRDefault="00E54EE0" w:rsidP="00E54EE0">
            <w:pPr>
              <w:rPr>
                <w:b/>
                <w:bCs/>
                <w:kern w:val="2"/>
                <w:szCs w:val="24"/>
              </w:rPr>
            </w:pPr>
            <w:r>
              <w:rPr>
                <w:b/>
                <w:bCs/>
                <w:kern w:val="2"/>
                <w:szCs w:val="24"/>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1E88B445" w14:textId="77777777" w:rsidR="00E54EE0" w:rsidRDefault="00E54EE0" w:rsidP="00E54EE0">
            <w:pPr>
              <w:rPr>
                <w:kern w:val="2"/>
                <w:szCs w:val="24"/>
              </w:rPr>
            </w:pPr>
            <w:r>
              <w:rPr>
                <w:kern w:val="2"/>
                <w:szCs w:val="24"/>
              </w:rPr>
              <w:t xml:space="preserve"> </w:t>
            </w:r>
            <w:r w:rsidRPr="001F6422">
              <w:rPr>
                <w:kern w:val="2"/>
                <w:szCs w:val="24"/>
              </w:rPr>
              <w:t>Netaikoma</w:t>
            </w:r>
          </w:p>
        </w:tc>
      </w:tr>
      <w:tr w:rsidR="00E54EE0" w14:paraId="0538EA8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27A420C" w14:textId="77777777" w:rsidR="00E54EE0" w:rsidRDefault="00E54EE0" w:rsidP="00E54EE0">
            <w:pPr>
              <w:rPr>
                <w:b/>
                <w:bCs/>
                <w:kern w:val="2"/>
                <w:szCs w:val="24"/>
              </w:rPr>
            </w:pPr>
            <w:r>
              <w:rPr>
                <w:b/>
                <w:bCs/>
                <w:kern w:val="2"/>
                <w:szCs w:val="24"/>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774484EC" w14:textId="77777777" w:rsidR="00E54EE0" w:rsidRDefault="00E54EE0" w:rsidP="00E54EE0">
            <w:pPr>
              <w:rPr>
                <w:kern w:val="2"/>
                <w:szCs w:val="24"/>
              </w:rPr>
            </w:pPr>
            <w:r>
              <w:rPr>
                <w:kern w:val="2"/>
                <w:szCs w:val="24"/>
              </w:rPr>
              <w:t>Netaikoma</w:t>
            </w:r>
          </w:p>
          <w:p w14:paraId="1AAC4547" w14:textId="77777777" w:rsidR="00E54EE0" w:rsidRDefault="00E54EE0" w:rsidP="00E54EE0">
            <w:pPr>
              <w:rPr>
                <w:kern w:val="2"/>
                <w:szCs w:val="24"/>
              </w:rPr>
            </w:pPr>
          </w:p>
          <w:p w14:paraId="5DEA6BDD" w14:textId="77777777" w:rsidR="00E54EE0" w:rsidRDefault="00E54EE0" w:rsidP="00E54EE0">
            <w:pPr>
              <w:rPr>
                <w:kern w:val="2"/>
                <w:szCs w:val="24"/>
              </w:rPr>
            </w:pPr>
            <w:r>
              <w:rPr>
                <w:color w:val="FF0000"/>
                <w:kern w:val="2"/>
                <w:szCs w:val="24"/>
              </w:rPr>
              <w:t xml:space="preserve"> </w:t>
            </w:r>
          </w:p>
        </w:tc>
      </w:tr>
      <w:tr w:rsidR="00E54EE0" w14:paraId="082C4E8D"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38A36CC" w14:textId="77777777" w:rsidR="00E54EE0" w:rsidRDefault="00E54EE0" w:rsidP="00E54EE0">
            <w:pPr>
              <w:rPr>
                <w:b/>
                <w:bCs/>
                <w:kern w:val="2"/>
                <w:szCs w:val="24"/>
              </w:rPr>
            </w:pPr>
            <w:r>
              <w:rPr>
                <w:b/>
                <w:bCs/>
                <w:kern w:val="2"/>
                <w:szCs w:val="24"/>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186536AF" w14:textId="77777777" w:rsidR="00E54EE0" w:rsidRDefault="00E54EE0" w:rsidP="00E54EE0">
            <w:pPr>
              <w:rPr>
                <w:kern w:val="2"/>
                <w:szCs w:val="24"/>
              </w:rPr>
            </w:pPr>
            <w:r>
              <w:rPr>
                <w:kern w:val="2"/>
                <w:szCs w:val="24"/>
              </w:rPr>
              <w:t>Netaikoma</w:t>
            </w:r>
          </w:p>
          <w:p w14:paraId="7DEF93BD" w14:textId="77777777" w:rsidR="00E54EE0" w:rsidRDefault="00E54EE0" w:rsidP="00E54EE0">
            <w:pPr>
              <w:rPr>
                <w:kern w:val="2"/>
                <w:szCs w:val="24"/>
              </w:rPr>
            </w:pPr>
          </w:p>
          <w:p w14:paraId="6B03B464" w14:textId="77777777" w:rsidR="00E54EE0" w:rsidRDefault="00E54EE0" w:rsidP="00E54EE0">
            <w:pPr>
              <w:rPr>
                <w:kern w:val="2"/>
                <w:szCs w:val="24"/>
              </w:rPr>
            </w:pPr>
            <w:r>
              <w:rPr>
                <w:color w:val="FF0000"/>
                <w:kern w:val="2"/>
                <w:szCs w:val="24"/>
              </w:rPr>
              <w:t xml:space="preserve"> </w:t>
            </w:r>
          </w:p>
        </w:tc>
      </w:tr>
      <w:tr w:rsidR="00E54EE0" w14:paraId="7EA6777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6CE3231" w14:textId="77777777" w:rsidR="00E54EE0" w:rsidRDefault="00E54EE0" w:rsidP="00E54EE0">
            <w:pPr>
              <w:rPr>
                <w:b/>
                <w:bCs/>
                <w:kern w:val="2"/>
                <w:szCs w:val="24"/>
              </w:rPr>
            </w:pPr>
            <w:r>
              <w:rPr>
                <w:b/>
                <w:bCs/>
                <w:kern w:val="2"/>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4F6859C4" w14:textId="77777777" w:rsidR="00C56123" w:rsidRDefault="00E54EE0" w:rsidP="00E54EE0">
            <w:pPr>
              <w:rPr>
                <w:szCs w:val="24"/>
                <w:lang w:eastAsia="lt-LT"/>
              </w:rPr>
            </w:pPr>
            <w:r>
              <w:rPr>
                <w:kern w:val="2"/>
                <w:szCs w:val="24"/>
              </w:rPr>
              <w:t xml:space="preserve"> Kartu su Prekėmis pateikiami šie dokumentai: </w:t>
            </w:r>
            <w:r w:rsidRPr="00296C7A">
              <w:rPr>
                <w:szCs w:val="24"/>
                <w:lang w:eastAsia="lt-LT"/>
              </w:rPr>
              <w:t>.</w:t>
            </w:r>
          </w:p>
          <w:p w14:paraId="7148977B" w14:textId="77777777" w:rsidR="00E54EE0" w:rsidRPr="000049FA" w:rsidRDefault="00C56123" w:rsidP="00E54EE0">
            <w:pPr>
              <w:rPr>
                <w:strike/>
                <w:szCs w:val="24"/>
                <w:lang w:eastAsia="lt-LT"/>
              </w:rPr>
            </w:pPr>
            <w:r>
              <w:rPr>
                <w:szCs w:val="24"/>
                <w:lang w:eastAsia="lt-LT"/>
              </w:rPr>
              <w:t>1</w:t>
            </w:r>
            <w:r w:rsidRPr="000049FA">
              <w:rPr>
                <w:szCs w:val="24"/>
                <w:lang w:eastAsia="lt-LT"/>
              </w:rPr>
              <w:t>.</w:t>
            </w:r>
            <w:r w:rsidR="00E54EE0" w:rsidRPr="000049FA">
              <w:rPr>
                <w:szCs w:val="24"/>
                <w:lang w:eastAsia="lt-LT"/>
              </w:rPr>
              <w:t xml:space="preserve"> Registracijos liudijimas, išduotas VĮ Regitra Pirkėjo vardu;  </w:t>
            </w:r>
          </w:p>
          <w:p w14:paraId="08E83D60" w14:textId="04E321C0" w:rsidR="00E54EE0" w:rsidRPr="000049FA" w:rsidRDefault="00E54EE0" w:rsidP="00E54EE0">
            <w:pPr>
              <w:rPr>
                <w:szCs w:val="24"/>
                <w:lang w:eastAsia="lt-LT"/>
              </w:rPr>
            </w:pPr>
            <w:r w:rsidRPr="000049FA">
              <w:rPr>
                <w:szCs w:val="24"/>
                <w:lang w:eastAsia="lt-LT"/>
              </w:rPr>
              <w:t>2. Autobuso naudojimo instrukcija (lietuvių</w:t>
            </w:r>
            <w:r w:rsidR="006B6772">
              <w:rPr>
                <w:szCs w:val="24"/>
                <w:lang w:eastAsia="lt-LT"/>
              </w:rPr>
              <w:t xml:space="preserve"> arba anglų kalba</w:t>
            </w:r>
            <w:r w:rsidRPr="000049FA">
              <w:rPr>
                <w:szCs w:val="24"/>
                <w:lang w:eastAsia="lt-LT"/>
              </w:rPr>
              <w:t>);</w:t>
            </w:r>
          </w:p>
          <w:p w14:paraId="508750BC" w14:textId="70D1F16D" w:rsidR="00E54EE0" w:rsidRPr="000049FA" w:rsidRDefault="00E54EE0" w:rsidP="00E54EE0">
            <w:pPr>
              <w:rPr>
                <w:szCs w:val="24"/>
                <w:lang w:eastAsia="lt-LT"/>
              </w:rPr>
            </w:pPr>
            <w:r w:rsidRPr="000049FA">
              <w:rPr>
                <w:szCs w:val="24"/>
                <w:lang w:eastAsia="lt-LT"/>
              </w:rPr>
              <w:t>3,. Privalom</w:t>
            </w:r>
            <w:r w:rsidR="006B6772">
              <w:rPr>
                <w:szCs w:val="24"/>
                <w:lang w:eastAsia="lt-LT"/>
              </w:rPr>
              <w:t>asis</w:t>
            </w:r>
            <w:r w:rsidRPr="000049FA">
              <w:rPr>
                <w:szCs w:val="24"/>
                <w:lang w:eastAsia="lt-LT"/>
              </w:rPr>
              <w:t xml:space="preserve"> transporto valdytojų civilinės atsakomybės </w:t>
            </w:r>
            <w:r w:rsidR="006B6772">
              <w:rPr>
                <w:szCs w:val="24"/>
                <w:lang w:eastAsia="lt-LT"/>
              </w:rPr>
              <w:t xml:space="preserve">draudimas, </w:t>
            </w:r>
            <w:r w:rsidRPr="000049FA">
              <w:rPr>
                <w:szCs w:val="24"/>
                <w:lang w:eastAsia="lt-LT"/>
              </w:rPr>
              <w:t>galiojant</w:t>
            </w:r>
            <w:r w:rsidR="006B6772">
              <w:rPr>
                <w:szCs w:val="24"/>
                <w:lang w:eastAsia="lt-LT"/>
              </w:rPr>
              <w:t>i</w:t>
            </w:r>
            <w:r w:rsidRPr="000049FA">
              <w:rPr>
                <w:szCs w:val="24"/>
                <w:lang w:eastAsia="lt-LT"/>
              </w:rPr>
              <w:t>s ne trumpiau kaip vieną mėnesį;</w:t>
            </w:r>
          </w:p>
          <w:p w14:paraId="7231135C" w14:textId="042AD8D2" w:rsidR="00E54EE0" w:rsidRPr="00296C7A" w:rsidRDefault="00E54EE0" w:rsidP="00E54EE0">
            <w:pPr>
              <w:rPr>
                <w:kern w:val="2"/>
                <w:szCs w:val="24"/>
              </w:rPr>
            </w:pPr>
            <w:r w:rsidRPr="000049FA">
              <w:rPr>
                <w:szCs w:val="24"/>
                <w:lang w:eastAsia="lt-LT"/>
              </w:rPr>
              <w:t>4.</w:t>
            </w:r>
            <w:r w:rsidRPr="000049FA">
              <w:rPr>
                <w:szCs w:val="24"/>
              </w:rPr>
              <w:t xml:space="preserve"> </w:t>
            </w:r>
            <w:r w:rsidR="00E26937">
              <w:rPr>
                <w:szCs w:val="24"/>
              </w:rPr>
              <w:t>T</w:t>
            </w:r>
            <w:r w:rsidRPr="000049FA">
              <w:rPr>
                <w:szCs w:val="24"/>
              </w:rPr>
              <w:t xml:space="preserve">ransporto priemonės atitikties dokumentas (CoC – Certificate of Conformity) arba lygiavertis dokumentas, patvirtinantis, kad siūlomas automobilis turi galiojantį ES tipo patvirtinimą pagal </w:t>
            </w:r>
            <w:r w:rsidRPr="000049FA">
              <w:rPr>
                <w:rStyle w:val="whitespace-normal"/>
                <w:szCs w:val="24"/>
              </w:rPr>
              <w:t>Europos Sąjungos</w:t>
            </w:r>
            <w:r w:rsidRPr="000049FA">
              <w:rPr>
                <w:szCs w:val="24"/>
              </w:rPr>
              <w:t xml:space="preserve"> teisės aktus (EU Whole Vehicle Type Approval). </w:t>
            </w:r>
          </w:p>
          <w:p w14:paraId="5FC0B32C" w14:textId="77777777" w:rsidR="00E54EE0" w:rsidRDefault="00E54EE0" w:rsidP="00E54EE0">
            <w:pPr>
              <w:rPr>
                <w:kern w:val="2"/>
                <w:szCs w:val="24"/>
              </w:rPr>
            </w:pPr>
            <w:r>
              <w:rPr>
                <w:color w:val="4472C4"/>
                <w:kern w:val="2"/>
                <w:szCs w:val="24"/>
              </w:rPr>
              <w:t xml:space="preserve"> </w:t>
            </w:r>
            <w:r>
              <w:rPr>
                <w:kern w:val="2"/>
                <w:szCs w:val="24"/>
              </w:rPr>
              <w:t>Tiekėjui nepateikus nurodytų dokumentų, laikoma, kad Prekės neatitinka Sutartyje nustatytų reikalavimų.</w:t>
            </w:r>
          </w:p>
        </w:tc>
      </w:tr>
      <w:tr w:rsidR="00E54EE0" w14:paraId="3136BF83" w14:textId="77777777">
        <w:trPr>
          <w:trHeight w:val="300"/>
        </w:trPr>
        <w:tc>
          <w:tcPr>
            <w:tcW w:w="9535" w:type="dxa"/>
            <w:gridSpan w:val="5"/>
          </w:tcPr>
          <w:p w14:paraId="53424AA7" w14:textId="77777777" w:rsidR="00E54EE0" w:rsidRDefault="00E54EE0" w:rsidP="00E54EE0">
            <w:pPr>
              <w:jc w:val="center"/>
              <w:rPr>
                <w:b/>
                <w:bCs/>
                <w:kern w:val="2"/>
                <w:szCs w:val="24"/>
              </w:rPr>
            </w:pPr>
            <w:r>
              <w:rPr>
                <w:b/>
                <w:bCs/>
                <w:kern w:val="2"/>
                <w:szCs w:val="24"/>
              </w:rPr>
              <w:t>5. SUTARTIES KAINA IR ATSISKAITYMO TVARKA</w:t>
            </w:r>
          </w:p>
        </w:tc>
      </w:tr>
      <w:tr w:rsidR="00E54EE0" w14:paraId="0A470B2D"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C5DCC13" w14:textId="77777777" w:rsidR="00E54EE0" w:rsidRDefault="00E54EE0" w:rsidP="00E54EE0">
            <w:pPr>
              <w:rPr>
                <w:b/>
                <w:bCs/>
                <w:kern w:val="2"/>
                <w:szCs w:val="24"/>
              </w:rPr>
            </w:pPr>
            <w:r>
              <w:rPr>
                <w:b/>
                <w:bCs/>
                <w:kern w:val="2"/>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556AB351" w14:textId="77777777" w:rsidR="00E54EE0" w:rsidRDefault="00E54EE0" w:rsidP="00E54EE0">
            <w:pPr>
              <w:rPr>
                <w:kern w:val="2"/>
                <w:szCs w:val="24"/>
              </w:rPr>
            </w:pPr>
            <w:r>
              <w:rPr>
                <w:kern w:val="2"/>
                <w:szCs w:val="24"/>
              </w:rPr>
              <w:t>Fiksuotos kainos kainodara</w:t>
            </w:r>
          </w:p>
          <w:p w14:paraId="796E1006" w14:textId="77777777" w:rsidR="00E54EE0" w:rsidRDefault="00E54EE0" w:rsidP="00E54EE0">
            <w:pPr>
              <w:rPr>
                <w:kern w:val="2"/>
                <w:szCs w:val="24"/>
              </w:rPr>
            </w:pPr>
          </w:p>
          <w:p w14:paraId="0E69C213" w14:textId="77777777" w:rsidR="00E54EE0" w:rsidRDefault="00E54EE0" w:rsidP="00E54EE0">
            <w:pPr>
              <w:rPr>
                <w:color w:val="4472C4"/>
                <w:kern w:val="2"/>
              </w:rPr>
            </w:pPr>
          </w:p>
        </w:tc>
      </w:tr>
      <w:tr w:rsidR="00E54EE0" w14:paraId="6C413C0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28480A2" w14:textId="77777777" w:rsidR="00E54EE0" w:rsidRDefault="00E54EE0" w:rsidP="00E54EE0">
            <w:pPr>
              <w:rPr>
                <w:b/>
                <w:bCs/>
                <w:kern w:val="2"/>
                <w:szCs w:val="24"/>
              </w:rPr>
            </w:pPr>
            <w:r>
              <w:rPr>
                <w:b/>
                <w:bCs/>
                <w:kern w:val="2"/>
                <w:szCs w:val="24"/>
              </w:rPr>
              <w:t xml:space="preserve">5.2. Pradinės Sutarties vertė ir Sutarties kaina, kai taikoma </w:t>
            </w:r>
            <w:r>
              <w:rPr>
                <w:b/>
                <w:bCs/>
                <w:kern w:val="2"/>
                <w:szCs w:val="24"/>
                <w:u w:val="single"/>
              </w:rPr>
              <w:t>fiksuotos kainos</w:t>
            </w:r>
            <w:r>
              <w:rPr>
                <w:b/>
                <w:bCs/>
                <w:kern w:val="2"/>
                <w:szCs w:val="24"/>
              </w:rPr>
              <w:t xml:space="preserve"> kainodara</w:t>
            </w:r>
          </w:p>
          <w:p w14:paraId="1047A50A" w14:textId="77777777" w:rsidR="00E54EE0" w:rsidRDefault="00E54EE0" w:rsidP="00E54EE0">
            <w:pPr>
              <w:rPr>
                <w:b/>
                <w:bCs/>
                <w:kern w:val="2"/>
                <w:szCs w:val="24"/>
              </w:rPr>
            </w:pPr>
          </w:p>
          <w:p w14:paraId="27933079" w14:textId="77777777" w:rsidR="00E54EE0" w:rsidRDefault="00E54EE0" w:rsidP="00E54EE0">
            <w:pPr>
              <w:rPr>
                <w:b/>
                <w:bCs/>
                <w:kern w:val="2"/>
                <w:szCs w:val="24"/>
              </w:rPr>
            </w:pPr>
          </w:p>
          <w:p w14:paraId="54B76281" w14:textId="77777777" w:rsidR="00E54EE0" w:rsidRDefault="00E54EE0" w:rsidP="00E54EE0">
            <w:pPr>
              <w:rPr>
                <w:b/>
                <w:bCs/>
                <w:kern w:val="2"/>
                <w:szCs w:val="24"/>
              </w:rPr>
            </w:pPr>
          </w:p>
          <w:p w14:paraId="1A4AD2D2" w14:textId="77777777" w:rsidR="00E54EE0" w:rsidRDefault="00E54EE0" w:rsidP="00E54EE0">
            <w:pPr>
              <w:jc w:val="both"/>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4386819B" w14:textId="698F1AE0" w:rsidR="00E54EE0" w:rsidRDefault="00E54EE0" w:rsidP="00E54EE0">
            <w:pPr>
              <w:rPr>
                <w:kern w:val="2"/>
                <w:szCs w:val="24"/>
              </w:rPr>
            </w:pPr>
            <w:r>
              <w:rPr>
                <w:kern w:val="2"/>
                <w:szCs w:val="24"/>
              </w:rPr>
              <w:lastRenderedPageBreak/>
              <w:t>Pradinės Sutarties vertė</w:t>
            </w:r>
            <w:r w:rsidR="00EF26C0">
              <w:rPr>
                <w:kern w:val="2"/>
                <w:szCs w:val="24"/>
              </w:rPr>
              <w:t xml:space="preserve"> yra           </w:t>
            </w:r>
            <w:r w:rsidR="00BF7A4F" w:rsidRPr="001E39A6">
              <w:rPr>
                <w:szCs w:val="24"/>
              </w:rPr>
              <w:t xml:space="preserve"> </w:t>
            </w:r>
            <w:r>
              <w:rPr>
                <w:kern w:val="2"/>
                <w:szCs w:val="24"/>
              </w:rPr>
              <w:t xml:space="preserve"> Eur, </w:t>
            </w:r>
            <w:r w:rsidR="00EF26C0">
              <w:rPr>
                <w:kern w:val="2"/>
                <w:szCs w:val="24"/>
              </w:rPr>
              <w:t xml:space="preserve">       </w:t>
            </w:r>
            <w:r>
              <w:rPr>
                <w:kern w:val="2"/>
                <w:szCs w:val="24"/>
              </w:rPr>
              <w:t xml:space="preserve">be pridėtinės vertės mokesčio (toliau – PVM). </w:t>
            </w:r>
          </w:p>
          <w:p w14:paraId="1A26DD72" w14:textId="009A5C44" w:rsidR="00E54EE0" w:rsidRDefault="00E54EE0" w:rsidP="00E54EE0">
            <w:pPr>
              <w:rPr>
                <w:kern w:val="2"/>
                <w:szCs w:val="24"/>
              </w:rPr>
            </w:pPr>
            <w:r>
              <w:rPr>
                <w:kern w:val="2"/>
                <w:szCs w:val="24"/>
              </w:rPr>
              <w:t xml:space="preserve">PVM sudaro </w:t>
            </w:r>
            <w:r w:rsidR="00EF26C0">
              <w:rPr>
                <w:kern w:val="2"/>
                <w:szCs w:val="24"/>
              </w:rPr>
              <w:t xml:space="preserve">       </w:t>
            </w:r>
            <w:r>
              <w:rPr>
                <w:kern w:val="2"/>
                <w:szCs w:val="24"/>
              </w:rPr>
              <w:t xml:space="preserve"> Eur,</w:t>
            </w:r>
            <w:r w:rsidR="00BF7A4F">
              <w:rPr>
                <w:kern w:val="2"/>
                <w:szCs w:val="24"/>
              </w:rPr>
              <w:t xml:space="preserve"> ()</w:t>
            </w:r>
            <w:r>
              <w:rPr>
                <w:kern w:val="2"/>
                <w:szCs w:val="24"/>
              </w:rPr>
              <w:t>.</w:t>
            </w:r>
          </w:p>
          <w:p w14:paraId="600A127D" w14:textId="5A3086C2" w:rsidR="00E54EE0" w:rsidRDefault="00E54EE0" w:rsidP="00E54EE0">
            <w:pPr>
              <w:rPr>
                <w:kern w:val="2"/>
                <w:szCs w:val="24"/>
              </w:rPr>
            </w:pPr>
            <w:r>
              <w:rPr>
                <w:kern w:val="2"/>
                <w:szCs w:val="24"/>
              </w:rPr>
              <w:t xml:space="preserve">Sutarties kaina yra </w:t>
            </w:r>
            <w:r w:rsidR="00EF26C0">
              <w:rPr>
                <w:kern w:val="2"/>
                <w:szCs w:val="24"/>
              </w:rPr>
              <w:t xml:space="preserve">           </w:t>
            </w:r>
            <w:r>
              <w:rPr>
                <w:kern w:val="2"/>
                <w:szCs w:val="24"/>
              </w:rPr>
              <w:t xml:space="preserve"> Eur, </w:t>
            </w:r>
            <w:r w:rsidR="00BF7A4F">
              <w:rPr>
                <w:kern w:val="2"/>
                <w:szCs w:val="24"/>
              </w:rPr>
              <w:t>()</w:t>
            </w:r>
            <w:r>
              <w:rPr>
                <w:kern w:val="2"/>
                <w:szCs w:val="24"/>
              </w:rPr>
              <w:t xml:space="preserve"> su PVM.</w:t>
            </w:r>
          </w:p>
          <w:p w14:paraId="7D742876" w14:textId="77777777" w:rsidR="00E54EE0" w:rsidRDefault="00E54EE0" w:rsidP="00E54EE0">
            <w:pPr>
              <w:rPr>
                <w:color w:val="FF0000"/>
                <w:kern w:val="2"/>
                <w:szCs w:val="24"/>
              </w:rPr>
            </w:pPr>
            <w:r>
              <w:rPr>
                <w:kern w:val="2"/>
                <w:szCs w:val="24"/>
              </w:rPr>
              <w:lastRenderedPageBreak/>
              <w:t>Šioje Sutartyje P</w:t>
            </w:r>
            <w:r>
              <w:rPr>
                <w:color w:val="000000"/>
                <w:kern w:val="2"/>
                <w:szCs w:val="24"/>
              </w:rPr>
              <w:t>radinės Sutarties vertė yra lygi Tiekėjo pasiūlymo kainai be PVM, nurodytai už visą pirkimo dokumentuose ir Sutartyje nurodytą Prekių kiekį ir (ar) apimtį.</w:t>
            </w:r>
          </w:p>
        </w:tc>
      </w:tr>
      <w:tr w:rsidR="00E54EE0" w14:paraId="313D40D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DA836C1" w14:textId="77777777" w:rsidR="00E54EE0" w:rsidRDefault="00E54EE0" w:rsidP="00E54EE0">
            <w:pPr>
              <w:rPr>
                <w:b/>
                <w:bCs/>
                <w:kern w:val="2"/>
                <w:szCs w:val="24"/>
              </w:rPr>
            </w:pPr>
            <w:r>
              <w:rPr>
                <w:b/>
                <w:bCs/>
                <w:kern w:val="2"/>
                <w:szCs w:val="24"/>
              </w:rPr>
              <w:lastRenderedPageBreak/>
              <w:t xml:space="preserve">5.3. Sutarties kainos / įkainių perskaičiavimas taikant </w:t>
            </w:r>
            <w:r>
              <w:rPr>
                <w:b/>
                <w:bCs/>
                <w:kern w:val="2"/>
                <w:szCs w:val="24"/>
                <w:u w:val="single"/>
              </w:rPr>
              <w:t>peržiūros</w:t>
            </w:r>
            <w:r>
              <w:rPr>
                <w:b/>
                <w:bCs/>
                <w:kern w:val="2"/>
                <w:szCs w:val="24"/>
              </w:rPr>
              <w:t xml:space="preserve"> taisykles</w:t>
            </w:r>
          </w:p>
          <w:p w14:paraId="594940BC" w14:textId="77777777" w:rsidR="00E54EE0" w:rsidRDefault="00E54EE0" w:rsidP="00E54EE0">
            <w:pPr>
              <w:rPr>
                <w:b/>
                <w:bCs/>
                <w:kern w:val="2"/>
                <w:szCs w:val="24"/>
              </w:rPr>
            </w:pPr>
          </w:p>
          <w:p w14:paraId="6A455618" w14:textId="77777777" w:rsidR="00E54EE0" w:rsidRDefault="00E54EE0" w:rsidP="00E54EE0">
            <w:pPr>
              <w:rPr>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0104C2D8" w14:textId="77777777" w:rsidR="00E54EE0" w:rsidRPr="009A4AC2" w:rsidRDefault="00E54EE0" w:rsidP="00E54EE0">
            <w:pPr>
              <w:rPr>
                <w:kern w:val="2"/>
                <w:szCs w:val="24"/>
              </w:rPr>
            </w:pPr>
            <w:r w:rsidRPr="009A4AC2">
              <w:rPr>
                <w:kern w:val="2"/>
                <w:szCs w:val="24"/>
              </w:rPr>
              <w:t>Sutarties kaina  bus perskaičiuojami:</w:t>
            </w:r>
          </w:p>
          <w:p w14:paraId="2EB39011" w14:textId="77777777" w:rsidR="00E54EE0" w:rsidRPr="009A4AC2" w:rsidRDefault="00E54EE0" w:rsidP="00E54EE0">
            <w:pPr>
              <w:rPr>
                <w:kern w:val="2"/>
                <w:szCs w:val="24"/>
              </w:rPr>
            </w:pPr>
            <w:r w:rsidRPr="009A4AC2">
              <w:rPr>
                <w:kern w:val="2"/>
                <w:szCs w:val="24"/>
              </w:rPr>
              <w:t>5.3.1. dėl PVM tarifo pasikeitimo;</w:t>
            </w:r>
          </w:p>
          <w:p w14:paraId="39AAAD7A" w14:textId="77777777" w:rsidR="00E54EE0" w:rsidRPr="009A4AC2" w:rsidRDefault="00E54EE0" w:rsidP="00E54EE0">
            <w:pPr>
              <w:rPr>
                <w:kern w:val="2"/>
                <w:szCs w:val="24"/>
              </w:rPr>
            </w:pPr>
            <w:r w:rsidRPr="009A4AC2">
              <w:rPr>
                <w:kern w:val="2"/>
                <w:szCs w:val="24"/>
              </w:rPr>
              <w:t>5.3.2. Netaikoma;</w:t>
            </w:r>
          </w:p>
          <w:p w14:paraId="63CDE35E" w14:textId="77777777" w:rsidR="00E54EE0" w:rsidRPr="009A4AC2" w:rsidRDefault="00E54EE0" w:rsidP="00E54EE0">
            <w:pPr>
              <w:rPr>
                <w:kern w:val="2"/>
                <w:szCs w:val="24"/>
              </w:rPr>
            </w:pPr>
            <w:r w:rsidRPr="009A4AC2">
              <w:rPr>
                <w:kern w:val="2"/>
                <w:szCs w:val="24"/>
              </w:rPr>
              <w:t>5.3.3. dėl kainų lygio pokyčio;</w:t>
            </w:r>
          </w:p>
          <w:p w14:paraId="6C987E96" w14:textId="77777777" w:rsidR="00E54EE0" w:rsidRDefault="00E54EE0" w:rsidP="00E54EE0">
            <w:pPr>
              <w:rPr>
                <w:color w:val="FF0000"/>
                <w:kern w:val="2"/>
              </w:rPr>
            </w:pPr>
            <w:r w:rsidRPr="009A4AC2">
              <w:rPr>
                <w:kern w:val="2"/>
              </w:rPr>
              <w:t xml:space="preserve">5.3.4. </w:t>
            </w:r>
            <w:r w:rsidRPr="009A4AC2">
              <w:rPr>
                <w:kern w:val="2"/>
                <w:szCs w:val="24"/>
              </w:rPr>
              <w:t>Netaikoma.</w:t>
            </w:r>
          </w:p>
        </w:tc>
      </w:tr>
      <w:tr w:rsidR="00E54EE0" w14:paraId="30FCEEF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5ED7E28" w14:textId="77777777" w:rsidR="00E54EE0" w:rsidRDefault="00E54EE0" w:rsidP="00E54EE0">
            <w:pPr>
              <w:rPr>
                <w:b/>
                <w:bCs/>
                <w:kern w:val="2"/>
                <w:szCs w:val="24"/>
              </w:rPr>
            </w:pPr>
            <w:r>
              <w:rPr>
                <w:b/>
                <w:bCs/>
                <w:kern w:val="2"/>
                <w:szCs w:val="24"/>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530D7648" w14:textId="77777777" w:rsidR="00E54EE0" w:rsidRDefault="00E54EE0" w:rsidP="00E54EE0">
            <w:pPr>
              <w:rPr>
                <w:kern w:val="2"/>
                <w:szCs w:val="24"/>
              </w:rPr>
            </w:pPr>
            <w:r>
              <w:rPr>
                <w:kern w:val="2"/>
                <w:szCs w:val="24"/>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467F995F" w14:textId="77777777" w:rsidR="00E54EE0" w:rsidRDefault="00E54EE0" w:rsidP="00E54EE0">
            <w:pPr>
              <w:rPr>
                <w:kern w:val="2"/>
                <w:szCs w:val="24"/>
              </w:rPr>
            </w:pPr>
          </w:p>
          <w:p w14:paraId="282BBCF6" w14:textId="77777777" w:rsidR="00E54EE0" w:rsidRDefault="00E54EE0" w:rsidP="00E54EE0">
            <w:pPr>
              <w:rPr>
                <w:kern w:val="2"/>
                <w:szCs w:val="24"/>
              </w:rPr>
            </w:pPr>
            <w:r>
              <w:rPr>
                <w:kern w:val="2"/>
                <w:szCs w:val="24"/>
              </w:rPr>
              <w:t>Perskaičiuota Sutarties kaina / Prekių įkainiai įforminami Susitarimu ir turi būti taikomi nuo naujo PVM įvedimo datos (nepriklausomai nuo to, kada pasirašytas Susitarimas).</w:t>
            </w:r>
          </w:p>
        </w:tc>
      </w:tr>
      <w:tr w:rsidR="00E54EE0" w14:paraId="3B64B23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268BCD7" w14:textId="77777777" w:rsidR="00E54EE0" w:rsidRDefault="00E54EE0" w:rsidP="00E54EE0">
            <w:pPr>
              <w:rPr>
                <w:kern w:val="2"/>
                <w:szCs w:val="24"/>
              </w:rPr>
            </w:pPr>
            <w:r>
              <w:rPr>
                <w:b/>
                <w:bCs/>
                <w:kern w:val="2"/>
                <w:szCs w:val="24"/>
              </w:rPr>
              <w:t>5.3.2.</w:t>
            </w:r>
            <w:r>
              <w:rPr>
                <w:kern w:val="2"/>
                <w:szCs w:val="24"/>
              </w:rPr>
              <w:t> </w:t>
            </w:r>
            <w:r>
              <w:rPr>
                <w:b/>
                <w:bCs/>
                <w:kern w:val="2"/>
                <w:szCs w:val="24"/>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37218402" w14:textId="77777777" w:rsidR="00E54EE0" w:rsidRDefault="00E54EE0" w:rsidP="00E54EE0">
            <w:pPr>
              <w:rPr>
                <w:kern w:val="2"/>
                <w:szCs w:val="24"/>
              </w:rPr>
            </w:pPr>
            <w:r>
              <w:rPr>
                <w:kern w:val="2"/>
                <w:szCs w:val="24"/>
              </w:rPr>
              <w:t>Netaikoma</w:t>
            </w:r>
          </w:p>
          <w:p w14:paraId="1BD21CF7" w14:textId="77777777" w:rsidR="00E54EE0" w:rsidRDefault="00E54EE0" w:rsidP="00E54EE0">
            <w:pPr>
              <w:rPr>
                <w:kern w:val="2"/>
                <w:szCs w:val="24"/>
              </w:rPr>
            </w:pPr>
          </w:p>
          <w:p w14:paraId="66ADFA35" w14:textId="77777777" w:rsidR="00E54EE0" w:rsidRDefault="00E54EE0" w:rsidP="00E54EE0"/>
        </w:tc>
      </w:tr>
      <w:tr w:rsidR="00E54EE0" w14:paraId="6F107A8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1160EEC" w14:textId="77777777" w:rsidR="00E54EE0" w:rsidRDefault="00E54EE0" w:rsidP="00E54EE0">
            <w:pPr>
              <w:rPr>
                <w:b/>
                <w:bCs/>
                <w:kern w:val="2"/>
                <w:szCs w:val="24"/>
              </w:rPr>
            </w:pPr>
            <w:r>
              <w:rPr>
                <w:b/>
                <w:bCs/>
                <w:kern w:val="2"/>
                <w:szCs w:val="24"/>
              </w:rPr>
              <w:t>5.3.3. Sutarties kainos / įkainių peržiūra dėl kainų lygio pokyčio</w:t>
            </w:r>
          </w:p>
          <w:p w14:paraId="56B7663F" w14:textId="77777777" w:rsidR="00E54EE0" w:rsidRDefault="00E54EE0" w:rsidP="00E54EE0">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0D82D420" w14:textId="64720535" w:rsidR="00E54EE0" w:rsidRDefault="00677C0C" w:rsidP="00E54EE0">
            <w:pPr>
              <w:rPr>
                <w:color w:val="4472C4"/>
                <w:kern w:val="2"/>
                <w:szCs w:val="24"/>
              </w:rPr>
            </w:pPr>
            <w:r w:rsidRPr="00677C0C">
              <w:rPr>
                <w:kern w:val="2"/>
                <w:szCs w:val="24"/>
              </w:rPr>
              <w:t>Netaikoma</w:t>
            </w:r>
          </w:p>
        </w:tc>
      </w:tr>
      <w:tr w:rsidR="00E54EE0" w14:paraId="4814607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63A9CDC" w14:textId="77777777" w:rsidR="00E54EE0" w:rsidRDefault="00E54EE0" w:rsidP="00E54EE0">
            <w:pPr>
              <w:rPr>
                <w:b/>
                <w:bCs/>
                <w:kern w:val="2"/>
                <w:szCs w:val="24"/>
              </w:rPr>
            </w:pPr>
            <w:r>
              <w:rPr>
                <w:b/>
                <w:bCs/>
                <w:kern w:val="2"/>
                <w:szCs w:val="24"/>
              </w:rPr>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71A086C0" w14:textId="77777777" w:rsidR="00E54EE0" w:rsidRDefault="00E54EE0" w:rsidP="00E54EE0">
            <w:pPr>
              <w:rPr>
                <w:kern w:val="2"/>
                <w:szCs w:val="24"/>
              </w:rPr>
            </w:pPr>
            <w:r>
              <w:rPr>
                <w:kern w:val="2"/>
                <w:szCs w:val="24"/>
              </w:rPr>
              <w:t>Netaikoma</w:t>
            </w:r>
          </w:p>
          <w:p w14:paraId="365E63FE" w14:textId="77777777" w:rsidR="00E54EE0" w:rsidRDefault="00E54EE0" w:rsidP="00E54EE0">
            <w:pPr>
              <w:rPr>
                <w:kern w:val="2"/>
                <w:szCs w:val="24"/>
              </w:rPr>
            </w:pPr>
          </w:p>
          <w:p w14:paraId="5E2EE502" w14:textId="77777777" w:rsidR="00E54EE0" w:rsidRDefault="00E54EE0" w:rsidP="00E54EE0">
            <w:pPr>
              <w:rPr>
                <w:kern w:val="2"/>
                <w:szCs w:val="24"/>
              </w:rPr>
            </w:pPr>
          </w:p>
        </w:tc>
      </w:tr>
      <w:tr w:rsidR="00E54EE0" w14:paraId="05969C1D"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0C637F5" w14:textId="77777777" w:rsidR="00E54EE0" w:rsidRDefault="00E54EE0" w:rsidP="00E54EE0">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5F5D93B5" w14:textId="77777777" w:rsidR="00E54EE0" w:rsidRDefault="00E54EE0" w:rsidP="00E54EE0">
            <w:pPr>
              <w:rPr>
                <w:kern w:val="2"/>
                <w:szCs w:val="24"/>
              </w:rPr>
            </w:pPr>
            <w:r>
              <w:rPr>
                <w:kern w:val="2"/>
                <w:szCs w:val="24"/>
              </w:rPr>
              <w:t>Netaikoma</w:t>
            </w:r>
          </w:p>
          <w:p w14:paraId="23F88190" w14:textId="77777777" w:rsidR="00E54EE0" w:rsidRDefault="00E54EE0" w:rsidP="00E54EE0">
            <w:pPr>
              <w:rPr>
                <w:kern w:val="2"/>
                <w:szCs w:val="24"/>
              </w:rPr>
            </w:pPr>
          </w:p>
          <w:p w14:paraId="0F8F3FFE" w14:textId="77777777" w:rsidR="00E54EE0" w:rsidRDefault="00E54EE0" w:rsidP="00E54EE0">
            <w:pPr>
              <w:rPr>
                <w:kern w:val="2"/>
                <w:szCs w:val="24"/>
              </w:rPr>
            </w:pPr>
          </w:p>
        </w:tc>
      </w:tr>
      <w:tr w:rsidR="00E54EE0" w14:paraId="085981C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DEFB7C8" w14:textId="77777777" w:rsidR="00E54EE0" w:rsidRDefault="00E54EE0" w:rsidP="00E54EE0">
            <w:pPr>
              <w:rPr>
                <w:b/>
                <w:bCs/>
                <w:kern w:val="2"/>
                <w:szCs w:val="24"/>
              </w:rPr>
            </w:pPr>
            <w:r>
              <w:rPr>
                <w:b/>
                <w:bCs/>
                <w:kern w:val="2"/>
                <w:szCs w:val="24"/>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58351AFF" w14:textId="2EEF3952" w:rsidR="00E54EE0" w:rsidRPr="00677C0C" w:rsidRDefault="00E54EE0" w:rsidP="00E54EE0">
            <w:pPr>
              <w:rPr>
                <w:kern w:val="2"/>
                <w:szCs w:val="24"/>
              </w:rPr>
            </w:pPr>
            <w:r>
              <w:rPr>
                <w:kern w:val="2"/>
                <w:szCs w:val="24"/>
              </w:rPr>
              <w:t xml:space="preserve">Pirkėjas atsiskaito su Tiekėju ne vėliau kaip per </w:t>
            </w:r>
            <w:r w:rsidRPr="00F7771B">
              <w:rPr>
                <w:kern w:val="2"/>
                <w:szCs w:val="24"/>
              </w:rPr>
              <w:t xml:space="preserve">30 dienų  </w:t>
            </w:r>
            <w:r>
              <w:rPr>
                <w:kern w:val="2"/>
                <w:szCs w:val="24"/>
              </w:rPr>
              <w:t>nuo Sąskaitos gavimo dienos.</w:t>
            </w:r>
          </w:p>
        </w:tc>
      </w:tr>
      <w:tr w:rsidR="00E54EE0" w14:paraId="12BB462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CD57527" w14:textId="77777777" w:rsidR="00E54EE0" w:rsidRDefault="00E54EE0" w:rsidP="00E54EE0">
            <w:pPr>
              <w:rPr>
                <w:b/>
                <w:bCs/>
                <w:kern w:val="2"/>
                <w:szCs w:val="24"/>
              </w:rPr>
            </w:pPr>
            <w:r>
              <w:rPr>
                <w:b/>
                <w:bCs/>
                <w:kern w:val="2"/>
                <w:szCs w:val="24"/>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53FC57A5" w14:textId="77777777" w:rsidR="00E54EE0" w:rsidRDefault="00E54EE0" w:rsidP="00E54EE0">
            <w:pPr>
              <w:rPr>
                <w:color w:val="000000"/>
                <w:kern w:val="2"/>
                <w:szCs w:val="24"/>
                <w:shd w:val="clear" w:color="auto" w:fill="FFFFFF"/>
              </w:rPr>
            </w:pPr>
            <w:r>
              <w:rPr>
                <w:kern w:val="2"/>
                <w:szCs w:val="24"/>
              </w:rPr>
              <w:t>Netaikoma</w:t>
            </w:r>
          </w:p>
        </w:tc>
      </w:tr>
      <w:tr w:rsidR="00E54EE0" w14:paraId="4BFE731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57F57FB" w14:textId="77777777" w:rsidR="00E54EE0" w:rsidRDefault="00E54EE0" w:rsidP="00E54EE0">
            <w:pPr>
              <w:rPr>
                <w:b/>
                <w:bCs/>
                <w:kern w:val="2"/>
                <w:szCs w:val="24"/>
              </w:rPr>
            </w:pPr>
            <w:r>
              <w:rPr>
                <w:b/>
                <w:bCs/>
                <w:kern w:val="2"/>
                <w:szCs w:val="24"/>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715EFDCA" w14:textId="77777777" w:rsidR="00E54EE0" w:rsidRDefault="00E54EE0" w:rsidP="00E54EE0">
            <w:pPr>
              <w:rPr>
                <w:kern w:val="2"/>
                <w:szCs w:val="24"/>
              </w:rPr>
            </w:pPr>
            <w:r>
              <w:rPr>
                <w:kern w:val="2"/>
                <w:szCs w:val="24"/>
              </w:rPr>
              <w:t>Netaikoma</w:t>
            </w:r>
          </w:p>
          <w:p w14:paraId="643B24C5" w14:textId="77777777" w:rsidR="00E54EE0" w:rsidRDefault="00E54EE0" w:rsidP="00E54EE0">
            <w:pPr>
              <w:rPr>
                <w:kern w:val="2"/>
                <w:szCs w:val="24"/>
              </w:rPr>
            </w:pPr>
            <w:r>
              <w:rPr>
                <w:color w:val="000000"/>
                <w:kern w:val="2"/>
                <w:szCs w:val="24"/>
                <w:shd w:val="clear" w:color="auto" w:fill="FFFFFF"/>
              </w:rPr>
              <w:t xml:space="preserve"> </w:t>
            </w:r>
          </w:p>
        </w:tc>
      </w:tr>
      <w:tr w:rsidR="00E54EE0" w14:paraId="454F49F8" w14:textId="77777777">
        <w:trPr>
          <w:trHeight w:val="300"/>
        </w:trPr>
        <w:tc>
          <w:tcPr>
            <w:tcW w:w="9535" w:type="dxa"/>
            <w:gridSpan w:val="5"/>
          </w:tcPr>
          <w:p w14:paraId="7B92AEF8" w14:textId="77777777" w:rsidR="00E54EE0" w:rsidRDefault="00E54EE0" w:rsidP="00E54EE0">
            <w:pPr>
              <w:jc w:val="center"/>
              <w:rPr>
                <w:b/>
                <w:bCs/>
                <w:kern w:val="2"/>
                <w:szCs w:val="24"/>
              </w:rPr>
            </w:pPr>
            <w:r>
              <w:rPr>
                <w:b/>
                <w:bCs/>
                <w:kern w:val="2"/>
                <w:szCs w:val="24"/>
              </w:rPr>
              <w:t>6. PREKIŲ KOKYBĖ IR GARANTINIAI ĮSIPAREIGOJIMAI</w:t>
            </w:r>
          </w:p>
        </w:tc>
      </w:tr>
      <w:tr w:rsidR="002E2A28" w14:paraId="51CEE09D"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DD57BE6" w14:textId="77777777" w:rsidR="002E2A28" w:rsidRDefault="002E2A28" w:rsidP="002E2A28">
            <w:pPr>
              <w:rPr>
                <w:b/>
                <w:bCs/>
                <w:kern w:val="2"/>
                <w:szCs w:val="24"/>
              </w:rPr>
            </w:pPr>
            <w:r>
              <w:rPr>
                <w:b/>
                <w:bCs/>
                <w:kern w:val="2"/>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6ABE80BB" w14:textId="77777777" w:rsidR="00F90BE0" w:rsidRPr="003622EF" w:rsidRDefault="00F90BE0" w:rsidP="00F90BE0">
            <w:pPr>
              <w:jc w:val="both"/>
              <w:rPr>
                <w:szCs w:val="24"/>
              </w:rPr>
            </w:pPr>
            <w:r w:rsidRPr="003622EF">
              <w:rPr>
                <w:szCs w:val="24"/>
              </w:rPr>
              <w:t>Tiekėjas suteikia ne trumpesnę kaip 2 mėnesių garantiją, apimančią variklį, pavarų dėžę, stabdžių ir vairo sistemas, oro kondicionavimo ir šildymo sistemas bei elektros įrangą.</w:t>
            </w:r>
          </w:p>
          <w:p w14:paraId="41721CFD" w14:textId="77777777" w:rsidR="002E2A28" w:rsidRPr="003622EF" w:rsidRDefault="002E2A28" w:rsidP="002E2A28">
            <w:pPr>
              <w:rPr>
                <w:kern w:val="2"/>
                <w:szCs w:val="24"/>
              </w:rPr>
            </w:pPr>
            <w:r w:rsidRPr="003622EF">
              <w:rPr>
                <w:kern w:val="2"/>
                <w:szCs w:val="24"/>
              </w:rPr>
              <w:lastRenderedPageBreak/>
              <w:t>Garantinis terminas, skaičiuojamas nuo Prekių perdavimo–priėmimo akto   pasirašymo dienos.</w:t>
            </w:r>
          </w:p>
        </w:tc>
      </w:tr>
      <w:tr w:rsidR="002E2A28" w14:paraId="49D25A0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88BC48D" w14:textId="77777777" w:rsidR="002E2A28" w:rsidRDefault="002E2A28" w:rsidP="002E2A28">
            <w:pPr>
              <w:rPr>
                <w:b/>
                <w:bCs/>
                <w:kern w:val="2"/>
                <w:szCs w:val="24"/>
              </w:rPr>
            </w:pPr>
            <w:r>
              <w:rPr>
                <w:b/>
                <w:bCs/>
                <w:kern w:val="2"/>
                <w:szCs w:val="24"/>
              </w:rPr>
              <w:lastRenderedPageBreak/>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26119E9B" w14:textId="77777777" w:rsidR="00F36E86" w:rsidRPr="001E39A6" w:rsidRDefault="002E2A28" w:rsidP="00F36E86">
            <w:pPr>
              <w:rPr>
                <w:szCs w:val="24"/>
              </w:rPr>
            </w:pPr>
            <w:r w:rsidRPr="0075375B">
              <w:rPr>
                <w:kern w:val="2"/>
                <w:szCs w:val="24"/>
              </w:rPr>
              <w:t xml:space="preserve"> </w:t>
            </w:r>
            <w:r w:rsidR="00F36E86" w:rsidRPr="001E39A6">
              <w:rPr>
                <w:szCs w:val="24"/>
              </w:rPr>
              <w:t>Tiekėjas suteikia ne trumpesnę kaip 2 mėnesių garantiją, apimančią variklį, pavarų dėžę, stabdžių ir vairo sistemas, oro kondicionavimo ir šildymo sistemas bei elektros įrangą.</w:t>
            </w:r>
          </w:p>
          <w:p w14:paraId="0CFE641F" w14:textId="77777777" w:rsidR="00F36E86" w:rsidRPr="00A12743" w:rsidRDefault="00F36E86" w:rsidP="00F36E86">
            <w:pPr>
              <w:rPr>
                <w:color w:val="000000" w:themeColor="text1"/>
                <w:szCs w:val="24"/>
              </w:rPr>
            </w:pPr>
            <w:r w:rsidRPr="001E39A6">
              <w:rPr>
                <w:szCs w:val="24"/>
              </w:rPr>
              <w:t xml:space="preserve">Garantinis terminas skaičiuojamas nuo Prekės perdavimo–priėmimo akto pasirašymo dienos. Garantinių gedimų šalinimas pradedamas ne vėliau kaip per </w:t>
            </w:r>
            <w:r>
              <w:rPr>
                <w:szCs w:val="24"/>
              </w:rPr>
              <w:t>2</w:t>
            </w:r>
            <w:r w:rsidRPr="001E39A6">
              <w:rPr>
                <w:szCs w:val="24"/>
              </w:rPr>
              <w:t xml:space="preserve"> darbo dienas nuo pranešimo apie gedimą</w:t>
            </w:r>
            <w:r>
              <w:rPr>
                <w:szCs w:val="24"/>
              </w:rPr>
              <w:t xml:space="preserve">. </w:t>
            </w:r>
            <w:r w:rsidRPr="00A12743">
              <w:rPr>
                <w:szCs w:val="24"/>
              </w:rPr>
              <w:t>Garantiniai gedimai turi būti pašalinti per 10 kalendorinių dienų</w:t>
            </w:r>
            <w:r w:rsidRPr="00A12743">
              <w:rPr>
                <w:color w:val="000000" w:themeColor="text1"/>
                <w:szCs w:val="24"/>
              </w:rPr>
              <w:t xml:space="preserve">.  </w:t>
            </w:r>
            <w:r w:rsidRPr="00A12743">
              <w:rPr>
                <w:bCs/>
                <w:color w:val="000000" w:themeColor="text1"/>
                <w:szCs w:val="24"/>
              </w:rPr>
              <w:t xml:space="preserve">Garantinio remonto, techninės priežiūros metu, jeigu remonto darbai užtrunka ilgiau, nei </w:t>
            </w:r>
            <w:r>
              <w:rPr>
                <w:bCs/>
                <w:color w:val="000000" w:themeColor="text1"/>
                <w:szCs w:val="24"/>
              </w:rPr>
              <w:t>10</w:t>
            </w:r>
            <w:r w:rsidRPr="00A12743">
              <w:rPr>
                <w:bCs/>
                <w:color w:val="000000" w:themeColor="text1"/>
                <w:szCs w:val="24"/>
              </w:rPr>
              <w:t xml:space="preserve"> </w:t>
            </w:r>
            <w:r>
              <w:rPr>
                <w:bCs/>
                <w:color w:val="000000" w:themeColor="text1"/>
                <w:szCs w:val="24"/>
              </w:rPr>
              <w:t>kalendorinių dienų</w:t>
            </w:r>
            <w:r w:rsidRPr="00A12743">
              <w:rPr>
                <w:bCs/>
                <w:color w:val="000000" w:themeColor="text1"/>
                <w:szCs w:val="24"/>
              </w:rPr>
              <w:t>,</w:t>
            </w:r>
            <w:r w:rsidRPr="00940122">
              <w:rPr>
                <w:bCs/>
                <w:color w:val="000000" w:themeColor="text1"/>
                <w:szCs w:val="24"/>
              </w:rPr>
              <w:t xml:space="preserve"> </w:t>
            </w:r>
            <w:r>
              <w:rPr>
                <w:bCs/>
                <w:color w:val="000000" w:themeColor="text1"/>
                <w:szCs w:val="24"/>
              </w:rPr>
              <w:t>T</w:t>
            </w:r>
            <w:r w:rsidRPr="00940122">
              <w:rPr>
                <w:bCs/>
                <w:color w:val="000000" w:themeColor="text1"/>
                <w:szCs w:val="24"/>
              </w:rPr>
              <w:t>iekėjas uždelsęs atlikti Paslaugų užsakovui sutartą paslaugą, moka 0.02% delspinigius</w:t>
            </w:r>
            <w:r>
              <w:rPr>
                <w:bCs/>
                <w:color w:val="000000" w:themeColor="text1"/>
                <w:szCs w:val="24"/>
              </w:rPr>
              <w:t xml:space="preserve"> (nuo prekės vertės)</w:t>
            </w:r>
            <w:r w:rsidRPr="00940122">
              <w:rPr>
                <w:bCs/>
                <w:color w:val="000000" w:themeColor="text1"/>
                <w:szCs w:val="24"/>
              </w:rPr>
              <w:t>, nuo laiku nesuteiktos paslaugos pagal Sutartį už kiekvieną uždelstą suteikti paslaugą dieną.</w:t>
            </w:r>
            <w:r>
              <w:rPr>
                <w:bCs/>
                <w:color w:val="000000" w:themeColor="text1"/>
                <w:szCs w:val="24"/>
              </w:rPr>
              <w:t xml:space="preserve"> Š</w:t>
            </w:r>
            <w:r w:rsidRPr="006F1AFC">
              <w:rPr>
                <w:bCs/>
                <w:color w:val="000000" w:themeColor="text1"/>
                <w:szCs w:val="24"/>
              </w:rPr>
              <w:t>iame punkte nustatyti delspinigiai neatleidžia Pardavėjo nuo pareigos pašalinti trūkumus ir neriboja Pirkėjo teisės į kitas įstatymuose bei šioje sutartyje numatytas teisių gynimo priemones.</w:t>
            </w:r>
          </w:p>
          <w:p w14:paraId="1B8EA165" w14:textId="1653BB80" w:rsidR="002E2A28" w:rsidRDefault="002E2A28" w:rsidP="002E2A28">
            <w:pPr>
              <w:rPr>
                <w:kern w:val="2"/>
                <w:szCs w:val="24"/>
              </w:rPr>
            </w:pPr>
          </w:p>
        </w:tc>
      </w:tr>
      <w:tr w:rsidR="00E54EE0" w14:paraId="2120933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5D5DE66" w14:textId="77777777" w:rsidR="00E54EE0" w:rsidRDefault="00E54EE0" w:rsidP="00E54EE0">
            <w:pPr>
              <w:rPr>
                <w:b/>
                <w:bCs/>
                <w:kern w:val="2"/>
                <w:szCs w:val="24"/>
              </w:rPr>
            </w:pPr>
            <w:r>
              <w:rPr>
                <w:b/>
                <w:bCs/>
                <w:kern w:val="2"/>
                <w:szCs w:val="24"/>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18C1A694" w14:textId="77777777" w:rsidR="00E54EE0" w:rsidRPr="000049FA" w:rsidRDefault="00121B50" w:rsidP="00E54EE0">
            <w:pPr>
              <w:rPr>
                <w:color w:val="FF0000"/>
                <w:kern w:val="2"/>
                <w:szCs w:val="24"/>
              </w:rPr>
            </w:pPr>
            <w:r w:rsidRPr="000049FA">
              <w:rPr>
                <w:kern w:val="2"/>
                <w:szCs w:val="24"/>
              </w:rPr>
              <w:t>Netaikoma</w:t>
            </w:r>
          </w:p>
          <w:p w14:paraId="58204618" w14:textId="77777777" w:rsidR="00E54EE0" w:rsidRPr="00121B50" w:rsidRDefault="00E54EE0" w:rsidP="00E54EE0">
            <w:pPr>
              <w:rPr>
                <w:kern w:val="2"/>
                <w:szCs w:val="24"/>
                <w:highlight w:val="yellow"/>
              </w:rPr>
            </w:pPr>
          </w:p>
          <w:p w14:paraId="692DE7C0" w14:textId="77777777" w:rsidR="00E54EE0" w:rsidRPr="00121B50" w:rsidRDefault="00E63652" w:rsidP="00E54EE0">
            <w:pPr>
              <w:rPr>
                <w:kern w:val="2"/>
                <w:szCs w:val="24"/>
                <w:highlight w:val="yellow"/>
              </w:rPr>
            </w:pPr>
            <w:r w:rsidRPr="00121B50">
              <w:rPr>
                <w:color w:val="4472C4"/>
                <w:kern w:val="2"/>
                <w:szCs w:val="24"/>
                <w:highlight w:val="yellow"/>
              </w:rPr>
              <w:t xml:space="preserve"> </w:t>
            </w:r>
          </w:p>
        </w:tc>
      </w:tr>
      <w:tr w:rsidR="00E54EE0" w14:paraId="41FD69DC" w14:textId="77777777">
        <w:trPr>
          <w:trHeight w:val="300"/>
        </w:trPr>
        <w:tc>
          <w:tcPr>
            <w:tcW w:w="9535" w:type="dxa"/>
            <w:gridSpan w:val="5"/>
          </w:tcPr>
          <w:p w14:paraId="79BC25A7" w14:textId="77777777" w:rsidR="00E54EE0" w:rsidRDefault="00E54EE0" w:rsidP="00E54EE0">
            <w:pPr>
              <w:jc w:val="center"/>
              <w:rPr>
                <w:b/>
                <w:bCs/>
                <w:kern w:val="2"/>
                <w:szCs w:val="24"/>
              </w:rPr>
            </w:pPr>
            <w:r>
              <w:rPr>
                <w:b/>
                <w:bCs/>
                <w:kern w:val="2"/>
                <w:szCs w:val="24"/>
              </w:rPr>
              <w:t>7. SUTARTIES VYKDYMUI PASITELKIAMI SUBTIEKĖJAI</w:t>
            </w:r>
          </w:p>
        </w:tc>
      </w:tr>
      <w:tr w:rsidR="00E54EE0" w14:paraId="4DC862F3" w14:textId="77777777" w:rsidTr="00EF26C0">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D2EFDE" w14:textId="77777777" w:rsidR="00E54EE0" w:rsidRDefault="00E54EE0" w:rsidP="00E54EE0">
            <w:pPr>
              <w:rPr>
                <w:b/>
                <w:bCs/>
                <w:kern w:val="2"/>
                <w:szCs w:val="24"/>
              </w:rPr>
            </w:pPr>
            <w:r>
              <w:rPr>
                <w:b/>
                <w:bCs/>
                <w:kern w:val="2"/>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DD53509" w14:textId="3E161672" w:rsidR="00E54EE0" w:rsidRDefault="00E54EE0" w:rsidP="00E54EE0">
            <w:pPr>
              <w:rPr>
                <w:kern w:val="2"/>
                <w:szCs w:val="24"/>
              </w:rPr>
            </w:pPr>
            <w:r w:rsidRPr="00EF26C0">
              <w:rPr>
                <w:kern w:val="2"/>
                <w:szCs w:val="24"/>
              </w:rPr>
              <w:t>Sutarties vykdymui subtiekėjai ir (ar) specialistai nepasitelkiami.</w:t>
            </w:r>
          </w:p>
          <w:p w14:paraId="5B109843" w14:textId="77777777" w:rsidR="00A123F3" w:rsidRPr="00C06EB0" w:rsidRDefault="00A123F3" w:rsidP="00A123F3">
            <w:pPr>
              <w:jc w:val="both"/>
              <w:rPr>
                <w:kern w:val="2"/>
                <w:szCs w:val="24"/>
              </w:rPr>
            </w:pPr>
          </w:p>
          <w:p w14:paraId="26AE2206" w14:textId="77777777" w:rsidR="00A123F3" w:rsidRPr="00C06EB0" w:rsidRDefault="00A123F3" w:rsidP="00A123F3">
            <w:pPr>
              <w:jc w:val="both"/>
              <w:rPr>
                <w:color w:val="FF0000"/>
                <w:kern w:val="2"/>
                <w:szCs w:val="24"/>
              </w:rPr>
            </w:pPr>
            <w:r w:rsidRPr="00C06EB0">
              <w:rPr>
                <w:color w:val="FF0000"/>
                <w:kern w:val="2"/>
                <w:szCs w:val="24"/>
              </w:rPr>
              <w:t>arba</w:t>
            </w:r>
          </w:p>
          <w:p w14:paraId="015C184D" w14:textId="77777777" w:rsidR="00A123F3" w:rsidRPr="00C06EB0" w:rsidRDefault="00A123F3" w:rsidP="00A123F3">
            <w:pPr>
              <w:jc w:val="both"/>
              <w:rPr>
                <w:kern w:val="2"/>
                <w:szCs w:val="24"/>
              </w:rPr>
            </w:pPr>
          </w:p>
          <w:p w14:paraId="5C78FA21" w14:textId="451CE676" w:rsidR="00EF26C0" w:rsidRDefault="00A123F3" w:rsidP="00A123F3">
            <w:pPr>
              <w:rPr>
                <w:kern w:val="2"/>
                <w:szCs w:val="24"/>
              </w:rPr>
            </w:pPr>
            <w:r w:rsidRPr="00C06EB0">
              <w:rPr>
                <w:kern w:val="2"/>
                <w:szCs w:val="24"/>
              </w:rPr>
              <w:t xml:space="preserve">Sutarties vykdymui </w:t>
            </w:r>
            <w:r w:rsidRPr="00C8516B">
              <w:rPr>
                <w:kern w:val="2"/>
                <w:szCs w:val="24"/>
              </w:rPr>
              <w:t>pasitelkiami subtiekėjai ir (ar) specialistai yra nurodyti Sutarties priede Nr. [...] „Sutarties</w:t>
            </w:r>
            <w:r w:rsidRPr="00C06EB0">
              <w:rPr>
                <w:kern w:val="2"/>
                <w:szCs w:val="24"/>
              </w:rPr>
              <w:t xml:space="preserve"> vykdymui pasitelkiami subtiekėjai ir (ar) specialistai“</w:t>
            </w:r>
          </w:p>
          <w:p w14:paraId="21AB9037" w14:textId="25D0071E" w:rsidR="00E54EE0" w:rsidRDefault="00E54EE0" w:rsidP="00E54EE0">
            <w:pPr>
              <w:rPr>
                <w:b/>
                <w:bCs/>
                <w:kern w:val="2"/>
                <w:szCs w:val="24"/>
              </w:rPr>
            </w:pPr>
          </w:p>
        </w:tc>
      </w:tr>
      <w:tr w:rsidR="00E54EE0" w14:paraId="6CA137DC" w14:textId="77777777">
        <w:trPr>
          <w:trHeight w:val="300"/>
        </w:trPr>
        <w:tc>
          <w:tcPr>
            <w:tcW w:w="9535" w:type="dxa"/>
            <w:gridSpan w:val="5"/>
          </w:tcPr>
          <w:p w14:paraId="1B88DD5F" w14:textId="77777777" w:rsidR="00E54EE0" w:rsidRDefault="00E54EE0" w:rsidP="00E54EE0">
            <w:pPr>
              <w:jc w:val="center"/>
              <w:rPr>
                <w:b/>
                <w:bCs/>
                <w:kern w:val="2"/>
                <w:szCs w:val="24"/>
              </w:rPr>
            </w:pPr>
            <w:r>
              <w:rPr>
                <w:b/>
                <w:bCs/>
                <w:kern w:val="2"/>
                <w:szCs w:val="24"/>
              </w:rPr>
              <w:t>8. PRIEVOLIŲ PAGAL SUTARTĮ ĮVYKDYMO UŽTIKRINIMAS</w:t>
            </w:r>
          </w:p>
        </w:tc>
      </w:tr>
      <w:tr w:rsidR="00E54EE0" w14:paraId="010251B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FE8F585" w14:textId="77777777" w:rsidR="00E54EE0" w:rsidRDefault="00E54EE0" w:rsidP="00E54EE0">
            <w:pPr>
              <w:rPr>
                <w:b/>
                <w:bCs/>
                <w:kern w:val="2"/>
                <w:szCs w:val="24"/>
              </w:rPr>
            </w:pPr>
            <w:r>
              <w:rPr>
                <w:b/>
                <w:bCs/>
                <w:kern w:val="2"/>
                <w:szCs w:val="24"/>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271FE03C" w14:textId="77777777" w:rsidR="00E54EE0" w:rsidRDefault="00E63652" w:rsidP="00E54EE0">
            <w:pPr>
              <w:rPr>
                <w:kern w:val="2"/>
                <w:szCs w:val="24"/>
              </w:rPr>
            </w:pPr>
            <w:r>
              <w:rPr>
                <w:kern w:val="2"/>
                <w:szCs w:val="24"/>
              </w:rPr>
              <w:t xml:space="preserve"> </w:t>
            </w:r>
          </w:p>
          <w:p w14:paraId="0CEA2D73" w14:textId="77777777" w:rsidR="00E54EE0" w:rsidRDefault="00E54EE0" w:rsidP="00E54EE0">
            <w:pPr>
              <w:rPr>
                <w:kern w:val="2"/>
                <w:szCs w:val="24"/>
              </w:rPr>
            </w:pPr>
            <w:r>
              <w:rPr>
                <w:kern w:val="2"/>
                <w:szCs w:val="24"/>
              </w:rPr>
              <w:t>Netesybomis (delspinigiais, bauda)</w:t>
            </w:r>
            <w:r w:rsidR="00E63652">
              <w:rPr>
                <w:kern w:val="2"/>
                <w:szCs w:val="24"/>
              </w:rPr>
              <w:t>.</w:t>
            </w:r>
          </w:p>
          <w:p w14:paraId="0EDE4B7A" w14:textId="77777777" w:rsidR="00E54EE0" w:rsidRDefault="00E63652" w:rsidP="00E54EE0">
            <w:pPr>
              <w:rPr>
                <w:kern w:val="2"/>
                <w:szCs w:val="24"/>
              </w:rPr>
            </w:pPr>
            <w:r>
              <w:rPr>
                <w:color w:val="FF0000"/>
                <w:kern w:val="2"/>
                <w:szCs w:val="24"/>
              </w:rPr>
              <w:t xml:space="preserve"> </w:t>
            </w:r>
          </w:p>
        </w:tc>
      </w:tr>
      <w:tr w:rsidR="00E54EE0" w14:paraId="2496566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1060E35" w14:textId="77777777" w:rsidR="00E54EE0" w:rsidRDefault="00E54EE0" w:rsidP="00E54EE0">
            <w:pPr>
              <w:rPr>
                <w:b/>
                <w:bCs/>
                <w:kern w:val="2"/>
                <w:szCs w:val="24"/>
              </w:rPr>
            </w:pPr>
            <w:r>
              <w:rPr>
                <w:b/>
                <w:bCs/>
                <w:kern w:val="2"/>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705BE596" w14:textId="77777777" w:rsidR="00E54EE0" w:rsidRDefault="00E54EE0" w:rsidP="00E54EE0">
            <w:pPr>
              <w:rPr>
                <w:kern w:val="2"/>
                <w:szCs w:val="24"/>
              </w:rPr>
            </w:pPr>
            <w:r>
              <w:rPr>
                <w:kern w:val="2"/>
                <w:szCs w:val="24"/>
              </w:rPr>
              <w:t>Netaikoma</w:t>
            </w:r>
          </w:p>
          <w:p w14:paraId="1083AB19" w14:textId="77777777" w:rsidR="00E54EE0" w:rsidRDefault="00E54EE0" w:rsidP="00E54EE0">
            <w:pPr>
              <w:rPr>
                <w:kern w:val="2"/>
                <w:szCs w:val="24"/>
              </w:rPr>
            </w:pPr>
          </w:p>
          <w:p w14:paraId="26479E73" w14:textId="77777777" w:rsidR="00E54EE0" w:rsidRDefault="00E54EE0" w:rsidP="00E54EE0">
            <w:pPr>
              <w:rPr>
                <w:kern w:val="2"/>
                <w:szCs w:val="24"/>
              </w:rPr>
            </w:pPr>
          </w:p>
        </w:tc>
      </w:tr>
      <w:tr w:rsidR="00E54EE0" w14:paraId="545089C7"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67C8E59" w14:textId="77777777" w:rsidR="00E54EE0" w:rsidRDefault="00E54EE0" w:rsidP="00E54EE0">
            <w:pPr>
              <w:rPr>
                <w:b/>
                <w:bCs/>
                <w:kern w:val="2"/>
                <w:szCs w:val="24"/>
              </w:rPr>
            </w:pPr>
            <w:r>
              <w:rPr>
                <w:b/>
                <w:bCs/>
                <w:kern w:val="2"/>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636DAE44" w14:textId="77777777" w:rsidR="00E54EE0" w:rsidRDefault="00E54EE0" w:rsidP="00E54EE0">
            <w:pPr>
              <w:rPr>
                <w:kern w:val="2"/>
                <w:szCs w:val="24"/>
              </w:rPr>
            </w:pPr>
            <w:r>
              <w:rPr>
                <w:kern w:val="2"/>
                <w:szCs w:val="24"/>
              </w:rPr>
              <w:t>Netaikoma</w:t>
            </w:r>
          </w:p>
          <w:p w14:paraId="01C360EA" w14:textId="77777777" w:rsidR="00E54EE0" w:rsidRDefault="00E54EE0" w:rsidP="00E54EE0">
            <w:pPr>
              <w:rPr>
                <w:kern w:val="2"/>
                <w:szCs w:val="24"/>
              </w:rPr>
            </w:pPr>
          </w:p>
          <w:p w14:paraId="3F69AE4D" w14:textId="77777777" w:rsidR="00E54EE0" w:rsidRDefault="00E54EE0" w:rsidP="00E54EE0">
            <w:pPr>
              <w:rPr>
                <w:kern w:val="2"/>
                <w:szCs w:val="24"/>
              </w:rPr>
            </w:pPr>
          </w:p>
        </w:tc>
      </w:tr>
      <w:tr w:rsidR="00E54EE0" w14:paraId="3171D4E2" w14:textId="77777777">
        <w:trPr>
          <w:trHeight w:val="300"/>
        </w:trPr>
        <w:tc>
          <w:tcPr>
            <w:tcW w:w="9535" w:type="dxa"/>
            <w:gridSpan w:val="5"/>
          </w:tcPr>
          <w:p w14:paraId="30C284EA" w14:textId="77777777" w:rsidR="00E54EE0" w:rsidRDefault="00E54EE0" w:rsidP="00E54EE0">
            <w:pPr>
              <w:jc w:val="center"/>
              <w:rPr>
                <w:b/>
                <w:bCs/>
                <w:kern w:val="2"/>
                <w:szCs w:val="24"/>
              </w:rPr>
            </w:pPr>
            <w:r>
              <w:rPr>
                <w:b/>
                <w:bCs/>
                <w:kern w:val="2"/>
                <w:szCs w:val="24"/>
              </w:rPr>
              <w:t>9. ŠALIŲ ATSAKOMYBĖ</w:t>
            </w:r>
            <w:r>
              <w:rPr>
                <w:b/>
                <w:bCs/>
                <w:kern w:val="2"/>
                <w:szCs w:val="24"/>
              </w:rPr>
              <w:tab/>
            </w:r>
          </w:p>
        </w:tc>
      </w:tr>
      <w:tr w:rsidR="00E54EE0" w14:paraId="7D04A8D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700ADB4" w14:textId="77777777" w:rsidR="00E54EE0" w:rsidRDefault="00E54EE0" w:rsidP="00E54EE0">
            <w:pPr>
              <w:rPr>
                <w:b/>
                <w:bCs/>
                <w:kern w:val="2"/>
                <w:szCs w:val="24"/>
              </w:rPr>
            </w:pPr>
            <w:r>
              <w:rPr>
                <w:b/>
                <w:bCs/>
                <w:kern w:val="2"/>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7014B6CB" w14:textId="77777777" w:rsidR="00E54EE0" w:rsidRDefault="00E54EE0" w:rsidP="00E54EE0">
            <w:pPr>
              <w:rPr>
                <w:color w:val="FF0000"/>
                <w:kern w:val="2"/>
                <w:szCs w:val="24"/>
              </w:rPr>
            </w:pPr>
            <w:r>
              <w:rPr>
                <w:color w:val="000000"/>
                <w:kern w:val="2"/>
                <w:szCs w:val="24"/>
              </w:rPr>
              <w:t xml:space="preserve">Jei Pirkėjas, gavęs tinkamai pateiktą ir užpildytą Sąskaitą, uždelsia atsiskaityti už tinkamai Tiekėjo perduotas kokybiškas Prekes per Sutartyje nurodytą terminą, Tiekėjas nuo kitos nei nustatytas terminas dienos skaičiuoja </w:t>
            </w:r>
            <w:r w:rsidRPr="00655880">
              <w:rPr>
                <w:kern w:val="2"/>
                <w:szCs w:val="24"/>
              </w:rPr>
              <w:t>Pirkėjui 0,02 (dvi šimtosios) procento dydžio delspinigius nuo neapmokėtos sumos be PVM už kiekvieną vėlavimo dieną. </w:t>
            </w:r>
          </w:p>
          <w:p w14:paraId="65B572DE" w14:textId="77777777" w:rsidR="00E54EE0" w:rsidRDefault="00E54EE0" w:rsidP="00E54EE0">
            <w:pPr>
              <w:spacing w:line="259" w:lineRule="auto"/>
              <w:rPr>
                <w:color w:val="000000"/>
                <w:kern w:val="2"/>
                <w:szCs w:val="24"/>
              </w:rPr>
            </w:pPr>
          </w:p>
        </w:tc>
      </w:tr>
      <w:tr w:rsidR="00E54EE0" w14:paraId="23E9A4B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6CEBD37" w14:textId="77777777" w:rsidR="00E54EE0" w:rsidRDefault="00E54EE0" w:rsidP="00E54EE0">
            <w:pPr>
              <w:rPr>
                <w:b/>
                <w:bCs/>
                <w:kern w:val="2"/>
                <w:szCs w:val="24"/>
              </w:rPr>
            </w:pPr>
            <w:r>
              <w:rPr>
                <w:b/>
                <w:bCs/>
                <w:kern w:val="2"/>
                <w:szCs w:val="24"/>
              </w:rPr>
              <w:lastRenderedPageBreak/>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343DB0F0" w14:textId="77777777" w:rsidR="00E54EE0" w:rsidRPr="003C5B2D" w:rsidRDefault="00E54EE0" w:rsidP="00E54EE0">
            <w:pPr>
              <w:rPr>
                <w:kern w:val="2"/>
              </w:rPr>
            </w:pPr>
            <w:r>
              <w:rPr>
                <w:color w:val="000000"/>
                <w:kern w:val="2"/>
              </w:rPr>
              <w:t>9.2.1. Jeigu Tiekėjas vėluoja vykdyti užsakymą, tiekti Prekes ar ištaisyti jų trūkumus</w:t>
            </w:r>
            <w:r>
              <w:rPr>
                <w:color w:val="000000"/>
              </w:rPr>
              <w:t xml:space="preserve"> </w:t>
            </w:r>
            <w:r>
              <w:rPr>
                <w:color w:val="000000"/>
                <w:kern w:val="2"/>
              </w:rPr>
              <w:t xml:space="preserve">arba nevykdo kitų sutartinių įsipareigojimų, Pirkėjas nuo kitos nei nustatytas terminas dienos Tiekėjui skaičiuoja </w:t>
            </w:r>
            <w:r w:rsidRPr="003C5B2D">
              <w:rPr>
                <w:kern w:val="2"/>
              </w:rPr>
              <w:t>0,02 (dvi šimtosios) procento  dydžio delspinigius už kiekvieną uždelstą dieną nuo laiku neperduotų Prekių ar Prekių, turinčių trūkumų, kainos be PVM. </w:t>
            </w:r>
          </w:p>
          <w:p w14:paraId="3DB9A561" w14:textId="77777777" w:rsidR="00E54EE0" w:rsidRDefault="00E54EE0" w:rsidP="00E54EE0">
            <w:pPr>
              <w:rPr>
                <w:color w:val="000000"/>
                <w:kern w:val="2"/>
                <w:szCs w:val="24"/>
              </w:rPr>
            </w:pPr>
            <w:r w:rsidRPr="003C5B2D">
              <w:rPr>
                <w:szCs w:val="24"/>
              </w:rPr>
              <w:t xml:space="preserve">9.2.2. 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dieną nuo laiku negrąžintos </w:t>
            </w:r>
            <w:r>
              <w:rPr>
                <w:color w:val="000000"/>
                <w:szCs w:val="24"/>
              </w:rPr>
              <w:t>permokos, kainos be PVM.</w:t>
            </w:r>
          </w:p>
          <w:p w14:paraId="160A4AF0" w14:textId="77777777" w:rsidR="00E54EE0" w:rsidRDefault="00E54EE0" w:rsidP="00E54EE0">
            <w:pPr>
              <w:rPr>
                <w:b/>
                <w:kern w:val="2"/>
              </w:rPr>
            </w:pPr>
            <w:r>
              <w:rPr>
                <w:color w:val="000000"/>
                <w:kern w:val="2"/>
              </w:rPr>
              <w:t>9.2.3. </w:t>
            </w:r>
            <w:r w:rsidR="00701461">
              <w:rPr>
                <w:color w:val="000000"/>
                <w:kern w:val="2"/>
              </w:rPr>
              <w:t xml:space="preserve"> </w:t>
            </w:r>
            <w:r>
              <w:rPr>
                <w:color w:val="000000"/>
                <w:kern w:val="2"/>
              </w:rPr>
              <w:t xml:space="preserve"> </w:t>
            </w:r>
            <w:r w:rsidR="00701461">
              <w:rPr>
                <w:color w:val="000000"/>
                <w:kern w:val="2"/>
              </w:rPr>
              <w:t>N</w:t>
            </w:r>
            <w:r>
              <w:rPr>
                <w:color w:val="000000"/>
                <w:kern w:val="2"/>
              </w:rPr>
              <w:t xml:space="preserve">etesybų suma </w:t>
            </w:r>
            <w:r w:rsidR="00701461">
              <w:rPr>
                <w:color w:val="000000"/>
                <w:kern w:val="2"/>
              </w:rPr>
              <w:t xml:space="preserve">yra </w:t>
            </w:r>
            <w:r>
              <w:rPr>
                <w:color w:val="000000"/>
                <w:kern w:val="2"/>
              </w:rPr>
              <w:t xml:space="preserve"> </w:t>
            </w:r>
            <w:r>
              <w:t>išskaitoma iš Tiekėjui mokėtinos sumos.</w:t>
            </w:r>
            <w:r>
              <w:rPr>
                <w:color w:val="000000"/>
                <w:kern w:val="2"/>
              </w:rPr>
              <w:t xml:space="preserve"> </w:t>
            </w:r>
          </w:p>
        </w:tc>
      </w:tr>
      <w:tr w:rsidR="00E54EE0" w14:paraId="2DA5F9B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560DDEA" w14:textId="77777777" w:rsidR="00E54EE0" w:rsidRDefault="00E54EE0" w:rsidP="00E54EE0">
            <w:pPr>
              <w:rPr>
                <w:b/>
                <w:bCs/>
                <w:kern w:val="2"/>
                <w:szCs w:val="24"/>
              </w:rPr>
            </w:pPr>
            <w:r>
              <w:rPr>
                <w:b/>
                <w:bCs/>
                <w:kern w:val="2"/>
                <w:szCs w:val="24"/>
              </w:rPr>
              <w:t xml:space="preserve">9.3. Tiekėjui / Pirkėjui taikoma bauda nutraukus Sutartį dėl esminio Sutarties pažeidimo </w:t>
            </w:r>
            <w:r>
              <w:rPr>
                <w:b/>
                <w:kern w:val="2"/>
                <w:szCs w:val="24"/>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002E4742" w14:textId="77777777" w:rsidR="00543589" w:rsidRDefault="00E54EE0" w:rsidP="00543589">
            <w:pPr>
              <w:rPr>
                <w:kern w:val="2"/>
                <w:szCs w:val="24"/>
              </w:rPr>
            </w:pPr>
            <w:r>
              <w:rPr>
                <w:kern w:val="2"/>
                <w:szCs w:val="24"/>
              </w:rPr>
              <w:t>9.3.1. </w:t>
            </w:r>
            <w:r w:rsidR="00543589">
              <w:rPr>
                <w:kern w:val="2"/>
                <w:szCs w:val="24"/>
              </w:rPr>
              <w:t xml:space="preserve">Nutraukus Sutartį dėl esminio Sutarties pažeidimo, nustatyto Sutarties Specialiosiose sąlygose, </w:t>
            </w:r>
            <w:r w:rsidR="00543589" w:rsidRPr="0075375B">
              <w:rPr>
                <w:kern w:val="2"/>
                <w:szCs w:val="24"/>
              </w:rPr>
              <w:t>mokama 2 (du) procentų</w:t>
            </w:r>
            <w:r w:rsidR="00543589">
              <w:rPr>
                <w:kern w:val="2"/>
                <w:szCs w:val="24"/>
              </w:rPr>
              <w:t xml:space="preserve"> dydžio bauda nuo Pradinės Sutarties vertės be PVM, nurodytos Specialiųjų sąlygų 5.2 punkte. </w:t>
            </w:r>
          </w:p>
          <w:p w14:paraId="0A705C03" w14:textId="77777777" w:rsidR="00E54EE0" w:rsidRDefault="00E54EE0" w:rsidP="00E54EE0">
            <w:pPr>
              <w:rPr>
                <w:szCs w:val="24"/>
              </w:rPr>
            </w:pPr>
            <w:r>
              <w:rPr>
                <w:kern w:val="2"/>
                <w:szCs w:val="24"/>
              </w:rPr>
              <w:t>9.3.2. </w:t>
            </w:r>
            <w:r>
              <w:rPr>
                <w:szCs w:val="24"/>
              </w:rPr>
              <w:t xml:space="preserve">Nepagrįstai nutraukus Sutarties vykdymą ne Sutartyje nustatyta tvarka, mokama </w:t>
            </w:r>
            <w:r w:rsidR="003C5B2D" w:rsidRPr="0075375B">
              <w:rPr>
                <w:kern w:val="2"/>
                <w:szCs w:val="24"/>
              </w:rPr>
              <w:t>mokama 2 (du) procentų</w:t>
            </w:r>
            <w:r w:rsidR="003C5B2D">
              <w:rPr>
                <w:kern w:val="2"/>
                <w:szCs w:val="24"/>
              </w:rPr>
              <w:t xml:space="preserve"> dydžio bauda </w:t>
            </w:r>
            <w:r>
              <w:rPr>
                <w:kern w:val="2"/>
                <w:szCs w:val="24"/>
              </w:rPr>
              <w:t>nuo Pradinės Sutarties vertės, nurodytos Specialiųjų sąlygų 5.2 punkte.</w:t>
            </w:r>
          </w:p>
          <w:p w14:paraId="138698F0" w14:textId="77777777" w:rsidR="00E54EE0" w:rsidRDefault="00E54EE0" w:rsidP="00E54EE0">
            <w:pPr>
              <w:rPr>
                <w:kern w:val="2"/>
                <w:szCs w:val="24"/>
              </w:rPr>
            </w:pPr>
          </w:p>
        </w:tc>
      </w:tr>
      <w:tr w:rsidR="00E54EE0" w14:paraId="479C412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36A619F" w14:textId="77777777" w:rsidR="00E54EE0" w:rsidRDefault="00E54EE0" w:rsidP="00E54EE0">
            <w:pPr>
              <w:rPr>
                <w:b/>
                <w:bCs/>
                <w:kern w:val="2"/>
                <w:szCs w:val="24"/>
              </w:rPr>
            </w:pPr>
            <w:r>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332FFB6C" w14:textId="77777777" w:rsidR="00E54EE0" w:rsidRDefault="00E54EE0" w:rsidP="00E54EE0">
            <w:pPr>
              <w:rPr>
                <w:color w:val="000000"/>
                <w:kern w:val="2"/>
                <w:szCs w:val="24"/>
              </w:rPr>
            </w:pPr>
            <w:r>
              <w:rPr>
                <w:color w:val="000000"/>
                <w:kern w:val="2"/>
                <w:szCs w:val="24"/>
              </w:rPr>
              <w:t>Netaikoma</w:t>
            </w:r>
          </w:p>
          <w:p w14:paraId="52CD3A8C" w14:textId="77777777" w:rsidR="00E54EE0" w:rsidRDefault="00E54EE0" w:rsidP="00E54EE0">
            <w:pPr>
              <w:rPr>
                <w:kern w:val="2"/>
                <w:szCs w:val="24"/>
              </w:rPr>
            </w:pPr>
          </w:p>
          <w:p w14:paraId="264BDE4F" w14:textId="77777777" w:rsidR="00E54EE0" w:rsidRDefault="00E54EE0" w:rsidP="00225EB0">
            <w:pPr>
              <w:rPr>
                <w:kern w:val="2"/>
                <w:szCs w:val="24"/>
              </w:rPr>
            </w:pPr>
          </w:p>
        </w:tc>
      </w:tr>
      <w:tr w:rsidR="00E54EE0" w14:paraId="3A9BCE6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07D82A9" w14:textId="77777777" w:rsidR="00E54EE0" w:rsidRDefault="00E54EE0" w:rsidP="00E54EE0">
            <w:pPr>
              <w:rPr>
                <w:b/>
                <w:bCs/>
                <w:kern w:val="2"/>
                <w:szCs w:val="24"/>
              </w:rPr>
            </w:pPr>
            <w:r>
              <w:rPr>
                <w:b/>
                <w:bCs/>
                <w:kern w:val="2"/>
                <w:szCs w:val="24"/>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7A0A7E62" w14:textId="77777777" w:rsidR="00E54EE0" w:rsidRPr="001A7FB9" w:rsidRDefault="006F21B5" w:rsidP="00E54EE0">
            <w:pPr>
              <w:rPr>
                <w:kern w:val="2"/>
                <w:szCs w:val="24"/>
              </w:rPr>
            </w:pPr>
            <w:r w:rsidRPr="001A7FB9">
              <w:rPr>
                <w:kern w:val="2"/>
                <w:szCs w:val="24"/>
              </w:rPr>
              <w:t>Netaikoma</w:t>
            </w:r>
            <w:r w:rsidR="00E54EE0" w:rsidRPr="001A7FB9">
              <w:rPr>
                <w:kern w:val="2"/>
                <w:szCs w:val="24"/>
              </w:rPr>
              <w:t>.</w:t>
            </w:r>
          </w:p>
          <w:p w14:paraId="7F9F7281" w14:textId="77777777" w:rsidR="00E54EE0" w:rsidRPr="001A7FB9" w:rsidRDefault="00E54EE0" w:rsidP="00E54EE0">
            <w:pPr>
              <w:rPr>
                <w:kern w:val="2"/>
                <w:szCs w:val="24"/>
              </w:rPr>
            </w:pPr>
          </w:p>
          <w:p w14:paraId="22F8B746" w14:textId="77777777" w:rsidR="00E54EE0" w:rsidRPr="001A7FB9" w:rsidRDefault="006F21B5" w:rsidP="00E54EE0">
            <w:pPr>
              <w:rPr>
                <w:kern w:val="2"/>
                <w:szCs w:val="24"/>
              </w:rPr>
            </w:pPr>
            <w:r w:rsidRPr="001A7FB9">
              <w:rPr>
                <w:kern w:val="2"/>
                <w:szCs w:val="24"/>
              </w:rPr>
              <w:t xml:space="preserve"> </w:t>
            </w:r>
          </w:p>
        </w:tc>
      </w:tr>
      <w:tr w:rsidR="00E54EE0" w14:paraId="4928B3C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648F978" w14:textId="77777777" w:rsidR="00E54EE0" w:rsidRDefault="00E54EE0" w:rsidP="00E54EE0">
            <w:pPr>
              <w:rPr>
                <w:b/>
                <w:bCs/>
                <w:kern w:val="2"/>
                <w:szCs w:val="24"/>
              </w:rPr>
            </w:pPr>
            <w:r>
              <w:rPr>
                <w:b/>
                <w:bCs/>
                <w:kern w:val="2"/>
                <w:szCs w:val="24"/>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389713BC" w14:textId="77777777" w:rsidR="00E54EE0" w:rsidRDefault="00E54EE0" w:rsidP="00E54EE0">
            <w:pPr>
              <w:rPr>
                <w:kern w:val="2"/>
                <w:szCs w:val="24"/>
              </w:rPr>
            </w:pPr>
            <w:r>
              <w:rPr>
                <w:kern w:val="2"/>
                <w:szCs w:val="24"/>
              </w:rPr>
              <w:t>Netaikoma</w:t>
            </w:r>
          </w:p>
          <w:p w14:paraId="16DCF468" w14:textId="77777777" w:rsidR="00E54EE0" w:rsidRDefault="00E54EE0" w:rsidP="00E54EE0">
            <w:pPr>
              <w:rPr>
                <w:color w:val="4472C4"/>
                <w:kern w:val="2"/>
                <w:szCs w:val="24"/>
              </w:rPr>
            </w:pPr>
          </w:p>
          <w:p w14:paraId="3598FCD8" w14:textId="77777777" w:rsidR="00E54EE0" w:rsidRDefault="006F21B5" w:rsidP="00E54EE0">
            <w:pPr>
              <w:rPr>
                <w:color w:val="4472C4"/>
                <w:kern w:val="2"/>
                <w:szCs w:val="24"/>
              </w:rPr>
            </w:pPr>
            <w:r>
              <w:rPr>
                <w:color w:val="FF0000"/>
                <w:kern w:val="2"/>
                <w:szCs w:val="24"/>
              </w:rPr>
              <w:t xml:space="preserve"> </w:t>
            </w:r>
          </w:p>
        </w:tc>
      </w:tr>
      <w:tr w:rsidR="00E54EE0" w14:paraId="04ADF3D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98498F4" w14:textId="77777777" w:rsidR="00E54EE0" w:rsidRDefault="00E54EE0" w:rsidP="00E54EE0">
            <w:pPr>
              <w:rPr>
                <w:b/>
                <w:bCs/>
                <w:kern w:val="2"/>
              </w:rPr>
            </w:pPr>
            <w:r>
              <w:rPr>
                <w:b/>
                <w:bCs/>
                <w:kern w:val="2"/>
              </w:rPr>
              <w:t>9.7. Tiekėjui taikomos netesybos dėl pirkimo dokumentuose nustatytų Kokybinių kriterijų nepasiekimo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2EEC9811" w14:textId="77777777" w:rsidR="00E54EE0" w:rsidRDefault="006F21B5" w:rsidP="00E54EE0">
            <w:pPr>
              <w:rPr>
                <w:color w:val="FF0000"/>
                <w:kern w:val="2"/>
                <w:szCs w:val="24"/>
              </w:rPr>
            </w:pPr>
            <w:r>
              <w:rPr>
                <w:kern w:val="2"/>
                <w:szCs w:val="24"/>
              </w:rPr>
              <w:t xml:space="preserve"> </w:t>
            </w:r>
          </w:p>
          <w:p w14:paraId="45928C55" w14:textId="77777777" w:rsidR="00E54EE0" w:rsidRDefault="00E54EE0" w:rsidP="00E54EE0">
            <w:pPr>
              <w:rPr>
                <w:color w:val="4472C4"/>
                <w:kern w:val="2"/>
                <w:szCs w:val="24"/>
              </w:rPr>
            </w:pPr>
          </w:p>
          <w:p w14:paraId="221E6FA6" w14:textId="71B5CF32" w:rsidR="00E54EE0" w:rsidRDefault="001A7FB9" w:rsidP="001A7FB9">
            <w:pPr>
              <w:rPr>
                <w:color w:val="4472C4"/>
                <w:kern w:val="2"/>
                <w:szCs w:val="24"/>
              </w:rPr>
            </w:pPr>
            <w:r>
              <w:rPr>
                <w:color w:val="4472C4"/>
                <w:kern w:val="2"/>
                <w:szCs w:val="24"/>
              </w:rPr>
              <w:t xml:space="preserve"> </w:t>
            </w:r>
            <w:r w:rsidR="00F90BE0">
              <w:rPr>
                <w:kern w:val="2"/>
                <w:szCs w:val="24"/>
              </w:rPr>
              <w:t>Netaikoma</w:t>
            </w:r>
          </w:p>
        </w:tc>
      </w:tr>
      <w:tr w:rsidR="00E54EE0" w14:paraId="414CB5A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06F81D4" w14:textId="77777777" w:rsidR="00E54EE0" w:rsidRDefault="00E54EE0" w:rsidP="00E54EE0">
            <w:pPr>
              <w:rPr>
                <w:b/>
                <w:bCs/>
                <w:kern w:val="2"/>
                <w:szCs w:val="24"/>
              </w:rPr>
            </w:pPr>
            <w:r>
              <w:rPr>
                <w:b/>
                <w:bCs/>
                <w:kern w:val="2"/>
                <w:szCs w:val="24"/>
              </w:rPr>
              <w:lastRenderedPageBreak/>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70D460E1" w14:textId="77777777" w:rsidR="00E54EE0" w:rsidRDefault="00E54EE0" w:rsidP="00E54EE0">
            <w:pPr>
              <w:rPr>
                <w:kern w:val="2"/>
                <w:szCs w:val="24"/>
              </w:rPr>
            </w:pPr>
            <w:r>
              <w:rPr>
                <w:kern w:val="2"/>
                <w:szCs w:val="24"/>
              </w:rPr>
              <w:t>Netaikoma</w:t>
            </w:r>
          </w:p>
          <w:p w14:paraId="1E9580CA" w14:textId="77777777" w:rsidR="00E54EE0" w:rsidRDefault="00E54EE0" w:rsidP="00E54EE0">
            <w:pPr>
              <w:rPr>
                <w:color w:val="4472C4"/>
                <w:kern w:val="2"/>
                <w:szCs w:val="24"/>
              </w:rPr>
            </w:pPr>
          </w:p>
          <w:p w14:paraId="687A9255" w14:textId="77777777" w:rsidR="00E54EE0" w:rsidRDefault="00E54EE0" w:rsidP="00E54EE0">
            <w:pPr>
              <w:rPr>
                <w:color w:val="4472C4"/>
                <w:kern w:val="2"/>
                <w:szCs w:val="24"/>
              </w:rPr>
            </w:pPr>
          </w:p>
        </w:tc>
      </w:tr>
      <w:tr w:rsidR="00E54EE0" w14:paraId="7CE79A0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6E0806F" w14:textId="77777777" w:rsidR="00E54EE0" w:rsidRDefault="00E54EE0" w:rsidP="00E54EE0">
            <w:pPr>
              <w:rPr>
                <w:b/>
                <w:bCs/>
                <w:kern w:val="2"/>
                <w:szCs w:val="24"/>
              </w:rPr>
            </w:pPr>
            <w:r>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5DABFCD6" w14:textId="77777777" w:rsidR="00E54EE0" w:rsidRDefault="00E54EE0" w:rsidP="00E54EE0">
            <w:pPr>
              <w:spacing w:line="259" w:lineRule="auto"/>
              <w:rPr>
                <w:kern w:val="2"/>
                <w:szCs w:val="24"/>
              </w:rPr>
            </w:pPr>
            <w:r>
              <w:rPr>
                <w:kern w:val="2"/>
                <w:szCs w:val="24"/>
              </w:rPr>
              <w:t>Netaikoma</w:t>
            </w:r>
          </w:p>
          <w:p w14:paraId="2A0F87C4" w14:textId="77777777" w:rsidR="00E54EE0" w:rsidRDefault="00E54EE0" w:rsidP="00E54EE0">
            <w:pPr>
              <w:spacing w:line="259" w:lineRule="auto"/>
              <w:rPr>
                <w:kern w:val="2"/>
                <w:sz w:val="22"/>
                <w:szCs w:val="24"/>
              </w:rPr>
            </w:pPr>
          </w:p>
          <w:p w14:paraId="30D844DE" w14:textId="77777777" w:rsidR="00E54EE0" w:rsidRDefault="00E54EE0" w:rsidP="00E54EE0">
            <w:pPr>
              <w:spacing w:line="259" w:lineRule="auto"/>
              <w:rPr>
                <w:kern w:val="2"/>
                <w:sz w:val="22"/>
                <w:szCs w:val="24"/>
              </w:rPr>
            </w:pPr>
          </w:p>
          <w:p w14:paraId="73D6CA3E" w14:textId="77777777" w:rsidR="00E54EE0" w:rsidRDefault="00E54EE0" w:rsidP="00E54EE0">
            <w:pPr>
              <w:rPr>
                <w:sz w:val="14"/>
                <w:szCs w:val="14"/>
              </w:rPr>
            </w:pPr>
          </w:p>
          <w:p w14:paraId="1219A550" w14:textId="77777777" w:rsidR="00E54EE0" w:rsidRDefault="00E54EE0" w:rsidP="00E54EE0">
            <w:pPr>
              <w:rPr>
                <w:color w:val="4472C4"/>
                <w:kern w:val="2"/>
                <w:szCs w:val="24"/>
              </w:rPr>
            </w:pPr>
          </w:p>
        </w:tc>
      </w:tr>
      <w:tr w:rsidR="00E54EE0" w14:paraId="0FDB9EC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C0D89BC" w14:textId="77777777" w:rsidR="00E54EE0" w:rsidRDefault="00E54EE0" w:rsidP="00E54EE0">
            <w:pPr>
              <w:rPr>
                <w:b/>
                <w:bCs/>
                <w:kern w:val="2"/>
                <w:szCs w:val="24"/>
              </w:rPr>
            </w:pPr>
            <w:r>
              <w:rPr>
                <w:b/>
                <w:bCs/>
                <w:kern w:val="2"/>
                <w:szCs w:val="24"/>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0E69E750" w14:textId="77777777" w:rsidR="00E54EE0" w:rsidRPr="006F21B5" w:rsidRDefault="006F21B5" w:rsidP="00E54EE0">
            <w:pPr>
              <w:rPr>
                <w:kern w:val="2"/>
                <w:szCs w:val="24"/>
              </w:rPr>
            </w:pPr>
            <w:r w:rsidRPr="006F21B5">
              <w:rPr>
                <w:kern w:val="2"/>
                <w:szCs w:val="24"/>
              </w:rPr>
              <w:t>Netaikoma</w:t>
            </w:r>
          </w:p>
        </w:tc>
      </w:tr>
      <w:tr w:rsidR="00E54EE0" w14:paraId="2EE05786" w14:textId="77777777">
        <w:trPr>
          <w:trHeight w:val="300"/>
        </w:trPr>
        <w:tc>
          <w:tcPr>
            <w:tcW w:w="9535" w:type="dxa"/>
            <w:gridSpan w:val="5"/>
          </w:tcPr>
          <w:p w14:paraId="7766693E" w14:textId="77777777" w:rsidR="00E54EE0" w:rsidRDefault="00E54EE0" w:rsidP="00E54EE0">
            <w:pPr>
              <w:jc w:val="center"/>
              <w:rPr>
                <w:b/>
                <w:bCs/>
                <w:kern w:val="2"/>
                <w:szCs w:val="24"/>
              </w:rPr>
            </w:pPr>
            <w:r>
              <w:rPr>
                <w:b/>
                <w:kern w:val="2"/>
                <w:szCs w:val="24"/>
              </w:rPr>
              <w:t>10. ESMINĖS SUTARTIES SĄLYGOS</w:t>
            </w:r>
          </w:p>
        </w:tc>
      </w:tr>
      <w:tr w:rsidR="00E54EE0" w14:paraId="43226533" w14:textId="77777777">
        <w:trPr>
          <w:trHeight w:val="300"/>
        </w:trPr>
        <w:tc>
          <w:tcPr>
            <w:tcW w:w="2707" w:type="dxa"/>
            <w:gridSpan w:val="3"/>
          </w:tcPr>
          <w:p w14:paraId="6F8A8E03" w14:textId="77777777" w:rsidR="00E54EE0" w:rsidRDefault="00E54EE0" w:rsidP="00E54EE0">
            <w:pPr>
              <w:rPr>
                <w:b/>
                <w:bCs/>
                <w:kern w:val="2"/>
              </w:rPr>
            </w:pPr>
            <w:r>
              <w:rPr>
                <w:b/>
                <w:bCs/>
              </w:rPr>
              <w:t>10.1. Esminės Sutarties sąlygos</w:t>
            </w:r>
          </w:p>
        </w:tc>
        <w:tc>
          <w:tcPr>
            <w:tcW w:w="6828" w:type="dxa"/>
            <w:gridSpan w:val="2"/>
          </w:tcPr>
          <w:p w14:paraId="3176FD3B" w14:textId="77777777" w:rsidR="00E54EE0" w:rsidRDefault="00E54EE0" w:rsidP="00E54EE0">
            <w:pPr>
              <w:rPr>
                <w:kern w:val="2"/>
                <w:szCs w:val="24"/>
              </w:rPr>
            </w:pPr>
            <w:r>
              <w:rPr>
                <w:kern w:val="2"/>
                <w:szCs w:val="24"/>
              </w:rPr>
              <w:t>Netaikoma</w:t>
            </w:r>
          </w:p>
          <w:p w14:paraId="3CDD88E4" w14:textId="77777777" w:rsidR="00E54EE0" w:rsidRDefault="00E54EE0" w:rsidP="00E54EE0">
            <w:pPr>
              <w:rPr>
                <w:b/>
                <w:bCs/>
                <w:kern w:val="2"/>
                <w:szCs w:val="24"/>
              </w:rPr>
            </w:pPr>
          </w:p>
          <w:p w14:paraId="19D95F1C" w14:textId="77777777" w:rsidR="00E54EE0" w:rsidRDefault="006F21B5" w:rsidP="00E54EE0">
            <w:pPr>
              <w:rPr>
                <w:b/>
                <w:bCs/>
                <w:color w:val="4472C4"/>
                <w:kern w:val="2"/>
                <w:szCs w:val="24"/>
              </w:rPr>
            </w:pPr>
            <w:r>
              <w:rPr>
                <w:color w:val="FF0000"/>
                <w:kern w:val="2"/>
                <w:szCs w:val="24"/>
              </w:rPr>
              <w:t xml:space="preserve"> </w:t>
            </w:r>
          </w:p>
        </w:tc>
      </w:tr>
      <w:tr w:rsidR="00E54EE0" w14:paraId="78B68D83" w14:textId="77777777">
        <w:trPr>
          <w:trHeight w:val="300"/>
        </w:trPr>
        <w:tc>
          <w:tcPr>
            <w:tcW w:w="2700" w:type="dxa"/>
            <w:gridSpan w:val="2"/>
          </w:tcPr>
          <w:p w14:paraId="19913FEE" w14:textId="77777777" w:rsidR="00E54EE0" w:rsidRDefault="00E54EE0" w:rsidP="00E54EE0">
            <w:pPr>
              <w:rPr>
                <w:b/>
                <w:bCs/>
                <w:kern w:val="2"/>
                <w:szCs w:val="24"/>
              </w:rPr>
            </w:pPr>
            <w:r>
              <w:rPr>
                <w:b/>
                <w:bCs/>
                <w:kern w:val="2"/>
                <w:szCs w:val="24"/>
              </w:rPr>
              <w:t>10.2. Dideli arba nuolatiniai esminės Sutarties sąlygos vykdymo trūkumai</w:t>
            </w:r>
          </w:p>
        </w:tc>
        <w:tc>
          <w:tcPr>
            <w:tcW w:w="6835" w:type="dxa"/>
            <w:gridSpan w:val="3"/>
          </w:tcPr>
          <w:p w14:paraId="744E3E3D" w14:textId="77777777" w:rsidR="00E54EE0" w:rsidRDefault="00E54EE0" w:rsidP="006F21B5">
            <w:pPr>
              <w:rPr>
                <w:kern w:val="2"/>
                <w:szCs w:val="24"/>
              </w:rPr>
            </w:pPr>
            <w:r>
              <w:rPr>
                <w:kern w:val="2"/>
                <w:szCs w:val="24"/>
              </w:rPr>
              <w:t xml:space="preserve">Netaikoma </w:t>
            </w:r>
            <w:r w:rsidR="006F21B5">
              <w:rPr>
                <w:color w:val="4472C4"/>
                <w:kern w:val="2"/>
                <w:szCs w:val="24"/>
              </w:rPr>
              <w:t xml:space="preserve"> </w:t>
            </w:r>
          </w:p>
        </w:tc>
      </w:tr>
      <w:tr w:rsidR="00E54EE0" w14:paraId="0D8A78CF" w14:textId="77777777">
        <w:trPr>
          <w:trHeight w:val="300"/>
        </w:trPr>
        <w:tc>
          <w:tcPr>
            <w:tcW w:w="9535" w:type="dxa"/>
            <w:gridSpan w:val="5"/>
          </w:tcPr>
          <w:p w14:paraId="0E5FD567" w14:textId="77777777" w:rsidR="00E54EE0" w:rsidRDefault="00E54EE0" w:rsidP="00E54EE0">
            <w:pPr>
              <w:jc w:val="center"/>
              <w:rPr>
                <w:b/>
                <w:bCs/>
                <w:kern w:val="2"/>
                <w:szCs w:val="24"/>
              </w:rPr>
            </w:pPr>
            <w:r>
              <w:rPr>
                <w:b/>
                <w:bCs/>
                <w:kern w:val="2"/>
                <w:szCs w:val="24"/>
              </w:rPr>
              <w:t>11. SUTARTIES GALIOJIMAS IR KEITIMAS</w:t>
            </w:r>
          </w:p>
        </w:tc>
      </w:tr>
      <w:tr w:rsidR="00E54EE0" w14:paraId="7B9E9D0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4494D02" w14:textId="77777777" w:rsidR="00E54EE0" w:rsidRDefault="00E54EE0" w:rsidP="00E54EE0">
            <w:pPr>
              <w:rPr>
                <w:b/>
                <w:bCs/>
                <w:kern w:val="2"/>
                <w:szCs w:val="24"/>
              </w:rPr>
            </w:pPr>
            <w:r>
              <w:rPr>
                <w:b/>
                <w:bCs/>
                <w:kern w:val="2"/>
                <w:szCs w:val="24"/>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5B1BF4DB" w14:textId="77777777" w:rsidR="00E54EE0" w:rsidRDefault="006F21B5" w:rsidP="00E54EE0">
            <w:pPr>
              <w:rPr>
                <w:kern w:val="2"/>
                <w:szCs w:val="24"/>
              </w:rPr>
            </w:pPr>
            <w:r>
              <w:rPr>
                <w:color w:val="4472C4"/>
                <w:kern w:val="2"/>
                <w:szCs w:val="24"/>
              </w:rPr>
              <w:t xml:space="preserve"> </w:t>
            </w:r>
            <w:r w:rsidR="00E54EE0">
              <w:rPr>
                <w:kern w:val="2"/>
                <w:szCs w:val="24"/>
              </w:rPr>
              <w:t>Ši Sutartis laikoma sudaryta ir įsigalioja nuo Sutarties pasirašymo dienos (antrosios Šalies pasirašymo dieną).</w:t>
            </w:r>
          </w:p>
          <w:p w14:paraId="5A8D5910" w14:textId="66DA9E7B" w:rsidR="00E54EE0" w:rsidRDefault="00E54EE0" w:rsidP="003C5B2D">
            <w:pPr>
              <w:rPr>
                <w:color w:val="4472C4"/>
                <w:kern w:val="2"/>
                <w:szCs w:val="24"/>
              </w:rPr>
            </w:pPr>
          </w:p>
        </w:tc>
      </w:tr>
      <w:tr w:rsidR="00E54EE0" w14:paraId="682E1D9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EFB8DDC" w14:textId="77777777" w:rsidR="00E54EE0" w:rsidRDefault="00E54EE0" w:rsidP="00E54EE0">
            <w:pPr>
              <w:rPr>
                <w:b/>
                <w:bCs/>
                <w:kern w:val="2"/>
                <w:szCs w:val="24"/>
              </w:rPr>
            </w:pPr>
            <w:r>
              <w:rPr>
                <w:b/>
                <w:bCs/>
                <w:kern w:val="2"/>
                <w:szCs w:val="24"/>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637DE2E6" w14:textId="77777777" w:rsidR="00E54EE0" w:rsidRDefault="00E54EE0" w:rsidP="00E54EE0">
            <w:pPr>
              <w:rPr>
                <w:kern w:val="2"/>
                <w:szCs w:val="24"/>
              </w:rPr>
            </w:pPr>
            <w:r>
              <w:rPr>
                <w:kern w:val="2"/>
                <w:szCs w:val="24"/>
              </w:rPr>
              <w:t>Netaikoma</w:t>
            </w:r>
          </w:p>
          <w:p w14:paraId="6F76714F" w14:textId="77777777" w:rsidR="00E54EE0" w:rsidRDefault="00E54EE0" w:rsidP="00E54EE0">
            <w:pPr>
              <w:rPr>
                <w:kern w:val="2"/>
                <w:szCs w:val="24"/>
              </w:rPr>
            </w:pPr>
          </w:p>
          <w:p w14:paraId="2DE5E926" w14:textId="77777777" w:rsidR="00E54EE0" w:rsidRDefault="00151EE3" w:rsidP="00E54EE0">
            <w:pPr>
              <w:rPr>
                <w:kern w:val="2"/>
                <w:szCs w:val="24"/>
              </w:rPr>
            </w:pPr>
            <w:r>
              <w:rPr>
                <w:color w:val="FF0000"/>
                <w:kern w:val="2"/>
                <w:szCs w:val="24"/>
              </w:rPr>
              <w:t xml:space="preserve"> </w:t>
            </w:r>
          </w:p>
        </w:tc>
      </w:tr>
      <w:tr w:rsidR="00E54EE0" w14:paraId="56407F32" w14:textId="77777777">
        <w:trPr>
          <w:trHeight w:val="300"/>
        </w:trPr>
        <w:tc>
          <w:tcPr>
            <w:tcW w:w="9535" w:type="dxa"/>
            <w:gridSpan w:val="5"/>
          </w:tcPr>
          <w:p w14:paraId="4C32DC76" w14:textId="77777777" w:rsidR="00E54EE0" w:rsidRDefault="00E54EE0" w:rsidP="00E54EE0">
            <w:pPr>
              <w:jc w:val="center"/>
              <w:rPr>
                <w:b/>
                <w:bCs/>
                <w:kern w:val="2"/>
                <w:szCs w:val="24"/>
              </w:rPr>
            </w:pPr>
            <w:r>
              <w:rPr>
                <w:b/>
                <w:bCs/>
                <w:kern w:val="2"/>
                <w:szCs w:val="24"/>
              </w:rPr>
              <w:t>12. SUTARTIES NUTRAUKIMAS</w:t>
            </w:r>
          </w:p>
        </w:tc>
      </w:tr>
      <w:tr w:rsidR="00E54EE0" w14:paraId="02FE3121" w14:textId="77777777" w:rsidTr="007E01FB">
        <w:trPr>
          <w:trHeight w:val="300"/>
        </w:trPr>
        <w:tc>
          <w:tcPr>
            <w:tcW w:w="2405" w:type="dxa"/>
          </w:tcPr>
          <w:p w14:paraId="035C8353" w14:textId="77777777" w:rsidR="00E54EE0" w:rsidRDefault="00E54EE0" w:rsidP="00E54EE0">
            <w:pPr>
              <w:rPr>
                <w:b/>
                <w:bCs/>
                <w:kern w:val="2"/>
                <w:szCs w:val="24"/>
              </w:rPr>
            </w:pPr>
            <w:r>
              <w:rPr>
                <w:b/>
                <w:bCs/>
                <w:kern w:val="2"/>
                <w:szCs w:val="24"/>
              </w:rPr>
              <w:t>12.1. Sutarties nutraukimo pagrindai</w:t>
            </w:r>
          </w:p>
        </w:tc>
        <w:tc>
          <w:tcPr>
            <w:tcW w:w="7130" w:type="dxa"/>
            <w:gridSpan w:val="4"/>
          </w:tcPr>
          <w:p w14:paraId="0F26B8AF" w14:textId="77777777" w:rsidR="00E54EE0" w:rsidRDefault="00E54EE0" w:rsidP="00E54EE0">
            <w:pPr>
              <w:rPr>
                <w:kern w:val="2"/>
                <w:szCs w:val="24"/>
              </w:rPr>
            </w:pPr>
            <w:r>
              <w:rPr>
                <w:kern w:val="2"/>
                <w:szCs w:val="24"/>
              </w:rPr>
              <w:t>Sutartis gali būti nutraukiama rašytiniu Šalių susitarimu arba vienašališkai, Bendrosiose sąlygose nustatyta tvarka.</w:t>
            </w:r>
          </w:p>
          <w:p w14:paraId="5B87C785" w14:textId="77777777" w:rsidR="00E54EE0" w:rsidRDefault="00151EE3" w:rsidP="00E54EE0">
            <w:pPr>
              <w:rPr>
                <w:color w:val="4472C4"/>
                <w:kern w:val="2"/>
                <w:szCs w:val="24"/>
              </w:rPr>
            </w:pPr>
            <w:r>
              <w:rPr>
                <w:color w:val="FF0000"/>
                <w:kern w:val="2"/>
                <w:szCs w:val="24"/>
              </w:rPr>
              <w:t xml:space="preserve"> </w:t>
            </w:r>
          </w:p>
        </w:tc>
      </w:tr>
      <w:tr w:rsidR="00E54EE0" w14:paraId="14AFDC11" w14:textId="77777777" w:rsidTr="007E01FB">
        <w:trPr>
          <w:trHeight w:val="300"/>
        </w:trPr>
        <w:tc>
          <w:tcPr>
            <w:tcW w:w="2405" w:type="dxa"/>
          </w:tcPr>
          <w:p w14:paraId="6CAF8378" w14:textId="77777777" w:rsidR="00E54EE0" w:rsidRDefault="00E54EE0" w:rsidP="00E54EE0">
            <w:pPr>
              <w:rPr>
                <w:b/>
                <w:bCs/>
                <w:kern w:val="2"/>
                <w:szCs w:val="24"/>
              </w:rPr>
            </w:pPr>
            <w:r>
              <w:rPr>
                <w:b/>
                <w:bCs/>
                <w:kern w:val="2"/>
                <w:szCs w:val="24"/>
              </w:rPr>
              <w:t>12.2. Esminiai Sutarties pažeidimai</w:t>
            </w:r>
          </w:p>
          <w:p w14:paraId="2453938D" w14:textId="77777777" w:rsidR="00E54EE0" w:rsidRDefault="00E54EE0" w:rsidP="00E54EE0">
            <w:pPr>
              <w:rPr>
                <w:b/>
                <w:bCs/>
                <w:kern w:val="2"/>
                <w:szCs w:val="24"/>
              </w:rPr>
            </w:pPr>
          </w:p>
        </w:tc>
        <w:tc>
          <w:tcPr>
            <w:tcW w:w="7130" w:type="dxa"/>
            <w:gridSpan w:val="4"/>
          </w:tcPr>
          <w:p w14:paraId="3550437E" w14:textId="77777777" w:rsidR="00E54EE0" w:rsidRPr="002C1888" w:rsidRDefault="00151EE3" w:rsidP="00E54EE0">
            <w:pPr>
              <w:rPr>
                <w:kern w:val="2"/>
                <w:szCs w:val="24"/>
              </w:rPr>
            </w:pPr>
            <w:r w:rsidRPr="002C1888">
              <w:rPr>
                <w:kern w:val="2"/>
                <w:szCs w:val="24"/>
              </w:rPr>
              <w:t xml:space="preserve"> </w:t>
            </w:r>
            <w:r w:rsidR="00E54EE0" w:rsidRPr="002C1888">
              <w:rPr>
                <w:kern w:val="2"/>
                <w:szCs w:val="24"/>
              </w:rPr>
              <w:t>12.2.1. jeigu Tiekėjas nevykdo prisiimtų įsipareigojimų už Sutartyje nustatytą Sutarties kainą / įkainius;</w:t>
            </w:r>
            <w:r w:rsidRPr="002C1888">
              <w:rPr>
                <w:kern w:val="2"/>
                <w:szCs w:val="24"/>
              </w:rPr>
              <w:t xml:space="preserve"> </w:t>
            </w:r>
          </w:p>
          <w:p w14:paraId="440E980C" w14:textId="4FA4ABF4" w:rsidR="00E54EE0" w:rsidRPr="002C1888" w:rsidRDefault="00E54EE0" w:rsidP="00E54EE0">
            <w:pPr>
              <w:spacing w:line="257" w:lineRule="auto"/>
              <w:jc w:val="both"/>
              <w:rPr>
                <w:rFonts w:eastAsia="Arial"/>
                <w:kern w:val="2"/>
                <w:szCs w:val="24"/>
              </w:rPr>
            </w:pPr>
            <w:r w:rsidRPr="002C1888">
              <w:rPr>
                <w:rFonts w:eastAsia="Arial"/>
                <w:kern w:val="2"/>
                <w:szCs w:val="24"/>
              </w:rPr>
              <w:t>12.2.</w:t>
            </w:r>
            <w:r w:rsidR="00C25C8B">
              <w:rPr>
                <w:rFonts w:eastAsia="Arial"/>
                <w:kern w:val="2"/>
                <w:szCs w:val="24"/>
              </w:rPr>
              <w:t>2</w:t>
            </w:r>
            <w:r w:rsidRPr="002C1888">
              <w:rPr>
                <w:rFonts w:eastAsia="Arial"/>
                <w:kern w:val="2"/>
                <w:szCs w:val="24"/>
              </w:rPr>
              <w:t xml:space="preserve">. jeigu Tiekėjas vėluoja pristatyti Prekes daugiau nei </w:t>
            </w:r>
            <w:r w:rsidR="00D017D0" w:rsidRPr="002C1888">
              <w:rPr>
                <w:rFonts w:eastAsia="Arial"/>
                <w:kern w:val="2"/>
                <w:szCs w:val="24"/>
              </w:rPr>
              <w:t xml:space="preserve">30 </w:t>
            </w:r>
            <w:r w:rsidR="00CF3DC1" w:rsidRPr="002C1888">
              <w:rPr>
                <w:rFonts w:eastAsia="Arial"/>
                <w:kern w:val="2"/>
                <w:szCs w:val="24"/>
              </w:rPr>
              <w:t xml:space="preserve">dienų </w:t>
            </w:r>
            <w:r w:rsidRPr="002C1888">
              <w:rPr>
                <w:rFonts w:eastAsia="Arial"/>
                <w:kern w:val="2"/>
                <w:szCs w:val="24"/>
              </w:rPr>
              <w:t>Sutartyje nustatytas Prekių pristatymo terminas;</w:t>
            </w:r>
          </w:p>
          <w:p w14:paraId="38118F36" w14:textId="77777777" w:rsidR="00E54EE0" w:rsidRDefault="00E54EE0" w:rsidP="00C25C8B">
            <w:pPr>
              <w:tabs>
                <w:tab w:val="left" w:pos="567"/>
                <w:tab w:val="left" w:pos="851"/>
                <w:tab w:val="left" w:pos="992"/>
                <w:tab w:val="left" w:pos="1134"/>
              </w:tabs>
              <w:spacing w:line="257" w:lineRule="auto"/>
              <w:jc w:val="both"/>
              <w:rPr>
                <w:rFonts w:eastAsia="Arial"/>
                <w:color w:val="FF0000"/>
                <w:kern w:val="2"/>
                <w:szCs w:val="24"/>
              </w:rPr>
            </w:pPr>
          </w:p>
        </w:tc>
      </w:tr>
      <w:tr w:rsidR="00E54EE0" w14:paraId="6D15F9FB" w14:textId="77777777">
        <w:trPr>
          <w:trHeight w:val="300"/>
        </w:trPr>
        <w:tc>
          <w:tcPr>
            <w:tcW w:w="9535" w:type="dxa"/>
            <w:gridSpan w:val="5"/>
          </w:tcPr>
          <w:p w14:paraId="399A3CA9" w14:textId="77777777" w:rsidR="00E54EE0" w:rsidRDefault="00E54EE0" w:rsidP="00E54EE0">
            <w:pPr>
              <w:jc w:val="center"/>
              <w:rPr>
                <w:kern w:val="2"/>
                <w:szCs w:val="24"/>
              </w:rPr>
            </w:pPr>
            <w:r>
              <w:rPr>
                <w:b/>
                <w:bCs/>
                <w:kern w:val="2"/>
                <w:szCs w:val="24"/>
              </w:rPr>
              <w:t xml:space="preserve">13. APLINKOSAUGINIAI IR SOCIALINIAI KRITERIJAI </w:t>
            </w:r>
          </w:p>
        </w:tc>
      </w:tr>
      <w:tr w:rsidR="00E54EE0" w14:paraId="2E57363F" w14:textId="77777777" w:rsidTr="007E01FB">
        <w:trPr>
          <w:trHeight w:val="300"/>
        </w:trPr>
        <w:tc>
          <w:tcPr>
            <w:tcW w:w="2405" w:type="dxa"/>
          </w:tcPr>
          <w:p w14:paraId="7F24032C" w14:textId="77777777" w:rsidR="00E54EE0" w:rsidRDefault="00E54EE0" w:rsidP="00E54EE0">
            <w:pPr>
              <w:rPr>
                <w:b/>
                <w:bCs/>
                <w:kern w:val="2"/>
                <w:szCs w:val="24"/>
              </w:rPr>
            </w:pPr>
            <w:r>
              <w:rPr>
                <w:b/>
                <w:bCs/>
                <w:kern w:val="2"/>
                <w:szCs w:val="24"/>
              </w:rPr>
              <w:t>13.1. Aplinkosauginių kriterijų nustatymo teisinis pagrindas</w:t>
            </w:r>
          </w:p>
        </w:tc>
        <w:tc>
          <w:tcPr>
            <w:tcW w:w="7130" w:type="dxa"/>
            <w:gridSpan w:val="4"/>
          </w:tcPr>
          <w:p w14:paraId="7FC11BDF" w14:textId="6C1E21E1" w:rsidR="00E54EE0" w:rsidRPr="00BD0C2B" w:rsidRDefault="00E54EE0" w:rsidP="00E54EE0">
            <w:pPr>
              <w:rPr>
                <w:color w:val="000000"/>
                <w:kern w:val="2"/>
                <w:szCs w:val="24"/>
                <w:shd w:val="clear" w:color="auto" w:fill="FFFFFF"/>
              </w:rPr>
            </w:pPr>
            <w:r>
              <w:rPr>
                <w:color w:val="000000"/>
                <w:kern w:val="2"/>
                <w:szCs w:val="24"/>
                <w:shd w:val="clear" w:color="auto" w:fill="FFFFFF"/>
              </w:rPr>
              <w:t xml:space="preserve">Aplinkosauginiai kriterijai Prekėms nustatomi vadovaujantis </w:t>
            </w:r>
            <w:r>
              <w:rPr>
                <w:color w:val="000000"/>
                <w:kern w:val="2"/>
                <w:szCs w:val="24"/>
              </w:rPr>
              <w:t>Aplinkos apsaugos kriterijų taikymo, vykdant žaliuosius pirkimus, tvarkos aprašo, patvirtinto Lietuvos Respublikos aplinkos ministro 2011 m. birželio 28 d. įsakymu Nr. D1-508</w:t>
            </w:r>
            <w:r>
              <w:rPr>
                <w:color w:val="000000"/>
                <w:kern w:val="2"/>
                <w:szCs w:val="24"/>
                <w:shd w:val="clear" w:color="auto" w:fill="FFFFFF"/>
              </w:rPr>
              <w:t> „Dėl Aplinkos apsaugos kriterijų taikymo, vykdant žaliuosius pirkimus, tvarkos aprašo patvirtinimo“ (toliau – Tvarkos aprašas</w:t>
            </w:r>
            <w:r w:rsidR="0062567D">
              <w:rPr>
                <w:color w:val="000000"/>
                <w:kern w:val="2"/>
                <w:szCs w:val="24"/>
                <w:shd w:val="clear" w:color="auto" w:fill="FFFFFF"/>
              </w:rPr>
              <w:t xml:space="preserve">) </w:t>
            </w:r>
            <w:r w:rsidR="0062567D" w:rsidRPr="00224F85">
              <w:rPr>
                <w:szCs w:val="24"/>
              </w:rPr>
              <w:t xml:space="preserve">4.4.4 papunkčiu, </w:t>
            </w:r>
            <w:r w:rsidR="0062567D" w:rsidRPr="00224F85">
              <w:rPr>
                <w:szCs w:val="24"/>
                <w:lang w:eastAsia="lt-LT"/>
              </w:rPr>
              <w:t>taikant Tvarkos aprašo  4.4.4.3 papunktyje nustatytą aplinkosauginį princip</w:t>
            </w:r>
            <w:r w:rsidR="0062567D">
              <w:rPr>
                <w:szCs w:val="24"/>
                <w:lang w:eastAsia="lt-LT"/>
              </w:rPr>
              <w:t>ą</w:t>
            </w:r>
            <w:r w:rsidR="0062567D" w:rsidRPr="00224F85">
              <w:rPr>
                <w:szCs w:val="24"/>
                <w:lang w:eastAsia="lt-LT"/>
              </w:rPr>
              <w:t xml:space="preserve">. </w:t>
            </w:r>
            <w:r w:rsidR="0062567D" w:rsidRPr="00224F85">
              <w:rPr>
                <w:szCs w:val="24"/>
                <w:lang w:eastAsia="lt-LT"/>
              </w:rPr>
              <w:lastRenderedPageBreak/>
              <w:t>Perkančioji organizacija savarankiškai nustato aplinkos apsaugos kriterijų: transporto priemonė turi atitikti ne mažesnį kaip Euro 6 arba Euro VI teršalų išmetimo standartą. </w:t>
            </w:r>
          </w:p>
        </w:tc>
      </w:tr>
      <w:tr w:rsidR="00E54EE0" w14:paraId="6B55129E" w14:textId="77777777" w:rsidTr="007E01FB">
        <w:trPr>
          <w:trHeight w:val="300"/>
        </w:trPr>
        <w:tc>
          <w:tcPr>
            <w:tcW w:w="2405" w:type="dxa"/>
          </w:tcPr>
          <w:p w14:paraId="62C8C8A8" w14:textId="77777777" w:rsidR="00E54EE0" w:rsidRDefault="00E54EE0" w:rsidP="00E54EE0">
            <w:pPr>
              <w:rPr>
                <w:b/>
                <w:bCs/>
                <w:kern w:val="2"/>
                <w:szCs w:val="24"/>
              </w:rPr>
            </w:pPr>
            <w:r>
              <w:rPr>
                <w:b/>
                <w:bCs/>
                <w:kern w:val="2"/>
                <w:szCs w:val="24"/>
              </w:rPr>
              <w:lastRenderedPageBreak/>
              <w:t>13.2.  Su perkamomis Prekėmis susiję socialiniai kriterijai</w:t>
            </w:r>
          </w:p>
        </w:tc>
        <w:tc>
          <w:tcPr>
            <w:tcW w:w="7130" w:type="dxa"/>
            <w:gridSpan w:val="4"/>
          </w:tcPr>
          <w:p w14:paraId="4BC6B098" w14:textId="77777777" w:rsidR="00E54EE0" w:rsidRDefault="00E54EE0" w:rsidP="00E54EE0">
            <w:pPr>
              <w:rPr>
                <w:color w:val="000000"/>
                <w:kern w:val="2"/>
                <w:szCs w:val="24"/>
                <w:shd w:val="clear" w:color="auto" w:fill="FFFFFF"/>
              </w:rPr>
            </w:pPr>
            <w:r>
              <w:rPr>
                <w:color w:val="000000"/>
                <w:kern w:val="2"/>
                <w:szCs w:val="24"/>
                <w:shd w:val="clear" w:color="auto" w:fill="FFFFFF"/>
              </w:rPr>
              <w:t>Netaikoma</w:t>
            </w:r>
          </w:p>
          <w:p w14:paraId="20718FB6" w14:textId="77777777" w:rsidR="00E54EE0" w:rsidRDefault="00E54EE0" w:rsidP="00E54EE0">
            <w:pPr>
              <w:rPr>
                <w:color w:val="000000"/>
                <w:kern w:val="2"/>
                <w:szCs w:val="24"/>
                <w:shd w:val="clear" w:color="auto" w:fill="FFFFFF"/>
              </w:rPr>
            </w:pPr>
          </w:p>
          <w:p w14:paraId="3FA30073" w14:textId="77777777" w:rsidR="00E54EE0" w:rsidRDefault="00E54EE0" w:rsidP="00E54EE0">
            <w:pPr>
              <w:rPr>
                <w:color w:val="0070C0"/>
                <w:kern w:val="2"/>
                <w:szCs w:val="24"/>
              </w:rPr>
            </w:pPr>
          </w:p>
        </w:tc>
      </w:tr>
      <w:tr w:rsidR="00E54EE0" w14:paraId="1D0D4F52" w14:textId="77777777">
        <w:trPr>
          <w:trHeight w:val="300"/>
        </w:trPr>
        <w:tc>
          <w:tcPr>
            <w:tcW w:w="9535" w:type="dxa"/>
            <w:gridSpan w:val="5"/>
          </w:tcPr>
          <w:p w14:paraId="39B8253E" w14:textId="77777777" w:rsidR="00E54EE0" w:rsidRDefault="00E54EE0" w:rsidP="00E54EE0">
            <w:pPr>
              <w:jc w:val="center"/>
              <w:rPr>
                <w:b/>
                <w:bCs/>
                <w:kern w:val="2"/>
                <w:szCs w:val="24"/>
              </w:rPr>
            </w:pPr>
            <w:r>
              <w:rPr>
                <w:b/>
                <w:bCs/>
                <w:kern w:val="2"/>
                <w:szCs w:val="24"/>
              </w:rPr>
              <w:t xml:space="preserve">14. BENDRŲJŲ SĄLYGŲ PAKEITIMAI IR PAPILDYMAI </w:t>
            </w:r>
          </w:p>
          <w:p w14:paraId="6879A073" w14:textId="77777777" w:rsidR="00E54EE0" w:rsidRDefault="00E54EE0" w:rsidP="00E54EE0">
            <w:pPr>
              <w:jc w:val="center"/>
              <w:rPr>
                <w:kern w:val="2"/>
                <w:szCs w:val="24"/>
              </w:rPr>
            </w:pPr>
            <w:r>
              <w:rPr>
                <w:kern w:val="2"/>
                <w:szCs w:val="24"/>
              </w:rPr>
              <w:t xml:space="preserve">(jeigu būtina dėl konkretaus Sutarties dalyko specifikos) </w:t>
            </w:r>
          </w:p>
        </w:tc>
      </w:tr>
      <w:tr w:rsidR="007E01FB" w14:paraId="065E4531" w14:textId="77777777" w:rsidTr="007E01FB">
        <w:trPr>
          <w:trHeight w:val="300"/>
        </w:trPr>
        <w:tc>
          <w:tcPr>
            <w:tcW w:w="2405" w:type="dxa"/>
          </w:tcPr>
          <w:p w14:paraId="22A8B3B7" w14:textId="77777777" w:rsidR="007E01FB" w:rsidRDefault="007E01FB" w:rsidP="007E01FB">
            <w:pPr>
              <w:rPr>
                <w:b/>
                <w:bCs/>
                <w:kern w:val="2"/>
                <w:szCs w:val="24"/>
              </w:rPr>
            </w:pPr>
            <w:r>
              <w:rPr>
                <w:b/>
                <w:bCs/>
                <w:kern w:val="2"/>
                <w:szCs w:val="24"/>
              </w:rPr>
              <w:t xml:space="preserve">14.1. </w:t>
            </w:r>
          </w:p>
        </w:tc>
        <w:tc>
          <w:tcPr>
            <w:tcW w:w="7130" w:type="dxa"/>
            <w:gridSpan w:val="4"/>
          </w:tcPr>
          <w:p w14:paraId="5CF03641" w14:textId="62C375EC" w:rsidR="007E01FB" w:rsidRDefault="007E01FB" w:rsidP="00BD0C2B">
            <w:pPr>
              <w:rPr>
                <w:kern w:val="2"/>
                <w:szCs w:val="24"/>
              </w:rPr>
            </w:pPr>
            <w:r>
              <w:rPr>
                <w:color w:val="000000"/>
                <w:kern w:val="2"/>
                <w:szCs w:val="24"/>
                <w:shd w:val="clear" w:color="auto" w:fill="FFFFFF"/>
              </w:rPr>
              <w:t>Netaikoma</w:t>
            </w:r>
          </w:p>
        </w:tc>
      </w:tr>
      <w:tr w:rsidR="007E01FB" w14:paraId="1E95437E" w14:textId="77777777" w:rsidTr="007E01FB">
        <w:trPr>
          <w:trHeight w:val="300"/>
        </w:trPr>
        <w:tc>
          <w:tcPr>
            <w:tcW w:w="2405" w:type="dxa"/>
          </w:tcPr>
          <w:p w14:paraId="699119A7" w14:textId="77777777" w:rsidR="007E01FB" w:rsidRDefault="007E01FB" w:rsidP="007E01FB">
            <w:pPr>
              <w:rPr>
                <w:b/>
                <w:bCs/>
                <w:kern w:val="2"/>
                <w:szCs w:val="24"/>
              </w:rPr>
            </w:pPr>
            <w:r>
              <w:rPr>
                <w:b/>
                <w:bCs/>
                <w:kern w:val="2"/>
                <w:szCs w:val="24"/>
              </w:rPr>
              <w:t>14.2.</w:t>
            </w:r>
          </w:p>
        </w:tc>
        <w:tc>
          <w:tcPr>
            <w:tcW w:w="7130" w:type="dxa"/>
            <w:gridSpan w:val="4"/>
          </w:tcPr>
          <w:p w14:paraId="73304A09" w14:textId="7E51974D" w:rsidR="007E01FB" w:rsidRDefault="007E01FB" w:rsidP="00BD0C2B">
            <w:pPr>
              <w:rPr>
                <w:kern w:val="2"/>
                <w:szCs w:val="24"/>
              </w:rPr>
            </w:pPr>
            <w:r>
              <w:rPr>
                <w:color w:val="000000"/>
                <w:kern w:val="2"/>
                <w:szCs w:val="24"/>
                <w:shd w:val="clear" w:color="auto" w:fill="FFFFFF"/>
              </w:rPr>
              <w:t>Netaikoma</w:t>
            </w:r>
          </w:p>
        </w:tc>
      </w:tr>
      <w:tr w:rsidR="007E01FB" w14:paraId="3A6E85C1" w14:textId="77777777" w:rsidTr="007E01FB">
        <w:trPr>
          <w:trHeight w:val="300"/>
        </w:trPr>
        <w:tc>
          <w:tcPr>
            <w:tcW w:w="2405" w:type="dxa"/>
          </w:tcPr>
          <w:p w14:paraId="5F4AF4F0" w14:textId="77777777" w:rsidR="007E01FB" w:rsidRDefault="007E01FB" w:rsidP="007E01FB">
            <w:pPr>
              <w:rPr>
                <w:b/>
                <w:bCs/>
                <w:kern w:val="2"/>
                <w:szCs w:val="24"/>
              </w:rPr>
            </w:pPr>
            <w:r>
              <w:rPr>
                <w:b/>
                <w:bCs/>
                <w:kern w:val="2"/>
                <w:szCs w:val="24"/>
              </w:rPr>
              <w:t>14.3.</w:t>
            </w:r>
          </w:p>
        </w:tc>
        <w:tc>
          <w:tcPr>
            <w:tcW w:w="7130" w:type="dxa"/>
            <w:gridSpan w:val="4"/>
          </w:tcPr>
          <w:p w14:paraId="728A305E" w14:textId="67527A9F" w:rsidR="007E01FB" w:rsidRDefault="007E01FB" w:rsidP="00BD0C2B">
            <w:pPr>
              <w:rPr>
                <w:kern w:val="2"/>
                <w:szCs w:val="24"/>
              </w:rPr>
            </w:pPr>
            <w:r>
              <w:rPr>
                <w:color w:val="000000"/>
                <w:kern w:val="2"/>
                <w:szCs w:val="24"/>
                <w:shd w:val="clear" w:color="auto" w:fill="FFFFFF"/>
              </w:rPr>
              <w:t>Netaikoma</w:t>
            </w:r>
          </w:p>
        </w:tc>
      </w:tr>
      <w:tr w:rsidR="007E01FB" w14:paraId="0EF32E72" w14:textId="77777777" w:rsidTr="007E01FB">
        <w:trPr>
          <w:trHeight w:val="300"/>
        </w:trPr>
        <w:tc>
          <w:tcPr>
            <w:tcW w:w="2405" w:type="dxa"/>
          </w:tcPr>
          <w:p w14:paraId="3D0DFD7A" w14:textId="77777777" w:rsidR="007E01FB" w:rsidRDefault="007E01FB" w:rsidP="007E01FB">
            <w:pPr>
              <w:rPr>
                <w:b/>
                <w:bCs/>
                <w:kern w:val="2"/>
                <w:szCs w:val="24"/>
              </w:rPr>
            </w:pPr>
            <w:r>
              <w:rPr>
                <w:b/>
                <w:bCs/>
                <w:kern w:val="2"/>
                <w:szCs w:val="24"/>
              </w:rPr>
              <w:t>14.4.</w:t>
            </w:r>
          </w:p>
        </w:tc>
        <w:tc>
          <w:tcPr>
            <w:tcW w:w="7130" w:type="dxa"/>
            <w:gridSpan w:val="4"/>
          </w:tcPr>
          <w:p w14:paraId="0323C96E" w14:textId="15A30C60" w:rsidR="007E01FB" w:rsidRDefault="007E01FB" w:rsidP="00BD0C2B">
            <w:pPr>
              <w:rPr>
                <w:color w:val="0070C0"/>
                <w:kern w:val="2"/>
                <w:szCs w:val="24"/>
              </w:rPr>
            </w:pPr>
            <w:r>
              <w:rPr>
                <w:color w:val="000000"/>
                <w:kern w:val="2"/>
                <w:szCs w:val="24"/>
                <w:shd w:val="clear" w:color="auto" w:fill="FFFFFF"/>
              </w:rPr>
              <w:t>Netaikoma</w:t>
            </w:r>
          </w:p>
        </w:tc>
      </w:tr>
      <w:tr w:rsidR="007E01FB" w14:paraId="15CE29DE" w14:textId="77777777" w:rsidTr="007E01FB">
        <w:trPr>
          <w:trHeight w:val="300"/>
        </w:trPr>
        <w:tc>
          <w:tcPr>
            <w:tcW w:w="2405" w:type="dxa"/>
          </w:tcPr>
          <w:p w14:paraId="224988B6" w14:textId="77777777" w:rsidR="007E01FB" w:rsidRDefault="007E01FB" w:rsidP="007E01FB">
            <w:pPr>
              <w:rPr>
                <w:b/>
                <w:bCs/>
                <w:kern w:val="2"/>
                <w:szCs w:val="24"/>
              </w:rPr>
            </w:pPr>
            <w:r>
              <w:rPr>
                <w:b/>
                <w:bCs/>
                <w:kern w:val="2"/>
                <w:szCs w:val="24"/>
              </w:rPr>
              <w:t>14.5.</w:t>
            </w:r>
          </w:p>
        </w:tc>
        <w:tc>
          <w:tcPr>
            <w:tcW w:w="7130" w:type="dxa"/>
            <w:gridSpan w:val="4"/>
          </w:tcPr>
          <w:p w14:paraId="7A0E688F" w14:textId="77777777" w:rsidR="007E01FB" w:rsidRDefault="007E01FB" w:rsidP="007E01FB">
            <w:pPr>
              <w:rPr>
                <w:kern w:val="2"/>
                <w:szCs w:val="24"/>
              </w:rPr>
            </w:pPr>
            <w:r>
              <w:rPr>
                <w:kern w:val="2"/>
                <w:szCs w:val="24"/>
              </w:rPr>
              <w:t>Sutarties Bendrosiose sąlygose nurodytos alternatyvios nuostatos (su prierašu „jei taikoma“ ir pan.) taikomos tik tokiu atveju, jeigu jos konkrečiai aprašomos Sutarties Specialiosiose sąlygose.</w:t>
            </w:r>
          </w:p>
        </w:tc>
      </w:tr>
      <w:tr w:rsidR="007E01FB" w14:paraId="37B7E64C" w14:textId="77777777">
        <w:trPr>
          <w:trHeight w:val="300"/>
        </w:trPr>
        <w:tc>
          <w:tcPr>
            <w:tcW w:w="9535" w:type="dxa"/>
            <w:gridSpan w:val="5"/>
          </w:tcPr>
          <w:p w14:paraId="2128DD20" w14:textId="77777777" w:rsidR="007E01FB" w:rsidRDefault="007E01FB" w:rsidP="007E01FB">
            <w:pPr>
              <w:jc w:val="center"/>
              <w:rPr>
                <w:b/>
                <w:bCs/>
                <w:kern w:val="2"/>
                <w:szCs w:val="24"/>
              </w:rPr>
            </w:pPr>
            <w:r>
              <w:rPr>
                <w:b/>
                <w:bCs/>
                <w:kern w:val="2"/>
                <w:szCs w:val="24"/>
              </w:rPr>
              <w:t>15. SUTARTIES PRIEDAI</w:t>
            </w:r>
          </w:p>
        </w:tc>
      </w:tr>
      <w:tr w:rsidR="007E01FB" w14:paraId="57A8B5D2" w14:textId="77777777" w:rsidTr="007E01FB">
        <w:trPr>
          <w:trHeight w:val="300"/>
        </w:trPr>
        <w:tc>
          <w:tcPr>
            <w:tcW w:w="2405" w:type="dxa"/>
          </w:tcPr>
          <w:p w14:paraId="250ACB00" w14:textId="77777777" w:rsidR="007E01FB" w:rsidRDefault="007E01FB" w:rsidP="007E01FB">
            <w:pPr>
              <w:jc w:val="center"/>
              <w:rPr>
                <w:b/>
                <w:bCs/>
                <w:kern w:val="2"/>
                <w:szCs w:val="24"/>
              </w:rPr>
            </w:pPr>
            <w:r>
              <w:rPr>
                <w:b/>
                <w:bCs/>
                <w:kern w:val="2"/>
                <w:szCs w:val="24"/>
              </w:rPr>
              <w:t>15.1. Priedas Nr. 1</w:t>
            </w:r>
          </w:p>
        </w:tc>
        <w:tc>
          <w:tcPr>
            <w:tcW w:w="7130" w:type="dxa"/>
            <w:gridSpan w:val="4"/>
          </w:tcPr>
          <w:p w14:paraId="2A1A8D3A" w14:textId="77777777" w:rsidR="007E01FB" w:rsidRDefault="007E01FB" w:rsidP="007E01FB">
            <w:pPr>
              <w:jc w:val="center"/>
              <w:rPr>
                <w:b/>
                <w:bCs/>
                <w:kern w:val="2"/>
                <w:szCs w:val="24"/>
              </w:rPr>
            </w:pPr>
            <w:r>
              <w:rPr>
                <w:b/>
                <w:bCs/>
                <w:kern w:val="2"/>
                <w:szCs w:val="24"/>
              </w:rPr>
              <w:t xml:space="preserve">Techninė specifikacija </w:t>
            </w:r>
          </w:p>
        </w:tc>
      </w:tr>
      <w:tr w:rsidR="007E01FB" w14:paraId="5E87311B" w14:textId="77777777" w:rsidTr="007E01FB">
        <w:trPr>
          <w:trHeight w:val="300"/>
        </w:trPr>
        <w:tc>
          <w:tcPr>
            <w:tcW w:w="2405" w:type="dxa"/>
          </w:tcPr>
          <w:p w14:paraId="7E542BA0" w14:textId="77777777" w:rsidR="007E01FB" w:rsidRDefault="007E01FB" w:rsidP="007E01FB">
            <w:pPr>
              <w:jc w:val="center"/>
              <w:rPr>
                <w:b/>
                <w:bCs/>
                <w:kern w:val="2"/>
                <w:szCs w:val="24"/>
              </w:rPr>
            </w:pPr>
            <w:r>
              <w:rPr>
                <w:b/>
                <w:bCs/>
                <w:kern w:val="2"/>
                <w:szCs w:val="24"/>
              </w:rPr>
              <w:t>15.2. Priedas Nr. 2</w:t>
            </w:r>
          </w:p>
        </w:tc>
        <w:tc>
          <w:tcPr>
            <w:tcW w:w="7130" w:type="dxa"/>
            <w:gridSpan w:val="4"/>
          </w:tcPr>
          <w:p w14:paraId="7E1AA05E" w14:textId="77777777" w:rsidR="007E01FB" w:rsidRDefault="007E01FB" w:rsidP="007E01FB">
            <w:pPr>
              <w:jc w:val="center"/>
              <w:rPr>
                <w:b/>
                <w:bCs/>
                <w:kern w:val="2"/>
                <w:szCs w:val="24"/>
              </w:rPr>
            </w:pPr>
            <w:r>
              <w:rPr>
                <w:b/>
                <w:bCs/>
                <w:kern w:val="2"/>
                <w:szCs w:val="24"/>
              </w:rPr>
              <w:t>Pasiūlymas</w:t>
            </w:r>
          </w:p>
        </w:tc>
      </w:tr>
      <w:tr w:rsidR="007E01FB" w14:paraId="5CDE170E" w14:textId="77777777" w:rsidTr="007E01FB">
        <w:trPr>
          <w:trHeight w:val="300"/>
        </w:trPr>
        <w:tc>
          <w:tcPr>
            <w:tcW w:w="2405" w:type="dxa"/>
          </w:tcPr>
          <w:p w14:paraId="0373B580" w14:textId="77777777" w:rsidR="007E01FB" w:rsidRDefault="007E01FB" w:rsidP="007E01FB">
            <w:pPr>
              <w:jc w:val="center"/>
              <w:rPr>
                <w:b/>
                <w:bCs/>
                <w:kern w:val="2"/>
                <w:szCs w:val="24"/>
              </w:rPr>
            </w:pPr>
            <w:r>
              <w:rPr>
                <w:b/>
                <w:bCs/>
                <w:kern w:val="2"/>
                <w:szCs w:val="24"/>
              </w:rPr>
              <w:t>15.3. Priedas Nr. 3</w:t>
            </w:r>
          </w:p>
        </w:tc>
        <w:tc>
          <w:tcPr>
            <w:tcW w:w="7130" w:type="dxa"/>
            <w:gridSpan w:val="4"/>
          </w:tcPr>
          <w:p w14:paraId="09069711" w14:textId="77777777" w:rsidR="007E01FB" w:rsidRDefault="007E01FB" w:rsidP="007E01FB">
            <w:pPr>
              <w:jc w:val="center"/>
              <w:rPr>
                <w:b/>
                <w:bCs/>
                <w:kern w:val="2"/>
                <w:szCs w:val="24"/>
              </w:rPr>
            </w:pPr>
          </w:p>
        </w:tc>
      </w:tr>
      <w:tr w:rsidR="007E01FB" w14:paraId="58AC2F21" w14:textId="77777777" w:rsidTr="007E01FB">
        <w:trPr>
          <w:trHeight w:val="300"/>
        </w:trPr>
        <w:tc>
          <w:tcPr>
            <w:tcW w:w="2405" w:type="dxa"/>
          </w:tcPr>
          <w:p w14:paraId="4F27508C" w14:textId="77777777" w:rsidR="007E01FB" w:rsidRDefault="007E01FB" w:rsidP="007E01FB">
            <w:pPr>
              <w:jc w:val="center"/>
              <w:rPr>
                <w:b/>
                <w:bCs/>
                <w:kern w:val="2"/>
                <w:szCs w:val="24"/>
              </w:rPr>
            </w:pPr>
            <w:r>
              <w:rPr>
                <w:b/>
                <w:bCs/>
                <w:kern w:val="2"/>
                <w:szCs w:val="24"/>
              </w:rPr>
              <w:t>15.4. Priedas Nr. 4</w:t>
            </w:r>
          </w:p>
        </w:tc>
        <w:tc>
          <w:tcPr>
            <w:tcW w:w="7130" w:type="dxa"/>
            <w:gridSpan w:val="4"/>
          </w:tcPr>
          <w:p w14:paraId="3249EA3F" w14:textId="77777777" w:rsidR="007E01FB" w:rsidRDefault="007E01FB" w:rsidP="007E01FB">
            <w:pPr>
              <w:jc w:val="center"/>
              <w:rPr>
                <w:b/>
                <w:bCs/>
                <w:kern w:val="2"/>
                <w:szCs w:val="24"/>
              </w:rPr>
            </w:pPr>
          </w:p>
        </w:tc>
      </w:tr>
      <w:tr w:rsidR="007E01FB" w14:paraId="0C0A4B25" w14:textId="77777777" w:rsidTr="007E01FB">
        <w:trPr>
          <w:trHeight w:val="300"/>
        </w:trPr>
        <w:tc>
          <w:tcPr>
            <w:tcW w:w="2405" w:type="dxa"/>
          </w:tcPr>
          <w:p w14:paraId="6098E053" w14:textId="77777777" w:rsidR="007E01FB" w:rsidRDefault="007E01FB" w:rsidP="007E01FB">
            <w:pPr>
              <w:jc w:val="center"/>
              <w:rPr>
                <w:b/>
                <w:bCs/>
                <w:kern w:val="2"/>
                <w:szCs w:val="24"/>
              </w:rPr>
            </w:pPr>
            <w:r>
              <w:rPr>
                <w:b/>
                <w:bCs/>
                <w:kern w:val="2"/>
                <w:szCs w:val="24"/>
              </w:rPr>
              <w:t>15.5. Priedas Nr. 5</w:t>
            </w:r>
          </w:p>
        </w:tc>
        <w:tc>
          <w:tcPr>
            <w:tcW w:w="7130" w:type="dxa"/>
            <w:gridSpan w:val="4"/>
          </w:tcPr>
          <w:p w14:paraId="63E2BA19" w14:textId="77777777" w:rsidR="007E01FB" w:rsidRDefault="007E01FB" w:rsidP="007E01FB">
            <w:pPr>
              <w:jc w:val="center"/>
              <w:rPr>
                <w:b/>
                <w:bCs/>
                <w:kern w:val="2"/>
                <w:szCs w:val="24"/>
              </w:rPr>
            </w:pPr>
          </w:p>
        </w:tc>
      </w:tr>
      <w:tr w:rsidR="007E01FB" w14:paraId="27DA5928" w14:textId="77777777">
        <w:tc>
          <w:tcPr>
            <w:tcW w:w="9535" w:type="dxa"/>
            <w:gridSpan w:val="5"/>
          </w:tcPr>
          <w:p w14:paraId="01F179CD" w14:textId="77777777" w:rsidR="007E01FB" w:rsidRDefault="007E01FB" w:rsidP="007E01FB">
            <w:pPr>
              <w:jc w:val="center"/>
              <w:rPr>
                <w:b/>
                <w:bCs/>
                <w:kern w:val="2"/>
                <w:szCs w:val="24"/>
              </w:rPr>
            </w:pPr>
            <w:r>
              <w:rPr>
                <w:b/>
                <w:bCs/>
                <w:kern w:val="2"/>
                <w:szCs w:val="24"/>
              </w:rPr>
              <w:t>16. ŠALIŲ ATSTOVŲ PARAŠAI</w:t>
            </w:r>
          </w:p>
        </w:tc>
      </w:tr>
      <w:tr w:rsidR="007E01FB" w14:paraId="31E9DB8F" w14:textId="77777777">
        <w:tc>
          <w:tcPr>
            <w:tcW w:w="4787" w:type="dxa"/>
            <w:gridSpan w:val="4"/>
            <w:tcBorders>
              <w:top w:val="single" w:sz="4" w:space="0" w:color="auto"/>
              <w:left w:val="single" w:sz="4" w:space="0" w:color="auto"/>
              <w:bottom w:val="single" w:sz="4" w:space="0" w:color="auto"/>
              <w:right w:val="single" w:sz="4" w:space="0" w:color="auto"/>
            </w:tcBorders>
          </w:tcPr>
          <w:p w14:paraId="7E9B2966" w14:textId="77777777" w:rsidR="007E01FB" w:rsidRDefault="007E01FB" w:rsidP="007E01FB">
            <w:pPr>
              <w:jc w:val="center"/>
              <w:rPr>
                <w:b/>
                <w:bCs/>
                <w:kern w:val="2"/>
                <w:szCs w:val="24"/>
              </w:rPr>
            </w:pPr>
            <w:r>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2190250B" w14:textId="77777777" w:rsidR="007E01FB" w:rsidRDefault="007E01FB" w:rsidP="007E01FB">
            <w:pPr>
              <w:jc w:val="center"/>
              <w:rPr>
                <w:b/>
                <w:bCs/>
                <w:kern w:val="2"/>
                <w:szCs w:val="24"/>
              </w:rPr>
            </w:pPr>
            <w:r>
              <w:rPr>
                <w:b/>
                <w:bCs/>
                <w:kern w:val="2"/>
                <w:szCs w:val="24"/>
              </w:rPr>
              <w:t>TIEKĖJAS</w:t>
            </w:r>
          </w:p>
        </w:tc>
      </w:tr>
      <w:tr w:rsidR="007E01FB" w14:paraId="739F2644" w14:textId="77777777">
        <w:tc>
          <w:tcPr>
            <w:tcW w:w="4787" w:type="dxa"/>
            <w:gridSpan w:val="4"/>
            <w:tcBorders>
              <w:top w:val="single" w:sz="4" w:space="0" w:color="auto"/>
              <w:left w:val="single" w:sz="4" w:space="0" w:color="auto"/>
              <w:bottom w:val="single" w:sz="4" w:space="0" w:color="auto"/>
              <w:right w:val="single" w:sz="4" w:space="0" w:color="auto"/>
            </w:tcBorders>
          </w:tcPr>
          <w:p w14:paraId="7398B824" w14:textId="77777777" w:rsidR="007E01FB" w:rsidRDefault="007E01FB" w:rsidP="007E01FB">
            <w:pPr>
              <w:jc w:val="center"/>
              <w:rPr>
                <w:color w:val="4472C4"/>
                <w:kern w:val="2"/>
                <w:szCs w:val="24"/>
              </w:rPr>
            </w:pPr>
            <w:r>
              <w:rPr>
                <w:color w:val="4472C4"/>
                <w:kern w:val="2"/>
                <w:szCs w:val="24"/>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44DD29F3" w14:textId="77777777" w:rsidR="007E01FB" w:rsidRDefault="007E01FB" w:rsidP="007E01FB">
            <w:pPr>
              <w:jc w:val="center"/>
              <w:rPr>
                <w:b/>
                <w:bCs/>
                <w:kern w:val="2"/>
                <w:szCs w:val="24"/>
              </w:rPr>
            </w:pPr>
            <w:r>
              <w:rPr>
                <w:color w:val="4472C4"/>
                <w:kern w:val="2"/>
                <w:szCs w:val="24"/>
              </w:rPr>
              <w:t>(nurodomos atstovo pareigos, vardas, pavardė)</w:t>
            </w:r>
          </w:p>
        </w:tc>
      </w:tr>
      <w:tr w:rsidR="007E01FB" w14:paraId="2C5B23CA" w14:textId="77777777">
        <w:tc>
          <w:tcPr>
            <w:tcW w:w="4787" w:type="dxa"/>
            <w:gridSpan w:val="4"/>
            <w:tcBorders>
              <w:top w:val="single" w:sz="4" w:space="0" w:color="auto"/>
              <w:left w:val="single" w:sz="4" w:space="0" w:color="auto"/>
              <w:bottom w:val="single" w:sz="4" w:space="0" w:color="auto"/>
              <w:right w:val="single" w:sz="4" w:space="0" w:color="auto"/>
            </w:tcBorders>
          </w:tcPr>
          <w:p w14:paraId="3B8BFA7C" w14:textId="77777777" w:rsidR="007E01FB" w:rsidRDefault="007E01FB" w:rsidP="007E01FB">
            <w:pPr>
              <w:jc w:val="center"/>
              <w:rPr>
                <w:b/>
                <w:bCs/>
                <w:color w:val="4472C4"/>
                <w:kern w:val="2"/>
                <w:szCs w:val="24"/>
              </w:rPr>
            </w:pPr>
          </w:p>
          <w:p w14:paraId="04154396" w14:textId="77777777" w:rsidR="007E01FB" w:rsidRDefault="007E01FB" w:rsidP="007E01FB">
            <w:pPr>
              <w:jc w:val="center"/>
              <w:rPr>
                <w:b/>
                <w:bCs/>
                <w:color w:val="4472C4"/>
                <w:kern w:val="2"/>
                <w:szCs w:val="24"/>
              </w:rPr>
            </w:pPr>
            <w:r>
              <w:rPr>
                <w:b/>
                <w:bCs/>
                <w:color w:val="4472C4"/>
                <w:kern w:val="2"/>
                <w:szCs w:val="24"/>
              </w:rPr>
              <w:t>(parašas)</w:t>
            </w:r>
          </w:p>
          <w:p w14:paraId="3ECE917B" w14:textId="77777777" w:rsidR="007E01FB" w:rsidRDefault="007E01FB" w:rsidP="007E01FB">
            <w:pPr>
              <w:jc w:val="center"/>
              <w:rPr>
                <w:b/>
                <w:bCs/>
                <w:color w:val="4472C4"/>
                <w:kern w:val="2"/>
                <w:szCs w:val="24"/>
              </w:rPr>
            </w:pPr>
          </w:p>
          <w:p w14:paraId="15AFFA2C" w14:textId="77777777" w:rsidR="007E01FB" w:rsidRDefault="007E01FB" w:rsidP="007E01FB">
            <w:pPr>
              <w:jc w:val="center"/>
              <w:rPr>
                <w:b/>
                <w:bCs/>
                <w:color w:val="4472C4"/>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1B1D1F56" w14:textId="77777777" w:rsidR="007E01FB" w:rsidRDefault="007E01FB" w:rsidP="007E01FB">
            <w:pPr>
              <w:jc w:val="center"/>
              <w:rPr>
                <w:b/>
                <w:bCs/>
                <w:color w:val="4472C4"/>
                <w:kern w:val="2"/>
                <w:szCs w:val="24"/>
              </w:rPr>
            </w:pPr>
          </w:p>
          <w:p w14:paraId="4747E64E" w14:textId="77777777" w:rsidR="007E01FB" w:rsidRDefault="007E01FB" w:rsidP="007E01FB">
            <w:pPr>
              <w:jc w:val="center"/>
              <w:rPr>
                <w:b/>
                <w:bCs/>
                <w:color w:val="4472C4"/>
                <w:kern w:val="2"/>
                <w:szCs w:val="24"/>
              </w:rPr>
            </w:pPr>
            <w:r>
              <w:rPr>
                <w:b/>
                <w:bCs/>
                <w:color w:val="4472C4"/>
                <w:kern w:val="2"/>
                <w:szCs w:val="24"/>
              </w:rPr>
              <w:t>(parašas)</w:t>
            </w:r>
          </w:p>
        </w:tc>
      </w:tr>
    </w:tbl>
    <w:p w14:paraId="3F78D3F9" w14:textId="77777777" w:rsidR="00B767F3" w:rsidRDefault="00B767F3">
      <w:pPr>
        <w:widowControl w:val="0"/>
        <w:pBdr>
          <w:top w:val="nil"/>
          <w:left w:val="nil"/>
          <w:bottom w:val="nil"/>
          <w:right w:val="nil"/>
          <w:between w:val="nil"/>
        </w:pBdr>
        <w:tabs>
          <w:tab w:val="left" w:pos="567"/>
          <w:tab w:val="left" w:pos="851"/>
        </w:tabs>
        <w:jc w:val="center"/>
        <w:rPr>
          <w:b/>
          <w:bCs/>
          <w:caps/>
          <w:kern w:val="2"/>
          <w:szCs w:val="24"/>
        </w:rPr>
      </w:pPr>
    </w:p>
    <w:p w14:paraId="1968DE43" w14:textId="77777777" w:rsidR="00B767F3" w:rsidRDefault="00DD7479">
      <w:pPr>
        <w:jc w:val="center"/>
        <w:rPr>
          <w:szCs w:val="24"/>
        </w:rPr>
      </w:pPr>
      <w:r>
        <w:rPr>
          <w:color w:val="000000"/>
          <w:szCs w:val="24"/>
        </w:rPr>
        <w:t>_______________</w:t>
      </w:r>
    </w:p>
    <w:p w14:paraId="67236BE8" w14:textId="77777777" w:rsidR="00B767F3" w:rsidRDefault="00B767F3">
      <w:pPr>
        <w:spacing w:line="259" w:lineRule="auto"/>
        <w:rPr>
          <w:szCs w:val="24"/>
        </w:rPr>
      </w:pPr>
    </w:p>
    <w:p w14:paraId="74AB253B" w14:textId="4D207196" w:rsidR="00BD0C2B" w:rsidRDefault="00BD0C2B">
      <w:pPr>
        <w:rPr>
          <w:color w:val="000000"/>
          <w:szCs w:val="24"/>
        </w:rPr>
      </w:pPr>
      <w:r>
        <w:rPr>
          <w:color w:val="000000"/>
          <w:szCs w:val="24"/>
        </w:rPr>
        <w:br w:type="page"/>
      </w:r>
    </w:p>
    <w:p w14:paraId="70B270B0" w14:textId="77777777" w:rsidR="00F97F5E" w:rsidRDefault="00F97F5E" w:rsidP="00F97F5E">
      <w:pPr>
        <w:ind w:firstLine="4820"/>
        <w:textAlignment w:val="center"/>
        <w:rPr>
          <w:color w:val="000000"/>
          <w:szCs w:val="24"/>
        </w:rPr>
      </w:pPr>
    </w:p>
    <w:p w14:paraId="64C04470" w14:textId="77777777" w:rsidR="00F97F5E" w:rsidRDefault="00F97F5E" w:rsidP="00F97F5E">
      <w:pPr>
        <w:spacing w:line="257" w:lineRule="atLeast"/>
        <w:jc w:val="center"/>
        <w:rPr>
          <w:color w:val="000000"/>
          <w:szCs w:val="24"/>
        </w:rPr>
      </w:pPr>
      <w:r>
        <w:rPr>
          <w:b/>
          <w:bCs/>
          <w:caps/>
          <w:color w:val="000000"/>
          <w:szCs w:val="24"/>
        </w:rPr>
        <w:t>PREKIŲ PIRKIMO</w:t>
      </w:r>
      <w:r>
        <w:rPr>
          <w:color w:val="000000"/>
          <w:szCs w:val="24"/>
        </w:rPr>
        <w:t>–</w:t>
      </w:r>
      <w:r>
        <w:rPr>
          <w:b/>
          <w:bCs/>
          <w:caps/>
          <w:color w:val="000000"/>
          <w:szCs w:val="24"/>
        </w:rPr>
        <w:t>PARDAVIMO SUTARTIES BENDROSIOS SĄLYGOS</w:t>
      </w:r>
    </w:p>
    <w:p w14:paraId="3F0E6E34" w14:textId="77777777" w:rsidR="00F97F5E" w:rsidRDefault="00F97F5E" w:rsidP="00F97F5E">
      <w:pPr>
        <w:spacing w:line="257" w:lineRule="atLeast"/>
        <w:ind w:firstLine="62"/>
        <w:jc w:val="center"/>
        <w:rPr>
          <w:color w:val="000000"/>
          <w:szCs w:val="24"/>
        </w:rPr>
      </w:pPr>
    </w:p>
    <w:p w14:paraId="27A6A1DA" w14:textId="77777777" w:rsidR="00F97F5E" w:rsidRDefault="00F97F5E" w:rsidP="00F97F5E">
      <w:pPr>
        <w:spacing w:line="257" w:lineRule="atLeast"/>
        <w:jc w:val="center"/>
        <w:rPr>
          <w:color w:val="000000"/>
          <w:szCs w:val="24"/>
        </w:rPr>
      </w:pPr>
      <w:r>
        <w:rPr>
          <w:b/>
          <w:bCs/>
          <w:caps/>
          <w:color w:val="000000"/>
          <w:szCs w:val="24"/>
        </w:rPr>
        <w:t>1.  PAGRINDINĖS SĄVOKOS IR SUTARTIES AIŠKINIMAS</w:t>
      </w:r>
    </w:p>
    <w:p w14:paraId="3E9BDD52" w14:textId="77777777" w:rsidR="00F97F5E" w:rsidRDefault="00F97F5E" w:rsidP="00F97F5E">
      <w:pPr>
        <w:spacing w:line="257" w:lineRule="atLeast"/>
        <w:ind w:firstLine="62"/>
        <w:jc w:val="both"/>
        <w:rPr>
          <w:color w:val="000000"/>
          <w:szCs w:val="24"/>
        </w:rPr>
      </w:pPr>
    </w:p>
    <w:p w14:paraId="7C86644F" w14:textId="77777777" w:rsidR="00F97F5E" w:rsidRDefault="00F97F5E" w:rsidP="00F97F5E">
      <w:pPr>
        <w:spacing w:line="257" w:lineRule="atLeast"/>
        <w:jc w:val="center"/>
        <w:rPr>
          <w:color w:val="000000"/>
          <w:szCs w:val="24"/>
        </w:rPr>
      </w:pPr>
      <w:r>
        <w:rPr>
          <w:b/>
          <w:bCs/>
          <w:color w:val="000000"/>
          <w:szCs w:val="24"/>
        </w:rPr>
        <w:t>1.1. Sąvokos</w:t>
      </w:r>
    </w:p>
    <w:p w14:paraId="4AC31C84" w14:textId="77777777" w:rsidR="00F97F5E" w:rsidRDefault="00F97F5E" w:rsidP="00F97F5E">
      <w:pPr>
        <w:spacing w:line="257" w:lineRule="atLeast"/>
        <w:ind w:firstLine="62"/>
        <w:jc w:val="both"/>
        <w:rPr>
          <w:color w:val="000000"/>
          <w:szCs w:val="24"/>
        </w:rPr>
      </w:pPr>
    </w:p>
    <w:p w14:paraId="3A29CA7F" w14:textId="77777777" w:rsidR="00F97F5E" w:rsidRDefault="00F97F5E" w:rsidP="00F97F5E">
      <w:pPr>
        <w:spacing w:line="257" w:lineRule="atLeast"/>
        <w:jc w:val="both"/>
        <w:rPr>
          <w:color w:val="000000"/>
          <w:szCs w:val="24"/>
        </w:rPr>
      </w:pPr>
      <w:r>
        <w:rPr>
          <w:color w:val="000000"/>
          <w:szCs w:val="24"/>
        </w:rPr>
        <w:t>1.1.1. Šioje Sutartyje didžiąja raide rašomos sąvokos turi paskiau nurodytas reikšmes:</w:t>
      </w:r>
    </w:p>
    <w:p w14:paraId="704A3C1B" w14:textId="77777777" w:rsidR="00F97F5E" w:rsidRDefault="00F97F5E" w:rsidP="00F97F5E">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6AF0CD12" w14:textId="77777777" w:rsidR="00F97F5E" w:rsidRDefault="00F97F5E" w:rsidP="00F97F5E">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32F80FB8" w14:textId="77777777" w:rsidR="00F97F5E" w:rsidRDefault="00F97F5E" w:rsidP="00F97F5E">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717FDA23" w14:textId="77777777" w:rsidR="00F97F5E" w:rsidRDefault="00F97F5E" w:rsidP="00F97F5E">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50E057D1" w14:textId="77777777" w:rsidR="00F97F5E" w:rsidRDefault="00F97F5E" w:rsidP="00F97F5E">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4995C45E" w14:textId="77777777" w:rsidR="00F97F5E" w:rsidRDefault="00F97F5E" w:rsidP="00F97F5E">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119B2304" w14:textId="77777777" w:rsidR="00F97F5E" w:rsidRDefault="00F97F5E" w:rsidP="00F97F5E">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079B1444" w14:textId="77777777" w:rsidR="00F97F5E" w:rsidRDefault="00F97F5E" w:rsidP="00F97F5E">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636536F0" w14:textId="77777777" w:rsidR="00F97F5E" w:rsidRDefault="00F97F5E" w:rsidP="00F97F5E">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3CF984E8" w14:textId="77777777" w:rsidR="00F97F5E" w:rsidRDefault="00F97F5E" w:rsidP="00F97F5E">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4B6C8B74" w14:textId="77777777" w:rsidR="00F97F5E" w:rsidRDefault="00F97F5E" w:rsidP="00F97F5E">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1E2EAC72" w14:textId="77777777" w:rsidR="00F97F5E" w:rsidRDefault="00F97F5E" w:rsidP="00F97F5E">
      <w:pPr>
        <w:spacing w:line="257" w:lineRule="atLeast"/>
        <w:jc w:val="both"/>
        <w:rPr>
          <w:color w:val="000000"/>
          <w:szCs w:val="24"/>
        </w:rPr>
      </w:pPr>
      <w:r>
        <w:rPr>
          <w:color w:val="000000"/>
          <w:szCs w:val="24"/>
        </w:rPr>
        <w:t>1.1.1.12. </w:t>
      </w:r>
      <w:r>
        <w:rPr>
          <w:b/>
          <w:bCs/>
          <w:color w:val="000000"/>
          <w:szCs w:val="24"/>
        </w:rPr>
        <w:t>Sutartis </w:t>
      </w:r>
      <w:r>
        <w:rPr>
          <w:color w:val="000000"/>
          <w:szCs w:val="24"/>
        </w:rPr>
        <w:t>– Prekių pirkimo–pardavimo sutartis, kurią sudaro Sutarties sąlygos, Specialiosiose sąlygose išvardyti priedai ir Susitarimai;</w:t>
      </w:r>
    </w:p>
    <w:p w14:paraId="7F9A59F1" w14:textId="77777777" w:rsidR="00F97F5E" w:rsidRDefault="00F97F5E" w:rsidP="00F97F5E">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5F796C28" w14:textId="77777777" w:rsidR="00F97F5E" w:rsidRDefault="00F97F5E" w:rsidP="00F97F5E">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5037333D" w14:textId="77777777" w:rsidR="00F97F5E" w:rsidRDefault="00F97F5E" w:rsidP="00F97F5E">
      <w:pPr>
        <w:spacing w:line="257" w:lineRule="atLeast"/>
        <w:jc w:val="both"/>
        <w:rPr>
          <w:color w:val="000000"/>
          <w:szCs w:val="24"/>
        </w:rPr>
      </w:pPr>
      <w:r>
        <w:rPr>
          <w:color w:val="000000"/>
          <w:szCs w:val="24"/>
        </w:rPr>
        <w:t>1.1.1.15. </w:t>
      </w:r>
      <w:r>
        <w:rPr>
          <w:b/>
          <w:bCs/>
          <w:color w:val="000000"/>
          <w:szCs w:val="24"/>
        </w:rPr>
        <w:t>Tiekėjas</w:t>
      </w:r>
      <w:r>
        <w:rPr>
          <w:color w:val="000000"/>
          <w:szCs w:val="24"/>
        </w:rPr>
        <w:t> – asmuo, kuris Specialiosiose sąlygose yra įvardytas kaip Tiekėjas, tiekiantis Specialiosiose sąlygose nurodytas Prekes;</w:t>
      </w:r>
    </w:p>
    <w:p w14:paraId="70B59CE6" w14:textId="77777777" w:rsidR="00F97F5E" w:rsidRDefault="00F97F5E" w:rsidP="00F97F5E">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0251196C" w14:textId="77777777" w:rsidR="00F97F5E" w:rsidRDefault="00F97F5E" w:rsidP="00F97F5E">
      <w:pPr>
        <w:spacing w:line="257" w:lineRule="atLeast"/>
        <w:jc w:val="both"/>
        <w:rPr>
          <w:color w:val="000000"/>
          <w:szCs w:val="24"/>
        </w:rPr>
      </w:pPr>
      <w:r>
        <w:rPr>
          <w:color w:val="000000"/>
          <w:szCs w:val="24"/>
        </w:rPr>
        <w:lastRenderedPageBreak/>
        <w:t>1.1.1.17. Kitų Sutartyje didžiąja raide rašomų sąvokų reikšmės yra nurodytos Sutarties tekste.</w:t>
      </w:r>
    </w:p>
    <w:p w14:paraId="7C48ED11" w14:textId="77777777" w:rsidR="00F97F5E" w:rsidRDefault="00F97F5E" w:rsidP="00F97F5E">
      <w:pPr>
        <w:spacing w:line="257" w:lineRule="atLeast"/>
        <w:jc w:val="both"/>
        <w:rPr>
          <w:color w:val="000000"/>
          <w:szCs w:val="24"/>
        </w:rPr>
      </w:pPr>
      <w:r>
        <w:rPr>
          <w:color w:val="000000"/>
          <w:szCs w:val="24"/>
        </w:rPr>
        <w:t>1.1.1.18. Sutartyje neapibrėžtos sąvokos suprantamos ir aiškinamos taip, kaip jas apibrėžia VPĮ ir kiti įstatymai bei teisės aktai, galiojantys Sutarties sudarymo ir vykdymo metu.</w:t>
      </w:r>
    </w:p>
    <w:p w14:paraId="14BBA529" w14:textId="77777777" w:rsidR="00F97F5E" w:rsidRDefault="00F97F5E" w:rsidP="00F97F5E">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7DBBC35F" w14:textId="77777777" w:rsidR="00F97F5E" w:rsidRDefault="00F97F5E" w:rsidP="00F97F5E">
      <w:pPr>
        <w:spacing w:line="257" w:lineRule="atLeast"/>
        <w:ind w:firstLine="62"/>
        <w:jc w:val="both"/>
        <w:rPr>
          <w:color w:val="000000"/>
          <w:szCs w:val="24"/>
        </w:rPr>
      </w:pPr>
    </w:p>
    <w:p w14:paraId="27431D88" w14:textId="77777777" w:rsidR="00F97F5E" w:rsidRDefault="00F97F5E" w:rsidP="00F97F5E">
      <w:pPr>
        <w:spacing w:line="257" w:lineRule="atLeast"/>
        <w:jc w:val="center"/>
        <w:rPr>
          <w:color w:val="000000"/>
          <w:szCs w:val="24"/>
        </w:rPr>
      </w:pPr>
      <w:r>
        <w:rPr>
          <w:b/>
          <w:bCs/>
          <w:color w:val="000000"/>
          <w:szCs w:val="24"/>
        </w:rPr>
        <w:t>1.2.  Sutarties aiškinimas</w:t>
      </w:r>
    </w:p>
    <w:p w14:paraId="54D0B45C" w14:textId="77777777" w:rsidR="00F97F5E" w:rsidRDefault="00F97F5E" w:rsidP="00F97F5E">
      <w:pPr>
        <w:spacing w:line="257" w:lineRule="atLeast"/>
        <w:ind w:left="792" w:firstLine="62"/>
        <w:jc w:val="both"/>
        <w:rPr>
          <w:color w:val="000000"/>
          <w:szCs w:val="24"/>
        </w:rPr>
      </w:pPr>
    </w:p>
    <w:p w14:paraId="65A411F9" w14:textId="77777777" w:rsidR="00F97F5E" w:rsidRDefault="00F97F5E" w:rsidP="00F97F5E">
      <w:pPr>
        <w:spacing w:line="257" w:lineRule="atLeast"/>
        <w:jc w:val="both"/>
        <w:rPr>
          <w:color w:val="000000"/>
          <w:szCs w:val="24"/>
        </w:rPr>
      </w:pPr>
      <w:r>
        <w:rPr>
          <w:color w:val="000000"/>
          <w:szCs w:val="24"/>
        </w:rPr>
        <w:t>1.2.1. Sutartis yra sudaryta ir turi būti aiškinama pagal Lietuvos Respublikos teisės aktus.</w:t>
      </w:r>
    </w:p>
    <w:p w14:paraId="62527484" w14:textId="77777777" w:rsidR="00F97F5E" w:rsidRDefault="00F97F5E" w:rsidP="00F97F5E">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104CDDD9" w14:textId="77777777" w:rsidR="00F97F5E" w:rsidRDefault="00F97F5E" w:rsidP="00F97F5E">
      <w:pPr>
        <w:spacing w:line="257" w:lineRule="atLeast"/>
        <w:jc w:val="both"/>
        <w:rPr>
          <w:color w:val="000000"/>
          <w:szCs w:val="24"/>
        </w:rPr>
      </w:pPr>
      <w:r>
        <w:rPr>
          <w:color w:val="000000"/>
          <w:szCs w:val="24"/>
        </w:rPr>
        <w:t>1.2.3. Diena Sutartyje reiškia kalendorinę dieną.</w:t>
      </w:r>
    </w:p>
    <w:p w14:paraId="6FE784E7" w14:textId="77777777" w:rsidR="00F97F5E" w:rsidRDefault="00F97F5E" w:rsidP="00F97F5E">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1FE27F2A" w14:textId="77777777" w:rsidR="00F97F5E" w:rsidRDefault="00F97F5E" w:rsidP="00F97F5E">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4F3541CD" w14:textId="77777777" w:rsidR="00F97F5E" w:rsidRDefault="00F97F5E" w:rsidP="00F97F5E">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492A439E" w14:textId="77777777" w:rsidR="00F97F5E" w:rsidRDefault="00F97F5E" w:rsidP="00F97F5E">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7570DEAF" w14:textId="77777777" w:rsidR="00F97F5E" w:rsidRDefault="00F97F5E" w:rsidP="00F97F5E">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061BDB0F" w14:textId="77777777" w:rsidR="00F97F5E" w:rsidRDefault="00F97F5E" w:rsidP="00F97F5E">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75AF8F1C" w14:textId="77777777" w:rsidR="00F97F5E" w:rsidRDefault="00F97F5E" w:rsidP="00F97F5E">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6B121C01" w14:textId="77777777" w:rsidR="00F97F5E" w:rsidRDefault="00F97F5E" w:rsidP="00F97F5E">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30C955DD" w14:textId="77777777" w:rsidR="00F97F5E" w:rsidRDefault="00F97F5E" w:rsidP="00F97F5E">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36EFD0BC" w14:textId="77777777" w:rsidR="00F97F5E" w:rsidRDefault="00F97F5E" w:rsidP="00F97F5E">
      <w:pPr>
        <w:spacing w:line="257" w:lineRule="atLeast"/>
        <w:ind w:firstLine="62"/>
        <w:jc w:val="both"/>
        <w:rPr>
          <w:color w:val="000000"/>
          <w:szCs w:val="24"/>
        </w:rPr>
      </w:pPr>
    </w:p>
    <w:p w14:paraId="292780C8" w14:textId="77777777" w:rsidR="00F97F5E" w:rsidRDefault="00F97F5E" w:rsidP="00F97F5E">
      <w:pPr>
        <w:spacing w:line="257" w:lineRule="atLeast"/>
        <w:jc w:val="center"/>
        <w:rPr>
          <w:color w:val="000000"/>
          <w:szCs w:val="24"/>
        </w:rPr>
      </w:pPr>
      <w:r>
        <w:rPr>
          <w:b/>
          <w:bCs/>
          <w:color w:val="000000"/>
          <w:szCs w:val="24"/>
        </w:rPr>
        <w:t>1.3. Dokumentų viršenybė</w:t>
      </w:r>
    </w:p>
    <w:p w14:paraId="6B84533E" w14:textId="77777777" w:rsidR="00F97F5E" w:rsidRDefault="00F97F5E" w:rsidP="00F97F5E">
      <w:pPr>
        <w:spacing w:line="257" w:lineRule="atLeast"/>
        <w:ind w:firstLine="62"/>
        <w:jc w:val="both"/>
        <w:rPr>
          <w:color w:val="000000"/>
          <w:szCs w:val="24"/>
        </w:rPr>
      </w:pPr>
    </w:p>
    <w:p w14:paraId="4E7A6284" w14:textId="77777777" w:rsidR="00F97F5E" w:rsidRDefault="00F97F5E" w:rsidP="00F97F5E">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4822387F" w14:textId="77777777" w:rsidR="00F97F5E" w:rsidRDefault="00F97F5E" w:rsidP="00F97F5E">
      <w:pPr>
        <w:spacing w:line="276" w:lineRule="atLeast"/>
        <w:jc w:val="both"/>
        <w:rPr>
          <w:color w:val="000000"/>
          <w:szCs w:val="24"/>
        </w:rPr>
      </w:pPr>
      <w:r>
        <w:rPr>
          <w:color w:val="000000"/>
          <w:szCs w:val="24"/>
        </w:rPr>
        <w:t>1.3.1.1. Techninė specifikacija;</w:t>
      </w:r>
    </w:p>
    <w:p w14:paraId="63DE321B" w14:textId="77777777" w:rsidR="00F97F5E" w:rsidRDefault="00F97F5E" w:rsidP="00F97F5E">
      <w:pPr>
        <w:spacing w:line="276" w:lineRule="atLeast"/>
        <w:jc w:val="both"/>
        <w:rPr>
          <w:color w:val="000000"/>
          <w:szCs w:val="24"/>
        </w:rPr>
      </w:pPr>
      <w:r>
        <w:rPr>
          <w:color w:val="000000"/>
          <w:szCs w:val="24"/>
        </w:rPr>
        <w:t>1.3.1.2. Specialiosios sąlygos;</w:t>
      </w:r>
    </w:p>
    <w:p w14:paraId="5E352B12" w14:textId="77777777" w:rsidR="00F97F5E" w:rsidRDefault="00F97F5E" w:rsidP="00F97F5E">
      <w:pPr>
        <w:spacing w:line="276" w:lineRule="atLeast"/>
        <w:jc w:val="both"/>
        <w:rPr>
          <w:color w:val="000000"/>
          <w:szCs w:val="24"/>
        </w:rPr>
      </w:pPr>
      <w:r>
        <w:rPr>
          <w:color w:val="000000"/>
          <w:szCs w:val="24"/>
        </w:rPr>
        <w:t>1.3.1.3. Bendrosios sąlygos;</w:t>
      </w:r>
    </w:p>
    <w:p w14:paraId="38C235A5" w14:textId="77777777" w:rsidR="00F97F5E" w:rsidRDefault="00F97F5E" w:rsidP="00F97F5E">
      <w:pPr>
        <w:spacing w:line="276" w:lineRule="atLeast"/>
        <w:jc w:val="both"/>
        <w:rPr>
          <w:color w:val="000000"/>
          <w:szCs w:val="24"/>
        </w:rPr>
      </w:pPr>
      <w:r>
        <w:rPr>
          <w:color w:val="000000"/>
          <w:szCs w:val="24"/>
        </w:rPr>
        <w:t>1.3.1.4. Pirkimo dokumentai (išskyrus techninę specifikaciją);</w:t>
      </w:r>
    </w:p>
    <w:p w14:paraId="0D90C832" w14:textId="77777777" w:rsidR="00F97F5E" w:rsidRDefault="00F97F5E" w:rsidP="00F97F5E">
      <w:pPr>
        <w:spacing w:line="276" w:lineRule="atLeast"/>
        <w:jc w:val="both"/>
        <w:rPr>
          <w:color w:val="000000"/>
          <w:szCs w:val="24"/>
        </w:rPr>
      </w:pPr>
      <w:r>
        <w:rPr>
          <w:color w:val="000000"/>
          <w:szCs w:val="24"/>
        </w:rPr>
        <w:t>1.3.1.5. Pasiūlymas;</w:t>
      </w:r>
    </w:p>
    <w:p w14:paraId="065CE40F" w14:textId="77777777" w:rsidR="00F97F5E" w:rsidRDefault="00F97F5E" w:rsidP="00F97F5E">
      <w:pPr>
        <w:spacing w:line="276" w:lineRule="atLeast"/>
        <w:jc w:val="both"/>
        <w:rPr>
          <w:color w:val="000000"/>
          <w:szCs w:val="24"/>
        </w:rPr>
      </w:pPr>
      <w:r>
        <w:rPr>
          <w:color w:val="000000"/>
          <w:szCs w:val="24"/>
        </w:rPr>
        <w:t>1.3.1.6. Kiti Specialiosiose sąlygose išvardinti priedai.</w:t>
      </w:r>
    </w:p>
    <w:p w14:paraId="34A5C846" w14:textId="77777777" w:rsidR="00F97F5E" w:rsidRDefault="00F97F5E" w:rsidP="00F97F5E">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57010171" w14:textId="77777777" w:rsidR="00F97F5E" w:rsidRDefault="00F97F5E" w:rsidP="00F97F5E">
      <w:pPr>
        <w:spacing w:line="257" w:lineRule="atLeast"/>
        <w:jc w:val="both"/>
        <w:rPr>
          <w:color w:val="000000"/>
          <w:szCs w:val="24"/>
        </w:rPr>
      </w:pPr>
      <w:r>
        <w:rPr>
          <w:color w:val="000000"/>
          <w:szCs w:val="24"/>
        </w:rPr>
        <w:lastRenderedPageBreak/>
        <w:t>1.3.3. Jeigu Šalys susitaria dėl Sutarties sąlygų arba priedo papildymo nauja sąlyga, neatitikimo ar neaiškumo atveju tokia sąlyga turi viršenybę atitinkamai kitų Sutarties sąlygų arba kitų to priedo sąlygų atžvilgiu.</w:t>
      </w:r>
    </w:p>
    <w:p w14:paraId="5CA127FD" w14:textId="77777777" w:rsidR="00F97F5E" w:rsidRDefault="00F97F5E" w:rsidP="00F97F5E">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2D87E9E1" w14:textId="77777777" w:rsidR="00F97F5E" w:rsidRDefault="00F97F5E" w:rsidP="00F97F5E">
      <w:pPr>
        <w:spacing w:line="257" w:lineRule="atLeast"/>
        <w:ind w:firstLine="62"/>
        <w:jc w:val="both"/>
        <w:rPr>
          <w:color w:val="000000"/>
          <w:szCs w:val="24"/>
        </w:rPr>
      </w:pPr>
    </w:p>
    <w:p w14:paraId="522435D4" w14:textId="77777777" w:rsidR="00F97F5E" w:rsidRDefault="00F97F5E" w:rsidP="00F97F5E">
      <w:pPr>
        <w:spacing w:line="257" w:lineRule="atLeast"/>
        <w:jc w:val="center"/>
        <w:rPr>
          <w:color w:val="000000"/>
          <w:szCs w:val="24"/>
        </w:rPr>
      </w:pPr>
      <w:r>
        <w:rPr>
          <w:b/>
          <w:bCs/>
          <w:caps/>
          <w:color w:val="000000"/>
          <w:szCs w:val="24"/>
        </w:rPr>
        <w:t>2.  SUTARTIES DALYKAS</w:t>
      </w:r>
    </w:p>
    <w:p w14:paraId="5231DEBB" w14:textId="77777777" w:rsidR="00F97F5E" w:rsidRDefault="00F97F5E" w:rsidP="00F97F5E">
      <w:pPr>
        <w:spacing w:line="257" w:lineRule="atLeast"/>
        <w:ind w:firstLine="62"/>
        <w:jc w:val="both"/>
        <w:rPr>
          <w:color w:val="000000"/>
          <w:szCs w:val="24"/>
        </w:rPr>
      </w:pPr>
    </w:p>
    <w:p w14:paraId="5E3A882B" w14:textId="77777777" w:rsidR="00F97F5E" w:rsidRDefault="00F97F5E" w:rsidP="00F97F5E">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686CA78" w14:textId="77777777" w:rsidR="00F97F5E" w:rsidRDefault="00F97F5E" w:rsidP="00F97F5E">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7C11FFD5" w14:textId="77777777" w:rsidR="00F97F5E" w:rsidRDefault="00F97F5E" w:rsidP="00F97F5E">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59908EF4" w14:textId="77777777" w:rsidR="00F97F5E" w:rsidRDefault="00F97F5E" w:rsidP="00F97F5E">
      <w:pPr>
        <w:spacing w:line="257" w:lineRule="atLeast"/>
        <w:ind w:firstLine="62"/>
        <w:jc w:val="both"/>
        <w:rPr>
          <w:color w:val="000000"/>
          <w:szCs w:val="24"/>
        </w:rPr>
      </w:pPr>
    </w:p>
    <w:p w14:paraId="19C91B28" w14:textId="77777777" w:rsidR="00F97F5E" w:rsidRDefault="00F97F5E" w:rsidP="00F97F5E">
      <w:pPr>
        <w:spacing w:line="257" w:lineRule="atLeast"/>
        <w:jc w:val="center"/>
        <w:rPr>
          <w:color w:val="000000"/>
          <w:szCs w:val="24"/>
        </w:rPr>
      </w:pPr>
      <w:r>
        <w:rPr>
          <w:b/>
          <w:bCs/>
          <w:caps/>
          <w:color w:val="000000"/>
          <w:szCs w:val="24"/>
        </w:rPr>
        <w:t>3.  TIEKĖJAS IR KITI SUTARTIES VYKDYMUI PASITELKIAMI ASMENYS</w:t>
      </w:r>
    </w:p>
    <w:p w14:paraId="53239251" w14:textId="77777777" w:rsidR="00F97F5E" w:rsidRDefault="00F97F5E" w:rsidP="00F97F5E">
      <w:pPr>
        <w:spacing w:line="257" w:lineRule="atLeast"/>
        <w:ind w:firstLine="62"/>
        <w:rPr>
          <w:color w:val="000000"/>
          <w:szCs w:val="24"/>
        </w:rPr>
      </w:pPr>
    </w:p>
    <w:p w14:paraId="16B0FD87" w14:textId="77777777" w:rsidR="00F97F5E" w:rsidRDefault="00F97F5E" w:rsidP="00F97F5E">
      <w:pPr>
        <w:spacing w:line="257" w:lineRule="atLeast"/>
        <w:jc w:val="center"/>
        <w:rPr>
          <w:color w:val="000000"/>
          <w:szCs w:val="24"/>
        </w:rPr>
      </w:pPr>
      <w:r>
        <w:rPr>
          <w:b/>
          <w:bCs/>
          <w:color w:val="000000"/>
          <w:szCs w:val="24"/>
        </w:rPr>
        <w:t>3.1.  Kvalifikacija ir kiti Tiekėjo pasiūlymu prisiimti įsipareigojimai</w:t>
      </w:r>
    </w:p>
    <w:p w14:paraId="1EFADE31" w14:textId="77777777" w:rsidR="00F97F5E" w:rsidRDefault="00F97F5E" w:rsidP="00F97F5E">
      <w:pPr>
        <w:spacing w:line="257" w:lineRule="atLeast"/>
        <w:ind w:firstLine="62"/>
        <w:jc w:val="both"/>
        <w:rPr>
          <w:color w:val="000000"/>
          <w:szCs w:val="24"/>
        </w:rPr>
      </w:pPr>
    </w:p>
    <w:p w14:paraId="192AAF7B" w14:textId="77777777" w:rsidR="00F97F5E" w:rsidRDefault="00F97F5E" w:rsidP="00F97F5E">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159AC592" w14:textId="77777777" w:rsidR="00F97F5E" w:rsidRDefault="00F97F5E" w:rsidP="00F97F5E">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6D9A3B3E" w14:textId="77777777" w:rsidR="00F97F5E" w:rsidRDefault="00F97F5E" w:rsidP="00F97F5E">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50DFA51F" w14:textId="77777777" w:rsidR="00F97F5E" w:rsidRDefault="00F97F5E" w:rsidP="00F97F5E">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2ECE69CF" w14:textId="77777777" w:rsidR="00F97F5E" w:rsidRDefault="00F97F5E" w:rsidP="00F97F5E">
      <w:pPr>
        <w:spacing w:line="257" w:lineRule="atLeast"/>
        <w:jc w:val="both"/>
        <w:rPr>
          <w:color w:val="000000"/>
          <w:szCs w:val="24"/>
        </w:rPr>
      </w:pPr>
      <w:r>
        <w:rPr>
          <w:color w:val="000000"/>
          <w:szCs w:val="24"/>
        </w:rPr>
        <w:t>3.1.1.4. užtikrintų nustatytų kokybės vadybos sistemos ir (arba) aplinkos apsaugos vadybos sistemos standartų taikymą, jeigu to reikalaujama pirkimo dokumentuose, ir turėtų tą patvirtinančius dokumentus;</w:t>
      </w:r>
    </w:p>
    <w:p w14:paraId="3FBDF1FB" w14:textId="77777777" w:rsidR="00F97F5E" w:rsidRDefault="00F97F5E" w:rsidP="00F97F5E">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102D6B14" w14:textId="1DD4E79C" w:rsidR="00F97F5E" w:rsidRDefault="00F97F5E" w:rsidP="002C4068">
      <w:pPr>
        <w:jc w:val="both"/>
        <w:rPr>
          <w:color w:val="000000"/>
          <w:szCs w:val="24"/>
        </w:rPr>
      </w:pPr>
      <w:r>
        <w:rPr>
          <w:color w:val="000000"/>
          <w:szCs w:val="24"/>
        </w:rPr>
        <w:t>3.1.2. </w:t>
      </w:r>
      <w:r w:rsidR="002C4068">
        <w:rPr>
          <w:color w:val="000000"/>
          <w:szCs w:val="24"/>
        </w:rPr>
        <w:t>Tiekėjas gali būti fizinis asmuo</w:t>
      </w:r>
      <w:r>
        <w:rPr>
          <w:color w:val="000000"/>
          <w:szCs w:val="24"/>
        </w:rPr>
        <w:t>.</w:t>
      </w:r>
    </w:p>
    <w:p w14:paraId="1192D37C" w14:textId="77777777" w:rsidR="008D4542" w:rsidRDefault="008D4542" w:rsidP="002C4068">
      <w:pPr>
        <w:spacing w:line="257" w:lineRule="atLeast"/>
        <w:jc w:val="both"/>
        <w:rPr>
          <w:color w:val="000000"/>
          <w:szCs w:val="24"/>
        </w:rPr>
      </w:pPr>
    </w:p>
    <w:p w14:paraId="1E005A57" w14:textId="77777777" w:rsidR="00F97F5E" w:rsidRDefault="00F97F5E" w:rsidP="00F97F5E">
      <w:pPr>
        <w:spacing w:line="257" w:lineRule="atLeast"/>
        <w:ind w:left="360" w:hanging="360"/>
        <w:jc w:val="center"/>
        <w:rPr>
          <w:color w:val="000000"/>
          <w:szCs w:val="24"/>
        </w:rPr>
      </w:pPr>
      <w:r>
        <w:rPr>
          <w:b/>
          <w:bCs/>
          <w:caps/>
          <w:color w:val="000000"/>
          <w:szCs w:val="24"/>
        </w:rPr>
        <w:t>4.  ŠALIŲ BENDRADARBIAVIMAS</w:t>
      </w:r>
    </w:p>
    <w:p w14:paraId="0E967FCB" w14:textId="77777777" w:rsidR="00F97F5E" w:rsidRDefault="00F97F5E" w:rsidP="00F97F5E">
      <w:pPr>
        <w:spacing w:line="257" w:lineRule="atLeast"/>
        <w:ind w:firstLine="62"/>
        <w:jc w:val="both"/>
        <w:rPr>
          <w:color w:val="000000"/>
          <w:szCs w:val="24"/>
        </w:rPr>
      </w:pPr>
    </w:p>
    <w:p w14:paraId="3EB14D76" w14:textId="77777777" w:rsidR="00F97F5E" w:rsidRDefault="00F97F5E" w:rsidP="00F97F5E">
      <w:pPr>
        <w:spacing w:line="257" w:lineRule="atLeast"/>
        <w:jc w:val="center"/>
        <w:rPr>
          <w:color w:val="000000"/>
          <w:szCs w:val="24"/>
        </w:rPr>
      </w:pPr>
      <w:r>
        <w:rPr>
          <w:b/>
          <w:bCs/>
          <w:color w:val="000000"/>
          <w:szCs w:val="24"/>
        </w:rPr>
        <w:t>4.1.  Šalių bendradarbiavimo pareiga</w:t>
      </w:r>
    </w:p>
    <w:p w14:paraId="32F582FB" w14:textId="77777777" w:rsidR="00F97F5E" w:rsidRDefault="00F97F5E" w:rsidP="00F97F5E">
      <w:pPr>
        <w:spacing w:line="257" w:lineRule="atLeast"/>
        <w:ind w:firstLine="62"/>
        <w:rPr>
          <w:color w:val="000000"/>
          <w:szCs w:val="24"/>
        </w:rPr>
      </w:pPr>
    </w:p>
    <w:p w14:paraId="0FAEAC3B" w14:textId="77777777" w:rsidR="00F97F5E" w:rsidRDefault="00F97F5E" w:rsidP="00F97F5E">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B120D21" w14:textId="77777777" w:rsidR="00F97F5E" w:rsidRDefault="00F97F5E" w:rsidP="00F97F5E">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3E8E7F95" w14:textId="77777777" w:rsidR="00F97F5E" w:rsidRDefault="00F97F5E" w:rsidP="00F97F5E">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7BC153BD" w14:textId="77777777" w:rsidR="00F97F5E" w:rsidRDefault="00F97F5E" w:rsidP="00F97F5E">
      <w:pPr>
        <w:spacing w:line="257" w:lineRule="atLeast"/>
        <w:ind w:firstLine="115"/>
        <w:jc w:val="both"/>
        <w:rPr>
          <w:color w:val="000000"/>
          <w:szCs w:val="24"/>
        </w:rPr>
      </w:pPr>
    </w:p>
    <w:p w14:paraId="42B666FB" w14:textId="77777777" w:rsidR="00F97F5E" w:rsidRDefault="00F97F5E" w:rsidP="00F97F5E">
      <w:pPr>
        <w:spacing w:line="257" w:lineRule="atLeast"/>
        <w:jc w:val="center"/>
        <w:rPr>
          <w:color w:val="000000"/>
          <w:szCs w:val="24"/>
        </w:rPr>
      </w:pPr>
      <w:r>
        <w:rPr>
          <w:b/>
          <w:bCs/>
          <w:color w:val="000000"/>
          <w:szCs w:val="24"/>
        </w:rPr>
        <w:t>4.2.  Kontaktiniai asmenys</w:t>
      </w:r>
    </w:p>
    <w:p w14:paraId="6A99859F" w14:textId="77777777" w:rsidR="00F97F5E" w:rsidRDefault="00F97F5E" w:rsidP="00F97F5E">
      <w:pPr>
        <w:spacing w:line="257" w:lineRule="atLeast"/>
        <w:ind w:firstLine="62"/>
        <w:jc w:val="both"/>
        <w:rPr>
          <w:color w:val="000000"/>
          <w:szCs w:val="24"/>
        </w:rPr>
      </w:pPr>
    </w:p>
    <w:p w14:paraId="1EA807D2" w14:textId="77777777" w:rsidR="00F97F5E" w:rsidRDefault="00F97F5E" w:rsidP="00F97F5E">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54F60D8C" w14:textId="77777777" w:rsidR="00F97F5E" w:rsidRDefault="00F97F5E" w:rsidP="00F97F5E">
      <w:pPr>
        <w:spacing w:line="257" w:lineRule="atLeast"/>
        <w:ind w:firstLine="62"/>
        <w:jc w:val="both"/>
        <w:rPr>
          <w:color w:val="000000"/>
          <w:szCs w:val="24"/>
        </w:rPr>
      </w:pPr>
    </w:p>
    <w:p w14:paraId="7E729ACF" w14:textId="77777777" w:rsidR="00F97F5E" w:rsidRDefault="00F97F5E" w:rsidP="00F97F5E">
      <w:pPr>
        <w:spacing w:line="257" w:lineRule="atLeast"/>
        <w:jc w:val="center"/>
        <w:rPr>
          <w:color w:val="000000"/>
          <w:szCs w:val="24"/>
        </w:rPr>
      </w:pPr>
      <w:r>
        <w:rPr>
          <w:b/>
          <w:bCs/>
          <w:caps/>
          <w:color w:val="000000"/>
          <w:szCs w:val="24"/>
        </w:rPr>
        <w:t>5.  SUTARTIES VYKDYMO METU PATEIKIAMI DOKUMENTAI</w:t>
      </w:r>
    </w:p>
    <w:p w14:paraId="0DA9E712" w14:textId="77777777" w:rsidR="00F97F5E" w:rsidRDefault="00F97F5E" w:rsidP="00F97F5E">
      <w:pPr>
        <w:spacing w:line="257" w:lineRule="atLeast"/>
        <w:ind w:firstLine="62"/>
        <w:jc w:val="both"/>
        <w:rPr>
          <w:color w:val="000000"/>
          <w:szCs w:val="24"/>
        </w:rPr>
      </w:pPr>
    </w:p>
    <w:p w14:paraId="4A12585C" w14:textId="77777777" w:rsidR="00F97F5E" w:rsidRDefault="00F97F5E" w:rsidP="00F97F5E">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3CD48B74" w14:textId="77777777" w:rsidR="00F97F5E" w:rsidRDefault="00F97F5E" w:rsidP="00F97F5E">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40F6A64D" w14:textId="77777777" w:rsidR="00F97F5E" w:rsidRDefault="00F97F5E" w:rsidP="00F97F5E">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5156A48C" w14:textId="77777777" w:rsidR="00F97F5E" w:rsidRDefault="00F97F5E" w:rsidP="00F97F5E">
      <w:pPr>
        <w:spacing w:line="257" w:lineRule="atLeast"/>
        <w:ind w:firstLine="62"/>
        <w:jc w:val="both"/>
        <w:rPr>
          <w:color w:val="000000"/>
          <w:szCs w:val="24"/>
        </w:rPr>
      </w:pPr>
    </w:p>
    <w:p w14:paraId="03F38121" w14:textId="77777777" w:rsidR="00F97F5E" w:rsidRDefault="00F97F5E" w:rsidP="00F97F5E">
      <w:pPr>
        <w:spacing w:line="257" w:lineRule="atLeast"/>
        <w:jc w:val="center"/>
        <w:rPr>
          <w:color w:val="000000"/>
          <w:szCs w:val="24"/>
        </w:rPr>
      </w:pPr>
      <w:r>
        <w:rPr>
          <w:b/>
          <w:bCs/>
          <w:caps/>
          <w:color w:val="000000"/>
          <w:szCs w:val="24"/>
        </w:rPr>
        <w:t>6.  PREKIŲ TIEKIMO PABAIGA IR PREKIŲ PRIĖMIMAS</w:t>
      </w:r>
    </w:p>
    <w:p w14:paraId="2FAD828A" w14:textId="77777777" w:rsidR="00F97F5E" w:rsidRDefault="00F97F5E" w:rsidP="00F97F5E">
      <w:pPr>
        <w:spacing w:line="257" w:lineRule="atLeast"/>
        <w:ind w:firstLine="62"/>
        <w:rPr>
          <w:color w:val="000000"/>
          <w:szCs w:val="24"/>
        </w:rPr>
      </w:pPr>
    </w:p>
    <w:p w14:paraId="2E75C0C6" w14:textId="77777777" w:rsidR="00F97F5E" w:rsidRDefault="00F97F5E" w:rsidP="00F97F5E">
      <w:pPr>
        <w:spacing w:line="257" w:lineRule="atLeast"/>
        <w:jc w:val="center"/>
        <w:rPr>
          <w:color w:val="000000"/>
          <w:szCs w:val="24"/>
        </w:rPr>
      </w:pPr>
      <w:r>
        <w:rPr>
          <w:b/>
          <w:bCs/>
          <w:color w:val="000000"/>
          <w:szCs w:val="24"/>
        </w:rPr>
        <w:t>6.1.  Prekių tiekimo pabaiga</w:t>
      </w:r>
    </w:p>
    <w:p w14:paraId="76714132" w14:textId="77777777" w:rsidR="00F97F5E" w:rsidRDefault="00F97F5E" w:rsidP="00F97F5E">
      <w:pPr>
        <w:spacing w:line="257" w:lineRule="atLeast"/>
        <w:ind w:firstLine="62"/>
        <w:rPr>
          <w:color w:val="000000"/>
          <w:szCs w:val="24"/>
        </w:rPr>
      </w:pPr>
    </w:p>
    <w:p w14:paraId="71DF1020" w14:textId="77777777" w:rsidR="00F97F5E" w:rsidRDefault="00F97F5E" w:rsidP="00F97F5E">
      <w:pPr>
        <w:spacing w:line="257" w:lineRule="atLeast"/>
        <w:jc w:val="both"/>
        <w:rPr>
          <w:color w:val="000000"/>
          <w:szCs w:val="24"/>
        </w:rPr>
      </w:pPr>
      <w:r>
        <w:rPr>
          <w:color w:val="000000"/>
          <w:szCs w:val="24"/>
        </w:rPr>
        <w:t>6.1.1. Prekių tiekimas laikomas užbaigtu, kai yra įvykdytos visos šios sąlygos:</w:t>
      </w:r>
    </w:p>
    <w:p w14:paraId="157A8A4C" w14:textId="77777777" w:rsidR="00F97F5E" w:rsidRDefault="00F97F5E" w:rsidP="00F97F5E">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19184407" w14:textId="77777777" w:rsidR="00F97F5E" w:rsidRDefault="00F97F5E" w:rsidP="00F97F5E">
      <w:pPr>
        <w:spacing w:line="257" w:lineRule="atLeast"/>
        <w:jc w:val="both"/>
        <w:rPr>
          <w:color w:val="000000"/>
          <w:szCs w:val="24"/>
        </w:rPr>
      </w:pPr>
      <w:r>
        <w:rPr>
          <w:color w:val="000000"/>
          <w:szCs w:val="24"/>
        </w:rPr>
        <w:t>6.1.1.2. Tiekėjas perdavė Pirkėjui visą reikalingą dokumentaciją, įskaitant naudojimo instrukcijas, sertifikatus ir garantijas (jei to reikalaujama);</w:t>
      </w:r>
    </w:p>
    <w:p w14:paraId="52F67FC8" w14:textId="77777777" w:rsidR="00F97F5E" w:rsidRDefault="00F97F5E" w:rsidP="00F97F5E">
      <w:pPr>
        <w:spacing w:line="257" w:lineRule="atLeast"/>
        <w:jc w:val="both"/>
        <w:rPr>
          <w:color w:val="000000"/>
          <w:szCs w:val="24"/>
        </w:rPr>
      </w:pPr>
      <w:r>
        <w:rPr>
          <w:color w:val="000000"/>
          <w:szCs w:val="24"/>
        </w:rPr>
        <w:t>6.1.1.3. Tiekėjas apmokė Pirkėjo personalą, kaip naudoti Prekes (jeigu to reikalaujama);</w:t>
      </w:r>
    </w:p>
    <w:p w14:paraId="5591012F" w14:textId="77777777" w:rsidR="00F97F5E" w:rsidRDefault="00F97F5E" w:rsidP="00F97F5E">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36E746A2" w14:textId="77777777" w:rsidR="00F97F5E" w:rsidRDefault="00F97F5E" w:rsidP="00F97F5E">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618D9788" w14:textId="77777777" w:rsidR="00F97F5E" w:rsidRDefault="00F97F5E" w:rsidP="00F97F5E">
      <w:pPr>
        <w:spacing w:line="257" w:lineRule="atLeast"/>
        <w:ind w:firstLine="62"/>
        <w:jc w:val="both"/>
        <w:rPr>
          <w:color w:val="000000"/>
          <w:szCs w:val="24"/>
        </w:rPr>
      </w:pPr>
    </w:p>
    <w:p w14:paraId="0FFB1EB7" w14:textId="77777777" w:rsidR="00F97F5E" w:rsidRDefault="00F97F5E" w:rsidP="00F97F5E">
      <w:pPr>
        <w:spacing w:line="257" w:lineRule="atLeast"/>
        <w:jc w:val="center"/>
        <w:rPr>
          <w:color w:val="000000"/>
          <w:szCs w:val="24"/>
        </w:rPr>
      </w:pPr>
      <w:r>
        <w:rPr>
          <w:b/>
          <w:bCs/>
          <w:color w:val="000000"/>
          <w:szCs w:val="24"/>
        </w:rPr>
        <w:t>6.2.  Prekių perdavimas–priėmimas</w:t>
      </w:r>
    </w:p>
    <w:p w14:paraId="2FD611F2" w14:textId="77777777" w:rsidR="00F97F5E" w:rsidRDefault="00F97F5E" w:rsidP="00F97F5E">
      <w:pPr>
        <w:spacing w:line="257" w:lineRule="atLeast"/>
        <w:ind w:firstLine="62"/>
        <w:jc w:val="both"/>
        <w:rPr>
          <w:color w:val="000000"/>
          <w:szCs w:val="24"/>
        </w:rPr>
      </w:pPr>
    </w:p>
    <w:p w14:paraId="427B44FC" w14:textId="77777777" w:rsidR="00F97F5E" w:rsidRDefault="00F97F5E" w:rsidP="00F97F5E">
      <w:pPr>
        <w:spacing w:line="257" w:lineRule="atLeast"/>
        <w:jc w:val="both"/>
        <w:rPr>
          <w:color w:val="000000"/>
          <w:szCs w:val="24"/>
        </w:rPr>
      </w:pPr>
      <w:r>
        <w:rPr>
          <w:color w:val="000000"/>
          <w:szCs w:val="24"/>
        </w:rPr>
        <w:lastRenderedPageBreak/>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0E1249BF" w14:textId="77777777" w:rsidR="00F97F5E" w:rsidRDefault="00F97F5E" w:rsidP="00F97F5E">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6EA3E1D3" w14:textId="77777777" w:rsidR="00F97F5E" w:rsidRDefault="00F97F5E" w:rsidP="00F97F5E">
      <w:pPr>
        <w:spacing w:line="257" w:lineRule="atLeast"/>
        <w:jc w:val="both"/>
        <w:rPr>
          <w:color w:val="000000"/>
          <w:szCs w:val="24"/>
        </w:rPr>
      </w:pPr>
      <w:r>
        <w:rPr>
          <w:color w:val="000000"/>
          <w:szCs w:val="24"/>
        </w:rPr>
        <w:t>6.2.3. Tiekėjui pristačius Prekes, Pirkėjas atlieka jų patikrinimą ir privalo:</w:t>
      </w:r>
    </w:p>
    <w:p w14:paraId="201B59C2" w14:textId="77777777" w:rsidR="00F97F5E" w:rsidRDefault="00F97F5E" w:rsidP="00F97F5E">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544F35ED" w14:textId="77777777" w:rsidR="00F97F5E" w:rsidRDefault="00F97F5E" w:rsidP="00F97F5E">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7DD4A5C0" w14:textId="77777777" w:rsidR="00F97F5E" w:rsidRDefault="00F97F5E" w:rsidP="00F97F5E">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064F991C" w14:textId="3B8C13D0" w:rsidR="00F97F5E" w:rsidRDefault="00F97F5E" w:rsidP="00F97F5E">
      <w:pPr>
        <w:spacing w:line="257" w:lineRule="atLeast"/>
        <w:jc w:val="both"/>
        <w:rPr>
          <w:color w:val="000000"/>
          <w:szCs w:val="24"/>
        </w:rPr>
      </w:pPr>
      <w:r>
        <w:rPr>
          <w:color w:val="000000"/>
          <w:szCs w:val="24"/>
        </w:rPr>
        <w:t>6.2.</w:t>
      </w:r>
      <w:r w:rsidR="0018049A">
        <w:rPr>
          <w:color w:val="000000"/>
          <w:szCs w:val="24"/>
        </w:rPr>
        <w:t>5</w:t>
      </w:r>
      <w:r>
        <w:rPr>
          <w:color w:val="000000"/>
          <w:szCs w:val="24"/>
        </w:rPr>
        <w:t xml:space="preserve">.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506AB31B" w14:textId="5730E740" w:rsidR="00F97F5E" w:rsidRDefault="00F97F5E" w:rsidP="00F97F5E">
      <w:pPr>
        <w:spacing w:line="257" w:lineRule="atLeast"/>
        <w:jc w:val="both"/>
        <w:rPr>
          <w:color w:val="000000"/>
          <w:szCs w:val="24"/>
        </w:rPr>
      </w:pPr>
      <w:r>
        <w:rPr>
          <w:color w:val="000000"/>
          <w:szCs w:val="24"/>
        </w:rPr>
        <w:t>6.2.</w:t>
      </w:r>
      <w:r w:rsidR="0018049A">
        <w:rPr>
          <w:color w:val="000000"/>
          <w:szCs w:val="24"/>
        </w:rPr>
        <w:t>6</w:t>
      </w:r>
      <w:r>
        <w:rPr>
          <w:color w:val="000000"/>
          <w:szCs w:val="24"/>
        </w:rPr>
        <w:t>. Pirkėjas turi teisę naudotis Prekėmis tik po Prekių perdavimo-priėmimo akto pasirašymo.</w:t>
      </w:r>
    </w:p>
    <w:p w14:paraId="28660201" w14:textId="05A07D80" w:rsidR="00F97F5E" w:rsidRDefault="00F97F5E" w:rsidP="00F97F5E">
      <w:pPr>
        <w:spacing w:line="257" w:lineRule="atLeast"/>
        <w:jc w:val="both"/>
        <w:rPr>
          <w:color w:val="000000"/>
          <w:szCs w:val="24"/>
        </w:rPr>
      </w:pPr>
      <w:r>
        <w:rPr>
          <w:color w:val="000000"/>
          <w:szCs w:val="24"/>
        </w:rPr>
        <w:t>6.2.</w:t>
      </w:r>
      <w:r w:rsidR="0018049A">
        <w:rPr>
          <w:color w:val="000000"/>
          <w:szCs w:val="24"/>
        </w:rPr>
        <w:t>7</w:t>
      </w:r>
      <w:r>
        <w:rPr>
          <w:color w:val="000000"/>
          <w:szCs w:val="24"/>
        </w:rPr>
        <w:t>.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6C67A91E" w14:textId="77777777" w:rsidR="00F97F5E" w:rsidRDefault="00F97F5E" w:rsidP="00F97F5E">
      <w:pPr>
        <w:spacing w:line="257" w:lineRule="atLeast"/>
        <w:ind w:firstLine="62"/>
        <w:jc w:val="both"/>
        <w:rPr>
          <w:color w:val="000000"/>
          <w:szCs w:val="24"/>
        </w:rPr>
      </w:pPr>
    </w:p>
    <w:p w14:paraId="5FCFCC0C" w14:textId="77777777" w:rsidR="00F97F5E" w:rsidRDefault="00F97F5E" w:rsidP="00F97F5E">
      <w:pPr>
        <w:spacing w:line="257" w:lineRule="atLeast"/>
        <w:jc w:val="center"/>
        <w:rPr>
          <w:color w:val="000000"/>
          <w:szCs w:val="24"/>
        </w:rPr>
      </w:pPr>
      <w:r>
        <w:rPr>
          <w:b/>
          <w:bCs/>
          <w:caps/>
          <w:color w:val="000000"/>
          <w:szCs w:val="24"/>
        </w:rPr>
        <w:t>7.  TIEKĖJO GARANTINIAI ĮSIPAREIGOJIMAI</w:t>
      </w:r>
    </w:p>
    <w:p w14:paraId="41D3D4C8" w14:textId="77777777" w:rsidR="00F97F5E" w:rsidRDefault="00F97F5E" w:rsidP="00F97F5E">
      <w:pPr>
        <w:spacing w:line="257" w:lineRule="atLeast"/>
        <w:ind w:firstLine="62"/>
        <w:rPr>
          <w:color w:val="000000"/>
          <w:szCs w:val="24"/>
        </w:rPr>
      </w:pPr>
    </w:p>
    <w:p w14:paraId="7696D020" w14:textId="77777777" w:rsidR="00F97F5E" w:rsidRDefault="00F97F5E" w:rsidP="00F97F5E">
      <w:pPr>
        <w:spacing w:line="257" w:lineRule="atLeast"/>
        <w:ind w:left="360" w:hanging="360"/>
        <w:jc w:val="center"/>
        <w:rPr>
          <w:color w:val="000000"/>
          <w:szCs w:val="24"/>
        </w:rPr>
      </w:pPr>
      <w:r>
        <w:rPr>
          <w:b/>
          <w:bCs/>
          <w:color w:val="000000"/>
          <w:szCs w:val="24"/>
        </w:rPr>
        <w:t>7.1.  Garantiniai terminai (jei taikoma)</w:t>
      </w:r>
    </w:p>
    <w:p w14:paraId="12BB42CE" w14:textId="77777777" w:rsidR="00F97F5E" w:rsidRDefault="00F97F5E" w:rsidP="00F97F5E">
      <w:pPr>
        <w:spacing w:line="257" w:lineRule="atLeast"/>
        <w:ind w:left="360" w:firstLine="62"/>
        <w:rPr>
          <w:color w:val="000000"/>
          <w:szCs w:val="24"/>
        </w:rPr>
      </w:pPr>
    </w:p>
    <w:p w14:paraId="35156353" w14:textId="086ABEA9" w:rsidR="00EF66CC" w:rsidRPr="001E39A6" w:rsidRDefault="00F97F5E" w:rsidP="00EF66CC">
      <w:pPr>
        <w:ind w:firstLine="1134"/>
        <w:jc w:val="both"/>
        <w:rPr>
          <w:szCs w:val="24"/>
        </w:rPr>
      </w:pPr>
      <w:r>
        <w:rPr>
          <w:color w:val="000000"/>
          <w:szCs w:val="24"/>
        </w:rPr>
        <w:t>7.</w:t>
      </w:r>
      <w:r w:rsidR="00DE21EA">
        <w:rPr>
          <w:color w:val="000000"/>
          <w:szCs w:val="24"/>
        </w:rPr>
        <w:t>1.</w:t>
      </w:r>
      <w:r>
        <w:rPr>
          <w:color w:val="000000"/>
          <w:szCs w:val="24"/>
        </w:rPr>
        <w:t>1.</w:t>
      </w:r>
      <w:r w:rsidR="008D4542" w:rsidRPr="008D4542">
        <w:rPr>
          <w:szCs w:val="24"/>
        </w:rPr>
        <w:t xml:space="preserve"> </w:t>
      </w:r>
      <w:r w:rsidR="00EF66CC" w:rsidRPr="001E39A6">
        <w:rPr>
          <w:szCs w:val="24"/>
        </w:rPr>
        <w:t>Tiekėjas suteikia ne trumpesnę kaip 2 mėnesių garantiją, apimančią variklį, pavarų dėžę, stabdžių ir vairo sistemas, oro kondicionavimo ir šildymo sistemas bei elektros įrangą.</w:t>
      </w:r>
    </w:p>
    <w:p w14:paraId="109039CD" w14:textId="77777777" w:rsidR="00EF66CC" w:rsidRPr="00A12743" w:rsidRDefault="00EF66CC" w:rsidP="00EF66CC">
      <w:pPr>
        <w:ind w:firstLine="1134"/>
        <w:jc w:val="both"/>
        <w:rPr>
          <w:color w:val="000000" w:themeColor="text1"/>
          <w:szCs w:val="24"/>
        </w:rPr>
      </w:pPr>
      <w:r w:rsidRPr="001E39A6">
        <w:rPr>
          <w:szCs w:val="24"/>
        </w:rPr>
        <w:t xml:space="preserve">Garantinis terminas skaičiuojamas nuo Prekės perdavimo–priėmimo akto pasirašymo dienos. Garantinių gedimų šalinimas pradedamas ne vėliau kaip per </w:t>
      </w:r>
      <w:r>
        <w:rPr>
          <w:szCs w:val="24"/>
        </w:rPr>
        <w:t>2</w:t>
      </w:r>
      <w:r w:rsidRPr="001E39A6">
        <w:rPr>
          <w:szCs w:val="24"/>
        </w:rPr>
        <w:t xml:space="preserve"> darbo dienas nuo pranešimo apie gedimą</w:t>
      </w:r>
      <w:r>
        <w:rPr>
          <w:szCs w:val="24"/>
        </w:rPr>
        <w:t xml:space="preserve">. </w:t>
      </w:r>
      <w:r w:rsidRPr="00A12743">
        <w:rPr>
          <w:szCs w:val="24"/>
        </w:rPr>
        <w:t>Garantiniai gedimai turi būti pašalinti per 10 kalendorinių dienų</w:t>
      </w:r>
      <w:r w:rsidRPr="00A12743">
        <w:rPr>
          <w:color w:val="000000" w:themeColor="text1"/>
          <w:szCs w:val="24"/>
        </w:rPr>
        <w:t xml:space="preserve">.  </w:t>
      </w:r>
      <w:r w:rsidRPr="00A12743">
        <w:rPr>
          <w:bCs/>
          <w:color w:val="000000" w:themeColor="text1"/>
          <w:szCs w:val="24"/>
        </w:rPr>
        <w:t xml:space="preserve">Garantinio remonto, techninės priežiūros metu, jeigu remonto darbai užtrunka ilgiau, nei </w:t>
      </w:r>
      <w:r>
        <w:rPr>
          <w:bCs/>
          <w:color w:val="000000" w:themeColor="text1"/>
          <w:szCs w:val="24"/>
        </w:rPr>
        <w:t>10</w:t>
      </w:r>
      <w:r w:rsidRPr="00A12743">
        <w:rPr>
          <w:bCs/>
          <w:color w:val="000000" w:themeColor="text1"/>
          <w:szCs w:val="24"/>
        </w:rPr>
        <w:t xml:space="preserve"> </w:t>
      </w:r>
      <w:r>
        <w:rPr>
          <w:bCs/>
          <w:color w:val="000000" w:themeColor="text1"/>
          <w:szCs w:val="24"/>
        </w:rPr>
        <w:t>kalendorinių dienų</w:t>
      </w:r>
      <w:r w:rsidRPr="00A12743">
        <w:rPr>
          <w:bCs/>
          <w:color w:val="000000" w:themeColor="text1"/>
          <w:szCs w:val="24"/>
        </w:rPr>
        <w:t>,</w:t>
      </w:r>
      <w:r w:rsidRPr="00940122">
        <w:rPr>
          <w:bCs/>
          <w:color w:val="000000" w:themeColor="text1"/>
          <w:szCs w:val="24"/>
        </w:rPr>
        <w:t xml:space="preserve"> </w:t>
      </w:r>
      <w:r>
        <w:rPr>
          <w:bCs/>
          <w:color w:val="000000" w:themeColor="text1"/>
          <w:szCs w:val="24"/>
        </w:rPr>
        <w:t>T</w:t>
      </w:r>
      <w:r w:rsidRPr="00940122">
        <w:rPr>
          <w:bCs/>
          <w:color w:val="000000" w:themeColor="text1"/>
          <w:szCs w:val="24"/>
        </w:rPr>
        <w:t>iekėjas uždelsęs atlikti Paslaugų užsakovui sutartą paslaugą, moka 0.02% delspinigius</w:t>
      </w:r>
      <w:r>
        <w:rPr>
          <w:bCs/>
          <w:color w:val="000000" w:themeColor="text1"/>
          <w:szCs w:val="24"/>
        </w:rPr>
        <w:t xml:space="preserve"> (nuo prekės vertės)</w:t>
      </w:r>
      <w:r w:rsidRPr="00940122">
        <w:rPr>
          <w:bCs/>
          <w:color w:val="000000" w:themeColor="text1"/>
          <w:szCs w:val="24"/>
        </w:rPr>
        <w:t>, nuo laiku nesuteiktos paslaugos pagal Sutartį už kiekvieną uždelstą suteikti paslaugą dieną.</w:t>
      </w:r>
      <w:r>
        <w:rPr>
          <w:bCs/>
          <w:color w:val="000000" w:themeColor="text1"/>
          <w:szCs w:val="24"/>
        </w:rPr>
        <w:t xml:space="preserve"> Š</w:t>
      </w:r>
      <w:r w:rsidRPr="006F1AFC">
        <w:rPr>
          <w:bCs/>
          <w:color w:val="000000" w:themeColor="text1"/>
          <w:szCs w:val="24"/>
        </w:rPr>
        <w:t>iame punkte nustatyti delspinigiai neatleidžia Pardavėjo nuo pareigos pašalinti trūkumus ir neriboja Pirkėjo teisės į kitas įstatymuose bei šioje sutartyje numatytas teisių gynimo priemones.</w:t>
      </w:r>
    </w:p>
    <w:p w14:paraId="54056CE8" w14:textId="08062E5D" w:rsidR="00F97F5E" w:rsidRDefault="00F97F5E" w:rsidP="00EF66CC">
      <w:pPr>
        <w:ind w:firstLine="1134"/>
        <w:jc w:val="both"/>
        <w:rPr>
          <w:color w:val="000000"/>
          <w:szCs w:val="24"/>
        </w:rPr>
      </w:pPr>
    </w:p>
    <w:p w14:paraId="353C8DDA" w14:textId="77777777" w:rsidR="00F97F5E" w:rsidRDefault="00F97F5E" w:rsidP="00F97F5E">
      <w:pPr>
        <w:spacing w:line="257" w:lineRule="atLeast"/>
        <w:ind w:firstLine="62"/>
        <w:jc w:val="both"/>
        <w:rPr>
          <w:color w:val="000000"/>
          <w:szCs w:val="24"/>
        </w:rPr>
      </w:pPr>
    </w:p>
    <w:p w14:paraId="6F1AA156" w14:textId="1F3C0675" w:rsidR="00F97F5E" w:rsidRDefault="002261D3" w:rsidP="00F97F5E">
      <w:pPr>
        <w:spacing w:line="257" w:lineRule="atLeast"/>
        <w:jc w:val="center"/>
        <w:rPr>
          <w:color w:val="000000"/>
          <w:szCs w:val="24"/>
        </w:rPr>
      </w:pPr>
      <w:r>
        <w:rPr>
          <w:b/>
          <w:bCs/>
          <w:color w:val="000000"/>
          <w:szCs w:val="24"/>
        </w:rPr>
        <w:t>7</w:t>
      </w:r>
      <w:r w:rsidR="00F97F5E">
        <w:rPr>
          <w:b/>
          <w:bCs/>
          <w:color w:val="000000"/>
          <w:szCs w:val="24"/>
        </w:rPr>
        <w:t>.2.  Netesybos už Prekių pristatymo vėlavimą</w:t>
      </w:r>
    </w:p>
    <w:p w14:paraId="6BAC4279" w14:textId="77777777" w:rsidR="00F97F5E" w:rsidRDefault="00F97F5E" w:rsidP="00F97F5E">
      <w:pPr>
        <w:spacing w:line="257" w:lineRule="atLeast"/>
        <w:ind w:firstLine="62"/>
        <w:jc w:val="both"/>
        <w:rPr>
          <w:color w:val="000000"/>
          <w:szCs w:val="24"/>
        </w:rPr>
      </w:pPr>
    </w:p>
    <w:p w14:paraId="4A7EFAE4" w14:textId="738EF1C2" w:rsidR="00F97F5E" w:rsidRDefault="002261D3" w:rsidP="00F97F5E">
      <w:pPr>
        <w:spacing w:line="257" w:lineRule="atLeast"/>
        <w:jc w:val="both"/>
        <w:rPr>
          <w:color w:val="000000"/>
          <w:szCs w:val="24"/>
        </w:rPr>
      </w:pPr>
      <w:r>
        <w:rPr>
          <w:color w:val="000000"/>
          <w:szCs w:val="24"/>
        </w:rPr>
        <w:t>7</w:t>
      </w:r>
      <w:r w:rsidR="00F97F5E">
        <w:rPr>
          <w:color w:val="000000"/>
          <w:szCs w:val="24"/>
        </w:rPr>
        <w:t>.2.1. Jeigu Tiekėjas praleidžia Prekių pristatymo terminus, nustatytus Specialiosiose sąlygose, Tiekėjui iki Prekių pristatymo datos taikomos Specialiosiose sąlygose nurodyto dydžio netesybos.</w:t>
      </w:r>
    </w:p>
    <w:p w14:paraId="046BDC11" w14:textId="497D50F5" w:rsidR="00F97F5E" w:rsidRDefault="002261D3" w:rsidP="00F97F5E">
      <w:pPr>
        <w:spacing w:line="257" w:lineRule="atLeast"/>
        <w:jc w:val="both"/>
        <w:rPr>
          <w:color w:val="000000"/>
          <w:szCs w:val="24"/>
        </w:rPr>
      </w:pPr>
      <w:r>
        <w:rPr>
          <w:color w:val="000000"/>
          <w:szCs w:val="24"/>
        </w:rPr>
        <w:t>7</w:t>
      </w:r>
      <w:r w:rsidR="00F97F5E">
        <w:rPr>
          <w:color w:val="000000"/>
          <w:szCs w:val="24"/>
        </w:rPr>
        <w:t>.2.2. Tiekėjui praleidus Prekių dalies pristatymo terminą, netesybos skaičiuojamos nuo Prekių dalies pristatymo termino pabaigos (neįskaitytinai) iki Prekių dalies pristatymo datos (įskaitytinai), nustatytos pagal Prekių perdavimo–priėmimo aktus.</w:t>
      </w:r>
    </w:p>
    <w:p w14:paraId="38E6267B" w14:textId="3DA67FCA" w:rsidR="00F97F5E" w:rsidRDefault="002261D3" w:rsidP="00F97F5E">
      <w:pPr>
        <w:spacing w:line="257" w:lineRule="atLeast"/>
        <w:jc w:val="both"/>
        <w:rPr>
          <w:color w:val="000000"/>
          <w:szCs w:val="24"/>
        </w:rPr>
      </w:pPr>
      <w:r>
        <w:rPr>
          <w:color w:val="000000"/>
          <w:szCs w:val="24"/>
        </w:rPr>
        <w:lastRenderedPageBreak/>
        <w:t>7</w:t>
      </w:r>
      <w:r w:rsidR="00F97F5E">
        <w:rPr>
          <w:color w:val="000000"/>
          <w:szCs w:val="24"/>
        </w:rPr>
        <w:t>.2.3.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705F2043" w14:textId="77777777" w:rsidR="00F97F5E" w:rsidRDefault="00F97F5E" w:rsidP="00F97F5E">
      <w:pPr>
        <w:spacing w:line="257" w:lineRule="atLeast"/>
        <w:ind w:firstLine="62"/>
        <w:jc w:val="both"/>
        <w:rPr>
          <w:color w:val="000000"/>
          <w:szCs w:val="24"/>
        </w:rPr>
      </w:pPr>
    </w:p>
    <w:p w14:paraId="0C65938B" w14:textId="751209C0" w:rsidR="00F97F5E" w:rsidRPr="00DE21EA" w:rsidRDefault="002261D3" w:rsidP="00F97F5E">
      <w:pPr>
        <w:spacing w:line="257" w:lineRule="atLeast"/>
        <w:jc w:val="center"/>
        <w:rPr>
          <w:szCs w:val="24"/>
        </w:rPr>
      </w:pPr>
      <w:r>
        <w:rPr>
          <w:b/>
          <w:bCs/>
          <w:caps/>
          <w:szCs w:val="24"/>
        </w:rPr>
        <w:t>8</w:t>
      </w:r>
      <w:r w:rsidR="00F97F5E" w:rsidRPr="00DE21EA">
        <w:rPr>
          <w:b/>
          <w:bCs/>
          <w:caps/>
          <w:szCs w:val="24"/>
        </w:rPr>
        <w:t>.  PRIEVOLIŲ PAGAL SUTARTĮ ĮVYKDYMO UŽTIKRINIMO BŪDAI</w:t>
      </w:r>
    </w:p>
    <w:p w14:paraId="2FD9EFDF" w14:textId="77777777" w:rsidR="00F97F5E" w:rsidRDefault="00F97F5E" w:rsidP="00F97F5E">
      <w:pPr>
        <w:spacing w:line="257" w:lineRule="atLeast"/>
        <w:ind w:firstLine="62"/>
        <w:rPr>
          <w:color w:val="000000"/>
          <w:szCs w:val="24"/>
        </w:rPr>
      </w:pPr>
    </w:p>
    <w:p w14:paraId="56D41693" w14:textId="49F734B5" w:rsidR="00F97F5E" w:rsidRDefault="00F97F5E" w:rsidP="00F97F5E">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w:t>
      </w:r>
      <w:r w:rsidR="0018049A">
        <w:rPr>
          <w:color w:val="000000"/>
          <w:szCs w:val="24"/>
        </w:rPr>
        <w:t>.</w:t>
      </w:r>
    </w:p>
    <w:p w14:paraId="3B06CA7F" w14:textId="77777777" w:rsidR="00F97F5E" w:rsidRDefault="00F97F5E" w:rsidP="00241F11">
      <w:pPr>
        <w:spacing w:line="257" w:lineRule="atLeast"/>
        <w:jc w:val="both"/>
        <w:textAlignment w:val="baseline"/>
        <w:rPr>
          <w:color w:val="000000"/>
          <w:szCs w:val="24"/>
        </w:rPr>
      </w:pPr>
    </w:p>
    <w:p w14:paraId="0E9349AC" w14:textId="59CFBB64" w:rsidR="00F97F5E" w:rsidRDefault="002261D3" w:rsidP="00F97F5E">
      <w:pPr>
        <w:spacing w:line="257" w:lineRule="atLeast"/>
        <w:jc w:val="center"/>
        <w:rPr>
          <w:color w:val="000000"/>
          <w:szCs w:val="24"/>
        </w:rPr>
      </w:pPr>
      <w:r>
        <w:rPr>
          <w:b/>
          <w:bCs/>
          <w:caps/>
          <w:color w:val="000000"/>
          <w:szCs w:val="24"/>
        </w:rPr>
        <w:t>9</w:t>
      </w:r>
      <w:r w:rsidR="00F97F5E">
        <w:rPr>
          <w:b/>
          <w:bCs/>
          <w:caps/>
          <w:color w:val="000000"/>
          <w:szCs w:val="24"/>
        </w:rPr>
        <w:t>.  SUTARTIES KAINA IR JOS PERSKAIČIAVIMAS</w:t>
      </w:r>
    </w:p>
    <w:p w14:paraId="437E15AA" w14:textId="77777777" w:rsidR="00F97F5E" w:rsidRDefault="00F97F5E" w:rsidP="00F97F5E">
      <w:pPr>
        <w:spacing w:line="257" w:lineRule="atLeast"/>
        <w:ind w:firstLine="62"/>
        <w:jc w:val="both"/>
        <w:rPr>
          <w:color w:val="000000"/>
          <w:szCs w:val="24"/>
        </w:rPr>
      </w:pPr>
    </w:p>
    <w:p w14:paraId="5711EDDA" w14:textId="0A271F37" w:rsidR="00F97F5E" w:rsidRDefault="002261D3" w:rsidP="00F97F5E">
      <w:pPr>
        <w:spacing w:line="257" w:lineRule="atLeast"/>
        <w:jc w:val="both"/>
        <w:rPr>
          <w:color w:val="000000"/>
          <w:szCs w:val="24"/>
        </w:rPr>
      </w:pPr>
      <w:r>
        <w:rPr>
          <w:color w:val="000000"/>
          <w:szCs w:val="24"/>
        </w:rPr>
        <w:t>9</w:t>
      </w:r>
      <w:r w:rsidR="00F97F5E">
        <w:rPr>
          <w:color w:val="000000"/>
          <w:szCs w:val="24"/>
        </w:rPr>
        <w:t>.1. Sutarties kaina, kurią Pirkėjas privalo sumokėti Tiekėjui už faktiškai pristatytas Prekes pagal Sutarties sąlygas</w:t>
      </w:r>
      <w:r w:rsidR="00241F11">
        <w:rPr>
          <w:color w:val="000000"/>
          <w:szCs w:val="24"/>
        </w:rPr>
        <w:t>.</w:t>
      </w:r>
    </w:p>
    <w:p w14:paraId="65DEAEE4" w14:textId="278F2964" w:rsidR="00F97F5E" w:rsidRDefault="002261D3" w:rsidP="00F97F5E">
      <w:pPr>
        <w:spacing w:line="257" w:lineRule="atLeast"/>
        <w:jc w:val="both"/>
        <w:rPr>
          <w:color w:val="000000"/>
          <w:szCs w:val="24"/>
        </w:rPr>
      </w:pPr>
      <w:r>
        <w:rPr>
          <w:color w:val="000000"/>
          <w:szCs w:val="24"/>
        </w:rPr>
        <w:t>9</w:t>
      </w:r>
      <w:r w:rsidR="00F97F5E">
        <w:rPr>
          <w:color w:val="000000"/>
          <w:szCs w:val="24"/>
        </w:rPr>
        <w:t>.2. Pradinės sutarties vertė yra nurodyta Specialiosiose sąlygose.</w:t>
      </w:r>
    </w:p>
    <w:p w14:paraId="2AE853D8" w14:textId="39A325DF" w:rsidR="00F97F5E" w:rsidRDefault="002261D3" w:rsidP="00F97F5E">
      <w:pPr>
        <w:spacing w:line="257" w:lineRule="atLeast"/>
        <w:jc w:val="both"/>
        <w:rPr>
          <w:color w:val="000000"/>
          <w:szCs w:val="24"/>
        </w:rPr>
      </w:pPr>
      <w:r>
        <w:rPr>
          <w:color w:val="000000"/>
          <w:szCs w:val="24"/>
        </w:rPr>
        <w:t>9</w:t>
      </w:r>
      <w:r w:rsidR="00F97F5E">
        <w:rPr>
          <w:color w:val="000000"/>
          <w:szCs w:val="24"/>
        </w:rPr>
        <w:t>.3.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2DE55857" w14:textId="59B9A428" w:rsidR="00F97F5E" w:rsidRDefault="002261D3" w:rsidP="00F97F5E">
      <w:pPr>
        <w:spacing w:line="257" w:lineRule="atLeast"/>
        <w:jc w:val="both"/>
        <w:rPr>
          <w:color w:val="000000"/>
          <w:szCs w:val="24"/>
        </w:rPr>
      </w:pPr>
      <w:r>
        <w:rPr>
          <w:color w:val="000000"/>
          <w:szCs w:val="24"/>
        </w:rPr>
        <w:t>9</w:t>
      </w:r>
      <w:r w:rsidR="00F97F5E">
        <w:rPr>
          <w:color w:val="000000"/>
          <w:szCs w:val="24"/>
        </w:rPr>
        <w:t>.4. Sutarties kainos peržiūra atliekama Specialiosiose sąlygose nustatyta tvarka.</w:t>
      </w:r>
    </w:p>
    <w:p w14:paraId="527AD766" w14:textId="77777777" w:rsidR="00F97F5E" w:rsidRDefault="00F97F5E" w:rsidP="00F97F5E">
      <w:pPr>
        <w:spacing w:line="257" w:lineRule="atLeast"/>
        <w:ind w:firstLine="62"/>
        <w:jc w:val="both"/>
        <w:rPr>
          <w:color w:val="000000"/>
          <w:szCs w:val="24"/>
        </w:rPr>
      </w:pPr>
    </w:p>
    <w:p w14:paraId="3B9B6423" w14:textId="1CDE8766" w:rsidR="00F97F5E" w:rsidRDefault="00F97F5E" w:rsidP="00241F11">
      <w:pPr>
        <w:spacing w:line="257" w:lineRule="atLeast"/>
        <w:jc w:val="center"/>
        <w:rPr>
          <w:color w:val="000000"/>
          <w:szCs w:val="24"/>
        </w:rPr>
      </w:pPr>
      <w:r>
        <w:rPr>
          <w:b/>
          <w:bCs/>
          <w:caps/>
          <w:color w:val="000000"/>
          <w:szCs w:val="24"/>
        </w:rPr>
        <w:t>1</w:t>
      </w:r>
      <w:r w:rsidR="002261D3">
        <w:rPr>
          <w:b/>
          <w:bCs/>
          <w:caps/>
          <w:color w:val="000000"/>
          <w:szCs w:val="24"/>
        </w:rPr>
        <w:t>0</w:t>
      </w:r>
      <w:r>
        <w:rPr>
          <w:b/>
          <w:bCs/>
          <w:caps/>
          <w:color w:val="000000"/>
          <w:szCs w:val="24"/>
        </w:rPr>
        <w:t>.  ATSISKAITYMO TVARKA</w:t>
      </w:r>
    </w:p>
    <w:p w14:paraId="535D71A6" w14:textId="77777777" w:rsidR="00F97F5E" w:rsidRDefault="00F97F5E" w:rsidP="00F97F5E">
      <w:pPr>
        <w:spacing w:line="257" w:lineRule="atLeast"/>
        <w:ind w:firstLine="62"/>
        <w:jc w:val="both"/>
        <w:textAlignment w:val="baseline"/>
        <w:rPr>
          <w:color w:val="000000"/>
          <w:szCs w:val="24"/>
        </w:rPr>
      </w:pPr>
    </w:p>
    <w:p w14:paraId="42DDCC77" w14:textId="499DD800" w:rsidR="00F97F5E" w:rsidRDefault="00F97F5E" w:rsidP="00F97F5E">
      <w:pPr>
        <w:spacing w:line="257" w:lineRule="atLeast"/>
        <w:jc w:val="center"/>
        <w:rPr>
          <w:color w:val="000000"/>
          <w:szCs w:val="24"/>
        </w:rPr>
      </w:pPr>
      <w:r>
        <w:rPr>
          <w:b/>
          <w:bCs/>
          <w:color w:val="000000"/>
          <w:szCs w:val="24"/>
        </w:rPr>
        <w:t>1</w:t>
      </w:r>
      <w:r w:rsidR="002261D3">
        <w:rPr>
          <w:b/>
          <w:bCs/>
          <w:color w:val="000000"/>
          <w:szCs w:val="24"/>
        </w:rPr>
        <w:t>0</w:t>
      </w:r>
      <w:r>
        <w:rPr>
          <w:b/>
          <w:bCs/>
          <w:color w:val="000000"/>
          <w:szCs w:val="24"/>
        </w:rPr>
        <w:t>.</w:t>
      </w:r>
      <w:r w:rsidR="00241F11">
        <w:rPr>
          <w:b/>
          <w:bCs/>
          <w:color w:val="000000"/>
          <w:szCs w:val="24"/>
        </w:rPr>
        <w:t>1</w:t>
      </w:r>
      <w:r>
        <w:rPr>
          <w:b/>
          <w:bCs/>
          <w:color w:val="000000"/>
          <w:szCs w:val="24"/>
        </w:rPr>
        <w:t>.  Mokėjimų tvarka</w:t>
      </w:r>
    </w:p>
    <w:p w14:paraId="51F9BEEE" w14:textId="77777777" w:rsidR="00F97F5E" w:rsidRDefault="00F97F5E" w:rsidP="00F97F5E">
      <w:pPr>
        <w:spacing w:line="257" w:lineRule="atLeast"/>
        <w:ind w:firstLine="62"/>
        <w:jc w:val="both"/>
        <w:rPr>
          <w:color w:val="000000"/>
          <w:szCs w:val="24"/>
        </w:rPr>
      </w:pPr>
    </w:p>
    <w:p w14:paraId="751E9829" w14:textId="541B5AC9" w:rsidR="00F97F5E" w:rsidRDefault="00F97F5E" w:rsidP="00F97F5E">
      <w:pPr>
        <w:spacing w:line="257" w:lineRule="atLeast"/>
        <w:jc w:val="both"/>
        <w:rPr>
          <w:color w:val="000000"/>
          <w:szCs w:val="24"/>
        </w:rPr>
      </w:pPr>
      <w:r>
        <w:rPr>
          <w:color w:val="000000"/>
          <w:szCs w:val="24"/>
        </w:rPr>
        <w:t>1</w:t>
      </w:r>
      <w:r w:rsidR="002261D3">
        <w:rPr>
          <w:color w:val="000000"/>
          <w:szCs w:val="24"/>
        </w:rPr>
        <w:t>0</w:t>
      </w:r>
      <w:r>
        <w:rPr>
          <w:color w:val="000000"/>
          <w:szCs w:val="24"/>
        </w:rPr>
        <w:t>.2.1. Tiekėjas išrašo Sąskaitą tik Šalims pasirašius Prekių perdavimo–priėmimo aktą, jeigu kitaip nenumatyta Specialiosiose sąlygose:</w:t>
      </w:r>
    </w:p>
    <w:p w14:paraId="31C045B8" w14:textId="3D5A1684" w:rsidR="00F97F5E" w:rsidRDefault="00F97F5E" w:rsidP="00F97F5E">
      <w:pPr>
        <w:spacing w:line="257" w:lineRule="atLeast"/>
        <w:jc w:val="both"/>
        <w:rPr>
          <w:color w:val="000000"/>
          <w:szCs w:val="24"/>
        </w:rPr>
      </w:pPr>
      <w:r>
        <w:rPr>
          <w:color w:val="000000"/>
          <w:szCs w:val="24"/>
        </w:rPr>
        <w:t>1</w:t>
      </w:r>
      <w:r w:rsidR="002261D3">
        <w:rPr>
          <w:color w:val="000000"/>
          <w:szCs w:val="24"/>
        </w:rPr>
        <w:t>0</w:t>
      </w:r>
      <w:r>
        <w:rPr>
          <w:color w:val="000000"/>
          <w:szCs w:val="24"/>
        </w:rPr>
        <w:t xml:space="preserve">.2.1.1.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383F822E" w14:textId="62E582F2" w:rsidR="00F97F5E" w:rsidRDefault="00F97F5E" w:rsidP="00F97F5E">
      <w:pPr>
        <w:spacing w:line="257" w:lineRule="atLeast"/>
        <w:jc w:val="both"/>
        <w:rPr>
          <w:color w:val="000000"/>
          <w:szCs w:val="24"/>
        </w:rPr>
      </w:pPr>
      <w:r>
        <w:rPr>
          <w:color w:val="000000"/>
          <w:szCs w:val="24"/>
        </w:rPr>
        <w:t>1</w:t>
      </w:r>
      <w:r w:rsidR="002261D3">
        <w:rPr>
          <w:color w:val="000000"/>
          <w:szCs w:val="24"/>
        </w:rPr>
        <w:t>0</w:t>
      </w:r>
      <w:r>
        <w:rPr>
          <w:color w:val="000000"/>
          <w:szCs w:val="24"/>
        </w:rPr>
        <w:t xml:space="preserve">.2.1.2.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7771EC7C" w14:textId="5F564C6D" w:rsidR="00F97F5E" w:rsidRDefault="00F97F5E" w:rsidP="00F97F5E">
      <w:pPr>
        <w:spacing w:line="257" w:lineRule="atLeast"/>
        <w:jc w:val="both"/>
        <w:rPr>
          <w:color w:val="000000"/>
          <w:szCs w:val="24"/>
        </w:rPr>
      </w:pPr>
      <w:r>
        <w:rPr>
          <w:color w:val="000000"/>
          <w:szCs w:val="24"/>
        </w:rPr>
        <w:t>1</w:t>
      </w:r>
      <w:r w:rsidR="002261D3">
        <w:rPr>
          <w:color w:val="000000"/>
          <w:szCs w:val="24"/>
        </w:rPr>
        <w:t>0</w:t>
      </w:r>
      <w:r>
        <w:rPr>
          <w:color w:val="000000"/>
          <w:szCs w:val="24"/>
        </w:rPr>
        <w:t xml:space="preserve">.2.2.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1ABB3443" w14:textId="0F612FEC" w:rsidR="00F97F5E" w:rsidRDefault="00F97F5E" w:rsidP="00F97F5E">
      <w:pPr>
        <w:spacing w:line="257" w:lineRule="atLeast"/>
        <w:jc w:val="both"/>
        <w:rPr>
          <w:color w:val="000000"/>
          <w:szCs w:val="24"/>
        </w:rPr>
      </w:pPr>
      <w:r>
        <w:rPr>
          <w:color w:val="000000"/>
          <w:szCs w:val="24"/>
        </w:rPr>
        <w:t>1</w:t>
      </w:r>
      <w:r w:rsidR="002261D3">
        <w:rPr>
          <w:color w:val="000000"/>
          <w:szCs w:val="24"/>
        </w:rPr>
        <w:t>0</w:t>
      </w:r>
      <w:r>
        <w:rPr>
          <w:color w:val="000000"/>
          <w:szCs w:val="24"/>
        </w:rPr>
        <w:t>.2.</w:t>
      </w:r>
      <w:r w:rsidR="00241F11">
        <w:rPr>
          <w:color w:val="000000"/>
          <w:szCs w:val="24"/>
        </w:rPr>
        <w:t>3</w:t>
      </w:r>
      <w:r>
        <w:rPr>
          <w:color w:val="000000"/>
          <w:szCs w:val="24"/>
        </w:rPr>
        <w:t>. Pirkėjas atlieka mokėjimus už Prekes Specialiosiose sąlygose nustatytais terminais.</w:t>
      </w:r>
    </w:p>
    <w:p w14:paraId="1AD0AD95" w14:textId="02E99398" w:rsidR="00F97F5E" w:rsidRDefault="00F97F5E" w:rsidP="00F97F5E">
      <w:pPr>
        <w:spacing w:line="257" w:lineRule="atLeast"/>
        <w:jc w:val="both"/>
        <w:rPr>
          <w:color w:val="000000"/>
          <w:szCs w:val="24"/>
        </w:rPr>
      </w:pPr>
      <w:r>
        <w:rPr>
          <w:color w:val="000000"/>
          <w:szCs w:val="24"/>
        </w:rPr>
        <w:t>1</w:t>
      </w:r>
      <w:r w:rsidR="002261D3">
        <w:rPr>
          <w:color w:val="000000"/>
          <w:szCs w:val="24"/>
        </w:rPr>
        <w:t>0</w:t>
      </w:r>
      <w:r>
        <w:rPr>
          <w:color w:val="000000"/>
          <w:szCs w:val="24"/>
        </w:rPr>
        <w:t>.2.</w:t>
      </w:r>
      <w:r w:rsidR="00241F11">
        <w:rPr>
          <w:color w:val="000000"/>
          <w:szCs w:val="24"/>
        </w:rPr>
        <w:t>4</w:t>
      </w:r>
      <w:r>
        <w:rPr>
          <w:color w:val="000000"/>
          <w:szCs w:val="24"/>
        </w:rPr>
        <w:t>. Už mokėjimų pagal Sutartį vėlavimus, Pirkėjui taikomos netesybos Specialiosiose sąlygose nustatyta tvarka.</w:t>
      </w:r>
    </w:p>
    <w:p w14:paraId="0BBBDC85" w14:textId="77777777" w:rsidR="00F97F5E" w:rsidRDefault="00F97F5E" w:rsidP="00F97F5E">
      <w:pPr>
        <w:spacing w:line="257" w:lineRule="atLeast"/>
        <w:ind w:firstLine="62"/>
        <w:jc w:val="both"/>
        <w:rPr>
          <w:color w:val="000000"/>
          <w:szCs w:val="24"/>
        </w:rPr>
      </w:pPr>
    </w:p>
    <w:p w14:paraId="41079642" w14:textId="688DB989" w:rsidR="00F97F5E" w:rsidRDefault="00F97F5E" w:rsidP="00F97F5E">
      <w:pPr>
        <w:spacing w:line="257" w:lineRule="atLeast"/>
        <w:jc w:val="center"/>
        <w:rPr>
          <w:color w:val="000000"/>
          <w:szCs w:val="24"/>
        </w:rPr>
      </w:pPr>
      <w:r>
        <w:rPr>
          <w:b/>
          <w:bCs/>
          <w:color w:val="000000"/>
          <w:szCs w:val="24"/>
        </w:rPr>
        <w:t>1</w:t>
      </w:r>
      <w:r w:rsidR="002261D3">
        <w:rPr>
          <w:b/>
          <w:bCs/>
          <w:color w:val="000000"/>
          <w:szCs w:val="24"/>
        </w:rPr>
        <w:t>0</w:t>
      </w:r>
      <w:r>
        <w:rPr>
          <w:b/>
          <w:bCs/>
          <w:color w:val="000000"/>
          <w:szCs w:val="24"/>
        </w:rPr>
        <w:t>.</w:t>
      </w:r>
      <w:r w:rsidR="002261D3">
        <w:rPr>
          <w:b/>
          <w:bCs/>
          <w:color w:val="000000"/>
          <w:szCs w:val="24"/>
        </w:rPr>
        <w:t>2.</w:t>
      </w:r>
      <w:r>
        <w:rPr>
          <w:b/>
          <w:bCs/>
          <w:color w:val="000000"/>
          <w:szCs w:val="24"/>
        </w:rPr>
        <w:t>.  Kiti atsiskaitymo klausimai</w:t>
      </w:r>
    </w:p>
    <w:p w14:paraId="5B1C47CE" w14:textId="77777777" w:rsidR="00F97F5E" w:rsidRDefault="00F97F5E" w:rsidP="00F97F5E">
      <w:pPr>
        <w:spacing w:line="257" w:lineRule="atLeast"/>
        <w:ind w:firstLine="62"/>
        <w:jc w:val="both"/>
        <w:rPr>
          <w:color w:val="000000"/>
          <w:szCs w:val="24"/>
        </w:rPr>
      </w:pPr>
    </w:p>
    <w:p w14:paraId="66FB7DE7" w14:textId="1646E9DE" w:rsidR="00F97F5E" w:rsidRDefault="00F97F5E" w:rsidP="00F97F5E">
      <w:pPr>
        <w:spacing w:line="257" w:lineRule="atLeast"/>
        <w:jc w:val="both"/>
        <w:rPr>
          <w:color w:val="000000"/>
          <w:szCs w:val="24"/>
        </w:rPr>
      </w:pPr>
      <w:r>
        <w:rPr>
          <w:color w:val="000000"/>
          <w:szCs w:val="24"/>
        </w:rPr>
        <w:t>1</w:t>
      </w:r>
      <w:r w:rsidR="002261D3">
        <w:rPr>
          <w:color w:val="000000"/>
          <w:szCs w:val="24"/>
        </w:rPr>
        <w:t>0</w:t>
      </w:r>
      <w:r>
        <w:rPr>
          <w:color w:val="000000"/>
          <w:szCs w:val="24"/>
        </w:rPr>
        <w:t>.</w:t>
      </w:r>
      <w:r w:rsidR="002261D3">
        <w:rPr>
          <w:color w:val="000000"/>
          <w:szCs w:val="24"/>
        </w:rPr>
        <w:t>2</w:t>
      </w:r>
      <w:r>
        <w:rPr>
          <w:color w:val="000000"/>
          <w:szCs w:val="24"/>
        </w:rPr>
        <w:t>.1. Pirkėjas privalo pervesti mokėjimus Tiekėjui į Tiekėjo banko sąskaitą, nurodytą Specialiosiose sąlygose.</w:t>
      </w:r>
    </w:p>
    <w:p w14:paraId="5919FF7A" w14:textId="36F99E55" w:rsidR="00F97F5E" w:rsidRDefault="00F97F5E" w:rsidP="00F97F5E">
      <w:pPr>
        <w:spacing w:line="257" w:lineRule="atLeast"/>
        <w:jc w:val="both"/>
        <w:rPr>
          <w:color w:val="000000"/>
          <w:szCs w:val="24"/>
        </w:rPr>
      </w:pPr>
      <w:r>
        <w:rPr>
          <w:color w:val="000000"/>
          <w:szCs w:val="24"/>
        </w:rPr>
        <w:t>1</w:t>
      </w:r>
      <w:r w:rsidR="002261D3">
        <w:rPr>
          <w:color w:val="000000"/>
          <w:szCs w:val="24"/>
        </w:rPr>
        <w:t>0</w:t>
      </w:r>
      <w:r>
        <w:rPr>
          <w:color w:val="000000"/>
          <w:szCs w:val="24"/>
        </w:rPr>
        <w:t>.</w:t>
      </w:r>
      <w:r w:rsidR="002261D3">
        <w:rPr>
          <w:color w:val="000000"/>
          <w:szCs w:val="24"/>
        </w:rPr>
        <w:t>2</w:t>
      </w:r>
      <w:r>
        <w:rPr>
          <w:color w:val="000000"/>
          <w:szCs w:val="24"/>
        </w:rPr>
        <w:t xml:space="preserve">.2. Pirkėjas turi teisę sumas, gautinas iš Tiekėjo, išskaityti iš mokėjimų Tiekėjui pagal Sutartį (vienašališkai daryti įskaitymus). Dėl šios priežasties Tiekėjas neturi teisės perleisti arba įkeisti </w:t>
      </w:r>
      <w:r>
        <w:rPr>
          <w:color w:val="000000"/>
          <w:szCs w:val="24"/>
        </w:rPr>
        <w:lastRenderedPageBreak/>
        <w:t>reikalavimo teisių į gautinas pagal Sutartį sumas tretiesiems asmenims arba kitaip jomis disponuoti be Pirkėjo sutikimo.</w:t>
      </w:r>
    </w:p>
    <w:p w14:paraId="556ACF20" w14:textId="7789D624" w:rsidR="00F97F5E" w:rsidRDefault="00F97F5E" w:rsidP="00F97F5E">
      <w:pPr>
        <w:spacing w:line="257" w:lineRule="atLeast"/>
        <w:jc w:val="both"/>
        <w:rPr>
          <w:color w:val="000000"/>
          <w:szCs w:val="24"/>
        </w:rPr>
      </w:pPr>
      <w:r>
        <w:rPr>
          <w:color w:val="000000"/>
          <w:szCs w:val="24"/>
        </w:rPr>
        <w:t>1</w:t>
      </w:r>
      <w:r w:rsidR="002261D3">
        <w:rPr>
          <w:color w:val="000000"/>
          <w:szCs w:val="24"/>
        </w:rPr>
        <w:t>0</w:t>
      </w:r>
      <w:r>
        <w:rPr>
          <w:color w:val="000000"/>
          <w:szCs w:val="24"/>
        </w:rPr>
        <w:t>.</w:t>
      </w:r>
      <w:r w:rsidR="002261D3">
        <w:rPr>
          <w:color w:val="000000"/>
          <w:szCs w:val="24"/>
        </w:rPr>
        <w:t>2</w:t>
      </w:r>
      <w:r>
        <w:rPr>
          <w:color w:val="000000"/>
          <w:szCs w:val="24"/>
        </w:rPr>
        <w:t>.3. Visi mokėjimai pagal Sutartį atliekami eurais.</w:t>
      </w:r>
    </w:p>
    <w:p w14:paraId="7D98D65D" w14:textId="2E70742F" w:rsidR="00F97F5E" w:rsidRDefault="00F97F5E" w:rsidP="00F97F5E">
      <w:pPr>
        <w:spacing w:line="257" w:lineRule="atLeast"/>
        <w:jc w:val="both"/>
        <w:rPr>
          <w:color w:val="000000"/>
          <w:szCs w:val="24"/>
        </w:rPr>
      </w:pPr>
      <w:r>
        <w:rPr>
          <w:color w:val="000000"/>
          <w:szCs w:val="24"/>
        </w:rPr>
        <w:t>1</w:t>
      </w:r>
      <w:r w:rsidR="002261D3">
        <w:rPr>
          <w:color w:val="000000"/>
          <w:szCs w:val="24"/>
        </w:rPr>
        <w:t>0</w:t>
      </w:r>
      <w:r>
        <w:rPr>
          <w:color w:val="000000"/>
          <w:szCs w:val="24"/>
        </w:rPr>
        <w:t>.</w:t>
      </w:r>
      <w:r w:rsidR="002261D3">
        <w:rPr>
          <w:color w:val="000000"/>
          <w:szCs w:val="24"/>
        </w:rPr>
        <w:t>2</w:t>
      </w:r>
      <w:r>
        <w:rPr>
          <w:color w:val="000000"/>
          <w:szCs w:val="24"/>
        </w:rPr>
        <w:t>.4. Už pavėluotus mokėjimus pagal Sutartį mokančioji Šalis privalo sumokėti kitai Šaliai Specialiosiose sąlygose nurodyto dydžio netesybas.</w:t>
      </w:r>
    </w:p>
    <w:p w14:paraId="6B64A285" w14:textId="77777777" w:rsidR="00F97F5E" w:rsidRDefault="00F97F5E" w:rsidP="00F97F5E">
      <w:pPr>
        <w:spacing w:line="257" w:lineRule="atLeast"/>
        <w:ind w:firstLine="62"/>
        <w:jc w:val="both"/>
        <w:rPr>
          <w:color w:val="000000"/>
          <w:szCs w:val="24"/>
        </w:rPr>
      </w:pPr>
    </w:p>
    <w:p w14:paraId="0EBBC886" w14:textId="6CEEADA7" w:rsidR="00F97F5E" w:rsidRDefault="00F97F5E" w:rsidP="00F97F5E">
      <w:pPr>
        <w:spacing w:line="257" w:lineRule="atLeast"/>
        <w:jc w:val="center"/>
        <w:rPr>
          <w:color w:val="000000"/>
          <w:szCs w:val="24"/>
        </w:rPr>
      </w:pPr>
      <w:r>
        <w:rPr>
          <w:b/>
          <w:bCs/>
          <w:caps/>
          <w:color w:val="000000"/>
          <w:szCs w:val="24"/>
        </w:rPr>
        <w:t>1</w:t>
      </w:r>
      <w:r w:rsidR="002261D3">
        <w:rPr>
          <w:b/>
          <w:bCs/>
          <w:caps/>
          <w:color w:val="000000"/>
          <w:szCs w:val="24"/>
        </w:rPr>
        <w:t>1</w:t>
      </w:r>
      <w:r>
        <w:rPr>
          <w:b/>
          <w:bCs/>
          <w:caps/>
          <w:color w:val="000000"/>
          <w:szCs w:val="24"/>
        </w:rPr>
        <w:t>.  KONFIDENCIALI INFORMACIJA</w:t>
      </w:r>
    </w:p>
    <w:p w14:paraId="55086810" w14:textId="77777777" w:rsidR="00F97F5E" w:rsidRDefault="00F97F5E" w:rsidP="00F97F5E">
      <w:pPr>
        <w:spacing w:line="257" w:lineRule="atLeast"/>
        <w:ind w:firstLine="62"/>
        <w:jc w:val="both"/>
        <w:rPr>
          <w:color w:val="000000"/>
          <w:szCs w:val="24"/>
        </w:rPr>
      </w:pPr>
    </w:p>
    <w:p w14:paraId="3E8D0E2C" w14:textId="69E503A8" w:rsidR="00F97F5E" w:rsidRDefault="00F97F5E" w:rsidP="00F97F5E">
      <w:pPr>
        <w:spacing w:line="257" w:lineRule="atLeast"/>
        <w:jc w:val="both"/>
        <w:rPr>
          <w:color w:val="000000"/>
          <w:szCs w:val="24"/>
        </w:rPr>
      </w:pPr>
      <w:r>
        <w:rPr>
          <w:color w:val="000000"/>
          <w:szCs w:val="24"/>
        </w:rPr>
        <w:t>1</w:t>
      </w:r>
      <w:r w:rsidR="002261D3">
        <w:rPr>
          <w:color w:val="000000"/>
          <w:szCs w:val="24"/>
        </w:rPr>
        <w:t>1</w:t>
      </w:r>
      <w:r>
        <w:rPr>
          <w:color w:val="000000"/>
          <w:szCs w:val="24"/>
        </w:rPr>
        <w:t>.1.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44657817" w14:textId="1286DE93" w:rsidR="00F97F5E" w:rsidRDefault="00F97F5E" w:rsidP="00F97F5E">
      <w:pPr>
        <w:spacing w:line="257" w:lineRule="atLeast"/>
        <w:jc w:val="both"/>
        <w:rPr>
          <w:color w:val="000000"/>
          <w:szCs w:val="24"/>
        </w:rPr>
      </w:pPr>
      <w:r>
        <w:rPr>
          <w:color w:val="000000"/>
          <w:szCs w:val="24"/>
        </w:rPr>
        <w:t>1</w:t>
      </w:r>
      <w:r w:rsidR="002261D3">
        <w:rPr>
          <w:color w:val="000000"/>
          <w:szCs w:val="24"/>
        </w:rPr>
        <w:t>1</w:t>
      </w:r>
      <w:r>
        <w:rPr>
          <w:color w:val="000000"/>
          <w:szCs w:val="24"/>
        </w:rPr>
        <w:t>.2.  Šalis turi teisę atskleisti kitos Šalies konfidencialią informaciją šiais atvejais:</w:t>
      </w:r>
    </w:p>
    <w:p w14:paraId="03BCD67D" w14:textId="5EA8441B" w:rsidR="00F97F5E" w:rsidRDefault="00F97F5E" w:rsidP="00F97F5E">
      <w:pPr>
        <w:spacing w:line="257" w:lineRule="atLeast"/>
        <w:jc w:val="both"/>
        <w:rPr>
          <w:color w:val="000000"/>
          <w:szCs w:val="24"/>
        </w:rPr>
      </w:pPr>
      <w:r>
        <w:rPr>
          <w:color w:val="000000"/>
          <w:szCs w:val="24"/>
        </w:rPr>
        <w:t>1</w:t>
      </w:r>
      <w:r w:rsidR="002261D3">
        <w:rPr>
          <w:color w:val="000000"/>
          <w:szCs w:val="24"/>
        </w:rPr>
        <w:t>1</w:t>
      </w:r>
      <w:r>
        <w:rPr>
          <w:color w:val="000000"/>
          <w:szCs w:val="24"/>
        </w:rPr>
        <w:t>.2.1.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7E7D1B80" w14:textId="3DF3C04F" w:rsidR="00F97F5E" w:rsidRDefault="00F97F5E" w:rsidP="00F97F5E">
      <w:pPr>
        <w:spacing w:line="257" w:lineRule="atLeast"/>
        <w:jc w:val="both"/>
        <w:rPr>
          <w:color w:val="000000"/>
          <w:szCs w:val="24"/>
        </w:rPr>
      </w:pPr>
      <w:r>
        <w:rPr>
          <w:color w:val="000000"/>
          <w:szCs w:val="24"/>
        </w:rPr>
        <w:t>1</w:t>
      </w:r>
      <w:r w:rsidR="002261D3">
        <w:rPr>
          <w:color w:val="000000"/>
          <w:szCs w:val="24"/>
        </w:rPr>
        <w:t>1</w:t>
      </w:r>
      <w:r>
        <w:rPr>
          <w:color w:val="000000"/>
          <w:szCs w:val="24"/>
        </w:rPr>
        <w:t>.2.2.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2094F024" w14:textId="759D7856" w:rsidR="00F97F5E" w:rsidRDefault="00F97F5E" w:rsidP="00F97F5E">
      <w:pPr>
        <w:spacing w:line="257" w:lineRule="atLeast"/>
        <w:jc w:val="both"/>
        <w:rPr>
          <w:color w:val="000000"/>
          <w:szCs w:val="24"/>
        </w:rPr>
      </w:pPr>
      <w:r>
        <w:rPr>
          <w:color w:val="000000"/>
          <w:szCs w:val="24"/>
        </w:rPr>
        <w:t>1</w:t>
      </w:r>
      <w:r w:rsidR="002261D3">
        <w:rPr>
          <w:color w:val="000000"/>
          <w:szCs w:val="24"/>
        </w:rPr>
        <w:t>1</w:t>
      </w:r>
      <w:r>
        <w:rPr>
          <w:color w:val="000000"/>
          <w:szCs w:val="24"/>
        </w:rPr>
        <w:t>.3.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0CCD6BA0" w14:textId="6DE590FC" w:rsidR="00F97F5E" w:rsidRDefault="00F97F5E" w:rsidP="00F97F5E">
      <w:pPr>
        <w:spacing w:line="257" w:lineRule="atLeast"/>
        <w:jc w:val="both"/>
        <w:rPr>
          <w:color w:val="000000"/>
          <w:szCs w:val="24"/>
        </w:rPr>
      </w:pPr>
      <w:r>
        <w:rPr>
          <w:color w:val="000000"/>
          <w:szCs w:val="24"/>
        </w:rPr>
        <w:t>1</w:t>
      </w:r>
      <w:r w:rsidR="002261D3">
        <w:rPr>
          <w:color w:val="000000"/>
          <w:szCs w:val="24"/>
        </w:rPr>
        <w:t>1</w:t>
      </w:r>
      <w:r>
        <w:rPr>
          <w:color w:val="000000"/>
          <w:szCs w:val="24"/>
        </w:rPr>
        <w:t>.4. Šalis atsako:</w:t>
      </w:r>
    </w:p>
    <w:p w14:paraId="3FA684BC" w14:textId="395FA6FB" w:rsidR="00F97F5E" w:rsidRDefault="00F97F5E" w:rsidP="00F97F5E">
      <w:pPr>
        <w:spacing w:line="257" w:lineRule="atLeast"/>
        <w:jc w:val="both"/>
        <w:rPr>
          <w:color w:val="000000"/>
          <w:szCs w:val="24"/>
        </w:rPr>
      </w:pPr>
      <w:r>
        <w:rPr>
          <w:color w:val="000000"/>
          <w:szCs w:val="24"/>
        </w:rPr>
        <w:t>1</w:t>
      </w:r>
      <w:r w:rsidR="002261D3">
        <w:rPr>
          <w:color w:val="000000"/>
          <w:szCs w:val="24"/>
        </w:rPr>
        <w:t>1</w:t>
      </w:r>
      <w:r>
        <w:rPr>
          <w:color w:val="000000"/>
          <w:szCs w:val="24"/>
        </w:rPr>
        <w:t>.4.1. už bet kokį neteisėtą, įskaitant atsitiktinį, kitos Šalies konfidencialios informacijos ar bet kurios jos dalies atskleidimą ar perdavimą arba konfidencialios informacijos neteisėtą naudojimą;</w:t>
      </w:r>
    </w:p>
    <w:p w14:paraId="723EEF32" w14:textId="79E014F3" w:rsidR="00F97F5E" w:rsidRDefault="00F97F5E" w:rsidP="00F97F5E">
      <w:pPr>
        <w:spacing w:line="257" w:lineRule="atLeast"/>
        <w:jc w:val="both"/>
        <w:rPr>
          <w:color w:val="000000"/>
          <w:szCs w:val="24"/>
        </w:rPr>
      </w:pPr>
      <w:r>
        <w:rPr>
          <w:color w:val="000000"/>
          <w:szCs w:val="24"/>
        </w:rPr>
        <w:t>1</w:t>
      </w:r>
      <w:r w:rsidR="002261D3">
        <w:rPr>
          <w:color w:val="000000"/>
          <w:szCs w:val="24"/>
        </w:rPr>
        <w:t>1</w:t>
      </w:r>
      <w:r>
        <w:rPr>
          <w:color w:val="000000"/>
          <w:szCs w:val="24"/>
        </w:rPr>
        <w:t>.4.2. už tai, kad nesiėmė visų protingų veiksmų, kad išsaugotų ir apsaugotų kitos Šalies konfidencialią informaciją ar bet kurią jos dalį, užkirstų kelią tolesniam jos neteisėtam atskleidimui, perdavimui ar naudojimui.</w:t>
      </w:r>
    </w:p>
    <w:p w14:paraId="736B3544" w14:textId="5B51EF93" w:rsidR="00F97F5E" w:rsidRDefault="00F97F5E" w:rsidP="00F97F5E">
      <w:pPr>
        <w:spacing w:line="257" w:lineRule="atLeast"/>
        <w:jc w:val="both"/>
        <w:rPr>
          <w:color w:val="000000"/>
          <w:szCs w:val="24"/>
        </w:rPr>
      </w:pPr>
      <w:r>
        <w:rPr>
          <w:color w:val="000000"/>
          <w:szCs w:val="24"/>
        </w:rPr>
        <w:t>1</w:t>
      </w:r>
      <w:r w:rsidR="002261D3">
        <w:rPr>
          <w:color w:val="000000"/>
          <w:szCs w:val="24"/>
        </w:rPr>
        <w:t>1</w:t>
      </w:r>
      <w:r>
        <w:rPr>
          <w:color w:val="000000"/>
          <w:szCs w:val="24"/>
        </w:rPr>
        <w:t>.5. Šalis nepagrįstai atskleidusi kitos Šalies konfidencialią informaciją privalo sumokėti kitai Šaliai Specialiosiose sąlygose nurodyto dydžio baudą.</w:t>
      </w:r>
    </w:p>
    <w:p w14:paraId="72E76551" w14:textId="77777777" w:rsidR="00F97F5E" w:rsidRDefault="00F97F5E" w:rsidP="00F97F5E">
      <w:pPr>
        <w:spacing w:line="257" w:lineRule="atLeast"/>
        <w:ind w:firstLine="62"/>
        <w:jc w:val="both"/>
        <w:rPr>
          <w:color w:val="000000"/>
          <w:szCs w:val="24"/>
        </w:rPr>
      </w:pPr>
    </w:p>
    <w:p w14:paraId="3226B8C2" w14:textId="2590A477" w:rsidR="00F97F5E" w:rsidRDefault="00F97F5E" w:rsidP="00F97F5E">
      <w:pPr>
        <w:spacing w:line="257" w:lineRule="atLeast"/>
        <w:jc w:val="center"/>
        <w:rPr>
          <w:color w:val="000000"/>
          <w:szCs w:val="24"/>
        </w:rPr>
      </w:pPr>
      <w:r>
        <w:rPr>
          <w:b/>
          <w:bCs/>
          <w:caps/>
          <w:color w:val="000000"/>
          <w:szCs w:val="24"/>
        </w:rPr>
        <w:t>1</w:t>
      </w:r>
      <w:r w:rsidR="002261D3">
        <w:rPr>
          <w:b/>
          <w:bCs/>
          <w:caps/>
          <w:color w:val="000000"/>
          <w:szCs w:val="24"/>
        </w:rPr>
        <w:t>2</w:t>
      </w:r>
      <w:r>
        <w:rPr>
          <w:b/>
          <w:bCs/>
          <w:caps/>
          <w:color w:val="000000"/>
          <w:szCs w:val="24"/>
        </w:rPr>
        <w:t>.  ASMENS DUOMENŲ APSAUGA</w:t>
      </w:r>
    </w:p>
    <w:p w14:paraId="128AA659" w14:textId="77777777" w:rsidR="00F97F5E" w:rsidRDefault="00F97F5E" w:rsidP="00F97F5E">
      <w:pPr>
        <w:spacing w:line="257" w:lineRule="atLeast"/>
        <w:ind w:firstLine="62"/>
        <w:jc w:val="both"/>
        <w:rPr>
          <w:color w:val="000000"/>
          <w:szCs w:val="24"/>
        </w:rPr>
      </w:pPr>
    </w:p>
    <w:p w14:paraId="6C1C5CD3" w14:textId="2427B9FE" w:rsidR="00F97F5E" w:rsidRDefault="00F97F5E" w:rsidP="00F97F5E">
      <w:pPr>
        <w:spacing w:line="257" w:lineRule="atLeast"/>
        <w:jc w:val="both"/>
        <w:rPr>
          <w:color w:val="000000"/>
          <w:szCs w:val="24"/>
        </w:rPr>
      </w:pPr>
      <w:r>
        <w:rPr>
          <w:color w:val="000000"/>
          <w:szCs w:val="24"/>
        </w:rPr>
        <w:t>1</w:t>
      </w:r>
      <w:r w:rsidR="002261D3">
        <w:rPr>
          <w:color w:val="000000"/>
          <w:szCs w:val="24"/>
        </w:rPr>
        <w:t>2</w:t>
      </w:r>
      <w:r>
        <w:rPr>
          <w:color w:val="000000"/>
          <w:szCs w:val="24"/>
        </w:rPr>
        <w:t>.1.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4E997B66" w14:textId="46820AB1" w:rsidR="00F97F5E" w:rsidRPr="00241F11" w:rsidRDefault="00F97F5E" w:rsidP="00241F11">
      <w:pPr>
        <w:spacing w:line="257" w:lineRule="atLeast"/>
        <w:jc w:val="both"/>
        <w:rPr>
          <w:color w:val="000000"/>
          <w:szCs w:val="24"/>
        </w:rPr>
      </w:pPr>
      <w:r>
        <w:rPr>
          <w:color w:val="000000"/>
          <w:szCs w:val="24"/>
        </w:rPr>
        <w:t>1</w:t>
      </w:r>
      <w:r w:rsidR="002261D3">
        <w:rPr>
          <w:color w:val="000000"/>
          <w:szCs w:val="24"/>
        </w:rPr>
        <w:t>2</w:t>
      </w:r>
      <w:r>
        <w:rPr>
          <w:color w:val="000000"/>
          <w:szCs w:val="24"/>
        </w:rPr>
        <w:t>.2.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711FC980" w14:textId="77777777" w:rsidR="00F97F5E" w:rsidRDefault="00F97F5E" w:rsidP="00F97F5E">
      <w:pPr>
        <w:spacing w:line="257" w:lineRule="atLeast"/>
        <w:ind w:firstLine="62"/>
        <w:jc w:val="both"/>
        <w:rPr>
          <w:color w:val="000000"/>
          <w:szCs w:val="24"/>
        </w:rPr>
      </w:pPr>
    </w:p>
    <w:p w14:paraId="6B821E58" w14:textId="26DF10F0" w:rsidR="00F97F5E" w:rsidRDefault="00F97F5E" w:rsidP="00F97F5E">
      <w:pPr>
        <w:spacing w:line="257" w:lineRule="atLeast"/>
        <w:jc w:val="center"/>
        <w:rPr>
          <w:color w:val="000000"/>
          <w:szCs w:val="24"/>
        </w:rPr>
      </w:pPr>
      <w:r>
        <w:rPr>
          <w:b/>
          <w:bCs/>
          <w:caps/>
          <w:color w:val="000000"/>
          <w:szCs w:val="24"/>
        </w:rPr>
        <w:t>1</w:t>
      </w:r>
      <w:r w:rsidR="002261D3">
        <w:rPr>
          <w:b/>
          <w:bCs/>
          <w:caps/>
          <w:color w:val="000000"/>
          <w:szCs w:val="24"/>
        </w:rPr>
        <w:t>3</w:t>
      </w:r>
      <w:r>
        <w:rPr>
          <w:b/>
          <w:bCs/>
          <w:caps/>
          <w:color w:val="000000"/>
          <w:szCs w:val="24"/>
        </w:rPr>
        <w:t>.  BENDRIEJI ATSAKOMYBĖS KLAUSIMAI</w:t>
      </w:r>
    </w:p>
    <w:p w14:paraId="79D31711" w14:textId="77777777" w:rsidR="00F97F5E" w:rsidRDefault="00F97F5E" w:rsidP="00F97F5E">
      <w:pPr>
        <w:spacing w:line="257" w:lineRule="atLeast"/>
        <w:ind w:firstLine="62"/>
        <w:jc w:val="both"/>
        <w:rPr>
          <w:color w:val="000000"/>
          <w:szCs w:val="24"/>
        </w:rPr>
      </w:pPr>
    </w:p>
    <w:p w14:paraId="3228E62E" w14:textId="5C3F782F" w:rsidR="00F97F5E" w:rsidRDefault="00F97F5E" w:rsidP="00F97F5E">
      <w:pPr>
        <w:spacing w:line="257" w:lineRule="atLeast"/>
        <w:jc w:val="both"/>
        <w:rPr>
          <w:color w:val="000000"/>
          <w:szCs w:val="24"/>
        </w:rPr>
      </w:pPr>
      <w:r>
        <w:rPr>
          <w:color w:val="000000"/>
          <w:szCs w:val="24"/>
        </w:rPr>
        <w:lastRenderedPageBreak/>
        <w:t>1</w:t>
      </w:r>
      <w:r w:rsidR="002261D3">
        <w:rPr>
          <w:color w:val="000000"/>
          <w:szCs w:val="24"/>
        </w:rPr>
        <w:t>3</w:t>
      </w:r>
      <w:r>
        <w:rPr>
          <w:color w:val="000000"/>
          <w:szCs w:val="24"/>
        </w:rPr>
        <w:t>.1. Netesybų sumokėjimas už vėlavimą ar pareigų pagal Sutartį pažeidimą neatleidžia Šalies nuo Sutartyje numatytų jos pareigų vykdymo.</w:t>
      </w:r>
    </w:p>
    <w:p w14:paraId="6613480D" w14:textId="4683ADAC" w:rsidR="00F97F5E" w:rsidRDefault="00F97F5E" w:rsidP="00F97F5E">
      <w:pPr>
        <w:spacing w:line="257" w:lineRule="atLeast"/>
        <w:jc w:val="both"/>
        <w:rPr>
          <w:color w:val="000000"/>
          <w:szCs w:val="24"/>
        </w:rPr>
      </w:pPr>
      <w:r>
        <w:rPr>
          <w:color w:val="000000"/>
          <w:szCs w:val="24"/>
        </w:rPr>
        <w:t>1</w:t>
      </w:r>
      <w:r w:rsidR="00093BD6">
        <w:rPr>
          <w:color w:val="000000"/>
          <w:szCs w:val="24"/>
        </w:rPr>
        <w:t>3</w:t>
      </w:r>
      <w:r>
        <w:rPr>
          <w:color w:val="000000"/>
          <w:szCs w:val="24"/>
        </w:rPr>
        <w:t>.2.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0CC016A8" w14:textId="58BB70D1" w:rsidR="00F97F5E" w:rsidRDefault="00F97F5E" w:rsidP="00F97F5E">
      <w:pPr>
        <w:spacing w:line="257" w:lineRule="atLeast"/>
        <w:jc w:val="both"/>
        <w:rPr>
          <w:color w:val="000000"/>
          <w:szCs w:val="24"/>
        </w:rPr>
      </w:pPr>
      <w:r>
        <w:rPr>
          <w:color w:val="000000"/>
          <w:szCs w:val="24"/>
        </w:rPr>
        <w:t>1</w:t>
      </w:r>
      <w:r w:rsidR="00093BD6">
        <w:rPr>
          <w:color w:val="000000"/>
          <w:szCs w:val="24"/>
        </w:rPr>
        <w:t>3</w:t>
      </w:r>
      <w:r>
        <w:rPr>
          <w:color w:val="000000"/>
          <w:szCs w:val="24"/>
        </w:rPr>
        <w:t>.3.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4031EF24" w14:textId="28C87978" w:rsidR="00F97F5E" w:rsidRDefault="00F97F5E" w:rsidP="00F97F5E">
      <w:pPr>
        <w:spacing w:line="257" w:lineRule="atLeast"/>
        <w:jc w:val="both"/>
        <w:rPr>
          <w:color w:val="000000"/>
          <w:szCs w:val="24"/>
        </w:rPr>
      </w:pPr>
      <w:r>
        <w:rPr>
          <w:color w:val="000000"/>
          <w:szCs w:val="24"/>
        </w:rPr>
        <w:t>1</w:t>
      </w:r>
      <w:r w:rsidR="00093BD6">
        <w:rPr>
          <w:color w:val="000000"/>
          <w:szCs w:val="24"/>
        </w:rPr>
        <w:t>3</w:t>
      </w:r>
      <w:r>
        <w:rPr>
          <w:color w:val="000000"/>
          <w:szCs w:val="24"/>
        </w:rPr>
        <w:t>.4. Šioje Sutartyje numatytos teisių gynybos priemonės neapriboja Šalių teisės pasinaudoti kitomis teisėtomis teisių gynybos priemonėmis.</w:t>
      </w:r>
    </w:p>
    <w:p w14:paraId="56B01630" w14:textId="5166B2A6" w:rsidR="00F97F5E" w:rsidRDefault="00F97F5E" w:rsidP="00F97F5E">
      <w:pPr>
        <w:spacing w:line="257" w:lineRule="atLeast"/>
        <w:jc w:val="both"/>
        <w:rPr>
          <w:color w:val="000000"/>
          <w:szCs w:val="24"/>
        </w:rPr>
      </w:pPr>
      <w:r>
        <w:rPr>
          <w:color w:val="000000"/>
          <w:szCs w:val="24"/>
        </w:rPr>
        <w:t>1</w:t>
      </w:r>
      <w:r w:rsidR="00093BD6">
        <w:rPr>
          <w:color w:val="000000"/>
          <w:szCs w:val="24"/>
        </w:rPr>
        <w:t>3</w:t>
      </w:r>
      <w:r>
        <w:rPr>
          <w:color w:val="000000"/>
          <w:szCs w:val="24"/>
        </w:rPr>
        <w:t>.5.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3C500EAC" w14:textId="1C8DF8AC" w:rsidR="00F97F5E" w:rsidRDefault="00F97F5E" w:rsidP="00F97F5E">
      <w:pPr>
        <w:spacing w:line="257" w:lineRule="atLeast"/>
        <w:jc w:val="both"/>
        <w:rPr>
          <w:color w:val="000000"/>
          <w:szCs w:val="24"/>
        </w:rPr>
      </w:pPr>
      <w:r>
        <w:rPr>
          <w:color w:val="000000"/>
          <w:szCs w:val="24"/>
        </w:rPr>
        <w:t>1</w:t>
      </w:r>
      <w:r w:rsidR="00093BD6">
        <w:rPr>
          <w:color w:val="000000"/>
          <w:szCs w:val="24"/>
        </w:rPr>
        <w:t>3</w:t>
      </w:r>
      <w:r>
        <w:rPr>
          <w:color w:val="000000"/>
          <w:szCs w:val="24"/>
        </w:rPr>
        <w:t>.6. Pasibaigus Sutarties galiojimui, Šalys neatleidžiamos nuo atsakomybės už Sutarties pažeidimą. Pasibaigus Sutarties galiojimui, Šalys nepraranda teisės reikalauti atlyginti dėl Sutarties nevykdymo patirtus nuostolius bei sumokėti netesybas.</w:t>
      </w:r>
    </w:p>
    <w:p w14:paraId="664FB127" w14:textId="75A52E83" w:rsidR="00F97F5E" w:rsidRDefault="00F97F5E" w:rsidP="00F97F5E">
      <w:pPr>
        <w:spacing w:line="257" w:lineRule="atLeast"/>
        <w:jc w:val="both"/>
        <w:rPr>
          <w:color w:val="000000"/>
          <w:szCs w:val="24"/>
        </w:rPr>
      </w:pPr>
      <w:r>
        <w:rPr>
          <w:color w:val="000000"/>
          <w:szCs w:val="24"/>
        </w:rPr>
        <w:t>1</w:t>
      </w:r>
      <w:r w:rsidR="00093BD6">
        <w:rPr>
          <w:color w:val="000000"/>
          <w:szCs w:val="24"/>
        </w:rPr>
        <w:t>3</w:t>
      </w:r>
      <w:r>
        <w:rPr>
          <w:color w:val="000000"/>
          <w:szCs w:val="24"/>
        </w:rPr>
        <w:t>.7.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w:t>
      </w:r>
      <w:r w:rsidRPr="00093BD6">
        <w:rPr>
          <w:szCs w:val="24"/>
        </w:rPr>
        <w:t>10 skyriuje. Esminės Sutarties sąlygos vykdymas su dideliais arba nuolatiniais trūkumais gali būti pripažįstamas ir kitais, Specialiosiose sąlygose nenurodytais, atvejais, įvertinus konkrečias esminės Sutarties sąlygos netinkamo vykdymo aplinkybes</w:t>
      </w:r>
      <w:r w:rsidRPr="00C60AE7">
        <w:rPr>
          <w:color w:val="EE0000"/>
          <w:szCs w:val="24"/>
        </w:rPr>
        <w:t>. </w:t>
      </w:r>
    </w:p>
    <w:p w14:paraId="1A4C08C0" w14:textId="77777777" w:rsidR="00F97F5E" w:rsidRDefault="00F97F5E" w:rsidP="00F97F5E">
      <w:pPr>
        <w:spacing w:line="257" w:lineRule="atLeast"/>
        <w:ind w:firstLine="115"/>
        <w:jc w:val="both"/>
        <w:rPr>
          <w:color w:val="000000"/>
          <w:szCs w:val="24"/>
        </w:rPr>
      </w:pPr>
    </w:p>
    <w:p w14:paraId="71F87095" w14:textId="72958CDA" w:rsidR="00F97F5E" w:rsidRDefault="00F97F5E" w:rsidP="00F97F5E">
      <w:pPr>
        <w:spacing w:line="257" w:lineRule="atLeast"/>
        <w:jc w:val="center"/>
        <w:rPr>
          <w:color w:val="000000"/>
          <w:szCs w:val="24"/>
        </w:rPr>
      </w:pPr>
      <w:r>
        <w:rPr>
          <w:b/>
          <w:bCs/>
          <w:caps/>
          <w:color w:val="000000"/>
          <w:szCs w:val="24"/>
        </w:rPr>
        <w:t>1</w:t>
      </w:r>
      <w:r w:rsidR="00093BD6">
        <w:rPr>
          <w:b/>
          <w:bCs/>
          <w:caps/>
          <w:color w:val="000000"/>
          <w:szCs w:val="24"/>
        </w:rPr>
        <w:t>4</w:t>
      </w:r>
      <w:r>
        <w:rPr>
          <w:b/>
          <w:bCs/>
          <w:caps/>
          <w:color w:val="000000"/>
          <w:szCs w:val="24"/>
        </w:rPr>
        <w:t>.  NENUGALIMA JĖGA (FORCE MAJEURE)</w:t>
      </w:r>
    </w:p>
    <w:p w14:paraId="6304053B" w14:textId="77777777" w:rsidR="00F97F5E" w:rsidRDefault="00F97F5E" w:rsidP="00F97F5E">
      <w:pPr>
        <w:spacing w:line="257" w:lineRule="atLeast"/>
        <w:ind w:firstLine="62"/>
        <w:jc w:val="both"/>
        <w:rPr>
          <w:color w:val="000000"/>
          <w:szCs w:val="24"/>
        </w:rPr>
      </w:pPr>
    </w:p>
    <w:p w14:paraId="2C498113" w14:textId="12FF26B5" w:rsidR="00F97F5E" w:rsidRDefault="00F97F5E" w:rsidP="00F97F5E">
      <w:pPr>
        <w:spacing w:line="257" w:lineRule="atLeast"/>
        <w:jc w:val="both"/>
        <w:rPr>
          <w:color w:val="000000"/>
          <w:szCs w:val="24"/>
        </w:rPr>
      </w:pPr>
      <w:r>
        <w:rPr>
          <w:color w:val="000000"/>
          <w:szCs w:val="24"/>
        </w:rPr>
        <w:t>1</w:t>
      </w:r>
      <w:r w:rsidR="00093BD6">
        <w:rPr>
          <w:color w:val="000000"/>
          <w:szCs w:val="24"/>
        </w:rPr>
        <w:t>4</w:t>
      </w:r>
      <w:r>
        <w:rPr>
          <w:color w:val="000000"/>
          <w:szCs w:val="24"/>
        </w:rPr>
        <w:t>.1.</w:t>
      </w:r>
      <w:r>
        <w:rPr>
          <w:b/>
          <w:bCs/>
          <w:color w:val="000000"/>
          <w:szCs w:val="24"/>
        </w:rPr>
        <w:t> </w:t>
      </w:r>
      <w:r>
        <w:rPr>
          <w:color w:val="000000"/>
          <w:szCs w:val="24"/>
        </w:rPr>
        <w:t>Atsakomybė pagal Sutartį netaikoma, taip pat Šalys gali būti visiškai ar iš dalies atleistos nuo civilinės atsakomybės šiais pagrindais:</w:t>
      </w:r>
    </w:p>
    <w:p w14:paraId="1AE98B2C" w14:textId="07758CC3" w:rsidR="00F97F5E" w:rsidRDefault="00F97F5E" w:rsidP="00F97F5E">
      <w:pPr>
        <w:spacing w:line="257" w:lineRule="atLeast"/>
        <w:jc w:val="both"/>
        <w:rPr>
          <w:color w:val="000000"/>
          <w:szCs w:val="24"/>
        </w:rPr>
      </w:pPr>
      <w:r>
        <w:rPr>
          <w:color w:val="000000"/>
          <w:szCs w:val="24"/>
        </w:rPr>
        <w:t>1</w:t>
      </w:r>
      <w:r w:rsidR="00093BD6">
        <w:rPr>
          <w:color w:val="000000"/>
          <w:szCs w:val="24"/>
        </w:rPr>
        <w:t>4</w:t>
      </w:r>
      <w:r>
        <w:rPr>
          <w:color w:val="000000"/>
          <w:szCs w:val="24"/>
        </w:rPr>
        <w:t>.1.1.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0C8CE596" w14:textId="49A0E17F" w:rsidR="00F97F5E" w:rsidRDefault="00F97F5E" w:rsidP="00F97F5E">
      <w:pPr>
        <w:spacing w:line="257" w:lineRule="atLeast"/>
        <w:jc w:val="both"/>
        <w:rPr>
          <w:color w:val="000000"/>
          <w:szCs w:val="24"/>
        </w:rPr>
      </w:pPr>
      <w:r>
        <w:rPr>
          <w:color w:val="000000"/>
          <w:szCs w:val="24"/>
        </w:rPr>
        <w:t>1</w:t>
      </w:r>
      <w:r w:rsidR="00093BD6">
        <w:rPr>
          <w:color w:val="000000"/>
          <w:szCs w:val="24"/>
        </w:rPr>
        <w:t>4</w:t>
      </w:r>
      <w:r>
        <w:rPr>
          <w:color w:val="000000"/>
          <w:szCs w:val="24"/>
        </w:rPr>
        <w:t>.1.2.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145073BA" w14:textId="2389C64A" w:rsidR="00F97F5E" w:rsidRDefault="00F97F5E" w:rsidP="00F97F5E">
      <w:pPr>
        <w:spacing w:line="257" w:lineRule="atLeast"/>
        <w:jc w:val="both"/>
        <w:rPr>
          <w:color w:val="000000"/>
          <w:szCs w:val="24"/>
        </w:rPr>
      </w:pPr>
      <w:r>
        <w:rPr>
          <w:color w:val="000000"/>
          <w:szCs w:val="24"/>
        </w:rPr>
        <w:t>1</w:t>
      </w:r>
      <w:r w:rsidR="00093BD6">
        <w:rPr>
          <w:color w:val="000000"/>
          <w:szCs w:val="24"/>
        </w:rPr>
        <w:t>4</w:t>
      </w:r>
      <w:r>
        <w:rPr>
          <w:color w:val="000000"/>
          <w:szCs w:val="24"/>
        </w:rPr>
        <w:t>.2.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D745DF1" w14:textId="576B012C" w:rsidR="00F97F5E" w:rsidRDefault="00F97F5E" w:rsidP="00F97F5E">
      <w:pPr>
        <w:spacing w:line="257" w:lineRule="atLeast"/>
        <w:jc w:val="both"/>
        <w:rPr>
          <w:color w:val="000000"/>
          <w:szCs w:val="24"/>
        </w:rPr>
      </w:pPr>
      <w:r>
        <w:rPr>
          <w:color w:val="000000"/>
          <w:szCs w:val="24"/>
        </w:rPr>
        <w:lastRenderedPageBreak/>
        <w:t>1</w:t>
      </w:r>
      <w:r w:rsidR="00093BD6">
        <w:rPr>
          <w:color w:val="000000"/>
          <w:szCs w:val="24"/>
        </w:rPr>
        <w:t>4</w:t>
      </w:r>
      <w:r>
        <w:rPr>
          <w:color w:val="000000"/>
          <w:szCs w:val="24"/>
        </w:rPr>
        <w:t>.3.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2444C94F" w14:textId="38C5A3AA" w:rsidR="00F97F5E" w:rsidRDefault="00F97F5E" w:rsidP="00F97F5E">
      <w:pPr>
        <w:spacing w:line="257" w:lineRule="atLeast"/>
        <w:jc w:val="both"/>
        <w:rPr>
          <w:color w:val="000000"/>
          <w:szCs w:val="24"/>
        </w:rPr>
      </w:pPr>
      <w:r>
        <w:rPr>
          <w:color w:val="000000"/>
          <w:szCs w:val="24"/>
        </w:rPr>
        <w:t>1</w:t>
      </w:r>
      <w:r w:rsidR="00093BD6">
        <w:rPr>
          <w:color w:val="000000"/>
          <w:szCs w:val="24"/>
        </w:rPr>
        <w:t>4</w:t>
      </w:r>
      <w:r>
        <w:rPr>
          <w:color w:val="000000"/>
          <w:szCs w:val="24"/>
        </w:rPr>
        <w:t>.4.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7DEB9EC2" w14:textId="77777777" w:rsidR="00F97F5E" w:rsidRDefault="00F97F5E" w:rsidP="00F97F5E">
      <w:pPr>
        <w:spacing w:line="257" w:lineRule="atLeast"/>
        <w:ind w:firstLine="62"/>
        <w:jc w:val="both"/>
        <w:rPr>
          <w:color w:val="000000"/>
          <w:szCs w:val="24"/>
        </w:rPr>
      </w:pPr>
    </w:p>
    <w:p w14:paraId="04D98A9D" w14:textId="77777777" w:rsidR="00F97F5E" w:rsidRDefault="00F97F5E" w:rsidP="00F97F5E">
      <w:pPr>
        <w:spacing w:line="257" w:lineRule="atLeast"/>
        <w:ind w:firstLine="62"/>
        <w:jc w:val="both"/>
        <w:rPr>
          <w:color w:val="000000"/>
          <w:szCs w:val="24"/>
        </w:rPr>
      </w:pPr>
    </w:p>
    <w:p w14:paraId="28A76282" w14:textId="18FFD745" w:rsidR="00F97F5E" w:rsidRDefault="000F499A" w:rsidP="00F97F5E">
      <w:pPr>
        <w:spacing w:line="257" w:lineRule="atLeast"/>
        <w:jc w:val="center"/>
        <w:rPr>
          <w:color w:val="000000"/>
          <w:szCs w:val="24"/>
        </w:rPr>
      </w:pPr>
      <w:r>
        <w:rPr>
          <w:b/>
          <w:bCs/>
          <w:caps/>
          <w:color w:val="000000"/>
          <w:szCs w:val="24"/>
        </w:rPr>
        <w:t>1</w:t>
      </w:r>
      <w:r w:rsidR="00093BD6">
        <w:rPr>
          <w:b/>
          <w:bCs/>
          <w:caps/>
          <w:color w:val="000000"/>
          <w:szCs w:val="24"/>
        </w:rPr>
        <w:t>5</w:t>
      </w:r>
      <w:r w:rsidR="00F97F5E">
        <w:rPr>
          <w:b/>
          <w:bCs/>
          <w:caps/>
          <w:color w:val="000000"/>
          <w:szCs w:val="24"/>
        </w:rPr>
        <w:t>.  SUTARTIES PAKEITIMAI</w:t>
      </w:r>
    </w:p>
    <w:p w14:paraId="387AD4EB" w14:textId="77777777" w:rsidR="00F97F5E" w:rsidRDefault="00F97F5E" w:rsidP="00F97F5E">
      <w:pPr>
        <w:spacing w:line="257" w:lineRule="atLeast"/>
        <w:ind w:firstLine="62"/>
        <w:jc w:val="both"/>
        <w:rPr>
          <w:color w:val="000000"/>
          <w:szCs w:val="24"/>
        </w:rPr>
      </w:pPr>
    </w:p>
    <w:p w14:paraId="5B46FDFB" w14:textId="492F9BD3" w:rsidR="00F97F5E" w:rsidRDefault="00241F11" w:rsidP="00F97F5E">
      <w:pPr>
        <w:spacing w:line="257" w:lineRule="atLeast"/>
        <w:jc w:val="both"/>
        <w:rPr>
          <w:szCs w:val="24"/>
        </w:rPr>
      </w:pPr>
      <w:r>
        <w:rPr>
          <w:szCs w:val="24"/>
        </w:rPr>
        <w:t>1</w:t>
      </w:r>
      <w:r w:rsidR="00093BD6">
        <w:rPr>
          <w:szCs w:val="24"/>
        </w:rPr>
        <w:t>5</w:t>
      </w:r>
      <w:r w:rsidR="00F97F5E">
        <w:rPr>
          <w:szCs w:val="24"/>
        </w:rPr>
        <w:t>.1. Sutarties sąlygos Sutarties galiojimo laikotarpiu negali būti keičiamos, išskyrus tokias Sutarties sąlygas, kurių keitimas numatytas Sutartyje ir (ar) galimas vadovaujantis VPĮ nuostatomis.</w:t>
      </w:r>
    </w:p>
    <w:p w14:paraId="4D8A7261" w14:textId="2733620F" w:rsidR="00F97F5E" w:rsidRDefault="00241F11" w:rsidP="00F97F5E">
      <w:pPr>
        <w:spacing w:line="257" w:lineRule="atLeast"/>
        <w:jc w:val="both"/>
        <w:rPr>
          <w:color w:val="000000"/>
          <w:szCs w:val="24"/>
        </w:rPr>
      </w:pPr>
      <w:r>
        <w:rPr>
          <w:color w:val="000000"/>
          <w:szCs w:val="24"/>
        </w:rPr>
        <w:t>1</w:t>
      </w:r>
      <w:r w:rsidR="00093BD6">
        <w:rPr>
          <w:color w:val="000000"/>
          <w:szCs w:val="24"/>
        </w:rPr>
        <w:t>5</w:t>
      </w:r>
      <w:r w:rsidR="00F97F5E">
        <w:rPr>
          <w:color w:val="000000"/>
          <w:szCs w:val="24"/>
        </w:rPr>
        <w:t>.2. Sutarties pakeitimai įforminami Šalims sudarant Susitarimą.</w:t>
      </w:r>
    </w:p>
    <w:p w14:paraId="5352D82A" w14:textId="7EAED593" w:rsidR="00F97F5E" w:rsidRDefault="00241F11" w:rsidP="00F97F5E">
      <w:pPr>
        <w:spacing w:line="257" w:lineRule="atLeast"/>
        <w:jc w:val="both"/>
        <w:rPr>
          <w:color w:val="000000"/>
          <w:szCs w:val="24"/>
        </w:rPr>
      </w:pPr>
      <w:r>
        <w:rPr>
          <w:color w:val="000000"/>
          <w:szCs w:val="24"/>
        </w:rPr>
        <w:t>1</w:t>
      </w:r>
      <w:r w:rsidR="00093BD6">
        <w:rPr>
          <w:color w:val="000000"/>
          <w:szCs w:val="24"/>
        </w:rPr>
        <w:t>5</w:t>
      </w:r>
      <w:r w:rsidR="00F97F5E">
        <w:rPr>
          <w:color w:val="000000"/>
          <w:szCs w:val="24"/>
        </w:rPr>
        <w:t>.3.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2C3BB6CC" w14:textId="1CF57082" w:rsidR="00F97F5E" w:rsidRDefault="00241F11" w:rsidP="00F97F5E">
      <w:pPr>
        <w:spacing w:line="257" w:lineRule="atLeast"/>
        <w:jc w:val="both"/>
        <w:rPr>
          <w:color w:val="000000"/>
          <w:szCs w:val="24"/>
        </w:rPr>
      </w:pPr>
      <w:r>
        <w:rPr>
          <w:color w:val="000000"/>
          <w:szCs w:val="24"/>
        </w:rPr>
        <w:t>1</w:t>
      </w:r>
      <w:r w:rsidR="00093BD6">
        <w:rPr>
          <w:color w:val="000000"/>
          <w:szCs w:val="24"/>
        </w:rPr>
        <w:t>5</w:t>
      </w:r>
      <w:r w:rsidR="00F97F5E">
        <w:rPr>
          <w:color w:val="000000"/>
          <w:szCs w:val="24"/>
        </w:rPr>
        <w:t>.4. Susitarimai įsigalioja nuo jų sudarymo, jei Susitarime nenurodyta kitaip. Susitarimą Pirkėjas privalo paviešinti VPĮ 33 ir 86 straipsniuose nustatyta tvarka.</w:t>
      </w:r>
    </w:p>
    <w:p w14:paraId="09E08D66" w14:textId="41AEDBE9" w:rsidR="00F97F5E" w:rsidRDefault="00241F11" w:rsidP="00F97F5E">
      <w:pPr>
        <w:spacing w:line="257" w:lineRule="atLeast"/>
        <w:jc w:val="both"/>
        <w:rPr>
          <w:color w:val="000000"/>
          <w:szCs w:val="24"/>
        </w:rPr>
      </w:pPr>
      <w:r>
        <w:rPr>
          <w:color w:val="000000"/>
          <w:szCs w:val="24"/>
        </w:rPr>
        <w:t>1</w:t>
      </w:r>
      <w:r w:rsidR="00093BD6">
        <w:rPr>
          <w:color w:val="000000"/>
          <w:szCs w:val="24"/>
        </w:rPr>
        <w:t>5</w:t>
      </w:r>
      <w:r w:rsidR="00F97F5E">
        <w:rPr>
          <w:color w:val="000000"/>
          <w:szCs w:val="24"/>
        </w:rPr>
        <w:t>.5.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069D3B01" w14:textId="77777777" w:rsidR="00F97F5E" w:rsidRDefault="00F97F5E" w:rsidP="00F97F5E">
      <w:pPr>
        <w:spacing w:line="257" w:lineRule="atLeast"/>
        <w:ind w:firstLine="62"/>
        <w:jc w:val="both"/>
        <w:rPr>
          <w:color w:val="000000"/>
          <w:szCs w:val="24"/>
        </w:rPr>
      </w:pPr>
    </w:p>
    <w:p w14:paraId="70F98AA3" w14:textId="77777777" w:rsidR="00F97F5E" w:rsidRDefault="00F97F5E" w:rsidP="00F97F5E">
      <w:pPr>
        <w:spacing w:line="257" w:lineRule="atLeast"/>
        <w:ind w:firstLine="62"/>
        <w:jc w:val="both"/>
        <w:textAlignment w:val="baseline"/>
        <w:rPr>
          <w:color w:val="000000"/>
          <w:szCs w:val="24"/>
        </w:rPr>
      </w:pPr>
    </w:p>
    <w:p w14:paraId="3048708C" w14:textId="209BF874" w:rsidR="00F97F5E" w:rsidRDefault="000F499A" w:rsidP="00F97F5E">
      <w:pPr>
        <w:spacing w:line="257" w:lineRule="atLeast"/>
        <w:jc w:val="center"/>
        <w:rPr>
          <w:color w:val="000000"/>
          <w:szCs w:val="24"/>
        </w:rPr>
      </w:pPr>
      <w:r>
        <w:rPr>
          <w:b/>
          <w:bCs/>
          <w:caps/>
          <w:color w:val="000000"/>
          <w:szCs w:val="24"/>
        </w:rPr>
        <w:t>1</w:t>
      </w:r>
      <w:r w:rsidR="00093BD6">
        <w:rPr>
          <w:b/>
          <w:bCs/>
          <w:caps/>
          <w:color w:val="000000"/>
          <w:szCs w:val="24"/>
        </w:rPr>
        <w:t>6</w:t>
      </w:r>
      <w:r w:rsidR="00F97F5E">
        <w:rPr>
          <w:b/>
          <w:bCs/>
          <w:caps/>
          <w:color w:val="000000"/>
          <w:szCs w:val="24"/>
        </w:rPr>
        <w:t>.  SUTARTIES NUTRAUKIMAS</w:t>
      </w:r>
    </w:p>
    <w:p w14:paraId="661282E6" w14:textId="77777777" w:rsidR="00F97F5E" w:rsidRDefault="00F97F5E" w:rsidP="00F97F5E">
      <w:pPr>
        <w:spacing w:line="257" w:lineRule="atLeast"/>
        <w:ind w:firstLine="62"/>
        <w:jc w:val="both"/>
        <w:rPr>
          <w:color w:val="000000"/>
          <w:szCs w:val="24"/>
        </w:rPr>
      </w:pPr>
    </w:p>
    <w:p w14:paraId="6F349BCD" w14:textId="77777777" w:rsidR="00F97F5E" w:rsidRDefault="00F97F5E" w:rsidP="00F97F5E">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5049F70A" w14:textId="77777777" w:rsidR="00F97F5E" w:rsidRDefault="00F97F5E" w:rsidP="00F97F5E">
      <w:pPr>
        <w:spacing w:line="257" w:lineRule="atLeast"/>
        <w:ind w:firstLine="62"/>
        <w:jc w:val="both"/>
        <w:rPr>
          <w:color w:val="000000"/>
          <w:szCs w:val="24"/>
        </w:rPr>
      </w:pPr>
    </w:p>
    <w:p w14:paraId="4097264E" w14:textId="39F39C10" w:rsidR="00F97F5E" w:rsidRDefault="000F499A" w:rsidP="00F97F5E">
      <w:pPr>
        <w:spacing w:line="257" w:lineRule="atLeast"/>
        <w:jc w:val="center"/>
        <w:rPr>
          <w:color w:val="000000"/>
          <w:szCs w:val="24"/>
        </w:rPr>
      </w:pPr>
      <w:r>
        <w:rPr>
          <w:b/>
          <w:bCs/>
          <w:color w:val="000000"/>
          <w:szCs w:val="24"/>
        </w:rPr>
        <w:t>1</w:t>
      </w:r>
      <w:r w:rsidR="00093BD6">
        <w:rPr>
          <w:b/>
          <w:bCs/>
          <w:color w:val="000000"/>
          <w:szCs w:val="24"/>
        </w:rPr>
        <w:t>6</w:t>
      </w:r>
      <w:r w:rsidR="00F97F5E">
        <w:rPr>
          <w:b/>
          <w:bCs/>
          <w:color w:val="000000"/>
          <w:szCs w:val="24"/>
        </w:rPr>
        <w:t>.1.  Pretenzijos dėl Sutarties pažeidimų</w:t>
      </w:r>
    </w:p>
    <w:p w14:paraId="01A558DA" w14:textId="77777777" w:rsidR="00F97F5E" w:rsidRDefault="00F97F5E" w:rsidP="00F97F5E">
      <w:pPr>
        <w:spacing w:line="257" w:lineRule="atLeast"/>
        <w:ind w:firstLine="62"/>
        <w:jc w:val="both"/>
        <w:rPr>
          <w:color w:val="000000"/>
          <w:szCs w:val="24"/>
        </w:rPr>
      </w:pPr>
    </w:p>
    <w:p w14:paraId="3F4E66DB" w14:textId="598E7CF1" w:rsidR="00F97F5E" w:rsidRDefault="00093BD6" w:rsidP="00F97F5E">
      <w:pPr>
        <w:spacing w:line="257" w:lineRule="atLeast"/>
        <w:jc w:val="both"/>
        <w:textAlignment w:val="baseline"/>
        <w:rPr>
          <w:color w:val="000000"/>
          <w:szCs w:val="24"/>
        </w:rPr>
      </w:pPr>
      <w:r>
        <w:rPr>
          <w:color w:val="000000"/>
          <w:szCs w:val="24"/>
        </w:rPr>
        <w:t>16</w:t>
      </w:r>
      <w:r w:rsidR="00F97F5E">
        <w:rPr>
          <w:color w:val="000000"/>
          <w:szCs w:val="24"/>
        </w:rPr>
        <w:t>.1.1.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3DCCBA39" w14:textId="4F9F2EFC" w:rsidR="00F97F5E" w:rsidRDefault="00093BD6" w:rsidP="00F97F5E">
      <w:pPr>
        <w:spacing w:line="257" w:lineRule="atLeast"/>
        <w:jc w:val="both"/>
        <w:textAlignment w:val="baseline"/>
        <w:rPr>
          <w:color w:val="000000"/>
          <w:szCs w:val="24"/>
        </w:rPr>
      </w:pPr>
      <w:r>
        <w:rPr>
          <w:color w:val="000000"/>
          <w:szCs w:val="24"/>
        </w:rPr>
        <w:t>16</w:t>
      </w:r>
      <w:r w:rsidR="00F97F5E">
        <w:rPr>
          <w:color w:val="000000"/>
          <w:szCs w:val="24"/>
        </w:rPr>
        <w:t>.1.2.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00F97F5E">
        <w:rPr>
          <w:b/>
          <w:bCs/>
          <w:color w:val="000000"/>
          <w:szCs w:val="24"/>
        </w:rPr>
        <w:t> </w:t>
      </w:r>
      <w:r w:rsidR="00F97F5E">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7210F9C4" w14:textId="77777777" w:rsidR="00F97F5E" w:rsidRDefault="00F97F5E" w:rsidP="00F97F5E">
      <w:pPr>
        <w:spacing w:line="257" w:lineRule="atLeast"/>
        <w:ind w:firstLine="62"/>
        <w:jc w:val="both"/>
        <w:textAlignment w:val="baseline"/>
        <w:rPr>
          <w:color w:val="000000"/>
          <w:szCs w:val="24"/>
        </w:rPr>
      </w:pPr>
    </w:p>
    <w:p w14:paraId="104AC4F9" w14:textId="5DCBAB75" w:rsidR="00F97F5E" w:rsidRDefault="000F499A" w:rsidP="00F97F5E">
      <w:pPr>
        <w:spacing w:line="257" w:lineRule="atLeast"/>
        <w:jc w:val="center"/>
        <w:rPr>
          <w:color w:val="000000"/>
          <w:szCs w:val="24"/>
        </w:rPr>
      </w:pPr>
      <w:r>
        <w:rPr>
          <w:b/>
          <w:bCs/>
          <w:color w:val="000000"/>
          <w:szCs w:val="24"/>
        </w:rPr>
        <w:t>1</w:t>
      </w:r>
      <w:r w:rsidR="00093BD6">
        <w:rPr>
          <w:b/>
          <w:bCs/>
          <w:color w:val="000000"/>
          <w:szCs w:val="24"/>
        </w:rPr>
        <w:t>6</w:t>
      </w:r>
      <w:r w:rsidR="00F97F5E">
        <w:rPr>
          <w:b/>
          <w:bCs/>
          <w:color w:val="000000"/>
          <w:szCs w:val="24"/>
        </w:rPr>
        <w:t>.2.  Sutarties nutraukimas Pirkėjo iniciatyva</w:t>
      </w:r>
    </w:p>
    <w:p w14:paraId="1F73462C" w14:textId="77777777" w:rsidR="00F97F5E" w:rsidRDefault="00F97F5E" w:rsidP="00F97F5E">
      <w:pPr>
        <w:spacing w:line="257" w:lineRule="atLeast"/>
        <w:ind w:firstLine="62"/>
        <w:jc w:val="both"/>
        <w:rPr>
          <w:color w:val="000000"/>
          <w:szCs w:val="24"/>
        </w:rPr>
      </w:pPr>
    </w:p>
    <w:p w14:paraId="2457C4ED" w14:textId="41A8F236" w:rsidR="00F97F5E" w:rsidRDefault="00093BD6" w:rsidP="00F97F5E">
      <w:pPr>
        <w:spacing w:line="257" w:lineRule="atLeast"/>
        <w:jc w:val="both"/>
        <w:textAlignment w:val="baseline"/>
        <w:rPr>
          <w:szCs w:val="24"/>
        </w:rPr>
      </w:pPr>
      <w:r>
        <w:rPr>
          <w:szCs w:val="24"/>
        </w:rPr>
        <w:t>16</w:t>
      </w:r>
      <w:r w:rsidR="00F97F5E">
        <w:rPr>
          <w:szCs w:val="24"/>
        </w:rPr>
        <w:t xml:space="preserve">.2.1. Pirkėjas vienašališkai nutraukia Sutartį, įspėjęs Tiekėją raštu prieš ne trumpesnį nei 5 (penkių) dienų terminą, jeigu Tiekėjas padaro esminį Sutarties pažeidimą, nurodytą Specialiosiose sąlygose ar </w:t>
      </w:r>
      <w:r w:rsidR="00F97F5E">
        <w:rPr>
          <w:szCs w:val="24"/>
        </w:rPr>
        <w:lastRenderedPageBreak/>
        <w:t>Sutarties pažeidimą, kuris atitinka esminio Sutarties pažeidimo požymius, nurodytus Lietuvos Respublikos civiliniame kodekse, ir, gavęs Pirkėjo pretenziją, per pretenzijoje nurodytą terminą neištaiso pažeidimo. </w:t>
      </w:r>
    </w:p>
    <w:p w14:paraId="562A81C0" w14:textId="06461555" w:rsidR="00F97F5E" w:rsidRDefault="00093BD6" w:rsidP="00F97F5E">
      <w:pPr>
        <w:spacing w:line="257" w:lineRule="atLeast"/>
        <w:jc w:val="both"/>
        <w:textAlignment w:val="baseline"/>
        <w:rPr>
          <w:szCs w:val="24"/>
        </w:rPr>
      </w:pPr>
      <w:r>
        <w:rPr>
          <w:szCs w:val="24"/>
        </w:rPr>
        <w:t>16</w:t>
      </w:r>
      <w:r w:rsidR="00F97F5E">
        <w:rPr>
          <w:szCs w:val="24"/>
        </w:rPr>
        <w:t>.2.2. Pirkėjas turi teisę vienašališkai nutraukti Sutartį ar jos dalį raštu įspėjęs Tiekėją prieš ne trumpesnį nei 10 (dešimties) dienų terminą, jeigu: </w:t>
      </w:r>
    </w:p>
    <w:p w14:paraId="37C091CB" w14:textId="23543413" w:rsidR="00F97F5E" w:rsidRDefault="00093BD6" w:rsidP="00F97F5E">
      <w:pPr>
        <w:spacing w:line="257" w:lineRule="atLeast"/>
        <w:jc w:val="both"/>
        <w:textAlignment w:val="baseline"/>
        <w:rPr>
          <w:color w:val="000000"/>
          <w:szCs w:val="24"/>
        </w:rPr>
      </w:pPr>
      <w:r>
        <w:rPr>
          <w:color w:val="000000"/>
          <w:szCs w:val="24"/>
        </w:rPr>
        <w:t>16</w:t>
      </w:r>
      <w:r w:rsidR="00F97F5E">
        <w:rPr>
          <w:color w:val="000000"/>
          <w:szCs w:val="24"/>
        </w:rPr>
        <w:t>.2.2.1. Tiekėjui yra iškelta bankroto byla, pradėtas bankroto procesas ne teismo tvarka, jis tampa nemokus arba yra nemokumo tikimybė, sustabdo ūkinę veiklą ar susidaro</w:t>
      </w:r>
      <w:r w:rsidR="00F97F5E">
        <w:rPr>
          <w:b/>
          <w:bCs/>
          <w:color w:val="5C5D5D"/>
          <w:szCs w:val="24"/>
        </w:rPr>
        <w:t> </w:t>
      </w:r>
      <w:r w:rsidR="00F97F5E">
        <w:rPr>
          <w:color w:val="000000"/>
          <w:szCs w:val="24"/>
        </w:rPr>
        <w:t>įstatymuose ir kituose teisės aktuose nustatyta tvarka analogiška situacija</w:t>
      </w:r>
      <w:r w:rsidR="00F97F5E">
        <w:rPr>
          <w:color w:val="000000"/>
          <w:szCs w:val="24"/>
          <w:shd w:val="clear" w:color="auto" w:fill="FFFFFF"/>
        </w:rPr>
        <w:t>;</w:t>
      </w:r>
      <w:r w:rsidR="00F97F5E">
        <w:rPr>
          <w:color w:val="000000"/>
          <w:szCs w:val="24"/>
        </w:rPr>
        <w:t> </w:t>
      </w:r>
    </w:p>
    <w:p w14:paraId="43192D26" w14:textId="5D1C6B52" w:rsidR="00F97F5E" w:rsidRDefault="00093BD6" w:rsidP="00F97F5E">
      <w:pPr>
        <w:spacing w:line="257" w:lineRule="atLeast"/>
        <w:jc w:val="both"/>
        <w:textAlignment w:val="baseline"/>
        <w:rPr>
          <w:color w:val="000000"/>
          <w:szCs w:val="24"/>
        </w:rPr>
      </w:pPr>
      <w:r>
        <w:rPr>
          <w:color w:val="000000"/>
          <w:szCs w:val="24"/>
        </w:rPr>
        <w:t>16</w:t>
      </w:r>
      <w:r w:rsidR="00F97F5E">
        <w:rPr>
          <w:color w:val="000000"/>
          <w:szCs w:val="24"/>
        </w:rPr>
        <w:t>.2.2.</w:t>
      </w:r>
      <w:r w:rsidR="00955D11">
        <w:rPr>
          <w:color w:val="000000"/>
          <w:szCs w:val="24"/>
        </w:rPr>
        <w:t>2</w:t>
      </w:r>
      <w:r w:rsidR="00F97F5E">
        <w:rPr>
          <w:color w:val="000000"/>
          <w:szCs w:val="24"/>
        </w:rPr>
        <w:t>. Tiekėjas vėluoja pateikti Sutarties įvykdymo užtikrinimo pratęsimą ilgiau kaip 10 (dešimt) darbo dienų nuo paskutinio Sutarties įvykdymo užtikrinimo galiojimo termino pabaigos arba atsisako jį pateikti;</w:t>
      </w:r>
    </w:p>
    <w:p w14:paraId="37E5F5E1" w14:textId="2974B6BC" w:rsidR="00F97F5E" w:rsidRDefault="00093BD6" w:rsidP="00F97F5E">
      <w:pPr>
        <w:spacing w:line="257" w:lineRule="atLeast"/>
        <w:jc w:val="both"/>
        <w:textAlignment w:val="baseline"/>
        <w:rPr>
          <w:color w:val="000000"/>
          <w:szCs w:val="24"/>
        </w:rPr>
      </w:pPr>
      <w:r>
        <w:rPr>
          <w:color w:val="000000"/>
          <w:szCs w:val="24"/>
        </w:rPr>
        <w:t>16</w:t>
      </w:r>
      <w:r w:rsidR="00F97F5E">
        <w:rPr>
          <w:color w:val="000000"/>
          <w:szCs w:val="24"/>
        </w:rPr>
        <w:t>.2.2.</w:t>
      </w:r>
      <w:r w:rsidR="00955D11">
        <w:rPr>
          <w:color w:val="000000"/>
          <w:szCs w:val="24"/>
        </w:rPr>
        <w:t>3</w:t>
      </w:r>
      <w:r w:rsidR="00F97F5E">
        <w:rPr>
          <w:color w:val="000000"/>
          <w:szCs w:val="24"/>
        </w:rPr>
        <w:t>. Tiekėjas atsisako pašalinti arba nepašalina Prekių trūkumų per Pirkėjo nustatytus protingus terminus;</w:t>
      </w:r>
    </w:p>
    <w:p w14:paraId="0C1681DF" w14:textId="0C9A7C8F" w:rsidR="00F97F5E" w:rsidRDefault="00093BD6" w:rsidP="00F97F5E">
      <w:pPr>
        <w:jc w:val="both"/>
        <w:textAlignment w:val="baseline"/>
        <w:rPr>
          <w:color w:val="000000"/>
          <w:szCs w:val="24"/>
        </w:rPr>
      </w:pPr>
      <w:r>
        <w:rPr>
          <w:color w:val="000000"/>
          <w:szCs w:val="24"/>
        </w:rPr>
        <w:t>16</w:t>
      </w:r>
      <w:r w:rsidR="00F97F5E">
        <w:rPr>
          <w:color w:val="000000"/>
          <w:szCs w:val="24"/>
        </w:rPr>
        <w:t>.2.2.</w:t>
      </w:r>
      <w:r w:rsidR="00955D11">
        <w:rPr>
          <w:color w:val="000000"/>
          <w:szCs w:val="24"/>
        </w:rPr>
        <w:t>4</w:t>
      </w:r>
      <w:r w:rsidR="00F97F5E">
        <w:rPr>
          <w:color w:val="000000"/>
          <w:szCs w:val="24"/>
        </w:rPr>
        <w:t>. Tiekėjas pažeidžia Sutartį arba įstatymus bei kitus teisės aktus ir per Pirkėjo rašytinėje pretenzijoje nurodytą terminą neištaiso pažeidimo;</w:t>
      </w:r>
    </w:p>
    <w:p w14:paraId="10F03642" w14:textId="7C5AB61F" w:rsidR="00F97F5E" w:rsidRDefault="00093BD6" w:rsidP="00F97F5E">
      <w:pPr>
        <w:spacing w:line="257" w:lineRule="atLeast"/>
        <w:jc w:val="both"/>
        <w:textAlignment w:val="baseline"/>
        <w:rPr>
          <w:color w:val="000000"/>
          <w:szCs w:val="24"/>
        </w:rPr>
      </w:pPr>
      <w:r>
        <w:rPr>
          <w:color w:val="000000"/>
          <w:szCs w:val="24"/>
        </w:rPr>
        <w:t>16</w:t>
      </w:r>
      <w:r w:rsidR="00F97F5E">
        <w:rPr>
          <w:color w:val="000000"/>
          <w:szCs w:val="24"/>
        </w:rPr>
        <w:t>.2.</w:t>
      </w:r>
      <w:r w:rsidR="00955D11">
        <w:rPr>
          <w:color w:val="000000"/>
          <w:szCs w:val="24"/>
        </w:rPr>
        <w:t>3</w:t>
      </w:r>
      <w:r w:rsidR="00F97F5E">
        <w:rPr>
          <w:color w:val="000000"/>
          <w:szCs w:val="24"/>
        </w:rPr>
        <w:t>. Pirkėjas turi teisę vienašališkai nutraukti Sutartį ir kitais Specialiosiose sąlygose (jei taikoma) ir įstatymuose bei kituose teisės aktuose įtvirtintais atvejais. </w:t>
      </w:r>
    </w:p>
    <w:p w14:paraId="6A5E3DB1" w14:textId="756E5475" w:rsidR="00F97F5E" w:rsidRDefault="00093BD6" w:rsidP="00F97F5E">
      <w:pPr>
        <w:spacing w:line="257" w:lineRule="atLeast"/>
        <w:jc w:val="both"/>
        <w:textAlignment w:val="baseline"/>
        <w:rPr>
          <w:color w:val="000000"/>
          <w:szCs w:val="24"/>
        </w:rPr>
      </w:pPr>
      <w:r>
        <w:rPr>
          <w:color w:val="000000"/>
          <w:szCs w:val="24"/>
        </w:rPr>
        <w:t>16</w:t>
      </w:r>
      <w:r w:rsidR="00F97F5E">
        <w:rPr>
          <w:color w:val="000000"/>
          <w:szCs w:val="24"/>
        </w:rPr>
        <w:t>.2.</w:t>
      </w:r>
      <w:r w:rsidR="00955D11">
        <w:rPr>
          <w:color w:val="000000"/>
          <w:szCs w:val="24"/>
        </w:rPr>
        <w:t>4</w:t>
      </w:r>
      <w:r w:rsidR="00F97F5E">
        <w:rPr>
          <w:color w:val="000000"/>
          <w:szCs w:val="24"/>
        </w:rPr>
        <w:t>. Sutartis laikoma nutraukta kitą dieną po to, kai pasibaigia įspėjimo apie Sutarties nutraukimą terminas.  </w:t>
      </w:r>
    </w:p>
    <w:p w14:paraId="3C71A696" w14:textId="51EAE3E0" w:rsidR="00F97F5E" w:rsidRDefault="00093BD6" w:rsidP="00F97F5E">
      <w:pPr>
        <w:spacing w:line="257" w:lineRule="atLeast"/>
        <w:jc w:val="both"/>
        <w:textAlignment w:val="baseline"/>
        <w:rPr>
          <w:szCs w:val="24"/>
        </w:rPr>
      </w:pPr>
      <w:r>
        <w:rPr>
          <w:szCs w:val="24"/>
        </w:rPr>
        <w:t>16</w:t>
      </w:r>
      <w:r w:rsidR="00F97F5E">
        <w:rPr>
          <w:szCs w:val="24"/>
        </w:rPr>
        <w:t>.2.</w:t>
      </w:r>
      <w:r w:rsidR="00955D11">
        <w:rPr>
          <w:szCs w:val="24"/>
        </w:rPr>
        <w:t>5</w:t>
      </w:r>
      <w:r w:rsidR="00F97F5E">
        <w:rPr>
          <w:szCs w:val="24"/>
        </w:rPr>
        <w:t xml:space="preserve">. Tais atvejais, kai Tiekėjas pašalina pažeidimą ar išnyksta aplinkybės, dėl kurių buvo inicijuota Sutarties nutraukimo procedūra, Sutartis negali būti nutraukiama ir įspėjimas apie Sutarties nutraukimą netenka galios, jei Tiekėjas </w:t>
      </w:r>
      <w:r w:rsidR="00F97F5E">
        <w:rPr>
          <w:rFonts w:eastAsia="Calibri"/>
          <w:kern w:val="2"/>
          <w:szCs w:val="24"/>
        </w:rPr>
        <w:t>pateikia informaciją apie pažeidimo pašalinimą ar išnykusias aplinkybes, dėl kurių buvo inicijuota Sutarties nutraukimo procedūra</w:t>
      </w:r>
      <w:r w:rsidR="00F97F5E">
        <w:rPr>
          <w:szCs w:val="24"/>
        </w:rPr>
        <w:t>. </w:t>
      </w:r>
    </w:p>
    <w:p w14:paraId="6F10A8EC" w14:textId="77777777" w:rsidR="00F97F5E" w:rsidRDefault="00F97F5E" w:rsidP="00F97F5E">
      <w:pPr>
        <w:spacing w:line="257" w:lineRule="atLeast"/>
        <w:ind w:firstLine="62"/>
        <w:jc w:val="both"/>
        <w:textAlignment w:val="baseline"/>
        <w:rPr>
          <w:color w:val="000000"/>
          <w:szCs w:val="24"/>
        </w:rPr>
      </w:pPr>
    </w:p>
    <w:p w14:paraId="6D2D5D2B" w14:textId="0F9EBCFD" w:rsidR="00F97F5E" w:rsidRDefault="00093BD6" w:rsidP="00F97F5E">
      <w:pPr>
        <w:spacing w:line="257" w:lineRule="atLeast"/>
        <w:jc w:val="center"/>
        <w:rPr>
          <w:color w:val="000000"/>
          <w:szCs w:val="24"/>
        </w:rPr>
      </w:pPr>
      <w:r>
        <w:rPr>
          <w:b/>
          <w:bCs/>
          <w:color w:val="000000"/>
          <w:szCs w:val="24"/>
        </w:rPr>
        <w:t>16</w:t>
      </w:r>
      <w:r w:rsidR="00F97F5E">
        <w:rPr>
          <w:b/>
          <w:bCs/>
          <w:color w:val="000000"/>
          <w:szCs w:val="24"/>
        </w:rPr>
        <w:t>.3.  Sutarties nutraukimas Tiekėjo iniciatyva</w:t>
      </w:r>
    </w:p>
    <w:p w14:paraId="005C2925" w14:textId="77777777" w:rsidR="00F97F5E" w:rsidRDefault="00F97F5E" w:rsidP="00F97F5E">
      <w:pPr>
        <w:spacing w:line="257" w:lineRule="atLeast"/>
        <w:ind w:firstLine="62"/>
        <w:jc w:val="both"/>
        <w:rPr>
          <w:color w:val="000000"/>
          <w:szCs w:val="24"/>
        </w:rPr>
      </w:pPr>
    </w:p>
    <w:p w14:paraId="29C4C226" w14:textId="1A99CD81" w:rsidR="00F97F5E" w:rsidRDefault="00093BD6" w:rsidP="000F499A">
      <w:pPr>
        <w:spacing w:line="257" w:lineRule="atLeast"/>
        <w:jc w:val="both"/>
        <w:textAlignment w:val="baseline"/>
        <w:rPr>
          <w:color w:val="000000"/>
          <w:szCs w:val="24"/>
        </w:rPr>
      </w:pPr>
      <w:r>
        <w:rPr>
          <w:color w:val="000000"/>
          <w:szCs w:val="24"/>
        </w:rPr>
        <w:t>16</w:t>
      </w:r>
      <w:r w:rsidR="00F97F5E">
        <w:rPr>
          <w:color w:val="000000"/>
          <w:szCs w:val="24"/>
        </w:rPr>
        <w:t>.3.1.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w:t>
      </w:r>
      <w:r w:rsidR="000F499A">
        <w:rPr>
          <w:color w:val="000000"/>
          <w:szCs w:val="24"/>
        </w:rPr>
        <w:t>.</w:t>
      </w:r>
      <w:r w:rsidR="00F97F5E">
        <w:rPr>
          <w:color w:val="000000"/>
          <w:szCs w:val="24"/>
        </w:rPr>
        <w:t xml:space="preserve"> </w:t>
      </w:r>
    </w:p>
    <w:p w14:paraId="22C07C50" w14:textId="73A58F8C" w:rsidR="00F97F5E" w:rsidRDefault="00093BD6" w:rsidP="00F97F5E">
      <w:pPr>
        <w:spacing w:line="257" w:lineRule="atLeast"/>
        <w:jc w:val="both"/>
        <w:textAlignment w:val="baseline"/>
        <w:rPr>
          <w:color w:val="000000"/>
          <w:szCs w:val="24"/>
        </w:rPr>
      </w:pPr>
      <w:r>
        <w:rPr>
          <w:color w:val="000000"/>
          <w:szCs w:val="24"/>
        </w:rPr>
        <w:t>16</w:t>
      </w:r>
      <w:r w:rsidR="00F97F5E">
        <w:rPr>
          <w:color w:val="000000"/>
          <w:szCs w:val="24"/>
        </w:rPr>
        <w:t>.3.</w:t>
      </w:r>
      <w:r w:rsidR="008918D3">
        <w:rPr>
          <w:color w:val="000000"/>
          <w:szCs w:val="24"/>
        </w:rPr>
        <w:t>2</w:t>
      </w:r>
      <w:r w:rsidR="00F97F5E">
        <w:rPr>
          <w:color w:val="000000"/>
          <w:szCs w:val="24"/>
        </w:rPr>
        <w:t>. Tiekėjas turi teisę vienašališkai nutraukti Sutartį ir kitais įstatymuose bei kituose teisės aktuose įtvirtintais atvejais. </w:t>
      </w:r>
    </w:p>
    <w:p w14:paraId="4D6DDACF" w14:textId="3814A630" w:rsidR="00F97F5E" w:rsidRDefault="00093BD6" w:rsidP="00F97F5E">
      <w:pPr>
        <w:spacing w:line="257" w:lineRule="atLeast"/>
        <w:jc w:val="both"/>
        <w:textAlignment w:val="baseline"/>
        <w:rPr>
          <w:color w:val="000000"/>
          <w:szCs w:val="24"/>
        </w:rPr>
      </w:pPr>
      <w:r>
        <w:rPr>
          <w:color w:val="000000"/>
          <w:szCs w:val="24"/>
        </w:rPr>
        <w:t>16</w:t>
      </w:r>
      <w:r w:rsidR="00F97F5E">
        <w:rPr>
          <w:color w:val="000000"/>
          <w:szCs w:val="24"/>
        </w:rPr>
        <w:t>.3.</w:t>
      </w:r>
      <w:r w:rsidR="008918D3">
        <w:rPr>
          <w:color w:val="000000"/>
          <w:szCs w:val="24"/>
        </w:rPr>
        <w:t>3</w:t>
      </w:r>
      <w:r w:rsidR="00F97F5E">
        <w:rPr>
          <w:color w:val="000000"/>
          <w:szCs w:val="24"/>
        </w:rPr>
        <w:t>.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0A701790" w14:textId="08EE8B30" w:rsidR="00F97F5E" w:rsidRDefault="00093BD6" w:rsidP="00F97F5E">
      <w:pPr>
        <w:spacing w:line="257" w:lineRule="atLeast"/>
        <w:jc w:val="both"/>
        <w:textAlignment w:val="baseline"/>
        <w:rPr>
          <w:color w:val="000000"/>
          <w:szCs w:val="24"/>
        </w:rPr>
      </w:pPr>
      <w:r>
        <w:rPr>
          <w:color w:val="000000"/>
          <w:szCs w:val="24"/>
        </w:rPr>
        <w:t>16</w:t>
      </w:r>
      <w:r w:rsidR="00F97F5E">
        <w:rPr>
          <w:color w:val="000000"/>
          <w:szCs w:val="24"/>
        </w:rPr>
        <w:t>.3.</w:t>
      </w:r>
      <w:r w:rsidR="008918D3">
        <w:rPr>
          <w:color w:val="000000"/>
          <w:szCs w:val="24"/>
        </w:rPr>
        <w:t>4</w:t>
      </w:r>
      <w:r w:rsidR="00F97F5E">
        <w:rPr>
          <w:color w:val="000000"/>
          <w:szCs w:val="24"/>
        </w:rPr>
        <w:t>. Sutartis laikoma nutraukta kitą dieną po to, kai pasibaigia įspėjimo apie Sutarties nutraukimą terminas. </w:t>
      </w:r>
    </w:p>
    <w:p w14:paraId="0944930F" w14:textId="3B202EB0" w:rsidR="00F97F5E" w:rsidRDefault="00093BD6" w:rsidP="00F97F5E">
      <w:pPr>
        <w:spacing w:line="257" w:lineRule="atLeast"/>
        <w:jc w:val="both"/>
        <w:textAlignment w:val="baseline"/>
        <w:rPr>
          <w:color w:val="000000"/>
          <w:szCs w:val="24"/>
        </w:rPr>
      </w:pPr>
      <w:r>
        <w:rPr>
          <w:color w:val="000000"/>
          <w:szCs w:val="24"/>
        </w:rPr>
        <w:t>16</w:t>
      </w:r>
      <w:r w:rsidR="00F97F5E">
        <w:rPr>
          <w:color w:val="000000"/>
          <w:szCs w:val="24"/>
        </w:rPr>
        <w:t>.3.</w:t>
      </w:r>
      <w:r w:rsidR="008918D3">
        <w:rPr>
          <w:color w:val="000000"/>
          <w:szCs w:val="24"/>
        </w:rPr>
        <w:t>5</w:t>
      </w:r>
      <w:r w:rsidR="00F97F5E">
        <w:rPr>
          <w:color w:val="000000"/>
          <w:szCs w:val="24"/>
        </w:rPr>
        <w:t>.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26CA4C37" w14:textId="77777777" w:rsidR="00F97F5E" w:rsidRDefault="00F97F5E" w:rsidP="00F97F5E">
      <w:pPr>
        <w:spacing w:line="257" w:lineRule="atLeast"/>
        <w:ind w:firstLine="62"/>
        <w:jc w:val="both"/>
        <w:textAlignment w:val="baseline"/>
        <w:rPr>
          <w:color w:val="000000"/>
          <w:szCs w:val="24"/>
        </w:rPr>
      </w:pPr>
    </w:p>
    <w:p w14:paraId="39DAA270" w14:textId="10EBFBF1" w:rsidR="00F97F5E" w:rsidRDefault="00093BD6" w:rsidP="00F97F5E">
      <w:pPr>
        <w:spacing w:line="257" w:lineRule="atLeast"/>
        <w:jc w:val="center"/>
        <w:rPr>
          <w:color w:val="000000"/>
          <w:szCs w:val="24"/>
        </w:rPr>
      </w:pPr>
      <w:r>
        <w:rPr>
          <w:b/>
          <w:bCs/>
          <w:color w:val="000000"/>
          <w:szCs w:val="24"/>
        </w:rPr>
        <w:t>16</w:t>
      </w:r>
      <w:r w:rsidR="00F97F5E">
        <w:rPr>
          <w:b/>
          <w:bCs/>
          <w:color w:val="000000"/>
          <w:szCs w:val="24"/>
        </w:rPr>
        <w:t>.4.  Šalių teisės ir pareigos Sutarties nutraukimo atveju</w:t>
      </w:r>
    </w:p>
    <w:p w14:paraId="13966EF8" w14:textId="77777777" w:rsidR="00F97F5E" w:rsidRDefault="00F97F5E" w:rsidP="00F97F5E">
      <w:pPr>
        <w:spacing w:line="257" w:lineRule="atLeast"/>
        <w:ind w:firstLine="62"/>
        <w:jc w:val="both"/>
        <w:rPr>
          <w:color w:val="000000"/>
          <w:szCs w:val="24"/>
        </w:rPr>
      </w:pPr>
    </w:p>
    <w:p w14:paraId="0D2BD020" w14:textId="2FBAEAD1" w:rsidR="00F97F5E" w:rsidRDefault="00093BD6" w:rsidP="00F97F5E">
      <w:pPr>
        <w:spacing w:line="257" w:lineRule="atLeast"/>
        <w:jc w:val="both"/>
        <w:textAlignment w:val="baseline"/>
        <w:rPr>
          <w:color w:val="000000"/>
          <w:szCs w:val="24"/>
        </w:rPr>
      </w:pPr>
      <w:r>
        <w:rPr>
          <w:color w:val="000000"/>
          <w:szCs w:val="24"/>
        </w:rPr>
        <w:t>16</w:t>
      </w:r>
      <w:r w:rsidR="00F97F5E">
        <w:rPr>
          <w:color w:val="000000"/>
          <w:szCs w:val="24"/>
        </w:rPr>
        <w:t>.4.1. Sutarties nutraukimas neturi įtakos ginčų nagrinėjimo tvarką nustatančių Sutarties sąlygų ir kitų Sutarties sąlygų, kurios pagal savo esmę lieka galioti ir po Sutarties nutraukimo, galiojimui. </w:t>
      </w:r>
    </w:p>
    <w:p w14:paraId="64DC1FA8" w14:textId="6059DD96" w:rsidR="00F97F5E" w:rsidRDefault="00093BD6" w:rsidP="00F97F5E">
      <w:pPr>
        <w:spacing w:line="257" w:lineRule="atLeast"/>
        <w:jc w:val="both"/>
        <w:textAlignment w:val="baseline"/>
        <w:rPr>
          <w:color w:val="000000"/>
          <w:szCs w:val="24"/>
        </w:rPr>
      </w:pPr>
      <w:r>
        <w:rPr>
          <w:color w:val="000000"/>
          <w:szCs w:val="24"/>
        </w:rPr>
        <w:t>16</w:t>
      </w:r>
      <w:r w:rsidR="00F97F5E">
        <w:rPr>
          <w:color w:val="000000"/>
          <w:szCs w:val="24"/>
        </w:rPr>
        <w:t>.4.2. Nutraukus Sutartį, Šalys privalo: </w:t>
      </w:r>
    </w:p>
    <w:p w14:paraId="6BB76D89" w14:textId="7532F58F" w:rsidR="00F97F5E" w:rsidRDefault="00093BD6" w:rsidP="00F97F5E">
      <w:pPr>
        <w:spacing w:line="257" w:lineRule="atLeast"/>
        <w:jc w:val="both"/>
        <w:textAlignment w:val="baseline"/>
        <w:rPr>
          <w:color w:val="000000"/>
          <w:szCs w:val="24"/>
        </w:rPr>
      </w:pPr>
      <w:r>
        <w:rPr>
          <w:color w:val="000000"/>
          <w:szCs w:val="24"/>
        </w:rPr>
        <w:t>16</w:t>
      </w:r>
      <w:r w:rsidR="00F97F5E">
        <w:rPr>
          <w:color w:val="000000"/>
          <w:szCs w:val="24"/>
        </w:rPr>
        <w:t>.4.2.1. įsitikinti, jog iki Sutarties nutraukimo dienos pristatytos Prekės ir kiti atlikti veiksmai atitinka Sutarties reikalavimus ir Šalys dėl to viena kitai nebereikš pretenzijų; </w:t>
      </w:r>
    </w:p>
    <w:p w14:paraId="76F2041F" w14:textId="15C1E771" w:rsidR="00F97F5E" w:rsidRDefault="00093BD6" w:rsidP="00F97F5E">
      <w:pPr>
        <w:spacing w:line="257" w:lineRule="atLeast"/>
        <w:jc w:val="both"/>
        <w:textAlignment w:val="baseline"/>
        <w:rPr>
          <w:color w:val="000000"/>
          <w:szCs w:val="24"/>
        </w:rPr>
      </w:pPr>
      <w:r>
        <w:rPr>
          <w:color w:val="000000"/>
          <w:szCs w:val="24"/>
        </w:rPr>
        <w:lastRenderedPageBreak/>
        <w:t>16</w:t>
      </w:r>
      <w:r w:rsidR="00F97F5E">
        <w:rPr>
          <w:color w:val="000000"/>
          <w:szCs w:val="24"/>
        </w:rPr>
        <w:t>.4.2.2. atsiskaityti už iki Sutarties nutraukimo pristatytas Prekes, atitinkančias Sutarties reikalavimus; </w:t>
      </w:r>
    </w:p>
    <w:p w14:paraId="3D951412" w14:textId="27CC616F" w:rsidR="00F97F5E" w:rsidRDefault="00093BD6" w:rsidP="00F97F5E">
      <w:pPr>
        <w:spacing w:line="257" w:lineRule="atLeast"/>
        <w:jc w:val="both"/>
        <w:textAlignment w:val="baseline"/>
        <w:rPr>
          <w:color w:val="000000"/>
          <w:szCs w:val="24"/>
        </w:rPr>
      </w:pPr>
      <w:r>
        <w:rPr>
          <w:color w:val="000000"/>
          <w:szCs w:val="24"/>
        </w:rPr>
        <w:t>16</w:t>
      </w:r>
      <w:r w:rsidR="00F97F5E">
        <w:rPr>
          <w:color w:val="000000"/>
          <w:szCs w:val="24"/>
        </w:rPr>
        <w:t>.4.2.3. per 10 (dešimt) dienų nuo pranešimo apie Sutarties nutraukimą gavimo dienos ar Susitarimo dėl Sutarties nutraukimo sudarymo dienos</w:t>
      </w:r>
      <w:r w:rsidR="00F97F5E">
        <w:rPr>
          <w:b/>
          <w:bCs/>
          <w:color w:val="5C5D5D"/>
          <w:szCs w:val="24"/>
        </w:rPr>
        <w:t> </w:t>
      </w:r>
      <w:r w:rsidR="00F97F5E">
        <w:rPr>
          <w:color w:val="000000"/>
          <w:szCs w:val="24"/>
        </w:rPr>
        <w:t>perduoti viena kitai visus dokumentus, kuriuos buvo būtina perduoti pagal Sutarties nuostatas. </w:t>
      </w:r>
    </w:p>
    <w:p w14:paraId="1B2FC54B" w14:textId="77777777" w:rsidR="00F97F5E" w:rsidRDefault="00F97F5E" w:rsidP="00F97F5E">
      <w:pPr>
        <w:spacing w:line="257" w:lineRule="atLeast"/>
        <w:ind w:firstLine="62"/>
        <w:jc w:val="both"/>
        <w:textAlignment w:val="baseline"/>
        <w:rPr>
          <w:color w:val="000000"/>
          <w:szCs w:val="24"/>
        </w:rPr>
      </w:pPr>
    </w:p>
    <w:p w14:paraId="12B07E0E" w14:textId="4A5AD409" w:rsidR="00F97F5E" w:rsidRDefault="00093BD6" w:rsidP="00F97F5E">
      <w:pPr>
        <w:spacing w:line="257" w:lineRule="atLeast"/>
        <w:jc w:val="center"/>
        <w:rPr>
          <w:color w:val="000000"/>
          <w:szCs w:val="24"/>
        </w:rPr>
      </w:pPr>
      <w:r>
        <w:rPr>
          <w:b/>
          <w:bCs/>
          <w:caps/>
          <w:color w:val="000000"/>
          <w:szCs w:val="24"/>
        </w:rPr>
        <w:t>17</w:t>
      </w:r>
      <w:r w:rsidR="00F97F5E">
        <w:rPr>
          <w:b/>
          <w:bCs/>
          <w:caps/>
          <w:color w:val="000000"/>
          <w:szCs w:val="24"/>
        </w:rPr>
        <w:t>.  PREKIŲ MODELIO AR GAMINTOJO KEITIMAS</w:t>
      </w:r>
    </w:p>
    <w:p w14:paraId="17E08E38" w14:textId="77777777" w:rsidR="00F97F5E" w:rsidRDefault="00F97F5E" w:rsidP="00F97F5E">
      <w:pPr>
        <w:spacing w:line="257" w:lineRule="atLeast"/>
        <w:ind w:firstLine="62"/>
        <w:jc w:val="both"/>
        <w:rPr>
          <w:color w:val="000000"/>
          <w:szCs w:val="24"/>
        </w:rPr>
      </w:pPr>
    </w:p>
    <w:p w14:paraId="1CBCB77D" w14:textId="070F24AA" w:rsidR="00F97F5E" w:rsidRDefault="00093BD6" w:rsidP="00F97F5E">
      <w:pPr>
        <w:spacing w:line="257" w:lineRule="atLeast"/>
        <w:jc w:val="both"/>
        <w:rPr>
          <w:color w:val="000000"/>
          <w:szCs w:val="24"/>
        </w:rPr>
      </w:pPr>
      <w:r>
        <w:rPr>
          <w:caps/>
          <w:color w:val="000000"/>
          <w:szCs w:val="24"/>
        </w:rPr>
        <w:t>17</w:t>
      </w:r>
      <w:r w:rsidR="00F97F5E">
        <w:rPr>
          <w:caps/>
          <w:color w:val="000000"/>
          <w:szCs w:val="24"/>
        </w:rPr>
        <w:t>.1. </w:t>
      </w:r>
      <w:r w:rsidR="00F97F5E">
        <w:rPr>
          <w:color w:val="000000"/>
          <w:szCs w:val="24"/>
        </w:rPr>
        <w:t>Tiekėjas turi teisę keisti Prekių modelį ir (ar) gamintoją, jei yra visos toliau nurodytos sąlygos:</w:t>
      </w:r>
    </w:p>
    <w:p w14:paraId="0ED7F248" w14:textId="682CABBF" w:rsidR="00F97F5E" w:rsidRDefault="00093BD6" w:rsidP="00F97F5E">
      <w:pPr>
        <w:spacing w:line="257" w:lineRule="atLeast"/>
        <w:jc w:val="both"/>
        <w:rPr>
          <w:szCs w:val="24"/>
        </w:rPr>
      </w:pPr>
      <w:r>
        <w:rPr>
          <w:szCs w:val="24"/>
        </w:rPr>
        <w:t>17</w:t>
      </w:r>
      <w:r w:rsidR="00F97F5E">
        <w:rPr>
          <w:szCs w:val="24"/>
        </w:rPr>
        <w:t>.1.1.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00F97F5E">
        <w:rPr>
          <w:szCs w:val="24"/>
          <w:vertAlign w:val="superscript"/>
        </w:rPr>
        <w:t>1 </w:t>
      </w:r>
      <w:r w:rsidR="00F97F5E">
        <w:rPr>
          <w:szCs w:val="24"/>
        </w:rPr>
        <w:t>dalies nuostatų;</w:t>
      </w:r>
    </w:p>
    <w:p w14:paraId="0D766CA8" w14:textId="7F526EEC" w:rsidR="00F97F5E" w:rsidRDefault="00093BD6" w:rsidP="00F97F5E">
      <w:pPr>
        <w:spacing w:line="257" w:lineRule="atLeast"/>
        <w:jc w:val="both"/>
        <w:rPr>
          <w:color w:val="000000"/>
          <w:szCs w:val="24"/>
        </w:rPr>
      </w:pPr>
      <w:r>
        <w:rPr>
          <w:color w:val="000000"/>
          <w:szCs w:val="24"/>
        </w:rPr>
        <w:t>17</w:t>
      </w:r>
      <w:r w:rsidR="00F97F5E">
        <w:rPr>
          <w:color w:val="000000"/>
          <w:szCs w:val="24"/>
        </w:rPr>
        <w:t>.1.2.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13331ADD" w14:textId="723F40DF" w:rsidR="00F97F5E" w:rsidRDefault="00093BD6" w:rsidP="00F97F5E">
      <w:pPr>
        <w:spacing w:line="257" w:lineRule="atLeast"/>
        <w:jc w:val="both"/>
        <w:rPr>
          <w:color w:val="000000"/>
          <w:szCs w:val="24"/>
        </w:rPr>
      </w:pPr>
      <w:r>
        <w:rPr>
          <w:color w:val="000000"/>
          <w:szCs w:val="24"/>
        </w:rPr>
        <w:t>17</w:t>
      </w:r>
      <w:r w:rsidR="00F97F5E">
        <w:rPr>
          <w:color w:val="000000"/>
          <w:szCs w:val="24"/>
        </w:rPr>
        <w:t>.1.3.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00F97F5E">
        <w:rPr>
          <w:color w:val="000000"/>
          <w:szCs w:val="24"/>
          <w:shd w:val="clear" w:color="auto" w:fill="FFFFFF"/>
        </w:rPr>
        <w:t>ir lygiavertiškumo ar geresnės kokybės nei Sutartyje nurodytos Prekės</w:t>
      </w:r>
      <w:r w:rsidR="00F97F5E">
        <w:rPr>
          <w:color w:val="000000"/>
          <w:szCs w:val="24"/>
        </w:rPr>
        <w:t>;</w:t>
      </w:r>
    </w:p>
    <w:p w14:paraId="2A9A3BBF" w14:textId="57B8CBF8" w:rsidR="00F97F5E" w:rsidRDefault="00093BD6" w:rsidP="00F97F5E">
      <w:pPr>
        <w:spacing w:line="257" w:lineRule="atLeast"/>
        <w:jc w:val="both"/>
        <w:rPr>
          <w:color w:val="000000"/>
          <w:szCs w:val="24"/>
        </w:rPr>
      </w:pPr>
      <w:r>
        <w:rPr>
          <w:color w:val="000000"/>
          <w:szCs w:val="24"/>
        </w:rPr>
        <w:t>17</w:t>
      </w:r>
      <w:r w:rsidR="00F97F5E">
        <w:rPr>
          <w:color w:val="000000"/>
          <w:szCs w:val="24"/>
        </w:rPr>
        <w:t>.1.4. Šalys sudarė rašytinį Susitarimą prie Sutarties dėl Prekių keitimo.</w:t>
      </w:r>
    </w:p>
    <w:p w14:paraId="79F2CF59" w14:textId="52782B98" w:rsidR="00F97F5E" w:rsidRDefault="00093BD6" w:rsidP="00F97F5E">
      <w:pPr>
        <w:spacing w:line="257" w:lineRule="atLeast"/>
        <w:jc w:val="both"/>
        <w:rPr>
          <w:color w:val="000000"/>
          <w:szCs w:val="24"/>
        </w:rPr>
      </w:pPr>
      <w:r>
        <w:rPr>
          <w:color w:val="000000"/>
          <w:szCs w:val="24"/>
        </w:rPr>
        <w:t>17</w:t>
      </w:r>
      <w:r w:rsidR="00F97F5E">
        <w:rPr>
          <w:color w:val="000000"/>
          <w:szCs w:val="24"/>
        </w:rPr>
        <w:t>.2. Šiame Bendrųjų sąlygų skyriuje nurodytu atveju Prekės turi būti pristatytos už ne didesnę nei pasiūlyme nurodytą kainą.</w:t>
      </w:r>
    </w:p>
    <w:p w14:paraId="730975AD" w14:textId="77777777" w:rsidR="00F97F5E" w:rsidRDefault="00F97F5E" w:rsidP="00F97F5E">
      <w:pPr>
        <w:spacing w:line="257" w:lineRule="atLeast"/>
        <w:ind w:firstLine="62"/>
        <w:jc w:val="both"/>
        <w:rPr>
          <w:color w:val="000000"/>
          <w:szCs w:val="24"/>
        </w:rPr>
      </w:pPr>
    </w:p>
    <w:p w14:paraId="4CF460DD" w14:textId="6FAA9EE1" w:rsidR="00F97F5E" w:rsidRDefault="00093BD6" w:rsidP="00F97F5E">
      <w:pPr>
        <w:spacing w:line="257" w:lineRule="atLeast"/>
        <w:ind w:left="360" w:hanging="360"/>
        <w:jc w:val="center"/>
        <w:rPr>
          <w:color w:val="000000"/>
          <w:szCs w:val="24"/>
        </w:rPr>
      </w:pPr>
      <w:r>
        <w:rPr>
          <w:b/>
          <w:bCs/>
          <w:caps/>
          <w:color w:val="000000"/>
          <w:szCs w:val="24"/>
        </w:rPr>
        <w:t>18</w:t>
      </w:r>
      <w:r w:rsidR="00F97F5E">
        <w:rPr>
          <w:b/>
          <w:bCs/>
          <w:caps/>
          <w:color w:val="000000"/>
          <w:szCs w:val="24"/>
        </w:rPr>
        <w:t>.  BENDRAVIMO TVARKA IR KALBA</w:t>
      </w:r>
    </w:p>
    <w:p w14:paraId="5634D13B" w14:textId="77777777" w:rsidR="00F97F5E" w:rsidRDefault="00F97F5E" w:rsidP="00F97F5E">
      <w:pPr>
        <w:spacing w:line="257" w:lineRule="atLeast"/>
        <w:ind w:left="360" w:firstLine="62"/>
        <w:jc w:val="both"/>
        <w:rPr>
          <w:color w:val="000000"/>
          <w:szCs w:val="24"/>
        </w:rPr>
      </w:pPr>
    </w:p>
    <w:p w14:paraId="434BA132" w14:textId="4D2F8D2C" w:rsidR="00F97F5E" w:rsidRDefault="00093BD6" w:rsidP="00F97F5E">
      <w:pPr>
        <w:spacing w:line="257" w:lineRule="atLeast"/>
        <w:jc w:val="both"/>
        <w:rPr>
          <w:color w:val="000000"/>
          <w:szCs w:val="24"/>
        </w:rPr>
      </w:pPr>
      <w:r>
        <w:rPr>
          <w:color w:val="000000"/>
          <w:szCs w:val="24"/>
        </w:rPr>
        <w:t>18</w:t>
      </w:r>
      <w:r w:rsidR="00F97F5E">
        <w:rPr>
          <w:color w:val="000000"/>
          <w:szCs w:val="24"/>
        </w:rPr>
        <w:t>.1. Sutartis sudaroma lietuvių kalba. Jeigu Sutartis ar kuris nors ją sudarantis dokumentas sudaromas kita kalba arba išverčiamas į kitą kalbą, visais atvejais </w:t>
      </w:r>
      <w:r w:rsidR="00F97F5E">
        <w:rPr>
          <w:color w:val="000000"/>
          <w:szCs w:val="24"/>
          <w:shd w:val="clear" w:color="auto" w:fill="FFFFFF"/>
        </w:rPr>
        <w:t>autentišku laikomas tik lietuvių kalba parengtas Sutarties tekstas (jei yra neatitikimų, pirmenybė teikiama lietuvių kalba parengtam tekstui).</w:t>
      </w:r>
    </w:p>
    <w:p w14:paraId="4773D00F" w14:textId="26CB7436" w:rsidR="00F97F5E" w:rsidRDefault="00093BD6" w:rsidP="00F97F5E">
      <w:pPr>
        <w:spacing w:line="257" w:lineRule="atLeast"/>
        <w:jc w:val="both"/>
        <w:rPr>
          <w:color w:val="000000"/>
          <w:szCs w:val="24"/>
        </w:rPr>
      </w:pPr>
      <w:r>
        <w:rPr>
          <w:color w:val="000000"/>
          <w:szCs w:val="24"/>
        </w:rPr>
        <w:t>18</w:t>
      </w:r>
      <w:r w:rsidR="00F97F5E">
        <w:rPr>
          <w:color w:val="000000"/>
          <w:szCs w:val="24"/>
        </w:rPr>
        <w:t>.2.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4101A192" w14:textId="37B456F1" w:rsidR="00F97F5E" w:rsidRDefault="00093BD6" w:rsidP="00F97F5E">
      <w:pPr>
        <w:spacing w:line="257" w:lineRule="atLeast"/>
        <w:jc w:val="both"/>
        <w:rPr>
          <w:color w:val="000000"/>
          <w:szCs w:val="24"/>
        </w:rPr>
      </w:pPr>
      <w:r>
        <w:rPr>
          <w:color w:val="000000"/>
          <w:szCs w:val="24"/>
        </w:rPr>
        <w:t>18</w:t>
      </w:r>
      <w:r w:rsidR="00F97F5E">
        <w:rPr>
          <w:color w:val="000000"/>
          <w:szCs w:val="24"/>
        </w:rPr>
        <w:t>.3. Jeigu pranešimas yra įteikiamas asmeniškai arba siunčiamas paštu ar per kurjerį, jis turi būti įteikiamas pasirašytinai ir laikomas gautu gavimo patvirtinime nurodytą dieną.</w:t>
      </w:r>
    </w:p>
    <w:p w14:paraId="76A03ADF" w14:textId="24BB495B" w:rsidR="00F97F5E" w:rsidRDefault="00093BD6" w:rsidP="00F97F5E">
      <w:pPr>
        <w:spacing w:line="257" w:lineRule="atLeast"/>
        <w:jc w:val="both"/>
        <w:rPr>
          <w:color w:val="000000"/>
          <w:szCs w:val="24"/>
        </w:rPr>
      </w:pPr>
      <w:r>
        <w:rPr>
          <w:color w:val="000000"/>
          <w:szCs w:val="24"/>
        </w:rPr>
        <w:t>18</w:t>
      </w:r>
      <w:r w:rsidR="00F97F5E">
        <w:rPr>
          <w:color w:val="000000"/>
          <w:szCs w:val="24"/>
        </w:rPr>
        <w:t>.4. Jeigu pranešimas siunčiamas el. paštu, laikoma, kad Šalis jį gavo kitą darbo dieną.</w:t>
      </w:r>
    </w:p>
    <w:p w14:paraId="7BFF7F3C" w14:textId="457525C2" w:rsidR="00F97F5E" w:rsidRDefault="00093BD6" w:rsidP="00F97F5E">
      <w:pPr>
        <w:spacing w:line="257" w:lineRule="atLeast"/>
        <w:jc w:val="both"/>
        <w:rPr>
          <w:color w:val="000000"/>
          <w:szCs w:val="24"/>
        </w:rPr>
      </w:pPr>
      <w:r>
        <w:rPr>
          <w:color w:val="000000"/>
          <w:szCs w:val="24"/>
        </w:rPr>
        <w:t>18</w:t>
      </w:r>
      <w:r w:rsidR="00F97F5E">
        <w:rPr>
          <w:color w:val="000000"/>
          <w:szCs w:val="24"/>
        </w:rPr>
        <w:t>.5. Jeigu pranešimas siunčiamas keliais skirtingais būdais, laikoma, kad gavėjas jį gavo tada, kai jis gavo pirmesnįjį pranešimą.</w:t>
      </w:r>
    </w:p>
    <w:p w14:paraId="13C11550" w14:textId="77777777" w:rsidR="00F97F5E" w:rsidRDefault="00F97F5E" w:rsidP="00F97F5E">
      <w:pPr>
        <w:spacing w:line="257" w:lineRule="atLeast"/>
        <w:ind w:firstLine="62"/>
        <w:jc w:val="both"/>
        <w:rPr>
          <w:color w:val="000000"/>
          <w:szCs w:val="24"/>
        </w:rPr>
      </w:pPr>
    </w:p>
    <w:p w14:paraId="715B62EB" w14:textId="4701D07C" w:rsidR="00F97F5E" w:rsidRDefault="00093BD6" w:rsidP="00F97F5E">
      <w:pPr>
        <w:spacing w:line="257" w:lineRule="atLeast"/>
        <w:ind w:left="360" w:hanging="360"/>
        <w:jc w:val="center"/>
        <w:rPr>
          <w:color w:val="000000"/>
          <w:szCs w:val="24"/>
        </w:rPr>
      </w:pPr>
      <w:r>
        <w:rPr>
          <w:b/>
          <w:bCs/>
          <w:caps/>
          <w:color w:val="000000"/>
          <w:szCs w:val="24"/>
        </w:rPr>
        <w:t>19</w:t>
      </w:r>
      <w:r w:rsidR="00F97F5E">
        <w:rPr>
          <w:b/>
          <w:bCs/>
          <w:caps/>
          <w:color w:val="000000"/>
          <w:szCs w:val="24"/>
        </w:rPr>
        <w:t>.  PRETENZIJOS IR GINČŲ SPRENDIMAS</w:t>
      </w:r>
    </w:p>
    <w:p w14:paraId="59EECECD" w14:textId="77777777" w:rsidR="00F97F5E" w:rsidRDefault="00F97F5E" w:rsidP="00F97F5E">
      <w:pPr>
        <w:spacing w:line="257" w:lineRule="atLeast"/>
        <w:ind w:left="360" w:firstLine="62"/>
        <w:jc w:val="both"/>
        <w:rPr>
          <w:color w:val="000000"/>
          <w:szCs w:val="24"/>
        </w:rPr>
      </w:pPr>
    </w:p>
    <w:p w14:paraId="39806B03" w14:textId="29248D48" w:rsidR="00F97F5E" w:rsidRDefault="00093BD6" w:rsidP="00F97F5E">
      <w:pPr>
        <w:spacing w:line="257" w:lineRule="atLeast"/>
        <w:jc w:val="both"/>
        <w:rPr>
          <w:color w:val="000000"/>
          <w:szCs w:val="24"/>
        </w:rPr>
      </w:pPr>
      <w:r>
        <w:rPr>
          <w:color w:val="000000"/>
          <w:szCs w:val="24"/>
        </w:rPr>
        <w:t>19</w:t>
      </w:r>
      <w:r w:rsidR="00F97F5E">
        <w:rPr>
          <w:color w:val="000000"/>
          <w:szCs w:val="24"/>
        </w:rPr>
        <w:t>.1. Bet kokie ginčai, nesutarimai ar reikalavimai, kylantys iš Sutarties arba susiję su Sutartimi, jos pažeidimu, nutraukimu ar galiojimu, visų pirma privalo būti sprendžiami derybomis tarp Šalių vadovų arba jų įgaliotų asmenų.</w:t>
      </w:r>
    </w:p>
    <w:p w14:paraId="0E961215" w14:textId="6427660E" w:rsidR="00F97F5E" w:rsidRDefault="00093BD6" w:rsidP="00F97F5E">
      <w:pPr>
        <w:spacing w:line="257" w:lineRule="atLeast"/>
        <w:jc w:val="both"/>
        <w:rPr>
          <w:color w:val="000000"/>
          <w:szCs w:val="24"/>
        </w:rPr>
      </w:pPr>
      <w:r>
        <w:rPr>
          <w:color w:val="000000"/>
          <w:szCs w:val="24"/>
        </w:rPr>
        <w:lastRenderedPageBreak/>
        <w:t>19</w:t>
      </w:r>
      <w:r w:rsidR="00F97F5E">
        <w:rPr>
          <w:color w:val="000000"/>
          <w:szCs w:val="24"/>
        </w:rPr>
        <w:t>.2.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2E4067C0" w14:textId="2FC1C5B3" w:rsidR="00F97F5E" w:rsidRDefault="00093BD6" w:rsidP="00F97F5E">
      <w:pPr>
        <w:spacing w:line="257" w:lineRule="atLeast"/>
        <w:jc w:val="both"/>
        <w:rPr>
          <w:color w:val="000000"/>
          <w:szCs w:val="24"/>
        </w:rPr>
      </w:pPr>
      <w:r>
        <w:rPr>
          <w:color w:val="000000"/>
          <w:szCs w:val="24"/>
        </w:rPr>
        <w:t>19</w:t>
      </w:r>
      <w:r w:rsidR="00F97F5E">
        <w:rPr>
          <w:color w:val="000000"/>
          <w:szCs w:val="24"/>
        </w:rPr>
        <w:t>.3. Kilę ginčai nesudaro pagrindo Šalims atsisakyti vykdyti savo prievoles pagal Sutartį.</w:t>
      </w:r>
    </w:p>
    <w:p w14:paraId="77D90C76" w14:textId="77777777" w:rsidR="00F97F5E" w:rsidRDefault="00F97F5E" w:rsidP="00F97F5E">
      <w:pPr>
        <w:spacing w:line="257" w:lineRule="atLeast"/>
        <w:textAlignment w:val="center"/>
        <w:rPr>
          <w:color w:val="000000"/>
          <w:szCs w:val="24"/>
        </w:rPr>
      </w:pPr>
    </w:p>
    <w:p w14:paraId="5CBFF14B" w14:textId="77777777" w:rsidR="00F97F5E" w:rsidRDefault="00F97F5E" w:rsidP="00F97F5E">
      <w:pPr>
        <w:spacing w:line="256" w:lineRule="auto"/>
        <w:jc w:val="center"/>
        <w:rPr>
          <w:kern w:val="2"/>
          <w:szCs w:val="24"/>
        </w:rPr>
      </w:pPr>
      <w:r>
        <w:rPr>
          <w:kern w:val="2"/>
          <w:szCs w:val="24"/>
        </w:rPr>
        <w:t>________________</w:t>
      </w:r>
    </w:p>
    <w:p w14:paraId="4A98AFC6" w14:textId="77777777" w:rsidR="00B767F3" w:rsidRDefault="00B767F3"/>
    <w:sectPr w:rsidR="00B767F3" w:rsidSect="007A549F">
      <w:headerReference w:type="even" r:id="rId10"/>
      <w:headerReference w:type="default" r:id="rId11"/>
      <w:footerReference w:type="even" r:id="rId12"/>
      <w:footerReference w:type="default" r:id="rId13"/>
      <w:headerReference w:type="first" r:id="rId14"/>
      <w:footerReference w:type="first" r:id="rId15"/>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632960" w14:textId="77777777" w:rsidR="00B531E8" w:rsidRDefault="00B531E8">
      <w:r>
        <w:separator/>
      </w:r>
    </w:p>
  </w:endnote>
  <w:endnote w:type="continuationSeparator" w:id="0">
    <w:p w14:paraId="301DAF41" w14:textId="77777777" w:rsidR="00B531E8" w:rsidRDefault="00B531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8BF2C8" w14:textId="77777777" w:rsidR="00B767F3" w:rsidRDefault="00B767F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A35DFA" w14:textId="77777777" w:rsidR="00B767F3" w:rsidRDefault="00B767F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393235" w14:textId="77777777" w:rsidR="00B767F3" w:rsidRDefault="00B767F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1BE38A" w14:textId="77777777" w:rsidR="00B531E8" w:rsidRDefault="00B531E8">
      <w:r>
        <w:separator/>
      </w:r>
    </w:p>
  </w:footnote>
  <w:footnote w:type="continuationSeparator" w:id="0">
    <w:p w14:paraId="38BB7594" w14:textId="77777777" w:rsidR="00B531E8" w:rsidRDefault="00B531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C75A07" w14:textId="77777777" w:rsidR="00B767F3" w:rsidRDefault="00B767F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AEEE0A" w14:textId="77777777" w:rsidR="00B767F3" w:rsidRDefault="00B767F3">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99C94" w14:textId="77777777" w:rsidR="00B767F3" w:rsidRDefault="00B767F3">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0B5F"/>
    <w:rsid w:val="000049FA"/>
    <w:rsid w:val="00027C5D"/>
    <w:rsid w:val="00053597"/>
    <w:rsid w:val="00093BD6"/>
    <w:rsid w:val="000A2D7E"/>
    <w:rsid w:val="000F499A"/>
    <w:rsid w:val="001000FD"/>
    <w:rsid w:val="00121B50"/>
    <w:rsid w:val="00151EE3"/>
    <w:rsid w:val="001671FC"/>
    <w:rsid w:val="0018049A"/>
    <w:rsid w:val="001A7FB9"/>
    <w:rsid w:val="001B2EB7"/>
    <w:rsid w:val="001E7E60"/>
    <w:rsid w:val="00201517"/>
    <w:rsid w:val="00202E5E"/>
    <w:rsid w:val="00225EB0"/>
    <w:rsid w:val="002261D3"/>
    <w:rsid w:val="00241F11"/>
    <w:rsid w:val="002C1888"/>
    <w:rsid w:val="002C4068"/>
    <w:rsid w:val="002E2A28"/>
    <w:rsid w:val="002F0B5F"/>
    <w:rsid w:val="003158F7"/>
    <w:rsid w:val="003549A3"/>
    <w:rsid w:val="003551D9"/>
    <w:rsid w:val="003622EF"/>
    <w:rsid w:val="00374776"/>
    <w:rsid w:val="003B2818"/>
    <w:rsid w:val="003C5B2D"/>
    <w:rsid w:val="003E5D1D"/>
    <w:rsid w:val="00456D96"/>
    <w:rsid w:val="004E03E7"/>
    <w:rsid w:val="00532308"/>
    <w:rsid w:val="00543589"/>
    <w:rsid w:val="005828DD"/>
    <w:rsid w:val="00587E3C"/>
    <w:rsid w:val="005B6E6B"/>
    <w:rsid w:val="005D6D90"/>
    <w:rsid w:val="0062567D"/>
    <w:rsid w:val="00655880"/>
    <w:rsid w:val="006576AB"/>
    <w:rsid w:val="00677C0C"/>
    <w:rsid w:val="006B6772"/>
    <w:rsid w:val="006F21B5"/>
    <w:rsid w:val="00701461"/>
    <w:rsid w:val="007377B9"/>
    <w:rsid w:val="00755D2A"/>
    <w:rsid w:val="007702A8"/>
    <w:rsid w:val="007919E1"/>
    <w:rsid w:val="007A549F"/>
    <w:rsid w:val="007C1D17"/>
    <w:rsid w:val="007D15B1"/>
    <w:rsid w:val="007E01FB"/>
    <w:rsid w:val="00830B8F"/>
    <w:rsid w:val="008918D3"/>
    <w:rsid w:val="00892AC9"/>
    <w:rsid w:val="008D4542"/>
    <w:rsid w:val="0093643E"/>
    <w:rsid w:val="00955D11"/>
    <w:rsid w:val="00956386"/>
    <w:rsid w:val="009908A5"/>
    <w:rsid w:val="009D2AAB"/>
    <w:rsid w:val="00A123F3"/>
    <w:rsid w:val="00A6176A"/>
    <w:rsid w:val="00A661FB"/>
    <w:rsid w:val="00AE3911"/>
    <w:rsid w:val="00B531E8"/>
    <w:rsid w:val="00B767F3"/>
    <w:rsid w:val="00BA2D9F"/>
    <w:rsid w:val="00BD0C2B"/>
    <w:rsid w:val="00BD0D2D"/>
    <w:rsid w:val="00BF70CF"/>
    <w:rsid w:val="00BF7A4F"/>
    <w:rsid w:val="00C25C8B"/>
    <w:rsid w:val="00C56123"/>
    <w:rsid w:val="00C60AE7"/>
    <w:rsid w:val="00CC647A"/>
    <w:rsid w:val="00CD1182"/>
    <w:rsid w:val="00CF3DC1"/>
    <w:rsid w:val="00D017D0"/>
    <w:rsid w:val="00D142F8"/>
    <w:rsid w:val="00D73061"/>
    <w:rsid w:val="00D76B4E"/>
    <w:rsid w:val="00DD7479"/>
    <w:rsid w:val="00DE21EA"/>
    <w:rsid w:val="00E11420"/>
    <w:rsid w:val="00E26937"/>
    <w:rsid w:val="00E37FC3"/>
    <w:rsid w:val="00E54EE0"/>
    <w:rsid w:val="00E63652"/>
    <w:rsid w:val="00EF26C0"/>
    <w:rsid w:val="00EF66CC"/>
    <w:rsid w:val="00F04C71"/>
    <w:rsid w:val="00F23C50"/>
    <w:rsid w:val="00F36E86"/>
    <w:rsid w:val="00F90BE0"/>
    <w:rsid w:val="00F97F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41491B"/>
  <w15:docId w15:val="{56D33EFD-7A36-45E5-8FA4-F4CBB3B94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7A549F"/>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form-control">
    <w:name w:val="form-control"/>
    <w:basedOn w:val="Numatytasispastraiposriftas"/>
    <w:rsid w:val="00E54EE0"/>
  </w:style>
  <w:style w:type="character" w:customStyle="1" w:styleId="whitespace-normal">
    <w:name w:val="whitespace-normal"/>
    <w:basedOn w:val="Numatytasispastraiposriftas"/>
    <w:rsid w:val="00E54EE0"/>
  </w:style>
  <w:style w:type="paragraph" w:styleId="prastasiniatinklio">
    <w:name w:val="Normal (Web)"/>
    <w:basedOn w:val="prastasis"/>
    <w:uiPriority w:val="99"/>
    <w:semiHidden/>
    <w:unhideWhenUsed/>
    <w:rsid w:val="002E2A28"/>
    <w:pPr>
      <w:spacing w:before="100" w:beforeAutospacing="1" w:after="100" w:afterAutospacing="1"/>
    </w:pPr>
    <w:rPr>
      <w:szCs w:val="24"/>
      <w:lang w:eastAsia="lt-LT"/>
    </w:rPr>
  </w:style>
  <w:style w:type="paragraph" w:styleId="Debesliotekstas">
    <w:name w:val="Balloon Text"/>
    <w:basedOn w:val="prastasis"/>
    <w:link w:val="DebesliotekstasDiagrama"/>
    <w:semiHidden/>
    <w:unhideWhenUsed/>
    <w:rsid w:val="001671FC"/>
    <w:rPr>
      <w:rFonts w:ascii="Tahoma" w:hAnsi="Tahoma" w:cs="Tahoma"/>
      <w:sz w:val="16"/>
      <w:szCs w:val="16"/>
    </w:rPr>
  </w:style>
  <w:style w:type="character" w:customStyle="1" w:styleId="DebesliotekstasDiagrama">
    <w:name w:val="Debesėlio tekstas Diagrama"/>
    <w:basedOn w:val="Numatytasispastraiposriftas"/>
    <w:link w:val="Debesliotekstas"/>
    <w:semiHidden/>
    <w:rsid w:val="001671FC"/>
    <w:rPr>
      <w:rFonts w:ascii="Tahoma" w:hAnsi="Tahoma" w:cs="Tahoma"/>
      <w:sz w:val="16"/>
      <w:szCs w:val="16"/>
    </w:rPr>
  </w:style>
  <w:style w:type="character" w:styleId="Komentaronuoroda">
    <w:name w:val="annotation reference"/>
    <w:basedOn w:val="Numatytasispastraiposriftas"/>
    <w:semiHidden/>
    <w:unhideWhenUsed/>
    <w:rsid w:val="001671FC"/>
    <w:rPr>
      <w:sz w:val="16"/>
      <w:szCs w:val="16"/>
    </w:rPr>
  </w:style>
  <w:style w:type="paragraph" w:styleId="Komentarotekstas">
    <w:name w:val="annotation text"/>
    <w:basedOn w:val="prastasis"/>
    <w:link w:val="KomentarotekstasDiagrama"/>
    <w:unhideWhenUsed/>
    <w:rsid w:val="001671FC"/>
    <w:rPr>
      <w:sz w:val="20"/>
    </w:rPr>
  </w:style>
  <w:style w:type="character" w:customStyle="1" w:styleId="KomentarotekstasDiagrama">
    <w:name w:val="Komentaro tekstas Diagrama"/>
    <w:basedOn w:val="Numatytasispastraiposriftas"/>
    <w:link w:val="Komentarotekstas"/>
    <w:rsid w:val="001671FC"/>
    <w:rPr>
      <w:sz w:val="20"/>
    </w:rPr>
  </w:style>
  <w:style w:type="paragraph" w:styleId="Komentarotema">
    <w:name w:val="annotation subject"/>
    <w:basedOn w:val="Komentarotekstas"/>
    <w:next w:val="Komentarotekstas"/>
    <w:link w:val="KomentarotemaDiagrama"/>
    <w:semiHidden/>
    <w:unhideWhenUsed/>
    <w:rsid w:val="001671FC"/>
    <w:rPr>
      <w:b/>
      <w:bCs/>
    </w:rPr>
  </w:style>
  <w:style w:type="character" w:customStyle="1" w:styleId="KomentarotemaDiagrama">
    <w:name w:val="Komentaro tema Diagrama"/>
    <w:basedOn w:val="KomentarotekstasDiagrama"/>
    <w:link w:val="Komentarotema"/>
    <w:semiHidden/>
    <w:rsid w:val="001671FC"/>
    <w:rPr>
      <w:b/>
      <w:bCs/>
      <w:sz w:val="20"/>
    </w:rPr>
  </w:style>
  <w:style w:type="character" w:styleId="Hipersaitas">
    <w:name w:val="Hyperlink"/>
    <w:basedOn w:val="Numatytasispastraiposriftas"/>
    <w:uiPriority w:val="99"/>
    <w:semiHidden/>
    <w:unhideWhenUsed/>
    <w:rsid w:val="005D6D9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7633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tel:+370%20614%2046%20658" TargetMode="External"/><Relationship Id="rId14" Type="http://schemas.openxmlformats.org/officeDocument/2006/relationships/header" Target="head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3.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19</Pages>
  <Words>31812</Words>
  <Characters>18133</Characters>
  <Application>Microsoft Office Word</Application>
  <DocSecurity>0</DocSecurity>
  <Lines>151</Lines>
  <Paragraphs>99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49846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Arturas Cesliokas</dc:creator>
  <cp:lastModifiedBy>Donata Jankovičienė</cp:lastModifiedBy>
  <cp:revision>13</cp:revision>
  <dcterms:created xsi:type="dcterms:W3CDTF">2026-10-26T08:41:00Z</dcterms:created>
  <dcterms:modified xsi:type="dcterms:W3CDTF">2026-11-03T10:43:00Z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