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44701017" w14:textId="77777777" w:rsidR="002678AD" w:rsidRPr="002B64C0" w:rsidRDefault="002678AD" w:rsidP="002678AD">
          <w:pPr>
            <w:tabs>
              <w:tab w:val="left" w:pos="5812"/>
            </w:tabs>
            <w:autoSpaceDN w:val="0"/>
            <w:spacing w:line="240" w:lineRule="auto"/>
            <w:ind w:right="49"/>
            <w:jc w:val="center"/>
            <w:textAlignment w:val="baseline"/>
            <w:rPr>
              <w:rFonts w:ascii="Times New Roman" w:eastAsia="Arial" w:hAnsi="Times New Roman" w:cs="Times New Roman"/>
              <w:color w:val="000000" w:themeColor="text1"/>
              <w:sz w:val="22"/>
              <w:szCs w:val="22"/>
            </w:rPr>
          </w:pPr>
          <w:r w:rsidRPr="002B64C0">
            <w:rPr>
              <w:rFonts w:ascii="Times New Roman" w:hAnsi="Times New Roman" w:cs="Times New Roman"/>
              <w:b/>
              <w:bCs/>
              <w:color w:val="000000" w:themeColor="text1"/>
              <w:sz w:val="22"/>
              <w:szCs w:val="22"/>
            </w:rPr>
            <w:t>SVEIKATOS APSAUGOS MINISTERIJOS EKSTREMALIŲ SVEIKATAI SITUACIJŲ CENTRAS</w:t>
          </w:r>
        </w:p>
        <w:p w14:paraId="1A262AF5" w14:textId="22C633E9" w:rsidR="002678AD" w:rsidRPr="002B64C0" w:rsidRDefault="002678AD" w:rsidP="002678AD">
          <w:pPr>
            <w:autoSpaceDN w:val="0"/>
            <w:spacing w:before="240" w:line="240" w:lineRule="auto"/>
            <w:ind w:right="49"/>
            <w:jc w:val="center"/>
            <w:textAlignment w:val="baseline"/>
            <w:rPr>
              <w:rFonts w:ascii="Times New Roman" w:eastAsia="Arial" w:hAnsi="Times New Roman" w:cs="Times New Roman"/>
              <w:color w:val="000000" w:themeColor="text1"/>
              <w:sz w:val="20"/>
              <w:szCs w:val="20"/>
            </w:rPr>
          </w:pPr>
          <w:r w:rsidRPr="002B64C0">
            <w:rPr>
              <w:rFonts w:ascii="Times New Roman" w:hAnsi="Times New Roman" w:cs="Times New Roman"/>
              <w:color w:val="000000" w:themeColor="text1"/>
              <w:sz w:val="20"/>
              <w:szCs w:val="20"/>
            </w:rPr>
            <w:t>Biudžetinė įstaiga, M. K. Čiurlionio g. 23, Kaunas, tel. (</w:t>
          </w:r>
          <w:r w:rsidR="00303D3A">
            <w:rPr>
              <w:rFonts w:ascii="Times New Roman" w:hAnsi="Times New Roman" w:cs="Times New Roman"/>
              <w:color w:val="000000" w:themeColor="text1"/>
              <w:sz w:val="20"/>
              <w:szCs w:val="20"/>
            </w:rPr>
            <w:t>0</w:t>
          </w:r>
          <w:r w:rsidRPr="002B64C0">
            <w:rPr>
              <w:rFonts w:ascii="Times New Roman" w:hAnsi="Times New Roman" w:cs="Times New Roman"/>
              <w:color w:val="000000" w:themeColor="text1"/>
              <w:sz w:val="20"/>
              <w:szCs w:val="20"/>
            </w:rPr>
            <w:t xml:space="preserve"> - 37) 28 2244, faksas (</w:t>
          </w:r>
          <w:r w:rsidR="00303D3A">
            <w:rPr>
              <w:rFonts w:ascii="Times New Roman" w:hAnsi="Times New Roman" w:cs="Times New Roman"/>
              <w:color w:val="000000" w:themeColor="text1"/>
              <w:sz w:val="20"/>
              <w:szCs w:val="20"/>
            </w:rPr>
            <w:t>0</w:t>
          </w:r>
          <w:r w:rsidRPr="002B64C0">
            <w:rPr>
              <w:rFonts w:ascii="Times New Roman" w:hAnsi="Times New Roman" w:cs="Times New Roman"/>
              <w:color w:val="000000" w:themeColor="text1"/>
              <w:sz w:val="20"/>
              <w:szCs w:val="20"/>
            </w:rPr>
            <w:t xml:space="preserve"> - 37) 28 2250,  </w:t>
          </w:r>
        </w:p>
        <w:p w14:paraId="46315E48" w14:textId="3032F3FD" w:rsidR="00C32E53" w:rsidRPr="002B64C0" w:rsidRDefault="002678AD" w:rsidP="002678AD">
          <w:pPr>
            <w:spacing w:after="120"/>
            <w:ind w:left="567" w:firstLine="0"/>
            <w:contextualSpacing/>
            <w:jc w:val="center"/>
            <w:rPr>
              <w:rFonts w:ascii="Times New Roman" w:hAnsi="Times New Roman" w:cs="Times New Roman"/>
              <w:color w:val="00B050"/>
            </w:rPr>
          </w:pPr>
          <w:r w:rsidRPr="002B64C0">
            <w:rPr>
              <w:rFonts w:ascii="Times New Roman" w:hAnsi="Times New Roman" w:cs="Times New Roman"/>
              <w:color w:val="000000" w:themeColor="text1"/>
              <w:sz w:val="20"/>
              <w:szCs w:val="20"/>
            </w:rPr>
            <w:t xml:space="preserve">el. paštas: </w:t>
          </w:r>
          <w:hyperlink r:id="rId11" w:history="1">
            <w:r w:rsidRPr="002B64C0">
              <w:rPr>
                <w:rFonts w:ascii="Times New Roman" w:hAnsi="Times New Roman" w:cs="Times New Roman"/>
                <w:color w:val="000000" w:themeColor="text1"/>
                <w:sz w:val="20"/>
                <w:szCs w:val="20"/>
                <w:u w:val="single"/>
              </w:rPr>
              <w:t>info@essc.sam.lt</w:t>
            </w:r>
          </w:hyperlink>
          <w:r w:rsidRPr="002B64C0">
            <w:rPr>
              <w:rFonts w:ascii="Times New Roman" w:hAnsi="Times New Roman" w:cs="Times New Roman"/>
              <w:color w:val="000000" w:themeColor="text1"/>
              <w:sz w:val="20"/>
              <w:szCs w:val="20"/>
            </w:rPr>
            <w:t xml:space="preserve"> </w:t>
          </w:r>
          <w:r w:rsidRPr="002B64C0">
            <w:rPr>
              <w:rFonts w:ascii="Times New Roman" w:eastAsia="Arial" w:hAnsi="Times New Roman" w:cs="Times New Roman"/>
              <w:color w:val="000000" w:themeColor="text1"/>
              <w:sz w:val="20"/>
              <w:szCs w:val="20"/>
            </w:rPr>
            <w:t xml:space="preserve"> </w:t>
          </w:r>
          <w:r w:rsidRPr="002B64C0">
            <w:rPr>
              <w:rFonts w:ascii="Times New Roman" w:hAnsi="Times New Roman" w:cs="Times New Roman"/>
              <w:color w:val="000000" w:themeColor="text1"/>
              <w:sz w:val="20"/>
              <w:szCs w:val="20"/>
            </w:rPr>
            <w:t>Duomenys apie įmonę saugomi LR Juridinių asmenų registre. Įmonės kodas 191349831</w:t>
          </w:r>
        </w:p>
        <w:p w14:paraId="4B92F888" w14:textId="77777777" w:rsidR="00C32E53" w:rsidRPr="002B64C0"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2B64C0" w:rsidRDefault="00D526C8" w:rsidP="007334EA">
          <w:pPr>
            <w:spacing w:after="120"/>
            <w:ind w:left="567" w:firstLine="0"/>
            <w:contextualSpacing/>
            <w:jc w:val="center"/>
            <w:rPr>
              <w:rFonts w:ascii="Times New Roman" w:hAnsi="Times New Roman" w:cs="Times New Roman"/>
            </w:rPr>
          </w:pPr>
        </w:p>
        <w:p w14:paraId="47EF0C37" w14:textId="19126F9D" w:rsidR="00D526C8" w:rsidRPr="002B64C0"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2B64C0" w:rsidRDefault="00D526C8" w:rsidP="007334EA">
          <w:pPr>
            <w:spacing w:after="120"/>
            <w:ind w:left="567" w:firstLine="0"/>
            <w:contextualSpacing/>
            <w:jc w:val="center"/>
            <w:rPr>
              <w:rFonts w:ascii="Times New Roman" w:hAnsi="Times New Roman" w:cs="Times New Roman"/>
              <w:sz w:val="28"/>
              <w:szCs w:val="28"/>
            </w:rPr>
          </w:pPr>
        </w:p>
        <w:p w14:paraId="2F78C819" w14:textId="7EBA111E" w:rsidR="002678AD" w:rsidRPr="002B64C0" w:rsidRDefault="00C006CB" w:rsidP="00DE13D1">
          <w:pPr>
            <w:spacing w:after="120" w:line="240" w:lineRule="auto"/>
            <w:ind w:left="567" w:firstLine="0"/>
            <w:contextualSpacing/>
            <w:jc w:val="center"/>
            <w:rPr>
              <w:rFonts w:ascii="Times New Roman" w:eastAsia="Yu Mincho" w:hAnsi="Times New Roman" w:cs="Times New Roman"/>
              <w:b/>
              <w:sz w:val="28"/>
              <w:szCs w:val="28"/>
              <w:lang w:eastAsia="en-US"/>
            </w:rPr>
          </w:pPr>
          <w:r w:rsidRPr="002B64C0">
            <w:rPr>
              <w:rFonts w:ascii="Times New Roman" w:hAnsi="Times New Roman" w:cs="Times New Roman"/>
              <w:b/>
              <w:bCs/>
              <w:sz w:val="28"/>
              <w:szCs w:val="28"/>
            </w:rPr>
            <w:t xml:space="preserve">MAŽOS VERTĖS </w:t>
          </w:r>
          <w:r w:rsidR="00D526C8" w:rsidRPr="002B64C0">
            <w:rPr>
              <w:rFonts w:ascii="Times New Roman" w:hAnsi="Times New Roman" w:cs="Times New Roman"/>
              <w:b/>
              <w:bCs/>
              <w:sz w:val="28"/>
              <w:szCs w:val="28"/>
            </w:rPr>
            <w:t xml:space="preserve">VIEŠOJO PIRKIMO </w:t>
          </w:r>
          <w:r w:rsidR="00DE13D1" w:rsidRPr="002B64C0">
            <w:rPr>
              <w:rFonts w:ascii="Times New Roman" w:hAnsi="Times New Roman" w:cs="Times New Roman"/>
              <w:b/>
              <w:bCs/>
              <w:sz w:val="28"/>
              <w:szCs w:val="28"/>
            </w:rPr>
            <w:t xml:space="preserve">SKELBIAMOS APKLAUSOS </w:t>
          </w:r>
          <w:r w:rsidR="00DE13D1">
            <w:rPr>
              <w:rFonts w:ascii="Times New Roman" w:hAnsi="Times New Roman" w:cs="Times New Roman"/>
              <w:b/>
              <w:bCs/>
              <w:sz w:val="28"/>
              <w:szCs w:val="28"/>
            </w:rPr>
            <w:t>BŪDU</w:t>
          </w:r>
        </w:p>
        <w:p w14:paraId="1D1BF965" w14:textId="36CA1B2C" w:rsidR="00D526C8" w:rsidRPr="002B64C0" w:rsidRDefault="002678AD" w:rsidP="002678AD">
          <w:pPr>
            <w:spacing w:after="120" w:line="20" w:lineRule="atLeast"/>
            <w:contextualSpacing/>
            <w:jc w:val="center"/>
            <w:rPr>
              <w:rFonts w:ascii="Times New Roman" w:eastAsia="Yu Mincho" w:hAnsi="Times New Roman" w:cs="Times New Roman"/>
              <w:b/>
              <w:sz w:val="28"/>
              <w:szCs w:val="28"/>
              <w:lang w:eastAsia="en-US"/>
            </w:rPr>
          </w:pPr>
          <w:r w:rsidRPr="002B64C0">
            <w:rPr>
              <w:rFonts w:ascii="Times New Roman" w:eastAsia="Yu Mincho" w:hAnsi="Times New Roman" w:cs="Times New Roman"/>
              <w:b/>
              <w:sz w:val="28"/>
              <w:szCs w:val="28"/>
              <w:lang w:eastAsia="en-US"/>
            </w:rPr>
            <w:t>,,</w:t>
          </w:r>
          <w:r w:rsidR="002F1230" w:rsidRPr="002F1230">
            <w:t xml:space="preserve"> </w:t>
          </w:r>
          <w:r w:rsidR="000136DE">
            <w:rPr>
              <w:rFonts w:ascii="Times New Roman" w:eastAsiaTheme="majorEastAsia" w:hAnsi="Times New Roman" w:cs="Times New Roman"/>
              <w:b/>
              <w:bCs/>
              <w:caps/>
              <w:sz w:val="28"/>
              <w:szCs w:val="28"/>
            </w:rPr>
            <w:t>DOZĖS GALIOS MATUOKLIAI</w:t>
          </w:r>
          <w:r w:rsidRPr="002B64C0">
            <w:rPr>
              <w:rFonts w:ascii="Times New Roman" w:eastAsia="Yu Mincho" w:hAnsi="Times New Roman" w:cs="Times New Roman"/>
              <w:b/>
              <w:sz w:val="28"/>
              <w:szCs w:val="28"/>
              <w:lang w:eastAsia="en-US"/>
            </w:rPr>
            <w:t>‘‘</w:t>
          </w:r>
        </w:p>
        <w:p w14:paraId="18ACC6AD" w14:textId="47A143EB" w:rsidR="00D526C8" w:rsidRPr="002B64C0" w:rsidRDefault="00E861F5" w:rsidP="001A2892">
          <w:pPr>
            <w:spacing w:after="120" w:line="240" w:lineRule="auto"/>
            <w:ind w:left="567" w:firstLine="0"/>
            <w:contextualSpacing/>
            <w:jc w:val="center"/>
            <w:rPr>
              <w:rFonts w:ascii="Times New Roman" w:hAnsi="Times New Roman" w:cs="Times New Roman"/>
              <w:b/>
              <w:bCs/>
              <w:sz w:val="28"/>
              <w:szCs w:val="28"/>
            </w:rPr>
          </w:pPr>
          <w:r w:rsidRPr="002B64C0">
            <w:rPr>
              <w:rFonts w:ascii="Times New Roman" w:hAnsi="Times New Roman" w:cs="Times New Roman"/>
              <w:b/>
              <w:bCs/>
              <w:sz w:val="28"/>
              <w:szCs w:val="28"/>
            </w:rPr>
            <w:t xml:space="preserve">SPECIALIOSIOS </w:t>
          </w:r>
          <w:r w:rsidR="00D526C8" w:rsidRPr="002B64C0">
            <w:rPr>
              <w:rFonts w:ascii="Times New Roman" w:hAnsi="Times New Roman" w:cs="Times New Roman"/>
              <w:b/>
              <w:bCs/>
              <w:sz w:val="28"/>
              <w:szCs w:val="28"/>
            </w:rPr>
            <w:t>SĄLYGOS</w:t>
          </w:r>
        </w:p>
        <w:p w14:paraId="517C01D9" w14:textId="756906F8" w:rsidR="001C24BC" w:rsidRPr="002B64C0" w:rsidRDefault="00D53BF4" w:rsidP="001A2892">
          <w:pPr>
            <w:spacing w:after="120" w:line="240" w:lineRule="auto"/>
            <w:ind w:left="567" w:firstLine="0"/>
            <w:contextualSpacing/>
            <w:jc w:val="center"/>
            <w:rPr>
              <w:rFonts w:ascii="Times New Roman" w:hAnsi="Times New Roman" w:cs="Times New Roman"/>
            </w:rPr>
          </w:pPr>
          <w:r w:rsidRPr="002B64C0">
            <w:rPr>
              <w:rFonts w:ascii="Times New Roman" w:hAnsi="Times New Roman" w:cs="Times New Roman"/>
              <w:b/>
              <w:bCs/>
              <w:sz w:val="28"/>
              <w:szCs w:val="28"/>
            </w:rPr>
            <w:t>V</w:t>
          </w:r>
          <w:r w:rsidR="00755F3B" w:rsidRPr="002B64C0">
            <w:rPr>
              <w:rFonts w:ascii="Times New Roman" w:hAnsi="Times New Roman" w:cs="Times New Roman"/>
              <w:b/>
              <w:bCs/>
              <w:sz w:val="28"/>
              <w:szCs w:val="28"/>
            </w:rPr>
            <w:t>ersija</w:t>
          </w:r>
          <w:r w:rsidRPr="002B64C0">
            <w:rPr>
              <w:rFonts w:ascii="Times New Roman" w:hAnsi="Times New Roman" w:cs="Times New Roman"/>
              <w:b/>
              <w:bCs/>
              <w:sz w:val="28"/>
              <w:szCs w:val="28"/>
            </w:rPr>
            <w:t xml:space="preserve"> Nr. </w:t>
          </w:r>
          <w:r w:rsidR="002678AD" w:rsidRPr="002B64C0">
            <w:rPr>
              <w:rFonts w:ascii="Times New Roman" w:hAnsi="Times New Roman" w:cs="Times New Roman"/>
              <w:b/>
              <w:bCs/>
              <w:sz w:val="28"/>
              <w:szCs w:val="28"/>
            </w:rPr>
            <w:t>1</w:t>
          </w:r>
          <w:r w:rsidR="005F13F0" w:rsidRPr="002B64C0">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2B64C0" w:rsidRDefault="00173FBA" w:rsidP="00581B14">
              <w:pPr>
                <w:pStyle w:val="TOCHeading"/>
                <w:tabs>
                  <w:tab w:val="left" w:pos="6555"/>
                </w:tabs>
                <w:rPr>
                  <w:rFonts w:ascii="Times New Roman" w:hAnsi="Times New Roman" w:cs="Times New Roman"/>
                </w:rPr>
              </w:pPr>
              <w:r w:rsidRPr="002B64C0">
                <w:rPr>
                  <w:rFonts w:ascii="Times New Roman" w:hAnsi="Times New Roman" w:cs="Times New Roman"/>
                </w:rPr>
                <w:t>T</w:t>
              </w:r>
              <w:r w:rsidR="00F42EC8" w:rsidRPr="002B64C0">
                <w:rPr>
                  <w:rFonts w:ascii="Times New Roman" w:hAnsi="Times New Roman" w:cs="Times New Roman"/>
                </w:rPr>
                <w:t>URINYS</w:t>
              </w:r>
              <w:r w:rsidR="00581B14" w:rsidRPr="002B64C0">
                <w:rPr>
                  <w:rFonts w:ascii="Times New Roman" w:hAnsi="Times New Roman" w:cs="Times New Roman"/>
                </w:rPr>
                <w:tab/>
              </w:r>
            </w:p>
            <w:p w14:paraId="64303EC1" w14:textId="312A3897" w:rsidR="00E76E1F" w:rsidRPr="002B64C0" w:rsidRDefault="00173FBA">
              <w:pPr>
                <w:pStyle w:val="TOC1"/>
                <w:rPr>
                  <w:rFonts w:ascii="Times New Roman" w:hAnsi="Times New Roman" w:cs="Times New Roman"/>
                  <w:noProof/>
                  <w:sz w:val="22"/>
                  <w:szCs w:val="22"/>
                  <w:lang w:val="en-US" w:eastAsia="en-US"/>
                </w:rPr>
              </w:pPr>
              <w:r w:rsidRPr="002B64C0">
                <w:rPr>
                  <w:rFonts w:ascii="Times New Roman" w:hAnsi="Times New Roman" w:cs="Times New Roman"/>
                </w:rPr>
                <w:fldChar w:fldCharType="begin"/>
              </w:r>
              <w:r w:rsidRPr="002B64C0">
                <w:rPr>
                  <w:rFonts w:ascii="Times New Roman" w:hAnsi="Times New Roman" w:cs="Times New Roman"/>
                </w:rPr>
                <w:instrText xml:space="preserve"> TOC \o "1-3" \h \z \u </w:instrText>
              </w:r>
              <w:r w:rsidRPr="002B64C0">
                <w:rPr>
                  <w:rFonts w:ascii="Times New Roman" w:hAnsi="Times New Roman" w:cs="Times New Roman"/>
                </w:rPr>
                <w:fldChar w:fldCharType="separate"/>
              </w:r>
              <w:hyperlink w:anchor="_Toc137194947" w:history="1">
                <w:r w:rsidR="00E76E1F" w:rsidRPr="002B64C0">
                  <w:rPr>
                    <w:rStyle w:val="Hyperlink"/>
                    <w:rFonts w:ascii="Times New Roman" w:hAnsi="Times New Roman" w:cs="Times New Roman"/>
                    <w:noProof/>
                  </w:rPr>
                  <w:t>1.</w:t>
                </w:r>
                <w:r w:rsidR="00E76E1F" w:rsidRPr="002B64C0">
                  <w:rPr>
                    <w:rFonts w:ascii="Times New Roman" w:hAnsi="Times New Roman" w:cs="Times New Roman"/>
                    <w:noProof/>
                    <w:sz w:val="22"/>
                    <w:szCs w:val="22"/>
                    <w:lang w:val="en-US" w:eastAsia="en-US"/>
                  </w:rPr>
                  <w:tab/>
                </w:r>
                <w:r w:rsidR="00E76E1F" w:rsidRPr="002B64C0">
                  <w:rPr>
                    <w:rStyle w:val="Hyperlink"/>
                    <w:rFonts w:ascii="Times New Roman" w:hAnsi="Times New Roman" w:cs="Times New Roman"/>
                    <w:noProof/>
                  </w:rPr>
                  <w:t>Bendra informacija</w:t>
                </w:r>
                <w:r w:rsidR="00E76E1F" w:rsidRPr="002B64C0">
                  <w:rPr>
                    <w:rFonts w:ascii="Times New Roman" w:hAnsi="Times New Roman" w:cs="Times New Roman"/>
                    <w:noProof/>
                    <w:webHidden/>
                  </w:rPr>
                  <w:tab/>
                </w:r>
                <w:r w:rsidR="00E76E1F" w:rsidRPr="002B64C0">
                  <w:rPr>
                    <w:rFonts w:ascii="Times New Roman" w:hAnsi="Times New Roman" w:cs="Times New Roman"/>
                    <w:noProof/>
                    <w:webHidden/>
                  </w:rPr>
                  <w:fldChar w:fldCharType="begin"/>
                </w:r>
                <w:r w:rsidR="00E76E1F" w:rsidRPr="002B64C0">
                  <w:rPr>
                    <w:rFonts w:ascii="Times New Roman" w:hAnsi="Times New Roman" w:cs="Times New Roman"/>
                    <w:noProof/>
                    <w:webHidden/>
                  </w:rPr>
                  <w:instrText xml:space="preserve"> PAGEREF _Toc137194947 \h </w:instrText>
                </w:r>
                <w:r w:rsidR="00E76E1F" w:rsidRPr="002B64C0">
                  <w:rPr>
                    <w:rFonts w:ascii="Times New Roman" w:hAnsi="Times New Roman" w:cs="Times New Roman"/>
                    <w:noProof/>
                    <w:webHidden/>
                  </w:rPr>
                </w:r>
                <w:r w:rsidR="00E76E1F" w:rsidRPr="002B64C0">
                  <w:rPr>
                    <w:rFonts w:ascii="Times New Roman" w:hAnsi="Times New Roman" w:cs="Times New Roman"/>
                    <w:noProof/>
                    <w:webHidden/>
                  </w:rPr>
                  <w:fldChar w:fldCharType="separate"/>
                </w:r>
                <w:r w:rsidR="00E76E1F" w:rsidRPr="002B64C0">
                  <w:rPr>
                    <w:rFonts w:ascii="Times New Roman" w:hAnsi="Times New Roman" w:cs="Times New Roman"/>
                    <w:noProof/>
                    <w:webHidden/>
                  </w:rPr>
                  <w:t>2</w:t>
                </w:r>
                <w:r w:rsidR="00E76E1F" w:rsidRPr="002B64C0">
                  <w:rPr>
                    <w:rFonts w:ascii="Times New Roman" w:hAnsi="Times New Roman" w:cs="Times New Roman"/>
                    <w:noProof/>
                    <w:webHidden/>
                  </w:rPr>
                  <w:fldChar w:fldCharType="end"/>
                </w:r>
              </w:hyperlink>
            </w:p>
            <w:p w14:paraId="29E46CFF" w14:textId="6CAD7D0E" w:rsidR="00E76E1F" w:rsidRPr="002B64C0" w:rsidRDefault="00E76E1F">
              <w:pPr>
                <w:pStyle w:val="TOC1"/>
                <w:rPr>
                  <w:rFonts w:ascii="Times New Roman" w:hAnsi="Times New Roman" w:cs="Times New Roman"/>
                  <w:noProof/>
                  <w:sz w:val="22"/>
                  <w:szCs w:val="22"/>
                  <w:lang w:val="en-US" w:eastAsia="en-US"/>
                </w:rPr>
              </w:pPr>
              <w:hyperlink w:anchor="_Toc137194948" w:history="1">
                <w:r w:rsidRPr="002B64C0">
                  <w:rPr>
                    <w:rStyle w:val="Hyperlink"/>
                    <w:rFonts w:ascii="Times New Roman" w:eastAsia="Calibri" w:hAnsi="Times New Roman" w:cs="Times New Roman"/>
                    <w:noProof/>
                  </w:rPr>
                  <w:t>2.</w:t>
                </w:r>
                <w:r w:rsidRPr="002B64C0">
                  <w:rPr>
                    <w:rFonts w:ascii="Times New Roman" w:hAnsi="Times New Roman" w:cs="Times New Roman"/>
                    <w:noProof/>
                    <w:sz w:val="22"/>
                    <w:szCs w:val="22"/>
                    <w:lang w:val="en-US" w:eastAsia="en-US"/>
                  </w:rPr>
                  <w:tab/>
                </w:r>
                <w:r w:rsidRPr="002B64C0">
                  <w:rPr>
                    <w:rStyle w:val="Hyperlink"/>
                    <w:rFonts w:ascii="Times New Roman" w:hAnsi="Times New Roman" w:cs="Times New Roman"/>
                    <w:noProof/>
                  </w:rPr>
                  <w:t>Pirkimo objektas</w:t>
                </w:r>
                <w:r w:rsidRPr="002B64C0">
                  <w:rPr>
                    <w:rFonts w:ascii="Times New Roman" w:hAnsi="Times New Roman" w:cs="Times New Roman"/>
                    <w:noProof/>
                    <w:webHidden/>
                  </w:rPr>
                  <w:tab/>
                </w:r>
                <w:r w:rsidRPr="002B64C0">
                  <w:rPr>
                    <w:rFonts w:ascii="Times New Roman" w:hAnsi="Times New Roman" w:cs="Times New Roman"/>
                    <w:noProof/>
                    <w:webHidden/>
                  </w:rPr>
                  <w:fldChar w:fldCharType="begin"/>
                </w:r>
                <w:r w:rsidRPr="002B64C0">
                  <w:rPr>
                    <w:rFonts w:ascii="Times New Roman" w:hAnsi="Times New Roman" w:cs="Times New Roman"/>
                    <w:noProof/>
                    <w:webHidden/>
                  </w:rPr>
                  <w:instrText xml:space="preserve"> PAGEREF _Toc137194948 \h </w:instrText>
                </w:r>
                <w:r w:rsidRPr="002B64C0">
                  <w:rPr>
                    <w:rFonts w:ascii="Times New Roman" w:hAnsi="Times New Roman" w:cs="Times New Roman"/>
                    <w:noProof/>
                    <w:webHidden/>
                  </w:rPr>
                </w:r>
                <w:r w:rsidRPr="002B64C0">
                  <w:rPr>
                    <w:rFonts w:ascii="Times New Roman" w:hAnsi="Times New Roman" w:cs="Times New Roman"/>
                    <w:noProof/>
                    <w:webHidden/>
                  </w:rPr>
                  <w:fldChar w:fldCharType="separate"/>
                </w:r>
                <w:r w:rsidRPr="002B64C0">
                  <w:rPr>
                    <w:rFonts w:ascii="Times New Roman" w:hAnsi="Times New Roman" w:cs="Times New Roman"/>
                    <w:noProof/>
                    <w:webHidden/>
                  </w:rPr>
                  <w:t>2</w:t>
                </w:r>
                <w:r w:rsidRPr="002B64C0">
                  <w:rPr>
                    <w:rFonts w:ascii="Times New Roman" w:hAnsi="Times New Roman" w:cs="Times New Roman"/>
                    <w:noProof/>
                    <w:webHidden/>
                  </w:rPr>
                  <w:fldChar w:fldCharType="end"/>
                </w:r>
              </w:hyperlink>
            </w:p>
            <w:p w14:paraId="3B364848" w14:textId="414CEFE5" w:rsidR="00E76E1F" w:rsidRPr="002B64C0" w:rsidRDefault="00E76E1F">
              <w:pPr>
                <w:pStyle w:val="TOC1"/>
                <w:rPr>
                  <w:rFonts w:ascii="Times New Roman" w:hAnsi="Times New Roman" w:cs="Times New Roman"/>
                  <w:noProof/>
                  <w:sz w:val="22"/>
                  <w:szCs w:val="22"/>
                  <w:lang w:val="en-US" w:eastAsia="en-US"/>
                </w:rPr>
              </w:pPr>
              <w:hyperlink w:anchor="_Toc137194949" w:history="1">
                <w:r w:rsidRPr="002B64C0">
                  <w:rPr>
                    <w:rStyle w:val="Hyperlink"/>
                    <w:rFonts w:ascii="Times New Roman" w:eastAsia="Calibri" w:hAnsi="Times New Roman" w:cs="Times New Roman"/>
                    <w:noProof/>
                  </w:rPr>
                  <w:t>3.</w:t>
                </w:r>
                <w:r w:rsidRPr="002B64C0">
                  <w:rPr>
                    <w:rFonts w:ascii="Times New Roman" w:hAnsi="Times New Roman" w:cs="Times New Roman"/>
                    <w:noProof/>
                    <w:sz w:val="22"/>
                    <w:szCs w:val="22"/>
                    <w:lang w:val="en-US" w:eastAsia="en-US"/>
                  </w:rPr>
                  <w:tab/>
                </w:r>
                <w:r w:rsidRPr="002B64C0">
                  <w:rPr>
                    <w:rStyle w:val="Hyperlink"/>
                    <w:rFonts w:ascii="Times New Roman" w:hAnsi="Times New Roman" w:cs="Times New Roman"/>
                    <w:noProof/>
                  </w:rPr>
                  <w:t>Tiekėjų pašalinimo pagrindai, kvalifikacijos reikalavimai ir reikalaujami kokybės vadybos sistemos ir (arba) aplinkos apsaugos vadybos sistemos standartai</w:t>
                </w:r>
                <w:r w:rsidRPr="002B64C0">
                  <w:rPr>
                    <w:rFonts w:ascii="Times New Roman" w:hAnsi="Times New Roman" w:cs="Times New Roman"/>
                    <w:noProof/>
                    <w:webHidden/>
                  </w:rPr>
                  <w:tab/>
                </w:r>
                <w:r w:rsidRPr="002B64C0">
                  <w:rPr>
                    <w:rFonts w:ascii="Times New Roman" w:hAnsi="Times New Roman" w:cs="Times New Roman"/>
                    <w:noProof/>
                    <w:webHidden/>
                  </w:rPr>
                  <w:fldChar w:fldCharType="begin"/>
                </w:r>
                <w:r w:rsidRPr="002B64C0">
                  <w:rPr>
                    <w:rFonts w:ascii="Times New Roman" w:hAnsi="Times New Roman" w:cs="Times New Roman"/>
                    <w:noProof/>
                    <w:webHidden/>
                  </w:rPr>
                  <w:instrText xml:space="preserve"> PAGEREF _Toc137194949 \h </w:instrText>
                </w:r>
                <w:r w:rsidRPr="002B64C0">
                  <w:rPr>
                    <w:rFonts w:ascii="Times New Roman" w:hAnsi="Times New Roman" w:cs="Times New Roman"/>
                    <w:noProof/>
                    <w:webHidden/>
                  </w:rPr>
                </w:r>
                <w:r w:rsidRPr="002B64C0">
                  <w:rPr>
                    <w:rFonts w:ascii="Times New Roman" w:hAnsi="Times New Roman" w:cs="Times New Roman"/>
                    <w:noProof/>
                    <w:webHidden/>
                  </w:rPr>
                  <w:fldChar w:fldCharType="separate"/>
                </w:r>
                <w:r w:rsidRPr="002B64C0">
                  <w:rPr>
                    <w:rFonts w:ascii="Times New Roman" w:hAnsi="Times New Roman" w:cs="Times New Roman"/>
                    <w:noProof/>
                    <w:webHidden/>
                  </w:rPr>
                  <w:t>3</w:t>
                </w:r>
                <w:r w:rsidRPr="002B64C0">
                  <w:rPr>
                    <w:rFonts w:ascii="Times New Roman" w:hAnsi="Times New Roman" w:cs="Times New Roman"/>
                    <w:noProof/>
                    <w:webHidden/>
                  </w:rPr>
                  <w:fldChar w:fldCharType="end"/>
                </w:r>
              </w:hyperlink>
            </w:p>
            <w:p w14:paraId="2C7FBD3C" w14:textId="00C3156F" w:rsidR="00E76E1F" w:rsidRPr="002B64C0" w:rsidRDefault="00E76E1F">
              <w:pPr>
                <w:pStyle w:val="TOC1"/>
                <w:rPr>
                  <w:rFonts w:ascii="Times New Roman" w:hAnsi="Times New Roman" w:cs="Times New Roman"/>
                  <w:noProof/>
                  <w:sz w:val="22"/>
                  <w:szCs w:val="22"/>
                  <w:lang w:val="en-US" w:eastAsia="en-US"/>
                </w:rPr>
              </w:pPr>
              <w:hyperlink w:anchor="_Toc137194950" w:history="1">
                <w:r w:rsidRPr="002B64C0">
                  <w:rPr>
                    <w:rStyle w:val="Hyperlink"/>
                    <w:rFonts w:ascii="Times New Roman" w:eastAsia="Calibri" w:hAnsi="Times New Roman" w:cs="Times New Roman"/>
                    <w:noProof/>
                  </w:rPr>
                  <w:t>4.</w:t>
                </w:r>
                <w:r w:rsidRPr="002B64C0">
                  <w:rPr>
                    <w:rFonts w:ascii="Times New Roman" w:hAnsi="Times New Roman" w:cs="Times New Roman"/>
                    <w:noProof/>
                    <w:sz w:val="22"/>
                    <w:szCs w:val="22"/>
                    <w:lang w:val="en-US" w:eastAsia="en-US"/>
                  </w:rPr>
                  <w:tab/>
                </w:r>
                <w:r w:rsidRPr="002B64C0">
                  <w:rPr>
                    <w:rStyle w:val="Hyperlink"/>
                    <w:rFonts w:ascii="Times New Roman" w:hAnsi="Times New Roman" w:cs="Times New Roman"/>
                    <w:noProof/>
                  </w:rPr>
                  <w:t>Reikalavimai, susiję su nacionaliniu saugumu</w:t>
                </w:r>
                <w:r w:rsidRPr="002B64C0">
                  <w:rPr>
                    <w:rFonts w:ascii="Times New Roman" w:hAnsi="Times New Roman" w:cs="Times New Roman"/>
                    <w:noProof/>
                    <w:webHidden/>
                  </w:rPr>
                  <w:tab/>
                </w:r>
                <w:r w:rsidRPr="002B64C0">
                  <w:rPr>
                    <w:rFonts w:ascii="Times New Roman" w:hAnsi="Times New Roman" w:cs="Times New Roman"/>
                    <w:noProof/>
                    <w:webHidden/>
                  </w:rPr>
                  <w:fldChar w:fldCharType="begin"/>
                </w:r>
                <w:r w:rsidRPr="002B64C0">
                  <w:rPr>
                    <w:rFonts w:ascii="Times New Roman" w:hAnsi="Times New Roman" w:cs="Times New Roman"/>
                    <w:noProof/>
                    <w:webHidden/>
                  </w:rPr>
                  <w:instrText xml:space="preserve"> PAGEREF _Toc137194950 \h </w:instrText>
                </w:r>
                <w:r w:rsidRPr="002B64C0">
                  <w:rPr>
                    <w:rFonts w:ascii="Times New Roman" w:hAnsi="Times New Roman" w:cs="Times New Roman"/>
                    <w:noProof/>
                    <w:webHidden/>
                  </w:rPr>
                </w:r>
                <w:r w:rsidRPr="002B64C0">
                  <w:rPr>
                    <w:rFonts w:ascii="Times New Roman" w:hAnsi="Times New Roman" w:cs="Times New Roman"/>
                    <w:noProof/>
                    <w:webHidden/>
                  </w:rPr>
                  <w:fldChar w:fldCharType="separate"/>
                </w:r>
                <w:r w:rsidRPr="002B64C0">
                  <w:rPr>
                    <w:rFonts w:ascii="Times New Roman" w:hAnsi="Times New Roman" w:cs="Times New Roman"/>
                    <w:noProof/>
                    <w:webHidden/>
                  </w:rPr>
                  <w:t>4</w:t>
                </w:r>
                <w:r w:rsidRPr="002B64C0">
                  <w:rPr>
                    <w:rFonts w:ascii="Times New Roman" w:hAnsi="Times New Roman" w:cs="Times New Roman"/>
                    <w:noProof/>
                    <w:webHidden/>
                  </w:rPr>
                  <w:fldChar w:fldCharType="end"/>
                </w:r>
              </w:hyperlink>
            </w:p>
            <w:p w14:paraId="3B8B80C9" w14:textId="381608A5" w:rsidR="00E76E1F" w:rsidRPr="002B64C0" w:rsidRDefault="00E76E1F">
              <w:pPr>
                <w:pStyle w:val="TOC1"/>
                <w:rPr>
                  <w:rFonts w:ascii="Times New Roman" w:hAnsi="Times New Roman" w:cs="Times New Roman"/>
                  <w:noProof/>
                  <w:sz w:val="22"/>
                  <w:szCs w:val="22"/>
                  <w:lang w:val="en-US" w:eastAsia="en-US"/>
                </w:rPr>
              </w:pPr>
              <w:hyperlink w:anchor="_Toc137194951" w:history="1">
                <w:r w:rsidRPr="002B64C0">
                  <w:rPr>
                    <w:rStyle w:val="Hyperlink"/>
                    <w:rFonts w:ascii="Times New Roman" w:eastAsia="Calibri" w:hAnsi="Times New Roman" w:cs="Times New Roman"/>
                    <w:noProof/>
                  </w:rPr>
                  <w:t>5.</w:t>
                </w:r>
                <w:r w:rsidRPr="002B64C0">
                  <w:rPr>
                    <w:rFonts w:ascii="Times New Roman" w:hAnsi="Times New Roman" w:cs="Times New Roman"/>
                    <w:noProof/>
                    <w:sz w:val="22"/>
                    <w:szCs w:val="22"/>
                    <w:lang w:val="en-US" w:eastAsia="en-US"/>
                  </w:rPr>
                  <w:tab/>
                </w:r>
                <w:r w:rsidRPr="002B64C0">
                  <w:rPr>
                    <w:rStyle w:val="Hyperlink"/>
                    <w:rFonts w:ascii="Times New Roman" w:hAnsi="Times New Roman" w:cs="Times New Roman"/>
                    <w:noProof/>
                  </w:rPr>
                  <w:t>Specialieji reikalavimai pasiūlymų rengimui ir pateikimui</w:t>
                </w:r>
                <w:r w:rsidRPr="002B64C0">
                  <w:rPr>
                    <w:rFonts w:ascii="Times New Roman" w:hAnsi="Times New Roman" w:cs="Times New Roman"/>
                    <w:noProof/>
                    <w:webHidden/>
                  </w:rPr>
                  <w:tab/>
                </w:r>
                <w:r w:rsidRPr="002B64C0">
                  <w:rPr>
                    <w:rFonts w:ascii="Times New Roman" w:hAnsi="Times New Roman" w:cs="Times New Roman"/>
                    <w:noProof/>
                    <w:webHidden/>
                  </w:rPr>
                  <w:fldChar w:fldCharType="begin"/>
                </w:r>
                <w:r w:rsidRPr="002B64C0">
                  <w:rPr>
                    <w:rFonts w:ascii="Times New Roman" w:hAnsi="Times New Roman" w:cs="Times New Roman"/>
                    <w:noProof/>
                    <w:webHidden/>
                  </w:rPr>
                  <w:instrText xml:space="preserve"> PAGEREF _Toc137194951 \h </w:instrText>
                </w:r>
                <w:r w:rsidRPr="002B64C0">
                  <w:rPr>
                    <w:rFonts w:ascii="Times New Roman" w:hAnsi="Times New Roman" w:cs="Times New Roman"/>
                    <w:noProof/>
                    <w:webHidden/>
                  </w:rPr>
                </w:r>
                <w:r w:rsidRPr="002B64C0">
                  <w:rPr>
                    <w:rFonts w:ascii="Times New Roman" w:hAnsi="Times New Roman" w:cs="Times New Roman"/>
                    <w:noProof/>
                    <w:webHidden/>
                  </w:rPr>
                  <w:fldChar w:fldCharType="separate"/>
                </w:r>
                <w:r w:rsidRPr="002B64C0">
                  <w:rPr>
                    <w:rFonts w:ascii="Times New Roman" w:hAnsi="Times New Roman" w:cs="Times New Roman"/>
                    <w:noProof/>
                    <w:webHidden/>
                  </w:rPr>
                  <w:t>5</w:t>
                </w:r>
                <w:r w:rsidRPr="002B64C0">
                  <w:rPr>
                    <w:rFonts w:ascii="Times New Roman" w:hAnsi="Times New Roman" w:cs="Times New Roman"/>
                    <w:noProof/>
                    <w:webHidden/>
                  </w:rPr>
                  <w:fldChar w:fldCharType="end"/>
                </w:r>
              </w:hyperlink>
            </w:p>
            <w:p w14:paraId="71D87EA0" w14:textId="2889473E" w:rsidR="00E76E1F" w:rsidRPr="002B64C0" w:rsidRDefault="00E76E1F">
              <w:pPr>
                <w:pStyle w:val="TOC1"/>
                <w:rPr>
                  <w:rFonts w:ascii="Times New Roman" w:hAnsi="Times New Roman" w:cs="Times New Roman"/>
                  <w:noProof/>
                  <w:sz w:val="22"/>
                  <w:szCs w:val="22"/>
                  <w:lang w:val="en-US" w:eastAsia="en-US"/>
                </w:rPr>
              </w:pPr>
              <w:hyperlink w:anchor="_Toc137194952" w:history="1">
                <w:r w:rsidRPr="002B64C0">
                  <w:rPr>
                    <w:rStyle w:val="Hyperlink"/>
                    <w:rFonts w:ascii="Times New Roman" w:hAnsi="Times New Roman" w:cs="Times New Roman"/>
                    <w:noProof/>
                  </w:rPr>
                  <w:t>6.     Pasiūlymo galiojimo užtikrinimas</w:t>
                </w:r>
                <w:r w:rsidRPr="002B64C0">
                  <w:rPr>
                    <w:rFonts w:ascii="Times New Roman" w:hAnsi="Times New Roman" w:cs="Times New Roman"/>
                    <w:noProof/>
                    <w:webHidden/>
                  </w:rPr>
                  <w:tab/>
                </w:r>
                <w:r w:rsidRPr="002B64C0">
                  <w:rPr>
                    <w:rFonts w:ascii="Times New Roman" w:hAnsi="Times New Roman" w:cs="Times New Roman"/>
                    <w:noProof/>
                    <w:webHidden/>
                  </w:rPr>
                  <w:fldChar w:fldCharType="begin"/>
                </w:r>
                <w:r w:rsidRPr="002B64C0">
                  <w:rPr>
                    <w:rFonts w:ascii="Times New Roman" w:hAnsi="Times New Roman" w:cs="Times New Roman"/>
                    <w:noProof/>
                    <w:webHidden/>
                  </w:rPr>
                  <w:instrText xml:space="preserve"> PAGEREF _Toc137194952 \h </w:instrText>
                </w:r>
                <w:r w:rsidRPr="002B64C0">
                  <w:rPr>
                    <w:rFonts w:ascii="Times New Roman" w:hAnsi="Times New Roman" w:cs="Times New Roman"/>
                    <w:noProof/>
                    <w:webHidden/>
                  </w:rPr>
                </w:r>
                <w:r w:rsidRPr="002B64C0">
                  <w:rPr>
                    <w:rFonts w:ascii="Times New Roman" w:hAnsi="Times New Roman" w:cs="Times New Roman"/>
                    <w:noProof/>
                    <w:webHidden/>
                  </w:rPr>
                  <w:fldChar w:fldCharType="separate"/>
                </w:r>
                <w:r w:rsidRPr="002B64C0">
                  <w:rPr>
                    <w:rFonts w:ascii="Times New Roman" w:hAnsi="Times New Roman" w:cs="Times New Roman"/>
                    <w:noProof/>
                    <w:webHidden/>
                  </w:rPr>
                  <w:t>6</w:t>
                </w:r>
                <w:r w:rsidRPr="002B64C0">
                  <w:rPr>
                    <w:rFonts w:ascii="Times New Roman" w:hAnsi="Times New Roman" w:cs="Times New Roman"/>
                    <w:noProof/>
                    <w:webHidden/>
                  </w:rPr>
                  <w:fldChar w:fldCharType="end"/>
                </w:r>
              </w:hyperlink>
            </w:p>
            <w:p w14:paraId="197EB7A3" w14:textId="5DD375B4" w:rsidR="00E76E1F" w:rsidRPr="002B64C0" w:rsidRDefault="00E76E1F">
              <w:pPr>
                <w:pStyle w:val="TOC1"/>
                <w:rPr>
                  <w:rFonts w:ascii="Times New Roman" w:hAnsi="Times New Roman" w:cs="Times New Roman"/>
                  <w:noProof/>
                  <w:sz w:val="22"/>
                  <w:szCs w:val="22"/>
                  <w:lang w:val="en-US" w:eastAsia="en-US"/>
                </w:rPr>
              </w:pPr>
              <w:hyperlink w:anchor="_Toc137194953" w:history="1">
                <w:r w:rsidRPr="002B64C0">
                  <w:rPr>
                    <w:rStyle w:val="Hyperlink"/>
                    <w:rFonts w:ascii="Times New Roman" w:hAnsi="Times New Roman" w:cs="Times New Roman"/>
                    <w:noProof/>
                  </w:rPr>
                  <w:t>7.</w:t>
                </w:r>
                <w:r w:rsidRPr="002B64C0">
                  <w:rPr>
                    <w:rFonts w:ascii="Times New Roman" w:hAnsi="Times New Roman" w:cs="Times New Roman"/>
                    <w:noProof/>
                    <w:sz w:val="22"/>
                    <w:szCs w:val="22"/>
                    <w:lang w:val="en-US" w:eastAsia="en-US"/>
                  </w:rPr>
                  <w:tab/>
                </w:r>
                <w:r w:rsidRPr="002B64C0">
                  <w:rPr>
                    <w:rStyle w:val="Hyperlink"/>
                    <w:rFonts w:ascii="Times New Roman" w:hAnsi="Times New Roman" w:cs="Times New Roman"/>
                    <w:noProof/>
                  </w:rPr>
                  <w:t>Pasiūlymų vertinimas</w:t>
                </w:r>
                <w:r w:rsidRPr="002B64C0">
                  <w:rPr>
                    <w:rFonts w:ascii="Times New Roman" w:hAnsi="Times New Roman" w:cs="Times New Roman"/>
                    <w:noProof/>
                    <w:webHidden/>
                  </w:rPr>
                  <w:tab/>
                </w:r>
                <w:r w:rsidRPr="002B64C0">
                  <w:rPr>
                    <w:rFonts w:ascii="Times New Roman" w:hAnsi="Times New Roman" w:cs="Times New Roman"/>
                    <w:noProof/>
                    <w:webHidden/>
                  </w:rPr>
                  <w:fldChar w:fldCharType="begin"/>
                </w:r>
                <w:r w:rsidRPr="002B64C0">
                  <w:rPr>
                    <w:rFonts w:ascii="Times New Roman" w:hAnsi="Times New Roman" w:cs="Times New Roman"/>
                    <w:noProof/>
                    <w:webHidden/>
                  </w:rPr>
                  <w:instrText xml:space="preserve"> PAGEREF _Toc137194953 \h </w:instrText>
                </w:r>
                <w:r w:rsidRPr="002B64C0">
                  <w:rPr>
                    <w:rFonts w:ascii="Times New Roman" w:hAnsi="Times New Roman" w:cs="Times New Roman"/>
                    <w:noProof/>
                    <w:webHidden/>
                  </w:rPr>
                </w:r>
                <w:r w:rsidRPr="002B64C0">
                  <w:rPr>
                    <w:rFonts w:ascii="Times New Roman" w:hAnsi="Times New Roman" w:cs="Times New Roman"/>
                    <w:noProof/>
                    <w:webHidden/>
                  </w:rPr>
                  <w:fldChar w:fldCharType="separate"/>
                </w:r>
                <w:r w:rsidRPr="002B64C0">
                  <w:rPr>
                    <w:rFonts w:ascii="Times New Roman" w:hAnsi="Times New Roman" w:cs="Times New Roman"/>
                    <w:noProof/>
                    <w:webHidden/>
                  </w:rPr>
                  <w:t>7</w:t>
                </w:r>
                <w:r w:rsidRPr="002B64C0">
                  <w:rPr>
                    <w:rFonts w:ascii="Times New Roman" w:hAnsi="Times New Roman" w:cs="Times New Roman"/>
                    <w:noProof/>
                    <w:webHidden/>
                  </w:rPr>
                  <w:fldChar w:fldCharType="end"/>
                </w:r>
              </w:hyperlink>
            </w:p>
            <w:p w14:paraId="2D57B744" w14:textId="21FB4291" w:rsidR="00E76E1F" w:rsidRPr="002B64C0" w:rsidRDefault="00E76E1F">
              <w:pPr>
                <w:pStyle w:val="TOC1"/>
                <w:rPr>
                  <w:rFonts w:ascii="Times New Roman" w:hAnsi="Times New Roman" w:cs="Times New Roman"/>
                  <w:noProof/>
                  <w:sz w:val="22"/>
                  <w:szCs w:val="22"/>
                  <w:lang w:val="en-US" w:eastAsia="en-US"/>
                </w:rPr>
              </w:pPr>
              <w:hyperlink w:anchor="_Toc137194954" w:history="1">
                <w:r w:rsidRPr="002B64C0">
                  <w:rPr>
                    <w:rStyle w:val="Hyperlink"/>
                    <w:rFonts w:ascii="Times New Roman" w:hAnsi="Times New Roman" w:cs="Times New Roman"/>
                    <w:noProof/>
                  </w:rPr>
                  <w:t xml:space="preserve">8. </w:t>
                </w:r>
                <w:r w:rsidR="00581B14" w:rsidRPr="002B64C0">
                  <w:rPr>
                    <w:rStyle w:val="Hyperlink"/>
                    <w:rFonts w:ascii="Times New Roman" w:hAnsi="Times New Roman" w:cs="Times New Roman"/>
                    <w:noProof/>
                  </w:rPr>
                  <w:t xml:space="preserve">    </w:t>
                </w:r>
                <w:r w:rsidRPr="002B64C0">
                  <w:rPr>
                    <w:rStyle w:val="Hyperlink"/>
                    <w:rFonts w:ascii="Times New Roman" w:hAnsi="Times New Roman" w:cs="Times New Roman"/>
                    <w:noProof/>
                  </w:rPr>
                  <w:t>Sutarties sudarymas</w:t>
                </w:r>
                <w:r w:rsidRPr="002B64C0">
                  <w:rPr>
                    <w:rFonts w:ascii="Times New Roman" w:hAnsi="Times New Roman" w:cs="Times New Roman"/>
                    <w:noProof/>
                    <w:webHidden/>
                  </w:rPr>
                  <w:tab/>
                </w:r>
                <w:r w:rsidRPr="002B64C0">
                  <w:rPr>
                    <w:rFonts w:ascii="Times New Roman" w:hAnsi="Times New Roman" w:cs="Times New Roman"/>
                    <w:noProof/>
                    <w:webHidden/>
                  </w:rPr>
                  <w:fldChar w:fldCharType="begin"/>
                </w:r>
                <w:r w:rsidRPr="002B64C0">
                  <w:rPr>
                    <w:rFonts w:ascii="Times New Roman" w:hAnsi="Times New Roman" w:cs="Times New Roman"/>
                    <w:noProof/>
                    <w:webHidden/>
                  </w:rPr>
                  <w:instrText xml:space="preserve"> PAGEREF _Toc137194954 \h </w:instrText>
                </w:r>
                <w:r w:rsidRPr="002B64C0">
                  <w:rPr>
                    <w:rFonts w:ascii="Times New Roman" w:hAnsi="Times New Roman" w:cs="Times New Roman"/>
                    <w:noProof/>
                    <w:webHidden/>
                  </w:rPr>
                </w:r>
                <w:r w:rsidRPr="002B64C0">
                  <w:rPr>
                    <w:rFonts w:ascii="Times New Roman" w:hAnsi="Times New Roman" w:cs="Times New Roman"/>
                    <w:noProof/>
                    <w:webHidden/>
                  </w:rPr>
                  <w:fldChar w:fldCharType="separate"/>
                </w:r>
                <w:r w:rsidRPr="002B64C0">
                  <w:rPr>
                    <w:rFonts w:ascii="Times New Roman" w:hAnsi="Times New Roman" w:cs="Times New Roman"/>
                    <w:noProof/>
                    <w:webHidden/>
                  </w:rPr>
                  <w:t>8</w:t>
                </w:r>
                <w:r w:rsidRPr="002B64C0">
                  <w:rPr>
                    <w:rFonts w:ascii="Times New Roman" w:hAnsi="Times New Roman" w:cs="Times New Roman"/>
                    <w:noProof/>
                    <w:webHidden/>
                  </w:rPr>
                  <w:fldChar w:fldCharType="end"/>
                </w:r>
              </w:hyperlink>
            </w:p>
            <w:p w14:paraId="191E7762" w14:textId="41112BF6" w:rsidR="00E76E1F" w:rsidRDefault="00E76E1F">
              <w:pPr>
                <w:pStyle w:val="TOC1"/>
                <w:rPr>
                  <w:rFonts w:ascii="Times New Roman" w:hAnsi="Times New Roman" w:cs="Times New Roman"/>
                  <w:noProof/>
                </w:rPr>
              </w:pPr>
              <w:hyperlink w:anchor="_Toc137194955" w:history="1">
                <w:r w:rsidRPr="002B64C0">
                  <w:rPr>
                    <w:rStyle w:val="Hyperlink"/>
                    <w:rFonts w:ascii="Times New Roman" w:hAnsi="Times New Roman" w:cs="Times New Roman"/>
                    <w:noProof/>
                  </w:rPr>
                  <w:t xml:space="preserve">9. </w:t>
                </w:r>
                <w:r w:rsidR="00581B14" w:rsidRPr="002B64C0">
                  <w:rPr>
                    <w:rStyle w:val="Hyperlink"/>
                    <w:rFonts w:ascii="Times New Roman" w:hAnsi="Times New Roman" w:cs="Times New Roman"/>
                    <w:noProof/>
                  </w:rPr>
                  <w:t xml:space="preserve">    </w:t>
                </w:r>
                <w:r w:rsidRPr="002B64C0">
                  <w:rPr>
                    <w:rStyle w:val="Hyperlink"/>
                    <w:rFonts w:ascii="Times New Roman" w:hAnsi="Times New Roman" w:cs="Times New Roman"/>
                    <w:noProof/>
                  </w:rPr>
                  <w:t>Kitos sąlygos</w:t>
                </w:r>
                <w:r w:rsidRPr="002B64C0">
                  <w:rPr>
                    <w:rFonts w:ascii="Times New Roman" w:hAnsi="Times New Roman" w:cs="Times New Roman"/>
                    <w:noProof/>
                    <w:webHidden/>
                  </w:rPr>
                  <w:tab/>
                </w:r>
                <w:r w:rsidRPr="002B64C0">
                  <w:rPr>
                    <w:rFonts w:ascii="Times New Roman" w:hAnsi="Times New Roman" w:cs="Times New Roman"/>
                    <w:noProof/>
                    <w:webHidden/>
                  </w:rPr>
                  <w:fldChar w:fldCharType="begin"/>
                </w:r>
                <w:r w:rsidRPr="002B64C0">
                  <w:rPr>
                    <w:rFonts w:ascii="Times New Roman" w:hAnsi="Times New Roman" w:cs="Times New Roman"/>
                    <w:noProof/>
                    <w:webHidden/>
                  </w:rPr>
                  <w:instrText xml:space="preserve"> PAGEREF _Toc137194955 \h </w:instrText>
                </w:r>
                <w:r w:rsidRPr="002B64C0">
                  <w:rPr>
                    <w:rFonts w:ascii="Times New Roman" w:hAnsi="Times New Roman" w:cs="Times New Roman"/>
                    <w:noProof/>
                    <w:webHidden/>
                  </w:rPr>
                </w:r>
                <w:r w:rsidRPr="002B64C0">
                  <w:rPr>
                    <w:rFonts w:ascii="Times New Roman" w:hAnsi="Times New Roman" w:cs="Times New Roman"/>
                    <w:noProof/>
                    <w:webHidden/>
                  </w:rPr>
                  <w:fldChar w:fldCharType="separate"/>
                </w:r>
                <w:r w:rsidRPr="002B64C0">
                  <w:rPr>
                    <w:rFonts w:ascii="Times New Roman" w:hAnsi="Times New Roman" w:cs="Times New Roman"/>
                    <w:noProof/>
                    <w:webHidden/>
                  </w:rPr>
                  <w:t>9</w:t>
                </w:r>
                <w:r w:rsidRPr="002B64C0">
                  <w:rPr>
                    <w:rFonts w:ascii="Times New Roman" w:hAnsi="Times New Roman" w:cs="Times New Roman"/>
                    <w:noProof/>
                    <w:webHidden/>
                  </w:rPr>
                  <w:fldChar w:fldCharType="end"/>
                </w:r>
              </w:hyperlink>
            </w:p>
            <w:p w14:paraId="3A61D8B8" w14:textId="35877A82" w:rsidR="00F24FD5" w:rsidRPr="00F24FD5" w:rsidRDefault="00F24FD5" w:rsidP="00F24FD5">
              <w:pPr>
                <w:ind w:firstLine="1134"/>
                <w:rPr>
                  <w:rFonts w:ascii="Times New Roman" w:hAnsi="Times New Roman" w:cs="Times New Roman"/>
                  <w:sz w:val="22"/>
                  <w:szCs w:val="22"/>
                </w:rPr>
              </w:pPr>
              <w:r w:rsidRPr="00F24FD5">
                <w:rPr>
                  <w:rFonts w:ascii="Times New Roman" w:hAnsi="Times New Roman" w:cs="Times New Roman"/>
                  <w:sz w:val="22"/>
                  <w:szCs w:val="22"/>
                </w:rPr>
                <w:t>Pirkimo sąlygų 1 priedas „Tiekėjų pašalinimo pagrindai“</w:t>
              </w:r>
            </w:p>
            <w:p w14:paraId="56C3DA7E" w14:textId="714B111B" w:rsidR="00F24FD5" w:rsidRPr="00F24FD5" w:rsidRDefault="00F24FD5" w:rsidP="00F24FD5">
              <w:pPr>
                <w:ind w:firstLine="1134"/>
                <w:rPr>
                  <w:rFonts w:ascii="Times New Roman" w:hAnsi="Times New Roman" w:cs="Times New Roman"/>
                  <w:sz w:val="22"/>
                  <w:szCs w:val="22"/>
                </w:rPr>
              </w:pPr>
              <w:r w:rsidRPr="00F24FD5">
                <w:rPr>
                  <w:rFonts w:ascii="Times New Roman" w:hAnsi="Times New Roman" w:cs="Times New Roman"/>
                  <w:sz w:val="22"/>
                  <w:szCs w:val="22"/>
                </w:rPr>
                <w:t>Pirkimo sąlygų 2</w:t>
              </w:r>
              <w:r>
                <w:rPr>
                  <w:rFonts w:ascii="Times New Roman" w:hAnsi="Times New Roman" w:cs="Times New Roman"/>
                  <w:sz w:val="22"/>
                  <w:szCs w:val="22"/>
                </w:rPr>
                <w:t xml:space="preserve"> priedas </w:t>
              </w:r>
              <w:r w:rsidRPr="00F24FD5">
                <w:rPr>
                  <w:rFonts w:ascii="Times New Roman" w:hAnsi="Times New Roman" w:cs="Times New Roman"/>
                  <w:sz w:val="22"/>
                  <w:szCs w:val="22"/>
                </w:rPr>
                <w:t>„</w:t>
              </w:r>
              <w:r>
                <w:rPr>
                  <w:rFonts w:ascii="Times New Roman" w:hAnsi="Times New Roman" w:cs="Times New Roman"/>
                  <w:sz w:val="22"/>
                  <w:szCs w:val="22"/>
                </w:rPr>
                <w:t>T</w:t>
              </w:r>
              <w:r w:rsidRPr="00F24FD5">
                <w:rPr>
                  <w:rFonts w:ascii="Times New Roman" w:hAnsi="Times New Roman" w:cs="Times New Roman"/>
                  <w:sz w:val="22"/>
                  <w:szCs w:val="22"/>
                </w:rPr>
                <w:t>echninė specifikacija“</w:t>
              </w:r>
            </w:p>
            <w:p w14:paraId="09A10C26" w14:textId="77777777" w:rsidR="00F24FD5" w:rsidRPr="00F24FD5" w:rsidRDefault="00F24FD5" w:rsidP="00F24FD5">
              <w:pPr>
                <w:ind w:firstLine="1134"/>
                <w:rPr>
                  <w:rFonts w:ascii="Times New Roman" w:hAnsi="Times New Roman" w:cs="Times New Roman"/>
                  <w:sz w:val="22"/>
                  <w:szCs w:val="22"/>
                </w:rPr>
              </w:pPr>
              <w:r w:rsidRPr="00F24FD5">
                <w:rPr>
                  <w:rFonts w:ascii="Times New Roman" w:hAnsi="Times New Roman" w:cs="Times New Roman"/>
                  <w:sz w:val="22"/>
                  <w:szCs w:val="22"/>
                </w:rPr>
                <w:t>Pirkimo sąlygų 3 priedas „Pasiūlymo forma“</w:t>
              </w:r>
            </w:p>
            <w:p w14:paraId="025BCF72" w14:textId="77777777" w:rsidR="00F24FD5" w:rsidRPr="00F24FD5" w:rsidRDefault="00F24FD5" w:rsidP="00F24FD5">
              <w:pPr>
                <w:ind w:firstLine="1134"/>
                <w:rPr>
                  <w:rFonts w:ascii="Times New Roman" w:hAnsi="Times New Roman" w:cs="Times New Roman"/>
                  <w:sz w:val="22"/>
                  <w:szCs w:val="22"/>
                </w:rPr>
              </w:pPr>
              <w:r w:rsidRPr="00F24FD5">
                <w:rPr>
                  <w:rFonts w:ascii="Times New Roman" w:hAnsi="Times New Roman" w:cs="Times New Roman"/>
                  <w:sz w:val="22"/>
                  <w:szCs w:val="22"/>
                </w:rPr>
                <w:t>Pirkimo sąlygų 4 priedas „Sutarties projektas“</w:t>
              </w:r>
            </w:p>
            <w:p w14:paraId="2DB5ECC7" w14:textId="17320063" w:rsidR="00F24FD5" w:rsidRPr="00F24FD5" w:rsidRDefault="00F24FD5" w:rsidP="00F24FD5">
              <w:pPr>
                <w:ind w:firstLine="1134"/>
                <w:rPr>
                  <w:rFonts w:ascii="Times New Roman" w:hAnsi="Times New Roman" w:cs="Times New Roman"/>
                  <w:sz w:val="22"/>
                  <w:szCs w:val="22"/>
                </w:rPr>
              </w:pPr>
              <w:r w:rsidRPr="00F24FD5">
                <w:rPr>
                  <w:rFonts w:ascii="Times New Roman" w:hAnsi="Times New Roman" w:cs="Times New Roman"/>
                  <w:sz w:val="22"/>
                  <w:szCs w:val="22"/>
                </w:rPr>
                <w:t>Pirkimo sąlygų 5 priedas „Terminai“</w:t>
              </w:r>
            </w:p>
            <w:p w14:paraId="7ACF4EEF" w14:textId="40D6AF9C" w:rsidR="00173FBA" w:rsidRPr="002B64C0" w:rsidRDefault="00173FBA">
              <w:pPr>
                <w:rPr>
                  <w:rFonts w:ascii="Times New Roman" w:hAnsi="Times New Roman" w:cs="Times New Roman"/>
                </w:rPr>
              </w:pPr>
              <w:r w:rsidRPr="002B64C0">
                <w:rPr>
                  <w:rFonts w:ascii="Times New Roman" w:hAnsi="Times New Roman" w:cs="Times New Roman"/>
                  <w:noProof/>
                </w:rPr>
                <w:fldChar w:fldCharType="end"/>
              </w:r>
            </w:p>
          </w:sdtContent>
        </w:sdt>
        <w:p w14:paraId="7E8074B3" w14:textId="4C816312" w:rsidR="00173FBA" w:rsidRPr="002B64C0" w:rsidRDefault="00173FBA" w:rsidP="007334EA">
          <w:pPr>
            <w:spacing w:after="120"/>
            <w:ind w:left="567" w:firstLine="0"/>
            <w:contextualSpacing/>
            <w:rPr>
              <w:rFonts w:ascii="Times New Roman" w:hAnsi="Times New Roman" w:cs="Times New Roman"/>
            </w:rPr>
          </w:pPr>
        </w:p>
        <w:p w14:paraId="1AC291EB" w14:textId="356498D2" w:rsidR="00173FBA" w:rsidRPr="002B64C0" w:rsidRDefault="00173FBA" w:rsidP="007334EA">
          <w:pPr>
            <w:spacing w:after="120"/>
            <w:ind w:left="567" w:firstLine="0"/>
            <w:contextualSpacing/>
            <w:rPr>
              <w:rFonts w:ascii="Times New Roman" w:hAnsi="Times New Roman" w:cs="Times New Roman"/>
            </w:rPr>
          </w:pPr>
        </w:p>
        <w:p w14:paraId="6F478FD2" w14:textId="27655BD5" w:rsidR="00173FBA" w:rsidRPr="002B64C0" w:rsidRDefault="00173FBA" w:rsidP="00A84437">
          <w:pPr>
            <w:spacing w:after="120"/>
            <w:ind w:left="567" w:firstLine="0"/>
            <w:contextualSpacing/>
            <w:jc w:val="center"/>
            <w:rPr>
              <w:rFonts w:ascii="Times New Roman" w:hAnsi="Times New Roman" w:cs="Times New Roman"/>
            </w:rPr>
          </w:pPr>
        </w:p>
        <w:p w14:paraId="7680CD9F" w14:textId="465D4565" w:rsidR="00173FBA" w:rsidRPr="002B64C0" w:rsidRDefault="00173FBA" w:rsidP="007334EA">
          <w:pPr>
            <w:spacing w:after="120"/>
            <w:ind w:left="567" w:firstLine="0"/>
            <w:contextualSpacing/>
            <w:rPr>
              <w:rFonts w:ascii="Times New Roman" w:hAnsi="Times New Roman" w:cs="Times New Roman"/>
            </w:rPr>
          </w:pPr>
        </w:p>
        <w:p w14:paraId="033C1E9E" w14:textId="346F4E98" w:rsidR="00173FBA" w:rsidRPr="002B64C0" w:rsidRDefault="00173FBA" w:rsidP="007334EA">
          <w:pPr>
            <w:spacing w:after="120"/>
            <w:ind w:left="567" w:firstLine="0"/>
            <w:contextualSpacing/>
            <w:rPr>
              <w:rFonts w:ascii="Times New Roman" w:hAnsi="Times New Roman" w:cs="Times New Roman"/>
            </w:rPr>
          </w:pPr>
        </w:p>
        <w:p w14:paraId="2D26E3BB" w14:textId="47FB447D" w:rsidR="00173FBA" w:rsidRPr="002B64C0" w:rsidRDefault="00173FBA" w:rsidP="007334EA">
          <w:pPr>
            <w:spacing w:after="120"/>
            <w:ind w:left="567" w:firstLine="0"/>
            <w:contextualSpacing/>
            <w:rPr>
              <w:rFonts w:ascii="Times New Roman" w:hAnsi="Times New Roman" w:cs="Times New Roman"/>
            </w:rPr>
          </w:pPr>
        </w:p>
        <w:p w14:paraId="0D7F5B29" w14:textId="69D8EF03" w:rsidR="00173FBA" w:rsidRPr="002B64C0" w:rsidRDefault="00173FBA" w:rsidP="007334EA">
          <w:pPr>
            <w:spacing w:after="120"/>
            <w:ind w:left="567" w:firstLine="0"/>
            <w:contextualSpacing/>
            <w:rPr>
              <w:rFonts w:ascii="Times New Roman" w:hAnsi="Times New Roman" w:cs="Times New Roman"/>
            </w:rPr>
          </w:pPr>
        </w:p>
        <w:p w14:paraId="42562BFE" w14:textId="7EE28A4F" w:rsidR="00173FBA" w:rsidRPr="002B64C0" w:rsidRDefault="00173FBA" w:rsidP="007334EA">
          <w:pPr>
            <w:spacing w:after="120"/>
            <w:ind w:left="567" w:firstLine="0"/>
            <w:contextualSpacing/>
            <w:rPr>
              <w:rFonts w:ascii="Times New Roman" w:hAnsi="Times New Roman" w:cs="Times New Roman"/>
            </w:rPr>
          </w:pPr>
        </w:p>
        <w:p w14:paraId="53E0ED23" w14:textId="76F63C0A" w:rsidR="00173FBA" w:rsidRPr="002B64C0" w:rsidRDefault="00173FBA" w:rsidP="007334EA">
          <w:pPr>
            <w:spacing w:after="120"/>
            <w:ind w:left="567" w:firstLine="0"/>
            <w:contextualSpacing/>
            <w:rPr>
              <w:rFonts w:ascii="Times New Roman" w:hAnsi="Times New Roman" w:cs="Times New Roman"/>
            </w:rPr>
          </w:pPr>
        </w:p>
        <w:p w14:paraId="5F6A5427" w14:textId="0D2B3436" w:rsidR="00173FBA" w:rsidRPr="002B64C0" w:rsidRDefault="00173FBA" w:rsidP="007334EA">
          <w:pPr>
            <w:spacing w:after="120"/>
            <w:ind w:left="567" w:firstLine="0"/>
            <w:contextualSpacing/>
            <w:rPr>
              <w:rFonts w:ascii="Times New Roman" w:hAnsi="Times New Roman" w:cs="Times New Roman"/>
            </w:rPr>
          </w:pPr>
        </w:p>
        <w:p w14:paraId="4D7EBF80" w14:textId="12858112" w:rsidR="00173FBA" w:rsidRPr="002B64C0" w:rsidRDefault="00173FBA" w:rsidP="007334EA">
          <w:pPr>
            <w:spacing w:after="120"/>
            <w:ind w:left="567" w:firstLine="0"/>
            <w:contextualSpacing/>
            <w:rPr>
              <w:rFonts w:ascii="Times New Roman" w:hAnsi="Times New Roman" w:cs="Times New Roman"/>
            </w:rPr>
          </w:pPr>
        </w:p>
        <w:p w14:paraId="26B554C6" w14:textId="1582037A" w:rsidR="00173FBA" w:rsidRPr="002B64C0" w:rsidRDefault="00173FBA" w:rsidP="007334EA">
          <w:pPr>
            <w:spacing w:after="120"/>
            <w:ind w:left="567" w:firstLine="0"/>
            <w:contextualSpacing/>
            <w:rPr>
              <w:rFonts w:ascii="Times New Roman" w:hAnsi="Times New Roman" w:cs="Times New Roman"/>
            </w:rPr>
          </w:pPr>
        </w:p>
        <w:p w14:paraId="37CC271A" w14:textId="2E04EABC" w:rsidR="00173FBA" w:rsidRPr="002B64C0" w:rsidRDefault="00173FBA" w:rsidP="007334EA">
          <w:pPr>
            <w:spacing w:after="120"/>
            <w:ind w:left="567" w:firstLine="0"/>
            <w:contextualSpacing/>
            <w:rPr>
              <w:rFonts w:ascii="Times New Roman" w:hAnsi="Times New Roman" w:cs="Times New Roman"/>
            </w:rPr>
          </w:pPr>
        </w:p>
        <w:p w14:paraId="0DAE036B" w14:textId="67C5E088" w:rsidR="00173FBA" w:rsidRPr="002B64C0" w:rsidRDefault="00173FBA" w:rsidP="007334EA">
          <w:pPr>
            <w:spacing w:after="120"/>
            <w:ind w:left="567" w:firstLine="0"/>
            <w:contextualSpacing/>
            <w:rPr>
              <w:rFonts w:ascii="Times New Roman" w:hAnsi="Times New Roman" w:cs="Times New Roman"/>
            </w:rPr>
          </w:pPr>
        </w:p>
        <w:p w14:paraId="2D43B83E" w14:textId="19FFFF83" w:rsidR="00173FBA" w:rsidRPr="002B64C0" w:rsidRDefault="00173FBA" w:rsidP="007334EA">
          <w:pPr>
            <w:spacing w:after="120"/>
            <w:ind w:left="567" w:firstLine="0"/>
            <w:contextualSpacing/>
            <w:rPr>
              <w:rFonts w:ascii="Times New Roman" w:hAnsi="Times New Roman" w:cs="Times New Roman"/>
            </w:rPr>
          </w:pPr>
        </w:p>
        <w:p w14:paraId="0CFA0807" w14:textId="6F12BA4C" w:rsidR="00173FBA" w:rsidRPr="002B64C0" w:rsidRDefault="00173FBA" w:rsidP="007334EA">
          <w:pPr>
            <w:spacing w:after="120"/>
            <w:ind w:left="567" w:firstLine="0"/>
            <w:contextualSpacing/>
            <w:rPr>
              <w:rFonts w:ascii="Times New Roman" w:hAnsi="Times New Roman" w:cs="Times New Roman"/>
            </w:rPr>
          </w:pPr>
        </w:p>
        <w:p w14:paraId="3C81F9EF" w14:textId="615E1745" w:rsidR="00173FBA" w:rsidRPr="002B64C0" w:rsidRDefault="00173FBA" w:rsidP="007334EA">
          <w:pPr>
            <w:spacing w:after="120"/>
            <w:ind w:left="567" w:firstLine="0"/>
            <w:contextualSpacing/>
            <w:rPr>
              <w:rFonts w:ascii="Times New Roman" w:hAnsi="Times New Roman" w:cs="Times New Roman"/>
            </w:rPr>
          </w:pPr>
        </w:p>
        <w:p w14:paraId="71AF9CE9" w14:textId="79239798" w:rsidR="00173FBA" w:rsidRPr="002B64C0" w:rsidRDefault="00173FBA" w:rsidP="007334EA">
          <w:pPr>
            <w:spacing w:after="120"/>
            <w:ind w:left="567" w:firstLine="0"/>
            <w:contextualSpacing/>
            <w:rPr>
              <w:rFonts w:ascii="Times New Roman" w:hAnsi="Times New Roman" w:cs="Times New Roman"/>
            </w:rPr>
          </w:pPr>
        </w:p>
        <w:p w14:paraId="657B9349" w14:textId="50CE351B" w:rsidR="00173FBA" w:rsidRPr="002B64C0" w:rsidRDefault="00173FBA" w:rsidP="007334EA">
          <w:pPr>
            <w:spacing w:after="120"/>
            <w:ind w:left="567" w:firstLine="0"/>
            <w:contextualSpacing/>
            <w:rPr>
              <w:rFonts w:ascii="Times New Roman" w:hAnsi="Times New Roman" w:cs="Times New Roman"/>
            </w:rPr>
          </w:pPr>
        </w:p>
        <w:p w14:paraId="11D821A1" w14:textId="2B8EE8A5" w:rsidR="00173FBA" w:rsidRPr="002B64C0" w:rsidRDefault="00173FBA" w:rsidP="007334EA">
          <w:pPr>
            <w:spacing w:after="120"/>
            <w:ind w:left="567" w:firstLine="0"/>
            <w:contextualSpacing/>
            <w:rPr>
              <w:rFonts w:ascii="Times New Roman" w:hAnsi="Times New Roman" w:cs="Times New Roman"/>
            </w:rPr>
          </w:pPr>
        </w:p>
        <w:p w14:paraId="247FBC8A" w14:textId="5370AF42" w:rsidR="00173FBA" w:rsidRPr="002B64C0" w:rsidRDefault="00173FBA" w:rsidP="007334EA">
          <w:pPr>
            <w:spacing w:after="120"/>
            <w:ind w:left="567" w:firstLine="0"/>
            <w:contextualSpacing/>
            <w:rPr>
              <w:rFonts w:ascii="Times New Roman" w:hAnsi="Times New Roman" w:cs="Times New Roman"/>
            </w:rPr>
          </w:pPr>
        </w:p>
        <w:p w14:paraId="25004880" w14:textId="16EA21F5" w:rsidR="00173FBA" w:rsidRPr="002B64C0" w:rsidRDefault="00173FBA" w:rsidP="007334EA">
          <w:pPr>
            <w:spacing w:after="120"/>
            <w:ind w:left="567" w:firstLine="0"/>
            <w:contextualSpacing/>
            <w:rPr>
              <w:rFonts w:ascii="Times New Roman" w:hAnsi="Times New Roman" w:cs="Times New Roman"/>
            </w:rPr>
          </w:pPr>
        </w:p>
        <w:p w14:paraId="2F25641C" w14:textId="487E512D" w:rsidR="00173FBA" w:rsidRPr="002B64C0" w:rsidRDefault="00173FBA" w:rsidP="007334EA">
          <w:pPr>
            <w:spacing w:after="120"/>
            <w:ind w:left="567" w:firstLine="0"/>
            <w:contextualSpacing/>
            <w:rPr>
              <w:rFonts w:ascii="Times New Roman" w:hAnsi="Times New Roman" w:cs="Times New Roman"/>
            </w:rPr>
          </w:pPr>
        </w:p>
        <w:p w14:paraId="30FCFE5F" w14:textId="74B73FE0" w:rsidR="00173FBA" w:rsidRPr="002B64C0" w:rsidRDefault="00173FBA" w:rsidP="007334EA">
          <w:pPr>
            <w:spacing w:after="120"/>
            <w:ind w:left="567" w:firstLine="0"/>
            <w:contextualSpacing/>
            <w:rPr>
              <w:rFonts w:ascii="Times New Roman" w:hAnsi="Times New Roman" w:cs="Times New Roman"/>
            </w:rPr>
          </w:pPr>
        </w:p>
        <w:p w14:paraId="351A6B83" w14:textId="519B533C" w:rsidR="00173FBA" w:rsidRPr="002B64C0" w:rsidRDefault="00173FBA" w:rsidP="007334EA">
          <w:pPr>
            <w:spacing w:after="120"/>
            <w:ind w:left="567" w:firstLine="0"/>
            <w:contextualSpacing/>
            <w:rPr>
              <w:rFonts w:ascii="Times New Roman" w:hAnsi="Times New Roman" w:cs="Times New Roman"/>
            </w:rPr>
          </w:pPr>
        </w:p>
        <w:p w14:paraId="4ED50C0C" w14:textId="5E3C0DBC" w:rsidR="00173FBA" w:rsidRPr="002B64C0" w:rsidRDefault="00173FBA" w:rsidP="007334EA">
          <w:pPr>
            <w:spacing w:after="120"/>
            <w:ind w:left="567" w:firstLine="0"/>
            <w:contextualSpacing/>
            <w:rPr>
              <w:rFonts w:ascii="Times New Roman" w:hAnsi="Times New Roman" w:cs="Times New Roman"/>
            </w:rPr>
          </w:pPr>
        </w:p>
        <w:p w14:paraId="2F205330" w14:textId="0DC78F56" w:rsidR="0051611C" w:rsidRPr="00F24FD5" w:rsidRDefault="00000000" w:rsidP="00F24FD5">
          <w:pPr>
            <w:spacing w:after="120"/>
            <w:ind w:firstLine="0"/>
            <w:contextualSpacing/>
            <w:rPr>
              <w:rFonts w:ascii="Times New Roman" w:hAnsi="Times New Roman" w:cs="Times New Roman"/>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p w14:paraId="12085CDF" w14:textId="16073931" w:rsidR="00746BAF" w:rsidRPr="002B64C0" w:rsidRDefault="00C31EC9" w:rsidP="00D96205">
      <w:pPr>
        <w:pStyle w:val="Heading1"/>
        <w:numPr>
          <w:ilvl w:val="0"/>
          <w:numId w:val="5"/>
        </w:numPr>
        <w:spacing w:before="720" w:after="0" w:line="300" w:lineRule="auto"/>
        <w:ind w:left="357" w:hanging="357"/>
        <w:rPr>
          <w:rFonts w:ascii="Times New Roman" w:hAnsi="Times New Roman" w:cs="Times New Roman"/>
          <w:color w:val="auto"/>
        </w:rPr>
      </w:pPr>
      <w:bookmarkStart w:id="5" w:name="_Toc137194947"/>
      <w:bookmarkStart w:id="6" w:name="_Ref39666794"/>
      <w:bookmarkStart w:id="7" w:name="_Ref39666796"/>
      <w:bookmarkStart w:id="8" w:name="_Toc48053171"/>
      <w:r w:rsidRPr="002B64C0">
        <w:rPr>
          <w:rFonts w:ascii="Times New Roman" w:hAnsi="Times New Roman" w:cs="Times New Roman"/>
          <w:color w:val="auto"/>
        </w:rPr>
        <w:lastRenderedPageBreak/>
        <w:t>Bendra informacij</w:t>
      </w:r>
      <w:r w:rsidR="00B076FD" w:rsidRPr="002B64C0">
        <w:rPr>
          <w:rFonts w:ascii="Times New Roman" w:hAnsi="Times New Roman" w:cs="Times New Roman"/>
          <w:color w:val="auto"/>
        </w:rPr>
        <w:t>a</w:t>
      </w:r>
      <w:bookmarkEnd w:id="5"/>
      <w:r w:rsidR="6B81CCAC" w:rsidRPr="002B64C0">
        <w:rPr>
          <w:rFonts w:ascii="Times New Roman" w:hAnsi="Times New Roman" w:cs="Times New Roman"/>
          <w:color w:val="auto"/>
        </w:rPr>
        <w:t xml:space="preserve"> </w:t>
      </w:r>
    </w:p>
    <w:p w14:paraId="698C5E70" w14:textId="490FD0EB" w:rsidR="00746BAF" w:rsidRPr="002B64C0" w:rsidRDefault="00746BAF" w:rsidP="00746BAF">
      <w:pPr>
        <w:ind w:firstLine="0"/>
        <w:rPr>
          <w:rFonts w:ascii="Times New Roman" w:hAnsi="Times New Roman" w:cs="Times New Roman"/>
        </w:rPr>
      </w:pPr>
    </w:p>
    <w:p w14:paraId="1C99ED7E" w14:textId="092D90D4" w:rsidR="002B64C0" w:rsidRPr="003F48CF" w:rsidRDefault="002B64C0" w:rsidP="000C1068">
      <w:pPr>
        <w:pStyle w:val="ListParagraph"/>
        <w:numPr>
          <w:ilvl w:val="1"/>
          <w:numId w:val="9"/>
        </w:numPr>
        <w:suppressAutoHyphens/>
        <w:spacing w:line="20" w:lineRule="atLeast"/>
        <w:ind w:left="0" w:firstLine="0"/>
        <w:rPr>
          <w:rFonts w:ascii="Times New Roman" w:hAnsi="Times New Roman" w:cs="Times New Roman"/>
          <w:sz w:val="22"/>
          <w:szCs w:val="22"/>
        </w:rPr>
      </w:pPr>
      <w:r w:rsidRPr="003F48CF">
        <w:rPr>
          <w:rFonts w:ascii="Times New Roman" w:hAnsi="Times New Roman" w:cs="Times New Roman"/>
          <w:sz w:val="22"/>
          <w:szCs w:val="22"/>
        </w:rPr>
        <w:t xml:space="preserve">Perkančioji organizacija – </w:t>
      </w:r>
      <w:r w:rsidRPr="003F48CF">
        <w:rPr>
          <w:rFonts w:ascii="Times New Roman" w:hAnsi="Times New Roman"/>
          <w:color w:val="000000" w:themeColor="text1"/>
          <w:sz w:val="22"/>
          <w:szCs w:val="22"/>
        </w:rPr>
        <w:t>Sveikatos apsaugos ministerijos Ekstremalių sveikatai situacijų centras, juridinio asmens kodas 191349831, adresas M. K. Čiurlionio g. 23, Kaunas</w:t>
      </w:r>
      <w:r w:rsidRPr="003F48CF">
        <w:rPr>
          <w:rFonts w:ascii="Times New Roman" w:hAnsi="Times New Roman" w:cs="Times New Roman"/>
          <w:iCs/>
          <w:sz w:val="22"/>
          <w:szCs w:val="22"/>
        </w:rPr>
        <w:t>.</w:t>
      </w:r>
      <w:r w:rsidRPr="003F48CF">
        <w:rPr>
          <w:rFonts w:ascii="Times New Roman" w:eastAsia="Calibri" w:hAnsi="Times New Roman" w:cs="Times New Roman"/>
          <w:sz w:val="22"/>
          <w:szCs w:val="22"/>
        </w:rPr>
        <w:t xml:space="preserve"> Perkančioji organizacija yra PVM mokėtoja. Sutartį pasirašys </w:t>
      </w:r>
      <w:r w:rsidRPr="003F48CF">
        <w:rPr>
          <w:rFonts w:ascii="Times New Roman" w:hAnsi="Times New Roman" w:cs="Times New Roman"/>
          <w:sz w:val="22"/>
          <w:szCs w:val="22"/>
        </w:rPr>
        <w:t>perkančioji organizacija</w:t>
      </w:r>
      <w:r w:rsidRPr="003F48CF">
        <w:rPr>
          <w:rFonts w:ascii="Times New Roman" w:eastAsia="Calibri" w:hAnsi="Times New Roman" w:cs="Times New Roman"/>
          <w:sz w:val="22"/>
          <w:szCs w:val="22"/>
        </w:rPr>
        <w:t>.</w:t>
      </w:r>
    </w:p>
    <w:p w14:paraId="0B25809D" w14:textId="77777777" w:rsidR="002B64C0" w:rsidRPr="003F48CF" w:rsidRDefault="002B64C0" w:rsidP="000C1068">
      <w:pPr>
        <w:pStyle w:val="ListParagraph"/>
        <w:numPr>
          <w:ilvl w:val="1"/>
          <w:numId w:val="9"/>
        </w:numPr>
        <w:suppressAutoHyphens/>
        <w:spacing w:line="20" w:lineRule="atLeast"/>
        <w:ind w:left="0" w:firstLine="0"/>
        <w:rPr>
          <w:rFonts w:ascii="Times New Roman" w:hAnsi="Times New Roman" w:cs="Times New Roman"/>
          <w:sz w:val="22"/>
          <w:szCs w:val="22"/>
        </w:rPr>
      </w:pPr>
      <w:r w:rsidRPr="003F48CF">
        <w:rPr>
          <w:rFonts w:ascii="Times New Roman" w:hAnsi="Times New Roman" w:cs="Times New Roman"/>
          <w:color w:val="000000" w:themeColor="text1"/>
          <w:sz w:val="22"/>
          <w:szCs w:val="22"/>
        </w:rPr>
        <w:t xml:space="preserve">Pirkimas neatliekamas naudojantis centralizuotų pirkimų </w:t>
      </w:r>
      <w:r w:rsidRPr="003F48CF">
        <w:rPr>
          <w:rFonts w:ascii="Times New Roman" w:hAnsi="Times New Roman" w:cs="Times New Roman"/>
          <w:sz w:val="22"/>
          <w:szCs w:val="22"/>
        </w:rPr>
        <w:t>katalogu, nes CPO kataloge perkamų Prekių nėra.</w:t>
      </w:r>
    </w:p>
    <w:p w14:paraId="36472505" w14:textId="77777777" w:rsidR="002B64C0" w:rsidRPr="003F48CF" w:rsidRDefault="00091F01" w:rsidP="000C1068">
      <w:pPr>
        <w:pStyle w:val="ListParagraph"/>
        <w:numPr>
          <w:ilvl w:val="1"/>
          <w:numId w:val="9"/>
        </w:numPr>
        <w:suppressAutoHyphens/>
        <w:spacing w:line="20" w:lineRule="atLeast"/>
        <w:ind w:left="0" w:firstLine="0"/>
        <w:rPr>
          <w:rFonts w:ascii="Times New Roman" w:hAnsi="Times New Roman" w:cs="Times New Roman"/>
          <w:sz w:val="22"/>
          <w:szCs w:val="22"/>
        </w:rPr>
      </w:pPr>
      <w:r w:rsidRPr="003F48CF">
        <w:rPr>
          <w:rFonts w:ascii="Times New Roman" w:hAnsi="Times New Roman" w:cs="Times New Roman"/>
          <w:sz w:val="22"/>
          <w:szCs w:val="22"/>
        </w:rPr>
        <w:t xml:space="preserve">Pirkimo Komisija </w:t>
      </w:r>
      <w:sdt>
        <w:sdtPr>
          <w:rPr>
            <w:rFonts w:ascii="Times New Roman" w:hAnsi="Times New Roman" w:cs="Times New Roman"/>
            <w:sz w:val="22"/>
            <w:szCs w:val="22"/>
          </w:rPr>
          <w:id w:val="481666640"/>
          <w:placeholder>
            <w:docPart w:val="FFAD8B59BFD548D38B43B552C59BB6F6"/>
          </w:placeholder>
          <w15:color w:val="000000"/>
          <w:dropDownList>
            <w:listItem w:value="[Pasirinkite]"/>
            <w:listItem w:displayText="nėra" w:value="nėra"/>
            <w:listItem w:displayText="yra" w:value="yra"/>
          </w:dropDownList>
        </w:sdtPr>
        <w:sdtContent>
          <w:r w:rsidR="002B64C0" w:rsidRPr="003F48CF">
            <w:rPr>
              <w:rFonts w:ascii="Times New Roman" w:hAnsi="Times New Roman" w:cs="Times New Roman"/>
              <w:sz w:val="22"/>
              <w:szCs w:val="22"/>
            </w:rPr>
            <w:t>nėra</w:t>
          </w:r>
        </w:sdtContent>
      </w:sdt>
      <w:r w:rsidR="002B64C0" w:rsidRPr="003F48CF">
        <w:rPr>
          <w:rFonts w:ascii="Times New Roman" w:hAnsi="Times New Roman" w:cs="Times New Roman"/>
          <w:sz w:val="22"/>
          <w:szCs w:val="22"/>
        </w:rPr>
        <w:t xml:space="preserve"> </w:t>
      </w:r>
      <w:r w:rsidRPr="003F48CF">
        <w:rPr>
          <w:rFonts w:ascii="Times New Roman" w:hAnsi="Times New Roman" w:cs="Times New Roman"/>
          <w:sz w:val="22"/>
          <w:szCs w:val="22"/>
        </w:rPr>
        <w:t xml:space="preserve">sudaroma. </w:t>
      </w:r>
    </w:p>
    <w:p w14:paraId="49C506D9" w14:textId="086CCF59" w:rsidR="001A3400" w:rsidRPr="003F48CF" w:rsidRDefault="00B430D0" w:rsidP="000C1068">
      <w:pPr>
        <w:pStyle w:val="ListParagraph"/>
        <w:numPr>
          <w:ilvl w:val="1"/>
          <w:numId w:val="9"/>
        </w:numPr>
        <w:suppressAutoHyphens/>
        <w:spacing w:line="240" w:lineRule="auto"/>
        <w:ind w:left="0" w:firstLine="0"/>
        <w:rPr>
          <w:rFonts w:ascii="Times New Roman" w:hAnsi="Times New Roman" w:cs="Times New Roman"/>
          <w:sz w:val="22"/>
          <w:szCs w:val="22"/>
        </w:rPr>
      </w:pPr>
      <w:r w:rsidRPr="003F48CF">
        <w:rPr>
          <w:rFonts w:ascii="Times New Roman" w:hAnsi="Times New Roman" w:cs="Times New Roman"/>
          <w:sz w:val="22"/>
          <w:szCs w:val="22"/>
        </w:rPr>
        <w:t xml:space="preserve">Prekėms keliami aplinkosauginiai reikalavimai, remiantis Aplinkos apsaugos kriterijų taikymo, vykdant žaliuosius pirkimus, tvarkos aprašo, patvirtinto 2011 m. birželio 28 d. įsakymu D1-508 „Dėl Aplinkos apsaugos kriterijų taikymo, vykdant žaliuosius pirkimus, tvarkos aprašo patvirtinimo“ </w:t>
      </w:r>
      <w:r w:rsidR="001A3400" w:rsidRPr="003F48CF">
        <w:rPr>
          <w:rFonts w:ascii="Times New Roman" w:hAnsi="Times New Roman" w:cs="Times New Roman"/>
          <w:sz w:val="22"/>
          <w:szCs w:val="22"/>
        </w:rPr>
        <w:t xml:space="preserve">4.4.4.1. prekei pagaminti ir (ar) </w:t>
      </w:r>
      <w:r w:rsidR="001260CE" w:rsidRPr="003F48CF">
        <w:rPr>
          <w:rFonts w:ascii="Times New Roman" w:hAnsi="Times New Roman" w:cs="Times New Roman"/>
          <w:sz w:val="22"/>
          <w:szCs w:val="22"/>
        </w:rPr>
        <w:t>tiekti, paslaugai teikti ar darbams atlikti sunaudojama mažiau gamtos išteklių ir (ar) sudėtyje yra pakartotinai panaudotų ir (ar) perdirbtų medžiagų</w:t>
      </w:r>
      <w:r w:rsidR="00BC02A6" w:rsidRPr="003F48CF">
        <w:rPr>
          <w:rFonts w:ascii="Times New Roman" w:hAnsi="Times New Roman" w:cs="Times New Roman"/>
          <w:sz w:val="22"/>
          <w:szCs w:val="22"/>
        </w:rPr>
        <w:t>.</w:t>
      </w:r>
    </w:p>
    <w:p w14:paraId="15179C0E" w14:textId="0C8AA45B" w:rsidR="00257685" w:rsidRPr="003F48CF" w:rsidRDefault="4B7098B6" w:rsidP="000C1068">
      <w:pPr>
        <w:pStyle w:val="ListParagraph"/>
        <w:numPr>
          <w:ilvl w:val="1"/>
          <w:numId w:val="9"/>
        </w:numPr>
        <w:suppressAutoHyphens/>
        <w:spacing w:line="240" w:lineRule="auto"/>
        <w:ind w:left="0" w:firstLine="0"/>
        <w:rPr>
          <w:rFonts w:ascii="Times New Roman" w:hAnsi="Times New Roman" w:cs="Times New Roman"/>
          <w:sz w:val="22"/>
          <w:szCs w:val="22"/>
        </w:rPr>
      </w:pPr>
      <w:r w:rsidRPr="003F48CF">
        <w:rPr>
          <w:rFonts w:ascii="Times New Roman" w:eastAsia="Arial" w:hAnsi="Times New Roman" w:cs="Times New Roman"/>
          <w:sz w:val="22"/>
          <w:szCs w:val="22"/>
        </w:rPr>
        <w:t>Bendrosios</w:t>
      </w:r>
      <w:r w:rsidR="00931CA2" w:rsidRPr="003F48CF">
        <w:rPr>
          <w:rFonts w:ascii="Times New Roman" w:eastAsia="Arial" w:hAnsi="Times New Roman" w:cs="Times New Roman"/>
          <w:sz w:val="22"/>
          <w:szCs w:val="22"/>
        </w:rPr>
        <w:t xml:space="preserve"> pirkimo</w:t>
      </w:r>
      <w:r w:rsidRPr="003F48CF">
        <w:rPr>
          <w:rFonts w:ascii="Times New Roman" w:eastAsia="Arial" w:hAnsi="Times New Roman" w:cs="Times New Roman"/>
          <w:sz w:val="22"/>
          <w:szCs w:val="22"/>
        </w:rPr>
        <w:t xml:space="preserve"> sąlygos yra neatskiriama ši</w:t>
      </w:r>
      <w:r w:rsidR="00931CA2" w:rsidRPr="003F48CF">
        <w:rPr>
          <w:rFonts w:ascii="Times New Roman" w:eastAsia="Arial" w:hAnsi="Times New Roman" w:cs="Times New Roman"/>
          <w:sz w:val="22"/>
          <w:szCs w:val="22"/>
        </w:rPr>
        <w:t>ų</w:t>
      </w:r>
      <w:r w:rsidRPr="003F48CF">
        <w:rPr>
          <w:rFonts w:ascii="Times New Roman" w:eastAsia="Arial" w:hAnsi="Times New Roman" w:cs="Times New Roman"/>
          <w:sz w:val="22"/>
          <w:szCs w:val="22"/>
        </w:rPr>
        <w:t xml:space="preserve"> pirkimo sąlygų dalis.</w:t>
      </w:r>
    </w:p>
    <w:p w14:paraId="4ED932F3" w14:textId="1E5F11CA" w:rsidR="00FB3C75" w:rsidRPr="002B64C0" w:rsidRDefault="00244994" w:rsidP="00D96205">
      <w:pPr>
        <w:pStyle w:val="Heading1"/>
        <w:numPr>
          <w:ilvl w:val="0"/>
          <w:numId w:val="7"/>
        </w:numPr>
        <w:spacing w:before="720" w:after="0" w:line="300" w:lineRule="auto"/>
        <w:rPr>
          <w:rFonts w:ascii="Times New Roman" w:hAnsi="Times New Roman" w:cs="Times New Roman"/>
          <w:color w:val="auto"/>
        </w:rPr>
      </w:pPr>
      <w:bookmarkStart w:id="9" w:name="_Toc137194948"/>
      <w:r w:rsidRPr="002B64C0">
        <w:rPr>
          <w:rFonts w:ascii="Times New Roman" w:hAnsi="Times New Roman" w:cs="Times New Roman"/>
          <w:color w:val="auto"/>
        </w:rPr>
        <w:t>Pirkimo objektas</w:t>
      </w:r>
      <w:bookmarkEnd w:id="9"/>
      <w:r w:rsidR="00805E04">
        <w:rPr>
          <w:rFonts w:ascii="Times New Roman" w:hAnsi="Times New Roman" w:cs="Times New Roman"/>
          <w:color w:val="auto"/>
        </w:rPr>
        <w:t xml:space="preserve"> </w:t>
      </w:r>
    </w:p>
    <w:p w14:paraId="7D847502" w14:textId="77777777" w:rsidR="00FB3C75" w:rsidRPr="002B64C0" w:rsidRDefault="00FB3C75" w:rsidP="00E62E95">
      <w:pPr>
        <w:spacing w:line="240" w:lineRule="auto"/>
        <w:ind w:firstLine="0"/>
        <w:rPr>
          <w:rFonts w:ascii="Times New Roman" w:hAnsi="Times New Roman" w:cs="Times New Roman"/>
        </w:rPr>
      </w:pPr>
    </w:p>
    <w:p w14:paraId="4CF95BBB" w14:textId="5E711E9A" w:rsidR="009408E6" w:rsidRPr="003F48CF" w:rsidRDefault="4A330118" w:rsidP="000C1068">
      <w:pPr>
        <w:pStyle w:val="ListParagraph"/>
        <w:numPr>
          <w:ilvl w:val="1"/>
          <w:numId w:val="10"/>
        </w:numPr>
        <w:tabs>
          <w:tab w:val="left" w:pos="450"/>
        </w:tabs>
        <w:spacing w:after="160" w:line="240" w:lineRule="auto"/>
        <w:ind w:left="0" w:firstLine="0"/>
        <w:rPr>
          <w:rFonts w:ascii="Times New Roman" w:hAnsi="Times New Roman" w:cs="Times New Roman"/>
          <w:sz w:val="22"/>
          <w:szCs w:val="22"/>
        </w:rPr>
      </w:pPr>
      <w:r w:rsidRPr="003F48CF">
        <w:rPr>
          <w:rFonts w:ascii="Times New Roman" w:hAnsi="Times New Roman" w:cs="Times New Roman"/>
          <w:sz w:val="22"/>
          <w:szCs w:val="22"/>
        </w:rPr>
        <w:t xml:space="preserve"> </w:t>
      </w:r>
      <w:r w:rsidR="002B64C0" w:rsidRPr="003F48CF">
        <w:rPr>
          <w:rFonts w:ascii="Times New Roman" w:eastAsia="Calibri" w:hAnsi="Times New Roman" w:cs="Times New Roman"/>
          <w:color w:val="000000" w:themeColor="text1"/>
          <w:sz w:val="22"/>
          <w:szCs w:val="22"/>
        </w:rPr>
        <w:t>Perkančioji organizacija numato įsigyti</w:t>
      </w:r>
      <w:r w:rsidR="001E39E2" w:rsidRPr="003F48CF">
        <w:rPr>
          <w:rFonts w:ascii="Times New Roman" w:eastAsia="Calibri" w:hAnsi="Times New Roman" w:cs="Times New Roman"/>
          <w:color w:val="000000" w:themeColor="text1"/>
          <w:sz w:val="22"/>
          <w:szCs w:val="22"/>
        </w:rPr>
        <w:t xml:space="preserve"> </w:t>
      </w:r>
      <w:r w:rsidR="00AF2FD7" w:rsidRPr="003F48CF">
        <w:rPr>
          <w:rFonts w:ascii="Times New Roman" w:hAnsi="Times New Roman" w:cs="Times New Roman"/>
          <w:sz w:val="22"/>
          <w:szCs w:val="22"/>
        </w:rPr>
        <w:t xml:space="preserve">pirkimo sąlygų 2 priede (Techninėje specifikacijoje) nurodytus </w:t>
      </w:r>
      <w:r w:rsidR="004613BB">
        <w:rPr>
          <w:rFonts w:ascii="Times New Roman" w:eastAsiaTheme="majorEastAsia" w:hAnsi="Times New Roman" w:cs="Times New Roman"/>
          <w:sz w:val="22"/>
          <w:szCs w:val="22"/>
        </w:rPr>
        <w:t xml:space="preserve">dozės galios </w:t>
      </w:r>
      <w:r w:rsidR="00CB234A">
        <w:rPr>
          <w:rFonts w:ascii="Times New Roman" w:eastAsiaTheme="majorEastAsia" w:hAnsi="Times New Roman" w:cs="Times New Roman"/>
          <w:sz w:val="22"/>
          <w:szCs w:val="22"/>
        </w:rPr>
        <w:t>matuoklius</w:t>
      </w:r>
      <w:r w:rsidR="00666F92" w:rsidRPr="003F48CF">
        <w:rPr>
          <w:rFonts w:ascii="Times New Roman" w:eastAsia="Calibri" w:hAnsi="Times New Roman" w:cs="Times New Roman"/>
          <w:color w:val="000000" w:themeColor="text1"/>
          <w:sz w:val="22"/>
          <w:szCs w:val="22"/>
        </w:rPr>
        <w:t xml:space="preserve"> </w:t>
      </w:r>
      <w:r w:rsidR="002B64C0" w:rsidRPr="003F48CF">
        <w:rPr>
          <w:rFonts w:ascii="Times New Roman" w:eastAsia="Calibri" w:hAnsi="Times New Roman" w:cs="Times New Roman"/>
          <w:color w:val="000000" w:themeColor="text1"/>
          <w:sz w:val="22"/>
          <w:szCs w:val="22"/>
        </w:rPr>
        <w:t>(toliau – Pirkimo objektas ir/arba Prekė)</w:t>
      </w:r>
      <w:r w:rsidR="002B64C0" w:rsidRPr="003F48CF">
        <w:rPr>
          <w:rFonts w:ascii="Times New Roman" w:eastAsia="Calibri" w:hAnsi="Times New Roman" w:cs="Times New Roman"/>
          <w:color w:val="00B050"/>
          <w:sz w:val="22"/>
          <w:szCs w:val="22"/>
        </w:rPr>
        <w:t>.</w:t>
      </w:r>
      <w:r w:rsidR="002B64C0" w:rsidRPr="003F48CF">
        <w:rPr>
          <w:rFonts w:ascii="Times New Roman" w:hAnsi="Times New Roman" w:cs="Times New Roman"/>
          <w:sz w:val="22"/>
          <w:szCs w:val="22"/>
        </w:rPr>
        <w:t xml:space="preserve"> Pirkimo apimtys, reikalavimai ir techninė</w:t>
      </w:r>
      <w:r w:rsidR="00A67F05">
        <w:rPr>
          <w:rFonts w:ascii="Times New Roman" w:hAnsi="Times New Roman" w:cs="Times New Roman"/>
          <w:sz w:val="22"/>
          <w:szCs w:val="22"/>
        </w:rPr>
        <w:t>s</w:t>
      </w:r>
      <w:r w:rsidR="002B64C0" w:rsidRPr="003F48CF">
        <w:rPr>
          <w:rFonts w:ascii="Times New Roman" w:hAnsi="Times New Roman" w:cs="Times New Roman"/>
          <w:sz w:val="22"/>
          <w:szCs w:val="22"/>
        </w:rPr>
        <w:t xml:space="preserve"> specifikacij</w:t>
      </w:r>
      <w:r w:rsidR="00A67F05">
        <w:rPr>
          <w:rFonts w:ascii="Times New Roman" w:hAnsi="Times New Roman" w:cs="Times New Roman"/>
          <w:sz w:val="22"/>
          <w:szCs w:val="22"/>
        </w:rPr>
        <w:t>os</w:t>
      </w:r>
      <w:r w:rsidR="002B64C0" w:rsidRPr="003F48CF">
        <w:rPr>
          <w:rFonts w:ascii="Times New Roman" w:hAnsi="Times New Roman" w:cs="Times New Roman"/>
          <w:sz w:val="22"/>
          <w:szCs w:val="22"/>
        </w:rPr>
        <w:t xml:space="preserve"> nustatyti specialiųjų pirkimo sąlygų 2 priede „Techninė specifikacij</w:t>
      </w:r>
      <w:r w:rsidR="002D2F4A">
        <w:rPr>
          <w:rFonts w:ascii="Times New Roman" w:hAnsi="Times New Roman" w:cs="Times New Roman"/>
          <w:sz w:val="22"/>
          <w:szCs w:val="22"/>
        </w:rPr>
        <w:t>a</w:t>
      </w:r>
      <w:r w:rsidR="002B64C0" w:rsidRPr="003F48CF">
        <w:rPr>
          <w:rFonts w:ascii="Times New Roman" w:hAnsi="Times New Roman" w:cs="Times New Roman"/>
          <w:sz w:val="22"/>
          <w:szCs w:val="22"/>
        </w:rPr>
        <w:t xml:space="preserve">“ ir </w:t>
      </w:r>
      <w:r w:rsidR="009408E6" w:rsidRPr="003F48CF">
        <w:rPr>
          <w:rFonts w:ascii="Times New Roman" w:hAnsi="Times New Roman" w:cs="Times New Roman"/>
          <w:sz w:val="22"/>
          <w:szCs w:val="22"/>
        </w:rPr>
        <w:t>4</w:t>
      </w:r>
      <w:r w:rsidR="002B64C0" w:rsidRPr="003F48CF">
        <w:rPr>
          <w:rFonts w:ascii="Times New Roman" w:hAnsi="Times New Roman" w:cs="Times New Roman"/>
          <w:sz w:val="22"/>
          <w:szCs w:val="22"/>
        </w:rPr>
        <w:t xml:space="preserve"> priede ,,Sutarties projektas</w:t>
      </w:r>
      <w:r w:rsidR="004A6A71" w:rsidRPr="003F48CF">
        <w:rPr>
          <w:rFonts w:ascii="Times New Roman" w:hAnsi="Times New Roman" w:cs="Times New Roman"/>
          <w:sz w:val="22"/>
          <w:szCs w:val="22"/>
        </w:rPr>
        <w:t>“</w:t>
      </w:r>
      <w:r w:rsidR="002B64C0" w:rsidRPr="003F48CF">
        <w:rPr>
          <w:rFonts w:ascii="Times New Roman" w:hAnsi="Times New Roman" w:cs="Times New Roman"/>
          <w:sz w:val="22"/>
          <w:szCs w:val="22"/>
        </w:rPr>
        <w:t>.</w:t>
      </w:r>
    </w:p>
    <w:p w14:paraId="123CEF8E" w14:textId="079540EE" w:rsidR="00F9467A" w:rsidRPr="003F48CF" w:rsidRDefault="007700EB" w:rsidP="000C1068">
      <w:pPr>
        <w:pStyle w:val="ListParagraph"/>
        <w:numPr>
          <w:ilvl w:val="1"/>
          <w:numId w:val="10"/>
        </w:numPr>
        <w:tabs>
          <w:tab w:val="left" w:pos="450"/>
        </w:tabs>
        <w:spacing w:after="160" w:line="240" w:lineRule="auto"/>
        <w:ind w:left="0" w:firstLine="0"/>
        <w:rPr>
          <w:rFonts w:ascii="Times New Roman" w:hAnsi="Times New Roman" w:cs="Times New Roman"/>
          <w:sz w:val="22"/>
          <w:szCs w:val="22"/>
        </w:rPr>
      </w:pPr>
      <w:r w:rsidRPr="003F48CF">
        <w:rPr>
          <w:rFonts w:ascii="Times New Roman" w:hAnsi="Times New Roman" w:cs="Times New Roman"/>
          <w:sz w:val="22"/>
          <w:szCs w:val="22"/>
        </w:rPr>
        <w:t>Prekių tiekimo terminas –</w:t>
      </w:r>
      <w:r w:rsidR="00F9467A" w:rsidRPr="003F48CF">
        <w:rPr>
          <w:rFonts w:ascii="Times New Roman" w:hAnsi="Times New Roman" w:cs="Times New Roman"/>
          <w:sz w:val="22"/>
          <w:szCs w:val="22"/>
        </w:rPr>
        <w:t xml:space="preserve"> </w:t>
      </w:r>
      <w:r w:rsidR="000402A1">
        <w:rPr>
          <w:rFonts w:ascii="Times New Roman" w:hAnsi="Times New Roman" w:cs="Times New Roman"/>
          <w:sz w:val="22"/>
          <w:szCs w:val="22"/>
          <w:lang w:val="en-GB"/>
        </w:rPr>
        <w:t>6 m</w:t>
      </w:r>
      <w:r w:rsidR="000402A1">
        <w:rPr>
          <w:rFonts w:ascii="Times New Roman" w:hAnsi="Times New Roman" w:cs="Times New Roman"/>
          <w:sz w:val="22"/>
          <w:szCs w:val="22"/>
        </w:rPr>
        <w:t>ėnesiai</w:t>
      </w:r>
      <w:r w:rsidR="00F9467A" w:rsidRPr="003F48CF">
        <w:rPr>
          <w:rFonts w:ascii="Times New Roman" w:hAnsi="Times New Roman" w:cs="Times New Roman"/>
          <w:sz w:val="22"/>
          <w:szCs w:val="22"/>
        </w:rPr>
        <w:t>.</w:t>
      </w:r>
      <w:r w:rsidR="002B31DC" w:rsidRPr="003F48CF">
        <w:rPr>
          <w:rFonts w:ascii="Times New Roman" w:hAnsi="Times New Roman" w:cs="Times New Roman"/>
          <w:sz w:val="22"/>
          <w:szCs w:val="22"/>
        </w:rPr>
        <w:t xml:space="preserve"> </w:t>
      </w:r>
      <w:r w:rsidR="00F62B64" w:rsidRPr="003F48CF">
        <w:rPr>
          <w:rFonts w:ascii="Times New Roman" w:hAnsi="Times New Roman" w:cs="Times New Roman"/>
          <w:sz w:val="22"/>
          <w:szCs w:val="22"/>
        </w:rPr>
        <w:t>Taikoma kainodara –</w:t>
      </w:r>
      <w:r w:rsidR="00A723E4" w:rsidRPr="003F48CF">
        <w:rPr>
          <w:rFonts w:ascii="Times New Roman" w:hAnsi="Times New Roman" w:cs="Times New Roman"/>
          <w:sz w:val="22"/>
          <w:szCs w:val="22"/>
        </w:rPr>
        <w:t xml:space="preserve"> </w:t>
      </w:r>
      <w:r w:rsidR="00F9467A" w:rsidRPr="003F48CF">
        <w:rPr>
          <w:rFonts w:ascii="Times New Roman" w:hAnsi="Times New Roman" w:cs="Times New Roman"/>
          <w:sz w:val="22"/>
          <w:szCs w:val="22"/>
        </w:rPr>
        <w:t>fiksuoto įkainio</w:t>
      </w:r>
      <w:r w:rsidR="006D5133" w:rsidRPr="003F48CF">
        <w:rPr>
          <w:rFonts w:ascii="Times New Roman" w:hAnsi="Times New Roman" w:cs="Times New Roman"/>
          <w:sz w:val="22"/>
          <w:szCs w:val="22"/>
        </w:rPr>
        <w:t>.</w:t>
      </w:r>
    </w:p>
    <w:p w14:paraId="4A72C166" w14:textId="0E8C1D4F" w:rsidR="00B21B23" w:rsidRPr="003F48CF" w:rsidRDefault="00FB3C75" w:rsidP="000C1068">
      <w:pPr>
        <w:pStyle w:val="ListParagraph"/>
        <w:numPr>
          <w:ilvl w:val="1"/>
          <w:numId w:val="10"/>
        </w:numPr>
        <w:tabs>
          <w:tab w:val="left" w:pos="450"/>
        </w:tabs>
        <w:spacing w:after="160" w:line="240" w:lineRule="auto"/>
        <w:ind w:left="0" w:firstLine="0"/>
        <w:rPr>
          <w:rFonts w:ascii="Times New Roman" w:hAnsi="Times New Roman" w:cs="Times New Roman"/>
          <w:sz w:val="22"/>
          <w:szCs w:val="22"/>
        </w:rPr>
      </w:pPr>
      <w:r w:rsidRPr="003F48CF">
        <w:rPr>
          <w:rFonts w:ascii="Times New Roman" w:hAnsi="Times New Roman" w:cs="Times New Roman"/>
          <w:sz w:val="22"/>
          <w:szCs w:val="22"/>
        </w:rPr>
        <w:t xml:space="preserve">Pirkimo objektas </w:t>
      </w:r>
      <w:r w:rsidR="00DA1D66">
        <w:rPr>
          <w:rFonts w:ascii="Times New Roman" w:hAnsi="Times New Roman" w:cs="Times New Roman"/>
          <w:sz w:val="22"/>
          <w:szCs w:val="22"/>
        </w:rPr>
        <w:t>į dalis neskaidomas.</w:t>
      </w:r>
    </w:p>
    <w:p w14:paraId="74A49C3C" w14:textId="35E53F61" w:rsidR="009776C9" w:rsidRPr="003F48CF" w:rsidRDefault="00702B7B" w:rsidP="000C1068">
      <w:pPr>
        <w:pStyle w:val="ListParagraph"/>
        <w:numPr>
          <w:ilvl w:val="1"/>
          <w:numId w:val="10"/>
        </w:numPr>
        <w:tabs>
          <w:tab w:val="left" w:pos="450"/>
        </w:tabs>
        <w:spacing w:after="160" w:line="240" w:lineRule="auto"/>
        <w:ind w:left="0" w:firstLine="0"/>
        <w:rPr>
          <w:rFonts w:ascii="Times New Roman" w:hAnsi="Times New Roman" w:cs="Times New Roman"/>
          <w:sz w:val="22"/>
          <w:szCs w:val="22"/>
        </w:rPr>
      </w:pPr>
      <w:r w:rsidRPr="003F48CF">
        <w:rPr>
          <w:rFonts w:ascii="Times New Roman" w:hAnsi="Times New Roman" w:cs="Times New Roman"/>
          <w:sz w:val="22"/>
          <w:szCs w:val="22"/>
        </w:rPr>
        <w:t>Pirkimo apimtys, reikalavimai ir techninė</w:t>
      </w:r>
      <w:r w:rsidR="00A67F05">
        <w:rPr>
          <w:rFonts w:ascii="Times New Roman" w:hAnsi="Times New Roman" w:cs="Times New Roman"/>
          <w:sz w:val="22"/>
          <w:szCs w:val="22"/>
        </w:rPr>
        <w:t>s</w:t>
      </w:r>
      <w:r w:rsidRPr="003F48CF">
        <w:rPr>
          <w:rFonts w:ascii="Times New Roman" w:hAnsi="Times New Roman" w:cs="Times New Roman"/>
          <w:sz w:val="22"/>
          <w:szCs w:val="22"/>
        </w:rPr>
        <w:t xml:space="preserve"> specifikacij</w:t>
      </w:r>
      <w:r w:rsidR="00A67F05">
        <w:rPr>
          <w:rFonts w:ascii="Times New Roman" w:hAnsi="Times New Roman" w:cs="Times New Roman"/>
          <w:sz w:val="22"/>
          <w:szCs w:val="22"/>
        </w:rPr>
        <w:t>os</w:t>
      </w:r>
      <w:r w:rsidRPr="003F48CF">
        <w:rPr>
          <w:rFonts w:ascii="Times New Roman" w:hAnsi="Times New Roman" w:cs="Times New Roman"/>
          <w:sz w:val="22"/>
          <w:szCs w:val="22"/>
        </w:rPr>
        <w:t xml:space="preserve"> apibrėžti </w:t>
      </w:r>
      <w:r w:rsidR="00C314B2" w:rsidRPr="003F48CF">
        <w:rPr>
          <w:rFonts w:ascii="Times New Roman" w:hAnsi="Times New Roman" w:cs="Times New Roman"/>
          <w:sz w:val="22"/>
          <w:szCs w:val="22"/>
        </w:rPr>
        <w:t>s</w:t>
      </w:r>
      <w:r w:rsidR="000B6976" w:rsidRPr="003F48CF">
        <w:rPr>
          <w:rFonts w:ascii="Times New Roman" w:hAnsi="Times New Roman" w:cs="Times New Roman"/>
          <w:sz w:val="22"/>
          <w:szCs w:val="22"/>
        </w:rPr>
        <w:t>pecialiųjų p</w:t>
      </w:r>
      <w:r w:rsidRPr="003F48CF">
        <w:rPr>
          <w:rFonts w:ascii="Times New Roman" w:hAnsi="Times New Roman" w:cs="Times New Roman"/>
          <w:sz w:val="22"/>
          <w:szCs w:val="22"/>
        </w:rPr>
        <w:t xml:space="preserve">irkimo sąlygų </w:t>
      </w:r>
      <w:r w:rsidR="00F24FD5" w:rsidRPr="003F48CF">
        <w:rPr>
          <w:rFonts w:ascii="Times New Roman" w:hAnsi="Times New Roman" w:cs="Times New Roman"/>
          <w:sz w:val="22"/>
          <w:szCs w:val="22"/>
        </w:rPr>
        <w:t>2</w:t>
      </w:r>
      <w:r w:rsidRPr="003F48CF">
        <w:rPr>
          <w:rFonts w:ascii="Times New Roman" w:hAnsi="Times New Roman" w:cs="Times New Roman"/>
          <w:sz w:val="22"/>
          <w:szCs w:val="22"/>
        </w:rPr>
        <w:t xml:space="preserve"> priede.</w:t>
      </w:r>
    </w:p>
    <w:p w14:paraId="1B24ABC2" w14:textId="22F68180" w:rsidR="009776C9" w:rsidRPr="003F48CF" w:rsidRDefault="003943EC" w:rsidP="000C1068">
      <w:pPr>
        <w:pStyle w:val="ListParagraph"/>
        <w:numPr>
          <w:ilvl w:val="1"/>
          <w:numId w:val="10"/>
        </w:numPr>
        <w:tabs>
          <w:tab w:val="left" w:pos="450"/>
        </w:tabs>
        <w:spacing w:after="160" w:line="240" w:lineRule="auto"/>
        <w:ind w:left="0" w:firstLine="0"/>
        <w:rPr>
          <w:rFonts w:ascii="Times New Roman" w:hAnsi="Times New Roman" w:cs="Times New Roman"/>
          <w:sz w:val="22"/>
          <w:szCs w:val="22"/>
        </w:rPr>
      </w:pPr>
      <w:r w:rsidRPr="003F48CF">
        <w:rPr>
          <w:rFonts w:ascii="Times New Roman" w:hAnsi="Times New Roman" w:cs="Times New Roman"/>
          <w:sz w:val="22"/>
          <w:szCs w:val="22"/>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D421658" w14:textId="61AF3F85" w:rsidR="00255C04" w:rsidRPr="003F48CF" w:rsidRDefault="003943EC" w:rsidP="000C1068">
      <w:pPr>
        <w:pStyle w:val="ListParagraph"/>
        <w:numPr>
          <w:ilvl w:val="1"/>
          <w:numId w:val="10"/>
        </w:numPr>
        <w:tabs>
          <w:tab w:val="left" w:pos="450"/>
        </w:tabs>
        <w:spacing w:after="160" w:line="240" w:lineRule="auto"/>
        <w:ind w:left="0" w:firstLine="0"/>
        <w:rPr>
          <w:rFonts w:ascii="Times New Roman" w:hAnsi="Times New Roman" w:cs="Times New Roman"/>
          <w:sz w:val="22"/>
          <w:szCs w:val="22"/>
        </w:rPr>
      </w:pPr>
      <w:r w:rsidRPr="003F48CF">
        <w:rPr>
          <w:rFonts w:ascii="Times New Roman" w:hAnsi="Times New Roman" w:cs="Times New Roman"/>
          <w:sz w:val="22"/>
          <w:szCs w:val="22"/>
        </w:rPr>
        <w:t xml:space="preserve">Jeigu apibūdinant pirkimo objektą techninėje specifikacijoje nurodytas standartas, </w:t>
      </w:r>
      <w:r w:rsidRPr="003F48CF">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F48CF">
        <w:rPr>
          <w:rFonts w:ascii="Times New Roman" w:hAnsi="Times New Roman" w:cs="Times New Roman"/>
          <w:sz w:val="22"/>
          <w:szCs w:val="22"/>
        </w:rPr>
        <w:t xml:space="preserve">turi būti laikoma, kad kiekviena tokia nuoroda yra pateikta su žodžiais „arba lygiavertis“. </w:t>
      </w:r>
    </w:p>
    <w:p w14:paraId="0CEA2D40" w14:textId="7FD38B57" w:rsidR="00FB3C75" w:rsidRPr="002B64C0" w:rsidRDefault="00BF3638" w:rsidP="00D96205">
      <w:pPr>
        <w:pStyle w:val="Heading1"/>
        <w:numPr>
          <w:ilvl w:val="0"/>
          <w:numId w:val="7"/>
        </w:numPr>
        <w:spacing w:before="720" w:after="0"/>
        <w:ind w:left="357" w:hanging="357"/>
        <w:rPr>
          <w:rFonts w:ascii="Times New Roman" w:hAnsi="Times New Roman" w:cs="Times New Roman"/>
          <w:color w:val="auto"/>
        </w:rPr>
      </w:pPr>
      <w:bookmarkStart w:id="10" w:name="_Toc137194949"/>
      <w:r w:rsidRPr="002B64C0">
        <w:rPr>
          <w:rFonts w:ascii="Times New Roman" w:hAnsi="Times New Roman" w:cs="Times New Roman"/>
          <w:color w:val="auto"/>
        </w:rPr>
        <w:t>Tiekėjų pašalinimo pagrindai</w:t>
      </w:r>
      <w:r w:rsidR="00E201D8" w:rsidRPr="002B64C0">
        <w:rPr>
          <w:rFonts w:ascii="Times New Roman" w:hAnsi="Times New Roman" w:cs="Times New Roman"/>
          <w:color w:val="auto"/>
        </w:rPr>
        <w:t>, kvalifikacijos reikalavimai ir reikalaujami kokybės vadybos sistemos ir (ar</w:t>
      </w:r>
      <w:r w:rsidR="00817AB9" w:rsidRPr="002B64C0">
        <w:rPr>
          <w:rFonts w:ascii="Times New Roman" w:hAnsi="Times New Roman" w:cs="Times New Roman"/>
          <w:color w:val="auto"/>
        </w:rPr>
        <w:t>ba</w:t>
      </w:r>
      <w:r w:rsidR="00E201D8" w:rsidRPr="002B64C0">
        <w:rPr>
          <w:rFonts w:ascii="Times New Roman" w:hAnsi="Times New Roman" w:cs="Times New Roman"/>
          <w:color w:val="auto"/>
        </w:rPr>
        <w:t xml:space="preserve">) </w:t>
      </w:r>
      <w:r w:rsidR="00817AB9" w:rsidRPr="002B64C0">
        <w:rPr>
          <w:rFonts w:ascii="Times New Roman" w:hAnsi="Times New Roman" w:cs="Times New Roman"/>
          <w:color w:val="auto"/>
        </w:rPr>
        <w:t>aplinkos apsaugos vadybos sistemos standartai</w:t>
      </w:r>
      <w:bookmarkEnd w:id="10"/>
      <w:r w:rsidR="00817AB9" w:rsidRPr="002B64C0">
        <w:rPr>
          <w:rFonts w:ascii="Times New Roman" w:hAnsi="Times New Roman" w:cs="Times New Roman"/>
          <w:color w:val="auto"/>
        </w:rPr>
        <w:t xml:space="preserve"> </w:t>
      </w:r>
    </w:p>
    <w:p w14:paraId="61159567" w14:textId="77777777" w:rsidR="005103A4" w:rsidRDefault="005103A4" w:rsidP="005103A4">
      <w:pPr>
        <w:pStyle w:val="ListParagraph"/>
        <w:tabs>
          <w:tab w:val="left" w:pos="1440"/>
        </w:tabs>
        <w:spacing w:line="240" w:lineRule="auto"/>
        <w:ind w:firstLine="0"/>
        <w:rPr>
          <w:rFonts w:ascii="Times New Roman" w:hAnsi="Times New Roman" w:cs="Times New Roman"/>
          <w:sz w:val="22"/>
          <w:szCs w:val="22"/>
        </w:rPr>
      </w:pPr>
    </w:p>
    <w:p w14:paraId="20F71777" w14:textId="3C88F8CA" w:rsidR="00D8653D" w:rsidRDefault="00D17913"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Pr>
          <w:rFonts w:ascii="Times New Roman" w:hAnsi="Times New Roman" w:cs="Times New Roman"/>
          <w:sz w:val="22"/>
          <w:szCs w:val="22"/>
        </w:rPr>
        <w:t xml:space="preserve">Perkančioji organizacija, vykdydama šį viešąjį pirkimą, </w:t>
      </w:r>
      <w:r w:rsidR="00D72089" w:rsidRPr="00F13BAE">
        <w:rPr>
          <w:rFonts w:ascii="Times New Roman" w:hAnsi="Times New Roman" w:cs="Times New Roman"/>
          <w:b/>
          <w:bCs/>
          <w:sz w:val="22"/>
          <w:szCs w:val="22"/>
        </w:rPr>
        <w:t>nekelia kvalifkacijos reikalavimų</w:t>
      </w:r>
      <w:r w:rsidR="00D72089">
        <w:rPr>
          <w:rFonts w:ascii="Times New Roman" w:hAnsi="Times New Roman" w:cs="Times New Roman"/>
          <w:sz w:val="22"/>
          <w:szCs w:val="22"/>
        </w:rPr>
        <w:t>.</w:t>
      </w:r>
    </w:p>
    <w:p w14:paraId="47F4E598" w14:textId="166C8B1F" w:rsidR="00D96205" w:rsidRDefault="00C3255E"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Pr>
          <w:rFonts w:ascii="Times New Roman" w:hAnsi="Times New Roman" w:cs="Times New Roman"/>
          <w:sz w:val="22"/>
          <w:szCs w:val="22"/>
        </w:rPr>
        <w:t xml:space="preserve">Pašalinimo pagrindai nurodyti Pirkimo sąlygų </w:t>
      </w:r>
      <w:r w:rsidRPr="003046A5">
        <w:rPr>
          <w:rFonts w:ascii="Times New Roman" w:hAnsi="Times New Roman" w:cs="Times New Roman"/>
          <w:sz w:val="22"/>
          <w:szCs w:val="22"/>
        </w:rPr>
        <w:t xml:space="preserve">1 </w:t>
      </w:r>
      <w:r>
        <w:rPr>
          <w:rFonts w:ascii="Times New Roman" w:hAnsi="Times New Roman" w:cs="Times New Roman"/>
          <w:sz w:val="22"/>
          <w:szCs w:val="22"/>
        </w:rPr>
        <w:t>priede.</w:t>
      </w:r>
    </w:p>
    <w:p w14:paraId="41674130" w14:textId="5F68C6B1" w:rsidR="00F24FD5" w:rsidRDefault="00F52994"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Pr>
          <w:rFonts w:ascii="Times New Roman" w:hAnsi="Times New Roman" w:cs="Times New Roman"/>
          <w:sz w:val="22"/>
          <w:szCs w:val="22"/>
        </w:rPr>
        <w:t>Vykdydama šį viešąjį pirkimą, p</w:t>
      </w:r>
      <w:r w:rsidRPr="00F52994">
        <w:rPr>
          <w:rFonts w:ascii="Times New Roman" w:hAnsi="Times New Roman" w:cs="Times New Roman"/>
          <w:sz w:val="22"/>
          <w:szCs w:val="22"/>
        </w:rPr>
        <w:t xml:space="preserve">erkančioji organizacija </w:t>
      </w:r>
      <w:r w:rsidRPr="00F13BAE">
        <w:rPr>
          <w:rFonts w:ascii="Times New Roman" w:hAnsi="Times New Roman" w:cs="Times New Roman"/>
          <w:b/>
          <w:bCs/>
          <w:sz w:val="22"/>
          <w:szCs w:val="22"/>
        </w:rPr>
        <w:t>netaiko kokybės vadybos sistemos ir (arba) aplinkos apsaugos vadybos sistemos standartų reikalavimų</w:t>
      </w:r>
      <w:r w:rsidR="004A0083">
        <w:rPr>
          <w:rFonts w:ascii="Times New Roman" w:hAnsi="Times New Roman" w:cs="Times New Roman"/>
          <w:sz w:val="22"/>
          <w:szCs w:val="22"/>
        </w:rPr>
        <w:t>.</w:t>
      </w:r>
    </w:p>
    <w:p w14:paraId="516D0615" w14:textId="7C10B645" w:rsidR="004A0083" w:rsidRDefault="00303491"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303491">
        <w:rPr>
          <w:rFonts w:ascii="Times New Roman" w:hAnsi="Times New Roman" w:cs="Times New Roman"/>
          <w:sz w:val="22"/>
          <w:szCs w:val="22"/>
        </w:rPr>
        <w:t>Pirkime Europos bendrasis vieš</w:t>
      </w:r>
      <w:r>
        <w:rPr>
          <w:rFonts w:ascii="Times New Roman" w:hAnsi="Times New Roman" w:cs="Times New Roman"/>
          <w:sz w:val="22"/>
          <w:szCs w:val="22"/>
        </w:rPr>
        <w:t>ųjų</w:t>
      </w:r>
      <w:r w:rsidRPr="00303491">
        <w:rPr>
          <w:rFonts w:ascii="Times New Roman" w:hAnsi="Times New Roman" w:cs="Times New Roman"/>
          <w:sz w:val="22"/>
          <w:szCs w:val="22"/>
        </w:rPr>
        <w:t xml:space="preserve"> pirkim</w:t>
      </w:r>
      <w:r>
        <w:rPr>
          <w:rFonts w:ascii="Times New Roman" w:hAnsi="Times New Roman" w:cs="Times New Roman"/>
          <w:sz w:val="22"/>
          <w:szCs w:val="22"/>
        </w:rPr>
        <w:t>ų</w:t>
      </w:r>
      <w:r w:rsidRPr="00303491">
        <w:rPr>
          <w:rFonts w:ascii="Times New Roman" w:hAnsi="Times New Roman" w:cs="Times New Roman"/>
          <w:sz w:val="22"/>
          <w:szCs w:val="22"/>
        </w:rPr>
        <w:t xml:space="preserve"> dokumentas nebus naudojamas. Tiekėjas, dalyvaujantis pirkime, turi atitikti šiame skyriuje nustatytus pašalinimo pagrindų nebuvimo, kvalifikacijos ir kitus reikalavimus ir savo pasiūlyme deklaruoti šią atitiktį</w:t>
      </w:r>
      <w:r w:rsidR="002E020B">
        <w:rPr>
          <w:rFonts w:ascii="Times New Roman" w:hAnsi="Times New Roman" w:cs="Times New Roman"/>
          <w:sz w:val="22"/>
          <w:szCs w:val="22"/>
        </w:rPr>
        <w:t>.</w:t>
      </w:r>
    </w:p>
    <w:p w14:paraId="6FCB456A" w14:textId="3B9BA368" w:rsidR="002E020B" w:rsidRDefault="002E020B"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2E020B">
        <w:rPr>
          <w:rFonts w:ascii="Times New Roman" w:hAnsi="Times New Roman" w:cs="Times New Roman"/>
          <w:sz w:val="22"/>
          <w:szCs w:val="22"/>
        </w:rPr>
        <w:t>Tiekėjo kvalifikacija ir, jeigu taikoma, atitiktis kokybės vadybos sistemos ir (arba) aplinkos apsaugos vadybos sistemos standartų reikalavimams turi būti įgyta iki pasiūlymų pateikimo termino pabaigos (susipažinimo su pasiūlymais dienos).</w:t>
      </w:r>
    </w:p>
    <w:p w14:paraId="0D33A0A2" w14:textId="74E836D0" w:rsidR="002E020B" w:rsidRDefault="00E6297F"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E6297F">
        <w:rPr>
          <w:rFonts w:ascii="Times New Roman" w:hAnsi="Times New Roman" w:cs="Times New Roman"/>
          <w:sz w:val="22"/>
          <w:szCs w:val="22"/>
        </w:rPr>
        <w:t>Jeigu tiekėjo kvalifikacija dėl teisės verstis atitinkama veikla nebuvo tikrinama arba</w:t>
      </w:r>
      <w:r>
        <w:rPr>
          <w:rFonts w:ascii="Times New Roman" w:hAnsi="Times New Roman" w:cs="Times New Roman"/>
          <w:sz w:val="22"/>
          <w:szCs w:val="22"/>
        </w:rPr>
        <w:t xml:space="preserve"> </w:t>
      </w:r>
      <w:r w:rsidRPr="00E6297F">
        <w:rPr>
          <w:rFonts w:ascii="Times New Roman" w:hAnsi="Times New Roman" w:cs="Times New Roman"/>
          <w:sz w:val="22"/>
          <w:szCs w:val="22"/>
        </w:rPr>
        <w:t xml:space="preserve">tikrinama ne visa apimtimi, tiekėjas perkančiajai organizacijai įsipareigoja, kad pirkimo sutartį vykdys tik tokią teisę turintys asmenys. Perkančiajai </w:t>
      </w:r>
      <w:r w:rsidRPr="00E6297F">
        <w:rPr>
          <w:rFonts w:ascii="Times New Roman" w:hAnsi="Times New Roman" w:cs="Times New Roman"/>
          <w:sz w:val="22"/>
          <w:szCs w:val="22"/>
        </w:rPr>
        <w:lastRenderedPageBreak/>
        <w:t>organizacijai pareikalavus, tiekėjas turės pateikti dokumentus, įrodančius, kad pirkimo sutartį vykdo ar vykdys tik tokią teisę turintys asmenys</w:t>
      </w:r>
      <w:r>
        <w:rPr>
          <w:rFonts w:ascii="Times New Roman" w:hAnsi="Times New Roman" w:cs="Times New Roman"/>
          <w:sz w:val="22"/>
          <w:szCs w:val="22"/>
        </w:rPr>
        <w:t>.</w:t>
      </w:r>
    </w:p>
    <w:p w14:paraId="0CA8974D" w14:textId="773C3B72" w:rsidR="00E6297F" w:rsidRDefault="00692FB4"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692FB4">
        <w:rPr>
          <w:rFonts w:ascii="Times New Roman" w:hAnsi="Times New Roman" w:cs="Times New Roman"/>
          <w:sz w:val="22"/>
          <w:szCs w:val="22"/>
        </w:rPr>
        <w:t>Tiekėjas gali remtis kitų ūkio subjektų pajėgumais, kurių kvalifikacija remiasi siekdamas atitikti pirkimo dokumentuose nustatytus kvalifikacijos reikalavimus (jeigu taikytini): reikalavimą turėti specialų leidimą arba būti tam tikrų organizacijų nariu, finansinio ir ekonominio pajėgumo reikalavimus, techninio ir profesinio pajėgumo reikalavimus.</w:t>
      </w:r>
    </w:p>
    <w:p w14:paraId="26EACDB8" w14:textId="3F828F50" w:rsidR="00692FB4" w:rsidRDefault="00692FB4"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692FB4">
        <w:rPr>
          <w:rFonts w:ascii="Times New Roman" w:hAnsi="Times New Roman" w:cs="Times New Roman"/>
          <w:sz w:val="22"/>
          <w:szCs w:val="22"/>
        </w:rPr>
        <w:t>Tiekėjas kartu su pasiūlymu privalo pateikti subtiekėjų, kurių pajėgumais remiasi siekdamas atitikti pirkimo dokumentuose nustatytus kvalifikacijos reikalavimus, sutikimą dalyvauti pirkime.</w:t>
      </w:r>
    </w:p>
    <w:p w14:paraId="7A3FA84C" w14:textId="1E82D2AC" w:rsidR="00692FB4" w:rsidRDefault="00EC4E0C"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EC4E0C">
        <w:rPr>
          <w:rFonts w:ascii="Times New Roman" w:hAnsi="Times New Roman" w:cs="Times New Roman"/>
          <w:sz w:val="22"/>
          <w:szCs w:val="22"/>
        </w:rPr>
        <w:t>Kai tiekėjas pageidauja remtis kitų ūkio subjektų pajėgumais, jis privalo perkančiajai organizacijai pasiūlyme įrodyti, kad vykdant pirkimo sutartį ūkio subjektų, kurių pajėgumais jis remiasi, ištekliai jam bus prieinami per visą pirkimo sutarties galiojimo laikotarpį. Dalyvis pasiūlyme privalo išviešinti žinomus subtiekėjus, kurių pajėgumais remiasi ir nurodyti juos pasiūlymo formoje.</w:t>
      </w:r>
    </w:p>
    <w:p w14:paraId="12FEA2C9" w14:textId="31818187" w:rsidR="00C01CEC" w:rsidRDefault="00C01CEC"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C01CEC">
        <w:rPr>
          <w:rFonts w:ascii="Times New Roman" w:hAnsi="Times New Roman" w:cs="Times New Roman"/>
          <w:sz w:val="22"/>
          <w:szCs w:val="22"/>
        </w:rPr>
        <w:t>Kai tiekėjas remiasi kitų ūkio subjektų pajėgumais, atsižvelgdamas į pirkimo dokumentuose nustatytus ekonominio ir finansinio pajėgumo reikalavimus, perkančioji organizacija reikalauja, kad tiekėjas ir kiti ūkio subjektai, kurių pajėgumais remiamasi, prisiimtų solidarią atsakomybę už pirkimo sutarties įvykdymą. 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p>
    <w:p w14:paraId="497C0BC6" w14:textId="06F7817C" w:rsidR="00C01CEC" w:rsidRDefault="008A56C3"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8A56C3">
        <w:rPr>
          <w:rFonts w:ascii="Times New Roman" w:hAnsi="Times New Roman" w:cs="Times New Roman"/>
          <w:sz w:val="22"/>
          <w:szCs w:val="22"/>
        </w:rPr>
        <w:t>Pasiūlymo formoje tiekėjas turi deklaruoti, kad jis, kiekvienas tiekėjų grupės partneris (jei pasiūlymą pateikia tiekėjų grupė), subtiekėjai, kurių pajėgumais, t. y. siekdamas atitikti kvalifikacijos reikalavimus, remiasi tiekėjas, neturi nustatytų pašalinimo pagrindų ir atitinka šiame skyriuje nurodytus kvalifikacijos ir kitus reikalavimus.</w:t>
      </w:r>
    </w:p>
    <w:p w14:paraId="4A5ABA47" w14:textId="6BD0EAC5" w:rsidR="0066513D" w:rsidRDefault="00062F44"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AC022A">
        <w:rPr>
          <w:rFonts w:ascii="Times New Roman" w:hAnsi="Times New Roman" w:cs="Times New Roman"/>
          <w:sz w:val="22"/>
          <w:szCs w:val="22"/>
        </w:rPr>
        <w:t>Šiame pirkime bus taikoma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 Perkančiajai organizacijai paprašius, dalyvis, kurio pasiūlymas gali būti pripažintas laimėjusiu, turės pateikti savo, tiekėjų grupės partnerių (jeigu pasiūlymą teikia tiekėjų grupė), subtiekėjų (jei pasitelkiami) reikalaujamus kvalifikacijos kriterijus ir kitus reikalavimus pagrindžiančius dokumentus.</w:t>
      </w:r>
    </w:p>
    <w:p w14:paraId="09EDAC4E" w14:textId="55F8A29E" w:rsidR="008A56C3" w:rsidRPr="00D96205" w:rsidRDefault="0066513D" w:rsidP="000C1068">
      <w:pPr>
        <w:pStyle w:val="ListParagraph"/>
        <w:numPr>
          <w:ilvl w:val="1"/>
          <w:numId w:val="7"/>
        </w:numPr>
        <w:tabs>
          <w:tab w:val="left" w:pos="450"/>
        </w:tabs>
        <w:spacing w:line="240" w:lineRule="auto"/>
        <w:ind w:left="0" w:firstLine="0"/>
        <w:rPr>
          <w:rFonts w:ascii="Times New Roman" w:hAnsi="Times New Roman" w:cs="Times New Roman"/>
          <w:sz w:val="22"/>
          <w:szCs w:val="22"/>
        </w:rPr>
      </w:pPr>
      <w:r>
        <w:rPr>
          <w:rFonts w:ascii="Times New Roman" w:hAnsi="Times New Roman" w:cs="Times New Roman"/>
          <w:sz w:val="22"/>
          <w:szCs w:val="22"/>
        </w:rPr>
        <w:t>Šiame pirkime nenumatoma galimybė derėtis.</w:t>
      </w:r>
      <w:r w:rsidR="00F24BAF">
        <w:rPr>
          <w:rFonts w:ascii="Times New Roman" w:hAnsi="Times New Roman" w:cs="Times New Roman"/>
          <w:sz w:val="22"/>
          <w:szCs w:val="22"/>
        </w:rPr>
        <w:t xml:space="preserve"> </w:t>
      </w:r>
      <w:r w:rsidR="00DC29EB">
        <w:rPr>
          <w:rFonts w:ascii="Times New Roman" w:hAnsi="Times New Roman" w:cs="Times New Roman"/>
          <w:sz w:val="22"/>
          <w:szCs w:val="22"/>
        </w:rPr>
        <w:t xml:space="preserve"> </w:t>
      </w:r>
    </w:p>
    <w:p w14:paraId="69360CD7" w14:textId="6915587E" w:rsidR="00894FEF" w:rsidRPr="002B64C0" w:rsidRDefault="00817AB9" w:rsidP="0094773A">
      <w:pPr>
        <w:pStyle w:val="Heading1"/>
        <w:numPr>
          <w:ilvl w:val="0"/>
          <w:numId w:val="7"/>
        </w:numPr>
        <w:spacing w:before="720" w:after="0" w:line="300" w:lineRule="auto"/>
        <w:ind w:left="0" w:firstLine="0"/>
        <w:rPr>
          <w:rFonts w:ascii="Times New Roman" w:hAnsi="Times New Roman" w:cs="Times New Roman"/>
          <w:color w:val="auto"/>
        </w:rPr>
      </w:pPr>
      <w:bookmarkStart w:id="11" w:name="_Toc137194950"/>
      <w:r w:rsidRPr="002B64C0">
        <w:rPr>
          <w:rFonts w:ascii="Times New Roman" w:hAnsi="Times New Roman" w:cs="Times New Roman"/>
          <w:color w:val="auto"/>
        </w:rPr>
        <w:t>Reikalavima</w:t>
      </w:r>
      <w:r w:rsidR="00202139" w:rsidRPr="002B64C0">
        <w:rPr>
          <w:rFonts w:ascii="Times New Roman" w:hAnsi="Times New Roman" w:cs="Times New Roman"/>
          <w:color w:val="auto"/>
        </w:rPr>
        <w:t xml:space="preserve">i, </w:t>
      </w:r>
      <w:r w:rsidRPr="002B64C0">
        <w:rPr>
          <w:rFonts w:ascii="Times New Roman" w:hAnsi="Times New Roman" w:cs="Times New Roman"/>
          <w:color w:val="auto"/>
        </w:rPr>
        <w:t>susiję su nacionaliniu saugumu</w:t>
      </w:r>
      <w:bookmarkEnd w:id="11"/>
      <w:r w:rsidRPr="002B64C0">
        <w:rPr>
          <w:rFonts w:ascii="Times New Roman" w:hAnsi="Times New Roman" w:cs="Times New Roman"/>
          <w:color w:val="auto"/>
        </w:rPr>
        <w:t xml:space="preserve"> </w:t>
      </w:r>
    </w:p>
    <w:p w14:paraId="0A3E7F23" w14:textId="2800E67D" w:rsidR="00894FEF" w:rsidRPr="002B64C0" w:rsidRDefault="00894FEF" w:rsidP="009F7690">
      <w:pPr>
        <w:pStyle w:val="ListParagraph"/>
        <w:spacing w:line="20" w:lineRule="atLeast"/>
        <w:ind w:left="697" w:firstLine="0"/>
        <w:rPr>
          <w:rFonts w:ascii="Times New Roman" w:hAnsi="Times New Roman" w:cs="Times New Roman"/>
        </w:rPr>
      </w:pPr>
    </w:p>
    <w:p w14:paraId="42DE2DB9" w14:textId="77777777" w:rsidR="00CE7C71" w:rsidRPr="00393097" w:rsidRDefault="00CE7C71" w:rsidP="00CE7C71">
      <w:pPr>
        <w:pStyle w:val="ListParagraph"/>
        <w:numPr>
          <w:ilvl w:val="1"/>
          <w:numId w:val="7"/>
        </w:numPr>
        <w:tabs>
          <w:tab w:val="left" w:pos="993"/>
        </w:tabs>
        <w:suppressAutoHyphens/>
        <w:spacing w:line="240" w:lineRule="auto"/>
        <w:ind w:left="0" w:firstLine="567"/>
        <w:rPr>
          <w:rFonts w:ascii="Times New Roman" w:hAnsi="Times New Roman" w:cs="Times New Roman"/>
          <w:sz w:val="22"/>
          <w:szCs w:val="22"/>
        </w:rPr>
      </w:pPr>
      <w:bookmarkStart w:id="12" w:name="_Toc137194951"/>
      <w:r w:rsidRPr="00393097">
        <w:rPr>
          <w:rFonts w:ascii="Times New Roman" w:hAnsi="Times New Roman" w:cs="Times New Roman"/>
          <w:iCs/>
          <w:sz w:val="22"/>
          <w:szCs w:val="22"/>
        </w:rPr>
        <w:t>Perkančioji organizacija laiko, kad pirkimo objektas nekelia grėsmės nacionaliniam saugumui, todėl reikalavimų, susijusių su nacionaliniu saugumu nekelia.</w:t>
      </w:r>
    </w:p>
    <w:p w14:paraId="608CDB8F" w14:textId="77777777" w:rsidR="00CE7C71" w:rsidRPr="00393097" w:rsidRDefault="00CE7C71" w:rsidP="00CE7C71">
      <w:pPr>
        <w:pStyle w:val="ListParagraph"/>
        <w:numPr>
          <w:ilvl w:val="1"/>
          <w:numId w:val="7"/>
        </w:numPr>
        <w:tabs>
          <w:tab w:val="left" w:pos="993"/>
        </w:tabs>
        <w:suppressAutoHyphens/>
        <w:spacing w:line="240" w:lineRule="auto"/>
        <w:ind w:left="0" w:firstLine="567"/>
        <w:rPr>
          <w:rFonts w:ascii="Times New Roman" w:hAnsi="Times New Roman" w:cs="Times New Roman"/>
          <w:sz w:val="22"/>
          <w:szCs w:val="22"/>
        </w:rPr>
      </w:pPr>
      <w:r w:rsidRPr="00393097">
        <w:rPr>
          <w:rFonts w:ascii="Times New Roman" w:hAnsi="Times New Roman" w:cs="Times New Roman"/>
          <w:sz w:val="22"/>
          <w:szCs w:val="22"/>
        </w:rPr>
        <w:t>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perkančioji organizacija atmeta tiekėjo pasiūlymą, jeigu yra bent viena iš šių sąlygų:</w:t>
      </w:r>
    </w:p>
    <w:p w14:paraId="16CFF67C" w14:textId="77777777" w:rsidR="00CE7C71" w:rsidRPr="00393097" w:rsidRDefault="00CE7C71" w:rsidP="00CE7C71">
      <w:pPr>
        <w:pStyle w:val="ListParagraph"/>
        <w:numPr>
          <w:ilvl w:val="2"/>
          <w:numId w:val="7"/>
        </w:numPr>
        <w:tabs>
          <w:tab w:val="left" w:pos="993"/>
        </w:tabs>
        <w:suppressAutoHyphens/>
        <w:spacing w:line="240" w:lineRule="auto"/>
        <w:ind w:left="0" w:firstLine="567"/>
        <w:rPr>
          <w:rFonts w:ascii="Times New Roman" w:hAnsi="Times New Roman" w:cs="Times New Roman"/>
          <w:sz w:val="22"/>
          <w:szCs w:val="22"/>
        </w:rPr>
      </w:pPr>
      <w:r w:rsidRPr="00393097">
        <w:rPr>
          <w:rFonts w:ascii="Times New Roman" w:hAnsi="Times New Roman" w:cs="Times New Roman"/>
          <w:sz w:val="22"/>
          <w:szCs w:val="22"/>
        </w:rPr>
        <w:t xml:space="preserve">tiekėjas, jo subtiekėjas, ūkio subjektai, kurių pajėgumais remiamasi, ar juos kontroliuojantys asmenys yra juridiniai asmenys, registruoti (jeigu tiekėjas, jo subtiekėjas, ūkio subjektas, kurio pajėgumais remiamasi, ar kontroliuojantis asmuo yra fizinis asmuo – nuolat gyvenantis ar turintis pilietybę) VPĮ 92 straipsnio 15 dalyje numatytame sąraše nurodytose valstybėse ar teritorijose; </w:t>
      </w:r>
    </w:p>
    <w:p w14:paraId="432FBE5A" w14:textId="77777777" w:rsidR="00CE7C71" w:rsidRPr="00393097" w:rsidRDefault="00CE7C71" w:rsidP="00CE7C71">
      <w:pPr>
        <w:pStyle w:val="ListParagraph"/>
        <w:numPr>
          <w:ilvl w:val="2"/>
          <w:numId w:val="7"/>
        </w:numPr>
        <w:tabs>
          <w:tab w:val="left" w:pos="993"/>
        </w:tabs>
        <w:suppressAutoHyphens/>
        <w:spacing w:line="240" w:lineRule="auto"/>
        <w:ind w:left="0" w:firstLine="567"/>
        <w:rPr>
          <w:rFonts w:ascii="Times New Roman" w:hAnsi="Times New Roman" w:cs="Times New Roman"/>
          <w:sz w:val="22"/>
          <w:szCs w:val="22"/>
        </w:rPr>
      </w:pPr>
      <w:r w:rsidRPr="00393097">
        <w:rPr>
          <w:rFonts w:ascii="Times New Roman" w:hAnsi="Times New Roman" w:cs="Times New Roman"/>
          <w:sz w:val="22"/>
          <w:szCs w:val="22"/>
        </w:rPr>
        <w:t xml:space="preserve">perkančioji organizacija turi kompetentingų institucijų informacijos, kad tiekėjas, jo subtiekėjas, ūkio subjektai, kurių pajėgumais remiamasi ar juos kontroliuojantys asmenys yra juridiniai asmenys turi interesų, galinčių kelti grėsmę nacionaliniam saugumui; </w:t>
      </w:r>
    </w:p>
    <w:p w14:paraId="19A64B3B" w14:textId="77777777" w:rsidR="00CE7C71" w:rsidRPr="00393097" w:rsidRDefault="00CE7C71" w:rsidP="00CE7C71">
      <w:pPr>
        <w:pStyle w:val="ListParagraph"/>
        <w:numPr>
          <w:ilvl w:val="2"/>
          <w:numId w:val="7"/>
        </w:numPr>
        <w:tabs>
          <w:tab w:val="left" w:pos="993"/>
        </w:tabs>
        <w:suppressAutoHyphens/>
        <w:spacing w:line="240" w:lineRule="auto"/>
        <w:ind w:left="0" w:firstLine="567"/>
        <w:rPr>
          <w:rFonts w:ascii="Times New Roman" w:hAnsi="Times New Roman" w:cs="Times New Roman"/>
          <w:sz w:val="22"/>
          <w:szCs w:val="22"/>
        </w:rPr>
      </w:pPr>
      <w:r w:rsidRPr="00393097">
        <w:rPr>
          <w:rFonts w:ascii="Times New Roman" w:hAnsi="Times New Roman" w:cs="Times New Roman"/>
          <w:sz w:val="22"/>
          <w:szCs w:val="22"/>
        </w:rPr>
        <w:t>tiekėjas, jo subtiekėjas, ūkio subjektas, kurio pajėgumais remiamasi, vykdo veiklą VPĮ 92 straipsnio 15 dalyje numatytame sąraše nurodytose valstybėse ar teritorijose arba yra ūkio subjektų grupės, kurios bet kuris narys vykdo veiklą šio įstatymo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BA0C351" w14:textId="0122E342" w:rsidR="00CE7C71" w:rsidRPr="00393097" w:rsidRDefault="00CE7C71" w:rsidP="00CE7C71">
      <w:pPr>
        <w:tabs>
          <w:tab w:val="left" w:pos="993"/>
        </w:tabs>
        <w:suppressAutoHyphens/>
        <w:spacing w:line="240" w:lineRule="auto"/>
        <w:ind w:firstLine="567"/>
        <w:rPr>
          <w:rFonts w:ascii="Times New Roman" w:hAnsi="Times New Roman" w:cs="Times New Roman"/>
          <w:sz w:val="22"/>
          <w:szCs w:val="22"/>
        </w:rPr>
      </w:pPr>
      <w:r w:rsidRPr="00393097">
        <w:rPr>
          <w:rFonts w:ascii="Times New Roman" w:hAnsi="Times New Roman" w:cs="Times New Roman"/>
          <w:sz w:val="22"/>
          <w:szCs w:val="22"/>
        </w:rPr>
        <w:t xml:space="preserve">4.3. Tiekėjas teikdamas pasiūlymą, pasiūlymo formoje </w:t>
      </w:r>
      <w:r w:rsidRPr="00316ED6">
        <w:rPr>
          <w:rFonts w:ascii="Times New Roman" w:hAnsi="Times New Roman" w:cs="Times New Roman"/>
          <w:sz w:val="22"/>
          <w:szCs w:val="22"/>
        </w:rPr>
        <w:t xml:space="preserve">patvirtina (specialiųjų pirkimo sąlygų </w:t>
      </w:r>
      <w:r w:rsidR="00316ED6" w:rsidRPr="00316ED6">
        <w:rPr>
          <w:rFonts w:ascii="Times New Roman" w:hAnsi="Times New Roman" w:cs="Times New Roman"/>
          <w:sz w:val="22"/>
          <w:szCs w:val="22"/>
        </w:rPr>
        <w:t>3</w:t>
      </w:r>
      <w:r w:rsidRPr="00316ED6">
        <w:rPr>
          <w:rFonts w:ascii="Times New Roman" w:hAnsi="Times New Roman" w:cs="Times New Roman"/>
          <w:sz w:val="22"/>
          <w:szCs w:val="22"/>
        </w:rPr>
        <w:t xml:space="preserve"> priedas „Pasiūlymo forma“) atitiktį 4.2 punkto reikalavimams. Jeigu perkančiajai organizacijai kyla abejonių dėl tiekėjo nurodytos informacijos </w:t>
      </w:r>
      <w:r w:rsidRPr="00316ED6">
        <w:rPr>
          <w:rFonts w:ascii="Times New Roman" w:hAnsi="Times New Roman" w:cs="Times New Roman"/>
          <w:sz w:val="22"/>
          <w:szCs w:val="22"/>
        </w:rPr>
        <w:lastRenderedPageBreak/>
        <w:t>teisingumo, ji prašys ekonomiškai naudingiausią pasiūlymą pateikusio tiekėjo pateikti informaciją</w:t>
      </w:r>
      <w:r w:rsidRPr="00393097">
        <w:rPr>
          <w:rFonts w:ascii="Times New Roman" w:hAnsi="Times New Roman" w:cs="Times New Roman"/>
          <w:sz w:val="22"/>
          <w:szCs w:val="22"/>
        </w:rPr>
        <w:t xml:space="preserve"> patvirtinančius VPĮ 51 straipsnio 12 dalyje nurodytus (vieną ar kelis) ar kitus perkančiajai organizacijai priimtinus dokumentus. Šių dokumentų perkančioji organizacija gali paprašyti ir bet kuriuo pirkimo procedūros metu, jeigu tai būtina siekiant užtikrinti tinkamą pirkimo procedūros atlikimą.</w:t>
      </w:r>
    </w:p>
    <w:p w14:paraId="0171CCB4" w14:textId="77777777" w:rsidR="00CE7C71" w:rsidRDefault="00CE7C71" w:rsidP="00CE7C71">
      <w:pPr>
        <w:tabs>
          <w:tab w:val="left" w:pos="993"/>
        </w:tabs>
        <w:suppressAutoHyphens/>
        <w:spacing w:line="240" w:lineRule="auto"/>
        <w:ind w:firstLine="567"/>
        <w:rPr>
          <w:rFonts w:cstheme="minorHAnsi"/>
        </w:rPr>
      </w:pPr>
    </w:p>
    <w:p w14:paraId="05C6B371" w14:textId="77777777" w:rsidR="00CE7C71" w:rsidRDefault="00CE7C71" w:rsidP="00CE7C71">
      <w:pPr>
        <w:tabs>
          <w:tab w:val="left" w:pos="993"/>
        </w:tabs>
        <w:suppressAutoHyphens/>
        <w:spacing w:line="240" w:lineRule="auto"/>
        <w:ind w:firstLine="567"/>
        <w:rPr>
          <w:rFonts w:cstheme="minorHAnsi"/>
        </w:rPr>
      </w:pPr>
    </w:p>
    <w:p w14:paraId="490591E3" w14:textId="69A7F2C1" w:rsidR="006D3202" w:rsidRPr="002B64C0" w:rsidRDefault="003630A0" w:rsidP="0094773A">
      <w:pPr>
        <w:pStyle w:val="Heading1"/>
        <w:numPr>
          <w:ilvl w:val="0"/>
          <w:numId w:val="7"/>
        </w:numPr>
        <w:spacing w:before="720" w:after="0" w:line="300" w:lineRule="auto"/>
        <w:ind w:left="0" w:firstLine="0"/>
        <w:rPr>
          <w:rFonts w:ascii="Times New Roman" w:hAnsi="Times New Roman" w:cs="Times New Roman"/>
          <w:color w:val="auto"/>
        </w:rPr>
      </w:pPr>
      <w:r w:rsidRPr="002B64C0">
        <w:rPr>
          <w:rFonts w:ascii="Times New Roman" w:hAnsi="Times New Roman" w:cs="Times New Roman"/>
          <w:color w:val="auto"/>
        </w:rPr>
        <w:t>Specialieji reikalavimai pasiūlymų rengimui ir pateikimui</w:t>
      </w:r>
      <w:bookmarkStart w:id="13" w:name="_Toc147739116"/>
      <w:bookmarkEnd w:id="6"/>
      <w:bookmarkEnd w:id="7"/>
      <w:bookmarkEnd w:id="8"/>
      <w:bookmarkEnd w:id="12"/>
    </w:p>
    <w:p w14:paraId="5971D0C7" w14:textId="77777777" w:rsidR="00E861F5" w:rsidRPr="002B64C0" w:rsidRDefault="00E861F5" w:rsidP="00257685">
      <w:pPr>
        <w:ind w:firstLine="0"/>
        <w:rPr>
          <w:rFonts w:ascii="Times New Roman" w:hAnsi="Times New Roman" w:cs="Times New Roman"/>
          <w:b/>
          <w:bCs/>
        </w:rPr>
      </w:pPr>
    </w:p>
    <w:p w14:paraId="01541802" w14:textId="19A9E327" w:rsidR="00EB3448" w:rsidRDefault="00D41416" w:rsidP="00522102">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F24FD5">
        <w:rPr>
          <w:rFonts w:ascii="Times New Roman" w:hAnsi="Times New Roman" w:cs="Times New Roman"/>
          <w:b/>
          <w:bCs/>
          <w:sz w:val="22"/>
          <w:szCs w:val="22"/>
        </w:rPr>
        <w:t xml:space="preserve">CVP IS pasiūlymo lango </w:t>
      </w:r>
      <w:r w:rsidR="00F16BEB" w:rsidRPr="00F24FD5">
        <w:rPr>
          <w:rFonts w:ascii="Times New Roman" w:hAnsi="Times New Roman" w:cs="Times New Roman"/>
          <w:b/>
          <w:bCs/>
          <w:sz w:val="22"/>
          <w:szCs w:val="22"/>
        </w:rPr>
        <w:t xml:space="preserve">eilutėje </w:t>
      </w:r>
      <w:r w:rsidR="008D277C" w:rsidRPr="00F24FD5">
        <w:rPr>
          <w:rFonts w:ascii="Times New Roman" w:hAnsi="Times New Roman" w:cs="Times New Roman"/>
          <w:b/>
          <w:bCs/>
          <w:sz w:val="22"/>
          <w:szCs w:val="22"/>
        </w:rPr>
        <w:t>„Prisegti dokument</w:t>
      </w:r>
      <w:r w:rsidR="00B7716A" w:rsidRPr="00F24FD5">
        <w:rPr>
          <w:rFonts w:ascii="Times New Roman" w:hAnsi="Times New Roman" w:cs="Times New Roman"/>
          <w:b/>
          <w:bCs/>
          <w:sz w:val="22"/>
          <w:szCs w:val="22"/>
        </w:rPr>
        <w:t>us</w:t>
      </w:r>
      <w:r w:rsidR="008D277C" w:rsidRPr="00F24FD5">
        <w:rPr>
          <w:rFonts w:ascii="Times New Roman" w:hAnsi="Times New Roman" w:cs="Times New Roman"/>
          <w:b/>
          <w:bCs/>
          <w:sz w:val="22"/>
          <w:szCs w:val="22"/>
        </w:rPr>
        <w:t>“ pateikiama</w:t>
      </w:r>
      <w:r w:rsidR="005964CC" w:rsidRPr="00F24FD5">
        <w:rPr>
          <w:rFonts w:ascii="Times New Roman" w:hAnsi="Times New Roman" w:cs="Times New Roman"/>
          <w:b/>
          <w:bCs/>
          <w:sz w:val="22"/>
          <w:szCs w:val="22"/>
        </w:rPr>
        <w:t>s</w:t>
      </w:r>
      <w:r w:rsidR="005964CC" w:rsidRPr="00F24FD5">
        <w:rPr>
          <w:rFonts w:ascii="Times New Roman" w:hAnsi="Times New Roman" w:cs="Times New Roman"/>
          <w:sz w:val="22"/>
          <w:szCs w:val="22"/>
        </w:rPr>
        <w:t xml:space="preserve"> </w:t>
      </w:r>
      <w:r w:rsidR="005A5204" w:rsidRPr="00F24FD5">
        <w:rPr>
          <w:rFonts w:ascii="Times New Roman" w:hAnsi="Times New Roman" w:cs="Times New Roman"/>
          <w:sz w:val="22"/>
          <w:szCs w:val="22"/>
        </w:rPr>
        <w:t xml:space="preserve">tiekėjo pasirašytas pasiūlymas, parengtas pagal </w:t>
      </w:r>
      <w:r w:rsidR="00820787" w:rsidRPr="00F24FD5">
        <w:rPr>
          <w:rFonts w:ascii="Times New Roman" w:hAnsi="Times New Roman" w:cs="Times New Roman"/>
          <w:sz w:val="22"/>
          <w:szCs w:val="22"/>
        </w:rPr>
        <w:t>s</w:t>
      </w:r>
      <w:r w:rsidR="00D85943" w:rsidRPr="00F24FD5">
        <w:rPr>
          <w:rFonts w:ascii="Times New Roman" w:hAnsi="Times New Roman" w:cs="Times New Roman"/>
          <w:sz w:val="22"/>
          <w:szCs w:val="22"/>
        </w:rPr>
        <w:t xml:space="preserve">pecialiųjų </w:t>
      </w:r>
      <w:r w:rsidR="005A5204" w:rsidRPr="00F24FD5">
        <w:rPr>
          <w:rFonts w:ascii="Times New Roman" w:hAnsi="Times New Roman" w:cs="Times New Roman"/>
          <w:sz w:val="22"/>
          <w:szCs w:val="22"/>
        </w:rPr>
        <w:fldChar w:fldCharType="begin"/>
      </w:r>
      <w:r w:rsidR="005A5204" w:rsidRPr="00F24FD5">
        <w:rPr>
          <w:rFonts w:ascii="Times New Roman" w:hAnsi="Times New Roman" w:cs="Times New Roman"/>
          <w:sz w:val="22"/>
          <w:szCs w:val="22"/>
        </w:rPr>
        <w:instrText xml:space="preserve"> REF _Ref38540913 \h  \* MERGEFORMAT </w:instrText>
      </w:r>
      <w:r w:rsidR="005A5204" w:rsidRPr="00F24FD5">
        <w:rPr>
          <w:rFonts w:ascii="Times New Roman" w:hAnsi="Times New Roman" w:cs="Times New Roman"/>
          <w:sz w:val="22"/>
          <w:szCs w:val="22"/>
        </w:rPr>
      </w:r>
      <w:r w:rsidR="005A5204" w:rsidRPr="00F24FD5">
        <w:rPr>
          <w:rFonts w:ascii="Times New Roman" w:hAnsi="Times New Roman" w:cs="Times New Roman"/>
          <w:sz w:val="22"/>
          <w:szCs w:val="22"/>
        </w:rPr>
        <w:fldChar w:fldCharType="separate"/>
      </w:r>
      <w:r w:rsidR="00D85943" w:rsidRPr="00F24FD5">
        <w:rPr>
          <w:rFonts w:ascii="Times New Roman" w:hAnsi="Times New Roman" w:cs="Times New Roman"/>
          <w:sz w:val="22"/>
          <w:szCs w:val="22"/>
        </w:rPr>
        <w:t>p</w:t>
      </w:r>
      <w:r w:rsidR="005A5204" w:rsidRPr="00F24FD5">
        <w:rPr>
          <w:rFonts w:ascii="Times New Roman" w:hAnsi="Times New Roman" w:cs="Times New Roman"/>
          <w:sz w:val="22"/>
          <w:szCs w:val="22"/>
        </w:rPr>
        <w:t>irkimo sąlygų</w:t>
      </w:r>
      <w:r w:rsidR="009408E6" w:rsidRPr="00F24FD5">
        <w:rPr>
          <w:rFonts w:ascii="Times New Roman" w:hAnsi="Times New Roman" w:cs="Times New Roman"/>
          <w:sz w:val="22"/>
          <w:szCs w:val="22"/>
        </w:rPr>
        <w:t xml:space="preserve"> 3</w:t>
      </w:r>
      <w:r w:rsidR="00D85943" w:rsidRPr="00F24FD5">
        <w:rPr>
          <w:rFonts w:ascii="Times New Roman" w:hAnsi="Times New Roman" w:cs="Times New Roman"/>
          <w:sz w:val="22"/>
          <w:szCs w:val="22"/>
          <w:shd w:val="clear" w:color="auto" w:fill="FFFFFF"/>
        </w:rPr>
        <w:t xml:space="preserve"> </w:t>
      </w:r>
      <w:r w:rsidR="005A5204" w:rsidRPr="00F24FD5">
        <w:rPr>
          <w:rFonts w:ascii="Times New Roman" w:hAnsi="Times New Roman" w:cs="Times New Roman"/>
          <w:sz w:val="22"/>
          <w:szCs w:val="22"/>
        </w:rPr>
        <w:fldChar w:fldCharType="end"/>
      </w:r>
      <w:r w:rsidR="008339CC" w:rsidRPr="00F24FD5">
        <w:rPr>
          <w:rFonts w:ascii="Times New Roman" w:hAnsi="Times New Roman" w:cs="Times New Roman"/>
          <w:sz w:val="22"/>
          <w:szCs w:val="22"/>
        </w:rPr>
        <w:t xml:space="preserve">priede </w:t>
      </w:r>
      <w:r w:rsidR="005A5204" w:rsidRPr="00F24FD5">
        <w:rPr>
          <w:rFonts w:ascii="Times New Roman" w:hAnsi="Times New Roman" w:cs="Times New Roman"/>
          <w:sz w:val="22"/>
          <w:szCs w:val="22"/>
        </w:rPr>
        <w:t>pateiktą pasiūlymo formą ir pasiūlymo formoje nurodyti ir kiti, tiekėjo nuomone, būtini dokumentai (jų kopijos).</w:t>
      </w:r>
    </w:p>
    <w:p w14:paraId="463C0DC5" w14:textId="77777777" w:rsidR="00EB3448" w:rsidRPr="00EB3448" w:rsidRDefault="00AD4F1A" w:rsidP="00522102">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EB3448">
        <w:rPr>
          <w:rFonts w:ascii="Times New Roman" w:eastAsia="Calibri" w:hAnsi="Times New Roman" w:cs="Times New Roman"/>
          <w:sz w:val="22"/>
          <w:szCs w:val="22"/>
        </w:rPr>
        <w:t xml:space="preserve">Pasiūlymas gali būti pasirašytas </w:t>
      </w:r>
      <w:r w:rsidR="00FD5736" w:rsidRPr="00EB3448">
        <w:rPr>
          <w:rFonts w:ascii="Times New Roman" w:eastAsia="Calibri" w:hAnsi="Times New Roman" w:cs="Times New Roman"/>
          <w:sz w:val="22"/>
          <w:szCs w:val="22"/>
        </w:rPr>
        <w:t xml:space="preserve">fiziniu arba </w:t>
      </w:r>
      <w:r w:rsidRPr="00EB3448">
        <w:rPr>
          <w:rFonts w:ascii="Times New Roman" w:eastAsia="Calibri" w:hAnsi="Times New Roman" w:cs="Times New Roman"/>
          <w:sz w:val="22"/>
          <w:szCs w:val="22"/>
        </w:rPr>
        <w:t xml:space="preserve">kvalifikuotu elektroniniu parašu. Jeigu </w:t>
      </w:r>
      <w:r w:rsidR="00FD5736" w:rsidRPr="00EB3448">
        <w:rPr>
          <w:rFonts w:ascii="Times New Roman" w:eastAsia="Calibri" w:hAnsi="Times New Roman" w:cs="Times New Roman"/>
          <w:sz w:val="22"/>
          <w:szCs w:val="22"/>
        </w:rPr>
        <w:t xml:space="preserve">tiekėjas </w:t>
      </w:r>
      <w:r w:rsidRPr="00EB3448">
        <w:rPr>
          <w:rFonts w:ascii="Times New Roman" w:eastAsia="Calibri" w:hAnsi="Times New Roman" w:cs="Times New Roman"/>
          <w:sz w:val="22"/>
          <w:szCs w:val="22"/>
        </w:rPr>
        <w:t>dokumentus tvirtina naudodamas elektroninį, o ne fizinį parašą, elektroninis parašas turi atitikti VPĮ 22</w:t>
      </w:r>
      <w:r w:rsidR="006E2B14" w:rsidRPr="00EB3448">
        <w:rPr>
          <w:rFonts w:ascii="Times New Roman" w:eastAsia="Calibri" w:hAnsi="Times New Roman" w:cs="Times New Roman"/>
          <w:sz w:val="22"/>
          <w:szCs w:val="22"/>
        </w:rPr>
        <w:t xml:space="preserve"> </w:t>
      </w:r>
      <w:r w:rsidRPr="00EB3448">
        <w:rPr>
          <w:rFonts w:ascii="Times New Roman" w:eastAsia="Calibri" w:hAnsi="Times New Roman" w:cs="Times New Roman"/>
          <w:sz w:val="22"/>
          <w:szCs w:val="22"/>
        </w:rPr>
        <w:t xml:space="preserve">straipsnio 11 dalies 2 ir 3 punktuose nustatytus reikalavimus. </w:t>
      </w:r>
      <w:r w:rsidR="7C928381" w:rsidRPr="00EB3448">
        <w:rPr>
          <w:rFonts w:ascii="Times New Roman" w:hAnsi="Times New Roman" w:cs="Times New Roman"/>
          <w:sz w:val="22"/>
          <w:szCs w:val="22"/>
        </w:rPr>
        <w:t>P</w:t>
      </w:r>
      <w:r w:rsidR="007037F7" w:rsidRPr="00EB3448">
        <w:rPr>
          <w:rFonts w:ascii="Times New Roman" w:hAnsi="Times New Roman" w:cs="Times New Roman"/>
          <w:sz w:val="22"/>
          <w:szCs w:val="22"/>
        </w:rPr>
        <w:t>erkančiajai organizacijai</w:t>
      </w:r>
      <w:r w:rsidRPr="00EB3448">
        <w:rPr>
          <w:rFonts w:ascii="Times New Roman" w:hAnsi="Times New Roman" w:cs="Times New Roman"/>
          <w:sz w:val="22"/>
          <w:szCs w:val="22"/>
        </w:rPr>
        <w:t xml:space="preserve"> kilus abejonių dėl dokumentų tikrumo, ji turi teisę reikalauti pateikti dokumentų originalus.</w:t>
      </w:r>
      <w:r w:rsidRPr="00EB3448">
        <w:rPr>
          <w:rFonts w:ascii="Times New Roman" w:eastAsia="Calibri" w:hAnsi="Times New Roman" w:cs="Times New Roman"/>
          <w:sz w:val="22"/>
          <w:szCs w:val="22"/>
        </w:rPr>
        <w:t xml:space="preserve"> Gali būti</w:t>
      </w:r>
      <w:r w:rsidR="003E5451" w:rsidRPr="00EB3448">
        <w:rPr>
          <w:rFonts w:ascii="Times New Roman" w:eastAsia="Calibri" w:hAnsi="Times New Roman" w:cs="Times New Roman"/>
          <w:sz w:val="22"/>
          <w:szCs w:val="22"/>
        </w:rPr>
        <w:t xml:space="preserve"> pateikiami</w:t>
      </w:r>
      <w:r w:rsidRPr="00EB3448">
        <w:rPr>
          <w:rFonts w:ascii="Times New Roman" w:eastAsia="Calibri" w:hAnsi="Times New Roman" w:cs="Times New Roman"/>
          <w:sz w:val="22"/>
          <w:szCs w:val="22"/>
        </w:rPr>
        <w:t>:</w:t>
      </w:r>
    </w:p>
    <w:p w14:paraId="0CAB848D" w14:textId="1604316C" w:rsidR="007E195E" w:rsidRPr="007F15E9" w:rsidRDefault="00AD4F1A" w:rsidP="002743CE">
      <w:pPr>
        <w:pStyle w:val="ListParagraph"/>
        <w:numPr>
          <w:ilvl w:val="2"/>
          <w:numId w:val="7"/>
        </w:numPr>
        <w:tabs>
          <w:tab w:val="left" w:pos="540"/>
        </w:tabs>
        <w:spacing w:line="240" w:lineRule="auto"/>
        <w:ind w:left="0" w:firstLine="0"/>
        <w:rPr>
          <w:rFonts w:ascii="Times New Roman" w:hAnsi="Times New Roman" w:cs="Times New Roman"/>
          <w:sz w:val="22"/>
          <w:szCs w:val="22"/>
        </w:rPr>
      </w:pPr>
      <w:r w:rsidRPr="007F15E9">
        <w:rPr>
          <w:rFonts w:ascii="Times New Roman" w:eastAsia="Calibri" w:hAnsi="Times New Roman" w:cs="Times New Roman"/>
          <w:sz w:val="22"/>
          <w:szCs w:val="22"/>
        </w:rPr>
        <w:t>kvalifikuotu elektroniniu parašu pasirašyti elektroninėmis priemonėmis suformuoti dokumentai;</w:t>
      </w:r>
    </w:p>
    <w:p w14:paraId="5B3B2FFA" w14:textId="77777777" w:rsidR="007E195E" w:rsidRDefault="00AD4F1A" w:rsidP="002743CE">
      <w:pPr>
        <w:pStyle w:val="ListParagraph"/>
        <w:numPr>
          <w:ilvl w:val="2"/>
          <w:numId w:val="7"/>
        </w:numPr>
        <w:tabs>
          <w:tab w:val="left" w:pos="540"/>
        </w:tabs>
        <w:spacing w:line="240" w:lineRule="auto"/>
        <w:ind w:left="0" w:firstLine="0"/>
        <w:rPr>
          <w:rFonts w:ascii="Times New Roman" w:hAnsi="Times New Roman" w:cs="Times New Roman"/>
          <w:sz w:val="22"/>
          <w:szCs w:val="22"/>
        </w:rPr>
      </w:pPr>
      <w:r w:rsidRPr="007E195E">
        <w:rPr>
          <w:rFonts w:ascii="Times New Roman" w:eastAsia="Calibri" w:hAnsi="Times New Roman" w:cs="Times New Roman"/>
          <w:sz w:val="22"/>
          <w:szCs w:val="22"/>
        </w:rPr>
        <w:t>skaitmeninės dokumentų kopijos (fiziniu parašu tvirtinami dokumentai turi būti pateikiami pasirašyti ir nuskenuoti).</w:t>
      </w:r>
    </w:p>
    <w:p w14:paraId="480D0261" w14:textId="77777777" w:rsidR="007E195E" w:rsidRDefault="00D61DED" w:rsidP="00522102">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7E195E">
        <w:rPr>
          <w:rFonts w:ascii="Times New Roman" w:eastAsia="Arial" w:hAnsi="Times New Roman" w:cs="Times New Roman"/>
          <w:sz w:val="22"/>
          <w:szCs w:val="22"/>
        </w:rPr>
        <w:t>Pasiūlyma</w:t>
      </w:r>
      <w:r w:rsidR="00543400" w:rsidRPr="007E195E">
        <w:rPr>
          <w:rFonts w:ascii="Times New Roman" w:eastAsia="Arial" w:hAnsi="Times New Roman" w:cs="Times New Roman"/>
          <w:sz w:val="22"/>
          <w:szCs w:val="22"/>
        </w:rPr>
        <w:t>s turi būti parengtas</w:t>
      </w:r>
      <w:r w:rsidRPr="007E195E">
        <w:rPr>
          <w:rFonts w:ascii="Times New Roman" w:eastAsia="Arial" w:hAnsi="Times New Roman" w:cs="Times New Roman"/>
          <w:sz w:val="22"/>
          <w:szCs w:val="22"/>
        </w:rPr>
        <w:t xml:space="preserve"> lietuvių arba </w:t>
      </w:r>
      <w:r w:rsidR="00543400" w:rsidRPr="007E195E">
        <w:rPr>
          <w:rFonts w:ascii="Times New Roman" w:eastAsia="Arial" w:hAnsi="Times New Roman" w:cs="Times New Roman"/>
          <w:sz w:val="22"/>
          <w:szCs w:val="22"/>
        </w:rPr>
        <w:t xml:space="preserve">anglų </w:t>
      </w:r>
      <w:r w:rsidRPr="007E195E">
        <w:rPr>
          <w:rFonts w:ascii="Times New Roman" w:eastAsia="Arial" w:hAnsi="Times New Roman" w:cs="Times New Roman"/>
          <w:sz w:val="22"/>
          <w:szCs w:val="22"/>
        </w:rPr>
        <w:t xml:space="preserve">kalbomis. </w:t>
      </w:r>
      <w:r w:rsidR="000A3108" w:rsidRPr="007E195E">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p>
    <w:p w14:paraId="47EB5DEB" w14:textId="77777777" w:rsidR="00D67BB9" w:rsidRPr="00271C88" w:rsidRDefault="0032046A" w:rsidP="00522102">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7E195E">
        <w:rPr>
          <w:rFonts w:ascii="Times New Roman" w:hAnsi="Times New Roman" w:cs="Times New Roman"/>
          <w:sz w:val="22"/>
          <w:szCs w:val="22"/>
        </w:rPr>
        <w:t>Pasiūlym</w:t>
      </w:r>
      <w:r w:rsidR="00990A2D" w:rsidRPr="007E195E">
        <w:rPr>
          <w:rFonts w:ascii="Times New Roman" w:hAnsi="Times New Roman" w:cs="Times New Roman"/>
          <w:sz w:val="22"/>
          <w:szCs w:val="22"/>
        </w:rPr>
        <w:t xml:space="preserve">uose nurodytos kainos </w:t>
      </w:r>
      <w:r w:rsidR="003C09C7" w:rsidRPr="007E195E">
        <w:rPr>
          <w:rFonts w:ascii="Times New Roman" w:hAnsi="Times New Roman" w:cs="Times New Roman"/>
          <w:sz w:val="22"/>
          <w:szCs w:val="22"/>
        </w:rPr>
        <w:t xml:space="preserve">bus vertinamos </w:t>
      </w:r>
      <w:r w:rsidRPr="007E195E">
        <w:rPr>
          <w:rFonts w:ascii="Times New Roman" w:hAnsi="Times New Roman" w:cs="Times New Roman"/>
          <w:sz w:val="22"/>
          <w:szCs w:val="22"/>
        </w:rPr>
        <w:t>eurais</w:t>
      </w:r>
      <w:r w:rsidRPr="007E195E">
        <w:rPr>
          <w:rFonts w:ascii="Times New Roman" w:eastAsia="Calibri" w:hAnsi="Times New Roman" w:cs="Times New Roman"/>
          <w:sz w:val="22"/>
          <w:szCs w:val="22"/>
        </w:rPr>
        <w:t>.</w:t>
      </w:r>
      <w:r w:rsidRPr="007E195E">
        <w:rPr>
          <w:rFonts w:ascii="Times New Roman" w:hAnsi="Times New Roman" w:cs="Times New Roman"/>
          <w:sz w:val="22"/>
          <w:szCs w:val="22"/>
        </w:rPr>
        <w:t xml:space="preserve"> Jeigu </w:t>
      </w:r>
      <w:r w:rsidR="005B57A2" w:rsidRPr="007E195E">
        <w:rPr>
          <w:rFonts w:ascii="Times New Roman" w:hAnsi="Times New Roman" w:cs="Times New Roman"/>
          <w:sz w:val="22"/>
          <w:szCs w:val="22"/>
        </w:rPr>
        <w:t>p</w:t>
      </w:r>
      <w:r w:rsidRPr="007E195E">
        <w:rPr>
          <w:rFonts w:ascii="Times New Roman" w:hAnsi="Times New Roman" w:cs="Times New Roman"/>
          <w:sz w:val="22"/>
          <w:szCs w:val="22"/>
        </w:rPr>
        <w:t xml:space="preserve">asiūlymuose kainos nurodytos užsienio valiuta, jos </w:t>
      </w:r>
      <w:r w:rsidR="003C09C7" w:rsidRPr="007E195E">
        <w:rPr>
          <w:rFonts w:ascii="Times New Roman" w:hAnsi="Times New Roman" w:cs="Times New Roman"/>
          <w:sz w:val="22"/>
          <w:szCs w:val="22"/>
        </w:rPr>
        <w:t>bus</w:t>
      </w:r>
      <w:r w:rsidRPr="007E195E">
        <w:rPr>
          <w:rFonts w:ascii="Times New Roman" w:hAnsi="Times New Roman" w:cs="Times New Roman"/>
          <w:sz w:val="22"/>
          <w:szCs w:val="22"/>
        </w:rPr>
        <w:t xml:space="preserve"> perskaičiuojamos </w:t>
      </w:r>
      <w:r w:rsidR="003C09C7" w:rsidRPr="007E195E">
        <w:rPr>
          <w:rFonts w:ascii="Times New Roman" w:hAnsi="Times New Roman" w:cs="Times New Roman"/>
          <w:sz w:val="22"/>
          <w:szCs w:val="22"/>
        </w:rPr>
        <w:t>eurais</w:t>
      </w:r>
      <w:r w:rsidRPr="007E195E">
        <w:rPr>
          <w:rFonts w:ascii="Times New Roman" w:hAnsi="Times New Roman" w:cs="Times New Roman"/>
          <w:sz w:val="22"/>
          <w:szCs w:val="22"/>
        </w:rPr>
        <w:t xml:space="preserve"> pagal Europos Centrinio Banko skelbiamą orientacinį euro ir užsienio valiutų santykį, o tais atvejais, kai orientacinio euro ir užsienio valiutų santykio Europos Centrinis Bankas neskelbia, – pagal Lietuvos banko nustatomą </w:t>
      </w:r>
      <w:r w:rsidRPr="00271C88">
        <w:rPr>
          <w:rFonts w:ascii="Times New Roman" w:hAnsi="Times New Roman" w:cs="Times New Roman"/>
          <w:sz w:val="22"/>
          <w:szCs w:val="22"/>
        </w:rPr>
        <w:t>ir skelbiamą orientacinį euro ir užsienio valiutų santykį pasiūlymų pateikimo dieną</w:t>
      </w:r>
      <w:r w:rsidR="00CD38A0" w:rsidRPr="00271C88">
        <w:rPr>
          <w:rFonts w:ascii="Times New Roman" w:hAnsi="Times New Roman" w:cs="Times New Roman"/>
          <w:sz w:val="22"/>
          <w:szCs w:val="22"/>
        </w:rPr>
        <w:t>.</w:t>
      </w:r>
    </w:p>
    <w:p w14:paraId="2CFE6708" w14:textId="7909DBDC" w:rsidR="00EC0D8C" w:rsidRPr="00271C88" w:rsidRDefault="006A6A5B" w:rsidP="00522102">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271C88">
        <w:rPr>
          <w:rFonts w:ascii="Times New Roman" w:eastAsia="Arial" w:hAnsi="Times New Roman" w:cs="Times New Roman"/>
          <w:sz w:val="22"/>
          <w:szCs w:val="22"/>
        </w:rPr>
        <w:t xml:space="preserve">Bendra pasiūlymo kaina su PVM turi būti nurodoma dviejų </w:t>
      </w:r>
      <w:r w:rsidR="00EE7D60" w:rsidRPr="00271C88">
        <w:rPr>
          <w:rFonts w:ascii="Times New Roman" w:eastAsia="Arial" w:hAnsi="Times New Roman" w:cs="Times New Roman"/>
          <w:sz w:val="22"/>
          <w:szCs w:val="22"/>
        </w:rPr>
        <w:t>skaitmenų</w:t>
      </w:r>
      <w:r w:rsidRPr="00271C88">
        <w:rPr>
          <w:rFonts w:ascii="Times New Roman" w:eastAsia="Arial" w:hAnsi="Times New Roman" w:cs="Times New Roman"/>
          <w:sz w:val="22"/>
          <w:szCs w:val="22"/>
        </w:rPr>
        <w:t xml:space="preserve"> po kablelio tikslumu. Šią kainą sudarančios kainos sudedamosios dalys ar įkainiai gali būti išreikšt</w:t>
      </w:r>
      <w:r w:rsidR="00EE7D60" w:rsidRPr="00271C88">
        <w:rPr>
          <w:rFonts w:ascii="Times New Roman" w:eastAsia="Arial" w:hAnsi="Times New Roman" w:cs="Times New Roman"/>
          <w:sz w:val="22"/>
          <w:szCs w:val="22"/>
        </w:rPr>
        <w:t>i</w:t>
      </w:r>
      <w:r w:rsidRPr="00271C88">
        <w:rPr>
          <w:rFonts w:ascii="Times New Roman" w:eastAsia="Arial" w:hAnsi="Times New Roman" w:cs="Times New Roman"/>
          <w:sz w:val="22"/>
          <w:szCs w:val="22"/>
        </w:rPr>
        <w:t xml:space="preserve"> neribojant </w:t>
      </w:r>
      <w:r w:rsidR="00EE7D60" w:rsidRPr="00271C88">
        <w:rPr>
          <w:rFonts w:ascii="Times New Roman" w:eastAsia="Arial" w:hAnsi="Times New Roman" w:cs="Times New Roman"/>
          <w:sz w:val="22"/>
          <w:szCs w:val="22"/>
        </w:rPr>
        <w:t>skaitmenų</w:t>
      </w:r>
      <w:r w:rsidRPr="00271C88">
        <w:rPr>
          <w:rFonts w:ascii="Times New Roman" w:eastAsia="Arial" w:hAnsi="Times New Roman" w:cs="Times New Roman"/>
          <w:sz w:val="22"/>
          <w:szCs w:val="22"/>
        </w:rPr>
        <w:t xml:space="preserve"> po kablelio kiekio. </w:t>
      </w:r>
    </w:p>
    <w:p w14:paraId="5D6AA436" w14:textId="5F2D98DE" w:rsidR="009C66EF" w:rsidRPr="00271C88" w:rsidRDefault="009C66EF" w:rsidP="00522102">
      <w:pPr>
        <w:pStyle w:val="ListParagraph"/>
        <w:numPr>
          <w:ilvl w:val="1"/>
          <w:numId w:val="7"/>
        </w:numPr>
        <w:tabs>
          <w:tab w:val="left" w:pos="450"/>
        </w:tabs>
        <w:spacing w:line="240" w:lineRule="auto"/>
        <w:ind w:left="0" w:firstLine="0"/>
        <w:rPr>
          <w:rFonts w:ascii="Times New Roman" w:hAnsi="Times New Roman" w:cs="Times New Roman"/>
          <w:sz w:val="22"/>
          <w:szCs w:val="22"/>
        </w:rPr>
      </w:pPr>
      <w:r w:rsidRPr="00271C88">
        <w:rPr>
          <w:rFonts w:ascii="Times New Roman" w:eastAsia="Arial" w:hAnsi="Times New Roman" w:cs="Times New Roman"/>
          <w:sz w:val="22"/>
          <w:szCs w:val="22"/>
        </w:rPr>
        <w:t xml:space="preserve">Tiekėjų pasiūlymuose nurodytos kainos bus vertinamos </w:t>
      </w:r>
      <w:r w:rsidRPr="00271C88">
        <w:rPr>
          <w:rFonts w:ascii="Times New Roman" w:hAnsi="Times New Roman" w:cs="Times New Roman"/>
          <w:sz w:val="22"/>
          <w:szCs w:val="22"/>
        </w:rPr>
        <w:t>ir lyginamos su visais mokesčiais, įskaitant PVM.</w:t>
      </w:r>
    </w:p>
    <w:p w14:paraId="20755E48" w14:textId="41364685" w:rsidR="0067718A" w:rsidRPr="002703C8" w:rsidRDefault="00A47104" w:rsidP="00522102">
      <w:pPr>
        <w:pStyle w:val="ListParagraph"/>
        <w:numPr>
          <w:ilvl w:val="1"/>
          <w:numId w:val="7"/>
        </w:numPr>
        <w:tabs>
          <w:tab w:val="left" w:pos="450"/>
        </w:tabs>
        <w:spacing w:line="240" w:lineRule="auto"/>
        <w:ind w:left="0" w:firstLine="0"/>
        <w:rPr>
          <w:rFonts w:ascii="Times New Roman" w:hAnsi="Times New Roman" w:cs="Times New Roman"/>
          <w:b/>
          <w:bCs/>
          <w:sz w:val="22"/>
          <w:szCs w:val="22"/>
          <w:u w:val="single"/>
        </w:rPr>
      </w:pPr>
      <w:r w:rsidRPr="00271C88">
        <w:rPr>
          <w:rFonts w:ascii="Times New Roman" w:eastAsia="Arial" w:hAnsi="Times New Roman" w:cs="Times New Roman"/>
          <w:b/>
          <w:bCs/>
          <w:sz w:val="22"/>
          <w:szCs w:val="22"/>
          <w:u w:val="single"/>
        </w:rPr>
        <w:t xml:space="preserve">Iki pasiūlymų pateikimo termino pabaigos tiekėjo </w:t>
      </w:r>
      <w:r w:rsidRPr="002703C8">
        <w:rPr>
          <w:rFonts w:ascii="Times New Roman" w:eastAsia="Arial" w:hAnsi="Times New Roman" w:cs="Times New Roman"/>
          <w:b/>
          <w:bCs/>
          <w:sz w:val="22"/>
          <w:szCs w:val="22"/>
          <w:u w:val="single"/>
        </w:rPr>
        <w:t>pateiktame pasiūlyme turi būti</w:t>
      </w:r>
      <w:r w:rsidR="00ED660D" w:rsidRPr="002703C8">
        <w:rPr>
          <w:rFonts w:ascii="Times New Roman" w:eastAsia="Arial" w:hAnsi="Times New Roman" w:cs="Times New Roman"/>
          <w:b/>
          <w:bCs/>
          <w:sz w:val="22"/>
          <w:szCs w:val="22"/>
          <w:u w:val="single"/>
        </w:rPr>
        <w:t xml:space="preserve"> </w:t>
      </w:r>
      <w:r w:rsidR="00B10DB1" w:rsidRPr="002703C8">
        <w:rPr>
          <w:rFonts w:ascii="Times New Roman" w:eastAsia="Arial" w:hAnsi="Times New Roman" w:cs="Times New Roman"/>
          <w:b/>
          <w:bCs/>
          <w:sz w:val="22"/>
          <w:szCs w:val="22"/>
          <w:u w:val="single"/>
        </w:rPr>
        <w:t>pateikti šie dokimentai</w:t>
      </w:r>
      <w:r w:rsidR="00B903A5" w:rsidRPr="002703C8">
        <w:rPr>
          <w:rFonts w:ascii="Times New Roman" w:eastAsia="Arial" w:hAnsi="Times New Roman" w:cs="Times New Roman"/>
          <w:b/>
          <w:bCs/>
          <w:sz w:val="22"/>
          <w:szCs w:val="22"/>
          <w:u w:val="single"/>
        </w:rPr>
        <w:t>:</w:t>
      </w:r>
    </w:p>
    <w:p w14:paraId="02D647FE" w14:textId="13B76E0E" w:rsidR="00B903A5" w:rsidRPr="002703C8" w:rsidRDefault="00ED660D" w:rsidP="00DE6A7C">
      <w:pPr>
        <w:pStyle w:val="ListParagraph"/>
        <w:numPr>
          <w:ilvl w:val="2"/>
          <w:numId w:val="7"/>
        </w:numPr>
        <w:tabs>
          <w:tab w:val="left" w:pos="450"/>
          <w:tab w:val="left" w:pos="630"/>
        </w:tabs>
        <w:spacing w:line="240" w:lineRule="auto"/>
        <w:ind w:left="0" w:firstLine="0"/>
        <w:rPr>
          <w:rFonts w:ascii="Times New Roman" w:hAnsi="Times New Roman" w:cs="Times New Roman"/>
          <w:b/>
          <w:bCs/>
          <w:sz w:val="22"/>
          <w:szCs w:val="22"/>
        </w:rPr>
      </w:pPr>
      <w:r w:rsidRPr="002703C8">
        <w:rPr>
          <w:rFonts w:ascii="Times New Roman" w:hAnsi="Times New Roman" w:cs="Times New Roman"/>
          <w:b/>
          <w:bCs/>
          <w:sz w:val="22"/>
          <w:szCs w:val="22"/>
        </w:rPr>
        <w:t>užpildytas ir pasirašytas pasiūlymas pagal pasiūlymo formą (pirkimo sąlygų 3 priedas);</w:t>
      </w:r>
    </w:p>
    <w:p w14:paraId="2A102F7A" w14:textId="340C4FBC" w:rsidR="00BC79F3" w:rsidRPr="002703C8" w:rsidRDefault="00BC79F3" w:rsidP="00DE6A7C">
      <w:pPr>
        <w:pStyle w:val="ListParagraph"/>
        <w:numPr>
          <w:ilvl w:val="2"/>
          <w:numId w:val="7"/>
        </w:numPr>
        <w:tabs>
          <w:tab w:val="left" w:pos="450"/>
          <w:tab w:val="left" w:pos="630"/>
        </w:tabs>
        <w:spacing w:line="240" w:lineRule="auto"/>
        <w:ind w:left="0" w:firstLine="0"/>
        <w:rPr>
          <w:rFonts w:ascii="Times New Roman" w:hAnsi="Times New Roman" w:cs="Times New Roman"/>
          <w:b/>
          <w:bCs/>
          <w:sz w:val="22"/>
          <w:szCs w:val="22"/>
        </w:rPr>
      </w:pPr>
      <w:r w:rsidRPr="002703C8">
        <w:rPr>
          <w:rFonts w:ascii="Times New Roman" w:hAnsi="Times New Roman" w:cs="Times New Roman"/>
          <w:b/>
          <w:bCs/>
          <w:sz w:val="22"/>
          <w:szCs w:val="22"/>
        </w:rPr>
        <w:t>įgaliojimas ar kitas dokumentas (pvz., pareigybės aprašymas), suteikiantis teisę pasirašyti tiekėjo pasiūlymą, kai pasiūlymą pasirašo ne juridinio asmens vadovas, o jo įgaliotas asmuo;</w:t>
      </w:r>
    </w:p>
    <w:p w14:paraId="4BB183E8" w14:textId="14306FDF" w:rsidR="00BC79F3" w:rsidRPr="002703C8" w:rsidRDefault="00BC79F3" w:rsidP="00DE6A7C">
      <w:pPr>
        <w:pStyle w:val="ListParagraph"/>
        <w:numPr>
          <w:ilvl w:val="2"/>
          <w:numId w:val="7"/>
        </w:numPr>
        <w:tabs>
          <w:tab w:val="left" w:pos="450"/>
          <w:tab w:val="left" w:pos="630"/>
        </w:tabs>
        <w:spacing w:line="240" w:lineRule="auto"/>
        <w:ind w:left="0" w:firstLine="0"/>
        <w:rPr>
          <w:rFonts w:ascii="Times New Roman" w:hAnsi="Times New Roman" w:cs="Times New Roman"/>
          <w:b/>
          <w:bCs/>
          <w:sz w:val="22"/>
          <w:szCs w:val="22"/>
        </w:rPr>
      </w:pPr>
      <w:r w:rsidRPr="002703C8">
        <w:rPr>
          <w:rFonts w:ascii="Times New Roman" w:hAnsi="Times New Roman" w:cs="Times New Roman"/>
          <w:b/>
          <w:bCs/>
          <w:sz w:val="22"/>
          <w:szCs w:val="22"/>
        </w:rPr>
        <w:t>jungtinės veiklos sutartis, jei pasiūlymą pateikia tiekėjų grupė;</w:t>
      </w:r>
    </w:p>
    <w:p w14:paraId="72280429" w14:textId="3FCBA344" w:rsidR="00735783" w:rsidRPr="002703C8" w:rsidRDefault="00AE7A07" w:rsidP="00DE6A7C">
      <w:pPr>
        <w:pStyle w:val="ListParagraph"/>
        <w:numPr>
          <w:ilvl w:val="2"/>
          <w:numId w:val="7"/>
        </w:numPr>
        <w:tabs>
          <w:tab w:val="left" w:pos="450"/>
          <w:tab w:val="left" w:pos="630"/>
        </w:tabs>
        <w:spacing w:line="240" w:lineRule="auto"/>
        <w:ind w:left="0" w:firstLine="0"/>
        <w:rPr>
          <w:rFonts w:ascii="Times New Roman" w:hAnsi="Times New Roman" w:cs="Times New Roman"/>
          <w:b/>
          <w:bCs/>
          <w:sz w:val="22"/>
          <w:szCs w:val="22"/>
        </w:rPr>
      </w:pPr>
      <w:r w:rsidRPr="002703C8">
        <w:rPr>
          <w:rFonts w:ascii="Times New Roman" w:hAnsi="Times New Roman" w:cs="Times New Roman"/>
          <w:b/>
          <w:bCs/>
          <w:sz w:val="22"/>
          <w:szCs w:val="22"/>
        </w:rPr>
        <w:t>p</w:t>
      </w:r>
      <w:r w:rsidR="00735783" w:rsidRPr="002703C8">
        <w:rPr>
          <w:rFonts w:ascii="Times New Roman" w:hAnsi="Times New Roman" w:cs="Times New Roman"/>
          <w:b/>
          <w:bCs/>
          <w:sz w:val="22"/>
          <w:szCs w:val="22"/>
        </w:rPr>
        <w:t>rekės gamintojo dokumentai</w:t>
      </w:r>
      <w:r w:rsidRPr="002703C8">
        <w:rPr>
          <w:rFonts w:ascii="Times New Roman" w:hAnsi="Times New Roman" w:cs="Times New Roman"/>
          <w:b/>
          <w:bCs/>
          <w:sz w:val="22"/>
          <w:szCs w:val="22"/>
        </w:rPr>
        <w:t xml:space="preserve"> (katalogas, brošiūra, kt.), iš kurių matytųsi techniniai prekės duomenys</w:t>
      </w:r>
      <w:r w:rsidRPr="002703C8">
        <w:rPr>
          <w:rFonts w:ascii="Times New Roman" w:hAnsi="Times New Roman" w:cs="Times New Roman"/>
          <w:b/>
          <w:bCs/>
          <w:color w:val="000000" w:themeColor="text1"/>
          <w:sz w:val="22"/>
          <w:szCs w:val="22"/>
          <w:u w:val="single"/>
        </w:rPr>
        <w:t>;</w:t>
      </w:r>
    </w:p>
    <w:p w14:paraId="524B7BD3" w14:textId="54DE0426" w:rsidR="00BE4DBA" w:rsidRPr="002703C8" w:rsidRDefault="00126724" w:rsidP="00DE6A7C">
      <w:pPr>
        <w:pStyle w:val="ListParagraph"/>
        <w:numPr>
          <w:ilvl w:val="2"/>
          <w:numId w:val="7"/>
        </w:numPr>
        <w:tabs>
          <w:tab w:val="left" w:pos="450"/>
          <w:tab w:val="left" w:pos="630"/>
        </w:tabs>
        <w:spacing w:line="240" w:lineRule="auto"/>
        <w:ind w:left="0" w:firstLine="0"/>
        <w:rPr>
          <w:rFonts w:ascii="Times New Roman" w:hAnsi="Times New Roman" w:cs="Times New Roman"/>
          <w:b/>
          <w:bCs/>
          <w:sz w:val="22"/>
          <w:szCs w:val="22"/>
        </w:rPr>
      </w:pPr>
      <w:r w:rsidRPr="002703C8">
        <w:rPr>
          <w:rFonts w:ascii="Times New Roman" w:hAnsi="Times New Roman" w:cs="Times New Roman"/>
          <w:b/>
          <w:bCs/>
          <w:sz w:val="22"/>
          <w:szCs w:val="22"/>
        </w:rPr>
        <w:t xml:space="preserve">dokumentas, patvirtinantis, kad tiekėjas yra įgaliotas gamintojo atstovas ir gali atlikti prekės </w:t>
      </w:r>
      <w:r w:rsidR="00831ECF" w:rsidRPr="002703C8">
        <w:rPr>
          <w:rFonts w:ascii="Times New Roman" w:hAnsi="Times New Roman" w:cs="Times New Roman"/>
          <w:b/>
          <w:bCs/>
          <w:sz w:val="22"/>
          <w:szCs w:val="22"/>
        </w:rPr>
        <w:t>techninį aptarnavimą</w:t>
      </w:r>
      <w:r w:rsidR="00663B01" w:rsidRPr="002703C8">
        <w:rPr>
          <w:rFonts w:ascii="Times New Roman" w:hAnsi="Times New Roman" w:cs="Times New Roman"/>
          <w:b/>
          <w:bCs/>
          <w:sz w:val="22"/>
          <w:szCs w:val="22"/>
        </w:rPr>
        <w:t xml:space="preserve">. </w:t>
      </w:r>
      <w:r w:rsidR="00663B01" w:rsidRPr="002703C8">
        <w:rPr>
          <w:rFonts w:ascii="Times New Roman" w:hAnsi="Times New Roman" w:cs="Times New Roman"/>
          <w:b/>
          <w:bCs/>
          <w:color w:val="000000" w:themeColor="text1"/>
          <w:sz w:val="22"/>
          <w:szCs w:val="22"/>
          <w:u w:val="single"/>
        </w:rPr>
        <w:t>Dokumento nepateikimas</w:t>
      </w:r>
      <w:r w:rsidR="001E5A27" w:rsidRPr="002703C8">
        <w:rPr>
          <w:rFonts w:ascii="Times New Roman" w:hAnsi="Times New Roman" w:cs="Times New Roman"/>
          <w:b/>
          <w:bCs/>
          <w:color w:val="000000" w:themeColor="text1"/>
          <w:sz w:val="22"/>
          <w:szCs w:val="22"/>
          <w:u w:val="single"/>
        </w:rPr>
        <w:t xml:space="preserve"> kartu su pasiūlymu</w:t>
      </w:r>
      <w:r w:rsidR="00663B01" w:rsidRPr="002703C8">
        <w:rPr>
          <w:rFonts w:ascii="Times New Roman" w:hAnsi="Times New Roman" w:cs="Times New Roman"/>
          <w:b/>
          <w:bCs/>
          <w:color w:val="000000" w:themeColor="text1"/>
          <w:sz w:val="22"/>
          <w:szCs w:val="22"/>
          <w:u w:val="single"/>
        </w:rPr>
        <w:t xml:space="preserve"> yra pagrindas pasiūlymui atmesti</w:t>
      </w:r>
      <w:r w:rsidR="00831ECF" w:rsidRPr="002703C8">
        <w:rPr>
          <w:rFonts w:ascii="Times New Roman" w:hAnsi="Times New Roman" w:cs="Times New Roman"/>
          <w:b/>
          <w:bCs/>
          <w:sz w:val="22"/>
          <w:szCs w:val="22"/>
        </w:rPr>
        <w:t>;</w:t>
      </w:r>
    </w:p>
    <w:p w14:paraId="76BCD7D3" w14:textId="19241E2A" w:rsidR="00333F8B" w:rsidRPr="002703C8" w:rsidRDefault="00333F8B" w:rsidP="00DE6A7C">
      <w:pPr>
        <w:pStyle w:val="ListParagraph"/>
        <w:numPr>
          <w:ilvl w:val="2"/>
          <w:numId w:val="7"/>
        </w:numPr>
        <w:tabs>
          <w:tab w:val="left" w:pos="450"/>
          <w:tab w:val="left" w:pos="630"/>
        </w:tabs>
        <w:spacing w:line="240" w:lineRule="auto"/>
        <w:ind w:left="0" w:firstLine="0"/>
        <w:rPr>
          <w:rFonts w:ascii="Times New Roman" w:hAnsi="Times New Roman" w:cs="Times New Roman"/>
          <w:b/>
          <w:bCs/>
          <w:sz w:val="22"/>
          <w:szCs w:val="22"/>
        </w:rPr>
      </w:pPr>
      <w:r w:rsidRPr="002703C8">
        <w:rPr>
          <w:rFonts w:ascii="Times New Roman" w:hAnsi="Times New Roman" w:cs="Times New Roman"/>
          <w:b/>
          <w:bCs/>
          <w:sz w:val="22"/>
          <w:szCs w:val="22"/>
        </w:rPr>
        <w:t>CE atitikties sertifikatai;</w:t>
      </w:r>
    </w:p>
    <w:p w14:paraId="31C18840" w14:textId="08E1AAEE" w:rsidR="00BC79F3" w:rsidRPr="002703C8" w:rsidRDefault="00BC79F3" w:rsidP="00DE6A7C">
      <w:pPr>
        <w:pStyle w:val="ListParagraph"/>
        <w:numPr>
          <w:ilvl w:val="2"/>
          <w:numId w:val="7"/>
        </w:numPr>
        <w:tabs>
          <w:tab w:val="left" w:pos="450"/>
          <w:tab w:val="left" w:pos="630"/>
        </w:tabs>
        <w:spacing w:line="240" w:lineRule="auto"/>
        <w:ind w:left="0" w:firstLine="0"/>
        <w:rPr>
          <w:rFonts w:ascii="Times New Roman" w:hAnsi="Times New Roman" w:cs="Times New Roman"/>
          <w:b/>
          <w:bCs/>
          <w:sz w:val="22"/>
          <w:szCs w:val="22"/>
        </w:rPr>
      </w:pPr>
      <w:r w:rsidRPr="002703C8">
        <w:rPr>
          <w:rFonts w:ascii="Times New Roman" w:hAnsi="Times New Roman" w:cs="Times New Roman"/>
          <w:b/>
          <w:bCs/>
          <w:sz w:val="22"/>
          <w:szCs w:val="22"/>
        </w:rPr>
        <w:t>kita pirkimo dokumentuose prašoma medžiaga.</w:t>
      </w:r>
    </w:p>
    <w:p w14:paraId="4AC2116E" w14:textId="00AB962D" w:rsidR="00CD457C" w:rsidRPr="002B64C0" w:rsidRDefault="00CD457C" w:rsidP="00F77A5D">
      <w:pPr>
        <w:pStyle w:val="ListParagraph"/>
        <w:spacing w:line="240" w:lineRule="auto"/>
        <w:ind w:left="0"/>
        <w:rPr>
          <w:rFonts w:ascii="Times New Roman" w:eastAsia="Arial" w:hAnsi="Times New Roman" w:cs="Times New Roman"/>
          <w:vanish/>
          <w:color w:val="7030A0"/>
        </w:rPr>
      </w:pPr>
    </w:p>
    <w:p w14:paraId="76771895" w14:textId="77777777" w:rsidR="00F527B1" w:rsidRPr="002B64C0" w:rsidRDefault="00F527B1" w:rsidP="00F77A5D">
      <w:pPr>
        <w:pStyle w:val="paragrafesrasas2lygis"/>
        <w:spacing w:line="240" w:lineRule="auto"/>
        <w:rPr>
          <w:sz w:val="21"/>
          <w:szCs w:val="21"/>
        </w:rPr>
      </w:pPr>
    </w:p>
    <w:p w14:paraId="3946E33E" w14:textId="65B6C219" w:rsidR="00F527B1" w:rsidRPr="002B64C0" w:rsidRDefault="00E85882" w:rsidP="0094773A">
      <w:pPr>
        <w:pStyle w:val="Heading1"/>
        <w:spacing w:before="0" w:after="0" w:line="300" w:lineRule="auto"/>
        <w:ind w:firstLine="0"/>
        <w:rPr>
          <w:rFonts w:ascii="Times New Roman" w:hAnsi="Times New Roman" w:cs="Times New Roman"/>
          <w:color w:val="auto"/>
        </w:rPr>
      </w:pPr>
      <w:bookmarkStart w:id="14" w:name="_Toc137194952"/>
      <w:r w:rsidRPr="002B64C0">
        <w:rPr>
          <w:rFonts w:ascii="Times New Roman" w:hAnsi="Times New Roman" w:cs="Times New Roman"/>
          <w:color w:val="auto"/>
        </w:rPr>
        <w:t>6</w:t>
      </w:r>
      <w:r w:rsidR="003F5D40" w:rsidRPr="002B64C0">
        <w:rPr>
          <w:rFonts w:ascii="Times New Roman" w:hAnsi="Times New Roman" w:cs="Times New Roman"/>
          <w:color w:val="auto"/>
        </w:rPr>
        <w:t xml:space="preserve">. </w:t>
      </w:r>
      <w:r w:rsidR="00E62E95" w:rsidRPr="002B64C0">
        <w:rPr>
          <w:rFonts w:ascii="Times New Roman" w:hAnsi="Times New Roman" w:cs="Times New Roman"/>
          <w:color w:val="auto"/>
        </w:rPr>
        <w:t>Pasiūlymo galiojimo užtikrinimas</w:t>
      </w:r>
      <w:bookmarkEnd w:id="14"/>
    </w:p>
    <w:p w14:paraId="7A210472" w14:textId="77777777" w:rsidR="003D73C2" w:rsidRPr="002B64C0" w:rsidRDefault="003D73C2" w:rsidP="00C17335">
      <w:pPr>
        <w:ind w:firstLine="0"/>
        <w:rPr>
          <w:rFonts w:ascii="Times New Roman" w:hAnsi="Times New Roman" w:cs="Times New Roman"/>
          <w:i/>
          <w:iCs/>
          <w:color w:val="7030A0"/>
        </w:rPr>
      </w:pPr>
    </w:p>
    <w:p w14:paraId="321F9503" w14:textId="561181B0" w:rsidR="002956DD" w:rsidRPr="002956DD" w:rsidRDefault="00A423AA" w:rsidP="00522102">
      <w:pPr>
        <w:pStyle w:val="ListParagraph"/>
        <w:numPr>
          <w:ilvl w:val="1"/>
          <w:numId w:val="20"/>
        </w:numPr>
        <w:tabs>
          <w:tab w:val="left" w:pos="450"/>
        </w:tabs>
        <w:spacing w:line="240" w:lineRule="auto"/>
        <w:ind w:left="0" w:firstLine="0"/>
        <w:rPr>
          <w:rFonts w:ascii="Times New Roman" w:hAnsi="Times New Roman" w:cs="Times New Roman"/>
          <w:color w:val="7030A0"/>
          <w:sz w:val="22"/>
          <w:szCs w:val="22"/>
        </w:rPr>
      </w:pPr>
      <w:r>
        <w:rPr>
          <w:rFonts w:ascii="Times New Roman" w:hAnsi="Times New Roman" w:cs="Times New Roman"/>
          <w:sz w:val="22"/>
          <w:szCs w:val="22"/>
        </w:rPr>
        <w:t>Perkančioji organizacija šiame Pirkime netaiko reikalavimo tiekėjams užtikrinti savo pasiūlymų galiojimus.</w:t>
      </w:r>
    </w:p>
    <w:p w14:paraId="6B9596C1" w14:textId="77777777" w:rsidR="00F527B1" w:rsidRPr="002B64C0" w:rsidRDefault="00F527B1" w:rsidP="00F77A5D">
      <w:pPr>
        <w:pStyle w:val="paragrafesrasas2lygis"/>
        <w:spacing w:line="240" w:lineRule="auto"/>
        <w:ind w:left="1059"/>
        <w:rPr>
          <w:color w:val="002060"/>
          <w:sz w:val="40"/>
          <w:szCs w:val="40"/>
        </w:rPr>
      </w:pPr>
    </w:p>
    <w:p w14:paraId="5D02D1AD" w14:textId="08322900" w:rsidR="00831133" w:rsidRPr="002B64C0" w:rsidRDefault="00B52705" w:rsidP="0094773A">
      <w:pPr>
        <w:pStyle w:val="Heading1"/>
        <w:numPr>
          <w:ilvl w:val="0"/>
          <w:numId w:val="6"/>
        </w:numPr>
        <w:spacing w:before="0" w:after="0" w:line="300" w:lineRule="auto"/>
        <w:ind w:left="0" w:firstLine="0"/>
        <w:rPr>
          <w:rFonts w:ascii="Times New Roman" w:hAnsi="Times New Roman" w:cs="Times New Roman"/>
        </w:rPr>
      </w:pPr>
      <w:bookmarkStart w:id="15" w:name="_Toc15392775"/>
      <w:bookmarkStart w:id="16" w:name="_Toc137194953"/>
      <w:r w:rsidRPr="002B64C0">
        <w:rPr>
          <w:rFonts w:ascii="Times New Roman" w:hAnsi="Times New Roman" w:cs="Times New Roman"/>
          <w:color w:val="auto"/>
        </w:rPr>
        <w:t>P</w:t>
      </w:r>
      <w:bookmarkEnd w:id="15"/>
      <w:r w:rsidR="00E62E95" w:rsidRPr="002B64C0">
        <w:rPr>
          <w:rFonts w:ascii="Times New Roman" w:hAnsi="Times New Roman" w:cs="Times New Roman"/>
          <w:color w:val="auto"/>
        </w:rPr>
        <w:t xml:space="preserve">asiūlymų </w:t>
      </w:r>
      <w:r w:rsidR="00A84437" w:rsidRPr="002B64C0">
        <w:rPr>
          <w:rFonts w:ascii="Times New Roman" w:hAnsi="Times New Roman" w:cs="Times New Roman"/>
          <w:color w:val="auto"/>
        </w:rPr>
        <w:t>vertinimas</w:t>
      </w:r>
      <w:bookmarkEnd w:id="16"/>
    </w:p>
    <w:p w14:paraId="0C1B0E3A" w14:textId="77777777" w:rsidR="00E85882" w:rsidRDefault="00E85882" w:rsidP="00F77A5D">
      <w:pPr>
        <w:spacing w:line="240" w:lineRule="auto"/>
        <w:ind w:firstLine="0"/>
        <w:rPr>
          <w:rFonts w:ascii="Times New Roman" w:hAnsi="Times New Roman" w:cs="Times New Roman"/>
          <w:sz w:val="22"/>
          <w:szCs w:val="22"/>
        </w:rPr>
      </w:pPr>
    </w:p>
    <w:p w14:paraId="37B0D38E" w14:textId="55858165" w:rsidR="001641A9" w:rsidRPr="00E57C16" w:rsidRDefault="009B3827" w:rsidP="00522102">
      <w:pPr>
        <w:pStyle w:val="ListParagraph"/>
        <w:numPr>
          <w:ilvl w:val="1"/>
          <w:numId w:val="22"/>
        </w:numPr>
        <w:spacing w:line="240" w:lineRule="auto"/>
        <w:ind w:left="0" w:firstLine="0"/>
        <w:rPr>
          <w:rFonts w:ascii="Times New Roman" w:hAnsi="Times New Roman" w:cs="Times New Roman"/>
          <w:vanish/>
          <w:sz w:val="22"/>
          <w:szCs w:val="22"/>
        </w:rPr>
      </w:pPr>
      <w:r w:rsidRPr="001641A9">
        <w:rPr>
          <w:rFonts w:ascii="Times New Roman" w:hAnsi="Times New Roman" w:cs="Times New Roman"/>
          <w:sz w:val="22"/>
          <w:szCs w:val="22"/>
        </w:rPr>
        <w:t>Perkančioji organizacija</w:t>
      </w:r>
      <w:r w:rsidRPr="001641A9">
        <w:rPr>
          <w:rFonts w:ascii="Times New Roman" w:eastAsia="Calibri" w:hAnsi="Times New Roman" w:cs="Times New Roman"/>
          <w:sz w:val="22"/>
          <w:szCs w:val="22"/>
        </w:rPr>
        <w:t xml:space="preserve"> ekonomiškai naudingiausią pasiūlymą išrenka pagal tiekėjo pasiūlyme nurodytą kainą.</w:t>
      </w:r>
    </w:p>
    <w:p w14:paraId="587A9036" w14:textId="4EA39A32" w:rsidR="00A463C9" w:rsidRPr="001744AF" w:rsidRDefault="001641A9" w:rsidP="00522102">
      <w:pPr>
        <w:pStyle w:val="ListParagraph"/>
        <w:numPr>
          <w:ilvl w:val="1"/>
          <w:numId w:val="22"/>
        </w:numPr>
        <w:spacing w:line="240" w:lineRule="auto"/>
        <w:ind w:left="0" w:firstLine="0"/>
        <w:rPr>
          <w:rFonts w:ascii="Times New Roman" w:eastAsia="Calibri" w:hAnsi="Times New Roman" w:cs="Times New Roman"/>
          <w:sz w:val="22"/>
          <w:szCs w:val="22"/>
        </w:rPr>
      </w:pPr>
      <w:r w:rsidRPr="00F24FD5">
        <w:rPr>
          <w:rFonts w:ascii="Times New Roman" w:hAnsi="Times New Roman" w:cs="Times New Roman"/>
          <w:color w:val="000000" w:themeColor="text1"/>
          <w:sz w:val="22"/>
          <w:szCs w:val="22"/>
        </w:rPr>
        <w:t xml:space="preserve">Laimėjusiu pasiūlymu galės būti pripažintas tik 1 (vienas) ekonomiškai naudingiausias pasiūlymas, esantis </w:t>
      </w:r>
      <w:r w:rsidR="00387B5A">
        <w:rPr>
          <w:rFonts w:ascii="Times New Roman" w:hAnsi="Times New Roman" w:cs="Times New Roman"/>
          <w:color w:val="000000" w:themeColor="text1"/>
          <w:sz w:val="22"/>
          <w:szCs w:val="22"/>
        </w:rPr>
        <w:t xml:space="preserve">atitinkamos pirkimo objekto dalies </w:t>
      </w:r>
      <w:r w:rsidRPr="00F24FD5">
        <w:rPr>
          <w:rFonts w:ascii="Times New Roman" w:hAnsi="Times New Roman" w:cs="Times New Roman"/>
          <w:color w:val="000000" w:themeColor="text1"/>
          <w:sz w:val="22"/>
          <w:szCs w:val="22"/>
        </w:rPr>
        <w:t>pasiūlymų eilės pirmojoje vietoje.</w:t>
      </w:r>
    </w:p>
    <w:p w14:paraId="4CFAC41F" w14:textId="6AABFB6C" w:rsidR="00D83C57" w:rsidRPr="002B64C0" w:rsidRDefault="00D83C57" w:rsidP="0094773A">
      <w:pPr>
        <w:pStyle w:val="Heading1"/>
        <w:numPr>
          <w:ilvl w:val="0"/>
          <w:numId w:val="23"/>
        </w:numPr>
        <w:tabs>
          <w:tab w:val="left" w:pos="567"/>
        </w:tabs>
        <w:spacing w:line="20" w:lineRule="atLeast"/>
        <w:ind w:left="0" w:firstLine="0"/>
        <w:contextualSpacing/>
        <w:rPr>
          <w:rFonts w:ascii="Times New Roman" w:hAnsi="Times New Roman" w:cs="Times New Roman"/>
        </w:rPr>
      </w:pPr>
      <w:bookmarkStart w:id="17" w:name="_Ref39425999"/>
      <w:bookmarkStart w:id="18" w:name="_Ref39426005"/>
      <w:bookmarkStart w:id="19" w:name="_Toc126333937"/>
      <w:bookmarkStart w:id="20" w:name="_Toc137194954"/>
      <w:r w:rsidRPr="002B64C0">
        <w:rPr>
          <w:rFonts w:ascii="Times New Roman" w:hAnsi="Times New Roman" w:cs="Times New Roman"/>
        </w:rPr>
        <w:lastRenderedPageBreak/>
        <w:t>Sutarties sudarymas</w:t>
      </w:r>
      <w:bookmarkEnd w:id="17"/>
      <w:bookmarkEnd w:id="18"/>
      <w:bookmarkEnd w:id="19"/>
      <w:bookmarkEnd w:id="20"/>
    </w:p>
    <w:p w14:paraId="4B42B3B3" w14:textId="00116B3B" w:rsidR="00D83C57" w:rsidRPr="002B64C0" w:rsidRDefault="00D83C57" w:rsidP="000003B6">
      <w:pPr>
        <w:spacing w:line="240" w:lineRule="auto"/>
        <w:ind w:left="284" w:hanging="284"/>
        <w:rPr>
          <w:rFonts w:ascii="Times New Roman" w:hAnsi="Times New Roman" w:cs="Times New Roman"/>
          <w:color w:val="000000" w:themeColor="text1"/>
        </w:rPr>
      </w:pPr>
    </w:p>
    <w:p w14:paraId="4006AD6A" w14:textId="58F13E67" w:rsidR="00D83C57" w:rsidRPr="002703C8" w:rsidRDefault="00D83C57" w:rsidP="00522102">
      <w:pPr>
        <w:pStyle w:val="ListParagraph"/>
        <w:numPr>
          <w:ilvl w:val="1"/>
          <w:numId w:val="23"/>
        </w:numPr>
        <w:tabs>
          <w:tab w:val="left" w:pos="360"/>
        </w:tabs>
        <w:spacing w:line="240" w:lineRule="auto"/>
        <w:ind w:left="0" w:firstLine="0"/>
        <w:rPr>
          <w:rFonts w:ascii="Times New Roman" w:hAnsi="Times New Roman" w:cs="Times New Roman"/>
          <w:color w:val="000000" w:themeColor="text1"/>
          <w:sz w:val="22"/>
          <w:szCs w:val="22"/>
        </w:rPr>
      </w:pPr>
      <w:r w:rsidRPr="002703C8">
        <w:rPr>
          <w:rFonts w:ascii="Times New Roman" w:hAnsi="Times New Roman" w:cs="Times New Roman"/>
          <w:color w:val="000000" w:themeColor="text1"/>
          <w:sz w:val="22"/>
          <w:szCs w:val="22"/>
        </w:rPr>
        <w:t>Ši pirkimo procedūra atliekama siekiant sudaryti sutartį su tiekėju, kurio pasiūlymas, vadovaujantis pirkimo sąlygose</w:t>
      </w:r>
      <w:r w:rsidRPr="002703C8">
        <w:rPr>
          <w:rFonts w:ascii="Times New Roman" w:hAnsi="Times New Roman" w:cs="Times New Roman"/>
          <w:color w:val="0070C0"/>
          <w:sz w:val="22"/>
          <w:szCs w:val="22"/>
        </w:rPr>
        <w:t xml:space="preserve"> </w:t>
      </w:r>
      <w:r w:rsidRPr="002703C8">
        <w:rPr>
          <w:rFonts w:ascii="Times New Roman" w:hAnsi="Times New Roman" w:cs="Times New Roman"/>
          <w:color w:val="000000" w:themeColor="text1"/>
          <w:sz w:val="22"/>
          <w:szCs w:val="22"/>
        </w:rPr>
        <w:t xml:space="preserve">nustatyta tvarka, bus pripažintas laimėjęs, o jei pirkimas skaidomas į dalis – su tiekėjais, kurių pasiūlymai bus pripažinti laimėję. </w:t>
      </w:r>
      <w:r w:rsidRPr="002703C8">
        <w:rPr>
          <w:rFonts w:ascii="Times New Roman" w:hAnsi="Times New Roman" w:cs="Times New Roman"/>
          <w:sz w:val="22"/>
          <w:szCs w:val="22"/>
        </w:rPr>
        <w:t>Sutarties sąlygos pateikiamos</w:t>
      </w:r>
      <w:r w:rsidR="00F56579" w:rsidRPr="002703C8">
        <w:rPr>
          <w:rFonts w:ascii="Times New Roman" w:hAnsi="Times New Roman" w:cs="Times New Roman"/>
          <w:sz w:val="22"/>
          <w:szCs w:val="22"/>
        </w:rPr>
        <w:t xml:space="preserve"> specialiųjų pirkimo sąlygų</w:t>
      </w:r>
      <w:r w:rsidRPr="002703C8">
        <w:rPr>
          <w:rFonts w:ascii="Times New Roman" w:hAnsi="Times New Roman" w:cs="Times New Roman"/>
          <w:sz w:val="22"/>
          <w:szCs w:val="22"/>
        </w:rPr>
        <w:t xml:space="preserve"> </w:t>
      </w:r>
      <w:r w:rsidR="00F24FD5" w:rsidRPr="002703C8">
        <w:rPr>
          <w:rFonts w:ascii="Times New Roman" w:hAnsi="Times New Roman" w:cs="Times New Roman"/>
          <w:sz w:val="22"/>
          <w:szCs w:val="22"/>
        </w:rPr>
        <w:t>4</w:t>
      </w:r>
      <w:r w:rsidR="00F56579" w:rsidRPr="002703C8">
        <w:rPr>
          <w:rFonts w:ascii="Times New Roman" w:hAnsi="Times New Roman" w:cs="Times New Roman"/>
          <w:sz w:val="22"/>
          <w:szCs w:val="22"/>
        </w:rPr>
        <w:t xml:space="preserve"> priede. </w:t>
      </w:r>
    </w:p>
    <w:p w14:paraId="780EE5C1" w14:textId="77777777" w:rsidR="005450B5" w:rsidRPr="002B64C0" w:rsidRDefault="005450B5" w:rsidP="002968D5">
      <w:pPr>
        <w:pStyle w:val="NoSpacing"/>
        <w:spacing w:line="276" w:lineRule="auto"/>
        <w:ind w:firstLine="0"/>
        <w:contextualSpacing/>
        <w:jc w:val="left"/>
        <w:rPr>
          <w:rFonts w:ascii="Times New Roman" w:eastAsiaTheme="minorHAnsi" w:hAnsi="Times New Roman" w:cs="Times New Roman"/>
        </w:rPr>
      </w:pPr>
    </w:p>
    <w:p w14:paraId="5B316373" w14:textId="4B9E7E96" w:rsidR="000D5039" w:rsidRPr="002B64C0" w:rsidRDefault="00274B64" w:rsidP="0094773A">
      <w:pPr>
        <w:pStyle w:val="Heading1"/>
        <w:numPr>
          <w:ilvl w:val="0"/>
          <w:numId w:val="24"/>
        </w:numPr>
        <w:spacing w:before="0" w:after="0" w:line="300" w:lineRule="auto"/>
        <w:ind w:left="0" w:firstLine="0"/>
        <w:rPr>
          <w:rFonts w:ascii="Times New Roman" w:hAnsi="Times New Roman" w:cs="Times New Roman"/>
          <w:color w:val="auto"/>
        </w:rPr>
      </w:pPr>
      <w:bookmarkStart w:id="21" w:name="_Toc137194955"/>
      <w:r w:rsidRPr="002B64C0">
        <w:rPr>
          <w:rFonts w:ascii="Times New Roman" w:hAnsi="Times New Roman" w:cs="Times New Roman"/>
          <w:color w:val="auto"/>
        </w:rPr>
        <w:t>K</w:t>
      </w:r>
      <w:r w:rsidR="00A84437" w:rsidRPr="002B64C0">
        <w:rPr>
          <w:rFonts w:ascii="Times New Roman" w:hAnsi="Times New Roman" w:cs="Times New Roman"/>
          <w:color w:val="auto"/>
        </w:rPr>
        <w:t>itos sąlygos</w:t>
      </w:r>
      <w:bookmarkEnd w:id="21"/>
      <w:r w:rsidR="00A84437" w:rsidRPr="002B64C0">
        <w:rPr>
          <w:rFonts w:ascii="Times New Roman" w:hAnsi="Times New Roman" w:cs="Times New Roman"/>
          <w:color w:val="auto"/>
        </w:rPr>
        <w:t xml:space="preserve"> </w:t>
      </w:r>
    </w:p>
    <w:p w14:paraId="229A419C" w14:textId="77777777" w:rsidR="0008378B" w:rsidRPr="002B64C0" w:rsidRDefault="0008378B" w:rsidP="00E250DF">
      <w:pPr>
        <w:pStyle w:val="NoSpacing"/>
        <w:spacing w:line="300" w:lineRule="auto"/>
        <w:ind w:firstLine="0"/>
        <w:contextualSpacing/>
        <w:rPr>
          <w:rFonts w:ascii="Times New Roman" w:eastAsiaTheme="minorHAnsi" w:hAnsi="Times New Roman" w:cs="Times New Roman"/>
        </w:rPr>
      </w:pPr>
    </w:p>
    <w:p w14:paraId="52BA0CEF" w14:textId="38277B71" w:rsidR="00E250DF" w:rsidRPr="00F24FD5" w:rsidRDefault="00F84A4E" w:rsidP="00522102">
      <w:pPr>
        <w:pStyle w:val="NoSpacing"/>
        <w:numPr>
          <w:ilvl w:val="1"/>
          <w:numId w:val="24"/>
        </w:numPr>
        <w:spacing w:line="276" w:lineRule="auto"/>
        <w:ind w:left="0" w:firstLine="0"/>
        <w:contextualSpacing/>
        <w:rPr>
          <w:rFonts w:ascii="Times New Roman" w:eastAsiaTheme="minorHAnsi" w:hAnsi="Times New Roman" w:cs="Times New Roman"/>
          <w:sz w:val="22"/>
          <w:szCs w:val="22"/>
        </w:rPr>
      </w:pPr>
      <w:r w:rsidRPr="00F24FD5">
        <w:rPr>
          <w:rFonts w:ascii="Times New Roman" w:eastAsia="Times New Roman" w:hAnsi="Times New Roman" w:cs="Times New Roman"/>
          <w:sz w:val="22"/>
          <w:szCs w:val="22"/>
        </w:rPr>
        <w:t>Netaikoma</w:t>
      </w:r>
      <w:r w:rsidR="00EE68F7" w:rsidRPr="00F24FD5">
        <w:rPr>
          <w:rFonts w:ascii="Times New Roman" w:eastAsiaTheme="minorHAnsi" w:hAnsi="Times New Roman" w:cs="Times New Roman"/>
          <w:sz w:val="22"/>
          <w:szCs w:val="22"/>
        </w:rPr>
        <w:br w:type="page"/>
      </w:r>
    </w:p>
    <w:p w14:paraId="729EDC83" w14:textId="6E7D82C4" w:rsidR="00112F92" w:rsidRPr="002B64C0" w:rsidRDefault="005450B5" w:rsidP="00112F92">
      <w:pPr>
        <w:spacing w:line="240" w:lineRule="auto"/>
        <w:ind w:left="7314" w:firstLine="0"/>
        <w:rPr>
          <w:rFonts w:ascii="Times New Roman" w:hAnsi="Times New Roman" w:cs="Times New Roman"/>
        </w:rPr>
      </w:pPr>
      <w:r w:rsidRPr="002B64C0">
        <w:rPr>
          <w:rFonts w:ascii="Times New Roman" w:hAnsi="Times New Roman" w:cs="Times New Roman"/>
        </w:rPr>
        <w:lastRenderedPageBreak/>
        <w:t>P</w:t>
      </w:r>
      <w:r w:rsidR="00112F92" w:rsidRPr="002B64C0">
        <w:rPr>
          <w:rFonts w:ascii="Times New Roman" w:hAnsi="Times New Roman" w:cs="Times New Roman"/>
        </w:rPr>
        <w:t>irkimo sąlygų 1 priedas „Tiekėjų pašalinimo pagrindai“</w:t>
      </w:r>
    </w:p>
    <w:p w14:paraId="2678398C" w14:textId="77777777" w:rsidR="007F084B" w:rsidRPr="002E1129" w:rsidRDefault="007F084B" w:rsidP="007F084B">
      <w:pPr>
        <w:keepNext/>
        <w:keepLines/>
        <w:spacing w:before="120" w:after="160" w:line="276" w:lineRule="auto"/>
        <w:ind w:left="318"/>
        <w:jc w:val="right"/>
        <w:rPr>
          <w:rFonts w:ascii="Arial" w:eastAsia="Arial" w:hAnsi="Arial" w:cs="Arial"/>
          <w:color w:val="0070C0"/>
        </w:rPr>
      </w:pPr>
    </w:p>
    <w:p w14:paraId="6D446F9F" w14:textId="77777777" w:rsidR="007F084B" w:rsidRPr="00660654" w:rsidRDefault="007F084B" w:rsidP="007F084B">
      <w:pPr>
        <w:spacing w:after="240" w:line="276" w:lineRule="auto"/>
        <w:jc w:val="center"/>
        <w:rPr>
          <w:rFonts w:ascii="Times New Roman" w:eastAsia="Arial" w:hAnsi="Times New Roman" w:cs="Times New Roman"/>
          <w:smallCaps/>
          <w:color w:val="404040"/>
          <w:sz w:val="22"/>
          <w:szCs w:val="22"/>
        </w:rPr>
      </w:pPr>
      <w:r w:rsidRPr="00660654">
        <w:rPr>
          <w:rFonts w:ascii="Times New Roman" w:eastAsia="Arial" w:hAnsi="Times New Roman" w:cs="Times New Roman"/>
          <w:smallCaps/>
          <w:color w:val="404040"/>
          <w:sz w:val="22"/>
          <w:szCs w:val="22"/>
        </w:rPr>
        <w:t>TIEKĖJŲ PAŠALINIMO PAGRINDAI</w:t>
      </w:r>
    </w:p>
    <w:p w14:paraId="757B16B4" w14:textId="77777777" w:rsidR="007F084B" w:rsidRPr="00660654" w:rsidRDefault="007F084B" w:rsidP="007F084B">
      <w:pPr>
        <w:spacing w:line="240" w:lineRule="auto"/>
        <w:ind w:firstLine="720"/>
        <w:rPr>
          <w:rFonts w:ascii="Times New Roman" w:eastAsia="Arial" w:hAnsi="Times New Roman" w:cs="Times New Roman"/>
          <w:sz w:val="22"/>
          <w:szCs w:val="22"/>
        </w:rPr>
      </w:pPr>
      <w:r w:rsidRPr="00660654">
        <w:rPr>
          <w:rFonts w:ascii="Times New Roman" w:eastAsia="Arial" w:hAnsi="Times New Roman" w:cs="Times New Roman"/>
          <w:sz w:val="22"/>
          <w:szCs w:val="22"/>
        </w:rPr>
        <w:t xml:space="preserve">Perkančioji organizacija atmeta tiekėjo pasiūlymą, jeigu: </w:t>
      </w:r>
    </w:p>
    <w:p w14:paraId="0E22DF9F" w14:textId="77777777" w:rsidR="007F084B" w:rsidRPr="00660654" w:rsidRDefault="007F084B" w:rsidP="007F084B">
      <w:pPr>
        <w:spacing w:line="240" w:lineRule="auto"/>
        <w:ind w:firstLine="720"/>
        <w:rPr>
          <w:rFonts w:ascii="Times New Roman" w:eastAsia="Yu Mincho" w:hAnsi="Times New Roman" w:cs="Times New Roman"/>
          <w:b/>
          <w:bCs/>
          <w:sz w:val="22"/>
          <w:szCs w:val="22"/>
        </w:rPr>
      </w:pPr>
      <w:r w:rsidRPr="00660654">
        <w:rPr>
          <w:rFonts w:ascii="Times New Roman" w:eastAsia="Arial" w:hAnsi="Times New Roman" w:cs="Times New Roman"/>
          <w:sz w:val="22"/>
          <w:szCs w:val="22"/>
        </w:rPr>
        <w:t xml:space="preserve">1. </w:t>
      </w:r>
      <w:r w:rsidRPr="00660654">
        <w:rPr>
          <w:rFonts w:ascii="Times New Roman" w:hAnsi="Times New Roman" w:cs="Times New Roman"/>
          <w:sz w:val="22"/>
          <w:szCs w:val="22"/>
        </w:rPr>
        <w:t xml:space="preserve">Tiekėjas su kitais tiekėjais yra sudaręs susitarimų, kuriais siekiama iškreipti konkurenciją atliekamame pirkime, ir perkančioji organizacija dėl to turi įtikinamų duomenų </w:t>
      </w:r>
      <w:r w:rsidRPr="00660654">
        <w:rPr>
          <w:rFonts w:ascii="Times New Roman" w:hAnsi="Times New Roman" w:cs="Times New Roman"/>
          <w:b/>
          <w:sz w:val="22"/>
          <w:szCs w:val="22"/>
        </w:rPr>
        <w:t>(</w:t>
      </w:r>
      <w:r w:rsidRPr="00660654">
        <w:rPr>
          <w:rFonts w:ascii="Times New Roman" w:eastAsia="Yu Mincho" w:hAnsi="Times New Roman" w:cs="Times New Roman"/>
          <w:b/>
          <w:sz w:val="22"/>
          <w:szCs w:val="22"/>
        </w:rPr>
        <w:t>VPĮ 46 straipsnio 4 dalies 1 punktas</w:t>
      </w:r>
      <w:r w:rsidRPr="00660654">
        <w:rPr>
          <w:rFonts w:ascii="Times New Roman" w:eastAsia="Arial" w:hAnsi="Times New Roman" w:cs="Times New Roman"/>
          <w:sz w:val="22"/>
          <w:szCs w:val="22"/>
        </w:rPr>
        <w:t>).</w:t>
      </w:r>
    </w:p>
    <w:p w14:paraId="6AE97D59" w14:textId="77777777" w:rsidR="007F084B" w:rsidRPr="00660654" w:rsidRDefault="007F084B" w:rsidP="007F084B">
      <w:pPr>
        <w:spacing w:line="240" w:lineRule="auto"/>
        <w:ind w:firstLine="720"/>
        <w:rPr>
          <w:rFonts w:ascii="Times New Roman" w:hAnsi="Times New Roman" w:cs="Times New Roman"/>
          <w:b/>
          <w:sz w:val="22"/>
          <w:szCs w:val="22"/>
        </w:rPr>
      </w:pPr>
      <w:r w:rsidRPr="00660654">
        <w:rPr>
          <w:rFonts w:ascii="Times New Roman" w:eastAsia="Arial" w:hAnsi="Times New Roman" w:cs="Times New Roman"/>
          <w:sz w:val="22"/>
          <w:szCs w:val="22"/>
        </w:rPr>
        <w:t xml:space="preserve">2. </w:t>
      </w:r>
      <w:r w:rsidRPr="00660654">
        <w:rPr>
          <w:rFonts w:ascii="Times New Roman" w:hAnsi="Times New Roman" w:cs="Times New Roman"/>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660654">
        <w:rPr>
          <w:rFonts w:ascii="Times New Roman" w:hAnsi="Times New Roman" w:cs="Times New Roman"/>
          <w:b/>
          <w:sz w:val="22"/>
          <w:szCs w:val="22"/>
        </w:rPr>
        <w:t>(</w:t>
      </w:r>
      <w:r w:rsidRPr="00660654">
        <w:rPr>
          <w:rFonts w:ascii="Times New Roman" w:eastAsia="Yu Mincho" w:hAnsi="Times New Roman" w:cs="Times New Roman"/>
          <w:b/>
          <w:sz w:val="22"/>
          <w:szCs w:val="22"/>
        </w:rPr>
        <w:t>VPĮ 46 straipsnio 4 dalies 2 punktas)</w:t>
      </w:r>
      <w:r w:rsidRPr="00660654">
        <w:rPr>
          <w:rFonts w:ascii="Times New Roman" w:hAnsi="Times New Roman" w:cs="Times New Roman"/>
          <w:sz w:val="22"/>
          <w:szCs w:val="22"/>
        </w:rPr>
        <w:t>.</w:t>
      </w:r>
    </w:p>
    <w:p w14:paraId="1A7AAE14" w14:textId="77777777" w:rsidR="007F084B" w:rsidRPr="00660654" w:rsidRDefault="007F084B" w:rsidP="007F084B">
      <w:pPr>
        <w:spacing w:line="240" w:lineRule="auto"/>
        <w:ind w:firstLine="720"/>
        <w:rPr>
          <w:rFonts w:ascii="Times New Roman" w:eastAsia="Yu Mincho" w:hAnsi="Times New Roman" w:cs="Times New Roman"/>
          <w:b/>
          <w:bCs/>
          <w:sz w:val="22"/>
          <w:szCs w:val="22"/>
        </w:rPr>
      </w:pPr>
      <w:r w:rsidRPr="00660654">
        <w:rPr>
          <w:rFonts w:ascii="Times New Roman" w:eastAsia="Arial" w:hAnsi="Times New Roman" w:cs="Times New Roman"/>
          <w:sz w:val="22"/>
          <w:szCs w:val="22"/>
        </w:rPr>
        <w:t xml:space="preserve">3. </w:t>
      </w:r>
      <w:r w:rsidRPr="00660654">
        <w:rPr>
          <w:rFonts w:ascii="Times New Roman" w:hAnsi="Times New Roman" w:cs="Times New Roman"/>
          <w:sz w:val="22"/>
          <w:szCs w:val="22"/>
        </w:rPr>
        <w:t xml:space="preserve">Pažeista konkurencija, kaip nustatyta VPĮ 27 straipsnio 3 ir 4 dalyse, ir atitinkamos padėties negalima ištaisyti </w:t>
      </w:r>
      <w:r w:rsidRPr="00660654">
        <w:rPr>
          <w:rFonts w:ascii="Times New Roman" w:hAnsi="Times New Roman" w:cs="Times New Roman"/>
          <w:b/>
          <w:sz w:val="22"/>
          <w:szCs w:val="22"/>
        </w:rPr>
        <w:t>(</w:t>
      </w:r>
      <w:r w:rsidRPr="00660654">
        <w:rPr>
          <w:rFonts w:ascii="Times New Roman" w:eastAsia="Yu Mincho" w:hAnsi="Times New Roman" w:cs="Times New Roman"/>
          <w:b/>
          <w:sz w:val="22"/>
          <w:szCs w:val="22"/>
        </w:rPr>
        <w:t>VPĮ 46 straipsnio 4 dalies 3 punktas).</w:t>
      </w:r>
    </w:p>
    <w:p w14:paraId="6F74FAB9" w14:textId="77777777" w:rsidR="007F084B" w:rsidRPr="00660654" w:rsidRDefault="007F084B" w:rsidP="007F084B">
      <w:pPr>
        <w:spacing w:line="240" w:lineRule="auto"/>
        <w:ind w:firstLine="720"/>
        <w:rPr>
          <w:rFonts w:ascii="Times New Roman" w:hAnsi="Times New Roman" w:cs="Times New Roman"/>
          <w:sz w:val="22"/>
          <w:szCs w:val="22"/>
        </w:rPr>
      </w:pPr>
      <w:r w:rsidRPr="00660654">
        <w:rPr>
          <w:rFonts w:ascii="Times New Roman" w:eastAsia="Arial" w:hAnsi="Times New Roman" w:cs="Times New Roman"/>
          <w:sz w:val="22"/>
          <w:szCs w:val="22"/>
        </w:rPr>
        <w:t xml:space="preserve">4. </w:t>
      </w:r>
      <w:r w:rsidRPr="00660654">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5C373A7" w14:textId="77777777" w:rsidR="007F084B" w:rsidRPr="00660654" w:rsidRDefault="007F084B" w:rsidP="007F084B">
      <w:pPr>
        <w:spacing w:line="240" w:lineRule="auto"/>
        <w:ind w:firstLine="720"/>
        <w:rPr>
          <w:rFonts w:ascii="Times New Roman" w:eastAsia="Yu Mincho" w:hAnsi="Times New Roman" w:cs="Times New Roman"/>
          <w:b/>
          <w:sz w:val="22"/>
          <w:szCs w:val="22"/>
        </w:rPr>
      </w:pPr>
      <w:r w:rsidRPr="00660654">
        <w:rPr>
          <w:rFonts w:ascii="Times New Roman" w:eastAsia="Arial" w:hAnsi="Times New Roman" w:cs="Times New Roman"/>
          <w:sz w:val="22"/>
          <w:szCs w:val="22"/>
        </w:rPr>
        <w:t>5.</w:t>
      </w:r>
      <w:r w:rsidRPr="00660654">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660654">
        <w:rPr>
          <w:rFonts w:ascii="Times New Roman" w:hAnsi="Times New Roman" w:cs="Times New Roman"/>
          <w:sz w:val="22"/>
          <w:szCs w:val="22"/>
        </w:rPr>
        <w:t>(</w:t>
      </w:r>
      <w:r w:rsidRPr="00660654">
        <w:rPr>
          <w:rFonts w:ascii="Times New Roman" w:eastAsia="Yu Mincho" w:hAnsi="Times New Roman" w:cs="Times New Roman"/>
          <w:b/>
          <w:sz w:val="22"/>
          <w:szCs w:val="22"/>
        </w:rPr>
        <w:t>VPĮ 46 straipsnio 4 dalies 5 punktas).</w:t>
      </w:r>
    </w:p>
    <w:p w14:paraId="6638D5F6" w14:textId="77777777" w:rsidR="007F084B" w:rsidRPr="00660654" w:rsidRDefault="007F084B" w:rsidP="007F084B">
      <w:pPr>
        <w:spacing w:line="240" w:lineRule="auto"/>
        <w:ind w:firstLine="720"/>
        <w:rPr>
          <w:rFonts w:ascii="Times New Roman" w:eastAsia="Yu Mincho" w:hAnsi="Times New Roman" w:cs="Times New Roman"/>
          <w:bCs/>
          <w:iCs/>
          <w:sz w:val="22"/>
          <w:szCs w:val="22"/>
        </w:rPr>
      </w:pPr>
      <w:r w:rsidRPr="00660654">
        <w:rPr>
          <w:rFonts w:ascii="Times New Roman" w:eastAsia="Yu Mincho" w:hAnsi="Times New Roman" w:cs="Times New Roman"/>
          <w:bCs/>
          <w:iCs/>
          <w:sz w:val="22"/>
          <w:szCs w:val="22"/>
        </w:rPr>
        <w:t>6. Tiekėjas yra neatlikęs jam paskirtos baudžiamojo poveikio priemonės – uždraudimo juridiniam asmeniui dalyvauti viešuosiuose pirkimuose (VPĮ 46 straipsnio 2</w:t>
      </w:r>
      <w:r w:rsidRPr="00660654">
        <w:rPr>
          <w:rFonts w:ascii="Times New Roman" w:eastAsia="Yu Mincho" w:hAnsi="Times New Roman" w:cs="Times New Roman"/>
          <w:bCs/>
          <w:iCs/>
          <w:sz w:val="22"/>
          <w:szCs w:val="22"/>
          <w:vertAlign w:val="superscript"/>
        </w:rPr>
        <w:t>1</w:t>
      </w:r>
      <w:r w:rsidRPr="00660654">
        <w:rPr>
          <w:rFonts w:ascii="Times New Roman" w:eastAsia="Yu Mincho" w:hAnsi="Times New Roman" w:cs="Times New Roman"/>
          <w:bCs/>
          <w:iCs/>
          <w:sz w:val="22"/>
          <w:szCs w:val="22"/>
        </w:rPr>
        <w:t xml:space="preserve"> dalis).</w:t>
      </w:r>
    </w:p>
    <w:p w14:paraId="2D7527CB" w14:textId="77777777" w:rsidR="007F084B" w:rsidRPr="00660654" w:rsidRDefault="007F084B" w:rsidP="007F084B">
      <w:pPr>
        <w:spacing w:line="240" w:lineRule="auto"/>
        <w:ind w:firstLine="720"/>
        <w:rPr>
          <w:rFonts w:ascii="Times New Roman" w:eastAsia="Yu Mincho" w:hAnsi="Times New Roman" w:cs="Times New Roman"/>
          <w:bCs/>
          <w:iCs/>
          <w:sz w:val="22"/>
          <w:szCs w:val="22"/>
        </w:rPr>
      </w:pPr>
      <w:r w:rsidRPr="00660654">
        <w:rPr>
          <w:rFonts w:ascii="Times New Roman" w:hAnsi="Times New Roman" w:cs="Times New Roman"/>
          <w:sz w:val="22"/>
          <w:szCs w:val="22"/>
        </w:rPr>
        <w:t>Pašalinimo pagrindų nebuvimą įrodančių dokumentų iš tiekėjų pateikti nereikalaujama, išskyrus atvejus, kai kyla pagrįstų įtarimų arba kai tai būtina siekiant užtikrinti tinkamą pirkimo procedūros atlikimą.</w:t>
      </w:r>
    </w:p>
    <w:p w14:paraId="02846008" w14:textId="77777777" w:rsidR="007F084B" w:rsidRDefault="007F084B" w:rsidP="007F084B">
      <w:pPr>
        <w:spacing w:line="240" w:lineRule="auto"/>
        <w:ind w:firstLine="720"/>
        <w:rPr>
          <w:rFonts w:ascii="Arial" w:eastAsia="Arial" w:hAnsi="Arial" w:cs="Arial"/>
          <w:i/>
          <w:color w:val="7030A0"/>
        </w:rPr>
      </w:pPr>
    </w:p>
    <w:p w14:paraId="2B64B8BF" w14:textId="77777777" w:rsidR="007F084B" w:rsidRDefault="007F084B" w:rsidP="007F084B">
      <w:pPr>
        <w:spacing w:after="160" w:line="276" w:lineRule="auto"/>
        <w:ind w:firstLine="0"/>
        <w:jc w:val="center"/>
      </w:pPr>
      <w:r w:rsidRPr="001C6F19">
        <w:rPr>
          <w:rFonts w:ascii="Arial" w:eastAsia="Arial" w:hAnsi="Arial" w:cs="Arial"/>
          <w:smallCaps/>
        </w:rPr>
        <w:t>__________</w:t>
      </w:r>
      <w:bookmarkStart w:id="22" w:name="ketvpriedas"/>
      <w:bookmarkStart w:id="23" w:name="_Toc85439812"/>
      <w:bookmarkEnd w:id="22"/>
      <w:bookmarkEnd w:id="23"/>
    </w:p>
    <w:p w14:paraId="537EACFD" w14:textId="77777777" w:rsidR="00112F92" w:rsidRPr="002B64C0" w:rsidRDefault="00112F92" w:rsidP="00112F92">
      <w:pPr>
        <w:spacing w:line="200" w:lineRule="auto"/>
        <w:rPr>
          <w:rFonts w:ascii="Times New Roman" w:eastAsia="Arial" w:hAnsi="Times New Roman" w:cs="Times New Roman"/>
        </w:rPr>
      </w:pPr>
      <w:r w:rsidRPr="002B64C0">
        <w:rPr>
          <w:rFonts w:ascii="Times New Roman" w:eastAsia="Arial" w:hAnsi="Times New Roman" w:cs="Times New Roman"/>
        </w:rPr>
        <w:br w:type="page"/>
      </w:r>
    </w:p>
    <w:p w14:paraId="6BCC2113" w14:textId="6958E7CB" w:rsidR="00CB5907" w:rsidRPr="002B64C0" w:rsidRDefault="00DE051B" w:rsidP="00AE7732">
      <w:pPr>
        <w:spacing w:line="240" w:lineRule="auto"/>
        <w:ind w:left="6480" w:firstLine="0"/>
        <w:rPr>
          <w:rFonts w:ascii="Times New Roman" w:hAnsi="Times New Roman" w:cs="Times New Roman"/>
        </w:rPr>
      </w:pPr>
      <w:bookmarkStart w:id="24" w:name="_Ref38539939"/>
      <w:bookmarkStart w:id="25" w:name="_Ref38541068"/>
      <w:bookmarkStart w:id="26" w:name="_Ref38885053"/>
      <w:bookmarkStart w:id="27" w:name="_Ref38899023"/>
      <w:bookmarkStart w:id="28" w:name="_Toc48053185"/>
      <w:bookmarkStart w:id="29" w:name="_Toc85706891"/>
      <w:bookmarkStart w:id="30" w:name="_Hlk86837214"/>
      <w:r w:rsidRPr="002B64C0">
        <w:rPr>
          <w:rFonts w:ascii="Times New Roman" w:hAnsi="Times New Roman" w:cs="Times New Roman"/>
        </w:rPr>
        <w:lastRenderedPageBreak/>
        <w:t>P</w:t>
      </w:r>
      <w:r w:rsidR="00CB5907" w:rsidRPr="002B64C0">
        <w:rPr>
          <w:rFonts w:ascii="Times New Roman" w:hAnsi="Times New Roman" w:cs="Times New Roman"/>
        </w:rPr>
        <w:t xml:space="preserve">irkimo sąlygų </w:t>
      </w:r>
      <w:r w:rsidR="009408E6">
        <w:rPr>
          <w:rFonts w:ascii="Times New Roman" w:hAnsi="Times New Roman" w:cs="Times New Roman"/>
        </w:rPr>
        <w:t>2</w:t>
      </w:r>
      <w:r w:rsidR="00CB5907" w:rsidRPr="002B64C0">
        <w:rPr>
          <w:rFonts w:ascii="Times New Roman" w:hAnsi="Times New Roman" w:cs="Times New Roman"/>
        </w:rPr>
        <w:t xml:space="preserve"> priedas</w:t>
      </w:r>
      <w:r w:rsidR="00105DAD" w:rsidRPr="002B64C0">
        <w:rPr>
          <w:rFonts w:ascii="Times New Roman" w:hAnsi="Times New Roman" w:cs="Times New Roman"/>
        </w:rPr>
        <w:t xml:space="preserve"> </w:t>
      </w:r>
      <w:r w:rsidR="00CB5907" w:rsidRPr="002B64C0">
        <w:rPr>
          <w:rFonts w:ascii="Times New Roman" w:hAnsi="Times New Roman" w:cs="Times New Roman"/>
        </w:rPr>
        <w:t>„Techninė</w:t>
      </w:r>
      <w:r w:rsidR="0034644A">
        <w:rPr>
          <w:rFonts w:ascii="Times New Roman" w:hAnsi="Times New Roman" w:cs="Times New Roman"/>
        </w:rPr>
        <w:t>s</w:t>
      </w:r>
      <w:r w:rsidR="00CB5907" w:rsidRPr="002B64C0">
        <w:rPr>
          <w:rFonts w:ascii="Times New Roman" w:hAnsi="Times New Roman" w:cs="Times New Roman"/>
        </w:rPr>
        <w:t xml:space="preserve"> specifikacij</w:t>
      </w:r>
      <w:r w:rsidR="0034644A">
        <w:rPr>
          <w:rFonts w:ascii="Times New Roman" w:hAnsi="Times New Roman" w:cs="Times New Roman"/>
        </w:rPr>
        <w:t>os</w:t>
      </w:r>
      <w:r w:rsidR="00CB5907" w:rsidRPr="002B64C0">
        <w:rPr>
          <w:rFonts w:ascii="Times New Roman" w:hAnsi="Times New Roman" w:cs="Times New Roman"/>
        </w:rPr>
        <w:t>“</w:t>
      </w:r>
      <w:bookmarkEnd w:id="24"/>
      <w:bookmarkEnd w:id="25"/>
      <w:bookmarkEnd w:id="26"/>
      <w:bookmarkEnd w:id="27"/>
      <w:bookmarkEnd w:id="28"/>
      <w:bookmarkEnd w:id="29"/>
    </w:p>
    <w:bookmarkEnd w:id="30"/>
    <w:p w14:paraId="197366C3" w14:textId="77777777" w:rsidR="00CC455D" w:rsidRDefault="00CC455D" w:rsidP="00CC455D">
      <w:pPr>
        <w:spacing w:line="240" w:lineRule="auto"/>
        <w:jc w:val="left"/>
        <w:rPr>
          <w:rStyle w:val="normaltextrun"/>
          <w:rFonts w:ascii="Times New Roman" w:hAnsi="Times New Roman" w:cs="Times New Roman"/>
          <w:sz w:val="22"/>
          <w:szCs w:val="22"/>
          <w:shd w:val="clear" w:color="auto" w:fill="FFFFFF"/>
        </w:rPr>
      </w:pPr>
    </w:p>
    <w:p w14:paraId="419622E4" w14:textId="77777777" w:rsidR="00AE7732" w:rsidRDefault="00AE7732" w:rsidP="00CC455D">
      <w:pPr>
        <w:spacing w:line="240" w:lineRule="auto"/>
        <w:jc w:val="left"/>
        <w:rPr>
          <w:rStyle w:val="normaltextrun"/>
          <w:rFonts w:ascii="Times New Roman" w:hAnsi="Times New Roman" w:cs="Times New Roman"/>
          <w:sz w:val="22"/>
          <w:szCs w:val="22"/>
          <w:shd w:val="clear" w:color="auto" w:fill="FFFFFF"/>
        </w:rPr>
      </w:pPr>
    </w:p>
    <w:p w14:paraId="290D0076" w14:textId="77777777" w:rsidR="00AE7732" w:rsidRDefault="00AE7732" w:rsidP="00CC455D">
      <w:pPr>
        <w:spacing w:line="240" w:lineRule="auto"/>
        <w:jc w:val="left"/>
        <w:rPr>
          <w:rStyle w:val="normaltextrun"/>
          <w:rFonts w:ascii="Times New Roman" w:hAnsi="Times New Roman" w:cs="Times New Roman"/>
          <w:sz w:val="22"/>
          <w:szCs w:val="22"/>
          <w:shd w:val="clear" w:color="auto" w:fill="FFFFFF"/>
        </w:rPr>
      </w:pPr>
    </w:p>
    <w:p w14:paraId="4CF5AF5B" w14:textId="77777777" w:rsidR="00AE7732" w:rsidRDefault="00AE7732" w:rsidP="00CC455D">
      <w:pPr>
        <w:spacing w:line="240" w:lineRule="auto"/>
        <w:jc w:val="left"/>
        <w:rPr>
          <w:rStyle w:val="normaltextrun"/>
          <w:rFonts w:ascii="Times New Roman" w:hAnsi="Times New Roman" w:cs="Times New Roman"/>
          <w:sz w:val="22"/>
          <w:szCs w:val="22"/>
          <w:shd w:val="clear" w:color="auto" w:fill="FFFFFF"/>
        </w:rPr>
      </w:pPr>
    </w:p>
    <w:p w14:paraId="41138A74" w14:textId="77777777" w:rsidR="00AE7732" w:rsidRDefault="00AE7732" w:rsidP="00CC455D">
      <w:pPr>
        <w:spacing w:line="240" w:lineRule="auto"/>
        <w:jc w:val="left"/>
        <w:rPr>
          <w:rStyle w:val="normaltextrun"/>
          <w:rFonts w:ascii="Times New Roman" w:hAnsi="Times New Roman" w:cs="Times New Roman"/>
          <w:sz w:val="22"/>
          <w:szCs w:val="22"/>
          <w:shd w:val="clear" w:color="auto" w:fill="FFFFFF"/>
        </w:rPr>
      </w:pPr>
    </w:p>
    <w:p w14:paraId="6C09C4C9" w14:textId="77777777" w:rsidR="00AE7732" w:rsidRDefault="00AE7732" w:rsidP="00CC455D">
      <w:pPr>
        <w:spacing w:line="240" w:lineRule="auto"/>
        <w:jc w:val="left"/>
        <w:rPr>
          <w:rStyle w:val="normaltextrun"/>
          <w:rFonts w:ascii="Times New Roman" w:hAnsi="Times New Roman" w:cs="Times New Roman"/>
          <w:sz w:val="22"/>
          <w:szCs w:val="22"/>
          <w:shd w:val="clear" w:color="auto" w:fill="FFFFFF"/>
        </w:rPr>
      </w:pPr>
    </w:p>
    <w:p w14:paraId="242BD54E" w14:textId="77777777" w:rsidR="00AE7732" w:rsidRDefault="00AE7732" w:rsidP="00CC455D">
      <w:pPr>
        <w:spacing w:line="240" w:lineRule="auto"/>
        <w:jc w:val="left"/>
        <w:rPr>
          <w:rStyle w:val="normaltextrun"/>
          <w:rFonts w:ascii="Times New Roman" w:hAnsi="Times New Roman" w:cs="Times New Roman"/>
          <w:sz w:val="22"/>
          <w:szCs w:val="22"/>
          <w:shd w:val="clear" w:color="auto" w:fill="FFFFFF"/>
        </w:rPr>
      </w:pPr>
    </w:p>
    <w:p w14:paraId="3F5C919F" w14:textId="77777777" w:rsidR="00AE7732" w:rsidRDefault="00AE7732" w:rsidP="00CC455D">
      <w:pPr>
        <w:spacing w:line="240" w:lineRule="auto"/>
        <w:jc w:val="left"/>
        <w:rPr>
          <w:rStyle w:val="normaltextrun"/>
          <w:rFonts w:ascii="Times New Roman" w:hAnsi="Times New Roman" w:cs="Times New Roman"/>
          <w:sz w:val="22"/>
          <w:szCs w:val="22"/>
          <w:shd w:val="clear" w:color="auto" w:fill="FFFFFF"/>
        </w:rPr>
      </w:pPr>
    </w:p>
    <w:p w14:paraId="30A8A30E" w14:textId="77777777" w:rsidR="00AE7732" w:rsidRDefault="00AE7732" w:rsidP="00CC455D">
      <w:pPr>
        <w:spacing w:line="240" w:lineRule="auto"/>
        <w:jc w:val="left"/>
        <w:rPr>
          <w:rStyle w:val="normaltextrun"/>
          <w:rFonts w:ascii="Times New Roman" w:hAnsi="Times New Roman" w:cs="Times New Roman"/>
          <w:sz w:val="22"/>
          <w:szCs w:val="22"/>
          <w:shd w:val="clear" w:color="auto" w:fill="FFFFFF"/>
        </w:rPr>
      </w:pPr>
    </w:p>
    <w:p w14:paraId="6D050637" w14:textId="1825534A" w:rsidR="00CB5907" w:rsidRPr="00CC455D" w:rsidRDefault="00647993" w:rsidP="00CC455D">
      <w:pPr>
        <w:spacing w:line="240" w:lineRule="auto"/>
        <w:jc w:val="left"/>
        <w:rPr>
          <w:rFonts w:ascii="Times New Roman" w:hAnsi="Times New Roman" w:cs="Times New Roman"/>
          <w:sz w:val="22"/>
          <w:szCs w:val="22"/>
          <w:shd w:val="clear" w:color="auto" w:fill="FFFFFF"/>
        </w:rPr>
      </w:pPr>
      <w:r>
        <w:rPr>
          <w:rStyle w:val="normaltextrun"/>
          <w:rFonts w:ascii="Times New Roman" w:hAnsi="Times New Roman" w:cs="Times New Roman"/>
          <w:sz w:val="22"/>
          <w:szCs w:val="22"/>
          <w:shd w:val="clear" w:color="auto" w:fill="FFFFFF"/>
        </w:rPr>
        <w:t>Techninė</w:t>
      </w:r>
      <w:r w:rsidR="0034644A">
        <w:rPr>
          <w:rStyle w:val="normaltextrun"/>
          <w:rFonts w:ascii="Times New Roman" w:hAnsi="Times New Roman" w:cs="Times New Roman"/>
          <w:sz w:val="22"/>
          <w:szCs w:val="22"/>
          <w:shd w:val="clear" w:color="auto" w:fill="FFFFFF"/>
        </w:rPr>
        <w:t>s</w:t>
      </w:r>
      <w:r>
        <w:rPr>
          <w:rStyle w:val="normaltextrun"/>
          <w:rFonts w:ascii="Times New Roman" w:hAnsi="Times New Roman" w:cs="Times New Roman"/>
          <w:sz w:val="22"/>
          <w:szCs w:val="22"/>
          <w:shd w:val="clear" w:color="auto" w:fill="FFFFFF"/>
        </w:rPr>
        <w:t xml:space="preserve"> specifikacij</w:t>
      </w:r>
      <w:r w:rsidR="0034644A">
        <w:rPr>
          <w:rStyle w:val="normaltextrun"/>
          <w:rFonts w:ascii="Times New Roman" w:hAnsi="Times New Roman" w:cs="Times New Roman"/>
          <w:sz w:val="22"/>
          <w:szCs w:val="22"/>
          <w:shd w:val="clear" w:color="auto" w:fill="FFFFFF"/>
        </w:rPr>
        <w:t>os</w:t>
      </w:r>
      <w:r w:rsidR="00CC455D" w:rsidRPr="00F24FD5">
        <w:rPr>
          <w:rStyle w:val="normaltextrun"/>
          <w:rFonts w:ascii="Times New Roman" w:hAnsi="Times New Roman" w:cs="Times New Roman"/>
          <w:sz w:val="22"/>
          <w:szCs w:val="22"/>
          <w:shd w:val="clear" w:color="auto" w:fill="FFFFFF"/>
        </w:rPr>
        <w:t xml:space="preserve"> pateikiama atskiru dokumentu.</w:t>
      </w:r>
      <w:r w:rsidR="00CB5907" w:rsidRPr="002B64C0">
        <w:rPr>
          <w:rFonts w:ascii="Times New Roman" w:hAnsi="Times New Roman" w:cs="Times New Roman"/>
          <w:b/>
          <w:bCs/>
          <w:smallCaps/>
          <w:sz w:val="22"/>
          <w:szCs w:val="22"/>
        </w:rPr>
        <w:br w:type="page"/>
      </w:r>
    </w:p>
    <w:p w14:paraId="12DA495F" w14:textId="1A573A3D" w:rsidR="00506996" w:rsidRPr="002B64C0" w:rsidRDefault="00506996" w:rsidP="00AE7732">
      <w:pPr>
        <w:spacing w:line="240" w:lineRule="auto"/>
        <w:ind w:left="6930" w:firstLine="0"/>
        <w:rPr>
          <w:rFonts w:ascii="Times New Roman" w:hAnsi="Times New Roman" w:cs="Times New Roman"/>
        </w:rPr>
      </w:pPr>
      <w:bookmarkStart w:id="31" w:name="_Pirkimo_sąlygų_2"/>
      <w:bookmarkStart w:id="32" w:name="_Hlk86825377"/>
      <w:bookmarkStart w:id="33" w:name="_Ref38540913"/>
      <w:bookmarkStart w:id="34" w:name="_Ref38898051"/>
      <w:bookmarkStart w:id="35" w:name="_Ref38901392"/>
      <w:bookmarkStart w:id="36" w:name="_Toc48053189"/>
      <w:bookmarkStart w:id="37" w:name="_Toc85706892"/>
      <w:bookmarkEnd w:id="31"/>
      <w:r w:rsidRPr="002B64C0">
        <w:rPr>
          <w:rFonts w:ascii="Times New Roman" w:hAnsi="Times New Roman" w:cs="Times New Roman"/>
        </w:rPr>
        <w:lastRenderedPageBreak/>
        <w:t xml:space="preserve">Pirkimo sąlygų </w:t>
      </w:r>
      <w:r w:rsidR="009408E6">
        <w:rPr>
          <w:rFonts w:ascii="Times New Roman" w:hAnsi="Times New Roman" w:cs="Times New Roman"/>
        </w:rPr>
        <w:t>3</w:t>
      </w:r>
      <w:r w:rsidRPr="002B64C0">
        <w:rPr>
          <w:rFonts w:ascii="Times New Roman" w:hAnsi="Times New Roman" w:cs="Times New Roman"/>
        </w:rPr>
        <w:t xml:space="preserve"> priedas „Pasiūlymo forma“</w:t>
      </w:r>
    </w:p>
    <w:bookmarkEnd w:id="32"/>
    <w:bookmarkEnd w:id="33"/>
    <w:bookmarkEnd w:id="34"/>
    <w:bookmarkEnd w:id="35"/>
    <w:bookmarkEnd w:id="36"/>
    <w:bookmarkEnd w:id="37"/>
    <w:p w14:paraId="02BDD29E" w14:textId="77777777" w:rsidR="00CB5907" w:rsidRDefault="00CB5907" w:rsidP="00CB5907">
      <w:pPr>
        <w:rPr>
          <w:rFonts w:ascii="Times New Roman" w:hAnsi="Times New Roman" w:cs="Times New Roman"/>
          <w:b/>
          <w:bCs/>
          <w:smallCaps/>
          <w:sz w:val="22"/>
          <w:szCs w:val="22"/>
        </w:rPr>
      </w:pPr>
    </w:p>
    <w:p w14:paraId="7C2F946B" w14:textId="77777777" w:rsidR="00AE7732" w:rsidRDefault="00AE7732" w:rsidP="00CB5907">
      <w:pPr>
        <w:rPr>
          <w:rFonts w:ascii="Times New Roman" w:hAnsi="Times New Roman" w:cs="Times New Roman"/>
          <w:b/>
          <w:bCs/>
          <w:smallCaps/>
          <w:sz w:val="22"/>
          <w:szCs w:val="22"/>
        </w:rPr>
      </w:pPr>
    </w:p>
    <w:p w14:paraId="2BF63018" w14:textId="77777777" w:rsidR="00AE7732" w:rsidRDefault="00AE7732" w:rsidP="00CB5907">
      <w:pPr>
        <w:rPr>
          <w:rFonts w:ascii="Times New Roman" w:hAnsi="Times New Roman" w:cs="Times New Roman"/>
          <w:b/>
          <w:bCs/>
          <w:smallCaps/>
          <w:sz w:val="22"/>
          <w:szCs w:val="22"/>
        </w:rPr>
      </w:pPr>
    </w:p>
    <w:p w14:paraId="76DA5895" w14:textId="77777777" w:rsidR="00AE7732" w:rsidRDefault="00AE7732" w:rsidP="00CB5907">
      <w:pPr>
        <w:rPr>
          <w:rFonts w:ascii="Times New Roman" w:hAnsi="Times New Roman" w:cs="Times New Roman"/>
          <w:b/>
          <w:bCs/>
          <w:smallCaps/>
          <w:sz w:val="22"/>
          <w:szCs w:val="22"/>
        </w:rPr>
      </w:pPr>
    </w:p>
    <w:p w14:paraId="628BE217" w14:textId="77777777" w:rsidR="00AE7732" w:rsidRDefault="00AE7732" w:rsidP="00CB5907">
      <w:pPr>
        <w:rPr>
          <w:rFonts w:ascii="Times New Roman" w:hAnsi="Times New Roman" w:cs="Times New Roman"/>
          <w:b/>
          <w:bCs/>
          <w:smallCaps/>
          <w:sz w:val="22"/>
          <w:szCs w:val="22"/>
        </w:rPr>
      </w:pPr>
    </w:p>
    <w:p w14:paraId="1F6C3889" w14:textId="77777777" w:rsidR="00AE7732" w:rsidRPr="00F24FD5" w:rsidRDefault="00AE7732" w:rsidP="00CB5907">
      <w:pPr>
        <w:rPr>
          <w:rFonts w:ascii="Times New Roman" w:hAnsi="Times New Roman" w:cs="Times New Roman"/>
          <w:b/>
          <w:bCs/>
          <w:smallCaps/>
          <w:sz w:val="22"/>
          <w:szCs w:val="22"/>
        </w:rPr>
      </w:pPr>
    </w:p>
    <w:p w14:paraId="1E8A1B49" w14:textId="62BE276F" w:rsidR="00A52BA0" w:rsidRPr="00447096" w:rsidRDefault="009408E6" w:rsidP="00447096">
      <w:pPr>
        <w:spacing w:line="240" w:lineRule="auto"/>
        <w:jc w:val="left"/>
        <w:rPr>
          <w:rFonts w:ascii="Times New Roman" w:hAnsi="Times New Roman" w:cs="Times New Roman"/>
          <w:sz w:val="22"/>
          <w:szCs w:val="22"/>
          <w:shd w:val="clear" w:color="auto" w:fill="FFFFFF"/>
        </w:rPr>
      </w:pPr>
      <w:r w:rsidRPr="00F24FD5">
        <w:rPr>
          <w:rStyle w:val="normaltextrun"/>
          <w:rFonts w:ascii="Times New Roman" w:hAnsi="Times New Roman" w:cs="Times New Roman"/>
          <w:sz w:val="22"/>
          <w:szCs w:val="22"/>
          <w:shd w:val="clear" w:color="auto" w:fill="FFFFFF"/>
        </w:rPr>
        <w:t>Pasiūlymo form</w:t>
      </w:r>
      <w:r w:rsidR="00E615DD">
        <w:rPr>
          <w:rStyle w:val="normaltextrun"/>
          <w:rFonts w:ascii="Times New Roman" w:hAnsi="Times New Roman" w:cs="Times New Roman"/>
          <w:sz w:val="22"/>
          <w:szCs w:val="22"/>
          <w:shd w:val="clear" w:color="auto" w:fill="FFFFFF"/>
        </w:rPr>
        <w:t xml:space="preserve">a </w:t>
      </w:r>
      <w:r w:rsidR="00A52BA0" w:rsidRPr="00F24FD5">
        <w:rPr>
          <w:rStyle w:val="normaltextrun"/>
          <w:rFonts w:ascii="Times New Roman" w:hAnsi="Times New Roman" w:cs="Times New Roman"/>
          <w:sz w:val="22"/>
          <w:szCs w:val="22"/>
          <w:shd w:val="clear" w:color="auto" w:fill="FFFFFF"/>
        </w:rPr>
        <w:t>pateikia</w:t>
      </w:r>
      <w:r w:rsidRPr="00F24FD5">
        <w:rPr>
          <w:rStyle w:val="normaltextrun"/>
          <w:rFonts w:ascii="Times New Roman" w:hAnsi="Times New Roman" w:cs="Times New Roman"/>
          <w:sz w:val="22"/>
          <w:szCs w:val="22"/>
          <w:shd w:val="clear" w:color="auto" w:fill="FFFFFF"/>
        </w:rPr>
        <w:t>m</w:t>
      </w:r>
      <w:r w:rsidR="00E615DD">
        <w:rPr>
          <w:rStyle w:val="normaltextrun"/>
          <w:rFonts w:ascii="Times New Roman" w:hAnsi="Times New Roman" w:cs="Times New Roman"/>
          <w:sz w:val="22"/>
          <w:szCs w:val="22"/>
          <w:shd w:val="clear" w:color="auto" w:fill="FFFFFF"/>
        </w:rPr>
        <w:t>a</w:t>
      </w:r>
      <w:r w:rsidRPr="00F24FD5">
        <w:rPr>
          <w:rStyle w:val="normaltextrun"/>
          <w:rFonts w:ascii="Times New Roman" w:hAnsi="Times New Roman" w:cs="Times New Roman"/>
          <w:sz w:val="22"/>
          <w:szCs w:val="22"/>
          <w:shd w:val="clear" w:color="auto" w:fill="FFFFFF"/>
        </w:rPr>
        <w:t xml:space="preserve"> </w:t>
      </w:r>
      <w:r w:rsidR="00447096">
        <w:rPr>
          <w:rStyle w:val="normaltextrun"/>
          <w:rFonts w:ascii="Times New Roman" w:hAnsi="Times New Roman" w:cs="Times New Roman"/>
          <w:sz w:val="22"/>
          <w:szCs w:val="22"/>
          <w:shd w:val="clear" w:color="auto" w:fill="FFFFFF"/>
        </w:rPr>
        <w:t>atskiru</w:t>
      </w:r>
      <w:r w:rsidRPr="00F24FD5">
        <w:rPr>
          <w:rStyle w:val="normaltextrun"/>
          <w:rFonts w:ascii="Times New Roman" w:hAnsi="Times New Roman" w:cs="Times New Roman"/>
          <w:sz w:val="22"/>
          <w:szCs w:val="22"/>
          <w:shd w:val="clear" w:color="auto" w:fill="FFFFFF"/>
        </w:rPr>
        <w:t xml:space="preserve"> dokument</w:t>
      </w:r>
      <w:r w:rsidR="00447096">
        <w:rPr>
          <w:rStyle w:val="normaltextrun"/>
          <w:rFonts w:ascii="Times New Roman" w:hAnsi="Times New Roman" w:cs="Times New Roman"/>
          <w:sz w:val="22"/>
          <w:szCs w:val="22"/>
          <w:shd w:val="clear" w:color="auto" w:fill="FFFFFF"/>
        </w:rPr>
        <w:t>u</w:t>
      </w:r>
      <w:r w:rsidR="00AE7732">
        <w:rPr>
          <w:rStyle w:val="normaltextrun"/>
          <w:rFonts w:ascii="Times New Roman" w:hAnsi="Times New Roman" w:cs="Times New Roman"/>
          <w:sz w:val="22"/>
          <w:szCs w:val="22"/>
          <w:shd w:val="clear" w:color="auto" w:fill="FFFFFF"/>
        </w:rPr>
        <w:t>.</w:t>
      </w:r>
    </w:p>
    <w:p w14:paraId="1BABFDEB" w14:textId="77777777" w:rsidR="00CB5907" w:rsidRPr="00F24FD5" w:rsidRDefault="00CB5907" w:rsidP="00506996">
      <w:pPr>
        <w:pStyle w:val="NoSpacing"/>
        <w:spacing w:line="300" w:lineRule="auto"/>
        <w:ind w:firstLine="0"/>
        <w:contextualSpacing/>
        <w:rPr>
          <w:rFonts w:ascii="Times New Roman" w:eastAsiaTheme="minorHAnsi" w:hAnsi="Times New Roman" w:cs="Times New Roman"/>
          <w:bCs/>
          <w:iCs/>
          <w:sz w:val="22"/>
          <w:szCs w:val="22"/>
        </w:rPr>
      </w:pPr>
      <w:bookmarkStart w:id="38" w:name="_Pirkimo_sąlygų_3"/>
      <w:bookmarkEnd w:id="38"/>
    </w:p>
    <w:p w14:paraId="1AA9499D" w14:textId="5196BA81" w:rsidR="00060B51" w:rsidRPr="00F24FD5" w:rsidRDefault="00060B51">
      <w:pPr>
        <w:rPr>
          <w:rFonts w:ascii="Times New Roman" w:hAnsi="Times New Roman" w:cs="Times New Roman"/>
          <w:sz w:val="22"/>
          <w:szCs w:val="22"/>
        </w:rPr>
      </w:pPr>
      <w:r w:rsidRPr="00F24FD5">
        <w:rPr>
          <w:rFonts w:ascii="Times New Roman" w:hAnsi="Times New Roman" w:cs="Times New Roman"/>
          <w:sz w:val="22"/>
          <w:szCs w:val="22"/>
        </w:rPr>
        <w:br w:type="page"/>
      </w:r>
    </w:p>
    <w:p w14:paraId="282BAFD3" w14:textId="153BCFF0" w:rsidR="00506996" w:rsidRPr="00F24FD5" w:rsidRDefault="00506996" w:rsidP="00AE7732">
      <w:pPr>
        <w:spacing w:line="240" w:lineRule="auto"/>
        <w:ind w:left="6390" w:hanging="180"/>
        <w:jc w:val="right"/>
        <w:rPr>
          <w:rFonts w:ascii="Times New Roman" w:hAnsi="Times New Roman" w:cs="Times New Roman"/>
          <w:sz w:val="22"/>
          <w:szCs w:val="22"/>
        </w:rPr>
      </w:pPr>
      <w:r w:rsidRPr="00F24FD5">
        <w:rPr>
          <w:rFonts w:ascii="Times New Roman" w:hAnsi="Times New Roman" w:cs="Times New Roman"/>
          <w:sz w:val="22"/>
          <w:szCs w:val="22"/>
        </w:rPr>
        <w:lastRenderedPageBreak/>
        <w:t xml:space="preserve">Pirkimo sąlygų </w:t>
      </w:r>
      <w:r w:rsidR="009408E6" w:rsidRPr="00F24FD5">
        <w:rPr>
          <w:rFonts w:ascii="Times New Roman" w:hAnsi="Times New Roman" w:cs="Times New Roman"/>
          <w:sz w:val="22"/>
          <w:szCs w:val="22"/>
        </w:rPr>
        <w:t>4</w:t>
      </w:r>
      <w:r w:rsidRPr="00F24FD5">
        <w:rPr>
          <w:rFonts w:ascii="Times New Roman" w:hAnsi="Times New Roman" w:cs="Times New Roman"/>
          <w:sz w:val="22"/>
          <w:szCs w:val="22"/>
        </w:rPr>
        <w:t xml:space="preserve"> priedas </w:t>
      </w:r>
      <w:r w:rsidR="00AE7732">
        <w:rPr>
          <w:rFonts w:ascii="Times New Roman" w:hAnsi="Times New Roman" w:cs="Times New Roman"/>
          <w:sz w:val="22"/>
          <w:szCs w:val="22"/>
        </w:rPr>
        <w:t>„</w:t>
      </w:r>
      <w:r w:rsidR="00377963">
        <w:rPr>
          <w:rFonts w:ascii="Times New Roman" w:hAnsi="Times New Roman" w:cs="Times New Roman"/>
          <w:sz w:val="22"/>
          <w:szCs w:val="22"/>
        </w:rPr>
        <w:t>Viešojo pirkimo-pardavimo s</w:t>
      </w:r>
      <w:r w:rsidR="00AE7732">
        <w:rPr>
          <w:rFonts w:ascii="Times New Roman" w:hAnsi="Times New Roman" w:cs="Times New Roman"/>
          <w:sz w:val="22"/>
          <w:szCs w:val="22"/>
        </w:rPr>
        <w:t>utarties projektas“</w:t>
      </w:r>
    </w:p>
    <w:p w14:paraId="7CB80FF3" w14:textId="2C6CB943" w:rsidR="00506996" w:rsidRDefault="00506996" w:rsidP="00E63A8A">
      <w:pPr>
        <w:pStyle w:val="NoSpacing"/>
        <w:spacing w:line="300" w:lineRule="auto"/>
        <w:ind w:firstLine="0"/>
        <w:contextualSpacing/>
        <w:rPr>
          <w:rFonts w:ascii="Times New Roman" w:eastAsiaTheme="minorHAnsi" w:hAnsi="Times New Roman" w:cs="Times New Roman"/>
          <w:bCs/>
          <w:iCs/>
          <w:sz w:val="22"/>
          <w:szCs w:val="22"/>
        </w:rPr>
      </w:pPr>
    </w:p>
    <w:p w14:paraId="4A730018" w14:textId="77777777" w:rsidR="00AE7732" w:rsidRDefault="00AE7732" w:rsidP="00E63A8A">
      <w:pPr>
        <w:pStyle w:val="NoSpacing"/>
        <w:spacing w:line="300" w:lineRule="auto"/>
        <w:ind w:firstLine="0"/>
        <w:contextualSpacing/>
        <w:rPr>
          <w:rFonts w:ascii="Times New Roman" w:eastAsiaTheme="minorHAnsi" w:hAnsi="Times New Roman" w:cs="Times New Roman"/>
          <w:bCs/>
          <w:iCs/>
          <w:sz w:val="22"/>
          <w:szCs w:val="22"/>
        </w:rPr>
      </w:pPr>
    </w:p>
    <w:p w14:paraId="3DB71996" w14:textId="77777777" w:rsidR="00AE7732" w:rsidRDefault="00AE7732" w:rsidP="00E63A8A">
      <w:pPr>
        <w:pStyle w:val="NoSpacing"/>
        <w:spacing w:line="300" w:lineRule="auto"/>
        <w:ind w:firstLine="0"/>
        <w:contextualSpacing/>
        <w:rPr>
          <w:rFonts w:ascii="Times New Roman" w:eastAsiaTheme="minorHAnsi" w:hAnsi="Times New Roman" w:cs="Times New Roman"/>
          <w:bCs/>
          <w:iCs/>
          <w:sz w:val="22"/>
          <w:szCs w:val="22"/>
        </w:rPr>
      </w:pPr>
    </w:p>
    <w:p w14:paraId="7CB60988" w14:textId="77777777" w:rsidR="00AE7732" w:rsidRDefault="00AE7732" w:rsidP="00E63A8A">
      <w:pPr>
        <w:pStyle w:val="NoSpacing"/>
        <w:spacing w:line="300" w:lineRule="auto"/>
        <w:ind w:firstLine="0"/>
        <w:contextualSpacing/>
        <w:rPr>
          <w:rFonts w:ascii="Times New Roman" w:eastAsiaTheme="minorHAnsi" w:hAnsi="Times New Roman" w:cs="Times New Roman"/>
          <w:bCs/>
          <w:iCs/>
          <w:sz w:val="22"/>
          <w:szCs w:val="22"/>
        </w:rPr>
      </w:pPr>
    </w:p>
    <w:p w14:paraId="72AC6FDD" w14:textId="77777777" w:rsidR="00AE7732" w:rsidRDefault="00AE7732" w:rsidP="00E63A8A">
      <w:pPr>
        <w:pStyle w:val="NoSpacing"/>
        <w:spacing w:line="300" w:lineRule="auto"/>
        <w:ind w:firstLine="0"/>
        <w:contextualSpacing/>
        <w:rPr>
          <w:rFonts w:ascii="Times New Roman" w:eastAsiaTheme="minorHAnsi" w:hAnsi="Times New Roman" w:cs="Times New Roman"/>
          <w:bCs/>
          <w:iCs/>
          <w:sz w:val="22"/>
          <w:szCs w:val="22"/>
        </w:rPr>
      </w:pPr>
    </w:p>
    <w:p w14:paraId="7857C06F" w14:textId="77777777" w:rsidR="00AE7732" w:rsidRPr="00F24FD5" w:rsidRDefault="00AE7732" w:rsidP="00E63A8A">
      <w:pPr>
        <w:pStyle w:val="NoSpacing"/>
        <w:spacing w:line="300" w:lineRule="auto"/>
        <w:ind w:firstLine="0"/>
        <w:contextualSpacing/>
        <w:rPr>
          <w:rFonts w:ascii="Times New Roman" w:eastAsiaTheme="minorHAnsi" w:hAnsi="Times New Roman" w:cs="Times New Roman"/>
          <w:bCs/>
          <w:iCs/>
          <w:sz w:val="22"/>
          <w:szCs w:val="22"/>
        </w:rPr>
      </w:pPr>
    </w:p>
    <w:p w14:paraId="7ECD6216" w14:textId="28B04692" w:rsidR="009408E6" w:rsidRPr="00F24FD5" w:rsidRDefault="004847F2" w:rsidP="009408E6">
      <w:pPr>
        <w:ind w:firstLine="0"/>
        <w:rPr>
          <w:rStyle w:val="normaltextrun"/>
          <w:rFonts w:ascii="Times New Roman" w:hAnsi="Times New Roman" w:cs="Times New Roman"/>
          <w:b/>
          <w:bCs/>
          <w:smallCaps/>
          <w:sz w:val="22"/>
          <w:szCs w:val="22"/>
        </w:rPr>
      </w:pPr>
      <w:r>
        <w:rPr>
          <w:rStyle w:val="normaltextrun"/>
          <w:rFonts w:ascii="Times New Roman" w:hAnsi="Times New Roman" w:cs="Times New Roman"/>
          <w:sz w:val="22"/>
          <w:szCs w:val="22"/>
          <w:shd w:val="clear" w:color="auto" w:fill="FFFFFF"/>
        </w:rPr>
        <w:t>Sutarties projektas</w:t>
      </w:r>
      <w:r w:rsidR="009408E6" w:rsidRPr="00F24FD5">
        <w:rPr>
          <w:rStyle w:val="normaltextrun"/>
          <w:rFonts w:ascii="Times New Roman" w:hAnsi="Times New Roman" w:cs="Times New Roman"/>
          <w:sz w:val="22"/>
          <w:szCs w:val="22"/>
          <w:shd w:val="clear" w:color="auto" w:fill="FFFFFF"/>
        </w:rPr>
        <w:t xml:space="preserve"> pateikiama</w:t>
      </w:r>
      <w:r>
        <w:rPr>
          <w:rStyle w:val="normaltextrun"/>
          <w:rFonts w:ascii="Times New Roman" w:hAnsi="Times New Roman" w:cs="Times New Roman"/>
          <w:sz w:val="22"/>
          <w:szCs w:val="22"/>
          <w:shd w:val="clear" w:color="auto" w:fill="FFFFFF"/>
        </w:rPr>
        <w:t>s</w:t>
      </w:r>
      <w:r w:rsidR="009408E6" w:rsidRPr="00F24FD5">
        <w:rPr>
          <w:rStyle w:val="normaltextrun"/>
          <w:rFonts w:ascii="Times New Roman" w:hAnsi="Times New Roman" w:cs="Times New Roman"/>
          <w:sz w:val="22"/>
          <w:szCs w:val="22"/>
          <w:shd w:val="clear" w:color="auto" w:fill="FFFFFF"/>
        </w:rPr>
        <w:t xml:space="preserve"> atskiru dokumentu.</w:t>
      </w:r>
    </w:p>
    <w:p w14:paraId="2C761178" w14:textId="30108286" w:rsidR="009408E6" w:rsidRPr="00F24FD5" w:rsidRDefault="009408E6">
      <w:pPr>
        <w:rPr>
          <w:rFonts w:ascii="Times New Roman" w:eastAsiaTheme="minorHAnsi" w:hAnsi="Times New Roman" w:cs="Times New Roman"/>
          <w:bCs/>
          <w:iCs/>
          <w:sz w:val="22"/>
          <w:szCs w:val="22"/>
        </w:rPr>
      </w:pPr>
      <w:r w:rsidRPr="00F24FD5">
        <w:rPr>
          <w:rFonts w:ascii="Times New Roman" w:eastAsiaTheme="minorHAnsi" w:hAnsi="Times New Roman" w:cs="Times New Roman"/>
          <w:bCs/>
          <w:iCs/>
          <w:sz w:val="22"/>
          <w:szCs w:val="22"/>
        </w:rPr>
        <w:br w:type="page"/>
      </w:r>
    </w:p>
    <w:p w14:paraId="046C1737" w14:textId="77777777" w:rsidR="009B4090" w:rsidRPr="002B64C0" w:rsidRDefault="009B4090" w:rsidP="009B4090">
      <w:pPr>
        <w:rPr>
          <w:rFonts w:ascii="Times New Roman" w:eastAsiaTheme="minorHAnsi" w:hAnsi="Times New Roman" w:cs="Times New Roman"/>
          <w:bCs/>
          <w:iCs/>
        </w:rPr>
      </w:pPr>
    </w:p>
    <w:p w14:paraId="05A79617" w14:textId="6267F2CA" w:rsidR="009B4090" w:rsidRPr="002B64C0" w:rsidRDefault="009B4090" w:rsidP="009B4090">
      <w:pPr>
        <w:rPr>
          <w:rFonts w:ascii="Times New Roman" w:eastAsiaTheme="minorHAnsi" w:hAnsi="Times New Roman" w:cs="Times New Roman"/>
          <w:bCs/>
          <w:iCs/>
        </w:rPr>
      </w:pPr>
    </w:p>
    <w:p w14:paraId="163D66E3" w14:textId="6575DEF9" w:rsidR="009B4090" w:rsidRPr="00D21B01" w:rsidRDefault="005110A6" w:rsidP="005110A6">
      <w:pPr>
        <w:ind w:firstLine="7371"/>
        <w:rPr>
          <w:rFonts w:ascii="Times New Roman" w:eastAsiaTheme="minorHAnsi" w:hAnsi="Times New Roman" w:cs="Times New Roman"/>
          <w:bCs/>
          <w:iCs/>
          <w:sz w:val="22"/>
          <w:szCs w:val="22"/>
        </w:rPr>
      </w:pPr>
      <w:r w:rsidRPr="00D21B01">
        <w:rPr>
          <w:rFonts w:ascii="Times New Roman" w:hAnsi="Times New Roman" w:cs="Times New Roman"/>
          <w:sz w:val="22"/>
          <w:szCs w:val="22"/>
        </w:rPr>
        <w:t xml:space="preserve">Pirkimo sąlygų </w:t>
      </w:r>
      <w:r w:rsidR="009408E6" w:rsidRPr="00D21B01">
        <w:rPr>
          <w:rFonts w:ascii="Times New Roman" w:hAnsi="Times New Roman" w:cs="Times New Roman"/>
          <w:sz w:val="22"/>
          <w:szCs w:val="22"/>
        </w:rPr>
        <w:t>5</w:t>
      </w:r>
      <w:r w:rsidRPr="00D21B01">
        <w:rPr>
          <w:rFonts w:ascii="Times New Roman" w:hAnsi="Times New Roman" w:cs="Times New Roman"/>
          <w:sz w:val="22"/>
          <w:szCs w:val="22"/>
        </w:rPr>
        <w:t xml:space="preserve"> priedas „Terminai“</w:t>
      </w:r>
    </w:p>
    <w:tbl>
      <w:tblPr>
        <w:tblStyle w:val="TableGrid21"/>
        <w:tblW w:w="10065" w:type="dxa"/>
        <w:tblInd w:w="-5" w:type="dxa"/>
        <w:tblLayout w:type="fixed"/>
        <w:tblLook w:val="04A0" w:firstRow="1" w:lastRow="0" w:firstColumn="1" w:lastColumn="0" w:noHBand="0" w:noVBand="1"/>
      </w:tblPr>
      <w:tblGrid>
        <w:gridCol w:w="600"/>
        <w:gridCol w:w="4929"/>
        <w:gridCol w:w="4536"/>
      </w:tblGrid>
      <w:tr w:rsidR="00723184" w:rsidRPr="00D21B01" w14:paraId="4DC13C99" w14:textId="77777777" w:rsidTr="005D379B">
        <w:trPr>
          <w:trHeight w:val="20"/>
        </w:trPr>
        <w:tc>
          <w:tcPr>
            <w:tcW w:w="600" w:type="dxa"/>
          </w:tcPr>
          <w:p w14:paraId="3CCD1BBE" w14:textId="77777777" w:rsidR="00723184" w:rsidRPr="00D21B01" w:rsidRDefault="00723184" w:rsidP="005D379B">
            <w:pPr>
              <w:suppressAutoHyphens/>
              <w:ind w:firstLine="0"/>
              <w:jc w:val="center"/>
              <w:rPr>
                <w:rFonts w:eastAsiaTheme="minorEastAsia"/>
                <w:sz w:val="22"/>
                <w:szCs w:val="22"/>
              </w:rPr>
            </w:pPr>
            <w:r w:rsidRPr="00D21B01">
              <w:rPr>
                <w:rFonts w:eastAsiaTheme="minorEastAsia"/>
                <w:sz w:val="22"/>
                <w:szCs w:val="22"/>
              </w:rPr>
              <w:t>Eil.</w:t>
            </w:r>
          </w:p>
          <w:p w14:paraId="23AE222A" w14:textId="77777777" w:rsidR="00723184" w:rsidRPr="00D21B01" w:rsidRDefault="00723184" w:rsidP="005D379B">
            <w:pPr>
              <w:suppressAutoHyphens/>
              <w:ind w:firstLine="0"/>
              <w:jc w:val="center"/>
              <w:rPr>
                <w:rFonts w:eastAsiaTheme="minorEastAsia"/>
                <w:sz w:val="22"/>
                <w:szCs w:val="22"/>
              </w:rPr>
            </w:pPr>
            <w:r w:rsidRPr="00D21B01">
              <w:rPr>
                <w:rFonts w:eastAsiaTheme="minorEastAsia"/>
                <w:sz w:val="22"/>
                <w:szCs w:val="22"/>
              </w:rPr>
              <w:t>Nr.</w:t>
            </w:r>
          </w:p>
        </w:tc>
        <w:tc>
          <w:tcPr>
            <w:tcW w:w="4929" w:type="dxa"/>
          </w:tcPr>
          <w:p w14:paraId="6A616C70" w14:textId="77777777" w:rsidR="00723184" w:rsidRPr="00D21B01" w:rsidRDefault="00723184" w:rsidP="005D379B">
            <w:pPr>
              <w:suppressAutoHyphens/>
              <w:ind w:firstLine="0"/>
              <w:jc w:val="center"/>
              <w:rPr>
                <w:rFonts w:eastAsiaTheme="minorEastAsia"/>
                <w:sz w:val="22"/>
                <w:szCs w:val="22"/>
              </w:rPr>
            </w:pPr>
            <w:r w:rsidRPr="00D21B01">
              <w:rPr>
                <w:rFonts w:eastAsiaTheme="minorEastAsia"/>
                <w:b/>
                <w:sz w:val="22"/>
                <w:szCs w:val="22"/>
              </w:rPr>
              <w:t>VEIKSMAS</w:t>
            </w:r>
          </w:p>
        </w:tc>
        <w:tc>
          <w:tcPr>
            <w:tcW w:w="4536" w:type="dxa"/>
            <w:hideMark/>
          </w:tcPr>
          <w:p w14:paraId="3689F3F5" w14:textId="77777777" w:rsidR="00723184" w:rsidRPr="00D21B01" w:rsidRDefault="00723184" w:rsidP="005D379B">
            <w:pPr>
              <w:suppressAutoHyphens/>
              <w:ind w:firstLine="34"/>
              <w:jc w:val="center"/>
              <w:rPr>
                <w:rFonts w:eastAsiaTheme="minorEastAsia"/>
                <w:b/>
                <w:sz w:val="22"/>
                <w:szCs w:val="22"/>
              </w:rPr>
            </w:pPr>
            <w:r w:rsidRPr="00D21B01">
              <w:rPr>
                <w:rFonts w:eastAsiaTheme="minorEastAsia"/>
                <w:b/>
                <w:sz w:val="22"/>
                <w:szCs w:val="22"/>
              </w:rPr>
              <w:t>DATA/DIENŲ SKAIČIUS/ LAIKAS</w:t>
            </w:r>
          </w:p>
          <w:p w14:paraId="6560CDBA" w14:textId="77777777" w:rsidR="00723184" w:rsidRPr="00D21B01" w:rsidRDefault="00723184" w:rsidP="005D379B">
            <w:pPr>
              <w:suppressAutoHyphens/>
              <w:ind w:firstLine="34"/>
              <w:jc w:val="center"/>
              <w:rPr>
                <w:rFonts w:eastAsiaTheme="minorEastAsia"/>
                <w:sz w:val="22"/>
                <w:szCs w:val="22"/>
              </w:rPr>
            </w:pPr>
            <w:r w:rsidRPr="00D21B01">
              <w:rPr>
                <w:rFonts w:eastAsiaTheme="minorEastAsia"/>
                <w:sz w:val="22"/>
                <w:szCs w:val="22"/>
              </w:rPr>
              <w:t>(Lietuvos laiku)</w:t>
            </w:r>
          </w:p>
        </w:tc>
      </w:tr>
      <w:tr w:rsidR="00723184" w:rsidRPr="00D21B01" w14:paraId="7C395981" w14:textId="77777777" w:rsidTr="005D379B">
        <w:trPr>
          <w:trHeight w:val="20"/>
        </w:trPr>
        <w:tc>
          <w:tcPr>
            <w:tcW w:w="600" w:type="dxa"/>
          </w:tcPr>
          <w:p w14:paraId="093EA63B"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t>1.</w:t>
            </w:r>
          </w:p>
        </w:tc>
        <w:tc>
          <w:tcPr>
            <w:tcW w:w="4929" w:type="dxa"/>
          </w:tcPr>
          <w:p w14:paraId="437BE772"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t>Pasiūlymų pateikimo terminas</w:t>
            </w:r>
          </w:p>
        </w:tc>
        <w:tc>
          <w:tcPr>
            <w:tcW w:w="4536" w:type="dxa"/>
          </w:tcPr>
          <w:p w14:paraId="036ADB3B" w14:textId="77777777" w:rsidR="00723184" w:rsidRPr="00D21B01" w:rsidRDefault="00723184" w:rsidP="005D379B">
            <w:pPr>
              <w:suppressAutoHyphens/>
              <w:ind w:firstLine="34"/>
              <w:rPr>
                <w:rFonts w:eastAsiaTheme="minorEastAsia"/>
                <w:sz w:val="22"/>
                <w:szCs w:val="22"/>
              </w:rPr>
            </w:pPr>
            <w:r w:rsidRPr="00D21B01">
              <w:rPr>
                <w:rFonts w:eastAsiaTheme="minorEastAsia"/>
                <w:sz w:val="22"/>
                <w:szCs w:val="22"/>
              </w:rPr>
              <w:t xml:space="preserve">Bus nurodytas skelbime apie pirkimą. </w:t>
            </w:r>
          </w:p>
          <w:p w14:paraId="35691F9B" w14:textId="77777777" w:rsidR="00723184" w:rsidRPr="00D21B01" w:rsidRDefault="00723184" w:rsidP="005D379B">
            <w:pPr>
              <w:suppressAutoHyphens/>
              <w:ind w:firstLine="34"/>
              <w:rPr>
                <w:rFonts w:eastAsiaTheme="minorEastAsia"/>
                <w:sz w:val="22"/>
                <w:szCs w:val="22"/>
              </w:rPr>
            </w:pPr>
          </w:p>
          <w:p w14:paraId="1CEE477D" w14:textId="77777777" w:rsidR="00723184" w:rsidRPr="00D21B01" w:rsidRDefault="00723184" w:rsidP="005D379B">
            <w:pPr>
              <w:suppressAutoHyphens/>
              <w:ind w:firstLine="0"/>
              <w:rPr>
                <w:rFonts w:eastAsiaTheme="minorEastAsia"/>
                <w:sz w:val="22"/>
                <w:szCs w:val="22"/>
              </w:rPr>
            </w:pPr>
            <w:r w:rsidRPr="00D21B01">
              <w:rPr>
                <w:rFonts w:eastAsiaTheme="minorEastAsia"/>
                <w:i/>
                <w:sz w:val="22"/>
                <w:szCs w:val="22"/>
              </w:rPr>
              <w:t>Pastaba: Perkančioji organizacija turi teisę pratęsti pasiūlymų pateikimo terminą.</w:t>
            </w:r>
          </w:p>
        </w:tc>
      </w:tr>
      <w:tr w:rsidR="00723184" w:rsidRPr="00D21B01" w14:paraId="7459EBBC" w14:textId="77777777" w:rsidTr="005D379B">
        <w:trPr>
          <w:trHeight w:val="20"/>
        </w:trPr>
        <w:tc>
          <w:tcPr>
            <w:tcW w:w="600" w:type="dxa"/>
          </w:tcPr>
          <w:p w14:paraId="3F2B9490"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t>2.</w:t>
            </w:r>
          </w:p>
        </w:tc>
        <w:tc>
          <w:tcPr>
            <w:tcW w:w="4929" w:type="dxa"/>
          </w:tcPr>
          <w:p w14:paraId="05EF24F8" w14:textId="77777777" w:rsidR="00723184" w:rsidRPr="00D21B01" w:rsidRDefault="00723184" w:rsidP="005D379B">
            <w:pPr>
              <w:suppressAutoHyphens/>
              <w:ind w:firstLine="0"/>
              <w:rPr>
                <w:rFonts w:eastAsiaTheme="minorEastAsia"/>
                <w:bCs/>
                <w:sz w:val="22"/>
                <w:szCs w:val="22"/>
              </w:rPr>
            </w:pPr>
            <w:r w:rsidRPr="00D21B01">
              <w:rPr>
                <w:rFonts w:eastAsiaTheme="minorEastAsia"/>
                <w:sz w:val="22"/>
                <w:szCs w:val="22"/>
              </w:rPr>
              <w:t>Pasiūlymą patikslinti pirkimo dokumentus arba prašymus dėl pirkimo dokumentų paaiškinimų tiekėjas turi pateikti ne vėliau kaip:</w:t>
            </w:r>
          </w:p>
        </w:tc>
        <w:tc>
          <w:tcPr>
            <w:tcW w:w="4536" w:type="dxa"/>
          </w:tcPr>
          <w:p w14:paraId="4269EA9A" w14:textId="77777777" w:rsidR="00723184" w:rsidRPr="00D21B01" w:rsidRDefault="00723184" w:rsidP="005D379B">
            <w:pPr>
              <w:suppressAutoHyphens/>
              <w:ind w:firstLine="0"/>
              <w:rPr>
                <w:rFonts w:eastAsiaTheme="minorEastAsia"/>
                <w:sz w:val="22"/>
                <w:szCs w:val="22"/>
              </w:rPr>
            </w:pPr>
            <w:r w:rsidRPr="00D21B01">
              <w:rPr>
                <w:rFonts w:eastAsiaTheme="minorEastAsia"/>
                <w:sz w:val="22"/>
                <w:szCs w:val="22"/>
              </w:rPr>
              <w:t xml:space="preserve">Likus </w:t>
            </w:r>
            <w:r w:rsidRPr="00D21B01">
              <w:rPr>
                <w:rFonts w:eastAsiaTheme="minorEastAsia"/>
                <w:b/>
                <w:sz w:val="22"/>
                <w:szCs w:val="22"/>
              </w:rPr>
              <w:t>2 darbo dienoms</w:t>
            </w:r>
            <w:r w:rsidRPr="00D21B01">
              <w:rPr>
                <w:rFonts w:eastAsiaTheme="minorEastAsia"/>
                <w:sz w:val="22"/>
                <w:szCs w:val="22"/>
              </w:rPr>
              <w:t xml:space="preserve"> iki pasiūlymų pateikimo termino pabaigos.</w:t>
            </w:r>
          </w:p>
        </w:tc>
      </w:tr>
      <w:tr w:rsidR="00723184" w:rsidRPr="00D21B01" w14:paraId="647B3A88" w14:textId="77777777" w:rsidTr="005D379B">
        <w:trPr>
          <w:trHeight w:val="20"/>
        </w:trPr>
        <w:tc>
          <w:tcPr>
            <w:tcW w:w="600" w:type="dxa"/>
          </w:tcPr>
          <w:p w14:paraId="38B58AAD"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t>3.</w:t>
            </w:r>
          </w:p>
        </w:tc>
        <w:tc>
          <w:tcPr>
            <w:tcW w:w="4929" w:type="dxa"/>
          </w:tcPr>
          <w:p w14:paraId="2795E099" w14:textId="77777777" w:rsidR="00723184" w:rsidRPr="00D21B01" w:rsidRDefault="00723184" w:rsidP="005D379B">
            <w:pPr>
              <w:suppressAutoHyphens/>
              <w:ind w:firstLine="0"/>
              <w:rPr>
                <w:rFonts w:eastAsiaTheme="minorEastAsia"/>
                <w:sz w:val="22"/>
                <w:szCs w:val="22"/>
              </w:rPr>
            </w:pPr>
            <w:r w:rsidRPr="00D21B01">
              <w:rPr>
                <w:rFonts w:eastAsia="Arial"/>
                <w:sz w:val="22"/>
                <w:szCs w:val="22"/>
              </w:rPr>
              <w:t xml:space="preserve">Perkančioji organizacija </w:t>
            </w:r>
            <w:r w:rsidRPr="00D21B01">
              <w:rPr>
                <w:rFonts w:eastAsiaTheme="minorEastAsia"/>
                <w:sz w:val="22"/>
                <w:szCs w:val="22"/>
              </w:rPr>
              <w:t>pirkimo dokumentų paaiškinimą, patikslinimą pateikia visiems dalyviams:</w:t>
            </w:r>
          </w:p>
        </w:tc>
        <w:tc>
          <w:tcPr>
            <w:tcW w:w="4536" w:type="dxa"/>
          </w:tcPr>
          <w:p w14:paraId="3BD60794" w14:textId="77777777" w:rsidR="00723184" w:rsidRPr="00D21B01" w:rsidRDefault="00723184" w:rsidP="005D379B">
            <w:pPr>
              <w:suppressAutoHyphens/>
              <w:ind w:firstLine="0"/>
              <w:rPr>
                <w:rFonts w:eastAsiaTheme="minorEastAsia"/>
                <w:sz w:val="22"/>
                <w:szCs w:val="22"/>
              </w:rPr>
            </w:pPr>
            <w:r w:rsidRPr="00D21B01">
              <w:rPr>
                <w:rFonts w:eastAsiaTheme="minorEastAsia"/>
                <w:bCs/>
                <w:sz w:val="22"/>
                <w:szCs w:val="22"/>
              </w:rPr>
              <w:t>Likus ne mažiau kaip</w:t>
            </w:r>
            <w:r w:rsidRPr="00D21B01">
              <w:rPr>
                <w:rFonts w:eastAsiaTheme="minorEastAsia"/>
                <w:b/>
                <w:sz w:val="22"/>
                <w:szCs w:val="22"/>
              </w:rPr>
              <w:t xml:space="preserve"> 1 darbo dienai</w:t>
            </w:r>
            <w:r w:rsidRPr="00D21B01">
              <w:rPr>
                <w:rFonts w:eastAsiaTheme="minorEastAsia"/>
                <w:sz w:val="22"/>
                <w:szCs w:val="22"/>
              </w:rPr>
              <w:t xml:space="preserve"> iki pasiūlymų pateikimo termino pabaigos.</w:t>
            </w:r>
          </w:p>
          <w:p w14:paraId="1CED82DF" w14:textId="77777777" w:rsidR="00723184" w:rsidRPr="00D21B01" w:rsidRDefault="00723184" w:rsidP="005D379B">
            <w:pPr>
              <w:suppressAutoHyphens/>
              <w:ind w:firstLine="0"/>
              <w:rPr>
                <w:rFonts w:eastAsiaTheme="minorEastAsia"/>
                <w:sz w:val="22"/>
                <w:szCs w:val="22"/>
              </w:rPr>
            </w:pPr>
          </w:p>
          <w:p w14:paraId="5EC27123" w14:textId="77777777" w:rsidR="00723184" w:rsidRPr="00D21B01" w:rsidRDefault="00723184" w:rsidP="005D379B">
            <w:pPr>
              <w:suppressAutoHyphens/>
              <w:ind w:firstLine="0"/>
              <w:rPr>
                <w:rFonts w:eastAsiaTheme="minorEastAsia"/>
                <w:sz w:val="22"/>
                <w:szCs w:val="22"/>
              </w:rPr>
            </w:pPr>
            <w:r w:rsidRPr="00D21B01">
              <w:rPr>
                <w:rFonts w:eastAsiaTheme="minorEastAsia"/>
                <w:i/>
                <w:sz w:val="22"/>
                <w:szCs w:val="22"/>
              </w:rPr>
              <w:t xml:space="preserve">Pastaba: </w:t>
            </w:r>
            <w:r w:rsidRPr="00D21B01">
              <w:rPr>
                <w:rFonts w:eastAsiaTheme="minorEastAsia"/>
                <w:i/>
                <w:color w:val="000000"/>
                <w:sz w:val="22"/>
                <w:szCs w:val="22"/>
              </w:rPr>
              <w:t xml:space="preserve">Jei paaiškinimai ar patikslinimai teikiami perkančiosios organizacijos iniciatyva, jų pateikimo terminas nesikeičia. </w:t>
            </w:r>
          </w:p>
        </w:tc>
      </w:tr>
      <w:tr w:rsidR="00723184" w:rsidRPr="00D21B01" w14:paraId="3DA5A8F2" w14:textId="77777777" w:rsidTr="005D379B">
        <w:trPr>
          <w:trHeight w:val="561"/>
        </w:trPr>
        <w:tc>
          <w:tcPr>
            <w:tcW w:w="600" w:type="dxa"/>
          </w:tcPr>
          <w:p w14:paraId="6681660B"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t>4.</w:t>
            </w:r>
          </w:p>
        </w:tc>
        <w:tc>
          <w:tcPr>
            <w:tcW w:w="4929" w:type="dxa"/>
            <w:hideMark/>
          </w:tcPr>
          <w:p w14:paraId="0D34B0C1" w14:textId="77777777" w:rsidR="00723184" w:rsidRPr="00D21B01" w:rsidRDefault="00723184" w:rsidP="005D379B">
            <w:pPr>
              <w:suppressAutoHyphens/>
              <w:ind w:firstLine="0"/>
              <w:rPr>
                <w:rFonts w:eastAsiaTheme="minorEastAsia"/>
                <w:sz w:val="22"/>
                <w:szCs w:val="22"/>
              </w:rPr>
            </w:pPr>
            <w:r w:rsidRPr="00D21B01">
              <w:rPr>
                <w:rFonts w:eastAsiaTheme="minorEastAsia"/>
                <w:sz w:val="22"/>
                <w:szCs w:val="22"/>
              </w:rPr>
              <w:t>Pradinis susipažinimas su CVP IS priemonėmis gautais pasiūlymais</w:t>
            </w:r>
          </w:p>
        </w:tc>
        <w:tc>
          <w:tcPr>
            <w:tcW w:w="4536" w:type="dxa"/>
            <w:hideMark/>
          </w:tcPr>
          <w:p w14:paraId="396DA026" w14:textId="77777777" w:rsidR="00723184" w:rsidRPr="00D21B01" w:rsidRDefault="00723184" w:rsidP="005D379B">
            <w:pPr>
              <w:suppressAutoHyphens/>
              <w:ind w:firstLine="34"/>
              <w:rPr>
                <w:rFonts w:eastAsiaTheme="minorEastAsia"/>
                <w:sz w:val="22"/>
                <w:szCs w:val="22"/>
              </w:rPr>
            </w:pPr>
            <w:r w:rsidRPr="00D21B01">
              <w:rPr>
                <w:rFonts w:eastAsiaTheme="minorEastAsia"/>
                <w:sz w:val="22"/>
                <w:szCs w:val="22"/>
              </w:rPr>
              <w:t xml:space="preserve">Pradedamas ne anksčiau nei </w:t>
            </w:r>
            <w:r w:rsidRPr="00D21B01">
              <w:rPr>
                <w:rFonts w:eastAsiaTheme="minorEastAsia"/>
                <w:color w:val="000000" w:themeColor="text1"/>
                <w:sz w:val="22"/>
                <w:szCs w:val="22"/>
              </w:rPr>
              <w:t>po 30 minučių</w:t>
            </w:r>
            <w:r w:rsidRPr="00D21B01">
              <w:rPr>
                <w:rFonts w:eastAsiaTheme="minorEastAsia"/>
                <w:sz w:val="22"/>
                <w:szCs w:val="22"/>
              </w:rPr>
              <w:t xml:space="preserve"> po galutinių pasiūlymų pateikimo termino pabaigos</w:t>
            </w:r>
          </w:p>
        </w:tc>
      </w:tr>
      <w:tr w:rsidR="00723184" w:rsidRPr="00D21B01" w14:paraId="6D268A1E" w14:textId="77777777" w:rsidTr="005D379B">
        <w:trPr>
          <w:trHeight w:val="20"/>
        </w:trPr>
        <w:tc>
          <w:tcPr>
            <w:tcW w:w="600" w:type="dxa"/>
          </w:tcPr>
          <w:p w14:paraId="174F2F46"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t>5.</w:t>
            </w:r>
          </w:p>
        </w:tc>
        <w:tc>
          <w:tcPr>
            <w:tcW w:w="4929" w:type="dxa"/>
          </w:tcPr>
          <w:p w14:paraId="53D53E5C" w14:textId="77777777" w:rsidR="00723184" w:rsidRPr="00D21B01" w:rsidRDefault="00723184" w:rsidP="005D379B">
            <w:pPr>
              <w:suppressAutoHyphens/>
              <w:ind w:firstLine="0"/>
              <w:rPr>
                <w:rFonts w:eastAsiaTheme="minorEastAsia"/>
                <w:sz w:val="22"/>
                <w:szCs w:val="22"/>
              </w:rPr>
            </w:pPr>
            <w:r w:rsidRPr="00D21B01">
              <w:rPr>
                <w:rFonts w:eastAsiaTheme="minorEastAsia"/>
                <w:bCs/>
                <w:sz w:val="22"/>
                <w:szCs w:val="22"/>
              </w:rPr>
              <w:t>Pasiūlymo galiojimo ir pasiūlymo galiojimo užtikrinimo (jei taikoma) terminas ne trumpesnis kaip</w:t>
            </w:r>
          </w:p>
        </w:tc>
        <w:tc>
          <w:tcPr>
            <w:tcW w:w="4536" w:type="dxa"/>
          </w:tcPr>
          <w:p w14:paraId="36C63686" w14:textId="77777777" w:rsidR="00723184" w:rsidRPr="00D21B01" w:rsidRDefault="00723184" w:rsidP="005D379B">
            <w:pPr>
              <w:suppressAutoHyphens/>
              <w:ind w:firstLine="34"/>
              <w:rPr>
                <w:rFonts w:eastAsiaTheme="minorEastAsia"/>
                <w:sz w:val="22"/>
                <w:szCs w:val="22"/>
              </w:rPr>
            </w:pPr>
            <w:r w:rsidRPr="00D21B01">
              <w:rPr>
                <w:rFonts w:eastAsiaTheme="minorEastAsia"/>
                <w:sz w:val="22"/>
                <w:szCs w:val="22"/>
              </w:rPr>
              <w:t xml:space="preserve">90 (devyniasdešimt) dienų nuo pasiūlymų pateikimo galutinio termino pabaigos. </w:t>
            </w:r>
          </w:p>
        </w:tc>
      </w:tr>
      <w:tr w:rsidR="00723184" w:rsidRPr="00D21B01" w14:paraId="51D1CB3B" w14:textId="77777777" w:rsidTr="005D379B">
        <w:trPr>
          <w:trHeight w:val="20"/>
        </w:trPr>
        <w:tc>
          <w:tcPr>
            <w:tcW w:w="600" w:type="dxa"/>
          </w:tcPr>
          <w:p w14:paraId="7A8DA020"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t>6.</w:t>
            </w:r>
          </w:p>
        </w:tc>
        <w:tc>
          <w:tcPr>
            <w:tcW w:w="4929" w:type="dxa"/>
          </w:tcPr>
          <w:p w14:paraId="2644D5F3" w14:textId="77777777" w:rsidR="00723184" w:rsidRPr="00D21B01" w:rsidRDefault="00723184" w:rsidP="005D379B">
            <w:pPr>
              <w:suppressAutoHyphens/>
              <w:ind w:firstLine="0"/>
              <w:rPr>
                <w:rFonts w:eastAsiaTheme="minorEastAsia"/>
                <w:sz w:val="22"/>
                <w:szCs w:val="22"/>
              </w:rPr>
            </w:pPr>
            <w:r w:rsidRPr="00D21B01">
              <w:rPr>
                <w:rFonts w:eastAsia="Arial"/>
                <w:sz w:val="22"/>
                <w:szCs w:val="22"/>
              </w:rPr>
              <w:t>Perkančioji organizacija</w:t>
            </w:r>
            <w:r w:rsidRPr="00D21B01">
              <w:rPr>
                <w:rFonts w:eastAsiaTheme="minorEastAsia"/>
                <w:sz w:val="22"/>
                <w:szCs w:val="22"/>
              </w:rPr>
              <w:t xml:space="preserve"> atsako dalyviui, ar jis sutinka priimti dalyvio siūlomą pasiūlymo galiojimo užtikrinimą patvirtinantį dokumentą ne vėliau kaip per</w:t>
            </w:r>
          </w:p>
        </w:tc>
        <w:tc>
          <w:tcPr>
            <w:tcW w:w="4536" w:type="dxa"/>
          </w:tcPr>
          <w:p w14:paraId="39D09B87" w14:textId="77777777" w:rsidR="00723184" w:rsidRPr="00D21B01" w:rsidRDefault="00723184" w:rsidP="005D379B">
            <w:pPr>
              <w:suppressAutoHyphens/>
              <w:ind w:firstLine="34"/>
              <w:rPr>
                <w:rFonts w:eastAsiaTheme="minorEastAsia"/>
                <w:iCs/>
                <w:sz w:val="22"/>
                <w:szCs w:val="22"/>
              </w:rPr>
            </w:pPr>
            <w:r w:rsidRPr="00D21B01">
              <w:rPr>
                <w:rFonts w:eastAsiaTheme="minorEastAsia"/>
                <w:iCs/>
                <w:sz w:val="22"/>
                <w:szCs w:val="22"/>
              </w:rPr>
              <w:t>NETAIKOMA</w:t>
            </w:r>
          </w:p>
          <w:p w14:paraId="12EB5221" w14:textId="77777777" w:rsidR="00723184" w:rsidRPr="00D21B01" w:rsidRDefault="00723184" w:rsidP="005D379B">
            <w:pPr>
              <w:suppressAutoHyphens/>
              <w:ind w:firstLine="0"/>
              <w:jc w:val="left"/>
              <w:rPr>
                <w:rFonts w:eastAsiaTheme="minorEastAsia"/>
                <w:bCs/>
                <w:i/>
                <w:color w:val="000000"/>
                <w:sz w:val="22"/>
                <w:szCs w:val="22"/>
              </w:rPr>
            </w:pPr>
          </w:p>
          <w:p w14:paraId="68BA656C" w14:textId="77777777" w:rsidR="00723184" w:rsidRPr="00D21B01" w:rsidRDefault="00723184" w:rsidP="005D379B">
            <w:pPr>
              <w:suppressAutoHyphens/>
              <w:ind w:firstLine="0"/>
              <w:rPr>
                <w:rFonts w:eastAsiaTheme="minorEastAsia"/>
                <w:sz w:val="22"/>
                <w:szCs w:val="22"/>
              </w:rPr>
            </w:pPr>
          </w:p>
        </w:tc>
      </w:tr>
      <w:tr w:rsidR="00723184" w:rsidRPr="00D21B01" w14:paraId="008AE79F" w14:textId="77777777" w:rsidTr="005D379B">
        <w:trPr>
          <w:trHeight w:val="20"/>
        </w:trPr>
        <w:tc>
          <w:tcPr>
            <w:tcW w:w="600" w:type="dxa"/>
          </w:tcPr>
          <w:p w14:paraId="786E7EF5"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t>7.</w:t>
            </w:r>
          </w:p>
        </w:tc>
        <w:tc>
          <w:tcPr>
            <w:tcW w:w="4929" w:type="dxa"/>
          </w:tcPr>
          <w:p w14:paraId="420965C1" w14:textId="77777777" w:rsidR="00723184" w:rsidRPr="00D21B01" w:rsidRDefault="00723184" w:rsidP="005D379B">
            <w:pPr>
              <w:suppressAutoHyphens/>
              <w:ind w:firstLine="0"/>
              <w:rPr>
                <w:rFonts w:eastAsiaTheme="minorEastAsia"/>
                <w:sz w:val="22"/>
                <w:szCs w:val="22"/>
              </w:rPr>
            </w:pPr>
            <w:r w:rsidRPr="00D21B01">
              <w:rPr>
                <w:rFonts w:eastAsiaTheme="minorEastAsia"/>
                <w:sz w:val="22"/>
                <w:szCs w:val="22"/>
              </w:rPr>
              <w:t>Pasiūlymo galiojimo užtikrinimas pirkimo dalyviui grąžinamas (arba atsisakoma teisių į jį) per</w:t>
            </w:r>
          </w:p>
        </w:tc>
        <w:tc>
          <w:tcPr>
            <w:tcW w:w="4536" w:type="dxa"/>
          </w:tcPr>
          <w:p w14:paraId="7D91748D" w14:textId="77777777" w:rsidR="00723184" w:rsidRPr="00D21B01" w:rsidRDefault="00723184" w:rsidP="005D379B">
            <w:pPr>
              <w:suppressAutoHyphens/>
              <w:ind w:firstLine="34"/>
              <w:rPr>
                <w:rFonts w:eastAsiaTheme="minorEastAsia"/>
                <w:iCs/>
                <w:sz w:val="22"/>
                <w:szCs w:val="22"/>
              </w:rPr>
            </w:pPr>
            <w:r w:rsidRPr="00D21B01">
              <w:rPr>
                <w:rFonts w:eastAsiaTheme="minorEastAsia"/>
                <w:iCs/>
                <w:sz w:val="22"/>
                <w:szCs w:val="22"/>
              </w:rPr>
              <w:t>NETAIKOMA</w:t>
            </w:r>
          </w:p>
          <w:p w14:paraId="50314473" w14:textId="77777777" w:rsidR="00723184" w:rsidRPr="00D21B01" w:rsidRDefault="00723184" w:rsidP="005D379B">
            <w:pPr>
              <w:suppressAutoHyphens/>
              <w:ind w:firstLine="0"/>
              <w:jc w:val="left"/>
              <w:rPr>
                <w:rFonts w:eastAsiaTheme="minorEastAsia"/>
                <w:bCs/>
                <w:i/>
                <w:color w:val="000000"/>
                <w:sz w:val="22"/>
                <w:szCs w:val="22"/>
              </w:rPr>
            </w:pPr>
          </w:p>
          <w:p w14:paraId="0D1BDA1B" w14:textId="77777777" w:rsidR="00723184" w:rsidRPr="00D21B01" w:rsidRDefault="00723184" w:rsidP="005D379B">
            <w:pPr>
              <w:suppressAutoHyphens/>
              <w:ind w:firstLine="0"/>
              <w:jc w:val="left"/>
              <w:rPr>
                <w:rFonts w:eastAsiaTheme="minorEastAsia"/>
                <w:sz w:val="22"/>
                <w:szCs w:val="22"/>
              </w:rPr>
            </w:pPr>
          </w:p>
        </w:tc>
      </w:tr>
      <w:tr w:rsidR="00723184" w:rsidRPr="00D21B01" w14:paraId="4AA0EDD1" w14:textId="77777777" w:rsidTr="005D379B">
        <w:trPr>
          <w:trHeight w:val="20"/>
        </w:trPr>
        <w:tc>
          <w:tcPr>
            <w:tcW w:w="600" w:type="dxa"/>
          </w:tcPr>
          <w:p w14:paraId="6BE47FDF"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t>8.</w:t>
            </w:r>
          </w:p>
        </w:tc>
        <w:tc>
          <w:tcPr>
            <w:tcW w:w="4929" w:type="dxa"/>
          </w:tcPr>
          <w:p w14:paraId="380A884C" w14:textId="77777777" w:rsidR="00723184" w:rsidRPr="00D21B01" w:rsidRDefault="00723184" w:rsidP="005D379B">
            <w:pPr>
              <w:suppressAutoHyphens/>
              <w:ind w:firstLine="0"/>
              <w:rPr>
                <w:rFonts w:eastAsiaTheme="minorEastAsia"/>
                <w:sz w:val="22"/>
                <w:szCs w:val="22"/>
              </w:rPr>
            </w:pPr>
            <w:r w:rsidRPr="00D21B01">
              <w:rPr>
                <w:rFonts w:eastAsia="Arial"/>
                <w:sz w:val="22"/>
                <w:szCs w:val="22"/>
              </w:rPr>
              <w:t>Perkančioji organizacija</w:t>
            </w:r>
            <w:r w:rsidRPr="00D21B01">
              <w:rPr>
                <w:rFonts w:eastAsiaTheme="minorEastAsia"/>
                <w:sz w:val="22"/>
                <w:szCs w:val="22"/>
              </w:rPr>
              <w:t xml:space="preserve"> informuoja dalyvius apie EBVPD vertinimo rezultatus, jeigu taikoma, ne vėliau kaip per</w:t>
            </w:r>
          </w:p>
        </w:tc>
        <w:tc>
          <w:tcPr>
            <w:tcW w:w="4536" w:type="dxa"/>
          </w:tcPr>
          <w:p w14:paraId="071B9B69" w14:textId="77777777" w:rsidR="00723184" w:rsidRPr="00D21B01" w:rsidRDefault="00723184" w:rsidP="005D379B">
            <w:pPr>
              <w:suppressAutoHyphens/>
              <w:ind w:firstLine="34"/>
              <w:rPr>
                <w:rFonts w:eastAsiaTheme="minorEastAsia"/>
                <w:iCs/>
                <w:sz w:val="22"/>
                <w:szCs w:val="22"/>
              </w:rPr>
            </w:pPr>
            <w:r w:rsidRPr="00D21B01">
              <w:rPr>
                <w:rFonts w:eastAsiaTheme="minorEastAsia"/>
                <w:iCs/>
                <w:sz w:val="22"/>
                <w:szCs w:val="22"/>
              </w:rPr>
              <w:t>NETAIKOMA</w:t>
            </w:r>
          </w:p>
          <w:p w14:paraId="4925CFC7" w14:textId="77777777" w:rsidR="00723184" w:rsidRPr="00D21B01" w:rsidRDefault="00723184" w:rsidP="005D379B">
            <w:pPr>
              <w:suppressAutoHyphens/>
              <w:ind w:firstLine="34"/>
              <w:rPr>
                <w:rFonts w:eastAsiaTheme="minorEastAsia"/>
                <w:sz w:val="22"/>
                <w:szCs w:val="22"/>
              </w:rPr>
            </w:pPr>
          </w:p>
        </w:tc>
      </w:tr>
      <w:tr w:rsidR="00723184" w:rsidRPr="00D21B01" w14:paraId="7FD60BC6" w14:textId="77777777" w:rsidTr="005D379B">
        <w:trPr>
          <w:trHeight w:val="20"/>
        </w:trPr>
        <w:tc>
          <w:tcPr>
            <w:tcW w:w="600" w:type="dxa"/>
          </w:tcPr>
          <w:p w14:paraId="1AD053AE"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t>9.</w:t>
            </w:r>
          </w:p>
        </w:tc>
        <w:tc>
          <w:tcPr>
            <w:tcW w:w="4929" w:type="dxa"/>
            <w:hideMark/>
          </w:tcPr>
          <w:p w14:paraId="4526EB24" w14:textId="77777777" w:rsidR="00723184" w:rsidRPr="00D21B01" w:rsidRDefault="00723184" w:rsidP="005D379B">
            <w:pPr>
              <w:suppressAutoHyphens/>
              <w:ind w:firstLine="0"/>
              <w:rPr>
                <w:rFonts w:eastAsiaTheme="minorEastAsia"/>
                <w:sz w:val="22"/>
                <w:szCs w:val="22"/>
              </w:rPr>
            </w:pPr>
            <w:r w:rsidRPr="00D21B01">
              <w:rPr>
                <w:rFonts w:eastAsia="Arial"/>
                <w:sz w:val="22"/>
                <w:szCs w:val="22"/>
              </w:rPr>
              <w:t>Perkančioji organizacija</w:t>
            </w:r>
            <w:r w:rsidRPr="00D21B01">
              <w:rPr>
                <w:rFonts w:eastAsiaTheme="minorEastAsia"/>
                <w:sz w:val="22"/>
                <w:szCs w:val="22"/>
              </w:rPr>
              <w:t xml:space="preserve"> dalyviams praneša apie priimtą sprendimą nustatyti laimėjusį pasiūlymą, dėl kurio bus sudaroma sutartis ne vėliau kaip per</w:t>
            </w:r>
          </w:p>
        </w:tc>
        <w:tc>
          <w:tcPr>
            <w:tcW w:w="4536" w:type="dxa"/>
            <w:hideMark/>
          </w:tcPr>
          <w:p w14:paraId="01178F03" w14:textId="77777777" w:rsidR="00723184" w:rsidRPr="00D21B01" w:rsidRDefault="00723184" w:rsidP="005D379B">
            <w:pPr>
              <w:suppressAutoHyphens/>
              <w:ind w:firstLine="34"/>
              <w:rPr>
                <w:rFonts w:eastAsiaTheme="minorEastAsia"/>
                <w:bCs/>
                <w:sz w:val="22"/>
                <w:szCs w:val="22"/>
              </w:rPr>
            </w:pPr>
            <w:r w:rsidRPr="00D21B01">
              <w:rPr>
                <w:rFonts w:eastAsiaTheme="minorEastAsia"/>
                <w:bCs/>
                <w:sz w:val="22"/>
                <w:szCs w:val="22"/>
              </w:rPr>
              <w:t>3 (tris) darbo dienas nuo sprendimo priėmimo dienos</w:t>
            </w:r>
          </w:p>
        </w:tc>
      </w:tr>
      <w:tr w:rsidR="00723184" w:rsidRPr="00D21B01" w14:paraId="0ABC9B73" w14:textId="77777777" w:rsidTr="005D379B">
        <w:trPr>
          <w:trHeight w:val="20"/>
        </w:trPr>
        <w:tc>
          <w:tcPr>
            <w:tcW w:w="600" w:type="dxa"/>
          </w:tcPr>
          <w:p w14:paraId="518EB925"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t>10.</w:t>
            </w:r>
          </w:p>
        </w:tc>
        <w:tc>
          <w:tcPr>
            <w:tcW w:w="4929" w:type="dxa"/>
            <w:hideMark/>
          </w:tcPr>
          <w:p w14:paraId="6B619C60" w14:textId="77777777" w:rsidR="00723184" w:rsidRPr="00D21B01" w:rsidRDefault="00723184" w:rsidP="005D379B">
            <w:pPr>
              <w:suppressAutoHyphens/>
              <w:ind w:firstLine="0"/>
              <w:rPr>
                <w:rFonts w:eastAsiaTheme="minorEastAsia"/>
                <w:color w:val="000000"/>
                <w:sz w:val="22"/>
                <w:szCs w:val="22"/>
                <w:shd w:val="clear" w:color="auto" w:fill="FFFFFF"/>
              </w:rPr>
            </w:pPr>
            <w:r w:rsidRPr="00D21B01">
              <w:rPr>
                <w:rFonts w:eastAsiaTheme="minorEastAsia"/>
                <w:color w:val="000000"/>
                <w:sz w:val="22"/>
                <w:szCs w:val="22"/>
                <w:shd w:val="clear" w:color="auto" w:fill="FFFFFF"/>
              </w:rPr>
              <w:t xml:space="preserve">Dalyvis turi teisę pateikti pretenziją </w:t>
            </w:r>
            <w:r w:rsidRPr="00D21B01">
              <w:rPr>
                <w:rFonts w:eastAsia="Arial"/>
                <w:sz w:val="22"/>
                <w:szCs w:val="22"/>
              </w:rPr>
              <w:t xml:space="preserve">perkančiajai organizacijai </w:t>
            </w:r>
            <w:r w:rsidRPr="00D21B01">
              <w:rPr>
                <w:rFonts w:eastAsiaTheme="minorEastAsia"/>
                <w:sz w:val="22"/>
                <w:szCs w:val="22"/>
                <w:shd w:val="clear" w:color="auto" w:fill="FFFFFF"/>
              </w:rPr>
              <w:t xml:space="preserve">pateikti prašymą ar </w:t>
            </w:r>
            <w:r w:rsidRPr="00D21B01">
              <w:rPr>
                <w:rFonts w:eastAsiaTheme="minorEastAsia"/>
                <w:color w:val="000000"/>
                <w:sz w:val="22"/>
                <w:szCs w:val="22"/>
                <w:shd w:val="clear" w:color="auto" w:fill="FFFFFF"/>
              </w:rPr>
              <w:t xml:space="preserve">pareikšti ieškinį teismui </w:t>
            </w:r>
            <w:r w:rsidRPr="00D21B01">
              <w:rPr>
                <w:rFonts w:eastAsiaTheme="minorEastAsia"/>
                <w:sz w:val="22"/>
                <w:szCs w:val="22"/>
              </w:rPr>
              <w:t>ne vėliau kaip per</w:t>
            </w:r>
          </w:p>
        </w:tc>
        <w:tc>
          <w:tcPr>
            <w:tcW w:w="4536" w:type="dxa"/>
            <w:hideMark/>
          </w:tcPr>
          <w:p w14:paraId="1AB90A36" w14:textId="77777777" w:rsidR="00723184" w:rsidRPr="00D21B01" w:rsidRDefault="00723184" w:rsidP="005D379B">
            <w:pPr>
              <w:suppressAutoHyphens/>
              <w:ind w:firstLine="34"/>
              <w:rPr>
                <w:rFonts w:eastAsiaTheme="minorEastAsia"/>
                <w:sz w:val="22"/>
                <w:szCs w:val="22"/>
              </w:rPr>
            </w:pPr>
            <w:r w:rsidRPr="00D21B01">
              <w:rPr>
                <w:rFonts w:eastAsiaTheme="minorEastAsia"/>
                <w:sz w:val="22"/>
                <w:szCs w:val="22"/>
              </w:rPr>
              <w:t>5 (penkias) darbo dienas</w:t>
            </w:r>
          </w:p>
          <w:p w14:paraId="47C96C7E" w14:textId="77777777" w:rsidR="00723184" w:rsidRPr="00D21B01" w:rsidRDefault="00723184" w:rsidP="005D379B">
            <w:pPr>
              <w:suppressAutoHyphens/>
              <w:ind w:firstLine="34"/>
              <w:rPr>
                <w:rFonts w:eastAsiaTheme="minorEastAsia"/>
                <w:sz w:val="22"/>
                <w:szCs w:val="22"/>
              </w:rPr>
            </w:pPr>
          </w:p>
          <w:p w14:paraId="1554046E" w14:textId="77777777" w:rsidR="00723184" w:rsidRPr="00D21B01" w:rsidRDefault="00723184" w:rsidP="005D379B">
            <w:pPr>
              <w:suppressAutoHyphens/>
              <w:ind w:firstLine="34"/>
              <w:rPr>
                <w:rFonts w:eastAsiaTheme="minorEastAsia"/>
                <w:sz w:val="22"/>
                <w:szCs w:val="22"/>
              </w:rPr>
            </w:pPr>
            <w:r w:rsidRPr="00D21B01">
              <w:rPr>
                <w:rFonts w:eastAsiaTheme="minorEastAsia"/>
                <w:sz w:val="22"/>
                <w:szCs w:val="22"/>
              </w:rPr>
              <w:t xml:space="preserve">nuo </w:t>
            </w:r>
            <w:r w:rsidRPr="00D21B01">
              <w:rPr>
                <w:rFonts w:eastAsia="Arial"/>
                <w:sz w:val="22"/>
                <w:szCs w:val="22"/>
              </w:rPr>
              <w:t xml:space="preserve">perkančiosios organizacijos </w:t>
            </w:r>
            <w:r w:rsidRPr="00D21B01">
              <w:rPr>
                <w:rFonts w:eastAsiaTheme="minorEastAsia"/>
                <w:sz w:val="22"/>
                <w:szCs w:val="22"/>
              </w:rPr>
              <w:t xml:space="preserve">pranešimo raštu apie jos priimtą sprendimą išsiuntimo tiekėjams dienos arba nuo paskelbimo apie </w:t>
            </w:r>
            <w:r w:rsidRPr="00D21B01">
              <w:rPr>
                <w:rFonts w:eastAsia="Arial"/>
                <w:sz w:val="22"/>
                <w:szCs w:val="22"/>
              </w:rPr>
              <w:t xml:space="preserve"> perkančiosios organizacijos </w:t>
            </w:r>
            <w:r w:rsidRPr="00D21B01">
              <w:rPr>
                <w:rFonts w:eastAsiaTheme="minorEastAsia"/>
                <w:sz w:val="22"/>
                <w:szCs w:val="22"/>
              </w:rPr>
              <w:t xml:space="preserve">priimtus sprendimus dienos, jei VPĮ nenumato reikalavimo raštu informuoti tiekėjus apie </w:t>
            </w:r>
            <w:r w:rsidRPr="00D21B01">
              <w:rPr>
                <w:rFonts w:eastAsia="Arial"/>
                <w:sz w:val="22"/>
                <w:szCs w:val="22"/>
              </w:rPr>
              <w:t xml:space="preserve"> perkančiosios organizacijos </w:t>
            </w:r>
            <w:r w:rsidRPr="00D21B01">
              <w:rPr>
                <w:rFonts w:eastAsiaTheme="minorEastAsia"/>
                <w:sz w:val="22"/>
                <w:szCs w:val="22"/>
              </w:rPr>
              <w:t>priimtus sprendimus;</w:t>
            </w:r>
          </w:p>
          <w:p w14:paraId="533A9D97" w14:textId="77777777" w:rsidR="00723184" w:rsidRPr="00D21B01" w:rsidRDefault="00723184" w:rsidP="005D379B">
            <w:pPr>
              <w:suppressAutoHyphens/>
              <w:ind w:firstLine="34"/>
              <w:rPr>
                <w:rFonts w:eastAsiaTheme="minorEastAsia"/>
                <w:sz w:val="22"/>
                <w:szCs w:val="22"/>
              </w:rPr>
            </w:pPr>
            <w:r w:rsidRPr="00D21B01">
              <w:rPr>
                <w:rFonts w:eastAsiaTheme="minorEastAsia"/>
                <w:sz w:val="22"/>
                <w:szCs w:val="22"/>
              </w:rPr>
              <w:t xml:space="preserve">15 (penkiolika) dienų nuo pranešimo išsiuntimo tiekėjams dienos, jeigu šis pranešimas nebuvo siunčiamas elektroninėmis priemonėmis. </w:t>
            </w:r>
          </w:p>
        </w:tc>
      </w:tr>
      <w:tr w:rsidR="00723184" w:rsidRPr="00D21B01" w14:paraId="71A32C73" w14:textId="77777777" w:rsidTr="005D379B">
        <w:trPr>
          <w:trHeight w:val="20"/>
        </w:trPr>
        <w:tc>
          <w:tcPr>
            <w:tcW w:w="600" w:type="dxa"/>
          </w:tcPr>
          <w:p w14:paraId="00A44C58" w14:textId="77777777" w:rsidR="00723184" w:rsidRPr="00D21B01" w:rsidRDefault="00723184" w:rsidP="005D379B">
            <w:pPr>
              <w:suppressAutoHyphens/>
              <w:ind w:firstLine="0"/>
              <w:rPr>
                <w:rFonts w:eastAsiaTheme="minorEastAsia"/>
                <w:sz w:val="22"/>
                <w:szCs w:val="22"/>
              </w:rPr>
            </w:pPr>
            <w:r w:rsidRPr="00D21B01">
              <w:rPr>
                <w:rFonts w:eastAsiaTheme="minorEastAsia"/>
                <w:sz w:val="22"/>
                <w:szCs w:val="22"/>
              </w:rPr>
              <w:t>11.</w:t>
            </w:r>
          </w:p>
        </w:tc>
        <w:tc>
          <w:tcPr>
            <w:tcW w:w="4929" w:type="dxa"/>
            <w:hideMark/>
          </w:tcPr>
          <w:p w14:paraId="3A117CF9" w14:textId="77777777" w:rsidR="00723184" w:rsidRPr="00D21B01" w:rsidRDefault="00723184" w:rsidP="005D379B">
            <w:pPr>
              <w:suppressAutoHyphens/>
              <w:ind w:firstLine="0"/>
              <w:rPr>
                <w:rFonts w:eastAsiaTheme="minorEastAsia"/>
                <w:sz w:val="22"/>
                <w:szCs w:val="22"/>
              </w:rPr>
            </w:pPr>
            <w:r w:rsidRPr="00D21B01">
              <w:rPr>
                <w:rFonts w:eastAsia="Arial"/>
                <w:color w:val="0078D4"/>
                <w:sz w:val="22"/>
                <w:szCs w:val="22"/>
              </w:rPr>
              <w:t xml:space="preserve"> </w:t>
            </w:r>
            <w:r w:rsidRPr="00D21B01">
              <w:rPr>
                <w:rFonts w:eastAsia="Arial"/>
                <w:sz w:val="22"/>
                <w:szCs w:val="22"/>
              </w:rPr>
              <w:t xml:space="preserve">Perkančioji organizacija </w:t>
            </w:r>
            <w:r w:rsidRPr="00D21B01">
              <w:rPr>
                <w:rFonts w:eastAsiaTheme="minorEastAsia"/>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536" w:type="dxa"/>
            <w:hideMark/>
          </w:tcPr>
          <w:p w14:paraId="4BF42E5B" w14:textId="77777777" w:rsidR="00723184" w:rsidRPr="00D21B01" w:rsidRDefault="00723184" w:rsidP="005D379B">
            <w:pPr>
              <w:suppressAutoHyphens/>
              <w:ind w:firstLine="34"/>
              <w:rPr>
                <w:rFonts w:eastAsiaTheme="minorEastAsia"/>
                <w:sz w:val="22"/>
                <w:szCs w:val="22"/>
              </w:rPr>
            </w:pPr>
            <w:r w:rsidRPr="00D21B01">
              <w:rPr>
                <w:rFonts w:eastAsiaTheme="minorEastAsia"/>
                <w:sz w:val="22"/>
                <w:szCs w:val="22"/>
              </w:rPr>
              <w:t>6 (šešias) darbo dienas nuo pretenzijos gavimo dienos</w:t>
            </w:r>
          </w:p>
        </w:tc>
      </w:tr>
      <w:tr w:rsidR="00723184" w:rsidRPr="00D21B01" w14:paraId="35C30CE3" w14:textId="77777777" w:rsidTr="005D379B">
        <w:trPr>
          <w:trHeight w:val="20"/>
        </w:trPr>
        <w:tc>
          <w:tcPr>
            <w:tcW w:w="600" w:type="dxa"/>
          </w:tcPr>
          <w:p w14:paraId="1BED3E5A" w14:textId="77777777" w:rsidR="00723184" w:rsidRPr="00D21B01" w:rsidRDefault="00723184" w:rsidP="005D379B">
            <w:pPr>
              <w:suppressAutoHyphens/>
              <w:ind w:firstLine="0"/>
              <w:rPr>
                <w:rFonts w:eastAsiaTheme="minorEastAsia"/>
                <w:bCs/>
                <w:sz w:val="22"/>
                <w:szCs w:val="22"/>
              </w:rPr>
            </w:pPr>
            <w:r w:rsidRPr="00D21B01">
              <w:rPr>
                <w:rFonts w:eastAsiaTheme="minorEastAsia"/>
                <w:bCs/>
                <w:sz w:val="22"/>
                <w:szCs w:val="22"/>
              </w:rPr>
              <w:lastRenderedPageBreak/>
              <w:t>12.</w:t>
            </w:r>
          </w:p>
        </w:tc>
        <w:tc>
          <w:tcPr>
            <w:tcW w:w="4929" w:type="dxa"/>
            <w:hideMark/>
          </w:tcPr>
          <w:p w14:paraId="777DBEDC" w14:textId="77777777" w:rsidR="00723184" w:rsidRPr="00D21B01" w:rsidRDefault="00723184" w:rsidP="005D379B">
            <w:pPr>
              <w:suppressAutoHyphens/>
              <w:ind w:firstLine="0"/>
              <w:rPr>
                <w:rFonts w:eastAsiaTheme="minorEastAsia"/>
                <w:sz w:val="22"/>
                <w:szCs w:val="22"/>
              </w:rPr>
            </w:pPr>
            <w:r w:rsidRPr="00D21B01">
              <w:rPr>
                <w:rFonts w:eastAsiaTheme="minorEastAsia"/>
                <w:sz w:val="22"/>
                <w:szCs w:val="22"/>
              </w:rPr>
              <w:t xml:space="preserve">Jeigu </w:t>
            </w:r>
            <w:r w:rsidRPr="00D21B01">
              <w:rPr>
                <w:rFonts w:eastAsia="Arial"/>
                <w:sz w:val="22"/>
                <w:szCs w:val="22"/>
              </w:rPr>
              <w:t xml:space="preserve"> perkančioji organizacija </w:t>
            </w:r>
            <w:r w:rsidRPr="00D21B01">
              <w:rPr>
                <w:rFonts w:eastAsiaTheme="minorEastAsia"/>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4536" w:type="dxa"/>
            <w:hideMark/>
          </w:tcPr>
          <w:p w14:paraId="2E0FF8A8" w14:textId="77777777" w:rsidR="00723184" w:rsidRPr="00D21B01" w:rsidRDefault="00723184" w:rsidP="005D379B">
            <w:pPr>
              <w:suppressAutoHyphens/>
              <w:ind w:firstLine="34"/>
              <w:rPr>
                <w:rFonts w:eastAsiaTheme="minorEastAsia"/>
                <w:sz w:val="22"/>
                <w:szCs w:val="22"/>
                <w:highlight w:val="yellow"/>
              </w:rPr>
            </w:pPr>
            <w:r w:rsidRPr="00D21B01">
              <w:rPr>
                <w:rFonts w:eastAsiaTheme="minorEastAsia"/>
                <w:sz w:val="22"/>
                <w:szCs w:val="22"/>
              </w:rPr>
              <w:t xml:space="preserve">per 15 (penkiolika) dienų nuo dienos, kurią </w:t>
            </w:r>
            <w:r w:rsidRPr="00D21B01">
              <w:rPr>
                <w:rFonts w:eastAsia="Arial"/>
                <w:sz w:val="22"/>
                <w:szCs w:val="22"/>
              </w:rPr>
              <w:t xml:space="preserve">perkančioji organizacija </w:t>
            </w:r>
            <w:r w:rsidRPr="00D21B01">
              <w:rPr>
                <w:rFonts w:eastAsiaTheme="minorEastAsia"/>
                <w:sz w:val="22"/>
                <w:szCs w:val="22"/>
              </w:rPr>
              <w:t xml:space="preserve">turėjo raštu pranešti apie priimtą sprendimą </w:t>
            </w:r>
          </w:p>
        </w:tc>
      </w:tr>
    </w:tbl>
    <w:p w14:paraId="16D241B9" w14:textId="77777777" w:rsidR="00723184" w:rsidRPr="00920620" w:rsidRDefault="00723184" w:rsidP="00723184">
      <w:pPr>
        <w:spacing w:line="240" w:lineRule="auto"/>
        <w:rPr>
          <w:rFonts w:cstheme="minorHAnsi"/>
        </w:rPr>
      </w:pPr>
    </w:p>
    <w:p w14:paraId="1B302735" w14:textId="77777777" w:rsidR="00723184" w:rsidRPr="00920620" w:rsidRDefault="00723184" w:rsidP="00723184">
      <w:pPr>
        <w:rPr>
          <w:rFonts w:cstheme="minorHAnsi"/>
        </w:rPr>
      </w:pPr>
    </w:p>
    <w:p w14:paraId="215CDD4B" w14:textId="77777777" w:rsidR="00723184" w:rsidRPr="00920620" w:rsidRDefault="00723184" w:rsidP="00723184">
      <w:pPr>
        <w:spacing w:line="240" w:lineRule="auto"/>
        <w:rPr>
          <w:rFonts w:cstheme="minorHAnsi"/>
        </w:rPr>
      </w:pPr>
    </w:p>
    <w:bookmarkEnd w:id="13"/>
    <w:p w14:paraId="3C4C7BB6" w14:textId="5B1B043D" w:rsidR="009B4090" w:rsidRPr="00F2328E" w:rsidRDefault="009B4090" w:rsidP="009B4090">
      <w:pPr>
        <w:rPr>
          <w:rFonts w:ascii="Times New Roman" w:eastAsiaTheme="minorHAnsi" w:hAnsi="Times New Roman" w:cs="Times New Roman"/>
          <w:bCs/>
          <w:iCs/>
        </w:rPr>
      </w:pPr>
    </w:p>
    <w:sectPr w:rsidR="009B4090" w:rsidRPr="00F2328E" w:rsidSect="009408E6">
      <w:headerReference w:type="default" r:id="rId12"/>
      <w:headerReference w:type="first" r:id="rId13"/>
      <w:footerReference w:type="first" r:id="rId14"/>
      <w:pgSz w:w="12240" w:h="15840"/>
      <w:pgMar w:top="567"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20C9E" w14:textId="77777777" w:rsidR="004E35A7" w:rsidRDefault="004E35A7" w:rsidP="00D05666">
      <w:r>
        <w:separator/>
      </w:r>
    </w:p>
  </w:endnote>
  <w:endnote w:type="continuationSeparator" w:id="0">
    <w:p w14:paraId="489F063C" w14:textId="77777777" w:rsidR="004E35A7" w:rsidRDefault="004E35A7" w:rsidP="00D05666">
      <w:r>
        <w:continuationSeparator/>
      </w:r>
    </w:p>
  </w:endnote>
  <w:endnote w:type="continuationNotice" w:id="1">
    <w:p w14:paraId="19364E23" w14:textId="77777777" w:rsidR="004E35A7" w:rsidRDefault="004E35A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FF7D3" w14:textId="77777777" w:rsidR="004E35A7" w:rsidRDefault="004E35A7" w:rsidP="00D05666">
      <w:r>
        <w:separator/>
      </w:r>
    </w:p>
  </w:footnote>
  <w:footnote w:type="continuationSeparator" w:id="0">
    <w:p w14:paraId="08413C68" w14:textId="77777777" w:rsidR="004E35A7" w:rsidRDefault="004E35A7" w:rsidP="00D05666">
      <w:r>
        <w:continuationSeparator/>
      </w:r>
    </w:p>
  </w:footnote>
  <w:footnote w:type="continuationNotice" w:id="1">
    <w:p w14:paraId="11DC5DF3" w14:textId="77777777" w:rsidR="004E35A7" w:rsidRDefault="004E35A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A5A"/>
    <w:multiLevelType w:val="hybridMultilevel"/>
    <w:tmpl w:val="E26E3DA6"/>
    <w:lvl w:ilvl="0" w:tplc="76F64732">
      <w:start w:val="1"/>
      <w:numFmt w:val="decimal"/>
      <w:lvlText w:val="%1)"/>
      <w:lvlJc w:val="left"/>
      <w:pPr>
        <w:ind w:left="720" w:hanging="360"/>
      </w:pPr>
      <w:rPr>
        <w:rFonts w:ascii="Times New Roman" w:eastAsiaTheme="minorEastAsia"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59839A7"/>
    <w:multiLevelType w:val="multilevel"/>
    <w:tmpl w:val="F2FE91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C10602"/>
    <w:multiLevelType w:val="multilevel"/>
    <w:tmpl w:val="61767A8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720" w:hanging="360"/>
      </w:pPr>
      <w:rPr>
        <w:rFonts w:eastAsia="Calibri" w:hint="default"/>
        <w:color w:val="000000" w:themeColor="text1"/>
      </w:rPr>
    </w:lvl>
    <w:lvl w:ilvl="2">
      <w:start w:val="1"/>
      <w:numFmt w:val="decimal"/>
      <w:lvlText w:val="%1.%2.%3."/>
      <w:lvlJc w:val="left"/>
      <w:pPr>
        <w:ind w:left="1440" w:hanging="720"/>
      </w:pPr>
      <w:rPr>
        <w:rFonts w:eastAsia="Calibri" w:hint="default"/>
        <w:color w:val="000000" w:themeColor="text1"/>
      </w:rPr>
    </w:lvl>
    <w:lvl w:ilvl="3">
      <w:start w:val="1"/>
      <w:numFmt w:val="decimal"/>
      <w:lvlText w:val="%1.%2.%3.%4."/>
      <w:lvlJc w:val="left"/>
      <w:pPr>
        <w:ind w:left="1800" w:hanging="720"/>
      </w:pPr>
      <w:rPr>
        <w:rFonts w:eastAsia="Calibri" w:hint="default"/>
        <w:color w:val="000000" w:themeColor="text1"/>
      </w:rPr>
    </w:lvl>
    <w:lvl w:ilvl="4">
      <w:start w:val="1"/>
      <w:numFmt w:val="decimal"/>
      <w:lvlText w:val="%1.%2.%3.%4.%5."/>
      <w:lvlJc w:val="left"/>
      <w:pPr>
        <w:ind w:left="2520" w:hanging="1080"/>
      </w:pPr>
      <w:rPr>
        <w:rFonts w:eastAsia="Calibri" w:hint="default"/>
        <w:color w:val="000000" w:themeColor="text1"/>
      </w:rPr>
    </w:lvl>
    <w:lvl w:ilvl="5">
      <w:start w:val="1"/>
      <w:numFmt w:val="decimal"/>
      <w:lvlText w:val="%1.%2.%3.%4.%5.%6."/>
      <w:lvlJc w:val="left"/>
      <w:pPr>
        <w:ind w:left="2880" w:hanging="1080"/>
      </w:pPr>
      <w:rPr>
        <w:rFonts w:eastAsia="Calibri" w:hint="default"/>
        <w:color w:val="000000" w:themeColor="text1"/>
      </w:rPr>
    </w:lvl>
    <w:lvl w:ilvl="6">
      <w:start w:val="1"/>
      <w:numFmt w:val="decimal"/>
      <w:lvlText w:val="%1.%2.%3.%4.%5.%6.%7."/>
      <w:lvlJc w:val="left"/>
      <w:pPr>
        <w:ind w:left="3600" w:hanging="1440"/>
      </w:pPr>
      <w:rPr>
        <w:rFonts w:eastAsia="Calibri" w:hint="default"/>
        <w:color w:val="000000" w:themeColor="text1"/>
      </w:rPr>
    </w:lvl>
    <w:lvl w:ilvl="7">
      <w:start w:val="1"/>
      <w:numFmt w:val="decimal"/>
      <w:lvlText w:val="%1.%2.%3.%4.%5.%6.%7.%8."/>
      <w:lvlJc w:val="left"/>
      <w:pPr>
        <w:ind w:left="3960" w:hanging="1440"/>
      </w:pPr>
      <w:rPr>
        <w:rFonts w:eastAsia="Calibri" w:hint="default"/>
        <w:color w:val="000000" w:themeColor="text1"/>
      </w:rPr>
    </w:lvl>
    <w:lvl w:ilvl="8">
      <w:start w:val="1"/>
      <w:numFmt w:val="decimal"/>
      <w:lvlText w:val="%1.%2.%3.%4.%5.%6.%7.%8.%9."/>
      <w:lvlJc w:val="left"/>
      <w:pPr>
        <w:ind w:left="4680" w:hanging="1800"/>
      </w:pPr>
      <w:rPr>
        <w:rFonts w:eastAsia="Calibri" w:hint="default"/>
        <w:color w:val="000000" w:themeColor="text1"/>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78A3589"/>
    <w:multiLevelType w:val="multilevel"/>
    <w:tmpl w:val="F2FE91F0"/>
    <w:lvl w:ilvl="0">
      <w:start w:val="9"/>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6" w15:restartNumberingAfterBreak="0">
    <w:nsid w:val="1AE03E3F"/>
    <w:multiLevelType w:val="multilevel"/>
    <w:tmpl w:val="4B8E00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C82C73"/>
    <w:multiLevelType w:val="multilevel"/>
    <w:tmpl w:val="2A9E4904"/>
    <w:lvl w:ilvl="0">
      <w:start w:val="1"/>
      <w:numFmt w:val="decimal"/>
      <w:lvlText w:val="%1."/>
      <w:lvlJc w:val="left"/>
      <w:pPr>
        <w:ind w:left="1080" w:hanging="360"/>
      </w:pPr>
      <w:rPr>
        <w:rFonts w:hint="default"/>
      </w:rPr>
    </w:lvl>
    <w:lvl w:ilvl="1">
      <w:start w:val="1"/>
      <w:numFmt w:val="decimal"/>
      <w:isLgl/>
      <w:lvlText w:val="%2."/>
      <w:lvlJc w:val="left"/>
      <w:pPr>
        <w:ind w:left="1080" w:hanging="360"/>
      </w:pPr>
      <w:rPr>
        <w:rFonts w:ascii="Times New Roman" w:eastAsia="Arial" w:hAnsi="Times New Roman"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268742BA"/>
    <w:multiLevelType w:val="hybridMultilevel"/>
    <w:tmpl w:val="2C0416C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26971CE8"/>
    <w:multiLevelType w:val="hybridMultilevel"/>
    <w:tmpl w:val="5EF08C8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26EE4184"/>
    <w:multiLevelType w:val="hybridMultilevel"/>
    <w:tmpl w:val="6BFC098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8D93D8E"/>
    <w:multiLevelType w:val="hybridMultilevel"/>
    <w:tmpl w:val="3D44B14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2BEE1713"/>
    <w:multiLevelType w:val="hybridMultilevel"/>
    <w:tmpl w:val="37A0595C"/>
    <w:lvl w:ilvl="0" w:tplc="7C1A6D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411186"/>
    <w:multiLevelType w:val="multilevel"/>
    <w:tmpl w:val="89BEA6F0"/>
    <w:lvl w:ilvl="0">
      <w:start w:val="1"/>
      <w:numFmt w:val="decimal"/>
      <w:lvlText w:val="%1."/>
      <w:lvlJc w:val="left"/>
      <w:pPr>
        <w:ind w:left="360" w:hanging="360"/>
      </w:pPr>
      <w:rPr>
        <w:rFonts w:hint="default"/>
        <w:b/>
        <w:bCs w:val="0"/>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16410A"/>
    <w:multiLevelType w:val="hybridMultilevel"/>
    <w:tmpl w:val="48BCE852"/>
    <w:lvl w:ilvl="0" w:tplc="50CC03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D32FCD"/>
    <w:multiLevelType w:val="hybridMultilevel"/>
    <w:tmpl w:val="0D46901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3C85762C"/>
    <w:multiLevelType w:val="multilevel"/>
    <w:tmpl w:val="3CAABDA0"/>
    <w:lvl w:ilvl="0">
      <w:start w:val="7"/>
      <w:numFmt w:val="decimal"/>
      <w:lvlText w:val="%1."/>
      <w:lvlJc w:val="left"/>
      <w:pPr>
        <w:ind w:left="72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D814318"/>
    <w:multiLevelType w:val="multilevel"/>
    <w:tmpl w:val="72361F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156998"/>
    <w:multiLevelType w:val="multilevel"/>
    <w:tmpl w:val="595A5C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A70A85"/>
    <w:multiLevelType w:val="multilevel"/>
    <w:tmpl w:val="9530C7E6"/>
    <w:lvl w:ilvl="0">
      <w:start w:val="2"/>
      <w:numFmt w:val="decimal"/>
      <w:lvlText w:val="%1."/>
      <w:lvlJc w:val="left"/>
      <w:pPr>
        <w:ind w:left="360" w:hanging="360"/>
      </w:pPr>
      <w:rPr>
        <w:rFonts w:eastAsia="Calibri" w:hint="default"/>
        <w:color w:val="auto"/>
      </w:rPr>
    </w:lvl>
    <w:lvl w:ilvl="1">
      <w:start w:val="1"/>
      <w:numFmt w:val="decimal"/>
      <w:lvlText w:val="%1.%2."/>
      <w:lvlJc w:val="left"/>
      <w:pPr>
        <w:ind w:left="1352"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287"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41714671"/>
    <w:multiLevelType w:val="multilevel"/>
    <w:tmpl w:val="3CAABDA0"/>
    <w:lvl w:ilvl="0">
      <w:start w:val="7"/>
      <w:numFmt w:val="decimal"/>
      <w:lvlText w:val="%1."/>
      <w:lvlJc w:val="left"/>
      <w:pPr>
        <w:ind w:left="72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80D6665"/>
    <w:multiLevelType w:val="hybridMultilevel"/>
    <w:tmpl w:val="E344696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4AB95513"/>
    <w:multiLevelType w:val="hybridMultilevel"/>
    <w:tmpl w:val="192ACE9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4DDE786F"/>
    <w:multiLevelType w:val="hybridMultilevel"/>
    <w:tmpl w:val="10EECA9A"/>
    <w:lvl w:ilvl="0" w:tplc="C3F2AFEA">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6" w15:restartNumberingAfterBreak="0">
    <w:nsid w:val="539C44FC"/>
    <w:multiLevelType w:val="multilevel"/>
    <w:tmpl w:val="840C3B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744A9B"/>
    <w:multiLevelType w:val="hybridMultilevel"/>
    <w:tmpl w:val="CB260032"/>
    <w:lvl w:ilvl="0" w:tplc="6C6860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9555EC"/>
    <w:multiLevelType w:val="hybridMultilevel"/>
    <w:tmpl w:val="0CC89E2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648C21C8"/>
    <w:multiLevelType w:val="hybridMultilevel"/>
    <w:tmpl w:val="BB2C254E"/>
    <w:lvl w:ilvl="0" w:tplc="A22291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C96135C"/>
    <w:multiLevelType w:val="multilevel"/>
    <w:tmpl w:val="D60658C8"/>
    <w:lvl w:ilvl="0">
      <w:start w:val="6"/>
      <w:numFmt w:val="decimal"/>
      <w:lvlText w:val="%1."/>
      <w:lvlJc w:val="left"/>
      <w:pPr>
        <w:ind w:left="360" w:hanging="360"/>
      </w:pPr>
      <w:rPr>
        <w:rFonts w:hint="default"/>
        <w:color w:val="auto"/>
      </w:rPr>
    </w:lvl>
    <w:lvl w:ilvl="1">
      <w:start w:val="1"/>
      <w:numFmt w:val="decimal"/>
      <w:lvlText w:val="%1.%2."/>
      <w:lvlJc w:val="left"/>
      <w:pPr>
        <w:ind w:left="1647" w:hanging="360"/>
      </w:pPr>
      <w:rPr>
        <w:rFonts w:hint="default"/>
        <w:color w:val="auto"/>
      </w:rPr>
    </w:lvl>
    <w:lvl w:ilvl="2">
      <w:start w:val="1"/>
      <w:numFmt w:val="decimal"/>
      <w:lvlText w:val="%1.%2.%3."/>
      <w:lvlJc w:val="left"/>
      <w:pPr>
        <w:ind w:left="3294" w:hanging="720"/>
      </w:pPr>
      <w:rPr>
        <w:rFonts w:hint="default"/>
        <w:color w:val="auto"/>
      </w:rPr>
    </w:lvl>
    <w:lvl w:ilvl="3">
      <w:start w:val="1"/>
      <w:numFmt w:val="decimal"/>
      <w:lvlText w:val="%1.%2.%3.%4."/>
      <w:lvlJc w:val="left"/>
      <w:pPr>
        <w:ind w:left="4581" w:hanging="720"/>
      </w:pPr>
      <w:rPr>
        <w:rFonts w:hint="default"/>
        <w:color w:val="auto"/>
      </w:rPr>
    </w:lvl>
    <w:lvl w:ilvl="4">
      <w:start w:val="1"/>
      <w:numFmt w:val="decimal"/>
      <w:lvlText w:val="%1.%2.%3.%4.%5."/>
      <w:lvlJc w:val="left"/>
      <w:pPr>
        <w:ind w:left="6228" w:hanging="1080"/>
      </w:pPr>
      <w:rPr>
        <w:rFonts w:hint="default"/>
        <w:color w:val="auto"/>
      </w:rPr>
    </w:lvl>
    <w:lvl w:ilvl="5">
      <w:start w:val="1"/>
      <w:numFmt w:val="decimal"/>
      <w:lvlText w:val="%1.%2.%3.%4.%5.%6."/>
      <w:lvlJc w:val="left"/>
      <w:pPr>
        <w:ind w:left="7515" w:hanging="1080"/>
      </w:pPr>
      <w:rPr>
        <w:rFonts w:hint="default"/>
        <w:color w:val="auto"/>
      </w:rPr>
    </w:lvl>
    <w:lvl w:ilvl="6">
      <w:start w:val="1"/>
      <w:numFmt w:val="decimal"/>
      <w:lvlText w:val="%1.%2.%3.%4.%5.%6.%7."/>
      <w:lvlJc w:val="left"/>
      <w:pPr>
        <w:ind w:left="9162" w:hanging="1440"/>
      </w:pPr>
      <w:rPr>
        <w:rFonts w:hint="default"/>
        <w:color w:val="auto"/>
      </w:rPr>
    </w:lvl>
    <w:lvl w:ilvl="7">
      <w:start w:val="1"/>
      <w:numFmt w:val="decimal"/>
      <w:lvlText w:val="%1.%2.%3.%4.%5.%6.%7.%8."/>
      <w:lvlJc w:val="left"/>
      <w:pPr>
        <w:ind w:left="10449" w:hanging="1440"/>
      </w:pPr>
      <w:rPr>
        <w:rFonts w:hint="default"/>
        <w:color w:val="auto"/>
      </w:rPr>
    </w:lvl>
    <w:lvl w:ilvl="8">
      <w:start w:val="1"/>
      <w:numFmt w:val="decimal"/>
      <w:lvlText w:val="%1.%2.%3.%4.%5.%6.%7.%8.%9."/>
      <w:lvlJc w:val="left"/>
      <w:pPr>
        <w:ind w:left="12096" w:hanging="1800"/>
      </w:pPr>
      <w:rPr>
        <w:rFonts w:hint="default"/>
        <w:color w:val="auto"/>
      </w:rPr>
    </w:lvl>
  </w:abstractNum>
  <w:abstractNum w:abstractNumId="32" w15:restartNumberingAfterBreak="0">
    <w:nsid w:val="7352515A"/>
    <w:multiLevelType w:val="hybridMultilevel"/>
    <w:tmpl w:val="6FC2D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34" w15:restartNumberingAfterBreak="0">
    <w:nsid w:val="779F6DC1"/>
    <w:multiLevelType w:val="hybridMultilevel"/>
    <w:tmpl w:val="B1DCE50C"/>
    <w:lvl w:ilvl="0" w:tplc="3CAE5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30"/>
  </w:num>
  <w:num w:numId="3" w16cid:durableId="138770985">
    <w:abstractNumId w:val="20"/>
  </w:num>
  <w:num w:numId="4" w16cid:durableId="219707255">
    <w:abstractNumId w:val="35"/>
  </w:num>
  <w:num w:numId="5" w16cid:durableId="1652252092">
    <w:abstractNumId w:val="7"/>
  </w:num>
  <w:num w:numId="6" w16cid:durableId="963148996">
    <w:abstractNumId w:val="3"/>
  </w:num>
  <w:num w:numId="7" w16cid:durableId="817724215">
    <w:abstractNumId w:val="21"/>
  </w:num>
  <w:num w:numId="8" w16cid:durableId="1236630376">
    <w:abstractNumId w:val="33"/>
  </w:num>
  <w:num w:numId="9" w16cid:durableId="1927305255">
    <w:abstractNumId w:val="14"/>
  </w:num>
  <w:num w:numId="10" w16cid:durableId="939335628">
    <w:abstractNumId w:val="2"/>
  </w:num>
  <w:num w:numId="11" w16cid:durableId="1067070500">
    <w:abstractNumId w:val="8"/>
  </w:num>
  <w:num w:numId="12" w16cid:durableId="2024284169">
    <w:abstractNumId w:val="9"/>
  </w:num>
  <w:num w:numId="13" w16cid:durableId="1636719492">
    <w:abstractNumId w:val="11"/>
  </w:num>
  <w:num w:numId="14" w16cid:durableId="692534133">
    <w:abstractNumId w:val="16"/>
  </w:num>
  <w:num w:numId="15" w16cid:durableId="207305974">
    <w:abstractNumId w:val="28"/>
  </w:num>
  <w:num w:numId="16" w16cid:durableId="153382262">
    <w:abstractNumId w:val="12"/>
  </w:num>
  <w:num w:numId="17" w16cid:durableId="1305618785">
    <w:abstractNumId w:val="10"/>
  </w:num>
  <w:num w:numId="18" w16cid:durableId="327178811">
    <w:abstractNumId w:val="23"/>
  </w:num>
  <w:num w:numId="19" w16cid:durableId="1471945133">
    <w:abstractNumId w:val="24"/>
  </w:num>
  <w:num w:numId="20" w16cid:durableId="1181623953">
    <w:abstractNumId w:val="31"/>
  </w:num>
  <w:num w:numId="21" w16cid:durableId="683287400">
    <w:abstractNumId w:val="22"/>
  </w:num>
  <w:num w:numId="22" w16cid:durableId="1125778980">
    <w:abstractNumId w:val="17"/>
  </w:num>
  <w:num w:numId="23" w16cid:durableId="331570499">
    <w:abstractNumId w:val="1"/>
  </w:num>
  <w:num w:numId="24" w16cid:durableId="2027058445">
    <w:abstractNumId w:val="5"/>
  </w:num>
  <w:num w:numId="25" w16cid:durableId="633605568">
    <w:abstractNumId w:val="32"/>
  </w:num>
  <w:num w:numId="26" w16cid:durableId="1271666956">
    <w:abstractNumId w:val="34"/>
  </w:num>
  <w:num w:numId="27" w16cid:durableId="1894658575">
    <w:abstractNumId w:val="15"/>
  </w:num>
  <w:num w:numId="28" w16cid:durableId="1284655059">
    <w:abstractNumId w:val="0"/>
    <w:lvlOverride w:ilvl="0">
      <w:startOverride w:val="1"/>
    </w:lvlOverride>
    <w:lvlOverride w:ilvl="1"/>
    <w:lvlOverride w:ilvl="2"/>
    <w:lvlOverride w:ilvl="3"/>
    <w:lvlOverride w:ilvl="4"/>
    <w:lvlOverride w:ilvl="5"/>
    <w:lvlOverride w:ilvl="6"/>
    <w:lvlOverride w:ilvl="7"/>
    <w:lvlOverride w:ilvl="8"/>
  </w:num>
  <w:num w:numId="29" w16cid:durableId="2100103643">
    <w:abstractNumId w:val="27"/>
  </w:num>
  <w:num w:numId="30" w16cid:durableId="737362319">
    <w:abstractNumId w:val="13"/>
  </w:num>
  <w:num w:numId="31" w16cid:durableId="1301807449">
    <w:abstractNumId w:val="29"/>
  </w:num>
  <w:num w:numId="32" w16cid:durableId="157624558">
    <w:abstractNumId w:val="25"/>
  </w:num>
  <w:num w:numId="33" w16cid:durableId="442000895">
    <w:abstractNumId w:val="6"/>
  </w:num>
  <w:num w:numId="34" w16cid:durableId="1462118178">
    <w:abstractNumId w:val="26"/>
  </w:num>
  <w:num w:numId="35" w16cid:durableId="1162356206">
    <w:abstractNumId w:val="18"/>
  </w:num>
  <w:num w:numId="36" w16cid:durableId="725837737">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6D9"/>
    <w:rsid w:val="00012BE7"/>
    <w:rsid w:val="000136DE"/>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94D"/>
    <w:rsid w:val="00026D16"/>
    <w:rsid w:val="00026DD0"/>
    <w:rsid w:val="00030220"/>
    <w:rsid w:val="00030C02"/>
    <w:rsid w:val="00030CCF"/>
    <w:rsid w:val="00030F90"/>
    <w:rsid w:val="000315EB"/>
    <w:rsid w:val="00031A62"/>
    <w:rsid w:val="000321E6"/>
    <w:rsid w:val="00032D19"/>
    <w:rsid w:val="00034A4A"/>
    <w:rsid w:val="00035221"/>
    <w:rsid w:val="0003548A"/>
    <w:rsid w:val="0003560E"/>
    <w:rsid w:val="0003587B"/>
    <w:rsid w:val="00036191"/>
    <w:rsid w:val="0003633E"/>
    <w:rsid w:val="00036F4E"/>
    <w:rsid w:val="000372F4"/>
    <w:rsid w:val="00037649"/>
    <w:rsid w:val="00040233"/>
    <w:rsid w:val="000402A1"/>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6738"/>
    <w:rsid w:val="00047F6B"/>
    <w:rsid w:val="00047F87"/>
    <w:rsid w:val="00050C31"/>
    <w:rsid w:val="0005148B"/>
    <w:rsid w:val="00051E9D"/>
    <w:rsid w:val="00052365"/>
    <w:rsid w:val="00052921"/>
    <w:rsid w:val="0005295E"/>
    <w:rsid w:val="000543B5"/>
    <w:rsid w:val="000546BD"/>
    <w:rsid w:val="00054712"/>
    <w:rsid w:val="00055235"/>
    <w:rsid w:val="000561CC"/>
    <w:rsid w:val="000571A9"/>
    <w:rsid w:val="000571AD"/>
    <w:rsid w:val="00057346"/>
    <w:rsid w:val="000578C9"/>
    <w:rsid w:val="000601F5"/>
    <w:rsid w:val="0006040C"/>
    <w:rsid w:val="000605C5"/>
    <w:rsid w:val="000608EF"/>
    <w:rsid w:val="00060B51"/>
    <w:rsid w:val="00061466"/>
    <w:rsid w:val="00061E86"/>
    <w:rsid w:val="00062F44"/>
    <w:rsid w:val="00063554"/>
    <w:rsid w:val="00063DCE"/>
    <w:rsid w:val="00063DE1"/>
    <w:rsid w:val="00064868"/>
    <w:rsid w:val="000659E9"/>
    <w:rsid w:val="000662A8"/>
    <w:rsid w:val="00066BB9"/>
    <w:rsid w:val="00066D29"/>
    <w:rsid w:val="00067734"/>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5F7E"/>
    <w:rsid w:val="00077944"/>
    <w:rsid w:val="00077D24"/>
    <w:rsid w:val="00080396"/>
    <w:rsid w:val="00080F53"/>
    <w:rsid w:val="0008241E"/>
    <w:rsid w:val="00082EA1"/>
    <w:rsid w:val="00082F6A"/>
    <w:rsid w:val="0008378B"/>
    <w:rsid w:val="00084742"/>
    <w:rsid w:val="00085478"/>
    <w:rsid w:val="00085609"/>
    <w:rsid w:val="000859C8"/>
    <w:rsid w:val="0008617B"/>
    <w:rsid w:val="000866C9"/>
    <w:rsid w:val="00086A87"/>
    <w:rsid w:val="00086D57"/>
    <w:rsid w:val="00086F34"/>
    <w:rsid w:val="00087EFE"/>
    <w:rsid w:val="000903D5"/>
    <w:rsid w:val="000904B3"/>
    <w:rsid w:val="00090CD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5AE"/>
    <w:rsid w:val="000B4E6D"/>
    <w:rsid w:val="000B6976"/>
    <w:rsid w:val="000B7223"/>
    <w:rsid w:val="000C006A"/>
    <w:rsid w:val="000C017C"/>
    <w:rsid w:val="000C02F3"/>
    <w:rsid w:val="000C1068"/>
    <w:rsid w:val="000C12E1"/>
    <w:rsid w:val="000C1AE5"/>
    <w:rsid w:val="000C1F59"/>
    <w:rsid w:val="000C2217"/>
    <w:rsid w:val="000C25AE"/>
    <w:rsid w:val="000C29CF"/>
    <w:rsid w:val="000C3F71"/>
    <w:rsid w:val="000C4DF9"/>
    <w:rsid w:val="000C5CD0"/>
    <w:rsid w:val="000C5D95"/>
    <w:rsid w:val="000C6068"/>
    <w:rsid w:val="000C625C"/>
    <w:rsid w:val="000C62A1"/>
    <w:rsid w:val="000D0B55"/>
    <w:rsid w:val="000D13D6"/>
    <w:rsid w:val="000D18E9"/>
    <w:rsid w:val="000D26D8"/>
    <w:rsid w:val="000D2AC1"/>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2D80"/>
    <w:rsid w:val="00103049"/>
    <w:rsid w:val="00103CEC"/>
    <w:rsid w:val="001045C0"/>
    <w:rsid w:val="00105DAD"/>
    <w:rsid w:val="001072BE"/>
    <w:rsid w:val="00107375"/>
    <w:rsid w:val="00107A04"/>
    <w:rsid w:val="00107DDA"/>
    <w:rsid w:val="0011128B"/>
    <w:rsid w:val="0011199A"/>
    <w:rsid w:val="001126FB"/>
    <w:rsid w:val="0011280B"/>
    <w:rsid w:val="001128FB"/>
    <w:rsid w:val="00112F92"/>
    <w:rsid w:val="0011320C"/>
    <w:rsid w:val="0011344C"/>
    <w:rsid w:val="00113B07"/>
    <w:rsid w:val="00114768"/>
    <w:rsid w:val="00115BB9"/>
    <w:rsid w:val="00115C3B"/>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0CE"/>
    <w:rsid w:val="00126358"/>
    <w:rsid w:val="00126724"/>
    <w:rsid w:val="0012726D"/>
    <w:rsid w:val="001275FB"/>
    <w:rsid w:val="0013010B"/>
    <w:rsid w:val="0013140B"/>
    <w:rsid w:val="001329A7"/>
    <w:rsid w:val="0013337E"/>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1A9"/>
    <w:rsid w:val="00164443"/>
    <w:rsid w:val="001647BD"/>
    <w:rsid w:val="0016665C"/>
    <w:rsid w:val="001666D5"/>
    <w:rsid w:val="00167555"/>
    <w:rsid w:val="00167B99"/>
    <w:rsid w:val="00167D68"/>
    <w:rsid w:val="00167E09"/>
    <w:rsid w:val="00171C73"/>
    <w:rsid w:val="00171FE7"/>
    <w:rsid w:val="001720E5"/>
    <w:rsid w:val="00172774"/>
    <w:rsid w:val="00172D53"/>
    <w:rsid w:val="00173319"/>
    <w:rsid w:val="00173478"/>
    <w:rsid w:val="001735A4"/>
    <w:rsid w:val="00173ACB"/>
    <w:rsid w:val="00173E9D"/>
    <w:rsid w:val="00173FBA"/>
    <w:rsid w:val="001744AF"/>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650"/>
    <w:rsid w:val="001A2892"/>
    <w:rsid w:val="001A2E70"/>
    <w:rsid w:val="001A3400"/>
    <w:rsid w:val="001A3DA0"/>
    <w:rsid w:val="001A4191"/>
    <w:rsid w:val="001A5289"/>
    <w:rsid w:val="001A5FBA"/>
    <w:rsid w:val="001A6029"/>
    <w:rsid w:val="001A67B2"/>
    <w:rsid w:val="001A77FB"/>
    <w:rsid w:val="001A7B3D"/>
    <w:rsid w:val="001B0043"/>
    <w:rsid w:val="001B0E43"/>
    <w:rsid w:val="001B13F2"/>
    <w:rsid w:val="001B18FD"/>
    <w:rsid w:val="001B1CD4"/>
    <w:rsid w:val="001B2226"/>
    <w:rsid w:val="001B370C"/>
    <w:rsid w:val="001B3BCE"/>
    <w:rsid w:val="001B3C7D"/>
    <w:rsid w:val="001B50F3"/>
    <w:rsid w:val="001B5CAB"/>
    <w:rsid w:val="001B7035"/>
    <w:rsid w:val="001C1396"/>
    <w:rsid w:val="001C1AD0"/>
    <w:rsid w:val="001C1CC5"/>
    <w:rsid w:val="001C1D32"/>
    <w:rsid w:val="001C24BC"/>
    <w:rsid w:val="001C256F"/>
    <w:rsid w:val="001C25C7"/>
    <w:rsid w:val="001C2EE8"/>
    <w:rsid w:val="001C305A"/>
    <w:rsid w:val="001C3435"/>
    <w:rsid w:val="001C3A07"/>
    <w:rsid w:val="001C468D"/>
    <w:rsid w:val="001C49AE"/>
    <w:rsid w:val="001C4F12"/>
    <w:rsid w:val="001C635E"/>
    <w:rsid w:val="001C6757"/>
    <w:rsid w:val="001C75E8"/>
    <w:rsid w:val="001C7F48"/>
    <w:rsid w:val="001D4D41"/>
    <w:rsid w:val="001D4E3F"/>
    <w:rsid w:val="001D567F"/>
    <w:rsid w:val="001D5DDC"/>
    <w:rsid w:val="001D65F8"/>
    <w:rsid w:val="001D7492"/>
    <w:rsid w:val="001E0107"/>
    <w:rsid w:val="001E03FB"/>
    <w:rsid w:val="001E250F"/>
    <w:rsid w:val="001E2BC5"/>
    <w:rsid w:val="001E2D34"/>
    <w:rsid w:val="001E39E2"/>
    <w:rsid w:val="001E4D4B"/>
    <w:rsid w:val="001E52C0"/>
    <w:rsid w:val="001E5A27"/>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4EB"/>
    <w:rsid w:val="001F78B9"/>
    <w:rsid w:val="001F7C60"/>
    <w:rsid w:val="00200101"/>
    <w:rsid w:val="00200212"/>
    <w:rsid w:val="00200F5D"/>
    <w:rsid w:val="00201810"/>
    <w:rsid w:val="00201DC4"/>
    <w:rsid w:val="00202139"/>
    <w:rsid w:val="0020230F"/>
    <w:rsid w:val="00202A46"/>
    <w:rsid w:val="00203725"/>
    <w:rsid w:val="002037C0"/>
    <w:rsid w:val="002044E1"/>
    <w:rsid w:val="00205295"/>
    <w:rsid w:val="002058A4"/>
    <w:rsid w:val="00206179"/>
    <w:rsid w:val="00206F2A"/>
    <w:rsid w:val="0020706E"/>
    <w:rsid w:val="0020796D"/>
    <w:rsid w:val="00207E02"/>
    <w:rsid w:val="00207FAC"/>
    <w:rsid w:val="0021090C"/>
    <w:rsid w:val="00210DD6"/>
    <w:rsid w:val="00212882"/>
    <w:rsid w:val="00212C25"/>
    <w:rsid w:val="002135C6"/>
    <w:rsid w:val="002140C5"/>
    <w:rsid w:val="002148E7"/>
    <w:rsid w:val="00214A30"/>
    <w:rsid w:val="00214D4B"/>
    <w:rsid w:val="00214E2F"/>
    <w:rsid w:val="00214E99"/>
    <w:rsid w:val="002155DD"/>
    <w:rsid w:val="002159C9"/>
    <w:rsid w:val="002163DC"/>
    <w:rsid w:val="00217893"/>
    <w:rsid w:val="0021790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1EB4"/>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2FFB"/>
    <w:rsid w:val="00253090"/>
    <w:rsid w:val="00253D8B"/>
    <w:rsid w:val="00254390"/>
    <w:rsid w:val="00254815"/>
    <w:rsid w:val="00254895"/>
    <w:rsid w:val="002550C7"/>
    <w:rsid w:val="00255225"/>
    <w:rsid w:val="002552E9"/>
    <w:rsid w:val="002557F5"/>
    <w:rsid w:val="00255C04"/>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751"/>
    <w:rsid w:val="002678AD"/>
    <w:rsid w:val="00267E9A"/>
    <w:rsid w:val="002703C8"/>
    <w:rsid w:val="00270EFE"/>
    <w:rsid w:val="00271411"/>
    <w:rsid w:val="00271C88"/>
    <w:rsid w:val="00271E3F"/>
    <w:rsid w:val="00272488"/>
    <w:rsid w:val="00273F59"/>
    <w:rsid w:val="002743CE"/>
    <w:rsid w:val="00274B64"/>
    <w:rsid w:val="00274C8A"/>
    <w:rsid w:val="0027575B"/>
    <w:rsid w:val="00275B72"/>
    <w:rsid w:val="00276A15"/>
    <w:rsid w:val="00276D61"/>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4FA2"/>
    <w:rsid w:val="002956DD"/>
    <w:rsid w:val="002968D5"/>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1DC"/>
    <w:rsid w:val="002B3F04"/>
    <w:rsid w:val="002B42DA"/>
    <w:rsid w:val="002B64C0"/>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2F4A"/>
    <w:rsid w:val="002D3701"/>
    <w:rsid w:val="002D3712"/>
    <w:rsid w:val="002D48BB"/>
    <w:rsid w:val="002D4A0D"/>
    <w:rsid w:val="002D51D8"/>
    <w:rsid w:val="002D5ABC"/>
    <w:rsid w:val="002D6348"/>
    <w:rsid w:val="002D636A"/>
    <w:rsid w:val="002D6E52"/>
    <w:rsid w:val="002D7F06"/>
    <w:rsid w:val="002E00F1"/>
    <w:rsid w:val="002E020B"/>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30"/>
    <w:rsid w:val="002F12E7"/>
    <w:rsid w:val="002F148F"/>
    <w:rsid w:val="002F1CB8"/>
    <w:rsid w:val="002F1CD9"/>
    <w:rsid w:val="002F20D8"/>
    <w:rsid w:val="002F3773"/>
    <w:rsid w:val="002F396F"/>
    <w:rsid w:val="002F44C0"/>
    <w:rsid w:val="002F536E"/>
    <w:rsid w:val="002F5EE2"/>
    <w:rsid w:val="002F5F47"/>
    <w:rsid w:val="002F67FD"/>
    <w:rsid w:val="002F7D23"/>
    <w:rsid w:val="00300091"/>
    <w:rsid w:val="00300A60"/>
    <w:rsid w:val="00300FD4"/>
    <w:rsid w:val="00300FEF"/>
    <w:rsid w:val="00301185"/>
    <w:rsid w:val="0030230E"/>
    <w:rsid w:val="003025C8"/>
    <w:rsid w:val="00302912"/>
    <w:rsid w:val="00303491"/>
    <w:rsid w:val="00303D3A"/>
    <w:rsid w:val="003046A5"/>
    <w:rsid w:val="003049FC"/>
    <w:rsid w:val="00304E45"/>
    <w:rsid w:val="00305876"/>
    <w:rsid w:val="00306D9F"/>
    <w:rsid w:val="00306F87"/>
    <w:rsid w:val="0030726F"/>
    <w:rsid w:val="003074D1"/>
    <w:rsid w:val="0031000F"/>
    <w:rsid w:val="003101E1"/>
    <w:rsid w:val="00310DEF"/>
    <w:rsid w:val="0031109D"/>
    <w:rsid w:val="0031284C"/>
    <w:rsid w:val="00312D59"/>
    <w:rsid w:val="00313C60"/>
    <w:rsid w:val="0031420A"/>
    <w:rsid w:val="003155D3"/>
    <w:rsid w:val="003155D8"/>
    <w:rsid w:val="00316D64"/>
    <w:rsid w:val="00316ED6"/>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526"/>
    <w:rsid w:val="00326CB7"/>
    <w:rsid w:val="00326F19"/>
    <w:rsid w:val="00326F9E"/>
    <w:rsid w:val="003300F2"/>
    <w:rsid w:val="00331673"/>
    <w:rsid w:val="00331ED1"/>
    <w:rsid w:val="003321B2"/>
    <w:rsid w:val="0033276B"/>
    <w:rsid w:val="003328D9"/>
    <w:rsid w:val="00333BFA"/>
    <w:rsid w:val="00333F8B"/>
    <w:rsid w:val="00334EB8"/>
    <w:rsid w:val="0033575F"/>
    <w:rsid w:val="00335A01"/>
    <w:rsid w:val="00335DA5"/>
    <w:rsid w:val="00336734"/>
    <w:rsid w:val="00336B1D"/>
    <w:rsid w:val="00336D70"/>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031"/>
    <w:rsid w:val="00345141"/>
    <w:rsid w:val="00345151"/>
    <w:rsid w:val="00345D84"/>
    <w:rsid w:val="00346410"/>
    <w:rsid w:val="0034644A"/>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8E0"/>
    <w:rsid w:val="003660B8"/>
    <w:rsid w:val="003671C3"/>
    <w:rsid w:val="00367D97"/>
    <w:rsid w:val="00370489"/>
    <w:rsid w:val="00371433"/>
    <w:rsid w:val="003716F1"/>
    <w:rsid w:val="00372CDB"/>
    <w:rsid w:val="003741B0"/>
    <w:rsid w:val="00374650"/>
    <w:rsid w:val="00374A04"/>
    <w:rsid w:val="00374F82"/>
    <w:rsid w:val="00374F9A"/>
    <w:rsid w:val="00375417"/>
    <w:rsid w:val="003754D9"/>
    <w:rsid w:val="003760C2"/>
    <w:rsid w:val="00376628"/>
    <w:rsid w:val="00376FFC"/>
    <w:rsid w:val="003771ED"/>
    <w:rsid w:val="00377497"/>
    <w:rsid w:val="00377825"/>
    <w:rsid w:val="00377925"/>
    <w:rsid w:val="00377963"/>
    <w:rsid w:val="00377C16"/>
    <w:rsid w:val="00377C96"/>
    <w:rsid w:val="0038039F"/>
    <w:rsid w:val="00380DF6"/>
    <w:rsid w:val="003819C8"/>
    <w:rsid w:val="00382455"/>
    <w:rsid w:val="00382939"/>
    <w:rsid w:val="00382B76"/>
    <w:rsid w:val="00384481"/>
    <w:rsid w:val="003849A9"/>
    <w:rsid w:val="00384F5A"/>
    <w:rsid w:val="00386A7C"/>
    <w:rsid w:val="0038723E"/>
    <w:rsid w:val="003878F0"/>
    <w:rsid w:val="00387B5A"/>
    <w:rsid w:val="003903FB"/>
    <w:rsid w:val="0039114B"/>
    <w:rsid w:val="003918AE"/>
    <w:rsid w:val="00392458"/>
    <w:rsid w:val="0039299B"/>
    <w:rsid w:val="00393097"/>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3B14"/>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545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48CF"/>
    <w:rsid w:val="003F5489"/>
    <w:rsid w:val="003F54D8"/>
    <w:rsid w:val="003F5D40"/>
    <w:rsid w:val="003F740A"/>
    <w:rsid w:val="004003B4"/>
    <w:rsid w:val="00400DD7"/>
    <w:rsid w:val="00401CAD"/>
    <w:rsid w:val="00403C4D"/>
    <w:rsid w:val="00404031"/>
    <w:rsid w:val="00404533"/>
    <w:rsid w:val="0040472C"/>
    <w:rsid w:val="004047D7"/>
    <w:rsid w:val="004048C0"/>
    <w:rsid w:val="00405855"/>
    <w:rsid w:val="00405B76"/>
    <w:rsid w:val="00405D65"/>
    <w:rsid w:val="0040657F"/>
    <w:rsid w:val="00407820"/>
    <w:rsid w:val="00407939"/>
    <w:rsid w:val="00410CE7"/>
    <w:rsid w:val="004112D3"/>
    <w:rsid w:val="00411BD7"/>
    <w:rsid w:val="0041208A"/>
    <w:rsid w:val="0041359A"/>
    <w:rsid w:val="00413D2E"/>
    <w:rsid w:val="004147BD"/>
    <w:rsid w:val="004157B6"/>
    <w:rsid w:val="004159FF"/>
    <w:rsid w:val="00415A37"/>
    <w:rsid w:val="0041685F"/>
    <w:rsid w:val="00416D08"/>
    <w:rsid w:val="00417604"/>
    <w:rsid w:val="00417E2B"/>
    <w:rsid w:val="004204B6"/>
    <w:rsid w:val="004220C1"/>
    <w:rsid w:val="00424C4C"/>
    <w:rsid w:val="004252AF"/>
    <w:rsid w:val="00427174"/>
    <w:rsid w:val="00427210"/>
    <w:rsid w:val="00430DB7"/>
    <w:rsid w:val="004321B5"/>
    <w:rsid w:val="0043230B"/>
    <w:rsid w:val="00432574"/>
    <w:rsid w:val="0043288C"/>
    <w:rsid w:val="004332F2"/>
    <w:rsid w:val="00433339"/>
    <w:rsid w:val="0043335A"/>
    <w:rsid w:val="0043413F"/>
    <w:rsid w:val="0043452C"/>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7096"/>
    <w:rsid w:val="00447B36"/>
    <w:rsid w:val="00447D54"/>
    <w:rsid w:val="00450767"/>
    <w:rsid w:val="00450BBA"/>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3BB"/>
    <w:rsid w:val="00461904"/>
    <w:rsid w:val="0046198C"/>
    <w:rsid w:val="00461CE4"/>
    <w:rsid w:val="004624F4"/>
    <w:rsid w:val="00462587"/>
    <w:rsid w:val="004635E0"/>
    <w:rsid w:val="00463897"/>
    <w:rsid w:val="00463AC2"/>
    <w:rsid w:val="004642FA"/>
    <w:rsid w:val="0046472C"/>
    <w:rsid w:val="00464D07"/>
    <w:rsid w:val="004658BF"/>
    <w:rsid w:val="00466376"/>
    <w:rsid w:val="00467B1D"/>
    <w:rsid w:val="00471043"/>
    <w:rsid w:val="004713B5"/>
    <w:rsid w:val="00472F7A"/>
    <w:rsid w:val="00472F8C"/>
    <w:rsid w:val="004730BE"/>
    <w:rsid w:val="00474C76"/>
    <w:rsid w:val="0047509D"/>
    <w:rsid w:val="0047554A"/>
    <w:rsid w:val="004758C1"/>
    <w:rsid w:val="00475F9B"/>
    <w:rsid w:val="0047687E"/>
    <w:rsid w:val="00477068"/>
    <w:rsid w:val="00477E28"/>
    <w:rsid w:val="00482A1E"/>
    <w:rsid w:val="00482BC0"/>
    <w:rsid w:val="00482E2E"/>
    <w:rsid w:val="00483462"/>
    <w:rsid w:val="00483B9F"/>
    <w:rsid w:val="00483E10"/>
    <w:rsid w:val="004847DE"/>
    <w:rsid w:val="004847F2"/>
    <w:rsid w:val="00485E23"/>
    <w:rsid w:val="0048654D"/>
    <w:rsid w:val="004866EC"/>
    <w:rsid w:val="004867B9"/>
    <w:rsid w:val="00486B0D"/>
    <w:rsid w:val="004872C0"/>
    <w:rsid w:val="00492862"/>
    <w:rsid w:val="004940CB"/>
    <w:rsid w:val="00494B5D"/>
    <w:rsid w:val="0049538A"/>
    <w:rsid w:val="00495F71"/>
    <w:rsid w:val="004962BC"/>
    <w:rsid w:val="00496886"/>
    <w:rsid w:val="00496EFB"/>
    <w:rsid w:val="00497DF3"/>
    <w:rsid w:val="004A0083"/>
    <w:rsid w:val="004A01F5"/>
    <w:rsid w:val="004A0305"/>
    <w:rsid w:val="004A0401"/>
    <w:rsid w:val="004A0E10"/>
    <w:rsid w:val="004A1343"/>
    <w:rsid w:val="004A13CE"/>
    <w:rsid w:val="004A1BB5"/>
    <w:rsid w:val="004A299F"/>
    <w:rsid w:val="004A3C50"/>
    <w:rsid w:val="004A3F9F"/>
    <w:rsid w:val="004A415C"/>
    <w:rsid w:val="004A41E4"/>
    <w:rsid w:val="004A4444"/>
    <w:rsid w:val="004A4761"/>
    <w:rsid w:val="004A48CA"/>
    <w:rsid w:val="004A48DB"/>
    <w:rsid w:val="004A4C80"/>
    <w:rsid w:val="004A51B9"/>
    <w:rsid w:val="004A5A9A"/>
    <w:rsid w:val="004A6248"/>
    <w:rsid w:val="004A6A71"/>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1DEB"/>
    <w:rsid w:val="004C29F1"/>
    <w:rsid w:val="004C34F4"/>
    <w:rsid w:val="004C3894"/>
    <w:rsid w:val="004C40E5"/>
    <w:rsid w:val="004C42C8"/>
    <w:rsid w:val="004C4413"/>
    <w:rsid w:val="004C7DC4"/>
    <w:rsid w:val="004C7E0B"/>
    <w:rsid w:val="004C7E53"/>
    <w:rsid w:val="004D017C"/>
    <w:rsid w:val="004D0866"/>
    <w:rsid w:val="004D0BC4"/>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0B3"/>
    <w:rsid w:val="004E2171"/>
    <w:rsid w:val="004E2550"/>
    <w:rsid w:val="004E3415"/>
    <w:rsid w:val="004E35A7"/>
    <w:rsid w:val="004E3838"/>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5E8"/>
    <w:rsid w:val="004F6FEF"/>
    <w:rsid w:val="004F7943"/>
    <w:rsid w:val="005002B8"/>
    <w:rsid w:val="00500818"/>
    <w:rsid w:val="00500FED"/>
    <w:rsid w:val="00501200"/>
    <w:rsid w:val="00501E79"/>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3A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0CD2"/>
    <w:rsid w:val="005211CB"/>
    <w:rsid w:val="00521A8B"/>
    <w:rsid w:val="00522102"/>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505A6"/>
    <w:rsid w:val="005505BF"/>
    <w:rsid w:val="00550751"/>
    <w:rsid w:val="00550C47"/>
    <w:rsid w:val="00551B0D"/>
    <w:rsid w:val="00553286"/>
    <w:rsid w:val="00553E2C"/>
    <w:rsid w:val="0055476C"/>
    <w:rsid w:val="0055546B"/>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2F29"/>
    <w:rsid w:val="0057328C"/>
    <w:rsid w:val="005737EC"/>
    <w:rsid w:val="005745EA"/>
    <w:rsid w:val="005753B6"/>
    <w:rsid w:val="005769FF"/>
    <w:rsid w:val="005771DB"/>
    <w:rsid w:val="00577A7E"/>
    <w:rsid w:val="00580423"/>
    <w:rsid w:val="005806D2"/>
    <w:rsid w:val="00580AF7"/>
    <w:rsid w:val="0058102F"/>
    <w:rsid w:val="00581B14"/>
    <w:rsid w:val="00582A71"/>
    <w:rsid w:val="00583135"/>
    <w:rsid w:val="00583195"/>
    <w:rsid w:val="00583B84"/>
    <w:rsid w:val="005846F8"/>
    <w:rsid w:val="0058525D"/>
    <w:rsid w:val="00585C84"/>
    <w:rsid w:val="00587BAC"/>
    <w:rsid w:val="00587E05"/>
    <w:rsid w:val="00590005"/>
    <w:rsid w:val="00591FAF"/>
    <w:rsid w:val="00592E20"/>
    <w:rsid w:val="0059308C"/>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7A8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994"/>
    <w:rsid w:val="005E5FE0"/>
    <w:rsid w:val="005E655D"/>
    <w:rsid w:val="005F0E6E"/>
    <w:rsid w:val="005F13F0"/>
    <w:rsid w:val="005F1501"/>
    <w:rsid w:val="005F28E9"/>
    <w:rsid w:val="005F2D7B"/>
    <w:rsid w:val="005F348F"/>
    <w:rsid w:val="005F35B9"/>
    <w:rsid w:val="005F3AA9"/>
    <w:rsid w:val="005F3DEF"/>
    <w:rsid w:val="005F3EEC"/>
    <w:rsid w:val="005F3F4A"/>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3BB"/>
    <w:rsid w:val="00603E31"/>
    <w:rsid w:val="006041B7"/>
    <w:rsid w:val="00605D03"/>
    <w:rsid w:val="00606035"/>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982"/>
    <w:rsid w:val="00627CD4"/>
    <w:rsid w:val="00630BA9"/>
    <w:rsid w:val="00630DE9"/>
    <w:rsid w:val="00630F03"/>
    <w:rsid w:val="00631E78"/>
    <w:rsid w:val="00632B0E"/>
    <w:rsid w:val="00633526"/>
    <w:rsid w:val="0063491E"/>
    <w:rsid w:val="006349FB"/>
    <w:rsid w:val="00634E47"/>
    <w:rsid w:val="00635013"/>
    <w:rsid w:val="00635095"/>
    <w:rsid w:val="006352B6"/>
    <w:rsid w:val="0063557A"/>
    <w:rsid w:val="00635AF4"/>
    <w:rsid w:val="00635E49"/>
    <w:rsid w:val="00636208"/>
    <w:rsid w:val="006366F2"/>
    <w:rsid w:val="00637037"/>
    <w:rsid w:val="00640399"/>
    <w:rsid w:val="0064072C"/>
    <w:rsid w:val="00640A77"/>
    <w:rsid w:val="00640DBD"/>
    <w:rsid w:val="006423D2"/>
    <w:rsid w:val="00642683"/>
    <w:rsid w:val="0064351F"/>
    <w:rsid w:val="00643C6F"/>
    <w:rsid w:val="00643C90"/>
    <w:rsid w:val="006440AA"/>
    <w:rsid w:val="00645DF8"/>
    <w:rsid w:val="006460FF"/>
    <w:rsid w:val="00646974"/>
    <w:rsid w:val="00646BEA"/>
    <w:rsid w:val="00647993"/>
    <w:rsid w:val="006512AF"/>
    <w:rsid w:val="00651301"/>
    <w:rsid w:val="00651664"/>
    <w:rsid w:val="00651E2B"/>
    <w:rsid w:val="00653069"/>
    <w:rsid w:val="00653A37"/>
    <w:rsid w:val="006541EB"/>
    <w:rsid w:val="006545F9"/>
    <w:rsid w:val="006553EF"/>
    <w:rsid w:val="00656E18"/>
    <w:rsid w:val="00656F8A"/>
    <w:rsid w:val="00657EEC"/>
    <w:rsid w:val="00660654"/>
    <w:rsid w:val="00660F6D"/>
    <w:rsid w:val="00660FD8"/>
    <w:rsid w:val="0066179A"/>
    <w:rsid w:val="00661860"/>
    <w:rsid w:val="00661FBE"/>
    <w:rsid w:val="0066231D"/>
    <w:rsid w:val="00662606"/>
    <w:rsid w:val="0066271C"/>
    <w:rsid w:val="00663099"/>
    <w:rsid w:val="006630D5"/>
    <w:rsid w:val="00663B01"/>
    <w:rsid w:val="00663CB2"/>
    <w:rsid w:val="00664135"/>
    <w:rsid w:val="00664184"/>
    <w:rsid w:val="00664C39"/>
    <w:rsid w:val="0066500F"/>
    <w:rsid w:val="0066513D"/>
    <w:rsid w:val="00665B16"/>
    <w:rsid w:val="00665D82"/>
    <w:rsid w:val="006661FA"/>
    <w:rsid w:val="006666F6"/>
    <w:rsid w:val="00666F92"/>
    <w:rsid w:val="00670373"/>
    <w:rsid w:val="00670604"/>
    <w:rsid w:val="00670606"/>
    <w:rsid w:val="00671702"/>
    <w:rsid w:val="00671B2B"/>
    <w:rsid w:val="00671D4E"/>
    <w:rsid w:val="00671DB5"/>
    <w:rsid w:val="00671E8F"/>
    <w:rsid w:val="006727BF"/>
    <w:rsid w:val="0067281B"/>
    <w:rsid w:val="00673538"/>
    <w:rsid w:val="00673CC7"/>
    <w:rsid w:val="0067718A"/>
    <w:rsid w:val="00677B00"/>
    <w:rsid w:val="00677F40"/>
    <w:rsid w:val="00680235"/>
    <w:rsid w:val="00680281"/>
    <w:rsid w:val="00681CDE"/>
    <w:rsid w:val="006824FC"/>
    <w:rsid w:val="00682AD5"/>
    <w:rsid w:val="0068448B"/>
    <w:rsid w:val="00685C49"/>
    <w:rsid w:val="00687997"/>
    <w:rsid w:val="00687E47"/>
    <w:rsid w:val="0069058D"/>
    <w:rsid w:val="006912EA"/>
    <w:rsid w:val="00692635"/>
    <w:rsid w:val="00692FB4"/>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448"/>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6FF4"/>
    <w:rsid w:val="006C7DED"/>
    <w:rsid w:val="006D0977"/>
    <w:rsid w:val="006D1390"/>
    <w:rsid w:val="006D1953"/>
    <w:rsid w:val="006D1BC0"/>
    <w:rsid w:val="006D2363"/>
    <w:rsid w:val="006D3202"/>
    <w:rsid w:val="006D3C8B"/>
    <w:rsid w:val="006D3FB5"/>
    <w:rsid w:val="006D463E"/>
    <w:rsid w:val="006D5133"/>
    <w:rsid w:val="006D6694"/>
    <w:rsid w:val="006D67EE"/>
    <w:rsid w:val="006E04DD"/>
    <w:rsid w:val="006E05DF"/>
    <w:rsid w:val="006E2477"/>
    <w:rsid w:val="006E2761"/>
    <w:rsid w:val="006E28D7"/>
    <w:rsid w:val="006E2957"/>
    <w:rsid w:val="006E2B14"/>
    <w:rsid w:val="006E4076"/>
    <w:rsid w:val="006E42EC"/>
    <w:rsid w:val="006E4C7A"/>
    <w:rsid w:val="006E533D"/>
    <w:rsid w:val="006E6528"/>
    <w:rsid w:val="006E6883"/>
    <w:rsid w:val="006E75C7"/>
    <w:rsid w:val="006E7679"/>
    <w:rsid w:val="006F1F4B"/>
    <w:rsid w:val="006F2F71"/>
    <w:rsid w:val="006F4256"/>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5DA"/>
    <w:rsid w:val="007057D6"/>
    <w:rsid w:val="00706BD5"/>
    <w:rsid w:val="00706DAC"/>
    <w:rsid w:val="00706F4D"/>
    <w:rsid w:val="0071041E"/>
    <w:rsid w:val="0071044B"/>
    <w:rsid w:val="00710621"/>
    <w:rsid w:val="0071065A"/>
    <w:rsid w:val="00710F05"/>
    <w:rsid w:val="007128D8"/>
    <w:rsid w:val="007128DA"/>
    <w:rsid w:val="00713645"/>
    <w:rsid w:val="00714276"/>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BC2"/>
    <w:rsid w:val="00721C5B"/>
    <w:rsid w:val="00721E06"/>
    <w:rsid w:val="00722B34"/>
    <w:rsid w:val="00723184"/>
    <w:rsid w:val="00723C3F"/>
    <w:rsid w:val="00724072"/>
    <w:rsid w:val="007243EB"/>
    <w:rsid w:val="00724719"/>
    <w:rsid w:val="00724B68"/>
    <w:rsid w:val="00725AB6"/>
    <w:rsid w:val="00725D1E"/>
    <w:rsid w:val="00726D3A"/>
    <w:rsid w:val="00726E63"/>
    <w:rsid w:val="007306D3"/>
    <w:rsid w:val="007317B5"/>
    <w:rsid w:val="00731D1E"/>
    <w:rsid w:val="0073210C"/>
    <w:rsid w:val="0073238A"/>
    <w:rsid w:val="00732CB6"/>
    <w:rsid w:val="007330DE"/>
    <w:rsid w:val="007334EA"/>
    <w:rsid w:val="0073352B"/>
    <w:rsid w:val="00733758"/>
    <w:rsid w:val="00734BBA"/>
    <w:rsid w:val="00735783"/>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C5"/>
    <w:rsid w:val="007611E9"/>
    <w:rsid w:val="00761429"/>
    <w:rsid w:val="0076284D"/>
    <w:rsid w:val="007635CA"/>
    <w:rsid w:val="00764FD6"/>
    <w:rsid w:val="007654C6"/>
    <w:rsid w:val="00765F24"/>
    <w:rsid w:val="00766211"/>
    <w:rsid w:val="007700EB"/>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20"/>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6192"/>
    <w:rsid w:val="007C673C"/>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9FE"/>
    <w:rsid w:val="007D5C61"/>
    <w:rsid w:val="007D61CA"/>
    <w:rsid w:val="007D62F2"/>
    <w:rsid w:val="007D644F"/>
    <w:rsid w:val="007D6542"/>
    <w:rsid w:val="007D755A"/>
    <w:rsid w:val="007D7719"/>
    <w:rsid w:val="007D7BC5"/>
    <w:rsid w:val="007E05CD"/>
    <w:rsid w:val="007E0A52"/>
    <w:rsid w:val="007E10F6"/>
    <w:rsid w:val="007E1624"/>
    <w:rsid w:val="007E17FA"/>
    <w:rsid w:val="007E1893"/>
    <w:rsid w:val="007E195E"/>
    <w:rsid w:val="007E2CF6"/>
    <w:rsid w:val="007E2E3B"/>
    <w:rsid w:val="007E3D46"/>
    <w:rsid w:val="007E3D62"/>
    <w:rsid w:val="007E625C"/>
    <w:rsid w:val="007E697D"/>
    <w:rsid w:val="007E6C65"/>
    <w:rsid w:val="007E7010"/>
    <w:rsid w:val="007E76ED"/>
    <w:rsid w:val="007F0164"/>
    <w:rsid w:val="007F084B"/>
    <w:rsid w:val="007F15E9"/>
    <w:rsid w:val="007F1A0D"/>
    <w:rsid w:val="007F1B2E"/>
    <w:rsid w:val="007F1B84"/>
    <w:rsid w:val="007F2173"/>
    <w:rsid w:val="007F3812"/>
    <w:rsid w:val="007F3D95"/>
    <w:rsid w:val="007F47E7"/>
    <w:rsid w:val="007F4F75"/>
    <w:rsid w:val="007F5121"/>
    <w:rsid w:val="007F5196"/>
    <w:rsid w:val="007F6402"/>
    <w:rsid w:val="007F65C2"/>
    <w:rsid w:val="007F6F26"/>
    <w:rsid w:val="007F7397"/>
    <w:rsid w:val="0080046E"/>
    <w:rsid w:val="008009E3"/>
    <w:rsid w:val="0080269D"/>
    <w:rsid w:val="008040CB"/>
    <w:rsid w:val="008043C9"/>
    <w:rsid w:val="00805E04"/>
    <w:rsid w:val="00806044"/>
    <w:rsid w:val="00807185"/>
    <w:rsid w:val="00807B75"/>
    <w:rsid w:val="00810237"/>
    <w:rsid w:val="00810AF3"/>
    <w:rsid w:val="00813105"/>
    <w:rsid w:val="008131F9"/>
    <w:rsid w:val="00813ACE"/>
    <w:rsid w:val="00813B3B"/>
    <w:rsid w:val="00814153"/>
    <w:rsid w:val="0081425E"/>
    <w:rsid w:val="008142E7"/>
    <w:rsid w:val="00814A84"/>
    <w:rsid w:val="00814F72"/>
    <w:rsid w:val="008150F0"/>
    <w:rsid w:val="00816558"/>
    <w:rsid w:val="00816837"/>
    <w:rsid w:val="008176D9"/>
    <w:rsid w:val="00817AB9"/>
    <w:rsid w:val="00820787"/>
    <w:rsid w:val="0082094F"/>
    <w:rsid w:val="00821BB1"/>
    <w:rsid w:val="008221D5"/>
    <w:rsid w:val="00822E91"/>
    <w:rsid w:val="008233DF"/>
    <w:rsid w:val="00823BF2"/>
    <w:rsid w:val="0082502F"/>
    <w:rsid w:val="008253EC"/>
    <w:rsid w:val="008256DD"/>
    <w:rsid w:val="00825FEE"/>
    <w:rsid w:val="0082692A"/>
    <w:rsid w:val="00826A7E"/>
    <w:rsid w:val="008272CE"/>
    <w:rsid w:val="0082733A"/>
    <w:rsid w:val="00827AF2"/>
    <w:rsid w:val="00831133"/>
    <w:rsid w:val="00831ECF"/>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2FE0"/>
    <w:rsid w:val="008447D0"/>
    <w:rsid w:val="008454E2"/>
    <w:rsid w:val="00845536"/>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09DA"/>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6E1"/>
    <w:rsid w:val="00886C5B"/>
    <w:rsid w:val="00887B5D"/>
    <w:rsid w:val="008903B1"/>
    <w:rsid w:val="008910AC"/>
    <w:rsid w:val="0089307B"/>
    <w:rsid w:val="008930CD"/>
    <w:rsid w:val="008931B4"/>
    <w:rsid w:val="0089331B"/>
    <w:rsid w:val="008933BC"/>
    <w:rsid w:val="00893B29"/>
    <w:rsid w:val="00893C2B"/>
    <w:rsid w:val="00894FEF"/>
    <w:rsid w:val="00895FDB"/>
    <w:rsid w:val="008969D4"/>
    <w:rsid w:val="0089745F"/>
    <w:rsid w:val="008A0157"/>
    <w:rsid w:val="008A1D5F"/>
    <w:rsid w:val="008A216D"/>
    <w:rsid w:val="008A2970"/>
    <w:rsid w:val="008A3657"/>
    <w:rsid w:val="008A37DA"/>
    <w:rsid w:val="008A3A6F"/>
    <w:rsid w:val="008A3C76"/>
    <w:rsid w:val="008A51A5"/>
    <w:rsid w:val="008A52F4"/>
    <w:rsid w:val="008A56C3"/>
    <w:rsid w:val="008A5873"/>
    <w:rsid w:val="008A5D2E"/>
    <w:rsid w:val="008A6002"/>
    <w:rsid w:val="008A6B05"/>
    <w:rsid w:val="008A71C4"/>
    <w:rsid w:val="008A71F6"/>
    <w:rsid w:val="008A7E15"/>
    <w:rsid w:val="008A7F10"/>
    <w:rsid w:val="008B05FC"/>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5ADE"/>
    <w:rsid w:val="008C6767"/>
    <w:rsid w:val="008C6D60"/>
    <w:rsid w:val="008C7B15"/>
    <w:rsid w:val="008C7CA2"/>
    <w:rsid w:val="008D07EC"/>
    <w:rsid w:val="008D1798"/>
    <w:rsid w:val="008D1D4C"/>
    <w:rsid w:val="008D277C"/>
    <w:rsid w:val="008D299F"/>
    <w:rsid w:val="008D2D3D"/>
    <w:rsid w:val="008D3AE8"/>
    <w:rsid w:val="008D6F67"/>
    <w:rsid w:val="008D704D"/>
    <w:rsid w:val="008D720A"/>
    <w:rsid w:val="008E1696"/>
    <w:rsid w:val="008E2035"/>
    <w:rsid w:val="008E301B"/>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839"/>
    <w:rsid w:val="008F6A15"/>
    <w:rsid w:val="008F6D6B"/>
    <w:rsid w:val="008F7226"/>
    <w:rsid w:val="008F7BC1"/>
    <w:rsid w:val="008F7CC2"/>
    <w:rsid w:val="009003B1"/>
    <w:rsid w:val="00901552"/>
    <w:rsid w:val="00901D9F"/>
    <w:rsid w:val="00901FB3"/>
    <w:rsid w:val="00902DD7"/>
    <w:rsid w:val="009030AA"/>
    <w:rsid w:val="009032BE"/>
    <w:rsid w:val="0090339F"/>
    <w:rsid w:val="0090375F"/>
    <w:rsid w:val="00903F2F"/>
    <w:rsid w:val="00904BC4"/>
    <w:rsid w:val="0090544A"/>
    <w:rsid w:val="0090570A"/>
    <w:rsid w:val="00905F9E"/>
    <w:rsid w:val="00910A9C"/>
    <w:rsid w:val="009122A7"/>
    <w:rsid w:val="00912795"/>
    <w:rsid w:val="00913EE3"/>
    <w:rsid w:val="00914D3F"/>
    <w:rsid w:val="0091557F"/>
    <w:rsid w:val="00915EBC"/>
    <w:rsid w:val="0091615C"/>
    <w:rsid w:val="00916CA4"/>
    <w:rsid w:val="00916DDB"/>
    <w:rsid w:val="009175B1"/>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08E6"/>
    <w:rsid w:val="00941625"/>
    <w:rsid w:val="0094210F"/>
    <w:rsid w:val="009425A7"/>
    <w:rsid w:val="00942B80"/>
    <w:rsid w:val="00942BCA"/>
    <w:rsid w:val="009438E2"/>
    <w:rsid w:val="00946722"/>
    <w:rsid w:val="0094708F"/>
    <w:rsid w:val="0094773A"/>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0FF2"/>
    <w:rsid w:val="00971170"/>
    <w:rsid w:val="009716FC"/>
    <w:rsid w:val="00971D98"/>
    <w:rsid w:val="00973E16"/>
    <w:rsid w:val="0097609B"/>
    <w:rsid w:val="009761D3"/>
    <w:rsid w:val="00976FF4"/>
    <w:rsid w:val="009773F1"/>
    <w:rsid w:val="009776C9"/>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5BF"/>
    <w:rsid w:val="009978CF"/>
    <w:rsid w:val="009A0886"/>
    <w:rsid w:val="009A180D"/>
    <w:rsid w:val="009A1FCC"/>
    <w:rsid w:val="009A2A2B"/>
    <w:rsid w:val="009A2E1A"/>
    <w:rsid w:val="009A2F47"/>
    <w:rsid w:val="009A43BF"/>
    <w:rsid w:val="009A6B2F"/>
    <w:rsid w:val="009A6B3A"/>
    <w:rsid w:val="009A7D11"/>
    <w:rsid w:val="009B3266"/>
    <w:rsid w:val="009B338B"/>
    <w:rsid w:val="009B3827"/>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155"/>
    <w:rsid w:val="009D02CC"/>
    <w:rsid w:val="009D08A3"/>
    <w:rsid w:val="009D0DC5"/>
    <w:rsid w:val="009D1038"/>
    <w:rsid w:val="009D184C"/>
    <w:rsid w:val="009D2E13"/>
    <w:rsid w:val="009D2F4F"/>
    <w:rsid w:val="009D335E"/>
    <w:rsid w:val="009D35B0"/>
    <w:rsid w:val="009D41AE"/>
    <w:rsid w:val="009D57A5"/>
    <w:rsid w:val="009D5B55"/>
    <w:rsid w:val="009D60BD"/>
    <w:rsid w:val="009D6AB9"/>
    <w:rsid w:val="009D7222"/>
    <w:rsid w:val="009D7294"/>
    <w:rsid w:val="009D7770"/>
    <w:rsid w:val="009D779F"/>
    <w:rsid w:val="009E1FFB"/>
    <w:rsid w:val="009E20B7"/>
    <w:rsid w:val="009E2403"/>
    <w:rsid w:val="009E2820"/>
    <w:rsid w:val="009E3D03"/>
    <w:rsid w:val="009E43D5"/>
    <w:rsid w:val="009E46BC"/>
    <w:rsid w:val="009E4CDE"/>
    <w:rsid w:val="009E71CA"/>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769"/>
    <w:rsid w:val="00A10C6D"/>
    <w:rsid w:val="00A10DB9"/>
    <w:rsid w:val="00A10FCA"/>
    <w:rsid w:val="00A113C1"/>
    <w:rsid w:val="00A11E57"/>
    <w:rsid w:val="00A12346"/>
    <w:rsid w:val="00A1297F"/>
    <w:rsid w:val="00A130D3"/>
    <w:rsid w:val="00A13EAF"/>
    <w:rsid w:val="00A144B6"/>
    <w:rsid w:val="00A147C9"/>
    <w:rsid w:val="00A14833"/>
    <w:rsid w:val="00A1776F"/>
    <w:rsid w:val="00A215B6"/>
    <w:rsid w:val="00A22C5F"/>
    <w:rsid w:val="00A23B71"/>
    <w:rsid w:val="00A24A76"/>
    <w:rsid w:val="00A24FC3"/>
    <w:rsid w:val="00A25751"/>
    <w:rsid w:val="00A26601"/>
    <w:rsid w:val="00A26794"/>
    <w:rsid w:val="00A26D56"/>
    <w:rsid w:val="00A26F11"/>
    <w:rsid w:val="00A2707D"/>
    <w:rsid w:val="00A27446"/>
    <w:rsid w:val="00A27846"/>
    <w:rsid w:val="00A27B9E"/>
    <w:rsid w:val="00A310A5"/>
    <w:rsid w:val="00A32840"/>
    <w:rsid w:val="00A32BE9"/>
    <w:rsid w:val="00A32FBD"/>
    <w:rsid w:val="00A33366"/>
    <w:rsid w:val="00A33684"/>
    <w:rsid w:val="00A363BD"/>
    <w:rsid w:val="00A3699B"/>
    <w:rsid w:val="00A36CC9"/>
    <w:rsid w:val="00A36D58"/>
    <w:rsid w:val="00A37373"/>
    <w:rsid w:val="00A41AC1"/>
    <w:rsid w:val="00A41CA4"/>
    <w:rsid w:val="00A423AA"/>
    <w:rsid w:val="00A42B33"/>
    <w:rsid w:val="00A42B43"/>
    <w:rsid w:val="00A42FE7"/>
    <w:rsid w:val="00A43140"/>
    <w:rsid w:val="00A432E9"/>
    <w:rsid w:val="00A436C9"/>
    <w:rsid w:val="00A43835"/>
    <w:rsid w:val="00A4394E"/>
    <w:rsid w:val="00A43C02"/>
    <w:rsid w:val="00A44AE6"/>
    <w:rsid w:val="00A44B13"/>
    <w:rsid w:val="00A44CCD"/>
    <w:rsid w:val="00A45433"/>
    <w:rsid w:val="00A4599F"/>
    <w:rsid w:val="00A463C9"/>
    <w:rsid w:val="00A466F1"/>
    <w:rsid w:val="00A47104"/>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563"/>
    <w:rsid w:val="00A57C65"/>
    <w:rsid w:val="00A60616"/>
    <w:rsid w:val="00A6080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67F05"/>
    <w:rsid w:val="00A71150"/>
    <w:rsid w:val="00A71BA0"/>
    <w:rsid w:val="00A723E4"/>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274"/>
    <w:rsid w:val="00A84437"/>
    <w:rsid w:val="00A84786"/>
    <w:rsid w:val="00A85128"/>
    <w:rsid w:val="00A857C4"/>
    <w:rsid w:val="00A865DA"/>
    <w:rsid w:val="00A90309"/>
    <w:rsid w:val="00A90821"/>
    <w:rsid w:val="00A90C03"/>
    <w:rsid w:val="00A91483"/>
    <w:rsid w:val="00A92611"/>
    <w:rsid w:val="00A934E0"/>
    <w:rsid w:val="00A94866"/>
    <w:rsid w:val="00A94A74"/>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1C2"/>
    <w:rsid w:val="00AA62D6"/>
    <w:rsid w:val="00AA66DF"/>
    <w:rsid w:val="00AA6796"/>
    <w:rsid w:val="00AA78B2"/>
    <w:rsid w:val="00AA7ABB"/>
    <w:rsid w:val="00AA7C0D"/>
    <w:rsid w:val="00AA7DD1"/>
    <w:rsid w:val="00AB0036"/>
    <w:rsid w:val="00AB0C4B"/>
    <w:rsid w:val="00AB12BD"/>
    <w:rsid w:val="00AB16DF"/>
    <w:rsid w:val="00AB1754"/>
    <w:rsid w:val="00AB2DB9"/>
    <w:rsid w:val="00AB2E78"/>
    <w:rsid w:val="00AB3B35"/>
    <w:rsid w:val="00AB47AB"/>
    <w:rsid w:val="00AB4E5F"/>
    <w:rsid w:val="00AB5541"/>
    <w:rsid w:val="00AB5657"/>
    <w:rsid w:val="00AB6F42"/>
    <w:rsid w:val="00AB7367"/>
    <w:rsid w:val="00AB7432"/>
    <w:rsid w:val="00AB76FA"/>
    <w:rsid w:val="00AB7730"/>
    <w:rsid w:val="00AC022A"/>
    <w:rsid w:val="00AC0300"/>
    <w:rsid w:val="00AC0420"/>
    <w:rsid w:val="00AC086D"/>
    <w:rsid w:val="00AC1319"/>
    <w:rsid w:val="00AC1757"/>
    <w:rsid w:val="00AC2788"/>
    <w:rsid w:val="00AC2A50"/>
    <w:rsid w:val="00AC32A3"/>
    <w:rsid w:val="00AC59AF"/>
    <w:rsid w:val="00AC6C9A"/>
    <w:rsid w:val="00AC6CCC"/>
    <w:rsid w:val="00AC6F14"/>
    <w:rsid w:val="00AC7575"/>
    <w:rsid w:val="00AC7C29"/>
    <w:rsid w:val="00AD0911"/>
    <w:rsid w:val="00AD0F22"/>
    <w:rsid w:val="00AD16FA"/>
    <w:rsid w:val="00AD1B88"/>
    <w:rsid w:val="00AD2137"/>
    <w:rsid w:val="00AD222C"/>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1FBA"/>
    <w:rsid w:val="00AE2AEF"/>
    <w:rsid w:val="00AE2B70"/>
    <w:rsid w:val="00AE2C02"/>
    <w:rsid w:val="00AE2FC6"/>
    <w:rsid w:val="00AE3439"/>
    <w:rsid w:val="00AE34E5"/>
    <w:rsid w:val="00AE422D"/>
    <w:rsid w:val="00AE5294"/>
    <w:rsid w:val="00AE55E5"/>
    <w:rsid w:val="00AE60D1"/>
    <w:rsid w:val="00AE7102"/>
    <w:rsid w:val="00AE7732"/>
    <w:rsid w:val="00AE7A07"/>
    <w:rsid w:val="00AF0AB7"/>
    <w:rsid w:val="00AF1844"/>
    <w:rsid w:val="00AF2399"/>
    <w:rsid w:val="00AF2695"/>
    <w:rsid w:val="00AF2FAD"/>
    <w:rsid w:val="00AF2FD7"/>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0DB1"/>
    <w:rsid w:val="00B1123C"/>
    <w:rsid w:val="00B1192A"/>
    <w:rsid w:val="00B12512"/>
    <w:rsid w:val="00B12799"/>
    <w:rsid w:val="00B14544"/>
    <w:rsid w:val="00B15291"/>
    <w:rsid w:val="00B16439"/>
    <w:rsid w:val="00B16562"/>
    <w:rsid w:val="00B176FD"/>
    <w:rsid w:val="00B17BD9"/>
    <w:rsid w:val="00B17DBA"/>
    <w:rsid w:val="00B17EBF"/>
    <w:rsid w:val="00B210DB"/>
    <w:rsid w:val="00B216AA"/>
    <w:rsid w:val="00B21AC5"/>
    <w:rsid w:val="00B21B23"/>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EEC"/>
    <w:rsid w:val="00B34FE6"/>
    <w:rsid w:val="00B3551C"/>
    <w:rsid w:val="00B359A7"/>
    <w:rsid w:val="00B35B28"/>
    <w:rsid w:val="00B35FC1"/>
    <w:rsid w:val="00B36625"/>
    <w:rsid w:val="00B3691F"/>
    <w:rsid w:val="00B3699E"/>
    <w:rsid w:val="00B37893"/>
    <w:rsid w:val="00B37EAD"/>
    <w:rsid w:val="00B40A02"/>
    <w:rsid w:val="00B411DB"/>
    <w:rsid w:val="00B413C6"/>
    <w:rsid w:val="00B430D0"/>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77653"/>
    <w:rsid w:val="00B77D69"/>
    <w:rsid w:val="00B80039"/>
    <w:rsid w:val="00B80EED"/>
    <w:rsid w:val="00B81E4A"/>
    <w:rsid w:val="00B82E9C"/>
    <w:rsid w:val="00B83109"/>
    <w:rsid w:val="00B8311D"/>
    <w:rsid w:val="00B831AF"/>
    <w:rsid w:val="00B83AF3"/>
    <w:rsid w:val="00B8671F"/>
    <w:rsid w:val="00B86A11"/>
    <w:rsid w:val="00B87FE9"/>
    <w:rsid w:val="00B903A5"/>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37"/>
    <w:rsid w:val="00BA0A4F"/>
    <w:rsid w:val="00BA0F66"/>
    <w:rsid w:val="00BA0FFA"/>
    <w:rsid w:val="00BA1D8F"/>
    <w:rsid w:val="00BA31F7"/>
    <w:rsid w:val="00BA341F"/>
    <w:rsid w:val="00BA3D88"/>
    <w:rsid w:val="00BA4247"/>
    <w:rsid w:val="00BA4ACB"/>
    <w:rsid w:val="00BA4D96"/>
    <w:rsid w:val="00BA4ECA"/>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B79"/>
    <w:rsid w:val="00BC02A6"/>
    <w:rsid w:val="00BC0EC9"/>
    <w:rsid w:val="00BC1CD4"/>
    <w:rsid w:val="00BC22EF"/>
    <w:rsid w:val="00BC2E44"/>
    <w:rsid w:val="00BC3440"/>
    <w:rsid w:val="00BC3DF9"/>
    <w:rsid w:val="00BC3EEA"/>
    <w:rsid w:val="00BC403A"/>
    <w:rsid w:val="00BC6919"/>
    <w:rsid w:val="00BC7052"/>
    <w:rsid w:val="00BC74E7"/>
    <w:rsid w:val="00BC759E"/>
    <w:rsid w:val="00BC7964"/>
    <w:rsid w:val="00BC79F3"/>
    <w:rsid w:val="00BD00CF"/>
    <w:rsid w:val="00BD2E81"/>
    <w:rsid w:val="00BD3D5D"/>
    <w:rsid w:val="00BD553E"/>
    <w:rsid w:val="00BD69D2"/>
    <w:rsid w:val="00BD7786"/>
    <w:rsid w:val="00BE13D5"/>
    <w:rsid w:val="00BE1520"/>
    <w:rsid w:val="00BE1858"/>
    <w:rsid w:val="00BE3B73"/>
    <w:rsid w:val="00BE3C0E"/>
    <w:rsid w:val="00BE3EEA"/>
    <w:rsid w:val="00BE43A9"/>
    <w:rsid w:val="00BE4401"/>
    <w:rsid w:val="00BE4DBA"/>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9A5"/>
    <w:rsid w:val="00BF6BED"/>
    <w:rsid w:val="00BF6C92"/>
    <w:rsid w:val="00BF7343"/>
    <w:rsid w:val="00BF780E"/>
    <w:rsid w:val="00C006CB"/>
    <w:rsid w:val="00C00F86"/>
    <w:rsid w:val="00C013F9"/>
    <w:rsid w:val="00C01740"/>
    <w:rsid w:val="00C01CEC"/>
    <w:rsid w:val="00C02B55"/>
    <w:rsid w:val="00C04FFE"/>
    <w:rsid w:val="00C06A41"/>
    <w:rsid w:val="00C06CA3"/>
    <w:rsid w:val="00C07412"/>
    <w:rsid w:val="00C075EF"/>
    <w:rsid w:val="00C0766D"/>
    <w:rsid w:val="00C07985"/>
    <w:rsid w:val="00C07B07"/>
    <w:rsid w:val="00C07FA5"/>
    <w:rsid w:val="00C11375"/>
    <w:rsid w:val="00C114E1"/>
    <w:rsid w:val="00C11848"/>
    <w:rsid w:val="00C11B4C"/>
    <w:rsid w:val="00C11DD1"/>
    <w:rsid w:val="00C122CF"/>
    <w:rsid w:val="00C1268D"/>
    <w:rsid w:val="00C13065"/>
    <w:rsid w:val="00C1330E"/>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1FC9"/>
    <w:rsid w:val="00C23DFD"/>
    <w:rsid w:val="00C25060"/>
    <w:rsid w:val="00C25FC8"/>
    <w:rsid w:val="00C26588"/>
    <w:rsid w:val="00C265EA"/>
    <w:rsid w:val="00C275A1"/>
    <w:rsid w:val="00C3061F"/>
    <w:rsid w:val="00C30BBB"/>
    <w:rsid w:val="00C31457"/>
    <w:rsid w:val="00C314B2"/>
    <w:rsid w:val="00C31EC9"/>
    <w:rsid w:val="00C32030"/>
    <w:rsid w:val="00C32101"/>
    <w:rsid w:val="00C3255E"/>
    <w:rsid w:val="00C327B5"/>
    <w:rsid w:val="00C32E53"/>
    <w:rsid w:val="00C338F5"/>
    <w:rsid w:val="00C33D4D"/>
    <w:rsid w:val="00C35066"/>
    <w:rsid w:val="00C357D8"/>
    <w:rsid w:val="00C3734E"/>
    <w:rsid w:val="00C373EA"/>
    <w:rsid w:val="00C37E50"/>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1FA0"/>
    <w:rsid w:val="00C725E4"/>
    <w:rsid w:val="00C736FD"/>
    <w:rsid w:val="00C74421"/>
    <w:rsid w:val="00C748B1"/>
    <w:rsid w:val="00C74B05"/>
    <w:rsid w:val="00C757EB"/>
    <w:rsid w:val="00C75E83"/>
    <w:rsid w:val="00C7706C"/>
    <w:rsid w:val="00C77938"/>
    <w:rsid w:val="00C779A4"/>
    <w:rsid w:val="00C77C0C"/>
    <w:rsid w:val="00C80519"/>
    <w:rsid w:val="00C8106D"/>
    <w:rsid w:val="00C814A2"/>
    <w:rsid w:val="00C83859"/>
    <w:rsid w:val="00C83FE2"/>
    <w:rsid w:val="00C8404D"/>
    <w:rsid w:val="00C84434"/>
    <w:rsid w:val="00C8448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5C6"/>
    <w:rsid w:val="00CB0B2D"/>
    <w:rsid w:val="00CB1BFC"/>
    <w:rsid w:val="00CB1C73"/>
    <w:rsid w:val="00CB21ED"/>
    <w:rsid w:val="00CB234A"/>
    <w:rsid w:val="00CB237B"/>
    <w:rsid w:val="00CB363A"/>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5D"/>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3DB2"/>
    <w:rsid w:val="00CE498D"/>
    <w:rsid w:val="00CE5813"/>
    <w:rsid w:val="00CE5A18"/>
    <w:rsid w:val="00CE6713"/>
    <w:rsid w:val="00CE7939"/>
    <w:rsid w:val="00CE7C71"/>
    <w:rsid w:val="00CF0529"/>
    <w:rsid w:val="00CF06D5"/>
    <w:rsid w:val="00CF1B69"/>
    <w:rsid w:val="00CF1D58"/>
    <w:rsid w:val="00CF2677"/>
    <w:rsid w:val="00CF2CB6"/>
    <w:rsid w:val="00CF4B8C"/>
    <w:rsid w:val="00CF63E5"/>
    <w:rsid w:val="00CF66FF"/>
    <w:rsid w:val="00CF6F7F"/>
    <w:rsid w:val="00CF705D"/>
    <w:rsid w:val="00CF7B33"/>
    <w:rsid w:val="00CF7B3F"/>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594"/>
    <w:rsid w:val="00D10723"/>
    <w:rsid w:val="00D10FA6"/>
    <w:rsid w:val="00D1108A"/>
    <w:rsid w:val="00D11917"/>
    <w:rsid w:val="00D1581F"/>
    <w:rsid w:val="00D159D2"/>
    <w:rsid w:val="00D1609F"/>
    <w:rsid w:val="00D16DF2"/>
    <w:rsid w:val="00D17439"/>
    <w:rsid w:val="00D17913"/>
    <w:rsid w:val="00D20B5F"/>
    <w:rsid w:val="00D21B01"/>
    <w:rsid w:val="00D22226"/>
    <w:rsid w:val="00D2324F"/>
    <w:rsid w:val="00D232F1"/>
    <w:rsid w:val="00D25782"/>
    <w:rsid w:val="00D26F9A"/>
    <w:rsid w:val="00D278FA"/>
    <w:rsid w:val="00D3069A"/>
    <w:rsid w:val="00D31289"/>
    <w:rsid w:val="00D315C7"/>
    <w:rsid w:val="00D31FE9"/>
    <w:rsid w:val="00D324CF"/>
    <w:rsid w:val="00D325C1"/>
    <w:rsid w:val="00D331C2"/>
    <w:rsid w:val="00D341BE"/>
    <w:rsid w:val="00D354EB"/>
    <w:rsid w:val="00D35F9A"/>
    <w:rsid w:val="00D36FFA"/>
    <w:rsid w:val="00D37664"/>
    <w:rsid w:val="00D37CF6"/>
    <w:rsid w:val="00D406BD"/>
    <w:rsid w:val="00D4094C"/>
    <w:rsid w:val="00D41091"/>
    <w:rsid w:val="00D41416"/>
    <w:rsid w:val="00D41480"/>
    <w:rsid w:val="00D41BC8"/>
    <w:rsid w:val="00D41D77"/>
    <w:rsid w:val="00D42637"/>
    <w:rsid w:val="00D43195"/>
    <w:rsid w:val="00D434C3"/>
    <w:rsid w:val="00D434F9"/>
    <w:rsid w:val="00D43C25"/>
    <w:rsid w:val="00D44212"/>
    <w:rsid w:val="00D4490B"/>
    <w:rsid w:val="00D45631"/>
    <w:rsid w:val="00D456B0"/>
    <w:rsid w:val="00D458F5"/>
    <w:rsid w:val="00D459E3"/>
    <w:rsid w:val="00D4630D"/>
    <w:rsid w:val="00D4664A"/>
    <w:rsid w:val="00D4699A"/>
    <w:rsid w:val="00D4785E"/>
    <w:rsid w:val="00D5020B"/>
    <w:rsid w:val="00D50C54"/>
    <w:rsid w:val="00D526C8"/>
    <w:rsid w:val="00D535C4"/>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A41"/>
    <w:rsid w:val="00D61DED"/>
    <w:rsid w:val="00D62793"/>
    <w:rsid w:val="00D63110"/>
    <w:rsid w:val="00D6652F"/>
    <w:rsid w:val="00D66697"/>
    <w:rsid w:val="00D66A43"/>
    <w:rsid w:val="00D66F4C"/>
    <w:rsid w:val="00D67710"/>
    <w:rsid w:val="00D67BB9"/>
    <w:rsid w:val="00D70555"/>
    <w:rsid w:val="00D7155A"/>
    <w:rsid w:val="00D72089"/>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1D"/>
    <w:rsid w:val="00D8625D"/>
    <w:rsid w:val="00D8653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205"/>
    <w:rsid w:val="00D9669E"/>
    <w:rsid w:val="00D9748B"/>
    <w:rsid w:val="00D977CC"/>
    <w:rsid w:val="00D97B9B"/>
    <w:rsid w:val="00DA05AB"/>
    <w:rsid w:val="00DA0BE3"/>
    <w:rsid w:val="00DA0E65"/>
    <w:rsid w:val="00DA1942"/>
    <w:rsid w:val="00DA1969"/>
    <w:rsid w:val="00DA1D66"/>
    <w:rsid w:val="00DA22F0"/>
    <w:rsid w:val="00DA32EF"/>
    <w:rsid w:val="00DA3A07"/>
    <w:rsid w:val="00DA4A0C"/>
    <w:rsid w:val="00DA4AC1"/>
    <w:rsid w:val="00DA4DC6"/>
    <w:rsid w:val="00DA5ED0"/>
    <w:rsid w:val="00DA62B5"/>
    <w:rsid w:val="00DA758B"/>
    <w:rsid w:val="00DB0683"/>
    <w:rsid w:val="00DB0BDF"/>
    <w:rsid w:val="00DB2857"/>
    <w:rsid w:val="00DB35AF"/>
    <w:rsid w:val="00DB374C"/>
    <w:rsid w:val="00DB3CE2"/>
    <w:rsid w:val="00DB48EE"/>
    <w:rsid w:val="00DB4B5C"/>
    <w:rsid w:val="00DB4BD9"/>
    <w:rsid w:val="00DB4CE3"/>
    <w:rsid w:val="00DB5CA5"/>
    <w:rsid w:val="00DB6D53"/>
    <w:rsid w:val="00DB7AB5"/>
    <w:rsid w:val="00DB7E29"/>
    <w:rsid w:val="00DB7F65"/>
    <w:rsid w:val="00DB7F9E"/>
    <w:rsid w:val="00DC00FE"/>
    <w:rsid w:val="00DC0229"/>
    <w:rsid w:val="00DC1269"/>
    <w:rsid w:val="00DC18B0"/>
    <w:rsid w:val="00DC1AF4"/>
    <w:rsid w:val="00DC230B"/>
    <w:rsid w:val="00DC2956"/>
    <w:rsid w:val="00DC29EB"/>
    <w:rsid w:val="00DC3044"/>
    <w:rsid w:val="00DC3291"/>
    <w:rsid w:val="00DC35BA"/>
    <w:rsid w:val="00DC3961"/>
    <w:rsid w:val="00DC3A1D"/>
    <w:rsid w:val="00DC3D76"/>
    <w:rsid w:val="00DC3F3B"/>
    <w:rsid w:val="00DC4BE0"/>
    <w:rsid w:val="00DC63AE"/>
    <w:rsid w:val="00DC6585"/>
    <w:rsid w:val="00DC673E"/>
    <w:rsid w:val="00DC7576"/>
    <w:rsid w:val="00DD0085"/>
    <w:rsid w:val="00DD008C"/>
    <w:rsid w:val="00DD0202"/>
    <w:rsid w:val="00DD1047"/>
    <w:rsid w:val="00DD10C2"/>
    <w:rsid w:val="00DD1593"/>
    <w:rsid w:val="00DD21CE"/>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3D1"/>
    <w:rsid w:val="00DE18FF"/>
    <w:rsid w:val="00DE23CA"/>
    <w:rsid w:val="00DE2844"/>
    <w:rsid w:val="00DE290C"/>
    <w:rsid w:val="00DE3558"/>
    <w:rsid w:val="00DE37BE"/>
    <w:rsid w:val="00DE3D84"/>
    <w:rsid w:val="00DE4696"/>
    <w:rsid w:val="00DE4BE1"/>
    <w:rsid w:val="00DE515C"/>
    <w:rsid w:val="00DE5711"/>
    <w:rsid w:val="00DE6A7C"/>
    <w:rsid w:val="00DE6E2B"/>
    <w:rsid w:val="00DF0690"/>
    <w:rsid w:val="00DF0C27"/>
    <w:rsid w:val="00DF1318"/>
    <w:rsid w:val="00DF144A"/>
    <w:rsid w:val="00DF17A4"/>
    <w:rsid w:val="00DF1869"/>
    <w:rsid w:val="00DF194A"/>
    <w:rsid w:val="00DF1EB1"/>
    <w:rsid w:val="00DF1F94"/>
    <w:rsid w:val="00DF28BA"/>
    <w:rsid w:val="00DF31C8"/>
    <w:rsid w:val="00DF3708"/>
    <w:rsid w:val="00DF39E3"/>
    <w:rsid w:val="00DF4067"/>
    <w:rsid w:val="00DF500B"/>
    <w:rsid w:val="00DF53CC"/>
    <w:rsid w:val="00DF5705"/>
    <w:rsid w:val="00DF58E2"/>
    <w:rsid w:val="00DF628E"/>
    <w:rsid w:val="00DF6375"/>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07B6"/>
    <w:rsid w:val="00E110DE"/>
    <w:rsid w:val="00E11EE6"/>
    <w:rsid w:val="00E1204F"/>
    <w:rsid w:val="00E121DF"/>
    <w:rsid w:val="00E12502"/>
    <w:rsid w:val="00E1329C"/>
    <w:rsid w:val="00E13E63"/>
    <w:rsid w:val="00E14074"/>
    <w:rsid w:val="00E146F6"/>
    <w:rsid w:val="00E14A86"/>
    <w:rsid w:val="00E15479"/>
    <w:rsid w:val="00E15786"/>
    <w:rsid w:val="00E15DC1"/>
    <w:rsid w:val="00E16072"/>
    <w:rsid w:val="00E160F5"/>
    <w:rsid w:val="00E201D8"/>
    <w:rsid w:val="00E21768"/>
    <w:rsid w:val="00E217CA"/>
    <w:rsid w:val="00E2216E"/>
    <w:rsid w:val="00E2241F"/>
    <w:rsid w:val="00E2272C"/>
    <w:rsid w:val="00E23419"/>
    <w:rsid w:val="00E24256"/>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8B"/>
    <w:rsid w:val="00E345D2"/>
    <w:rsid w:val="00E374F9"/>
    <w:rsid w:val="00E375BF"/>
    <w:rsid w:val="00E3782C"/>
    <w:rsid w:val="00E37D44"/>
    <w:rsid w:val="00E405E7"/>
    <w:rsid w:val="00E407FC"/>
    <w:rsid w:val="00E41860"/>
    <w:rsid w:val="00E42587"/>
    <w:rsid w:val="00E4266A"/>
    <w:rsid w:val="00E42A6B"/>
    <w:rsid w:val="00E42B7C"/>
    <w:rsid w:val="00E43E61"/>
    <w:rsid w:val="00E4472C"/>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57C16"/>
    <w:rsid w:val="00E6008D"/>
    <w:rsid w:val="00E60684"/>
    <w:rsid w:val="00E6084D"/>
    <w:rsid w:val="00E60B06"/>
    <w:rsid w:val="00E615AD"/>
    <w:rsid w:val="00E615DD"/>
    <w:rsid w:val="00E61D90"/>
    <w:rsid w:val="00E6297F"/>
    <w:rsid w:val="00E62DFF"/>
    <w:rsid w:val="00E62E95"/>
    <w:rsid w:val="00E6378C"/>
    <w:rsid w:val="00E63A8A"/>
    <w:rsid w:val="00E63E0C"/>
    <w:rsid w:val="00E640C9"/>
    <w:rsid w:val="00E64158"/>
    <w:rsid w:val="00E6426D"/>
    <w:rsid w:val="00E6448D"/>
    <w:rsid w:val="00E655C9"/>
    <w:rsid w:val="00E655D1"/>
    <w:rsid w:val="00E65C12"/>
    <w:rsid w:val="00E65C5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38AB"/>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085"/>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448"/>
    <w:rsid w:val="00EB35C1"/>
    <w:rsid w:val="00EB3686"/>
    <w:rsid w:val="00EB3779"/>
    <w:rsid w:val="00EB381D"/>
    <w:rsid w:val="00EB58C7"/>
    <w:rsid w:val="00EB5DC1"/>
    <w:rsid w:val="00EB6D85"/>
    <w:rsid w:val="00EB7FCE"/>
    <w:rsid w:val="00EC03C0"/>
    <w:rsid w:val="00EC0799"/>
    <w:rsid w:val="00EC0D8C"/>
    <w:rsid w:val="00EC121F"/>
    <w:rsid w:val="00EC1554"/>
    <w:rsid w:val="00EC3339"/>
    <w:rsid w:val="00EC42F8"/>
    <w:rsid w:val="00EC4A1B"/>
    <w:rsid w:val="00EC4E0C"/>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D7"/>
    <w:rsid w:val="00ED4CED"/>
    <w:rsid w:val="00ED51C8"/>
    <w:rsid w:val="00ED5775"/>
    <w:rsid w:val="00ED582C"/>
    <w:rsid w:val="00ED5EFF"/>
    <w:rsid w:val="00ED660D"/>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57DE"/>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904"/>
    <w:rsid w:val="00F03F27"/>
    <w:rsid w:val="00F0480A"/>
    <w:rsid w:val="00F0515F"/>
    <w:rsid w:val="00F05B42"/>
    <w:rsid w:val="00F05F84"/>
    <w:rsid w:val="00F05FEA"/>
    <w:rsid w:val="00F10CF1"/>
    <w:rsid w:val="00F10EB1"/>
    <w:rsid w:val="00F11575"/>
    <w:rsid w:val="00F1174E"/>
    <w:rsid w:val="00F11796"/>
    <w:rsid w:val="00F126A8"/>
    <w:rsid w:val="00F13570"/>
    <w:rsid w:val="00F13BAE"/>
    <w:rsid w:val="00F13FC9"/>
    <w:rsid w:val="00F158C7"/>
    <w:rsid w:val="00F166A2"/>
    <w:rsid w:val="00F16BEB"/>
    <w:rsid w:val="00F170D1"/>
    <w:rsid w:val="00F17EDA"/>
    <w:rsid w:val="00F20241"/>
    <w:rsid w:val="00F20A26"/>
    <w:rsid w:val="00F20FBA"/>
    <w:rsid w:val="00F210CC"/>
    <w:rsid w:val="00F211FE"/>
    <w:rsid w:val="00F229DE"/>
    <w:rsid w:val="00F2328E"/>
    <w:rsid w:val="00F2421D"/>
    <w:rsid w:val="00F24A9F"/>
    <w:rsid w:val="00F24BAF"/>
    <w:rsid w:val="00F24FD5"/>
    <w:rsid w:val="00F25241"/>
    <w:rsid w:val="00F277ED"/>
    <w:rsid w:val="00F31B00"/>
    <w:rsid w:val="00F33516"/>
    <w:rsid w:val="00F33852"/>
    <w:rsid w:val="00F342E4"/>
    <w:rsid w:val="00F34532"/>
    <w:rsid w:val="00F346E3"/>
    <w:rsid w:val="00F34725"/>
    <w:rsid w:val="00F3565B"/>
    <w:rsid w:val="00F35A57"/>
    <w:rsid w:val="00F368F7"/>
    <w:rsid w:val="00F36BDE"/>
    <w:rsid w:val="00F36FF3"/>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5AD"/>
    <w:rsid w:val="00F47D5F"/>
    <w:rsid w:val="00F500F9"/>
    <w:rsid w:val="00F50491"/>
    <w:rsid w:val="00F5105A"/>
    <w:rsid w:val="00F510FD"/>
    <w:rsid w:val="00F511B0"/>
    <w:rsid w:val="00F51433"/>
    <w:rsid w:val="00F51A87"/>
    <w:rsid w:val="00F527B1"/>
    <w:rsid w:val="00F5284C"/>
    <w:rsid w:val="00F52939"/>
    <w:rsid w:val="00F52994"/>
    <w:rsid w:val="00F52B84"/>
    <w:rsid w:val="00F5388C"/>
    <w:rsid w:val="00F5411E"/>
    <w:rsid w:val="00F54219"/>
    <w:rsid w:val="00F54F61"/>
    <w:rsid w:val="00F55531"/>
    <w:rsid w:val="00F560B4"/>
    <w:rsid w:val="00F56281"/>
    <w:rsid w:val="00F56579"/>
    <w:rsid w:val="00F56594"/>
    <w:rsid w:val="00F56E7D"/>
    <w:rsid w:val="00F5729B"/>
    <w:rsid w:val="00F57366"/>
    <w:rsid w:val="00F57665"/>
    <w:rsid w:val="00F57868"/>
    <w:rsid w:val="00F60294"/>
    <w:rsid w:val="00F6063A"/>
    <w:rsid w:val="00F612BD"/>
    <w:rsid w:val="00F61A15"/>
    <w:rsid w:val="00F62B64"/>
    <w:rsid w:val="00F630EB"/>
    <w:rsid w:val="00F6347F"/>
    <w:rsid w:val="00F638A8"/>
    <w:rsid w:val="00F644F1"/>
    <w:rsid w:val="00F65227"/>
    <w:rsid w:val="00F65FF2"/>
    <w:rsid w:val="00F66504"/>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2FDA"/>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A4E"/>
    <w:rsid w:val="00F84C15"/>
    <w:rsid w:val="00F85285"/>
    <w:rsid w:val="00F85F5F"/>
    <w:rsid w:val="00F867E7"/>
    <w:rsid w:val="00F869FF"/>
    <w:rsid w:val="00F86BC9"/>
    <w:rsid w:val="00F86D50"/>
    <w:rsid w:val="00F86F43"/>
    <w:rsid w:val="00F87DF1"/>
    <w:rsid w:val="00F91643"/>
    <w:rsid w:val="00F929B7"/>
    <w:rsid w:val="00F9327D"/>
    <w:rsid w:val="00F9415C"/>
    <w:rsid w:val="00F9467A"/>
    <w:rsid w:val="00F94D71"/>
    <w:rsid w:val="00F95039"/>
    <w:rsid w:val="00F952BE"/>
    <w:rsid w:val="00F953B3"/>
    <w:rsid w:val="00F9566B"/>
    <w:rsid w:val="00F9576C"/>
    <w:rsid w:val="00F96594"/>
    <w:rsid w:val="00F96714"/>
    <w:rsid w:val="00FA0CF7"/>
    <w:rsid w:val="00FA144D"/>
    <w:rsid w:val="00FA2925"/>
    <w:rsid w:val="00FA36EB"/>
    <w:rsid w:val="00FA39D0"/>
    <w:rsid w:val="00FA4B39"/>
    <w:rsid w:val="00FA56CE"/>
    <w:rsid w:val="00FA5978"/>
    <w:rsid w:val="00FA659D"/>
    <w:rsid w:val="00FA675B"/>
    <w:rsid w:val="00FA6E6D"/>
    <w:rsid w:val="00FA7142"/>
    <w:rsid w:val="00FA72AF"/>
    <w:rsid w:val="00FB00BA"/>
    <w:rsid w:val="00FB0339"/>
    <w:rsid w:val="00FB10F0"/>
    <w:rsid w:val="00FB11CB"/>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29B1"/>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3583"/>
    <w:rsid w:val="00FD401B"/>
    <w:rsid w:val="00FD5736"/>
    <w:rsid w:val="00FD6FC4"/>
    <w:rsid w:val="00FD75A0"/>
    <w:rsid w:val="00FE0385"/>
    <w:rsid w:val="00FE1B67"/>
    <w:rsid w:val="00FE252E"/>
    <w:rsid w:val="00FE321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82B"/>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21">
    <w:name w:val="Table Grid21"/>
    <w:basedOn w:val="TableNormal"/>
    <w:next w:val="TableGrid"/>
    <w:uiPriority w:val="39"/>
    <w:rsid w:val="00723184"/>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4540">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9017">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04930219">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174047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1521278">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2190573">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76083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79294339">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0113361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1100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787736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8848514">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990597892">
      <w:bodyDiv w:val="1"/>
      <w:marLeft w:val="0"/>
      <w:marRight w:val="0"/>
      <w:marTop w:val="0"/>
      <w:marBottom w:val="0"/>
      <w:divBdr>
        <w:top w:val="none" w:sz="0" w:space="0" w:color="auto"/>
        <w:left w:val="none" w:sz="0" w:space="0" w:color="auto"/>
        <w:bottom w:val="none" w:sz="0" w:space="0" w:color="auto"/>
        <w:right w:val="none" w:sz="0" w:space="0" w:color="auto"/>
      </w:divBdr>
    </w:div>
    <w:div w:id="99263500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2485713">
      <w:bodyDiv w:val="1"/>
      <w:marLeft w:val="0"/>
      <w:marRight w:val="0"/>
      <w:marTop w:val="0"/>
      <w:marBottom w:val="0"/>
      <w:divBdr>
        <w:top w:val="none" w:sz="0" w:space="0" w:color="auto"/>
        <w:left w:val="none" w:sz="0" w:space="0" w:color="auto"/>
        <w:bottom w:val="none" w:sz="0" w:space="0" w:color="auto"/>
        <w:right w:val="none" w:sz="0" w:space="0" w:color="auto"/>
      </w:divBdr>
    </w:div>
    <w:div w:id="106503396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87139052">
      <w:bodyDiv w:val="1"/>
      <w:marLeft w:val="0"/>
      <w:marRight w:val="0"/>
      <w:marTop w:val="0"/>
      <w:marBottom w:val="0"/>
      <w:divBdr>
        <w:top w:val="none" w:sz="0" w:space="0" w:color="auto"/>
        <w:left w:val="none" w:sz="0" w:space="0" w:color="auto"/>
        <w:bottom w:val="none" w:sz="0" w:space="0" w:color="auto"/>
        <w:right w:val="none" w:sz="0" w:space="0" w:color="auto"/>
      </w:divBdr>
    </w:div>
    <w:div w:id="1215432818">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101076">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2716628">
      <w:bodyDiv w:val="1"/>
      <w:marLeft w:val="0"/>
      <w:marRight w:val="0"/>
      <w:marTop w:val="0"/>
      <w:marBottom w:val="0"/>
      <w:divBdr>
        <w:top w:val="none" w:sz="0" w:space="0" w:color="auto"/>
        <w:left w:val="none" w:sz="0" w:space="0" w:color="auto"/>
        <w:bottom w:val="none" w:sz="0" w:space="0" w:color="auto"/>
        <w:right w:val="none" w:sz="0" w:space="0" w:color="auto"/>
      </w:divBdr>
    </w:div>
    <w:div w:id="1345933290">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3256830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81100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32327143">
      <w:bodyDiv w:val="1"/>
      <w:marLeft w:val="0"/>
      <w:marRight w:val="0"/>
      <w:marTop w:val="0"/>
      <w:marBottom w:val="0"/>
      <w:divBdr>
        <w:top w:val="none" w:sz="0" w:space="0" w:color="auto"/>
        <w:left w:val="none" w:sz="0" w:space="0" w:color="auto"/>
        <w:bottom w:val="none" w:sz="0" w:space="0" w:color="auto"/>
        <w:right w:val="none" w:sz="0" w:space="0" w:color="auto"/>
      </w:divBdr>
    </w:div>
    <w:div w:id="1643386526">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198773819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1276047">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essc.sam.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6DD0"/>
    <w:rsid w:val="000C62A1"/>
    <w:rsid w:val="000E3D5E"/>
    <w:rsid w:val="000E62D1"/>
    <w:rsid w:val="00107375"/>
    <w:rsid w:val="00114B91"/>
    <w:rsid w:val="001251FC"/>
    <w:rsid w:val="00127A9E"/>
    <w:rsid w:val="00183CAF"/>
    <w:rsid w:val="00192FAC"/>
    <w:rsid w:val="001A2650"/>
    <w:rsid w:val="001A6EE0"/>
    <w:rsid w:val="001E3B26"/>
    <w:rsid w:val="001F74EB"/>
    <w:rsid w:val="00217903"/>
    <w:rsid w:val="002803BD"/>
    <w:rsid w:val="00295EF8"/>
    <w:rsid w:val="002C1509"/>
    <w:rsid w:val="002D0CAE"/>
    <w:rsid w:val="003661A6"/>
    <w:rsid w:val="003760C2"/>
    <w:rsid w:val="003C3B14"/>
    <w:rsid w:val="00430113"/>
    <w:rsid w:val="00460C76"/>
    <w:rsid w:val="0046126A"/>
    <w:rsid w:val="004A1CB6"/>
    <w:rsid w:val="004D38E9"/>
    <w:rsid w:val="004D3D29"/>
    <w:rsid w:val="005C07A2"/>
    <w:rsid w:val="005F3AA9"/>
    <w:rsid w:val="00640317"/>
    <w:rsid w:val="00652F79"/>
    <w:rsid w:val="006724A5"/>
    <w:rsid w:val="00673CC7"/>
    <w:rsid w:val="006D77F5"/>
    <w:rsid w:val="006E2761"/>
    <w:rsid w:val="007053FF"/>
    <w:rsid w:val="00714276"/>
    <w:rsid w:val="00731487"/>
    <w:rsid w:val="00737C4C"/>
    <w:rsid w:val="007749B0"/>
    <w:rsid w:val="0078514A"/>
    <w:rsid w:val="007C7D73"/>
    <w:rsid w:val="007E17FA"/>
    <w:rsid w:val="007F25D7"/>
    <w:rsid w:val="00810A25"/>
    <w:rsid w:val="00813ACE"/>
    <w:rsid w:val="00822E91"/>
    <w:rsid w:val="00845536"/>
    <w:rsid w:val="0085019A"/>
    <w:rsid w:val="008866E1"/>
    <w:rsid w:val="00895C10"/>
    <w:rsid w:val="008A7F10"/>
    <w:rsid w:val="008C5ADE"/>
    <w:rsid w:val="008D299F"/>
    <w:rsid w:val="008D6E2A"/>
    <w:rsid w:val="008E301B"/>
    <w:rsid w:val="00906FC8"/>
    <w:rsid w:val="00915DD0"/>
    <w:rsid w:val="00926BF1"/>
    <w:rsid w:val="00935255"/>
    <w:rsid w:val="00935C67"/>
    <w:rsid w:val="009520DA"/>
    <w:rsid w:val="00975C18"/>
    <w:rsid w:val="00983186"/>
    <w:rsid w:val="009A6E1F"/>
    <w:rsid w:val="009C5E39"/>
    <w:rsid w:val="009C6191"/>
    <w:rsid w:val="009D60BD"/>
    <w:rsid w:val="009E6FBD"/>
    <w:rsid w:val="00A02E8E"/>
    <w:rsid w:val="00A03CB8"/>
    <w:rsid w:val="00A447B7"/>
    <w:rsid w:val="00A60806"/>
    <w:rsid w:val="00A664CE"/>
    <w:rsid w:val="00A87851"/>
    <w:rsid w:val="00A939A3"/>
    <w:rsid w:val="00AB12BD"/>
    <w:rsid w:val="00AC07D5"/>
    <w:rsid w:val="00AD09B5"/>
    <w:rsid w:val="00B02DFF"/>
    <w:rsid w:val="00B031BD"/>
    <w:rsid w:val="00B604DE"/>
    <w:rsid w:val="00B70DD9"/>
    <w:rsid w:val="00C1330E"/>
    <w:rsid w:val="00C64F5A"/>
    <w:rsid w:val="00CD27B6"/>
    <w:rsid w:val="00CF4CEB"/>
    <w:rsid w:val="00D10594"/>
    <w:rsid w:val="00D1288B"/>
    <w:rsid w:val="00DC63AE"/>
    <w:rsid w:val="00DE23D8"/>
    <w:rsid w:val="00E464CE"/>
    <w:rsid w:val="00EF6792"/>
    <w:rsid w:val="00F63CFE"/>
    <w:rsid w:val="00F72FDA"/>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3017</Words>
  <Characters>17203</Characters>
  <Application>Microsoft Office Word</Application>
  <DocSecurity>0</DocSecurity>
  <Lines>143</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20180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Vitalija  Kraučelienė</cp:lastModifiedBy>
  <cp:revision>6</cp:revision>
  <cp:lastPrinted>2021-11-03T05:49:00Z</cp:lastPrinted>
  <dcterms:created xsi:type="dcterms:W3CDTF">2026-09-15T05:59:00Z</dcterms:created>
  <dcterms:modified xsi:type="dcterms:W3CDTF">2026-09-15T06:18:00Z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