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A5197D" w:rsidRDefault="00A55D45" w:rsidP="00632C41">
      <w:pPr>
        <w:pStyle w:val="Antrat"/>
        <w:jc w:val="center"/>
        <w:rPr>
          <w:rFonts w:ascii="Verdana" w:eastAsia="Arial Unicode MS" w:hAnsi="Verdana"/>
          <w:color w:val="auto"/>
          <w:sz w:val="24"/>
          <w:szCs w:val="24"/>
          <w:lang w:val="lt-LT" w:eastAsia="en-US"/>
        </w:rPr>
      </w:pPr>
      <w:bookmarkStart w:id="0" w:name="_Toc135644804"/>
      <w:bookmarkStart w:id="1" w:name="_Toc188598422"/>
      <w:bookmarkStart w:id="2" w:name="_Toc188598461"/>
      <w:bookmarkStart w:id="3" w:name="_Toc188623048"/>
      <w:r w:rsidRPr="00A5197D">
        <w:rPr>
          <w:rFonts w:ascii="Verdana" w:eastAsia="Arial Unicode MS" w:hAnsi="Verdana"/>
          <w:noProof/>
          <w:color w:val="auto"/>
          <w:sz w:val="24"/>
          <w:szCs w:val="24"/>
          <w:lang w:val="lt-LT"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bookmarkEnd w:id="2"/>
      <w:bookmarkEnd w:id="3"/>
    </w:p>
    <w:p w14:paraId="58B92ADE" w14:textId="77777777" w:rsidR="00A55D45" w:rsidRPr="00A5197D" w:rsidRDefault="00A55D45" w:rsidP="00632C41">
      <w:pPr>
        <w:spacing w:after="0" w:line="240" w:lineRule="auto"/>
        <w:jc w:val="center"/>
        <w:rPr>
          <w:rFonts w:ascii="Verdana" w:eastAsia="Arial Unicode MS" w:hAnsi="Verdana" w:cs="Times New Roman"/>
          <w:sz w:val="24"/>
          <w:szCs w:val="24"/>
          <w:lang w:eastAsia="en-US"/>
        </w:rPr>
      </w:pPr>
      <w:r w:rsidRPr="00A5197D">
        <w:rPr>
          <w:rFonts w:ascii="Verdana" w:eastAsia="Arial Unicode MS" w:hAnsi="Verdana" w:cs="Times New Roman"/>
          <w:b/>
          <w:caps/>
          <w:sz w:val="24"/>
          <w:szCs w:val="24"/>
          <w:lang w:eastAsia="en-US"/>
        </w:rPr>
        <w:t>MARIJAMPOLĖS SAVIVALDYBĖS ADMINISTRACIJA</w:t>
      </w:r>
    </w:p>
    <w:p w14:paraId="52AE7C36" w14:textId="77777777" w:rsidR="00A55D45" w:rsidRPr="00A5197D" w:rsidRDefault="00A55D45" w:rsidP="00632C41">
      <w:pPr>
        <w:spacing w:after="0" w:line="240" w:lineRule="auto"/>
        <w:jc w:val="center"/>
        <w:rPr>
          <w:rFonts w:ascii="Verdana" w:eastAsia="Arial Unicode MS" w:hAnsi="Verdana" w:cs="Times New Roman"/>
          <w:sz w:val="24"/>
          <w:szCs w:val="24"/>
          <w:lang w:eastAsia="en-US"/>
        </w:rPr>
      </w:pPr>
    </w:p>
    <w:p w14:paraId="1A94E3A2" w14:textId="157C6112" w:rsidR="00F27F5A" w:rsidRPr="00A5197D" w:rsidRDefault="00F27F5A" w:rsidP="00632C41">
      <w:pPr>
        <w:tabs>
          <w:tab w:val="right" w:leader="underscore" w:pos="8640"/>
        </w:tabs>
        <w:spacing w:after="0" w:line="240" w:lineRule="auto"/>
        <w:rPr>
          <w:rFonts w:ascii="Verdana" w:hAnsi="Verdana" w:cs="Times New Roman"/>
          <w:sz w:val="24"/>
          <w:szCs w:val="24"/>
        </w:rPr>
      </w:pPr>
    </w:p>
    <w:p w14:paraId="0463B8FD" w14:textId="4D7E3A8D" w:rsidR="0031585C" w:rsidRPr="00A5197D" w:rsidRDefault="0031585C" w:rsidP="008371A5">
      <w:pPr>
        <w:tabs>
          <w:tab w:val="left" w:pos="4253"/>
          <w:tab w:val="left" w:pos="4536"/>
          <w:tab w:val="right" w:leader="underscore" w:pos="8640"/>
        </w:tabs>
        <w:spacing w:after="0" w:line="240" w:lineRule="auto"/>
        <w:ind w:firstLine="4111"/>
        <w:jc w:val="both"/>
        <w:rPr>
          <w:rFonts w:ascii="Verdana" w:hAnsi="Verdana" w:cs="Times New Roman"/>
          <w:sz w:val="24"/>
          <w:szCs w:val="24"/>
        </w:rPr>
      </w:pPr>
      <w:r w:rsidRPr="00A5197D">
        <w:rPr>
          <w:rFonts w:ascii="Verdana" w:hAnsi="Verdana" w:cs="Times New Roman"/>
          <w:sz w:val="24"/>
          <w:szCs w:val="24"/>
        </w:rPr>
        <w:t>PATVIRTINTA:</w:t>
      </w:r>
    </w:p>
    <w:p w14:paraId="00BC747E" w14:textId="514368B9" w:rsidR="0031585C" w:rsidRPr="00A5197D" w:rsidRDefault="0031585C" w:rsidP="00632C41">
      <w:pPr>
        <w:tabs>
          <w:tab w:val="left" w:pos="4111"/>
          <w:tab w:val="right" w:leader="underscore" w:pos="8640"/>
        </w:tabs>
        <w:spacing w:after="0" w:line="240" w:lineRule="auto"/>
        <w:ind w:left="4111"/>
        <w:jc w:val="both"/>
        <w:rPr>
          <w:rFonts w:ascii="Verdana" w:hAnsi="Verdana" w:cs="Times New Roman"/>
          <w:sz w:val="24"/>
          <w:szCs w:val="24"/>
        </w:rPr>
      </w:pPr>
      <w:r w:rsidRPr="00A5197D">
        <w:rPr>
          <w:rFonts w:ascii="Verdana" w:hAnsi="Verdana" w:cs="Times New Roman"/>
          <w:sz w:val="24"/>
          <w:szCs w:val="24"/>
        </w:rPr>
        <w:t>Marijampolės savivaldybės administracijos Viešųjų pirkimų nuolatinės komisijos 202</w:t>
      </w:r>
      <w:r w:rsidR="005D1106" w:rsidRPr="00A5197D">
        <w:rPr>
          <w:rFonts w:ascii="Verdana" w:hAnsi="Verdana" w:cs="Times New Roman"/>
          <w:sz w:val="24"/>
          <w:szCs w:val="24"/>
        </w:rPr>
        <w:t>5</w:t>
      </w:r>
      <w:r w:rsidRPr="00A5197D">
        <w:rPr>
          <w:rFonts w:ascii="Verdana" w:hAnsi="Verdana" w:cs="Times New Roman"/>
          <w:sz w:val="24"/>
          <w:szCs w:val="24"/>
        </w:rPr>
        <w:t xml:space="preserve"> m. </w:t>
      </w:r>
      <w:r w:rsidR="005D1106" w:rsidRPr="00A5197D">
        <w:rPr>
          <w:rFonts w:ascii="Verdana" w:hAnsi="Verdana" w:cs="Times New Roman"/>
          <w:sz w:val="24"/>
          <w:szCs w:val="24"/>
        </w:rPr>
        <w:t>sausio</w:t>
      </w:r>
      <w:r w:rsidR="000348E3" w:rsidRPr="00A5197D">
        <w:rPr>
          <w:rFonts w:ascii="Verdana" w:hAnsi="Verdana" w:cs="Times New Roman"/>
          <w:sz w:val="24"/>
          <w:szCs w:val="24"/>
        </w:rPr>
        <w:t xml:space="preserve"> </w:t>
      </w:r>
      <w:r w:rsidR="00FD7FE7" w:rsidRPr="00A5197D">
        <w:rPr>
          <w:rFonts w:ascii="Verdana" w:hAnsi="Verdana" w:cs="Times New Roman"/>
          <w:sz w:val="24"/>
          <w:szCs w:val="24"/>
        </w:rPr>
        <w:t>23</w:t>
      </w:r>
      <w:r w:rsidR="000348E3" w:rsidRPr="00A5197D">
        <w:rPr>
          <w:rFonts w:ascii="Verdana" w:hAnsi="Verdana" w:cs="Times New Roman"/>
          <w:sz w:val="24"/>
          <w:szCs w:val="24"/>
        </w:rPr>
        <w:t xml:space="preserve"> </w:t>
      </w:r>
      <w:r w:rsidRPr="00A5197D">
        <w:rPr>
          <w:rFonts w:ascii="Verdana" w:hAnsi="Verdana" w:cs="Times New Roman"/>
          <w:sz w:val="24"/>
          <w:szCs w:val="24"/>
        </w:rPr>
        <w:t>d. posėdžio protokolu Nr. K-</w:t>
      </w:r>
      <w:r w:rsidR="00FD7FE7" w:rsidRPr="00A5197D">
        <w:rPr>
          <w:rFonts w:ascii="Verdana" w:hAnsi="Verdana" w:cs="Times New Roman"/>
          <w:sz w:val="24"/>
          <w:szCs w:val="24"/>
        </w:rPr>
        <w:t>27</w:t>
      </w:r>
    </w:p>
    <w:p w14:paraId="32F3FE48" w14:textId="556EEFEA" w:rsidR="00F27F5A" w:rsidRPr="00A5197D" w:rsidRDefault="00F27F5A" w:rsidP="00632C41">
      <w:pPr>
        <w:tabs>
          <w:tab w:val="right" w:leader="underscore" w:pos="8640"/>
        </w:tabs>
        <w:spacing w:after="0" w:line="240" w:lineRule="auto"/>
        <w:ind w:left="4678"/>
        <w:rPr>
          <w:rFonts w:ascii="Verdana" w:hAnsi="Verdana" w:cs="Times New Roman"/>
          <w:sz w:val="24"/>
          <w:szCs w:val="24"/>
        </w:rPr>
      </w:pPr>
    </w:p>
    <w:p w14:paraId="3511B4D9" w14:textId="31EF364A" w:rsidR="00F27F5A" w:rsidRPr="00A5197D" w:rsidRDefault="00F27F5A" w:rsidP="00632C41">
      <w:pPr>
        <w:pStyle w:val="Antrat"/>
        <w:rPr>
          <w:rFonts w:ascii="Verdana" w:hAnsi="Verdana"/>
          <w:color w:val="auto"/>
          <w:sz w:val="24"/>
          <w:szCs w:val="24"/>
          <w:shd w:val="clear" w:color="auto" w:fill="FFFFFF"/>
          <w:lang w:val="lt-LT"/>
        </w:rPr>
      </w:pPr>
    </w:p>
    <w:p w14:paraId="3ACAFA36" w14:textId="77777777" w:rsidR="00D711AB" w:rsidRPr="00A5197D" w:rsidRDefault="00D711AB" w:rsidP="008371A5">
      <w:pPr>
        <w:pStyle w:val="Pagrindinistekstas"/>
        <w:spacing w:after="0" w:line="240" w:lineRule="auto"/>
        <w:rPr>
          <w:rFonts w:ascii="Verdana" w:hAnsi="Verdana"/>
          <w:color w:val="auto"/>
          <w:lang w:eastAsia="lt-LT"/>
        </w:rPr>
      </w:pPr>
    </w:p>
    <w:p w14:paraId="66B1718E" w14:textId="77777777" w:rsidR="000348E3" w:rsidRPr="00A5197D" w:rsidRDefault="000348E3" w:rsidP="008371A5">
      <w:pPr>
        <w:widowControl w:val="0"/>
        <w:spacing w:after="0" w:line="240" w:lineRule="auto"/>
        <w:jc w:val="center"/>
        <w:rPr>
          <w:rFonts w:ascii="Verdana" w:hAnsi="Verdana" w:cs="Times New Roman"/>
          <w:b/>
          <w:bCs/>
          <w:sz w:val="24"/>
          <w:szCs w:val="24"/>
        </w:rPr>
      </w:pPr>
      <w:r w:rsidRPr="00A5197D">
        <w:rPr>
          <w:rFonts w:ascii="Verdana" w:hAnsi="Verdana" w:cs="Times New Roman"/>
          <w:b/>
          <w:bCs/>
          <w:sz w:val="24"/>
          <w:szCs w:val="24"/>
        </w:rPr>
        <w:t>MARIJAMPOLĖS MIESTO STOTIES, SPORTO IR GAMYKLŲ GATVIŲ</w:t>
      </w:r>
    </w:p>
    <w:p w14:paraId="405E5457" w14:textId="77777777" w:rsidR="000348E3" w:rsidRPr="00A5197D" w:rsidRDefault="000348E3" w:rsidP="008371A5">
      <w:pPr>
        <w:widowControl w:val="0"/>
        <w:spacing w:after="0" w:line="240" w:lineRule="auto"/>
        <w:jc w:val="center"/>
        <w:rPr>
          <w:rFonts w:ascii="Verdana" w:hAnsi="Verdana" w:cs="Times New Roman"/>
          <w:b/>
          <w:bCs/>
          <w:sz w:val="24"/>
          <w:szCs w:val="24"/>
        </w:rPr>
      </w:pPr>
      <w:r w:rsidRPr="00A5197D">
        <w:rPr>
          <w:rFonts w:ascii="Verdana" w:hAnsi="Verdana" w:cs="Times New Roman"/>
          <w:b/>
          <w:bCs/>
          <w:sz w:val="24"/>
          <w:szCs w:val="24"/>
        </w:rPr>
        <w:t>ATKARPŲ KAPITALINIO REMONTO, ĮRENGIANT DVIRAČIŲ IR</w:t>
      </w:r>
    </w:p>
    <w:p w14:paraId="17FFEAB6" w14:textId="592B6DED" w:rsidR="00D711AB" w:rsidRPr="00A5197D" w:rsidRDefault="000348E3" w:rsidP="008371A5">
      <w:pPr>
        <w:widowControl w:val="0"/>
        <w:spacing w:after="0" w:line="240" w:lineRule="auto"/>
        <w:jc w:val="center"/>
        <w:rPr>
          <w:rFonts w:ascii="Verdana" w:hAnsi="Verdana" w:cs="Times New Roman"/>
          <w:b/>
          <w:bCs/>
          <w:caps/>
          <w:sz w:val="24"/>
          <w:szCs w:val="24"/>
          <w:shd w:val="clear" w:color="auto" w:fill="FFFFFF"/>
        </w:rPr>
      </w:pPr>
      <w:r w:rsidRPr="00A5197D">
        <w:rPr>
          <w:rFonts w:ascii="Verdana" w:hAnsi="Verdana" w:cs="Times New Roman"/>
          <w:b/>
          <w:bCs/>
          <w:sz w:val="24"/>
          <w:szCs w:val="24"/>
        </w:rPr>
        <w:t>PĖSČIŲJŲ TAKUS</w:t>
      </w:r>
      <w:r w:rsidR="0031585C" w:rsidRPr="00A5197D">
        <w:rPr>
          <w:rFonts w:ascii="Verdana" w:hAnsi="Verdana" w:cs="Times New Roman"/>
          <w:b/>
          <w:bCs/>
          <w:sz w:val="24"/>
          <w:szCs w:val="24"/>
        </w:rPr>
        <w:t xml:space="preserve"> </w:t>
      </w:r>
      <w:r w:rsidRPr="00A5197D">
        <w:rPr>
          <w:rFonts w:ascii="Verdana" w:hAnsi="Verdana" w:cs="Times New Roman"/>
          <w:b/>
          <w:bCs/>
          <w:sz w:val="24"/>
          <w:szCs w:val="24"/>
        </w:rPr>
        <w:t xml:space="preserve">1- OJO ETAPO </w:t>
      </w:r>
      <w:r w:rsidR="0031585C" w:rsidRPr="00A5197D">
        <w:rPr>
          <w:rFonts w:ascii="Verdana" w:hAnsi="Verdana" w:cs="Times New Roman"/>
          <w:b/>
          <w:bCs/>
          <w:sz w:val="24"/>
          <w:szCs w:val="24"/>
        </w:rPr>
        <w:t>DARBAI</w:t>
      </w:r>
    </w:p>
    <w:p w14:paraId="31E9C0AC" w14:textId="416428BB" w:rsidR="001D2258" w:rsidRPr="00A5197D" w:rsidRDefault="00AE6F0E" w:rsidP="008371A5">
      <w:pPr>
        <w:pStyle w:val="Pagrindinistekstas"/>
        <w:spacing w:after="0" w:line="240" w:lineRule="auto"/>
        <w:jc w:val="center"/>
        <w:rPr>
          <w:rFonts w:ascii="Verdana" w:hAnsi="Verdana"/>
          <w:b/>
          <w:color w:val="auto"/>
        </w:rPr>
      </w:pPr>
      <w:r w:rsidRPr="00A5197D">
        <w:rPr>
          <w:rFonts w:ascii="Verdana" w:hAnsi="Verdana"/>
          <w:b/>
          <w:color w:val="auto"/>
        </w:rPr>
        <w:t>SUPAPRASTINTO (ATVIRO) KONKURSO SĄLYGOS</w:t>
      </w:r>
    </w:p>
    <w:p w14:paraId="674F7064" w14:textId="77777777" w:rsidR="00AE6F0E" w:rsidRPr="00A5197D" w:rsidRDefault="00AE6F0E" w:rsidP="00632C41">
      <w:pPr>
        <w:pStyle w:val="Pagrindinistekstas"/>
        <w:spacing w:after="0" w:line="240" w:lineRule="auto"/>
        <w:jc w:val="center"/>
        <w:rPr>
          <w:rFonts w:ascii="Verdana" w:hAnsi="Verdana"/>
          <w:b/>
          <w:color w:val="auto"/>
        </w:rPr>
      </w:pPr>
    </w:p>
    <w:p w14:paraId="6F915083" w14:textId="352E81EC" w:rsidR="001D2258" w:rsidRPr="00A5197D" w:rsidRDefault="001D2258" w:rsidP="008371A5">
      <w:pPr>
        <w:spacing w:after="0" w:line="240" w:lineRule="auto"/>
        <w:jc w:val="center"/>
        <w:rPr>
          <w:rFonts w:ascii="Verdana" w:hAnsi="Verdana" w:cs="Times New Roman"/>
          <w:b/>
          <w:sz w:val="24"/>
          <w:szCs w:val="24"/>
        </w:rPr>
      </w:pPr>
      <w:r w:rsidRPr="00A5197D">
        <w:rPr>
          <w:rFonts w:ascii="Verdana" w:hAnsi="Verdana" w:cs="Times New Roman"/>
          <w:b/>
          <w:sz w:val="24"/>
          <w:szCs w:val="24"/>
        </w:rPr>
        <w:t>TURINYS</w:t>
      </w: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582D2A54" w14:textId="78A18CB4" w:rsidR="00595E34" w:rsidRPr="00A5197D" w:rsidRDefault="00595E34" w:rsidP="008371A5">
          <w:pPr>
            <w:pStyle w:val="Turinioantrat"/>
            <w:tabs>
              <w:tab w:val="left" w:pos="709"/>
            </w:tabs>
            <w:spacing w:before="0" w:line="240" w:lineRule="auto"/>
            <w:rPr>
              <w:rFonts w:ascii="Verdana" w:hAnsi="Verdana" w:cs="Times New Roman"/>
              <w:color w:val="auto"/>
              <w:sz w:val="24"/>
              <w:szCs w:val="24"/>
            </w:rPr>
          </w:pPr>
        </w:p>
        <w:p w14:paraId="35887C5A" w14:textId="75C821F6" w:rsidR="0098254D" w:rsidRPr="00A5197D" w:rsidRDefault="00595E34">
          <w:pPr>
            <w:pStyle w:val="Turinys1"/>
            <w:rPr>
              <w:noProof/>
              <w:kern w:val="2"/>
              <w:sz w:val="24"/>
              <w:szCs w:val="24"/>
              <w14:ligatures w14:val="standardContextual"/>
            </w:rPr>
          </w:pPr>
          <w:r w:rsidRPr="00A5197D">
            <w:rPr>
              <w:rFonts w:ascii="Verdana" w:hAnsi="Verdana"/>
              <w:sz w:val="24"/>
              <w:szCs w:val="24"/>
            </w:rPr>
            <w:fldChar w:fldCharType="begin"/>
          </w:r>
          <w:r w:rsidRPr="00A5197D">
            <w:rPr>
              <w:rFonts w:ascii="Verdana" w:hAnsi="Verdana"/>
              <w:sz w:val="24"/>
              <w:szCs w:val="24"/>
            </w:rPr>
            <w:instrText xml:space="preserve"> TOC \o "1-3" \h \z \u </w:instrText>
          </w:r>
          <w:r w:rsidRPr="00A5197D">
            <w:rPr>
              <w:rFonts w:ascii="Verdana" w:hAnsi="Verdana"/>
              <w:sz w:val="24"/>
              <w:szCs w:val="24"/>
            </w:rPr>
            <w:fldChar w:fldCharType="separate"/>
          </w:r>
        </w:p>
        <w:p w14:paraId="501762FC" w14:textId="3D47BC4E" w:rsidR="0098254D" w:rsidRPr="00A5197D" w:rsidRDefault="0098254D">
          <w:pPr>
            <w:pStyle w:val="Turinys1"/>
            <w:rPr>
              <w:noProof/>
              <w:kern w:val="2"/>
              <w:sz w:val="24"/>
              <w:szCs w:val="24"/>
              <w14:ligatures w14:val="standardContextual"/>
            </w:rPr>
          </w:pPr>
          <w:hyperlink w:anchor="_Toc188623049" w:history="1">
            <w:r w:rsidRPr="00A5197D">
              <w:rPr>
                <w:rStyle w:val="Hipersaitas"/>
                <w:rFonts w:ascii="Verdana" w:hAnsi="Verdana"/>
                <w:noProof/>
              </w:rPr>
              <w:t>I.</w:t>
            </w:r>
            <w:r w:rsidRPr="00A5197D">
              <w:rPr>
                <w:noProof/>
                <w:kern w:val="2"/>
                <w:sz w:val="24"/>
                <w:szCs w:val="24"/>
                <w14:ligatures w14:val="standardContextual"/>
              </w:rPr>
              <w:tab/>
            </w:r>
            <w:r w:rsidRPr="00A5197D">
              <w:rPr>
                <w:rStyle w:val="Hipersaitas"/>
                <w:rFonts w:ascii="Verdana" w:eastAsia="Arial Unicode MS" w:hAnsi="Verdana"/>
                <w:noProof/>
                <w:lang w:eastAsia="en-US"/>
              </w:rPr>
              <w:t xml:space="preserve">BENDROSIOS </w:t>
            </w:r>
            <w:r w:rsidRPr="00A5197D">
              <w:rPr>
                <w:rStyle w:val="Hipersaitas"/>
                <w:rFonts w:ascii="Verdana" w:hAnsi="Verdana"/>
                <w:noProof/>
              </w:rPr>
              <w:t>NUOSTATOS</w:t>
            </w:r>
            <w:r w:rsidRPr="00A5197D">
              <w:rPr>
                <w:noProof/>
                <w:webHidden/>
              </w:rPr>
              <w:tab/>
            </w:r>
            <w:r w:rsidRPr="00A5197D">
              <w:rPr>
                <w:noProof/>
                <w:webHidden/>
              </w:rPr>
              <w:fldChar w:fldCharType="begin"/>
            </w:r>
            <w:r w:rsidRPr="00A5197D">
              <w:rPr>
                <w:noProof/>
                <w:webHidden/>
              </w:rPr>
              <w:instrText xml:space="preserve"> PAGEREF _Toc188623049 \h </w:instrText>
            </w:r>
            <w:r w:rsidRPr="00A5197D">
              <w:rPr>
                <w:noProof/>
                <w:webHidden/>
              </w:rPr>
            </w:r>
            <w:r w:rsidRPr="00A5197D">
              <w:rPr>
                <w:noProof/>
                <w:webHidden/>
              </w:rPr>
              <w:fldChar w:fldCharType="separate"/>
            </w:r>
            <w:r w:rsidRPr="00A5197D">
              <w:rPr>
                <w:noProof/>
                <w:webHidden/>
              </w:rPr>
              <w:t>2</w:t>
            </w:r>
            <w:r w:rsidRPr="00A5197D">
              <w:rPr>
                <w:noProof/>
                <w:webHidden/>
              </w:rPr>
              <w:fldChar w:fldCharType="end"/>
            </w:r>
          </w:hyperlink>
        </w:p>
        <w:p w14:paraId="2C3D32AB" w14:textId="6EA0EDA1" w:rsidR="0098254D" w:rsidRPr="00A5197D" w:rsidRDefault="0098254D">
          <w:pPr>
            <w:pStyle w:val="Turinys1"/>
            <w:rPr>
              <w:noProof/>
              <w:kern w:val="2"/>
              <w:sz w:val="24"/>
              <w:szCs w:val="24"/>
              <w14:ligatures w14:val="standardContextual"/>
            </w:rPr>
          </w:pPr>
          <w:hyperlink w:anchor="_Toc188623050" w:history="1">
            <w:r w:rsidRPr="00A5197D">
              <w:rPr>
                <w:rStyle w:val="Hipersaitas"/>
                <w:rFonts w:ascii="Verdana" w:hAnsi="Verdana"/>
                <w:noProof/>
              </w:rPr>
              <w:t>II.</w:t>
            </w:r>
            <w:r w:rsidRPr="00A5197D">
              <w:rPr>
                <w:noProof/>
                <w:kern w:val="2"/>
                <w:sz w:val="24"/>
                <w:szCs w:val="24"/>
                <w14:ligatures w14:val="standardContextual"/>
              </w:rPr>
              <w:tab/>
            </w:r>
            <w:r w:rsidRPr="00A5197D">
              <w:rPr>
                <w:rStyle w:val="Hipersaitas"/>
                <w:rFonts w:ascii="Verdana" w:hAnsi="Verdana"/>
                <w:noProof/>
              </w:rPr>
              <w:t>PIRKIMO OBJEKTAS</w:t>
            </w:r>
            <w:r w:rsidRPr="00A5197D">
              <w:rPr>
                <w:noProof/>
                <w:webHidden/>
              </w:rPr>
              <w:tab/>
            </w:r>
            <w:r w:rsidRPr="00A5197D">
              <w:rPr>
                <w:noProof/>
                <w:webHidden/>
              </w:rPr>
              <w:fldChar w:fldCharType="begin"/>
            </w:r>
            <w:r w:rsidRPr="00A5197D">
              <w:rPr>
                <w:noProof/>
                <w:webHidden/>
              </w:rPr>
              <w:instrText xml:space="preserve"> PAGEREF _Toc188623050 \h </w:instrText>
            </w:r>
            <w:r w:rsidRPr="00A5197D">
              <w:rPr>
                <w:noProof/>
                <w:webHidden/>
              </w:rPr>
            </w:r>
            <w:r w:rsidRPr="00A5197D">
              <w:rPr>
                <w:noProof/>
                <w:webHidden/>
              </w:rPr>
              <w:fldChar w:fldCharType="separate"/>
            </w:r>
            <w:r w:rsidRPr="00A5197D">
              <w:rPr>
                <w:noProof/>
                <w:webHidden/>
              </w:rPr>
              <w:t>3</w:t>
            </w:r>
            <w:r w:rsidRPr="00A5197D">
              <w:rPr>
                <w:noProof/>
                <w:webHidden/>
              </w:rPr>
              <w:fldChar w:fldCharType="end"/>
            </w:r>
          </w:hyperlink>
        </w:p>
        <w:p w14:paraId="42CD8AC9" w14:textId="76CB8316" w:rsidR="0098254D" w:rsidRPr="00A5197D" w:rsidRDefault="0098254D">
          <w:pPr>
            <w:pStyle w:val="Turinys1"/>
            <w:rPr>
              <w:noProof/>
              <w:kern w:val="2"/>
              <w:sz w:val="24"/>
              <w:szCs w:val="24"/>
              <w14:ligatures w14:val="standardContextual"/>
            </w:rPr>
          </w:pPr>
          <w:hyperlink w:anchor="_Toc188623051" w:history="1">
            <w:r w:rsidRPr="00A5197D">
              <w:rPr>
                <w:rStyle w:val="Hipersaitas"/>
                <w:rFonts w:ascii="Verdana" w:hAnsi="Verdana"/>
                <w:noProof/>
              </w:rPr>
              <w:t>III.</w:t>
            </w:r>
            <w:r w:rsidRPr="00A5197D">
              <w:rPr>
                <w:noProof/>
                <w:kern w:val="2"/>
                <w:sz w:val="24"/>
                <w:szCs w:val="24"/>
                <w14:ligatures w14:val="standardContextual"/>
              </w:rPr>
              <w:tab/>
            </w:r>
            <w:r w:rsidRPr="00A5197D">
              <w:rPr>
                <w:rStyle w:val="Hipersaitas"/>
                <w:rFonts w:ascii="Verdana" w:hAnsi="Verdana"/>
                <w:noProof/>
              </w:rPr>
              <w:t>TIEKĖJŲ PAŠALINIMO PAGRINDAI IR REIKALAUJAMA KVALIFIKACIJA</w:t>
            </w:r>
            <w:r w:rsidRPr="00A5197D">
              <w:rPr>
                <w:noProof/>
                <w:webHidden/>
              </w:rPr>
              <w:tab/>
            </w:r>
            <w:r w:rsidRPr="00A5197D">
              <w:rPr>
                <w:noProof/>
                <w:webHidden/>
              </w:rPr>
              <w:fldChar w:fldCharType="begin"/>
            </w:r>
            <w:r w:rsidRPr="00A5197D">
              <w:rPr>
                <w:noProof/>
                <w:webHidden/>
              </w:rPr>
              <w:instrText xml:space="preserve"> PAGEREF _Toc188623051 \h </w:instrText>
            </w:r>
            <w:r w:rsidRPr="00A5197D">
              <w:rPr>
                <w:noProof/>
                <w:webHidden/>
              </w:rPr>
            </w:r>
            <w:r w:rsidRPr="00A5197D">
              <w:rPr>
                <w:noProof/>
                <w:webHidden/>
              </w:rPr>
              <w:fldChar w:fldCharType="separate"/>
            </w:r>
            <w:r w:rsidRPr="00A5197D">
              <w:rPr>
                <w:noProof/>
                <w:webHidden/>
              </w:rPr>
              <w:t>6</w:t>
            </w:r>
            <w:r w:rsidRPr="00A5197D">
              <w:rPr>
                <w:noProof/>
                <w:webHidden/>
              </w:rPr>
              <w:fldChar w:fldCharType="end"/>
            </w:r>
          </w:hyperlink>
        </w:p>
        <w:p w14:paraId="6252117E" w14:textId="1A171189" w:rsidR="0098254D" w:rsidRPr="00A5197D" w:rsidRDefault="0098254D">
          <w:pPr>
            <w:pStyle w:val="Turinys1"/>
            <w:rPr>
              <w:noProof/>
              <w:kern w:val="2"/>
              <w:sz w:val="24"/>
              <w:szCs w:val="24"/>
              <w14:ligatures w14:val="standardContextual"/>
            </w:rPr>
          </w:pPr>
          <w:hyperlink w:anchor="_Toc188623052" w:history="1">
            <w:r w:rsidRPr="00A5197D">
              <w:rPr>
                <w:rStyle w:val="Hipersaitas"/>
                <w:rFonts w:ascii="Verdana" w:hAnsi="Verdana"/>
                <w:noProof/>
              </w:rPr>
              <w:t>IV.</w:t>
            </w:r>
            <w:r w:rsidRPr="00A5197D">
              <w:rPr>
                <w:noProof/>
                <w:kern w:val="2"/>
                <w:sz w:val="24"/>
                <w:szCs w:val="24"/>
                <w14:ligatures w14:val="standardContextual"/>
              </w:rPr>
              <w:tab/>
            </w:r>
            <w:r w:rsidRPr="00A5197D">
              <w:rPr>
                <w:rStyle w:val="Hipersaitas"/>
                <w:rFonts w:ascii="Verdana" w:hAnsi="Verdana"/>
                <w:noProof/>
              </w:rPr>
              <w:t>ŪKIO SUBJEKTŲ GRUPĖS DALYVAVIMAS PIRKIMO PROCEDŪROSE</w:t>
            </w:r>
            <w:r w:rsidRPr="00A5197D">
              <w:rPr>
                <w:noProof/>
                <w:webHidden/>
              </w:rPr>
              <w:tab/>
            </w:r>
            <w:r w:rsidRPr="00A5197D">
              <w:rPr>
                <w:noProof/>
                <w:webHidden/>
              </w:rPr>
              <w:fldChar w:fldCharType="begin"/>
            </w:r>
            <w:r w:rsidRPr="00A5197D">
              <w:rPr>
                <w:noProof/>
                <w:webHidden/>
              </w:rPr>
              <w:instrText xml:space="preserve"> PAGEREF _Toc188623052 \h </w:instrText>
            </w:r>
            <w:r w:rsidRPr="00A5197D">
              <w:rPr>
                <w:noProof/>
                <w:webHidden/>
              </w:rPr>
            </w:r>
            <w:r w:rsidRPr="00A5197D">
              <w:rPr>
                <w:noProof/>
                <w:webHidden/>
              </w:rPr>
              <w:fldChar w:fldCharType="separate"/>
            </w:r>
            <w:r w:rsidRPr="00A5197D">
              <w:rPr>
                <w:noProof/>
                <w:webHidden/>
              </w:rPr>
              <w:t>26</w:t>
            </w:r>
            <w:r w:rsidRPr="00A5197D">
              <w:rPr>
                <w:noProof/>
                <w:webHidden/>
              </w:rPr>
              <w:fldChar w:fldCharType="end"/>
            </w:r>
          </w:hyperlink>
        </w:p>
        <w:p w14:paraId="0175EBC3" w14:textId="1B935C85" w:rsidR="0098254D" w:rsidRPr="00A5197D" w:rsidRDefault="0098254D">
          <w:pPr>
            <w:pStyle w:val="Turinys1"/>
            <w:rPr>
              <w:noProof/>
              <w:kern w:val="2"/>
              <w:sz w:val="24"/>
              <w:szCs w:val="24"/>
              <w14:ligatures w14:val="standardContextual"/>
            </w:rPr>
          </w:pPr>
          <w:hyperlink w:anchor="_Toc188623053" w:history="1">
            <w:r w:rsidRPr="00A5197D">
              <w:rPr>
                <w:rStyle w:val="Hipersaitas"/>
                <w:rFonts w:ascii="Verdana" w:hAnsi="Verdana"/>
                <w:noProof/>
              </w:rPr>
              <w:t>V.</w:t>
            </w:r>
            <w:r w:rsidRPr="00A5197D">
              <w:rPr>
                <w:noProof/>
                <w:kern w:val="2"/>
                <w:sz w:val="24"/>
                <w:szCs w:val="24"/>
                <w14:ligatures w14:val="standardContextual"/>
              </w:rPr>
              <w:tab/>
            </w:r>
            <w:r w:rsidRPr="00A5197D">
              <w:rPr>
                <w:rStyle w:val="Hipersaitas"/>
                <w:rFonts w:ascii="Verdana" w:hAnsi="Verdana"/>
                <w:noProof/>
              </w:rPr>
              <w:t>PASIŪLYMŲ RENGIMAS, PATEIKIMAS, KEITIMAS</w:t>
            </w:r>
            <w:r w:rsidRPr="00A5197D">
              <w:rPr>
                <w:noProof/>
                <w:webHidden/>
              </w:rPr>
              <w:tab/>
            </w:r>
            <w:r w:rsidRPr="00A5197D">
              <w:rPr>
                <w:noProof/>
                <w:webHidden/>
              </w:rPr>
              <w:fldChar w:fldCharType="begin"/>
            </w:r>
            <w:r w:rsidRPr="00A5197D">
              <w:rPr>
                <w:noProof/>
                <w:webHidden/>
              </w:rPr>
              <w:instrText xml:space="preserve"> PAGEREF _Toc188623053 \h </w:instrText>
            </w:r>
            <w:r w:rsidRPr="00A5197D">
              <w:rPr>
                <w:noProof/>
                <w:webHidden/>
              </w:rPr>
            </w:r>
            <w:r w:rsidRPr="00A5197D">
              <w:rPr>
                <w:noProof/>
                <w:webHidden/>
              </w:rPr>
              <w:fldChar w:fldCharType="separate"/>
            </w:r>
            <w:r w:rsidRPr="00A5197D">
              <w:rPr>
                <w:noProof/>
                <w:webHidden/>
              </w:rPr>
              <w:t>27</w:t>
            </w:r>
            <w:r w:rsidRPr="00A5197D">
              <w:rPr>
                <w:noProof/>
                <w:webHidden/>
              </w:rPr>
              <w:fldChar w:fldCharType="end"/>
            </w:r>
          </w:hyperlink>
        </w:p>
        <w:p w14:paraId="23E25B47" w14:textId="67D51C04" w:rsidR="0098254D" w:rsidRPr="00A5197D" w:rsidRDefault="0098254D">
          <w:pPr>
            <w:pStyle w:val="Turinys1"/>
            <w:rPr>
              <w:noProof/>
              <w:kern w:val="2"/>
              <w:sz w:val="24"/>
              <w:szCs w:val="24"/>
              <w14:ligatures w14:val="standardContextual"/>
            </w:rPr>
          </w:pPr>
          <w:hyperlink w:anchor="_Toc188623054" w:history="1">
            <w:r w:rsidRPr="00A5197D">
              <w:rPr>
                <w:rStyle w:val="Hipersaitas"/>
                <w:rFonts w:ascii="Verdana" w:hAnsi="Verdana"/>
                <w:noProof/>
              </w:rPr>
              <w:t>VI.</w:t>
            </w:r>
            <w:r w:rsidRPr="00A5197D">
              <w:rPr>
                <w:noProof/>
                <w:kern w:val="2"/>
                <w:sz w:val="24"/>
                <w:szCs w:val="24"/>
                <w14:ligatures w14:val="standardContextual"/>
              </w:rPr>
              <w:tab/>
            </w:r>
            <w:r w:rsidRPr="00A5197D">
              <w:rPr>
                <w:rStyle w:val="Hipersaitas"/>
                <w:rFonts w:ascii="Verdana" w:hAnsi="Verdana"/>
                <w:noProof/>
              </w:rPr>
              <w:t>PASIŪLYMŲ ŠIFRAVIMAS</w:t>
            </w:r>
            <w:r w:rsidRPr="00A5197D">
              <w:rPr>
                <w:noProof/>
                <w:webHidden/>
              </w:rPr>
              <w:tab/>
            </w:r>
            <w:r w:rsidRPr="00A5197D">
              <w:rPr>
                <w:noProof/>
                <w:webHidden/>
              </w:rPr>
              <w:fldChar w:fldCharType="begin"/>
            </w:r>
            <w:r w:rsidRPr="00A5197D">
              <w:rPr>
                <w:noProof/>
                <w:webHidden/>
              </w:rPr>
              <w:instrText xml:space="preserve"> PAGEREF _Toc188623054 \h </w:instrText>
            </w:r>
            <w:r w:rsidRPr="00A5197D">
              <w:rPr>
                <w:noProof/>
                <w:webHidden/>
              </w:rPr>
            </w:r>
            <w:r w:rsidRPr="00A5197D">
              <w:rPr>
                <w:noProof/>
                <w:webHidden/>
              </w:rPr>
              <w:fldChar w:fldCharType="separate"/>
            </w:r>
            <w:r w:rsidRPr="00A5197D">
              <w:rPr>
                <w:noProof/>
                <w:webHidden/>
              </w:rPr>
              <w:t>30</w:t>
            </w:r>
            <w:r w:rsidRPr="00A5197D">
              <w:rPr>
                <w:noProof/>
                <w:webHidden/>
              </w:rPr>
              <w:fldChar w:fldCharType="end"/>
            </w:r>
          </w:hyperlink>
        </w:p>
        <w:p w14:paraId="3DD4788E" w14:textId="322DA254" w:rsidR="0098254D" w:rsidRPr="00A5197D" w:rsidRDefault="0098254D">
          <w:pPr>
            <w:pStyle w:val="Turinys1"/>
            <w:rPr>
              <w:noProof/>
              <w:kern w:val="2"/>
              <w:sz w:val="24"/>
              <w:szCs w:val="24"/>
              <w14:ligatures w14:val="standardContextual"/>
            </w:rPr>
          </w:pPr>
          <w:hyperlink w:anchor="_Toc188623055" w:history="1">
            <w:r w:rsidRPr="00A5197D">
              <w:rPr>
                <w:rStyle w:val="Hipersaitas"/>
                <w:rFonts w:ascii="Verdana" w:hAnsi="Verdana"/>
                <w:noProof/>
              </w:rPr>
              <w:t>VII.</w:t>
            </w:r>
            <w:r w:rsidRPr="00A5197D">
              <w:rPr>
                <w:noProof/>
                <w:kern w:val="2"/>
                <w:sz w:val="24"/>
                <w:szCs w:val="24"/>
                <w14:ligatures w14:val="standardContextual"/>
              </w:rPr>
              <w:tab/>
            </w:r>
            <w:r w:rsidRPr="00A5197D">
              <w:rPr>
                <w:rStyle w:val="Hipersaitas"/>
                <w:rFonts w:ascii="Verdana" w:hAnsi="Verdana"/>
                <w:noProof/>
              </w:rPr>
              <w:t>PASIŪLYMŲ GALIOJIMO UŽTIKRINIMAS</w:t>
            </w:r>
            <w:r w:rsidRPr="00A5197D">
              <w:rPr>
                <w:noProof/>
                <w:webHidden/>
              </w:rPr>
              <w:tab/>
            </w:r>
            <w:r w:rsidRPr="00A5197D">
              <w:rPr>
                <w:noProof/>
                <w:webHidden/>
              </w:rPr>
              <w:fldChar w:fldCharType="begin"/>
            </w:r>
            <w:r w:rsidRPr="00A5197D">
              <w:rPr>
                <w:noProof/>
                <w:webHidden/>
              </w:rPr>
              <w:instrText xml:space="preserve"> PAGEREF _Toc188623055 \h </w:instrText>
            </w:r>
            <w:r w:rsidRPr="00A5197D">
              <w:rPr>
                <w:noProof/>
                <w:webHidden/>
              </w:rPr>
            </w:r>
            <w:r w:rsidRPr="00A5197D">
              <w:rPr>
                <w:noProof/>
                <w:webHidden/>
              </w:rPr>
              <w:fldChar w:fldCharType="separate"/>
            </w:r>
            <w:r w:rsidRPr="00A5197D">
              <w:rPr>
                <w:noProof/>
                <w:webHidden/>
              </w:rPr>
              <w:t>31</w:t>
            </w:r>
            <w:r w:rsidRPr="00A5197D">
              <w:rPr>
                <w:noProof/>
                <w:webHidden/>
              </w:rPr>
              <w:fldChar w:fldCharType="end"/>
            </w:r>
          </w:hyperlink>
        </w:p>
        <w:p w14:paraId="1B21A2B0" w14:textId="2B4CFA6D" w:rsidR="0098254D" w:rsidRPr="00A5197D" w:rsidRDefault="0098254D">
          <w:pPr>
            <w:pStyle w:val="Turinys1"/>
            <w:rPr>
              <w:noProof/>
              <w:kern w:val="2"/>
              <w:sz w:val="24"/>
              <w:szCs w:val="24"/>
              <w14:ligatures w14:val="standardContextual"/>
            </w:rPr>
          </w:pPr>
          <w:hyperlink w:anchor="_Toc188623056" w:history="1">
            <w:r w:rsidRPr="00A5197D">
              <w:rPr>
                <w:rStyle w:val="Hipersaitas"/>
                <w:rFonts w:ascii="Verdana" w:hAnsi="Verdana"/>
                <w:noProof/>
              </w:rPr>
              <w:t>VIII.</w:t>
            </w:r>
            <w:r w:rsidRPr="00A5197D">
              <w:rPr>
                <w:noProof/>
                <w:kern w:val="2"/>
                <w:sz w:val="24"/>
                <w:szCs w:val="24"/>
                <w14:ligatures w14:val="standardContextual"/>
              </w:rPr>
              <w:tab/>
            </w:r>
            <w:r w:rsidRPr="00A5197D">
              <w:rPr>
                <w:rStyle w:val="Hipersaitas"/>
                <w:rFonts w:ascii="Verdana" w:hAnsi="Verdana"/>
                <w:noProof/>
              </w:rPr>
              <w:t>PIRKIMO DOKUMENTŲ PAAIŠKINIMAS IR PATIKSLINIMAS</w:t>
            </w:r>
            <w:r w:rsidRPr="00A5197D">
              <w:rPr>
                <w:noProof/>
                <w:webHidden/>
              </w:rPr>
              <w:tab/>
            </w:r>
            <w:r w:rsidRPr="00A5197D">
              <w:rPr>
                <w:noProof/>
                <w:webHidden/>
              </w:rPr>
              <w:fldChar w:fldCharType="begin"/>
            </w:r>
            <w:r w:rsidRPr="00A5197D">
              <w:rPr>
                <w:noProof/>
                <w:webHidden/>
              </w:rPr>
              <w:instrText xml:space="preserve"> PAGEREF _Toc188623056 \h </w:instrText>
            </w:r>
            <w:r w:rsidRPr="00A5197D">
              <w:rPr>
                <w:noProof/>
                <w:webHidden/>
              </w:rPr>
            </w:r>
            <w:r w:rsidRPr="00A5197D">
              <w:rPr>
                <w:noProof/>
                <w:webHidden/>
              </w:rPr>
              <w:fldChar w:fldCharType="separate"/>
            </w:r>
            <w:r w:rsidRPr="00A5197D">
              <w:rPr>
                <w:noProof/>
                <w:webHidden/>
              </w:rPr>
              <w:t>32</w:t>
            </w:r>
            <w:r w:rsidRPr="00A5197D">
              <w:rPr>
                <w:noProof/>
                <w:webHidden/>
              </w:rPr>
              <w:fldChar w:fldCharType="end"/>
            </w:r>
          </w:hyperlink>
        </w:p>
        <w:p w14:paraId="746AF37B" w14:textId="219D4F6B" w:rsidR="0098254D" w:rsidRPr="00A5197D" w:rsidRDefault="0098254D">
          <w:pPr>
            <w:pStyle w:val="Turinys1"/>
            <w:rPr>
              <w:noProof/>
              <w:kern w:val="2"/>
              <w:sz w:val="24"/>
              <w:szCs w:val="24"/>
              <w14:ligatures w14:val="standardContextual"/>
            </w:rPr>
          </w:pPr>
          <w:hyperlink w:anchor="_Toc188623057" w:history="1">
            <w:r w:rsidRPr="00A5197D">
              <w:rPr>
                <w:rStyle w:val="Hipersaitas"/>
                <w:rFonts w:ascii="Verdana" w:hAnsi="Verdana"/>
                <w:noProof/>
              </w:rPr>
              <w:t>IX.</w:t>
            </w:r>
            <w:r w:rsidRPr="00A5197D">
              <w:rPr>
                <w:noProof/>
                <w:kern w:val="2"/>
                <w:sz w:val="24"/>
                <w:szCs w:val="24"/>
                <w14:ligatures w14:val="standardContextual"/>
              </w:rPr>
              <w:tab/>
            </w:r>
            <w:r w:rsidRPr="00A5197D">
              <w:rPr>
                <w:rStyle w:val="Hipersaitas"/>
                <w:rFonts w:ascii="Verdana" w:hAnsi="Verdana"/>
                <w:noProof/>
              </w:rPr>
              <w:t>SUSIPAŽINIMAS SU GAUTAIS PASIŪLYMAIS</w:t>
            </w:r>
            <w:r w:rsidRPr="00A5197D">
              <w:rPr>
                <w:noProof/>
                <w:webHidden/>
              </w:rPr>
              <w:tab/>
            </w:r>
            <w:r w:rsidRPr="00A5197D">
              <w:rPr>
                <w:noProof/>
                <w:webHidden/>
              </w:rPr>
              <w:fldChar w:fldCharType="begin"/>
            </w:r>
            <w:r w:rsidRPr="00A5197D">
              <w:rPr>
                <w:noProof/>
                <w:webHidden/>
              </w:rPr>
              <w:instrText xml:space="preserve"> PAGEREF _Toc188623057 \h </w:instrText>
            </w:r>
            <w:r w:rsidRPr="00A5197D">
              <w:rPr>
                <w:noProof/>
                <w:webHidden/>
              </w:rPr>
            </w:r>
            <w:r w:rsidRPr="00A5197D">
              <w:rPr>
                <w:noProof/>
                <w:webHidden/>
              </w:rPr>
              <w:fldChar w:fldCharType="separate"/>
            </w:r>
            <w:r w:rsidRPr="00A5197D">
              <w:rPr>
                <w:noProof/>
                <w:webHidden/>
              </w:rPr>
              <w:t>32</w:t>
            </w:r>
            <w:r w:rsidRPr="00A5197D">
              <w:rPr>
                <w:noProof/>
                <w:webHidden/>
              </w:rPr>
              <w:fldChar w:fldCharType="end"/>
            </w:r>
          </w:hyperlink>
        </w:p>
        <w:p w14:paraId="460BA2B4" w14:textId="311A7D13" w:rsidR="0098254D" w:rsidRPr="00A5197D" w:rsidRDefault="0098254D">
          <w:pPr>
            <w:pStyle w:val="Turinys1"/>
            <w:rPr>
              <w:noProof/>
              <w:kern w:val="2"/>
              <w:sz w:val="24"/>
              <w:szCs w:val="24"/>
              <w14:ligatures w14:val="standardContextual"/>
            </w:rPr>
          </w:pPr>
          <w:hyperlink w:anchor="_Toc188623058" w:history="1">
            <w:r w:rsidRPr="00A5197D">
              <w:rPr>
                <w:rStyle w:val="Hipersaitas"/>
                <w:rFonts w:ascii="Verdana" w:hAnsi="Verdana"/>
                <w:noProof/>
              </w:rPr>
              <w:t>X.</w:t>
            </w:r>
            <w:r w:rsidRPr="00A5197D">
              <w:rPr>
                <w:noProof/>
                <w:kern w:val="2"/>
                <w:sz w:val="24"/>
                <w:szCs w:val="24"/>
                <w14:ligatures w14:val="standardContextual"/>
              </w:rPr>
              <w:tab/>
            </w:r>
            <w:r w:rsidRPr="00A5197D">
              <w:rPr>
                <w:rStyle w:val="Hipersaitas"/>
                <w:rFonts w:ascii="Verdana" w:hAnsi="Verdana"/>
                <w:noProof/>
              </w:rPr>
              <w:t>PASIŪLYMŲ NAGRINĖJIMAS</w:t>
            </w:r>
            <w:r w:rsidRPr="00A5197D">
              <w:rPr>
                <w:noProof/>
                <w:webHidden/>
              </w:rPr>
              <w:tab/>
            </w:r>
            <w:r w:rsidRPr="00A5197D">
              <w:rPr>
                <w:noProof/>
                <w:webHidden/>
              </w:rPr>
              <w:fldChar w:fldCharType="begin"/>
            </w:r>
            <w:r w:rsidRPr="00A5197D">
              <w:rPr>
                <w:noProof/>
                <w:webHidden/>
              </w:rPr>
              <w:instrText xml:space="preserve"> PAGEREF _Toc188623058 \h </w:instrText>
            </w:r>
            <w:r w:rsidRPr="00A5197D">
              <w:rPr>
                <w:noProof/>
                <w:webHidden/>
              </w:rPr>
            </w:r>
            <w:r w:rsidRPr="00A5197D">
              <w:rPr>
                <w:noProof/>
                <w:webHidden/>
              </w:rPr>
              <w:fldChar w:fldCharType="separate"/>
            </w:r>
            <w:r w:rsidRPr="00A5197D">
              <w:rPr>
                <w:noProof/>
                <w:webHidden/>
              </w:rPr>
              <w:t>33</w:t>
            </w:r>
            <w:r w:rsidRPr="00A5197D">
              <w:rPr>
                <w:noProof/>
                <w:webHidden/>
              </w:rPr>
              <w:fldChar w:fldCharType="end"/>
            </w:r>
          </w:hyperlink>
        </w:p>
        <w:p w14:paraId="476DB852" w14:textId="21AEED19" w:rsidR="0098254D" w:rsidRPr="00A5197D" w:rsidRDefault="0098254D">
          <w:pPr>
            <w:pStyle w:val="Turinys1"/>
            <w:rPr>
              <w:noProof/>
              <w:kern w:val="2"/>
              <w:sz w:val="24"/>
              <w:szCs w:val="24"/>
              <w14:ligatures w14:val="standardContextual"/>
            </w:rPr>
          </w:pPr>
          <w:hyperlink w:anchor="_Toc188623059" w:history="1">
            <w:r w:rsidRPr="00A5197D">
              <w:rPr>
                <w:rStyle w:val="Hipersaitas"/>
                <w:rFonts w:ascii="Verdana" w:hAnsi="Verdana"/>
                <w:noProof/>
              </w:rPr>
              <w:t>XI.</w:t>
            </w:r>
            <w:r w:rsidRPr="00A5197D">
              <w:rPr>
                <w:noProof/>
                <w:kern w:val="2"/>
                <w:sz w:val="24"/>
                <w:szCs w:val="24"/>
                <w14:ligatures w14:val="standardContextual"/>
              </w:rPr>
              <w:tab/>
            </w:r>
            <w:r w:rsidRPr="00A5197D">
              <w:rPr>
                <w:rStyle w:val="Hipersaitas"/>
                <w:rFonts w:ascii="Verdana" w:hAnsi="Verdana"/>
                <w:noProof/>
              </w:rPr>
              <w:t>PASIŪLYMŲ ATMETIMO PRIEŽASTYS</w:t>
            </w:r>
            <w:r w:rsidRPr="00A5197D">
              <w:rPr>
                <w:noProof/>
                <w:webHidden/>
              </w:rPr>
              <w:tab/>
            </w:r>
            <w:r w:rsidRPr="00A5197D">
              <w:rPr>
                <w:noProof/>
                <w:webHidden/>
              </w:rPr>
              <w:fldChar w:fldCharType="begin"/>
            </w:r>
            <w:r w:rsidRPr="00A5197D">
              <w:rPr>
                <w:noProof/>
                <w:webHidden/>
              </w:rPr>
              <w:instrText xml:space="preserve"> PAGEREF _Toc188623059 \h </w:instrText>
            </w:r>
            <w:r w:rsidRPr="00A5197D">
              <w:rPr>
                <w:noProof/>
                <w:webHidden/>
              </w:rPr>
            </w:r>
            <w:r w:rsidRPr="00A5197D">
              <w:rPr>
                <w:noProof/>
                <w:webHidden/>
              </w:rPr>
              <w:fldChar w:fldCharType="separate"/>
            </w:r>
            <w:r w:rsidRPr="00A5197D">
              <w:rPr>
                <w:noProof/>
                <w:webHidden/>
              </w:rPr>
              <w:t>35</w:t>
            </w:r>
            <w:r w:rsidRPr="00A5197D">
              <w:rPr>
                <w:noProof/>
                <w:webHidden/>
              </w:rPr>
              <w:fldChar w:fldCharType="end"/>
            </w:r>
          </w:hyperlink>
        </w:p>
        <w:p w14:paraId="5744EEF7" w14:textId="4BEE37E5" w:rsidR="0098254D" w:rsidRPr="00A5197D" w:rsidRDefault="0098254D">
          <w:pPr>
            <w:pStyle w:val="Turinys1"/>
            <w:rPr>
              <w:noProof/>
              <w:kern w:val="2"/>
              <w:sz w:val="24"/>
              <w:szCs w:val="24"/>
              <w14:ligatures w14:val="standardContextual"/>
            </w:rPr>
          </w:pPr>
          <w:hyperlink w:anchor="_Toc188623060" w:history="1">
            <w:r w:rsidRPr="00A5197D">
              <w:rPr>
                <w:rStyle w:val="Hipersaitas"/>
                <w:rFonts w:ascii="Verdana" w:hAnsi="Verdana"/>
                <w:noProof/>
              </w:rPr>
              <w:t>XII.</w:t>
            </w:r>
            <w:r w:rsidRPr="00A5197D">
              <w:rPr>
                <w:noProof/>
                <w:kern w:val="2"/>
                <w:sz w:val="24"/>
                <w:szCs w:val="24"/>
                <w14:ligatures w14:val="standardContextual"/>
              </w:rPr>
              <w:tab/>
            </w:r>
            <w:r w:rsidRPr="00A5197D">
              <w:rPr>
                <w:rStyle w:val="Hipersaitas"/>
                <w:rFonts w:ascii="Verdana" w:hAnsi="Verdana"/>
                <w:noProof/>
              </w:rPr>
              <w:t>PASIŪLYMŲ EILĖ IR LAIMĖTOJO NUSTATYMAS</w:t>
            </w:r>
            <w:r w:rsidRPr="00A5197D">
              <w:rPr>
                <w:noProof/>
                <w:webHidden/>
              </w:rPr>
              <w:tab/>
            </w:r>
            <w:r w:rsidRPr="00A5197D">
              <w:rPr>
                <w:noProof/>
                <w:webHidden/>
              </w:rPr>
              <w:fldChar w:fldCharType="begin"/>
            </w:r>
            <w:r w:rsidRPr="00A5197D">
              <w:rPr>
                <w:noProof/>
                <w:webHidden/>
              </w:rPr>
              <w:instrText xml:space="preserve"> PAGEREF _Toc188623060 \h </w:instrText>
            </w:r>
            <w:r w:rsidRPr="00A5197D">
              <w:rPr>
                <w:noProof/>
                <w:webHidden/>
              </w:rPr>
            </w:r>
            <w:r w:rsidRPr="00A5197D">
              <w:rPr>
                <w:noProof/>
                <w:webHidden/>
              </w:rPr>
              <w:fldChar w:fldCharType="separate"/>
            </w:r>
            <w:r w:rsidRPr="00A5197D">
              <w:rPr>
                <w:noProof/>
                <w:webHidden/>
              </w:rPr>
              <w:t>36</w:t>
            </w:r>
            <w:r w:rsidRPr="00A5197D">
              <w:rPr>
                <w:noProof/>
                <w:webHidden/>
              </w:rPr>
              <w:fldChar w:fldCharType="end"/>
            </w:r>
          </w:hyperlink>
        </w:p>
        <w:p w14:paraId="0A905705" w14:textId="0386F7F1" w:rsidR="0098254D" w:rsidRPr="00A5197D" w:rsidRDefault="0098254D">
          <w:pPr>
            <w:pStyle w:val="Turinys1"/>
            <w:rPr>
              <w:noProof/>
              <w:kern w:val="2"/>
              <w:sz w:val="24"/>
              <w:szCs w:val="24"/>
              <w14:ligatures w14:val="standardContextual"/>
            </w:rPr>
          </w:pPr>
          <w:hyperlink w:anchor="_Toc188623061" w:history="1">
            <w:r w:rsidRPr="00A5197D">
              <w:rPr>
                <w:rStyle w:val="Hipersaitas"/>
                <w:rFonts w:ascii="Verdana" w:hAnsi="Verdana"/>
                <w:noProof/>
              </w:rPr>
              <w:t>XIII.</w:t>
            </w:r>
            <w:r w:rsidRPr="00A5197D">
              <w:rPr>
                <w:noProof/>
                <w:kern w:val="2"/>
                <w:sz w:val="24"/>
                <w:szCs w:val="24"/>
                <w14:ligatures w14:val="standardContextual"/>
              </w:rPr>
              <w:tab/>
            </w:r>
            <w:r w:rsidRPr="00A5197D">
              <w:rPr>
                <w:rStyle w:val="Hipersaitas"/>
                <w:rFonts w:ascii="Verdana" w:hAnsi="Verdana"/>
                <w:noProof/>
              </w:rPr>
              <w:t>PRETENZIJŲ IR SKUNDŲ NAGRINĖJIMAS</w:t>
            </w:r>
            <w:r w:rsidRPr="00A5197D">
              <w:rPr>
                <w:noProof/>
                <w:webHidden/>
              </w:rPr>
              <w:tab/>
            </w:r>
            <w:r w:rsidRPr="00A5197D">
              <w:rPr>
                <w:noProof/>
                <w:webHidden/>
              </w:rPr>
              <w:fldChar w:fldCharType="begin"/>
            </w:r>
            <w:r w:rsidRPr="00A5197D">
              <w:rPr>
                <w:noProof/>
                <w:webHidden/>
              </w:rPr>
              <w:instrText xml:space="preserve"> PAGEREF _Toc188623061 \h </w:instrText>
            </w:r>
            <w:r w:rsidRPr="00A5197D">
              <w:rPr>
                <w:noProof/>
                <w:webHidden/>
              </w:rPr>
            </w:r>
            <w:r w:rsidRPr="00A5197D">
              <w:rPr>
                <w:noProof/>
                <w:webHidden/>
              </w:rPr>
              <w:fldChar w:fldCharType="separate"/>
            </w:r>
            <w:r w:rsidRPr="00A5197D">
              <w:rPr>
                <w:noProof/>
                <w:webHidden/>
              </w:rPr>
              <w:t>37</w:t>
            </w:r>
            <w:r w:rsidRPr="00A5197D">
              <w:rPr>
                <w:noProof/>
                <w:webHidden/>
              </w:rPr>
              <w:fldChar w:fldCharType="end"/>
            </w:r>
          </w:hyperlink>
        </w:p>
        <w:p w14:paraId="5E6713C3" w14:textId="6C53C386" w:rsidR="0098254D" w:rsidRPr="00A5197D" w:rsidRDefault="0098254D">
          <w:pPr>
            <w:pStyle w:val="Turinys1"/>
            <w:rPr>
              <w:noProof/>
              <w:kern w:val="2"/>
              <w:sz w:val="24"/>
              <w:szCs w:val="24"/>
              <w14:ligatures w14:val="standardContextual"/>
            </w:rPr>
          </w:pPr>
          <w:hyperlink w:anchor="_Toc188623062" w:history="1">
            <w:r w:rsidRPr="00A5197D">
              <w:rPr>
                <w:rStyle w:val="Hipersaitas"/>
                <w:rFonts w:ascii="Verdana" w:hAnsi="Verdana"/>
                <w:noProof/>
              </w:rPr>
              <w:t>XIV.</w:t>
            </w:r>
            <w:r w:rsidRPr="00A5197D">
              <w:rPr>
                <w:noProof/>
                <w:kern w:val="2"/>
                <w:sz w:val="24"/>
                <w:szCs w:val="24"/>
                <w14:ligatures w14:val="standardContextual"/>
              </w:rPr>
              <w:tab/>
            </w:r>
            <w:r w:rsidRPr="00A5197D">
              <w:rPr>
                <w:rStyle w:val="Hipersaitas"/>
                <w:rFonts w:ascii="Verdana" w:hAnsi="Verdana"/>
                <w:noProof/>
              </w:rPr>
              <w:t>PIRKIMO SUTARTIES PASIRAŠYMAS IR JOS SĄLYGOS</w:t>
            </w:r>
            <w:r w:rsidRPr="00A5197D">
              <w:rPr>
                <w:noProof/>
                <w:webHidden/>
              </w:rPr>
              <w:tab/>
            </w:r>
            <w:r w:rsidRPr="00A5197D">
              <w:rPr>
                <w:noProof/>
                <w:webHidden/>
              </w:rPr>
              <w:fldChar w:fldCharType="begin"/>
            </w:r>
            <w:r w:rsidRPr="00A5197D">
              <w:rPr>
                <w:noProof/>
                <w:webHidden/>
              </w:rPr>
              <w:instrText xml:space="preserve"> PAGEREF _Toc188623062 \h </w:instrText>
            </w:r>
            <w:r w:rsidRPr="00A5197D">
              <w:rPr>
                <w:noProof/>
                <w:webHidden/>
              </w:rPr>
            </w:r>
            <w:r w:rsidRPr="00A5197D">
              <w:rPr>
                <w:noProof/>
                <w:webHidden/>
              </w:rPr>
              <w:fldChar w:fldCharType="separate"/>
            </w:r>
            <w:r w:rsidRPr="00A5197D">
              <w:rPr>
                <w:noProof/>
                <w:webHidden/>
              </w:rPr>
              <w:t>38</w:t>
            </w:r>
            <w:r w:rsidRPr="00A5197D">
              <w:rPr>
                <w:noProof/>
                <w:webHidden/>
              </w:rPr>
              <w:fldChar w:fldCharType="end"/>
            </w:r>
          </w:hyperlink>
        </w:p>
        <w:p w14:paraId="336DFB7A" w14:textId="3F53A0F4" w:rsidR="0098254D" w:rsidRPr="00A5197D" w:rsidRDefault="0098254D">
          <w:pPr>
            <w:pStyle w:val="Turinys1"/>
            <w:rPr>
              <w:noProof/>
              <w:kern w:val="2"/>
              <w:sz w:val="24"/>
              <w:szCs w:val="24"/>
              <w14:ligatures w14:val="standardContextual"/>
            </w:rPr>
          </w:pPr>
          <w:hyperlink w:anchor="_Toc188623063" w:history="1">
            <w:r w:rsidRPr="00A5197D">
              <w:rPr>
                <w:rStyle w:val="Hipersaitas"/>
                <w:rFonts w:ascii="Verdana" w:hAnsi="Verdana"/>
                <w:noProof/>
              </w:rPr>
              <w:t>XV.</w:t>
            </w:r>
            <w:r w:rsidRPr="00A5197D">
              <w:rPr>
                <w:noProof/>
                <w:kern w:val="2"/>
                <w:sz w:val="24"/>
                <w:szCs w:val="24"/>
                <w14:ligatures w14:val="standardContextual"/>
              </w:rPr>
              <w:tab/>
            </w:r>
            <w:r w:rsidRPr="00A5197D">
              <w:rPr>
                <w:rStyle w:val="Hipersaitas"/>
                <w:rFonts w:ascii="Verdana" w:hAnsi="Verdana"/>
                <w:noProof/>
              </w:rPr>
              <w:t>ASMENS DUOMENŲ TVARKYMAS</w:t>
            </w:r>
            <w:r w:rsidRPr="00A5197D">
              <w:rPr>
                <w:noProof/>
                <w:webHidden/>
              </w:rPr>
              <w:tab/>
            </w:r>
            <w:r w:rsidRPr="00A5197D">
              <w:rPr>
                <w:noProof/>
                <w:webHidden/>
              </w:rPr>
              <w:fldChar w:fldCharType="begin"/>
            </w:r>
            <w:r w:rsidRPr="00A5197D">
              <w:rPr>
                <w:noProof/>
                <w:webHidden/>
              </w:rPr>
              <w:instrText xml:space="preserve"> PAGEREF _Toc188623063 \h </w:instrText>
            </w:r>
            <w:r w:rsidRPr="00A5197D">
              <w:rPr>
                <w:noProof/>
                <w:webHidden/>
              </w:rPr>
            </w:r>
            <w:r w:rsidRPr="00A5197D">
              <w:rPr>
                <w:noProof/>
                <w:webHidden/>
              </w:rPr>
              <w:fldChar w:fldCharType="separate"/>
            </w:r>
            <w:r w:rsidRPr="00A5197D">
              <w:rPr>
                <w:noProof/>
                <w:webHidden/>
              </w:rPr>
              <w:t>38</w:t>
            </w:r>
            <w:r w:rsidRPr="00A5197D">
              <w:rPr>
                <w:noProof/>
                <w:webHidden/>
              </w:rPr>
              <w:fldChar w:fldCharType="end"/>
            </w:r>
          </w:hyperlink>
        </w:p>
        <w:p w14:paraId="5866589B" w14:textId="22763D7B" w:rsidR="0098254D" w:rsidRPr="00A5197D" w:rsidRDefault="0098254D">
          <w:pPr>
            <w:pStyle w:val="Turinys1"/>
            <w:rPr>
              <w:noProof/>
              <w:kern w:val="2"/>
              <w:sz w:val="24"/>
              <w:szCs w:val="24"/>
              <w14:ligatures w14:val="standardContextual"/>
            </w:rPr>
          </w:pPr>
        </w:p>
        <w:p w14:paraId="34CAB41E" w14:textId="696228D8" w:rsidR="001D2258" w:rsidRPr="00A5197D" w:rsidRDefault="00595E34" w:rsidP="008371A5">
          <w:pPr>
            <w:spacing w:after="0" w:line="240" w:lineRule="auto"/>
            <w:rPr>
              <w:rFonts w:ascii="Verdana" w:hAnsi="Verdana"/>
              <w:sz w:val="24"/>
              <w:szCs w:val="24"/>
            </w:rPr>
          </w:pPr>
          <w:r w:rsidRPr="00A5197D">
            <w:rPr>
              <w:rFonts w:ascii="Verdana" w:hAnsi="Verdana" w:cs="Times New Roman"/>
              <w:b/>
              <w:bCs/>
              <w:sz w:val="24"/>
              <w:szCs w:val="24"/>
            </w:rPr>
            <w:fldChar w:fldCharType="end"/>
          </w:r>
        </w:p>
      </w:sdtContent>
    </w:sdt>
    <w:p w14:paraId="2E41DC50" w14:textId="1B5A6730" w:rsidR="00D020A9" w:rsidRPr="00A5197D" w:rsidRDefault="00562AA5" w:rsidP="008371A5">
      <w:pPr>
        <w:spacing w:after="0" w:line="240" w:lineRule="auto"/>
        <w:rPr>
          <w:rFonts w:ascii="Verdana" w:hAnsi="Verdana" w:cs="Times New Roman"/>
          <w:bCs/>
          <w:sz w:val="24"/>
          <w:szCs w:val="24"/>
        </w:rPr>
      </w:pPr>
      <w:r w:rsidRPr="00A5197D">
        <w:rPr>
          <w:rFonts w:ascii="Verdana" w:hAnsi="Verdana" w:cs="Times New Roman"/>
          <w:bCs/>
          <w:sz w:val="24"/>
          <w:szCs w:val="24"/>
        </w:rPr>
        <w:t>PRIEDAI:</w:t>
      </w:r>
    </w:p>
    <w:p w14:paraId="5773C665" w14:textId="44E8ED48" w:rsidR="001D2258" w:rsidRPr="00A5197D" w:rsidRDefault="001D2258" w:rsidP="00632C41">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4" w:name="_Ref69401645"/>
      <w:r w:rsidRPr="00A5197D">
        <w:rPr>
          <w:rFonts w:ascii="Verdana" w:hAnsi="Verdana" w:cs="Times New Roman"/>
          <w:color w:val="auto"/>
          <w:sz w:val="24"/>
          <w:szCs w:val="24"/>
          <w:lang w:val="lt-LT"/>
        </w:rPr>
        <w:t>priedas „Pasiūlymo forma“;</w:t>
      </w:r>
      <w:bookmarkEnd w:id="4"/>
    </w:p>
    <w:p w14:paraId="36E3B6B4" w14:textId="16E55BBB" w:rsidR="00D020A9" w:rsidRPr="00A5197D" w:rsidRDefault="00D020A9" w:rsidP="00632C41">
      <w:pPr>
        <w:pStyle w:val="Body2"/>
        <w:numPr>
          <w:ilvl w:val="1"/>
          <w:numId w:val="6"/>
        </w:numPr>
        <w:tabs>
          <w:tab w:val="left" w:pos="426"/>
        </w:tabs>
        <w:spacing w:after="0"/>
        <w:ind w:left="0" w:firstLine="0"/>
        <w:rPr>
          <w:rFonts w:ascii="Verdana" w:hAnsi="Verdana" w:cs="Times New Roman"/>
          <w:color w:val="auto"/>
          <w:sz w:val="24"/>
          <w:szCs w:val="24"/>
          <w:lang w:val="lt-LT"/>
        </w:rPr>
      </w:pPr>
      <w:r w:rsidRPr="00A5197D">
        <w:rPr>
          <w:rFonts w:ascii="Verdana" w:hAnsi="Verdana" w:cs="Times New Roman"/>
          <w:color w:val="auto"/>
          <w:sz w:val="24"/>
          <w:szCs w:val="24"/>
          <w:lang w:val="lt-LT"/>
        </w:rPr>
        <w:t xml:space="preserve">priedas </w:t>
      </w:r>
      <w:r w:rsidRPr="00A5197D">
        <w:rPr>
          <w:rFonts w:ascii="Verdana" w:hAnsi="Verdana"/>
          <w:color w:val="auto"/>
          <w:sz w:val="24"/>
          <w:szCs w:val="24"/>
          <w:lang w:val="lt-LT"/>
        </w:rPr>
        <w:t>„S</w:t>
      </w:r>
      <w:r w:rsidR="004C7187" w:rsidRPr="00A5197D">
        <w:rPr>
          <w:rFonts w:ascii="Verdana" w:hAnsi="Verdana"/>
          <w:color w:val="auto"/>
          <w:sz w:val="24"/>
          <w:szCs w:val="24"/>
          <w:lang w:val="lt-LT"/>
        </w:rPr>
        <w:t>tatybos rangos s</w:t>
      </w:r>
      <w:r w:rsidRPr="00A5197D">
        <w:rPr>
          <w:rFonts w:ascii="Verdana" w:hAnsi="Verdana"/>
          <w:color w:val="auto"/>
          <w:sz w:val="24"/>
          <w:szCs w:val="24"/>
          <w:lang w:val="lt-LT"/>
        </w:rPr>
        <w:t>utarties projektas“;</w:t>
      </w:r>
    </w:p>
    <w:p w14:paraId="5491CEE6" w14:textId="10F033EF" w:rsidR="00D020A9" w:rsidRPr="00A5197D" w:rsidRDefault="00D020A9" w:rsidP="00632C41">
      <w:pPr>
        <w:pStyle w:val="Body2"/>
        <w:numPr>
          <w:ilvl w:val="1"/>
          <w:numId w:val="6"/>
        </w:numPr>
        <w:tabs>
          <w:tab w:val="left" w:pos="426"/>
        </w:tabs>
        <w:spacing w:after="0"/>
        <w:ind w:left="0" w:firstLine="0"/>
        <w:rPr>
          <w:rFonts w:ascii="Verdana" w:hAnsi="Verdana" w:cs="Times New Roman"/>
          <w:color w:val="auto"/>
          <w:sz w:val="24"/>
          <w:szCs w:val="24"/>
          <w:lang w:val="lt-LT"/>
        </w:rPr>
      </w:pPr>
      <w:r w:rsidRPr="00A5197D">
        <w:rPr>
          <w:rFonts w:ascii="Verdana" w:hAnsi="Verdana"/>
          <w:color w:val="auto"/>
          <w:sz w:val="24"/>
          <w:szCs w:val="24"/>
          <w:lang w:val="lt-LT"/>
        </w:rPr>
        <w:t xml:space="preserve">priedas </w:t>
      </w:r>
      <w:r w:rsidR="00AB306D" w:rsidRPr="00A5197D">
        <w:rPr>
          <w:rFonts w:ascii="Verdana" w:hAnsi="Verdana"/>
          <w:color w:val="auto"/>
          <w:sz w:val="24"/>
          <w:szCs w:val="24"/>
          <w:lang w:val="lt-LT"/>
        </w:rPr>
        <w:t>„</w:t>
      </w:r>
      <w:r w:rsidR="00012410" w:rsidRPr="00A5197D">
        <w:rPr>
          <w:rFonts w:ascii="Verdana" w:hAnsi="Verdana"/>
          <w:color w:val="auto"/>
          <w:sz w:val="24"/>
          <w:szCs w:val="24"/>
          <w:lang w:val="lt-LT"/>
        </w:rPr>
        <w:t>Techninė specifikacija“</w:t>
      </w:r>
    </w:p>
    <w:p w14:paraId="0F8EEA29" w14:textId="79717F01" w:rsidR="001D2258" w:rsidRPr="00A5197D" w:rsidRDefault="001D2258" w:rsidP="00632C41">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5" w:name="_Ref69401683"/>
      <w:r w:rsidRPr="00A5197D">
        <w:rPr>
          <w:rFonts w:ascii="Verdana" w:hAnsi="Verdana" w:cs="Times New Roman"/>
          <w:color w:val="auto"/>
          <w:sz w:val="24"/>
          <w:szCs w:val="24"/>
          <w:lang w:val="lt-LT"/>
        </w:rPr>
        <w:t xml:space="preserve">priedas </w:t>
      </w:r>
      <w:bookmarkEnd w:id="5"/>
      <w:r w:rsidR="00D020A9" w:rsidRPr="00A5197D">
        <w:rPr>
          <w:rFonts w:ascii="Verdana" w:hAnsi="Verdana" w:cs="Times New Roman"/>
          <w:color w:val="auto"/>
          <w:sz w:val="24"/>
          <w:szCs w:val="24"/>
          <w:lang w:val="lt-LT"/>
        </w:rPr>
        <w:t>„Europos bendrasis viešųjų pirkimų dokumentas (EBVPD)“;</w:t>
      </w:r>
    </w:p>
    <w:p w14:paraId="6135BC1F" w14:textId="5E58B3FD" w:rsidR="00012410" w:rsidRPr="00A5197D" w:rsidRDefault="00012410" w:rsidP="00632C41">
      <w:pPr>
        <w:pStyle w:val="Body2"/>
        <w:numPr>
          <w:ilvl w:val="1"/>
          <w:numId w:val="6"/>
        </w:numPr>
        <w:tabs>
          <w:tab w:val="left" w:pos="426"/>
        </w:tabs>
        <w:spacing w:after="0"/>
        <w:ind w:left="0" w:firstLine="0"/>
        <w:rPr>
          <w:rFonts w:ascii="Verdana" w:hAnsi="Verdana" w:cs="Times New Roman"/>
          <w:color w:val="auto"/>
          <w:sz w:val="24"/>
          <w:szCs w:val="24"/>
          <w:lang w:val="lt-LT"/>
        </w:rPr>
      </w:pPr>
      <w:r w:rsidRPr="00A5197D">
        <w:rPr>
          <w:rFonts w:ascii="Verdana" w:hAnsi="Verdana" w:cs="Times New Roman"/>
          <w:color w:val="auto"/>
          <w:sz w:val="24"/>
          <w:szCs w:val="24"/>
          <w:lang w:val="lt-LT"/>
        </w:rPr>
        <w:t>priedas „</w:t>
      </w:r>
      <w:r w:rsidR="00E1410D" w:rsidRPr="00A5197D">
        <w:rPr>
          <w:rFonts w:ascii="Verdana" w:hAnsi="Verdana" w:cs="Times New Roman"/>
          <w:color w:val="auto"/>
          <w:sz w:val="24"/>
          <w:szCs w:val="24"/>
          <w:lang w:val="lt-LT"/>
        </w:rPr>
        <w:t>Įkainotų veiklų sąrašas</w:t>
      </w:r>
      <w:r w:rsidRPr="00A5197D">
        <w:rPr>
          <w:rFonts w:ascii="Verdana" w:hAnsi="Verdana" w:cs="Times New Roman"/>
          <w:color w:val="auto"/>
          <w:sz w:val="24"/>
          <w:szCs w:val="24"/>
          <w:lang w:val="lt-LT"/>
        </w:rPr>
        <w:t>“</w:t>
      </w:r>
      <w:r w:rsidR="00AC0CFE" w:rsidRPr="00A5197D">
        <w:rPr>
          <w:rFonts w:ascii="Verdana" w:hAnsi="Verdana" w:cs="Times New Roman"/>
          <w:color w:val="auto"/>
          <w:sz w:val="24"/>
          <w:szCs w:val="24"/>
          <w:lang w:val="lt-LT"/>
        </w:rPr>
        <w:t>.</w:t>
      </w:r>
    </w:p>
    <w:p w14:paraId="7FCE6A11" w14:textId="3AFE72C2" w:rsidR="005A4C1A" w:rsidRPr="00A5197D" w:rsidRDefault="005A4C1A" w:rsidP="008371A5">
      <w:pPr>
        <w:spacing w:after="0" w:line="240" w:lineRule="auto"/>
        <w:rPr>
          <w:rFonts w:ascii="Verdana" w:eastAsia="Arial Unicode MS" w:hAnsi="Verdana" w:cs="Times New Roman"/>
          <w:sz w:val="24"/>
          <w:szCs w:val="24"/>
        </w:rPr>
      </w:pPr>
      <w:r w:rsidRPr="00A5197D">
        <w:rPr>
          <w:rFonts w:ascii="Verdana" w:hAnsi="Verdana" w:cs="Times New Roman"/>
          <w:sz w:val="24"/>
          <w:szCs w:val="24"/>
        </w:rPr>
        <w:br w:type="page"/>
      </w:r>
    </w:p>
    <w:p w14:paraId="30B49AB5" w14:textId="47EE7BDC" w:rsidR="001D2258" w:rsidRPr="00A5197D" w:rsidRDefault="001D2258" w:rsidP="00632C41">
      <w:pPr>
        <w:pStyle w:val="Antrat"/>
        <w:numPr>
          <w:ilvl w:val="3"/>
          <w:numId w:val="6"/>
        </w:numPr>
        <w:tabs>
          <w:tab w:val="left" w:pos="426"/>
        </w:tabs>
        <w:ind w:left="0" w:firstLine="0"/>
        <w:jc w:val="center"/>
        <w:rPr>
          <w:rFonts w:ascii="Verdana" w:hAnsi="Verdana"/>
          <w:color w:val="auto"/>
          <w:sz w:val="24"/>
          <w:szCs w:val="24"/>
          <w:lang w:val="lt-LT"/>
        </w:rPr>
      </w:pPr>
      <w:bookmarkStart w:id="6" w:name="_Toc488998667"/>
      <w:bookmarkStart w:id="7" w:name="_Toc88807432"/>
      <w:bookmarkStart w:id="8" w:name="_Toc188623049"/>
      <w:bookmarkEnd w:id="6"/>
      <w:r w:rsidRPr="00A5197D">
        <w:rPr>
          <w:rStyle w:val="Antrat4Diagrama1"/>
          <w:rFonts w:ascii="Verdana" w:hAnsi="Verdana"/>
          <w:b/>
          <w:bCs/>
          <w:color w:val="auto"/>
          <w:sz w:val="24"/>
          <w:szCs w:val="24"/>
          <w:lang w:val="lt-LT"/>
        </w:rPr>
        <w:lastRenderedPageBreak/>
        <w:t xml:space="preserve">BENDROSIOS </w:t>
      </w:r>
      <w:r w:rsidRPr="00A5197D">
        <w:rPr>
          <w:rStyle w:val="Antrat4Diagrama1"/>
          <w:rFonts w:ascii="Verdana" w:eastAsiaTheme="minorEastAsia" w:hAnsi="Verdana"/>
          <w:b/>
          <w:bCs/>
          <w:color w:val="auto"/>
          <w:sz w:val="24"/>
          <w:szCs w:val="24"/>
          <w:lang w:val="lt-LT" w:eastAsia="lt-LT"/>
        </w:rPr>
        <w:t>NUOSTATOS</w:t>
      </w:r>
      <w:bookmarkEnd w:id="7"/>
      <w:bookmarkEnd w:id="8"/>
    </w:p>
    <w:p w14:paraId="1B9FD797" w14:textId="77777777" w:rsidR="001D2258" w:rsidRPr="00A5197D" w:rsidRDefault="001D2258" w:rsidP="00632C41">
      <w:pPr>
        <w:pStyle w:val="Body2"/>
        <w:spacing w:after="0"/>
        <w:rPr>
          <w:rFonts w:ascii="Verdana" w:hAnsi="Verdana" w:cs="Times New Roman"/>
          <w:color w:val="auto"/>
          <w:sz w:val="24"/>
          <w:szCs w:val="24"/>
          <w:lang w:val="lt-LT"/>
        </w:rPr>
      </w:pPr>
    </w:p>
    <w:p w14:paraId="5E1E7A6B" w14:textId="07F7065A" w:rsidR="001D2258" w:rsidRPr="00A5197D" w:rsidRDefault="001D2258"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b/>
          <w:bCs/>
          <w:szCs w:val="24"/>
        </w:rPr>
      </w:pPr>
      <w:r w:rsidRPr="00A5197D">
        <w:rPr>
          <w:rFonts w:ascii="Verdana" w:hAnsi="Verdana"/>
          <w:szCs w:val="24"/>
        </w:rPr>
        <w:t>Marijampolės savivaldybės administracija, kodas 188769113, J. Basanavičiaus a. 1, LT-68307 Marijampolė, tel. (8 343) 90</w:t>
      </w:r>
      <w:r w:rsidR="00DB760D" w:rsidRPr="00A5197D">
        <w:rPr>
          <w:rFonts w:ascii="Verdana" w:hAnsi="Verdana"/>
          <w:szCs w:val="24"/>
        </w:rPr>
        <w:t xml:space="preserve"> </w:t>
      </w:r>
      <w:r w:rsidRPr="00A5197D">
        <w:rPr>
          <w:rFonts w:ascii="Verdana" w:hAnsi="Verdana"/>
          <w:szCs w:val="24"/>
        </w:rPr>
        <w:t>011, (toliau – Perkančioji organizacija</w:t>
      </w:r>
      <w:r w:rsidR="003659EC" w:rsidRPr="00A5197D">
        <w:rPr>
          <w:rFonts w:ascii="Verdana" w:hAnsi="Verdana"/>
          <w:szCs w:val="24"/>
        </w:rPr>
        <w:t>),</w:t>
      </w:r>
      <w:r w:rsidR="005A4C1A" w:rsidRPr="00A5197D">
        <w:rPr>
          <w:rFonts w:ascii="Verdana" w:hAnsi="Verdana"/>
          <w:szCs w:val="24"/>
        </w:rPr>
        <w:t xml:space="preserve"> </w:t>
      </w:r>
      <w:r w:rsidRPr="00A5197D">
        <w:rPr>
          <w:rFonts w:ascii="Verdana" w:hAnsi="Verdana"/>
          <w:szCs w:val="24"/>
        </w:rPr>
        <w:t>vykdydama šį viešąjį pirkimą, numato įsigyti</w:t>
      </w:r>
      <w:r w:rsidR="0031585C" w:rsidRPr="00A5197D">
        <w:rPr>
          <w:rFonts w:ascii="Verdana" w:hAnsi="Verdana"/>
          <w:szCs w:val="24"/>
        </w:rPr>
        <w:t xml:space="preserve"> </w:t>
      </w:r>
      <w:r w:rsidR="000348E3" w:rsidRPr="00A5197D">
        <w:rPr>
          <w:rFonts w:ascii="Verdana" w:hAnsi="Verdana"/>
          <w:b/>
          <w:bCs/>
          <w:szCs w:val="24"/>
        </w:rPr>
        <w:t xml:space="preserve">Marijampolės miesto </w:t>
      </w:r>
      <w:r w:rsidR="00FD7FE7" w:rsidRPr="00A5197D">
        <w:rPr>
          <w:rFonts w:ascii="Verdana" w:hAnsi="Verdana"/>
          <w:b/>
          <w:bCs/>
          <w:szCs w:val="24"/>
        </w:rPr>
        <w:t>S</w:t>
      </w:r>
      <w:r w:rsidR="000348E3" w:rsidRPr="00A5197D">
        <w:rPr>
          <w:rFonts w:ascii="Verdana" w:hAnsi="Verdana"/>
          <w:b/>
          <w:bCs/>
          <w:szCs w:val="24"/>
        </w:rPr>
        <w:t xml:space="preserve">toties, </w:t>
      </w:r>
      <w:r w:rsidR="00FD7FE7" w:rsidRPr="00A5197D">
        <w:rPr>
          <w:rFonts w:ascii="Verdana" w:hAnsi="Verdana"/>
          <w:b/>
          <w:bCs/>
          <w:szCs w:val="24"/>
        </w:rPr>
        <w:t>S</w:t>
      </w:r>
      <w:r w:rsidR="000348E3" w:rsidRPr="00A5197D">
        <w:rPr>
          <w:rFonts w:ascii="Verdana" w:hAnsi="Verdana"/>
          <w:b/>
          <w:bCs/>
          <w:szCs w:val="24"/>
        </w:rPr>
        <w:t xml:space="preserve">porto ir </w:t>
      </w:r>
      <w:r w:rsidR="00FD7FE7" w:rsidRPr="00A5197D">
        <w:rPr>
          <w:rFonts w:ascii="Verdana" w:hAnsi="Verdana"/>
          <w:b/>
          <w:bCs/>
          <w:szCs w:val="24"/>
        </w:rPr>
        <w:t>G</w:t>
      </w:r>
      <w:r w:rsidR="000348E3" w:rsidRPr="00A5197D">
        <w:rPr>
          <w:rFonts w:ascii="Verdana" w:hAnsi="Verdana"/>
          <w:b/>
          <w:bCs/>
          <w:szCs w:val="24"/>
        </w:rPr>
        <w:t xml:space="preserve">amyklų gatvių atkarpų kapitalinio remonto, įrengiant dviračių ir pėsčiųjų takus </w:t>
      </w:r>
      <w:r w:rsidR="000B702D" w:rsidRPr="00A5197D">
        <w:rPr>
          <w:rFonts w:ascii="Verdana" w:hAnsi="Verdana"/>
          <w:b/>
          <w:bCs/>
          <w:szCs w:val="24"/>
        </w:rPr>
        <w:t xml:space="preserve">1 </w:t>
      </w:r>
      <w:r w:rsidR="000348E3" w:rsidRPr="00A5197D">
        <w:rPr>
          <w:rFonts w:ascii="Verdana" w:hAnsi="Verdana"/>
          <w:b/>
          <w:bCs/>
          <w:szCs w:val="24"/>
        </w:rPr>
        <w:t>– ojo etapo darbus</w:t>
      </w:r>
      <w:r w:rsidR="000348E3" w:rsidRPr="00A5197D">
        <w:rPr>
          <w:rFonts w:ascii="Verdana" w:hAnsi="Verdana"/>
          <w:b/>
          <w:bCs/>
          <w:szCs w:val="24"/>
          <w:shd w:val="clear" w:color="auto" w:fill="FFFFFF"/>
        </w:rPr>
        <w:t>.</w:t>
      </w:r>
    </w:p>
    <w:p w14:paraId="06AF9C62" w14:textId="4875C648" w:rsidR="00FA124C" w:rsidRPr="00A5197D" w:rsidRDefault="007B0088" w:rsidP="00632C41">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A5197D">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A5197D">
        <w:rPr>
          <w:rFonts w:ascii="Verdana" w:hAnsi="Verdana"/>
          <w:iCs/>
          <w:szCs w:val="24"/>
        </w:rPr>
        <w:t>Lietuvos Respublikos aplinkos ministro 2011 birželio 28 d. įsakymu Nr. D1-508 (</w:t>
      </w:r>
      <w:r w:rsidRPr="00A5197D">
        <w:rPr>
          <w:rFonts w:ascii="Verdana" w:hAnsi="Verdana"/>
          <w:szCs w:val="24"/>
        </w:rPr>
        <w:t>Lietuvos Respublikos aplinkos ministro 2022 m. gruodžio 13 d. įsakymo Nr. D1-401 redakcija) 4.1 punktu.</w:t>
      </w:r>
    </w:p>
    <w:p w14:paraId="502F5383" w14:textId="6E808D87" w:rsidR="00FA124C" w:rsidRPr="00A5197D" w:rsidRDefault="001D2258" w:rsidP="00632C41">
      <w:pPr>
        <w:pStyle w:val="Sraopastraipa"/>
        <w:numPr>
          <w:ilvl w:val="1"/>
          <w:numId w:val="13"/>
        </w:numPr>
        <w:tabs>
          <w:tab w:val="left" w:pos="0"/>
          <w:tab w:val="left" w:pos="720"/>
          <w:tab w:val="left" w:pos="1134"/>
        </w:tabs>
        <w:suppressAutoHyphens/>
        <w:spacing w:after="0" w:line="240" w:lineRule="auto"/>
        <w:ind w:left="0" w:firstLine="709"/>
        <w:jc w:val="both"/>
        <w:rPr>
          <w:rStyle w:val="Hipersaitas"/>
          <w:rFonts w:ascii="Verdana" w:hAnsi="Verdana"/>
          <w:color w:val="auto"/>
          <w:szCs w:val="24"/>
          <w:u w:val="none"/>
        </w:rPr>
      </w:pPr>
      <w:r w:rsidRPr="00A5197D">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A5197D">
        <w:rPr>
          <w:rFonts w:ascii="Verdana" w:hAnsi="Verdana"/>
          <w:szCs w:val="24"/>
        </w:rPr>
        <w:t xml:space="preserve">. </w:t>
      </w:r>
      <w:r w:rsidRPr="00A5197D">
        <w:rPr>
          <w:rFonts w:ascii="Verdana" w:hAnsi="Verdana"/>
          <w:szCs w:val="24"/>
        </w:rPr>
        <w:t>Pirkimas atliekamas elektroniniu būdu. Elektroninėmis priemonėmis pasiūlymus gali teikti tik tie tiekėjai, kurie yra registruoti CVP IS</w:t>
      </w:r>
      <w:r w:rsidR="00DD12C9" w:rsidRPr="00A5197D">
        <w:rPr>
          <w:rFonts w:ascii="Verdana" w:hAnsi="Verdana"/>
          <w:szCs w:val="24"/>
        </w:rPr>
        <w:t xml:space="preserve">, pasiekiamoje adresu </w:t>
      </w:r>
      <w:hyperlink r:id="rId12" w:history="1">
        <w:r w:rsidR="00DC1322" w:rsidRPr="00A5197D">
          <w:rPr>
            <w:rStyle w:val="Hipersaitas"/>
            <w:rFonts w:ascii="Verdana" w:hAnsi="Verdana"/>
            <w:szCs w:val="24"/>
          </w:rPr>
          <w:t>https://viesiejipirkimai.lt</w:t>
        </w:r>
      </w:hyperlink>
      <w:r w:rsidR="00DD12C9" w:rsidRPr="00A5197D">
        <w:rPr>
          <w:rStyle w:val="Hipersaitas"/>
          <w:rFonts w:ascii="Verdana" w:hAnsi="Verdana"/>
          <w:color w:val="auto"/>
          <w:szCs w:val="24"/>
        </w:rPr>
        <w:t>.</w:t>
      </w:r>
    </w:p>
    <w:p w14:paraId="61CAFFC7" w14:textId="1A0F1899" w:rsidR="00DD12C9" w:rsidRPr="00A5197D" w:rsidRDefault="00DD12C9" w:rsidP="00632C41">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A5197D">
        <w:rPr>
          <w:rFonts w:ascii="Verdana" w:hAnsi="Verdana"/>
          <w:iCs/>
          <w:szCs w:val="24"/>
        </w:rPr>
        <w:t>Bet kokia informacija, Pirkimo sąlygų paaiškinimai, pranešimai ar kitas Perkančiosios organizacijos ir tiekėjo susirašinėjimas yra vykdomas tik CVP IS susirašinėjimo priemonėmis.</w:t>
      </w:r>
    </w:p>
    <w:p w14:paraId="1AED2E46" w14:textId="77777777" w:rsidR="001D2258" w:rsidRPr="00A5197D" w:rsidRDefault="001D2258"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A5197D">
        <w:rPr>
          <w:rFonts w:ascii="Verdana" w:hAnsi="Verdana"/>
          <w:szCs w:val="24"/>
        </w:rPr>
        <w:t>Išankstinis skelbimas apie pirkimą nebuvo skelbtas.</w:t>
      </w:r>
    </w:p>
    <w:p w14:paraId="575A0698" w14:textId="41D013C5" w:rsidR="0099340C" w:rsidRPr="00A5197D" w:rsidRDefault="009B5DC6"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rPr>
      </w:pPr>
      <w:r w:rsidRPr="00A5197D">
        <w:rPr>
          <w:rFonts w:ascii="Verdana" w:hAnsi="Verdana"/>
          <w:szCs w:val="24"/>
        </w:rPr>
        <w:t>Visos pirkimo sąlygos nustatytos pirkimo dokumentuose, kuriuos sudaro:</w:t>
      </w:r>
    </w:p>
    <w:p w14:paraId="7FC438A3" w14:textId="77FA45F0" w:rsidR="009B5DC6" w:rsidRPr="00A5197D" w:rsidRDefault="009B5DC6" w:rsidP="008371A5">
      <w:pPr>
        <w:pStyle w:val="Sraopastraipa"/>
        <w:numPr>
          <w:ilvl w:val="1"/>
          <w:numId w:val="14"/>
        </w:numPr>
        <w:tabs>
          <w:tab w:val="left" w:pos="0"/>
          <w:tab w:val="left" w:pos="1134"/>
        </w:tabs>
        <w:suppressAutoHyphens/>
        <w:spacing w:after="0" w:line="240" w:lineRule="auto"/>
        <w:ind w:left="1069"/>
        <w:jc w:val="both"/>
        <w:rPr>
          <w:rFonts w:ascii="Verdana" w:hAnsi="Verdana"/>
          <w:szCs w:val="24"/>
        </w:rPr>
      </w:pPr>
      <w:r w:rsidRPr="00A5197D">
        <w:rPr>
          <w:rFonts w:ascii="Verdana" w:hAnsi="Verdana"/>
          <w:szCs w:val="24"/>
        </w:rPr>
        <w:t>skelbimas apie pirkimą;</w:t>
      </w:r>
    </w:p>
    <w:p w14:paraId="27710D72" w14:textId="66934E1F" w:rsidR="009B5DC6" w:rsidRPr="00A5197D" w:rsidRDefault="009B5DC6" w:rsidP="008371A5">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A5197D">
        <w:rPr>
          <w:rFonts w:ascii="Verdana" w:hAnsi="Verdana"/>
          <w:szCs w:val="24"/>
        </w:rPr>
        <w:t>pirkimo sąlygos (kartu su priedais);</w:t>
      </w:r>
    </w:p>
    <w:p w14:paraId="4AFDADCE" w14:textId="3C28E822" w:rsidR="009B5DC6" w:rsidRPr="00A5197D" w:rsidRDefault="009B5DC6" w:rsidP="008371A5">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A5197D">
        <w:rPr>
          <w:rFonts w:ascii="Verdana" w:hAnsi="Verdana"/>
          <w:szCs w:val="24"/>
        </w:rPr>
        <w:t>pirkimo dokumentų paaiškinimai (patikslinimai), taip pat atsakymai į tiekėjų klausimus (jeigu bus);</w:t>
      </w:r>
    </w:p>
    <w:p w14:paraId="28505141" w14:textId="51E87E63" w:rsidR="006A02F2" w:rsidRPr="00A5197D" w:rsidRDefault="009B5DC6" w:rsidP="008371A5">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A5197D">
        <w:rPr>
          <w:rFonts w:ascii="Verdana" w:hAnsi="Verdana"/>
          <w:szCs w:val="24"/>
        </w:rPr>
        <w:t>kita CVP IS priemonėmis pateikta informacija.</w:t>
      </w:r>
    </w:p>
    <w:p w14:paraId="0882BD77" w14:textId="17A5E56C" w:rsidR="006A02F2" w:rsidRPr="00A5197D" w:rsidRDefault="006A02F2"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A5197D">
        <w:rPr>
          <w:rFonts w:ascii="Verdana" w:hAnsi="Verdana"/>
          <w:szCs w:val="24"/>
        </w:rPr>
        <w:t>Jeigu yra prieštaravimų, neatitikimų tarp skelbimo ir pirkimo sąlygų, teisinga laikoma informacija, nurodyta skelbime.</w:t>
      </w:r>
    </w:p>
    <w:p w14:paraId="116C970D" w14:textId="113633FB" w:rsidR="006A02F2" w:rsidRPr="00A5197D" w:rsidRDefault="006A02F2"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A5197D">
        <w:rPr>
          <w:rFonts w:ascii="Verdana" w:hAnsi="Verdana"/>
          <w:szCs w:val="24"/>
        </w:rPr>
        <w:t>Jeigu yra prieštaravimų, neatitikimų tarp pirkimo sąlygų ir jų priedų, teisinga laikoma informacija, nurodyta pirkimo sąlygose.</w:t>
      </w:r>
    </w:p>
    <w:p w14:paraId="43A654CF" w14:textId="352953E5" w:rsidR="006A02F2" w:rsidRPr="00A5197D" w:rsidRDefault="006A02F2"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A5197D">
        <w:rPr>
          <w:rFonts w:ascii="Verdana" w:hAnsi="Verdana"/>
          <w:szCs w:val="24"/>
        </w:rPr>
        <w:t>Jeigu Perkančioji organizacija patikslina pirkimo dokumentus, naujesni pakeitimai turi pirmenybę prieš senesnius pakeitimus. Tiekėjai turi vadovautis naujausia paskelbta pirkimo dokumentų versija (jeigu tokia paskelbta).</w:t>
      </w:r>
    </w:p>
    <w:p w14:paraId="063AD8F7" w14:textId="49E3F511" w:rsidR="0004150F" w:rsidRPr="00A5197D" w:rsidRDefault="0004150F"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A5197D">
        <w:rPr>
          <w:rFonts w:ascii="Verdana" w:hAnsi="Verdana"/>
          <w:szCs w:val="24"/>
        </w:rPr>
        <w:t>Perkančioji organizacija neatlygina tiekėj</w:t>
      </w:r>
      <w:r w:rsidR="00127838" w:rsidRPr="00A5197D">
        <w:rPr>
          <w:rFonts w:ascii="Verdana" w:hAnsi="Verdana"/>
          <w:szCs w:val="24"/>
        </w:rPr>
        <w:t>ams</w:t>
      </w:r>
      <w:r w:rsidRPr="00A5197D">
        <w:rPr>
          <w:rFonts w:ascii="Verdana" w:hAnsi="Verdana"/>
          <w:szCs w:val="24"/>
        </w:rPr>
        <w:t xml:space="preserve">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E094025" w14:textId="77777777" w:rsidR="003E225A" w:rsidRPr="00A5197D" w:rsidRDefault="001D2258"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A5197D">
        <w:rPr>
          <w:rFonts w:ascii="Verdana" w:hAnsi="Verdana"/>
          <w:szCs w:val="24"/>
        </w:rPr>
        <w:lastRenderedPageBreak/>
        <w:t>Pirkimas atliekamas laikantis lygiateisiškumo, nediskriminavimo, abipusio pripažinimo, proporcingumo ir skaidrumo principų bei konfidencialumo ir nešališkumo reikalavimų.</w:t>
      </w:r>
    </w:p>
    <w:p w14:paraId="7C7B0532" w14:textId="7FD15DD2" w:rsidR="003E225A" w:rsidRPr="00A5197D" w:rsidRDefault="003E225A"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A5197D">
        <w:rPr>
          <w:rFonts w:ascii="Verdana" w:hAnsi="Verdana"/>
          <w:szCs w:val="24"/>
        </w:rPr>
        <w:t>Darbai neperkami iš centrinės perkančiosios organizacijos (toliau – CPO), kadangi išanalizavus CPO kataloge esančią darbų pasiūlą, nustatyta, kad CPO negalima nusipirkti pirkimo objekto, kadangi šiuo metu tokio pirkimo objekto CPO kataloge nėra.</w:t>
      </w:r>
    </w:p>
    <w:p w14:paraId="0FF0FC2A" w14:textId="085E3746" w:rsidR="004318D1" w:rsidRPr="00A5197D" w:rsidRDefault="00DB760D" w:rsidP="008371A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A5197D">
        <w:rPr>
          <w:rFonts w:ascii="Verdana" w:hAnsi="Verdana"/>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31585C" w:rsidRPr="00A5197D">
        <w:rPr>
          <w:rFonts w:ascii="Verdana" w:hAnsi="Verdana"/>
          <w:szCs w:val="24"/>
        </w:rPr>
        <w:t>asis</w:t>
      </w:r>
      <w:r w:rsidRPr="00A5197D">
        <w:rPr>
          <w:rFonts w:ascii="Verdana" w:hAnsi="Verdana"/>
          <w:szCs w:val="24"/>
        </w:rPr>
        <w:t xml:space="preserve"> specialist</w:t>
      </w:r>
      <w:r w:rsidR="0031585C" w:rsidRPr="00A5197D">
        <w:rPr>
          <w:rFonts w:ascii="Verdana" w:hAnsi="Verdana"/>
          <w:szCs w:val="24"/>
        </w:rPr>
        <w:t>as</w:t>
      </w:r>
      <w:r w:rsidRPr="00A5197D">
        <w:rPr>
          <w:rFonts w:ascii="Verdana" w:hAnsi="Verdana"/>
          <w:szCs w:val="24"/>
        </w:rPr>
        <w:t xml:space="preserve"> </w:t>
      </w:r>
      <w:r w:rsidR="0031585C" w:rsidRPr="00A5197D">
        <w:rPr>
          <w:rFonts w:ascii="Verdana" w:hAnsi="Verdana"/>
          <w:szCs w:val="24"/>
        </w:rPr>
        <w:t>Povilas Miliauskas</w:t>
      </w:r>
      <w:r w:rsidRPr="00A5197D">
        <w:rPr>
          <w:rFonts w:ascii="Verdana" w:hAnsi="Verdana"/>
          <w:szCs w:val="24"/>
        </w:rPr>
        <w:t>, tel. (</w:t>
      </w:r>
      <w:r w:rsidR="00852081" w:rsidRPr="00A5197D">
        <w:rPr>
          <w:rFonts w:ascii="Verdana" w:hAnsi="Verdana"/>
          <w:szCs w:val="24"/>
          <w:shd w:val="clear" w:color="auto" w:fill="FFFFFF"/>
        </w:rPr>
        <w:t>+370</w:t>
      </w:r>
      <w:r w:rsidRPr="00A5197D">
        <w:rPr>
          <w:rFonts w:ascii="Verdana" w:hAnsi="Verdana"/>
          <w:szCs w:val="24"/>
          <w:shd w:val="clear" w:color="auto" w:fill="FFFFFF"/>
        </w:rPr>
        <w:t xml:space="preserve"> 343) 90 0</w:t>
      </w:r>
      <w:r w:rsidR="00B3618E" w:rsidRPr="00A5197D">
        <w:rPr>
          <w:rFonts w:ascii="Verdana" w:hAnsi="Verdana"/>
          <w:szCs w:val="24"/>
          <w:shd w:val="clear" w:color="auto" w:fill="FFFFFF"/>
        </w:rPr>
        <w:t>89</w:t>
      </w:r>
      <w:r w:rsidRPr="00A5197D">
        <w:rPr>
          <w:rFonts w:ascii="Verdana" w:hAnsi="Verdana"/>
          <w:szCs w:val="24"/>
        </w:rPr>
        <w:t xml:space="preserve">, el. paštas </w:t>
      </w:r>
      <w:hyperlink r:id="rId13" w:history="1">
        <w:r w:rsidR="0031585C" w:rsidRPr="00A5197D">
          <w:rPr>
            <w:rStyle w:val="Hipersaitas"/>
            <w:rFonts w:ascii="Verdana" w:hAnsi="Verdana"/>
            <w:color w:val="auto"/>
            <w:szCs w:val="24"/>
          </w:rPr>
          <w:t>povilas.miliauskas@marijampole.lt</w:t>
        </w:r>
      </w:hyperlink>
      <w:r w:rsidRPr="00A5197D">
        <w:rPr>
          <w:rFonts w:ascii="Verdana" w:hAnsi="Verdana"/>
          <w:szCs w:val="24"/>
        </w:rPr>
        <w:t xml:space="preserve">, J. Basanavičiaus a. 1, 68307 Marijampolė; dėl klausimų, susijusių su viešojo pirkimo objektu – </w:t>
      </w:r>
      <w:r w:rsidR="000348E3" w:rsidRPr="00A5197D">
        <w:rPr>
          <w:rFonts w:ascii="Verdana" w:hAnsi="Verdana"/>
          <w:szCs w:val="24"/>
        </w:rPr>
        <w:t>Marijampolės savivaldybės administracijos Aplinkotvarkos ir infrastruktūros skyriaus vyriausi</w:t>
      </w:r>
      <w:r w:rsidR="0099340C" w:rsidRPr="00A5197D">
        <w:rPr>
          <w:rFonts w:ascii="Verdana" w:hAnsi="Verdana"/>
          <w:szCs w:val="24"/>
        </w:rPr>
        <w:t>asis</w:t>
      </w:r>
      <w:r w:rsidR="000348E3" w:rsidRPr="00A5197D">
        <w:rPr>
          <w:rFonts w:ascii="Verdana" w:hAnsi="Verdana"/>
          <w:szCs w:val="24"/>
        </w:rPr>
        <w:t xml:space="preserve"> specialist</w:t>
      </w:r>
      <w:r w:rsidR="0099340C" w:rsidRPr="00A5197D">
        <w:rPr>
          <w:rFonts w:ascii="Verdana" w:hAnsi="Verdana"/>
          <w:szCs w:val="24"/>
        </w:rPr>
        <w:t>as (statybos inžinierius)</w:t>
      </w:r>
      <w:r w:rsidR="000348E3" w:rsidRPr="00A5197D">
        <w:rPr>
          <w:rFonts w:ascii="Verdana" w:hAnsi="Verdana"/>
          <w:szCs w:val="24"/>
        </w:rPr>
        <w:t xml:space="preserve"> </w:t>
      </w:r>
      <w:r w:rsidR="0099340C" w:rsidRPr="00A5197D">
        <w:rPr>
          <w:rFonts w:ascii="Verdana" w:hAnsi="Verdana"/>
          <w:szCs w:val="24"/>
        </w:rPr>
        <w:t>Tomas Astrauskas</w:t>
      </w:r>
      <w:r w:rsidRPr="00A5197D">
        <w:rPr>
          <w:rFonts w:ascii="Verdana" w:hAnsi="Verdana"/>
          <w:szCs w:val="24"/>
        </w:rPr>
        <w:t xml:space="preserve">, tel. </w:t>
      </w:r>
      <w:r w:rsidR="0031585C" w:rsidRPr="00A5197D">
        <w:rPr>
          <w:rFonts w:ascii="Verdana" w:hAnsi="Verdana"/>
          <w:szCs w:val="24"/>
        </w:rPr>
        <w:t>+370</w:t>
      </w:r>
      <w:r w:rsidR="000348E3" w:rsidRPr="00A5197D">
        <w:rPr>
          <w:rFonts w:ascii="Verdana" w:hAnsi="Verdana"/>
          <w:szCs w:val="24"/>
        </w:rPr>
        <w:t> </w:t>
      </w:r>
      <w:r w:rsidR="000B4800" w:rsidRPr="00A5197D">
        <w:rPr>
          <w:rFonts w:ascii="Verdana" w:hAnsi="Verdana"/>
          <w:szCs w:val="24"/>
        </w:rPr>
        <w:t>(</w:t>
      </w:r>
      <w:r w:rsidR="000348E3" w:rsidRPr="00A5197D">
        <w:rPr>
          <w:rFonts w:ascii="Verdana" w:hAnsi="Verdana"/>
          <w:szCs w:val="24"/>
        </w:rPr>
        <w:t>343</w:t>
      </w:r>
      <w:r w:rsidR="000B4800" w:rsidRPr="00A5197D">
        <w:rPr>
          <w:rFonts w:ascii="Verdana" w:hAnsi="Verdana"/>
          <w:szCs w:val="24"/>
        </w:rPr>
        <w:t>)</w:t>
      </w:r>
      <w:r w:rsidR="000348E3" w:rsidRPr="00A5197D">
        <w:rPr>
          <w:rFonts w:ascii="Verdana" w:hAnsi="Verdana"/>
          <w:szCs w:val="24"/>
        </w:rPr>
        <w:t xml:space="preserve"> 90</w:t>
      </w:r>
      <w:r w:rsidR="000B4800" w:rsidRPr="00A5197D">
        <w:rPr>
          <w:rFonts w:ascii="Verdana" w:hAnsi="Verdana"/>
          <w:szCs w:val="24"/>
        </w:rPr>
        <w:t xml:space="preserve"> </w:t>
      </w:r>
      <w:r w:rsidR="000348E3" w:rsidRPr="00A5197D">
        <w:rPr>
          <w:rFonts w:ascii="Verdana" w:hAnsi="Verdana"/>
          <w:szCs w:val="24"/>
        </w:rPr>
        <w:t>0</w:t>
      </w:r>
      <w:r w:rsidR="0099340C" w:rsidRPr="00A5197D">
        <w:rPr>
          <w:rFonts w:ascii="Verdana" w:hAnsi="Verdana"/>
          <w:szCs w:val="24"/>
        </w:rPr>
        <w:t>80</w:t>
      </w:r>
      <w:r w:rsidRPr="00A5197D">
        <w:rPr>
          <w:rFonts w:ascii="Verdana" w:hAnsi="Verdana"/>
          <w:szCs w:val="24"/>
        </w:rPr>
        <w:t>, el. pašt</w:t>
      </w:r>
      <w:r w:rsidR="000348E3" w:rsidRPr="00A5197D">
        <w:rPr>
          <w:rFonts w:ascii="Verdana" w:hAnsi="Verdana"/>
          <w:szCs w:val="24"/>
        </w:rPr>
        <w:t xml:space="preserve">as </w:t>
      </w:r>
      <w:hyperlink r:id="rId14" w:history="1">
        <w:r w:rsidR="0099340C" w:rsidRPr="00A5197D">
          <w:rPr>
            <w:rStyle w:val="Hipersaitas"/>
            <w:rFonts w:ascii="Verdana" w:hAnsi="Verdana"/>
            <w:szCs w:val="24"/>
          </w:rPr>
          <w:t>tomas.astrauskas@marijampole.lt</w:t>
        </w:r>
      </w:hyperlink>
      <w:r w:rsidRPr="00A5197D">
        <w:rPr>
          <w:rFonts w:ascii="Verdana" w:hAnsi="Verdana"/>
          <w:szCs w:val="24"/>
        </w:rPr>
        <w:t>.</w:t>
      </w:r>
    </w:p>
    <w:p w14:paraId="239DDAE1" w14:textId="77777777" w:rsidR="0049132D" w:rsidRPr="00A5197D" w:rsidRDefault="0049132D" w:rsidP="008371A5">
      <w:pPr>
        <w:pStyle w:val="Sraopastraipa"/>
        <w:tabs>
          <w:tab w:val="left" w:pos="0"/>
          <w:tab w:val="left" w:pos="720"/>
          <w:tab w:val="left" w:pos="1134"/>
        </w:tabs>
        <w:spacing w:after="0" w:line="240" w:lineRule="auto"/>
        <w:ind w:left="709"/>
        <w:jc w:val="both"/>
        <w:rPr>
          <w:rFonts w:ascii="Verdana" w:hAnsi="Verdana"/>
          <w:szCs w:val="24"/>
        </w:rPr>
      </w:pPr>
    </w:p>
    <w:p w14:paraId="592DDA71" w14:textId="4E7CCE1C" w:rsidR="000348E3" w:rsidRPr="00A5197D" w:rsidRDefault="001D2258" w:rsidP="00632C41">
      <w:pPr>
        <w:pStyle w:val="Antrat"/>
        <w:numPr>
          <w:ilvl w:val="3"/>
          <w:numId w:val="6"/>
        </w:numPr>
        <w:tabs>
          <w:tab w:val="left" w:pos="567"/>
          <w:tab w:val="left" w:pos="2268"/>
        </w:tabs>
        <w:ind w:left="0" w:firstLine="0"/>
        <w:jc w:val="center"/>
        <w:rPr>
          <w:rFonts w:ascii="Verdana" w:hAnsi="Verdana" w:cs="Times New Roman"/>
          <w:color w:val="auto"/>
          <w:sz w:val="24"/>
          <w:szCs w:val="24"/>
          <w:lang w:val="lt-LT"/>
        </w:rPr>
      </w:pPr>
      <w:bookmarkStart w:id="9" w:name="_Toc488998668"/>
      <w:bookmarkStart w:id="10" w:name="_Toc188623050"/>
      <w:bookmarkEnd w:id="9"/>
      <w:r w:rsidRPr="00A5197D">
        <w:rPr>
          <w:rFonts w:ascii="Verdana" w:hAnsi="Verdana" w:cs="Times New Roman"/>
          <w:color w:val="auto"/>
          <w:sz w:val="24"/>
          <w:szCs w:val="24"/>
          <w:lang w:val="lt-LT"/>
        </w:rPr>
        <w:t>PIRKIMO OBJEKTAS</w:t>
      </w:r>
      <w:bookmarkEnd w:id="10"/>
    </w:p>
    <w:p w14:paraId="709B61EB" w14:textId="77777777" w:rsidR="0049132D" w:rsidRPr="00A5197D" w:rsidRDefault="0049132D" w:rsidP="008371A5">
      <w:pPr>
        <w:pStyle w:val="Pagrindinistekstas"/>
        <w:spacing w:after="0" w:line="240" w:lineRule="auto"/>
        <w:rPr>
          <w:rFonts w:ascii="Verdana" w:hAnsi="Verdana"/>
          <w:lang w:eastAsia="lt-LT"/>
        </w:rPr>
      </w:pPr>
    </w:p>
    <w:p w14:paraId="4A42E0D1" w14:textId="4E0CB00F" w:rsidR="00AF18AB" w:rsidRPr="00A5197D" w:rsidRDefault="001D2258" w:rsidP="00632C41">
      <w:pPr>
        <w:pStyle w:val="Sraopastraipa"/>
        <w:numPr>
          <w:ilvl w:val="1"/>
          <w:numId w:val="13"/>
        </w:numPr>
        <w:spacing w:after="0" w:line="240" w:lineRule="auto"/>
        <w:ind w:left="0" w:firstLine="709"/>
        <w:jc w:val="both"/>
        <w:rPr>
          <w:rFonts w:ascii="Verdana" w:hAnsi="Verdana"/>
          <w:szCs w:val="24"/>
        </w:rPr>
      </w:pPr>
      <w:r w:rsidRPr="00A5197D">
        <w:rPr>
          <w:rFonts w:ascii="Verdana" w:hAnsi="Verdana"/>
          <w:szCs w:val="24"/>
        </w:rPr>
        <w:t>Pirkimo objektas –</w:t>
      </w:r>
      <w:r w:rsidR="00752A3B" w:rsidRPr="00A5197D">
        <w:rPr>
          <w:rFonts w:ascii="Verdana" w:hAnsi="Verdana"/>
          <w:b/>
          <w:bCs/>
          <w:szCs w:val="24"/>
        </w:rPr>
        <w:t xml:space="preserve"> </w:t>
      </w:r>
      <w:r w:rsidR="000348E3" w:rsidRPr="00A5197D">
        <w:rPr>
          <w:rFonts w:ascii="Verdana" w:hAnsi="Verdana"/>
          <w:b/>
          <w:bCs/>
          <w:szCs w:val="24"/>
        </w:rPr>
        <w:t xml:space="preserve">Marijampolės miesto </w:t>
      </w:r>
      <w:r w:rsidR="00FD7FE7" w:rsidRPr="00A5197D">
        <w:rPr>
          <w:rFonts w:ascii="Verdana" w:hAnsi="Verdana"/>
          <w:b/>
          <w:bCs/>
          <w:szCs w:val="24"/>
        </w:rPr>
        <w:t>S</w:t>
      </w:r>
      <w:r w:rsidR="000348E3" w:rsidRPr="00A5197D">
        <w:rPr>
          <w:rFonts w:ascii="Verdana" w:hAnsi="Verdana"/>
          <w:b/>
          <w:bCs/>
          <w:szCs w:val="24"/>
        </w:rPr>
        <w:t xml:space="preserve">toties, </w:t>
      </w:r>
      <w:r w:rsidR="00FD7FE7" w:rsidRPr="00A5197D">
        <w:rPr>
          <w:rFonts w:ascii="Verdana" w:hAnsi="Verdana"/>
          <w:b/>
          <w:bCs/>
          <w:szCs w:val="24"/>
        </w:rPr>
        <w:t>S</w:t>
      </w:r>
      <w:r w:rsidR="000348E3" w:rsidRPr="00A5197D">
        <w:rPr>
          <w:rFonts w:ascii="Verdana" w:hAnsi="Verdana"/>
          <w:b/>
          <w:bCs/>
          <w:szCs w:val="24"/>
        </w:rPr>
        <w:t xml:space="preserve">porto ir </w:t>
      </w:r>
      <w:r w:rsidR="00FD7FE7" w:rsidRPr="00A5197D">
        <w:rPr>
          <w:rFonts w:ascii="Verdana" w:hAnsi="Verdana"/>
          <w:b/>
          <w:bCs/>
          <w:szCs w:val="24"/>
        </w:rPr>
        <w:t>G</w:t>
      </w:r>
      <w:r w:rsidR="000348E3" w:rsidRPr="00A5197D">
        <w:rPr>
          <w:rFonts w:ascii="Verdana" w:hAnsi="Verdana"/>
          <w:b/>
          <w:bCs/>
          <w:szCs w:val="24"/>
        </w:rPr>
        <w:t xml:space="preserve">amyklų gatvių atkarpų kapitalinio remonto, įrengiant dviračių ir pėsčiųjų takus 1 – ojo etapo darbai </w:t>
      </w:r>
      <w:r w:rsidR="00916A66" w:rsidRPr="00A5197D">
        <w:rPr>
          <w:rFonts w:ascii="Verdana" w:hAnsi="Verdana"/>
          <w:b/>
          <w:bCs/>
          <w:szCs w:val="24"/>
        </w:rPr>
        <w:t>(toliau – darbai)</w:t>
      </w:r>
      <w:r w:rsidR="00916A66" w:rsidRPr="00A5197D">
        <w:rPr>
          <w:rFonts w:ascii="Verdana" w:hAnsi="Verdana"/>
          <w:szCs w:val="24"/>
        </w:rPr>
        <w:t>.</w:t>
      </w:r>
      <w:r w:rsidR="00101F30" w:rsidRPr="00A5197D">
        <w:rPr>
          <w:rFonts w:ascii="Verdana" w:hAnsi="Verdana"/>
          <w:szCs w:val="24"/>
          <w:shd w:val="clear" w:color="auto" w:fill="FFFFFF"/>
        </w:rPr>
        <w:t xml:space="preserve"> </w:t>
      </w:r>
      <w:r w:rsidR="00CB00A7" w:rsidRPr="00A5197D">
        <w:rPr>
          <w:rFonts w:ascii="Verdana" w:hAnsi="Verdana"/>
          <w:szCs w:val="24"/>
          <w:shd w:val="clear" w:color="auto" w:fill="FFFFFF"/>
        </w:rPr>
        <w:t xml:space="preserve">Darbai atliekami </w:t>
      </w:r>
      <w:bookmarkStart w:id="11" w:name="_Hlk167803718"/>
      <w:r w:rsidR="00127838" w:rsidRPr="00A5197D">
        <w:rPr>
          <w:rFonts w:ascii="Verdana" w:hAnsi="Verdana"/>
          <w:szCs w:val="24"/>
          <w:shd w:val="clear" w:color="auto" w:fill="FFFFFF"/>
        </w:rPr>
        <w:t>vadovaujantis</w:t>
      </w:r>
      <w:r w:rsidR="002C432E" w:rsidRPr="00A5197D">
        <w:rPr>
          <w:rFonts w:ascii="Verdana" w:hAnsi="Verdana"/>
          <w:szCs w:val="24"/>
          <w:shd w:val="clear" w:color="auto" w:fill="FFFFFF"/>
        </w:rPr>
        <w:t xml:space="preserve"> Pirkimo sąlygų 3 priedu „Techninė specifikacija“ ir </w:t>
      </w:r>
      <w:r w:rsidR="002E5D8F" w:rsidRPr="00A5197D">
        <w:rPr>
          <w:rFonts w:ascii="Verdana" w:hAnsi="Verdana"/>
          <w:szCs w:val="24"/>
          <w:shd w:val="clear" w:color="auto" w:fill="FFFFFF"/>
        </w:rPr>
        <w:t>jame pateiktu</w:t>
      </w:r>
      <w:r w:rsidR="00127838" w:rsidRPr="00A5197D">
        <w:rPr>
          <w:rFonts w:ascii="Verdana" w:hAnsi="Verdana"/>
          <w:szCs w:val="24"/>
          <w:shd w:val="clear" w:color="auto" w:fill="FFFFFF"/>
        </w:rPr>
        <w:t xml:space="preserve"> </w:t>
      </w:r>
      <w:bookmarkStart w:id="12" w:name="_Hlk177566079"/>
      <w:r w:rsidR="00AF18AB" w:rsidRPr="00A5197D">
        <w:rPr>
          <w:rFonts w:ascii="Verdana" w:hAnsi="Verdana"/>
          <w:szCs w:val="24"/>
        </w:rPr>
        <w:t>UAB „</w:t>
      </w:r>
      <w:r w:rsidR="000348E3" w:rsidRPr="00A5197D">
        <w:rPr>
          <w:rFonts w:ascii="Verdana" w:hAnsi="Verdana"/>
          <w:szCs w:val="24"/>
        </w:rPr>
        <w:t>A</w:t>
      </w:r>
      <w:r w:rsidR="00A33190" w:rsidRPr="00A5197D">
        <w:rPr>
          <w:rFonts w:ascii="Verdana" w:hAnsi="Verdana"/>
          <w:szCs w:val="24"/>
        </w:rPr>
        <w:t>TAMIS</w:t>
      </w:r>
      <w:r w:rsidR="00AF18AB" w:rsidRPr="00A5197D">
        <w:rPr>
          <w:rFonts w:ascii="Verdana" w:hAnsi="Verdana"/>
          <w:szCs w:val="24"/>
        </w:rPr>
        <w:t xml:space="preserve">“ </w:t>
      </w:r>
      <w:r w:rsidR="00127838" w:rsidRPr="00A5197D">
        <w:rPr>
          <w:rFonts w:ascii="Verdana" w:hAnsi="Verdana"/>
          <w:szCs w:val="24"/>
          <w:shd w:val="clear" w:color="auto" w:fill="FFFFFF"/>
        </w:rPr>
        <w:t xml:space="preserve">parengtu techniniu </w:t>
      </w:r>
      <w:r w:rsidR="00FD7FE7" w:rsidRPr="00A5197D">
        <w:rPr>
          <w:rFonts w:ascii="Verdana" w:hAnsi="Verdana"/>
          <w:szCs w:val="24"/>
          <w:shd w:val="clear" w:color="auto" w:fill="FFFFFF"/>
        </w:rPr>
        <w:t xml:space="preserve">darbo </w:t>
      </w:r>
      <w:r w:rsidR="00127838" w:rsidRPr="00A5197D">
        <w:rPr>
          <w:rFonts w:ascii="Verdana" w:hAnsi="Verdana"/>
          <w:szCs w:val="24"/>
          <w:shd w:val="clear" w:color="auto" w:fill="FFFFFF"/>
        </w:rPr>
        <w:t>projektu</w:t>
      </w:r>
      <w:r w:rsidR="007515E7" w:rsidRPr="00A5197D">
        <w:rPr>
          <w:rFonts w:ascii="Verdana" w:hAnsi="Verdana"/>
          <w:szCs w:val="24"/>
          <w:shd w:val="clear" w:color="auto" w:fill="FFFFFF"/>
        </w:rPr>
        <w:t xml:space="preserve"> </w:t>
      </w:r>
      <w:r w:rsidR="00127838" w:rsidRPr="00A5197D">
        <w:rPr>
          <w:rFonts w:ascii="Verdana" w:hAnsi="Verdana"/>
          <w:szCs w:val="24"/>
          <w:shd w:val="clear" w:color="auto" w:fill="FFFFFF"/>
        </w:rPr>
        <w:t xml:space="preserve">Nr. </w:t>
      </w:r>
      <w:r w:rsidR="000348E3" w:rsidRPr="00A5197D">
        <w:rPr>
          <w:rFonts w:ascii="Verdana" w:hAnsi="Verdana"/>
          <w:szCs w:val="24"/>
          <w:shd w:val="clear" w:color="auto" w:fill="FFFFFF"/>
        </w:rPr>
        <w:t>AT-23S-2116</w:t>
      </w:r>
      <w:r w:rsidR="00127838" w:rsidRPr="00A5197D">
        <w:rPr>
          <w:rFonts w:ascii="Verdana" w:hAnsi="Verdana"/>
          <w:szCs w:val="24"/>
          <w:shd w:val="clear" w:color="auto" w:fill="FFFFFF"/>
        </w:rPr>
        <w:t xml:space="preserve"> „</w:t>
      </w:r>
      <w:r w:rsidR="000348E3" w:rsidRPr="00A5197D">
        <w:rPr>
          <w:rFonts w:ascii="Verdana" w:hAnsi="Verdana"/>
          <w:szCs w:val="24"/>
        </w:rPr>
        <w:t xml:space="preserve">Marijampolės miesto </w:t>
      </w:r>
      <w:r w:rsidR="00FD7FE7" w:rsidRPr="00A5197D">
        <w:rPr>
          <w:rFonts w:ascii="Verdana" w:hAnsi="Verdana"/>
          <w:szCs w:val="24"/>
        </w:rPr>
        <w:t>S</w:t>
      </w:r>
      <w:r w:rsidR="000348E3" w:rsidRPr="00A5197D">
        <w:rPr>
          <w:rFonts w:ascii="Verdana" w:hAnsi="Verdana"/>
          <w:szCs w:val="24"/>
        </w:rPr>
        <w:t xml:space="preserve">toties, </w:t>
      </w:r>
      <w:r w:rsidR="00FD7FE7" w:rsidRPr="00A5197D">
        <w:rPr>
          <w:rFonts w:ascii="Verdana" w:hAnsi="Verdana"/>
          <w:szCs w:val="24"/>
        </w:rPr>
        <w:t>S</w:t>
      </w:r>
      <w:r w:rsidR="000348E3" w:rsidRPr="00A5197D">
        <w:rPr>
          <w:rFonts w:ascii="Verdana" w:hAnsi="Verdana"/>
          <w:szCs w:val="24"/>
        </w:rPr>
        <w:t xml:space="preserve">porto ir </w:t>
      </w:r>
      <w:r w:rsidR="00FD7FE7" w:rsidRPr="00A5197D">
        <w:rPr>
          <w:rFonts w:ascii="Verdana" w:hAnsi="Verdana"/>
          <w:szCs w:val="24"/>
        </w:rPr>
        <w:t>G</w:t>
      </w:r>
      <w:r w:rsidR="000348E3" w:rsidRPr="00A5197D">
        <w:rPr>
          <w:rFonts w:ascii="Verdana" w:hAnsi="Verdana"/>
          <w:szCs w:val="24"/>
        </w:rPr>
        <w:t>amyklų gatvių atkarpų kapitalinio remonto, įrengiant dviračių ir pėsčiųjų takus, techninis darbo projektas</w:t>
      </w:r>
      <w:r w:rsidR="00DC370B" w:rsidRPr="00A5197D">
        <w:rPr>
          <w:rFonts w:ascii="Verdana" w:hAnsi="Verdana"/>
          <w:szCs w:val="24"/>
          <w:shd w:val="clear" w:color="auto" w:fill="FFFFFF"/>
        </w:rPr>
        <w:t>“</w:t>
      </w:r>
      <w:bookmarkEnd w:id="11"/>
      <w:r w:rsidR="005E1CD4" w:rsidRPr="00A5197D">
        <w:rPr>
          <w:rFonts w:ascii="Verdana" w:hAnsi="Verdana"/>
          <w:szCs w:val="24"/>
          <w:shd w:val="clear" w:color="auto" w:fill="FFFFFF"/>
        </w:rPr>
        <w:t xml:space="preserve"> (toliau – techninis darbo projektas)</w:t>
      </w:r>
      <w:r w:rsidR="007B0D21" w:rsidRPr="00A5197D">
        <w:rPr>
          <w:rFonts w:ascii="Verdana" w:hAnsi="Verdana"/>
          <w:szCs w:val="24"/>
          <w:shd w:val="clear" w:color="auto" w:fill="FFFFFF"/>
        </w:rPr>
        <w:t>.</w:t>
      </w:r>
    </w:p>
    <w:p w14:paraId="69B519AD" w14:textId="7BA2113E" w:rsidR="00F618CC" w:rsidRPr="00A5197D" w:rsidRDefault="00F618CC" w:rsidP="00632C41">
      <w:pPr>
        <w:spacing w:after="0" w:line="240" w:lineRule="auto"/>
        <w:ind w:firstLine="709"/>
        <w:jc w:val="both"/>
        <w:rPr>
          <w:rFonts w:ascii="Verdana" w:hAnsi="Verdana"/>
          <w:sz w:val="24"/>
          <w:szCs w:val="24"/>
        </w:rPr>
      </w:pPr>
      <w:r w:rsidRPr="00A5197D">
        <w:rPr>
          <w:rFonts w:ascii="Verdana" w:hAnsi="Verdana"/>
          <w:sz w:val="24"/>
          <w:szCs w:val="24"/>
        </w:rPr>
        <w:t>1</w:t>
      </w:r>
      <w:r w:rsidR="003E225A" w:rsidRPr="00A5197D">
        <w:rPr>
          <w:rFonts w:ascii="Verdana" w:hAnsi="Verdana"/>
          <w:sz w:val="24"/>
          <w:szCs w:val="24"/>
        </w:rPr>
        <w:t>4</w:t>
      </w:r>
      <w:r w:rsidRPr="00A5197D">
        <w:rPr>
          <w:rFonts w:ascii="Verdana" w:hAnsi="Verdana"/>
          <w:sz w:val="24"/>
          <w:szCs w:val="24"/>
        </w:rPr>
        <w:t>.1. Reikalavimus įgyvendinant projektą "DĖL 2022-2030 METŲ PLĖTROS PROGRAMOS VALDYTOJOS LIETUVOS RESPUBLIKOS SUSISIEKIMO MINISTERIJOS PLĖTROS PROGRAMOS REGIONINĖS PAŽANGOS PRIEMONĖS NR. 10-001-06-01-03 (RE) „SKATINTI DARNŲ JUDUMĄ MIESTUOSE" FINANSAVIMO GAIRIŲ PATVIRTINIMO“ galima rasti nuorodoje -</w:t>
      </w:r>
      <w:r w:rsidRPr="00A5197D">
        <w:rPr>
          <w:rFonts w:ascii="Verdana" w:eastAsia="Times New Roman" w:hAnsi="Verdana" w:cs="Times New Roman"/>
          <w:sz w:val="24"/>
          <w:szCs w:val="24"/>
        </w:rPr>
        <w:t xml:space="preserve"> </w:t>
      </w:r>
      <w:hyperlink r:id="rId15" w:history="1">
        <w:r w:rsidRPr="00A5197D">
          <w:rPr>
            <w:rStyle w:val="Hipersaitas"/>
            <w:rFonts w:ascii="Verdana" w:hAnsi="Verdana"/>
            <w:sz w:val="24"/>
            <w:szCs w:val="24"/>
          </w:rPr>
          <w:t>https://e-tar.lt/portal/lt/legalAct/e6a7db50dacb11ed9978886e85107ab2/asr</w:t>
        </w:r>
      </w:hyperlink>
      <w:r w:rsidRPr="00A5197D">
        <w:rPr>
          <w:rFonts w:ascii="Verdana" w:hAnsi="Verdana"/>
          <w:sz w:val="24"/>
          <w:szCs w:val="24"/>
        </w:rPr>
        <w:t>.</w:t>
      </w:r>
    </w:p>
    <w:p w14:paraId="5B00CF9B" w14:textId="57CB1CB2" w:rsidR="00F618CC" w:rsidRPr="00A5197D" w:rsidRDefault="00F618CC" w:rsidP="00632C41">
      <w:pPr>
        <w:spacing w:after="0" w:line="240" w:lineRule="auto"/>
        <w:ind w:firstLine="709"/>
        <w:jc w:val="both"/>
        <w:rPr>
          <w:rFonts w:ascii="Verdana" w:hAnsi="Verdana"/>
          <w:sz w:val="24"/>
          <w:szCs w:val="24"/>
        </w:rPr>
      </w:pPr>
      <w:r w:rsidRPr="00A5197D">
        <w:rPr>
          <w:rFonts w:ascii="Verdana" w:hAnsi="Verdana"/>
          <w:sz w:val="24"/>
          <w:szCs w:val="24"/>
        </w:rPr>
        <w:t>1</w:t>
      </w:r>
      <w:r w:rsidR="003E225A" w:rsidRPr="00A5197D">
        <w:rPr>
          <w:rFonts w:ascii="Verdana" w:hAnsi="Verdana"/>
          <w:sz w:val="24"/>
          <w:szCs w:val="24"/>
        </w:rPr>
        <w:t>4</w:t>
      </w:r>
      <w:r w:rsidRPr="00A5197D">
        <w:rPr>
          <w:rFonts w:ascii="Verdana" w:hAnsi="Verdana"/>
          <w:sz w:val="24"/>
          <w:szCs w:val="24"/>
        </w:rPr>
        <w:t xml:space="preserve">.2. Priemonės įgyvendinančios projekto gairių „2022–2030 METŲ PLĖTROS PROGRAMOS VALDYTOJOS LIETUVOS RESPUBLIKOS SUSISIEKIMO MINISTERIJOS SUSISIEKIMO PLĖTROS PROGRAMOS REGIONINĖS PAŽANGOS PRIEMONĖS NR. 10-001-06-01-03 (RE) „SKATINTI DARNŲ JUDUMĄ MIESTUOSE“FINANSAVIMO GAIRĖS“ 1 priedo „PROJEKTO (ĮSKAITANT JUNGTINĮ PROJEKTĄ) ATITIKTIES REIKŠMINGOS ŽALOS NEDARYMO HORIZONTALIAJAM PRINCIPUI VERTINIMO REIKALAVIMŲ APRAŠAS“ reikalavimus dėl horizontaliųjų principų numatytos </w:t>
      </w:r>
      <w:r w:rsidRPr="00A5197D">
        <w:rPr>
          <w:rFonts w:ascii="Verdana" w:hAnsi="Verdana"/>
          <w:sz w:val="24"/>
          <w:szCs w:val="24"/>
          <w:shd w:val="clear" w:color="auto" w:fill="FFFFFF"/>
        </w:rPr>
        <w:t>techniniame darbo projekte.</w:t>
      </w:r>
    </w:p>
    <w:bookmarkEnd w:id="12"/>
    <w:p w14:paraId="7B0890A2" w14:textId="07A3788E" w:rsidR="003E225A" w:rsidRPr="00A5197D" w:rsidRDefault="00041330" w:rsidP="008371A5">
      <w:pPr>
        <w:pStyle w:val="Sraopastraipa"/>
        <w:numPr>
          <w:ilvl w:val="1"/>
          <w:numId w:val="13"/>
        </w:numPr>
        <w:tabs>
          <w:tab w:val="left" w:pos="1134"/>
        </w:tabs>
        <w:spacing w:after="0" w:line="240" w:lineRule="auto"/>
        <w:ind w:left="0" w:firstLine="709"/>
        <w:jc w:val="both"/>
        <w:rPr>
          <w:rFonts w:ascii="Verdana" w:hAnsi="Verdana"/>
        </w:rPr>
      </w:pPr>
      <w:r w:rsidRPr="00A5197D">
        <w:rPr>
          <w:rFonts w:ascii="Verdana" w:hAnsi="Verdana"/>
          <w:szCs w:val="24"/>
        </w:rPr>
        <w:t>Pirkimas apima:</w:t>
      </w:r>
    </w:p>
    <w:p w14:paraId="044B2BC6" w14:textId="3C1FFD25" w:rsidR="005E1CD4" w:rsidRPr="00A5197D" w:rsidRDefault="005E1CD4" w:rsidP="00632C41">
      <w:pPr>
        <w:pStyle w:val="Sraopastraipa"/>
        <w:numPr>
          <w:ilvl w:val="1"/>
          <w:numId w:val="15"/>
        </w:numPr>
        <w:tabs>
          <w:tab w:val="left" w:pos="1418"/>
        </w:tabs>
        <w:spacing w:after="0" w:line="240" w:lineRule="auto"/>
        <w:ind w:left="0" w:firstLine="709"/>
        <w:jc w:val="both"/>
        <w:rPr>
          <w:rFonts w:ascii="Verdana" w:eastAsia="Times New Roman" w:hAnsi="Verdana"/>
          <w:szCs w:val="24"/>
        </w:rPr>
      </w:pPr>
      <w:r w:rsidRPr="00A5197D">
        <w:rPr>
          <w:rFonts w:ascii="Verdana" w:hAnsi="Verdana"/>
          <w:szCs w:val="24"/>
        </w:rPr>
        <w:t xml:space="preserve">Marijampolės miesto </w:t>
      </w:r>
      <w:r w:rsidR="00FD7FE7" w:rsidRPr="00A5197D">
        <w:rPr>
          <w:rFonts w:ascii="Verdana" w:hAnsi="Verdana"/>
          <w:szCs w:val="24"/>
        </w:rPr>
        <w:t>S</w:t>
      </w:r>
      <w:r w:rsidRPr="00A5197D">
        <w:rPr>
          <w:rFonts w:ascii="Verdana" w:hAnsi="Verdana"/>
          <w:szCs w:val="24"/>
        </w:rPr>
        <w:t xml:space="preserve">toties, </w:t>
      </w:r>
      <w:r w:rsidR="00FD7FE7" w:rsidRPr="00A5197D">
        <w:rPr>
          <w:rFonts w:ascii="Verdana" w:hAnsi="Verdana"/>
          <w:szCs w:val="24"/>
        </w:rPr>
        <w:t>S</w:t>
      </w:r>
      <w:r w:rsidRPr="00A5197D">
        <w:rPr>
          <w:rFonts w:ascii="Verdana" w:hAnsi="Verdana"/>
          <w:szCs w:val="24"/>
        </w:rPr>
        <w:t xml:space="preserve">porto ir </w:t>
      </w:r>
      <w:r w:rsidR="00FD7FE7" w:rsidRPr="00A5197D">
        <w:rPr>
          <w:rFonts w:ascii="Verdana" w:hAnsi="Verdana"/>
          <w:szCs w:val="24"/>
        </w:rPr>
        <w:t>G</w:t>
      </w:r>
      <w:r w:rsidRPr="00A5197D">
        <w:rPr>
          <w:rFonts w:ascii="Verdana" w:hAnsi="Verdana"/>
          <w:szCs w:val="24"/>
        </w:rPr>
        <w:t>amyklų gatvių atkarpų kapitalinio remonto, įrengiant dviračių ir pėsčiųjų takus 1 – ojo etapo darbai</w:t>
      </w:r>
      <w:r w:rsidR="00CA3E1B" w:rsidRPr="00A5197D">
        <w:rPr>
          <w:rFonts w:ascii="Verdana" w:eastAsia="Times New Roman" w:hAnsi="Verdana"/>
          <w:szCs w:val="24"/>
        </w:rPr>
        <w:t>;</w:t>
      </w:r>
    </w:p>
    <w:p w14:paraId="61B4C74C" w14:textId="77777777" w:rsidR="005E1CD4" w:rsidRPr="00A5197D" w:rsidRDefault="005E1CD4" w:rsidP="00632C41">
      <w:pPr>
        <w:pStyle w:val="Sraopastraipa"/>
        <w:numPr>
          <w:ilvl w:val="1"/>
          <w:numId w:val="15"/>
        </w:numPr>
        <w:tabs>
          <w:tab w:val="left" w:pos="1418"/>
        </w:tabs>
        <w:spacing w:after="0" w:line="240" w:lineRule="auto"/>
        <w:ind w:left="0" w:firstLine="709"/>
        <w:jc w:val="both"/>
        <w:rPr>
          <w:rStyle w:val="Hipersaitas"/>
          <w:rFonts w:ascii="Verdana" w:eastAsia="Times New Roman" w:hAnsi="Verdana"/>
          <w:color w:val="auto"/>
          <w:szCs w:val="24"/>
          <w:u w:val="none"/>
        </w:rPr>
      </w:pPr>
      <w:r w:rsidRPr="00A5197D">
        <w:rPr>
          <w:rFonts w:ascii="Verdana" w:eastAsia="Times New Roman" w:hAnsi="Verdana"/>
          <w:szCs w:val="24"/>
        </w:rPr>
        <w:t>informacinio stendo pagaminimas ir jo pastatymas pagal nustatytus reikalavimus nuorodoje -</w:t>
      </w:r>
      <w:hyperlink r:id="rId16" w:history="1">
        <w:r w:rsidRPr="00A5197D">
          <w:rPr>
            <w:rStyle w:val="Hipersaitas"/>
            <w:rFonts w:ascii="Verdana" w:eastAsia="Times New Roman" w:hAnsi="Verdana"/>
            <w:szCs w:val="24"/>
          </w:rPr>
          <w:t>https://esinvesticijos.lt/igyvendinimas-1/viesinimas</w:t>
        </w:r>
      </w:hyperlink>
      <w:r w:rsidRPr="00A5197D">
        <w:rPr>
          <w:rStyle w:val="Hipersaitas"/>
          <w:rFonts w:ascii="Verdana" w:eastAsia="Times New Roman" w:hAnsi="Verdana"/>
          <w:szCs w:val="24"/>
        </w:rPr>
        <w:t>;</w:t>
      </w:r>
    </w:p>
    <w:p w14:paraId="388C545D" w14:textId="3683853B" w:rsidR="005E1CD4" w:rsidRPr="00A5197D" w:rsidRDefault="005E1CD4" w:rsidP="00632C41">
      <w:pPr>
        <w:pStyle w:val="Sraopastraipa"/>
        <w:numPr>
          <w:ilvl w:val="1"/>
          <w:numId w:val="15"/>
        </w:numPr>
        <w:tabs>
          <w:tab w:val="left" w:pos="1418"/>
        </w:tabs>
        <w:spacing w:after="0" w:line="240" w:lineRule="auto"/>
        <w:ind w:left="0" w:firstLine="709"/>
        <w:jc w:val="both"/>
        <w:rPr>
          <w:rStyle w:val="Hipersaitas"/>
          <w:rFonts w:ascii="Verdana" w:eastAsia="Times New Roman" w:hAnsi="Verdana"/>
          <w:color w:val="auto"/>
          <w:szCs w:val="24"/>
          <w:u w:val="none"/>
        </w:rPr>
      </w:pPr>
      <w:r w:rsidRPr="00A5197D">
        <w:rPr>
          <w:rFonts w:ascii="Verdana" w:eastAsia="Times New Roman" w:hAnsi="Verdana"/>
          <w:szCs w:val="24"/>
        </w:rPr>
        <w:lastRenderedPageBreak/>
        <w:t xml:space="preserve">kadastrinių matavimų bei išpildomosios dokumentacijos parengimo išlaidos, </w:t>
      </w:r>
      <w:r w:rsidRPr="00A5197D">
        <w:rPr>
          <w:rFonts w:ascii="Verdana" w:eastAsia="Times New Roman" w:hAnsi="Verdana"/>
          <w:bCs/>
          <w:szCs w:val="24"/>
        </w:rPr>
        <w:t>teisės aktų nustatytų dokumentų, reikalingų statybos užbaigimo procedūroms atlikti, parengimas</w:t>
      </w:r>
      <w:r w:rsidRPr="00A5197D">
        <w:rPr>
          <w:rFonts w:ascii="Verdana" w:eastAsia="Times New Roman" w:hAnsi="Verdana"/>
          <w:szCs w:val="24"/>
        </w:rPr>
        <w:t>.</w:t>
      </w:r>
    </w:p>
    <w:p w14:paraId="5CE4E316" w14:textId="77777777" w:rsidR="006217E5" w:rsidRPr="00A5197D" w:rsidRDefault="005E1CD4" w:rsidP="008371A5">
      <w:pPr>
        <w:pStyle w:val="Sraopastraipa"/>
        <w:numPr>
          <w:ilvl w:val="1"/>
          <w:numId w:val="13"/>
        </w:numPr>
        <w:tabs>
          <w:tab w:val="left" w:pos="567"/>
          <w:tab w:val="left" w:pos="1276"/>
          <w:tab w:val="left" w:pos="1418"/>
        </w:tabs>
        <w:spacing w:after="0" w:line="240" w:lineRule="auto"/>
        <w:ind w:left="0" w:firstLine="709"/>
        <w:jc w:val="both"/>
        <w:rPr>
          <w:rFonts w:ascii="Verdana" w:hAnsi="Verdana"/>
          <w:szCs w:val="24"/>
        </w:rPr>
      </w:pPr>
      <w:r w:rsidRPr="00A5197D">
        <w:rPr>
          <w:rFonts w:ascii="Verdana" w:hAnsi="Verdana"/>
          <w:szCs w:val="24"/>
        </w:rPr>
        <w:t xml:space="preserve">Techninėje specifikacijoje (techniniame darbo projekte) ir/ar įkainotų veiklų sąraše nurodyti darbų </w:t>
      </w:r>
      <w:r w:rsidRPr="00A5197D">
        <w:rPr>
          <w:rFonts w:ascii="Verdana" w:hAnsi="Verdana"/>
          <w:bCs/>
          <w:szCs w:val="24"/>
        </w:rPr>
        <w:t>kiekiai</w:t>
      </w:r>
      <w:r w:rsidRPr="00A5197D">
        <w:rPr>
          <w:rFonts w:ascii="Verdana" w:hAnsi="Verdana"/>
          <w:szCs w:val="24"/>
        </w:rPr>
        <w:t xml:space="preserve">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 ir/ar techniniame darbo projekte ir/ar įkainotų veiklų sąraše.</w:t>
      </w:r>
    </w:p>
    <w:p w14:paraId="7C6FB4D0" w14:textId="3EF35120" w:rsidR="006217E5" w:rsidRPr="00A5197D" w:rsidRDefault="006217E5" w:rsidP="008371A5">
      <w:pPr>
        <w:pStyle w:val="Sraopastraipa"/>
        <w:numPr>
          <w:ilvl w:val="1"/>
          <w:numId w:val="13"/>
        </w:numPr>
        <w:tabs>
          <w:tab w:val="left" w:pos="567"/>
          <w:tab w:val="left" w:pos="1276"/>
          <w:tab w:val="left" w:pos="1418"/>
        </w:tabs>
        <w:spacing w:after="0" w:line="240" w:lineRule="auto"/>
        <w:ind w:left="0" w:firstLine="709"/>
        <w:jc w:val="both"/>
        <w:rPr>
          <w:rFonts w:ascii="Verdana" w:hAnsi="Verdana"/>
          <w:szCs w:val="24"/>
        </w:rPr>
      </w:pPr>
      <w:r w:rsidRPr="00A5197D">
        <w:rPr>
          <w:rFonts w:ascii="Verdana" w:hAnsi="Verdana"/>
          <w:szCs w:val="24"/>
        </w:rPr>
        <w:t>Jeigu techninėje specifikacijoje (techniniame darbo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galima naudoti analogišką (ne blogesnių techninių rodiklių ir atitinkančią reikalaujamus kokybės parametrus), ne prastesnių parametrų kitų gamintojų produkciją (medžiagas, įrangą ar mechanizmus). Techninėje specifikacijoje (techniniame darbo projekte) ir/ar įkainotame veiklų sąraše nurodyti prekės ženklai yra tik informacinio/rekomendacinio pobūdžio ir tiekėjas nėra įpareigotas siūlyti ir (ar) naudoti konkrečių gamintojų produkciją. Lygiavertiškumo įrodymas yra tiekėjo pareiga.</w:t>
      </w:r>
    </w:p>
    <w:p w14:paraId="1B1ABAFB" w14:textId="177C11DE" w:rsidR="001A293E" w:rsidRPr="00A5197D" w:rsidRDefault="001A293E" w:rsidP="00632C41">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A5197D">
        <w:rPr>
          <w:rFonts w:ascii="Verdana" w:hAnsi="Verdana"/>
          <w:szCs w:val="24"/>
        </w:rPr>
        <w:t xml:space="preserve">Pirkimo objekto </w:t>
      </w:r>
      <w:r w:rsidRPr="00A5197D">
        <w:rPr>
          <w:rFonts w:ascii="Verdana" w:hAnsi="Verdana"/>
          <w:spacing w:val="-2"/>
          <w:szCs w:val="24"/>
        </w:rPr>
        <w:t xml:space="preserve">statinio kategorija: </w:t>
      </w:r>
      <w:r w:rsidRPr="00A5197D">
        <w:rPr>
          <w:rFonts w:ascii="Verdana" w:hAnsi="Verdana"/>
          <w:b/>
          <w:bCs/>
          <w:spacing w:val="-2"/>
          <w:szCs w:val="24"/>
        </w:rPr>
        <w:t>ypatingas</w:t>
      </w:r>
      <w:r w:rsidR="005977B6" w:rsidRPr="00A5197D">
        <w:rPr>
          <w:rFonts w:ascii="Verdana" w:hAnsi="Verdana"/>
          <w:spacing w:val="-2"/>
          <w:szCs w:val="24"/>
        </w:rPr>
        <w:t xml:space="preserve"> (</w:t>
      </w:r>
      <w:r w:rsidR="007407C8" w:rsidRPr="00A5197D">
        <w:rPr>
          <w:rFonts w:ascii="Verdana" w:hAnsi="Verdana"/>
          <w:spacing w:val="-2"/>
          <w:szCs w:val="24"/>
        </w:rPr>
        <w:t>S</w:t>
      </w:r>
      <w:r w:rsidR="005977B6" w:rsidRPr="00A5197D">
        <w:rPr>
          <w:rFonts w:ascii="Verdana" w:hAnsi="Verdana"/>
          <w:spacing w:val="-2"/>
          <w:szCs w:val="24"/>
        </w:rPr>
        <w:t xml:space="preserve">toties ir </w:t>
      </w:r>
      <w:r w:rsidR="007407C8" w:rsidRPr="00A5197D">
        <w:rPr>
          <w:rFonts w:ascii="Verdana" w:hAnsi="Verdana"/>
          <w:spacing w:val="-2"/>
          <w:szCs w:val="24"/>
        </w:rPr>
        <w:t>S</w:t>
      </w:r>
      <w:r w:rsidR="005977B6" w:rsidRPr="00A5197D">
        <w:rPr>
          <w:rFonts w:ascii="Verdana" w:hAnsi="Verdana"/>
          <w:spacing w:val="-2"/>
          <w:szCs w:val="24"/>
        </w:rPr>
        <w:t>porto gatvės)</w:t>
      </w:r>
      <w:r w:rsidR="00501A60" w:rsidRPr="00A5197D">
        <w:rPr>
          <w:rFonts w:ascii="Verdana" w:hAnsi="Verdana"/>
          <w:spacing w:val="-2"/>
          <w:szCs w:val="24"/>
        </w:rPr>
        <w:t>,</w:t>
      </w:r>
      <w:r w:rsidR="005977B6" w:rsidRPr="00A5197D">
        <w:rPr>
          <w:rFonts w:ascii="Verdana" w:hAnsi="Verdana"/>
          <w:spacing w:val="-2"/>
          <w:szCs w:val="24"/>
        </w:rPr>
        <w:t xml:space="preserve"> </w:t>
      </w:r>
      <w:r w:rsidR="00D37295" w:rsidRPr="00A5197D">
        <w:rPr>
          <w:rFonts w:ascii="Verdana" w:hAnsi="Verdana"/>
          <w:b/>
          <w:bCs/>
          <w:spacing w:val="-2"/>
          <w:szCs w:val="24"/>
        </w:rPr>
        <w:t>neypatingas</w:t>
      </w:r>
      <w:r w:rsidR="005977B6" w:rsidRPr="00A5197D">
        <w:rPr>
          <w:rFonts w:ascii="Verdana" w:hAnsi="Verdana"/>
          <w:spacing w:val="-2"/>
          <w:szCs w:val="24"/>
        </w:rPr>
        <w:t xml:space="preserve"> (</w:t>
      </w:r>
      <w:r w:rsidR="007407C8" w:rsidRPr="00A5197D">
        <w:rPr>
          <w:rFonts w:ascii="Verdana" w:hAnsi="Verdana"/>
          <w:spacing w:val="-2"/>
          <w:szCs w:val="24"/>
        </w:rPr>
        <w:t>G</w:t>
      </w:r>
      <w:r w:rsidR="005977B6" w:rsidRPr="00A5197D">
        <w:rPr>
          <w:rFonts w:ascii="Verdana" w:hAnsi="Verdana"/>
          <w:spacing w:val="-2"/>
          <w:szCs w:val="24"/>
        </w:rPr>
        <w:t>amyklų gatvė)</w:t>
      </w:r>
      <w:r w:rsidRPr="00A5197D">
        <w:rPr>
          <w:rFonts w:ascii="Verdana" w:hAnsi="Verdana"/>
          <w:spacing w:val="-2"/>
          <w:szCs w:val="24"/>
        </w:rPr>
        <w:t xml:space="preserve"> statinys; </w:t>
      </w:r>
      <w:r w:rsidR="0010539F" w:rsidRPr="00A5197D">
        <w:rPr>
          <w:rFonts w:ascii="Verdana" w:hAnsi="Verdana"/>
          <w:spacing w:val="-2"/>
          <w:szCs w:val="24"/>
        </w:rPr>
        <w:t xml:space="preserve">statinių grupė: </w:t>
      </w:r>
      <w:r w:rsidR="00D37295" w:rsidRPr="00A5197D">
        <w:rPr>
          <w:rFonts w:ascii="Verdana" w:hAnsi="Verdana"/>
          <w:spacing w:val="-2"/>
          <w:szCs w:val="24"/>
        </w:rPr>
        <w:t>susisiekimo komunikacijos</w:t>
      </w:r>
      <w:r w:rsidR="0010539F" w:rsidRPr="00A5197D">
        <w:rPr>
          <w:rFonts w:ascii="Verdana" w:hAnsi="Verdana"/>
          <w:spacing w:val="-2"/>
          <w:szCs w:val="24"/>
        </w:rPr>
        <w:t>; statinių pogrupis</w:t>
      </w:r>
      <w:r w:rsidRPr="00A5197D">
        <w:rPr>
          <w:rFonts w:ascii="Verdana" w:hAnsi="Verdana"/>
          <w:spacing w:val="-2"/>
          <w:szCs w:val="24"/>
        </w:rPr>
        <w:t xml:space="preserve">: </w:t>
      </w:r>
      <w:r w:rsidR="00D37295" w:rsidRPr="00A5197D">
        <w:rPr>
          <w:rFonts w:ascii="Verdana" w:hAnsi="Verdana"/>
          <w:spacing w:val="-2"/>
          <w:szCs w:val="24"/>
        </w:rPr>
        <w:t>gatvės</w:t>
      </w:r>
      <w:r w:rsidR="0010539F" w:rsidRPr="00A5197D">
        <w:rPr>
          <w:rFonts w:ascii="Verdana" w:hAnsi="Verdana"/>
          <w:spacing w:val="-2"/>
          <w:szCs w:val="24"/>
        </w:rPr>
        <w:t>;</w:t>
      </w:r>
      <w:r w:rsidRPr="00A5197D">
        <w:rPr>
          <w:rFonts w:ascii="Verdana" w:hAnsi="Verdana"/>
          <w:spacing w:val="-2"/>
          <w:szCs w:val="24"/>
        </w:rPr>
        <w:t xml:space="preserve"> statybos rūšis – </w:t>
      </w:r>
      <w:r w:rsidR="00D37295" w:rsidRPr="00A5197D">
        <w:rPr>
          <w:rFonts w:ascii="Verdana" w:hAnsi="Verdana"/>
          <w:spacing w:val="-2"/>
          <w:szCs w:val="24"/>
        </w:rPr>
        <w:t>kapitalinis remontas</w:t>
      </w:r>
      <w:r w:rsidRPr="00A5197D">
        <w:rPr>
          <w:rFonts w:ascii="Verdana" w:hAnsi="Verdana"/>
          <w:spacing w:val="-2"/>
          <w:szCs w:val="24"/>
        </w:rPr>
        <w:t>.</w:t>
      </w:r>
    </w:p>
    <w:p w14:paraId="221C25AC" w14:textId="4B29BBE9" w:rsidR="00827C45" w:rsidRPr="00A5197D" w:rsidRDefault="00827C45" w:rsidP="00632C41">
      <w:pPr>
        <w:pStyle w:val="Sraopastraipa"/>
        <w:numPr>
          <w:ilvl w:val="1"/>
          <w:numId w:val="13"/>
        </w:numPr>
        <w:tabs>
          <w:tab w:val="left" w:pos="1134"/>
        </w:tabs>
        <w:spacing w:after="0" w:line="240" w:lineRule="auto"/>
        <w:ind w:left="0" w:firstLine="709"/>
        <w:jc w:val="both"/>
        <w:rPr>
          <w:rFonts w:ascii="Verdana" w:eastAsia="Times New Roman" w:hAnsi="Verdana"/>
          <w:szCs w:val="24"/>
        </w:rPr>
      </w:pPr>
      <w:r w:rsidRPr="00A5197D">
        <w:rPr>
          <w:rFonts w:ascii="Verdana" w:hAnsi="Verdana"/>
          <w:bCs/>
          <w:szCs w:val="24"/>
        </w:rPr>
        <w:t>Pirkimo objektas vientisas ir į dalis neskaidomas, todėl pasiūlymas turi būti pateiktas visai nurodytai darbų apimčiai. Pasiūlymai apimantys ne visą pirkimo objektą vertinami nebus.</w:t>
      </w:r>
    </w:p>
    <w:p w14:paraId="4A713D0E" w14:textId="08568E5D" w:rsidR="00CA3E1B" w:rsidRPr="00A5197D" w:rsidRDefault="00CA3E1B" w:rsidP="00632C41">
      <w:pPr>
        <w:pStyle w:val="Sraopastraipa"/>
        <w:numPr>
          <w:ilvl w:val="1"/>
          <w:numId w:val="13"/>
        </w:numPr>
        <w:tabs>
          <w:tab w:val="left" w:pos="1134"/>
        </w:tabs>
        <w:spacing w:after="0" w:line="240" w:lineRule="auto"/>
        <w:ind w:left="0" w:firstLine="709"/>
        <w:jc w:val="both"/>
        <w:rPr>
          <w:rFonts w:ascii="Verdana" w:eastAsia="Times New Roman" w:hAnsi="Verdana"/>
          <w:szCs w:val="24"/>
        </w:rPr>
      </w:pPr>
      <w:r w:rsidRPr="00A5197D">
        <w:rPr>
          <w:rFonts w:ascii="Verdana" w:hAnsi="Verdana"/>
          <w:szCs w:val="24"/>
        </w:rPr>
        <w:t xml:space="preserve">Tiekėjo pasiūlymas turi būti parengtas pagal pirkimo sąlygų </w:t>
      </w:r>
      <w:r w:rsidRPr="00A5197D">
        <w:rPr>
          <w:rFonts w:ascii="Verdana" w:hAnsi="Verdana"/>
          <w:szCs w:val="24"/>
        </w:rPr>
        <w:fldChar w:fldCharType="begin"/>
      </w:r>
      <w:r w:rsidRPr="00A5197D">
        <w:rPr>
          <w:rFonts w:ascii="Verdana" w:hAnsi="Verdana"/>
          <w:szCs w:val="24"/>
        </w:rPr>
        <w:instrText xml:space="preserve"> REF _Ref69401645 \r \h  \* MERGEFORMAT </w:instrText>
      </w:r>
      <w:r w:rsidRPr="00A5197D">
        <w:rPr>
          <w:rFonts w:ascii="Verdana" w:hAnsi="Verdana"/>
          <w:szCs w:val="24"/>
        </w:rPr>
      </w:r>
      <w:r w:rsidRPr="00A5197D">
        <w:rPr>
          <w:rFonts w:ascii="Verdana" w:hAnsi="Verdana"/>
          <w:szCs w:val="24"/>
        </w:rPr>
        <w:fldChar w:fldCharType="separate"/>
      </w:r>
      <w:r w:rsidRPr="00A5197D">
        <w:rPr>
          <w:rFonts w:ascii="Verdana" w:hAnsi="Verdana"/>
          <w:szCs w:val="24"/>
        </w:rPr>
        <w:t>1</w:t>
      </w:r>
      <w:r w:rsidRPr="00A5197D">
        <w:rPr>
          <w:rFonts w:ascii="Verdana" w:hAnsi="Verdana"/>
          <w:szCs w:val="24"/>
        </w:rPr>
        <w:fldChar w:fldCharType="end"/>
      </w:r>
      <w:r w:rsidRPr="00A5197D">
        <w:rPr>
          <w:rFonts w:ascii="Verdana" w:hAnsi="Verdana"/>
          <w:szCs w:val="24"/>
        </w:rPr>
        <w:t xml:space="preserve"> priedo reikalavimus.</w:t>
      </w:r>
    </w:p>
    <w:p w14:paraId="62E32D20" w14:textId="66FB2A0E" w:rsidR="007515E7" w:rsidRPr="00A5197D" w:rsidRDefault="007515E7" w:rsidP="00632C41">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A5197D">
        <w:rPr>
          <w:rFonts w:ascii="Verdana" w:hAnsi="Verdana"/>
          <w:szCs w:val="24"/>
        </w:rPr>
        <w:t>Vykdomi darbai turi atitikti Lietuvos Respublikos statybos įstatymo, statybos techninių reglamentų, kitų galiojančių teisės aktų reikalavimus.</w:t>
      </w:r>
    </w:p>
    <w:p w14:paraId="175F1584" w14:textId="54027828" w:rsidR="00BF4E33" w:rsidRPr="00A5197D" w:rsidRDefault="00176D10" w:rsidP="00632C41">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A5197D">
        <w:rPr>
          <w:rFonts w:ascii="Verdana" w:hAnsi="Verdana"/>
          <w:szCs w:val="24"/>
        </w:rPr>
        <w:t>Tiekėjas, vykdydamas darbus, privalės vadovautis techniniu</w:t>
      </w:r>
      <w:r w:rsidR="00132CA4" w:rsidRPr="00A5197D">
        <w:rPr>
          <w:rFonts w:ascii="Verdana" w:hAnsi="Verdana"/>
          <w:szCs w:val="24"/>
        </w:rPr>
        <w:t xml:space="preserve"> darbo</w:t>
      </w:r>
      <w:r w:rsidRPr="00A5197D">
        <w:rPr>
          <w:rFonts w:ascii="Verdana" w:hAnsi="Verdana"/>
          <w:szCs w:val="24"/>
        </w:rPr>
        <w:t xml:space="preserve"> projektu.</w:t>
      </w:r>
    </w:p>
    <w:p w14:paraId="1726A011" w14:textId="3A67B8C9" w:rsidR="006217E5" w:rsidRPr="00A5197D" w:rsidRDefault="009916DF" w:rsidP="00632C41">
      <w:pPr>
        <w:pStyle w:val="Sraopastraipa"/>
        <w:numPr>
          <w:ilvl w:val="1"/>
          <w:numId w:val="13"/>
        </w:numPr>
        <w:tabs>
          <w:tab w:val="left" w:pos="851"/>
          <w:tab w:val="left" w:pos="1134"/>
        </w:tabs>
        <w:spacing w:after="0" w:line="240" w:lineRule="auto"/>
        <w:ind w:left="0" w:firstLine="709"/>
        <w:jc w:val="both"/>
        <w:rPr>
          <w:rFonts w:ascii="Verdana" w:hAnsi="Verdana"/>
          <w:b/>
          <w:szCs w:val="24"/>
        </w:rPr>
      </w:pPr>
      <w:bookmarkStart w:id="13" w:name="_Hlk177566731"/>
      <w:r w:rsidRPr="00A5197D">
        <w:rPr>
          <w:rFonts w:ascii="Verdana" w:eastAsia="Arial Unicode MS" w:hAnsi="Verdana"/>
          <w:b/>
          <w:bCs/>
          <w:szCs w:val="24"/>
        </w:rPr>
        <w:t xml:space="preserve">Sutartis įsigalioja, kai </w:t>
      </w:r>
      <w:r w:rsidR="004B4FB9" w:rsidRPr="00A5197D">
        <w:rPr>
          <w:rFonts w:ascii="Verdana" w:eastAsia="Arial Unicode MS" w:hAnsi="Verdana"/>
          <w:b/>
          <w:bCs/>
          <w:szCs w:val="24"/>
        </w:rPr>
        <w:t>tiekėjas pateikia Perkančiajai organizacijai sutarties įvykdymo užtikrinimą</w:t>
      </w:r>
      <w:r w:rsidRPr="00A5197D">
        <w:rPr>
          <w:rFonts w:ascii="Verdana" w:eastAsia="Arial Unicode MS" w:hAnsi="Verdana"/>
          <w:b/>
          <w:bCs/>
          <w:szCs w:val="24"/>
        </w:rPr>
        <w:t xml:space="preserve">, ir galioja, kol </w:t>
      </w:r>
      <w:r w:rsidR="002940BF" w:rsidRPr="00A5197D">
        <w:rPr>
          <w:rFonts w:ascii="Verdana" w:eastAsia="Arial Unicode MS" w:hAnsi="Verdana"/>
          <w:b/>
          <w:bCs/>
          <w:szCs w:val="24"/>
        </w:rPr>
        <w:t xml:space="preserve">šalys sutaria ją nutraukti arba kol sutarties galiojimas pasibaigia (visiškai įvykdomi įsipareigojimai), </w:t>
      </w:r>
      <w:r w:rsidRPr="00A5197D">
        <w:rPr>
          <w:rFonts w:ascii="Verdana" w:eastAsia="Arial Unicode MS" w:hAnsi="Verdana"/>
          <w:b/>
          <w:bCs/>
          <w:szCs w:val="24"/>
        </w:rPr>
        <w:t>nutrauk</w:t>
      </w:r>
      <w:r w:rsidR="002940BF" w:rsidRPr="00A5197D">
        <w:rPr>
          <w:rFonts w:ascii="Verdana" w:eastAsia="Arial Unicode MS" w:hAnsi="Verdana"/>
          <w:b/>
          <w:bCs/>
          <w:szCs w:val="24"/>
        </w:rPr>
        <w:t>iama įstatymu</w:t>
      </w:r>
      <w:r w:rsidRPr="00A5197D">
        <w:rPr>
          <w:rFonts w:ascii="Verdana" w:eastAsia="Arial Unicode MS" w:hAnsi="Verdana"/>
          <w:b/>
          <w:bCs/>
          <w:szCs w:val="24"/>
        </w:rPr>
        <w:t xml:space="preserve"> ar sutartyje nustatytais atvejais. </w:t>
      </w:r>
      <w:r w:rsidR="007B058D" w:rsidRPr="00A5197D">
        <w:rPr>
          <w:rFonts w:ascii="Verdana" w:hAnsi="Verdana"/>
          <w:b/>
          <w:szCs w:val="24"/>
          <w:shd w:val="clear" w:color="auto" w:fill="FFFFFF"/>
        </w:rPr>
        <w:t xml:space="preserve">Sutarties terminą sudaro Darbų atlikimo terminas </w:t>
      </w:r>
      <w:r w:rsidR="00E20869" w:rsidRPr="00A5197D">
        <w:rPr>
          <w:rFonts w:ascii="Verdana" w:hAnsi="Verdana"/>
          <w:b/>
          <w:szCs w:val="24"/>
          <w:shd w:val="clear" w:color="auto" w:fill="FFFFFF"/>
        </w:rPr>
        <w:t>–</w:t>
      </w:r>
      <w:r w:rsidR="007B058D" w:rsidRPr="00A5197D">
        <w:rPr>
          <w:rFonts w:ascii="Verdana" w:hAnsi="Verdana"/>
          <w:b/>
          <w:szCs w:val="24"/>
          <w:shd w:val="clear" w:color="auto" w:fill="FFFFFF"/>
        </w:rPr>
        <w:t xml:space="preserve"> 2</w:t>
      </w:r>
      <w:r w:rsidR="00E20869" w:rsidRPr="00A5197D">
        <w:rPr>
          <w:rFonts w:ascii="Verdana" w:hAnsi="Verdana"/>
          <w:b/>
          <w:szCs w:val="24"/>
          <w:shd w:val="clear" w:color="auto" w:fill="FFFFFF"/>
        </w:rPr>
        <w:t>4 (dvidešimt keturi)</w:t>
      </w:r>
      <w:r w:rsidR="007B058D" w:rsidRPr="00A5197D">
        <w:rPr>
          <w:rFonts w:ascii="Verdana" w:hAnsi="Verdana"/>
          <w:b/>
          <w:szCs w:val="24"/>
          <w:shd w:val="clear" w:color="auto" w:fill="FFFFFF"/>
        </w:rPr>
        <w:t xml:space="preserve"> mėnesiai bei apmokėjimo terminas už atliktus Darbus - </w:t>
      </w:r>
      <w:r w:rsidR="00DA7884" w:rsidRPr="00A5197D">
        <w:rPr>
          <w:rFonts w:ascii="Verdana" w:hAnsi="Verdana"/>
          <w:b/>
          <w:szCs w:val="24"/>
          <w:shd w:val="clear" w:color="auto" w:fill="FFFFFF"/>
        </w:rPr>
        <w:t>6</w:t>
      </w:r>
      <w:r w:rsidR="007B058D" w:rsidRPr="00A5197D">
        <w:rPr>
          <w:rFonts w:ascii="Verdana" w:hAnsi="Verdana"/>
          <w:b/>
          <w:szCs w:val="24"/>
          <w:shd w:val="clear" w:color="auto" w:fill="FFFFFF"/>
        </w:rPr>
        <w:t>0 kalendorinių dienų.</w:t>
      </w:r>
    </w:p>
    <w:p w14:paraId="55D8B8B5" w14:textId="07769830" w:rsidR="005977B6" w:rsidRPr="00A5197D" w:rsidRDefault="006217E5" w:rsidP="00632C41">
      <w:pPr>
        <w:pStyle w:val="Sraopastraipa"/>
        <w:numPr>
          <w:ilvl w:val="1"/>
          <w:numId w:val="13"/>
        </w:numPr>
        <w:tabs>
          <w:tab w:val="left" w:pos="851"/>
          <w:tab w:val="left" w:pos="1134"/>
        </w:tabs>
        <w:spacing w:after="0" w:line="240" w:lineRule="auto"/>
        <w:ind w:left="0" w:firstLine="709"/>
        <w:jc w:val="both"/>
        <w:rPr>
          <w:rFonts w:ascii="Verdana" w:hAnsi="Verdana"/>
          <w:b/>
          <w:bCs/>
          <w:szCs w:val="24"/>
        </w:rPr>
      </w:pPr>
      <w:r w:rsidRPr="00A5197D">
        <w:rPr>
          <w:rFonts w:ascii="Verdana" w:hAnsi="Verdana"/>
          <w:bCs/>
          <w:szCs w:val="24"/>
          <w:shd w:val="clear" w:color="auto" w:fill="FFFFFF"/>
        </w:rPr>
        <w:t xml:space="preserve">Tiekėjas turi pradėti vykdyti darbus kuo greičiau, kaip tai praktiškai įmanoma ir toliau turi veikti taip, kad darbai būtų vykdomi tinkama sparta ir neuždelsiant. </w:t>
      </w:r>
      <w:r w:rsidRPr="00A5197D">
        <w:rPr>
          <w:rFonts w:ascii="Verdana" w:hAnsi="Verdana"/>
          <w:b/>
          <w:szCs w:val="24"/>
          <w:shd w:val="clear" w:color="auto" w:fill="FFFFFF"/>
        </w:rPr>
        <w:t>Darbai turi būti atlikti per 2</w:t>
      </w:r>
      <w:r w:rsidR="000E164B" w:rsidRPr="00A5197D">
        <w:rPr>
          <w:rFonts w:ascii="Verdana" w:hAnsi="Verdana"/>
          <w:b/>
          <w:szCs w:val="24"/>
          <w:shd w:val="clear" w:color="auto" w:fill="FFFFFF"/>
        </w:rPr>
        <w:t>4</w:t>
      </w:r>
      <w:r w:rsidRPr="00A5197D">
        <w:rPr>
          <w:rFonts w:ascii="Verdana" w:hAnsi="Verdana"/>
          <w:b/>
          <w:szCs w:val="24"/>
          <w:shd w:val="clear" w:color="auto" w:fill="FFFFFF"/>
        </w:rPr>
        <w:t xml:space="preserve"> (dvidešimt </w:t>
      </w:r>
      <w:r w:rsidR="000E164B" w:rsidRPr="00A5197D">
        <w:rPr>
          <w:rFonts w:ascii="Verdana" w:hAnsi="Verdana"/>
          <w:b/>
          <w:szCs w:val="24"/>
          <w:shd w:val="clear" w:color="auto" w:fill="FFFFFF"/>
        </w:rPr>
        <w:t>keturis</w:t>
      </w:r>
      <w:r w:rsidRPr="00A5197D">
        <w:rPr>
          <w:rFonts w:ascii="Verdana" w:hAnsi="Verdana"/>
          <w:b/>
          <w:szCs w:val="24"/>
          <w:shd w:val="clear" w:color="auto" w:fill="FFFFFF"/>
        </w:rPr>
        <w:t>) mėnesius nuo statybvietės perdavimo-priėmimo akto pasirašymo dienos arba po 14 (keturiolikos) dienų, kai įsigaliojo sutartis, jeigu statybvietės perdavimo-priėmimo aktas per šį dienų skaičių nėra pasirašytas.</w:t>
      </w:r>
      <w:bookmarkEnd w:id="13"/>
    </w:p>
    <w:p w14:paraId="124ABBA1" w14:textId="27D911D5" w:rsidR="00DF051C" w:rsidRPr="00A5197D" w:rsidRDefault="00DF051C" w:rsidP="00DF051C">
      <w:pPr>
        <w:pStyle w:val="Sraopastraipa"/>
        <w:numPr>
          <w:ilvl w:val="1"/>
          <w:numId w:val="13"/>
        </w:numPr>
        <w:tabs>
          <w:tab w:val="left" w:pos="1276"/>
          <w:tab w:val="left" w:pos="1560"/>
          <w:tab w:val="left" w:pos="1843"/>
        </w:tabs>
        <w:spacing w:after="0" w:line="20" w:lineRule="atLeast"/>
        <w:ind w:left="0" w:firstLine="709"/>
        <w:jc w:val="both"/>
        <w:rPr>
          <w:rFonts w:ascii="Verdana" w:hAnsi="Verdana"/>
          <w:b/>
          <w:bCs/>
          <w:szCs w:val="24"/>
          <w:shd w:val="clear" w:color="auto" w:fill="FFFFFF"/>
        </w:rPr>
      </w:pPr>
      <w:r w:rsidRPr="00A5197D">
        <w:rPr>
          <w:rFonts w:ascii="Verdana" w:hAnsi="Verdana"/>
          <w:b/>
          <w:bCs/>
          <w:szCs w:val="24"/>
          <w:shd w:val="clear" w:color="auto" w:fill="FFFFFF"/>
        </w:rPr>
        <w:lastRenderedPageBreak/>
        <w:t>Raštišku šalių susitarimu darbų atlikimo terminas gali būti pratęstas 3 (trijų) mėnesių laikotarpiui tik dėl aplinkybių, kurios nepriklauso nuo tiekėjo, taip pat dėl:</w:t>
      </w:r>
    </w:p>
    <w:p w14:paraId="74BC0E65" w14:textId="0A95F417" w:rsidR="00DF051C" w:rsidRPr="00A5197D" w:rsidRDefault="00DF051C" w:rsidP="00103F20">
      <w:pPr>
        <w:pStyle w:val="Sraopastraipa"/>
        <w:tabs>
          <w:tab w:val="left" w:pos="1134"/>
          <w:tab w:val="left" w:pos="1418"/>
          <w:tab w:val="left" w:pos="1560"/>
          <w:tab w:val="left" w:pos="2127"/>
        </w:tabs>
        <w:spacing w:after="0" w:line="240" w:lineRule="auto"/>
        <w:ind w:left="0" w:firstLine="709"/>
        <w:jc w:val="both"/>
        <w:rPr>
          <w:rFonts w:ascii="Verdana" w:hAnsi="Verdana"/>
          <w:szCs w:val="24"/>
        </w:rPr>
      </w:pPr>
      <w:r w:rsidRPr="00A5197D">
        <w:rPr>
          <w:rFonts w:ascii="Verdana" w:eastAsia="Arial Unicode MS" w:hAnsi="Verdana"/>
          <w:szCs w:val="24"/>
        </w:rPr>
        <w:t>25.1. dėl Perkančiajai organizacijai sustabdyto (negauto) finansavimo;</w:t>
      </w:r>
    </w:p>
    <w:p w14:paraId="3C7F0F6E" w14:textId="77777777" w:rsidR="00DF051C" w:rsidRPr="00A5197D" w:rsidRDefault="00DF051C"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A5197D">
        <w:rPr>
          <w:rFonts w:ascii="Verdana" w:eastAsia="Arial Unicode MS" w:hAnsi="Verdana"/>
          <w:szCs w:val="24"/>
        </w:rPr>
        <w:t>dėl projekto korektūros;</w:t>
      </w:r>
    </w:p>
    <w:p w14:paraId="6DA59B91" w14:textId="77777777" w:rsidR="00DF051C" w:rsidRPr="00A5197D" w:rsidRDefault="00DF051C"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A5197D">
        <w:rPr>
          <w:rFonts w:ascii="Verdana" w:eastAsia="Arial Unicode MS" w:hAnsi="Verdana"/>
          <w:szCs w:val="24"/>
        </w:rPr>
        <w:t>trečiųjų šalių veikimas ar neveikimas dėl kurio tiekėjas negali vykdyti darbų ar jų dalies;</w:t>
      </w:r>
    </w:p>
    <w:p w14:paraId="67768E42" w14:textId="77777777" w:rsidR="00DF051C" w:rsidRPr="00A5197D" w:rsidRDefault="00DF051C"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A5197D">
        <w:rPr>
          <w:rFonts w:ascii="Verdana" w:eastAsia="Arial Unicode MS" w:hAnsi="Verdana"/>
          <w:szCs w:val="24"/>
        </w:rPr>
        <w:t>būtinas papildomas laikas įvykdyti papildomų darbų viešąjį pirkimą;</w:t>
      </w:r>
    </w:p>
    <w:p w14:paraId="4A7B2F16" w14:textId="77777777" w:rsidR="00DF051C" w:rsidRPr="00A5197D" w:rsidRDefault="00DF051C"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A5197D">
        <w:rPr>
          <w:rFonts w:ascii="Verdana" w:eastAsia="Arial Unicode MS" w:hAnsi="Verdana"/>
          <w:szCs w:val="24"/>
        </w:rPr>
        <w:t>bet koks nenumatomas gamtos jėgų veikimas, kurio joks patyręs rangovas nebūtų galėjęs tikėtis;</w:t>
      </w:r>
    </w:p>
    <w:p w14:paraId="78550C6E" w14:textId="77777777" w:rsidR="00DF051C" w:rsidRPr="00A5197D" w:rsidRDefault="00DF051C"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A5197D">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3F59F159" w14:textId="77777777" w:rsidR="00DF051C" w:rsidRPr="00A5197D" w:rsidRDefault="00DF051C"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A5197D">
        <w:rPr>
          <w:rFonts w:ascii="Verdana" w:eastAsia="Arial Unicode MS" w:hAnsi="Verdana"/>
          <w:szCs w:val="24"/>
        </w:rPr>
        <w:t>bet koks uždelsimas ar negalėjimas vykdyti darbų ar jų dalies dėl Pakeitimų;</w:t>
      </w:r>
    </w:p>
    <w:p w14:paraId="2BB77043" w14:textId="4E7BF9AC" w:rsidR="00284F71" w:rsidRPr="00A5197D" w:rsidRDefault="004735F8"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A5197D">
        <w:rPr>
          <w:rFonts w:ascii="Verdana" w:hAnsi="Verdana"/>
          <w:szCs w:val="24"/>
        </w:rPr>
        <w:t>bet kokio vėlavimo, kliūčių ar trukdymų, sukeltų arba priskiriamų Perkančiajai organizacijai arba Perkančiosios organizacijos personalui;</w:t>
      </w:r>
    </w:p>
    <w:p w14:paraId="0A402C2B" w14:textId="77777777" w:rsidR="00DF051C" w:rsidRPr="00A5197D" w:rsidRDefault="00DF051C" w:rsidP="00DF051C">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A5197D">
        <w:rPr>
          <w:rFonts w:ascii="Verdana" w:eastAsia="Arial Unicode MS" w:hAnsi="Verdana"/>
          <w:szCs w:val="24"/>
        </w:rPr>
        <w:t>bet koks uždelsimas ar negalėjimas vykdyti darbų ar jų dalies dėl Techninio darbo projekto pakeitimų;</w:t>
      </w:r>
    </w:p>
    <w:p w14:paraId="4CEFCE70" w14:textId="59B26194" w:rsidR="00284F71" w:rsidRPr="00A5197D" w:rsidRDefault="00DF051C" w:rsidP="00284F71">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A5197D">
        <w:rPr>
          <w:rFonts w:ascii="Verdana" w:eastAsia="Arial Unicode MS" w:hAnsi="Verdana"/>
          <w:szCs w:val="24"/>
        </w:rPr>
        <w:t>kitos aplinkybės, kurios nebuvo žinomos pirkimo vykdymo metu ir su kuriomis susidurtų bet kuris tiekėjas;</w:t>
      </w:r>
    </w:p>
    <w:p w14:paraId="051E8C01" w14:textId="19A99D96" w:rsidR="00DF051C" w:rsidRPr="00A5197D" w:rsidRDefault="00DF051C" w:rsidP="00B72DAE">
      <w:pPr>
        <w:pStyle w:val="Sraopastraipa"/>
        <w:numPr>
          <w:ilvl w:val="1"/>
          <w:numId w:val="53"/>
        </w:numPr>
        <w:tabs>
          <w:tab w:val="left" w:pos="851"/>
          <w:tab w:val="left" w:pos="1134"/>
          <w:tab w:val="left" w:pos="1418"/>
          <w:tab w:val="left" w:pos="1560"/>
        </w:tabs>
        <w:spacing w:after="0" w:line="240" w:lineRule="auto"/>
        <w:ind w:left="0" w:firstLine="709"/>
        <w:jc w:val="both"/>
        <w:rPr>
          <w:rFonts w:ascii="Verdana" w:hAnsi="Verdana"/>
          <w:szCs w:val="24"/>
        </w:rPr>
      </w:pPr>
      <w:r w:rsidRPr="00A5197D">
        <w:rPr>
          <w:rFonts w:ascii="Verdana" w:eastAsia="Arial Unicode MS" w:hAnsi="Verdana"/>
          <w:szCs w:val="24"/>
        </w:rPr>
        <w:t>kitų dokumentų, reikalingų darbams atlikti, parengimo, korektūros, gavimo ir pan. (pvz. įvairių planų, nuotraukų, leidimų ir pan.).</w:t>
      </w:r>
    </w:p>
    <w:p w14:paraId="05C0D136" w14:textId="7F974A56" w:rsidR="00786C4C" w:rsidRPr="00A5197D" w:rsidRDefault="00786C4C" w:rsidP="008371A5">
      <w:pPr>
        <w:pStyle w:val="Sraopastraipa"/>
        <w:numPr>
          <w:ilvl w:val="1"/>
          <w:numId w:val="13"/>
        </w:numPr>
        <w:tabs>
          <w:tab w:val="left" w:pos="851"/>
          <w:tab w:val="left" w:pos="1134"/>
        </w:tabs>
        <w:spacing w:after="0" w:line="240" w:lineRule="auto"/>
        <w:ind w:left="0" w:firstLine="709"/>
        <w:jc w:val="both"/>
        <w:rPr>
          <w:rFonts w:ascii="Verdana" w:eastAsia="Times New Roman" w:hAnsi="Verdana"/>
          <w:szCs w:val="24"/>
        </w:rPr>
      </w:pPr>
      <w:r w:rsidRPr="00A5197D">
        <w:rPr>
          <w:rFonts w:ascii="Verdana" w:eastAsia="Arial Unicode MS" w:hAnsi="Verdana"/>
          <w:szCs w:val="24"/>
        </w:rPr>
        <w:t>Visi</w:t>
      </w:r>
      <w:r w:rsidRPr="00A5197D">
        <w:rPr>
          <w:rFonts w:ascii="Verdana" w:hAnsi="Verdana"/>
          <w:szCs w:val="24"/>
        </w:rPr>
        <w:t xml:space="preserve"> darbai, kurie gali būti pagrįstai laikomi būtinais darbų atlikimui, turės būti atlikti be papildomo apmokėjimo nepriklausomai nuo to, ar jie yra apibūdinti statinio techniniame</w:t>
      </w:r>
      <w:r w:rsidR="006C06CA" w:rsidRPr="00A5197D">
        <w:rPr>
          <w:rFonts w:ascii="Verdana" w:hAnsi="Verdana"/>
          <w:szCs w:val="24"/>
        </w:rPr>
        <w:t xml:space="preserve"> </w:t>
      </w:r>
      <w:r w:rsidRPr="00A5197D">
        <w:rPr>
          <w:rFonts w:ascii="Verdana" w:hAnsi="Verdana"/>
          <w:szCs w:val="24"/>
        </w:rPr>
        <w:t>projekte</w:t>
      </w:r>
      <w:r w:rsidR="00AB12C4" w:rsidRPr="00A5197D">
        <w:rPr>
          <w:rFonts w:ascii="Verdana" w:hAnsi="Verdana"/>
          <w:szCs w:val="24"/>
        </w:rPr>
        <w:t>, techninėje specifikacijoje ir/ar darbų kiekių žiniaraštyje</w:t>
      </w:r>
      <w:r w:rsidRPr="00A5197D">
        <w:rPr>
          <w:rFonts w:ascii="Verdana" w:hAnsi="Verdana"/>
          <w:szCs w:val="24"/>
        </w:rPr>
        <w:t>.</w:t>
      </w:r>
    </w:p>
    <w:p w14:paraId="1FCD109E" w14:textId="00FDB227" w:rsidR="009F1703" w:rsidRPr="00A5197D" w:rsidRDefault="006719E6"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A5197D">
        <w:rPr>
          <w:rFonts w:ascii="Verdana" w:eastAsia="Arial Unicode MS" w:hAnsi="Verdana"/>
          <w:szCs w:val="24"/>
        </w:rPr>
        <w:t>Darbams</w:t>
      </w:r>
      <w:r w:rsidRPr="00A5197D">
        <w:rPr>
          <w:rFonts w:ascii="Verdana" w:hAnsi="Verdana"/>
          <w:szCs w:val="24"/>
        </w:rPr>
        <w:t xml:space="preserve"> atlikti turi būti naudojamos naujos, nenaudotos ir sertifikuotos medžiagos, gaminiai ir konstrukcijos, kaip nustatyta Lietuvos Respublikos statybos įstatyme ir kituose poįstatyminiuose aktuose.</w:t>
      </w:r>
    </w:p>
    <w:p w14:paraId="65A14138" w14:textId="77777777" w:rsidR="008C1F92" w:rsidRPr="00A5197D" w:rsidRDefault="008C1F92" w:rsidP="008371A5">
      <w:pPr>
        <w:pStyle w:val="Sraopastraipa"/>
        <w:numPr>
          <w:ilvl w:val="1"/>
          <w:numId w:val="13"/>
        </w:numPr>
        <w:tabs>
          <w:tab w:val="left" w:pos="851"/>
          <w:tab w:val="left" w:pos="1134"/>
        </w:tabs>
        <w:spacing w:after="0" w:line="240" w:lineRule="auto"/>
        <w:ind w:left="0" w:firstLine="709"/>
        <w:jc w:val="both"/>
        <w:rPr>
          <w:rFonts w:ascii="Verdana" w:eastAsia="Arial Unicode MS" w:hAnsi="Verdana"/>
          <w:szCs w:val="24"/>
        </w:rPr>
      </w:pPr>
      <w:r w:rsidRPr="00A5197D">
        <w:rPr>
          <w:rFonts w:ascii="Verdana" w:eastAsia="Arial Unicode MS" w:hAnsi="Verdana"/>
          <w:szCs w:val="24"/>
        </w:rPr>
        <w:t>Garantiniai terminai:</w:t>
      </w:r>
    </w:p>
    <w:p w14:paraId="1CE1AE17" w14:textId="77777777" w:rsidR="004E40D5" w:rsidRPr="00A5197D" w:rsidRDefault="008C1F92" w:rsidP="004E40D5">
      <w:pPr>
        <w:pStyle w:val="Sraopastraipa"/>
        <w:numPr>
          <w:ilvl w:val="1"/>
          <w:numId w:val="54"/>
        </w:numPr>
        <w:tabs>
          <w:tab w:val="left" w:pos="1135"/>
          <w:tab w:val="left" w:pos="1560"/>
        </w:tabs>
        <w:spacing w:after="0" w:line="240" w:lineRule="auto"/>
        <w:ind w:left="0" w:firstLine="709"/>
        <w:jc w:val="both"/>
        <w:rPr>
          <w:rFonts w:ascii="Verdana" w:eastAsia="Arial Unicode MS" w:hAnsi="Verdana"/>
          <w:szCs w:val="24"/>
        </w:rPr>
      </w:pPr>
      <w:r w:rsidRPr="00A5197D">
        <w:rPr>
          <w:rFonts w:ascii="Verdana" w:eastAsia="Arial Unicode MS" w:hAnsi="Verdana"/>
          <w:szCs w:val="24"/>
        </w:rPr>
        <w:t xml:space="preserve">atliktiems darbams (įskaitant statybos produktus ir įrenginius) nustatomas (skaičiuojant nuo </w:t>
      </w:r>
      <w:r w:rsidR="006E0DA7" w:rsidRPr="00A5197D">
        <w:rPr>
          <w:rFonts w:ascii="Verdana" w:eastAsia="Arial Unicode MS" w:hAnsi="Verdana"/>
          <w:szCs w:val="24"/>
        </w:rPr>
        <w:t>d</w:t>
      </w:r>
      <w:r w:rsidRPr="00A5197D">
        <w:rPr>
          <w:rFonts w:ascii="Verdana" w:eastAsia="Arial Unicode MS" w:hAnsi="Verdana"/>
          <w:szCs w:val="24"/>
        </w:rPr>
        <w:t>arbų perdavimo – priėmimo akto pasirašymo dienos) Lietuvos Respublikos civilinio kodekso 6.698 straipsnio 1</w:t>
      </w:r>
      <w:r w:rsidR="00694B3C" w:rsidRPr="00A5197D">
        <w:rPr>
          <w:rFonts w:ascii="Verdana" w:eastAsia="Arial Unicode MS" w:hAnsi="Verdana"/>
          <w:szCs w:val="24"/>
        </w:rPr>
        <w:t xml:space="preserve"> dalies 1 punkte</w:t>
      </w:r>
      <w:r w:rsidRPr="00A5197D">
        <w:rPr>
          <w:rFonts w:ascii="Verdana" w:eastAsia="Arial Unicode MS" w:hAnsi="Verdana"/>
          <w:szCs w:val="24"/>
        </w:rPr>
        <w:t xml:space="preserve"> nurodytas terminas</w:t>
      </w:r>
      <w:r w:rsidR="004849C1" w:rsidRPr="00A5197D">
        <w:rPr>
          <w:rFonts w:ascii="Verdana" w:eastAsia="Arial Unicode MS" w:hAnsi="Verdana"/>
          <w:szCs w:val="24"/>
        </w:rPr>
        <w:t>.</w:t>
      </w:r>
    </w:p>
    <w:p w14:paraId="7A57D36A" w14:textId="77777777" w:rsidR="004E40D5" w:rsidRPr="00A5197D" w:rsidRDefault="008C1F92" w:rsidP="004E40D5">
      <w:pPr>
        <w:pStyle w:val="Sraopastraipa"/>
        <w:numPr>
          <w:ilvl w:val="1"/>
          <w:numId w:val="54"/>
        </w:numPr>
        <w:tabs>
          <w:tab w:val="left" w:pos="1135"/>
          <w:tab w:val="left" w:pos="1560"/>
        </w:tabs>
        <w:spacing w:after="0" w:line="240" w:lineRule="auto"/>
        <w:ind w:left="0" w:firstLine="709"/>
        <w:jc w:val="both"/>
        <w:rPr>
          <w:rFonts w:ascii="Verdana" w:eastAsia="Arial Unicode MS" w:hAnsi="Verdana"/>
          <w:szCs w:val="24"/>
        </w:rPr>
      </w:pPr>
      <w:r w:rsidRPr="00A5197D">
        <w:rPr>
          <w:rFonts w:ascii="Verdana" w:eastAsia="Arial Unicode MS" w:hAnsi="Verdana"/>
          <w:szCs w:val="24"/>
        </w:rPr>
        <w:t xml:space="preserve">paslėptiems statinio elementams - Lietuvos Respublikos civilinio kodekso 6.698 straipsnio </w:t>
      </w:r>
      <w:r w:rsidR="00EE3DF3" w:rsidRPr="00A5197D">
        <w:rPr>
          <w:rFonts w:ascii="Verdana" w:eastAsia="Arial Unicode MS" w:hAnsi="Verdana"/>
          <w:szCs w:val="24"/>
        </w:rPr>
        <w:t xml:space="preserve">1 dalies </w:t>
      </w:r>
      <w:r w:rsidRPr="00A5197D">
        <w:rPr>
          <w:rFonts w:ascii="Verdana" w:eastAsia="Arial Unicode MS" w:hAnsi="Verdana"/>
          <w:szCs w:val="24"/>
        </w:rPr>
        <w:t>2 punkte nurodytas terminas;</w:t>
      </w:r>
    </w:p>
    <w:p w14:paraId="5C232DC6" w14:textId="7743AD2F" w:rsidR="003044A3" w:rsidRPr="00A5197D" w:rsidRDefault="008C1F92" w:rsidP="004E40D5">
      <w:pPr>
        <w:pStyle w:val="Sraopastraipa"/>
        <w:numPr>
          <w:ilvl w:val="1"/>
          <w:numId w:val="54"/>
        </w:numPr>
        <w:tabs>
          <w:tab w:val="left" w:pos="1135"/>
          <w:tab w:val="left" w:pos="1560"/>
        </w:tabs>
        <w:spacing w:after="0" w:line="240" w:lineRule="auto"/>
        <w:ind w:left="0" w:firstLine="709"/>
        <w:jc w:val="both"/>
        <w:rPr>
          <w:rFonts w:ascii="Verdana" w:eastAsia="Arial Unicode MS" w:hAnsi="Verdana"/>
          <w:szCs w:val="24"/>
        </w:rPr>
      </w:pPr>
      <w:r w:rsidRPr="00A5197D">
        <w:rPr>
          <w:rFonts w:ascii="Verdana" w:eastAsia="Arial Unicode MS" w:hAnsi="Verdana"/>
          <w:szCs w:val="24"/>
        </w:rPr>
        <w:t xml:space="preserve">esant tyčia paslėptų defektų - Lietuvos Respublikos civilinio kodekso 6.698 straipsnio </w:t>
      </w:r>
      <w:r w:rsidR="00EE3DF3" w:rsidRPr="00A5197D">
        <w:rPr>
          <w:rFonts w:ascii="Verdana" w:eastAsia="Arial Unicode MS" w:hAnsi="Verdana"/>
          <w:szCs w:val="24"/>
        </w:rPr>
        <w:t xml:space="preserve">1 dalies </w:t>
      </w:r>
      <w:r w:rsidRPr="00A5197D">
        <w:rPr>
          <w:rFonts w:ascii="Verdana" w:eastAsia="Arial Unicode MS" w:hAnsi="Verdana"/>
          <w:szCs w:val="24"/>
        </w:rPr>
        <w:t>3 punkte nurodytas terminas.</w:t>
      </w:r>
    </w:p>
    <w:p w14:paraId="4D242058" w14:textId="4488153D" w:rsidR="001D2258" w:rsidRPr="00A5197D" w:rsidRDefault="001D2258" w:rsidP="008371A5">
      <w:pPr>
        <w:pStyle w:val="Sraopastraipa"/>
        <w:numPr>
          <w:ilvl w:val="1"/>
          <w:numId w:val="13"/>
        </w:numPr>
        <w:tabs>
          <w:tab w:val="left" w:pos="851"/>
          <w:tab w:val="left" w:pos="1134"/>
        </w:tabs>
        <w:spacing w:after="0" w:line="240" w:lineRule="auto"/>
        <w:ind w:left="0" w:firstLine="709"/>
        <w:jc w:val="both"/>
        <w:rPr>
          <w:rFonts w:ascii="Verdana" w:eastAsia="Times New Roman" w:hAnsi="Verdana"/>
          <w:szCs w:val="24"/>
        </w:rPr>
      </w:pPr>
      <w:r w:rsidRPr="00A5197D">
        <w:rPr>
          <w:rFonts w:ascii="Verdana" w:hAnsi="Verdana"/>
          <w:szCs w:val="24"/>
        </w:rPr>
        <w:t xml:space="preserve">Tiekėjams neleidžiama pateikti alternatyvių pasiūlymų. Jei tiekėjas pateiks </w:t>
      </w:r>
      <w:r w:rsidRPr="00A5197D">
        <w:rPr>
          <w:rFonts w:ascii="Verdana" w:eastAsia="Arial Unicode MS" w:hAnsi="Verdana"/>
          <w:szCs w:val="24"/>
        </w:rPr>
        <w:t>alternatyvų</w:t>
      </w:r>
      <w:r w:rsidRPr="00A5197D">
        <w:rPr>
          <w:rFonts w:ascii="Verdana" w:hAnsi="Verdana"/>
          <w:szCs w:val="24"/>
        </w:rPr>
        <w:t>/ius</w:t>
      </w:r>
      <w:r w:rsidR="002C0C92" w:rsidRPr="00A5197D">
        <w:rPr>
          <w:rFonts w:ascii="Verdana" w:hAnsi="Verdana"/>
          <w:szCs w:val="24"/>
        </w:rPr>
        <w:t xml:space="preserve"> </w:t>
      </w:r>
      <w:r w:rsidRPr="00A5197D">
        <w:rPr>
          <w:rFonts w:ascii="Verdana" w:hAnsi="Verdana"/>
          <w:szCs w:val="24"/>
        </w:rPr>
        <w:t>pasiūlymą/us, visi tiekėjo pateikti pasiūlymai bus atmetami.</w:t>
      </w:r>
    </w:p>
    <w:p w14:paraId="1684D35F" w14:textId="3CC834ED" w:rsidR="001D2258" w:rsidRPr="00A5197D" w:rsidRDefault="001D2258"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A5197D">
        <w:rPr>
          <w:rFonts w:ascii="Verdana" w:hAnsi="Verdana"/>
          <w:szCs w:val="24"/>
        </w:rPr>
        <w:t>Pirkimo dalyviai atsako už rūpestingą visų pirkimo dokumentų išnagrinėjimą</w:t>
      </w:r>
      <w:r w:rsidR="00125EBF" w:rsidRPr="00A5197D">
        <w:rPr>
          <w:rFonts w:ascii="Verdana" w:hAnsi="Verdana"/>
          <w:szCs w:val="24"/>
        </w:rPr>
        <w:t>, įskaitant pateiktus projektinius dokumentus ir visus išleistus papildymus</w:t>
      </w:r>
      <w:r w:rsidRPr="00A5197D">
        <w:rPr>
          <w:rFonts w:ascii="Verdana" w:hAnsi="Verdana"/>
          <w:szCs w:val="24"/>
        </w:rPr>
        <w:t>. Iš tiekėjo, laimėjusio pirkimą, nebebus priimtas joks reikalavimas pakeisti pasiūlymo sumą arba sąlygas, grindžiamas klaidomis ar praleidimais.</w:t>
      </w:r>
    </w:p>
    <w:p w14:paraId="1E46FC6E" w14:textId="6799E8DC" w:rsidR="001D2258" w:rsidRPr="00A5197D" w:rsidRDefault="001D2258"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A5197D">
        <w:rPr>
          <w:rFonts w:ascii="Verdana" w:hAnsi="Verdana"/>
          <w:szCs w:val="24"/>
        </w:rPr>
        <w:t xml:space="preserve">Pirkimą laimėjęs tiekėjas pateiktos rangos darbų sutarties projekto turinio (pirkimo sąlygų </w:t>
      </w:r>
      <w:r w:rsidR="000C66A8" w:rsidRPr="00A5197D">
        <w:rPr>
          <w:rFonts w:ascii="Verdana" w:hAnsi="Verdana"/>
          <w:szCs w:val="24"/>
        </w:rPr>
        <w:t>2</w:t>
      </w:r>
      <w:r w:rsidRPr="00A5197D">
        <w:rPr>
          <w:rFonts w:ascii="Verdana" w:hAnsi="Verdana"/>
          <w:szCs w:val="24"/>
        </w:rPr>
        <w:t xml:space="preserve"> priedas) keisti negali.</w:t>
      </w:r>
    </w:p>
    <w:p w14:paraId="7D7EFD94" w14:textId="77777777" w:rsidR="001D2258" w:rsidRPr="00A5197D" w:rsidRDefault="001D2258" w:rsidP="00632C41">
      <w:pPr>
        <w:pStyle w:val="Pagrindinistekstas"/>
        <w:spacing w:after="0" w:line="240" w:lineRule="auto"/>
        <w:ind w:firstLine="720"/>
        <w:jc w:val="both"/>
        <w:rPr>
          <w:rFonts w:ascii="Verdana" w:hAnsi="Verdana"/>
          <w:color w:val="auto"/>
          <w:lang w:eastAsia="lt-LT"/>
        </w:rPr>
      </w:pPr>
    </w:p>
    <w:p w14:paraId="6E450E46" w14:textId="16AB965E" w:rsidR="001D5C2B" w:rsidRPr="00A5197D" w:rsidRDefault="001D2258" w:rsidP="004E40D5">
      <w:pPr>
        <w:pStyle w:val="Antrat"/>
        <w:numPr>
          <w:ilvl w:val="3"/>
          <w:numId w:val="6"/>
        </w:numPr>
        <w:tabs>
          <w:tab w:val="left" w:pos="426"/>
          <w:tab w:val="left" w:pos="1276"/>
          <w:tab w:val="left" w:pos="2694"/>
          <w:tab w:val="left" w:pos="3119"/>
        </w:tabs>
        <w:ind w:left="0" w:firstLine="709"/>
        <w:jc w:val="center"/>
        <w:rPr>
          <w:rFonts w:ascii="Verdana" w:hAnsi="Verdana" w:cs="Times New Roman"/>
          <w:color w:val="auto"/>
          <w:sz w:val="24"/>
          <w:szCs w:val="24"/>
          <w:lang w:val="lt-LT"/>
        </w:rPr>
      </w:pPr>
      <w:bookmarkStart w:id="14" w:name="_Toc488998669"/>
      <w:bookmarkStart w:id="15" w:name="_Toc188623051"/>
      <w:bookmarkEnd w:id="14"/>
      <w:r w:rsidRPr="00A5197D">
        <w:rPr>
          <w:rFonts w:ascii="Verdana" w:hAnsi="Verdana" w:cs="Times New Roman"/>
          <w:color w:val="auto"/>
          <w:sz w:val="24"/>
          <w:szCs w:val="24"/>
          <w:lang w:val="lt-LT"/>
        </w:rPr>
        <w:lastRenderedPageBreak/>
        <w:t>TIEKĖJŲ PAŠALINIMO PAGRINDAI IR REIKALAUJAMA KVALIFIKACIJA</w:t>
      </w:r>
      <w:bookmarkEnd w:id="15"/>
    </w:p>
    <w:p w14:paraId="53F5A23C" w14:textId="77777777" w:rsidR="00A94F8A" w:rsidRPr="00A5197D" w:rsidRDefault="00A94F8A" w:rsidP="008371A5">
      <w:pPr>
        <w:pStyle w:val="Pagrindinistekstas"/>
        <w:spacing w:after="0" w:line="240" w:lineRule="auto"/>
        <w:rPr>
          <w:rFonts w:ascii="Verdana" w:hAnsi="Verdana"/>
          <w:color w:val="auto"/>
          <w:lang w:eastAsia="lt-LT"/>
        </w:rPr>
      </w:pPr>
    </w:p>
    <w:p w14:paraId="20EB9A93" w14:textId="7268AD2C" w:rsidR="0026462C" w:rsidRPr="00A5197D" w:rsidRDefault="0026462C"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A5197D">
        <w:rPr>
          <w:rFonts w:ascii="Verdana" w:hAnsi="Verdana"/>
          <w:kern w:val="16"/>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0995AC82" w14:textId="34C8623D" w:rsidR="0026462C" w:rsidRPr="00A5197D" w:rsidRDefault="0026462C"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A5197D">
        <w:rPr>
          <w:rFonts w:ascii="Verdana" w:hAnsi="Verdana"/>
          <w:kern w:val="16"/>
          <w:szCs w:val="24"/>
        </w:rPr>
        <w:t>Tiekėjai</w:t>
      </w:r>
      <w:r w:rsidRPr="00A5197D">
        <w:rPr>
          <w:rFonts w:ascii="Verdana" w:hAnsi="Verdana"/>
          <w:szCs w:val="24"/>
        </w:rPr>
        <w:t xml:space="preserve">,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7" w:history="1">
        <w:r w:rsidRPr="00A5197D">
          <w:rPr>
            <w:rStyle w:val="Hipersaitas"/>
            <w:rFonts w:ascii="Verdana" w:hAnsi="Verdana"/>
            <w:color w:val="auto"/>
            <w:kern w:val="16"/>
            <w:szCs w:val="24"/>
          </w:rPr>
          <w:t>https://ebvpd.eviesiejipirkimai.lt/espd-web/</w:t>
        </w:r>
      </w:hyperlink>
      <w:r w:rsidRPr="00A5197D">
        <w:rPr>
          <w:rFonts w:ascii="Verdana" w:hAnsi="Verdana"/>
          <w:szCs w:val="24"/>
        </w:rPr>
        <w:t xml:space="preserve"> ir užpildžius, pasirašius bei atsisiuntus pateikiamas kartu su pasiūlymu (pdf formatu). EBVPD pildymo instrukciją galima rasti Viešųjų pirkimų tarnybos internetinėje svetainėje adresu </w:t>
      </w:r>
      <w:hyperlink r:id="rId18" w:history="1">
        <w:r w:rsidR="00DC1322" w:rsidRPr="00A5197D">
          <w:rPr>
            <w:rStyle w:val="Hipersaitas"/>
            <w:rFonts w:ascii="Verdana" w:hAnsi="Verdana"/>
          </w:rPr>
          <w:t>https://vpt.lrv.lt/uploads/vpt/documents/files/EBVPD%20pildymas(Tiek%C4%97jas).pdf</w:t>
        </w:r>
      </w:hyperlink>
      <w:r w:rsidR="00DC1322" w:rsidRPr="00A5197D">
        <w:rPr>
          <w:rFonts w:ascii="Verdana" w:hAnsi="Verdana"/>
        </w:rPr>
        <w:t xml:space="preserve"> </w:t>
      </w:r>
      <w:r w:rsidRPr="00A5197D">
        <w:rPr>
          <w:rFonts w:ascii="Verdana" w:hAnsi="Verdana"/>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4E07A60E" w14:textId="139310B4" w:rsidR="0026462C" w:rsidRPr="00A5197D" w:rsidRDefault="0026462C"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A5197D">
        <w:rPr>
          <w:rFonts w:ascii="Verdana" w:hAnsi="Verdana"/>
          <w:kern w:val="16"/>
          <w:szCs w:val="24"/>
        </w:rPr>
        <w:t>Perkančioji</w:t>
      </w:r>
      <w:r w:rsidRPr="00A5197D">
        <w:rPr>
          <w:rFonts w:ascii="Verdana" w:hAnsi="Verdana"/>
          <w:szCs w:val="24"/>
        </w:rPr>
        <w:t xml:space="preserve"> organizacija su pasiūlymu nereikalauja pateikti</w:t>
      </w:r>
      <w:r w:rsidR="00A62508" w:rsidRPr="00A5197D">
        <w:rPr>
          <w:rFonts w:ascii="Verdana" w:hAnsi="Verdana"/>
          <w:szCs w:val="24"/>
        </w:rPr>
        <w:t xml:space="preserve"> 3</w:t>
      </w:r>
      <w:r w:rsidR="00704574" w:rsidRPr="00A5197D">
        <w:rPr>
          <w:rFonts w:ascii="Verdana" w:hAnsi="Verdana"/>
          <w:szCs w:val="24"/>
        </w:rPr>
        <w:t>6</w:t>
      </w:r>
      <w:r w:rsidRPr="00A5197D">
        <w:rPr>
          <w:rFonts w:ascii="Verdana" w:hAnsi="Verdana"/>
          <w:szCs w:val="24"/>
        </w:rPr>
        <w:t xml:space="preserve">, </w:t>
      </w:r>
      <w:r w:rsidR="00A62508" w:rsidRPr="00A5197D">
        <w:rPr>
          <w:rFonts w:ascii="Verdana" w:hAnsi="Verdana"/>
          <w:szCs w:val="24"/>
        </w:rPr>
        <w:t>3</w:t>
      </w:r>
      <w:r w:rsidR="00704574" w:rsidRPr="00A5197D">
        <w:rPr>
          <w:rFonts w:ascii="Verdana" w:hAnsi="Verdana"/>
          <w:szCs w:val="24"/>
        </w:rPr>
        <w:t>7</w:t>
      </w:r>
      <w:r w:rsidRPr="00A5197D">
        <w:rPr>
          <w:rFonts w:ascii="Verdana" w:hAnsi="Verdana"/>
          <w:szCs w:val="24"/>
        </w:rPr>
        <w:t xml:space="preserve"> ir </w:t>
      </w:r>
      <w:r w:rsidR="00704574" w:rsidRPr="00A5197D">
        <w:rPr>
          <w:rFonts w:ascii="Verdana" w:hAnsi="Verdana"/>
          <w:szCs w:val="24"/>
        </w:rPr>
        <w:t>38</w:t>
      </w:r>
      <w:r w:rsidRPr="00A5197D">
        <w:rPr>
          <w:rFonts w:ascii="Verdana" w:hAnsi="Verdana"/>
          <w:szCs w:val="24"/>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B154C0" w:rsidRPr="00A5197D">
        <w:rPr>
          <w:rFonts w:ascii="Verdana" w:hAnsi="Verdana"/>
          <w:szCs w:val="24"/>
        </w:rPr>
        <w:t xml:space="preserve"> </w:t>
      </w:r>
      <w:r w:rsidR="00B154C0" w:rsidRPr="00A5197D">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Pr="00A5197D">
        <w:rPr>
          <w:rFonts w:ascii="Verdana" w:hAnsi="Verdana"/>
          <w:szCs w:val="24"/>
        </w:rPr>
        <w:t>, atitiktį kvalifikacijos reikalavimams, ir aplinkos apsaugos vadybos sistemos standartams, jeigu tai būtina siekiant užtikrinti tinkamą pirkimo procedūros atlikimą.</w:t>
      </w:r>
    </w:p>
    <w:p w14:paraId="22791367" w14:textId="4FAD6824" w:rsidR="000518D6" w:rsidRPr="00A5197D" w:rsidRDefault="0026462C" w:rsidP="008371A5">
      <w:pPr>
        <w:pStyle w:val="Sraopastraipa"/>
        <w:numPr>
          <w:ilvl w:val="1"/>
          <w:numId w:val="13"/>
        </w:numPr>
        <w:tabs>
          <w:tab w:val="left" w:pos="851"/>
          <w:tab w:val="left" w:pos="1134"/>
        </w:tabs>
        <w:spacing w:after="0" w:line="240" w:lineRule="auto"/>
        <w:ind w:left="0" w:firstLine="709"/>
        <w:jc w:val="both"/>
        <w:rPr>
          <w:rFonts w:ascii="Verdana" w:hAnsi="Verdana"/>
          <w:szCs w:val="24"/>
        </w:rPr>
      </w:pPr>
      <w:bookmarkStart w:id="16" w:name="_Ref106710598"/>
      <w:r w:rsidRPr="00A5197D">
        <w:rPr>
          <w:rFonts w:ascii="Verdana" w:hAnsi="Verdana"/>
          <w:kern w:val="16"/>
          <w:szCs w:val="24"/>
        </w:rPr>
        <w:t>Perkančioji organizacija pašalina tiekėją iš pirkimo procedūros, jeigu:</w:t>
      </w:r>
      <w:bookmarkEnd w:id="16"/>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A5197D"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A5197D" w:rsidRDefault="0026462C" w:rsidP="00632C41">
            <w:pPr>
              <w:spacing w:after="0" w:line="240" w:lineRule="auto"/>
              <w:ind w:left="32"/>
              <w:jc w:val="center"/>
              <w:rPr>
                <w:rFonts w:ascii="Verdana" w:eastAsia="Calibri" w:hAnsi="Verdana" w:cs="Times New Roman"/>
                <w:b/>
                <w:bCs/>
                <w:sz w:val="24"/>
                <w:szCs w:val="24"/>
              </w:rPr>
            </w:pPr>
            <w:r w:rsidRPr="00A5197D">
              <w:rPr>
                <w:rFonts w:ascii="Verdana" w:eastAsia="Calibri"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A5197D" w:rsidRDefault="0026462C" w:rsidP="00632C41">
            <w:pPr>
              <w:spacing w:after="0" w:line="240" w:lineRule="auto"/>
              <w:jc w:val="center"/>
              <w:rPr>
                <w:rFonts w:ascii="Verdana" w:eastAsia="Calibri" w:hAnsi="Verdana" w:cs="Times New Roman"/>
                <w:sz w:val="24"/>
                <w:szCs w:val="24"/>
              </w:rPr>
            </w:pPr>
            <w:r w:rsidRPr="00A5197D">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32D158E0" w:rsidR="0026462C" w:rsidRPr="00A5197D" w:rsidRDefault="0026462C" w:rsidP="00632C41">
            <w:pPr>
              <w:spacing w:after="0" w:line="240" w:lineRule="auto"/>
              <w:jc w:val="center"/>
              <w:rPr>
                <w:rFonts w:ascii="Verdana" w:eastAsia="Yu Mincho" w:hAnsi="Verdana" w:cs="Times New Roman"/>
                <w:b/>
                <w:bCs/>
                <w:sz w:val="24"/>
                <w:szCs w:val="24"/>
              </w:rPr>
            </w:pPr>
            <w:r w:rsidRPr="00A5197D">
              <w:rPr>
                <w:rFonts w:ascii="Verdana" w:eastAsia="Yu Mincho" w:hAnsi="Verdana" w:cs="Times New Roman"/>
                <w:b/>
                <w:bCs/>
                <w:sz w:val="24"/>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A5197D" w:rsidRDefault="0026462C" w:rsidP="00632C41">
            <w:pPr>
              <w:spacing w:after="0" w:line="240" w:lineRule="auto"/>
              <w:jc w:val="center"/>
              <w:rPr>
                <w:rFonts w:ascii="Verdana" w:eastAsia="Calibri" w:hAnsi="Verdana" w:cs="Times New Roman"/>
                <w:sz w:val="24"/>
                <w:szCs w:val="24"/>
              </w:rPr>
            </w:pPr>
            <w:r w:rsidRPr="00A5197D">
              <w:rPr>
                <w:rFonts w:ascii="Verdana" w:eastAsia="Calibri" w:hAnsi="Verdana" w:cs="Times New Roman"/>
                <w:b/>
                <w:bCs/>
                <w:sz w:val="24"/>
                <w:szCs w:val="24"/>
              </w:rPr>
              <w:t>Pašalinimo pagrindų nebuvimą įrodantys dokumentai</w:t>
            </w:r>
          </w:p>
        </w:tc>
      </w:tr>
      <w:tr w:rsidR="002C432E" w:rsidRPr="00A5197D"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22C8CA16" w:rsidR="0026462C" w:rsidRPr="00A5197D" w:rsidRDefault="00A94F8A" w:rsidP="008371A5">
            <w:pPr>
              <w:spacing w:after="0" w:line="240" w:lineRule="auto"/>
              <w:jc w:val="center"/>
              <w:rPr>
                <w:rFonts w:ascii="Verdana" w:eastAsia="Times New Roman" w:hAnsi="Verdana" w:cs="Times New Roman"/>
                <w:sz w:val="24"/>
                <w:szCs w:val="24"/>
              </w:rPr>
            </w:pPr>
            <w:r w:rsidRPr="00A5197D">
              <w:rPr>
                <w:rFonts w:ascii="Verdana" w:eastAsia="Calibri" w:hAnsi="Verdana" w:cs="Times New Roman"/>
                <w:sz w:val="24"/>
                <w:szCs w:val="24"/>
              </w:rPr>
              <w:t>3</w:t>
            </w:r>
            <w:r w:rsidR="004E40D5" w:rsidRPr="00A5197D">
              <w:rPr>
                <w:rFonts w:ascii="Verdana" w:eastAsia="Calibri" w:hAnsi="Verdana" w:cs="Times New Roman"/>
                <w:sz w:val="24"/>
                <w:szCs w:val="24"/>
              </w:rPr>
              <w:t>5</w:t>
            </w:r>
            <w:r w:rsidR="0026462C" w:rsidRPr="00A5197D">
              <w:rPr>
                <w:rFonts w:ascii="Verdana" w:eastAsia="Calibri"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A5197D" w:rsidRDefault="0026462C" w:rsidP="00632C41">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 xml:space="preserve">Tiekėjas arba jo atsakingas asmuo, nurodytas VPĮ 46 straipsnio 2 dalies 2 punkte, </w:t>
            </w:r>
            <w:r w:rsidRPr="00A5197D">
              <w:rPr>
                <w:rFonts w:ascii="Verdana" w:eastAsia="Calibri" w:hAnsi="Verdana" w:cs="Times New Roman"/>
                <w:sz w:val="24"/>
                <w:szCs w:val="24"/>
              </w:rPr>
              <w:lastRenderedPageBreak/>
              <w:t>nuteistas už šią nusikalstamą veiką:</w:t>
            </w:r>
          </w:p>
          <w:p w14:paraId="15DA45F7" w14:textId="77777777" w:rsidR="0026462C" w:rsidRPr="00A5197D" w:rsidRDefault="0026462C" w:rsidP="00632C41">
            <w:pPr>
              <w:tabs>
                <w:tab w:val="left" w:pos="436"/>
                <w:tab w:val="left" w:pos="661"/>
              </w:tabs>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1) dalyvavimą nusikalstamame susivienijime, jo organizavimą ar vadovavimą jam;</w:t>
            </w:r>
          </w:p>
          <w:p w14:paraId="71BAD41E" w14:textId="77777777" w:rsidR="0026462C" w:rsidRPr="00A5197D" w:rsidRDefault="0026462C" w:rsidP="00632C41">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2) kyšininkavimą, prekybą poveikiu, papirkimą;</w:t>
            </w:r>
          </w:p>
          <w:p w14:paraId="2768765D" w14:textId="77777777" w:rsidR="0026462C" w:rsidRPr="00A5197D" w:rsidRDefault="0026462C" w:rsidP="00632C41">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A5197D" w:rsidRDefault="0026462C" w:rsidP="00632C41">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4) nusikalstamą bankrotą;</w:t>
            </w:r>
          </w:p>
          <w:p w14:paraId="07543CC0" w14:textId="77777777" w:rsidR="0026462C" w:rsidRPr="00A5197D" w:rsidRDefault="0026462C" w:rsidP="00632C41">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5) teroristinį ir su teroristine veikla susijusį nusikaltimą;</w:t>
            </w:r>
          </w:p>
          <w:p w14:paraId="45AB4287" w14:textId="77777777" w:rsidR="0026462C" w:rsidRPr="00A5197D" w:rsidRDefault="0026462C" w:rsidP="00632C41">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6) nusikalstamu būdu gauto turto legalizavimą;</w:t>
            </w:r>
          </w:p>
          <w:p w14:paraId="56241866" w14:textId="77777777" w:rsidR="0026462C" w:rsidRPr="00A5197D" w:rsidRDefault="0026462C" w:rsidP="00632C41">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7) prekybą žmonėmis, vaiko pirkimą arba pardavimą;</w:t>
            </w:r>
          </w:p>
          <w:p w14:paraId="41C8D559" w14:textId="77777777" w:rsidR="0026462C" w:rsidRPr="00A5197D" w:rsidRDefault="0026462C" w:rsidP="00632C41">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A5197D" w:rsidRDefault="0026462C" w:rsidP="00632C41">
            <w:pPr>
              <w:spacing w:after="0" w:line="240" w:lineRule="auto"/>
              <w:jc w:val="both"/>
              <w:rPr>
                <w:rFonts w:ascii="Verdana" w:eastAsia="Calibri" w:hAnsi="Verdana" w:cs="Times New Roman"/>
                <w:b/>
                <w:bCs/>
                <w:sz w:val="24"/>
                <w:szCs w:val="24"/>
              </w:rPr>
            </w:pPr>
          </w:p>
          <w:p w14:paraId="2FA3DFC4" w14:textId="77777777" w:rsidR="0026462C" w:rsidRPr="00A5197D" w:rsidRDefault="0026462C" w:rsidP="00632C41">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Laikoma, kad tiekėjas arba jo atsakingas asmuo nuteistas už aukščiau nurodytą nusikalstamą veiką, kai dėl:</w:t>
            </w:r>
          </w:p>
          <w:p w14:paraId="3CCC3B12" w14:textId="77777777" w:rsidR="0026462C" w:rsidRPr="00A5197D" w:rsidRDefault="0026462C" w:rsidP="00632C41">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lastRenderedPageBreak/>
              <w:t>1) tiekėjo, kuris yra fizinis asmuo, per pastaruosius 5 metus buvo priimtas ir įsiteisėjęs apkaltinamasis teismo nuosprendis ir šis asmuo turi neišnykusį ar nepanaikintą teistumą;</w:t>
            </w:r>
          </w:p>
          <w:p w14:paraId="0202E55A" w14:textId="77777777" w:rsidR="0026462C" w:rsidRPr="00A5197D" w:rsidRDefault="0026462C" w:rsidP="00632C41">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77777777" w:rsidR="0026462C" w:rsidRPr="00A5197D" w:rsidRDefault="0026462C" w:rsidP="00632C41">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A5197D" w:rsidRDefault="0026462C" w:rsidP="00632C41">
            <w:pPr>
              <w:spacing w:after="0" w:line="240" w:lineRule="auto"/>
              <w:jc w:val="both"/>
              <w:rPr>
                <w:rFonts w:ascii="Verdana" w:eastAsia="Yu Mincho" w:hAnsi="Verdana" w:cs="Times New Roman"/>
                <w:b/>
                <w:bCs/>
                <w:sz w:val="24"/>
                <w:szCs w:val="24"/>
              </w:rPr>
            </w:pPr>
            <w:r w:rsidRPr="00A5197D">
              <w:rPr>
                <w:rFonts w:ascii="Verdana" w:eastAsia="Yu Mincho" w:hAnsi="Verdana" w:cs="Times New Roman"/>
                <w:b/>
                <w:bCs/>
                <w:sz w:val="24"/>
                <w:szCs w:val="24"/>
              </w:rPr>
              <w:lastRenderedPageBreak/>
              <w:t>VPĮ 46 straipsnio 1 dalis</w:t>
            </w:r>
          </w:p>
          <w:p w14:paraId="27EEE7E3" w14:textId="77777777" w:rsidR="0026462C" w:rsidRPr="00A5197D" w:rsidRDefault="0026462C" w:rsidP="00632C41">
            <w:pPr>
              <w:spacing w:after="0" w:line="240" w:lineRule="auto"/>
              <w:jc w:val="both"/>
              <w:rPr>
                <w:rFonts w:ascii="Verdana" w:eastAsia="Yu Mincho" w:hAnsi="Verdana" w:cs="Times New Roman"/>
                <w:sz w:val="24"/>
                <w:szCs w:val="24"/>
              </w:rPr>
            </w:pPr>
          </w:p>
          <w:p w14:paraId="1342B1C8" w14:textId="77777777" w:rsidR="0026462C" w:rsidRPr="00A5197D" w:rsidRDefault="0026462C" w:rsidP="00632C41">
            <w:pPr>
              <w:spacing w:after="0" w:line="240" w:lineRule="auto"/>
              <w:jc w:val="both"/>
              <w:rPr>
                <w:rFonts w:ascii="Verdana" w:eastAsia="Yu Mincho" w:hAnsi="Verdana" w:cs="Times New Roman"/>
                <w:sz w:val="24"/>
                <w:szCs w:val="24"/>
              </w:rPr>
            </w:pPr>
            <w:r w:rsidRPr="00A5197D">
              <w:rPr>
                <w:rFonts w:ascii="Verdana" w:eastAsia="Yu Mincho" w:hAnsi="Verdana" w:cs="Times New Roman"/>
                <w:sz w:val="24"/>
                <w:szCs w:val="24"/>
              </w:rPr>
              <w:lastRenderedPageBreak/>
              <w:t>EBVPD III dalies A1-A6 punktai</w:t>
            </w:r>
          </w:p>
          <w:p w14:paraId="00AAEF9F" w14:textId="77777777" w:rsidR="0026462C" w:rsidRPr="00A5197D" w:rsidRDefault="0026462C" w:rsidP="00632C41">
            <w:pPr>
              <w:spacing w:after="0" w:line="240" w:lineRule="auto"/>
              <w:jc w:val="both"/>
              <w:rPr>
                <w:rFonts w:ascii="Verdana" w:eastAsia="Yu Mincho" w:hAnsi="Verdana" w:cs="Times New Roman"/>
                <w:sz w:val="24"/>
                <w:szCs w:val="24"/>
              </w:rPr>
            </w:pPr>
          </w:p>
          <w:p w14:paraId="38B74F73" w14:textId="77777777" w:rsidR="0026462C" w:rsidRPr="00A5197D" w:rsidRDefault="0026462C" w:rsidP="00632C41">
            <w:pPr>
              <w:spacing w:after="0" w:line="240" w:lineRule="auto"/>
              <w:jc w:val="both"/>
              <w:rPr>
                <w:rFonts w:ascii="Verdana" w:eastAsia="Yu Mincho" w:hAnsi="Verdana" w:cs="Times New Roman"/>
                <w:sz w:val="24"/>
                <w:szCs w:val="24"/>
              </w:rPr>
            </w:pPr>
            <w:r w:rsidRPr="00A5197D">
              <w:rPr>
                <w:rFonts w:ascii="Verdana" w:eastAsia="Yu Mincho" w:hAnsi="Verdana" w:cs="Times New Roman"/>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A5197D" w:rsidRDefault="0026462C" w:rsidP="00632C41">
            <w:pPr>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lastRenderedPageBreak/>
              <w:t>Pateikiama su pasiūlymu EBVPD.</w:t>
            </w:r>
          </w:p>
          <w:p w14:paraId="3850EAFA" w14:textId="77777777" w:rsidR="0026462C" w:rsidRPr="00A5197D" w:rsidRDefault="0026462C" w:rsidP="00632C41">
            <w:pPr>
              <w:spacing w:after="0" w:line="240" w:lineRule="auto"/>
              <w:jc w:val="both"/>
              <w:rPr>
                <w:rFonts w:ascii="Verdana" w:eastAsia="Calibri" w:hAnsi="Verdana" w:cs="Times New Roman"/>
                <w:sz w:val="24"/>
                <w:szCs w:val="24"/>
              </w:rPr>
            </w:pPr>
          </w:p>
          <w:p w14:paraId="135355F6" w14:textId="77777777" w:rsidR="0026462C" w:rsidRPr="00A5197D" w:rsidRDefault="0026462C" w:rsidP="00632C41">
            <w:pPr>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lastRenderedPageBreak/>
              <w:t>Iš Lietuvoje įsteigtų subjektų reikalaujama:</w:t>
            </w:r>
          </w:p>
          <w:p w14:paraId="7F15695F" w14:textId="77777777" w:rsidR="0026462C" w:rsidRPr="00A5197D" w:rsidRDefault="0026462C" w:rsidP="00632C41">
            <w:pPr>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 išrašo iš teismo sprendimo arba</w:t>
            </w:r>
          </w:p>
          <w:p w14:paraId="73786BC0" w14:textId="77777777" w:rsidR="0026462C" w:rsidRPr="00A5197D" w:rsidRDefault="0026462C" w:rsidP="00632C41">
            <w:pPr>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 Informatikos ir ryšių departamento prie Vidaus reikalų ministerijos pažymos, arba</w:t>
            </w:r>
          </w:p>
          <w:p w14:paraId="6DCAA9E5" w14:textId="77777777" w:rsidR="0026462C" w:rsidRPr="00A5197D" w:rsidRDefault="0026462C" w:rsidP="00632C41">
            <w:pPr>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12E4ADDB" w14:textId="77777777" w:rsidR="0026462C" w:rsidRPr="00A5197D" w:rsidRDefault="0026462C" w:rsidP="00632C41">
            <w:pPr>
              <w:spacing w:after="0" w:line="240" w:lineRule="auto"/>
              <w:jc w:val="both"/>
              <w:rPr>
                <w:rFonts w:ascii="Verdana" w:eastAsia="Calibri" w:hAnsi="Verdana" w:cs="Times New Roman"/>
                <w:sz w:val="24"/>
                <w:szCs w:val="24"/>
              </w:rPr>
            </w:pPr>
          </w:p>
          <w:p w14:paraId="69EE612E" w14:textId="77777777" w:rsidR="0026462C" w:rsidRPr="00A5197D" w:rsidRDefault="0026462C" w:rsidP="00632C41">
            <w:pPr>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Iš ne Lietuvoje įsteigtų subjektų reikalaujama:</w:t>
            </w:r>
          </w:p>
          <w:p w14:paraId="79130B82" w14:textId="77777777" w:rsidR="0026462C" w:rsidRPr="00A5197D" w:rsidRDefault="0026462C" w:rsidP="00632C41">
            <w:pPr>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atitinkamos užsienio šalies institucijos dokumento.</w:t>
            </w:r>
          </w:p>
          <w:p w14:paraId="6AAD6659" w14:textId="77777777" w:rsidR="0026462C" w:rsidRPr="00A5197D" w:rsidRDefault="0026462C" w:rsidP="00632C41">
            <w:pPr>
              <w:spacing w:after="0" w:line="240" w:lineRule="auto"/>
              <w:jc w:val="both"/>
              <w:rPr>
                <w:rFonts w:ascii="Verdana" w:eastAsia="Calibri" w:hAnsi="Verdana" w:cs="Times New Roman"/>
                <w:sz w:val="24"/>
                <w:szCs w:val="24"/>
              </w:rPr>
            </w:pPr>
          </w:p>
          <w:p w14:paraId="193C425F" w14:textId="76D47892" w:rsidR="0026462C" w:rsidRPr="00A5197D" w:rsidRDefault="0026462C" w:rsidP="00632C41">
            <w:pPr>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A5197D" w:rsidRDefault="0026462C" w:rsidP="00632C41">
            <w:pPr>
              <w:spacing w:after="0" w:line="240" w:lineRule="auto"/>
              <w:jc w:val="both"/>
              <w:rPr>
                <w:rFonts w:ascii="Verdana" w:eastAsia="Calibri" w:hAnsi="Verdana" w:cs="Times New Roman"/>
                <w:sz w:val="24"/>
                <w:szCs w:val="24"/>
              </w:rPr>
            </w:pPr>
          </w:p>
          <w:p w14:paraId="7E43034B" w14:textId="77777777" w:rsidR="0026462C" w:rsidRPr="00A5197D" w:rsidRDefault="0026462C" w:rsidP="00632C41">
            <w:pPr>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EBVPD galutinis pateikimo terminas, toks dokumentas jo </w:t>
            </w:r>
            <w:r w:rsidRPr="00A5197D">
              <w:rPr>
                <w:rFonts w:ascii="Verdana" w:eastAsia="Calibri" w:hAnsi="Verdana" w:cs="Times New Roman"/>
                <w:sz w:val="24"/>
                <w:szCs w:val="24"/>
              </w:rPr>
              <w:lastRenderedPageBreak/>
              <w:t>galiojimo laikotarpiu yra priimtinas.</w:t>
            </w:r>
          </w:p>
        </w:tc>
      </w:tr>
      <w:tr w:rsidR="00A5197D" w:rsidRPr="00A5197D" w14:paraId="72127E3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E509B" w14:textId="69F57932" w:rsidR="00A5197D" w:rsidRPr="00A5197D" w:rsidRDefault="00A5197D" w:rsidP="00A5197D">
            <w:pPr>
              <w:spacing w:after="0" w:line="240" w:lineRule="auto"/>
              <w:rPr>
                <w:rFonts w:ascii="Verdana" w:eastAsia="Calibri" w:hAnsi="Verdana" w:cs="Times New Roman"/>
                <w:b/>
                <w:bCs/>
                <w:sz w:val="24"/>
                <w:szCs w:val="24"/>
                <w:highlight w:val="yellow"/>
              </w:rPr>
            </w:pPr>
            <w:r w:rsidRPr="00A5197D">
              <w:rPr>
                <w:rFonts w:ascii="Verdana" w:eastAsia="Calibri" w:hAnsi="Verdana" w:cs="Times New Roman"/>
                <w:sz w:val="24"/>
                <w:szCs w:val="24"/>
                <w:highlight w:val="yellow"/>
              </w:rPr>
              <w:lastRenderedPageBreak/>
              <w:t>35</w:t>
            </w:r>
            <w:r w:rsidRPr="00A5197D">
              <w:rPr>
                <w:rFonts w:ascii="Verdana" w:eastAsia="Calibri" w:hAnsi="Verdana" w:cs="Times New Roman"/>
                <w:sz w:val="24"/>
                <w:szCs w:val="24"/>
                <w:highlight w:val="yellow"/>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0BBA" w14:textId="42DC1F18" w:rsidR="00A5197D" w:rsidRPr="00A5197D" w:rsidRDefault="00A5197D" w:rsidP="00A5197D">
            <w:pPr>
              <w:spacing w:after="0" w:line="240" w:lineRule="auto"/>
              <w:jc w:val="both"/>
              <w:rPr>
                <w:rFonts w:ascii="Verdana" w:eastAsia="Calibri" w:hAnsi="Verdana" w:cs="Times New Roman"/>
                <w:sz w:val="24"/>
                <w:szCs w:val="24"/>
                <w:highlight w:val="yellow"/>
              </w:rPr>
            </w:pPr>
            <w:r w:rsidRPr="00A5197D">
              <w:rPr>
                <w:rFonts w:ascii="Verdana" w:eastAsia="Calibri" w:hAnsi="Verdana" w:cs="Times New Roman"/>
                <w:sz w:val="24"/>
                <w:szCs w:val="24"/>
                <w:highlight w:val="yellow"/>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1B21D" w14:textId="77777777" w:rsidR="00A5197D" w:rsidRPr="00A5197D" w:rsidRDefault="00A5197D" w:rsidP="00A5197D">
            <w:pPr>
              <w:spacing w:after="0" w:line="240" w:lineRule="auto"/>
              <w:jc w:val="both"/>
              <w:rPr>
                <w:rFonts w:ascii="Verdana" w:eastAsia="Yu Mincho" w:hAnsi="Verdana" w:cs="Times New Roman"/>
                <w:b/>
                <w:bCs/>
                <w:sz w:val="24"/>
                <w:szCs w:val="24"/>
                <w:highlight w:val="yellow"/>
              </w:rPr>
            </w:pPr>
            <w:r w:rsidRPr="00A5197D">
              <w:rPr>
                <w:rFonts w:ascii="Verdana" w:eastAsia="Yu Mincho" w:hAnsi="Verdana" w:cs="Times New Roman"/>
                <w:b/>
                <w:bCs/>
                <w:sz w:val="24"/>
                <w:szCs w:val="24"/>
                <w:highlight w:val="yellow"/>
              </w:rPr>
              <w:t>VPĮ 46 straipsnio 2¹ dalis</w:t>
            </w:r>
          </w:p>
          <w:p w14:paraId="033AC693" w14:textId="77777777" w:rsidR="00A5197D" w:rsidRPr="00A5197D" w:rsidRDefault="00A5197D" w:rsidP="00A5197D">
            <w:pPr>
              <w:spacing w:after="0" w:line="240" w:lineRule="auto"/>
              <w:jc w:val="both"/>
              <w:rPr>
                <w:rFonts w:ascii="Verdana" w:eastAsia="Yu Mincho" w:hAnsi="Verdana" w:cs="Times New Roman"/>
                <w:b/>
                <w:bCs/>
                <w:sz w:val="24"/>
                <w:szCs w:val="24"/>
                <w:highlight w:val="yellow"/>
              </w:rPr>
            </w:pPr>
            <w:r w:rsidRPr="00A5197D">
              <w:rPr>
                <w:rFonts w:ascii="Verdana" w:eastAsia="Yu Mincho" w:hAnsi="Verdana" w:cs="Times New Roman"/>
                <w:b/>
                <w:bCs/>
                <w:sz w:val="24"/>
                <w:szCs w:val="24"/>
                <w:highlight w:val="yellow"/>
              </w:rPr>
              <w:t> </w:t>
            </w:r>
          </w:p>
          <w:p w14:paraId="45B981A3" w14:textId="00E0A62F" w:rsidR="00A5197D" w:rsidRPr="00A5197D" w:rsidRDefault="00A5197D" w:rsidP="00A5197D">
            <w:pPr>
              <w:spacing w:after="0" w:line="240" w:lineRule="auto"/>
              <w:jc w:val="both"/>
              <w:rPr>
                <w:rFonts w:ascii="Verdana" w:eastAsia="Yu Mincho" w:hAnsi="Verdana" w:cs="Times New Roman"/>
                <w:b/>
                <w:bCs/>
                <w:sz w:val="24"/>
                <w:szCs w:val="24"/>
                <w:highlight w:val="yellow"/>
              </w:rPr>
            </w:pPr>
            <w:r w:rsidRPr="00A5197D">
              <w:rPr>
                <w:rFonts w:ascii="Verdana" w:eastAsia="Yu Mincho" w:hAnsi="Verdana" w:cs="Times New Roman"/>
                <w:b/>
                <w:bCs/>
                <w:sz w:val="24"/>
                <w:szCs w:val="24"/>
                <w:highlight w:val="yellow"/>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F245A" w14:textId="45541611" w:rsidR="00A5197D" w:rsidRPr="00A5197D" w:rsidRDefault="00A5197D" w:rsidP="00A5197D">
            <w:pPr>
              <w:tabs>
                <w:tab w:val="left" w:pos="331"/>
              </w:tabs>
              <w:spacing w:after="0" w:line="240" w:lineRule="auto"/>
              <w:jc w:val="both"/>
              <w:rPr>
                <w:rFonts w:ascii="Verdana" w:eastAsia="Calibri" w:hAnsi="Verdana" w:cs="Times New Roman"/>
                <w:sz w:val="24"/>
                <w:szCs w:val="24"/>
                <w:highlight w:val="yellow"/>
              </w:rPr>
            </w:pPr>
            <w:r w:rsidRPr="00A5197D">
              <w:rPr>
                <w:rFonts w:ascii="Verdana" w:eastAsia="Calibri" w:hAnsi="Verdana" w:cs="Times New Roman"/>
                <w:sz w:val="24"/>
                <w:szCs w:val="24"/>
                <w:highlight w:val="yellow"/>
              </w:rPr>
              <w:t>Iš Lietuvoje įsteigtų subjektų įrodančių dokumentų nereikalaujama. Užtenka pateikto EBVPD.</w:t>
            </w:r>
          </w:p>
        </w:tc>
      </w:tr>
      <w:tr w:rsidR="00A5197D" w:rsidRPr="00A5197D"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A5197D" w:rsidRPr="00A5197D" w:rsidRDefault="00A5197D" w:rsidP="00A5197D">
            <w:pPr>
              <w:numPr>
                <w:ilvl w:val="0"/>
                <w:numId w:val="9"/>
              </w:numPr>
              <w:spacing w:after="0" w:line="240" w:lineRule="auto"/>
              <w:jc w:val="center"/>
              <w:rPr>
                <w:rFonts w:ascii="Verdana" w:eastAsia="Calibri" w:hAnsi="Verdana" w:cs="Times New Roman"/>
                <w:b/>
                <w:bCs/>
                <w:sz w:val="24"/>
                <w:szCs w:val="24"/>
              </w:rPr>
            </w:pPr>
            <w:bookmarkStart w:id="17" w:name="_Hlk90887843"/>
            <w:r w:rsidRPr="00A5197D">
              <w:rPr>
                <w:rFonts w:ascii="Verdana" w:eastAsia="Calibri" w:hAnsi="Verdana" w:cs="Times New Roman"/>
                <w:b/>
                <w:bCs/>
                <w:sz w:val="24"/>
                <w:szCs w:val="24"/>
              </w:rPr>
              <w:t>2</w:t>
            </w:r>
          </w:p>
          <w:p w14:paraId="5EA1C310" w14:textId="40C94BD5" w:rsidR="00A5197D" w:rsidRPr="00A5197D" w:rsidRDefault="00A5197D" w:rsidP="00A5197D">
            <w:pPr>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35.</w:t>
            </w:r>
            <w:r>
              <w:rPr>
                <w:rFonts w:ascii="Verdana" w:eastAsia="Times New Roman" w:hAnsi="Verdana" w:cs="Times New Roman"/>
                <w:sz w:val="24"/>
                <w:szCs w:val="24"/>
              </w:rPr>
              <w:t>3</w:t>
            </w:r>
            <w:r w:rsidRPr="00A5197D">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A5197D" w:rsidRPr="00A5197D" w:rsidRDefault="00A5197D" w:rsidP="00A5197D">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A5197D">
              <w:rPr>
                <w:rFonts w:ascii="Verdana" w:eastAsia="Calibri" w:hAnsi="Verdana" w:cs="Times New Roman"/>
                <w:sz w:val="24"/>
                <w:szCs w:val="24"/>
              </w:rPr>
              <w:lastRenderedPageBreak/>
              <w:t>punktuose, arba perkančioji organizacija turi kitų įrodymų apie šių įsipareigojimų nevykdymą.</w:t>
            </w:r>
          </w:p>
          <w:p w14:paraId="6A4D92FA" w14:textId="77777777" w:rsidR="00A5197D" w:rsidRPr="00A5197D" w:rsidRDefault="00A5197D" w:rsidP="00A5197D">
            <w:pPr>
              <w:spacing w:after="0" w:line="240" w:lineRule="auto"/>
              <w:jc w:val="both"/>
              <w:rPr>
                <w:rFonts w:ascii="Verdana" w:eastAsia="Calibri" w:hAnsi="Verdana" w:cs="Times New Roman"/>
                <w:b/>
                <w:bCs/>
                <w:sz w:val="24"/>
                <w:szCs w:val="24"/>
              </w:rPr>
            </w:pPr>
          </w:p>
          <w:p w14:paraId="3D0C6227" w14:textId="77777777" w:rsidR="00A5197D" w:rsidRPr="00A5197D" w:rsidRDefault="00A5197D" w:rsidP="00A5197D">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Laikoma, kad tiekėjas nuteistas už aukščiau nurodytą nusikalstamą veiką, kai dėl:</w:t>
            </w:r>
          </w:p>
          <w:p w14:paraId="1F1E4A23" w14:textId="77777777" w:rsidR="00A5197D" w:rsidRPr="00A5197D" w:rsidRDefault="00A5197D" w:rsidP="00A5197D">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680EDDA1" w14:textId="77777777" w:rsidR="00A5197D" w:rsidRPr="00A5197D" w:rsidRDefault="00A5197D" w:rsidP="00A5197D">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2) tiekėjo, kuris yra juridinis asmuo, kita organizacija ar jos 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A5197D" w:rsidRPr="00A5197D" w:rsidRDefault="00A5197D" w:rsidP="00A5197D">
            <w:pPr>
              <w:spacing w:after="0" w:line="240" w:lineRule="auto"/>
              <w:jc w:val="both"/>
              <w:rPr>
                <w:rFonts w:ascii="Verdana" w:eastAsia="Calibri" w:hAnsi="Verdana" w:cs="Times New Roman"/>
                <w:b/>
                <w:bCs/>
                <w:sz w:val="24"/>
                <w:szCs w:val="24"/>
              </w:rPr>
            </w:pPr>
          </w:p>
          <w:p w14:paraId="08587293" w14:textId="77777777" w:rsidR="00A5197D" w:rsidRPr="00A5197D" w:rsidRDefault="00A5197D" w:rsidP="00A5197D">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Tačiau ši nuostata netaikoma, jeigu:</w:t>
            </w:r>
          </w:p>
          <w:p w14:paraId="4430221B" w14:textId="77777777" w:rsidR="00A5197D" w:rsidRPr="00A5197D" w:rsidRDefault="00A5197D" w:rsidP="00A5197D">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1) tiekėjas yra įsipareigojęs sumokėti mokesčius, įskaitant socialinio draudimo įmokas ir dėl to laikomas jau įvykdžiusiu šioje dalyje nurodytus įsipareigojimus;</w:t>
            </w:r>
          </w:p>
          <w:p w14:paraId="05994233" w14:textId="77777777" w:rsidR="00A5197D" w:rsidRPr="00A5197D" w:rsidRDefault="00A5197D" w:rsidP="00A5197D">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2) įsiskolinimo suma neviršija 50 Eur (penkiasdešimt eurų);</w:t>
            </w:r>
          </w:p>
          <w:p w14:paraId="638D5094" w14:textId="77777777" w:rsidR="00A5197D" w:rsidRPr="00A5197D" w:rsidRDefault="00A5197D" w:rsidP="00A5197D">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A5197D">
              <w:rPr>
                <w:rFonts w:ascii="Verdana" w:eastAsia="Calibri" w:hAnsi="Verdana" w:cs="Times New Roman"/>
                <w:sz w:val="24"/>
                <w:szCs w:val="24"/>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A5197D" w:rsidRPr="00A5197D" w:rsidRDefault="00A5197D" w:rsidP="00A5197D">
            <w:pPr>
              <w:spacing w:after="0" w:line="240" w:lineRule="auto"/>
              <w:jc w:val="both"/>
              <w:rPr>
                <w:rFonts w:ascii="Verdana" w:eastAsia="Yu Mincho" w:hAnsi="Verdana" w:cs="Times New Roman"/>
                <w:b/>
                <w:bCs/>
                <w:sz w:val="24"/>
                <w:szCs w:val="24"/>
              </w:rPr>
            </w:pPr>
            <w:r w:rsidRPr="00A5197D">
              <w:rPr>
                <w:rFonts w:ascii="Verdana" w:eastAsia="Yu Mincho" w:hAnsi="Verdana" w:cs="Times New Roman"/>
                <w:b/>
                <w:bCs/>
                <w:sz w:val="24"/>
                <w:szCs w:val="24"/>
              </w:rPr>
              <w:lastRenderedPageBreak/>
              <w:t>VPĮ 46 straipsnio 3 dalis</w:t>
            </w:r>
          </w:p>
          <w:p w14:paraId="59D9D0BC" w14:textId="77777777" w:rsidR="00A5197D" w:rsidRPr="00A5197D" w:rsidRDefault="00A5197D" w:rsidP="00A5197D">
            <w:pPr>
              <w:spacing w:after="0" w:line="240" w:lineRule="auto"/>
              <w:jc w:val="both"/>
              <w:rPr>
                <w:rFonts w:ascii="Verdana" w:eastAsia="Calibri" w:hAnsi="Verdana" w:cs="Times New Roman"/>
                <w:sz w:val="24"/>
                <w:szCs w:val="24"/>
              </w:rPr>
            </w:pPr>
          </w:p>
          <w:p w14:paraId="1429A9C5" w14:textId="77777777" w:rsidR="00A5197D" w:rsidRPr="00A5197D" w:rsidRDefault="00A5197D" w:rsidP="00A5197D">
            <w:pPr>
              <w:spacing w:after="0" w:line="240" w:lineRule="auto"/>
              <w:jc w:val="both"/>
              <w:rPr>
                <w:rFonts w:ascii="Verdana" w:eastAsia="Yu Mincho" w:hAnsi="Verdana" w:cs="Times New Roman"/>
                <w:sz w:val="24"/>
                <w:szCs w:val="24"/>
              </w:rPr>
            </w:pPr>
            <w:r w:rsidRPr="00A5197D">
              <w:rPr>
                <w:rFonts w:ascii="Verdana" w:eastAsia="Calibri" w:hAnsi="Verdana" w:cs="Times New Roman"/>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A5197D" w:rsidRPr="00A5197D" w:rsidRDefault="00A5197D" w:rsidP="00A5197D">
            <w:pPr>
              <w:tabs>
                <w:tab w:val="left" w:pos="331"/>
              </w:tabs>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Pateikiama su pasiūlymu EBVPD.</w:t>
            </w:r>
          </w:p>
          <w:p w14:paraId="6D80A4B5" w14:textId="77777777" w:rsidR="00A5197D" w:rsidRPr="00A5197D" w:rsidRDefault="00A5197D" w:rsidP="00A5197D">
            <w:pPr>
              <w:tabs>
                <w:tab w:val="left" w:pos="331"/>
              </w:tabs>
              <w:spacing w:after="0" w:line="240" w:lineRule="auto"/>
              <w:jc w:val="both"/>
              <w:rPr>
                <w:rFonts w:ascii="Verdana" w:eastAsia="Calibri" w:hAnsi="Verdana" w:cs="Times New Roman"/>
                <w:sz w:val="24"/>
                <w:szCs w:val="24"/>
              </w:rPr>
            </w:pPr>
          </w:p>
          <w:p w14:paraId="7B3B9768" w14:textId="77777777" w:rsidR="00A5197D" w:rsidRPr="00A5197D" w:rsidRDefault="00A5197D" w:rsidP="00A5197D">
            <w:pPr>
              <w:tabs>
                <w:tab w:val="left" w:pos="331"/>
              </w:tabs>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1) Dėl įsipareigojimų, susijusių su mokesčių mokėjimu, įvykdymo iš Lietuvoje įsteigtų subjektų prašoma:</w:t>
            </w:r>
          </w:p>
          <w:p w14:paraId="382C6119" w14:textId="77777777" w:rsidR="00A5197D" w:rsidRPr="00A5197D" w:rsidRDefault="00A5197D" w:rsidP="00A5197D">
            <w:pPr>
              <w:tabs>
                <w:tab w:val="left" w:pos="331"/>
              </w:tabs>
              <w:spacing w:after="0" w:line="240" w:lineRule="auto"/>
              <w:jc w:val="both"/>
              <w:rPr>
                <w:rFonts w:ascii="Verdana" w:eastAsia="Calibri" w:hAnsi="Verdana" w:cs="Times New Roman"/>
                <w:sz w:val="24"/>
                <w:szCs w:val="24"/>
              </w:rPr>
            </w:pPr>
          </w:p>
          <w:p w14:paraId="1995E0B7" w14:textId="77777777" w:rsidR="00A5197D" w:rsidRPr="00A5197D" w:rsidRDefault="00A5197D" w:rsidP="00A5197D">
            <w:pPr>
              <w:tabs>
                <w:tab w:val="left" w:pos="331"/>
              </w:tabs>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lastRenderedPageBreak/>
              <w:t xml:space="preserve">• išrašo iš teismo sprendimo (jei toks yra) arba </w:t>
            </w:r>
          </w:p>
          <w:p w14:paraId="25DA7DC9" w14:textId="77777777" w:rsidR="00A5197D" w:rsidRPr="00A5197D" w:rsidRDefault="00A5197D" w:rsidP="00A5197D">
            <w:pPr>
              <w:tabs>
                <w:tab w:val="left" w:pos="331"/>
              </w:tabs>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 Valstybinės mokesčių inspekcijos prie Lietuvos Respublikos finansų ministerijos išduoto dokumento, arba</w:t>
            </w:r>
          </w:p>
          <w:p w14:paraId="4A184F6D" w14:textId="77777777" w:rsidR="00A5197D" w:rsidRPr="00A5197D" w:rsidRDefault="00A5197D" w:rsidP="00A5197D">
            <w:pPr>
              <w:tabs>
                <w:tab w:val="left" w:pos="331"/>
              </w:tabs>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21ABE669" w14:textId="77777777" w:rsidR="00A5197D" w:rsidRPr="00A5197D" w:rsidRDefault="00A5197D" w:rsidP="00A5197D">
            <w:pPr>
              <w:tabs>
                <w:tab w:val="left" w:pos="331"/>
              </w:tabs>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Iš ne Lietuvoje įsteigtų subjektų reikalaujama:</w:t>
            </w:r>
          </w:p>
          <w:p w14:paraId="5AB30D81" w14:textId="42A9930A" w:rsidR="00A5197D" w:rsidRPr="00A5197D" w:rsidRDefault="00A5197D" w:rsidP="00A5197D">
            <w:pPr>
              <w:tabs>
                <w:tab w:val="left" w:pos="331"/>
              </w:tabs>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 atitinkamos užsienio šalies institucijos dokumento.</w:t>
            </w:r>
          </w:p>
          <w:p w14:paraId="2219F305" w14:textId="77777777" w:rsidR="00A5197D" w:rsidRPr="00A5197D" w:rsidRDefault="00A5197D" w:rsidP="00A5197D">
            <w:pPr>
              <w:tabs>
                <w:tab w:val="left" w:pos="331"/>
              </w:tabs>
              <w:spacing w:after="0" w:line="240" w:lineRule="auto"/>
              <w:jc w:val="both"/>
              <w:rPr>
                <w:rFonts w:ascii="Verdana" w:eastAsia="Calibri" w:hAnsi="Verdana" w:cs="Times New Roman"/>
                <w:sz w:val="24"/>
                <w:szCs w:val="24"/>
              </w:rPr>
            </w:pPr>
          </w:p>
          <w:p w14:paraId="588CC288" w14:textId="7E7ABAEC" w:rsidR="00A5197D" w:rsidRPr="00A5197D" w:rsidRDefault="00A5197D" w:rsidP="00A5197D">
            <w:pPr>
              <w:tabs>
                <w:tab w:val="left" w:pos="331"/>
              </w:tabs>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2B0FD2B2" w14:textId="77777777" w:rsidR="00A5197D" w:rsidRPr="00A5197D" w:rsidRDefault="00A5197D" w:rsidP="00A5197D">
            <w:pPr>
              <w:tabs>
                <w:tab w:val="left" w:pos="331"/>
              </w:tabs>
              <w:spacing w:after="0" w:line="240" w:lineRule="auto"/>
              <w:jc w:val="both"/>
              <w:rPr>
                <w:rFonts w:ascii="Verdana" w:eastAsia="Calibri" w:hAnsi="Verdana" w:cs="Times New Roman"/>
                <w:sz w:val="24"/>
                <w:szCs w:val="24"/>
              </w:rPr>
            </w:pPr>
          </w:p>
          <w:p w14:paraId="1912B0BC" w14:textId="77777777" w:rsidR="00A5197D" w:rsidRPr="00A5197D" w:rsidRDefault="00A5197D" w:rsidP="00A5197D">
            <w:pPr>
              <w:tabs>
                <w:tab w:val="left" w:pos="331"/>
              </w:tabs>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EBVPD galutinis pateikimo terminas, toks dokumentas jo </w:t>
            </w:r>
            <w:r w:rsidRPr="00A5197D">
              <w:rPr>
                <w:rFonts w:ascii="Verdana" w:eastAsia="Calibri" w:hAnsi="Verdana" w:cs="Times New Roman"/>
                <w:sz w:val="24"/>
                <w:szCs w:val="24"/>
              </w:rPr>
              <w:lastRenderedPageBreak/>
              <w:t>galiojimo laikotarpiu yra priimtinas.</w:t>
            </w:r>
          </w:p>
          <w:p w14:paraId="7D12ED5E" w14:textId="77777777" w:rsidR="00A5197D" w:rsidRPr="00A5197D" w:rsidRDefault="00A5197D" w:rsidP="00A5197D">
            <w:pPr>
              <w:tabs>
                <w:tab w:val="left" w:pos="331"/>
              </w:tabs>
              <w:spacing w:after="0" w:line="240" w:lineRule="auto"/>
              <w:jc w:val="both"/>
              <w:rPr>
                <w:rFonts w:ascii="Verdana" w:eastAsia="Calibri" w:hAnsi="Verdana" w:cs="Times New Roman"/>
                <w:sz w:val="24"/>
                <w:szCs w:val="24"/>
              </w:rPr>
            </w:pPr>
          </w:p>
          <w:p w14:paraId="5A291D84" w14:textId="77777777" w:rsidR="00A5197D" w:rsidRPr="00A5197D" w:rsidRDefault="00A5197D" w:rsidP="00A5197D">
            <w:pPr>
              <w:tabs>
                <w:tab w:val="left" w:pos="331"/>
              </w:tabs>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2) Dėl įsipareigojimų, susijusių su socialinio draudimo įmokų mokėjimu, įvykdymo iš Lietuvoje įsteigtų subjektų prašoma:</w:t>
            </w:r>
          </w:p>
          <w:p w14:paraId="765E4038" w14:textId="77777777" w:rsidR="00A5197D" w:rsidRPr="00A5197D" w:rsidRDefault="00A5197D" w:rsidP="00A5197D">
            <w:pPr>
              <w:tabs>
                <w:tab w:val="left" w:pos="331"/>
              </w:tabs>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9" w:history="1">
              <w:r w:rsidRPr="00A5197D">
                <w:rPr>
                  <w:rFonts w:ascii="Verdana" w:eastAsia="Calibri" w:hAnsi="Verdana" w:cs="Times New Roman"/>
                  <w:sz w:val="24"/>
                  <w:szCs w:val="24"/>
                  <w:u w:val="single"/>
                </w:rPr>
                <w:t>http://draudejai.sodra.lt/draudeju_viesi_duomenys/.</w:t>
              </w:r>
            </w:hyperlink>
          </w:p>
          <w:p w14:paraId="18D29A6F" w14:textId="77777777" w:rsidR="00A5197D" w:rsidRPr="00A5197D" w:rsidRDefault="00A5197D" w:rsidP="00A5197D">
            <w:pPr>
              <w:tabs>
                <w:tab w:val="left" w:pos="331"/>
              </w:tabs>
              <w:spacing w:after="0" w:line="240" w:lineRule="auto"/>
              <w:jc w:val="both"/>
              <w:rPr>
                <w:rFonts w:ascii="Verdana" w:eastAsia="Calibri" w:hAnsi="Verdana" w:cs="Times New Roman"/>
                <w:sz w:val="24"/>
                <w:szCs w:val="24"/>
              </w:rPr>
            </w:pPr>
          </w:p>
          <w:p w14:paraId="627B51FD" w14:textId="77777777" w:rsidR="00A5197D" w:rsidRPr="00A5197D" w:rsidRDefault="00A5197D" w:rsidP="00A5197D">
            <w:pPr>
              <w:tabs>
                <w:tab w:val="left" w:pos="331"/>
              </w:tabs>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w:t>
            </w:r>
            <w:r w:rsidRPr="00A5197D">
              <w:rPr>
                <w:rFonts w:ascii="Verdana" w:eastAsia="Calibri" w:hAnsi="Verdana" w:cs="Times New Roman"/>
                <w:sz w:val="24"/>
                <w:szCs w:val="24"/>
              </w:rPr>
              <w:lastRenderedPageBreak/>
              <w:t>įmonės Registrų centro Lietuvos Respublikos Vyriausybės nustatyta tvarka išduotą dokumentą, patvirtinantį jungtinius kompetentingų institucijų tvarkomus duomenis.</w:t>
            </w:r>
          </w:p>
          <w:p w14:paraId="3005438F" w14:textId="77777777" w:rsidR="00A5197D" w:rsidRPr="00A5197D" w:rsidRDefault="00A5197D" w:rsidP="00A5197D">
            <w:pPr>
              <w:tabs>
                <w:tab w:val="left" w:pos="331"/>
              </w:tabs>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A5197D" w:rsidRPr="00A5197D" w:rsidRDefault="00A5197D" w:rsidP="00A5197D">
            <w:pPr>
              <w:tabs>
                <w:tab w:val="left" w:pos="331"/>
              </w:tabs>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Iš ne Lietuvoje įsteigtų subjektų reikalaujama:</w:t>
            </w:r>
          </w:p>
          <w:p w14:paraId="1D2F662F" w14:textId="4561FD33" w:rsidR="00A5197D" w:rsidRPr="00A5197D" w:rsidRDefault="00A5197D" w:rsidP="00A5197D">
            <w:pPr>
              <w:tabs>
                <w:tab w:val="left" w:pos="331"/>
              </w:tabs>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 atitinkamos užsienio šalies kompetentingos institucijos dokumento.</w:t>
            </w:r>
          </w:p>
          <w:p w14:paraId="3E6FD23F" w14:textId="77777777" w:rsidR="00A5197D" w:rsidRPr="00A5197D" w:rsidRDefault="00A5197D" w:rsidP="00A5197D">
            <w:pPr>
              <w:tabs>
                <w:tab w:val="left" w:pos="331"/>
              </w:tabs>
              <w:spacing w:after="0" w:line="240" w:lineRule="auto"/>
              <w:jc w:val="both"/>
              <w:rPr>
                <w:rFonts w:ascii="Verdana" w:eastAsia="Calibri" w:hAnsi="Verdana" w:cs="Times New Roman"/>
                <w:sz w:val="24"/>
                <w:szCs w:val="24"/>
              </w:rPr>
            </w:pPr>
          </w:p>
          <w:p w14:paraId="62E18510" w14:textId="5B3B64F8" w:rsidR="00A5197D" w:rsidRPr="00A5197D" w:rsidRDefault="00A5197D" w:rsidP="00A5197D">
            <w:pPr>
              <w:tabs>
                <w:tab w:val="left" w:pos="331"/>
              </w:tabs>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00BAB047" w14:textId="77777777" w:rsidR="00A5197D" w:rsidRPr="00A5197D" w:rsidRDefault="00A5197D" w:rsidP="00A5197D">
            <w:pPr>
              <w:tabs>
                <w:tab w:val="left" w:pos="331"/>
              </w:tabs>
              <w:spacing w:after="0" w:line="240" w:lineRule="auto"/>
              <w:jc w:val="both"/>
              <w:rPr>
                <w:rFonts w:ascii="Verdana" w:eastAsia="Calibri" w:hAnsi="Verdana" w:cs="Times New Roman"/>
                <w:sz w:val="24"/>
                <w:szCs w:val="24"/>
              </w:rPr>
            </w:pPr>
          </w:p>
          <w:p w14:paraId="150931C4" w14:textId="77777777" w:rsidR="00A5197D" w:rsidRPr="00A5197D" w:rsidRDefault="00A5197D" w:rsidP="00A5197D">
            <w:pPr>
              <w:tabs>
                <w:tab w:val="left" w:pos="331"/>
              </w:tabs>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 xml:space="preserve">Jei dokumentas išduotas anksčiau, tačiau jame nurodytas galiojimo terminas </w:t>
            </w:r>
            <w:r w:rsidRPr="00A5197D">
              <w:rPr>
                <w:rFonts w:ascii="Verdana" w:eastAsia="Calibri" w:hAnsi="Verdana" w:cs="Times New Roman"/>
                <w:sz w:val="24"/>
                <w:szCs w:val="24"/>
              </w:rPr>
              <w:lastRenderedPageBreak/>
              <w:t>ilgesnis nei pašalinimo pagrindų nebuvimą patvirtinančių dokumentų pagal EBVPD galutinis pateikimo terminas, toks dokumentas jo galiojimo laikotarpiu yra priimtinas.</w:t>
            </w:r>
          </w:p>
        </w:tc>
      </w:tr>
      <w:bookmarkEnd w:id="17"/>
      <w:tr w:rsidR="00A5197D" w:rsidRPr="00A5197D"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A5197D" w:rsidRPr="00A5197D" w:rsidRDefault="00A5197D" w:rsidP="00A5197D">
            <w:pPr>
              <w:numPr>
                <w:ilvl w:val="0"/>
                <w:numId w:val="9"/>
              </w:numPr>
              <w:spacing w:after="0" w:line="240" w:lineRule="auto"/>
              <w:jc w:val="center"/>
              <w:rPr>
                <w:rFonts w:ascii="Verdana" w:eastAsia="Calibri" w:hAnsi="Verdana" w:cs="Times New Roman"/>
                <w:sz w:val="24"/>
                <w:szCs w:val="24"/>
              </w:rPr>
            </w:pPr>
          </w:p>
          <w:p w14:paraId="3C9B4C58" w14:textId="0C35EA39" w:rsidR="00A5197D" w:rsidRPr="00A5197D" w:rsidRDefault="00A5197D" w:rsidP="00A5197D">
            <w:pPr>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35.</w:t>
            </w:r>
            <w:r>
              <w:rPr>
                <w:rFonts w:ascii="Verdana" w:eastAsia="Times New Roman" w:hAnsi="Verdana" w:cs="Times New Roman"/>
                <w:sz w:val="24"/>
                <w:szCs w:val="24"/>
              </w:rPr>
              <w:t>4</w:t>
            </w:r>
            <w:r w:rsidRPr="00A5197D">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A5197D" w:rsidRPr="00A5197D" w:rsidRDefault="00A5197D" w:rsidP="00A5197D">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A5197D" w:rsidRPr="00A5197D" w:rsidRDefault="00A5197D" w:rsidP="00A5197D">
            <w:pPr>
              <w:spacing w:after="0" w:line="240" w:lineRule="auto"/>
              <w:jc w:val="both"/>
              <w:rPr>
                <w:rFonts w:ascii="Verdana" w:eastAsia="Yu Mincho" w:hAnsi="Verdana" w:cs="Times New Roman"/>
                <w:b/>
                <w:bCs/>
                <w:sz w:val="24"/>
                <w:szCs w:val="24"/>
              </w:rPr>
            </w:pPr>
            <w:r w:rsidRPr="00A5197D">
              <w:rPr>
                <w:rFonts w:ascii="Verdana" w:eastAsia="Yu Mincho" w:hAnsi="Verdana" w:cs="Times New Roman"/>
                <w:b/>
                <w:bCs/>
                <w:sz w:val="24"/>
                <w:szCs w:val="24"/>
              </w:rPr>
              <w:t>VPĮ 46 straipsnio 4 dalies 1 punktas</w:t>
            </w:r>
          </w:p>
          <w:p w14:paraId="2BCC5D55" w14:textId="77777777" w:rsidR="00A5197D" w:rsidRPr="00A5197D" w:rsidRDefault="00A5197D" w:rsidP="00A5197D">
            <w:pPr>
              <w:spacing w:after="0" w:line="240" w:lineRule="auto"/>
              <w:jc w:val="both"/>
              <w:rPr>
                <w:rFonts w:ascii="Verdana" w:eastAsia="Yu Mincho" w:hAnsi="Verdana" w:cs="Times New Roman"/>
                <w:sz w:val="24"/>
                <w:szCs w:val="24"/>
              </w:rPr>
            </w:pPr>
          </w:p>
          <w:p w14:paraId="5A253E73" w14:textId="77777777" w:rsidR="00A5197D" w:rsidRPr="00A5197D" w:rsidRDefault="00A5197D" w:rsidP="00A5197D">
            <w:pPr>
              <w:spacing w:after="0" w:line="240" w:lineRule="auto"/>
              <w:jc w:val="both"/>
              <w:rPr>
                <w:rFonts w:ascii="Verdana" w:eastAsia="Yu Mincho" w:hAnsi="Verdana" w:cs="Times New Roman"/>
                <w:sz w:val="24"/>
                <w:szCs w:val="24"/>
              </w:rPr>
            </w:pPr>
            <w:r w:rsidRPr="00A5197D">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A5197D" w:rsidRPr="00A5197D" w:rsidRDefault="00A5197D" w:rsidP="00A5197D">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Iš Lietuvoje įsteigtų subjektų įrodančių dokumentų nereikalaujama. Užtenka pateikto EBVPD.</w:t>
            </w:r>
          </w:p>
        </w:tc>
      </w:tr>
      <w:tr w:rsidR="00A5197D" w:rsidRPr="00A5197D"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11920E35" w:rsidR="00A5197D" w:rsidRPr="00A5197D" w:rsidRDefault="00A5197D" w:rsidP="00A5197D">
            <w:pPr>
              <w:tabs>
                <w:tab w:val="left" w:pos="885"/>
              </w:tabs>
              <w:spacing w:after="0" w:line="240" w:lineRule="auto"/>
              <w:jc w:val="center"/>
              <w:rPr>
                <w:rFonts w:ascii="Verdana" w:eastAsia="Calibri" w:hAnsi="Verdana" w:cs="Times New Roman"/>
                <w:sz w:val="24"/>
                <w:szCs w:val="24"/>
              </w:rPr>
            </w:pPr>
            <w:r w:rsidRPr="00A5197D">
              <w:rPr>
                <w:rFonts w:ascii="Verdana" w:eastAsia="Calibri" w:hAnsi="Verdana" w:cs="Times New Roman"/>
                <w:sz w:val="24"/>
                <w:szCs w:val="24"/>
              </w:rPr>
              <w:t>35.</w:t>
            </w:r>
            <w:r>
              <w:rPr>
                <w:rFonts w:ascii="Verdana" w:eastAsia="Calibri" w:hAnsi="Verdana" w:cs="Times New Roman"/>
                <w:sz w:val="24"/>
                <w:szCs w:val="24"/>
              </w:rPr>
              <w:t>5</w:t>
            </w:r>
            <w:r w:rsidRPr="00A5197D">
              <w:rPr>
                <w:rFonts w:ascii="Verdana" w:eastAsia="Calibri"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A5197D" w:rsidRPr="00A5197D" w:rsidRDefault="00A5197D" w:rsidP="00A5197D">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6C5AE5B7" w14:textId="77777777" w:rsidR="00A5197D" w:rsidRPr="00A5197D" w:rsidRDefault="00A5197D" w:rsidP="00A5197D">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A5197D" w:rsidRPr="00A5197D" w:rsidRDefault="00A5197D" w:rsidP="00A5197D">
            <w:pPr>
              <w:spacing w:after="0" w:line="240" w:lineRule="auto"/>
              <w:jc w:val="both"/>
              <w:rPr>
                <w:rFonts w:ascii="Verdana" w:eastAsia="Yu Mincho" w:hAnsi="Verdana" w:cs="Times New Roman"/>
                <w:b/>
                <w:bCs/>
                <w:sz w:val="24"/>
                <w:szCs w:val="24"/>
              </w:rPr>
            </w:pPr>
            <w:r w:rsidRPr="00A5197D">
              <w:rPr>
                <w:rFonts w:ascii="Verdana" w:eastAsia="Yu Mincho" w:hAnsi="Verdana" w:cs="Times New Roman"/>
                <w:b/>
                <w:bCs/>
                <w:sz w:val="24"/>
                <w:szCs w:val="24"/>
              </w:rPr>
              <w:t>VPĮ 46 straipsnio 4 dalies 2 punktas</w:t>
            </w:r>
          </w:p>
          <w:p w14:paraId="7F2B1853" w14:textId="77777777" w:rsidR="00A5197D" w:rsidRPr="00A5197D" w:rsidRDefault="00A5197D" w:rsidP="00A5197D">
            <w:pPr>
              <w:spacing w:after="0" w:line="240" w:lineRule="auto"/>
              <w:jc w:val="both"/>
              <w:rPr>
                <w:rFonts w:ascii="Verdana" w:eastAsia="Yu Mincho" w:hAnsi="Verdana" w:cs="Times New Roman"/>
                <w:sz w:val="24"/>
                <w:szCs w:val="24"/>
              </w:rPr>
            </w:pPr>
          </w:p>
          <w:p w14:paraId="335126DB" w14:textId="77777777" w:rsidR="00A5197D" w:rsidRPr="00A5197D" w:rsidRDefault="00A5197D" w:rsidP="00A5197D">
            <w:pPr>
              <w:spacing w:after="0" w:line="240" w:lineRule="auto"/>
              <w:jc w:val="both"/>
              <w:rPr>
                <w:rFonts w:ascii="Verdana" w:eastAsia="Yu Mincho" w:hAnsi="Verdana" w:cs="Times New Roman"/>
                <w:sz w:val="24"/>
                <w:szCs w:val="24"/>
              </w:rPr>
            </w:pPr>
            <w:r w:rsidRPr="00A5197D">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A5197D" w:rsidRPr="00A5197D" w:rsidRDefault="00A5197D" w:rsidP="00A5197D">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Iš Lietuvoje įsteigtų subjektų įrodančių dokumentų nereikalaujama. Užtenka pateikto EBVPD.</w:t>
            </w:r>
          </w:p>
        </w:tc>
      </w:tr>
      <w:tr w:rsidR="00A5197D" w:rsidRPr="00A5197D"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A5197D" w:rsidRPr="00A5197D" w:rsidRDefault="00A5197D" w:rsidP="00A5197D">
            <w:pPr>
              <w:numPr>
                <w:ilvl w:val="0"/>
                <w:numId w:val="9"/>
              </w:numPr>
              <w:spacing w:after="0" w:line="240" w:lineRule="auto"/>
              <w:jc w:val="center"/>
              <w:rPr>
                <w:rFonts w:ascii="Verdana" w:eastAsia="Calibri" w:hAnsi="Verdana" w:cs="Times New Roman"/>
                <w:b/>
                <w:bCs/>
                <w:sz w:val="24"/>
                <w:szCs w:val="24"/>
              </w:rPr>
            </w:pPr>
          </w:p>
          <w:p w14:paraId="796AAF6E" w14:textId="16D4E926" w:rsidR="00A5197D" w:rsidRPr="00A5197D" w:rsidRDefault="00A5197D" w:rsidP="00A5197D">
            <w:pPr>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35.</w:t>
            </w:r>
            <w:r>
              <w:rPr>
                <w:rFonts w:ascii="Verdana" w:eastAsia="Times New Roman" w:hAnsi="Verdana" w:cs="Times New Roman"/>
                <w:sz w:val="24"/>
                <w:szCs w:val="24"/>
              </w:rPr>
              <w:t>6</w:t>
            </w:r>
            <w:r w:rsidRPr="00A5197D">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A5197D" w:rsidRPr="00A5197D" w:rsidRDefault="00A5197D" w:rsidP="00A5197D">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A5197D" w:rsidRPr="00A5197D" w:rsidRDefault="00A5197D" w:rsidP="00A5197D">
            <w:pPr>
              <w:spacing w:after="0" w:line="240" w:lineRule="auto"/>
              <w:jc w:val="both"/>
              <w:rPr>
                <w:rFonts w:ascii="Verdana" w:eastAsia="Yu Mincho" w:hAnsi="Verdana" w:cs="Times New Roman"/>
                <w:b/>
                <w:bCs/>
                <w:sz w:val="24"/>
                <w:szCs w:val="24"/>
              </w:rPr>
            </w:pPr>
            <w:r w:rsidRPr="00A5197D">
              <w:rPr>
                <w:rFonts w:ascii="Verdana" w:eastAsia="Yu Mincho" w:hAnsi="Verdana" w:cs="Times New Roman"/>
                <w:b/>
                <w:bCs/>
                <w:sz w:val="24"/>
                <w:szCs w:val="24"/>
              </w:rPr>
              <w:t>VPĮ 46 straipsnio 4 dalies 3 punktas</w:t>
            </w:r>
          </w:p>
          <w:p w14:paraId="0FBFC8C2" w14:textId="77777777" w:rsidR="00A5197D" w:rsidRPr="00A5197D" w:rsidRDefault="00A5197D" w:rsidP="00A5197D">
            <w:pPr>
              <w:spacing w:after="0" w:line="240" w:lineRule="auto"/>
              <w:jc w:val="both"/>
              <w:rPr>
                <w:rFonts w:ascii="Verdana" w:eastAsia="Yu Mincho" w:hAnsi="Verdana" w:cs="Times New Roman"/>
                <w:sz w:val="24"/>
                <w:szCs w:val="24"/>
              </w:rPr>
            </w:pPr>
          </w:p>
          <w:p w14:paraId="4B8564F6" w14:textId="77777777" w:rsidR="00A5197D" w:rsidRPr="00A5197D" w:rsidRDefault="00A5197D" w:rsidP="00A5197D">
            <w:pPr>
              <w:spacing w:after="0" w:line="240" w:lineRule="auto"/>
              <w:jc w:val="both"/>
              <w:rPr>
                <w:rFonts w:ascii="Verdana" w:eastAsia="Yu Mincho" w:hAnsi="Verdana" w:cs="Times New Roman"/>
                <w:sz w:val="24"/>
                <w:szCs w:val="24"/>
              </w:rPr>
            </w:pPr>
            <w:r w:rsidRPr="00A5197D">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A5197D" w:rsidRPr="00A5197D" w:rsidRDefault="00A5197D" w:rsidP="00A5197D">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Iš Lietuvoje įsteigtų subjektų įrodančių dokumentų nereikalaujama. Užtenka pateikto EBVPD.</w:t>
            </w:r>
          </w:p>
        </w:tc>
      </w:tr>
      <w:tr w:rsidR="00A5197D" w:rsidRPr="00A5197D"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A5197D" w:rsidRPr="00A5197D" w:rsidRDefault="00A5197D" w:rsidP="00A5197D">
            <w:pPr>
              <w:numPr>
                <w:ilvl w:val="0"/>
                <w:numId w:val="9"/>
              </w:numPr>
              <w:spacing w:after="0" w:line="240" w:lineRule="auto"/>
              <w:jc w:val="center"/>
              <w:rPr>
                <w:rFonts w:ascii="Verdana" w:eastAsia="Calibri" w:hAnsi="Verdana" w:cs="Times New Roman"/>
                <w:b/>
                <w:bCs/>
                <w:sz w:val="24"/>
                <w:szCs w:val="24"/>
              </w:rPr>
            </w:pPr>
          </w:p>
          <w:p w14:paraId="177D2F65" w14:textId="20199C26" w:rsidR="00A5197D" w:rsidRPr="00A5197D" w:rsidRDefault="00A5197D" w:rsidP="00A5197D">
            <w:pPr>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35.</w:t>
            </w:r>
            <w:r>
              <w:rPr>
                <w:rFonts w:ascii="Verdana" w:eastAsia="Times New Roman" w:hAnsi="Verdana" w:cs="Times New Roman"/>
                <w:sz w:val="24"/>
                <w:szCs w:val="24"/>
              </w:rPr>
              <w:t>7</w:t>
            </w:r>
            <w:r w:rsidRPr="00A5197D">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A5197D" w:rsidRPr="00A5197D" w:rsidRDefault="00A5197D" w:rsidP="00A5197D">
            <w:pPr>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A5197D">
              <w:rPr>
                <w:rFonts w:ascii="Verdana" w:eastAsia="Calibri" w:hAnsi="Verdana" w:cs="Times New Roman"/>
                <w:sz w:val="24"/>
                <w:szCs w:val="24"/>
              </w:rPr>
              <w:lastRenderedPageBreak/>
              <w:t>pateiktos melagingos informacijos negali pateikti patvirtinančių dokumentų, reikalaujamų pagal VPĮ 50 straipsnį.</w:t>
            </w:r>
          </w:p>
          <w:p w14:paraId="039AAC2D" w14:textId="2F13FFBC" w:rsidR="00A5197D" w:rsidRPr="00A5197D" w:rsidRDefault="00A5197D" w:rsidP="00A5197D">
            <w:pPr>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A5197D" w:rsidRPr="00A5197D" w:rsidRDefault="00A5197D" w:rsidP="00A5197D">
            <w:pPr>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A5197D" w:rsidRPr="00A5197D" w:rsidRDefault="00A5197D" w:rsidP="00A5197D">
            <w:pPr>
              <w:spacing w:after="0" w:line="240" w:lineRule="auto"/>
              <w:jc w:val="both"/>
              <w:rPr>
                <w:rFonts w:ascii="Verdana" w:eastAsia="Yu Mincho" w:hAnsi="Verdana" w:cs="Times New Roman"/>
                <w:b/>
                <w:bCs/>
                <w:sz w:val="24"/>
                <w:szCs w:val="24"/>
              </w:rPr>
            </w:pPr>
            <w:r w:rsidRPr="00A5197D">
              <w:rPr>
                <w:rFonts w:ascii="Verdana" w:eastAsia="Yu Mincho" w:hAnsi="Verdana" w:cs="Times New Roman"/>
                <w:b/>
                <w:bCs/>
                <w:sz w:val="24"/>
                <w:szCs w:val="24"/>
              </w:rPr>
              <w:lastRenderedPageBreak/>
              <w:t>VPĮ 46 straipsnio 4 dalies 4 punktas</w:t>
            </w:r>
          </w:p>
          <w:p w14:paraId="30A8BABC" w14:textId="77777777" w:rsidR="00A5197D" w:rsidRPr="00A5197D" w:rsidRDefault="00A5197D" w:rsidP="00A5197D">
            <w:pPr>
              <w:spacing w:after="0" w:line="240" w:lineRule="auto"/>
              <w:jc w:val="both"/>
              <w:rPr>
                <w:rFonts w:ascii="Verdana" w:eastAsia="Yu Mincho" w:hAnsi="Verdana" w:cs="Times New Roman"/>
                <w:sz w:val="24"/>
                <w:szCs w:val="24"/>
              </w:rPr>
            </w:pPr>
          </w:p>
          <w:p w14:paraId="54108E9E" w14:textId="77777777" w:rsidR="00A5197D" w:rsidRPr="00A5197D" w:rsidRDefault="00A5197D" w:rsidP="00A5197D">
            <w:pPr>
              <w:spacing w:after="0" w:line="240" w:lineRule="auto"/>
              <w:jc w:val="both"/>
              <w:rPr>
                <w:rFonts w:ascii="Verdana" w:eastAsia="Yu Mincho" w:hAnsi="Verdana" w:cs="Times New Roman"/>
                <w:sz w:val="24"/>
                <w:szCs w:val="24"/>
              </w:rPr>
            </w:pPr>
            <w:r w:rsidRPr="00A5197D">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A5197D" w:rsidRPr="00A5197D" w:rsidRDefault="00A5197D" w:rsidP="00A5197D">
            <w:pPr>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Iš Lietuvoje įsteigtų subjektų įrodančių dokumentų nereikalaujama. Užtenka pateikto EBVPD.</w:t>
            </w:r>
          </w:p>
          <w:p w14:paraId="5758C288" w14:textId="77777777" w:rsidR="00A5197D" w:rsidRPr="00A5197D" w:rsidRDefault="00A5197D" w:rsidP="00A5197D">
            <w:pPr>
              <w:spacing w:after="0" w:line="240" w:lineRule="auto"/>
              <w:jc w:val="both"/>
              <w:rPr>
                <w:rFonts w:ascii="Verdana" w:eastAsia="Calibri" w:hAnsi="Verdana" w:cs="Times New Roman"/>
                <w:sz w:val="24"/>
                <w:szCs w:val="24"/>
              </w:rPr>
            </w:pPr>
          </w:p>
          <w:p w14:paraId="032BC06A" w14:textId="2D46A4CB" w:rsidR="00A5197D" w:rsidRPr="00A5197D" w:rsidRDefault="00A5197D" w:rsidP="00A5197D">
            <w:pPr>
              <w:spacing w:after="0" w:line="240" w:lineRule="auto"/>
              <w:jc w:val="both"/>
              <w:rPr>
                <w:rFonts w:ascii="Verdana" w:eastAsia="Calibri" w:hAnsi="Verdana" w:cs="Times New Roman"/>
                <w:b/>
                <w:bCs/>
                <w:sz w:val="24"/>
                <w:szCs w:val="24"/>
              </w:rPr>
            </w:pPr>
            <w:r w:rsidRPr="00A5197D">
              <w:rPr>
                <w:rFonts w:ascii="Verdana" w:eastAsia="Calibri" w:hAnsi="Verdana" w:cs="Times New Roman"/>
                <w:b/>
                <w:bCs/>
                <w:sz w:val="24"/>
                <w:szCs w:val="24"/>
              </w:rPr>
              <w:t xml:space="preserve">Priimant sprendimus dėl tiekėjo </w:t>
            </w:r>
            <w:r w:rsidRPr="00A5197D">
              <w:rPr>
                <w:rFonts w:ascii="Verdana" w:eastAsia="Calibri" w:hAnsi="Verdana" w:cs="Times New Roman"/>
                <w:b/>
                <w:bCs/>
                <w:sz w:val="24"/>
                <w:szCs w:val="24"/>
              </w:rPr>
              <w:lastRenderedPageBreak/>
              <w:t>pašalinimo iš pirkimo procedūros šiame punkte nurodytu pašalinimo pagrindu, be kita ko, gali būti atsižvelgiama į pagal VPĮ 52 straipsnį skelbiamą informaciją:</w:t>
            </w:r>
          </w:p>
          <w:p w14:paraId="4081504A" w14:textId="77777777" w:rsidR="00A5197D" w:rsidRPr="00A5197D" w:rsidRDefault="00A5197D" w:rsidP="00A5197D">
            <w:pPr>
              <w:spacing w:after="0" w:line="240" w:lineRule="auto"/>
              <w:jc w:val="both"/>
              <w:rPr>
                <w:rFonts w:ascii="Verdana" w:eastAsia="Calibri" w:hAnsi="Verdana" w:cs="Times New Roman"/>
                <w:b/>
                <w:bCs/>
                <w:sz w:val="24"/>
                <w:szCs w:val="24"/>
              </w:rPr>
            </w:pPr>
          </w:p>
          <w:p w14:paraId="4DF8C30C" w14:textId="0FD3B5BD" w:rsidR="00A5197D" w:rsidRPr="00A5197D" w:rsidRDefault="00A5197D" w:rsidP="00A5197D">
            <w:pPr>
              <w:spacing w:after="0" w:line="240" w:lineRule="auto"/>
              <w:jc w:val="both"/>
              <w:rPr>
                <w:rFonts w:ascii="Verdana" w:eastAsia="Calibri" w:hAnsi="Verdana" w:cs="Times New Roman"/>
                <w:b/>
                <w:bCs/>
                <w:sz w:val="24"/>
                <w:szCs w:val="24"/>
              </w:rPr>
            </w:pPr>
            <w:hyperlink r:id="rId20" w:history="1">
              <w:r w:rsidRPr="00A5197D">
                <w:rPr>
                  <w:rStyle w:val="Hipersaitas"/>
                  <w:rFonts w:ascii="Verdana" w:hAnsi="Verdana"/>
                  <w:sz w:val="24"/>
                  <w:szCs w:val="24"/>
                </w:rPr>
                <w:t>https://vpt.lrv.lt/lt/nuorodos/kiti-duomenys/powerbi/melaginga-informacija-pateikusiu-tiekeju-sarasas-3/</w:t>
              </w:r>
            </w:hyperlink>
          </w:p>
        </w:tc>
      </w:tr>
      <w:tr w:rsidR="00A5197D" w:rsidRPr="00A5197D"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A5197D" w:rsidRPr="00A5197D" w:rsidRDefault="00A5197D" w:rsidP="00A5197D">
            <w:pPr>
              <w:numPr>
                <w:ilvl w:val="0"/>
                <w:numId w:val="9"/>
              </w:numPr>
              <w:spacing w:after="0" w:line="240" w:lineRule="auto"/>
              <w:jc w:val="center"/>
              <w:rPr>
                <w:rFonts w:ascii="Verdana" w:eastAsia="Calibri" w:hAnsi="Verdana" w:cs="Times New Roman"/>
                <w:b/>
                <w:bCs/>
                <w:sz w:val="24"/>
                <w:szCs w:val="24"/>
              </w:rPr>
            </w:pPr>
          </w:p>
          <w:p w14:paraId="72F66878" w14:textId="2F72CD25" w:rsidR="00A5197D" w:rsidRPr="00A5197D" w:rsidRDefault="00A5197D" w:rsidP="00A5197D">
            <w:pPr>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35.</w:t>
            </w:r>
            <w:r>
              <w:rPr>
                <w:rFonts w:ascii="Verdana" w:eastAsia="Times New Roman" w:hAnsi="Verdana" w:cs="Times New Roman"/>
                <w:sz w:val="24"/>
                <w:szCs w:val="24"/>
              </w:rPr>
              <w:t>8</w:t>
            </w:r>
            <w:r w:rsidRPr="00A5197D">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A5197D" w:rsidRPr="00A5197D" w:rsidRDefault="00A5197D" w:rsidP="00A5197D">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 xml:space="preserve">Tiekėjas pirkimo metu ėmėsi neteisėtų veiksmų, siekdamas daryti įtaką perkančiosios organizacijos sprendimams, </w:t>
            </w:r>
            <w:r w:rsidRPr="00A5197D">
              <w:rPr>
                <w:rFonts w:ascii="Verdana" w:eastAsia="Calibri" w:hAnsi="Verdana" w:cs="Times New Roman"/>
                <w:sz w:val="24"/>
                <w:szCs w:val="24"/>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A5197D" w:rsidRPr="00A5197D" w:rsidRDefault="00A5197D" w:rsidP="00A5197D">
            <w:pPr>
              <w:spacing w:after="0" w:line="240" w:lineRule="auto"/>
              <w:jc w:val="both"/>
              <w:rPr>
                <w:rFonts w:ascii="Verdana" w:eastAsia="Yu Mincho" w:hAnsi="Verdana" w:cs="Times New Roman"/>
                <w:b/>
                <w:bCs/>
                <w:sz w:val="24"/>
                <w:szCs w:val="24"/>
              </w:rPr>
            </w:pPr>
            <w:r w:rsidRPr="00A5197D">
              <w:rPr>
                <w:rFonts w:ascii="Verdana" w:eastAsia="Yu Mincho" w:hAnsi="Verdana" w:cs="Times New Roman"/>
                <w:b/>
                <w:bCs/>
                <w:sz w:val="24"/>
                <w:szCs w:val="24"/>
              </w:rPr>
              <w:lastRenderedPageBreak/>
              <w:t>VPĮ 46 straipsnio 4 dalies 5 punktas</w:t>
            </w:r>
          </w:p>
          <w:p w14:paraId="13483607" w14:textId="77777777" w:rsidR="00A5197D" w:rsidRPr="00A5197D" w:rsidRDefault="00A5197D" w:rsidP="00A5197D">
            <w:pPr>
              <w:spacing w:after="0" w:line="240" w:lineRule="auto"/>
              <w:jc w:val="both"/>
              <w:rPr>
                <w:rFonts w:ascii="Verdana" w:eastAsia="Yu Mincho" w:hAnsi="Verdana" w:cs="Times New Roman"/>
                <w:sz w:val="24"/>
                <w:szCs w:val="24"/>
              </w:rPr>
            </w:pPr>
          </w:p>
          <w:p w14:paraId="424AE4C0" w14:textId="3940B586" w:rsidR="00A5197D" w:rsidRPr="00A5197D" w:rsidRDefault="00A5197D" w:rsidP="00A5197D">
            <w:pPr>
              <w:spacing w:after="0" w:line="240" w:lineRule="auto"/>
              <w:jc w:val="both"/>
              <w:rPr>
                <w:rFonts w:ascii="Verdana" w:eastAsia="Yu Mincho" w:hAnsi="Verdana" w:cs="Times New Roman"/>
                <w:sz w:val="24"/>
                <w:szCs w:val="24"/>
              </w:rPr>
            </w:pPr>
            <w:r w:rsidRPr="00A5197D">
              <w:rPr>
                <w:rFonts w:ascii="Verdana" w:eastAsia="Yu Mincho" w:hAnsi="Verdana" w:cs="Times New Roman"/>
                <w:sz w:val="24"/>
                <w:szCs w:val="24"/>
              </w:rPr>
              <w:t>EBVPD</w:t>
            </w:r>
            <w:r w:rsidRPr="00A5197D">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A5197D" w:rsidRPr="00A5197D" w:rsidRDefault="00A5197D" w:rsidP="00A5197D">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lastRenderedPageBreak/>
              <w:t xml:space="preserve">Iš Lietuvoje įsteigtų subjektų įrodančių dokumentų nereikalaujama. </w:t>
            </w:r>
            <w:r w:rsidRPr="00A5197D">
              <w:rPr>
                <w:rFonts w:ascii="Verdana" w:eastAsia="Calibri" w:hAnsi="Verdana" w:cs="Times New Roman"/>
                <w:sz w:val="24"/>
                <w:szCs w:val="24"/>
              </w:rPr>
              <w:lastRenderedPageBreak/>
              <w:t>Užtenka pateikto EBVPD.</w:t>
            </w:r>
          </w:p>
        </w:tc>
      </w:tr>
      <w:tr w:rsidR="00A5197D" w:rsidRPr="00A5197D"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A5197D" w:rsidRPr="00A5197D" w:rsidRDefault="00A5197D" w:rsidP="00A5197D">
            <w:pPr>
              <w:numPr>
                <w:ilvl w:val="0"/>
                <w:numId w:val="9"/>
              </w:numPr>
              <w:spacing w:after="0" w:line="240" w:lineRule="auto"/>
              <w:jc w:val="center"/>
              <w:rPr>
                <w:rFonts w:ascii="Verdana" w:eastAsia="Calibri" w:hAnsi="Verdana" w:cs="Times New Roman"/>
                <w:b/>
                <w:bCs/>
                <w:sz w:val="24"/>
                <w:szCs w:val="24"/>
              </w:rPr>
            </w:pPr>
          </w:p>
          <w:p w14:paraId="2A80A448" w14:textId="20393DAA" w:rsidR="00A5197D" w:rsidRPr="00A5197D" w:rsidRDefault="00A5197D" w:rsidP="00A5197D">
            <w:pPr>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35.</w:t>
            </w:r>
            <w:r>
              <w:rPr>
                <w:rFonts w:ascii="Verdana" w:eastAsia="Times New Roman" w:hAnsi="Verdana" w:cs="Times New Roman"/>
                <w:sz w:val="24"/>
                <w:szCs w:val="24"/>
              </w:rPr>
              <w:t>9</w:t>
            </w:r>
            <w:r w:rsidRPr="00A5197D">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A5197D" w:rsidRPr="00A5197D" w:rsidRDefault="00A5197D" w:rsidP="00A5197D">
            <w:pPr>
              <w:spacing w:after="0" w:line="240" w:lineRule="auto"/>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A5197D">
              <w:rPr>
                <w:rFonts w:ascii="Verdana" w:eastAsia="Times New Roman" w:hAnsi="Verdana" w:cs="Times New Roman"/>
                <w:sz w:val="24"/>
                <w:szCs w:val="24"/>
              </w:rPr>
              <w:lastRenderedPageBreak/>
              <w:t xml:space="preserve">su dideliais arba nuolatiniais trūkumais ir dėl to buvo pritaikyta sutartyje nustatyta sankcija. </w:t>
            </w:r>
          </w:p>
          <w:p w14:paraId="28E20561" w14:textId="77777777" w:rsidR="00A5197D" w:rsidRPr="00A5197D" w:rsidRDefault="00A5197D" w:rsidP="00A5197D">
            <w:pPr>
              <w:spacing w:after="0" w:line="240" w:lineRule="auto"/>
              <w:jc w:val="both"/>
              <w:rPr>
                <w:rFonts w:ascii="Verdana" w:eastAsia="Times New Roman" w:hAnsi="Verdana" w:cs="Times New Roman"/>
                <w:sz w:val="24"/>
                <w:szCs w:val="24"/>
              </w:rPr>
            </w:pPr>
            <w:r w:rsidRPr="00A5197D">
              <w:rPr>
                <w:rFonts w:ascii="Verdana" w:eastAsia="Times New Roman"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A5197D" w:rsidRPr="00A5197D" w:rsidRDefault="00A5197D" w:rsidP="00A5197D">
            <w:pPr>
              <w:spacing w:after="0" w:line="240" w:lineRule="auto"/>
              <w:jc w:val="both"/>
              <w:rPr>
                <w:rFonts w:ascii="Verdana" w:eastAsia="Yu Mincho" w:hAnsi="Verdana" w:cs="Times New Roman"/>
                <w:b/>
                <w:bCs/>
                <w:sz w:val="24"/>
                <w:szCs w:val="24"/>
              </w:rPr>
            </w:pPr>
            <w:r w:rsidRPr="00A5197D">
              <w:rPr>
                <w:rFonts w:ascii="Verdana" w:eastAsia="Yu Mincho" w:hAnsi="Verdana" w:cs="Times New Roman"/>
                <w:b/>
                <w:bCs/>
                <w:sz w:val="24"/>
                <w:szCs w:val="24"/>
              </w:rPr>
              <w:lastRenderedPageBreak/>
              <w:t>VPĮ 46 straipsnio 4 dalies 6 punktas</w:t>
            </w:r>
          </w:p>
          <w:p w14:paraId="352C8856" w14:textId="77777777" w:rsidR="00A5197D" w:rsidRPr="00A5197D" w:rsidRDefault="00A5197D" w:rsidP="00A5197D">
            <w:pPr>
              <w:spacing w:after="0" w:line="240" w:lineRule="auto"/>
              <w:jc w:val="both"/>
              <w:rPr>
                <w:rFonts w:ascii="Verdana" w:eastAsia="Yu Mincho" w:hAnsi="Verdana" w:cs="Times New Roman"/>
                <w:sz w:val="24"/>
                <w:szCs w:val="24"/>
              </w:rPr>
            </w:pPr>
          </w:p>
          <w:p w14:paraId="6F2C25F9" w14:textId="10796426" w:rsidR="00A5197D" w:rsidRPr="00A5197D" w:rsidRDefault="00A5197D" w:rsidP="00A5197D">
            <w:pPr>
              <w:spacing w:after="0" w:line="240" w:lineRule="auto"/>
              <w:jc w:val="both"/>
              <w:rPr>
                <w:rFonts w:ascii="Verdana" w:eastAsia="Yu Mincho" w:hAnsi="Verdana" w:cs="Times New Roman"/>
                <w:sz w:val="24"/>
                <w:szCs w:val="24"/>
              </w:rPr>
            </w:pPr>
            <w:r w:rsidRPr="00A5197D">
              <w:rPr>
                <w:rFonts w:ascii="Verdana" w:eastAsia="Yu Mincho" w:hAnsi="Verdana" w:cs="Times New Roman"/>
                <w:sz w:val="24"/>
                <w:szCs w:val="24"/>
              </w:rPr>
              <w:t>EBVPD</w:t>
            </w:r>
            <w:r w:rsidRPr="00A5197D">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A5197D" w:rsidRPr="00A5197D" w:rsidRDefault="00A5197D" w:rsidP="00A5197D">
            <w:pPr>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Iš Lietuvoje įsteigtų subjektų įrodančių dokumentų nereikalaujama. Užtenka pateikto EBVPD.</w:t>
            </w:r>
          </w:p>
          <w:p w14:paraId="6BD4F55A" w14:textId="77777777" w:rsidR="00A5197D" w:rsidRPr="00A5197D" w:rsidRDefault="00A5197D" w:rsidP="00A5197D">
            <w:pPr>
              <w:spacing w:after="0" w:line="240" w:lineRule="auto"/>
              <w:jc w:val="both"/>
              <w:rPr>
                <w:rFonts w:ascii="Verdana" w:eastAsia="Calibri" w:hAnsi="Verdana" w:cs="Times New Roman"/>
                <w:sz w:val="24"/>
                <w:szCs w:val="24"/>
              </w:rPr>
            </w:pPr>
          </w:p>
          <w:p w14:paraId="63D572BB" w14:textId="1C03C233" w:rsidR="00A5197D" w:rsidRPr="00A5197D" w:rsidRDefault="00A5197D" w:rsidP="00A5197D">
            <w:pPr>
              <w:spacing w:after="0" w:line="240" w:lineRule="auto"/>
              <w:jc w:val="both"/>
              <w:rPr>
                <w:rFonts w:ascii="Verdana" w:eastAsia="Calibri" w:hAnsi="Verdana" w:cs="Times New Roman"/>
                <w:b/>
                <w:bCs/>
                <w:sz w:val="24"/>
                <w:szCs w:val="24"/>
              </w:rPr>
            </w:pPr>
            <w:r w:rsidRPr="00A5197D">
              <w:rPr>
                <w:rFonts w:ascii="Verdana" w:eastAsia="Calibri" w:hAnsi="Verdana" w:cs="Times New Roman"/>
                <w:b/>
                <w:bCs/>
                <w:sz w:val="24"/>
                <w:szCs w:val="24"/>
              </w:rPr>
              <w:t>Priimant sprendimus dėl tiekėjo pašalinimo iš pirkimo procedūros šiame punkte nurodytu pašalinimo pagrindu, gali būti atsižvelgiama į pagal VPĮ 91 straipsnį skelbiamą informaciją:</w:t>
            </w:r>
          </w:p>
          <w:p w14:paraId="0E9F65A6" w14:textId="77777777" w:rsidR="00A5197D" w:rsidRPr="00A5197D" w:rsidRDefault="00A5197D" w:rsidP="00A5197D">
            <w:pPr>
              <w:spacing w:after="0" w:line="240" w:lineRule="auto"/>
              <w:jc w:val="both"/>
              <w:rPr>
                <w:rFonts w:ascii="Verdana" w:eastAsia="Calibri" w:hAnsi="Verdana" w:cs="Times New Roman"/>
                <w:sz w:val="24"/>
                <w:szCs w:val="24"/>
              </w:rPr>
            </w:pPr>
          </w:p>
          <w:p w14:paraId="3ED78ED9" w14:textId="77777777" w:rsidR="00A5197D" w:rsidRPr="00A5197D" w:rsidRDefault="00A5197D" w:rsidP="00A5197D">
            <w:pPr>
              <w:pStyle w:val="Betarp"/>
              <w:jc w:val="both"/>
              <w:rPr>
                <w:rStyle w:val="Hipersaitas"/>
                <w:rFonts w:ascii="Verdana" w:hAnsi="Verdana"/>
                <w:sz w:val="24"/>
                <w:szCs w:val="24"/>
              </w:rPr>
            </w:pPr>
            <w:hyperlink r:id="rId21" w:history="1">
              <w:r w:rsidRPr="00A5197D">
                <w:rPr>
                  <w:rStyle w:val="Hipersaitas"/>
                  <w:rFonts w:ascii="Verdana" w:hAnsi="Verdana"/>
                  <w:sz w:val="24"/>
                  <w:szCs w:val="24"/>
                </w:rPr>
                <w:t>https://vpt.lrv.lt/lt/nuorodos/kiti-duomenys/powerbi/nepatikimi-tiekejai-1/</w:t>
              </w:r>
            </w:hyperlink>
            <w:r w:rsidRPr="00A5197D">
              <w:rPr>
                <w:rFonts w:ascii="Verdana" w:hAnsi="Verdana"/>
                <w:sz w:val="24"/>
                <w:szCs w:val="24"/>
              </w:rPr>
              <w:t xml:space="preserve"> </w:t>
            </w:r>
          </w:p>
          <w:p w14:paraId="116886AA" w14:textId="77777777" w:rsidR="00A5197D" w:rsidRPr="00A5197D" w:rsidRDefault="00A5197D" w:rsidP="00A5197D">
            <w:pPr>
              <w:spacing w:after="0" w:line="240" w:lineRule="auto"/>
              <w:jc w:val="both"/>
              <w:rPr>
                <w:rFonts w:ascii="Verdana" w:eastAsia="Calibri" w:hAnsi="Verdana" w:cs="Times New Roman"/>
                <w:sz w:val="24"/>
                <w:szCs w:val="24"/>
              </w:rPr>
            </w:pPr>
          </w:p>
          <w:p w14:paraId="002DE296" w14:textId="7BFE6764" w:rsidR="00A5197D" w:rsidRPr="00A5197D" w:rsidRDefault="00A5197D" w:rsidP="00A5197D">
            <w:pPr>
              <w:spacing w:after="0" w:line="240" w:lineRule="auto"/>
              <w:rPr>
                <w:rFonts w:ascii="Verdana" w:eastAsia="Calibri" w:hAnsi="Verdana" w:cs="Times New Roman"/>
                <w:sz w:val="24"/>
                <w:szCs w:val="24"/>
              </w:rPr>
            </w:pPr>
            <w:hyperlink r:id="rId22" w:history="1">
              <w:r w:rsidRPr="00A5197D">
                <w:rPr>
                  <w:rStyle w:val="Hipersaitas"/>
                  <w:rFonts w:ascii="Verdana" w:hAnsi="Verdana" w:cstheme="minorBidi"/>
                </w:rPr>
                <w:t>https://vpt.lrv.lt/pasalinimo-pagrindai-1/nepatikimu-koncesininku-sarasas-1/</w:t>
              </w:r>
            </w:hyperlink>
          </w:p>
        </w:tc>
      </w:tr>
      <w:tr w:rsidR="00A5197D" w:rsidRPr="00A5197D"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A5197D" w:rsidRPr="00A5197D" w:rsidRDefault="00A5197D" w:rsidP="00A5197D">
            <w:pPr>
              <w:numPr>
                <w:ilvl w:val="0"/>
                <w:numId w:val="9"/>
              </w:numPr>
              <w:spacing w:after="0" w:line="240" w:lineRule="auto"/>
              <w:jc w:val="center"/>
              <w:rPr>
                <w:rFonts w:ascii="Verdana" w:eastAsia="Calibri" w:hAnsi="Verdana" w:cs="Times New Roman"/>
                <w:sz w:val="24"/>
                <w:szCs w:val="24"/>
              </w:rPr>
            </w:pPr>
          </w:p>
          <w:p w14:paraId="232F19F4" w14:textId="1892FA2A" w:rsidR="00A5197D" w:rsidRPr="00A5197D" w:rsidRDefault="00A5197D" w:rsidP="00A5197D">
            <w:pPr>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35.</w:t>
            </w:r>
            <w:r>
              <w:rPr>
                <w:rFonts w:ascii="Verdana" w:eastAsia="Times New Roman" w:hAnsi="Verdana" w:cs="Times New Roman"/>
                <w:sz w:val="24"/>
                <w:szCs w:val="24"/>
              </w:rPr>
              <w:t>10</w:t>
            </w:r>
            <w:r w:rsidRPr="00A5197D">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A5197D" w:rsidRPr="00A5197D" w:rsidRDefault="00A5197D" w:rsidP="00A5197D">
            <w:pPr>
              <w:spacing w:after="0" w:line="240" w:lineRule="auto"/>
              <w:jc w:val="both"/>
              <w:rPr>
                <w:rFonts w:ascii="Verdana" w:eastAsia="Times New Roman" w:hAnsi="Verdana" w:cs="Times New Roman"/>
                <w:b/>
                <w:bCs/>
                <w:sz w:val="24"/>
                <w:szCs w:val="24"/>
              </w:rPr>
            </w:pPr>
            <w:r w:rsidRPr="00A5197D">
              <w:rPr>
                <w:rFonts w:ascii="Verdana" w:eastAsia="Calibri" w:hAnsi="Verdana" w:cs="Times New Roman"/>
                <w:sz w:val="24"/>
                <w:szCs w:val="24"/>
              </w:rPr>
              <w:t>Tiekėjas yra padaręs rimtą profesinį pažeidimą, dėl kurio perkančioji organizacija abejoja tiekėjo sąžiningumu, kai jis</w:t>
            </w:r>
            <w:bookmarkStart w:id="18" w:name="part_030e6c6c64ba4f96a23474e439d1b80c"/>
            <w:bookmarkEnd w:id="18"/>
            <w:r w:rsidRPr="00A5197D">
              <w:rPr>
                <w:rFonts w:ascii="Verdana" w:eastAsia="Calibri" w:hAnsi="Verdana" w:cs="Times New Roman"/>
                <w:sz w:val="24"/>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A5197D" w:rsidRPr="00A5197D" w:rsidRDefault="00A5197D" w:rsidP="00A5197D">
            <w:pPr>
              <w:spacing w:after="0" w:line="240" w:lineRule="auto"/>
              <w:jc w:val="both"/>
              <w:rPr>
                <w:rFonts w:ascii="Verdana" w:eastAsia="Yu Mincho" w:hAnsi="Verdana" w:cs="Times New Roman"/>
                <w:b/>
                <w:bCs/>
                <w:sz w:val="24"/>
                <w:szCs w:val="24"/>
              </w:rPr>
            </w:pPr>
            <w:r w:rsidRPr="00A5197D">
              <w:rPr>
                <w:rFonts w:ascii="Verdana" w:eastAsia="Yu Mincho" w:hAnsi="Verdana" w:cs="Times New Roman"/>
                <w:b/>
                <w:bCs/>
                <w:sz w:val="24"/>
                <w:szCs w:val="24"/>
              </w:rPr>
              <w:t>VPĮ 46 straipsnio 4 dalies 7 punkto a papunktis</w:t>
            </w:r>
          </w:p>
          <w:p w14:paraId="768DAD3D" w14:textId="77777777" w:rsidR="00A5197D" w:rsidRPr="00A5197D" w:rsidRDefault="00A5197D" w:rsidP="00A5197D">
            <w:pPr>
              <w:spacing w:after="0" w:line="240" w:lineRule="auto"/>
              <w:jc w:val="both"/>
              <w:rPr>
                <w:rFonts w:ascii="Verdana" w:eastAsia="Yu Mincho" w:hAnsi="Verdana" w:cs="Times New Roman"/>
                <w:sz w:val="24"/>
                <w:szCs w:val="24"/>
              </w:rPr>
            </w:pPr>
          </w:p>
          <w:p w14:paraId="343BF592" w14:textId="77777777" w:rsidR="00A5197D" w:rsidRPr="00A5197D" w:rsidRDefault="00A5197D" w:rsidP="00A5197D">
            <w:pPr>
              <w:spacing w:after="0" w:line="240" w:lineRule="auto"/>
              <w:jc w:val="both"/>
              <w:rPr>
                <w:rFonts w:ascii="Verdana" w:eastAsia="Yu Mincho" w:hAnsi="Verdana" w:cs="Times New Roman"/>
                <w:sz w:val="24"/>
                <w:szCs w:val="24"/>
              </w:rPr>
            </w:pPr>
            <w:r w:rsidRPr="00A5197D">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A5197D" w:rsidRPr="00A5197D" w:rsidRDefault="00A5197D" w:rsidP="00A5197D">
            <w:pPr>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 xml:space="preserve">Iš Lietuvoje įsteigtų subjektų įrodančių dokumentų nereikalaujama. Užtenka pateikto EBVPD. </w:t>
            </w:r>
          </w:p>
          <w:p w14:paraId="2FC6FF23" w14:textId="77777777" w:rsidR="00A5197D" w:rsidRPr="00A5197D" w:rsidRDefault="00A5197D" w:rsidP="00A5197D">
            <w:pPr>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Priimant sprendimus dėl tiekėjo pašalinimo iš pirkimo procedūros šiame punkte nurodytu pašalinimo pagrindu, be kita ko, atsižvelgiama į</w:t>
            </w:r>
            <w:r w:rsidRPr="00A5197D">
              <w:rPr>
                <w:rFonts w:ascii="Verdana" w:eastAsia="Calibri" w:hAnsi="Verdana" w:cs="Times New Roman"/>
                <w:b/>
                <w:bCs/>
                <w:sz w:val="24"/>
                <w:szCs w:val="24"/>
              </w:rPr>
              <w:t xml:space="preserve"> </w:t>
            </w:r>
            <w:r w:rsidRPr="00A5197D">
              <w:rPr>
                <w:rFonts w:ascii="Verdana" w:eastAsia="Calibri" w:hAnsi="Verdana" w:cs="Times New Roman"/>
                <w:sz w:val="24"/>
                <w:szCs w:val="24"/>
              </w:rPr>
              <w:t xml:space="preserve">nacionalinėje duomenų bazėje adresu: </w:t>
            </w:r>
            <w:hyperlink r:id="rId23" w:history="1">
              <w:r w:rsidRPr="00A5197D">
                <w:rPr>
                  <w:rFonts w:ascii="Verdana" w:eastAsia="Calibri" w:hAnsi="Verdana" w:cs="Times New Roman"/>
                  <w:sz w:val="24"/>
                  <w:szCs w:val="24"/>
                  <w:u w:val="single"/>
                </w:rPr>
                <w:t>https://www.registrucentras.lt/jar/p/index.php</w:t>
              </w:r>
            </w:hyperlink>
          </w:p>
          <w:p w14:paraId="0036AB60" w14:textId="77777777" w:rsidR="00A5197D" w:rsidRPr="00A5197D" w:rsidRDefault="00A5197D" w:rsidP="00A5197D">
            <w:pPr>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paskelbtą informaciją, taip pat į šiame informaciniame pranešime pateiktą informaciją:</w:t>
            </w:r>
          </w:p>
          <w:p w14:paraId="4C592431" w14:textId="607015E8" w:rsidR="00A5197D" w:rsidRPr="00A5197D" w:rsidRDefault="00A5197D" w:rsidP="00A5197D">
            <w:pPr>
              <w:spacing w:after="0" w:line="240" w:lineRule="auto"/>
              <w:jc w:val="both"/>
              <w:rPr>
                <w:rFonts w:ascii="Verdana" w:eastAsia="Calibri" w:hAnsi="Verdana" w:cs="Times New Roman"/>
                <w:sz w:val="24"/>
                <w:szCs w:val="24"/>
              </w:rPr>
            </w:pPr>
            <w:hyperlink r:id="rId24" w:history="1">
              <w:r w:rsidRPr="00A5197D">
                <w:rPr>
                  <w:rStyle w:val="Hipersaitas"/>
                  <w:rFonts w:ascii="Verdana" w:hAnsi="Verdana"/>
                  <w:sz w:val="24"/>
                  <w:szCs w:val="24"/>
                </w:rPr>
                <w:t>https://vpt.lrv.lt/lt/naujienos-3/finansiniu-ataskaitu-nepateikimas-gali-</w:t>
              </w:r>
              <w:r w:rsidRPr="00A5197D">
                <w:rPr>
                  <w:rStyle w:val="Hipersaitas"/>
                  <w:rFonts w:ascii="Verdana" w:hAnsi="Verdana"/>
                  <w:sz w:val="24"/>
                  <w:szCs w:val="24"/>
                </w:rPr>
                <w:lastRenderedPageBreak/>
                <w:t>tapti-kliutimi-dalyvauti-viesuosiuose-pirkimuose</w:t>
              </w:r>
            </w:hyperlink>
            <w:r w:rsidRPr="00A5197D">
              <w:rPr>
                <w:rFonts w:ascii="Verdana" w:hAnsi="Verdana"/>
              </w:rPr>
              <w:t xml:space="preserve">. </w:t>
            </w:r>
          </w:p>
        </w:tc>
      </w:tr>
      <w:tr w:rsidR="00A5197D" w:rsidRPr="00A5197D"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A5197D" w:rsidRPr="00A5197D" w:rsidRDefault="00A5197D" w:rsidP="00A5197D">
            <w:pPr>
              <w:numPr>
                <w:ilvl w:val="0"/>
                <w:numId w:val="9"/>
              </w:numPr>
              <w:spacing w:after="0" w:line="240" w:lineRule="auto"/>
              <w:jc w:val="center"/>
              <w:rPr>
                <w:rFonts w:ascii="Verdana" w:eastAsia="Calibri" w:hAnsi="Verdana" w:cs="Times New Roman"/>
                <w:sz w:val="24"/>
                <w:szCs w:val="24"/>
              </w:rPr>
            </w:pPr>
          </w:p>
          <w:p w14:paraId="68CED6AE" w14:textId="74F7744C" w:rsidR="00A5197D" w:rsidRPr="00A5197D" w:rsidRDefault="00A5197D" w:rsidP="00A5197D">
            <w:pPr>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35.1</w:t>
            </w:r>
            <w:r>
              <w:rPr>
                <w:rFonts w:ascii="Verdana" w:eastAsia="Times New Roman"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A5197D" w:rsidRPr="00A5197D" w:rsidRDefault="00A5197D" w:rsidP="00A5197D">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5197D">
              <w:rPr>
                <w:rFonts w:ascii="Verdana" w:eastAsia="Calibri" w:hAnsi="Verdana" w:cs="Times New Roman"/>
                <w:sz w:val="24"/>
                <w:szCs w:val="24"/>
                <w:vertAlign w:val="superscript"/>
              </w:rPr>
              <w:t>1</w:t>
            </w:r>
            <w:r w:rsidRPr="00A5197D">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A5197D" w:rsidRPr="00A5197D" w:rsidRDefault="00A5197D" w:rsidP="00A5197D">
            <w:pPr>
              <w:spacing w:after="0" w:line="240" w:lineRule="auto"/>
              <w:jc w:val="both"/>
              <w:rPr>
                <w:rFonts w:ascii="Verdana" w:eastAsia="Yu Mincho" w:hAnsi="Verdana" w:cs="Times New Roman"/>
                <w:b/>
                <w:bCs/>
                <w:sz w:val="24"/>
                <w:szCs w:val="24"/>
              </w:rPr>
            </w:pPr>
            <w:r w:rsidRPr="00A5197D">
              <w:rPr>
                <w:rFonts w:ascii="Verdana" w:eastAsia="Yu Mincho" w:hAnsi="Verdana" w:cs="Times New Roman"/>
                <w:b/>
                <w:bCs/>
                <w:sz w:val="24"/>
                <w:szCs w:val="24"/>
              </w:rPr>
              <w:t>VPĮ 46 straipsnio 4 dalies 7 punkto b papunktis</w:t>
            </w:r>
          </w:p>
          <w:p w14:paraId="6364D26F" w14:textId="77777777" w:rsidR="00A5197D" w:rsidRPr="00A5197D" w:rsidRDefault="00A5197D" w:rsidP="00A5197D">
            <w:pPr>
              <w:spacing w:after="0" w:line="240" w:lineRule="auto"/>
              <w:jc w:val="both"/>
              <w:rPr>
                <w:rFonts w:ascii="Verdana" w:eastAsia="Yu Mincho" w:hAnsi="Verdana" w:cs="Times New Roman"/>
                <w:sz w:val="24"/>
                <w:szCs w:val="24"/>
              </w:rPr>
            </w:pPr>
          </w:p>
          <w:p w14:paraId="2DE9CFFB" w14:textId="77777777" w:rsidR="00A5197D" w:rsidRPr="00A5197D" w:rsidRDefault="00A5197D" w:rsidP="00A5197D">
            <w:pPr>
              <w:spacing w:after="0" w:line="240" w:lineRule="auto"/>
              <w:jc w:val="both"/>
              <w:rPr>
                <w:rFonts w:ascii="Verdana" w:eastAsia="Yu Mincho" w:hAnsi="Verdana" w:cs="Times New Roman"/>
                <w:sz w:val="24"/>
                <w:szCs w:val="24"/>
              </w:rPr>
            </w:pPr>
            <w:r w:rsidRPr="00A5197D">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A5197D" w:rsidRPr="00A5197D" w:rsidRDefault="00A5197D" w:rsidP="00A5197D">
            <w:pPr>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Iš Lietuvoje įsteigtų subjektų įrodančių dokumentų nereikalaujama. Užtenka pateikto EBVPD.</w:t>
            </w:r>
          </w:p>
          <w:p w14:paraId="130C5588" w14:textId="77777777" w:rsidR="00A5197D" w:rsidRPr="00A5197D" w:rsidRDefault="00A5197D" w:rsidP="00A5197D">
            <w:pPr>
              <w:spacing w:after="0" w:line="240" w:lineRule="auto"/>
              <w:jc w:val="both"/>
              <w:rPr>
                <w:rFonts w:ascii="Verdana" w:eastAsia="Calibri" w:hAnsi="Verdana" w:cs="Times New Roman"/>
                <w:b/>
                <w:bCs/>
                <w:sz w:val="24"/>
                <w:szCs w:val="24"/>
              </w:rPr>
            </w:pPr>
          </w:p>
          <w:p w14:paraId="5B39F4FB" w14:textId="77777777" w:rsidR="00A5197D" w:rsidRPr="00A5197D" w:rsidRDefault="00A5197D" w:rsidP="00A5197D">
            <w:pPr>
              <w:spacing w:after="0" w:line="240" w:lineRule="auto"/>
              <w:jc w:val="both"/>
              <w:rPr>
                <w:rFonts w:ascii="Verdana" w:eastAsia="Calibri" w:hAnsi="Verdana" w:cs="Times New Roman"/>
                <w:b/>
                <w:bCs/>
                <w:sz w:val="24"/>
                <w:szCs w:val="24"/>
              </w:rPr>
            </w:pPr>
            <w:r w:rsidRPr="00A5197D">
              <w:rPr>
                <w:rFonts w:ascii="Verdana" w:eastAsia="Calibri" w:hAnsi="Verdana" w:cs="Times New Roman"/>
                <w:sz w:val="24"/>
                <w:szCs w:val="24"/>
              </w:rPr>
              <w:t>Priimant sprendimus dėl tiekėjo pašalinimo iš pirkimo procedūros šiame punkte nurodytu pašalinimo pagrindu, be kita ko, atsižvelgiama į</w:t>
            </w:r>
            <w:r w:rsidRPr="00A5197D">
              <w:rPr>
                <w:rFonts w:ascii="Verdana" w:eastAsia="Calibri" w:hAnsi="Verdana" w:cs="Times New Roman"/>
                <w:b/>
                <w:bCs/>
                <w:sz w:val="24"/>
                <w:szCs w:val="24"/>
              </w:rPr>
              <w:t xml:space="preserve"> </w:t>
            </w:r>
            <w:r w:rsidRPr="00A5197D">
              <w:rPr>
                <w:rFonts w:ascii="Verdana" w:eastAsia="Calibri" w:hAnsi="Verdana" w:cs="Times New Roman"/>
                <w:sz w:val="24"/>
                <w:szCs w:val="24"/>
              </w:rPr>
              <w:t xml:space="preserve">nacionalinėje duomenų bazėje adresu </w:t>
            </w:r>
            <w:hyperlink r:id="rId25">
              <w:r w:rsidRPr="00A5197D">
                <w:rPr>
                  <w:rFonts w:ascii="Verdana" w:eastAsia="Calibri" w:hAnsi="Verdana" w:cs="Times New Roman"/>
                  <w:sz w:val="24"/>
                  <w:szCs w:val="24"/>
                  <w:u w:val="single"/>
                </w:rPr>
                <w:t>https://www.vmi.lt/evmi/mokesciu-moketoju-informacija</w:t>
              </w:r>
            </w:hyperlink>
            <w:r w:rsidRPr="00A5197D">
              <w:rPr>
                <w:rFonts w:ascii="Verdana" w:eastAsia="Calibri" w:hAnsi="Verdana" w:cs="Times New Roman"/>
                <w:sz w:val="24"/>
                <w:szCs w:val="24"/>
              </w:rPr>
              <w:t xml:space="preserve"> skelbiamą informaciją.</w:t>
            </w:r>
          </w:p>
        </w:tc>
      </w:tr>
      <w:tr w:rsidR="00A5197D" w:rsidRPr="00A5197D"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A5197D" w:rsidRPr="00A5197D" w:rsidRDefault="00A5197D" w:rsidP="00A5197D">
            <w:pPr>
              <w:numPr>
                <w:ilvl w:val="0"/>
                <w:numId w:val="9"/>
              </w:numPr>
              <w:spacing w:after="0" w:line="240" w:lineRule="auto"/>
              <w:jc w:val="center"/>
              <w:rPr>
                <w:rFonts w:ascii="Verdana" w:eastAsia="Calibri" w:hAnsi="Verdana" w:cs="Times New Roman"/>
                <w:sz w:val="24"/>
                <w:szCs w:val="24"/>
              </w:rPr>
            </w:pPr>
          </w:p>
          <w:p w14:paraId="7A49E1C6" w14:textId="4F64F134" w:rsidR="00A5197D" w:rsidRPr="00A5197D" w:rsidRDefault="00A5197D" w:rsidP="00A5197D">
            <w:pPr>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35.1</w:t>
            </w:r>
            <w:r>
              <w:rPr>
                <w:rFonts w:ascii="Verdana" w:eastAsia="Times New Roman"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A5197D" w:rsidRPr="00A5197D" w:rsidRDefault="00A5197D" w:rsidP="00A5197D">
            <w:pPr>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A5197D" w:rsidRPr="00A5197D" w:rsidRDefault="00A5197D" w:rsidP="00A5197D">
            <w:pPr>
              <w:spacing w:after="0" w:line="240" w:lineRule="auto"/>
              <w:jc w:val="both"/>
              <w:rPr>
                <w:rFonts w:ascii="Verdana" w:eastAsia="Yu Mincho" w:hAnsi="Verdana" w:cs="Times New Roman"/>
                <w:b/>
                <w:bCs/>
                <w:sz w:val="24"/>
                <w:szCs w:val="24"/>
              </w:rPr>
            </w:pPr>
            <w:r w:rsidRPr="00A5197D">
              <w:rPr>
                <w:rFonts w:ascii="Verdana" w:eastAsia="Yu Mincho" w:hAnsi="Verdana" w:cs="Times New Roman"/>
                <w:b/>
                <w:bCs/>
                <w:sz w:val="24"/>
                <w:szCs w:val="24"/>
              </w:rPr>
              <w:t>VPĮ 46 straipsnio 4 dalies 7 punkto c papunktis</w:t>
            </w:r>
          </w:p>
          <w:p w14:paraId="58E6E425" w14:textId="77777777" w:rsidR="00A5197D" w:rsidRPr="00A5197D" w:rsidRDefault="00A5197D" w:rsidP="00A5197D">
            <w:pPr>
              <w:spacing w:after="0" w:line="240" w:lineRule="auto"/>
              <w:jc w:val="both"/>
              <w:rPr>
                <w:rFonts w:ascii="Verdana" w:eastAsia="Yu Mincho" w:hAnsi="Verdana" w:cs="Times New Roman"/>
                <w:sz w:val="24"/>
                <w:szCs w:val="24"/>
              </w:rPr>
            </w:pPr>
          </w:p>
          <w:p w14:paraId="2CCB4DBD" w14:textId="77777777" w:rsidR="00A5197D" w:rsidRPr="00A5197D" w:rsidRDefault="00A5197D" w:rsidP="00A5197D">
            <w:pPr>
              <w:spacing w:after="0" w:line="240" w:lineRule="auto"/>
              <w:jc w:val="both"/>
              <w:rPr>
                <w:rFonts w:ascii="Verdana" w:eastAsia="Yu Mincho" w:hAnsi="Verdana" w:cs="Times New Roman"/>
                <w:sz w:val="24"/>
                <w:szCs w:val="24"/>
              </w:rPr>
            </w:pPr>
            <w:r w:rsidRPr="00A5197D">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A5197D" w:rsidRPr="00A5197D" w:rsidRDefault="00A5197D" w:rsidP="00A5197D">
            <w:pPr>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Iš Lietuvoje įsteigtų subjektų įrodančių dokumentų nereikalaujama. Užtenka pateikto EBVPD.</w:t>
            </w:r>
          </w:p>
          <w:p w14:paraId="487D9A8E" w14:textId="77777777" w:rsidR="00A5197D" w:rsidRPr="00A5197D" w:rsidRDefault="00A5197D" w:rsidP="00A5197D">
            <w:pPr>
              <w:spacing w:after="0" w:line="240" w:lineRule="auto"/>
              <w:jc w:val="both"/>
              <w:rPr>
                <w:rFonts w:ascii="Verdana" w:eastAsia="Calibri" w:hAnsi="Verdana" w:cs="Times New Roman"/>
                <w:bCs/>
                <w:iCs/>
                <w:sz w:val="24"/>
                <w:szCs w:val="24"/>
              </w:rPr>
            </w:pPr>
          </w:p>
          <w:p w14:paraId="159F215D" w14:textId="60014A5D" w:rsidR="00A5197D" w:rsidRPr="00A5197D" w:rsidRDefault="00A5197D" w:rsidP="00A5197D">
            <w:pPr>
              <w:spacing w:after="0" w:line="240" w:lineRule="auto"/>
              <w:jc w:val="both"/>
              <w:rPr>
                <w:rFonts w:ascii="Verdana" w:eastAsia="Times New Roman" w:hAnsi="Verdana" w:cs="Times New Roman"/>
                <w:b/>
                <w:bCs/>
                <w:sz w:val="24"/>
                <w:szCs w:val="24"/>
              </w:rPr>
            </w:pPr>
            <w:r w:rsidRPr="00A5197D">
              <w:rPr>
                <w:rFonts w:ascii="Verdana" w:eastAsia="Times New Roman" w:hAnsi="Verdana" w:cs="Times New Roman"/>
                <w:b/>
                <w:bCs/>
                <w:sz w:val="24"/>
                <w:szCs w:val="24"/>
              </w:rPr>
              <w:t>Priimant sprendimus dėl tiekėjo pašalinimo iš pirkimo procedūros šiame punkte nurodytu pašalinimo pagrindu, be kita ko, atsižvelgiama į nacionalinėje duomenų bazėje adresu:</w:t>
            </w:r>
          </w:p>
          <w:p w14:paraId="14CFB638" w14:textId="77777777" w:rsidR="00A5197D" w:rsidRPr="00A5197D" w:rsidRDefault="00A5197D" w:rsidP="00A5197D">
            <w:pPr>
              <w:spacing w:after="0" w:line="240" w:lineRule="auto"/>
              <w:jc w:val="both"/>
              <w:rPr>
                <w:rFonts w:ascii="Verdana" w:eastAsia="Times New Roman" w:hAnsi="Verdana" w:cs="Times New Roman"/>
                <w:sz w:val="24"/>
                <w:szCs w:val="24"/>
              </w:rPr>
            </w:pPr>
            <w:hyperlink r:id="rId26" w:history="1">
              <w:r w:rsidRPr="00A5197D">
                <w:rPr>
                  <w:rFonts w:ascii="Verdana" w:eastAsia="Times New Roman" w:hAnsi="Verdana" w:cs="Times New Roman"/>
                  <w:sz w:val="24"/>
                  <w:szCs w:val="24"/>
                  <w:u w:val="single"/>
                </w:rPr>
                <w:t>https://kt.gov.lt/lt/atviri-duomenys/diskvalifikavimas-is-viesuju-pirkimu</w:t>
              </w:r>
            </w:hyperlink>
            <w:r w:rsidRPr="00A5197D">
              <w:rPr>
                <w:rFonts w:ascii="Verdana" w:eastAsia="Times New Roman" w:hAnsi="Verdana" w:cs="Times New Roman"/>
                <w:sz w:val="24"/>
                <w:szCs w:val="24"/>
              </w:rPr>
              <w:t xml:space="preserve"> skelbiamą informaciją.</w:t>
            </w:r>
          </w:p>
        </w:tc>
      </w:tr>
    </w:tbl>
    <w:p w14:paraId="73121F74" w14:textId="77777777" w:rsidR="000518D6" w:rsidRPr="00A5197D" w:rsidRDefault="000518D6" w:rsidP="00632C41">
      <w:pPr>
        <w:pStyle w:val="Body2"/>
        <w:tabs>
          <w:tab w:val="left" w:pos="1260"/>
        </w:tabs>
        <w:spacing w:after="0"/>
        <w:ind w:left="720"/>
        <w:rPr>
          <w:rFonts w:ascii="Verdana" w:hAnsi="Verdana" w:cs="Times New Roman"/>
          <w:color w:val="auto"/>
          <w:sz w:val="24"/>
          <w:szCs w:val="24"/>
          <w:lang w:val="lt-LT"/>
        </w:rPr>
      </w:pPr>
    </w:p>
    <w:p w14:paraId="194D947D" w14:textId="27F064C7" w:rsidR="000518D6" w:rsidRPr="00A5197D" w:rsidRDefault="00A94F8A" w:rsidP="00632C41">
      <w:pPr>
        <w:pStyle w:val="Body2"/>
        <w:tabs>
          <w:tab w:val="left" w:pos="1260"/>
        </w:tabs>
        <w:spacing w:after="0"/>
        <w:ind w:left="360"/>
        <w:rPr>
          <w:rFonts w:ascii="Verdana" w:hAnsi="Verdana" w:cs="Times New Roman"/>
          <w:color w:val="auto"/>
          <w:sz w:val="24"/>
          <w:szCs w:val="24"/>
          <w:lang w:val="lt-LT"/>
        </w:rPr>
      </w:pPr>
      <w:bookmarkStart w:id="19" w:name="_Ref96676222"/>
      <w:r w:rsidRPr="00A5197D">
        <w:rPr>
          <w:rFonts w:ascii="Verdana" w:hAnsi="Verdana" w:cs="Times New Roman"/>
          <w:color w:val="auto"/>
          <w:sz w:val="24"/>
          <w:szCs w:val="24"/>
          <w:lang w:val="lt-LT"/>
        </w:rPr>
        <w:t>3</w:t>
      </w:r>
      <w:r w:rsidR="004E40D5" w:rsidRPr="00A5197D">
        <w:rPr>
          <w:rFonts w:ascii="Verdana" w:hAnsi="Verdana" w:cs="Times New Roman"/>
          <w:color w:val="auto"/>
          <w:sz w:val="24"/>
          <w:szCs w:val="24"/>
          <w:lang w:val="lt-LT"/>
        </w:rPr>
        <w:t>6</w:t>
      </w:r>
      <w:r w:rsidR="000518D6" w:rsidRPr="00A5197D">
        <w:rPr>
          <w:rFonts w:ascii="Verdana" w:hAnsi="Verdana" w:cs="Times New Roman"/>
          <w:color w:val="auto"/>
          <w:sz w:val="24"/>
          <w:szCs w:val="24"/>
          <w:lang w:val="lt-LT"/>
        </w:rPr>
        <w:t>. Tiekėjų kvalifikacijos reikalavimai:</w:t>
      </w:r>
      <w:bookmarkEnd w:id="19"/>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7"/>
        <w:gridCol w:w="4343"/>
        <w:gridCol w:w="4431"/>
      </w:tblGrid>
      <w:tr w:rsidR="002C432E" w:rsidRPr="00A5197D" w14:paraId="507A09EC" w14:textId="77777777" w:rsidTr="00231E63">
        <w:tc>
          <w:tcPr>
            <w:tcW w:w="857" w:type="dxa"/>
            <w:tcMar>
              <w:left w:w="103" w:type="dxa"/>
            </w:tcMar>
          </w:tcPr>
          <w:p w14:paraId="50462FE3" w14:textId="77777777" w:rsidR="000518D6" w:rsidRPr="00A5197D" w:rsidRDefault="000518D6" w:rsidP="00632C41">
            <w:pPr>
              <w:pStyle w:val="Body2"/>
              <w:spacing w:after="0"/>
              <w:ind w:right="-197" w:hanging="103"/>
              <w:jc w:val="center"/>
              <w:rPr>
                <w:rFonts w:ascii="Verdana" w:hAnsi="Verdana" w:cs="Times New Roman"/>
                <w:b/>
                <w:bCs/>
                <w:color w:val="auto"/>
                <w:sz w:val="24"/>
                <w:szCs w:val="24"/>
                <w:lang w:val="lt-LT"/>
              </w:rPr>
            </w:pPr>
            <w:r w:rsidRPr="00A5197D">
              <w:rPr>
                <w:rFonts w:ascii="Verdana" w:hAnsi="Verdana" w:cs="Times New Roman"/>
                <w:b/>
                <w:bCs/>
                <w:color w:val="auto"/>
                <w:sz w:val="24"/>
                <w:szCs w:val="24"/>
                <w:lang w:val="lt-LT"/>
              </w:rPr>
              <w:t>Eil. Nr.</w:t>
            </w:r>
          </w:p>
        </w:tc>
        <w:tc>
          <w:tcPr>
            <w:tcW w:w="4343" w:type="dxa"/>
            <w:tcMar>
              <w:left w:w="103" w:type="dxa"/>
            </w:tcMar>
          </w:tcPr>
          <w:p w14:paraId="2FA80550" w14:textId="77777777" w:rsidR="000518D6" w:rsidRPr="00A5197D" w:rsidRDefault="000518D6" w:rsidP="00632C41">
            <w:pPr>
              <w:pStyle w:val="Body2"/>
              <w:spacing w:after="0"/>
              <w:jc w:val="center"/>
              <w:rPr>
                <w:rFonts w:ascii="Verdana" w:hAnsi="Verdana" w:cs="Times New Roman"/>
                <w:b/>
                <w:bCs/>
                <w:color w:val="auto"/>
                <w:sz w:val="24"/>
                <w:szCs w:val="24"/>
                <w:lang w:val="lt-LT"/>
              </w:rPr>
            </w:pPr>
            <w:r w:rsidRPr="00A5197D">
              <w:rPr>
                <w:rFonts w:ascii="Verdana" w:hAnsi="Verdana" w:cs="Times New Roman"/>
                <w:b/>
                <w:bCs/>
                <w:color w:val="auto"/>
                <w:sz w:val="24"/>
                <w:szCs w:val="24"/>
                <w:lang w:val="lt-LT"/>
              </w:rPr>
              <w:t>Kvalifikacijos reikalavimas</w:t>
            </w:r>
          </w:p>
        </w:tc>
        <w:tc>
          <w:tcPr>
            <w:tcW w:w="4431" w:type="dxa"/>
            <w:tcMar>
              <w:left w:w="103" w:type="dxa"/>
            </w:tcMar>
          </w:tcPr>
          <w:p w14:paraId="5BE08C7A" w14:textId="77777777" w:rsidR="000518D6" w:rsidRPr="00A5197D" w:rsidRDefault="000518D6" w:rsidP="00632C41">
            <w:pPr>
              <w:pStyle w:val="Body2"/>
              <w:spacing w:after="0"/>
              <w:jc w:val="center"/>
              <w:rPr>
                <w:rFonts w:ascii="Verdana" w:hAnsi="Verdana" w:cs="Times New Roman"/>
                <w:b/>
                <w:bCs/>
                <w:color w:val="auto"/>
                <w:sz w:val="24"/>
                <w:szCs w:val="24"/>
                <w:lang w:val="lt-LT"/>
              </w:rPr>
            </w:pPr>
            <w:r w:rsidRPr="00A5197D">
              <w:rPr>
                <w:rFonts w:ascii="Verdana" w:hAnsi="Verdana" w:cs="Times New Roman"/>
                <w:b/>
                <w:bCs/>
                <w:color w:val="auto"/>
                <w:sz w:val="24"/>
                <w:szCs w:val="24"/>
                <w:lang w:val="lt-LT"/>
              </w:rPr>
              <w:t>Pateikiami dokumentai</w:t>
            </w:r>
          </w:p>
        </w:tc>
      </w:tr>
      <w:tr w:rsidR="002C432E" w:rsidRPr="00A5197D" w14:paraId="250750E7" w14:textId="77777777" w:rsidTr="00231E63">
        <w:tc>
          <w:tcPr>
            <w:tcW w:w="9631" w:type="dxa"/>
            <w:gridSpan w:val="3"/>
            <w:shd w:val="clear" w:color="auto" w:fill="auto"/>
            <w:tcMar>
              <w:left w:w="103" w:type="dxa"/>
            </w:tcMar>
          </w:tcPr>
          <w:p w14:paraId="74DB8842" w14:textId="528E43CE" w:rsidR="000518D6" w:rsidRPr="00A5197D" w:rsidRDefault="00853AFA" w:rsidP="008371A5">
            <w:pPr>
              <w:pStyle w:val="Body2"/>
              <w:spacing w:after="0"/>
              <w:jc w:val="center"/>
              <w:rPr>
                <w:rFonts w:ascii="Verdana" w:hAnsi="Verdana"/>
                <w:b/>
                <w:bCs/>
                <w:color w:val="auto"/>
                <w:sz w:val="24"/>
                <w:szCs w:val="24"/>
                <w:lang w:val="lt-LT"/>
              </w:rPr>
            </w:pPr>
            <w:r w:rsidRPr="00A5197D">
              <w:rPr>
                <w:rFonts w:ascii="Verdana" w:hAnsi="Verdana"/>
                <w:b/>
                <w:bCs/>
                <w:color w:val="auto"/>
                <w:sz w:val="24"/>
                <w:szCs w:val="24"/>
                <w:lang w:val="lt-LT"/>
              </w:rPr>
              <w:t>Teisė verstis veikla</w:t>
            </w:r>
          </w:p>
        </w:tc>
      </w:tr>
      <w:tr w:rsidR="002C432E" w:rsidRPr="00A5197D" w14:paraId="2D4BC96C" w14:textId="77777777" w:rsidTr="00231E63">
        <w:tc>
          <w:tcPr>
            <w:tcW w:w="857" w:type="dxa"/>
            <w:tcMar>
              <w:left w:w="103" w:type="dxa"/>
            </w:tcMar>
          </w:tcPr>
          <w:p w14:paraId="406E5064" w14:textId="3E59E4CB" w:rsidR="00A94F8A" w:rsidRPr="00A5197D" w:rsidRDefault="00F55610" w:rsidP="00632C41">
            <w:pPr>
              <w:pStyle w:val="Body2"/>
              <w:spacing w:after="0"/>
              <w:ind w:right="-197" w:hanging="103"/>
              <w:jc w:val="center"/>
              <w:rPr>
                <w:rFonts w:ascii="Verdana" w:hAnsi="Verdana" w:cs="Times New Roman"/>
                <w:color w:val="auto"/>
                <w:sz w:val="24"/>
                <w:szCs w:val="24"/>
                <w:lang w:val="lt-LT"/>
              </w:rPr>
            </w:pPr>
            <w:r w:rsidRPr="00A5197D">
              <w:rPr>
                <w:rFonts w:ascii="Verdana" w:hAnsi="Verdana" w:cs="Times New Roman"/>
                <w:color w:val="auto"/>
                <w:sz w:val="24"/>
                <w:szCs w:val="24"/>
                <w:lang w:val="lt-LT"/>
              </w:rPr>
              <w:lastRenderedPageBreak/>
              <w:t>3</w:t>
            </w:r>
            <w:r w:rsidR="004E40D5" w:rsidRPr="00A5197D">
              <w:rPr>
                <w:rFonts w:ascii="Verdana" w:hAnsi="Verdana" w:cs="Times New Roman"/>
                <w:color w:val="auto"/>
                <w:sz w:val="24"/>
                <w:szCs w:val="24"/>
                <w:lang w:val="lt-LT"/>
              </w:rPr>
              <w:t>6</w:t>
            </w:r>
            <w:r w:rsidRPr="00A5197D">
              <w:rPr>
                <w:rFonts w:ascii="Verdana" w:hAnsi="Verdana" w:cs="Times New Roman"/>
                <w:color w:val="auto"/>
                <w:sz w:val="24"/>
                <w:szCs w:val="24"/>
                <w:lang w:val="lt-LT"/>
              </w:rPr>
              <w:t>.1.</w:t>
            </w:r>
          </w:p>
        </w:tc>
        <w:tc>
          <w:tcPr>
            <w:tcW w:w="4343" w:type="dxa"/>
            <w:tcMar>
              <w:left w:w="103" w:type="dxa"/>
            </w:tcMar>
          </w:tcPr>
          <w:p w14:paraId="47A8FE56" w14:textId="77777777" w:rsidR="00987445" w:rsidRPr="00A5197D" w:rsidRDefault="00987445" w:rsidP="00987445">
            <w:pPr>
              <w:spacing w:after="0" w:line="240" w:lineRule="auto"/>
              <w:jc w:val="both"/>
              <w:rPr>
                <w:rFonts w:ascii="Verdana" w:hAnsi="Verdana"/>
                <w:spacing w:val="-2"/>
                <w:sz w:val="24"/>
                <w:szCs w:val="24"/>
              </w:rPr>
            </w:pPr>
            <w:r w:rsidRPr="00A5197D">
              <w:rPr>
                <w:rFonts w:ascii="Verdana" w:hAnsi="Verdana" w:cs="Times New Roman"/>
                <w:sz w:val="24"/>
                <w:szCs w:val="24"/>
              </w:rPr>
              <w:t>Tiekėjas turi teisę būti statybos rangovu</w:t>
            </w:r>
            <w:r w:rsidRPr="00A5197D">
              <w:rPr>
                <w:rFonts w:ascii="Verdana" w:hAnsi="Verdana" w:cs="Times New Roman"/>
                <w:sz w:val="24"/>
                <w:szCs w:val="24"/>
                <w:vertAlign w:val="superscript"/>
              </w:rPr>
              <w:t>1</w:t>
            </w:r>
            <w:r w:rsidRPr="00A5197D">
              <w:rPr>
                <w:rFonts w:ascii="Verdana" w:hAnsi="Verdana" w:cs="Times New Roman"/>
                <w:sz w:val="24"/>
                <w:szCs w:val="24"/>
              </w:rPr>
              <w:t xml:space="preserve">: (statinio kategorija: </w:t>
            </w:r>
            <w:r w:rsidRPr="00A5197D">
              <w:rPr>
                <w:rFonts w:ascii="Verdana" w:hAnsi="Verdana" w:cs="Times New Roman"/>
                <w:b/>
                <w:bCs/>
                <w:sz w:val="24"/>
                <w:szCs w:val="24"/>
              </w:rPr>
              <w:t>ypatingieji statiniai</w:t>
            </w:r>
            <w:r w:rsidRPr="00A5197D">
              <w:rPr>
                <w:rFonts w:ascii="Verdana" w:hAnsi="Verdana" w:cs="Times New Roman"/>
                <w:sz w:val="24"/>
                <w:szCs w:val="24"/>
              </w:rPr>
              <w:t>; statinių grupė: Susisiekimo Komunikacijos; statinių pogrupis: gatvės; *</w:t>
            </w:r>
            <w:r w:rsidRPr="00A5197D">
              <w:rPr>
                <w:rFonts w:ascii="Verdana" w:hAnsi="Verdana"/>
                <w:spacing w:val="-2"/>
                <w:sz w:val="24"/>
                <w:szCs w:val="24"/>
              </w:rPr>
              <w:t xml:space="preserve">statybos darbų sritys: bendrieji statybos darbai; specialieji statybos darbai </w:t>
            </w:r>
          </w:p>
          <w:p w14:paraId="39320ABA" w14:textId="77777777" w:rsidR="00987445" w:rsidRPr="00A5197D" w:rsidRDefault="00987445" w:rsidP="00987445">
            <w:pPr>
              <w:spacing w:after="0" w:line="240" w:lineRule="auto"/>
              <w:jc w:val="both"/>
              <w:rPr>
                <w:rFonts w:ascii="Verdana" w:hAnsi="Verdana"/>
                <w:spacing w:val="-2"/>
                <w:sz w:val="24"/>
                <w:szCs w:val="24"/>
              </w:rPr>
            </w:pPr>
            <w:r w:rsidRPr="00A5197D">
              <w:rPr>
                <w:rFonts w:ascii="Verdana" w:hAnsi="Verdana"/>
                <w:spacing w:val="-2"/>
                <w:sz w:val="24"/>
                <w:szCs w:val="24"/>
              </w:rPr>
              <w:t xml:space="preserve">- mechanikos darbai: </w:t>
            </w:r>
            <w:r w:rsidRPr="00A5197D">
              <w:rPr>
                <w:rFonts w:ascii="Verdana" w:hAnsi="Verdana"/>
                <w:sz w:val="24"/>
                <w:szCs w:val="24"/>
              </w:rPr>
              <w:t>betranšėjis inžinerinių tinklų tiesimas, lauko gaisrinio vandentiekio tinklų įrengimas</w:t>
            </w:r>
            <w:r w:rsidRPr="00A5197D">
              <w:rPr>
                <w:rFonts w:ascii="Verdana" w:hAnsi="Verdana"/>
                <w:spacing w:val="-2"/>
                <w:sz w:val="24"/>
                <w:szCs w:val="24"/>
              </w:rPr>
              <w:t xml:space="preserve">; </w:t>
            </w:r>
          </w:p>
          <w:p w14:paraId="4FD2411C" w14:textId="77777777" w:rsidR="00987445" w:rsidRPr="00A5197D" w:rsidRDefault="00987445" w:rsidP="00987445">
            <w:pPr>
              <w:spacing w:after="0" w:line="240" w:lineRule="auto"/>
              <w:jc w:val="both"/>
              <w:rPr>
                <w:rFonts w:ascii="Verdana" w:eastAsia="Times New Roman" w:hAnsi="Verdana" w:cs="Times New Roman"/>
                <w:sz w:val="24"/>
                <w:szCs w:val="24"/>
              </w:rPr>
            </w:pPr>
            <w:r w:rsidRPr="00A5197D">
              <w:rPr>
                <w:rFonts w:ascii="Verdana" w:hAnsi="Verdana"/>
                <w:spacing w:val="-2"/>
                <w:sz w:val="24"/>
                <w:szCs w:val="24"/>
              </w:rPr>
              <w:t xml:space="preserve">- elektrotechnikos darbai: </w:t>
            </w:r>
            <w:r w:rsidRPr="00A5197D">
              <w:rPr>
                <w:rFonts w:ascii="Verdana" w:hAnsi="Verdana"/>
                <w:color w:val="000000"/>
                <w:sz w:val="24"/>
                <w:szCs w:val="24"/>
              </w:rPr>
              <w:t>statinio elektros inžinerinių sistemų įrengimas.</w:t>
            </w:r>
            <w:r w:rsidRPr="00A5197D">
              <w:rPr>
                <w:rFonts w:ascii="Verdana" w:hAnsi="Verdana" w:cs="Times New Roman"/>
                <w:spacing w:val="-2"/>
                <w:sz w:val="24"/>
                <w:szCs w:val="24"/>
              </w:rPr>
              <w:t>)</w:t>
            </w:r>
          </w:p>
          <w:p w14:paraId="5018AA36" w14:textId="77777777" w:rsidR="00987445" w:rsidRPr="00A5197D" w:rsidRDefault="00987445" w:rsidP="00987445">
            <w:pPr>
              <w:spacing w:after="0" w:line="240" w:lineRule="auto"/>
              <w:jc w:val="both"/>
              <w:rPr>
                <w:rFonts w:ascii="Verdana" w:hAnsi="Verdana" w:cs="Times New Roman"/>
                <w:spacing w:val="-2"/>
                <w:sz w:val="24"/>
                <w:szCs w:val="24"/>
              </w:rPr>
            </w:pPr>
            <w:r w:rsidRPr="00A5197D">
              <w:rPr>
                <w:rFonts w:ascii="Verdana" w:hAnsi="Verdana" w:cs="Times New Roman"/>
                <w:spacing w:val="-2"/>
                <w:sz w:val="24"/>
                <w:szCs w:val="24"/>
              </w:rPr>
              <w:t>____________________</w:t>
            </w:r>
          </w:p>
          <w:p w14:paraId="5D46A7B1" w14:textId="77777777" w:rsidR="00987445" w:rsidRPr="00A5197D" w:rsidRDefault="00987445" w:rsidP="00987445">
            <w:pPr>
              <w:spacing w:after="0" w:line="240" w:lineRule="auto"/>
              <w:jc w:val="both"/>
              <w:rPr>
                <w:rFonts w:ascii="Verdana" w:hAnsi="Verdana" w:cs="Times New Roman"/>
                <w:spacing w:val="-2"/>
                <w:sz w:val="24"/>
                <w:szCs w:val="24"/>
              </w:rPr>
            </w:pPr>
            <w:r w:rsidRPr="00A5197D">
              <w:rPr>
                <w:rFonts w:ascii="Verdana" w:hAnsi="Verdana" w:cs="Times New Roman"/>
                <w:spacing w:val="-2"/>
                <w:sz w:val="24"/>
                <w:szCs w:val="24"/>
              </w:rPr>
              <w:t>1 Reikalaujamos veiklos teisinis pagrindas: Lietuvos Respublikos statybos įstatymo 18 straipsnio 2 dalis.</w:t>
            </w:r>
          </w:p>
          <w:p w14:paraId="7A9C157A" w14:textId="77777777" w:rsidR="00987445" w:rsidRPr="00A5197D" w:rsidRDefault="00987445" w:rsidP="00987445">
            <w:pPr>
              <w:spacing w:after="0" w:line="240" w:lineRule="auto"/>
              <w:jc w:val="both"/>
              <w:rPr>
                <w:rFonts w:ascii="Verdana" w:hAnsi="Verdana"/>
                <w:spacing w:val="-2"/>
              </w:rPr>
            </w:pPr>
          </w:p>
          <w:p w14:paraId="50F0E3E7" w14:textId="77777777" w:rsidR="00987445" w:rsidRPr="00A5197D" w:rsidRDefault="00987445" w:rsidP="00987445">
            <w:pPr>
              <w:spacing w:after="0" w:line="240" w:lineRule="auto"/>
              <w:jc w:val="both"/>
              <w:rPr>
                <w:rFonts w:ascii="Verdana" w:hAnsi="Verdana"/>
                <w:spacing w:val="-2"/>
              </w:rPr>
            </w:pPr>
          </w:p>
          <w:p w14:paraId="4463F50D" w14:textId="77777777" w:rsidR="00987445" w:rsidRPr="00A5197D" w:rsidRDefault="00987445" w:rsidP="00987445">
            <w:pPr>
              <w:spacing w:after="0" w:line="240" w:lineRule="auto"/>
              <w:jc w:val="both"/>
              <w:rPr>
                <w:rFonts w:ascii="Verdana" w:hAnsi="Verdana"/>
                <w:spacing w:val="-2"/>
              </w:rPr>
            </w:pPr>
          </w:p>
          <w:p w14:paraId="49BCCF49" w14:textId="77777777" w:rsidR="00987445" w:rsidRPr="00A5197D" w:rsidRDefault="00987445" w:rsidP="00987445">
            <w:pPr>
              <w:spacing w:after="0" w:line="240" w:lineRule="auto"/>
              <w:jc w:val="both"/>
              <w:rPr>
                <w:rFonts w:ascii="Verdana" w:hAnsi="Verdana"/>
                <w:spacing w:val="-2"/>
              </w:rPr>
            </w:pPr>
          </w:p>
          <w:p w14:paraId="6B68FC02" w14:textId="77777777" w:rsidR="00987445" w:rsidRPr="00A5197D" w:rsidRDefault="00987445" w:rsidP="00987445">
            <w:pPr>
              <w:spacing w:after="0" w:line="240" w:lineRule="auto"/>
              <w:jc w:val="both"/>
              <w:rPr>
                <w:rFonts w:ascii="Verdana" w:hAnsi="Verdana"/>
                <w:spacing w:val="-2"/>
              </w:rPr>
            </w:pPr>
          </w:p>
          <w:p w14:paraId="3598C66C" w14:textId="77777777" w:rsidR="00987445" w:rsidRPr="00A5197D" w:rsidRDefault="00987445" w:rsidP="00987445">
            <w:pPr>
              <w:spacing w:after="0" w:line="240" w:lineRule="auto"/>
              <w:jc w:val="both"/>
              <w:rPr>
                <w:rFonts w:ascii="Verdana" w:eastAsia="Calibri" w:hAnsi="Verdana" w:cs="Times New Roman"/>
                <w:i/>
                <w:iCs/>
                <w:sz w:val="24"/>
                <w:szCs w:val="24"/>
              </w:rPr>
            </w:pPr>
            <w:r w:rsidRPr="00A5197D">
              <w:rPr>
                <w:rFonts w:ascii="Verdana" w:hAnsi="Verdana" w:cs="Times New Roman"/>
                <w:i/>
                <w:iCs/>
                <w:spacing w:val="-2"/>
                <w:sz w:val="24"/>
                <w:szCs w:val="24"/>
              </w:rPr>
              <w:t>*</w:t>
            </w:r>
            <w:r w:rsidRPr="00A5197D">
              <w:rPr>
                <w:rFonts w:ascii="Verdana" w:hAnsi="Verdana" w:cs="Times New Roman"/>
                <w:i/>
                <w:iCs/>
                <w:sz w:val="24"/>
                <w:szCs w:val="24"/>
              </w:rPr>
              <w:t xml:space="preserve"> Jei kvalifikacijos dokumente yra nurodytos bendrinės statybos darbų sritys (neišskiriant jų smulkiau), tokie kvalifikacijos dokumentai yra tinkami“</w:t>
            </w:r>
          </w:p>
          <w:p w14:paraId="630EEFE8" w14:textId="39212584" w:rsidR="00987445" w:rsidRPr="00A5197D" w:rsidRDefault="00987445" w:rsidP="008371A5">
            <w:pPr>
              <w:spacing w:after="0" w:line="240" w:lineRule="auto"/>
              <w:jc w:val="both"/>
              <w:rPr>
                <w:rFonts w:ascii="Verdana" w:hAnsi="Verdana"/>
              </w:rPr>
            </w:pPr>
          </w:p>
        </w:tc>
        <w:tc>
          <w:tcPr>
            <w:tcW w:w="4431" w:type="dxa"/>
            <w:tcMar>
              <w:left w:w="103" w:type="dxa"/>
            </w:tcMar>
          </w:tcPr>
          <w:p w14:paraId="6B52513F" w14:textId="77777777" w:rsidR="00853AFA" w:rsidRPr="00A5197D" w:rsidRDefault="00853AFA" w:rsidP="00632C41">
            <w:pPr>
              <w:pStyle w:val="Default"/>
              <w:jc w:val="both"/>
              <w:rPr>
                <w:rFonts w:ascii="Verdana" w:hAnsi="Verdana"/>
                <w:color w:val="auto"/>
              </w:rPr>
            </w:pPr>
            <w:r w:rsidRPr="00A5197D">
              <w:rPr>
                <w:rFonts w:ascii="Verdana" w:hAnsi="Verdana"/>
                <w:color w:val="auto"/>
              </w:rPr>
              <w:t>Pateikiamas Lietuvos Respublikos aplinkos ministerijos nustatyta tvarka išduotas įmonės kvalifikacijos atestatas.</w:t>
            </w:r>
          </w:p>
          <w:p w14:paraId="5003E103" w14:textId="77777777" w:rsidR="00853AFA" w:rsidRPr="00A5197D" w:rsidRDefault="00853AFA" w:rsidP="00632C41">
            <w:pPr>
              <w:tabs>
                <w:tab w:val="left" w:pos="367"/>
              </w:tabs>
              <w:spacing w:after="0" w:line="240" w:lineRule="auto"/>
              <w:jc w:val="both"/>
              <w:rPr>
                <w:rFonts w:ascii="Verdana" w:hAnsi="Verdana" w:cs="Times New Roman"/>
                <w:sz w:val="24"/>
                <w:szCs w:val="24"/>
              </w:rPr>
            </w:pPr>
          </w:p>
          <w:p w14:paraId="1D7FEB3F" w14:textId="77777777" w:rsidR="00F1604E" w:rsidRPr="00A5197D" w:rsidRDefault="00F1604E" w:rsidP="00632C41">
            <w:pPr>
              <w:pStyle w:val="Default"/>
              <w:jc w:val="both"/>
              <w:rPr>
                <w:rFonts w:ascii="Verdana" w:hAnsi="Verdana"/>
                <w:color w:val="auto"/>
              </w:rPr>
            </w:pPr>
            <w:r w:rsidRPr="00A5197D">
              <w:rPr>
                <w:rFonts w:ascii="Verdana" w:hAnsi="Verdana"/>
                <w:color w:val="auto"/>
              </w:rPr>
              <w:t xml:space="preserve">Iš tiekėjų, registruotų Europos Sąjungos valstybėje narėje, Europos ekonominės erdvės valstybėje narėje, Šveicarijos Konfederacijoje,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A5197D">
              <w:rPr>
                <w:rFonts w:ascii="Verdana" w:hAnsi="Verdana"/>
                <w:b/>
                <w:bCs/>
                <w:color w:val="auto"/>
              </w:rPr>
              <w:t>Kartu su pasiūlymu turi būti pateiktas kreipimąsi į atitinkamą Lietuvos Respublikos instituciją dėl teisės pripažinimo dokumento išdavimo patvirtinantis dokumentas.</w:t>
            </w:r>
          </w:p>
          <w:p w14:paraId="4F7081B7" w14:textId="77777777" w:rsidR="00F1604E" w:rsidRPr="00A5197D" w:rsidRDefault="00F1604E" w:rsidP="00632C41">
            <w:pPr>
              <w:pStyle w:val="Default"/>
              <w:jc w:val="both"/>
              <w:rPr>
                <w:rFonts w:ascii="Verdana" w:hAnsi="Verdana"/>
                <w:color w:val="auto"/>
              </w:rPr>
            </w:pPr>
            <w:r w:rsidRPr="00A5197D">
              <w:rPr>
                <w:rFonts w:ascii="Verdana" w:hAnsi="Verdana"/>
                <w:color w:val="auto"/>
                <w:u w:val="single"/>
              </w:rPr>
              <w:t xml:space="preserve">Trečiųjų šalių juridiniai ir fiziniai asmenys </w:t>
            </w:r>
            <w:r w:rsidRPr="00A5197D">
              <w:rPr>
                <w:rFonts w:ascii="Verdana" w:hAnsi="Verdana"/>
                <w:color w:val="auto"/>
              </w:rPr>
              <w:t>atestuojami tokia pačia tvarka, kaip ir Lietuvos Respublikos fiziniai ir juridiniai asmenys.</w:t>
            </w:r>
          </w:p>
          <w:p w14:paraId="76BDC968" w14:textId="77777777" w:rsidR="00853AFA" w:rsidRPr="00A5197D" w:rsidRDefault="00853AFA" w:rsidP="00632C41">
            <w:pPr>
              <w:pStyle w:val="Default"/>
              <w:jc w:val="both"/>
              <w:rPr>
                <w:rFonts w:ascii="Verdana" w:eastAsia="Times New Roman" w:hAnsi="Verdana"/>
                <w:color w:val="auto"/>
              </w:rPr>
            </w:pPr>
          </w:p>
          <w:p w14:paraId="69E495BD" w14:textId="77777777" w:rsidR="00853AFA" w:rsidRPr="00A5197D" w:rsidRDefault="00853AFA" w:rsidP="00632C41">
            <w:pPr>
              <w:pStyle w:val="Default"/>
              <w:jc w:val="both"/>
              <w:rPr>
                <w:rFonts w:ascii="Verdana" w:eastAsia="Times New Roman" w:hAnsi="Verdana"/>
                <w:iCs/>
                <w:color w:val="auto"/>
              </w:rPr>
            </w:pPr>
            <w:r w:rsidRPr="00A5197D">
              <w:rPr>
                <w:rFonts w:ascii="Verdana" w:eastAsia="Times New Roman" w:hAnsi="Verdana"/>
                <w:iCs/>
                <w:color w:val="auto"/>
              </w:rPr>
              <w:t>Pastabos:</w:t>
            </w:r>
          </w:p>
          <w:p w14:paraId="0151505A" w14:textId="77777777" w:rsidR="00853AFA" w:rsidRPr="00A5197D" w:rsidRDefault="00853AFA" w:rsidP="00632C41">
            <w:pPr>
              <w:pStyle w:val="Default"/>
              <w:jc w:val="both"/>
              <w:rPr>
                <w:rFonts w:ascii="Verdana" w:eastAsia="Times New Roman" w:hAnsi="Verdana"/>
                <w:iCs/>
                <w:color w:val="auto"/>
              </w:rPr>
            </w:pPr>
            <w:r w:rsidRPr="00A5197D">
              <w:rPr>
                <w:rFonts w:ascii="Verdana" w:eastAsia="Times New Roman" w:hAnsi="Verdana"/>
                <w:iCs/>
                <w:color w:val="auto"/>
              </w:rPr>
              <w:t>1) Jeigu pasiūlymą teikia ūkio subjektų grupė – reikalavimą turi atitikti kiekvienas ūkio subjektų grupės narys (-iai), pagal jų prisiimamus įsipareigojimus pirkimo sutarčiai vykdyti;</w:t>
            </w:r>
          </w:p>
          <w:p w14:paraId="27843442" w14:textId="77777777" w:rsidR="00853AFA" w:rsidRPr="00A5197D" w:rsidRDefault="00853AFA" w:rsidP="00632C41">
            <w:pPr>
              <w:pStyle w:val="Default"/>
              <w:jc w:val="both"/>
              <w:rPr>
                <w:rFonts w:ascii="Verdana" w:eastAsia="Times New Roman" w:hAnsi="Verdana"/>
                <w:iCs/>
                <w:color w:val="auto"/>
              </w:rPr>
            </w:pPr>
            <w:r w:rsidRPr="00A5197D">
              <w:rPr>
                <w:rFonts w:ascii="Verdana" w:eastAsia="Times New Roman" w:hAnsi="Verdana"/>
                <w:iCs/>
                <w:color w:val="auto"/>
              </w:rPr>
              <w:t>2) tiekėjas gali remtis kitų ūkio subjektų pajėgumais tik tuomet, kai tie subjektai, kurių pajėgumais buvo pasiremta, patys atliks darbus, kuriems reikia jų pajėgumų;</w:t>
            </w:r>
          </w:p>
          <w:p w14:paraId="15D59E39" w14:textId="77777777" w:rsidR="00853AFA" w:rsidRPr="00A5197D" w:rsidRDefault="00853AFA" w:rsidP="00632C41">
            <w:pPr>
              <w:pStyle w:val="Default"/>
              <w:jc w:val="both"/>
              <w:rPr>
                <w:rFonts w:ascii="Verdana" w:eastAsia="Times New Roman" w:hAnsi="Verdana"/>
                <w:iCs/>
                <w:color w:val="auto"/>
              </w:rPr>
            </w:pPr>
            <w:r w:rsidRPr="00A5197D">
              <w:rPr>
                <w:rFonts w:ascii="Verdana" w:eastAsia="Times New Roman" w:hAnsi="Verdana"/>
                <w:iCs/>
                <w:color w:val="auto"/>
              </w:rPr>
              <w:lastRenderedPageBreak/>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3F23B24F" w14:textId="77777777" w:rsidR="00853AFA" w:rsidRPr="00A5197D" w:rsidRDefault="00853AFA" w:rsidP="00632C41">
            <w:pPr>
              <w:pStyle w:val="Default"/>
              <w:jc w:val="both"/>
              <w:rPr>
                <w:rFonts w:ascii="Verdana" w:hAnsi="Verdana"/>
                <w:color w:val="auto"/>
              </w:rPr>
            </w:pPr>
          </w:p>
          <w:p w14:paraId="4F16807B" w14:textId="577C485E" w:rsidR="00A94F8A" w:rsidRPr="00A5197D" w:rsidRDefault="00853AFA" w:rsidP="008371A5">
            <w:pPr>
              <w:tabs>
                <w:tab w:val="left" w:pos="317"/>
              </w:tabs>
              <w:spacing w:after="0" w:line="240" w:lineRule="auto"/>
              <w:contextualSpacing/>
              <w:jc w:val="both"/>
              <w:rPr>
                <w:rFonts w:ascii="Verdana" w:hAnsi="Verdana" w:cs="Times New Roman"/>
                <w:sz w:val="24"/>
                <w:szCs w:val="24"/>
              </w:rPr>
            </w:pPr>
            <w:r w:rsidRPr="00A5197D">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2C432E" w:rsidRPr="00A5197D" w14:paraId="31C5157A" w14:textId="77777777" w:rsidTr="0074502D">
        <w:tc>
          <w:tcPr>
            <w:tcW w:w="9631" w:type="dxa"/>
            <w:gridSpan w:val="3"/>
            <w:tcMar>
              <w:left w:w="103" w:type="dxa"/>
            </w:tcMar>
          </w:tcPr>
          <w:p w14:paraId="65BD7F2F" w14:textId="65ECA9A8" w:rsidR="0010539F" w:rsidRPr="00A5197D" w:rsidRDefault="0010539F" w:rsidP="008371A5">
            <w:pPr>
              <w:tabs>
                <w:tab w:val="left" w:pos="317"/>
              </w:tabs>
              <w:spacing w:after="0" w:line="240" w:lineRule="auto"/>
              <w:contextualSpacing/>
              <w:jc w:val="center"/>
              <w:rPr>
                <w:rFonts w:ascii="Verdana" w:hAnsi="Verdana" w:cs="Times New Roman"/>
                <w:b/>
                <w:bCs/>
                <w:sz w:val="24"/>
                <w:szCs w:val="24"/>
              </w:rPr>
            </w:pPr>
            <w:r w:rsidRPr="00A5197D">
              <w:rPr>
                <w:rFonts w:ascii="Verdana" w:hAnsi="Verdana" w:cs="Times New Roman"/>
                <w:b/>
                <w:bCs/>
                <w:sz w:val="24"/>
                <w:szCs w:val="24"/>
              </w:rPr>
              <w:lastRenderedPageBreak/>
              <w:t>Techninis ir profesinis pajėgumas</w:t>
            </w:r>
          </w:p>
        </w:tc>
      </w:tr>
      <w:tr w:rsidR="002C432E" w:rsidRPr="00A5197D" w14:paraId="1546C988" w14:textId="77777777" w:rsidTr="00231E63">
        <w:tc>
          <w:tcPr>
            <w:tcW w:w="857" w:type="dxa"/>
            <w:tcMar>
              <w:left w:w="103" w:type="dxa"/>
            </w:tcMar>
          </w:tcPr>
          <w:p w14:paraId="75D5F5B9" w14:textId="554BF24A" w:rsidR="0010539F" w:rsidRPr="00A5197D" w:rsidRDefault="0010539F" w:rsidP="00632C41">
            <w:pPr>
              <w:pStyle w:val="Body2"/>
              <w:spacing w:after="0"/>
              <w:ind w:right="-197" w:hanging="103"/>
              <w:jc w:val="center"/>
              <w:rPr>
                <w:rFonts w:ascii="Verdana" w:hAnsi="Verdana" w:cs="Times New Roman"/>
                <w:color w:val="auto"/>
                <w:sz w:val="24"/>
                <w:szCs w:val="24"/>
                <w:lang w:val="lt-LT"/>
              </w:rPr>
            </w:pPr>
            <w:r w:rsidRPr="00A5197D">
              <w:rPr>
                <w:rFonts w:ascii="Verdana" w:hAnsi="Verdana" w:cs="Times New Roman"/>
                <w:color w:val="auto"/>
                <w:sz w:val="24"/>
                <w:szCs w:val="24"/>
                <w:lang w:val="lt-LT"/>
              </w:rPr>
              <w:t>3</w:t>
            </w:r>
            <w:r w:rsidR="004E40D5" w:rsidRPr="00A5197D">
              <w:rPr>
                <w:rFonts w:ascii="Verdana" w:hAnsi="Verdana" w:cs="Times New Roman"/>
                <w:color w:val="auto"/>
                <w:sz w:val="24"/>
                <w:szCs w:val="24"/>
                <w:lang w:val="lt-LT"/>
              </w:rPr>
              <w:t>6</w:t>
            </w:r>
            <w:r w:rsidRPr="00A5197D">
              <w:rPr>
                <w:rFonts w:ascii="Verdana" w:hAnsi="Verdana" w:cs="Times New Roman"/>
                <w:color w:val="auto"/>
                <w:sz w:val="24"/>
                <w:szCs w:val="24"/>
                <w:lang w:val="lt-LT"/>
              </w:rPr>
              <w:t>.2.</w:t>
            </w:r>
          </w:p>
        </w:tc>
        <w:tc>
          <w:tcPr>
            <w:tcW w:w="4343" w:type="dxa"/>
            <w:tcMar>
              <w:left w:w="103" w:type="dxa"/>
            </w:tcMar>
          </w:tcPr>
          <w:p w14:paraId="098A3384" w14:textId="114EAC83" w:rsidR="0010539F" w:rsidRPr="00A5197D" w:rsidRDefault="0010539F" w:rsidP="008371A5">
            <w:pPr>
              <w:pStyle w:val="Body2"/>
              <w:spacing w:after="0"/>
              <w:rPr>
                <w:rFonts w:ascii="Verdana" w:hAnsi="Verdana" w:cs="Times New Roman"/>
                <w:color w:val="auto"/>
                <w:spacing w:val="4"/>
                <w:sz w:val="24"/>
                <w:szCs w:val="24"/>
                <w:lang w:val="lt-LT"/>
              </w:rPr>
            </w:pPr>
            <w:r w:rsidRPr="00A5197D">
              <w:rPr>
                <w:rFonts w:ascii="Verdana" w:hAnsi="Verdana" w:cs="Times New Roman"/>
                <w:color w:val="auto"/>
                <w:spacing w:val="4"/>
                <w:sz w:val="24"/>
                <w:szCs w:val="24"/>
                <w:lang w:val="lt-LT"/>
              </w:rPr>
              <w:t>Tiekėjas sutarties vykdymui turi pasiūlyti:</w:t>
            </w:r>
          </w:p>
          <w:p w14:paraId="7215AD34" w14:textId="453E078B" w:rsidR="0049132D" w:rsidRPr="00A5197D" w:rsidRDefault="0010539F" w:rsidP="008371A5">
            <w:pPr>
              <w:pStyle w:val="Body2"/>
              <w:spacing w:after="0"/>
              <w:rPr>
                <w:rFonts w:ascii="Verdana" w:eastAsia="Times New Roman" w:hAnsi="Verdana" w:cs="Times New Roman"/>
                <w:sz w:val="24"/>
                <w:szCs w:val="24"/>
                <w:lang w:val="lt-LT"/>
              </w:rPr>
            </w:pPr>
            <w:r w:rsidRPr="00A5197D">
              <w:rPr>
                <w:rFonts w:ascii="Verdana" w:hAnsi="Verdana" w:cs="Times New Roman"/>
                <w:color w:val="auto"/>
                <w:spacing w:val="4"/>
                <w:sz w:val="24"/>
                <w:szCs w:val="24"/>
                <w:lang w:val="lt-LT"/>
              </w:rPr>
              <w:t xml:space="preserve">bent </w:t>
            </w:r>
            <w:r w:rsidRPr="00A5197D">
              <w:rPr>
                <w:rFonts w:ascii="Verdana" w:hAnsi="Verdana" w:cs="Times New Roman"/>
                <w:color w:val="auto"/>
                <w:sz w:val="24"/>
                <w:szCs w:val="24"/>
                <w:lang w:val="lt-LT"/>
              </w:rPr>
              <w:t xml:space="preserve">1 (vieną) už sutarties vykdymą atsakingą specialistą, turintį teisę eiti </w:t>
            </w:r>
            <w:r w:rsidRPr="00A5197D">
              <w:rPr>
                <w:rFonts w:ascii="Verdana" w:hAnsi="Verdana" w:cs="Times New Roman"/>
                <w:b/>
                <w:color w:val="auto"/>
                <w:sz w:val="24"/>
                <w:szCs w:val="24"/>
                <w:lang w:val="lt-LT"/>
              </w:rPr>
              <w:t>ypatingojo statinio statybos darbų vadovo</w:t>
            </w:r>
            <w:r w:rsidRPr="00A5197D">
              <w:rPr>
                <w:rFonts w:ascii="Verdana" w:hAnsi="Verdana" w:cs="Times New Roman"/>
                <w:color w:val="auto"/>
                <w:sz w:val="24"/>
                <w:szCs w:val="24"/>
                <w:lang w:val="lt-LT"/>
              </w:rPr>
              <w:t xml:space="preserve"> pareigas ir vadovauti</w:t>
            </w:r>
            <w:r w:rsidRPr="00A5197D">
              <w:rPr>
                <w:rFonts w:ascii="Verdana" w:hAnsi="Verdana" w:cs="Times New Roman"/>
                <w:color w:val="auto"/>
                <w:spacing w:val="-2"/>
                <w:sz w:val="24"/>
                <w:szCs w:val="24"/>
                <w:lang w:val="lt-LT"/>
              </w:rPr>
              <w:t xml:space="preserve"> statybos darbams </w:t>
            </w:r>
            <w:r w:rsidR="0049132D" w:rsidRPr="00A5197D">
              <w:rPr>
                <w:rFonts w:ascii="Verdana" w:hAnsi="Verdana" w:cs="Times New Roman"/>
                <w:sz w:val="24"/>
                <w:szCs w:val="24"/>
                <w:lang w:val="lt-LT"/>
              </w:rPr>
              <w:t>(statinio kategorija: ypatingieji statiniai; statinių grupė: Susisiekimo Komunikacij</w:t>
            </w:r>
            <w:r w:rsidR="00FD7FE7" w:rsidRPr="00A5197D">
              <w:rPr>
                <w:rFonts w:ascii="Verdana" w:hAnsi="Verdana" w:cs="Times New Roman"/>
                <w:sz w:val="24"/>
                <w:szCs w:val="24"/>
                <w:lang w:val="lt-LT"/>
              </w:rPr>
              <w:t>os</w:t>
            </w:r>
            <w:r w:rsidR="0049132D" w:rsidRPr="00A5197D">
              <w:rPr>
                <w:rFonts w:ascii="Verdana" w:hAnsi="Verdana" w:cs="Times New Roman"/>
                <w:sz w:val="24"/>
                <w:szCs w:val="24"/>
                <w:lang w:val="lt-LT"/>
              </w:rPr>
              <w:t>; statinių pogrupis: gatvės</w:t>
            </w:r>
            <w:r w:rsidR="0049132D" w:rsidRPr="00A5197D">
              <w:rPr>
                <w:rFonts w:ascii="Verdana" w:hAnsi="Verdana" w:cs="Times New Roman"/>
                <w:spacing w:val="-2"/>
                <w:sz w:val="24"/>
                <w:szCs w:val="24"/>
                <w:lang w:val="lt-LT"/>
              </w:rPr>
              <w:t>)</w:t>
            </w:r>
          </w:p>
          <w:p w14:paraId="59C44357" w14:textId="772F712C" w:rsidR="0010539F" w:rsidRPr="00A5197D" w:rsidRDefault="0010539F" w:rsidP="008371A5">
            <w:pPr>
              <w:pStyle w:val="Body2"/>
              <w:spacing w:after="0"/>
              <w:rPr>
                <w:rFonts w:ascii="Verdana" w:hAnsi="Verdana" w:cs="Times New Roman"/>
                <w:i/>
                <w:iCs/>
                <w:color w:val="auto"/>
                <w:sz w:val="24"/>
                <w:szCs w:val="24"/>
                <w:lang w:val="lt-LT"/>
              </w:rPr>
            </w:pPr>
            <w:r w:rsidRPr="00A5197D">
              <w:rPr>
                <w:rStyle w:val="cf01"/>
                <w:rFonts w:ascii="Verdana" w:hAnsi="Verdana" w:cs="Times New Roman"/>
                <w:i/>
                <w:iCs/>
                <w:color w:val="auto"/>
                <w:sz w:val="24"/>
                <w:szCs w:val="24"/>
                <w:lang w:val="lt-LT"/>
              </w:rPr>
              <w:t>Specialisto (-ų) atestatai atitiks reikalavimus, jeigu jame/-uose bus nurodyta reikalaujama statinių kategorija, grupė ir pogrupi</w:t>
            </w:r>
            <w:r w:rsidR="00772EB5" w:rsidRPr="00A5197D">
              <w:rPr>
                <w:rStyle w:val="cf01"/>
                <w:rFonts w:ascii="Verdana" w:hAnsi="Verdana" w:cs="Times New Roman"/>
                <w:i/>
                <w:iCs/>
                <w:color w:val="auto"/>
                <w:sz w:val="24"/>
                <w:szCs w:val="24"/>
                <w:lang w:val="lt-LT"/>
              </w:rPr>
              <w:t>s.</w:t>
            </w:r>
          </w:p>
          <w:p w14:paraId="5958337A" w14:textId="77777777" w:rsidR="0010539F" w:rsidRPr="00A5197D" w:rsidRDefault="0010539F" w:rsidP="008371A5">
            <w:pPr>
              <w:pStyle w:val="Body2"/>
              <w:spacing w:after="0"/>
              <w:rPr>
                <w:rFonts w:ascii="Verdana" w:hAnsi="Verdana" w:cs="Times New Roman"/>
                <w:color w:val="auto"/>
                <w:sz w:val="24"/>
                <w:szCs w:val="24"/>
                <w:lang w:val="lt-LT"/>
              </w:rPr>
            </w:pPr>
            <w:r w:rsidRPr="00A5197D">
              <w:rPr>
                <w:rFonts w:ascii="Verdana" w:hAnsi="Verdana" w:cs="Times New Roman"/>
                <w:i/>
                <w:color w:val="auto"/>
                <w:sz w:val="24"/>
                <w:szCs w:val="24"/>
                <w:lang w:val="lt-LT"/>
              </w:rPr>
              <w:t xml:space="preserve">Tiekėjas gali siūlyti specialistą vienai ar kelioms pozicijoms, jei </w:t>
            </w:r>
            <w:r w:rsidRPr="00A5197D">
              <w:rPr>
                <w:rFonts w:ascii="Verdana" w:eastAsia="MS Mincho" w:hAnsi="Verdana" w:cs="Times New Roman"/>
                <w:i/>
                <w:color w:val="auto"/>
                <w:sz w:val="24"/>
                <w:szCs w:val="24"/>
                <w:lang w:val="lt-LT"/>
              </w:rPr>
              <w:t>jis turi teisę/kvalifikaciją pagal šiame punkte nurodytus reikalavimus</w:t>
            </w:r>
            <w:r w:rsidRPr="00A5197D">
              <w:rPr>
                <w:rFonts w:ascii="Verdana" w:hAnsi="Verdana" w:cs="Times New Roman"/>
                <w:color w:val="auto"/>
                <w:sz w:val="24"/>
                <w:szCs w:val="24"/>
                <w:lang w:val="lt-LT"/>
              </w:rPr>
              <w:t xml:space="preserve">. </w:t>
            </w:r>
          </w:p>
          <w:p w14:paraId="27BBA51D" w14:textId="77777777" w:rsidR="0010539F" w:rsidRPr="00A5197D" w:rsidRDefault="0010539F" w:rsidP="008371A5">
            <w:pPr>
              <w:pStyle w:val="Body2"/>
              <w:spacing w:after="0"/>
              <w:rPr>
                <w:rFonts w:ascii="Verdana" w:hAnsi="Verdana" w:cs="Times New Roman"/>
                <w:i/>
                <w:color w:val="auto"/>
                <w:sz w:val="24"/>
                <w:szCs w:val="24"/>
                <w:lang w:val="lt-LT"/>
              </w:rPr>
            </w:pPr>
            <w:r w:rsidRPr="00A5197D">
              <w:rPr>
                <w:rFonts w:ascii="Verdana" w:hAnsi="Verdana" w:cs="Times New Roman"/>
                <w:i/>
                <w:color w:val="auto"/>
                <w:sz w:val="24"/>
                <w:szCs w:val="24"/>
                <w:lang w:val="lt-LT"/>
              </w:rPr>
              <w:lastRenderedPageBreak/>
              <w:t xml:space="preserve">Tiekėjo ir jo specialistų atestatai atitiks reikalavimus, jei jie apims daugiau statinių grupių (įskaitant reikalaujamą) ar specialistas bus atestuotas visoje statinių grupėje. </w:t>
            </w:r>
          </w:p>
          <w:p w14:paraId="2C40BADC" w14:textId="77B42C5F" w:rsidR="0010539F" w:rsidRPr="00A5197D" w:rsidRDefault="0010539F" w:rsidP="00632C41">
            <w:pPr>
              <w:pStyle w:val="BodyA"/>
              <w:spacing w:line="240" w:lineRule="auto"/>
              <w:jc w:val="both"/>
              <w:rPr>
                <w:rFonts w:ascii="Verdana" w:hAnsi="Verdana" w:cs="Times New Roman"/>
                <w:color w:val="auto"/>
                <w:spacing w:val="4"/>
                <w:sz w:val="24"/>
                <w:szCs w:val="24"/>
                <w:lang w:val="lt-LT"/>
              </w:rPr>
            </w:pPr>
            <w:r w:rsidRPr="00A5197D">
              <w:rPr>
                <w:rFonts w:ascii="Verdana" w:eastAsia="Times New Roman" w:hAnsi="Verdana" w:cs="Times New Roman"/>
                <w:i/>
                <w:iCs/>
                <w:color w:val="auto"/>
                <w:sz w:val="24"/>
                <w:szCs w:val="24"/>
                <w:lang w:val="lt-LT" w:eastAsia="lt-LT"/>
              </w:rPr>
              <w:t>Jei konkrečiame atestate statinių pogrupiai ar statybų rūšis nėra nurodytos (identifikuotos), laikoma, kad atestatas suteikia teisę vadovauti visiems darbams konkrečios grupės statiniuose ir visoms statybų rūšims.</w:t>
            </w:r>
          </w:p>
        </w:tc>
        <w:tc>
          <w:tcPr>
            <w:tcW w:w="4431" w:type="dxa"/>
            <w:tcMar>
              <w:left w:w="103" w:type="dxa"/>
            </w:tcMar>
          </w:tcPr>
          <w:p w14:paraId="1176F9FF" w14:textId="77777777" w:rsidR="009F043F" w:rsidRPr="00A5197D" w:rsidRDefault="009F043F" w:rsidP="008371A5">
            <w:pPr>
              <w:spacing w:after="0" w:line="240" w:lineRule="auto"/>
              <w:jc w:val="both"/>
              <w:rPr>
                <w:rFonts w:ascii="Verdana" w:hAnsi="Verdana" w:cs="Times New Roman"/>
                <w:sz w:val="24"/>
                <w:szCs w:val="24"/>
              </w:rPr>
            </w:pPr>
            <w:r w:rsidRPr="00A5197D">
              <w:rPr>
                <w:rFonts w:ascii="Verdana" w:hAnsi="Verdana" w:cs="Times New Roman"/>
                <w:sz w:val="24"/>
                <w:szCs w:val="24"/>
              </w:rPr>
              <w:lastRenderedPageBreak/>
              <w:t>Pateikiama:</w:t>
            </w:r>
          </w:p>
          <w:p w14:paraId="1C615F91" w14:textId="77777777" w:rsidR="009F043F" w:rsidRPr="00A5197D" w:rsidRDefault="009F043F" w:rsidP="008371A5">
            <w:pPr>
              <w:spacing w:after="0" w:line="240" w:lineRule="auto"/>
              <w:jc w:val="both"/>
              <w:rPr>
                <w:rFonts w:ascii="Verdana" w:hAnsi="Verdana" w:cs="Times New Roman"/>
                <w:sz w:val="24"/>
                <w:szCs w:val="24"/>
                <w:lang w:eastAsia="en-US"/>
              </w:rPr>
            </w:pPr>
            <w:r w:rsidRPr="00A5197D">
              <w:rPr>
                <w:rFonts w:ascii="Verdana" w:hAnsi="Verdana" w:cs="Times New Roman"/>
                <w:sz w:val="24"/>
                <w:szCs w:val="24"/>
              </w:rPr>
              <w:t xml:space="preserve">1) tiekėjo vadovo ar jo įgalioto asmens parašu patvirtintas </w:t>
            </w:r>
            <w:r w:rsidRPr="00A5197D">
              <w:rPr>
                <w:rFonts w:ascii="Verdana" w:hAnsi="Verdana" w:cs="Times New Roman"/>
                <w:b/>
                <w:sz w:val="24"/>
                <w:szCs w:val="24"/>
              </w:rPr>
              <w:t xml:space="preserve">už sutarties vykdymą atsakingų specialistų sąrašas, </w:t>
            </w:r>
            <w:r w:rsidRPr="00A5197D">
              <w:rPr>
                <w:rFonts w:ascii="Verdana" w:hAnsi="Verdana" w:cs="Times New Roman"/>
                <w:sz w:val="24"/>
                <w:szCs w:val="24"/>
              </w:rPr>
              <w:t>kuriame</w:t>
            </w:r>
            <w:r w:rsidRPr="00A5197D">
              <w:rPr>
                <w:rFonts w:ascii="Verdana" w:hAnsi="Verdana" w:cs="Times New Roman"/>
                <w:sz w:val="24"/>
                <w:szCs w:val="24"/>
                <w:lang w:eastAsia="en-US"/>
              </w:rPr>
              <w:t xml:space="preserve"> nurodoma:</w:t>
            </w:r>
          </w:p>
          <w:p w14:paraId="5E9BEC6E" w14:textId="56172049" w:rsidR="009F043F" w:rsidRPr="00A5197D" w:rsidRDefault="009F043F" w:rsidP="008371A5">
            <w:pPr>
              <w:spacing w:after="0" w:line="240" w:lineRule="auto"/>
              <w:jc w:val="both"/>
              <w:rPr>
                <w:rFonts w:ascii="Verdana" w:hAnsi="Verdana" w:cs="Times New Roman"/>
                <w:sz w:val="24"/>
                <w:szCs w:val="24"/>
                <w:lang w:eastAsia="en-US"/>
              </w:rPr>
            </w:pPr>
            <w:r w:rsidRPr="00A5197D">
              <w:rPr>
                <w:rFonts w:ascii="Verdana" w:hAnsi="Verdana" w:cs="Times New Roman"/>
                <w:sz w:val="24"/>
                <w:szCs w:val="24"/>
                <w:lang w:eastAsia="en-US"/>
              </w:rPr>
              <w:t>- specialisto vardas, pavardė, jo pareigos vykdant sutartį, darbinė patirtis susijusi su kvalifikaciniu reikalavimu (jei reikalaujama),</w:t>
            </w:r>
            <w:r w:rsidRPr="00A5197D">
              <w:rPr>
                <w:rFonts w:ascii="Verdana" w:hAnsi="Verdana" w:cs="Times New Roman"/>
                <w:b/>
                <w:bCs/>
                <w:sz w:val="24"/>
                <w:szCs w:val="24"/>
                <w:lang w:eastAsia="en-US"/>
              </w:rPr>
              <w:t xml:space="preserve"> darbovietė</w:t>
            </w:r>
            <w:r w:rsidRPr="00A5197D">
              <w:rPr>
                <w:rFonts w:ascii="Verdana" w:hAnsi="Verdana" w:cs="Times New Roman"/>
                <w:sz w:val="24"/>
                <w:szCs w:val="24"/>
                <w:lang w:eastAsia="en-US"/>
              </w:rPr>
              <w:t>;</w:t>
            </w:r>
          </w:p>
          <w:p w14:paraId="1ECA1EFD" w14:textId="77777777" w:rsidR="009F043F" w:rsidRPr="00A5197D" w:rsidRDefault="009F043F" w:rsidP="008371A5">
            <w:pPr>
              <w:tabs>
                <w:tab w:val="left" w:pos="256"/>
              </w:tabs>
              <w:spacing w:after="0" w:line="240" w:lineRule="auto"/>
              <w:jc w:val="both"/>
              <w:rPr>
                <w:rFonts w:ascii="Verdana" w:hAnsi="Verdana" w:cs="Times New Roman"/>
                <w:sz w:val="24"/>
                <w:szCs w:val="24"/>
              </w:rPr>
            </w:pPr>
            <w:r w:rsidRPr="00A5197D">
              <w:rPr>
                <w:rFonts w:ascii="Verdana" w:hAnsi="Verdana" w:cs="Times New Roman"/>
                <w:sz w:val="24"/>
                <w:szCs w:val="24"/>
                <w:lang w:eastAsia="en-US"/>
              </w:rPr>
              <w:t>- kiekvieno specialisto kvalifikaciją pagrindžiantys dokumentai (</w:t>
            </w:r>
            <w:r w:rsidRPr="00A5197D">
              <w:rPr>
                <w:rFonts w:ascii="Verdana" w:hAnsi="Verdana" w:cs="Times New Roman"/>
                <w:sz w:val="24"/>
                <w:szCs w:val="24"/>
              </w:rPr>
              <w:t>specialisto turimi atestatai, išdavusios institucijos pavadinimas, atestato numeris ir galiojimo laikas);</w:t>
            </w:r>
          </w:p>
          <w:p w14:paraId="5A75E04A" w14:textId="4B271069" w:rsidR="009F043F" w:rsidRPr="00A5197D" w:rsidRDefault="009F043F" w:rsidP="008371A5">
            <w:pPr>
              <w:tabs>
                <w:tab w:val="left" w:pos="256"/>
              </w:tabs>
              <w:spacing w:after="0" w:line="240" w:lineRule="auto"/>
              <w:jc w:val="both"/>
              <w:rPr>
                <w:rFonts w:ascii="Verdana" w:hAnsi="Verdana" w:cs="Times New Roman"/>
                <w:sz w:val="24"/>
                <w:szCs w:val="24"/>
              </w:rPr>
            </w:pPr>
            <w:r w:rsidRPr="00A5197D">
              <w:rPr>
                <w:rFonts w:ascii="Verdana" w:hAnsi="Verdana" w:cs="Times New Roman"/>
                <w:sz w:val="24"/>
                <w:szCs w:val="24"/>
              </w:rPr>
              <w:t xml:space="preserve">2) siūlomų už sutarties vykdymą atsakingų specialistų kvalifikacijos atestato ar pažymėjimo, ar kito lygiaverčio dokumento, įrodančio, </w:t>
            </w:r>
            <w:r w:rsidRPr="00A5197D">
              <w:rPr>
                <w:rFonts w:ascii="Verdana" w:hAnsi="Verdana" w:cs="Times New Roman"/>
                <w:sz w:val="24"/>
                <w:szCs w:val="24"/>
              </w:rPr>
              <w:lastRenderedPageBreak/>
              <w:t>kad siūlomas specialistas yra kvalifikuotas, kopija.</w:t>
            </w:r>
          </w:p>
          <w:p w14:paraId="3D5E976B" w14:textId="77777777" w:rsidR="00F1604E" w:rsidRPr="00A5197D" w:rsidRDefault="00F1604E" w:rsidP="00632C41">
            <w:pPr>
              <w:spacing w:after="0" w:line="240" w:lineRule="auto"/>
              <w:ind w:left="45"/>
              <w:jc w:val="both"/>
              <w:rPr>
                <w:rFonts w:ascii="Verdana" w:hAnsi="Verdana" w:cs="Times New Roman"/>
                <w:b/>
                <w:bCs/>
                <w:sz w:val="24"/>
                <w:szCs w:val="24"/>
              </w:rPr>
            </w:pPr>
            <w:r w:rsidRPr="00A5197D">
              <w:rPr>
                <w:rFonts w:ascii="Verdana" w:hAnsi="Verdana" w:cs="Times New Roman"/>
                <w:sz w:val="24"/>
                <w:szCs w:val="24"/>
              </w:rPr>
              <w:t xml:space="preserve">Iš tiekėjų, registruotų Europos Sąjungos valstybėje narėje, Europos ekonominės erdvės valstybėje narėje, Šveicarijos Konfederacijoje,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A5197D">
              <w:rPr>
                <w:rFonts w:ascii="Verdana" w:hAnsi="Verdana" w:cs="Times New Roman"/>
                <w:b/>
                <w:bCs/>
                <w:sz w:val="24"/>
                <w:szCs w:val="24"/>
              </w:rPr>
              <w:t>Kartu su pasiūlymu turi būti pateiktas kreipimąsi į atitinkamą Lietuvos Respublikos instituciją dėl teisės pripažinimo dokumento išdavimo patvirtinantis dokumentas.</w:t>
            </w:r>
          </w:p>
          <w:p w14:paraId="70E3BCF5" w14:textId="77777777" w:rsidR="00F1604E" w:rsidRPr="00A5197D" w:rsidRDefault="00F1604E" w:rsidP="00632C41">
            <w:pPr>
              <w:pStyle w:val="Default"/>
              <w:jc w:val="both"/>
              <w:rPr>
                <w:rFonts w:ascii="Verdana" w:hAnsi="Verdana"/>
                <w:color w:val="auto"/>
              </w:rPr>
            </w:pPr>
            <w:r w:rsidRPr="00A5197D">
              <w:rPr>
                <w:rFonts w:ascii="Verdana" w:hAnsi="Verdana"/>
                <w:color w:val="auto"/>
                <w:u w:val="single"/>
              </w:rPr>
              <w:t xml:space="preserve">Trečiųjų šalių juridiniai ir fiziniai asmenys </w:t>
            </w:r>
            <w:r w:rsidRPr="00A5197D">
              <w:rPr>
                <w:rFonts w:ascii="Verdana" w:hAnsi="Verdana"/>
                <w:color w:val="auto"/>
              </w:rPr>
              <w:t>atestuojami tokia pačia tvarka, kaip ir Lietuvos Respublikos fiziniai ir juridiniai asmenys.</w:t>
            </w:r>
          </w:p>
          <w:p w14:paraId="21916EDD" w14:textId="77777777" w:rsidR="00E51B20" w:rsidRPr="00A5197D" w:rsidRDefault="00E51B20" w:rsidP="00632C41">
            <w:pPr>
              <w:spacing w:after="0" w:line="240" w:lineRule="auto"/>
              <w:ind w:left="45"/>
              <w:jc w:val="both"/>
              <w:rPr>
                <w:rFonts w:ascii="Verdana" w:hAnsi="Verdana" w:cs="Times New Roman"/>
                <w:b/>
                <w:bCs/>
                <w:sz w:val="24"/>
                <w:szCs w:val="24"/>
              </w:rPr>
            </w:pPr>
          </w:p>
          <w:p w14:paraId="6E7352C4" w14:textId="77777777" w:rsidR="00E51B20" w:rsidRPr="00A5197D" w:rsidRDefault="00E51B20" w:rsidP="00632C41">
            <w:pPr>
              <w:spacing w:after="0" w:line="240" w:lineRule="auto"/>
              <w:jc w:val="both"/>
              <w:rPr>
                <w:rFonts w:ascii="Verdana" w:eastAsia="Times New Roman" w:hAnsi="Verdana" w:cs="Times New Roman"/>
                <w:sz w:val="24"/>
                <w:szCs w:val="24"/>
              </w:rPr>
            </w:pPr>
            <w:r w:rsidRPr="00A5197D">
              <w:rPr>
                <w:rFonts w:ascii="Verdana" w:eastAsia="Times New Roman" w:hAnsi="Verdana" w:cs="Times New Roman"/>
                <w:sz w:val="24"/>
                <w:szCs w:val="24"/>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p>
          <w:p w14:paraId="3024FB53" w14:textId="77777777" w:rsidR="009F043F" w:rsidRPr="00A5197D" w:rsidRDefault="009F043F" w:rsidP="00632C41">
            <w:pPr>
              <w:spacing w:after="0" w:line="240" w:lineRule="auto"/>
              <w:jc w:val="both"/>
              <w:rPr>
                <w:rFonts w:ascii="Verdana" w:hAnsi="Verdana" w:cs="Times New Roman"/>
                <w:i/>
                <w:sz w:val="24"/>
                <w:szCs w:val="24"/>
              </w:rPr>
            </w:pPr>
          </w:p>
          <w:p w14:paraId="15CA709A" w14:textId="77777777" w:rsidR="009F043F" w:rsidRPr="00A5197D" w:rsidRDefault="009F043F" w:rsidP="00632C41">
            <w:pPr>
              <w:spacing w:after="0" w:line="240" w:lineRule="auto"/>
              <w:ind w:left="45" w:hanging="45"/>
              <w:jc w:val="both"/>
              <w:rPr>
                <w:rFonts w:ascii="Verdana" w:hAnsi="Verdana" w:cs="Times New Roman"/>
                <w:iCs/>
                <w:sz w:val="24"/>
                <w:szCs w:val="24"/>
              </w:rPr>
            </w:pPr>
            <w:r w:rsidRPr="00A5197D">
              <w:rPr>
                <w:rFonts w:ascii="Verdana" w:hAnsi="Verdana" w:cs="Times New Roman"/>
                <w:iCs/>
                <w:sz w:val="24"/>
                <w:szCs w:val="24"/>
              </w:rPr>
              <w:t>Pastabos:</w:t>
            </w:r>
          </w:p>
          <w:p w14:paraId="124E886F" w14:textId="77777777" w:rsidR="009F043F" w:rsidRPr="00A5197D" w:rsidRDefault="009F043F" w:rsidP="00632C41">
            <w:pPr>
              <w:spacing w:after="0" w:line="240" w:lineRule="auto"/>
              <w:ind w:left="45" w:hanging="45"/>
              <w:jc w:val="both"/>
              <w:rPr>
                <w:rFonts w:ascii="Verdana" w:hAnsi="Verdana" w:cs="Times New Roman"/>
                <w:iCs/>
                <w:sz w:val="24"/>
                <w:szCs w:val="24"/>
              </w:rPr>
            </w:pPr>
            <w:r w:rsidRPr="00A5197D">
              <w:rPr>
                <w:rFonts w:ascii="Verdana" w:hAnsi="Verdana" w:cs="Times New Roman"/>
                <w:iCs/>
                <w:sz w:val="24"/>
                <w:szCs w:val="24"/>
              </w:rPr>
              <w:lastRenderedPageBreak/>
              <w:t>1) Jeigu pasiūlymą teikia ūkio subjektų grupė – reikalavimą turi atitikti ūkio subjektų grupės nario (-ių) specialistai, atsižvelgiant į jų prisiimamus įsipareigojimus pirkimo sutarčiai vykdyti;</w:t>
            </w:r>
          </w:p>
          <w:p w14:paraId="69D4BE8C" w14:textId="77777777" w:rsidR="009F043F" w:rsidRPr="00A5197D" w:rsidRDefault="009F043F" w:rsidP="00632C41">
            <w:pPr>
              <w:spacing w:after="0" w:line="240" w:lineRule="auto"/>
              <w:ind w:left="45" w:hanging="45"/>
              <w:jc w:val="both"/>
              <w:rPr>
                <w:rFonts w:ascii="Verdana" w:hAnsi="Verdana" w:cs="Times New Roman"/>
                <w:iCs/>
                <w:sz w:val="24"/>
                <w:szCs w:val="24"/>
              </w:rPr>
            </w:pPr>
            <w:r w:rsidRPr="00A5197D">
              <w:rPr>
                <w:rFonts w:ascii="Verdana" w:hAnsi="Verdana" w:cs="Times New Roman"/>
                <w:iCs/>
                <w:sz w:val="24"/>
                <w:szCs w:val="24"/>
              </w:rPr>
              <w:t>2) tiekėjas gali remtis kitų ūkio subjektų pajėgumais tik tuo atveju, jeigu tie subjektai (jų darbuotojai) patys vykdys tą pirkimo sutarties dalį, kuriai reikia jų turimų pajėgumų;</w:t>
            </w:r>
          </w:p>
          <w:p w14:paraId="219EF1DA" w14:textId="77777777" w:rsidR="009F043F" w:rsidRPr="00A5197D" w:rsidRDefault="009F043F" w:rsidP="00632C41">
            <w:pPr>
              <w:spacing w:after="0" w:line="240" w:lineRule="auto"/>
              <w:ind w:left="45" w:hanging="45"/>
              <w:jc w:val="both"/>
              <w:rPr>
                <w:rFonts w:ascii="Verdana" w:hAnsi="Verdana" w:cs="Times New Roman"/>
                <w:iCs/>
                <w:sz w:val="24"/>
                <w:szCs w:val="24"/>
              </w:rPr>
            </w:pPr>
            <w:r w:rsidRPr="00A5197D">
              <w:rPr>
                <w:rFonts w:ascii="Verdana" w:hAnsi="Verdana" w:cs="Times New Roman"/>
                <w:iCs/>
                <w:sz w:val="24"/>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69B10EBC" w14:textId="77777777" w:rsidR="009F043F" w:rsidRPr="00A5197D" w:rsidRDefault="009F043F" w:rsidP="00632C41">
            <w:pPr>
              <w:spacing w:after="0" w:line="240" w:lineRule="auto"/>
              <w:ind w:left="45" w:hanging="45"/>
              <w:jc w:val="both"/>
              <w:rPr>
                <w:rFonts w:ascii="Verdana" w:hAnsi="Verdana" w:cs="Times New Roman"/>
                <w:i/>
                <w:sz w:val="24"/>
                <w:szCs w:val="24"/>
              </w:rPr>
            </w:pPr>
          </w:p>
          <w:p w14:paraId="4A4D5F1D" w14:textId="488F3AA2" w:rsidR="0010539F" w:rsidRPr="00A5197D" w:rsidRDefault="009F043F" w:rsidP="008371A5">
            <w:pPr>
              <w:tabs>
                <w:tab w:val="left" w:pos="317"/>
              </w:tabs>
              <w:spacing w:after="0" w:line="240" w:lineRule="auto"/>
              <w:contextualSpacing/>
              <w:jc w:val="both"/>
              <w:rPr>
                <w:rFonts w:ascii="Verdana" w:hAnsi="Verdana" w:cs="Times New Roman"/>
                <w:sz w:val="24"/>
                <w:szCs w:val="24"/>
              </w:rPr>
            </w:pPr>
            <w:r w:rsidRPr="00A5197D">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49132D" w:rsidRPr="00A5197D" w14:paraId="6176C28E" w14:textId="77777777" w:rsidTr="00231E63">
        <w:tc>
          <w:tcPr>
            <w:tcW w:w="857" w:type="dxa"/>
            <w:tcMar>
              <w:left w:w="103" w:type="dxa"/>
            </w:tcMar>
          </w:tcPr>
          <w:p w14:paraId="08A9C54D" w14:textId="1C6BF2DA" w:rsidR="0049132D" w:rsidRPr="00A5197D" w:rsidRDefault="0049132D" w:rsidP="00632C41">
            <w:pPr>
              <w:pStyle w:val="Body2"/>
              <w:spacing w:after="0"/>
              <w:ind w:right="-197" w:hanging="103"/>
              <w:jc w:val="center"/>
              <w:rPr>
                <w:rFonts w:ascii="Verdana" w:hAnsi="Verdana" w:cs="Times New Roman"/>
                <w:color w:val="auto"/>
                <w:sz w:val="24"/>
                <w:szCs w:val="24"/>
                <w:lang w:val="lt-LT"/>
              </w:rPr>
            </w:pPr>
            <w:r w:rsidRPr="00A5197D">
              <w:rPr>
                <w:rFonts w:ascii="Verdana" w:hAnsi="Verdana" w:cs="Times New Roman"/>
                <w:color w:val="auto"/>
                <w:sz w:val="24"/>
                <w:szCs w:val="24"/>
                <w:lang w:val="lt-LT"/>
              </w:rPr>
              <w:lastRenderedPageBreak/>
              <w:t>3</w:t>
            </w:r>
            <w:r w:rsidR="004E40D5" w:rsidRPr="00A5197D">
              <w:rPr>
                <w:rFonts w:ascii="Verdana" w:hAnsi="Verdana" w:cs="Times New Roman"/>
                <w:color w:val="auto"/>
                <w:sz w:val="24"/>
                <w:szCs w:val="24"/>
                <w:lang w:val="lt-LT"/>
              </w:rPr>
              <w:t>6</w:t>
            </w:r>
            <w:r w:rsidRPr="00A5197D">
              <w:rPr>
                <w:rFonts w:ascii="Verdana" w:hAnsi="Verdana" w:cs="Times New Roman"/>
                <w:color w:val="auto"/>
                <w:sz w:val="24"/>
                <w:szCs w:val="24"/>
                <w:lang w:val="lt-LT"/>
              </w:rPr>
              <w:t>.3.</w:t>
            </w:r>
          </w:p>
        </w:tc>
        <w:tc>
          <w:tcPr>
            <w:tcW w:w="4343" w:type="dxa"/>
            <w:tcMar>
              <w:left w:w="103" w:type="dxa"/>
            </w:tcMar>
          </w:tcPr>
          <w:p w14:paraId="613DCC27" w14:textId="503E8063" w:rsidR="0049132D" w:rsidRPr="00A5197D" w:rsidRDefault="0049132D" w:rsidP="008371A5">
            <w:pPr>
              <w:spacing w:after="0" w:line="240" w:lineRule="auto"/>
              <w:jc w:val="both"/>
              <w:rPr>
                <w:rFonts w:ascii="Verdana" w:eastAsia="Times New Roman" w:hAnsi="Verdana" w:cs="Times New Roman"/>
                <w:b/>
                <w:sz w:val="24"/>
                <w:szCs w:val="24"/>
                <w:lang w:eastAsia="en-US"/>
              </w:rPr>
            </w:pPr>
            <w:r w:rsidRPr="00A5197D">
              <w:rPr>
                <w:rFonts w:ascii="Verdana" w:eastAsia="Times New Roman" w:hAnsi="Verdana" w:cs="Times New Roman"/>
                <w:sz w:val="24"/>
                <w:szCs w:val="24"/>
                <w:lang w:eastAsia="en-US"/>
              </w:rPr>
              <w:t xml:space="preserve">Rangovas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ypatingųjų statinių susisiekimo komunikacijų grupėje </w:t>
            </w:r>
            <w:r w:rsidRPr="00A5197D">
              <w:rPr>
                <w:rFonts w:ascii="Verdana" w:eastAsia="Times New Roman" w:hAnsi="Verdana" w:cs="Times New Roman"/>
                <w:sz w:val="24"/>
                <w:szCs w:val="24"/>
                <w:lang w:eastAsia="en-US"/>
              </w:rPr>
              <w:lastRenderedPageBreak/>
              <w:t xml:space="preserve">yra tinkamai atlikęs naujo statinio statybos ir/arba statinio rekonstravimo ir/arba statinio kapitalinio remonto darbus, kurių bendra vertė </w:t>
            </w:r>
            <w:r w:rsidRPr="00A5197D">
              <w:rPr>
                <w:rFonts w:ascii="Verdana" w:eastAsia="Times New Roman" w:hAnsi="Verdana" w:cs="Times New Roman"/>
                <w:b/>
                <w:sz w:val="24"/>
                <w:szCs w:val="24"/>
                <w:lang w:eastAsia="en-US"/>
              </w:rPr>
              <w:t>ne mažesnė kaip 600 000,00 Eur be PVM.</w:t>
            </w:r>
          </w:p>
          <w:p w14:paraId="1426BF5E" w14:textId="77777777" w:rsidR="0049132D" w:rsidRPr="00A5197D" w:rsidRDefault="0049132D" w:rsidP="008371A5">
            <w:pPr>
              <w:spacing w:after="0" w:line="240" w:lineRule="auto"/>
              <w:jc w:val="both"/>
              <w:rPr>
                <w:rFonts w:ascii="Verdana" w:eastAsia="Times New Roman" w:hAnsi="Verdana" w:cs="Times New Roman"/>
                <w:sz w:val="24"/>
                <w:szCs w:val="24"/>
                <w:lang w:eastAsia="en-US"/>
              </w:rPr>
            </w:pPr>
          </w:p>
          <w:p w14:paraId="1ACDE724" w14:textId="77777777" w:rsidR="0049132D" w:rsidRPr="00A5197D" w:rsidRDefault="0049132D" w:rsidP="008371A5">
            <w:pPr>
              <w:spacing w:after="0" w:line="240" w:lineRule="auto"/>
              <w:jc w:val="both"/>
              <w:rPr>
                <w:rFonts w:ascii="Verdana" w:eastAsia="Calibri" w:hAnsi="Verdana" w:cs="Times New Roman"/>
                <w:bCs/>
                <w:i/>
                <w:iCs/>
                <w:color w:val="00000A"/>
                <w:sz w:val="24"/>
                <w:szCs w:val="24"/>
                <w:lang w:eastAsia="en-US"/>
              </w:rPr>
            </w:pPr>
            <w:r w:rsidRPr="00A5197D">
              <w:rPr>
                <w:rFonts w:ascii="Verdana" w:eastAsia="Calibri" w:hAnsi="Verdana" w:cs="Times New Roman"/>
                <w:bCs/>
                <w:i/>
                <w:iCs/>
                <w:color w:val="00000A"/>
                <w:sz w:val="24"/>
                <w:szCs w:val="24"/>
                <w:lang w:eastAsia="en-US"/>
              </w:rPr>
              <w:t>Pastabos:</w:t>
            </w:r>
          </w:p>
          <w:p w14:paraId="29A72A92" w14:textId="08D03713" w:rsidR="0049132D" w:rsidRPr="00A5197D" w:rsidRDefault="0049132D" w:rsidP="00632C41">
            <w:pPr>
              <w:spacing w:after="0" w:line="240" w:lineRule="auto"/>
              <w:jc w:val="both"/>
              <w:rPr>
                <w:rFonts w:ascii="Verdana" w:eastAsia="Times New Roman" w:hAnsi="Verdana" w:cs="Times New Roman"/>
                <w:sz w:val="24"/>
                <w:szCs w:val="24"/>
              </w:rPr>
            </w:pPr>
            <w:r w:rsidRPr="00A5197D">
              <w:rPr>
                <w:rFonts w:ascii="Verdana" w:eastAsia="Calibri" w:hAnsi="Verdana" w:cs="Times New Roman"/>
                <w:bCs/>
                <w:i/>
                <w:iCs/>
                <w:color w:val="00000A"/>
                <w:sz w:val="24"/>
                <w:szCs w:val="24"/>
                <w:lang w:eastAsia="en-US"/>
              </w:rPr>
              <w:t>Jei tiekėjas teikia informaciją apie vykdomą (-as) sutartį (-is), laikoma, kad jo patirtis atitinka keliamą reikalavimą, jei vykdomos (-ų) sutarties (-čių) įvykdyta dalis per paskutinius 5 metus iki pasiūlymo pateikimo termino pabaigos yra ne mažesnė nei reikalaujama šiame punkte.</w:t>
            </w:r>
          </w:p>
        </w:tc>
        <w:tc>
          <w:tcPr>
            <w:tcW w:w="4431" w:type="dxa"/>
            <w:tcMar>
              <w:left w:w="103" w:type="dxa"/>
            </w:tcMar>
          </w:tcPr>
          <w:p w14:paraId="5124A44F" w14:textId="77777777" w:rsidR="0049132D" w:rsidRPr="00A5197D" w:rsidRDefault="0049132D" w:rsidP="00632C41">
            <w:pPr>
              <w:tabs>
                <w:tab w:val="left" w:pos="606"/>
              </w:tabs>
              <w:suppressAutoHyphens/>
              <w:spacing w:after="0" w:line="240" w:lineRule="auto"/>
              <w:ind w:left="39" w:right="62"/>
              <w:contextualSpacing/>
              <w:jc w:val="both"/>
              <w:rPr>
                <w:rFonts w:ascii="Verdana" w:hAnsi="Verdana" w:cs="Times New Roman"/>
                <w:sz w:val="24"/>
                <w:szCs w:val="24"/>
              </w:rPr>
            </w:pPr>
            <w:r w:rsidRPr="00A5197D">
              <w:rPr>
                <w:rFonts w:ascii="Verdana" w:hAnsi="Verdana" w:cs="Times New Roman"/>
                <w:sz w:val="24"/>
                <w:szCs w:val="24"/>
              </w:rPr>
              <w:lastRenderedPageBreak/>
              <w:t>Pateikiama:</w:t>
            </w:r>
          </w:p>
          <w:p w14:paraId="05C038C7" w14:textId="77777777" w:rsidR="0049132D" w:rsidRPr="00A5197D" w:rsidRDefault="0049132D" w:rsidP="00632C41">
            <w:pPr>
              <w:numPr>
                <w:ilvl w:val="0"/>
                <w:numId w:val="4"/>
              </w:numPr>
              <w:tabs>
                <w:tab w:val="left" w:pos="606"/>
              </w:tabs>
              <w:suppressAutoHyphens/>
              <w:spacing w:after="0" w:line="240" w:lineRule="auto"/>
              <w:ind w:left="39" w:right="62" w:firstLine="0"/>
              <w:contextualSpacing/>
              <w:jc w:val="both"/>
              <w:rPr>
                <w:rFonts w:ascii="Verdana" w:hAnsi="Verdana" w:cs="Times New Roman"/>
                <w:sz w:val="24"/>
                <w:szCs w:val="24"/>
              </w:rPr>
            </w:pPr>
            <w:r w:rsidRPr="00A5197D">
              <w:rPr>
                <w:rFonts w:ascii="Verdana" w:hAnsi="Verdana" w:cs="Times New Roman"/>
                <w:sz w:val="24"/>
                <w:szCs w:val="24"/>
              </w:rPr>
              <w:t>Per paskutinius 5 metus arba per laiką nuo tiekėjo įregistravimo dienos (jeigu veikla vykdoma mažiau nei 5 metus iki pasiūlymų pateikimo termino pabaigos) įvykdytų darbų (sutarčių) sąrašas, kuriame turi būti nurodyta:</w:t>
            </w:r>
          </w:p>
          <w:p w14:paraId="3A4EE81C" w14:textId="77777777" w:rsidR="0049132D" w:rsidRPr="00A5197D" w:rsidRDefault="0049132D" w:rsidP="008371A5">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A5197D">
              <w:rPr>
                <w:rFonts w:ascii="Verdana" w:hAnsi="Verdana" w:cs="Times New Roman"/>
                <w:sz w:val="24"/>
                <w:szCs w:val="24"/>
              </w:rPr>
              <w:t>atliktų darbų trumpas aprašymas;</w:t>
            </w:r>
          </w:p>
          <w:p w14:paraId="002B4E65" w14:textId="77777777" w:rsidR="0049132D" w:rsidRPr="00A5197D" w:rsidRDefault="0049132D" w:rsidP="008371A5">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A5197D">
              <w:rPr>
                <w:rFonts w:ascii="Verdana" w:hAnsi="Verdana" w:cs="Times New Roman"/>
                <w:sz w:val="24"/>
                <w:szCs w:val="24"/>
              </w:rPr>
              <w:t>objekto paskirtis ir kategorija;</w:t>
            </w:r>
          </w:p>
          <w:p w14:paraId="186B3277" w14:textId="36DD96F7" w:rsidR="0049132D" w:rsidRPr="00A5197D"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5197D">
              <w:rPr>
                <w:rFonts w:ascii="Verdana" w:hAnsi="Verdana" w:cs="Times New Roman"/>
                <w:sz w:val="24"/>
                <w:szCs w:val="24"/>
              </w:rPr>
              <w:t>darbų atlikimo vieta;</w:t>
            </w:r>
          </w:p>
          <w:p w14:paraId="637BB46E" w14:textId="77777777" w:rsidR="0049132D" w:rsidRPr="00A5197D"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5197D">
              <w:rPr>
                <w:rFonts w:ascii="Verdana" w:hAnsi="Verdana" w:cs="Times New Roman"/>
                <w:sz w:val="24"/>
                <w:szCs w:val="24"/>
              </w:rPr>
              <w:t>atliktų darbų vertė (be PVM);</w:t>
            </w:r>
          </w:p>
          <w:p w14:paraId="1BC5C6D2" w14:textId="6DF54B02" w:rsidR="0049132D" w:rsidRPr="00A5197D"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5197D">
              <w:rPr>
                <w:rFonts w:ascii="Verdana" w:hAnsi="Verdana" w:cs="Times New Roman"/>
                <w:sz w:val="24"/>
                <w:szCs w:val="24"/>
              </w:rPr>
              <w:t xml:space="preserve">pirkime dalyvaujančio tiekėjo, tiekėjų grupės nario ar subrangovo, kurio pajėgumais remiamasi, </w:t>
            </w:r>
            <w:r w:rsidRPr="00A5197D">
              <w:rPr>
                <w:rFonts w:ascii="Verdana" w:hAnsi="Verdana" w:cs="Times New Roman"/>
                <w:b/>
                <w:sz w:val="24"/>
                <w:szCs w:val="24"/>
              </w:rPr>
              <w:t xml:space="preserve">savarankiškai tos </w:t>
            </w:r>
            <w:r w:rsidRPr="00A5197D">
              <w:rPr>
                <w:rFonts w:ascii="Verdana" w:hAnsi="Verdana" w:cs="Times New Roman"/>
                <w:b/>
                <w:sz w:val="24"/>
                <w:szCs w:val="24"/>
              </w:rPr>
              <w:lastRenderedPageBreak/>
              <w:t>sutarties apimtyje atliktų darbų dalies vertė (be PVM);</w:t>
            </w:r>
          </w:p>
          <w:p w14:paraId="0D6930B2" w14:textId="77777777" w:rsidR="0049132D" w:rsidRPr="00A5197D" w:rsidRDefault="0049132D" w:rsidP="008371A5">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A5197D">
              <w:rPr>
                <w:rFonts w:ascii="Verdana" w:hAnsi="Verdana" w:cs="Times New Roman"/>
                <w:sz w:val="24"/>
                <w:szCs w:val="24"/>
              </w:rPr>
              <w:t>darbų vykdymo pradžios (metai, mėnuo) ir pabaigos datos (metai, mėnuo).</w:t>
            </w:r>
          </w:p>
          <w:p w14:paraId="177DDE4E" w14:textId="77777777" w:rsidR="0049132D" w:rsidRPr="00A5197D" w:rsidRDefault="0049132D" w:rsidP="00632C41">
            <w:pPr>
              <w:numPr>
                <w:ilvl w:val="0"/>
                <w:numId w:val="4"/>
              </w:numPr>
              <w:tabs>
                <w:tab w:val="left" w:pos="606"/>
              </w:tabs>
              <w:spacing w:after="0" w:line="240" w:lineRule="auto"/>
              <w:ind w:left="39" w:firstLine="0"/>
              <w:jc w:val="both"/>
              <w:rPr>
                <w:rFonts w:ascii="Verdana" w:hAnsi="Verdana" w:cs="Times New Roman"/>
                <w:sz w:val="24"/>
                <w:szCs w:val="24"/>
              </w:rPr>
            </w:pPr>
            <w:r w:rsidRPr="00A5197D">
              <w:rPr>
                <w:rFonts w:ascii="Verdana" w:hAnsi="Verdana" w:cs="Times New Roman"/>
                <w:b/>
                <w:sz w:val="24"/>
                <w:szCs w:val="24"/>
              </w:rPr>
              <w:t>Užsakovų (tiek viešųjų, tiek privačiųjų) atsiliepimai (pažymos)</w:t>
            </w:r>
            <w:r w:rsidRPr="00A5197D">
              <w:rPr>
                <w:rFonts w:ascii="Verdana" w:hAnsi="Verdana" w:cs="Times New Roman"/>
                <w:sz w:val="24"/>
                <w:szCs w:val="24"/>
              </w:rPr>
              <w:t xml:space="preserve"> apie tai, kad statybos darbai buvo atlikti tinkamai.</w:t>
            </w:r>
          </w:p>
          <w:p w14:paraId="52C60E4E" w14:textId="77777777" w:rsidR="0049132D" w:rsidRPr="00A5197D" w:rsidRDefault="0049132D" w:rsidP="00632C41">
            <w:pPr>
              <w:spacing w:after="0" w:line="240" w:lineRule="auto"/>
              <w:jc w:val="both"/>
              <w:rPr>
                <w:rFonts w:ascii="Verdana" w:hAnsi="Verdana" w:cs="Times New Roman"/>
                <w:sz w:val="24"/>
                <w:szCs w:val="24"/>
              </w:rPr>
            </w:pPr>
            <w:r w:rsidRPr="00A5197D">
              <w:rPr>
                <w:rFonts w:ascii="Verdana" w:hAnsi="Verdana" w:cs="Times New Roman"/>
                <w:sz w:val="24"/>
                <w:szCs w:val="24"/>
              </w:rPr>
              <w:t>Dokumentuose turi būti nurodyta:</w:t>
            </w:r>
          </w:p>
          <w:p w14:paraId="131FBA7A" w14:textId="77777777" w:rsidR="0049132D" w:rsidRPr="00A5197D"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5197D">
              <w:rPr>
                <w:rFonts w:ascii="Verdana" w:hAnsi="Verdana" w:cs="Times New Roman"/>
                <w:sz w:val="24"/>
                <w:szCs w:val="24"/>
              </w:rPr>
              <w:t>atliktų darbų trumpas aprašymas;</w:t>
            </w:r>
          </w:p>
          <w:p w14:paraId="4341A2A0" w14:textId="77777777" w:rsidR="0049132D" w:rsidRPr="00A5197D"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5197D">
              <w:rPr>
                <w:rFonts w:ascii="Verdana" w:hAnsi="Verdana" w:cs="Times New Roman"/>
                <w:sz w:val="24"/>
                <w:szCs w:val="24"/>
              </w:rPr>
              <w:t>objekto paskirtis ir kategorija;</w:t>
            </w:r>
          </w:p>
          <w:p w14:paraId="4808B8D4" w14:textId="764B7E4A" w:rsidR="0049132D" w:rsidRPr="00A5197D"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5197D">
              <w:rPr>
                <w:rFonts w:ascii="Verdana" w:hAnsi="Verdana" w:cs="Times New Roman"/>
                <w:sz w:val="24"/>
                <w:szCs w:val="24"/>
              </w:rPr>
              <w:t>darbų atlikimo vieta;</w:t>
            </w:r>
          </w:p>
          <w:p w14:paraId="11A77BA7" w14:textId="4938D2BF" w:rsidR="0049132D" w:rsidRPr="00A5197D"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5197D">
              <w:rPr>
                <w:rFonts w:ascii="Verdana" w:hAnsi="Verdana" w:cs="Times New Roman"/>
                <w:sz w:val="24"/>
                <w:szCs w:val="24"/>
              </w:rPr>
              <w:t>atliktų darbų vertė (be PVM);</w:t>
            </w:r>
          </w:p>
          <w:p w14:paraId="613F78F4" w14:textId="23F9B897" w:rsidR="0049132D" w:rsidRPr="00A5197D"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5197D">
              <w:rPr>
                <w:rFonts w:ascii="Verdana" w:hAnsi="Verdana" w:cs="Times New Roman"/>
                <w:sz w:val="24"/>
                <w:szCs w:val="24"/>
              </w:rPr>
              <w:t xml:space="preserve">pirkime dalyvaujančio tiekėjo, tiekėjų grupės nario ar subrangovo, kurio pajėgumais remiamasi, </w:t>
            </w:r>
            <w:r w:rsidRPr="00A5197D">
              <w:rPr>
                <w:rFonts w:ascii="Verdana" w:hAnsi="Verdana" w:cs="Times New Roman"/>
                <w:b/>
                <w:bCs/>
                <w:sz w:val="24"/>
                <w:szCs w:val="24"/>
              </w:rPr>
              <w:t>savarankiškai tos sutarties apimtyje atliktų darbų dalies vertė (be PVM)</w:t>
            </w:r>
            <w:r w:rsidRPr="00A5197D">
              <w:rPr>
                <w:rFonts w:ascii="Verdana" w:hAnsi="Verdana" w:cs="Times New Roman"/>
                <w:sz w:val="24"/>
                <w:szCs w:val="24"/>
              </w:rPr>
              <w:t>;</w:t>
            </w:r>
          </w:p>
          <w:p w14:paraId="5B1006D3" w14:textId="77777777" w:rsidR="0049132D" w:rsidRPr="00A5197D" w:rsidRDefault="0049132D" w:rsidP="008371A5">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A5197D">
              <w:rPr>
                <w:rFonts w:ascii="Verdana" w:hAnsi="Verdana" w:cs="Times New Roman"/>
                <w:sz w:val="24"/>
                <w:szCs w:val="24"/>
              </w:rPr>
              <w:t>darbų vykdymo pradžios (metai, mėnuo) ir pabaigos datos (metai, mėnuo);</w:t>
            </w:r>
          </w:p>
          <w:p w14:paraId="10E2B2DC" w14:textId="3E2B2C1B" w:rsidR="0049132D" w:rsidRPr="00A5197D" w:rsidRDefault="0049132D" w:rsidP="008371A5">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5197D">
              <w:rPr>
                <w:rFonts w:ascii="Verdana" w:hAnsi="Verdana" w:cs="Times New Roman"/>
                <w:sz w:val="24"/>
                <w:szCs w:val="24"/>
              </w:rPr>
              <w:t>informacija apie tai, ar darbai buvo atlikti pagal galiojančių teisės aktų, reglamentuojančių darbų atlikimą, reikalavimus ir yra tinkamai užbaigti ir (ar) kad užsakovas pretenzijų dėl darbų atlikimo neturi.</w:t>
            </w:r>
          </w:p>
          <w:p w14:paraId="63F44C1B" w14:textId="77777777" w:rsidR="0049132D" w:rsidRPr="00A5197D" w:rsidRDefault="0049132D" w:rsidP="00632C41">
            <w:pPr>
              <w:pStyle w:val="pf0"/>
              <w:spacing w:before="0" w:beforeAutospacing="0" w:after="0" w:afterAutospacing="0"/>
              <w:jc w:val="both"/>
              <w:rPr>
                <w:rStyle w:val="cf01"/>
                <w:rFonts w:ascii="Verdana" w:eastAsia="Calibri" w:hAnsi="Verdana" w:cs="Times New Roman"/>
                <w:sz w:val="24"/>
                <w:szCs w:val="24"/>
              </w:rPr>
            </w:pPr>
            <w:r w:rsidRPr="00A5197D">
              <w:rPr>
                <w:rStyle w:val="cf01"/>
                <w:rFonts w:ascii="Verdana" w:eastAsia="Calibri" w:hAnsi="Verdana" w:cs="Times New Roman"/>
                <w:sz w:val="24"/>
                <w:szCs w:val="24"/>
              </w:rPr>
              <w:t xml:space="preserve">Įrodymui bus priimti ir užsakovo pasirašyti ir, jei turi, antspaudu patvirtinti darbų priėmimo-perdavimo aktai ir/ar </w:t>
            </w:r>
            <w:r w:rsidRPr="00A5197D">
              <w:rPr>
                <w:rStyle w:val="cf01"/>
                <w:rFonts w:ascii="Verdana" w:eastAsia="Calibri" w:hAnsi="Verdana" w:cs="Times New Roman"/>
                <w:i/>
                <w:iCs/>
                <w:sz w:val="24"/>
                <w:szCs w:val="24"/>
              </w:rPr>
              <w:t>a</w:t>
            </w:r>
            <w:r w:rsidRPr="00A5197D">
              <w:rPr>
                <w:rStyle w:val="cf11"/>
                <w:rFonts w:ascii="Verdana" w:eastAsia="Calibri" w:hAnsi="Verdana" w:cs="Times New Roman"/>
                <w:i w:val="0"/>
                <w:iCs w:val="0"/>
                <w:sz w:val="24"/>
                <w:szCs w:val="24"/>
              </w:rPr>
              <w:t>tliktų statybos darbų perdavimo statytojui (užsakovui)</w:t>
            </w:r>
            <w:r w:rsidRPr="00A5197D">
              <w:rPr>
                <w:rStyle w:val="cf21"/>
                <w:rFonts w:ascii="Verdana" w:eastAsia="Calibri" w:hAnsi="Verdana" w:cs="Times New Roman"/>
                <w:sz w:val="24"/>
                <w:szCs w:val="24"/>
              </w:rPr>
              <w:t> aktai</w:t>
            </w:r>
            <w:r w:rsidRPr="00A5197D">
              <w:rPr>
                <w:rStyle w:val="cf01"/>
                <w:rFonts w:ascii="Verdana" w:eastAsia="Calibri" w:hAnsi="Verdana" w:cs="Times New Roman"/>
                <w:sz w:val="24"/>
                <w:szCs w:val="24"/>
              </w:rPr>
              <w:t>, jei juose yra visa aukščiau reikalaujama informacija.</w:t>
            </w:r>
          </w:p>
          <w:p w14:paraId="2E188BC4" w14:textId="77777777" w:rsidR="0049132D" w:rsidRPr="00A5197D" w:rsidRDefault="0049132D" w:rsidP="00632C41">
            <w:pPr>
              <w:pStyle w:val="pf0"/>
              <w:spacing w:before="0" w:beforeAutospacing="0" w:after="0" w:afterAutospacing="0"/>
              <w:jc w:val="both"/>
              <w:rPr>
                <w:rStyle w:val="cf01"/>
                <w:rFonts w:ascii="Verdana" w:eastAsia="Calibri" w:hAnsi="Verdana" w:cs="Times New Roman"/>
                <w:sz w:val="24"/>
                <w:szCs w:val="24"/>
              </w:rPr>
            </w:pPr>
          </w:p>
          <w:p w14:paraId="7EB69D84" w14:textId="77777777" w:rsidR="0049132D" w:rsidRPr="00A5197D" w:rsidRDefault="0049132D" w:rsidP="00632C41">
            <w:pPr>
              <w:tabs>
                <w:tab w:val="left" w:pos="459"/>
              </w:tabs>
              <w:spacing w:after="0" w:line="240" w:lineRule="auto"/>
              <w:jc w:val="both"/>
              <w:rPr>
                <w:rFonts w:ascii="Verdana" w:hAnsi="Verdana" w:cs="Times New Roman"/>
                <w:sz w:val="24"/>
                <w:szCs w:val="24"/>
              </w:rPr>
            </w:pPr>
            <w:r w:rsidRPr="00A5197D">
              <w:rPr>
                <w:rFonts w:ascii="Verdana" w:hAnsi="Verdana" w:cs="Times New Roman"/>
                <w:b/>
                <w:sz w:val="24"/>
                <w:szCs w:val="24"/>
              </w:rPr>
              <w:t>Užsakovo/-ų pažymoje/-ose pateikta informacija turi sutapti su tiekėjo pateikta informacija apie įvykdytą/-as sutartį/-is.</w:t>
            </w:r>
          </w:p>
          <w:p w14:paraId="3EC5BD73" w14:textId="77777777" w:rsidR="0049132D" w:rsidRPr="00A5197D" w:rsidRDefault="0049132D" w:rsidP="00632C41">
            <w:pPr>
              <w:spacing w:after="0" w:line="240" w:lineRule="auto"/>
              <w:jc w:val="both"/>
              <w:rPr>
                <w:rFonts w:ascii="Verdana" w:hAnsi="Verdana" w:cs="Times New Roman"/>
                <w:i/>
                <w:sz w:val="24"/>
                <w:szCs w:val="24"/>
              </w:rPr>
            </w:pPr>
          </w:p>
          <w:p w14:paraId="4301BF37" w14:textId="77777777" w:rsidR="0049132D" w:rsidRPr="00A5197D" w:rsidRDefault="0049132D" w:rsidP="00632C41">
            <w:pPr>
              <w:spacing w:after="0" w:line="240" w:lineRule="auto"/>
              <w:jc w:val="both"/>
              <w:rPr>
                <w:rFonts w:ascii="Verdana" w:hAnsi="Verdana" w:cs="Times New Roman"/>
                <w:iCs/>
                <w:sz w:val="24"/>
                <w:szCs w:val="24"/>
              </w:rPr>
            </w:pPr>
            <w:r w:rsidRPr="00A5197D">
              <w:rPr>
                <w:rFonts w:ascii="Verdana" w:hAnsi="Verdana" w:cs="Times New Roman"/>
                <w:iCs/>
                <w:sz w:val="24"/>
                <w:szCs w:val="24"/>
              </w:rPr>
              <w:t>Pastabos:</w:t>
            </w:r>
          </w:p>
          <w:p w14:paraId="35118409" w14:textId="77777777" w:rsidR="0049132D" w:rsidRPr="00A5197D" w:rsidRDefault="0049132D" w:rsidP="00632C41">
            <w:pPr>
              <w:spacing w:after="0" w:line="240" w:lineRule="auto"/>
              <w:jc w:val="both"/>
              <w:rPr>
                <w:rFonts w:ascii="Verdana" w:hAnsi="Verdana" w:cs="Times New Roman"/>
                <w:iCs/>
                <w:sz w:val="24"/>
                <w:szCs w:val="24"/>
              </w:rPr>
            </w:pPr>
            <w:r w:rsidRPr="00A5197D">
              <w:rPr>
                <w:rFonts w:ascii="Verdana" w:hAnsi="Verdana" w:cs="Times New Roman"/>
                <w:iCs/>
                <w:sz w:val="24"/>
                <w:szCs w:val="24"/>
              </w:rPr>
              <w:t xml:space="preserve">1) Jeigu pasiūlymą teikia ūkio subjektų grupė – reikalavimą turi </w:t>
            </w:r>
            <w:r w:rsidRPr="00A5197D">
              <w:rPr>
                <w:rFonts w:ascii="Verdana" w:hAnsi="Verdana" w:cs="Times New Roman"/>
                <w:iCs/>
                <w:sz w:val="24"/>
                <w:szCs w:val="24"/>
              </w:rPr>
              <w:lastRenderedPageBreak/>
              <w:t>atitikti visi ūkio subjektų grupės nariai kartu (ūkio subjektų grupės narių turima patirtis sumuojama), atsižvelgiant į jų prisiimamus įsipareigojimus;</w:t>
            </w:r>
          </w:p>
          <w:p w14:paraId="7C032C0D" w14:textId="77777777" w:rsidR="0049132D" w:rsidRPr="00A5197D" w:rsidRDefault="0049132D" w:rsidP="00632C41">
            <w:pPr>
              <w:spacing w:after="0" w:line="240" w:lineRule="auto"/>
              <w:jc w:val="both"/>
              <w:rPr>
                <w:rFonts w:ascii="Verdana" w:hAnsi="Verdana" w:cs="Times New Roman"/>
                <w:iCs/>
                <w:sz w:val="24"/>
                <w:szCs w:val="24"/>
              </w:rPr>
            </w:pPr>
            <w:r w:rsidRPr="00A5197D">
              <w:rPr>
                <w:rFonts w:ascii="Verdana" w:hAnsi="Verdana" w:cs="Times New Roman"/>
                <w:iCs/>
                <w:sz w:val="24"/>
                <w:szCs w:val="24"/>
              </w:rPr>
              <w:t>2) tiekėjas gali remtis kitų ūkio subjektų pajėgumais tik tuo atveju, jeigu tie subjektai patys vykdys tą pirkimo sutarties dalį, kuriai reikia jų turimų pajėgumų;</w:t>
            </w:r>
          </w:p>
          <w:p w14:paraId="20BDE64F" w14:textId="77777777" w:rsidR="0049132D" w:rsidRPr="00A5197D" w:rsidRDefault="0049132D" w:rsidP="00632C41">
            <w:pPr>
              <w:spacing w:after="0" w:line="240" w:lineRule="auto"/>
              <w:jc w:val="both"/>
              <w:rPr>
                <w:rFonts w:ascii="Verdana" w:hAnsi="Verdana" w:cs="Times New Roman"/>
                <w:iCs/>
                <w:sz w:val="24"/>
                <w:szCs w:val="24"/>
              </w:rPr>
            </w:pPr>
            <w:r w:rsidRPr="00A5197D">
              <w:rPr>
                <w:rFonts w:ascii="Verdana" w:hAnsi="Verdana" w:cs="Times New Roman"/>
                <w:iCs/>
                <w:sz w:val="24"/>
                <w:szCs w:val="24"/>
              </w:rPr>
              <w:t>3) subtiekėjams šis reikalavimas nekeliamas.</w:t>
            </w:r>
          </w:p>
          <w:p w14:paraId="30393AA5" w14:textId="77777777" w:rsidR="0049132D" w:rsidRPr="00A5197D" w:rsidRDefault="0049132D" w:rsidP="00632C41">
            <w:pPr>
              <w:spacing w:after="0" w:line="240" w:lineRule="auto"/>
              <w:jc w:val="both"/>
              <w:rPr>
                <w:rFonts w:ascii="Verdana" w:hAnsi="Verdana" w:cs="Times New Roman"/>
                <w:sz w:val="24"/>
                <w:szCs w:val="24"/>
              </w:rPr>
            </w:pPr>
          </w:p>
          <w:p w14:paraId="35F70B3C" w14:textId="1432DBF8" w:rsidR="0049132D" w:rsidRPr="00A5197D" w:rsidRDefault="0049132D" w:rsidP="00632C41">
            <w:pPr>
              <w:spacing w:after="0" w:line="240" w:lineRule="auto"/>
              <w:jc w:val="both"/>
              <w:rPr>
                <w:rFonts w:ascii="Verdana" w:hAnsi="Verdana" w:cs="Times New Roman"/>
                <w:sz w:val="24"/>
                <w:szCs w:val="24"/>
              </w:rPr>
            </w:pPr>
            <w:r w:rsidRPr="00A5197D">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A5CF045" w14:textId="3CA80FAA" w:rsidR="00A94F8A" w:rsidRPr="00A5197D" w:rsidRDefault="00A94F8A" w:rsidP="004E40D5">
      <w:pPr>
        <w:pStyle w:val="Sraopastraipa"/>
        <w:numPr>
          <w:ilvl w:val="0"/>
          <w:numId w:val="55"/>
        </w:numPr>
        <w:tabs>
          <w:tab w:val="left" w:pos="851"/>
          <w:tab w:val="left" w:pos="1276"/>
        </w:tabs>
        <w:spacing w:after="0" w:line="240" w:lineRule="auto"/>
        <w:ind w:left="0" w:firstLine="709"/>
        <w:jc w:val="both"/>
        <w:rPr>
          <w:rFonts w:ascii="Verdana" w:hAnsi="Verdana"/>
          <w:szCs w:val="24"/>
        </w:rPr>
      </w:pPr>
      <w:r w:rsidRPr="00A5197D">
        <w:rPr>
          <w:rFonts w:ascii="Verdana" w:hAnsi="Verdana"/>
          <w:kern w:val="16"/>
          <w:szCs w:val="24"/>
        </w:rPr>
        <w:lastRenderedPageBreak/>
        <w:t>Tiekėjas arba tiekėjų grupės narys (nariai), veikiantis (-ys)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A5197D"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B9B4559" w14:textId="77777777" w:rsidR="00A94F8A" w:rsidRPr="00A5197D" w:rsidRDefault="00A94F8A" w:rsidP="00632C41">
            <w:pPr>
              <w:tabs>
                <w:tab w:val="left" w:pos="0"/>
              </w:tabs>
              <w:spacing w:after="0" w:line="240" w:lineRule="auto"/>
              <w:ind w:left="34"/>
              <w:jc w:val="center"/>
              <w:rPr>
                <w:rFonts w:ascii="Verdana" w:hAnsi="Verdana" w:cs="Times New Roman"/>
                <w:b/>
                <w:bCs/>
                <w:sz w:val="24"/>
                <w:szCs w:val="24"/>
              </w:rPr>
            </w:pPr>
            <w:r w:rsidRPr="00A5197D">
              <w:rPr>
                <w:rFonts w:ascii="Verdana"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C0333B" w14:textId="77777777" w:rsidR="00A94F8A" w:rsidRPr="00A5197D" w:rsidRDefault="00A94F8A" w:rsidP="00632C41">
            <w:pPr>
              <w:spacing w:after="0" w:line="240" w:lineRule="auto"/>
              <w:jc w:val="center"/>
              <w:rPr>
                <w:rFonts w:ascii="Verdana" w:hAnsi="Verdana" w:cs="Times New Roman"/>
                <w:b/>
                <w:bCs/>
                <w:sz w:val="24"/>
                <w:szCs w:val="24"/>
              </w:rPr>
            </w:pPr>
            <w:r w:rsidRPr="00A5197D">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E7A5EB6" w14:textId="77777777" w:rsidR="00A94F8A" w:rsidRPr="00A5197D" w:rsidRDefault="00A94F8A" w:rsidP="00632C41">
            <w:pPr>
              <w:suppressAutoHyphens/>
              <w:spacing w:after="0" w:line="240" w:lineRule="auto"/>
              <w:jc w:val="center"/>
              <w:rPr>
                <w:rFonts w:ascii="Verdana" w:hAnsi="Verdana" w:cs="Times New Roman"/>
                <w:b/>
                <w:bCs/>
                <w:sz w:val="24"/>
                <w:szCs w:val="24"/>
              </w:rPr>
            </w:pPr>
            <w:r w:rsidRPr="00A5197D">
              <w:rPr>
                <w:rFonts w:ascii="Verdana" w:hAnsi="Verdana" w:cs="Times New Roman"/>
                <w:b/>
                <w:bCs/>
                <w:sz w:val="24"/>
                <w:szCs w:val="24"/>
              </w:rPr>
              <w:t>Aplinkos apsaugos vadybos sistemos standartų reikalavimų atitikimą įrodantys dokumentai</w:t>
            </w:r>
          </w:p>
        </w:tc>
      </w:tr>
      <w:tr w:rsidR="002C432E" w:rsidRPr="00A5197D"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6E84B91D" w:rsidR="00A94F8A" w:rsidRPr="00A5197D" w:rsidRDefault="001B1B90" w:rsidP="00632C41">
            <w:pPr>
              <w:tabs>
                <w:tab w:val="left" w:pos="0"/>
              </w:tabs>
              <w:spacing w:after="0" w:line="240" w:lineRule="auto"/>
              <w:ind w:left="34"/>
              <w:jc w:val="center"/>
              <w:rPr>
                <w:rFonts w:ascii="Verdana" w:hAnsi="Verdana" w:cs="Times New Roman"/>
                <w:sz w:val="24"/>
                <w:szCs w:val="24"/>
              </w:rPr>
            </w:pPr>
            <w:r w:rsidRPr="00A5197D">
              <w:rPr>
                <w:rFonts w:ascii="Verdana" w:hAnsi="Verdana" w:cs="Times New Roman"/>
                <w:sz w:val="24"/>
                <w:szCs w:val="24"/>
              </w:rPr>
              <w:t>3</w:t>
            </w:r>
            <w:r w:rsidR="004E40D5" w:rsidRPr="00A5197D">
              <w:rPr>
                <w:rFonts w:ascii="Verdana" w:hAnsi="Verdana" w:cs="Times New Roman"/>
                <w:sz w:val="24"/>
                <w:szCs w:val="24"/>
              </w:rPr>
              <w:t>7</w:t>
            </w:r>
            <w:r w:rsidR="00A94F8A" w:rsidRPr="00A5197D">
              <w:rPr>
                <w:rFonts w:ascii="Verdana" w:hAnsi="Verdana" w:cs="Times New Roman"/>
                <w:sz w:val="24"/>
                <w:szCs w:val="24"/>
              </w:rPr>
              <w:t>.1.</w:t>
            </w:r>
          </w:p>
        </w:tc>
        <w:tc>
          <w:tcPr>
            <w:tcW w:w="3969" w:type="dxa"/>
            <w:tcBorders>
              <w:top w:val="single" w:sz="4" w:space="0" w:color="000000"/>
              <w:left w:val="single" w:sz="4" w:space="0" w:color="000000"/>
              <w:right w:val="single" w:sz="4" w:space="0" w:color="000000"/>
            </w:tcBorders>
          </w:tcPr>
          <w:p w14:paraId="5E41C439" w14:textId="77777777" w:rsidR="008F6046" w:rsidRPr="00A5197D" w:rsidRDefault="008F6046">
            <w:pPr>
              <w:spacing w:after="0" w:line="240" w:lineRule="auto"/>
              <w:jc w:val="both"/>
              <w:rPr>
                <w:rFonts w:ascii="Verdana" w:eastAsia="Calibri" w:hAnsi="Verdana" w:cs="Times New Roman"/>
                <w:sz w:val="24"/>
                <w:szCs w:val="24"/>
              </w:rPr>
            </w:pPr>
            <w:r w:rsidRPr="00A5197D">
              <w:rPr>
                <w:rFonts w:ascii="Verdana" w:eastAsia="Calibri" w:hAnsi="Verdana" w:cs="Times New Roman"/>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1365BCD" w14:textId="77777777" w:rsidR="00186C8B" w:rsidRPr="00A5197D" w:rsidRDefault="00186C8B" w:rsidP="008371A5">
            <w:pPr>
              <w:spacing w:after="0" w:line="240" w:lineRule="auto"/>
              <w:jc w:val="both"/>
              <w:rPr>
                <w:rFonts w:ascii="Verdana" w:eastAsia="Calibri" w:hAnsi="Verdana" w:cs="Times New Roman"/>
                <w:sz w:val="24"/>
                <w:szCs w:val="24"/>
              </w:rPr>
            </w:pPr>
          </w:p>
          <w:p w14:paraId="1C11A057" w14:textId="74BE7828" w:rsidR="008F6046" w:rsidRPr="00A5197D" w:rsidRDefault="008F6046" w:rsidP="008371A5">
            <w:pPr>
              <w:pStyle w:val="Point1"/>
              <w:spacing w:before="0" w:after="0"/>
              <w:ind w:left="0" w:firstLine="0"/>
              <w:rPr>
                <w:rFonts w:ascii="Verdana" w:hAnsi="Verdana"/>
                <w:szCs w:val="24"/>
              </w:rPr>
            </w:pPr>
            <w:r w:rsidRPr="00A5197D">
              <w:rPr>
                <w:rFonts w:ascii="Verdana" w:hAnsi="Verdana"/>
                <w:szCs w:val="24"/>
              </w:rPr>
              <w:t xml:space="preserve">Reikalavimas suformuluotas pagal </w:t>
            </w:r>
            <w:r w:rsidR="00186C8B" w:rsidRPr="00A5197D">
              <w:rPr>
                <w:rFonts w:ascii="Verdana" w:hAnsi="Verdana"/>
                <w:iCs/>
                <w:szCs w:val="24"/>
              </w:rPr>
              <w:t>Lietuvos Respublikos aplinkos ministro 2011 birželio 28 d. įsakymu Nr. D1-508 (</w:t>
            </w:r>
            <w:r w:rsidR="00186C8B" w:rsidRPr="00A5197D">
              <w:rPr>
                <w:rFonts w:ascii="Verdana" w:hAnsi="Verdana"/>
                <w:szCs w:val="24"/>
              </w:rPr>
              <w:t xml:space="preserve">Lietuvos Respublikos aplinkos ministro 2022 m. gruodžio 13 d. įsakymo Nr. D1-401 </w:t>
            </w:r>
            <w:r w:rsidR="00186C8B" w:rsidRPr="00A5197D">
              <w:rPr>
                <w:rFonts w:ascii="Verdana" w:hAnsi="Verdana"/>
                <w:szCs w:val="24"/>
              </w:rPr>
              <w:lastRenderedPageBreak/>
              <w:t>redakcija)</w:t>
            </w:r>
            <w:r w:rsidR="004E40D5" w:rsidRPr="00A5197D">
              <w:rPr>
                <w:rFonts w:ascii="Verdana" w:hAnsi="Verdana"/>
                <w:szCs w:val="24"/>
              </w:rPr>
              <w:t xml:space="preserve"> </w:t>
            </w:r>
            <w:r w:rsidRPr="00A5197D">
              <w:rPr>
                <w:rFonts w:ascii="Verdana" w:hAnsi="Verdana"/>
                <w:szCs w:val="24"/>
              </w:rPr>
              <w:t>patvirtinto Aplinkos apsaugos kriterijų, kuriuos perkančiosios organizacijos ir perkantieji subjektai turi taikyti pirkdami prekes, paslaugas ar darbus, taikymo tvarkos aprašo 4.</w:t>
            </w:r>
            <w:r w:rsidR="006575DE" w:rsidRPr="00A5197D">
              <w:rPr>
                <w:rFonts w:ascii="Verdana" w:hAnsi="Verdana"/>
                <w:szCs w:val="24"/>
              </w:rPr>
              <w:t>1.</w:t>
            </w:r>
            <w:r w:rsidRPr="00A5197D">
              <w:rPr>
                <w:rFonts w:ascii="Verdana" w:hAnsi="Verdana"/>
                <w:szCs w:val="24"/>
              </w:rPr>
              <w:t xml:space="preserve"> punktą.</w:t>
            </w:r>
          </w:p>
          <w:p w14:paraId="2C6E84B5" w14:textId="77777777" w:rsidR="00A94F8A" w:rsidRPr="00A5197D" w:rsidRDefault="00A94F8A" w:rsidP="00632C41">
            <w:pPr>
              <w:pStyle w:val="Point1"/>
              <w:spacing w:before="0" w:after="0"/>
              <w:ind w:left="0" w:firstLine="0"/>
              <w:rPr>
                <w:rFonts w:ascii="Verdana" w:hAnsi="Verdana"/>
                <w:szCs w:val="24"/>
              </w:rPr>
            </w:pPr>
          </w:p>
          <w:p w14:paraId="421D1EF8" w14:textId="43D190A7" w:rsidR="008F6046" w:rsidRPr="00A5197D" w:rsidRDefault="008F6046" w:rsidP="008371A5">
            <w:pPr>
              <w:spacing w:after="0" w:line="240" w:lineRule="auto"/>
              <w:jc w:val="both"/>
              <w:rPr>
                <w:rFonts w:ascii="Verdana" w:eastAsia="Calibri" w:hAnsi="Verdana" w:cs="Times New Roman"/>
                <w:i/>
                <w:iCs/>
                <w:sz w:val="24"/>
                <w:szCs w:val="24"/>
              </w:rPr>
            </w:pPr>
            <w:r w:rsidRPr="00A5197D">
              <w:rPr>
                <w:rFonts w:ascii="Verdana" w:eastAsia="Calibri" w:hAnsi="Verdana" w:cs="Times New Roman"/>
                <w:i/>
                <w:iCs/>
                <w:sz w:val="24"/>
                <w:szCs w:val="24"/>
              </w:rPr>
              <w:t>Pastaba.</w:t>
            </w:r>
          </w:p>
          <w:p w14:paraId="59B121BD" w14:textId="7239EE47" w:rsidR="00A94F8A" w:rsidRPr="00A5197D" w:rsidRDefault="008F6046" w:rsidP="00632C41">
            <w:pPr>
              <w:pStyle w:val="Point1"/>
              <w:spacing w:before="0" w:after="0"/>
              <w:ind w:left="0" w:firstLine="0"/>
              <w:rPr>
                <w:rFonts w:ascii="Verdana" w:hAnsi="Verdana"/>
                <w:szCs w:val="24"/>
              </w:rPr>
            </w:pPr>
            <w:r w:rsidRPr="00A5197D">
              <w:rPr>
                <w:rFonts w:ascii="Verdana" w:hAnsi="Verdana"/>
                <w:i/>
                <w:iCs/>
                <w:szCs w:val="24"/>
              </w:rPr>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035D6C1F" w14:textId="77777777" w:rsidR="008F6046" w:rsidRPr="00A5197D" w:rsidRDefault="008F6046" w:rsidP="008371A5">
            <w:pPr>
              <w:spacing w:after="0" w:line="240" w:lineRule="auto"/>
              <w:jc w:val="both"/>
              <w:rPr>
                <w:rFonts w:ascii="Verdana" w:hAnsi="Verdana" w:cs="Times New Roman"/>
                <w:iCs/>
                <w:sz w:val="24"/>
                <w:szCs w:val="24"/>
              </w:rPr>
            </w:pPr>
            <w:r w:rsidRPr="00A5197D">
              <w:rPr>
                <w:rFonts w:ascii="Verdana" w:hAnsi="Verdana" w:cs="Times New Roman"/>
                <w:iCs/>
                <w:sz w:val="24"/>
                <w:szCs w:val="24"/>
              </w:rPr>
              <w:lastRenderedPageBreak/>
              <w:t>Pateikiamas nepriklausomos įstaigos išduotas sertifikatas. Perkančioji organizacija pripažįsta lygiaverčius sertifikatus, išduotus kitose valstybėse narėse įsteigtų nepriklausomų įstaigų.</w:t>
            </w:r>
          </w:p>
          <w:p w14:paraId="32099E54" w14:textId="77777777" w:rsidR="008F6046" w:rsidRPr="00A5197D" w:rsidRDefault="008F6046" w:rsidP="008371A5">
            <w:pPr>
              <w:spacing w:after="0" w:line="240" w:lineRule="auto"/>
              <w:jc w:val="both"/>
              <w:rPr>
                <w:rFonts w:ascii="Verdana" w:hAnsi="Verdana" w:cs="Times New Roman"/>
                <w:iCs/>
                <w:sz w:val="24"/>
                <w:szCs w:val="24"/>
              </w:rPr>
            </w:pPr>
            <w:r w:rsidRPr="00A5197D">
              <w:rPr>
                <w:rFonts w:ascii="Verdana" w:hAnsi="Verdana" w:cs="Times New Roman"/>
                <w:i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29E3253" w14:textId="77777777" w:rsidR="008F6046" w:rsidRPr="00A5197D" w:rsidRDefault="008F6046" w:rsidP="00632C41">
            <w:pPr>
              <w:spacing w:after="0" w:line="240" w:lineRule="auto"/>
              <w:jc w:val="both"/>
              <w:rPr>
                <w:rFonts w:ascii="Verdana" w:hAnsi="Verdana" w:cs="Times New Roman"/>
                <w:iCs/>
                <w:sz w:val="24"/>
                <w:szCs w:val="24"/>
              </w:rPr>
            </w:pPr>
          </w:p>
          <w:p w14:paraId="3DF2FE8F" w14:textId="4CE9D201" w:rsidR="00A94F8A" w:rsidRPr="00A5197D" w:rsidRDefault="008F6046" w:rsidP="00632C41">
            <w:pPr>
              <w:tabs>
                <w:tab w:val="left" w:pos="459"/>
              </w:tabs>
              <w:spacing w:after="0" w:line="240" w:lineRule="auto"/>
              <w:jc w:val="both"/>
              <w:rPr>
                <w:rFonts w:ascii="Verdana" w:hAnsi="Verdana" w:cs="Times New Roman"/>
                <w:i/>
                <w:sz w:val="24"/>
                <w:szCs w:val="24"/>
              </w:rPr>
            </w:pPr>
            <w:r w:rsidRPr="00A5197D">
              <w:rPr>
                <w:rFonts w:ascii="Verdana" w:hAnsi="Verdana" w:cs="Times New Roman"/>
                <w:i/>
                <w:sz w:val="24"/>
                <w:szCs w:val="24"/>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219C406" w14:textId="21CB897A" w:rsidR="001B1B90" w:rsidRPr="00A5197D" w:rsidRDefault="001B1B90" w:rsidP="004E40D5">
      <w:pPr>
        <w:pStyle w:val="Sraopastraipa"/>
        <w:numPr>
          <w:ilvl w:val="0"/>
          <w:numId w:val="55"/>
        </w:numPr>
        <w:spacing w:after="0" w:line="240" w:lineRule="auto"/>
        <w:ind w:left="0" w:firstLine="709"/>
        <w:jc w:val="both"/>
        <w:rPr>
          <w:rFonts w:ascii="Verdana" w:hAnsi="Verdana"/>
          <w:color w:val="000000"/>
          <w:szCs w:val="24"/>
        </w:rPr>
      </w:pPr>
      <w:r w:rsidRPr="00A5197D">
        <w:rPr>
          <w:rFonts w:ascii="Verdana" w:hAnsi="Verdana"/>
          <w:color w:val="000000"/>
          <w:szCs w:val="24"/>
        </w:rPr>
        <w:t xml:space="preserve">Perkančioji organizacija pirmiausia atliks EBVPD patikrinimo procedūrą, įvertins pasiūlymus, ir tik po to tikrins, ar nėra ekonomiškai naudingiausią pasiūlymą pateikusio dalyvio pašalinimo pagrindų </w:t>
      </w:r>
      <w:r w:rsidRPr="00A5197D">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A5197D">
        <w:rPr>
          <w:rFonts w:ascii="Verdana" w:hAnsi="Verdana"/>
          <w:color w:val="000000"/>
          <w:szCs w:val="24"/>
        </w:rPr>
        <w:t xml:space="preserve"> ir ar šio dalyvio kvalifikacija atitinka pirkimo sąlygose nustatytus reikalavimus, prieš tai tik šio dalyvio paprašęs pateikti 3</w:t>
      </w:r>
      <w:r w:rsidR="004E40D5" w:rsidRPr="00A5197D">
        <w:rPr>
          <w:rFonts w:ascii="Verdana" w:hAnsi="Verdana"/>
          <w:color w:val="000000"/>
          <w:szCs w:val="24"/>
        </w:rPr>
        <w:t>5</w:t>
      </w:r>
      <w:r w:rsidRPr="00A5197D">
        <w:rPr>
          <w:rFonts w:ascii="Verdana" w:hAnsi="Verdana"/>
          <w:color w:val="000000"/>
          <w:szCs w:val="24"/>
        </w:rPr>
        <w:t xml:space="preserve"> punkte nurodytų pašalinimo pagrindų nebuvimą patvirtinančius dokumentus (</w:t>
      </w:r>
      <w:r w:rsidRPr="00A5197D">
        <w:rPr>
          <w:rFonts w:ascii="Verdana" w:hAnsi="Verdana"/>
          <w:b/>
          <w:bCs/>
          <w:color w:val="000000"/>
          <w:szCs w:val="24"/>
        </w:rPr>
        <w:t>tik turint pagrįstų abejonių dėl tiekėjo patikimumo)</w:t>
      </w:r>
      <w:r w:rsidRPr="00A5197D">
        <w:rPr>
          <w:rFonts w:ascii="Verdana" w:hAnsi="Verdana"/>
          <w:color w:val="000000"/>
          <w:szCs w:val="24"/>
        </w:rPr>
        <w:t xml:space="preserve"> ir 3</w:t>
      </w:r>
      <w:r w:rsidR="004E40D5" w:rsidRPr="00A5197D">
        <w:rPr>
          <w:rFonts w:ascii="Verdana" w:hAnsi="Verdana"/>
          <w:color w:val="000000"/>
          <w:szCs w:val="24"/>
        </w:rPr>
        <w:t>6</w:t>
      </w:r>
      <w:r w:rsidRPr="00A5197D">
        <w:rPr>
          <w:rFonts w:ascii="Verdana" w:hAnsi="Verdana"/>
          <w:color w:val="000000"/>
          <w:szCs w:val="24"/>
        </w:rPr>
        <w:t xml:space="preserve"> punkte nurodytus kvalifikacijos atitiktį pagrindžiančius dokumentus bei 3</w:t>
      </w:r>
      <w:r w:rsidR="004E40D5" w:rsidRPr="00A5197D">
        <w:rPr>
          <w:rFonts w:ascii="Verdana" w:hAnsi="Verdana"/>
          <w:color w:val="000000"/>
          <w:szCs w:val="24"/>
        </w:rPr>
        <w:t>7</w:t>
      </w:r>
      <w:r w:rsidRPr="00A5197D">
        <w:rPr>
          <w:rFonts w:ascii="Verdana" w:hAnsi="Verdana"/>
          <w:color w:val="000000"/>
          <w:szCs w:val="24"/>
        </w:rPr>
        <w:t xml:space="preserve"> punkte keliamus aplinkos apsaugos vadybos sistemos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0C7ED050" w14:textId="7D7882D8" w:rsidR="00A94F8A" w:rsidRPr="00A5197D" w:rsidRDefault="00A94F8A" w:rsidP="004E40D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A5197D">
        <w:rPr>
          <w:rFonts w:ascii="Verdana" w:hAnsi="Verdana"/>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780A49AD" w14:textId="77777777" w:rsidR="00A94F8A" w:rsidRPr="00A5197D" w:rsidRDefault="00A94F8A" w:rsidP="004E40D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A5197D">
        <w:rPr>
          <w:rFonts w:ascii="Verdana" w:hAnsi="Verdana"/>
          <w:szCs w:val="24"/>
        </w:rPr>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w:t>
      </w:r>
      <w:r w:rsidRPr="00A5197D">
        <w:rPr>
          <w:rFonts w:ascii="Verdana" w:hAnsi="Verdana"/>
          <w:szCs w:val="24"/>
        </w:rPr>
        <w:lastRenderedPageBreak/>
        <w:t>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3DB97007" w14:textId="77777777" w:rsidR="00A94F8A" w:rsidRPr="00A5197D" w:rsidRDefault="00A94F8A" w:rsidP="004E40D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A5197D">
        <w:rPr>
          <w:rFonts w:ascii="Verdana" w:hAnsi="Verdana"/>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E0B91E4" w14:textId="77777777" w:rsidR="00A94F8A" w:rsidRPr="00A5197D" w:rsidRDefault="00A94F8A" w:rsidP="004E40D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A5197D">
        <w:rPr>
          <w:rFonts w:ascii="Verdana" w:hAnsi="Verdana"/>
          <w:szCs w:val="24"/>
        </w:rPr>
        <w:t>Perkančioji organizacija gali netaikyti VPĮ 46 straipsnio 1, 3 ir 4 dalyse nustatytų tiekėjo pašalinimo iš pirkimo procedūros pagrindų</w:t>
      </w:r>
      <w:r w:rsidRPr="00A5197D">
        <w:rPr>
          <w:rFonts w:ascii="Verdana" w:hAnsi="Verdana"/>
          <w:b/>
          <w:bCs/>
          <w:szCs w:val="24"/>
        </w:rPr>
        <w:t> </w:t>
      </w:r>
      <w:r w:rsidRPr="00A5197D">
        <w:rPr>
          <w:rFonts w:ascii="Verdana" w:hAnsi="Verdana"/>
          <w:szCs w:val="24"/>
        </w:rPr>
        <w:t>tik išimtiniais atvejais, kai būtina užtikrinti viešojo intereso apsaugą, įskaitant visuomenės sveikatos ir aplinkos apsaugą.</w:t>
      </w:r>
    </w:p>
    <w:p w14:paraId="6CE88708" w14:textId="134095FA" w:rsidR="00A94F8A" w:rsidRPr="00A5197D" w:rsidRDefault="00A94F8A" w:rsidP="004E40D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A5197D">
        <w:rPr>
          <w:rFonts w:ascii="Verdana" w:eastAsia="Verdana" w:hAnsi="Verdana"/>
          <w:szCs w:val="24"/>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DE783A" w:rsidRPr="00A5197D">
        <w:rPr>
          <w:rFonts w:ascii="Verdana" w:eastAsia="Verdana" w:hAnsi="Verdana"/>
          <w:szCs w:val="24"/>
          <w:bdr w:val="nil"/>
        </w:rPr>
        <w:t>3</w:t>
      </w:r>
      <w:r w:rsidR="003A6D27" w:rsidRPr="00A5197D">
        <w:rPr>
          <w:rFonts w:ascii="Verdana" w:eastAsia="Verdana" w:hAnsi="Verdana"/>
          <w:szCs w:val="24"/>
          <w:bdr w:val="nil"/>
        </w:rPr>
        <w:t>6</w:t>
      </w:r>
      <w:r w:rsidRPr="00A5197D">
        <w:rPr>
          <w:rFonts w:ascii="Verdana" w:eastAsia="Verdana" w:hAnsi="Verdana"/>
          <w:szCs w:val="24"/>
          <w:bdr w:val="nil"/>
        </w:rPr>
        <w:t xml:space="preserve"> punkte, ketvirtame stulpelyje nurodomi doku</w:t>
      </w:r>
      <w:r w:rsidRPr="00A5197D">
        <w:rPr>
          <w:rFonts w:ascii="Verdana" w:hAnsi="Verdana"/>
          <w:szCs w:val="24"/>
          <w:bdr w:val="nil"/>
        </w:rPr>
        <w:t xml:space="preserve">mentai, kuriuos turi pateikti Lietuvos Respublikoje registruoti tiekėjai. Dėl dokumentų, kuriuos turi pateikti užsienio šalių tiekėjai, informaciją Perkančioji organizacija pasitikrina „e-Certis“, adresu </w:t>
      </w:r>
      <w:hyperlink r:id="rId27" w:history="1">
        <w:r w:rsidRPr="00A5197D">
          <w:rPr>
            <w:rStyle w:val="Hipersaitas"/>
            <w:rFonts w:ascii="Verdana" w:hAnsi="Verdana"/>
            <w:color w:val="auto"/>
            <w:szCs w:val="24"/>
            <w:bdr w:val="nil"/>
          </w:rPr>
          <w:t>https://ec.europa.eu/tools/ecertis/</w:t>
        </w:r>
      </w:hyperlink>
      <w:r w:rsidRPr="00A5197D">
        <w:rPr>
          <w:rFonts w:ascii="Verdana" w:hAnsi="Verdana"/>
          <w:szCs w:val="24"/>
          <w:bdr w:val="nil"/>
        </w:rPr>
        <w:t>.</w:t>
      </w:r>
    </w:p>
    <w:p w14:paraId="2DF042A8" w14:textId="1D01D9DB" w:rsidR="00A94F8A" w:rsidRPr="00A5197D" w:rsidRDefault="00A94F8A" w:rsidP="004E40D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A5197D">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64860825" w14:textId="77777777" w:rsidR="00A96A6F" w:rsidRPr="00A5197D" w:rsidRDefault="00A94F8A" w:rsidP="004E40D5">
      <w:pPr>
        <w:pStyle w:val="Sraopastraipa"/>
        <w:numPr>
          <w:ilvl w:val="1"/>
          <w:numId w:val="55"/>
        </w:numPr>
        <w:tabs>
          <w:tab w:val="left" w:pos="851"/>
          <w:tab w:val="left" w:pos="1276"/>
          <w:tab w:val="left" w:pos="1418"/>
        </w:tabs>
        <w:spacing w:after="0" w:line="240" w:lineRule="auto"/>
        <w:ind w:left="0" w:firstLine="709"/>
        <w:jc w:val="both"/>
        <w:rPr>
          <w:rFonts w:ascii="Verdana" w:hAnsi="Verdana"/>
          <w:szCs w:val="24"/>
        </w:rPr>
      </w:pPr>
      <w:r w:rsidRPr="00A5197D">
        <w:rPr>
          <w:rFonts w:ascii="Verdana" w:hAnsi="Verdana"/>
          <w:szCs w:val="24"/>
        </w:rPr>
        <w:t xml:space="preserve">turi galimybę susipažinti su šiais dokumentais ar informacija </w:t>
      </w:r>
      <w:r w:rsidRPr="00A5197D">
        <w:rPr>
          <w:rFonts w:ascii="Verdana" w:hAnsi="Verdana"/>
          <w:b/>
          <w:bCs/>
          <w:szCs w:val="24"/>
        </w:rPr>
        <w:t>tiesiogiai ir neatlygintinai</w:t>
      </w:r>
      <w:r w:rsidRPr="00A5197D">
        <w:rPr>
          <w:rFonts w:ascii="Verdana" w:hAnsi="Verdana"/>
          <w:szCs w:val="24"/>
        </w:rPr>
        <w:t xml:space="preserve"> prisijungusi prie nacionalinės duomenų bazės bet kurioje valstybėje narėje arba naudodamasi CVP IS priemonėmis;</w:t>
      </w:r>
    </w:p>
    <w:p w14:paraId="60DBE86F" w14:textId="23FE0EAF" w:rsidR="00A94F8A" w:rsidRPr="00A5197D" w:rsidRDefault="00A94F8A" w:rsidP="004E40D5">
      <w:pPr>
        <w:pStyle w:val="Sraopastraipa"/>
        <w:numPr>
          <w:ilvl w:val="1"/>
          <w:numId w:val="55"/>
        </w:numPr>
        <w:tabs>
          <w:tab w:val="left" w:pos="851"/>
          <w:tab w:val="left" w:pos="1276"/>
          <w:tab w:val="left" w:pos="1418"/>
        </w:tabs>
        <w:spacing w:after="0" w:line="240" w:lineRule="auto"/>
        <w:ind w:left="0" w:firstLine="709"/>
        <w:jc w:val="both"/>
        <w:rPr>
          <w:rFonts w:ascii="Verdana" w:hAnsi="Verdana"/>
          <w:szCs w:val="24"/>
        </w:rPr>
      </w:pPr>
      <w:r w:rsidRPr="00A5197D">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77777777" w:rsidR="00A94F8A" w:rsidRPr="00A5197D" w:rsidRDefault="00A94F8A" w:rsidP="004E40D5">
      <w:pPr>
        <w:pStyle w:val="Sraopastraipa"/>
        <w:numPr>
          <w:ilvl w:val="0"/>
          <w:numId w:val="55"/>
        </w:numPr>
        <w:tabs>
          <w:tab w:val="left" w:pos="709"/>
          <w:tab w:val="left" w:pos="851"/>
          <w:tab w:val="left" w:pos="1276"/>
        </w:tabs>
        <w:spacing w:after="0" w:line="240" w:lineRule="auto"/>
        <w:ind w:left="0" w:firstLine="709"/>
        <w:contextualSpacing w:val="0"/>
        <w:jc w:val="both"/>
        <w:rPr>
          <w:rFonts w:ascii="Verdana" w:eastAsia="Times New Roman" w:hAnsi="Verdana"/>
          <w:szCs w:val="24"/>
          <w:lang w:eastAsia="lt-LT"/>
        </w:rPr>
      </w:pPr>
      <w:r w:rsidRPr="00A5197D">
        <w:rPr>
          <w:rFonts w:ascii="Verdana" w:eastAsia="Times New Roman" w:hAnsi="Verdana"/>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587D9EC0" w14:textId="31971E92" w:rsidR="00A94F8A" w:rsidRPr="00A5197D" w:rsidRDefault="00A94F8A" w:rsidP="004E40D5">
      <w:pPr>
        <w:pStyle w:val="Sraopastraipa"/>
        <w:numPr>
          <w:ilvl w:val="1"/>
          <w:numId w:val="55"/>
        </w:numPr>
        <w:tabs>
          <w:tab w:val="left" w:pos="1134"/>
          <w:tab w:val="left" w:pos="1276"/>
          <w:tab w:val="left" w:pos="1418"/>
        </w:tabs>
        <w:spacing w:after="0" w:line="240" w:lineRule="auto"/>
        <w:ind w:left="0" w:firstLine="709"/>
        <w:jc w:val="both"/>
        <w:rPr>
          <w:rFonts w:ascii="Verdana" w:eastAsia="Times New Roman" w:hAnsi="Verdana"/>
          <w:szCs w:val="24"/>
        </w:rPr>
      </w:pPr>
      <w:r w:rsidRPr="00A5197D">
        <w:rPr>
          <w:rFonts w:ascii="Verdana" w:eastAsia="Times New Roman" w:hAnsi="Verdana"/>
          <w:szCs w:val="24"/>
        </w:rPr>
        <w:t>priesaikos deklaracija;</w:t>
      </w:r>
    </w:p>
    <w:p w14:paraId="66401193" w14:textId="77777777" w:rsidR="00A94F8A" w:rsidRPr="00A5197D" w:rsidRDefault="00A94F8A" w:rsidP="004E40D5">
      <w:pPr>
        <w:pStyle w:val="Sraopastraipa"/>
        <w:numPr>
          <w:ilvl w:val="1"/>
          <w:numId w:val="55"/>
        </w:numPr>
        <w:tabs>
          <w:tab w:val="left" w:pos="1134"/>
          <w:tab w:val="left" w:pos="1276"/>
          <w:tab w:val="left" w:pos="1418"/>
        </w:tabs>
        <w:spacing w:after="0" w:line="240" w:lineRule="auto"/>
        <w:ind w:left="0" w:firstLine="709"/>
        <w:jc w:val="both"/>
        <w:rPr>
          <w:rFonts w:ascii="Verdana" w:eastAsia="Times New Roman" w:hAnsi="Verdana"/>
          <w:szCs w:val="24"/>
        </w:rPr>
      </w:pPr>
      <w:r w:rsidRPr="00A5197D">
        <w:rPr>
          <w:rFonts w:ascii="Verdana" w:eastAsia="Times New Roman"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EF2ED6" w14:textId="2A15AF50" w:rsidR="00A94F8A" w:rsidRPr="00A5197D" w:rsidRDefault="00A94F8A" w:rsidP="004E40D5">
      <w:pPr>
        <w:pStyle w:val="Sraopastraipa"/>
        <w:numPr>
          <w:ilvl w:val="0"/>
          <w:numId w:val="55"/>
        </w:numPr>
        <w:tabs>
          <w:tab w:val="left" w:pos="1134"/>
          <w:tab w:val="left" w:pos="1276"/>
          <w:tab w:val="left" w:pos="1560"/>
        </w:tabs>
        <w:spacing w:after="0" w:line="240" w:lineRule="auto"/>
        <w:ind w:left="0" w:firstLine="709"/>
        <w:jc w:val="both"/>
        <w:rPr>
          <w:rFonts w:ascii="Verdana" w:hAnsi="Verdana"/>
          <w:szCs w:val="24"/>
          <w:lang w:eastAsia="lt-LT"/>
        </w:rPr>
      </w:pPr>
      <w:r w:rsidRPr="00A5197D">
        <w:rPr>
          <w:rFonts w:ascii="Verdana" w:hAnsi="Verdana"/>
          <w:szCs w:val="24"/>
        </w:rPr>
        <w:t xml:space="preserve">Jeigu keli ūkio subjektai jungtinės veiklos pagrindu (ūkio subjektų grupė) teikia bendrą pasiūlymą, pirkimų sąlygų </w:t>
      </w:r>
      <w:r w:rsidR="00DE783A" w:rsidRPr="00A5197D">
        <w:rPr>
          <w:rFonts w:ascii="Verdana" w:hAnsi="Verdana"/>
          <w:szCs w:val="24"/>
        </w:rPr>
        <w:t>3</w:t>
      </w:r>
      <w:r w:rsidR="004E40D5" w:rsidRPr="00A5197D">
        <w:rPr>
          <w:rFonts w:ascii="Verdana" w:hAnsi="Verdana"/>
          <w:szCs w:val="24"/>
        </w:rPr>
        <w:t>5</w:t>
      </w:r>
      <w:r w:rsidRPr="00A5197D">
        <w:rPr>
          <w:rFonts w:ascii="Verdana" w:hAnsi="Verdana"/>
          <w:szCs w:val="24"/>
        </w:rPr>
        <w:t xml:space="preserve"> punkte nustatytus tiekėjų </w:t>
      </w:r>
      <w:r w:rsidRPr="00A5197D">
        <w:rPr>
          <w:rFonts w:ascii="Verdana" w:hAnsi="Verdana"/>
          <w:szCs w:val="24"/>
        </w:rPr>
        <w:lastRenderedPageBreak/>
        <w:t xml:space="preserve">pašalinimo pagrindų nebuvimo reikalavimus turi atitikti kiekvienas ūkio subjektų grupės narys atskirai, pirkimų sąlygų </w:t>
      </w:r>
      <w:r w:rsidR="00DE783A" w:rsidRPr="00A5197D">
        <w:rPr>
          <w:rFonts w:ascii="Verdana" w:hAnsi="Verdana"/>
          <w:szCs w:val="24"/>
        </w:rPr>
        <w:t>3</w:t>
      </w:r>
      <w:r w:rsidR="004E40D5" w:rsidRPr="00A5197D">
        <w:rPr>
          <w:rFonts w:ascii="Verdana" w:hAnsi="Verdana"/>
          <w:szCs w:val="24"/>
        </w:rPr>
        <w:t>6</w:t>
      </w:r>
      <w:r w:rsidRPr="00A5197D">
        <w:rPr>
          <w:rFonts w:ascii="Verdana" w:hAnsi="Verdana"/>
          <w:szCs w:val="24"/>
        </w:rPr>
        <w:t xml:space="preserve"> punkte nustatytus kvalifikacinius reikalavimus ir </w:t>
      </w:r>
      <w:r w:rsidR="001B1B90" w:rsidRPr="00A5197D">
        <w:rPr>
          <w:rFonts w:ascii="Verdana" w:hAnsi="Verdana"/>
          <w:szCs w:val="24"/>
        </w:rPr>
        <w:t>3</w:t>
      </w:r>
      <w:r w:rsidR="004E40D5" w:rsidRPr="00A5197D">
        <w:rPr>
          <w:rFonts w:ascii="Verdana" w:hAnsi="Verdana"/>
          <w:szCs w:val="24"/>
        </w:rPr>
        <w:t>7</w:t>
      </w:r>
      <w:r w:rsidRPr="00A5197D">
        <w:rPr>
          <w:rFonts w:ascii="Verdana" w:hAnsi="Verdana"/>
          <w:szCs w:val="24"/>
        </w:rPr>
        <w:t xml:space="preserve"> punkte nustatytus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6CE499F0" w14:textId="12AD2A9C" w:rsidR="00A94F8A" w:rsidRPr="00A5197D" w:rsidRDefault="00A94F8A" w:rsidP="004E40D5">
      <w:pPr>
        <w:pStyle w:val="Sraopastraipa"/>
        <w:numPr>
          <w:ilvl w:val="0"/>
          <w:numId w:val="55"/>
        </w:numPr>
        <w:tabs>
          <w:tab w:val="left" w:pos="1134"/>
          <w:tab w:val="left" w:pos="1276"/>
          <w:tab w:val="left" w:pos="1560"/>
        </w:tabs>
        <w:spacing w:after="0" w:line="240" w:lineRule="auto"/>
        <w:ind w:left="0" w:firstLine="709"/>
        <w:jc w:val="both"/>
        <w:rPr>
          <w:rFonts w:ascii="Verdana" w:hAnsi="Verdana"/>
          <w:szCs w:val="24"/>
          <w:lang w:eastAsia="lt-LT"/>
        </w:rPr>
      </w:pPr>
      <w:r w:rsidRPr="00A5197D">
        <w:rPr>
          <w:rFonts w:ascii="Verdana" w:hAnsi="Verdana"/>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DE783A" w:rsidRPr="00A5197D">
        <w:rPr>
          <w:rFonts w:ascii="Verdana" w:hAnsi="Verdana"/>
          <w:szCs w:val="24"/>
        </w:rPr>
        <w:t>3</w:t>
      </w:r>
      <w:r w:rsidR="004E40D5" w:rsidRPr="00A5197D">
        <w:rPr>
          <w:rFonts w:ascii="Verdana" w:hAnsi="Verdana"/>
          <w:szCs w:val="24"/>
        </w:rPr>
        <w:t>5</w:t>
      </w:r>
      <w:r w:rsidRPr="00A5197D">
        <w:rPr>
          <w:rFonts w:ascii="Verdana" w:hAnsi="Verdana"/>
          <w:szCs w:val="24"/>
        </w:rPr>
        <w:t xml:space="preserve"> punkte nustatytus tiekėjų pašalinimo pagrindų nebuvimo reikalavimus bei turi atitikti ir tenkinti kvalifikacijos reikalavimus ir </w:t>
      </w:r>
      <w:r w:rsidRPr="00A5197D">
        <w:rPr>
          <w:rFonts w:ascii="Verdana" w:eastAsia="Times New Roman" w:hAnsi="Verdana"/>
          <w:szCs w:val="24"/>
        </w:rPr>
        <w:t>kokybės vadybos sistemos bei aplinkos apsaugos vadybos sistemos standartus</w:t>
      </w:r>
      <w:r w:rsidRPr="00A5197D">
        <w:rPr>
          <w:rFonts w:ascii="Verdana" w:hAnsi="Verdana"/>
          <w:szCs w:val="24"/>
        </w:rPr>
        <w:t xml:space="preserve">, nurodytus šių pirkimo sąlygų </w:t>
      </w:r>
      <w:r w:rsidR="00DE783A" w:rsidRPr="00A5197D">
        <w:rPr>
          <w:rFonts w:ascii="Verdana" w:hAnsi="Verdana"/>
          <w:szCs w:val="24"/>
        </w:rPr>
        <w:t>3</w:t>
      </w:r>
      <w:r w:rsidR="004E40D5" w:rsidRPr="00A5197D">
        <w:rPr>
          <w:rFonts w:ascii="Verdana" w:hAnsi="Verdana"/>
          <w:szCs w:val="24"/>
        </w:rPr>
        <w:t>6</w:t>
      </w:r>
      <w:r w:rsidRPr="00A5197D">
        <w:rPr>
          <w:rFonts w:ascii="Verdana" w:hAnsi="Verdana"/>
          <w:szCs w:val="24"/>
        </w:rPr>
        <w:t xml:space="preserve"> ir </w:t>
      </w:r>
      <w:r w:rsidR="001B1B90" w:rsidRPr="00A5197D">
        <w:rPr>
          <w:rFonts w:ascii="Verdana" w:hAnsi="Verdana"/>
          <w:szCs w:val="24"/>
        </w:rPr>
        <w:t>3</w:t>
      </w:r>
      <w:r w:rsidR="004E40D5" w:rsidRPr="00A5197D">
        <w:rPr>
          <w:rFonts w:ascii="Verdana" w:hAnsi="Verdana"/>
          <w:szCs w:val="24"/>
        </w:rPr>
        <w:t>7</w:t>
      </w:r>
      <w:r w:rsidRPr="00A5197D">
        <w:rPr>
          <w:rFonts w:ascii="Verdana" w:hAnsi="Verdana"/>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8F26FFF" w14:textId="66B363BA" w:rsidR="00A94F8A" w:rsidRPr="00A5197D" w:rsidRDefault="00A94F8A" w:rsidP="008371A5">
      <w:pPr>
        <w:tabs>
          <w:tab w:val="left" w:pos="709"/>
        </w:tabs>
        <w:spacing w:after="0" w:line="240" w:lineRule="auto"/>
        <w:ind w:firstLine="709"/>
        <w:jc w:val="both"/>
        <w:rPr>
          <w:rFonts w:ascii="Verdana" w:eastAsia="Times New Roman" w:hAnsi="Verdana" w:cs="Times New Roman"/>
          <w:sz w:val="24"/>
          <w:szCs w:val="24"/>
        </w:rPr>
      </w:pPr>
      <w:r w:rsidRPr="00A5197D">
        <w:rPr>
          <w:rFonts w:ascii="Verdana" w:eastAsia="Times New Roman" w:hAnsi="Verdana"/>
          <w:sz w:val="24"/>
          <w:szCs w:val="24"/>
        </w:rPr>
        <w:t xml:space="preserve">- </w:t>
      </w:r>
      <w:r w:rsidRPr="00A5197D">
        <w:rPr>
          <w:rFonts w:ascii="Verdana" w:eastAsia="Times New Roman" w:hAnsi="Verdana" w:cs="Times New Roman"/>
          <w:sz w:val="24"/>
          <w:szCs w:val="24"/>
        </w:rPr>
        <w:t>apie tai jis turi informuoti užsakovą, nurodydamas subtiekėjo pakeitimo priežastis;</w:t>
      </w:r>
    </w:p>
    <w:p w14:paraId="27BF3B04" w14:textId="75AC2E09" w:rsidR="00A94F8A" w:rsidRPr="00A5197D" w:rsidRDefault="00A94F8A" w:rsidP="008371A5">
      <w:pPr>
        <w:tabs>
          <w:tab w:val="left" w:pos="709"/>
        </w:tabs>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 gavęs tokį pranešimą, užsakovas kartu su rangovu protokolu įformina susitarimą dėl subtiekėjo pakeitimo.</w:t>
      </w:r>
    </w:p>
    <w:p w14:paraId="6E47D6D3" w14:textId="696F0AF9" w:rsidR="00A94F8A" w:rsidRPr="00A5197D" w:rsidRDefault="00A94F8A" w:rsidP="008371A5">
      <w:pPr>
        <w:tabs>
          <w:tab w:val="left" w:pos="851"/>
        </w:tabs>
        <w:spacing w:after="0" w:line="240" w:lineRule="auto"/>
        <w:ind w:firstLine="709"/>
        <w:jc w:val="both"/>
        <w:rPr>
          <w:rFonts w:ascii="Verdana" w:eastAsia="Calibri" w:hAnsi="Verdana" w:cs="Times New Roman"/>
          <w:sz w:val="24"/>
          <w:szCs w:val="24"/>
        </w:rPr>
      </w:pPr>
      <w:r w:rsidRPr="00A5197D">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55095CB4" w14:textId="6404EE76" w:rsidR="00A94F8A" w:rsidRPr="00A5197D"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A5197D">
        <w:rPr>
          <w:rFonts w:ascii="Verdana" w:hAnsi="Verdana"/>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63364F90" w14:textId="77777777" w:rsidR="00A94F8A" w:rsidRPr="00A5197D"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A5197D">
        <w:rPr>
          <w:rFonts w:ascii="Verdana" w:hAnsi="Verdana"/>
          <w:szCs w:val="24"/>
        </w:rPr>
        <w:t>Tiekėjas sutarties vykdymui kaip specialistą gali pasitelkti fizinį asmenį, kuris privalo būti nurodomas tiekėjo pasiūlyme (pirkimo sąlygų 1 priedas):</w:t>
      </w:r>
    </w:p>
    <w:p w14:paraId="35972FEA" w14:textId="2AA7BB45" w:rsidR="00A94F8A" w:rsidRPr="00A5197D" w:rsidRDefault="00A94F8A" w:rsidP="004E40D5">
      <w:pPr>
        <w:pStyle w:val="Sraopastraipa"/>
        <w:numPr>
          <w:ilvl w:val="1"/>
          <w:numId w:val="55"/>
        </w:numPr>
        <w:tabs>
          <w:tab w:val="left" w:pos="1134"/>
          <w:tab w:val="left" w:pos="1276"/>
          <w:tab w:val="left" w:pos="1418"/>
        </w:tabs>
        <w:spacing w:after="0" w:line="240" w:lineRule="auto"/>
        <w:ind w:left="0" w:firstLine="709"/>
        <w:jc w:val="both"/>
        <w:rPr>
          <w:rFonts w:ascii="Verdana" w:hAnsi="Verdana"/>
          <w:szCs w:val="24"/>
        </w:rPr>
      </w:pPr>
      <w:r w:rsidRPr="00A5197D">
        <w:rPr>
          <w:rFonts w:ascii="Verdana" w:hAnsi="Verdana"/>
          <w:szCs w:val="24"/>
        </w:rPr>
        <w:t xml:space="preserve">jei tiekėjas tokio asmens </w:t>
      </w:r>
      <w:r w:rsidRPr="00A5197D">
        <w:rPr>
          <w:rFonts w:ascii="Verdana" w:hAnsi="Verdana"/>
          <w:b/>
          <w:bCs/>
          <w:szCs w:val="24"/>
        </w:rPr>
        <w:t>neketina įdarbinti</w:t>
      </w:r>
      <w:r w:rsidRPr="00A5197D">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1B3EA4" w:rsidRPr="00A5197D">
        <w:rPr>
          <w:rFonts w:ascii="Verdana" w:hAnsi="Verdana"/>
          <w:szCs w:val="24"/>
        </w:rPr>
        <w:t>3</w:t>
      </w:r>
      <w:r w:rsidR="004E40D5" w:rsidRPr="00A5197D">
        <w:rPr>
          <w:rFonts w:ascii="Verdana" w:hAnsi="Verdana"/>
          <w:szCs w:val="24"/>
        </w:rPr>
        <w:t>6</w:t>
      </w:r>
      <w:r w:rsidRPr="00A5197D">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0415ED5E" w14:textId="77777777" w:rsidR="00A94F8A" w:rsidRPr="00A5197D" w:rsidRDefault="00A94F8A" w:rsidP="004E40D5">
      <w:pPr>
        <w:pStyle w:val="Sraopastraipa"/>
        <w:numPr>
          <w:ilvl w:val="1"/>
          <w:numId w:val="55"/>
        </w:numPr>
        <w:tabs>
          <w:tab w:val="left" w:pos="1134"/>
          <w:tab w:val="left" w:pos="1276"/>
          <w:tab w:val="left" w:pos="1418"/>
        </w:tabs>
        <w:spacing w:after="0" w:line="240" w:lineRule="auto"/>
        <w:ind w:left="0" w:firstLine="709"/>
        <w:jc w:val="both"/>
        <w:rPr>
          <w:rFonts w:ascii="Verdana" w:hAnsi="Verdana"/>
          <w:szCs w:val="24"/>
        </w:rPr>
      </w:pPr>
      <w:r w:rsidRPr="00A5197D">
        <w:rPr>
          <w:rFonts w:ascii="Verdana" w:hAnsi="Verdana"/>
          <w:szCs w:val="24"/>
        </w:rPr>
        <w:t xml:space="preserve">jei tiekėjas, pasiūlyme nurodo specialistą (fizinį asmenį), kurį laimėjimo ir sutarties sudarymo atveju </w:t>
      </w:r>
      <w:r w:rsidRPr="00A5197D">
        <w:rPr>
          <w:rFonts w:ascii="Verdana" w:hAnsi="Verdana"/>
          <w:b/>
          <w:bCs/>
          <w:szCs w:val="24"/>
        </w:rPr>
        <w:t>ketina įdarbinti (kvazisubtiekėją)</w:t>
      </w:r>
      <w:r w:rsidRPr="00A5197D">
        <w:rPr>
          <w:rFonts w:ascii="Verdana" w:hAnsi="Verdana"/>
          <w:szCs w:val="24"/>
        </w:rPr>
        <w:t xml:space="preserve">, tokiu atveju, tiekėjas, ūkio subjektas, kurio pajėgumais tiekėjas remiasi, ar </w:t>
      </w:r>
      <w:r w:rsidRPr="00A5197D">
        <w:rPr>
          <w:rFonts w:ascii="Verdana" w:hAnsi="Verdana"/>
          <w:szCs w:val="24"/>
        </w:rPr>
        <w:lastRenderedPageBreak/>
        <w:t>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583FDBF4" w14:textId="77777777" w:rsidR="00A94F8A" w:rsidRPr="00A5197D"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A5197D">
        <w:rPr>
          <w:rFonts w:ascii="Verdana" w:hAnsi="Verdana"/>
          <w:b/>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24E6114F" w14:textId="2C3D164F" w:rsidR="00A94F8A" w:rsidRPr="00A5197D"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A5197D">
        <w:rPr>
          <w:rFonts w:ascii="Verdana" w:hAnsi="Verdana"/>
          <w:szCs w:val="24"/>
          <w:lang w:eastAsia="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932CC3B" w14:textId="3E8DAEB0" w:rsidR="00A94F8A" w:rsidRPr="00A5197D"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A5197D">
        <w:rPr>
          <w:rFonts w:ascii="Verdana" w:hAnsi="Verdana"/>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A5197D">
          <w:rPr>
            <w:rFonts w:ascii="Verdana" w:hAnsi="Verdana"/>
            <w:szCs w:val="24"/>
            <w:lang w:eastAsia="lt-LT"/>
          </w:rPr>
          <w:t>2006 m</w:t>
        </w:r>
      </w:smartTag>
      <w:r w:rsidRPr="00A5197D">
        <w:rPr>
          <w:rFonts w:ascii="Verdana" w:hAnsi="Verdana"/>
          <w:szCs w:val="24"/>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Pr="00A5197D">
          <w:rPr>
            <w:rFonts w:ascii="Verdana" w:hAnsi="Verdana"/>
            <w:szCs w:val="24"/>
            <w:lang w:eastAsia="lt-LT"/>
          </w:rPr>
          <w:t>1961 m</w:t>
        </w:r>
      </w:smartTag>
      <w:r w:rsidRPr="00A5197D">
        <w:rPr>
          <w:rFonts w:ascii="Verdana" w:hAnsi="Verdana"/>
          <w:szCs w:val="24"/>
          <w:lang w:eastAsia="lt-LT"/>
        </w:rPr>
        <w:t>. spalio 5 d. Hagos konvencija dėl užsienio valstybėse išduotų dokumentų legalizavimo panaikinimo (Žin., 1997, Nr. 68-1699).</w:t>
      </w:r>
    </w:p>
    <w:p w14:paraId="1CD1C6AE" w14:textId="77777777" w:rsidR="00A94F8A" w:rsidRPr="00A5197D"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A5197D">
        <w:rPr>
          <w:rFonts w:ascii="Verdana" w:hAnsi="Verdana"/>
          <w:kern w:val="16"/>
          <w:szCs w:val="24"/>
          <w:lang w:eastAsia="lt-LT"/>
        </w:rPr>
        <w:t xml:space="preserve">Perkančioji organizacija </w:t>
      </w:r>
      <w:r w:rsidRPr="00A5197D">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36BFD37C" w14:textId="77777777" w:rsidR="00A94F8A" w:rsidRPr="00A5197D"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A5197D">
        <w:rPr>
          <w:rFonts w:ascii="Verdana" w:hAnsi="Verdana"/>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4129F8C" w14:textId="1F0D0D63" w:rsidR="000518D6" w:rsidRPr="00A5197D" w:rsidRDefault="00A94F8A" w:rsidP="004E40D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A5197D">
        <w:rPr>
          <w:rFonts w:ascii="Verdana" w:hAnsi="Verdana"/>
          <w:szCs w:val="24"/>
          <w:lang w:eastAsia="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A5197D" w:rsidRDefault="00D70CA1" w:rsidP="00632C41">
      <w:pPr>
        <w:pStyle w:val="Body2"/>
        <w:tabs>
          <w:tab w:val="left" w:pos="1276"/>
        </w:tabs>
        <w:spacing w:after="0"/>
        <w:ind w:left="709"/>
        <w:rPr>
          <w:rFonts w:ascii="Verdana" w:hAnsi="Verdana"/>
          <w:color w:val="auto"/>
          <w:sz w:val="24"/>
          <w:szCs w:val="24"/>
          <w:lang w:val="lt-LT"/>
        </w:rPr>
      </w:pPr>
    </w:p>
    <w:p w14:paraId="237F9139" w14:textId="53B7654D" w:rsidR="001D2258" w:rsidRPr="00A5197D" w:rsidRDefault="001D2258" w:rsidP="00632C41">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20" w:name="_Toc488998670"/>
      <w:bookmarkStart w:id="21" w:name="_Toc188623052"/>
      <w:bookmarkEnd w:id="20"/>
      <w:r w:rsidRPr="00A5197D">
        <w:rPr>
          <w:rFonts w:ascii="Verdana" w:hAnsi="Verdana" w:cs="Times New Roman"/>
          <w:color w:val="auto"/>
          <w:sz w:val="24"/>
          <w:szCs w:val="24"/>
          <w:lang w:val="lt-LT"/>
        </w:rPr>
        <w:t>ŪKIO SUBJEKTŲ GRUPĖS DALYVAVIMAS PIRKIMO PROCEDŪROSE</w:t>
      </w:r>
      <w:bookmarkEnd w:id="21"/>
    </w:p>
    <w:p w14:paraId="6FF30A0D" w14:textId="77777777" w:rsidR="001D2258" w:rsidRPr="00A5197D" w:rsidRDefault="001D2258" w:rsidP="00632C41">
      <w:pPr>
        <w:pStyle w:val="Body2"/>
        <w:spacing w:after="0"/>
        <w:rPr>
          <w:rFonts w:ascii="Verdana" w:hAnsi="Verdana" w:cs="Times New Roman"/>
          <w:color w:val="auto"/>
          <w:sz w:val="24"/>
          <w:szCs w:val="24"/>
          <w:lang w:val="lt-LT"/>
        </w:rPr>
      </w:pPr>
    </w:p>
    <w:p w14:paraId="43488670" w14:textId="5168C44C" w:rsidR="00570826" w:rsidRPr="00A5197D" w:rsidRDefault="00570826" w:rsidP="004E40D5">
      <w:pPr>
        <w:pStyle w:val="Body2"/>
        <w:numPr>
          <w:ilvl w:val="0"/>
          <w:numId w:val="55"/>
        </w:numPr>
        <w:tabs>
          <w:tab w:val="left" w:pos="851"/>
          <w:tab w:val="left" w:pos="1134"/>
        </w:tabs>
        <w:spacing w:after="0"/>
        <w:ind w:left="0" w:firstLine="709"/>
        <w:rPr>
          <w:rFonts w:ascii="Verdana" w:hAnsi="Verdana"/>
          <w:color w:val="auto"/>
          <w:sz w:val="24"/>
          <w:szCs w:val="24"/>
          <w:lang w:val="lt-LT"/>
        </w:rPr>
      </w:pPr>
      <w:r w:rsidRPr="00A5197D">
        <w:rPr>
          <w:rFonts w:ascii="Verdana" w:hAnsi="Verdana"/>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A5197D">
        <w:rPr>
          <w:rFonts w:ascii="Verdana" w:hAnsi="Verdana"/>
          <w:color w:val="auto"/>
          <w:kern w:val="16"/>
          <w:sz w:val="24"/>
          <w:szCs w:val="24"/>
          <w:lang w:val="lt-LT"/>
        </w:rPr>
        <w:t xml:space="preserve">Perkančioji organizacija </w:t>
      </w:r>
      <w:r w:rsidRPr="00A5197D">
        <w:rPr>
          <w:rFonts w:ascii="Verdana" w:hAnsi="Verdana"/>
          <w:color w:val="auto"/>
          <w:sz w:val="24"/>
          <w:szCs w:val="24"/>
          <w:lang w:val="lt-LT"/>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28E5A3E9" w14:textId="476599DE" w:rsidR="00570826" w:rsidRPr="00A5197D" w:rsidRDefault="00570826" w:rsidP="004E40D5">
      <w:pPr>
        <w:pStyle w:val="Body2"/>
        <w:numPr>
          <w:ilvl w:val="0"/>
          <w:numId w:val="55"/>
        </w:numPr>
        <w:tabs>
          <w:tab w:val="left" w:pos="851"/>
          <w:tab w:val="left" w:pos="1134"/>
        </w:tabs>
        <w:spacing w:after="0"/>
        <w:ind w:left="0" w:firstLine="709"/>
        <w:rPr>
          <w:rFonts w:ascii="Verdana" w:hAnsi="Verdana"/>
          <w:color w:val="auto"/>
          <w:sz w:val="24"/>
          <w:szCs w:val="24"/>
          <w:lang w:val="lt-LT"/>
        </w:rPr>
      </w:pPr>
      <w:r w:rsidRPr="00A5197D">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788A3E12" w14:textId="447A74F5" w:rsidR="00570826" w:rsidRPr="00A5197D" w:rsidRDefault="00570826" w:rsidP="004E40D5">
      <w:pPr>
        <w:pStyle w:val="Body2"/>
        <w:numPr>
          <w:ilvl w:val="0"/>
          <w:numId w:val="55"/>
        </w:numPr>
        <w:tabs>
          <w:tab w:val="left" w:pos="851"/>
          <w:tab w:val="left" w:pos="1134"/>
        </w:tabs>
        <w:spacing w:after="0"/>
        <w:ind w:left="0" w:firstLine="709"/>
        <w:rPr>
          <w:rFonts w:ascii="Verdana" w:hAnsi="Verdana"/>
          <w:color w:val="auto"/>
          <w:sz w:val="24"/>
          <w:szCs w:val="24"/>
          <w:lang w:val="lt-LT"/>
        </w:rPr>
      </w:pPr>
      <w:r w:rsidRPr="00A5197D">
        <w:rPr>
          <w:rFonts w:ascii="Verdana" w:hAnsi="Verdana"/>
          <w:color w:val="auto"/>
          <w:kern w:val="16"/>
          <w:sz w:val="24"/>
          <w:szCs w:val="24"/>
          <w:lang w:val="lt-LT"/>
        </w:rPr>
        <w:t xml:space="preserve">Perkančioji organizacija </w:t>
      </w:r>
      <w:r w:rsidRPr="00A5197D">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283C5ECD" w14:textId="77777777" w:rsidR="001D2258" w:rsidRPr="00A5197D" w:rsidRDefault="001D2258" w:rsidP="00632C41">
      <w:pPr>
        <w:pStyle w:val="1Skyrius"/>
        <w:ind w:left="1080" w:hanging="360"/>
        <w:rPr>
          <w:rFonts w:ascii="Verdana" w:hAnsi="Verdana" w:cs="Times New Roman"/>
          <w:color w:val="auto"/>
          <w:sz w:val="24"/>
          <w:szCs w:val="24"/>
          <w:lang w:val="lt-LT"/>
        </w:rPr>
      </w:pPr>
    </w:p>
    <w:p w14:paraId="2F0DA907" w14:textId="330B52C3" w:rsidR="001D2258" w:rsidRPr="00A5197D" w:rsidRDefault="001D2258" w:rsidP="00632C41">
      <w:pPr>
        <w:pStyle w:val="Antrat"/>
        <w:numPr>
          <w:ilvl w:val="3"/>
          <w:numId w:val="6"/>
        </w:numPr>
        <w:tabs>
          <w:tab w:val="left" w:pos="567"/>
        </w:tabs>
        <w:ind w:left="0" w:firstLine="0"/>
        <w:jc w:val="center"/>
        <w:rPr>
          <w:rFonts w:ascii="Verdana" w:hAnsi="Verdana" w:cs="Times New Roman"/>
          <w:color w:val="auto"/>
          <w:sz w:val="24"/>
          <w:szCs w:val="24"/>
          <w:lang w:val="lt-LT"/>
        </w:rPr>
      </w:pPr>
      <w:bookmarkStart w:id="22" w:name="_Toc488998671"/>
      <w:bookmarkStart w:id="23" w:name="_Toc188623053"/>
      <w:bookmarkEnd w:id="22"/>
      <w:r w:rsidRPr="00A5197D">
        <w:rPr>
          <w:rFonts w:ascii="Verdana" w:hAnsi="Verdana" w:cs="Times New Roman"/>
          <w:color w:val="auto"/>
          <w:sz w:val="24"/>
          <w:szCs w:val="24"/>
          <w:lang w:val="lt-LT"/>
        </w:rPr>
        <w:t>PASIŪLYMŲ RENGIMAS, PATEIKIMAS, KEITIMAS</w:t>
      </w:r>
      <w:bookmarkEnd w:id="23"/>
    </w:p>
    <w:p w14:paraId="3A1A411E" w14:textId="77777777" w:rsidR="001D2258" w:rsidRPr="00A5197D" w:rsidRDefault="001D2258" w:rsidP="00632C41">
      <w:pPr>
        <w:pStyle w:val="Body2"/>
        <w:spacing w:after="0"/>
        <w:rPr>
          <w:rFonts w:ascii="Verdana" w:hAnsi="Verdana" w:cs="Times New Roman"/>
          <w:color w:val="auto"/>
          <w:sz w:val="24"/>
          <w:szCs w:val="24"/>
          <w:lang w:val="lt-LT"/>
        </w:rPr>
      </w:pPr>
    </w:p>
    <w:p w14:paraId="29044507" w14:textId="0B5824B7" w:rsidR="00186547" w:rsidRPr="00A5197D" w:rsidRDefault="00186547" w:rsidP="004E40D5">
      <w:pPr>
        <w:pStyle w:val="Sraopastraipa"/>
        <w:numPr>
          <w:ilvl w:val="0"/>
          <w:numId w:val="55"/>
        </w:numPr>
        <w:tabs>
          <w:tab w:val="left" w:pos="1134"/>
        </w:tabs>
        <w:spacing w:after="0" w:line="240" w:lineRule="auto"/>
        <w:ind w:left="0" w:firstLine="709"/>
        <w:jc w:val="both"/>
        <w:rPr>
          <w:rFonts w:ascii="Verdana" w:hAnsi="Verdana"/>
          <w:szCs w:val="24"/>
        </w:rPr>
      </w:pPr>
      <w:r w:rsidRPr="00A5197D">
        <w:rPr>
          <w:rFonts w:ascii="Verdana" w:hAnsi="Verdana"/>
          <w:kern w:val="16"/>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2906BCD" w14:textId="6D13FDA0" w:rsidR="001D2258" w:rsidRPr="00A5197D" w:rsidRDefault="001D2258" w:rsidP="004E40D5">
      <w:pPr>
        <w:pStyle w:val="Body2"/>
        <w:numPr>
          <w:ilvl w:val="0"/>
          <w:numId w:val="55"/>
        </w:numPr>
        <w:tabs>
          <w:tab w:val="left" w:pos="1134"/>
          <w:tab w:val="left" w:pos="1260"/>
        </w:tabs>
        <w:spacing w:after="0"/>
        <w:ind w:left="0" w:firstLine="709"/>
        <w:rPr>
          <w:rFonts w:ascii="Verdana" w:hAnsi="Verdana" w:cs="Times New Roman"/>
          <w:color w:val="auto"/>
          <w:kern w:val="16"/>
          <w:sz w:val="24"/>
          <w:szCs w:val="24"/>
          <w:lang w:val="lt-LT"/>
        </w:rPr>
      </w:pPr>
      <w:r w:rsidRPr="00A5197D">
        <w:rPr>
          <w:rFonts w:ascii="Verdana" w:hAnsi="Verdana" w:cs="Times New Roman"/>
          <w:color w:val="auto"/>
          <w:sz w:val="24"/>
          <w:szCs w:val="24"/>
          <w:lang w:val="lt-LT"/>
        </w:rPr>
        <w:t>Tiekėjas, pateikdamas pasiūlymą, turi siūlyti visą pirkimo objekto apimtį.</w:t>
      </w:r>
    </w:p>
    <w:p w14:paraId="798458BB" w14:textId="60D49EAB" w:rsidR="001D2258" w:rsidRPr="00A5197D" w:rsidRDefault="001D2258" w:rsidP="004E40D5">
      <w:pPr>
        <w:pStyle w:val="Body2"/>
        <w:numPr>
          <w:ilvl w:val="0"/>
          <w:numId w:val="55"/>
        </w:numPr>
        <w:tabs>
          <w:tab w:val="left" w:pos="1134"/>
          <w:tab w:val="left" w:pos="1260"/>
        </w:tabs>
        <w:spacing w:after="0"/>
        <w:ind w:left="0" w:firstLine="709"/>
        <w:rPr>
          <w:rFonts w:ascii="Verdana" w:hAnsi="Verdana" w:cs="Times New Roman"/>
          <w:color w:val="auto"/>
          <w:kern w:val="16"/>
          <w:sz w:val="24"/>
          <w:szCs w:val="24"/>
          <w:lang w:val="lt-LT"/>
        </w:rPr>
      </w:pPr>
      <w:r w:rsidRPr="00A5197D">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654D0627" w14:textId="5C73758B" w:rsidR="001D2258" w:rsidRPr="00A5197D" w:rsidRDefault="001D2258" w:rsidP="004E40D5">
      <w:pPr>
        <w:pStyle w:val="Body2"/>
        <w:numPr>
          <w:ilvl w:val="0"/>
          <w:numId w:val="55"/>
        </w:numPr>
        <w:tabs>
          <w:tab w:val="left" w:pos="1134"/>
          <w:tab w:val="left" w:pos="1260"/>
        </w:tabs>
        <w:spacing w:after="0"/>
        <w:ind w:left="0" w:firstLine="709"/>
        <w:rPr>
          <w:rFonts w:ascii="Verdana" w:hAnsi="Verdana" w:cs="Times New Roman"/>
          <w:color w:val="auto"/>
          <w:kern w:val="16"/>
          <w:sz w:val="24"/>
          <w:szCs w:val="24"/>
          <w:lang w:val="lt-LT"/>
        </w:rPr>
      </w:pPr>
      <w:r w:rsidRPr="00A5197D">
        <w:rPr>
          <w:rFonts w:ascii="Verdana" w:hAnsi="Verdana" w:cs="Times New Roman"/>
          <w:color w:val="auto"/>
          <w:kern w:val="16"/>
          <w:sz w:val="24"/>
          <w:szCs w:val="24"/>
          <w:lang w:val="lt-LT"/>
        </w:rPr>
        <w:t xml:space="preserve">Perkančioji organizacija </w:t>
      </w:r>
      <w:r w:rsidRPr="00A5197D">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w:t>
      </w:r>
      <w:r w:rsidR="00BA3861" w:rsidRPr="00A5197D">
        <w:rPr>
          <w:rFonts w:ascii="Verdana" w:hAnsi="Verdana" w:cs="Times New Roman"/>
          <w:color w:val="auto"/>
          <w:sz w:val="24"/>
          <w:szCs w:val="24"/>
          <w:lang w:val="lt-LT"/>
        </w:rPr>
        <w:t xml:space="preserve">nemokama registracija adresu: </w:t>
      </w:r>
      <w:hyperlink r:id="rId28" w:history="1">
        <w:r w:rsidR="00BD38ED" w:rsidRPr="00A5197D">
          <w:rPr>
            <w:rStyle w:val="Hipersaitas"/>
            <w:rFonts w:ascii="Verdana" w:hAnsi="Verdana"/>
            <w:sz w:val="24"/>
            <w:szCs w:val="24"/>
            <w:lang w:val="lt-LT"/>
          </w:rPr>
          <w:t>https://viesiejipirkimai.lt</w:t>
        </w:r>
      </w:hyperlink>
      <w:r w:rsidR="00016C9B" w:rsidRPr="00A5197D">
        <w:fldChar w:fldCharType="begin"/>
      </w:r>
      <w:r w:rsidRPr="00A5197D">
        <w:rPr>
          <w:rFonts w:ascii="Verdana" w:hAnsi="Verdana"/>
          <w:vanish/>
          <w:color w:val="auto"/>
          <w:sz w:val="24"/>
          <w:szCs w:val="24"/>
          <w:lang w:val="lt-LT"/>
        </w:rPr>
        <w:instrText xml:space="preserve"> HYPERLINK "https://pirkimai.eviesiejipirkimai.lt/" \h </w:instrText>
      </w:r>
      <w:r w:rsidR="00016C9B" w:rsidRPr="00A5197D">
        <w:fldChar w:fldCharType="separate"/>
      </w:r>
      <w:r w:rsidRPr="00A5197D">
        <w:rPr>
          <w:rStyle w:val="Internetosaitas"/>
          <w:rFonts w:ascii="Verdana" w:hAnsi="Verdana" w:cs="Times New Roman"/>
          <w:vanish/>
          <w:webHidden/>
          <w:color w:val="auto"/>
          <w:sz w:val="24"/>
          <w:szCs w:val="24"/>
          <w:lang w:val="lt-LT"/>
        </w:rPr>
        <w:t>https://pirkimai.eviesiejipirkimai.lt</w:t>
      </w:r>
      <w:r w:rsidR="00016C9B" w:rsidRPr="00A5197D">
        <w:rPr>
          <w:rStyle w:val="Internetosaitas"/>
          <w:rFonts w:ascii="Verdana" w:hAnsi="Verdana" w:cs="Times New Roman"/>
          <w:vanish/>
          <w:color w:val="auto"/>
          <w:sz w:val="24"/>
          <w:szCs w:val="24"/>
          <w:lang w:val="lt-LT"/>
        </w:rPr>
        <w:fldChar w:fldCharType="end"/>
      </w:r>
      <w:r w:rsidRPr="00A5197D">
        <w:rPr>
          <w:rFonts w:ascii="Verdana" w:hAnsi="Verdana" w:cs="Times New Roman"/>
          <w:color w:val="auto"/>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w:t>
      </w:r>
      <w:r w:rsidR="00805A1F" w:rsidRPr="00A5197D">
        <w:rPr>
          <w:rFonts w:ascii="Verdana" w:hAnsi="Verdana" w:cs="Times New Roman"/>
          <w:color w:val="auto"/>
          <w:sz w:val="24"/>
          <w:szCs w:val="24"/>
          <w:lang w:val="lt-LT"/>
        </w:rPr>
        <w:t>:</w:t>
      </w:r>
      <w:r w:rsidRPr="00A5197D">
        <w:rPr>
          <w:rFonts w:ascii="Verdana" w:hAnsi="Verdana" w:cs="Times New Roman"/>
          <w:color w:val="auto"/>
          <w:sz w:val="24"/>
          <w:szCs w:val="24"/>
          <w:lang w:val="lt-LT"/>
        </w:rPr>
        <w:t xml:space="preserve"> pažymos, licencijos, jungtinės veiklos sutartis ir pan.). Pateikiami dokumentai ar skaitmeninės dokumentų kopijos turi būti prieinami naudojant </w:t>
      </w:r>
      <w:r w:rsidRPr="00A5197D">
        <w:rPr>
          <w:rFonts w:ascii="Verdana" w:hAnsi="Verdana" w:cs="Times New Roman"/>
          <w:color w:val="auto"/>
          <w:sz w:val="24"/>
          <w:szCs w:val="24"/>
          <w:lang w:val="lt-LT"/>
        </w:rPr>
        <w:lastRenderedPageBreak/>
        <w:t>nediskriminuojančius, visuotinai prieinamus duomenų failų formatus (pvz.</w:t>
      </w:r>
      <w:r w:rsidR="00805A1F" w:rsidRPr="00A5197D">
        <w:rPr>
          <w:rFonts w:ascii="Verdana" w:hAnsi="Verdana" w:cs="Times New Roman"/>
          <w:color w:val="auto"/>
          <w:sz w:val="24"/>
          <w:szCs w:val="24"/>
          <w:lang w:val="lt-LT"/>
        </w:rPr>
        <w:t>:</w:t>
      </w:r>
      <w:r w:rsidRPr="00A5197D">
        <w:rPr>
          <w:rFonts w:ascii="Verdana" w:hAnsi="Verdana" w:cs="Times New Roman"/>
          <w:color w:val="auto"/>
          <w:sz w:val="24"/>
          <w:szCs w:val="24"/>
          <w:lang w:val="lt-LT"/>
        </w:rPr>
        <w:t xml:space="preserve"> pdf, jpg, docx ir kt.).</w:t>
      </w:r>
    </w:p>
    <w:p w14:paraId="396B9B41" w14:textId="3A85A413" w:rsidR="005713B9" w:rsidRPr="00A5197D" w:rsidRDefault="005713B9" w:rsidP="004E40D5">
      <w:pPr>
        <w:pStyle w:val="Body2"/>
        <w:numPr>
          <w:ilvl w:val="0"/>
          <w:numId w:val="55"/>
        </w:numPr>
        <w:tabs>
          <w:tab w:val="left" w:pos="851"/>
          <w:tab w:val="left" w:pos="1134"/>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 xml:space="preserve">Pasiūlymo </w:t>
      </w:r>
      <w:r w:rsidRPr="00A5197D">
        <w:rPr>
          <w:rFonts w:ascii="Verdana" w:hAnsi="Verdana" w:cs="Times New Roman"/>
          <w:b/>
          <w:color w:val="auto"/>
          <w:sz w:val="24"/>
          <w:szCs w:val="24"/>
          <w:lang w:val="lt-LT"/>
        </w:rPr>
        <w:t>kaina negali viršyti</w:t>
      </w:r>
      <w:r w:rsidR="007D786E" w:rsidRPr="00A5197D">
        <w:rPr>
          <w:rFonts w:ascii="Verdana" w:hAnsi="Verdana" w:cs="Times New Roman"/>
          <w:b/>
          <w:color w:val="auto"/>
          <w:sz w:val="24"/>
          <w:szCs w:val="24"/>
          <w:lang w:val="lt-LT"/>
        </w:rPr>
        <w:t xml:space="preserve"> </w:t>
      </w:r>
      <w:r w:rsidR="0031110A" w:rsidRPr="00A5197D">
        <w:rPr>
          <w:rFonts w:ascii="Verdana" w:hAnsi="Verdana" w:cs="Times New Roman"/>
          <w:b/>
          <w:color w:val="auto"/>
          <w:sz w:val="24"/>
          <w:szCs w:val="24"/>
          <w:lang w:val="lt-LT"/>
        </w:rPr>
        <w:t>1</w:t>
      </w:r>
      <w:r w:rsidR="00E20869" w:rsidRPr="00A5197D">
        <w:rPr>
          <w:rFonts w:ascii="Verdana" w:hAnsi="Verdana" w:cs="Times New Roman"/>
          <w:b/>
          <w:color w:val="auto"/>
          <w:sz w:val="24"/>
          <w:szCs w:val="24"/>
          <w:lang w:val="lt-LT"/>
        </w:rPr>
        <w:t> 212 957,85</w:t>
      </w:r>
      <w:r w:rsidR="0031110A" w:rsidRPr="00A5197D">
        <w:rPr>
          <w:rFonts w:ascii="Verdana" w:hAnsi="Verdana" w:cs="Times New Roman"/>
          <w:b/>
          <w:color w:val="auto"/>
          <w:sz w:val="24"/>
          <w:szCs w:val="24"/>
          <w:lang w:val="lt-LT"/>
        </w:rPr>
        <w:t xml:space="preserve"> </w:t>
      </w:r>
      <w:r w:rsidRPr="00A5197D">
        <w:rPr>
          <w:rFonts w:ascii="Verdana" w:hAnsi="Verdana" w:cs="Times New Roman"/>
          <w:b/>
          <w:color w:val="auto"/>
          <w:sz w:val="24"/>
          <w:szCs w:val="24"/>
          <w:lang w:val="lt-LT"/>
        </w:rPr>
        <w:t>Eur be PVM</w:t>
      </w:r>
      <w:r w:rsidRPr="00A5197D">
        <w:rPr>
          <w:rFonts w:ascii="Verdana" w:hAnsi="Verdana" w:cs="Times New Roman"/>
          <w:color w:val="auto"/>
          <w:sz w:val="24"/>
          <w:szCs w:val="24"/>
          <w:lang w:val="lt-LT"/>
        </w:rPr>
        <w:t>. Jeigu pasiūlymo kaina bus didesnė, pasiūlymas bus atmestas vadovaujantis pirkimo sąlygų 1</w:t>
      </w:r>
      <w:r w:rsidR="00C51673" w:rsidRPr="00A5197D">
        <w:rPr>
          <w:rFonts w:ascii="Verdana" w:hAnsi="Verdana" w:cs="Times New Roman"/>
          <w:color w:val="auto"/>
          <w:sz w:val="24"/>
          <w:szCs w:val="24"/>
          <w:lang w:val="lt-LT"/>
        </w:rPr>
        <w:t>0</w:t>
      </w:r>
      <w:r w:rsidR="004E40D5" w:rsidRPr="00A5197D">
        <w:rPr>
          <w:rFonts w:ascii="Verdana" w:hAnsi="Verdana" w:cs="Times New Roman"/>
          <w:color w:val="auto"/>
          <w:sz w:val="24"/>
          <w:szCs w:val="24"/>
          <w:lang w:val="lt-LT"/>
        </w:rPr>
        <w:t>8</w:t>
      </w:r>
      <w:r w:rsidRPr="00A5197D">
        <w:rPr>
          <w:rFonts w:ascii="Verdana" w:hAnsi="Verdana" w:cs="Times New Roman"/>
          <w:color w:val="auto"/>
          <w:sz w:val="24"/>
          <w:szCs w:val="24"/>
          <w:lang w:val="lt-LT"/>
        </w:rPr>
        <w:t>.</w:t>
      </w:r>
      <w:r w:rsidR="00186C8B" w:rsidRPr="00A5197D">
        <w:rPr>
          <w:rFonts w:ascii="Verdana" w:hAnsi="Verdana" w:cs="Times New Roman"/>
          <w:color w:val="auto"/>
          <w:sz w:val="24"/>
          <w:szCs w:val="24"/>
          <w:lang w:val="lt-LT"/>
        </w:rPr>
        <w:t>1.</w:t>
      </w:r>
      <w:r w:rsidRPr="00A5197D">
        <w:rPr>
          <w:rFonts w:ascii="Verdana" w:hAnsi="Verdana" w:cs="Times New Roman"/>
          <w:color w:val="auto"/>
          <w:sz w:val="24"/>
          <w:szCs w:val="24"/>
          <w:lang w:val="lt-LT"/>
        </w:rPr>
        <w:t xml:space="preserve"> punkto nuostatomis.</w:t>
      </w:r>
    </w:p>
    <w:p w14:paraId="56F1FFA0" w14:textId="19A414B4" w:rsidR="001D2258" w:rsidRPr="00A5197D" w:rsidRDefault="001D2258" w:rsidP="004E40D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A5197D">
        <w:rPr>
          <w:rFonts w:ascii="Verdana" w:hAnsi="Verdana" w:cs="Times New Roman"/>
          <w:b/>
          <w:color w:val="auto"/>
          <w:sz w:val="24"/>
          <w:szCs w:val="24"/>
          <w:lang w:val="lt-LT"/>
        </w:rPr>
        <w:t>Pasiūlymas turi būti pateiktas iki pirkimo skelbime nurodytos datos ir laiko elektroninėmis priemonėmis, naudojant CVP</w:t>
      </w:r>
      <w:r w:rsidR="00FB4268" w:rsidRPr="00A5197D">
        <w:rPr>
          <w:rFonts w:ascii="Verdana" w:hAnsi="Verdana" w:cs="Times New Roman"/>
          <w:b/>
          <w:color w:val="auto"/>
          <w:sz w:val="24"/>
          <w:szCs w:val="24"/>
          <w:lang w:val="lt-LT"/>
        </w:rPr>
        <w:t xml:space="preserve"> </w:t>
      </w:r>
      <w:r w:rsidRPr="00A5197D">
        <w:rPr>
          <w:rFonts w:ascii="Verdana" w:hAnsi="Verdana" w:cs="Times New Roman"/>
          <w:b/>
          <w:color w:val="auto"/>
          <w:sz w:val="24"/>
          <w:szCs w:val="24"/>
          <w:lang w:val="lt-LT"/>
        </w:rPr>
        <w:t>IS.</w:t>
      </w:r>
    </w:p>
    <w:p w14:paraId="1CE887D3" w14:textId="794B6F72" w:rsidR="001D2258" w:rsidRPr="00A5197D" w:rsidRDefault="002931B4" w:rsidP="004E40D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A5197D">
        <w:rPr>
          <w:rFonts w:ascii="Verdana" w:hAnsi="Verdana" w:cs="Times New Roman"/>
          <w:color w:val="auto"/>
          <w:kern w:val="16"/>
          <w:sz w:val="24"/>
          <w:szCs w:val="24"/>
          <w:lang w:val="lt-LT"/>
        </w:rPr>
        <w:t>S</w:t>
      </w:r>
      <w:r w:rsidR="001D2258" w:rsidRPr="00A5197D">
        <w:rPr>
          <w:rFonts w:ascii="Verdana" w:hAnsi="Verdana" w:cs="Times New Roman"/>
          <w:color w:val="auto"/>
          <w:sz w:val="24"/>
          <w:szCs w:val="24"/>
          <w:lang w:val="lt-LT"/>
        </w:rPr>
        <w:t>usipažinti su pirkimo dokumentais tiekėjai turi teisę iki pasiūlymų pateikimo termino pabaigos.</w:t>
      </w:r>
    </w:p>
    <w:p w14:paraId="2875D326" w14:textId="77777777" w:rsidR="00FA39B7" w:rsidRPr="00A5197D" w:rsidRDefault="001D2258" w:rsidP="004E40D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A5197D">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5DF5708E" w14:textId="46BB021A" w:rsidR="00E65E2F" w:rsidRPr="00A5197D" w:rsidRDefault="00FA39B7" w:rsidP="004E40D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A5197D">
        <w:rPr>
          <w:rFonts w:ascii="Verdana" w:hAnsi="Verdana" w:cs="Times New Roman"/>
          <w:color w:val="auto"/>
          <w:sz w:val="24"/>
          <w:szCs w:val="24"/>
          <w:lang w:val="lt-LT"/>
        </w:rPr>
        <w:t xml:space="preserve">Tiekėjo </w:t>
      </w:r>
      <w:r w:rsidRPr="00A5197D">
        <w:rPr>
          <w:rFonts w:ascii="Verdana" w:hAnsi="Verdana"/>
          <w:color w:val="auto"/>
          <w:sz w:val="24"/>
          <w:szCs w:val="24"/>
          <w:lang w:val="lt-LT"/>
        </w:rPr>
        <w:t xml:space="preserve">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Pr="00A5197D">
        <w:rPr>
          <w:rFonts w:ascii="Verdana" w:eastAsiaTheme="minorHAnsi" w:hAnsi="Verdana" w:cstheme="minorHAnsi"/>
          <w:bCs/>
          <w:iCs/>
          <w:color w:val="auto"/>
          <w:sz w:val="24"/>
          <w:szCs w:val="24"/>
          <w:lang w:val="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94B4520" w14:textId="0F4C6894" w:rsidR="00E65E2F" w:rsidRPr="00A5197D" w:rsidRDefault="001D2258" w:rsidP="004E40D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A5197D">
        <w:rPr>
          <w:rFonts w:ascii="Verdana" w:hAnsi="Verdana" w:cs="Times New Roman"/>
          <w:color w:val="auto"/>
          <w:sz w:val="24"/>
          <w:szCs w:val="24"/>
          <w:lang w:val="lt-LT"/>
        </w:rPr>
        <w:t xml:space="preserve">Pasiūlyme turi būti nurodytas jo galiojimo terminas. </w:t>
      </w:r>
      <w:r w:rsidR="00E65E2F" w:rsidRPr="00A5197D">
        <w:rPr>
          <w:rFonts w:ascii="Verdana" w:hAnsi="Verdana"/>
          <w:color w:val="auto"/>
          <w:sz w:val="24"/>
          <w:szCs w:val="24"/>
          <w:lang w:val="lt-LT"/>
        </w:rPr>
        <w:t>Pasiūlymas turi galioti ne trumpiau nei 90 dienų nuo pirkimo pasiūlymo pateikimo pabaigos. Jeigu pasiūlyme nenurodytas jo galiojimo laikas, laikoma, kad pasiūlymas galioja tiek, kiek nustatyta pirkimo dokumentuose.</w:t>
      </w:r>
    </w:p>
    <w:p w14:paraId="17B81961" w14:textId="0154B409" w:rsidR="001D2258" w:rsidRPr="00A5197D" w:rsidRDefault="001D2258" w:rsidP="004E40D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A5197D">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0CB249A0" w14:textId="298B6E93" w:rsidR="001D2258" w:rsidRPr="00A5197D" w:rsidRDefault="001D2258" w:rsidP="004E40D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A5197D">
        <w:rPr>
          <w:rFonts w:ascii="Verdana" w:hAnsi="Verdana" w:cs="Times New Roman"/>
          <w:color w:val="auto"/>
          <w:kern w:val="16"/>
          <w:sz w:val="24"/>
          <w:szCs w:val="24"/>
          <w:lang w:val="lt-LT"/>
        </w:rPr>
        <w:t xml:space="preserve">Perkančioji organizacija </w:t>
      </w:r>
      <w:r w:rsidRPr="00A5197D">
        <w:rPr>
          <w:rFonts w:ascii="Verdana" w:hAnsi="Verdana" w:cs="Times New Roman"/>
          <w:color w:val="auto"/>
          <w:sz w:val="24"/>
          <w:szCs w:val="24"/>
          <w:lang w:val="lt-LT"/>
        </w:rPr>
        <w:t xml:space="preserve">turi teisę pratęsti pasiūlymo pateikimo terminą. Apie naują pasiūlymų pateikimo terminą </w:t>
      </w:r>
      <w:r w:rsidRPr="00A5197D">
        <w:rPr>
          <w:rFonts w:ascii="Verdana" w:hAnsi="Verdana" w:cs="Times New Roman"/>
          <w:color w:val="auto"/>
          <w:kern w:val="16"/>
          <w:sz w:val="24"/>
          <w:szCs w:val="24"/>
          <w:lang w:val="lt-LT"/>
        </w:rPr>
        <w:t xml:space="preserve">Perkančioji organizacija </w:t>
      </w:r>
      <w:r w:rsidRPr="00A5197D">
        <w:rPr>
          <w:rFonts w:ascii="Verdana" w:hAnsi="Verdana" w:cs="Times New Roman"/>
          <w:color w:val="auto"/>
          <w:sz w:val="24"/>
          <w:szCs w:val="24"/>
          <w:lang w:val="lt-LT"/>
        </w:rPr>
        <w:t>paskelbia CVP IS ir praneša prie pirkimo CVP IS prisijungusiems tiekėjams.</w:t>
      </w:r>
    </w:p>
    <w:p w14:paraId="0D26BC40" w14:textId="17EE0A79" w:rsidR="002931B4" w:rsidRPr="00A5197D" w:rsidRDefault="001D2258" w:rsidP="004E40D5">
      <w:pPr>
        <w:pStyle w:val="Body2"/>
        <w:numPr>
          <w:ilvl w:val="0"/>
          <w:numId w:val="55"/>
        </w:numPr>
        <w:tabs>
          <w:tab w:val="left" w:pos="1260"/>
        </w:tabs>
        <w:spacing w:after="0"/>
        <w:ind w:left="0" w:firstLine="709"/>
        <w:rPr>
          <w:rFonts w:ascii="Verdana" w:hAnsi="Verdana" w:cs="Times New Roman"/>
          <w:color w:val="auto"/>
          <w:kern w:val="16"/>
          <w:sz w:val="24"/>
          <w:szCs w:val="24"/>
          <w:lang w:val="lt-LT"/>
        </w:rPr>
      </w:pPr>
      <w:r w:rsidRPr="00A5197D">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r w:rsidR="005713B9" w:rsidRPr="00A5197D">
        <w:rPr>
          <w:rFonts w:ascii="Verdana" w:hAnsi="Verdana" w:cs="Times New Roman"/>
          <w:color w:val="auto"/>
          <w:sz w:val="24"/>
          <w:szCs w:val="24"/>
          <w:lang w:val="lt-LT"/>
        </w:rPr>
        <w:t xml:space="preserve"> </w:t>
      </w:r>
      <w:r w:rsidR="005713B9" w:rsidRPr="00A5197D">
        <w:rPr>
          <w:rFonts w:ascii="Verdana" w:hAnsi="Verdana"/>
          <w:b/>
          <w:bCs/>
          <w:color w:val="auto"/>
          <w:sz w:val="24"/>
          <w:szCs w:val="24"/>
          <w:lang w:val="lt-LT"/>
        </w:rPr>
        <w:t>Kadangi ekonominio naudingumo vertinimo kriterijai šiame pirkime yra kiekybiškai pamatuojami – pasiūlymas teikiamas viename voke.</w:t>
      </w:r>
    </w:p>
    <w:p w14:paraId="32721F9A" w14:textId="42142283" w:rsidR="003E225A" w:rsidRPr="00A5197D" w:rsidRDefault="001D2258" w:rsidP="004E40D5">
      <w:pPr>
        <w:pStyle w:val="Body2"/>
        <w:numPr>
          <w:ilvl w:val="0"/>
          <w:numId w:val="55"/>
        </w:numPr>
        <w:tabs>
          <w:tab w:val="left" w:pos="1260"/>
        </w:tabs>
        <w:spacing w:after="0"/>
        <w:ind w:left="0" w:firstLine="709"/>
        <w:rPr>
          <w:rFonts w:ascii="Verdana" w:hAnsi="Verdana"/>
        </w:rPr>
      </w:pPr>
      <w:r w:rsidRPr="00A5197D">
        <w:rPr>
          <w:rFonts w:ascii="Verdana" w:hAnsi="Verdana" w:cs="Times New Roman"/>
          <w:color w:val="auto"/>
          <w:sz w:val="24"/>
          <w:szCs w:val="24"/>
          <w:lang w:val="lt-LT"/>
        </w:rPr>
        <w:t>Tiekėjo pasiūlymą sudaro CVP IS priemonėmis pateiktos informacijos ir dokumentų visuma</w:t>
      </w:r>
      <w:r w:rsidR="00A87CF8" w:rsidRPr="00A5197D">
        <w:rPr>
          <w:rFonts w:ascii="Verdana" w:hAnsi="Verdana" w:cs="Times New Roman"/>
          <w:color w:val="auto"/>
          <w:sz w:val="24"/>
          <w:szCs w:val="24"/>
          <w:lang w:val="lt-LT"/>
        </w:rPr>
        <w:t xml:space="preserve"> (įskaitant pasiūlymo paaiškinimus bei atsakymus dėl pasiūlymo (jei tokių bus)</w:t>
      </w:r>
      <w:r w:rsidR="00A87CF8" w:rsidRPr="00A5197D">
        <w:rPr>
          <w:rFonts w:ascii="Verdana" w:hAnsi="Verdana" w:cs="Times New Roman"/>
          <w:bCs/>
          <w:color w:val="auto"/>
          <w:sz w:val="24"/>
          <w:szCs w:val="24"/>
          <w:lang w:val="lt-LT"/>
        </w:rPr>
        <w:t>:</w:t>
      </w:r>
    </w:p>
    <w:p w14:paraId="15593EB3" w14:textId="77777777" w:rsidR="003338BC" w:rsidRPr="00A5197D" w:rsidRDefault="003338BC" w:rsidP="003338BC">
      <w:pPr>
        <w:pStyle w:val="Sraopastraipa"/>
        <w:numPr>
          <w:ilvl w:val="0"/>
          <w:numId w:val="17"/>
        </w:numPr>
        <w:tabs>
          <w:tab w:val="left" w:pos="709"/>
          <w:tab w:val="left" w:pos="1418"/>
        </w:tabs>
        <w:suppressAutoHyphens/>
        <w:spacing w:after="0" w:line="240" w:lineRule="auto"/>
        <w:contextualSpacing w:val="0"/>
        <w:jc w:val="both"/>
        <w:rPr>
          <w:rFonts w:ascii="Verdana" w:eastAsia="Arial Unicode MS" w:hAnsi="Verdana" w:cs="Arial Unicode MS"/>
          <w:vanish/>
          <w:szCs w:val="24"/>
          <w:lang w:eastAsia="lt-LT"/>
        </w:rPr>
      </w:pPr>
    </w:p>
    <w:p w14:paraId="03E3BF78" w14:textId="77777777" w:rsidR="003338BC" w:rsidRPr="00A5197D" w:rsidRDefault="00270C29"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A5197D">
        <w:rPr>
          <w:rFonts w:ascii="Verdana" w:hAnsi="Verdana"/>
          <w:color w:val="auto"/>
          <w:sz w:val="24"/>
          <w:szCs w:val="24"/>
          <w:lang w:val="lt-LT"/>
        </w:rPr>
        <w:t>užpildyta pasiūlymo forma, parengta pagal šių pirkimo sąlygų 1 priedą</w:t>
      </w:r>
      <w:r w:rsidRPr="00A5197D">
        <w:rPr>
          <w:rFonts w:ascii="Verdana" w:hAnsi="Verdana" w:cs="Times New Roman"/>
          <w:color w:val="auto"/>
          <w:sz w:val="24"/>
          <w:szCs w:val="24"/>
          <w:lang w:val="lt-LT"/>
        </w:rPr>
        <w:t>;</w:t>
      </w:r>
    </w:p>
    <w:p w14:paraId="7FFEF01C" w14:textId="77777777" w:rsidR="003338BC" w:rsidRPr="00A5197D" w:rsidRDefault="00A87CF8"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A5197D">
        <w:rPr>
          <w:rFonts w:ascii="Verdana" w:hAnsi="Verdana"/>
          <w:b/>
          <w:bCs/>
          <w:color w:val="auto"/>
          <w:sz w:val="24"/>
          <w:szCs w:val="24"/>
          <w:lang w:val="lt-LT"/>
        </w:rPr>
        <w:t>pasiūlymo galiojimo užtikrinimas</w:t>
      </w:r>
      <w:r w:rsidRPr="00A5197D">
        <w:rPr>
          <w:rFonts w:ascii="Verdana" w:hAnsi="Verdana"/>
          <w:color w:val="auto"/>
          <w:sz w:val="24"/>
          <w:szCs w:val="24"/>
          <w:lang w:val="lt-LT"/>
        </w:rPr>
        <w:t xml:space="preserve"> (vadovautis pirkimo sąlygų VII skyriaus nuostatomis);</w:t>
      </w:r>
    </w:p>
    <w:p w14:paraId="38531C50" w14:textId="77777777" w:rsidR="003338BC" w:rsidRPr="00A5197D" w:rsidRDefault="0031110A"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A5197D">
        <w:rPr>
          <w:rFonts w:ascii="Verdana" w:hAnsi="Verdana" w:cs="Times New Roman"/>
          <w:b/>
          <w:bCs/>
          <w:kern w:val="16"/>
          <w:sz w:val="24"/>
          <w:szCs w:val="24"/>
          <w:lang w:val="lt-LT"/>
        </w:rPr>
        <w:t>užpildytas įkainotų veiklų sąrašas</w:t>
      </w:r>
      <w:r w:rsidRPr="00A5197D">
        <w:rPr>
          <w:rFonts w:ascii="Verdana" w:hAnsi="Verdana" w:cs="Times New Roman"/>
          <w:kern w:val="16"/>
          <w:sz w:val="24"/>
          <w:szCs w:val="24"/>
          <w:lang w:val="lt-LT"/>
        </w:rPr>
        <w:t xml:space="preserve"> (pirkimo sąlygų </w:t>
      </w:r>
      <w:r w:rsidR="00E96C91" w:rsidRPr="00A5197D">
        <w:rPr>
          <w:rFonts w:ascii="Verdana" w:hAnsi="Verdana" w:cs="Times New Roman"/>
          <w:kern w:val="16"/>
          <w:sz w:val="24"/>
          <w:szCs w:val="24"/>
          <w:lang w:val="lt-LT"/>
        </w:rPr>
        <w:t>5</w:t>
      </w:r>
      <w:r w:rsidRPr="00A5197D">
        <w:rPr>
          <w:rFonts w:ascii="Verdana" w:hAnsi="Verdana" w:cs="Times New Roman"/>
          <w:kern w:val="16"/>
          <w:sz w:val="24"/>
          <w:szCs w:val="24"/>
          <w:lang w:val="lt-LT"/>
        </w:rPr>
        <w:t xml:space="preserve"> priedas), pageidautina pateikti exel formatu</w:t>
      </w:r>
      <w:r w:rsidR="007D786E" w:rsidRPr="00A5197D">
        <w:rPr>
          <w:rFonts w:ascii="Verdana" w:hAnsi="Verdana"/>
          <w:color w:val="auto"/>
          <w:sz w:val="24"/>
          <w:szCs w:val="24"/>
          <w:lang w:val="lt-LT"/>
        </w:rPr>
        <w:t>;</w:t>
      </w:r>
    </w:p>
    <w:p w14:paraId="43953957" w14:textId="77777777" w:rsidR="003338BC" w:rsidRPr="00A5197D" w:rsidRDefault="00270C29"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A5197D">
        <w:rPr>
          <w:rFonts w:ascii="Verdana" w:hAnsi="Verdana" w:cs="Times New Roman"/>
          <w:color w:val="auto"/>
          <w:sz w:val="24"/>
          <w:szCs w:val="24"/>
          <w:lang w:val="lt-LT"/>
        </w:rPr>
        <w:lastRenderedPageBreak/>
        <w:t>EBVPD (</w:t>
      </w:r>
      <w:r w:rsidR="007D786E" w:rsidRPr="00A5197D">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1D2258" w:rsidRPr="00A5197D">
        <w:rPr>
          <w:rFonts w:ascii="Verdana" w:hAnsi="Verdana" w:cs="Times New Roman"/>
          <w:color w:val="auto"/>
          <w:sz w:val="24"/>
          <w:szCs w:val="24"/>
          <w:lang w:val="lt-LT"/>
        </w:rPr>
        <w:t>);</w:t>
      </w:r>
    </w:p>
    <w:p w14:paraId="56DCE472" w14:textId="77777777" w:rsidR="003338BC" w:rsidRPr="00A5197D" w:rsidRDefault="007D786E"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A5197D">
        <w:rPr>
          <w:rFonts w:ascii="Verdana" w:hAnsi="Verdana"/>
          <w:color w:val="auto"/>
          <w:sz w:val="24"/>
          <w:szCs w:val="24"/>
          <w:lang w:val="lt-LT"/>
        </w:rPr>
        <w:t>kvalifikaciją patvirtinantys dokumentai (patvirtinančių dokumentų reikalaujama tik iš to dalyvio, kurio pasiūlymas pagal vertinimo rezultatus gali būti pripažintas laimėjusiu);</w:t>
      </w:r>
    </w:p>
    <w:p w14:paraId="32E54A50" w14:textId="77777777" w:rsidR="003338BC" w:rsidRPr="00A5197D" w:rsidRDefault="00270C29"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A5197D">
        <w:rPr>
          <w:rFonts w:ascii="Verdana" w:hAnsi="Verdana" w:cs="Times New Roman"/>
          <w:color w:val="auto"/>
          <w:sz w:val="24"/>
          <w:szCs w:val="24"/>
          <w:lang w:val="lt-LT"/>
        </w:rPr>
        <w:t>aplinkos apsaugos vadybos sistemos standartai (patvirtinančių dokumentų bus reikalaujama tik iš to dalyvio, kurio pasiūlymas pagal vertinimo rezultatus galės būti pripažintas laimėjusiu);</w:t>
      </w:r>
    </w:p>
    <w:p w14:paraId="24BB6557" w14:textId="77777777" w:rsidR="003338BC" w:rsidRPr="00A5197D" w:rsidRDefault="0083016F"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A5197D">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5A417005" w14:textId="77777777" w:rsidR="003338BC" w:rsidRPr="00A5197D" w:rsidRDefault="001D2258" w:rsidP="003338BC">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A5197D">
        <w:rPr>
          <w:rFonts w:ascii="Verdana" w:hAnsi="Verdana" w:cs="Times New Roman"/>
          <w:color w:val="auto"/>
          <w:sz w:val="24"/>
          <w:szCs w:val="24"/>
          <w:lang w:val="lt-LT"/>
        </w:rPr>
        <w:t>jungtinės veiklos sutarties skaitmeninė kopija (jeigu dalyvauja ūkio subjektų grupė);</w:t>
      </w:r>
    </w:p>
    <w:p w14:paraId="452A0490" w14:textId="77777777" w:rsidR="003338BC" w:rsidRPr="00A5197D" w:rsidRDefault="001D2258" w:rsidP="00DD388C">
      <w:pPr>
        <w:pStyle w:val="Body2"/>
        <w:numPr>
          <w:ilvl w:val="1"/>
          <w:numId w:val="56"/>
        </w:numPr>
        <w:tabs>
          <w:tab w:val="left" w:pos="1418"/>
        </w:tabs>
        <w:spacing w:before="100" w:beforeAutospacing="1" w:after="100" w:afterAutospacing="1"/>
        <w:ind w:left="0" w:firstLine="709"/>
        <w:rPr>
          <w:rFonts w:ascii="Verdana" w:hAnsi="Verdana" w:cs="Times New Roman"/>
          <w:color w:val="auto"/>
          <w:kern w:val="16"/>
          <w:sz w:val="24"/>
          <w:szCs w:val="24"/>
          <w:lang w:val="lt-LT"/>
        </w:rPr>
      </w:pPr>
      <w:r w:rsidRPr="00A5197D">
        <w:rPr>
          <w:rFonts w:ascii="Verdana" w:hAnsi="Verdana" w:cs="Times New Roman"/>
          <w:color w:val="auto"/>
          <w:sz w:val="24"/>
          <w:szCs w:val="24"/>
          <w:lang w:val="lt-LT"/>
        </w:rPr>
        <w:t>įgaliojimo ar kito dokumento (pvz. pareigybės aprašymo), suteikiančio teisę pasirašyti tiekėjo pasiūlymą, skaitmeninė kopija (taikoma, kai pasiūlymą pasirašo ne įmonės vadovas, o įgaliotas asmuo);</w:t>
      </w:r>
    </w:p>
    <w:p w14:paraId="3F0B34C8" w14:textId="6FAFC51E" w:rsidR="00452AFB" w:rsidRPr="00A5197D" w:rsidRDefault="001D2258" w:rsidP="00AE3958">
      <w:pPr>
        <w:pStyle w:val="Body2"/>
        <w:numPr>
          <w:ilvl w:val="1"/>
          <w:numId w:val="56"/>
        </w:numPr>
        <w:tabs>
          <w:tab w:val="left" w:pos="1560"/>
        </w:tabs>
        <w:spacing w:after="0"/>
        <w:ind w:left="0" w:firstLine="709"/>
        <w:rPr>
          <w:rFonts w:ascii="Verdana" w:hAnsi="Verdana" w:cs="Times New Roman"/>
          <w:color w:val="auto"/>
          <w:kern w:val="16"/>
          <w:sz w:val="24"/>
          <w:szCs w:val="24"/>
          <w:lang w:val="lt-LT"/>
        </w:rPr>
      </w:pPr>
      <w:r w:rsidRPr="00A5197D">
        <w:rPr>
          <w:rFonts w:ascii="Verdana" w:hAnsi="Verdana" w:cs="Times New Roman"/>
          <w:color w:val="auto"/>
          <w:sz w:val="24"/>
          <w:szCs w:val="24"/>
          <w:lang w:val="lt-LT"/>
        </w:rPr>
        <w:t>kita pirkimo dokumentuose prašoma informacija ir (ar) dokumentai.</w:t>
      </w:r>
    </w:p>
    <w:p w14:paraId="5A377C1C" w14:textId="01B5F244" w:rsidR="00DD388C" w:rsidRPr="00A5197D" w:rsidRDefault="00DD388C" w:rsidP="00AE3958">
      <w:pPr>
        <w:pStyle w:val="Sraopastraipa"/>
        <w:numPr>
          <w:ilvl w:val="0"/>
          <w:numId w:val="55"/>
        </w:numPr>
        <w:spacing w:after="0" w:line="240" w:lineRule="auto"/>
        <w:ind w:left="0" w:firstLine="709"/>
        <w:jc w:val="both"/>
        <w:rPr>
          <w:rFonts w:ascii="Verdana" w:eastAsia="Times New Roman" w:hAnsi="Verdana" w:cs="Arial"/>
          <w:szCs w:val="24"/>
        </w:rPr>
      </w:pPr>
      <w:r w:rsidRPr="00A5197D">
        <w:rPr>
          <w:rFonts w:ascii="Verdana" w:eastAsia="Times New Roman" w:hAnsi="Verdana" w:cs="Segoe UI"/>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A5197D">
        <w:rPr>
          <w:rFonts w:ascii="Verdana" w:eastAsia="Times New Roman" w:hAnsi="Verdana" w:cs="Segoe UI"/>
          <w:color w:val="FF0000"/>
          <w:szCs w:val="24"/>
        </w:rPr>
        <w:t xml:space="preserve"> </w:t>
      </w:r>
      <w:r w:rsidRPr="00A5197D">
        <w:rPr>
          <w:rFonts w:ascii="Verdana" w:eastAsia="Times New Roman" w:hAnsi="Verdana" w:cs="Segoe UI"/>
          <w:b/>
          <w:bCs/>
          <w:color w:val="FF0000"/>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7AA95A47" w14:textId="299516BF" w:rsidR="001D2258" w:rsidRPr="00A5197D" w:rsidRDefault="001D2258" w:rsidP="004E40D5">
      <w:pPr>
        <w:pStyle w:val="Body2"/>
        <w:numPr>
          <w:ilvl w:val="0"/>
          <w:numId w:val="55"/>
        </w:numPr>
        <w:tabs>
          <w:tab w:val="left" w:pos="709"/>
        </w:tabs>
        <w:spacing w:after="0"/>
        <w:ind w:left="0" w:firstLine="709"/>
        <w:rPr>
          <w:rFonts w:ascii="Verdana" w:eastAsia="Times New Roman" w:hAnsi="Verdana" w:cs="Times New Roman"/>
          <w:color w:val="auto"/>
          <w:kern w:val="16"/>
          <w:sz w:val="24"/>
          <w:szCs w:val="24"/>
          <w:lang w:val="lt-LT" w:eastAsia="ar-SA"/>
        </w:rPr>
      </w:pPr>
      <w:r w:rsidRPr="00A5197D">
        <w:rPr>
          <w:rFonts w:ascii="Verdana" w:hAnsi="Verdana" w:cs="Times New Roman"/>
          <w:color w:val="auto"/>
          <w:sz w:val="24"/>
          <w:szCs w:val="24"/>
          <w:lang w:val="lt-LT"/>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A5197D">
        <w:rPr>
          <w:rFonts w:ascii="Verdana" w:hAnsi="Verdana" w:cs="Times New Roman"/>
          <w:bCs/>
          <w:color w:val="auto"/>
          <w:sz w:val="24"/>
          <w:szCs w:val="24"/>
          <w:lang w:val="lt-LT"/>
        </w:rPr>
        <w:t>.</w:t>
      </w:r>
      <w:r w:rsidR="000C3D16" w:rsidRPr="00A5197D">
        <w:rPr>
          <w:rFonts w:ascii="Verdana" w:hAnsi="Verdana" w:cs="Times New Roman"/>
          <w:b/>
          <w:color w:val="auto"/>
          <w:sz w:val="24"/>
          <w:szCs w:val="24"/>
          <w:lang w:val="lt-LT"/>
        </w:rPr>
        <w:t xml:space="preserve"> </w:t>
      </w:r>
      <w:r w:rsidRPr="00A5197D">
        <w:rPr>
          <w:rFonts w:ascii="Verdana" w:hAnsi="Verdana" w:cs="Times New Roman"/>
          <w:color w:val="auto"/>
          <w:sz w:val="24"/>
          <w:szCs w:val="24"/>
          <w:lang w:val="lt-LT"/>
        </w:rPr>
        <w:t xml:space="preserve">Konfidencialia negalima laikyti informacijos nurodytos </w:t>
      </w:r>
      <w:r w:rsidR="008D333B" w:rsidRPr="00A5197D">
        <w:rPr>
          <w:rFonts w:ascii="Verdana" w:hAnsi="Verdana" w:cs="Times New Roman"/>
          <w:color w:val="auto"/>
          <w:sz w:val="24"/>
          <w:szCs w:val="24"/>
          <w:lang w:val="lt-LT"/>
        </w:rPr>
        <w:t>VPĮ</w:t>
      </w:r>
      <w:r w:rsidRPr="00A5197D">
        <w:rPr>
          <w:rFonts w:ascii="Verdana" w:hAnsi="Verdana" w:cs="Times New Roman"/>
          <w:color w:val="auto"/>
          <w:sz w:val="24"/>
          <w:szCs w:val="24"/>
          <w:lang w:val="lt-LT"/>
        </w:rPr>
        <w:t xml:space="preserve"> 20 str. 2 d. Perkančioji organizacija, </w:t>
      </w:r>
      <w:r w:rsidR="00691B1E" w:rsidRPr="00A5197D">
        <w:rPr>
          <w:rFonts w:ascii="Verdana" w:hAnsi="Verdana" w:cs="Times New Roman"/>
          <w:color w:val="auto"/>
          <w:sz w:val="24"/>
          <w:szCs w:val="24"/>
          <w:lang w:val="lt-LT"/>
        </w:rPr>
        <w:t xml:space="preserve">Viešųjų pirkimų komisija (toliau – </w:t>
      </w:r>
      <w:r w:rsidRPr="00A5197D">
        <w:rPr>
          <w:rFonts w:ascii="Verdana" w:hAnsi="Verdana" w:cs="Times New Roman"/>
          <w:color w:val="auto"/>
          <w:sz w:val="24"/>
          <w:szCs w:val="24"/>
          <w:lang w:val="lt-LT"/>
        </w:rPr>
        <w:t>Komisija</w:t>
      </w:r>
      <w:r w:rsidR="00691B1E" w:rsidRPr="00A5197D">
        <w:rPr>
          <w:rFonts w:ascii="Verdana" w:hAnsi="Verdana" w:cs="Times New Roman"/>
          <w:color w:val="auto"/>
          <w:sz w:val="24"/>
          <w:szCs w:val="24"/>
          <w:lang w:val="lt-LT"/>
        </w:rPr>
        <w:t>)</w:t>
      </w:r>
      <w:r w:rsidRPr="00A5197D">
        <w:rPr>
          <w:rFonts w:ascii="Verdana" w:hAnsi="Verdana" w:cs="Times New Roman"/>
          <w:color w:val="auto"/>
          <w:sz w:val="24"/>
          <w:szCs w:val="24"/>
          <w:lang w:val="lt-LT"/>
        </w:rPr>
        <w:t xml:space="preserve">, jos nariai ar ekspertai ir kiti asmenys negali atskleisti </w:t>
      </w:r>
      <w:r w:rsidR="00691B1E" w:rsidRPr="00A5197D">
        <w:rPr>
          <w:rFonts w:ascii="Verdana" w:hAnsi="Verdana" w:cs="Times New Roman"/>
          <w:color w:val="auto"/>
          <w:sz w:val="24"/>
          <w:szCs w:val="24"/>
          <w:lang w:val="lt-LT"/>
        </w:rPr>
        <w:t>t</w:t>
      </w:r>
      <w:r w:rsidRPr="00A5197D">
        <w:rPr>
          <w:rFonts w:ascii="Verdana" w:hAnsi="Verdana" w:cs="Times New Roman"/>
          <w:color w:val="auto"/>
          <w:sz w:val="24"/>
          <w:szCs w:val="24"/>
          <w:lang w:val="lt-LT"/>
        </w:rPr>
        <w:t xml:space="preserve">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A5197D">
        <w:rPr>
          <w:rFonts w:ascii="Verdana" w:hAnsi="Verdana" w:cs="Times New Roman"/>
          <w:color w:val="auto"/>
          <w:spacing w:val="-2"/>
          <w:sz w:val="24"/>
          <w:szCs w:val="24"/>
          <w:lang w:val="lt-LT"/>
        </w:rPr>
        <w:t>k</w:t>
      </w:r>
      <w:r w:rsidRPr="00A5197D">
        <w:rPr>
          <w:rFonts w:ascii="Verdana" w:hAnsi="Verdana" w:cs="Times New Roman"/>
          <w:color w:val="auto"/>
          <w:sz w:val="24"/>
          <w:szCs w:val="24"/>
          <w:lang w:val="lt-LT"/>
        </w:rPr>
        <w:t xml:space="preserve">aip suprantamas konfidencialumas </w:t>
      </w:r>
      <w:r w:rsidRPr="00A5197D">
        <w:rPr>
          <w:rFonts w:ascii="Verdana" w:hAnsi="Verdana" w:cs="Times New Roman"/>
          <w:color w:val="auto"/>
          <w:sz w:val="24"/>
          <w:szCs w:val="24"/>
          <w:lang w:val="lt-LT"/>
        </w:rPr>
        <w:lastRenderedPageBreak/>
        <w:t>viešuosiuose pirkimuose (</w:t>
      </w:r>
      <w:r w:rsidR="008D333B" w:rsidRPr="00A5197D">
        <w:rPr>
          <w:rFonts w:ascii="Verdana" w:hAnsi="Verdana" w:cs="Times New Roman"/>
          <w:color w:val="auto"/>
          <w:sz w:val="24"/>
          <w:szCs w:val="24"/>
          <w:lang w:val="lt-LT"/>
        </w:rPr>
        <w:t>VPĮ</w:t>
      </w:r>
      <w:r w:rsidRPr="00A5197D">
        <w:rPr>
          <w:rFonts w:ascii="Verdana" w:hAnsi="Verdana" w:cs="Times New Roman"/>
          <w:color w:val="auto"/>
          <w:sz w:val="24"/>
          <w:szCs w:val="24"/>
          <w:lang w:val="lt-LT"/>
        </w:rPr>
        <w:t xml:space="preserve"> 20 straipsnis) galima rasti adresu: </w:t>
      </w:r>
      <w:hyperlink r:id="rId29" w:history="1">
        <w:r w:rsidRPr="00A5197D">
          <w:rPr>
            <w:rStyle w:val="Hipersaitas"/>
            <w:rFonts w:ascii="Verdana" w:hAnsi="Verdana"/>
            <w:color w:val="auto"/>
            <w:sz w:val="24"/>
            <w:szCs w:val="24"/>
            <w:lang w:val="lt-LT"/>
          </w:rPr>
          <w:t>http://vpt.lrv.lt/uploads/vpt/documents/files/mp/konfidenciali_informacija.pdf</w:t>
        </w:r>
      </w:hyperlink>
      <w:r w:rsidRPr="00A5197D">
        <w:rPr>
          <w:rFonts w:ascii="Verdana" w:hAnsi="Verdana" w:cs="Times New Roman"/>
          <w:color w:val="auto"/>
          <w:sz w:val="24"/>
          <w:szCs w:val="24"/>
          <w:lang w:val="lt-LT"/>
        </w:rPr>
        <w:t xml:space="preserve">. </w:t>
      </w:r>
    </w:p>
    <w:p w14:paraId="4DE39757" w14:textId="029CB482" w:rsidR="003E225A" w:rsidRPr="00A5197D" w:rsidRDefault="001D2258" w:rsidP="004E40D5">
      <w:pPr>
        <w:pStyle w:val="Body2"/>
        <w:numPr>
          <w:ilvl w:val="0"/>
          <w:numId w:val="55"/>
        </w:numPr>
        <w:tabs>
          <w:tab w:val="left" w:pos="709"/>
        </w:tabs>
        <w:spacing w:after="0"/>
        <w:ind w:left="0" w:firstLine="709"/>
        <w:rPr>
          <w:rFonts w:ascii="Verdana" w:hAnsi="Verdana"/>
        </w:rPr>
      </w:pPr>
      <w:r w:rsidRPr="00A5197D">
        <w:rPr>
          <w:rFonts w:ascii="Verdana" w:hAnsi="Verdana" w:cs="Times New Roman"/>
          <w:color w:val="auto"/>
          <w:sz w:val="24"/>
          <w:szCs w:val="24"/>
          <w:lang w:val="lt-LT"/>
        </w:rPr>
        <w:t xml:space="preserve">Siekiant perkančiajai organizacijai užtikrinti tiekėjo informacijos konfidencialumą ir </w:t>
      </w:r>
      <w:r w:rsidR="008D333B" w:rsidRPr="00A5197D">
        <w:rPr>
          <w:rFonts w:ascii="Verdana" w:hAnsi="Verdana" w:cs="Times New Roman"/>
          <w:color w:val="auto"/>
          <w:sz w:val="24"/>
          <w:szCs w:val="24"/>
          <w:lang w:val="lt-LT"/>
        </w:rPr>
        <w:t>VPĮ</w:t>
      </w:r>
      <w:r w:rsidRPr="00A5197D">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A5197D">
        <w:rPr>
          <w:rFonts w:ascii="Verdana" w:hAnsi="Verdana" w:cs="Times New Roman"/>
          <w:b/>
          <w:color w:val="auto"/>
          <w:sz w:val="24"/>
          <w:szCs w:val="24"/>
          <w:lang w:val="lt-LT"/>
        </w:rPr>
        <w:t xml:space="preserve">atskirais failais </w:t>
      </w:r>
      <w:r w:rsidRPr="00A5197D">
        <w:rPr>
          <w:rFonts w:ascii="Verdana" w:hAnsi="Verdana" w:cs="Times New Roman"/>
          <w:i/>
          <w:color w:val="auto"/>
          <w:sz w:val="24"/>
          <w:szCs w:val="24"/>
          <w:lang w:val="lt-LT"/>
        </w:rPr>
        <w:t>(bylomis)</w:t>
      </w:r>
      <w:r w:rsidRPr="00A5197D">
        <w:rPr>
          <w:rFonts w:ascii="Verdana" w:hAnsi="Verdana" w:cs="Times New Roman"/>
          <w:color w:val="auto"/>
          <w:sz w:val="24"/>
          <w:szCs w:val="24"/>
          <w:lang w:val="lt-LT"/>
        </w:rPr>
        <w:t>:</w:t>
      </w:r>
    </w:p>
    <w:p w14:paraId="6CAECA20" w14:textId="77777777" w:rsidR="003338BC" w:rsidRPr="00A5197D" w:rsidRDefault="001D2258" w:rsidP="003338BC">
      <w:pPr>
        <w:pStyle w:val="Body2"/>
        <w:numPr>
          <w:ilvl w:val="1"/>
          <w:numId w:val="57"/>
        </w:numPr>
        <w:tabs>
          <w:tab w:val="left" w:pos="1276"/>
          <w:tab w:val="left" w:pos="1418"/>
        </w:tabs>
        <w:spacing w:after="0"/>
        <w:ind w:left="0" w:firstLine="709"/>
        <w:rPr>
          <w:rFonts w:ascii="Verdana" w:eastAsia="Times New Roman" w:hAnsi="Verdana" w:cs="Times New Roman"/>
          <w:color w:val="auto"/>
          <w:kern w:val="16"/>
          <w:sz w:val="24"/>
          <w:szCs w:val="24"/>
          <w:lang w:val="lt-LT" w:eastAsia="ar-SA"/>
        </w:rPr>
      </w:pPr>
      <w:r w:rsidRPr="00A5197D">
        <w:rPr>
          <w:rFonts w:ascii="Verdana" w:hAnsi="Verdana" w:cs="Times New Roman"/>
          <w:color w:val="auto"/>
          <w:sz w:val="24"/>
          <w:szCs w:val="24"/>
          <w:lang w:val="lt-LT"/>
        </w:rPr>
        <w:t xml:space="preserve">informaciją, kuri yra konfidenciali, failo </w:t>
      </w:r>
      <w:r w:rsidRPr="00A5197D">
        <w:rPr>
          <w:rFonts w:ascii="Verdana" w:hAnsi="Verdana" w:cs="Times New Roman"/>
          <w:i/>
          <w:color w:val="auto"/>
          <w:sz w:val="24"/>
          <w:szCs w:val="24"/>
          <w:lang w:val="lt-LT"/>
        </w:rPr>
        <w:t xml:space="preserve">(bylos) </w:t>
      </w:r>
      <w:r w:rsidRPr="00A5197D">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A5197D">
        <w:rPr>
          <w:rFonts w:ascii="Verdana" w:hAnsi="Verdana" w:cs="Times New Roman"/>
          <w:i/>
          <w:color w:val="auto"/>
          <w:sz w:val="24"/>
          <w:szCs w:val="24"/>
          <w:lang w:val="lt-LT"/>
        </w:rPr>
        <w:t>(bylos)</w:t>
      </w:r>
      <w:r w:rsidRPr="00A5197D">
        <w:rPr>
          <w:rFonts w:ascii="Verdana" w:hAnsi="Verdana" w:cs="Times New Roman"/>
          <w:color w:val="auto"/>
          <w:sz w:val="24"/>
          <w:szCs w:val="24"/>
          <w:lang w:val="lt-LT"/>
        </w:rPr>
        <w:t xml:space="preserve"> yra konfidencialūs. Perkančioji organizacija, </w:t>
      </w:r>
      <w:r w:rsidR="008D333B" w:rsidRPr="00A5197D">
        <w:rPr>
          <w:rFonts w:ascii="Verdana" w:hAnsi="Verdana" w:cs="Times New Roman"/>
          <w:color w:val="auto"/>
          <w:sz w:val="24"/>
          <w:szCs w:val="24"/>
          <w:lang w:val="lt-LT"/>
        </w:rPr>
        <w:t>Komisija</w:t>
      </w:r>
      <w:r w:rsidRPr="00A5197D">
        <w:rPr>
          <w:rFonts w:ascii="Verdana" w:hAnsi="Verdana" w:cs="Times New Roman"/>
          <w:color w:val="auto"/>
          <w:sz w:val="24"/>
          <w:szCs w:val="24"/>
          <w:lang w:val="lt-LT"/>
        </w:rPr>
        <w:t>,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AE12D4E" w14:textId="04F2ABA0" w:rsidR="001D2258" w:rsidRPr="00A5197D" w:rsidRDefault="001D2258" w:rsidP="003338BC">
      <w:pPr>
        <w:pStyle w:val="Body2"/>
        <w:numPr>
          <w:ilvl w:val="1"/>
          <w:numId w:val="57"/>
        </w:numPr>
        <w:tabs>
          <w:tab w:val="left" w:pos="1276"/>
          <w:tab w:val="left" w:pos="1418"/>
        </w:tabs>
        <w:spacing w:after="0"/>
        <w:ind w:left="0" w:firstLine="709"/>
        <w:rPr>
          <w:rFonts w:ascii="Verdana" w:eastAsia="Times New Roman" w:hAnsi="Verdana" w:cs="Times New Roman"/>
          <w:color w:val="auto"/>
          <w:kern w:val="16"/>
          <w:sz w:val="24"/>
          <w:szCs w:val="24"/>
          <w:lang w:val="lt-LT" w:eastAsia="ar-SA"/>
        </w:rPr>
      </w:pPr>
      <w:r w:rsidRPr="00A5197D">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A5197D">
        <w:rPr>
          <w:rFonts w:ascii="Verdana" w:hAnsi="Verdana" w:cs="Times New Roman"/>
          <w:i/>
          <w:color w:val="auto"/>
          <w:sz w:val="24"/>
          <w:szCs w:val="24"/>
          <w:lang w:val="lt-LT"/>
        </w:rPr>
        <w:t xml:space="preserve">(bylos) </w:t>
      </w:r>
      <w:r w:rsidRPr="00A5197D">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A5197D">
        <w:rPr>
          <w:rFonts w:ascii="Verdana" w:hAnsi="Verdana" w:cs="Times New Roman"/>
          <w:i/>
          <w:color w:val="auto"/>
          <w:sz w:val="24"/>
          <w:szCs w:val="24"/>
          <w:lang w:val="lt-LT"/>
        </w:rPr>
        <w:t>(bylos)</w:t>
      </w:r>
      <w:r w:rsidRPr="00A5197D">
        <w:rPr>
          <w:rFonts w:ascii="Verdana" w:hAnsi="Verdana" w:cs="Times New Roman"/>
          <w:color w:val="auto"/>
          <w:sz w:val="24"/>
          <w:szCs w:val="24"/>
          <w:lang w:val="lt-LT"/>
        </w:rPr>
        <w:t xml:space="preserve"> yra neviešinami.</w:t>
      </w:r>
    </w:p>
    <w:p w14:paraId="20C1B1A2" w14:textId="77777777" w:rsidR="00E65E2F" w:rsidRPr="00A5197D" w:rsidRDefault="001D2258" w:rsidP="004E40D5">
      <w:pPr>
        <w:pStyle w:val="Body2"/>
        <w:numPr>
          <w:ilvl w:val="0"/>
          <w:numId w:val="55"/>
        </w:numPr>
        <w:tabs>
          <w:tab w:val="left" w:pos="709"/>
        </w:tabs>
        <w:spacing w:after="0"/>
        <w:ind w:left="0" w:firstLine="709"/>
        <w:rPr>
          <w:rFonts w:ascii="Verdana" w:eastAsia="Times New Roman" w:hAnsi="Verdana" w:cs="Times New Roman"/>
          <w:color w:val="auto"/>
          <w:kern w:val="16"/>
          <w:sz w:val="24"/>
          <w:szCs w:val="24"/>
          <w:lang w:val="lt-LT" w:eastAsia="ar-SA"/>
        </w:rPr>
      </w:pPr>
      <w:r w:rsidRPr="00A5197D">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A5197D">
        <w:rPr>
          <w:rFonts w:ascii="Verdana" w:hAnsi="Verdana" w:cs="Times New Roman"/>
          <w:color w:val="auto"/>
          <w:kern w:val="16"/>
          <w:sz w:val="24"/>
          <w:szCs w:val="24"/>
          <w:lang w:val="lt-LT"/>
        </w:rPr>
        <w:t xml:space="preserve">Perkančioji organizacija </w:t>
      </w:r>
      <w:r w:rsidRPr="00A5197D">
        <w:rPr>
          <w:rFonts w:ascii="Verdana" w:hAnsi="Verdana" w:cs="Times New Roman"/>
          <w:color w:val="auto"/>
          <w:sz w:val="24"/>
          <w:szCs w:val="24"/>
          <w:lang w:val="lt-LT"/>
        </w:rPr>
        <w:t>jį gauna pateiktą CVP IS priemonėmis iki pasiūlymų pateikimo termino pabaigos.</w:t>
      </w:r>
    </w:p>
    <w:p w14:paraId="42546B69" w14:textId="50C58DD5" w:rsidR="00E65E2F" w:rsidRPr="00A5197D" w:rsidRDefault="00E65E2F" w:rsidP="004E40D5">
      <w:pPr>
        <w:pStyle w:val="Body2"/>
        <w:numPr>
          <w:ilvl w:val="0"/>
          <w:numId w:val="55"/>
        </w:numPr>
        <w:tabs>
          <w:tab w:val="left" w:pos="709"/>
        </w:tabs>
        <w:spacing w:after="0"/>
        <w:ind w:left="0" w:firstLine="709"/>
        <w:rPr>
          <w:rFonts w:ascii="Verdana" w:eastAsia="Times New Roman" w:hAnsi="Verdana" w:cs="Times New Roman"/>
          <w:color w:val="auto"/>
          <w:kern w:val="16"/>
          <w:sz w:val="24"/>
          <w:szCs w:val="24"/>
          <w:lang w:val="lt-LT" w:eastAsia="ar-SA"/>
        </w:rPr>
      </w:pPr>
      <w:r w:rsidRPr="00A5197D">
        <w:rPr>
          <w:rStyle w:val="cf01"/>
          <w:rFonts w:ascii="Verdana" w:eastAsia="Calibri" w:hAnsi="Verdana" w:cs="Times New Roman"/>
          <w:color w:val="auto"/>
          <w:sz w:val="24"/>
          <w:szCs w:val="24"/>
          <w:lang w:val="lt-LT"/>
        </w:rPr>
        <w:t xml:space="preserve">Pirkimo procedūros metu, taip pat sustabdžius pirkimo procedūras dėl laikinųjų apsaugos priemonių taikymo Perkančioji organizacija turi teisę prašyti </w:t>
      </w:r>
      <w:r w:rsidRPr="00A5197D">
        <w:rPr>
          <w:rStyle w:val="cf11"/>
          <w:rFonts w:ascii="Verdana" w:eastAsia="Calibri" w:hAnsi="Verdana" w:cs="Times New Roman"/>
          <w:i w:val="0"/>
          <w:iCs w:val="0"/>
          <w:color w:val="auto"/>
          <w:sz w:val="24"/>
          <w:szCs w:val="24"/>
          <w:lang w:val="lt-LT"/>
        </w:rPr>
        <w:t>CVP IS priemonėmis</w:t>
      </w:r>
      <w:r w:rsidRPr="00A5197D">
        <w:rPr>
          <w:rStyle w:val="cf01"/>
          <w:rFonts w:ascii="Verdana" w:eastAsia="Calibri" w:hAnsi="Verdana" w:cs="Times New Roman"/>
          <w:color w:val="auto"/>
          <w:sz w:val="24"/>
          <w:szCs w:val="24"/>
          <w:lang w:val="lt-LT"/>
        </w:rPr>
        <w:t xml:space="preserve">, kad tiekėjai pratęstų pasiūlymų galiojimą iki konkrečiai nurodyto termino. Tiekėjas </w:t>
      </w:r>
      <w:r w:rsidRPr="00A5197D">
        <w:rPr>
          <w:rStyle w:val="cf11"/>
          <w:rFonts w:ascii="Verdana" w:eastAsia="Calibri" w:hAnsi="Verdana" w:cs="Times New Roman"/>
          <w:i w:val="0"/>
          <w:iCs w:val="0"/>
          <w:color w:val="auto"/>
          <w:sz w:val="24"/>
          <w:szCs w:val="24"/>
          <w:lang w:val="lt-LT"/>
        </w:rPr>
        <w:t>CVP IS priemonėmis</w:t>
      </w:r>
      <w:r w:rsidRPr="00A5197D">
        <w:rPr>
          <w:rStyle w:val="cf11"/>
          <w:rFonts w:ascii="Verdana" w:eastAsia="Calibri" w:hAnsi="Verdana" w:cs="Times New Roman"/>
          <w:color w:val="auto"/>
          <w:sz w:val="24"/>
          <w:szCs w:val="24"/>
          <w:lang w:val="lt-LT"/>
        </w:rPr>
        <w:t xml:space="preserve"> </w:t>
      </w:r>
      <w:r w:rsidRPr="00A5197D">
        <w:rPr>
          <w:rStyle w:val="cf11"/>
          <w:rFonts w:ascii="Verdana" w:eastAsia="Calibri" w:hAnsi="Verdana" w:cs="Times New Roman"/>
          <w:i w:val="0"/>
          <w:iCs w:val="0"/>
          <w:color w:val="auto"/>
          <w:sz w:val="24"/>
          <w:szCs w:val="24"/>
          <w:lang w:val="lt-LT"/>
        </w:rPr>
        <w:t xml:space="preserve">gali </w:t>
      </w:r>
      <w:r w:rsidRPr="00A5197D">
        <w:rPr>
          <w:rStyle w:val="cf01"/>
          <w:rFonts w:ascii="Verdana" w:eastAsia="Calibri" w:hAnsi="Verdana" w:cs="Times New Roman"/>
          <w:color w:val="auto"/>
          <w:sz w:val="24"/>
          <w:szCs w:val="24"/>
          <w:lang w:val="lt-LT"/>
        </w:rPr>
        <w:t>atmesti tokį prašymą neprarasdamas teisės į savo pasiūlymo galiojimo užtikrinimą, jeigu jo buvo reikalaujama.</w:t>
      </w:r>
    </w:p>
    <w:p w14:paraId="78F90D47" w14:textId="77777777" w:rsidR="001D2258" w:rsidRPr="00A5197D" w:rsidRDefault="001D2258" w:rsidP="00632C41">
      <w:pPr>
        <w:pStyle w:val="Body2"/>
        <w:spacing w:after="0"/>
        <w:rPr>
          <w:rFonts w:ascii="Verdana" w:hAnsi="Verdana" w:cs="Times New Roman"/>
          <w:color w:val="auto"/>
          <w:sz w:val="24"/>
          <w:szCs w:val="24"/>
          <w:lang w:val="lt-LT"/>
        </w:rPr>
      </w:pPr>
    </w:p>
    <w:p w14:paraId="057F5428" w14:textId="70985288" w:rsidR="001D2258" w:rsidRPr="00A5197D" w:rsidRDefault="001D2258" w:rsidP="00632C41">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24" w:name="_Toc488998672"/>
      <w:bookmarkStart w:id="25" w:name="_Toc188623054"/>
      <w:bookmarkEnd w:id="24"/>
      <w:r w:rsidRPr="00A5197D">
        <w:rPr>
          <w:rFonts w:ascii="Verdana" w:hAnsi="Verdana" w:cs="Times New Roman"/>
          <w:color w:val="auto"/>
          <w:sz w:val="24"/>
          <w:szCs w:val="24"/>
          <w:lang w:val="lt-LT"/>
        </w:rPr>
        <w:t>PASIŪLYMŲ ŠIFRAVIMAS</w:t>
      </w:r>
      <w:bookmarkEnd w:id="25"/>
    </w:p>
    <w:p w14:paraId="00CC43A6" w14:textId="45DEFD79" w:rsidR="001D2258" w:rsidRPr="00A5197D" w:rsidRDefault="001D2258" w:rsidP="00632C41">
      <w:pPr>
        <w:pStyle w:val="Body2"/>
        <w:spacing w:after="0"/>
        <w:rPr>
          <w:rFonts w:ascii="Verdana" w:hAnsi="Verdana" w:cs="Times New Roman"/>
          <w:color w:val="auto"/>
          <w:sz w:val="24"/>
          <w:szCs w:val="24"/>
          <w:lang w:val="lt-LT"/>
        </w:rPr>
      </w:pPr>
    </w:p>
    <w:p w14:paraId="73AD2C6A" w14:textId="4C13D43C" w:rsidR="003E225A" w:rsidRPr="00A5197D" w:rsidRDefault="009A7EF7" w:rsidP="004E40D5">
      <w:pPr>
        <w:pStyle w:val="Body2"/>
        <w:numPr>
          <w:ilvl w:val="0"/>
          <w:numId w:val="55"/>
        </w:numPr>
        <w:tabs>
          <w:tab w:val="left" w:pos="851"/>
          <w:tab w:val="left" w:pos="1134"/>
        </w:tabs>
        <w:spacing w:after="0"/>
        <w:ind w:left="0" w:firstLine="709"/>
        <w:rPr>
          <w:rFonts w:ascii="Verdana" w:hAnsi="Verdana"/>
        </w:rPr>
      </w:pPr>
      <w:r w:rsidRPr="00A5197D">
        <w:rPr>
          <w:rFonts w:ascii="Verdana" w:hAnsi="Verdana" w:cs="Times New Roman"/>
          <w:color w:val="auto"/>
          <w:sz w:val="24"/>
          <w:szCs w:val="24"/>
          <w:lang w:val="lt-LT"/>
        </w:rPr>
        <w:t>Tiekėjo teikiamas pasiūlymas gali būti užšifruojamas. Tiekėjas, nusprendęs pateikti užšifruotą pasiūlymą, turi:</w:t>
      </w:r>
    </w:p>
    <w:p w14:paraId="01D71AC7" w14:textId="77777777" w:rsidR="003338BC" w:rsidRPr="00A5197D" w:rsidRDefault="009A7EF7" w:rsidP="003338BC">
      <w:pPr>
        <w:pStyle w:val="Body2"/>
        <w:numPr>
          <w:ilvl w:val="1"/>
          <w:numId w:val="58"/>
        </w:numPr>
        <w:tabs>
          <w:tab w:val="left" w:pos="1418"/>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30" w:history="1">
        <w:r w:rsidR="00596C7A" w:rsidRPr="00A5197D">
          <w:rPr>
            <w:rStyle w:val="Hipersaitas"/>
            <w:rFonts w:ascii="Verdana" w:hAnsi="Verdana" w:cs="Arial Unicode MS"/>
            <w:sz w:val="24"/>
            <w:szCs w:val="24"/>
          </w:rPr>
          <w:t>https://vpt.lrv.lt/uploads/vpt/documents/files/LT_versija/CVP_IS/Mokymu_medziaga/Tiekejams/Uzsifravimo_instrukcija.pdf</w:t>
        </w:r>
      </w:hyperlink>
      <w:r w:rsidRPr="00A5197D">
        <w:fldChar w:fldCharType="begin"/>
      </w:r>
      <w:r w:rsidRPr="00A5197D">
        <w:rPr>
          <w:rFonts w:ascii="Verdana" w:hAnsi="Verdana"/>
          <w:vanish/>
          <w:color w:val="auto"/>
          <w:sz w:val="24"/>
          <w:szCs w:val="24"/>
          <w:lang w:val="lt-LT"/>
        </w:rPr>
        <w:instrText>HYPERLINK "http://vpt.lrv.lt/lt/pasiulymu-sifravimas" \h</w:instrText>
      </w:r>
      <w:r w:rsidRPr="00A5197D">
        <w:fldChar w:fldCharType="separate"/>
      </w:r>
      <w:r w:rsidRPr="00A5197D">
        <w:rPr>
          <w:rStyle w:val="Internetosaitas"/>
          <w:rFonts w:ascii="Verdana" w:hAnsi="Verdana" w:cs="Times New Roman"/>
          <w:vanish/>
          <w:webHidden/>
          <w:color w:val="auto"/>
          <w:sz w:val="24"/>
          <w:szCs w:val="24"/>
          <w:lang w:val="lt-LT"/>
        </w:rPr>
        <w:t>http://vpt.lrv.lt/lt/pasiulymu-sifravimas</w:t>
      </w:r>
      <w:r w:rsidRPr="00A5197D">
        <w:rPr>
          <w:rStyle w:val="Internetosaitas"/>
          <w:rFonts w:ascii="Verdana" w:hAnsi="Verdana" w:cs="Times New Roman"/>
          <w:vanish/>
          <w:color w:val="auto"/>
          <w:sz w:val="24"/>
          <w:szCs w:val="24"/>
          <w:lang w:val="lt-LT"/>
        </w:rPr>
        <w:fldChar w:fldCharType="end"/>
      </w:r>
      <w:r w:rsidRPr="00A5197D">
        <w:rPr>
          <w:rFonts w:ascii="Verdana" w:hAnsi="Verdana" w:cs="Times New Roman"/>
          <w:color w:val="auto"/>
          <w:sz w:val="24"/>
          <w:szCs w:val="24"/>
          <w:lang w:val="lt-LT"/>
        </w:rPr>
        <w:t>;</w:t>
      </w:r>
    </w:p>
    <w:p w14:paraId="30246621" w14:textId="23CCC610" w:rsidR="009A7EF7" w:rsidRPr="00A5197D" w:rsidRDefault="009A7EF7" w:rsidP="003338BC">
      <w:pPr>
        <w:pStyle w:val="Body2"/>
        <w:numPr>
          <w:ilvl w:val="1"/>
          <w:numId w:val="58"/>
        </w:numPr>
        <w:tabs>
          <w:tab w:val="left" w:pos="1418"/>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 xml:space="preserve">iki pirminio susipažinimo su CVP IS priemonėmis pateiktais pasiūlymais procedūros (posėdžio) pradžios CVP IS susirašinėjimo priemonėmis pateikti slaptažodį, su kuriuo </w:t>
      </w:r>
      <w:r w:rsidRPr="00A5197D">
        <w:rPr>
          <w:rFonts w:ascii="Verdana" w:hAnsi="Verdana"/>
          <w:color w:val="auto"/>
          <w:kern w:val="16"/>
          <w:sz w:val="24"/>
          <w:szCs w:val="24"/>
          <w:lang w:val="lt-LT"/>
        </w:rPr>
        <w:t>Perkančioji organizacija</w:t>
      </w:r>
      <w:r w:rsidRPr="00A5197D">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w:t>
      </w:r>
      <w:r w:rsidRPr="00A5197D">
        <w:rPr>
          <w:rFonts w:ascii="Verdana" w:hAnsi="Verdana" w:cs="Times New Roman"/>
          <w:color w:val="auto"/>
          <w:sz w:val="24"/>
          <w:szCs w:val="24"/>
          <w:lang w:val="lt-LT"/>
        </w:rPr>
        <w:lastRenderedPageBreak/>
        <w:t xml:space="preserve">slaptažodį pateikti kitomis priemonėmis pasirinktinai: </w:t>
      </w:r>
      <w:r w:rsidRPr="00A5197D">
        <w:rPr>
          <w:rFonts w:ascii="Verdana" w:hAnsi="Verdana"/>
          <w:color w:val="auto"/>
          <w:kern w:val="16"/>
          <w:sz w:val="24"/>
          <w:szCs w:val="24"/>
          <w:lang w:val="lt-LT"/>
        </w:rPr>
        <w:t xml:space="preserve">Perkančiosios organizacijos </w:t>
      </w:r>
      <w:r w:rsidRPr="00A5197D">
        <w:rPr>
          <w:rFonts w:ascii="Verdana" w:hAnsi="Verdana" w:cs="Times New Roman"/>
          <w:color w:val="auto"/>
          <w:sz w:val="24"/>
          <w:szCs w:val="24"/>
          <w:lang w:val="lt-LT"/>
        </w:rPr>
        <w:t xml:space="preserve">oficialiu elektroniniu paštu, faksu arba raštu. Tokiu atveju tiekėjas turėtų būti aktyvus ir įsitikinti, kad pateiktas slaptažodis laiku pasiekė adresatą (pavyzdžiui, susisiekęs su </w:t>
      </w:r>
      <w:r w:rsidRPr="00A5197D">
        <w:rPr>
          <w:rFonts w:ascii="Verdana" w:hAnsi="Verdana"/>
          <w:color w:val="auto"/>
          <w:sz w:val="24"/>
          <w:szCs w:val="24"/>
          <w:lang w:val="lt-LT"/>
        </w:rPr>
        <w:t xml:space="preserve">Perkančiąja organizacija </w:t>
      </w:r>
      <w:r w:rsidRPr="00A5197D">
        <w:rPr>
          <w:rFonts w:ascii="Verdana" w:hAnsi="Verdana" w:cs="Times New Roman"/>
          <w:color w:val="auto"/>
          <w:sz w:val="24"/>
          <w:szCs w:val="24"/>
          <w:lang w:val="lt-LT"/>
        </w:rPr>
        <w:t>oficialiu jos telefonu ir (arba) kitais būdais).</w:t>
      </w:r>
    </w:p>
    <w:p w14:paraId="7F6EDF85" w14:textId="77777777" w:rsidR="009A7EF7" w:rsidRPr="00A5197D" w:rsidRDefault="009A7EF7" w:rsidP="004E40D5">
      <w:pPr>
        <w:pStyle w:val="Body2"/>
        <w:numPr>
          <w:ilvl w:val="0"/>
          <w:numId w:val="55"/>
        </w:numPr>
        <w:tabs>
          <w:tab w:val="left" w:pos="709"/>
          <w:tab w:val="left" w:pos="1134"/>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A5197D">
        <w:rPr>
          <w:rFonts w:ascii="Verdana" w:hAnsi="Verdana"/>
          <w:color w:val="auto"/>
          <w:kern w:val="16"/>
          <w:sz w:val="24"/>
          <w:szCs w:val="24"/>
          <w:lang w:val="lt-LT"/>
        </w:rPr>
        <w:t xml:space="preserve">Perkančioji organizacija </w:t>
      </w:r>
      <w:r w:rsidRPr="00A5197D">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A5197D">
        <w:rPr>
          <w:rFonts w:ascii="Verdana" w:hAnsi="Verdana"/>
          <w:color w:val="auto"/>
          <w:kern w:val="16"/>
          <w:sz w:val="24"/>
          <w:szCs w:val="24"/>
          <w:lang w:val="lt-LT"/>
        </w:rPr>
        <w:t xml:space="preserve">Perkančioji organizacija </w:t>
      </w:r>
      <w:r w:rsidRPr="00A5197D">
        <w:rPr>
          <w:rFonts w:ascii="Verdana" w:hAnsi="Verdana" w:cs="Times New Roman"/>
          <w:color w:val="auto"/>
          <w:sz w:val="24"/>
          <w:szCs w:val="24"/>
          <w:lang w:val="lt-LT"/>
        </w:rPr>
        <w:t>tiekėjo pasiūlymą atmeta kaip neatitinkantį pirkimo dokumentuose nustatytų reikalavimų (tiekėjas nepateikė pasiūlymo kainos).</w:t>
      </w:r>
    </w:p>
    <w:p w14:paraId="2A3B26F9" w14:textId="77777777" w:rsidR="001D2258" w:rsidRPr="00A5197D" w:rsidRDefault="001D2258" w:rsidP="00632C41">
      <w:pPr>
        <w:pStyle w:val="Body2"/>
        <w:tabs>
          <w:tab w:val="left" w:pos="1260"/>
        </w:tabs>
        <w:spacing w:after="0"/>
        <w:rPr>
          <w:rFonts w:ascii="Verdana" w:hAnsi="Verdana" w:cs="Times New Roman"/>
          <w:color w:val="auto"/>
          <w:sz w:val="24"/>
          <w:szCs w:val="24"/>
          <w:lang w:val="lt-LT"/>
        </w:rPr>
      </w:pPr>
    </w:p>
    <w:p w14:paraId="2CDCACBC" w14:textId="055689FA" w:rsidR="00F87A1F" w:rsidRPr="00A5197D" w:rsidRDefault="001D2258" w:rsidP="003338BC">
      <w:pPr>
        <w:pStyle w:val="Antrat"/>
        <w:numPr>
          <w:ilvl w:val="3"/>
          <w:numId w:val="6"/>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26" w:name="_Toc488998673"/>
      <w:bookmarkStart w:id="27" w:name="_Toc188623055"/>
      <w:bookmarkEnd w:id="26"/>
      <w:r w:rsidRPr="00A5197D">
        <w:rPr>
          <w:rFonts w:ascii="Verdana" w:hAnsi="Verdana" w:cs="Times New Roman"/>
          <w:color w:val="auto"/>
          <w:sz w:val="24"/>
          <w:szCs w:val="24"/>
          <w:lang w:val="lt-LT"/>
        </w:rPr>
        <w:t>PASIŪLYMŲ GALIOJIMO UŽTIKRINIMAS</w:t>
      </w:r>
      <w:bookmarkEnd w:id="27"/>
    </w:p>
    <w:p w14:paraId="7B6B5DA0" w14:textId="77777777" w:rsidR="00632C41" w:rsidRPr="00A5197D" w:rsidRDefault="00632C41" w:rsidP="008371A5">
      <w:pPr>
        <w:pStyle w:val="Pagrindinistekstas"/>
        <w:spacing w:after="0"/>
        <w:rPr>
          <w:rFonts w:ascii="Verdana" w:hAnsi="Verdana"/>
        </w:rPr>
      </w:pPr>
    </w:p>
    <w:p w14:paraId="0CB5767C" w14:textId="70721810" w:rsidR="006538B6" w:rsidRPr="00A5197D" w:rsidRDefault="006538B6" w:rsidP="004E40D5">
      <w:pPr>
        <w:pStyle w:val="Body2"/>
        <w:numPr>
          <w:ilvl w:val="0"/>
          <w:numId w:val="55"/>
        </w:numPr>
        <w:tabs>
          <w:tab w:val="left" w:pos="709"/>
        </w:tabs>
        <w:spacing w:after="0"/>
        <w:ind w:left="0" w:firstLine="709"/>
        <w:rPr>
          <w:rFonts w:ascii="Verdana" w:hAnsi="Verdana" w:cs="Times New Roman"/>
          <w:b/>
          <w:bCs/>
          <w:color w:val="auto"/>
          <w:sz w:val="24"/>
          <w:szCs w:val="24"/>
          <w:lang w:val="lt-LT"/>
        </w:rPr>
      </w:pPr>
      <w:r w:rsidRPr="00A5197D">
        <w:rPr>
          <w:rFonts w:ascii="Verdana" w:hAnsi="Verdana" w:cs="Times New Roman"/>
          <w:color w:val="auto"/>
          <w:sz w:val="24"/>
          <w:szCs w:val="24"/>
          <w:lang w:val="lt-LT"/>
        </w:rPr>
        <w:t xml:space="preserve">Tiekėjo pateikiamo pasiūlymo galiojimas turi būti užtikrintas Lietuvos Respublikoje ar užsienyje registruoto banko ar Lietuvos Respublikoje ar užsienyje registruotos draudimo bendrovės laidavimo raštu </w:t>
      </w:r>
      <w:r w:rsidRPr="00A5197D">
        <w:rPr>
          <w:rFonts w:ascii="Verdana" w:hAnsi="Verdana" w:cs="Times New Roman"/>
          <w:b/>
          <w:bCs/>
          <w:color w:val="auto"/>
          <w:sz w:val="24"/>
          <w:szCs w:val="24"/>
          <w:lang w:val="lt-LT"/>
        </w:rPr>
        <w:t>(pateikiama kartu su laidavimo draudimo polisu ir apmokėjimo pavedimu</w:t>
      </w:r>
      <w:r w:rsidR="000E7293" w:rsidRPr="00A5197D">
        <w:rPr>
          <w:rFonts w:ascii="Verdana" w:hAnsi="Verdana" w:cs="Times New Roman"/>
          <w:b/>
          <w:bCs/>
          <w:color w:val="auto"/>
          <w:sz w:val="24"/>
          <w:szCs w:val="24"/>
          <w:lang w:val="lt-LT"/>
        </w:rPr>
        <w:t xml:space="preserve"> ar kitu mokėjimą patvirtinančiu dokumentu</w:t>
      </w:r>
      <w:r w:rsidRPr="00A5197D">
        <w:rPr>
          <w:rFonts w:ascii="Verdana" w:hAnsi="Verdana" w:cs="Times New Roman"/>
          <w:b/>
          <w:bCs/>
          <w:color w:val="auto"/>
          <w:sz w:val="24"/>
          <w:szCs w:val="24"/>
          <w:lang w:val="lt-LT"/>
        </w:rPr>
        <w:t>).</w:t>
      </w:r>
    </w:p>
    <w:p w14:paraId="288F21A7" w14:textId="4A972F89" w:rsidR="006538B6" w:rsidRPr="00A5197D" w:rsidRDefault="006538B6" w:rsidP="004E40D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 xml:space="preserve">Pasiūlymo galiojimo užtikrinimo vertė – </w:t>
      </w:r>
      <w:r w:rsidR="000D7075" w:rsidRPr="00A5197D">
        <w:rPr>
          <w:rFonts w:ascii="Verdana" w:hAnsi="Verdana" w:cs="Times New Roman"/>
          <w:b/>
          <w:bCs/>
          <w:color w:val="auto"/>
          <w:sz w:val="24"/>
          <w:szCs w:val="24"/>
          <w:lang w:val="lt-LT"/>
        </w:rPr>
        <w:t xml:space="preserve">12 </w:t>
      </w:r>
      <w:r w:rsidR="00E20869" w:rsidRPr="00A5197D">
        <w:rPr>
          <w:rFonts w:ascii="Verdana" w:hAnsi="Verdana" w:cs="Times New Roman"/>
          <w:b/>
          <w:bCs/>
          <w:color w:val="auto"/>
          <w:sz w:val="24"/>
          <w:szCs w:val="24"/>
          <w:lang w:val="lt-LT"/>
        </w:rPr>
        <w:t>2</w:t>
      </w:r>
      <w:r w:rsidR="00E0327D" w:rsidRPr="00A5197D">
        <w:rPr>
          <w:rFonts w:ascii="Verdana" w:hAnsi="Verdana" w:cs="Times New Roman"/>
          <w:b/>
          <w:bCs/>
          <w:color w:val="auto"/>
          <w:sz w:val="24"/>
          <w:szCs w:val="24"/>
          <w:lang w:val="lt-LT"/>
        </w:rPr>
        <w:t>00</w:t>
      </w:r>
      <w:r w:rsidR="00977565" w:rsidRPr="00A5197D">
        <w:rPr>
          <w:rFonts w:ascii="Verdana" w:hAnsi="Verdana" w:cs="Times New Roman"/>
          <w:b/>
          <w:bCs/>
          <w:color w:val="auto"/>
          <w:sz w:val="24"/>
          <w:szCs w:val="24"/>
          <w:lang w:val="lt-LT"/>
        </w:rPr>
        <w:t>,00 Eur</w:t>
      </w:r>
      <w:r w:rsidR="000E3E49" w:rsidRPr="00A5197D">
        <w:rPr>
          <w:rFonts w:ascii="Verdana" w:hAnsi="Verdana" w:cs="Times New Roman"/>
          <w:color w:val="auto"/>
          <w:sz w:val="24"/>
          <w:szCs w:val="24"/>
          <w:lang w:val="lt-LT"/>
        </w:rPr>
        <w:t>.</w:t>
      </w:r>
    </w:p>
    <w:p w14:paraId="160ADCC3" w14:textId="77777777" w:rsidR="006538B6" w:rsidRPr="00A5197D" w:rsidRDefault="006538B6" w:rsidP="004E40D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39C3D731" w14:textId="77777777" w:rsidR="006538B6" w:rsidRPr="00A5197D" w:rsidRDefault="006538B6" w:rsidP="004E40D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9234F0A" w14:textId="77777777" w:rsidR="006538B6" w:rsidRPr="00A5197D" w:rsidRDefault="006538B6" w:rsidP="004E40D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4A9BFD1C" w14:textId="77777777" w:rsidR="006538B6" w:rsidRPr="00A5197D" w:rsidRDefault="006538B6" w:rsidP="004E40D5">
      <w:pPr>
        <w:pStyle w:val="Body2"/>
        <w:numPr>
          <w:ilvl w:val="0"/>
          <w:numId w:val="55"/>
        </w:numPr>
        <w:tabs>
          <w:tab w:val="left" w:pos="709"/>
        </w:tabs>
        <w:spacing w:after="0"/>
        <w:ind w:left="0" w:firstLine="709"/>
        <w:rPr>
          <w:rFonts w:ascii="Verdana" w:hAnsi="Verdana"/>
          <w:color w:val="auto"/>
          <w:sz w:val="24"/>
          <w:szCs w:val="24"/>
          <w:lang w:val="lt-LT"/>
        </w:rPr>
      </w:pPr>
      <w:r w:rsidRPr="00A5197D">
        <w:rPr>
          <w:rFonts w:ascii="Verdana" w:hAnsi="Verdana" w:cs="Times New Roman"/>
          <w:color w:val="auto"/>
          <w:sz w:val="24"/>
          <w:szCs w:val="24"/>
          <w:lang w:val="lt-LT"/>
        </w:rPr>
        <w:t>Pasiūlymo galiojimo užtikrinime turi būti numatyta, kad užtikrinimo suma turi būti išmokama Perkančiajai</w:t>
      </w:r>
      <w:r w:rsidRPr="00A5197D">
        <w:rPr>
          <w:rFonts w:ascii="Verdana" w:hAnsi="Verdana"/>
          <w:color w:val="auto"/>
          <w:sz w:val="24"/>
          <w:szCs w:val="24"/>
          <w:lang w:val="lt-LT"/>
        </w:rPr>
        <w:t xml:space="preserve"> organizacijai ne vėliau, kaip per 15 (penkiolika) kalendorinių dienų nuo pirmo raštiško Perkančiosios organizacijos </w:t>
      </w:r>
      <w:r w:rsidRPr="00A5197D">
        <w:rPr>
          <w:rFonts w:ascii="Verdana" w:hAnsi="Verdana"/>
          <w:color w:val="auto"/>
          <w:sz w:val="24"/>
          <w:szCs w:val="24"/>
          <w:lang w:val="lt-LT"/>
        </w:rPr>
        <w:lastRenderedPageBreak/>
        <w:t>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D4A0A24" w14:textId="77777777" w:rsidR="006538B6" w:rsidRPr="00A5197D" w:rsidRDefault="006538B6" w:rsidP="004E40D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 xml:space="preserve">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7C73E14A" w14:textId="77777777" w:rsidR="006538B6" w:rsidRPr="00A5197D" w:rsidRDefault="006538B6" w:rsidP="004E40D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0496C866" w14:textId="77777777" w:rsidR="006538B6" w:rsidRPr="00A5197D" w:rsidRDefault="006538B6" w:rsidP="004E40D5">
      <w:pPr>
        <w:pStyle w:val="Body2"/>
        <w:numPr>
          <w:ilvl w:val="0"/>
          <w:numId w:val="55"/>
        </w:numPr>
        <w:tabs>
          <w:tab w:val="left" w:pos="709"/>
        </w:tabs>
        <w:spacing w:after="0"/>
        <w:ind w:left="0" w:firstLine="709"/>
        <w:rPr>
          <w:rFonts w:ascii="Verdana" w:hAnsi="Verdana"/>
          <w:color w:val="auto"/>
          <w:sz w:val="24"/>
          <w:szCs w:val="24"/>
          <w:lang w:val="lt-LT"/>
        </w:rPr>
      </w:pPr>
      <w:r w:rsidRPr="00A5197D">
        <w:rPr>
          <w:rFonts w:ascii="Verdana" w:hAnsi="Verdana" w:cs="Times New Roman"/>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w:t>
      </w:r>
      <w:r w:rsidRPr="00A5197D">
        <w:rPr>
          <w:rFonts w:ascii="Verdana" w:hAnsi="Verdana"/>
          <w:color w:val="auto"/>
          <w:sz w:val="24"/>
          <w:szCs w:val="24"/>
          <w:lang w:val="lt-LT"/>
        </w:rPr>
        <w:t xml:space="preserve"> įvykdymo užtikrinimą (jei numatyta pirkimo sutartyje).</w:t>
      </w:r>
    </w:p>
    <w:p w14:paraId="02A0ABB4" w14:textId="77777777" w:rsidR="001D2258" w:rsidRPr="00A5197D" w:rsidRDefault="001D2258" w:rsidP="00632C41">
      <w:pPr>
        <w:pStyle w:val="Body2"/>
        <w:spacing w:after="0"/>
        <w:rPr>
          <w:rFonts w:ascii="Verdana" w:hAnsi="Verdana" w:cs="Times New Roman"/>
          <w:color w:val="auto"/>
          <w:sz w:val="24"/>
          <w:szCs w:val="24"/>
          <w:lang w:val="lt-LT"/>
        </w:rPr>
      </w:pPr>
    </w:p>
    <w:p w14:paraId="68E7BE14" w14:textId="156434FC" w:rsidR="001D2258" w:rsidRPr="00A5197D" w:rsidRDefault="001D2258" w:rsidP="00632C41">
      <w:pPr>
        <w:pStyle w:val="Antrat"/>
        <w:numPr>
          <w:ilvl w:val="3"/>
          <w:numId w:val="6"/>
        </w:numPr>
        <w:ind w:left="0" w:firstLine="567"/>
        <w:jc w:val="center"/>
        <w:rPr>
          <w:rFonts w:ascii="Verdana" w:hAnsi="Verdana" w:cs="Times New Roman"/>
          <w:color w:val="auto"/>
          <w:sz w:val="24"/>
          <w:szCs w:val="24"/>
          <w:lang w:val="lt-LT"/>
        </w:rPr>
      </w:pPr>
      <w:bookmarkStart w:id="28" w:name="_Toc488998675"/>
      <w:bookmarkStart w:id="29" w:name="_Toc188623056"/>
      <w:bookmarkEnd w:id="28"/>
      <w:r w:rsidRPr="00A5197D">
        <w:rPr>
          <w:rFonts w:ascii="Verdana" w:hAnsi="Verdana" w:cs="Times New Roman"/>
          <w:color w:val="auto"/>
          <w:sz w:val="24"/>
          <w:szCs w:val="24"/>
          <w:lang w:val="lt-LT"/>
        </w:rPr>
        <w:t>PIRKIMO DOKUMENTŲ PAAIŠKINIMAS IR PATIKSLINIMAS</w:t>
      </w:r>
      <w:bookmarkEnd w:id="29"/>
    </w:p>
    <w:p w14:paraId="1D73ED1F" w14:textId="64121672" w:rsidR="001D2258" w:rsidRPr="00A5197D" w:rsidRDefault="001D2258" w:rsidP="00632C41">
      <w:pPr>
        <w:pStyle w:val="Body2"/>
        <w:spacing w:after="0"/>
        <w:rPr>
          <w:rFonts w:ascii="Verdana" w:hAnsi="Verdana" w:cs="Times New Roman"/>
          <w:color w:val="auto"/>
          <w:sz w:val="24"/>
          <w:szCs w:val="24"/>
          <w:lang w:val="lt-LT"/>
        </w:rPr>
      </w:pPr>
    </w:p>
    <w:p w14:paraId="51B47921" w14:textId="01338205" w:rsidR="00402510" w:rsidRPr="00A5197D" w:rsidRDefault="00402510" w:rsidP="004E40D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A5197D">
        <w:rPr>
          <w:rFonts w:ascii="Verdana" w:hAnsi="Verdana"/>
          <w:szCs w:val="24"/>
        </w:rPr>
        <w:t>Pirkimo dokumentai gali būti paaiškinami ar patikslinami tiekėjų iniciatyva, jiems CVP</w:t>
      </w:r>
      <w:r w:rsidR="00FB4268" w:rsidRPr="00A5197D">
        <w:rPr>
          <w:rFonts w:ascii="Verdana" w:hAnsi="Verdana"/>
          <w:szCs w:val="24"/>
        </w:rPr>
        <w:t xml:space="preserve"> </w:t>
      </w:r>
      <w:r w:rsidRPr="00A5197D">
        <w:rPr>
          <w:rFonts w:ascii="Verdana" w:hAnsi="Verdana"/>
          <w:szCs w:val="24"/>
        </w:rPr>
        <w:t>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B69653" w14:textId="77777777" w:rsidR="00402510" w:rsidRPr="00A5197D" w:rsidRDefault="00402510" w:rsidP="004E40D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A5197D">
        <w:rPr>
          <w:rFonts w:ascii="Verdana" w:hAnsi="Verdana"/>
          <w:kern w:val="16"/>
          <w:szCs w:val="24"/>
        </w:rPr>
        <w:t xml:space="preserve">Perkančioji organizacija </w:t>
      </w:r>
      <w:r w:rsidRPr="00A5197D">
        <w:rPr>
          <w:rFonts w:ascii="Verdana" w:hAnsi="Verdana"/>
          <w:szCs w:val="24"/>
        </w:rPr>
        <w:t>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49A74BC0" w14:textId="77777777" w:rsidR="00402510" w:rsidRPr="00A5197D" w:rsidRDefault="00402510" w:rsidP="004E40D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A5197D">
        <w:rPr>
          <w:rFonts w:ascii="Verdana" w:hAnsi="Verdana"/>
          <w:kern w:val="16"/>
          <w:szCs w:val="24"/>
        </w:rPr>
        <w:t>Perkančioji organizacija</w:t>
      </w:r>
      <w:r w:rsidRPr="00A5197D">
        <w:rPr>
          <w:rFonts w:ascii="Verdana" w:hAnsi="Verdana"/>
          <w:szCs w:val="24"/>
        </w:rPr>
        <w:t>, paaiškindama ar pataisydama pirkimo dokumentus, privalo užtikrinti tiekėjų anonimiškumą, t. y. privalo užtikrinti, kad tiekėjas nesužinotų kitų tiekėjų, dalyvaujančių pirkimo procedūrose, pavadinimų ir kitų rekvizitų.</w:t>
      </w:r>
    </w:p>
    <w:p w14:paraId="56587CB1" w14:textId="24F3FE57" w:rsidR="00402510" w:rsidRPr="00A5197D" w:rsidRDefault="00402510" w:rsidP="004E40D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A5197D">
        <w:rPr>
          <w:rFonts w:ascii="Verdana" w:hAnsi="Verdana"/>
          <w:szCs w:val="24"/>
        </w:rPr>
        <w:t xml:space="preserve">Nesibaigus pirkimo pasiūlymų pateikimo terminui, </w:t>
      </w:r>
      <w:r w:rsidRPr="00A5197D">
        <w:rPr>
          <w:rFonts w:ascii="Verdana" w:hAnsi="Verdana"/>
          <w:kern w:val="16"/>
          <w:szCs w:val="24"/>
        </w:rPr>
        <w:t xml:space="preserve">Perkančioji organizacija </w:t>
      </w:r>
      <w:r w:rsidRPr="00A5197D">
        <w:rPr>
          <w:rFonts w:ascii="Verdana" w:hAnsi="Verdana"/>
          <w:szCs w:val="24"/>
        </w:rPr>
        <w:t>savo iniciatyva gali paaiškinti (patikslinti) pirkimo dokumentus CVP IS priemonėmis.</w:t>
      </w:r>
    </w:p>
    <w:p w14:paraId="0CADBC7E" w14:textId="77777777" w:rsidR="00402510" w:rsidRPr="00A5197D" w:rsidRDefault="00402510" w:rsidP="004E40D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A5197D">
        <w:rPr>
          <w:rFonts w:ascii="Verdana" w:hAnsi="Verdana"/>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B935BFD" w14:textId="282ACAAB" w:rsidR="00402510" w:rsidRPr="00A5197D" w:rsidRDefault="00402510" w:rsidP="004E40D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A5197D">
        <w:rPr>
          <w:rFonts w:ascii="Verdana" w:hAnsi="Verdana"/>
          <w:szCs w:val="24"/>
        </w:rPr>
        <w:lastRenderedPageBreak/>
        <w:t>Bet kokia informacija, Pirkimo sąlygų paaiškinimai, pranešimai ar kitas Perkančiosios organizacijos ir tiekėjo susirašinėjimas yra vykdomas tik CVP IS susirašinėjimo priemonėmis.</w:t>
      </w:r>
    </w:p>
    <w:p w14:paraId="4E0B1E5E" w14:textId="2BAA23C4" w:rsidR="00E4741F" w:rsidRPr="00A5197D" w:rsidRDefault="00E4741F" w:rsidP="004E40D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A5197D">
        <w:rPr>
          <w:rFonts w:ascii="Verdana" w:hAnsi="Verdana"/>
          <w:kern w:val="16"/>
          <w:szCs w:val="24"/>
        </w:rPr>
        <w:t xml:space="preserve">Perkančioji organizacija </w:t>
      </w:r>
      <w:r w:rsidRPr="00A5197D">
        <w:rPr>
          <w:rFonts w:ascii="Verdana" w:hAnsi="Verdana"/>
          <w:szCs w:val="24"/>
        </w:rPr>
        <w:t>neketina rengti susitikimų su tiekėjais dėl pirkimo dokumentų paaiškinimų.</w:t>
      </w:r>
    </w:p>
    <w:p w14:paraId="32893DB2" w14:textId="77777777" w:rsidR="00643066" w:rsidRPr="00A5197D" w:rsidRDefault="00643066" w:rsidP="00632C41">
      <w:pPr>
        <w:pStyle w:val="Body2"/>
        <w:tabs>
          <w:tab w:val="left" w:pos="1260"/>
        </w:tabs>
        <w:spacing w:after="0"/>
        <w:rPr>
          <w:rFonts w:ascii="Verdana" w:hAnsi="Verdana" w:cs="Times New Roman"/>
          <w:color w:val="auto"/>
          <w:sz w:val="24"/>
          <w:szCs w:val="24"/>
          <w:lang w:val="lt-LT"/>
        </w:rPr>
      </w:pPr>
    </w:p>
    <w:p w14:paraId="5610A802" w14:textId="30E3C118" w:rsidR="001D2258" w:rsidRPr="00A5197D" w:rsidRDefault="001D2258" w:rsidP="00632C41">
      <w:pPr>
        <w:pStyle w:val="Antrat"/>
        <w:numPr>
          <w:ilvl w:val="3"/>
          <w:numId w:val="6"/>
        </w:numPr>
        <w:ind w:left="0" w:firstLine="709"/>
        <w:jc w:val="center"/>
        <w:rPr>
          <w:rFonts w:ascii="Verdana" w:hAnsi="Verdana" w:cs="Times New Roman"/>
          <w:color w:val="auto"/>
          <w:sz w:val="24"/>
          <w:szCs w:val="24"/>
          <w:lang w:val="lt-LT"/>
        </w:rPr>
      </w:pPr>
      <w:bookmarkStart w:id="30" w:name="_Toc188623057"/>
      <w:r w:rsidRPr="00A5197D">
        <w:rPr>
          <w:rFonts w:ascii="Verdana" w:hAnsi="Verdana" w:cs="Times New Roman"/>
          <w:color w:val="auto"/>
          <w:sz w:val="24"/>
          <w:szCs w:val="24"/>
          <w:lang w:val="lt-LT"/>
        </w:rPr>
        <w:t>SUSIPAŽINIMAS SU GAUTAIS PASIŪLYMAIS</w:t>
      </w:r>
      <w:bookmarkEnd w:id="30"/>
    </w:p>
    <w:p w14:paraId="580A4677" w14:textId="77777777" w:rsidR="001D2258" w:rsidRPr="00A5197D" w:rsidRDefault="001D2258" w:rsidP="00632C41">
      <w:pPr>
        <w:pStyle w:val="Body2"/>
        <w:spacing w:after="0"/>
        <w:rPr>
          <w:rFonts w:ascii="Verdana" w:hAnsi="Verdana" w:cs="Times New Roman"/>
          <w:color w:val="auto"/>
          <w:sz w:val="24"/>
          <w:szCs w:val="24"/>
          <w:lang w:val="lt-LT"/>
        </w:rPr>
      </w:pPr>
    </w:p>
    <w:p w14:paraId="2502358D" w14:textId="3F710ACD" w:rsidR="00402510" w:rsidRPr="00A5197D" w:rsidRDefault="00402510" w:rsidP="004E40D5">
      <w:pPr>
        <w:pStyle w:val="Body2"/>
        <w:numPr>
          <w:ilvl w:val="0"/>
          <w:numId w:val="55"/>
        </w:numPr>
        <w:spacing w:after="0"/>
        <w:ind w:left="0" w:firstLine="709"/>
        <w:rPr>
          <w:rFonts w:ascii="Verdana" w:hAnsi="Verdana"/>
          <w:color w:val="auto"/>
          <w:sz w:val="24"/>
          <w:szCs w:val="24"/>
          <w:lang w:val="lt-LT"/>
        </w:rPr>
      </w:pPr>
      <w:r w:rsidRPr="00A5197D">
        <w:rPr>
          <w:rFonts w:ascii="Verdana" w:hAnsi="Verdana"/>
          <w:color w:val="auto"/>
          <w:sz w:val="24"/>
          <w:szCs w:val="24"/>
          <w:lang w:val="lt-LT"/>
        </w:rPr>
        <w:t>Su CVP</w:t>
      </w:r>
      <w:r w:rsidR="00CF6206" w:rsidRPr="00A5197D">
        <w:rPr>
          <w:rFonts w:ascii="Verdana" w:hAnsi="Verdana"/>
          <w:color w:val="auto"/>
          <w:sz w:val="24"/>
          <w:szCs w:val="24"/>
          <w:lang w:val="lt-LT"/>
        </w:rPr>
        <w:t xml:space="preserve"> </w:t>
      </w:r>
      <w:r w:rsidRPr="00A5197D">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Pr="00A5197D">
        <w:rPr>
          <w:rFonts w:ascii="Verdana" w:hAnsi="Verdana"/>
          <w:b/>
          <w:bCs/>
          <w:color w:val="auto"/>
          <w:sz w:val="24"/>
          <w:szCs w:val="24"/>
          <w:lang w:val="lt-LT"/>
        </w:rPr>
        <w:t>pirkimo skelbime nurodyta data ir laiku</w:t>
      </w:r>
      <w:r w:rsidR="00D349C9" w:rsidRPr="00A5197D">
        <w:rPr>
          <w:rFonts w:ascii="Verdana" w:hAnsi="Verdana"/>
          <w:b/>
          <w:bCs/>
          <w:color w:val="auto"/>
          <w:sz w:val="24"/>
          <w:szCs w:val="24"/>
          <w:lang w:val="lt-LT"/>
        </w:rPr>
        <w:t>.</w:t>
      </w:r>
    </w:p>
    <w:p w14:paraId="7C432F1A" w14:textId="330D6C58" w:rsidR="00402510" w:rsidRPr="00A5197D" w:rsidRDefault="00402510" w:rsidP="004E40D5">
      <w:pPr>
        <w:pStyle w:val="Body2"/>
        <w:numPr>
          <w:ilvl w:val="0"/>
          <w:numId w:val="55"/>
        </w:numPr>
        <w:spacing w:after="0"/>
        <w:ind w:left="0" w:firstLine="709"/>
        <w:rPr>
          <w:rFonts w:ascii="Verdana" w:hAnsi="Verdana"/>
          <w:color w:val="auto"/>
          <w:sz w:val="24"/>
          <w:szCs w:val="24"/>
          <w:lang w:val="lt-LT"/>
        </w:rPr>
      </w:pPr>
      <w:r w:rsidRPr="00A5197D">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A5197D" w:rsidRDefault="001D2258" w:rsidP="00632C41">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A5197D" w:rsidRDefault="001D2258" w:rsidP="00632C41">
      <w:pPr>
        <w:pStyle w:val="Antrat"/>
        <w:numPr>
          <w:ilvl w:val="3"/>
          <w:numId w:val="6"/>
        </w:numPr>
        <w:ind w:left="0" w:firstLine="851"/>
        <w:jc w:val="center"/>
        <w:rPr>
          <w:rFonts w:ascii="Verdana" w:hAnsi="Verdana" w:cs="Times New Roman"/>
          <w:color w:val="auto"/>
          <w:sz w:val="24"/>
          <w:szCs w:val="24"/>
          <w:lang w:val="lt-LT"/>
        </w:rPr>
      </w:pPr>
      <w:bookmarkStart w:id="31" w:name="_Toc488998677"/>
      <w:bookmarkStart w:id="32" w:name="_Toc188623058"/>
      <w:bookmarkEnd w:id="31"/>
      <w:r w:rsidRPr="00A5197D">
        <w:rPr>
          <w:rFonts w:ascii="Verdana" w:hAnsi="Verdana" w:cs="Times New Roman"/>
          <w:color w:val="auto"/>
          <w:sz w:val="24"/>
          <w:szCs w:val="24"/>
          <w:lang w:val="lt-LT"/>
        </w:rPr>
        <w:t>PASIŪLYMŲ NAGRINĖJIMAS</w:t>
      </w:r>
      <w:bookmarkEnd w:id="32"/>
    </w:p>
    <w:p w14:paraId="07F9CC46" w14:textId="77777777" w:rsidR="001D2258" w:rsidRPr="00A5197D" w:rsidRDefault="001D2258" w:rsidP="00632C41">
      <w:pPr>
        <w:pStyle w:val="Body2"/>
        <w:spacing w:after="0"/>
        <w:rPr>
          <w:rFonts w:ascii="Verdana" w:hAnsi="Verdana" w:cs="Times New Roman"/>
          <w:color w:val="auto"/>
          <w:sz w:val="24"/>
          <w:szCs w:val="24"/>
          <w:lang w:val="lt-LT"/>
        </w:rPr>
      </w:pPr>
    </w:p>
    <w:p w14:paraId="25CD6818" w14:textId="37CDF7E5" w:rsidR="003E225A" w:rsidRPr="00A5197D" w:rsidRDefault="001D2258" w:rsidP="004E40D5">
      <w:pPr>
        <w:pStyle w:val="Body2"/>
        <w:numPr>
          <w:ilvl w:val="0"/>
          <w:numId w:val="55"/>
        </w:numPr>
        <w:tabs>
          <w:tab w:val="left" w:pos="709"/>
        </w:tabs>
        <w:spacing w:after="0"/>
        <w:ind w:left="0" w:firstLine="709"/>
      </w:pPr>
      <w:r w:rsidRPr="00A5197D">
        <w:rPr>
          <w:rFonts w:ascii="Verdana" w:hAnsi="Verdana" w:cs="Times New Roman"/>
          <w:color w:val="auto"/>
          <w:sz w:val="24"/>
          <w:szCs w:val="24"/>
          <w:lang w:val="lt-LT"/>
        </w:rPr>
        <w:t>Pateiktus pasiūlymus nagrinėja, vertina ir palygina Komisija šia tvarka:</w:t>
      </w:r>
      <w:bookmarkStart w:id="33" w:name="_Hlk156391278"/>
    </w:p>
    <w:p w14:paraId="01CE2822" w14:textId="77777777" w:rsidR="003338BC" w:rsidRPr="00A5197D" w:rsidRDefault="003338BC" w:rsidP="003338BC">
      <w:pPr>
        <w:pStyle w:val="Sraopastraipa"/>
        <w:numPr>
          <w:ilvl w:val="0"/>
          <w:numId w:val="20"/>
        </w:numPr>
        <w:tabs>
          <w:tab w:val="left" w:pos="567"/>
          <w:tab w:val="left" w:pos="709"/>
          <w:tab w:val="left" w:pos="1418"/>
        </w:tabs>
        <w:suppressAutoHyphens/>
        <w:spacing w:after="0" w:line="240" w:lineRule="auto"/>
        <w:contextualSpacing w:val="0"/>
        <w:jc w:val="both"/>
        <w:rPr>
          <w:rFonts w:ascii="Verdana" w:eastAsia="Arial Unicode MS" w:hAnsi="Verdana"/>
          <w:vanish/>
          <w:color w:val="00000A"/>
          <w:szCs w:val="24"/>
          <w:lang w:eastAsia="lt-LT"/>
        </w:rPr>
      </w:pPr>
    </w:p>
    <w:p w14:paraId="0A715F92" w14:textId="77777777" w:rsidR="003338BC" w:rsidRPr="00A5197D" w:rsidRDefault="00E446A1"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A5197D">
        <w:rPr>
          <w:rFonts w:ascii="Verdana" w:hAnsi="Verdana" w:cs="Times New Roman"/>
          <w:color w:val="00000A"/>
          <w:sz w:val="24"/>
          <w:szCs w:val="24"/>
          <w:lang w:val="lt-LT"/>
        </w:rPr>
        <w:t>tikrina ar tiekėjas kartu su pasiūlymu pateikė pasiūlymo galiojimo užtikrinimą;</w:t>
      </w:r>
      <w:bookmarkEnd w:id="33"/>
    </w:p>
    <w:p w14:paraId="0C4B459B" w14:textId="77777777" w:rsidR="003338BC" w:rsidRPr="00A5197D" w:rsidRDefault="001D2258"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A5197D">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09EAFE16" w14:textId="77777777" w:rsidR="003338BC" w:rsidRPr="00A5197D" w:rsidRDefault="001D2258"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A5197D">
        <w:rPr>
          <w:rFonts w:ascii="Verdana" w:hAnsi="Verdana" w:cs="Times New Roman"/>
          <w:color w:val="auto"/>
          <w:sz w:val="24"/>
          <w:szCs w:val="24"/>
          <w:lang w:val="lt-LT"/>
        </w:rPr>
        <w:t>nagrinėja ar pasiūlymas atitinka pirkimo dokumentuose nustatytus reikalavimus, nesusijusius su pirkimo objektu;</w:t>
      </w:r>
    </w:p>
    <w:p w14:paraId="218D4CBC" w14:textId="77777777" w:rsidR="003338BC" w:rsidRPr="00A5197D" w:rsidRDefault="001D2258"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A5197D">
        <w:rPr>
          <w:rFonts w:ascii="Verdana" w:hAnsi="Verdana" w:cs="Times New Roman"/>
          <w:color w:val="auto"/>
          <w:sz w:val="24"/>
          <w:szCs w:val="24"/>
          <w:lang w:val="lt-LT"/>
        </w:rPr>
        <w:t>tikrina ar tiekėjo pasiūlymas atitinka pirkimo sąlygų techninės specifikacijos reikalavimus (įskaitant prekių pavyzdžius, jei taikoma);</w:t>
      </w:r>
    </w:p>
    <w:p w14:paraId="5100F16C" w14:textId="33755981" w:rsidR="003338BC" w:rsidRPr="00A5197D" w:rsidRDefault="0002728A"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A5197D">
        <w:rPr>
          <w:rFonts w:ascii="Verdana" w:hAnsi="Verdana" w:cs="Times New Roman"/>
          <w:color w:val="auto"/>
          <w:sz w:val="24"/>
          <w:szCs w:val="24"/>
          <w:lang w:val="lt-LT"/>
        </w:rPr>
        <w:t xml:space="preserve">tikrina ar su pasiūlymu pateiktas užpildytas </w:t>
      </w:r>
      <w:r w:rsidR="002E45DA" w:rsidRPr="00A5197D">
        <w:rPr>
          <w:rFonts w:ascii="Verdana" w:hAnsi="Verdana" w:cs="Times New Roman"/>
          <w:color w:val="auto"/>
          <w:sz w:val="24"/>
          <w:szCs w:val="24"/>
          <w:lang w:val="lt-LT"/>
        </w:rPr>
        <w:t xml:space="preserve">Pirkimo sąlygų </w:t>
      </w:r>
      <w:r w:rsidR="00CE45DC" w:rsidRPr="00A5197D">
        <w:rPr>
          <w:rFonts w:ascii="Verdana" w:hAnsi="Verdana" w:cs="Times New Roman"/>
          <w:color w:val="auto"/>
          <w:sz w:val="24"/>
          <w:szCs w:val="24"/>
          <w:lang w:val="lt-LT"/>
        </w:rPr>
        <w:t>5</w:t>
      </w:r>
      <w:r w:rsidR="002E45DA" w:rsidRPr="00A5197D">
        <w:rPr>
          <w:rFonts w:ascii="Verdana" w:hAnsi="Verdana" w:cs="Times New Roman"/>
          <w:color w:val="auto"/>
          <w:sz w:val="24"/>
          <w:szCs w:val="24"/>
          <w:lang w:val="lt-LT"/>
        </w:rPr>
        <w:t xml:space="preserve"> priedas „</w:t>
      </w:r>
      <w:r w:rsidR="000D7075" w:rsidRPr="00A5197D">
        <w:rPr>
          <w:rFonts w:ascii="Verdana" w:hAnsi="Verdana" w:cs="Times New Roman"/>
          <w:color w:val="auto"/>
          <w:sz w:val="24"/>
          <w:szCs w:val="24"/>
          <w:lang w:val="lt-LT"/>
        </w:rPr>
        <w:t>Įkainotų veiklų sąrašas</w:t>
      </w:r>
      <w:r w:rsidR="002E45DA" w:rsidRPr="00A5197D">
        <w:rPr>
          <w:rFonts w:ascii="Verdana" w:hAnsi="Verdana" w:cs="Times New Roman"/>
          <w:color w:val="auto"/>
          <w:sz w:val="24"/>
          <w:szCs w:val="24"/>
          <w:lang w:val="lt-LT"/>
        </w:rPr>
        <w:t>“</w:t>
      </w:r>
      <w:r w:rsidRPr="00A5197D">
        <w:rPr>
          <w:rFonts w:ascii="Verdana" w:hAnsi="Verdana" w:cs="Times New Roman"/>
          <w:color w:val="auto"/>
          <w:sz w:val="24"/>
          <w:szCs w:val="24"/>
          <w:lang w:val="lt-LT"/>
        </w:rPr>
        <w:t>, kaip buvo reikalauta 7</w:t>
      </w:r>
      <w:r w:rsidR="003338BC" w:rsidRPr="00A5197D">
        <w:rPr>
          <w:rFonts w:ascii="Verdana" w:hAnsi="Verdana" w:cs="Times New Roman"/>
          <w:color w:val="auto"/>
          <w:sz w:val="24"/>
          <w:szCs w:val="24"/>
          <w:lang w:val="lt-LT"/>
        </w:rPr>
        <w:t>2</w:t>
      </w:r>
      <w:r w:rsidRPr="00A5197D">
        <w:rPr>
          <w:rFonts w:ascii="Verdana" w:hAnsi="Verdana" w:cs="Times New Roman"/>
          <w:color w:val="auto"/>
          <w:sz w:val="24"/>
          <w:szCs w:val="24"/>
          <w:lang w:val="lt-LT"/>
        </w:rPr>
        <w:t>.3 punkte;</w:t>
      </w:r>
    </w:p>
    <w:p w14:paraId="05CBB1D8" w14:textId="77777777" w:rsidR="003338BC" w:rsidRPr="00A5197D" w:rsidRDefault="001D2258"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A5197D">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A950BA7" w14:textId="77777777" w:rsidR="003338BC" w:rsidRPr="00A5197D" w:rsidRDefault="00E4741F"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A5197D">
        <w:rPr>
          <w:rFonts w:ascii="Verdana" w:hAnsi="Verdana"/>
          <w:color w:val="auto"/>
          <w:sz w:val="24"/>
          <w:szCs w:val="24"/>
          <w:lang w:val="lt-LT"/>
        </w:rPr>
        <w:t>vertina pasiūlymus pagal pirkimo sąlygose pateiktus kiekybinius ekonominio naudingumo vertinimo kriterijus (pirkimo sąlygų XI skyrius);</w:t>
      </w:r>
    </w:p>
    <w:p w14:paraId="2C5B1A13" w14:textId="77777777" w:rsidR="003338BC" w:rsidRPr="00A5197D" w:rsidRDefault="002E03D4"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A5197D">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p>
    <w:p w14:paraId="688453E1" w14:textId="7B71D916" w:rsidR="00E446A1" w:rsidRPr="00A5197D" w:rsidRDefault="00E446A1" w:rsidP="003338BC">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A5197D">
        <w:rPr>
          <w:rFonts w:ascii="Verdana" w:hAnsi="Verdana" w:cs="Times New Roman"/>
          <w:color w:val="00000A"/>
          <w:sz w:val="24"/>
          <w:szCs w:val="24"/>
          <w:lang w:val="lt-LT"/>
        </w:rPr>
        <w:t>galimo laimėtojo prašo pateikti pirkimo sąlygų 3</w:t>
      </w:r>
      <w:r w:rsidR="003338BC" w:rsidRPr="00A5197D">
        <w:rPr>
          <w:rFonts w:ascii="Verdana" w:hAnsi="Verdana" w:cs="Times New Roman"/>
          <w:color w:val="00000A"/>
          <w:sz w:val="24"/>
          <w:szCs w:val="24"/>
          <w:lang w:val="lt-LT"/>
        </w:rPr>
        <w:t>5</w:t>
      </w:r>
      <w:r w:rsidRPr="00A5197D">
        <w:rPr>
          <w:rFonts w:ascii="Verdana" w:eastAsiaTheme="minorEastAsia" w:hAnsi="Verdana" w:cs="Times New Roman"/>
          <w:color w:val="00000A"/>
          <w:sz w:val="24"/>
          <w:szCs w:val="24"/>
          <w:lang w:val="lt-LT"/>
        </w:rPr>
        <w:t xml:space="preserve"> (</w:t>
      </w:r>
      <w:r w:rsidRPr="00A5197D">
        <w:rPr>
          <w:rFonts w:ascii="Verdana" w:hAnsi="Verdana" w:cs="Times New Roman"/>
          <w:color w:val="00000A"/>
          <w:sz w:val="24"/>
          <w:szCs w:val="24"/>
          <w:lang w:val="lt-LT"/>
        </w:rPr>
        <w:t>prašoma</w:t>
      </w:r>
      <w:r w:rsidRPr="00A5197D">
        <w:rPr>
          <w:rFonts w:ascii="Verdana" w:hAnsi="Verdana" w:cs="Times New Roman"/>
          <w:b/>
          <w:bCs/>
          <w:color w:val="00000A"/>
          <w:sz w:val="24"/>
          <w:szCs w:val="24"/>
          <w:lang w:val="lt-LT"/>
        </w:rPr>
        <w:t xml:space="preserve"> tik turint abejonių dėl tiekėjo patikimumo</w:t>
      </w:r>
      <w:r w:rsidRPr="00A5197D">
        <w:rPr>
          <w:rFonts w:ascii="Verdana" w:hAnsi="Verdana" w:cs="Times New Roman"/>
          <w:color w:val="00000A"/>
          <w:sz w:val="24"/>
          <w:szCs w:val="24"/>
          <w:lang w:val="lt-LT"/>
        </w:rPr>
        <w:t>) 3</w:t>
      </w:r>
      <w:r w:rsidR="003338BC" w:rsidRPr="00A5197D">
        <w:rPr>
          <w:rFonts w:ascii="Verdana" w:hAnsi="Verdana" w:cs="Times New Roman"/>
          <w:color w:val="00000A"/>
          <w:sz w:val="24"/>
          <w:szCs w:val="24"/>
          <w:lang w:val="lt-LT"/>
        </w:rPr>
        <w:t>6</w:t>
      </w:r>
      <w:r w:rsidRPr="00A5197D">
        <w:rPr>
          <w:rFonts w:ascii="Verdana" w:hAnsi="Verdana" w:cs="Times New Roman"/>
          <w:color w:val="00000A"/>
          <w:sz w:val="24"/>
          <w:szCs w:val="24"/>
          <w:lang w:val="lt-LT"/>
        </w:rPr>
        <w:t xml:space="preserve"> ir 3</w:t>
      </w:r>
      <w:r w:rsidR="003338BC" w:rsidRPr="00A5197D">
        <w:rPr>
          <w:rFonts w:ascii="Verdana" w:hAnsi="Verdana" w:cs="Times New Roman"/>
          <w:color w:val="00000A"/>
          <w:sz w:val="24"/>
          <w:szCs w:val="24"/>
          <w:lang w:val="lt-LT"/>
        </w:rPr>
        <w:t>7</w:t>
      </w:r>
      <w:r w:rsidRPr="00A5197D">
        <w:rPr>
          <w:rFonts w:ascii="Verdana" w:hAnsi="Verdana" w:cs="Times New Roman"/>
          <w:color w:val="00000A"/>
          <w:sz w:val="24"/>
          <w:szCs w:val="24"/>
          <w:lang w:val="lt-LT"/>
        </w:rPr>
        <w:t xml:space="preserve"> punktuose nurodytus dokumentus ir patikrina, ar nėra pirkimo sąlygų 3</w:t>
      </w:r>
      <w:r w:rsidR="003338BC" w:rsidRPr="00A5197D">
        <w:rPr>
          <w:rFonts w:ascii="Verdana" w:hAnsi="Verdana" w:cs="Times New Roman"/>
          <w:color w:val="00000A"/>
          <w:sz w:val="24"/>
          <w:szCs w:val="24"/>
          <w:lang w:val="lt-LT"/>
        </w:rPr>
        <w:t>5</w:t>
      </w:r>
      <w:r w:rsidRPr="00A5197D">
        <w:rPr>
          <w:rFonts w:ascii="Verdana" w:hAnsi="Verdana" w:cs="Times New Roman"/>
          <w:color w:val="00000A"/>
          <w:sz w:val="24"/>
          <w:szCs w:val="24"/>
          <w:lang w:val="lt-LT"/>
        </w:rPr>
        <w:t xml:space="preserve"> punkte nustatytų pašalinimo pagrindų ar galimas laimėtojas atitinka pirkimo sąlygų 3</w:t>
      </w:r>
      <w:r w:rsidR="003338BC" w:rsidRPr="00A5197D">
        <w:rPr>
          <w:rFonts w:ascii="Verdana" w:hAnsi="Verdana" w:cs="Times New Roman"/>
          <w:color w:val="00000A"/>
          <w:sz w:val="24"/>
          <w:szCs w:val="24"/>
          <w:lang w:val="lt-LT"/>
        </w:rPr>
        <w:t>6</w:t>
      </w:r>
      <w:r w:rsidRPr="00A5197D">
        <w:rPr>
          <w:rFonts w:ascii="Verdana" w:hAnsi="Verdana" w:cs="Times New Roman"/>
          <w:color w:val="00000A"/>
          <w:sz w:val="24"/>
          <w:szCs w:val="24"/>
          <w:lang w:val="lt-LT"/>
        </w:rPr>
        <w:t xml:space="preserve"> punkte nurodytus </w:t>
      </w:r>
      <w:r w:rsidRPr="00A5197D">
        <w:rPr>
          <w:rFonts w:ascii="Verdana" w:hAnsi="Verdana" w:cs="Times New Roman"/>
          <w:color w:val="00000A"/>
          <w:sz w:val="24"/>
          <w:szCs w:val="24"/>
          <w:lang w:val="lt-LT"/>
        </w:rPr>
        <w:lastRenderedPageBreak/>
        <w:t>kvalifikacijos reikalavimus ir 3</w:t>
      </w:r>
      <w:r w:rsidR="003338BC" w:rsidRPr="00A5197D">
        <w:rPr>
          <w:rFonts w:ascii="Verdana" w:hAnsi="Verdana" w:cs="Times New Roman"/>
          <w:color w:val="00000A"/>
          <w:sz w:val="24"/>
          <w:szCs w:val="24"/>
          <w:lang w:val="lt-LT"/>
        </w:rPr>
        <w:t>7</w:t>
      </w:r>
      <w:r w:rsidRPr="00A5197D">
        <w:rPr>
          <w:rFonts w:ascii="Verdana" w:hAnsi="Verdana" w:cs="Times New Roman"/>
          <w:color w:val="00000A"/>
          <w:sz w:val="24"/>
          <w:szCs w:val="24"/>
          <w:lang w:val="lt-LT"/>
        </w:rPr>
        <w:t xml:space="preserve"> punkte reikalaujamą aplinkos apsaugos vadybos sistemos standartą.</w:t>
      </w:r>
    </w:p>
    <w:p w14:paraId="0940A3C5" w14:textId="61952927" w:rsidR="00431A76" w:rsidRPr="00A5197D" w:rsidRDefault="00CA0887" w:rsidP="004E40D5">
      <w:pPr>
        <w:pStyle w:val="Sraopastraipa"/>
        <w:numPr>
          <w:ilvl w:val="0"/>
          <w:numId w:val="55"/>
        </w:numPr>
        <w:tabs>
          <w:tab w:val="left" w:pos="0"/>
        </w:tabs>
        <w:spacing w:after="0" w:line="240" w:lineRule="auto"/>
        <w:ind w:left="0" w:firstLine="709"/>
        <w:jc w:val="both"/>
        <w:rPr>
          <w:rFonts w:ascii="Verdana" w:hAnsi="Verdana"/>
          <w:szCs w:val="24"/>
        </w:rPr>
      </w:pPr>
      <w:bookmarkStart w:id="34" w:name="_Ref74228417"/>
      <w:r w:rsidRPr="00A5197D">
        <w:rPr>
          <w:rFonts w:ascii="Verdana" w:hAnsi="Verdana"/>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B4268" w:rsidRPr="00A5197D">
        <w:rPr>
          <w:rFonts w:ascii="Verdana" w:hAnsi="Verdana"/>
          <w:szCs w:val="24"/>
          <w:shd w:val="clear" w:color="auto" w:fill="FFFFFF"/>
        </w:rPr>
        <w:t xml:space="preserve"> </w:t>
      </w:r>
      <w:r w:rsidRPr="00A5197D">
        <w:rPr>
          <w:rFonts w:ascii="Verdana" w:hAnsi="Verdana"/>
          <w:szCs w:val="24"/>
          <w:shd w:val="clear" w:color="auto" w:fill="FFFFFF"/>
        </w:rPr>
        <w:t xml:space="preserve">Pasiūlymai tikslinami, papildomi arba paaiškinami vadovaujantis </w:t>
      </w:r>
      <w:hyperlink r:id="rId31" w:history="1">
        <w:r w:rsidRPr="00A5197D">
          <w:rPr>
            <w:rStyle w:val="Hipersaitas"/>
            <w:rFonts w:ascii="Verdana" w:hAnsi="Verdana"/>
            <w:color w:val="auto"/>
            <w:szCs w:val="24"/>
            <w:shd w:val="clear" w:color="auto" w:fill="FFFFFF"/>
          </w:rPr>
          <w:t>Viešųjų pirkimų tarnybos nustatytomis taisyklėmis</w:t>
        </w:r>
      </w:hyperlink>
      <w:r w:rsidRPr="00A5197D">
        <w:rPr>
          <w:rFonts w:ascii="Verdana" w:hAnsi="Verdana"/>
          <w:szCs w:val="24"/>
          <w:shd w:val="clear" w:color="auto" w:fill="FFFFFF"/>
        </w:rPr>
        <w:t>.</w:t>
      </w:r>
      <w:bookmarkStart w:id="35" w:name="part_ce0c2b9bde2a417bb76a1c2db8a7a236"/>
      <w:bookmarkEnd w:id="35"/>
    </w:p>
    <w:p w14:paraId="7F5A9BF6" w14:textId="77777777" w:rsidR="00431A76" w:rsidRPr="00A5197D" w:rsidRDefault="00CA0887" w:rsidP="004E40D5">
      <w:pPr>
        <w:pStyle w:val="Sraopastraipa"/>
        <w:numPr>
          <w:ilvl w:val="0"/>
          <w:numId w:val="55"/>
        </w:numPr>
        <w:tabs>
          <w:tab w:val="left" w:pos="0"/>
        </w:tabs>
        <w:spacing w:after="0" w:line="240" w:lineRule="auto"/>
        <w:ind w:left="0" w:firstLine="709"/>
        <w:jc w:val="both"/>
        <w:rPr>
          <w:rFonts w:ascii="Verdana" w:hAnsi="Verdana"/>
          <w:szCs w:val="24"/>
        </w:rPr>
      </w:pPr>
      <w:r w:rsidRPr="00A5197D">
        <w:rPr>
          <w:rFonts w:ascii="Verdana" w:hAnsi="Verdana"/>
          <w:szCs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36" w:name="part_158b60606afc42dba0e6bd3737898715"/>
      <w:bookmarkEnd w:id="36"/>
    </w:p>
    <w:p w14:paraId="74844E20" w14:textId="07AB4BB4" w:rsidR="00EE15B4" w:rsidRPr="00A5197D" w:rsidRDefault="00CA0887" w:rsidP="004E40D5">
      <w:pPr>
        <w:pStyle w:val="Sraopastraipa"/>
        <w:numPr>
          <w:ilvl w:val="0"/>
          <w:numId w:val="55"/>
        </w:numPr>
        <w:tabs>
          <w:tab w:val="left" w:pos="0"/>
        </w:tabs>
        <w:spacing w:after="0" w:line="240" w:lineRule="auto"/>
        <w:ind w:left="0" w:firstLine="709"/>
        <w:jc w:val="both"/>
      </w:pPr>
      <w:r w:rsidRPr="00A5197D">
        <w:rPr>
          <w:rFonts w:ascii="Verdana" w:hAnsi="Verdana"/>
          <w:szCs w:val="24"/>
        </w:rPr>
        <w:t>Pasiūlymo vertinimo metu nustatytos kainos ar sąnaudų apskaičiavimo klaidos privalo būti ištaisytos per Perkančiosios organizacijos nurodytą terminą, nekeičiant susipažinimo su pasiūlymais metu užfiksuotos kainos ar sąnaudų:</w:t>
      </w:r>
      <w:bookmarkStart w:id="37" w:name="part_62ab7d0ebdd94b57b444df09baa775a1"/>
      <w:bookmarkEnd w:id="37"/>
    </w:p>
    <w:p w14:paraId="5D4DC8E7" w14:textId="1D80E2AA" w:rsidR="00431A76" w:rsidRPr="00A5197D" w:rsidRDefault="00CA0887" w:rsidP="00632C41">
      <w:pPr>
        <w:pStyle w:val="Sraopastraipa"/>
        <w:numPr>
          <w:ilvl w:val="1"/>
          <w:numId w:val="21"/>
        </w:numPr>
        <w:tabs>
          <w:tab w:val="left" w:pos="1418"/>
          <w:tab w:val="left" w:pos="1560"/>
        </w:tabs>
        <w:spacing w:after="0" w:line="240" w:lineRule="auto"/>
        <w:ind w:left="0" w:firstLine="709"/>
        <w:jc w:val="both"/>
        <w:rPr>
          <w:rFonts w:ascii="Verdana" w:hAnsi="Verdana"/>
          <w:szCs w:val="24"/>
        </w:rPr>
      </w:pPr>
      <w:r w:rsidRPr="00A5197D">
        <w:rPr>
          <w:rFonts w:ascii="Verdana" w:hAnsi="Verdana"/>
          <w:szCs w:val="24"/>
        </w:rPr>
        <w:t>taisant aritmetines klaidas negali būti atsisakoma kainos ar sąnaudų sudedamųjų dalių, taip pat kaina ar sąnaudos negali būti papildytos naujomis sudedamosiomis dalimis;</w:t>
      </w:r>
      <w:bookmarkStart w:id="38" w:name="part_1f09e722ecfa48c38a6c4e4b6c53d4b9"/>
      <w:bookmarkEnd w:id="38"/>
    </w:p>
    <w:p w14:paraId="0079AC24" w14:textId="5183E319" w:rsidR="00431A76" w:rsidRPr="00A5197D" w:rsidRDefault="00CA0887" w:rsidP="00632C41">
      <w:pPr>
        <w:pStyle w:val="Sraopastraipa"/>
        <w:numPr>
          <w:ilvl w:val="1"/>
          <w:numId w:val="21"/>
        </w:numPr>
        <w:tabs>
          <w:tab w:val="left" w:pos="1418"/>
          <w:tab w:val="left" w:pos="1560"/>
        </w:tabs>
        <w:spacing w:after="0" w:line="240" w:lineRule="auto"/>
        <w:ind w:left="0" w:firstLine="709"/>
        <w:jc w:val="both"/>
        <w:rPr>
          <w:rFonts w:ascii="Verdana" w:hAnsi="Verdana"/>
          <w:szCs w:val="24"/>
        </w:rPr>
      </w:pPr>
      <w:r w:rsidRPr="00A5197D">
        <w:rPr>
          <w:rFonts w:ascii="Verdana" w:hAnsi="Verdana"/>
          <w:szCs w:val="24"/>
        </w:rPr>
        <w:t>tais atvejais, kai pirkime taikomas fiksuotos kainos kainodaros metodas, galutinė pasiūlymo kaina be PVM negali būti keičiama</w:t>
      </w:r>
      <w:r w:rsidR="004B21F9" w:rsidRPr="00A5197D">
        <w:rPr>
          <w:rFonts w:ascii="Verdana" w:hAnsi="Verdana"/>
          <w:szCs w:val="24"/>
        </w:rPr>
        <w:t xml:space="preserve">(pirkime taikoma </w:t>
      </w:r>
      <w:r w:rsidR="004B21F9" w:rsidRPr="00A5197D">
        <w:rPr>
          <w:rFonts w:ascii="Verdana" w:hAnsi="Verdana"/>
          <w:b/>
          <w:bCs/>
          <w:szCs w:val="24"/>
        </w:rPr>
        <w:t xml:space="preserve">fiksuotos kainos </w:t>
      </w:r>
      <w:r w:rsidR="004B21F9" w:rsidRPr="00A5197D">
        <w:rPr>
          <w:rFonts w:ascii="Verdana" w:hAnsi="Verdana"/>
          <w:szCs w:val="24"/>
        </w:rPr>
        <w:t>kainodara);</w:t>
      </w:r>
      <w:bookmarkStart w:id="39" w:name="part_5e4662bf894247d7955359aeeebb2de0"/>
      <w:bookmarkEnd w:id="39"/>
    </w:p>
    <w:p w14:paraId="10D0BE4B" w14:textId="742BC2C4" w:rsidR="00431A76" w:rsidRPr="00A5197D" w:rsidRDefault="00CA0887" w:rsidP="00632C41">
      <w:pPr>
        <w:pStyle w:val="Sraopastraipa"/>
        <w:numPr>
          <w:ilvl w:val="1"/>
          <w:numId w:val="21"/>
        </w:numPr>
        <w:tabs>
          <w:tab w:val="left" w:pos="1418"/>
          <w:tab w:val="left" w:pos="1560"/>
        </w:tabs>
        <w:spacing w:after="0" w:line="240" w:lineRule="auto"/>
        <w:ind w:left="0" w:firstLine="709"/>
        <w:jc w:val="both"/>
        <w:rPr>
          <w:rFonts w:ascii="Verdana" w:hAnsi="Verdana"/>
          <w:szCs w:val="24"/>
        </w:rPr>
      </w:pPr>
      <w:r w:rsidRPr="00A5197D">
        <w:rPr>
          <w:rFonts w:ascii="Verdana" w:hAnsi="Verdana"/>
          <w:szCs w:val="24"/>
        </w:rPr>
        <w:t>tais atvejais, kai pirkime taikomas fiksuoto įkainio kainodaros metodas, negali būti keičiamas pasiūlytas įkainis be PVM. Galutinė pasiūlymo kaina be PVM keičiasi tik tiek, kiek tai lemia tinkamai atliktas aritmetinių klaidų ištaisymas</w:t>
      </w:r>
      <w:r w:rsidR="004B21F9" w:rsidRPr="00A5197D">
        <w:rPr>
          <w:rFonts w:ascii="Verdana" w:hAnsi="Verdana"/>
          <w:szCs w:val="24"/>
        </w:rPr>
        <w:t>;</w:t>
      </w:r>
      <w:bookmarkStart w:id="40" w:name="part_5d42f38a13154a6e80925507e8c95d24"/>
      <w:bookmarkEnd w:id="40"/>
    </w:p>
    <w:p w14:paraId="4BB1A059" w14:textId="194540B9" w:rsidR="00CA0887" w:rsidRPr="00A5197D" w:rsidRDefault="00CA0887" w:rsidP="00632C41">
      <w:pPr>
        <w:pStyle w:val="Sraopastraipa"/>
        <w:numPr>
          <w:ilvl w:val="1"/>
          <w:numId w:val="21"/>
        </w:numPr>
        <w:tabs>
          <w:tab w:val="left" w:pos="1418"/>
          <w:tab w:val="left" w:pos="1560"/>
        </w:tabs>
        <w:spacing w:after="0" w:line="240" w:lineRule="auto"/>
        <w:ind w:left="0" w:firstLine="709"/>
        <w:jc w:val="both"/>
        <w:rPr>
          <w:rFonts w:ascii="Verdana" w:hAnsi="Verdana"/>
          <w:szCs w:val="24"/>
        </w:rPr>
      </w:pPr>
      <w:r w:rsidRPr="00A5197D">
        <w:rPr>
          <w:rFonts w:ascii="Verdana" w:hAnsi="Verdana"/>
          <w:szCs w:val="24"/>
        </w:rPr>
        <w:t>tais atvejais, kai pirkime taikomas kintamo įkainio kainodaros metodas, negali būti keičiamas pasiūlytas antkainis (nuolaida).</w:t>
      </w:r>
    </w:p>
    <w:p w14:paraId="54EC6F90" w14:textId="77777777" w:rsidR="00431A76" w:rsidRPr="00A5197D" w:rsidRDefault="00CA0887" w:rsidP="004E40D5">
      <w:pPr>
        <w:pStyle w:val="Sraopastraipa"/>
        <w:numPr>
          <w:ilvl w:val="0"/>
          <w:numId w:val="55"/>
        </w:numPr>
        <w:tabs>
          <w:tab w:val="left" w:pos="0"/>
          <w:tab w:val="left" w:pos="1560"/>
        </w:tabs>
        <w:spacing w:after="0" w:line="240" w:lineRule="auto"/>
        <w:ind w:left="142" w:firstLine="567"/>
        <w:jc w:val="both"/>
        <w:rPr>
          <w:rFonts w:ascii="Verdana" w:hAnsi="Verdana"/>
          <w:szCs w:val="24"/>
        </w:rPr>
      </w:pPr>
      <w:r w:rsidRPr="00A5197D">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41" w:name="part_0ca8c36c18d547fb837a3dd5628590c8"/>
      <w:bookmarkStart w:id="42" w:name="part_d1c8889ab0e2481d900fe38650410739"/>
      <w:bookmarkEnd w:id="41"/>
      <w:bookmarkEnd w:id="42"/>
    </w:p>
    <w:p w14:paraId="1E87A69C" w14:textId="03339EEF" w:rsidR="00EE15B4" w:rsidRPr="00A5197D" w:rsidRDefault="00CA0887" w:rsidP="004E40D5">
      <w:pPr>
        <w:pStyle w:val="Sraopastraipa"/>
        <w:numPr>
          <w:ilvl w:val="0"/>
          <w:numId w:val="55"/>
        </w:numPr>
        <w:tabs>
          <w:tab w:val="left" w:pos="0"/>
          <w:tab w:val="left" w:pos="1560"/>
        </w:tabs>
        <w:spacing w:after="0" w:line="240" w:lineRule="auto"/>
        <w:ind w:left="142" w:firstLine="567"/>
        <w:jc w:val="both"/>
      </w:pPr>
      <w:r w:rsidRPr="00A5197D">
        <w:rPr>
          <w:rFonts w:ascii="Verdana" w:hAnsi="Verdana"/>
          <w:szCs w:val="24"/>
        </w:rPr>
        <w:t>Tiekėjas, teikdamas atsakymą į prašymą patikslinti, papildyti ar paaiškinti pasiūlymą, turi:</w:t>
      </w:r>
      <w:bookmarkStart w:id="43" w:name="part_38db05621d2c4a008678868a5d8616ab"/>
      <w:bookmarkEnd w:id="43"/>
    </w:p>
    <w:p w14:paraId="55BE8740" w14:textId="053A0969" w:rsidR="00CA0887" w:rsidRPr="00A5197D" w:rsidRDefault="00CA0887" w:rsidP="00632C41">
      <w:pPr>
        <w:pStyle w:val="Body2"/>
        <w:numPr>
          <w:ilvl w:val="1"/>
          <w:numId w:val="22"/>
        </w:numPr>
        <w:tabs>
          <w:tab w:val="left" w:pos="1418"/>
          <w:tab w:val="left" w:pos="1560"/>
        </w:tabs>
        <w:spacing w:after="0"/>
        <w:ind w:left="0" w:firstLine="709"/>
        <w:rPr>
          <w:rFonts w:ascii="Verdana" w:hAnsi="Verdana"/>
          <w:color w:val="auto"/>
          <w:sz w:val="24"/>
          <w:szCs w:val="24"/>
          <w:lang w:val="lt-LT"/>
        </w:rPr>
      </w:pPr>
      <w:r w:rsidRPr="00A5197D">
        <w:rPr>
          <w:rFonts w:ascii="Verdana" w:hAnsi="Verdana"/>
          <w:color w:val="auto"/>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095787B5" w14:textId="6E64E07B" w:rsidR="00CA0887" w:rsidRPr="00A5197D" w:rsidRDefault="00CA0887" w:rsidP="00632C41">
      <w:pPr>
        <w:pStyle w:val="Body2"/>
        <w:numPr>
          <w:ilvl w:val="1"/>
          <w:numId w:val="22"/>
        </w:numPr>
        <w:tabs>
          <w:tab w:val="left" w:pos="1260"/>
          <w:tab w:val="left" w:pos="1418"/>
          <w:tab w:val="left" w:pos="1560"/>
        </w:tabs>
        <w:spacing w:after="0"/>
        <w:ind w:left="0" w:firstLine="709"/>
        <w:rPr>
          <w:rFonts w:ascii="Verdana" w:hAnsi="Verdana"/>
          <w:color w:val="auto"/>
          <w:sz w:val="24"/>
          <w:szCs w:val="24"/>
          <w:lang w:val="lt-LT"/>
        </w:rPr>
      </w:pPr>
      <w:bookmarkStart w:id="44" w:name="part_8e4ab1173f094679814c2f491254eeb3"/>
      <w:bookmarkEnd w:id="44"/>
      <w:r w:rsidRPr="00A5197D">
        <w:rPr>
          <w:rFonts w:ascii="Verdana" w:hAnsi="Verdana"/>
          <w:color w:val="auto"/>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667643A8" w:rsidR="00EE15B4" w:rsidRPr="00A5197D" w:rsidRDefault="002679E5" w:rsidP="004E40D5">
      <w:pPr>
        <w:pStyle w:val="Body2"/>
        <w:numPr>
          <w:ilvl w:val="0"/>
          <w:numId w:val="55"/>
        </w:numPr>
        <w:tabs>
          <w:tab w:val="left" w:pos="1260"/>
          <w:tab w:val="left" w:pos="1418"/>
          <w:tab w:val="left" w:pos="1560"/>
        </w:tabs>
        <w:spacing w:after="0"/>
        <w:ind w:left="0" w:firstLine="709"/>
      </w:pPr>
      <w:bookmarkStart w:id="45" w:name="part_cb2ddccd64014b948f2104d59206f7b9"/>
      <w:bookmarkEnd w:id="45"/>
      <w:r w:rsidRPr="00A5197D">
        <w:rPr>
          <w:rFonts w:ascii="Verdana" w:hAnsi="Verdana"/>
          <w:color w:val="auto"/>
          <w:sz w:val="24"/>
          <w:szCs w:val="24"/>
          <w:lang w:val="lt-LT"/>
        </w:rPr>
        <w:t xml:space="preserve"> </w:t>
      </w:r>
      <w:r w:rsidR="00CA0887" w:rsidRPr="00A5197D">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bookmarkStart w:id="46" w:name="part_f7ffdb41e2f14b23ac5fa69b79664c6f"/>
      <w:bookmarkEnd w:id="46"/>
    </w:p>
    <w:p w14:paraId="0EED12FD" w14:textId="3F6D5229" w:rsidR="00CA0887" w:rsidRPr="00A5197D" w:rsidRDefault="00CA0887" w:rsidP="00632C41">
      <w:pPr>
        <w:pStyle w:val="Body2"/>
        <w:numPr>
          <w:ilvl w:val="1"/>
          <w:numId w:val="23"/>
        </w:numPr>
        <w:tabs>
          <w:tab w:val="left" w:pos="1418"/>
          <w:tab w:val="left" w:pos="1560"/>
        </w:tabs>
        <w:spacing w:after="0"/>
        <w:ind w:left="0" w:firstLine="709"/>
        <w:rPr>
          <w:rFonts w:ascii="Verdana" w:hAnsi="Verdana"/>
          <w:color w:val="auto"/>
          <w:sz w:val="24"/>
          <w:szCs w:val="24"/>
          <w:lang w:val="lt-LT"/>
        </w:rPr>
      </w:pPr>
      <w:r w:rsidRPr="00A5197D">
        <w:rPr>
          <w:rFonts w:ascii="Verdana" w:hAnsi="Verdana"/>
          <w:color w:val="auto"/>
          <w:sz w:val="24"/>
          <w:szCs w:val="24"/>
          <w:lang w:val="lt-LT"/>
        </w:rPr>
        <w:lastRenderedPageBreak/>
        <w:t>Perkančiajai organizacijai kyla poreikis kreiptis dėl pasiūlymo patikslinimo, papildymo ar paaiškinimo dėl kitų klausimų, nei tie, dėl kurių kreiptasi pirmąjį kartą, ar</w:t>
      </w:r>
    </w:p>
    <w:p w14:paraId="37FE2F7B" w14:textId="620E64D6" w:rsidR="00CA0887" w:rsidRPr="00A5197D" w:rsidRDefault="00CA0887" w:rsidP="00632C41">
      <w:pPr>
        <w:pStyle w:val="Body2"/>
        <w:numPr>
          <w:ilvl w:val="1"/>
          <w:numId w:val="23"/>
        </w:numPr>
        <w:tabs>
          <w:tab w:val="left" w:pos="1260"/>
          <w:tab w:val="left" w:pos="1418"/>
          <w:tab w:val="left" w:pos="1560"/>
        </w:tabs>
        <w:spacing w:after="0"/>
        <w:ind w:left="0" w:firstLine="709"/>
        <w:rPr>
          <w:rFonts w:ascii="Verdana" w:hAnsi="Verdana"/>
          <w:color w:val="auto"/>
          <w:sz w:val="24"/>
          <w:szCs w:val="24"/>
          <w:lang w:val="lt-LT"/>
        </w:rPr>
      </w:pPr>
      <w:bookmarkStart w:id="47" w:name="part_5d046444bb5e436fb2a662cb00e9ade7"/>
      <w:bookmarkEnd w:id="47"/>
      <w:r w:rsidRPr="00A5197D">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34"/>
    </w:p>
    <w:p w14:paraId="2D7044AC" w14:textId="4E24B006" w:rsidR="00CA0887" w:rsidRPr="00A5197D" w:rsidRDefault="002679E5" w:rsidP="004E40D5">
      <w:pPr>
        <w:pStyle w:val="Body2"/>
        <w:numPr>
          <w:ilvl w:val="0"/>
          <w:numId w:val="55"/>
        </w:numPr>
        <w:tabs>
          <w:tab w:val="left" w:pos="1260"/>
          <w:tab w:val="left" w:pos="1418"/>
          <w:tab w:val="left" w:pos="1560"/>
        </w:tabs>
        <w:spacing w:after="0"/>
        <w:ind w:left="0" w:firstLine="709"/>
        <w:rPr>
          <w:rFonts w:ascii="Verdana" w:hAnsi="Verdana"/>
          <w:color w:val="auto"/>
          <w:sz w:val="24"/>
          <w:szCs w:val="24"/>
          <w:lang w:val="lt-LT"/>
        </w:rPr>
      </w:pPr>
      <w:r w:rsidRPr="00A5197D">
        <w:rPr>
          <w:rFonts w:ascii="Verdana" w:hAnsi="Verdana" w:cs="Times New Roman"/>
          <w:color w:val="auto"/>
          <w:sz w:val="24"/>
          <w:szCs w:val="24"/>
          <w:lang w:val="lt-LT"/>
        </w:rPr>
        <w:t>J</w:t>
      </w:r>
      <w:r w:rsidR="00CA0887" w:rsidRPr="00A5197D">
        <w:rPr>
          <w:rFonts w:ascii="Verdana" w:hAnsi="Verdana" w:cs="Times New Roman"/>
          <w:color w:val="auto"/>
          <w:sz w:val="24"/>
          <w:szCs w:val="24"/>
          <w:lang w:val="lt-LT"/>
        </w:rPr>
        <w:t xml:space="preserve">eigu tiekėjas savo pasiūlyme pateikia reikalaujamų dokumentų tinkamai patvirtintas kopijas, </w:t>
      </w:r>
      <w:r w:rsidR="00CA0887" w:rsidRPr="00A5197D">
        <w:rPr>
          <w:rFonts w:ascii="Verdana" w:hAnsi="Verdana" w:cs="Times New Roman"/>
          <w:color w:val="auto"/>
          <w:kern w:val="16"/>
          <w:sz w:val="24"/>
          <w:szCs w:val="24"/>
          <w:lang w:val="lt-LT"/>
        </w:rPr>
        <w:t xml:space="preserve">Perkančioji organizacija </w:t>
      </w:r>
      <w:r w:rsidR="00CA0887" w:rsidRPr="00A5197D">
        <w:rPr>
          <w:rFonts w:ascii="Verdana" w:hAnsi="Verdana" w:cs="Times New Roman"/>
          <w:color w:val="auto"/>
          <w:sz w:val="24"/>
          <w:szCs w:val="24"/>
          <w:lang w:val="lt-LT"/>
        </w:rPr>
        <w:t>turi teisę prašyti tiekėjo, kad jis Komisijai parodytų atitinkamų dokumentų originalus.</w:t>
      </w:r>
    </w:p>
    <w:p w14:paraId="58A8644F" w14:textId="77777777" w:rsidR="00967DB2" w:rsidRPr="00A5197D" w:rsidRDefault="00CA0887" w:rsidP="004E40D5">
      <w:pPr>
        <w:pStyle w:val="Body2"/>
        <w:numPr>
          <w:ilvl w:val="0"/>
          <w:numId w:val="55"/>
        </w:numPr>
        <w:tabs>
          <w:tab w:val="left" w:pos="1260"/>
          <w:tab w:val="left" w:pos="1418"/>
          <w:tab w:val="left" w:pos="1560"/>
        </w:tabs>
        <w:spacing w:after="0"/>
        <w:ind w:left="0" w:firstLine="709"/>
        <w:rPr>
          <w:rFonts w:ascii="Verdana" w:hAnsi="Verdana"/>
          <w:color w:val="auto"/>
          <w:sz w:val="24"/>
          <w:szCs w:val="24"/>
          <w:lang w:val="lt-LT"/>
        </w:rPr>
      </w:pPr>
      <w:r w:rsidRPr="00A5197D">
        <w:rPr>
          <w:rFonts w:ascii="Verdana" w:hAnsi="Verdana"/>
          <w:color w:val="auto"/>
          <w:kern w:val="16"/>
          <w:sz w:val="24"/>
          <w:szCs w:val="24"/>
          <w:lang w:val="lt-LT"/>
        </w:rPr>
        <w:t xml:space="preserve">Perkančioji organizacija </w:t>
      </w:r>
      <w:r w:rsidRPr="00A5197D">
        <w:rPr>
          <w:rFonts w:ascii="Verdana" w:hAnsi="Verdana"/>
          <w:color w:val="auto"/>
          <w:sz w:val="24"/>
          <w:szCs w:val="24"/>
          <w:lang w:val="lt-LT"/>
        </w:rPr>
        <w:t>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BB42E6E" w14:textId="0492A1D0" w:rsidR="00CA0887" w:rsidRPr="00A5197D" w:rsidRDefault="00CA0887" w:rsidP="004E40D5">
      <w:pPr>
        <w:pStyle w:val="Body2"/>
        <w:numPr>
          <w:ilvl w:val="0"/>
          <w:numId w:val="55"/>
        </w:numPr>
        <w:tabs>
          <w:tab w:val="left" w:pos="1260"/>
          <w:tab w:val="left" w:pos="1418"/>
        </w:tabs>
        <w:spacing w:after="0"/>
        <w:ind w:left="0" w:firstLine="709"/>
        <w:rPr>
          <w:rFonts w:ascii="Verdana" w:hAnsi="Verdana"/>
          <w:color w:val="auto"/>
          <w:sz w:val="24"/>
          <w:szCs w:val="24"/>
          <w:lang w:val="lt-LT"/>
        </w:rPr>
      </w:pPr>
      <w:r w:rsidRPr="00A5197D">
        <w:rPr>
          <w:rFonts w:ascii="Verdana" w:hAnsi="Verdana"/>
          <w:color w:val="auto"/>
          <w:kern w:val="16"/>
          <w:sz w:val="24"/>
          <w:szCs w:val="24"/>
          <w:lang w:val="lt-LT"/>
        </w:rPr>
        <w:t xml:space="preserve">Perkančioji organizacija </w:t>
      </w:r>
      <w:r w:rsidRPr="00A5197D">
        <w:rPr>
          <w:rFonts w:ascii="Verdana" w:hAnsi="Verdana"/>
          <w:color w:val="auto"/>
          <w:sz w:val="24"/>
          <w:szCs w:val="24"/>
          <w:lang w:val="lt-LT"/>
        </w:rPr>
        <w:t>gali nevertinti viso tiekėjo pasiūlymo, jeigu patikrinusi jo dalį nustato, kad, vadovaujantis VPĮ reikalavimais, pasiūlymas turi būti atmestas.</w:t>
      </w:r>
    </w:p>
    <w:p w14:paraId="35A0CB96" w14:textId="77777777" w:rsidR="001F479D" w:rsidRPr="00A5197D" w:rsidRDefault="001F479D" w:rsidP="008371A5">
      <w:pPr>
        <w:pStyle w:val="Pagrindinistekstas"/>
        <w:spacing w:after="0" w:line="240" w:lineRule="auto"/>
        <w:rPr>
          <w:rFonts w:ascii="Verdana" w:hAnsi="Verdana"/>
          <w:color w:val="auto"/>
          <w:lang w:eastAsia="lt-LT"/>
        </w:rPr>
      </w:pPr>
      <w:bookmarkStart w:id="48" w:name="_Toc488998678"/>
      <w:bookmarkEnd w:id="48"/>
    </w:p>
    <w:p w14:paraId="6A9B6B8A" w14:textId="68F20549" w:rsidR="001D2258" w:rsidRPr="00A5197D" w:rsidRDefault="001D2258" w:rsidP="00632C41">
      <w:pPr>
        <w:pStyle w:val="Antrat"/>
        <w:numPr>
          <w:ilvl w:val="3"/>
          <w:numId w:val="6"/>
        </w:numPr>
        <w:ind w:left="0" w:firstLine="709"/>
        <w:jc w:val="center"/>
        <w:rPr>
          <w:rFonts w:ascii="Verdana" w:hAnsi="Verdana" w:cs="Times New Roman"/>
          <w:color w:val="auto"/>
          <w:sz w:val="24"/>
          <w:szCs w:val="24"/>
          <w:lang w:val="lt-LT"/>
        </w:rPr>
      </w:pPr>
      <w:bookmarkStart w:id="49" w:name="_Toc188623059"/>
      <w:r w:rsidRPr="00A5197D">
        <w:rPr>
          <w:rFonts w:ascii="Verdana" w:hAnsi="Verdana" w:cs="Times New Roman"/>
          <w:color w:val="auto"/>
          <w:sz w:val="24"/>
          <w:szCs w:val="24"/>
          <w:lang w:val="lt-LT"/>
        </w:rPr>
        <w:t>PASIŪLYMŲ ATMETIMO PRIEŽASTYS</w:t>
      </w:r>
      <w:bookmarkEnd w:id="49"/>
    </w:p>
    <w:p w14:paraId="6779822B" w14:textId="77777777" w:rsidR="001D2258" w:rsidRPr="00A5197D" w:rsidRDefault="001D2258" w:rsidP="00632C41">
      <w:pPr>
        <w:pStyle w:val="Body2"/>
        <w:spacing w:after="0"/>
        <w:rPr>
          <w:rFonts w:ascii="Verdana" w:hAnsi="Verdana" w:cs="Times New Roman"/>
          <w:color w:val="auto"/>
          <w:sz w:val="24"/>
          <w:szCs w:val="24"/>
          <w:lang w:val="lt-LT"/>
        </w:rPr>
      </w:pPr>
    </w:p>
    <w:p w14:paraId="44A2E407" w14:textId="013AE65E" w:rsidR="00EE15B4" w:rsidRPr="00A5197D" w:rsidRDefault="001D2258" w:rsidP="003338BC">
      <w:pPr>
        <w:pStyle w:val="Body2"/>
        <w:numPr>
          <w:ilvl w:val="0"/>
          <w:numId w:val="55"/>
        </w:numPr>
        <w:tabs>
          <w:tab w:val="left" w:pos="709"/>
          <w:tab w:val="left" w:pos="851"/>
          <w:tab w:val="left" w:pos="993"/>
          <w:tab w:val="left" w:pos="1276"/>
          <w:tab w:val="left" w:pos="1560"/>
        </w:tabs>
        <w:spacing w:after="0"/>
        <w:ind w:left="0" w:firstLine="709"/>
      </w:pPr>
      <w:r w:rsidRPr="00A5197D">
        <w:rPr>
          <w:rFonts w:ascii="Verdana" w:hAnsi="Verdana" w:cs="Times New Roman"/>
          <w:color w:val="auto"/>
          <w:sz w:val="24"/>
          <w:szCs w:val="24"/>
          <w:lang w:val="lt-LT"/>
        </w:rPr>
        <w:t xml:space="preserve">Pirkimo </w:t>
      </w:r>
      <w:r w:rsidR="00250D89" w:rsidRPr="00A5197D">
        <w:rPr>
          <w:rFonts w:ascii="Verdana" w:hAnsi="Verdana" w:cs="Times New Roman"/>
          <w:color w:val="auto"/>
          <w:sz w:val="24"/>
          <w:szCs w:val="24"/>
          <w:lang w:val="lt-LT"/>
        </w:rPr>
        <w:t>K</w:t>
      </w:r>
      <w:r w:rsidRPr="00A5197D">
        <w:rPr>
          <w:rFonts w:ascii="Verdana" w:hAnsi="Verdana" w:cs="Times New Roman"/>
          <w:color w:val="auto"/>
          <w:sz w:val="24"/>
          <w:szCs w:val="24"/>
          <w:lang w:val="lt-LT"/>
        </w:rPr>
        <w:t>omisija atmeta pasiūlymą, jeigu:</w:t>
      </w:r>
    </w:p>
    <w:p w14:paraId="71585273" w14:textId="389E1A7F" w:rsidR="00C51673" w:rsidRPr="00A5197D" w:rsidRDefault="001D2258" w:rsidP="003338BC">
      <w:pPr>
        <w:pStyle w:val="Body2"/>
        <w:numPr>
          <w:ilvl w:val="1"/>
          <w:numId w:val="60"/>
        </w:numPr>
        <w:tabs>
          <w:tab w:val="left" w:pos="851"/>
          <w:tab w:val="left" w:pos="993"/>
          <w:tab w:val="left" w:pos="1276"/>
          <w:tab w:val="left" w:pos="1418"/>
          <w:tab w:val="left" w:pos="1560"/>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tiekėjas pasiūlymą ar jo dalį pateikė ne CVP IS priemonėmis;</w:t>
      </w:r>
    </w:p>
    <w:p w14:paraId="73774231" w14:textId="3BF74BE0" w:rsidR="00C51673" w:rsidRPr="00A5197D" w:rsidRDefault="007D793C" w:rsidP="003338BC">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dalyvio buvo pasiūlyta per didelė, Perkančiajai organizacijai nepriimtina kaina</w:t>
      </w:r>
      <w:r w:rsidR="002E45DA" w:rsidRPr="00A5197D">
        <w:rPr>
          <w:rFonts w:ascii="Verdana" w:hAnsi="Verdana" w:cs="Times New Roman"/>
          <w:color w:val="auto"/>
          <w:sz w:val="24"/>
          <w:szCs w:val="24"/>
          <w:lang w:val="lt-LT"/>
        </w:rPr>
        <w:t xml:space="preserve"> pagal Pirkimo sąlygų 6</w:t>
      </w:r>
      <w:r w:rsidR="003338BC" w:rsidRPr="00A5197D">
        <w:rPr>
          <w:rFonts w:ascii="Verdana" w:hAnsi="Verdana" w:cs="Times New Roman"/>
          <w:color w:val="auto"/>
          <w:sz w:val="24"/>
          <w:szCs w:val="24"/>
          <w:lang w:val="lt-LT"/>
        </w:rPr>
        <w:t>3</w:t>
      </w:r>
      <w:r w:rsidR="002E45DA" w:rsidRPr="00A5197D">
        <w:rPr>
          <w:rFonts w:ascii="Verdana" w:hAnsi="Verdana" w:cs="Times New Roman"/>
          <w:color w:val="auto"/>
          <w:sz w:val="24"/>
          <w:szCs w:val="24"/>
          <w:lang w:val="lt-LT"/>
        </w:rPr>
        <w:t xml:space="preserve"> punktą</w:t>
      </w:r>
      <w:r w:rsidRPr="00A5197D">
        <w:rPr>
          <w:rFonts w:ascii="Verdana" w:hAnsi="Verdana" w:cs="Times New Roman"/>
          <w:color w:val="auto"/>
          <w:sz w:val="24"/>
          <w:szCs w:val="24"/>
          <w:lang w:val="lt-LT"/>
        </w:rPr>
        <w:t>;</w:t>
      </w:r>
    </w:p>
    <w:p w14:paraId="6E6711A1" w14:textId="77777777" w:rsidR="003338BC" w:rsidRPr="00A5197D" w:rsidRDefault="003338BC" w:rsidP="003338BC">
      <w:pPr>
        <w:pStyle w:val="Sraopastraipa"/>
        <w:numPr>
          <w:ilvl w:val="0"/>
          <w:numId w:val="45"/>
        </w:numPr>
        <w:tabs>
          <w:tab w:val="left" w:pos="851"/>
          <w:tab w:val="left" w:pos="993"/>
          <w:tab w:val="left" w:pos="1134"/>
          <w:tab w:val="left" w:pos="1276"/>
          <w:tab w:val="left" w:pos="1701"/>
        </w:tabs>
        <w:suppressAutoHyphens/>
        <w:spacing w:after="0" w:line="240" w:lineRule="auto"/>
        <w:ind w:left="0" w:firstLine="709"/>
        <w:contextualSpacing w:val="0"/>
        <w:jc w:val="both"/>
        <w:rPr>
          <w:rFonts w:ascii="Verdana" w:eastAsia="Arial Unicode MS" w:hAnsi="Verdana"/>
          <w:vanish/>
          <w:szCs w:val="24"/>
          <w:lang w:eastAsia="lt-LT"/>
        </w:rPr>
      </w:pPr>
    </w:p>
    <w:p w14:paraId="6C903711" w14:textId="77777777" w:rsidR="003338BC" w:rsidRPr="00A5197D" w:rsidRDefault="003338BC" w:rsidP="003338BC">
      <w:pPr>
        <w:pStyle w:val="Sraopastraipa"/>
        <w:numPr>
          <w:ilvl w:val="1"/>
          <w:numId w:val="45"/>
        </w:numPr>
        <w:tabs>
          <w:tab w:val="left" w:pos="851"/>
          <w:tab w:val="left" w:pos="993"/>
          <w:tab w:val="left" w:pos="1134"/>
          <w:tab w:val="left" w:pos="1276"/>
          <w:tab w:val="left" w:pos="1701"/>
        </w:tabs>
        <w:suppressAutoHyphens/>
        <w:spacing w:after="0" w:line="240" w:lineRule="auto"/>
        <w:ind w:left="0" w:firstLine="709"/>
        <w:contextualSpacing w:val="0"/>
        <w:jc w:val="both"/>
        <w:rPr>
          <w:rFonts w:ascii="Verdana" w:eastAsia="Arial Unicode MS" w:hAnsi="Verdana"/>
          <w:vanish/>
          <w:szCs w:val="24"/>
          <w:lang w:eastAsia="lt-LT"/>
        </w:rPr>
      </w:pPr>
    </w:p>
    <w:p w14:paraId="4FA25D58" w14:textId="6C3E8164" w:rsidR="00C51673" w:rsidRPr="00A5197D" w:rsidRDefault="001D2258" w:rsidP="003338BC">
      <w:pPr>
        <w:pStyle w:val="Sraopastraipa"/>
        <w:numPr>
          <w:ilvl w:val="1"/>
          <w:numId w:val="60"/>
        </w:numPr>
        <w:tabs>
          <w:tab w:val="left" w:pos="851"/>
          <w:tab w:val="left" w:pos="993"/>
          <w:tab w:val="left" w:pos="1134"/>
          <w:tab w:val="left" w:pos="1276"/>
          <w:tab w:val="left" w:pos="1701"/>
        </w:tabs>
        <w:suppressAutoHyphens/>
        <w:spacing w:after="0" w:line="240" w:lineRule="auto"/>
        <w:ind w:left="0" w:firstLine="709"/>
        <w:contextualSpacing w:val="0"/>
        <w:jc w:val="both"/>
        <w:rPr>
          <w:rFonts w:ascii="Verdana" w:hAnsi="Verdana"/>
          <w:szCs w:val="24"/>
        </w:rPr>
      </w:pPr>
      <w:r w:rsidRPr="00A5197D">
        <w:rPr>
          <w:rFonts w:ascii="Verdana" w:hAnsi="Verdana"/>
          <w:szCs w:val="24"/>
        </w:rPr>
        <w:t xml:space="preserve">pasiūlymą pateikęs tiekėjas turi būti pašalinamas iš pirkimo procedūros pagal pirkimo sąlygų </w:t>
      </w:r>
      <w:r w:rsidR="009C5A2E" w:rsidRPr="00A5197D">
        <w:rPr>
          <w:rFonts w:ascii="Verdana" w:hAnsi="Verdana"/>
          <w:szCs w:val="24"/>
        </w:rPr>
        <w:t>3</w:t>
      </w:r>
      <w:r w:rsidR="003338BC" w:rsidRPr="00A5197D">
        <w:rPr>
          <w:rFonts w:ascii="Verdana" w:hAnsi="Verdana"/>
          <w:szCs w:val="24"/>
        </w:rPr>
        <w:t>5</w:t>
      </w:r>
      <w:r w:rsidRPr="00A5197D">
        <w:rPr>
          <w:rFonts w:ascii="Verdana" w:hAnsi="Verdana"/>
          <w:szCs w:val="24"/>
        </w:rPr>
        <w:t xml:space="preserve"> punktą arba Perkančiosios organizacijos prašymu nepateikė ar nepatikslino pateiktų netikslių ar neišsamių duomenų apie pašalinimo pagrindų nebuvimą CVP IS priemonėmis;</w:t>
      </w:r>
    </w:p>
    <w:p w14:paraId="77CCF559" w14:textId="7AF5FFBE" w:rsidR="00C51673" w:rsidRPr="00A5197D" w:rsidRDefault="00E40046"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A5197D">
        <w:rPr>
          <w:rFonts w:ascii="Verdana" w:hAnsi="Verdana"/>
          <w:color w:val="auto"/>
          <w:sz w:val="24"/>
          <w:szCs w:val="24"/>
          <w:lang w:val="lt-LT"/>
        </w:rPr>
        <w:t>pasiūlymą pateikęs tiekėjas neatitinka pirkimo sąlygų 3</w:t>
      </w:r>
      <w:r w:rsidR="003338BC" w:rsidRPr="00A5197D">
        <w:rPr>
          <w:rFonts w:ascii="Verdana" w:hAnsi="Verdana"/>
          <w:color w:val="auto"/>
          <w:sz w:val="24"/>
          <w:szCs w:val="24"/>
          <w:lang w:val="lt-LT"/>
        </w:rPr>
        <w:t>6</w:t>
      </w:r>
      <w:r w:rsidRPr="00A5197D">
        <w:rPr>
          <w:rFonts w:ascii="Verdana" w:hAnsi="Verdana"/>
          <w:color w:val="auto"/>
          <w:sz w:val="24"/>
          <w:szCs w:val="24"/>
          <w:lang w:val="lt-LT"/>
        </w:rPr>
        <w:t xml:space="preserve"> punkte nustatytų minimalių kvalifikacijos reikalavimų arba Perkančiosios organizacijos prašymu nepateikė ar nepatikslino pateiktų netikslių ar neišsamių duomenų apie atitikimą CVP IS priemonėmis</w:t>
      </w:r>
      <w:r w:rsidR="001D2258" w:rsidRPr="00A5197D">
        <w:rPr>
          <w:rFonts w:ascii="Verdana" w:hAnsi="Verdana" w:cs="Times New Roman"/>
          <w:color w:val="auto"/>
          <w:sz w:val="24"/>
          <w:szCs w:val="24"/>
          <w:lang w:val="lt-LT"/>
        </w:rPr>
        <w:t xml:space="preserve">; </w:t>
      </w:r>
    </w:p>
    <w:p w14:paraId="35417256" w14:textId="087C664E" w:rsidR="00C51673" w:rsidRPr="00A5197D" w:rsidRDefault="00E40046"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 xml:space="preserve">pasiūlymą pateikęs tiekėjas neatitinka pirkimo sąlygų </w:t>
      </w:r>
      <w:r w:rsidR="00E446A1" w:rsidRPr="00A5197D">
        <w:rPr>
          <w:rFonts w:ascii="Verdana" w:hAnsi="Verdana" w:cs="Times New Roman"/>
          <w:color w:val="auto"/>
          <w:sz w:val="24"/>
          <w:szCs w:val="24"/>
          <w:lang w:val="lt-LT"/>
        </w:rPr>
        <w:t>3</w:t>
      </w:r>
      <w:r w:rsidR="003338BC" w:rsidRPr="00A5197D">
        <w:rPr>
          <w:rFonts w:ascii="Verdana" w:hAnsi="Verdana" w:cs="Times New Roman"/>
          <w:color w:val="auto"/>
          <w:sz w:val="24"/>
          <w:szCs w:val="24"/>
          <w:lang w:val="lt-LT"/>
        </w:rPr>
        <w:t>7</w:t>
      </w:r>
      <w:r w:rsidRPr="00A5197D">
        <w:rPr>
          <w:rFonts w:ascii="Verdana" w:hAnsi="Verdana" w:cs="Times New Roman"/>
          <w:color w:val="auto"/>
          <w:sz w:val="24"/>
          <w:szCs w:val="24"/>
          <w:lang w:val="lt-LT"/>
        </w:rPr>
        <w:t xml:space="preserve"> punkte nustatyto aplinkos apsaugos vadybos sistemos standarto arba Perkančiosios organizacijos prašymu nepateikė ar nepatikslino pateiktų netikslių ar neišsamių duomenų apie atitikimą CVP IS priemonėmis;</w:t>
      </w:r>
    </w:p>
    <w:p w14:paraId="598F40F8" w14:textId="2B8637D1" w:rsidR="00C51673" w:rsidRPr="00A5197D" w:rsidRDefault="00F1604E"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 xml:space="preserve">pasiūlymą pateikęs tiekėjas, kartu su pasiūlymo forma, nepateikė </w:t>
      </w:r>
      <w:r w:rsidRPr="00A5197D">
        <w:rPr>
          <w:rFonts w:ascii="Verdana" w:hAnsi="Verdana" w:cs="Times New Roman"/>
          <w:color w:val="auto"/>
          <w:kern w:val="16"/>
          <w:sz w:val="24"/>
          <w:szCs w:val="24"/>
          <w:lang w:val="lt-LT"/>
        </w:rPr>
        <w:t xml:space="preserve">užpildyto </w:t>
      </w:r>
      <w:r w:rsidR="006E2C53" w:rsidRPr="00A5197D">
        <w:rPr>
          <w:rFonts w:ascii="Verdana" w:hAnsi="Verdana" w:cs="Times New Roman"/>
          <w:color w:val="auto"/>
          <w:sz w:val="24"/>
          <w:szCs w:val="24"/>
          <w:lang w:val="lt-LT"/>
        </w:rPr>
        <w:t>Pirkimo sąlygų</w:t>
      </w:r>
      <w:r w:rsidRPr="00A5197D">
        <w:rPr>
          <w:rFonts w:ascii="Verdana" w:hAnsi="Verdana" w:cs="Times New Roman"/>
          <w:color w:val="auto"/>
          <w:sz w:val="24"/>
          <w:szCs w:val="24"/>
          <w:lang w:val="lt-LT"/>
        </w:rPr>
        <w:t xml:space="preserve"> </w:t>
      </w:r>
      <w:r w:rsidR="00CE45DC" w:rsidRPr="00A5197D">
        <w:rPr>
          <w:rFonts w:ascii="Verdana" w:hAnsi="Verdana" w:cs="Times New Roman"/>
          <w:color w:val="auto"/>
          <w:sz w:val="24"/>
          <w:szCs w:val="24"/>
          <w:lang w:val="lt-LT"/>
        </w:rPr>
        <w:t>5</w:t>
      </w:r>
      <w:r w:rsidR="006E2C53" w:rsidRPr="00A5197D">
        <w:rPr>
          <w:rFonts w:ascii="Verdana" w:hAnsi="Verdana" w:cs="Times New Roman"/>
          <w:color w:val="auto"/>
          <w:sz w:val="24"/>
          <w:szCs w:val="24"/>
          <w:lang w:val="lt-LT"/>
        </w:rPr>
        <w:t xml:space="preserve"> priedo „</w:t>
      </w:r>
      <w:r w:rsidR="00E446A1" w:rsidRPr="00A5197D">
        <w:rPr>
          <w:rFonts w:ascii="Verdana" w:hAnsi="Verdana" w:cs="Times New Roman"/>
          <w:color w:val="auto"/>
          <w:sz w:val="24"/>
          <w:szCs w:val="24"/>
          <w:lang w:val="lt-LT"/>
        </w:rPr>
        <w:t>Įkainotų veiklų sąrašas</w:t>
      </w:r>
      <w:r w:rsidR="00CE45DC" w:rsidRPr="00A5197D">
        <w:rPr>
          <w:rFonts w:ascii="Verdana" w:hAnsi="Verdana" w:cs="Times New Roman"/>
          <w:color w:val="auto"/>
          <w:sz w:val="24"/>
          <w:szCs w:val="24"/>
          <w:lang w:val="lt-LT"/>
        </w:rPr>
        <w:t>“, kaip buvo reikalauta 7</w:t>
      </w:r>
      <w:r w:rsidR="003338BC" w:rsidRPr="00A5197D">
        <w:rPr>
          <w:rFonts w:ascii="Verdana" w:hAnsi="Verdana" w:cs="Times New Roman"/>
          <w:color w:val="auto"/>
          <w:sz w:val="24"/>
          <w:szCs w:val="24"/>
          <w:lang w:val="lt-LT"/>
        </w:rPr>
        <w:t>2</w:t>
      </w:r>
      <w:r w:rsidR="00CE45DC" w:rsidRPr="00A5197D">
        <w:rPr>
          <w:rFonts w:ascii="Verdana" w:hAnsi="Verdana" w:cs="Times New Roman"/>
          <w:color w:val="auto"/>
          <w:sz w:val="24"/>
          <w:szCs w:val="24"/>
          <w:lang w:val="lt-LT"/>
        </w:rPr>
        <w:t>.3 punkte</w:t>
      </w:r>
      <w:r w:rsidRPr="00A5197D">
        <w:rPr>
          <w:rFonts w:ascii="Verdana" w:hAnsi="Verdana" w:cs="Times New Roman"/>
          <w:color w:val="auto"/>
          <w:sz w:val="24"/>
          <w:szCs w:val="24"/>
          <w:lang w:val="lt-LT"/>
        </w:rPr>
        <w:t>;</w:t>
      </w:r>
    </w:p>
    <w:p w14:paraId="2EA001A0" w14:textId="77777777" w:rsidR="00C51673" w:rsidRPr="00A5197D" w:rsidRDefault="001D2258"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pasiūlymas neatitinka pirkimo dokumentuose nustatytų reikalavimų;</w:t>
      </w:r>
    </w:p>
    <w:p w14:paraId="06366CFD" w14:textId="77777777" w:rsidR="00C51673" w:rsidRPr="00A5197D" w:rsidRDefault="001D2258"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3F537B42" w14:textId="77777777" w:rsidR="00C51673" w:rsidRPr="00A5197D" w:rsidRDefault="001D2258"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lastRenderedPageBreak/>
        <w:t>pateiktame pasiūlyme nurodyta kaina yra neįprastai maža ir dalyvis, Perkančiosios organizacijos prašymu, nepateikia tinkamų kainos pagrįstumo įrodymų;</w:t>
      </w:r>
    </w:p>
    <w:p w14:paraId="18C6C2AD" w14:textId="77777777" w:rsidR="00C51673" w:rsidRPr="00A5197D" w:rsidRDefault="001D2258"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tiekėjas, apie nustatytų reikalavimų atitikimą, yra pateikęs melagingą informaciją, kurią Perkančioji organizacija gali įrodyti bet kokiomis teisėtomis priemonėmis;</w:t>
      </w:r>
    </w:p>
    <w:p w14:paraId="5C826771" w14:textId="77777777" w:rsidR="00C51673" w:rsidRPr="00A5197D" w:rsidRDefault="001D2258"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4D7EAFF" w14:textId="58CA1B33" w:rsidR="001628B2" w:rsidRPr="00A5197D" w:rsidRDefault="001D2258" w:rsidP="003338BC">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tiekėjas</w:t>
      </w:r>
      <w:r w:rsidR="00977565" w:rsidRPr="00A5197D">
        <w:rPr>
          <w:rFonts w:ascii="Verdana" w:hAnsi="Verdana" w:cs="Times New Roman"/>
          <w:color w:val="auto"/>
          <w:sz w:val="24"/>
          <w:szCs w:val="24"/>
          <w:lang w:val="lt-LT"/>
        </w:rPr>
        <w:t xml:space="preserve"> pateikė netikslius, neišsamius ar klaidingus dokumentus ar duomenis apie atitiktį pirkimo dokumentų reikalavimams arba jų nepateikė ir Perkančiosios organizacijos prašymu jų nepateikė per Perkančiosios organizacijos nurodytą terminą.</w:t>
      </w:r>
    </w:p>
    <w:p w14:paraId="30BB4A88" w14:textId="2B75BF62" w:rsidR="001D2258" w:rsidRPr="00A5197D" w:rsidRDefault="001D2258" w:rsidP="004E40D5">
      <w:pPr>
        <w:pStyle w:val="Body2"/>
        <w:numPr>
          <w:ilvl w:val="0"/>
          <w:numId w:val="55"/>
        </w:numPr>
        <w:tabs>
          <w:tab w:val="left" w:pos="709"/>
        </w:tabs>
        <w:spacing w:after="0"/>
        <w:ind w:left="-142" w:firstLine="851"/>
        <w:rPr>
          <w:rFonts w:ascii="Verdana" w:hAnsi="Verdana" w:cs="Times New Roman"/>
          <w:color w:val="auto"/>
          <w:sz w:val="24"/>
          <w:szCs w:val="24"/>
          <w:lang w:val="lt-LT"/>
        </w:rPr>
      </w:pPr>
      <w:r w:rsidRPr="00A5197D">
        <w:rPr>
          <w:rFonts w:ascii="Verdana" w:hAnsi="Verdana" w:cs="Times New Roman"/>
          <w:color w:val="auto"/>
          <w:sz w:val="24"/>
          <w:szCs w:val="24"/>
          <w:lang w:val="lt-LT"/>
        </w:rPr>
        <w:t>Apie pasiūlymo atmetimą ir tokio atmetimo priežastis tiekėjas informuojamas raštu CVP IS priemonėmis.</w:t>
      </w:r>
    </w:p>
    <w:p w14:paraId="5ECB0D40" w14:textId="430658D4" w:rsidR="0095179E" w:rsidRPr="00A5197D" w:rsidRDefault="001D2258" w:rsidP="004E40D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A5197D">
        <w:rPr>
          <w:rFonts w:ascii="Verdana" w:hAnsi="Verdana" w:cs="Times New Roman"/>
          <w:color w:val="auto"/>
          <w:kern w:val="16"/>
          <w:sz w:val="24"/>
          <w:szCs w:val="24"/>
          <w:lang w:val="lt-LT"/>
        </w:rPr>
        <w:t xml:space="preserve">Perkančioji organizacija </w:t>
      </w:r>
      <w:r w:rsidRPr="00A5197D">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8D333B" w:rsidRPr="00A5197D">
        <w:rPr>
          <w:rFonts w:ascii="Verdana" w:hAnsi="Verdana" w:cs="Times New Roman"/>
          <w:color w:val="auto"/>
          <w:sz w:val="24"/>
          <w:szCs w:val="24"/>
          <w:lang w:val="lt-LT"/>
        </w:rPr>
        <w:t>VPĮ</w:t>
      </w:r>
      <w:r w:rsidRPr="00A5197D">
        <w:rPr>
          <w:rFonts w:ascii="Verdana" w:hAnsi="Verdana" w:cs="Times New Roman"/>
          <w:color w:val="auto"/>
          <w:sz w:val="24"/>
          <w:szCs w:val="24"/>
          <w:lang w:val="lt-LT"/>
        </w:rPr>
        <w:t xml:space="preserve"> 17 straipsnio 2 dalies 2 punkte nurodytų aplinkos apsaugos, socialinės ir darbo teisės įpareigojimų.</w:t>
      </w:r>
      <w:bookmarkStart w:id="50" w:name="_Toc488998679"/>
      <w:bookmarkEnd w:id="50"/>
    </w:p>
    <w:p w14:paraId="7DA5F7DD" w14:textId="3787E246" w:rsidR="001D2258" w:rsidRPr="00A5197D" w:rsidRDefault="001D2258" w:rsidP="00632C41">
      <w:pPr>
        <w:pStyle w:val="Antrat"/>
        <w:rPr>
          <w:rFonts w:ascii="Verdana" w:hAnsi="Verdana" w:cs="Times New Roman"/>
          <w:color w:val="auto"/>
          <w:sz w:val="24"/>
          <w:szCs w:val="24"/>
          <w:lang w:val="lt-LT"/>
        </w:rPr>
      </w:pPr>
    </w:p>
    <w:p w14:paraId="6322D930" w14:textId="35B2245F" w:rsidR="001D2258" w:rsidRPr="00A5197D" w:rsidRDefault="001D2258" w:rsidP="008371A5">
      <w:pPr>
        <w:pStyle w:val="Antrat"/>
        <w:numPr>
          <w:ilvl w:val="3"/>
          <w:numId w:val="6"/>
        </w:numPr>
        <w:tabs>
          <w:tab w:val="left" w:pos="2127"/>
        </w:tabs>
        <w:ind w:left="0" w:firstLine="1276"/>
        <w:jc w:val="center"/>
        <w:rPr>
          <w:rFonts w:ascii="Verdana" w:hAnsi="Verdana" w:cs="Times New Roman"/>
          <w:color w:val="auto"/>
          <w:sz w:val="24"/>
          <w:szCs w:val="24"/>
          <w:lang w:val="lt-LT"/>
        </w:rPr>
      </w:pPr>
      <w:bookmarkStart w:id="51" w:name="_Toc488998680"/>
      <w:bookmarkStart w:id="52" w:name="_Toc188623060"/>
      <w:bookmarkEnd w:id="51"/>
      <w:r w:rsidRPr="00A5197D">
        <w:rPr>
          <w:rFonts w:ascii="Verdana" w:hAnsi="Verdana" w:cs="Times New Roman"/>
          <w:color w:val="auto"/>
          <w:sz w:val="24"/>
          <w:szCs w:val="24"/>
          <w:lang w:val="lt-LT"/>
        </w:rPr>
        <w:t>PASIŪLYMŲ EILĖ IR LAIMĖTOJO NUSTATYMAS</w:t>
      </w:r>
      <w:bookmarkEnd w:id="52"/>
    </w:p>
    <w:p w14:paraId="4AF2E2AD" w14:textId="77777777" w:rsidR="001D2258" w:rsidRPr="00A5197D" w:rsidRDefault="001D2258" w:rsidP="00632C41">
      <w:pPr>
        <w:pStyle w:val="Body2"/>
        <w:spacing w:after="0"/>
        <w:rPr>
          <w:rFonts w:ascii="Verdana" w:hAnsi="Verdana" w:cs="Times New Roman"/>
          <w:color w:val="auto"/>
          <w:sz w:val="24"/>
          <w:szCs w:val="24"/>
          <w:lang w:val="lt-LT"/>
        </w:rPr>
      </w:pPr>
    </w:p>
    <w:p w14:paraId="6819FDD8" w14:textId="77777777" w:rsidR="00186C8B" w:rsidRPr="00A5197D" w:rsidRDefault="001D2258" w:rsidP="004E40D5">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A5197D">
        <w:rPr>
          <w:rFonts w:ascii="Verdana" w:hAnsi="Verdana" w:cs="Times New Roman"/>
          <w:color w:val="auto"/>
          <w:kern w:val="16"/>
          <w:sz w:val="24"/>
          <w:szCs w:val="24"/>
          <w:lang w:val="lt-LT"/>
        </w:rPr>
        <w:t>Išnagrinėjusi, įvertinusi ir palyginusi pateiktus pasiūlymus, Komisija nustato pasiūlymų eilę ir laimėjusį pasiūlymą bei priima sprendimą dėl sutarties sudarymo.</w:t>
      </w:r>
    </w:p>
    <w:p w14:paraId="60B04D06" w14:textId="72E220B0" w:rsidR="00186C8B" w:rsidRPr="00A5197D" w:rsidRDefault="00186C8B" w:rsidP="004E40D5">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A5197D">
        <w:rPr>
          <w:rFonts w:ascii="Verdana" w:hAnsi="Verdana" w:cs="Times New Roman"/>
          <w:kern w:val="16"/>
          <w:sz w:val="24"/>
          <w:szCs w:val="24"/>
          <w:lang w:val="lt-LT"/>
        </w:rPr>
        <w:t xml:space="preserve">Pasiūlymai eilėje surašomi ekonominio naudingumo mažėjimo tvarka. </w:t>
      </w:r>
      <w:r w:rsidRPr="00A5197D">
        <w:rPr>
          <w:rFonts w:ascii="Verdana" w:hAnsi="Verdana" w:cs="Times New Roman"/>
          <w:color w:val="00000A"/>
          <w:sz w:val="24"/>
          <w:szCs w:val="24"/>
          <w:lang w:val="lt-LT"/>
        </w:rPr>
        <w:t>Jeigu kelių pateiktų pasiūlymų ekonominis naudingumas yra vienodas, nustatant pasiūlymų eilę pirmesnis į šią eilę įrašomas tiekėjas, kurio pasiūlymas CVP IS priemonėmis pateiktas anksčiau</w:t>
      </w:r>
      <w:r w:rsidRPr="00A5197D">
        <w:rPr>
          <w:rFonts w:ascii="Verdana" w:hAnsi="Verdana" w:cs="Times New Roman"/>
          <w:kern w:val="16"/>
          <w:sz w:val="24"/>
          <w:szCs w:val="24"/>
          <w:lang w:val="lt-LT"/>
        </w:rPr>
        <w:t>.</w:t>
      </w:r>
    </w:p>
    <w:p w14:paraId="1A9ECE92" w14:textId="77777777" w:rsidR="00005479" w:rsidRPr="00A5197D" w:rsidRDefault="001D2258" w:rsidP="004E40D5">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A5197D">
        <w:rPr>
          <w:rFonts w:ascii="Verdana" w:hAnsi="Verdana" w:cs="Times New Roman"/>
          <w:color w:val="auto"/>
          <w:kern w:val="16"/>
          <w:sz w:val="24"/>
          <w:szCs w:val="24"/>
          <w:lang w:val="lt-LT"/>
        </w:rPr>
        <w:t xml:space="preserve">Laimėjusiu pasiūlymu pripažįstamas pasiūlymas esantis pasiūlymų eilės pirmoje vietoje </w:t>
      </w:r>
      <w:r w:rsidR="008D333B" w:rsidRPr="00A5197D">
        <w:rPr>
          <w:rFonts w:ascii="Verdana" w:hAnsi="Verdana" w:cs="Times New Roman"/>
          <w:color w:val="auto"/>
          <w:kern w:val="16"/>
          <w:sz w:val="24"/>
          <w:szCs w:val="24"/>
          <w:lang w:val="lt-LT"/>
        </w:rPr>
        <w:t>VPĮ</w:t>
      </w:r>
      <w:r w:rsidRPr="00A5197D">
        <w:rPr>
          <w:rFonts w:ascii="Verdana" w:hAnsi="Verdana" w:cs="Times New Roman"/>
          <w:color w:val="auto"/>
          <w:kern w:val="16"/>
          <w:sz w:val="24"/>
          <w:szCs w:val="24"/>
          <w:lang w:val="lt-LT"/>
        </w:rPr>
        <w:t xml:space="preserve"> bei šių pirkimo dokumentų nustatyta tvarka. Jei pirkimas vykdomas dalimis, laimėtojas nustatomas kiekvienai pirkimo daliai atskirai.</w:t>
      </w:r>
    </w:p>
    <w:p w14:paraId="592780D3" w14:textId="703F0B66" w:rsidR="00005479" w:rsidRPr="00A5197D" w:rsidRDefault="00775D48" w:rsidP="004E40D5">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A5197D">
        <w:rPr>
          <w:rFonts w:ascii="Verdana" w:hAnsi="Verdana" w:cs="Times New Roman"/>
          <w:color w:val="auto"/>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57759CC" w14:textId="77777777" w:rsidR="00005479" w:rsidRPr="00A5197D" w:rsidRDefault="00005479" w:rsidP="004E40D5">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A5197D">
        <w:rPr>
          <w:rFonts w:ascii="Verdana" w:hAnsi="Verdana"/>
          <w:color w:val="auto"/>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D8899BA" w14:textId="77777777" w:rsidR="00005479" w:rsidRPr="00A5197D" w:rsidRDefault="00005479" w:rsidP="004E40D5">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A5197D">
        <w:rPr>
          <w:rFonts w:ascii="Verdana" w:hAnsi="Verdana"/>
          <w:color w:val="auto"/>
          <w:sz w:val="24"/>
          <w:szCs w:val="24"/>
          <w:lang w:val="lt-LT"/>
        </w:rPr>
        <w:t xml:space="preserve">Pirkimo sutartis negali būti sudaryta, kol nepasibaigė pirkimo sutarties sudarymo atidėjimo terminas, t. y. ne anksčiau kaip po 5 kalendorinių dienų nuo pranešimo apie sprendimą sudaryti pirkimo sutartį išsiuntimo iš </w:t>
      </w:r>
      <w:r w:rsidRPr="00A5197D">
        <w:rPr>
          <w:rFonts w:ascii="Verdana" w:hAnsi="Verdana"/>
          <w:color w:val="auto"/>
          <w:sz w:val="24"/>
          <w:szCs w:val="24"/>
          <w:lang w:val="lt-LT"/>
        </w:rPr>
        <w:lastRenderedPageBreak/>
        <w:t>Perkančiosios organizacijos suinteresuotiems kandidatams ir suinteresuotiems dalyviams dienos, išskyrus atvejus, kai vienintelis suinteresuotas dalyvis yra tas, su kuriuo sudaroma pirkimo sutartis.</w:t>
      </w:r>
    </w:p>
    <w:p w14:paraId="5E247549" w14:textId="118696E3" w:rsidR="00005479" w:rsidRPr="00A5197D" w:rsidRDefault="00005479" w:rsidP="004E40D5">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A5197D">
        <w:rPr>
          <w:rFonts w:ascii="Verdana" w:hAnsi="Verdana"/>
          <w:color w:val="auto"/>
          <w:sz w:val="24"/>
          <w:szCs w:val="24"/>
          <w:lang w:val="lt-LT"/>
        </w:rPr>
        <w:t xml:space="preserve">Jeigu tiekėjas, kuriam buvo pasiūlyta sudaryti pirkimo sutartį, raštu atsisako ją sudaryti arba iki </w:t>
      </w:r>
      <w:r w:rsidR="00F863C1" w:rsidRPr="00A5197D">
        <w:rPr>
          <w:rFonts w:ascii="Verdana" w:hAnsi="Verdana"/>
          <w:color w:val="auto"/>
          <w:sz w:val="24"/>
          <w:szCs w:val="24"/>
          <w:lang w:val="lt-LT"/>
        </w:rPr>
        <w:t>pavedimą suteikusios p</w:t>
      </w:r>
      <w:r w:rsidRPr="00A5197D">
        <w:rPr>
          <w:rFonts w:ascii="Verdana" w:hAnsi="Verdana"/>
          <w:color w:val="auto"/>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F863C1" w:rsidRPr="00A5197D">
        <w:rPr>
          <w:rFonts w:ascii="Verdana" w:hAnsi="Verdana"/>
          <w:color w:val="auto"/>
          <w:sz w:val="24"/>
          <w:szCs w:val="24"/>
          <w:lang w:val="lt-LT"/>
        </w:rPr>
        <w:t>pavedimą suteikusios p</w:t>
      </w:r>
      <w:r w:rsidRPr="00A5197D">
        <w:rPr>
          <w:rFonts w:ascii="Verdana" w:hAnsi="Verdana"/>
          <w:color w:val="auto"/>
          <w:sz w:val="24"/>
          <w:szCs w:val="24"/>
          <w:lang w:val="lt-LT"/>
        </w:rPr>
        <w:t>erkančiosios organizacijos nurodyto termino nepateikia pirkimo dokumentuose nustatyto pirkimo sutarties įvykdymo užtikrinimą patvirtinančio dokumento (jei reikalaujama) arba neįvykdo kitų pirkimo sutartyje nustatytų jos įsigaliojimo sąlygų, </w:t>
      </w:r>
      <w:r w:rsidR="00613689" w:rsidRPr="00A5197D">
        <w:rPr>
          <w:rFonts w:ascii="Verdana" w:hAnsi="Verdana"/>
          <w:color w:val="auto"/>
          <w:sz w:val="24"/>
          <w:szCs w:val="24"/>
          <w:lang w:val="lt-LT"/>
        </w:rPr>
        <w:t>pavedimą suteikusi p</w:t>
      </w:r>
      <w:r w:rsidRPr="00A5197D">
        <w:rPr>
          <w:rFonts w:ascii="Verdana" w:hAnsi="Verdana"/>
          <w:color w:val="auto"/>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A5197D">
        <w:rPr>
          <w:rFonts w:ascii="Verdana" w:hAnsi="Verdana" w:cs="Segoe UI"/>
          <w:color w:val="auto"/>
          <w:sz w:val="24"/>
          <w:szCs w:val="24"/>
          <w:lang w:val="lt-LT"/>
        </w:rPr>
        <w:t xml:space="preserve"> </w:t>
      </w:r>
      <w:r w:rsidRPr="00A5197D">
        <w:rPr>
          <w:rFonts w:ascii="Verdana" w:hAnsi="Verdana"/>
          <w:color w:val="auto"/>
          <w:sz w:val="24"/>
          <w:szCs w:val="24"/>
          <w:lang w:val="lt-LT"/>
        </w:rPr>
        <w:t>1 dalyje išdėstytos sąlygos.</w:t>
      </w:r>
    </w:p>
    <w:p w14:paraId="47B8A9F0" w14:textId="77777777" w:rsidR="00C740C0" w:rsidRPr="00A5197D" w:rsidRDefault="00C740C0" w:rsidP="00632C41">
      <w:pPr>
        <w:pStyle w:val="Body2"/>
        <w:spacing w:after="0"/>
        <w:rPr>
          <w:rFonts w:ascii="Verdana" w:hAnsi="Verdana" w:cs="Times New Roman"/>
          <w:color w:val="auto"/>
          <w:sz w:val="24"/>
          <w:szCs w:val="24"/>
          <w:lang w:val="lt-LT"/>
        </w:rPr>
      </w:pPr>
    </w:p>
    <w:p w14:paraId="1EA68E8F" w14:textId="2A281CC5" w:rsidR="001D2258" w:rsidRPr="00A5197D" w:rsidRDefault="001D2258" w:rsidP="008371A5">
      <w:pPr>
        <w:pStyle w:val="Antrat"/>
        <w:numPr>
          <w:ilvl w:val="3"/>
          <w:numId w:val="6"/>
        </w:numPr>
        <w:tabs>
          <w:tab w:val="left" w:pos="1701"/>
        </w:tabs>
        <w:ind w:left="0" w:firstLine="709"/>
        <w:jc w:val="center"/>
        <w:rPr>
          <w:rFonts w:ascii="Verdana" w:hAnsi="Verdana" w:cs="Times New Roman"/>
          <w:color w:val="auto"/>
          <w:sz w:val="24"/>
          <w:szCs w:val="24"/>
          <w:lang w:val="lt-LT"/>
        </w:rPr>
      </w:pPr>
      <w:bookmarkStart w:id="53" w:name="_Toc488998681"/>
      <w:bookmarkStart w:id="54" w:name="_Toc188623061"/>
      <w:bookmarkEnd w:id="53"/>
      <w:r w:rsidRPr="00A5197D">
        <w:rPr>
          <w:rFonts w:ascii="Verdana" w:hAnsi="Verdana" w:cs="Times New Roman"/>
          <w:color w:val="auto"/>
          <w:sz w:val="24"/>
          <w:szCs w:val="24"/>
          <w:lang w:val="lt-LT"/>
        </w:rPr>
        <w:t>PRETENZIJŲ IR SKUNDŲ NAGRINĖJIMAS</w:t>
      </w:r>
      <w:bookmarkEnd w:id="54"/>
    </w:p>
    <w:p w14:paraId="76B7CD27" w14:textId="77777777" w:rsidR="001D2258" w:rsidRPr="00A5197D" w:rsidRDefault="001D2258" w:rsidP="00632C41">
      <w:pPr>
        <w:pStyle w:val="Body2"/>
        <w:spacing w:after="0"/>
        <w:rPr>
          <w:rFonts w:ascii="Verdana" w:hAnsi="Verdana" w:cs="Times New Roman"/>
          <w:color w:val="auto"/>
          <w:sz w:val="24"/>
          <w:szCs w:val="24"/>
          <w:lang w:val="lt-LT"/>
        </w:rPr>
      </w:pPr>
    </w:p>
    <w:p w14:paraId="1898C66B" w14:textId="67D9A89C" w:rsidR="003C0588" w:rsidRPr="00A5197D" w:rsidRDefault="00A37EA1" w:rsidP="004E40D5">
      <w:pPr>
        <w:pStyle w:val="Body2"/>
        <w:numPr>
          <w:ilvl w:val="0"/>
          <w:numId w:val="55"/>
        </w:numPr>
        <w:tabs>
          <w:tab w:val="left" w:pos="1260"/>
        </w:tabs>
        <w:spacing w:after="0"/>
        <w:ind w:left="0" w:firstLine="709"/>
        <w:rPr>
          <w:rFonts w:ascii="Verdana" w:hAnsi="Verdana" w:cs="Times New Roman"/>
          <w:color w:val="auto"/>
          <w:sz w:val="24"/>
          <w:szCs w:val="24"/>
          <w:lang w:val="lt-LT"/>
        </w:rPr>
      </w:pPr>
      <w:bookmarkStart w:id="55" w:name="_Ref74228480"/>
      <w:r w:rsidRPr="00A5197D">
        <w:rPr>
          <w:rFonts w:ascii="Verdana" w:hAnsi="Verdana" w:cs="Times New Roman"/>
          <w:color w:val="auto"/>
          <w:sz w:val="24"/>
          <w:szCs w:val="24"/>
          <w:lang w:val="lt-LT"/>
        </w:rPr>
        <w:t xml:space="preserve"> </w:t>
      </w:r>
      <w:bookmarkEnd w:id="55"/>
      <w:r w:rsidR="003C0588" w:rsidRPr="00A5197D">
        <w:rPr>
          <w:rFonts w:ascii="Verdana" w:hAnsi="Verdana" w:cs="Times New Roman"/>
          <w:color w:val="auto"/>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3C0588" w:rsidRPr="00A5197D">
        <w:rPr>
          <w:rFonts w:ascii="Verdana" w:hAnsi="Verdana"/>
          <w:color w:val="auto"/>
          <w:sz w:val="24"/>
          <w:szCs w:val="24"/>
          <w:lang w:val="lt-LT"/>
        </w:rPr>
        <w:t>Pretenzijos teikiamos elektroninėmis priemonėmis.</w:t>
      </w:r>
    </w:p>
    <w:p w14:paraId="3800B224" w14:textId="77777777" w:rsidR="003C0588" w:rsidRPr="00A5197D" w:rsidRDefault="003C0588" w:rsidP="004E40D5">
      <w:pPr>
        <w:pStyle w:val="Body2"/>
        <w:numPr>
          <w:ilvl w:val="0"/>
          <w:numId w:val="55"/>
        </w:numPr>
        <w:tabs>
          <w:tab w:val="left" w:pos="1260"/>
          <w:tab w:val="left" w:pos="1560"/>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Tiekėjas turi teisę pateikti pretenziją Perkančiajai organizacijai, pateikti prašymą ar pareikšti ieškinį teismui (išskyrus šiuos atvejus: 1.</w:t>
      </w:r>
      <w:r w:rsidRPr="00A5197D">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56" w:name="part_e0d8c247d476486b8752fa0197ec4ffd"/>
      <w:bookmarkEnd w:id="56"/>
      <w:r w:rsidRPr="00A5197D">
        <w:rPr>
          <w:rFonts w:ascii="Verdana" w:hAnsi="Verdana" w:cs="Times New Roman"/>
          <w:color w:val="auto"/>
          <w:sz w:val="24"/>
          <w:szCs w:val="24"/>
          <w:lang w:val="lt-LT"/>
        </w:rPr>
        <w:t xml:space="preserve"> 2. </w:t>
      </w:r>
      <w:r w:rsidRPr="00A5197D">
        <w:rPr>
          <w:rFonts w:ascii="Verdana" w:hAnsi="Verdana"/>
          <w:color w:val="auto"/>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A5197D">
        <w:rPr>
          <w:rFonts w:ascii="Verdana" w:hAnsi="Verdana" w:cs="Times New Roman"/>
          <w:color w:val="auto"/>
          <w:sz w:val="24"/>
          <w:szCs w:val="24"/>
          <w:lang w:val="lt-LT"/>
        </w:rPr>
        <w:t>):</w:t>
      </w:r>
    </w:p>
    <w:p w14:paraId="0DBEDC8F" w14:textId="0B7B9069" w:rsidR="003C0588" w:rsidRPr="00A5197D" w:rsidRDefault="003C0588" w:rsidP="004E40D5">
      <w:pPr>
        <w:pStyle w:val="Body2"/>
        <w:numPr>
          <w:ilvl w:val="1"/>
          <w:numId w:val="55"/>
        </w:numPr>
        <w:tabs>
          <w:tab w:val="left" w:pos="1260"/>
          <w:tab w:val="left" w:pos="1418"/>
          <w:tab w:val="left" w:pos="1560"/>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200661" w14:textId="77777777" w:rsidR="003C0588" w:rsidRPr="00A5197D" w:rsidRDefault="003C0588" w:rsidP="004E40D5">
      <w:pPr>
        <w:pStyle w:val="Body2"/>
        <w:numPr>
          <w:ilvl w:val="1"/>
          <w:numId w:val="55"/>
        </w:numPr>
        <w:tabs>
          <w:tab w:val="left" w:pos="1260"/>
          <w:tab w:val="left" w:pos="1418"/>
          <w:tab w:val="left" w:pos="1560"/>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5DA1AC6D" w14:textId="1AFFE782" w:rsidR="003C0588" w:rsidRPr="00A5197D" w:rsidRDefault="003C0588" w:rsidP="004E40D5">
      <w:pPr>
        <w:pStyle w:val="Body2"/>
        <w:numPr>
          <w:ilvl w:val="0"/>
          <w:numId w:val="55"/>
        </w:numPr>
        <w:tabs>
          <w:tab w:val="left" w:pos="1260"/>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 xml:space="preserve">Tais atvejais, kai tiekėjui padaryta žala kildinama iš neteisėtų </w:t>
      </w:r>
      <w:r w:rsidRPr="00A5197D">
        <w:rPr>
          <w:rFonts w:ascii="Verdana" w:hAnsi="Verdana" w:cs="Times New Roman"/>
          <w:color w:val="auto"/>
          <w:sz w:val="24"/>
          <w:szCs w:val="24"/>
          <w:lang w:val="lt-LT"/>
        </w:rPr>
        <w:br/>
        <w:t>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w:t>
      </w:r>
      <w:r w:rsidR="003A6D27" w:rsidRPr="00A5197D">
        <w:rPr>
          <w:rFonts w:ascii="Verdana" w:hAnsi="Verdana" w:cs="Times New Roman"/>
          <w:color w:val="auto"/>
          <w:sz w:val="24"/>
          <w:szCs w:val="24"/>
          <w:lang w:val="lt-LT"/>
        </w:rPr>
        <w:t>1</w:t>
      </w:r>
      <w:r w:rsidR="009B551B" w:rsidRPr="00A5197D">
        <w:rPr>
          <w:rFonts w:ascii="Verdana" w:hAnsi="Verdana" w:cs="Times New Roman"/>
          <w:color w:val="auto"/>
          <w:sz w:val="24"/>
          <w:szCs w:val="24"/>
          <w:lang w:val="lt-LT"/>
        </w:rPr>
        <w:t>8</w:t>
      </w:r>
      <w:r w:rsidRPr="00A5197D">
        <w:rPr>
          <w:rFonts w:ascii="Verdana" w:hAnsi="Verdana" w:cs="Times New Roman"/>
          <w:color w:val="auto"/>
          <w:sz w:val="24"/>
          <w:szCs w:val="24"/>
          <w:lang w:val="lt-LT"/>
        </w:rPr>
        <w:t xml:space="preserve"> punkte numatytoms išimtims.</w:t>
      </w:r>
    </w:p>
    <w:p w14:paraId="1E60AEBC" w14:textId="77777777" w:rsidR="003C0588" w:rsidRPr="00A5197D" w:rsidRDefault="003C0588" w:rsidP="004E40D5">
      <w:pPr>
        <w:pStyle w:val="Body2"/>
        <w:numPr>
          <w:ilvl w:val="0"/>
          <w:numId w:val="55"/>
        </w:numPr>
        <w:tabs>
          <w:tab w:val="left" w:pos="1260"/>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lastRenderedPageBreak/>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1C33AA" w14:textId="77777777" w:rsidR="003C0588" w:rsidRPr="00A5197D" w:rsidRDefault="003C0588" w:rsidP="004E40D5">
      <w:pPr>
        <w:pStyle w:val="Body2"/>
        <w:numPr>
          <w:ilvl w:val="0"/>
          <w:numId w:val="55"/>
        </w:numPr>
        <w:tabs>
          <w:tab w:val="left" w:pos="1260"/>
        </w:tabs>
        <w:spacing w:after="0"/>
        <w:ind w:left="0" w:firstLine="709"/>
        <w:rPr>
          <w:rFonts w:ascii="Verdana" w:hAnsi="Verdana" w:cs="Times New Roman"/>
          <w:color w:val="auto"/>
          <w:sz w:val="24"/>
          <w:szCs w:val="24"/>
          <w:lang w:val="lt-LT"/>
        </w:rPr>
      </w:pPr>
      <w:r w:rsidRPr="00A5197D">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6294B870" w:rsidR="003C0588" w:rsidRPr="00A5197D" w:rsidRDefault="003C0588" w:rsidP="004E40D5">
      <w:pPr>
        <w:pStyle w:val="Body2"/>
        <w:numPr>
          <w:ilvl w:val="0"/>
          <w:numId w:val="55"/>
        </w:numPr>
        <w:tabs>
          <w:tab w:val="left" w:pos="1260"/>
        </w:tabs>
        <w:spacing w:after="0"/>
        <w:ind w:left="0" w:firstLine="709"/>
        <w:rPr>
          <w:rFonts w:ascii="Verdana" w:hAnsi="Verdana" w:cs="Times New Roman"/>
          <w:color w:val="auto"/>
          <w:sz w:val="24"/>
          <w:szCs w:val="24"/>
          <w:lang w:val="lt-LT"/>
        </w:rPr>
      </w:pPr>
      <w:r w:rsidRPr="00A5197D">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A5197D">
        <w:rPr>
          <w:rFonts w:ascii="Verdana" w:hAnsi="Verdana" w:cs="Times New Roman"/>
          <w:color w:val="auto"/>
          <w:sz w:val="24"/>
          <w:szCs w:val="24"/>
          <w:lang w:val="lt-LT"/>
        </w:rPr>
        <w:t>.</w:t>
      </w:r>
    </w:p>
    <w:p w14:paraId="3E2CDFBB" w14:textId="126DDDCA" w:rsidR="00521ACE" w:rsidRPr="00A5197D" w:rsidRDefault="00521ACE" w:rsidP="00632C41">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4994946" w:rsidR="001D2258" w:rsidRPr="00A5197D" w:rsidRDefault="001D2258" w:rsidP="008371A5">
      <w:pPr>
        <w:pStyle w:val="Antrat"/>
        <w:numPr>
          <w:ilvl w:val="3"/>
          <w:numId w:val="6"/>
        </w:numPr>
        <w:tabs>
          <w:tab w:val="left" w:pos="1560"/>
        </w:tabs>
        <w:ind w:left="0" w:firstLine="709"/>
        <w:jc w:val="center"/>
        <w:rPr>
          <w:rFonts w:ascii="Verdana" w:hAnsi="Verdana" w:cs="Times New Roman"/>
          <w:color w:val="auto"/>
          <w:sz w:val="24"/>
          <w:szCs w:val="24"/>
          <w:lang w:val="lt-LT"/>
        </w:rPr>
      </w:pPr>
      <w:bookmarkStart w:id="57" w:name="_Toc488998682"/>
      <w:bookmarkStart w:id="58" w:name="_Toc188623062"/>
      <w:bookmarkEnd w:id="57"/>
      <w:r w:rsidRPr="00A5197D">
        <w:rPr>
          <w:rFonts w:ascii="Verdana" w:hAnsi="Verdana" w:cs="Times New Roman"/>
          <w:color w:val="auto"/>
          <w:sz w:val="24"/>
          <w:szCs w:val="24"/>
          <w:lang w:val="lt-LT"/>
        </w:rPr>
        <w:t xml:space="preserve">PIRKIMO SUTARTIES PASIRAŠYMAS IR </w:t>
      </w:r>
      <w:r w:rsidR="00344FB0" w:rsidRPr="00A5197D">
        <w:rPr>
          <w:rFonts w:ascii="Verdana" w:hAnsi="Verdana" w:cs="Times New Roman"/>
          <w:color w:val="auto"/>
          <w:sz w:val="24"/>
          <w:szCs w:val="24"/>
          <w:lang w:val="lt-LT"/>
        </w:rPr>
        <w:t xml:space="preserve">JOS </w:t>
      </w:r>
      <w:r w:rsidRPr="00A5197D">
        <w:rPr>
          <w:rFonts w:ascii="Verdana" w:hAnsi="Verdana" w:cs="Times New Roman"/>
          <w:color w:val="auto"/>
          <w:sz w:val="24"/>
          <w:szCs w:val="24"/>
          <w:lang w:val="lt-LT"/>
        </w:rPr>
        <w:t>SĄLYGOS</w:t>
      </w:r>
      <w:bookmarkEnd w:id="58"/>
    </w:p>
    <w:p w14:paraId="2CFFB132" w14:textId="77777777" w:rsidR="001D2258" w:rsidRPr="00A5197D" w:rsidRDefault="001D2258" w:rsidP="00632C41">
      <w:pPr>
        <w:pStyle w:val="Body2"/>
        <w:spacing w:after="0"/>
        <w:rPr>
          <w:rFonts w:ascii="Verdana" w:hAnsi="Verdana" w:cs="Times New Roman"/>
          <w:color w:val="auto"/>
          <w:sz w:val="24"/>
          <w:szCs w:val="24"/>
          <w:lang w:val="lt-LT"/>
        </w:rPr>
      </w:pPr>
    </w:p>
    <w:p w14:paraId="3053D2E9" w14:textId="65D94B66" w:rsidR="00E65300" w:rsidRPr="00A5197D" w:rsidRDefault="00E57C1C" w:rsidP="004E40D5">
      <w:pPr>
        <w:pStyle w:val="Sraopastraipa"/>
        <w:numPr>
          <w:ilvl w:val="0"/>
          <w:numId w:val="55"/>
        </w:numPr>
        <w:tabs>
          <w:tab w:val="left" w:pos="1276"/>
          <w:tab w:val="left" w:pos="1560"/>
        </w:tabs>
        <w:spacing w:after="0" w:line="240" w:lineRule="auto"/>
        <w:ind w:left="0" w:firstLine="709"/>
        <w:jc w:val="both"/>
        <w:rPr>
          <w:rFonts w:ascii="Verdana" w:hAnsi="Verdana"/>
          <w:szCs w:val="24"/>
        </w:rPr>
      </w:pPr>
      <w:r w:rsidRPr="00A5197D">
        <w:rPr>
          <w:rStyle w:val="cf01"/>
          <w:rFonts w:ascii="Verdana" w:hAnsi="Verdana" w:cs="Times New Roman"/>
          <w:sz w:val="24"/>
          <w:szCs w:val="24"/>
        </w:rPr>
        <w:t>Konkursą laimėjęs tiekėjas privalo pasirašyti pirkimo sutartį su pavedimą suteikusia perkančiąja organizacija per jos nurodytą terminą. Pirkimo sutarčiai pasirašyti laikas nustatomas atskiru pranešimu raštu</w:t>
      </w:r>
      <w:r w:rsidR="00E65300" w:rsidRPr="00A5197D">
        <w:rPr>
          <w:rFonts w:ascii="Verdana" w:hAnsi="Verdana"/>
          <w:szCs w:val="24"/>
        </w:rPr>
        <w:t>.</w:t>
      </w:r>
    </w:p>
    <w:p w14:paraId="73F9BE22" w14:textId="4DD3C3FC" w:rsidR="00E57C1C" w:rsidRPr="00A5197D" w:rsidRDefault="00E65300" w:rsidP="004E40D5">
      <w:pPr>
        <w:pStyle w:val="Sraopastraipa"/>
        <w:numPr>
          <w:ilvl w:val="0"/>
          <w:numId w:val="55"/>
        </w:numPr>
        <w:tabs>
          <w:tab w:val="left" w:pos="1276"/>
          <w:tab w:val="left" w:pos="1560"/>
        </w:tabs>
        <w:spacing w:after="0" w:line="240" w:lineRule="auto"/>
        <w:ind w:left="0" w:firstLine="709"/>
        <w:jc w:val="both"/>
        <w:rPr>
          <w:rFonts w:ascii="Verdana" w:hAnsi="Verdana"/>
          <w:szCs w:val="24"/>
        </w:rPr>
      </w:pPr>
      <w:r w:rsidRPr="00A5197D">
        <w:rPr>
          <w:rFonts w:ascii="Verdana" w:hAnsi="Verdana"/>
          <w:szCs w:val="24"/>
        </w:rPr>
        <w:t xml:space="preserve">Pirkimo sutarties sąlygos pateikiamos pirkimo sąlygų 2 priede. </w:t>
      </w:r>
    </w:p>
    <w:p w14:paraId="682E9B86" w14:textId="2B997E9A" w:rsidR="00E65300" w:rsidRPr="00A5197D" w:rsidRDefault="00E65300" w:rsidP="004E40D5">
      <w:pPr>
        <w:pStyle w:val="Sraopastraipa"/>
        <w:numPr>
          <w:ilvl w:val="0"/>
          <w:numId w:val="55"/>
        </w:numPr>
        <w:tabs>
          <w:tab w:val="left" w:pos="1276"/>
          <w:tab w:val="left" w:pos="1560"/>
        </w:tabs>
        <w:spacing w:after="0" w:line="240" w:lineRule="auto"/>
        <w:ind w:left="0" w:firstLine="709"/>
        <w:jc w:val="both"/>
        <w:rPr>
          <w:rFonts w:ascii="Verdana" w:hAnsi="Verdana"/>
          <w:szCs w:val="24"/>
        </w:rPr>
      </w:pPr>
      <w:bookmarkStart w:id="59" w:name="_Hlk100825183"/>
      <w:r w:rsidRPr="00A5197D">
        <w:rPr>
          <w:rFonts w:ascii="Verdana" w:hAnsi="Verdana"/>
          <w:szCs w:val="24"/>
        </w:rPr>
        <w:t xml:space="preserve">Vykdant Sutartį, sąskaitos faktūros </w:t>
      </w:r>
      <w:r w:rsidR="00E57C1C" w:rsidRPr="00A5197D">
        <w:rPr>
          <w:rFonts w:ascii="Verdana" w:hAnsi="Verdana"/>
          <w:szCs w:val="24"/>
        </w:rPr>
        <w:t>pavedimą suteikusiai p</w:t>
      </w:r>
      <w:r w:rsidRPr="00A5197D">
        <w:rPr>
          <w:rFonts w:ascii="Verdana" w:hAnsi="Verdana"/>
          <w:szCs w:val="24"/>
        </w:rPr>
        <w:t>erkančiajai organizacijai teikiamos tik elektroniniu būdu:</w:t>
      </w:r>
    </w:p>
    <w:p w14:paraId="5F116228" w14:textId="205D94B6" w:rsidR="00E65300" w:rsidRPr="00A5197D" w:rsidRDefault="00F07218" w:rsidP="004E40D5">
      <w:pPr>
        <w:pStyle w:val="Sraopastraipa"/>
        <w:numPr>
          <w:ilvl w:val="1"/>
          <w:numId w:val="55"/>
        </w:numPr>
        <w:tabs>
          <w:tab w:val="left" w:pos="1135"/>
          <w:tab w:val="left" w:pos="1418"/>
          <w:tab w:val="left" w:pos="1560"/>
        </w:tabs>
        <w:spacing w:after="0" w:line="240" w:lineRule="auto"/>
        <w:ind w:left="0" w:firstLine="709"/>
        <w:jc w:val="both"/>
        <w:rPr>
          <w:rFonts w:ascii="Verdana" w:hAnsi="Verdana"/>
          <w:szCs w:val="24"/>
        </w:rPr>
      </w:pPr>
      <w:r w:rsidRPr="00A5197D">
        <w:rPr>
          <w:rFonts w:ascii="Verdana" w:hAnsi="Verdana"/>
          <w:szCs w:val="24"/>
        </w:rPr>
        <w:t>e</w:t>
      </w:r>
      <w:r w:rsidR="00E65300" w:rsidRPr="00A5197D">
        <w:rPr>
          <w:rFonts w:ascii="Verdana" w:hAnsi="Verdana"/>
          <w:szCs w:val="24"/>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8EF89C0" w14:textId="7E7489A9" w:rsidR="00E65300" w:rsidRPr="00A5197D" w:rsidRDefault="00E65300" w:rsidP="004E40D5">
      <w:pPr>
        <w:pStyle w:val="Sraopastraipa"/>
        <w:numPr>
          <w:ilvl w:val="1"/>
          <w:numId w:val="55"/>
        </w:numPr>
        <w:tabs>
          <w:tab w:val="left" w:pos="1134"/>
          <w:tab w:val="left" w:pos="1560"/>
        </w:tabs>
        <w:spacing w:after="0" w:line="240" w:lineRule="auto"/>
        <w:ind w:left="0" w:firstLine="709"/>
        <w:jc w:val="both"/>
        <w:rPr>
          <w:rFonts w:ascii="Verdana" w:hAnsi="Verdana"/>
          <w:szCs w:val="24"/>
        </w:rPr>
      </w:pPr>
      <w:r w:rsidRPr="00A5197D">
        <w:rPr>
          <w:rFonts w:ascii="Verdana" w:hAnsi="Verdana"/>
          <w:szCs w:val="24"/>
        </w:rPr>
        <w:t>Europos elektroninių sąskaitų faktūrų standarto neatitinkančios elektroninės sąskaitos faktūros gali būti teikiamos tik naudojantis informacinės sistemos „</w:t>
      </w:r>
      <w:r w:rsidR="00011547" w:rsidRPr="00A5197D">
        <w:rPr>
          <w:rFonts w:ascii="Verdana" w:hAnsi="Verdana"/>
          <w:szCs w:val="24"/>
        </w:rPr>
        <w:t>SABIS</w:t>
      </w:r>
      <w:r w:rsidRPr="00A5197D">
        <w:rPr>
          <w:rFonts w:ascii="Verdana" w:hAnsi="Verdana"/>
          <w:szCs w:val="24"/>
        </w:rPr>
        <w:t>“ priemonėmis.</w:t>
      </w:r>
    </w:p>
    <w:p w14:paraId="58844FD5" w14:textId="57D20497" w:rsidR="00E65300" w:rsidRPr="00A5197D" w:rsidRDefault="00E57C1C" w:rsidP="004E40D5">
      <w:pPr>
        <w:pStyle w:val="Sraopastraipa"/>
        <w:numPr>
          <w:ilvl w:val="1"/>
          <w:numId w:val="55"/>
        </w:numPr>
        <w:tabs>
          <w:tab w:val="left" w:pos="1134"/>
          <w:tab w:val="left" w:pos="1560"/>
        </w:tabs>
        <w:spacing w:after="0" w:line="240" w:lineRule="auto"/>
        <w:ind w:left="0" w:firstLine="709"/>
        <w:jc w:val="both"/>
        <w:rPr>
          <w:rFonts w:ascii="Verdana" w:hAnsi="Verdana"/>
          <w:szCs w:val="24"/>
        </w:rPr>
      </w:pPr>
      <w:r w:rsidRPr="00A5197D">
        <w:rPr>
          <w:rFonts w:ascii="Verdana" w:hAnsi="Verdana"/>
          <w:szCs w:val="24"/>
        </w:rPr>
        <w:t xml:space="preserve">Pavedimą suteikusi perkančioji </w:t>
      </w:r>
      <w:r w:rsidR="00E65300" w:rsidRPr="00A5197D">
        <w:rPr>
          <w:rFonts w:ascii="Verdana" w:hAnsi="Verdana"/>
          <w:szCs w:val="24"/>
        </w:rPr>
        <w:t>organizacija elektronines sąskaitas faktūras priima ir apdoroja naudodamasi informacinės sistemos „</w:t>
      </w:r>
      <w:r w:rsidR="00011547" w:rsidRPr="00A5197D">
        <w:rPr>
          <w:rFonts w:ascii="Verdana" w:hAnsi="Verdana"/>
          <w:szCs w:val="24"/>
        </w:rPr>
        <w:t>SABIS</w:t>
      </w:r>
      <w:r w:rsidR="00E65300" w:rsidRPr="00A5197D">
        <w:rPr>
          <w:rFonts w:ascii="Verdana" w:hAnsi="Verdan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9"/>
    <w:p w14:paraId="66F78A59" w14:textId="65DC3B0A" w:rsidR="00E65300" w:rsidRPr="00A5197D" w:rsidRDefault="00E65300" w:rsidP="004E40D5">
      <w:pPr>
        <w:pStyle w:val="Sraopastraipa"/>
        <w:numPr>
          <w:ilvl w:val="0"/>
          <w:numId w:val="55"/>
        </w:numPr>
        <w:tabs>
          <w:tab w:val="left" w:pos="1276"/>
          <w:tab w:val="left" w:pos="1560"/>
        </w:tabs>
        <w:spacing w:after="0" w:line="240" w:lineRule="auto"/>
        <w:ind w:left="0" w:firstLine="709"/>
        <w:jc w:val="both"/>
        <w:rPr>
          <w:rFonts w:ascii="Verdana" w:hAnsi="Verdana"/>
          <w:szCs w:val="24"/>
        </w:rPr>
      </w:pPr>
      <w:r w:rsidRPr="00A5197D">
        <w:rPr>
          <w:rFonts w:ascii="Verdana" w:hAnsi="Verdana"/>
          <w:szCs w:val="24"/>
        </w:rPr>
        <w:t xml:space="preserve">Pirkimo sutartis bus sudaroma </w:t>
      </w:r>
      <w:r w:rsidRPr="00A5197D">
        <w:rPr>
          <w:rFonts w:ascii="Verdana" w:hAnsi="Verdana"/>
          <w:b/>
          <w:szCs w:val="24"/>
        </w:rPr>
        <w:t>elektroninėmis priemonėmis.</w:t>
      </w:r>
    </w:p>
    <w:p w14:paraId="5A67D3F4" w14:textId="77777777" w:rsidR="00E744A4" w:rsidRPr="00A5197D" w:rsidRDefault="00E744A4" w:rsidP="00E744A4">
      <w:pPr>
        <w:tabs>
          <w:tab w:val="left" w:pos="1276"/>
          <w:tab w:val="left" w:pos="1560"/>
        </w:tabs>
        <w:spacing w:after="0" w:line="240" w:lineRule="auto"/>
        <w:jc w:val="both"/>
        <w:rPr>
          <w:rFonts w:ascii="Verdana" w:hAnsi="Verdana"/>
          <w:szCs w:val="24"/>
        </w:rPr>
      </w:pPr>
    </w:p>
    <w:p w14:paraId="2CAEC4D7" w14:textId="20EB49BB" w:rsidR="00E744A4" w:rsidRPr="00A5197D" w:rsidRDefault="00E744A4" w:rsidP="008371A5">
      <w:pPr>
        <w:pStyle w:val="Antrat"/>
        <w:numPr>
          <w:ilvl w:val="3"/>
          <w:numId w:val="6"/>
        </w:numPr>
        <w:spacing w:line="20" w:lineRule="atLeast"/>
        <w:ind w:left="0" w:firstLine="709"/>
        <w:jc w:val="center"/>
        <w:rPr>
          <w:rFonts w:ascii="Verdana" w:hAnsi="Verdana" w:cs="Times New Roman"/>
          <w:color w:val="auto"/>
          <w:sz w:val="24"/>
          <w:szCs w:val="24"/>
          <w:lang w:val="lt-LT"/>
        </w:rPr>
      </w:pPr>
      <w:bookmarkStart w:id="60" w:name="_Toc132197478"/>
      <w:bookmarkStart w:id="61" w:name="_Toc188623063"/>
      <w:r w:rsidRPr="00A5197D">
        <w:rPr>
          <w:rFonts w:ascii="Verdana" w:hAnsi="Verdana" w:cs="Times New Roman"/>
          <w:color w:val="auto"/>
          <w:sz w:val="24"/>
          <w:szCs w:val="24"/>
          <w:lang w:val="lt-LT"/>
        </w:rPr>
        <w:t>ASMENS DUOMENŲ TVARKYMAS</w:t>
      </w:r>
      <w:bookmarkEnd w:id="60"/>
      <w:bookmarkEnd w:id="61"/>
    </w:p>
    <w:p w14:paraId="47C23888" w14:textId="77777777" w:rsidR="00E744A4" w:rsidRPr="00A5197D" w:rsidRDefault="00E744A4" w:rsidP="00E744A4">
      <w:pPr>
        <w:pStyle w:val="Pagrindinistekstas"/>
        <w:spacing w:after="0" w:line="20" w:lineRule="atLeast"/>
        <w:rPr>
          <w:rFonts w:ascii="Verdana" w:hAnsi="Verdana"/>
          <w:lang w:eastAsia="lt-LT"/>
        </w:rPr>
      </w:pPr>
    </w:p>
    <w:p w14:paraId="7FAE11AB" w14:textId="77777777" w:rsidR="00E744A4" w:rsidRPr="00A5197D" w:rsidRDefault="00E744A4" w:rsidP="004E40D5">
      <w:pPr>
        <w:pStyle w:val="Body2"/>
        <w:numPr>
          <w:ilvl w:val="0"/>
          <w:numId w:val="55"/>
        </w:numPr>
        <w:tabs>
          <w:tab w:val="left" w:pos="1276"/>
          <w:tab w:val="left" w:pos="1560"/>
        </w:tabs>
        <w:spacing w:after="0" w:line="20" w:lineRule="atLeast"/>
        <w:ind w:left="0" w:firstLine="709"/>
        <w:rPr>
          <w:rFonts w:ascii="Verdana" w:hAnsi="Verdana"/>
          <w:color w:val="auto"/>
          <w:sz w:val="24"/>
          <w:szCs w:val="24"/>
          <w:lang w:val="lt-LT"/>
        </w:rPr>
      </w:pPr>
      <w:r w:rsidRPr="00A5197D">
        <w:rPr>
          <w:rFonts w:ascii="Verdana" w:hAnsi="Verdana"/>
          <w:color w:val="00000A"/>
          <w:sz w:val="24"/>
          <w:szCs w:val="24"/>
          <w:lang w:val="lt-LT"/>
        </w:rPr>
        <w:t>Informuojame, kad vadovaujantis Europos Sąjungos Bendrojo duomenų apsaugos</w:t>
      </w:r>
      <w:r w:rsidRPr="00A5197D">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9F071AE" w14:textId="77777777" w:rsidR="00E744A4" w:rsidRPr="00A5197D" w:rsidRDefault="00E744A4" w:rsidP="004E40D5">
      <w:pPr>
        <w:pStyle w:val="Body2"/>
        <w:numPr>
          <w:ilvl w:val="0"/>
          <w:numId w:val="55"/>
        </w:numPr>
        <w:tabs>
          <w:tab w:val="left" w:pos="1276"/>
          <w:tab w:val="left" w:pos="1560"/>
        </w:tabs>
        <w:spacing w:after="0" w:line="20" w:lineRule="atLeast"/>
        <w:ind w:left="0" w:firstLine="709"/>
        <w:rPr>
          <w:rFonts w:ascii="Verdana" w:hAnsi="Verdana"/>
          <w:color w:val="auto"/>
          <w:sz w:val="24"/>
          <w:szCs w:val="24"/>
          <w:lang w:val="lt-LT"/>
        </w:rPr>
      </w:pPr>
      <w:r w:rsidRPr="00A5197D">
        <w:rPr>
          <w:rFonts w:ascii="Verdana" w:hAnsi="Verdana"/>
          <w:sz w:val="24"/>
          <w:szCs w:val="24"/>
          <w:lang w:val="lt-LT"/>
        </w:rPr>
        <w:lastRenderedPageBreak/>
        <w:t>Nurodytais pagrindais bus tvarkomi tiesiogiai tiekėjų pateikti asmens duomenys.</w:t>
      </w:r>
    </w:p>
    <w:p w14:paraId="3BE7311D" w14:textId="77777777" w:rsidR="00E744A4" w:rsidRPr="00A5197D" w:rsidRDefault="00E744A4" w:rsidP="004E40D5">
      <w:pPr>
        <w:pStyle w:val="Body2"/>
        <w:numPr>
          <w:ilvl w:val="0"/>
          <w:numId w:val="55"/>
        </w:numPr>
        <w:tabs>
          <w:tab w:val="left" w:pos="1276"/>
          <w:tab w:val="left" w:pos="1560"/>
        </w:tabs>
        <w:spacing w:after="0" w:line="20" w:lineRule="atLeast"/>
        <w:ind w:left="0" w:firstLine="709"/>
        <w:rPr>
          <w:rFonts w:ascii="Verdana" w:hAnsi="Verdana"/>
          <w:color w:val="auto"/>
          <w:sz w:val="24"/>
          <w:szCs w:val="24"/>
          <w:lang w:val="lt-LT"/>
        </w:rPr>
      </w:pPr>
      <w:r w:rsidRPr="00A5197D">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51231F81" w14:textId="77777777" w:rsidR="00E744A4" w:rsidRPr="00A5197D" w:rsidRDefault="00E744A4" w:rsidP="004E40D5">
      <w:pPr>
        <w:pStyle w:val="Body2"/>
        <w:numPr>
          <w:ilvl w:val="0"/>
          <w:numId w:val="55"/>
        </w:numPr>
        <w:tabs>
          <w:tab w:val="left" w:pos="1276"/>
          <w:tab w:val="left" w:pos="1560"/>
        </w:tabs>
        <w:spacing w:after="0" w:line="20" w:lineRule="atLeast"/>
        <w:ind w:left="0" w:firstLine="709"/>
        <w:rPr>
          <w:rFonts w:ascii="Verdana" w:hAnsi="Verdana"/>
          <w:color w:val="auto"/>
          <w:sz w:val="24"/>
          <w:szCs w:val="24"/>
          <w:lang w:val="lt-LT"/>
        </w:rPr>
      </w:pPr>
      <w:r w:rsidRPr="00A5197D">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56477201" w14:textId="6383C4D6" w:rsidR="00E744A4" w:rsidRPr="00A5197D" w:rsidRDefault="00E744A4" w:rsidP="004E40D5">
      <w:pPr>
        <w:pStyle w:val="Body2"/>
        <w:numPr>
          <w:ilvl w:val="0"/>
          <w:numId w:val="55"/>
        </w:numPr>
        <w:tabs>
          <w:tab w:val="left" w:pos="1276"/>
          <w:tab w:val="left" w:pos="1560"/>
        </w:tabs>
        <w:spacing w:after="0" w:line="20" w:lineRule="atLeast"/>
        <w:ind w:left="0" w:firstLine="709"/>
        <w:rPr>
          <w:rFonts w:ascii="Verdana" w:hAnsi="Verdana"/>
          <w:color w:val="auto"/>
          <w:sz w:val="24"/>
          <w:szCs w:val="24"/>
          <w:lang w:val="lt-LT"/>
        </w:rPr>
      </w:pPr>
      <w:r w:rsidRPr="00A5197D">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2F9B12A9" w14:textId="77777777" w:rsidR="00D36F01" w:rsidRPr="00A5197D" w:rsidRDefault="00D36F01" w:rsidP="00D36F01">
      <w:pPr>
        <w:pStyle w:val="Body2"/>
        <w:tabs>
          <w:tab w:val="left" w:pos="1276"/>
          <w:tab w:val="left" w:pos="1560"/>
        </w:tabs>
        <w:spacing w:after="0" w:line="20" w:lineRule="atLeast"/>
        <w:rPr>
          <w:rFonts w:ascii="Verdana" w:hAnsi="Verdana"/>
          <w:sz w:val="24"/>
          <w:szCs w:val="24"/>
          <w:lang w:val="lt-LT"/>
        </w:rPr>
      </w:pPr>
    </w:p>
    <w:p w14:paraId="04199931" w14:textId="77777777" w:rsidR="00D36F01" w:rsidRPr="00A5197D" w:rsidRDefault="00D36F01" w:rsidP="00D36F01">
      <w:pPr>
        <w:pStyle w:val="Body2"/>
        <w:tabs>
          <w:tab w:val="left" w:pos="1276"/>
          <w:tab w:val="left" w:pos="1560"/>
        </w:tabs>
        <w:spacing w:after="0" w:line="20" w:lineRule="atLeast"/>
        <w:rPr>
          <w:rFonts w:ascii="Verdana" w:hAnsi="Verdana"/>
          <w:sz w:val="24"/>
          <w:szCs w:val="24"/>
          <w:lang w:val="lt-LT"/>
        </w:rPr>
      </w:pPr>
    </w:p>
    <w:p w14:paraId="2D49D50E" w14:textId="77777777" w:rsidR="00D36F01" w:rsidRPr="00A5197D" w:rsidRDefault="00D36F01" w:rsidP="00D36F01">
      <w:pPr>
        <w:pStyle w:val="Body2"/>
        <w:tabs>
          <w:tab w:val="left" w:pos="1276"/>
          <w:tab w:val="left" w:pos="1560"/>
        </w:tabs>
        <w:spacing w:after="0" w:line="20" w:lineRule="atLeast"/>
        <w:rPr>
          <w:rFonts w:ascii="Verdana" w:hAnsi="Verdana"/>
          <w:sz w:val="24"/>
          <w:szCs w:val="24"/>
          <w:lang w:val="lt-LT"/>
        </w:rPr>
      </w:pPr>
    </w:p>
    <w:p w14:paraId="3BD27CAC" w14:textId="5E5402B2" w:rsidR="00D36F01" w:rsidRPr="00A5197D" w:rsidRDefault="00D36F01" w:rsidP="008371A5">
      <w:pPr>
        <w:pStyle w:val="Body2"/>
        <w:tabs>
          <w:tab w:val="left" w:pos="1276"/>
          <w:tab w:val="left" w:pos="1560"/>
        </w:tabs>
        <w:spacing w:after="0" w:line="20" w:lineRule="atLeast"/>
        <w:rPr>
          <w:rFonts w:ascii="Verdana" w:hAnsi="Verdana"/>
          <w:color w:val="auto"/>
          <w:sz w:val="24"/>
          <w:szCs w:val="24"/>
          <w:lang w:val="lt-LT"/>
        </w:rPr>
      </w:pPr>
    </w:p>
    <w:p w14:paraId="40AB6B84" w14:textId="3083A86A" w:rsidR="001D2258" w:rsidRPr="00A5197D" w:rsidRDefault="001D2258" w:rsidP="008371A5">
      <w:pPr>
        <w:tabs>
          <w:tab w:val="left" w:pos="1276"/>
          <w:tab w:val="left" w:pos="1560"/>
        </w:tabs>
        <w:spacing w:after="0" w:line="240" w:lineRule="auto"/>
        <w:jc w:val="right"/>
        <w:rPr>
          <w:rFonts w:ascii="Verdana" w:hAnsi="Verdana"/>
          <w:sz w:val="24"/>
          <w:szCs w:val="24"/>
        </w:rPr>
      </w:pPr>
      <w:r w:rsidRPr="00A5197D">
        <w:br w:type="page"/>
      </w:r>
      <w:r w:rsidRPr="00A5197D">
        <w:rPr>
          <w:rFonts w:ascii="Verdana" w:hAnsi="Verdana"/>
          <w:sz w:val="24"/>
          <w:szCs w:val="24"/>
        </w:rPr>
        <w:lastRenderedPageBreak/>
        <w:t>Pirkimo</w:t>
      </w:r>
      <w:r w:rsidR="005D5117" w:rsidRPr="00A5197D">
        <w:rPr>
          <w:rFonts w:ascii="Verdana" w:hAnsi="Verdana"/>
          <w:sz w:val="24"/>
          <w:szCs w:val="24"/>
        </w:rPr>
        <w:t xml:space="preserve"> </w:t>
      </w:r>
      <w:r w:rsidRPr="00A5197D">
        <w:rPr>
          <w:rFonts w:ascii="Verdana" w:hAnsi="Verdana"/>
          <w:sz w:val="24"/>
          <w:szCs w:val="24"/>
        </w:rPr>
        <w:t>sąlygų</w:t>
      </w:r>
      <w:r w:rsidR="005D5117" w:rsidRPr="00A5197D">
        <w:rPr>
          <w:rFonts w:ascii="Verdana" w:hAnsi="Verdana"/>
          <w:sz w:val="24"/>
          <w:szCs w:val="24"/>
        </w:rPr>
        <w:t xml:space="preserve"> </w:t>
      </w:r>
      <w:r w:rsidRPr="00A5197D">
        <w:rPr>
          <w:rFonts w:ascii="Verdana" w:hAnsi="Verdana"/>
          <w:sz w:val="24"/>
          <w:szCs w:val="24"/>
        </w:rPr>
        <w:t>1 priedas</w:t>
      </w:r>
    </w:p>
    <w:p w14:paraId="45E0BDC1" w14:textId="13E8CF47" w:rsidR="007C646E" w:rsidRPr="00A5197D" w:rsidRDefault="007C646E" w:rsidP="00632C41">
      <w:pPr>
        <w:pStyle w:val="Body2"/>
        <w:spacing w:after="0"/>
        <w:jc w:val="right"/>
        <w:rPr>
          <w:rFonts w:ascii="Verdana" w:hAnsi="Verdana" w:cs="Times New Roman"/>
          <w:color w:val="auto"/>
          <w:sz w:val="24"/>
          <w:szCs w:val="24"/>
          <w:lang w:val="lt-LT"/>
        </w:rPr>
      </w:pPr>
      <w:r w:rsidRPr="00A5197D">
        <w:rPr>
          <w:rFonts w:ascii="Verdana" w:hAnsi="Verdana" w:cs="Times New Roman"/>
          <w:color w:val="auto"/>
          <w:sz w:val="24"/>
          <w:szCs w:val="24"/>
          <w:lang w:val="lt-LT"/>
        </w:rPr>
        <w:t>„Pasiūlymo forma“</w:t>
      </w:r>
    </w:p>
    <w:p w14:paraId="34CA4BAC" w14:textId="67EA0E7D" w:rsidR="00611DEF" w:rsidRPr="00A5197D" w:rsidRDefault="00611DEF" w:rsidP="00632C41">
      <w:pPr>
        <w:autoSpaceDN w:val="0"/>
        <w:spacing w:after="0" w:line="240" w:lineRule="auto"/>
        <w:jc w:val="right"/>
        <w:rPr>
          <w:rFonts w:ascii="Verdana" w:eastAsia="Arial Unicode MS" w:hAnsi="Verdana" w:cs="Times New Roman"/>
          <w:b/>
          <w:sz w:val="24"/>
          <w:szCs w:val="24"/>
        </w:rPr>
      </w:pPr>
      <w:r w:rsidRPr="00A5197D">
        <w:rPr>
          <w:rFonts w:ascii="Verdana" w:eastAsia="Arial Unicode MS" w:hAnsi="Verdana" w:cs="Times New Roman"/>
          <w:b/>
          <w:sz w:val="24"/>
          <w:szCs w:val="24"/>
        </w:rPr>
        <w:t>Statybos rangos sutarties</w:t>
      </w:r>
    </w:p>
    <w:p w14:paraId="4FC5CE50" w14:textId="038E46DE" w:rsidR="00611DEF" w:rsidRPr="00A5197D" w:rsidRDefault="00611DEF" w:rsidP="00632C41">
      <w:pPr>
        <w:autoSpaceDN w:val="0"/>
        <w:spacing w:after="0" w:line="240" w:lineRule="auto"/>
        <w:jc w:val="right"/>
        <w:rPr>
          <w:rFonts w:ascii="Verdana" w:eastAsia="Arial Unicode MS" w:hAnsi="Verdana" w:cs="Times New Roman"/>
          <w:b/>
          <w:sz w:val="24"/>
          <w:szCs w:val="24"/>
        </w:rPr>
      </w:pPr>
      <w:r w:rsidRPr="00A5197D">
        <w:rPr>
          <w:rFonts w:ascii="Verdana" w:eastAsia="Arial Unicode MS" w:hAnsi="Verdana" w:cs="Times New Roman"/>
          <w:b/>
          <w:sz w:val="24"/>
          <w:szCs w:val="24"/>
        </w:rPr>
        <w:t>8 priedas</w:t>
      </w:r>
    </w:p>
    <w:p w14:paraId="65571AF7" w14:textId="77777777" w:rsidR="006D2830" w:rsidRPr="00A5197D" w:rsidRDefault="006D2830" w:rsidP="00632C41">
      <w:pPr>
        <w:pStyle w:val="Body2"/>
        <w:spacing w:after="0"/>
        <w:jc w:val="right"/>
        <w:rPr>
          <w:rFonts w:ascii="Verdana" w:hAnsi="Verdana" w:cs="Times New Roman"/>
          <w:color w:val="auto"/>
          <w:sz w:val="24"/>
          <w:szCs w:val="24"/>
          <w:lang w:val="lt-LT"/>
        </w:rPr>
      </w:pPr>
    </w:p>
    <w:p w14:paraId="38D42666" w14:textId="77777777" w:rsidR="006D2830" w:rsidRPr="00A5197D" w:rsidRDefault="006D2830" w:rsidP="00632C41">
      <w:pPr>
        <w:spacing w:after="0" w:line="240" w:lineRule="auto"/>
        <w:ind w:right="-176"/>
        <w:jc w:val="center"/>
        <w:rPr>
          <w:rFonts w:ascii="Verdana" w:eastAsia="Times New Roman" w:hAnsi="Verdana" w:cs="Times New Roman"/>
          <w:sz w:val="24"/>
          <w:szCs w:val="24"/>
        </w:rPr>
      </w:pPr>
      <w:r w:rsidRPr="00A5197D">
        <w:rPr>
          <w:rFonts w:ascii="Verdana" w:eastAsia="Times New Roman" w:hAnsi="Verdana" w:cs="Times New Roman"/>
          <w:sz w:val="24"/>
          <w:szCs w:val="24"/>
        </w:rPr>
        <w:t>Herbas arba prekių ženklas</w:t>
      </w:r>
    </w:p>
    <w:p w14:paraId="3DD1F444" w14:textId="77777777" w:rsidR="006D2830" w:rsidRPr="00A5197D" w:rsidRDefault="006D2830" w:rsidP="00632C41">
      <w:pPr>
        <w:spacing w:after="0" w:line="240" w:lineRule="auto"/>
        <w:ind w:right="-176"/>
        <w:jc w:val="center"/>
        <w:rPr>
          <w:rFonts w:ascii="Verdana" w:eastAsia="Times New Roman" w:hAnsi="Verdana" w:cs="Times New Roman"/>
          <w:sz w:val="24"/>
          <w:szCs w:val="24"/>
        </w:rPr>
      </w:pPr>
    </w:p>
    <w:p w14:paraId="3A94AD0B" w14:textId="77777777" w:rsidR="006D2830" w:rsidRPr="00A5197D" w:rsidRDefault="006D2830" w:rsidP="00632C41">
      <w:pPr>
        <w:spacing w:after="0" w:line="240" w:lineRule="auto"/>
        <w:ind w:right="-176"/>
        <w:jc w:val="center"/>
        <w:rPr>
          <w:rFonts w:ascii="Verdana" w:eastAsia="Times New Roman" w:hAnsi="Verdana" w:cs="Times New Roman"/>
          <w:sz w:val="24"/>
          <w:szCs w:val="24"/>
        </w:rPr>
      </w:pPr>
      <w:r w:rsidRPr="00A5197D">
        <w:rPr>
          <w:rFonts w:ascii="Verdana" w:eastAsia="Times New Roman" w:hAnsi="Verdana" w:cs="Times New Roman"/>
          <w:sz w:val="24"/>
          <w:szCs w:val="24"/>
        </w:rPr>
        <w:t>(Tiekėjo pavadinimas)</w:t>
      </w:r>
    </w:p>
    <w:p w14:paraId="74BF5EC0" w14:textId="77777777" w:rsidR="006D2830" w:rsidRPr="00A5197D" w:rsidRDefault="006D2830" w:rsidP="00632C41">
      <w:pPr>
        <w:spacing w:after="0" w:line="240" w:lineRule="auto"/>
        <w:ind w:right="-176"/>
        <w:jc w:val="center"/>
        <w:rPr>
          <w:rFonts w:ascii="Verdana" w:eastAsia="Times New Roman" w:hAnsi="Verdana" w:cs="Times New Roman"/>
          <w:sz w:val="24"/>
          <w:szCs w:val="24"/>
        </w:rPr>
      </w:pPr>
    </w:p>
    <w:p w14:paraId="6CA2F132" w14:textId="77777777" w:rsidR="006D2830" w:rsidRPr="00A5197D" w:rsidRDefault="006D2830" w:rsidP="00632C41">
      <w:pPr>
        <w:spacing w:after="0" w:line="240" w:lineRule="auto"/>
        <w:ind w:right="-176"/>
        <w:jc w:val="center"/>
        <w:rPr>
          <w:rFonts w:ascii="Verdana" w:eastAsia="Times New Roman" w:hAnsi="Verdana" w:cs="Times New Roman"/>
          <w:sz w:val="24"/>
          <w:szCs w:val="24"/>
        </w:rPr>
      </w:pPr>
      <w:r w:rsidRPr="00A5197D">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A5197D" w:rsidRDefault="006D2830" w:rsidP="00632C41">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A5197D" w:rsidRDefault="00E35421" w:rsidP="00632C41">
      <w:pPr>
        <w:tabs>
          <w:tab w:val="center" w:pos="2520"/>
        </w:tabs>
        <w:spacing w:after="0" w:line="240" w:lineRule="auto"/>
        <w:jc w:val="both"/>
        <w:rPr>
          <w:rFonts w:ascii="Verdana" w:eastAsia="Times New Roman" w:hAnsi="Verdana" w:cs="Times New Roman"/>
          <w:bCs/>
          <w:sz w:val="24"/>
          <w:szCs w:val="24"/>
        </w:rPr>
      </w:pPr>
      <w:r w:rsidRPr="00A5197D">
        <w:rPr>
          <w:rFonts w:ascii="Verdana" w:eastAsia="Times New Roman" w:hAnsi="Verdana" w:cs="Times New Roman"/>
          <w:bCs/>
          <w:sz w:val="24"/>
          <w:szCs w:val="24"/>
        </w:rPr>
        <w:t>Marijampolės savivaldybės administracijai</w:t>
      </w:r>
    </w:p>
    <w:p w14:paraId="0B4872EF" w14:textId="77777777" w:rsidR="001D2258" w:rsidRPr="00A5197D" w:rsidRDefault="001D2258" w:rsidP="00632C41">
      <w:pPr>
        <w:pStyle w:val="Body2"/>
        <w:spacing w:after="0"/>
        <w:rPr>
          <w:rFonts w:ascii="Verdana" w:hAnsi="Verdana" w:cs="Times New Roman"/>
          <w:b/>
          <w:color w:val="auto"/>
          <w:sz w:val="24"/>
          <w:szCs w:val="24"/>
          <w:lang w:val="lt-LT"/>
        </w:rPr>
      </w:pPr>
    </w:p>
    <w:p w14:paraId="03109223" w14:textId="193ABFA2" w:rsidR="00FA7B09" w:rsidRPr="00A5197D" w:rsidRDefault="001D2258" w:rsidP="008371A5">
      <w:pPr>
        <w:spacing w:after="0" w:line="240" w:lineRule="auto"/>
        <w:jc w:val="center"/>
        <w:rPr>
          <w:rFonts w:ascii="Verdana" w:hAnsi="Verdana" w:cs="Times New Roman"/>
          <w:b/>
          <w:bCs/>
          <w:caps/>
          <w:sz w:val="24"/>
          <w:szCs w:val="24"/>
        </w:rPr>
      </w:pPr>
      <w:r w:rsidRPr="00A5197D">
        <w:rPr>
          <w:rFonts w:ascii="Verdana" w:hAnsi="Verdana" w:cs="Times New Roman"/>
          <w:b/>
          <w:sz w:val="24"/>
          <w:szCs w:val="24"/>
        </w:rPr>
        <w:t>PASIŪLYMAS</w:t>
      </w:r>
    </w:p>
    <w:p w14:paraId="25E92672" w14:textId="2DB81EE6" w:rsidR="00F07218" w:rsidRPr="00A5197D" w:rsidRDefault="00FA7B09" w:rsidP="008371A5">
      <w:pPr>
        <w:widowControl w:val="0"/>
        <w:spacing w:after="0" w:line="240" w:lineRule="auto"/>
        <w:jc w:val="center"/>
        <w:rPr>
          <w:rFonts w:ascii="Verdana" w:hAnsi="Verdana" w:cs="Times New Roman"/>
          <w:b/>
          <w:bCs/>
          <w:caps/>
          <w:sz w:val="24"/>
          <w:szCs w:val="24"/>
          <w:shd w:val="clear" w:color="auto" w:fill="FFFFFF"/>
        </w:rPr>
      </w:pPr>
      <w:r w:rsidRPr="00A5197D">
        <w:rPr>
          <w:rFonts w:ascii="Verdana" w:hAnsi="Verdana" w:cs="Times New Roman"/>
          <w:b/>
          <w:bCs/>
          <w:caps/>
          <w:sz w:val="24"/>
          <w:szCs w:val="24"/>
        </w:rPr>
        <w:t xml:space="preserve">dėl </w:t>
      </w:r>
      <w:r w:rsidR="00E446A1" w:rsidRPr="00A5197D">
        <w:rPr>
          <w:rFonts w:ascii="Verdana" w:hAnsi="Verdana"/>
          <w:b/>
          <w:bCs/>
          <w:sz w:val="24"/>
          <w:szCs w:val="24"/>
        </w:rPr>
        <w:t>MARIJAMPOLĖS MIESTO STOTIES, SPORTO IR GAMYKLŲ GATVIŲ ATKARPŲ KAPITALINIO REMONTO, ĮRENGIANT DVIRAČIŲ IR PĖSČIŲJŲ TAKUS 1 – OJO ETAPO DARBŲ</w:t>
      </w:r>
    </w:p>
    <w:p w14:paraId="1BC20A08" w14:textId="7C74A0DA" w:rsidR="00A57A45" w:rsidRPr="00A5197D" w:rsidRDefault="00A57A45" w:rsidP="008371A5">
      <w:pPr>
        <w:spacing w:after="0" w:line="240" w:lineRule="auto"/>
        <w:jc w:val="center"/>
        <w:rPr>
          <w:rFonts w:ascii="Verdana" w:hAnsi="Verdana" w:cs="Times New Roman"/>
          <w:b/>
          <w:sz w:val="24"/>
          <w:szCs w:val="24"/>
        </w:rPr>
      </w:pPr>
    </w:p>
    <w:p w14:paraId="5123EB65" w14:textId="7E078EF9" w:rsidR="001D2258" w:rsidRPr="00A5197D" w:rsidRDefault="001D2258" w:rsidP="008371A5">
      <w:pPr>
        <w:widowControl w:val="0"/>
        <w:spacing w:after="0" w:line="240" w:lineRule="auto"/>
        <w:jc w:val="center"/>
        <w:rPr>
          <w:rFonts w:ascii="Verdana" w:hAnsi="Verdana" w:cs="Times New Roman"/>
          <w:b/>
          <w:bCs/>
          <w:sz w:val="24"/>
          <w:szCs w:val="24"/>
        </w:rPr>
      </w:pPr>
      <w:r w:rsidRPr="00A5197D">
        <w:rPr>
          <w:rFonts w:ascii="Verdana" w:hAnsi="Verdana" w:cs="Times New Roman"/>
          <w:sz w:val="24"/>
          <w:szCs w:val="24"/>
        </w:rPr>
        <w:t>____________Nr.______</w:t>
      </w:r>
    </w:p>
    <w:p w14:paraId="6A0A6F3C" w14:textId="50F1CB14" w:rsidR="001D2258" w:rsidRPr="00A5197D" w:rsidRDefault="001D2258" w:rsidP="008371A5">
      <w:pPr>
        <w:shd w:val="clear" w:color="auto" w:fill="FFFFFF"/>
        <w:spacing w:after="0" w:line="240" w:lineRule="auto"/>
        <w:ind w:left="3600"/>
        <w:rPr>
          <w:rFonts w:ascii="Verdana" w:hAnsi="Verdana" w:cs="Times New Roman"/>
          <w:bCs/>
          <w:sz w:val="24"/>
          <w:szCs w:val="24"/>
        </w:rPr>
      </w:pPr>
      <w:r w:rsidRPr="00A5197D">
        <w:rPr>
          <w:rFonts w:ascii="Verdana" w:hAnsi="Verdana" w:cs="Times New Roman"/>
          <w:bCs/>
          <w:sz w:val="24"/>
          <w:szCs w:val="24"/>
        </w:rPr>
        <w:t>(Data)</w:t>
      </w:r>
    </w:p>
    <w:p w14:paraId="2D5A4011" w14:textId="77777777" w:rsidR="001D2258" w:rsidRPr="00A5197D" w:rsidRDefault="001D2258" w:rsidP="008371A5">
      <w:pPr>
        <w:shd w:val="clear" w:color="auto" w:fill="FFFFFF"/>
        <w:spacing w:after="0" w:line="240" w:lineRule="auto"/>
        <w:jc w:val="center"/>
        <w:rPr>
          <w:rFonts w:ascii="Verdana" w:hAnsi="Verdana" w:cs="Times New Roman"/>
          <w:bCs/>
          <w:sz w:val="24"/>
          <w:szCs w:val="24"/>
        </w:rPr>
      </w:pPr>
      <w:r w:rsidRPr="00A5197D">
        <w:rPr>
          <w:rFonts w:ascii="Verdana" w:hAnsi="Verdana" w:cs="Times New Roman"/>
          <w:bCs/>
          <w:sz w:val="24"/>
          <w:szCs w:val="24"/>
        </w:rPr>
        <w:t>_____________</w:t>
      </w:r>
    </w:p>
    <w:p w14:paraId="7A589BE5" w14:textId="6708922F" w:rsidR="001D2258" w:rsidRPr="00A5197D" w:rsidRDefault="001D2258" w:rsidP="008371A5">
      <w:pPr>
        <w:shd w:val="clear" w:color="auto" w:fill="FFFFFF"/>
        <w:spacing w:after="0" w:line="240" w:lineRule="auto"/>
        <w:jc w:val="center"/>
        <w:rPr>
          <w:rFonts w:ascii="Verdana" w:hAnsi="Verdana" w:cs="Times New Roman"/>
          <w:bCs/>
          <w:sz w:val="24"/>
          <w:szCs w:val="24"/>
        </w:rPr>
      </w:pPr>
      <w:r w:rsidRPr="00A5197D">
        <w:rPr>
          <w:rFonts w:ascii="Verdana" w:hAnsi="Verdana" w:cs="Times New Roman"/>
          <w:bCs/>
          <w:sz w:val="24"/>
          <w:szCs w:val="24"/>
        </w:rPr>
        <w:t>(vieta)</w:t>
      </w:r>
    </w:p>
    <w:p w14:paraId="3461AA96" w14:textId="43759C2C" w:rsidR="001D2258" w:rsidRPr="00A5197D" w:rsidRDefault="001D2258" w:rsidP="008371A5">
      <w:pPr>
        <w:spacing w:after="0" w:line="240" w:lineRule="auto"/>
        <w:rPr>
          <w:rFonts w:ascii="Verdana" w:hAnsi="Verdana" w:cs="Times New Roman"/>
          <w:sz w:val="24"/>
          <w:szCs w:val="24"/>
        </w:rPr>
      </w:pPr>
    </w:p>
    <w:p w14:paraId="05D05EF2" w14:textId="77777777" w:rsidR="00EC72C8" w:rsidRPr="00A5197D" w:rsidRDefault="00EC72C8" w:rsidP="00632C41">
      <w:pPr>
        <w:numPr>
          <w:ilvl w:val="0"/>
          <w:numId w:val="7"/>
        </w:numPr>
        <w:spacing w:after="0" w:line="240" w:lineRule="auto"/>
        <w:jc w:val="center"/>
        <w:rPr>
          <w:rFonts w:ascii="Verdana" w:hAnsi="Verdana" w:cs="Times New Roman"/>
          <w:b/>
          <w:bCs/>
          <w:sz w:val="24"/>
          <w:szCs w:val="24"/>
        </w:rPr>
      </w:pPr>
      <w:r w:rsidRPr="00A5197D">
        <w:rPr>
          <w:rFonts w:ascii="Verdana" w:hAnsi="Verdana" w:cs="Times New Roman"/>
          <w:b/>
          <w:bCs/>
          <w:sz w:val="24"/>
          <w:szCs w:val="24"/>
        </w:rPr>
        <w:t>INFORMACIJA APIE TIEKĖJĄ (TIEKĖJŲ GRUPĖS NARIUS)</w:t>
      </w:r>
    </w:p>
    <w:p w14:paraId="11F52D1D" w14:textId="77777777" w:rsidR="00EC72C8" w:rsidRPr="00A5197D" w:rsidRDefault="00EC72C8" w:rsidP="008371A5">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A5197D" w14:paraId="3F744B0A" w14:textId="77777777" w:rsidTr="001D2258">
        <w:tc>
          <w:tcPr>
            <w:tcW w:w="4928" w:type="dxa"/>
          </w:tcPr>
          <w:p w14:paraId="21DA02DA" w14:textId="77777777" w:rsidR="001D2258" w:rsidRPr="00A5197D" w:rsidRDefault="001D2258" w:rsidP="00632C41">
            <w:pPr>
              <w:spacing w:after="0" w:line="240" w:lineRule="auto"/>
              <w:rPr>
                <w:rFonts w:ascii="Verdana" w:hAnsi="Verdana" w:cs="Times New Roman"/>
                <w:i/>
                <w:sz w:val="24"/>
                <w:szCs w:val="24"/>
              </w:rPr>
            </w:pPr>
            <w:r w:rsidRPr="00A5197D">
              <w:rPr>
                <w:rFonts w:ascii="Verdana" w:hAnsi="Verdana" w:cs="Times New Roman"/>
                <w:sz w:val="24"/>
                <w:szCs w:val="24"/>
              </w:rPr>
              <w:t xml:space="preserve">Tiekėjo pavadinimas </w:t>
            </w:r>
            <w:r w:rsidRPr="00A5197D">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A5197D" w:rsidRDefault="001D2258" w:rsidP="00632C41">
            <w:pPr>
              <w:spacing w:after="0" w:line="240" w:lineRule="auto"/>
              <w:jc w:val="both"/>
              <w:rPr>
                <w:rFonts w:ascii="Verdana" w:hAnsi="Verdana" w:cs="Times New Roman"/>
                <w:sz w:val="24"/>
                <w:szCs w:val="24"/>
              </w:rPr>
            </w:pPr>
          </w:p>
        </w:tc>
      </w:tr>
      <w:tr w:rsidR="002C432E" w:rsidRPr="00A5197D" w14:paraId="17931A19" w14:textId="77777777" w:rsidTr="001D2258">
        <w:tc>
          <w:tcPr>
            <w:tcW w:w="4928" w:type="dxa"/>
          </w:tcPr>
          <w:p w14:paraId="6B6F9E8A" w14:textId="77777777" w:rsidR="001D2258" w:rsidRPr="00A5197D" w:rsidRDefault="001D2258" w:rsidP="00632C41">
            <w:pPr>
              <w:spacing w:after="0" w:line="240" w:lineRule="auto"/>
              <w:jc w:val="both"/>
              <w:rPr>
                <w:rFonts w:ascii="Verdana" w:hAnsi="Verdana" w:cs="Times New Roman"/>
                <w:sz w:val="24"/>
                <w:szCs w:val="24"/>
              </w:rPr>
            </w:pPr>
            <w:r w:rsidRPr="00A5197D">
              <w:rPr>
                <w:rFonts w:ascii="Verdana" w:hAnsi="Verdana" w:cs="Times New Roman"/>
                <w:sz w:val="24"/>
                <w:szCs w:val="24"/>
              </w:rPr>
              <w:t xml:space="preserve">Tiekėjo adresas </w:t>
            </w:r>
            <w:r w:rsidRPr="00A5197D">
              <w:rPr>
                <w:rFonts w:ascii="Verdana" w:hAnsi="Verdana" w:cs="Times New Roman"/>
                <w:i/>
                <w:sz w:val="24"/>
                <w:szCs w:val="24"/>
              </w:rPr>
              <w:t>/Jeigu dalyvauja ūkio subjektų grupė, surašomi visi dalyvių adresai/</w:t>
            </w:r>
          </w:p>
        </w:tc>
        <w:tc>
          <w:tcPr>
            <w:tcW w:w="4927" w:type="dxa"/>
          </w:tcPr>
          <w:p w14:paraId="34220128" w14:textId="77777777" w:rsidR="001D2258" w:rsidRPr="00A5197D" w:rsidRDefault="001D2258" w:rsidP="00632C41">
            <w:pPr>
              <w:spacing w:after="0" w:line="240" w:lineRule="auto"/>
              <w:jc w:val="both"/>
              <w:rPr>
                <w:rFonts w:ascii="Verdana" w:hAnsi="Verdana" w:cs="Times New Roman"/>
                <w:sz w:val="24"/>
                <w:szCs w:val="24"/>
              </w:rPr>
            </w:pPr>
          </w:p>
        </w:tc>
      </w:tr>
      <w:tr w:rsidR="002C432E" w:rsidRPr="00A5197D" w14:paraId="0E8A74A7" w14:textId="77777777" w:rsidTr="001D2258">
        <w:tc>
          <w:tcPr>
            <w:tcW w:w="4928" w:type="dxa"/>
          </w:tcPr>
          <w:p w14:paraId="015CFE43" w14:textId="77777777" w:rsidR="001D2258" w:rsidRPr="00A5197D" w:rsidRDefault="001D2258" w:rsidP="00632C41">
            <w:pPr>
              <w:spacing w:after="0" w:line="240" w:lineRule="auto"/>
              <w:jc w:val="both"/>
              <w:rPr>
                <w:rFonts w:ascii="Verdana" w:hAnsi="Verdana" w:cs="Times New Roman"/>
                <w:sz w:val="24"/>
                <w:szCs w:val="24"/>
              </w:rPr>
            </w:pPr>
            <w:r w:rsidRPr="00A5197D">
              <w:rPr>
                <w:rFonts w:ascii="Verdana" w:hAnsi="Verdana" w:cs="Times New Roman"/>
                <w:sz w:val="24"/>
                <w:szCs w:val="24"/>
              </w:rPr>
              <w:t xml:space="preserve">Tiekėjo įmonės kodas </w:t>
            </w:r>
            <w:r w:rsidRPr="00A5197D">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A5197D" w:rsidRDefault="001D2258" w:rsidP="00632C41">
            <w:pPr>
              <w:spacing w:after="0" w:line="240" w:lineRule="auto"/>
              <w:jc w:val="both"/>
              <w:rPr>
                <w:rFonts w:ascii="Verdana" w:hAnsi="Verdana" w:cs="Times New Roman"/>
                <w:sz w:val="24"/>
                <w:szCs w:val="24"/>
              </w:rPr>
            </w:pPr>
          </w:p>
        </w:tc>
      </w:tr>
      <w:tr w:rsidR="002C432E" w:rsidRPr="00A5197D" w14:paraId="697F7FA5" w14:textId="77777777" w:rsidTr="001D2258">
        <w:tc>
          <w:tcPr>
            <w:tcW w:w="4928" w:type="dxa"/>
          </w:tcPr>
          <w:p w14:paraId="70A9EB67" w14:textId="77777777" w:rsidR="001D2258" w:rsidRPr="00A5197D" w:rsidRDefault="001D2258" w:rsidP="00632C41">
            <w:pPr>
              <w:spacing w:after="0" w:line="240" w:lineRule="auto"/>
              <w:jc w:val="both"/>
              <w:rPr>
                <w:rFonts w:ascii="Verdana" w:hAnsi="Verdana" w:cs="Times New Roman"/>
                <w:sz w:val="24"/>
                <w:szCs w:val="24"/>
              </w:rPr>
            </w:pPr>
            <w:r w:rsidRPr="00A5197D">
              <w:rPr>
                <w:rFonts w:ascii="Verdana" w:hAnsi="Verdana" w:cs="Times New Roman"/>
                <w:sz w:val="24"/>
                <w:szCs w:val="24"/>
              </w:rPr>
              <w:t xml:space="preserve">Tiekėjo banko rekvizitai </w:t>
            </w:r>
            <w:r w:rsidRPr="00A5197D">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A5197D" w:rsidRDefault="001D2258" w:rsidP="00632C41">
            <w:pPr>
              <w:spacing w:after="0" w:line="240" w:lineRule="auto"/>
              <w:jc w:val="both"/>
              <w:rPr>
                <w:rFonts w:ascii="Verdana" w:hAnsi="Verdana" w:cs="Times New Roman"/>
                <w:sz w:val="24"/>
                <w:szCs w:val="24"/>
              </w:rPr>
            </w:pPr>
          </w:p>
        </w:tc>
      </w:tr>
      <w:tr w:rsidR="002C432E" w:rsidRPr="00A5197D" w14:paraId="5DE85BE6" w14:textId="77777777" w:rsidTr="001D2258">
        <w:tc>
          <w:tcPr>
            <w:tcW w:w="4928" w:type="dxa"/>
          </w:tcPr>
          <w:p w14:paraId="5B50CE15" w14:textId="77777777" w:rsidR="001D2258" w:rsidRPr="00A5197D" w:rsidRDefault="001D2258" w:rsidP="00632C41">
            <w:pPr>
              <w:spacing w:after="0" w:line="240" w:lineRule="auto"/>
              <w:jc w:val="both"/>
              <w:rPr>
                <w:rFonts w:ascii="Verdana" w:hAnsi="Verdana" w:cs="Times New Roman"/>
                <w:sz w:val="24"/>
                <w:szCs w:val="24"/>
              </w:rPr>
            </w:pPr>
            <w:r w:rsidRPr="00A5197D">
              <w:rPr>
                <w:rFonts w:ascii="Verdana" w:hAnsi="Verdana" w:cs="Times New Roman"/>
                <w:sz w:val="24"/>
                <w:szCs w:val="24"/>
              </w:rPr>
              <w:t xml:space="preserve">Tiekėjo PVM mokėtojo kodas </w:t>
            </w:r>
            <w:r w:rsidRPr="00A5197D">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A5197D" w:rsidRDefault="001D2258" w:rsidP="00632C41">
            <w:pPr>
              <w:spacing w:after="0" w:line="240" w:lineRule="auto"/>
              <w:jc w:val="both"/>
              <w:rPr>
                <w:rFonts w:ascii="Verdana" w:hAnsi="Verdana" w:cs="Times New Roman"/>
                <w:sz w:val="24"/>
                <w:szCs w:val="24"/>
              </w:rPr>
            </w:pPr>
          </w:p>
        </w:tc>
      </w:tr>
      <w:tr w:rsidR="002C432E" w:rsidRPr="00A5197D" w14:paraId="257B5411" w14:textId="77777777" w:rsidTr="001D2258">
        <w:tc>
          <w:tcPr>
            <w:tcW w:w="4928" w:type="dxa"/>
          </w:tcPr>
          <w:p w14:paraId="361A7C91" w14:textId="77777777" w:rsidR="001D2258" w:rsidRPr="00A5197D" w:rsidRDefault="001D2258" w:rsidP="00632C41">
            <w:pPr>
              <w:spacing w:after="0" w:line="240" w:lineRule="auto"/>
              <w:jc w:val="both"/>
              <w:rPr>
                <w:rFonts w:ascii="Verdana" w:hAnsi="Verdana" w:cs="Times New Roman"/>
                <w:sz w:val="24"/>
                <w:szCs w:val="24"/>
              </w:rPr>
            </w:pPr>
            <w:r w:rsidRPr="00A5197D">
              <w:rPr>
                <w:rFonts w:ascii="Verdana" w:hAnsi="Verdana" w:cs="Times New Roman"/>
                <w:sz w:val="24"/>
                <w:szCs w:val="24"/>
              </w:rPr>
              <w:t xml:space="preserve">Telefono numeris </w:t>
            </w:r>
            <w:r w:rsidRPr="00A5197D">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A5197D" w:rsidRDefault="001D2258" w:rsidP="00632C41">
            <w:pPr>
              <w:spacing w:after="0" w:line="240" w:lineRule="auto"/>
              <w:jc w:val="both"/>
              <w:rPr>
                <w:rFonts w:ascii="Verdana" w:hAnsi="Verdana" w:cs="Times New Roman"/>
                <w:sz w:val="24"/>
                <w:szCs w:val="24"/>
              </w:rPr>
            </w:pPr>
          </w:p>
        </w:tc>
      </w:tr>
      <w:tr w:rsidR="002C432E" w:rsidRPr="00A5197D" w14:paraId="3C851FEE" w14:textId="77777777" w:rsidTr="001D2258">
        <w:tc>
          <w:tcPr>
            <w:tcW w:w="4928" w:type="dxa"/>
          </w:tcPr>
          <w:p w14:paraId="39ABBC2F" w14:textId="77777777" w:rsidR="001D2258" w:rsidRPr="00A5197D" w:rsidRDefault="001D2258" w:rsidP="00632C41">
            <w:pPr>
              <w:spacing w:after="0" w:line="240" w:lineRule="auto"/>
              <w:jc w:val="both"/>
              <w:rPr>
                <w:rFonts w:ascii="Verdana" w:hAnsi="Verdana" w:cs="Times New Roman"/>
                <w:sz w:val="24"/>
                <w:szCs w:val="24"/>
              </w:rPr>
            </w:pPr>
            <w:r w:rsidRPr="00A5197D">
              <w:rPr>
                <w:rFonts w:ascii="Verdana" w:hAnsi="Verdana" w:cs="Times New Roman"/>
                <w:sz w:val="24"/>
                <w:szCs w:val="24"/>
              </w:rPr>
              <w:lastRenderedPageBreak/>
              <w:t xml:space="preserve">El. pašto adresas </w:t>
            </w:r>
            <w:r w:rsidRPr="00A5197D">
              <w:rPr>
                <w:rFonts w:ascii="Verdana" w:hAnsi="Verdana" w:cs="Times New Roman"/>
                <w:i/>
                <w:sz w:val="24"/>
                <w:szCs w:val="24"/>
              </w:rPr>
              <w:t>/Jeigu dalyvauja ūkio subjektų grupė, surašomi visi dalyvių el.</w:t>
            </w:r>
            <w:r w:rsidR="000C3D16" w:rsidRPr="00A5197D">
              <w:rPr>
                <w:rFonts w:ascii="Verdana" w:hAnsi="Verdana" w:cs="Times New Roman"/>
                <w:i/>
                <w:sz w:val="24"/>
                <w:szCs w:val="24"/>
              </w:rPr>
              <w:t xml:space="preserve"> </w:t>
            </w:r>
            <w:r w:rsidRPr="00A5197D">
              <w:rPr>
                <w:rFonts w:ascii="Verdana" w:hAnsi="Verdana" w:cs="Times New Roman"/>
                <w:i/>
                <w:sz w:val="24"/>
                <w:szCs w:val="24"/>
              </w:rPr>
              <w:t>pašto adresai/</w:t>
            </w:r>
          </w:p>
        </w:tc>
        <w:tc>
          <w:tcPr>
            <w:tcW w:w="4927" w:type="dxa"/>
          </w:tcPr>
          <w:p w14:paraId="0C5F3BC8" w14:textId="77777777" w:rsidR="001D2258" w:rsidRPr="00A5197D" w:rsidRDefault="001D2258" w:rsidP="00632C41">
            <w:pPr>
              <w:spacing w:after="0" w:line="240" w:lineRule="auto"/>
              <w:jc w:val="both"/>
              <w:rPr>
                <w:rFonts w:ascii="Verdana" w:hAnsi="Verdana" w:cs="Times New Roman"/>
                <w:sz w:val="24"/>
                <w:szCs w:val="24"/>
              </w:rPr>
            </w:pPr>
          </w:p>
        </w:tc>
      </w:tr>
    </w:tbl>
    <w:p w14:paraId="5A26B0BF" w14:textId="77777777" w:rsidR="001D2258" w:rsidRPr="00A5197D" w:rsidRDefault="001D2258" w:rsidP="008371A5">
      <w:pPr>
        <w:spacing w:after="0" w:line="240" w:lineRule="auto"/>
        <w:ind w:right="-1" w:firstLine="720"/>
        <w:jc w:val="both"/>
        <w:rPr>
          <w:rFonts w:ascii="Verdana" w:hAnsi="Verdana" w:cs="Times New Roman"/>
          <w:sz w:val="24"/>
          <w:szCs w:val="24"/>
        </w:rPr>
      </w:pPr>
      <w:r w:rsidRPr="00A5197D">
        <w:rPr>
          <w:rFonts w:ascii="Verdana" w:hAnsi="Verdana" w:cs="Times New Roman"/>
          <w:sz w:val="24"/>
          <w:szCs w:val="24"/>
        </w:rPr>
        <w:t>Šiuo pasiūlymu pažymime, kad sutinkame su visomis pirkimo sąlygomis, nustatytomis:</w:t>
      </w:r>
    </w:p>
    <w:p w14:paraId="19576D93" w14:textId="0318EFAC" w:rsidR="001D2258" w:rsidRPr="00A5197D" w:rsidRDefault="00EC72C8" w:rsidP="00632C41">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A5197D">
        <w:rPr>
          <w:rFonts w:ascii="Verdana" w:hAnsi="Verdana" w:cs="Times New Roman"/>
          <w:sz w:val="24"/>
          <w:szCs w:val="24"/>
        </w:rPr>
        <w:t xml:space="preserve">supaprastinto atviro pirkimo </w:t>
      </w:r>
      <w:r w:rsidR="001D2258" w:rsidRPr="00A5197D">
        <w:rPr>
          <w:rFonts w:ascii="Verdana" w:hAnsi="Verdana" w:cs="Times New Roman"/>
          <w:sz w:val="24"/>
          <w:szCs w:val="24"/>
        </w:rPr>
        <w:t xml:space="preserve">skelbime, paskelbtame </w:t>
      </w:r>
      <w:r w:rsidR="005C54DD" w:rsidRPr="00A5197D">
        <w:rPr>
          <w:rFonts w:ascii="Verdana" w:hAnsi="Verdana" w:cs="Times New Roman"/>
          <w:sz w:val="24"/>
          <w:szCs w:val="24"/>
        </w:rPr>
        <w:t>Lietuvos Respublikos v</w:t>
      </w:r>
      <w:r w:rsidR="001D2258" w:rsidRPr="00A5197D">
        <w:rPr>
          <w:rFonts w:ascii="Verdana" w:hAnsi="Verdana" w:cs="Times New Roman"/>
          <w:sz w:val="24"/>
          <w:szCs w:val="24"/>
        </w:rPr>
        <w:t>iešųjų pirkimų įstatymo nustatyta tvarka;</w:t>
      </w:r>
    </w:p>
    <w:p w14:paraId="4A13603E" w14:textId="77777777" w:rsidR="001D2258" w:rsidRPr="00A5197D" w:rsidRDefault="001D2258" w:rsidP="00632C41">
      <w:pPr>
        <w:numPr>
          <w:ilvl w:val="0"/>
          <w:numId w:val="3"/>
        </w:numPr>
        <w:tabs>
          <w:tab w:val="num" w:pos="1077"/>
        </w:tabs>
        <w:spacing w:after="0" w:line="240" w:lineRule="auto"/>
        <w:ind w:left="0" w:right="-1" w:firstLine="720"/>
        <w:jc w:val="both"/>
        <w:rPr>
          <w:rFonts w:ascii="Verdana" w:hAnsi="Verdana" w:cs="Times New Roman"/>
          <w:sz w:val="24"/>
          <w:szCs w:val="24"/>
        </w:rPr>
      </w:pPr>
      <w:r w:rsidRPr="00A5197D">
        <w:rPr>
          <w:rFonts w:ascii="Verdana" w:hAnsi="Verdana" w:cs="Times New Roman"/>
          <w:sz w:val="24"/>
          <w:szCs w:val="24"/>
        </w:rPr>
        <w:t>kituose pirkimo dokumentuose (jų paaiškinimuose, papildymuose).</w:t>
      </w:r>
    </w:p>
    <w:p w14:paraId="645FFB12" w14:textId="77777777" w:rsidR="001D2258" w:rsidRPr="00A5197D" w:rsidRDefault="001D2258" w:rsidP="00632C41">
      <w:pPr>
        <w:tabs>
          <w:tab w:val="left" w:pos="1080"/>
        </w:tabs>
        <w:spacing w:after="0" w:line="240" w:lineRule="auto"/>
        <w:ind w:right="-1" w:firstLine="709"/>
        <w:jc w:val="both"/>
        <w:rPr>
          <w:rFonts w:ascii="Verdana" w:hAnsi="Verdana" w:cs="Times New Roman"/>
          <w:sz w:val="24"/>
          <w:szCs w:val="24"/>
        </w:rPr>
      </w:pPr>
      <w:r w:rsidRPr="00A5197D">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A5197D" w:rsidRDefault="001D2258" w:rsidP="00632C41">
      <w:pPr>
        <w:tabs>
          <w:tab w:val="left" w:pos="1080"/>
        </w:tabs>
        <w:spacing w:after="0" w:line="240" w:lineRule="auto"/>
        <w:ind w:firstLine="720"/>
        <w:jc w:val="both"/>
        <w:rPr>
          <w:rFonts w:ascii="Verdana" w:hAnsi="Verdana" w:cs="Times New Roman"/>
          <w:sz w:val="24"/>
          <w:szCs w:val="24"/>
        </w:rPr>
      </w:pPr>
      <w:r w:rsidRPr="00A5197D">
        <w:rPr>
          <w:rFonts w:ascii="Verdana" w:hAnsi="Verdana" w:cs="Times New Roman"/>
          <w:sz w:val="24"/>
          <w:szCs w:val="24"/>
        </w:rPr>
        <w:t>Suprantame, kad išaiškėjus aukščiau nurodytoms aplinkybėms būsime pašalinti iš šio pirkimo ir mūsų pateiktas pasiūlymas bus atmestas.</w:t>
      </w:r>
    </w:p>
    <w:p w14:paraId="22BD474E" w14:textId="3A818780" w:rsidR="004C7187" w:rsidRPr="00A5197D" w:rsidRDefault="001D2258" w:rsidP="00632C41">
      <w:pPr>
        <w:tabs>
          <w:tab w:val="left" w:pos="1080"/>
        </w:tabs>
        <w:spacing w:after="0" w:line="240" w:lineRule="auto"/>
        <w:ind w:firstLine="720"/>
        <w:jc w:val="both"/>
        <w:rPr>
          <w:rFonts w:ascii="Verdana" w:hAnsi="Verdana" w:cs="Times New Roman"/>
          <w:sz w:val="24"/>
          <w:szCs w:val="24"/>
        </w:rPr>
      </w:pPr>
      <w:r w:rsidRPr="00A5197D">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A5197D" w:rsidRDefault="00F86015" w:rsidP="00632C41">
      <w:pPr>
        <w:spacing w:after="0" w:line="240" w:lineRule="auto"/>
        <w:ind w:firstLine="709"/>
        <w:jc w:val="both"/>
        <w:rPr>
          <w:rFonts w:ascii="Verdana" w:eastAsia="Arial Unicode MS" w:hAnsi="Verdana" w:cs="Times New Roman"/>
          <w:color w:val="000000"/>
          <w:sz w:val="24"/>
          <w:szCs w:val="24"/>
          <w:lang w:eastAsia="en-US"/>
        </w:rPr>
      </w:pPr>
      <w:r w:rsidRPr="00A5197D">
        <w:rPr>
          <w:rFonts w:ascii="Verdana" w:eastAsia="Arial Unicode MS" w:hAnsi="Verdana" w:cs="Times New Roman"/>
          <w:color w:val="000000"/>
          <w:sz w:val="24"/>
          <w:szCs w:val="24"/>
          <w:lang w:eastAsia="en-US"/>
        </w:rPr>
        <w:t>Pasiūlymas galioja iki termino, nurodyto pirkimo dokumentuose.</w:t>
      </w:r>
    </w:p>
    <w:p w14:paraId="17B4A32C" w14:textId="77777777" w:rsidR="00F86015" w:rsidRPr="00A5197D" w:rsidRDefault="00F86015" w:rsidP="00632C41">
      <w:pPr>
        <w:tabs>
          <w:tab w:val="left" w:pos="1080"/>
        </w:tabs>
        <w:spacing w:after="0" w:line="240" w:lineRule="auto"/>
        <w:ind w:firstLine="720"/>
        <w:jc w:val="both"/>
        <w:rPr>
          <w:rFonts w:ascii="Verdana" w:hAnsi="Verdana" w:cs="Times New Roman"/>
          <w:sz w:val="24"/>
          <w:szCs w:val="24"/>
        </w:rPr>
      </w:pPr>
    </w:p>
    <w:p w14:paraId="7ACF3488" w14:textId="77777777" w:rsidR="004C7187" w:rsidRPr="00A5197D" w:rsidRDefault="004C7187" w:rsidP="008371A5">
      <w:pPr>
        <w:spacing w:after="0" w:line="240" w:lineRule="auto"/>
        <w:ind w:firstLine="720"/>
        <w:jc w:val="both"/>
        <w:rPr>
          <w:rFonts w:ascii="Verdana" w:hAnsi="Verdana" w:cs="Times New Roman"/>
          <w:sz w:val="24"/>
          <w:szCs w:val="24"/>
        </w:rPr>
      </w:pPr>
    </w:p>
    <w:p w14:paraId="2648AC73" w14:textId="4AC8FF2A" w:rsidR="00251B5B" w:rsidRPr="00A5197D" w:rsidRDefault="0058054B" w:rsidP="00632C41">
      <w:pPr>
        <w:pStyle w:val="Sraopastraipa"/>
        <w:numPr>
          <w:ilvl w:val="0"/>
          <w:numId w:val="7"/>
        </w:numPr>
        <w:spacing w:after="0" w:line="240" w:lineRule="auto"/>
        <w:ind w:right="-1"/>
        <w:jc w:val="center"/>
        <w:rPr>
          <w:rFonts w:ascii="Verdana" w:hAnsi="Verdana"/>
          <w:b/>
          <w:bCs/>
          <w:szCs w:val="24"/>
        </w:rPr>
      </w:pPr>
      <w:r w:rsidRPr="00A5197D">
        <w:rPr>
          <w:rFonts w:ascii="Verdana" w:hAnsi="Verdana"/>
          <w:b/>
          <w:bCs/>
          <w:szCs w:val="24"/>
        </w:rPr>
        <w:t>PASIŪLYMO KAINA</w:t>
      </w:r>
    </w:p>
    <w:p w14:paraId="33639C39" w14:textId="77777777" w:rsidR="005D49C9" w:rsidRPr="00A5197D" w:rsidRDefault="005D49C9" w:rsidP="008371A5">
      <w:pPr>
        <w:spacing w:after="0" w:line="240" w:lineRule="auto"/>
        <w:ind w:right="-1"/>
        <w:rPr>
          <w:rFonts w:ascii="Verdana" w:hAnsi="Verdana"/>
          <w:b/>
          <w:bCs/>
          <w:sz w:val="24"/>
          <w:szCs w:val="24"/>
        </w:rPr>
      </w:pPr>
    </w:p>
    <w:p w14:paraId="3EB7BDDB" w14:textId="54F30264" w:rsidR="00883D4A" w:rsidRPr="00A5197D" w:rsidRDefault="00883D4A" w:rsidP="00632C41">
      <w:pPr>
        <w:tabs>
          <w:tab w:val="right" w:leader="underscore" w:pos="8505"/>
        </w:tabs>
        <w:spacing w:after="0" w:line="240" w:lineRule="auto"/>
        <w:ind w:left="62" w:firstLine="646"/>
        <w:jc w:val="both"/>
        <w:rPr>
          <w:rFonts w:ascii="Verdana" w:hAnsi="Verdana" w:cs="Times New Roman"/>
          <w:b/>
          <w:sz w:val="24"/>
          <w:szCs w:val="24"/>
        </w:rPr>
      </w:pPr>
      <w:r w:rsidRPr="00A5197D">
        <w:rPr>
          <w:rFonts w:ascii="Verdana" w:hAnsi="Verdana" w:cs="Times New Roman"/>
          <w:sz w:val="24"/>
          <w:szCs w:val="24"/>
        </w:rPr>
        <w:t xml:space="preserve">Išnagrinėję supaprastinto atviro konkurso pirkimo dokumentus, </w:t>
      </w:r>
      <w:r w:rsidRPr="00A5197D">
        <w:rPr>
          <w:rFonts w:ascii="Verdana" w:hAnsi="Verdana" w:cs="Times New Roman"/>
          <w:b/>
          <w:sz w:val="24"/>
          <w:szCs w:val="24"/>
        </w:rPr>
        <w:t>mes siūlome perkamus darbus atlikti už kainą, nurodyt</w:t>
      </w:r>
      <w:r w:rsidR="00586EF7" w:rsidRPr="00A5197D">
        <w:rPr>
          <w:rFonts w:ascii="Verdana" w:hAnsi="Verdana" w:cs="Times New Roman"/>
          <w:b/>
          <w:sz w:val="24"/>
          <w:szCs w:val="24"/>
        </w:rPr>
        <w:t>ą</w:t>
      </w:r>
      <w:r w:rsidRPr="00A5197D">
        <w:rPr>
          <w:rFonts w:ascii="Verdana" w:hAnsi="Verdana" w:cs="Times New Roman"/>
          <w:b/>
          <w:sz w:val="24"/>
          <w:szCs w:val="24"/>
        </w:rPr>
        <w:t xml:space="preserve"> lentelėje:</w:t>
      </w:r>
    </w:p>
    <w:p w14:paraId="09317E33" w14:textId="77777777" w:rsidR="008204E5" w:rsidRPr="00A5197D" w:rsidRDefault="008204E5" w:rsidP="008371A5">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2C432E" w:rsidRPr="00A5197D" w14:paraId="5E4119B1" w14:textId="77777777" w:rsidTr="00251B5B">
        <w:tc>
          <w:tcPr>
            <w:tcW w:w="704" w:type="dxa"/>
          </w:tcPr>
          <w:p w14:paraId="5A06DAC0" w14:textId="679E98BC" w:rsidR="00251B5B" w:rsidRPr="00A5197D" w:rsidRDefault="00251B5B" w:rsidP="00632C41">
            <w:pPr>
              <w:jc w:val="center"/>
              <w:rPr>
                <w:rFonts w:ascii="Verdana" w:hAnsi="Verdana" w:cs="Times New Roman"/>
                <w:sz w:val="24"/>
                <w:szCs w:val="24"/>
              </w:rPr>
            </w:pPr>
            <w:r w:rsidRPr="00A5197D">
              <w:rPr>
                <w:rFonts w:ascii="Verdana" w:hAnsi="Verdana" w:cs="Times New Roman"/>
                <w:b/>
                <w:sz w:val="24"/>
                <w:szCs w:val="24"/>
              </w:rPr>
              <w:t>Eil. Nr.</w:t>
            </w:r>
          </w:p>
        </w:tc>
        <w:tc>
          <w:tcPr>
            <w:tcW w:w="6804" w:type="dxa"/>
            <w:vAlign w:val="center"/>
          </w:tcPr>
          <w:p w14:paraId="5402E5F8" w14:textId="4A564FE5" w:rsidR="00251B5B" w:rsidRPr="00A5197D" w:rsidRDefault="00251B5B" w:rsidP="00632C41">
            <w:pPr>
              <w:jc w:val="center"/>
              <w:rPr>
                <w:rFonts w:ascii="Verdana" w:hAnsi="Verdana" w:cs="Times New Roman"/>
                <w:sz w:val="24"/>
                <w:szCs w:val="24"/>
              </w:rPr>
            </w:pPr>
            <w:r w:rsidRPr="00A5197D">
              <w:rPr>
                <w:rFonts w:ascii="Verdana" w:hAnsi="Verdana" w:cs="Times New Roman"/>
                <w:b/>
                <w:sz w:val="24"/>
                <w:szCs w:val="24"/>
              </w:rPr>
              <w:t>Darbų rūšis ir aprašymas</w:t>
            </w:r>
          </w:p>
        </w:tc>
        <w:tc>
          <w:tcPr>
            <w:tcW w:w="2120" w:type="dxa"/>
          </w:tcPr>
          <w:p w14:paraId="0E3D3C5B" w14:textId="55444C33" w:rsidR="00251B5B" w:rsidRPr="00A5197D" w:rsidRDefault="00251B5B" w:rsidP="00632C41">
            <w:pPr>
              <w:jc w:val="center"/>
              <w:rPr>
                <w:rFonts w:ascii="Verdana" w:hAnsi="Verdana" w:cs="Times New Roman"/>
                <w:sz w:val="24"/>
                <w:szCs w:val="24"/>
              </w:rPr>
            </w:pPr>
            <w:r w:rsidRPr="00A5197D">
              <w:rPr>
                <w:rFonts w:ascii="Verdana" w:hAnsi="Verdana" w:cs="Times New Roman"/>
                <w:b/>
                <w:sz w:val="24"/>
                <w:szCs w:val="24"/>
              </w:rPr>
              <w:t>Kaina be PVM, Eur</w:t>
            </w:r>
          </w:p>
        </w:tc>
      </w:tr>
      <w:tr w:rsidR="002C432E" w:rsidRPr="00A5197D" w14:paraId="27E37100" w14:textId="77777777" w:rsidTr="00CE3298">
        <w:tc>
          <w:tcPr>
            <w:tcW w:w="704" w:type="dxa"/>
          </w:tcPr>
          <w:p w14:paraId="3B633702" w14:textId="77777777" w:rsidR="00CE3298" w:rsidRPr="00A5197D" w:rsidRDefault="00CE3298" w:rsidP="00632C41">
            <w:pPr>
              <w:jc w:val="center"/>
              <w:rPr>
                <w:rFonts w:ascii="Verdana" w:hAnsi="Verdana" w:cs="Times New Roman"/>
                <w:bCs/>
                <w:sz w:val="24"/>
                <w:szCs w:val="24"/>
              </w:rPr>
            </w:pPr>
          </w:p>
          <w:p w14:paraId="028382B5" w14:textId="68422995" w:rsidR="00CE3298" w:rsidRPr="00A5197D" w:rsidRDefault="00CE3298" w:rsidP="00632C41">
            <w:pPr>
              <w:jc w:val="center"/>
              <w:rPr>
                <w:rFonts w:ascii="Verdana" w:hAnsi="Verdana" w:cs="Times New Roman"/>
                <w:sz w:val="24"/>
                <w:szCs w:val="24"/>
              </w:rPr>
            </w:pPr>
            <w:r w:rsidRPr="00A5197D">
              <w:rPr>
                <w:rFonts w:ascii="Verdana" w:hAnsi="Verdana" w:cs="Times New Roman"/>
                <w:bCs/>
                <w:sz w:val="24"/>
                <w:szCs w:val="24"/>
              </w:rPr>
              <w:t>1.</w:t>
            </w:r>
          </w:p>
        </w:tc>
        <w:tc>
          <w:tcPr>
            <w:tcW w:w="6804" w:type="dxa"/>
            <w:vAlign w:val="center"/>
          </w:tcPr>
          <w:p w14:paraId="4CDC47E4" w14:textId="04FBB2AA" w:rsidR="00CE3298" w:rsidRPr="00A5197D" w:rsidRDefault="00E446A1" w:rsidP="00632C41">
            <w:pPr>
              <w:jc w:val="both"/>
              <w:rPr>
                <w:rFonts w:ascii="Verdana" w:hAnsi="Verdana" w:cs="Times New Roman"/>
                <w:sz w:val="24"/>
                <w:szCs w:val="24"/>
              </w:rPr>
            </w:pPr>
            <w:r w:rsidRPr="00A5197D">
              <w:rPr>
                <w:rFonts w:ascii="Verdana" w:hAnsi="Verdana"/>
                <w:szCs w:val="24"/>
              </w:rPr>
              <w:t xml:space="preserve">Marijampolės miesto </w:t>
            </w:r>
            <w:r w:rsidR="00A106BF" w:rsidRPr="00A5197D">
              <w:rPr>
                <w:rFonts w:ascii="Verdana" w:hAnsi="Verdana"/>
                <w:szCs w:val="24"/>
              </w:rPr>
              <w:t>S</w:t>
            </w:r>
            <w:r w:rsidRPr="00A5197D">
              <w:rPr>
                <w:rFonts w:ascii="Verdana" w:hAnsi="Verdana"/>
                <w:szCs w:val="24"/>
              </w:rPr>
              <w:t xml:space="preserve">toties, </w:t>
            </w:r>
            <w:r w:rsidR="00A106BF" w:rsidRPr="00A5197D">
              <w:rPr>
                <w:rFonts w:ascii="Verdana" w:hAnsi="Verdana"/>
                <w:szCs w:val="24"/>
              </w:rPr>
              <w:t>S</w:t>
            </w:r>
            <w:r w:rsidRPr="00A5197D">
              <w:rPr>
                <w:rFonts w:ascii="Verdana" w:hAnsi="Verdana"/>
                <w:szCs w:val="24"/>
              </w:rPr>
              <w:t xml:space="preserve">porto ir </w:t>
            </w:r>
            <w:r w:rsidR="00A106BF" w:rsidRPr="00A5197D">
              <w:rPr>
                <w:rFonts w:ascii="Verdana" w:hAnsi="Verdana"/>
                <w:szCs w:val="24"/>
              </w:rPr>
              <w:t>G</w:t>
            </w:r>
            <w:r w:rsidRPr="00A5197D">
              <w:rPr>
                <w:rFonts w:ascii="Verdana" w:hAnsi="Verdana"/>
                <w:szCs w:val="24"/>
              </w:rPr>
              <w:t>amyklų gatvių atkarpų kapitalinio remonto, įrengiant dviračių ir pėsčiųjų takus 1 – ojo etapo darbai</w:t>
            </w:r>
          </w:p>
        </w:tc>
        <w:tc>
          <w:tcPr>
            <w:tcW w:w="2120" w:type="dxa"/>
            <w:vAlign w:val="center"/>
          </w:tcPr>
          <w:p w14:paraId="6E2BF859" w14:textId="1879F006" w:rsidR="00CE3298" w:rsidRPr="00A5197D" w:rsidRDefault="00CE3298" w:rsidP="00632C41">
            <w:pPr>
              <w:jc w:val="center"/>
              <w:rPr>
                <w:rFonts w:ascii="Verdana" w:hAnsi="Verdana" w:cs="Times New Roman"/>
                <w:b/>
                <w:bCs/>
                <w:sz w:val="24"/>
                <w:szCs w:val="24"/>
              </w:rPr>
            </w:pPr>
          </w:p>
        </w:tc>
      </w:tr>
      <w:tr w:rsidR="002C432E" w:rsidRPr="00A5197D" w14:paraId="7AA29391" w14:textId="77777777" w:rsidTr="001A2F2E">
        <w:tc>
          <w:tcPr>
            <w:tcW w:w="7508" w:type="dxa"/>
            <w:gridSpan w:val="2"/>
          </w:tcPr>
          <w:p w14:paraId="29F6256A" w14:textId="60747D6D" w:rsidR="00251B5B" w:rsidRPr="00A5197D" w:rsidRDefault="00251B5B" w:rsidP="00632C41">
            <w:pPr>
              <w:jc w:val="right"/>
              <w:rPr>
                <w:rFonts w:ascii="Verdana" w:hAnsi="Verdana" w:cs="Times New Roman"/>
                <w:bCs/>
                <w:sz w:val="24"/>
                <w:szCs w:val="24"/>
                <w:shd w:val="clear" w:color="auto" w:fill="FFFFFF"/>
              </w:rPr>
            </w:pPr>
            <w:r w:rsidRPr="00A5197D">
              <w:rPr>
                <w:rFonts w:ascii="Verdana" w:hAnsi="Verdana" w:cs="Times New Roman"/>
                <w:b/>
                <w:sz w:val="24"/>
                <w:szCs w:val="24"/>
              </w:rPr>
              <w:t>Iš viso bendra</w:t>
            </w:r>
            <w:r w:rsidR="00586EF7" w:rsidRPr="00A5197D">
              <w:rPr>
                <w:rFonts w:ascii="Verdana" w:hAnsi="Verdana" w:cs="Times New Roman"/>
                <w:b/>
                <w:sz w:val="24"/>
                <w:szCs w:val="24"/>
              </w:rPr>
              <w:t xml:space="preserve"> pasiūlymo</w:t>
            </w:r>
            <w:r w:rsidRPr="00A5197D">
              <w:rPr>
                <w:rFonts w:ascii="Verdana" w:hAnsi="Verdana" w:cs="Times New Roman"/>
                <w:b/>
                <w:sz w:val="24"/>
                <w:szCs w:val="24"/>
              </w:rPr>
              <w:t xml:space="preserve"> kaina be PVM, Eur:</w:t>
            </w:r>
          </w:p>
        </w:tc>
        <w:tc>
          <w:tcPr>
            <w:tcW w:w="2120" w:type="dxa"/>
          </w:tcPr>
          <w:p w14:paraId="6306100C" w14:textId="77777777" w:rsidR="00251B5B" w:rsidRPr="00A5197D" w:rsidRDefault="00251B5B" w:rsidP="00632C41">
            <w:pPr>
              <w:jc w:val="both"/>
              <w:rPr>
                <w:rFonts w:ascii="Verdana" w:hAnsi="Verdana" w:cs="Times New Roman"/>
                <w:sz w:val="24"/>
                <w:szCs w:val="24"/>
              </w:rPr>
            </w:pPr>
          </w:p>
        </w:tc>
      </w:tr>
      <w:tr w:rsidR="002C432E" w:rsidRPr="00A5197D" w14:paraId="0A6E18C6" w14:textId="77777777" w:rsidTr="001A2F2E">
        <w:tc>
          <w:tcPr>
            <w:tcW w:w="7508" w:type="dxa"/>
            <w:gridSpan w:val="2"/>
          </w:tcPr>
          <w:p w14:paraId="29AF1D9F" w14:textId="6C6896E1" w:rsidR="00251B5B" w:rsidRPr="00A5197D" w:rsidRDefault="00251B5B" w:rsidP="00632C41">
            <w:pPr>
              <w:jc w:val="right"/>
              <w:rPr>
                <w:rFonts w:ascii="Verdana" w:hAnsi="Verdana" w:cs="Times New Roman"/>
                <w:bCs/>
                <w:sz w:val="24"/>
                <w:szCs w:val="24"/>
                <w:shd w:val="clear" w:color="auto" w:fill="FFFFFF"/>
              </w:rPr>
            </w:pPr>
            <w:r w:rsidRPr="00A5197D">
              <w:rPr>
                <w:rFonts w:ascii="Verdana" w:hAnsi="Verdana" w:cs="Times New Roman"/>
                <w:b/>
                <w:sz w:val="24"/>
                <w:szCs w:val="24"/>
              </w:rPr>
              <w:t>(...%) PVM , Eur:</w:t>
            </w:r>
          </w:p>
        </w:tc>
        <w:tc>
          <w:tcPr>
            <w:tcW w:w="2120" w:type="dxa"/>
          </w:tcPr>
          <w:p w14:paraId="3E1017CE" w14:textId="77777777" w:rsidR="00251B5B" w:rsidRPr="00A5197D" w:rsidRDefault="00251B5B" w:rsidP="00632C41">
            <w:pPr>
              <w:jc w:val="both"/>
              <w:rPr>
                <w:rFonts w:ascii="Verdana" w:hAnsi="Verdana" w:cs="Times New Roman"/>
                <w:sz w:val="24"/>
                <w:szCs w:val="24"/>
              </w:rPr>
            </w:pPr>
          </w:p>
        </w:tc>
      </w:tr>
      <w:tr w:rsidR="00251B5B" w:rsidRPr="00A5197D" w14:paraId="574012EB" w14:textId="77777777" w:rsidTr="00F1604E">
        <w:trPr>
          <w:trHeight w:val="70"/>
        </w:trPr>
        <w:tc>
          <w:tcPr>
            <w:tcW w:w="7508" w:type="dxa"/>
            <w:gridSpan w:val="2"/>
          </w:tcPr>
          <w:p w14:paraId="051DA944" w14:textId="5BD5534D" w:rsidR="00251B5B" w:rsidRPr="00A5197D" w:rsidRDefault="00251B5B" w:rsidP="00632C41">
            <w:pPr>
              <w:jc w:val="right"/>
              <w:rPr>
                <w:rFonts w:ascii="Verdana" w:hAnsi="Verdana" w:cs="Times New Roman"/>
                <w:bCs/>
                <w:sz w:val="24"/>
                <w:szCs w:val="24"/>
                <w:shd w:val="clear" w:color="auto" w:fill="FFFFFF"/>
              </w:rPr>
            </w:pPr>
            <w:r w:rsidRPr="00A5197D">
              <w:rPr>
                <w:rFonts w:ascii="Verdana" w:hAnsi="Verdana" w:cs="Times New Roman"/>
                <w:b/>
                <w:sz w:val="24"/>
                <w:szCs w:val="24"/>
              </w:rPr>
              <w:t xml:space="preserve">Iš viso bendra </w:t>
            </w:r>
            <w:r w:rsidR="00586EF7" w:rsidRPr="00A5197D">
              <w:rPr>
                <w:rFonts w:ascii="Verdana" w:hAnsi="Verdana" w:cs="Times New Roman"/>
                <w:b/>
                <w:sz w:val="24"/>
                <w:szCs w:val="24"/>
              </w:rPr>
              <w:t xml:space="preserve">pasiūlymo </w:t>
            </w:r>
            <w:r w:rsidRPr="00A5197D">
              <w:rPr>
                <w:rFonts w:ascii="Verdana" w:hAnsi="Verdana" w:cs="Times New Roman"/>
                <w:b/>
                <w:sz w:val="24"/>
                <w:szCs w:val="24"/>
              </w:rPr>
              <w:t>kaina su PVM, Eur:</w:t>
            </w:r>
          </w:p>
        </w:tc>
        <w:tc>
          <w:tcPr>
            <w:tcW w:w="2120" w:type="dxa"/>
          </w:tcPr>
          <w:p w14:paraId="5DF33B8A" w14:textId="77777777" w:rsidR="00251B5B" w:rsidRPr="00A5197D" w:rsidRDefault="00251B5B" w:rsidP="00632C41">
            <w:pPr>
              <w:jc w:val="both"/>
              <w:rPr>
                <w:rFonts w:ascii="Verdana" w:hAnsi="Verdana" w:cs="Times New Roman"/>
                <w:sz w:val="24"/>
                <w:szCs w:val="24"/>
              </w:rPr>
            </w:pPr>
          </w:p>
        </w:tc>
      </w:tr>
    </w:tbl>
    <w:p w14:paraId="73838B5D" w14:textId="77777777" w:rsidR="00251B5B" w:rsidRPr="00A5197D" w:rsidRDefault="00251B5B" w:rsidP="008371A5">
      <w:pPr>
        <w:spacing w:after="0" w:line="240" w:lineRule="auto"/>
        <w:ind w:firstLine="720"/>
        <w:jc w:val="both"/>
        <w:rPr>
          <w:rFonts w:ascii="Verdana" w:hAnsi="Verdana" w:cs="Times New Roman"/>
          <w:sz w:val="24"/>
          <w:szCs w:val="24"/>
        </w:rPr>
      </w:pPr>
    </w:p>
    <w:p w14:paraId="3A2BC69B" w14:textId="77777777" w:rsidR="001D2258" w:rsidRPr="00A5197D" w:rsidRDefault="001D2258" w:rsidP="008371A5">
      <w:pPr>
        <w:spacing w:after="0" w:line="240" w:lineRule="auto"/>
        <w:ind w:firstLine="720"/>
        <w:jc w:val="both"/>
        <w:rPr>
          <w:rFonts w:ascii="Verdana" w:hAnsi="Verdana" w:cs="Times New Roman"/>
          <w:b/>
          <w:i/>
          <w:sz w:val="24"/>
          <w:szCs w:val="24"/>
        </w:rPr>
      </w:pPr>
      <w:r w:rsidRPr="00A5197D">
        <w:rPr>
          <w:rFonts w:ascii="Verdana" w:hAnsi="Verdana" w:cs="Times New Roman"/>
          <w:b/>
          <w:i/>
          <w:sz w:val="24"/>
          <w:szCs w:val="24"/>
        </w:rPr>
        <w:t>Pastaba:</w:t>
      </w:r>
    </w:p>
    <w:p w14:paraId="3C6F0C43" w14:textId="77777777" w:rsidR="001D2258" w:rsidRPr="00A5197D" w:rsidRDefault="001D2258" w:rsidP="008371A5">
      <w:pPr>
        <w:spacing w:after="0" w:line="240" w:lineRule="auto"/>
        <w:ind w:firstLine="720"/>
        <w:jc w:val="both"/>
        <w:rPr>
          <w:rFonts w:ascii="Verdana" w:hAnsi="Verdana" w:cs="Times New Roman"/>
          <w:sz w:val="24"/>
          <w:szCs w:val="24"/>
        </w:rPr>
      </w:pPr>
      <w:r w:rsidRPr="00A5197D">
        <w:rPr>
          <w:rFonts w:ascii="Verdana" w:hAnsi="Verdana" w:cs="Times New Roman"/>
          <w:sz w:val="24"/>
          <w:szCs w:val="24"/>
        </w:rPr>
        <w:t>- kainos pasiūlyme nurodomos, paliekant du skaitmenis po kablelio</w:t>
      </w:r>
    </w:p>
    <w:p w14:paraId="0B364C05" w14:textId="77777777" w:rsidR="001D2258" w:rsidRPr="00A5197D" w:rsidRDefault="001D2258" w:rsidP="008371A5">
      <w:pPr>
        <w:spacing w:after="0" w:line="240" w:lineRule="auto"/>
        <w:ind w:firstLine="720"/>
        <w:jc w:val="both"/>
        <w:rPr>
          <w:rFonts w:ascii="Verdana" w:hAnsi="Verdana" w:cs="Times New Roman"/>
          <w:sz w:val="24"/>
          <w:szCs w:val="24"/>
        </w:rPr>
      </w:pPr>
      <w:r w:rsidRPr="00A5197D">
        <w:rPr>
          <w:rFonts w:ascii="Verdana" w:hAnsi="Verdana" w:cs="Times New Roman"/>
          <w:sz w:val="24"/>
          <w:szCs w:val="24"/>
        </w:rPr>
        <w:t>- bendra kaina turi atitikti pateiktų jos sudėtinių dalių sumą</w:t>
      </w:r>
    </w:p>
    <w:p w14:paraId="3D0F21F3" w14:textId="506D724E" w:rsidR="001D2258" w:rsidRPr="00A5197D" w:rsidRDefault="001D2258" w:rsidP="008371A5">
      <w:pPr>
        <w:spacing w:after="0" w:line="240" w:lineRule="auto"/>
        <w:ind w:firstLine="720"/>
        <w:jc w:val="both"/>
        <w:rPr>
          <w:rFonts w:ascii="Verdana" w:hAnsi="Verdana" w:cs="Times New Roman"/>
          <w:sz w:val="24"/>
          <w:szCs w:val="24"/>
        </w:rPr>
      </w:pPr>
      <w:r w:rsidRPr="00A5197D">
        <w:rPr>
          <w:rFonts w:ascii="Verdana" w:hAnsi="Verdana" w:cs="Times New Roman"/>
          <w:sz w:val="24"/>
          <w:szCs w:val="24"/>
        </w:rPr>
        <w:t>- tais atvejais, kai pagal galiojančius teisės aktus teikėjui nereikia mokėti PVM, jis atitinkamų skilčių nepildo ir nurodo priežastis, dėl kurių PVM nemoka</w:t>
      </w:r>
    </w:p>
    <w:p w14:paraId="42211385" w14:textId="77777777" w:rsidR="005D49C9" w:rsidRPr="00A5197D" w:rsidRDefault="005D49C9" w:rsidP="00632C41">
      <w:pPr>
        <w:pStyle w:val="Sraopastraipa"/>
        <w:tabs>
          <w:tab w:val="left" w:pos="568"/>
        </w:tabs>
        <w:spacing w:after="0" w:line="240" w:lineRule="auto"/>
        <w:jc w:val="both"/>
        <w:rPr>
          <w:rFonts w:ascii="Verdana" w:eastAsia="Times New Roman" w:hAnsi="Verdana"/>
          <w:szCs w:val="24"/>
        </w:rPr>
      </w:pPr>
    </w:p>
    <w:p w14:paraId="089641B8" w14:textId="1DF25B2D" w:rsidR="001D2258" w:rsidRPr="00A5197D" w:rsidRDefault="001D2258" w:rsidP="008371A5">
      <w:pPr>
        <w:pStyle w:val="Sraopastraipa"/>
        <w:spacing w:after="0" w:line="240" w:lineRule="auto"/>
        <w:ind w:left="0" w:firstLine="709"/>
        <w:jc w:val="both"/>
        <w:rPr>
          <w:rFonts w:ascii="Verdana" w:hAnsi="Verdana"/>
          <w:szCs w:val="24"/>
        </w:rPr>
      </w:pPr>
      <w:r w:rsidRPr="00A5197D">
        <w:rPr>
          <w:rFonts w:ascii="Verdana" w:hAnsi="Verdana"/>
          <w:szCs w:val="24"/>
        </w:rPr>
        <w:t xml:space="preserve">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 </w:t>
      </w:r>
    </w:p>
    <w:p w14:paraId="48D2200C" w14:textId="38F75BDD" w:rsidR="00883D4A" w:rsidRPr="00A5197D" w:rsidRDefault="00883D4A" w:rsidP="008371A5">
      <w:pPr>
        <w:tabs>
          <w:tab w:val="left" w:pos="720"/>
        </w:tabs>
        <w:spacing w:after="0" w:line="240" w:lineRule="auto"/>
        <w:ind w:firstLine="720"/>
        <w:jc w:val="both"/>
        <w:rPr>
          <w:rFonts w:ascii="Verdana" w:hAnsi="Verdana" w:cs="Times New Roman"/>
          <w:sz w:val="24"/>
          <w:szCs w:val="24"/>
        </w:rPr>
      </w:pPr>
      <w:r w:rsidRPr="00A5197D">
        <w:rPr>
          <w:rFonts w:ascii="Verdana" w:hAnsi="Verdana" w:cs="Times New Roman"/>
          <w:sz w:val="24"/>
          <w:szCs w:val="24"/>
        </w:rPr>
        <w:t>Taip pat mes patvirtiname, kad visa pasiūlyme pateikta informacija yra teisinga, atitinka tikrovę ir apima visa, ko reikia visiškam ir tinkamam sutarties įvykdymui. Siūlomi darbai visiškai atitinka pirkimo dokumentuose nurodytus reikalavimus.</w:t>
      </w:r>
    </w:p>
    <w:p w14:paraId="0763EC8A" w14:textId="7EC0F3FE" w:rsidR="001D2258" w:rsidRPr="00A5197D" w:rsidRDefault="001D2258" w:rsidP="008371A5">
      <w:pPr>
        <w:tabs>
          <w:tab w:val="left" w:pos="720"/>
        </w:tabs>
        <w:spacing w:after="0" w:line="240" w:lineRule="auto"/>
        <w:ind w:firstLine="720"/>
        <w:jc w:val="both"/>
        <w:rPr>
          <w:rFonts w:ascii="Verdana" w:hAnsi="Verdana" w:cs="Times New Roman"/>
          <w:sz w:val="24"/>
          <w:szCs w:val="24"/>
        </w:rPr>
      </w:pPr>
      <w:r w:rsidRPr="00A5197D">
        <w:rPr>
          <w:rFonts w:ascii="Verdana" w:hAnsi="Verdana" w:cs="Times New Roman"/>
          <w:sz w:val="24"/>
          <w:szCs w:val="24"/>
        </w:rPr>
        <w:t>Kartu su pasiūlymu pateikiami šie dokumentai (pasirašydamas pasiūlymą</w:t>
      </w:r>
      <w:r w:rsidR="0078452A" w:rsidRPr="00A5197D">
        <w:rPr>
          <w:rFonts w:ascii="Verdana" w:hAnsi="Verdana" w:cs="Times New Roman"/>
          <w:sz w:val="24"/>
          <w:szCs w:val="24"/>
        </w:rPr>
        <w:t xml:space="preserve"> </w:t>
      </w:r>
      <w:r w:rsidRPr="00A5197D">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A5197D" w14:paraId="4BDE5D07" w14:textId="77777777" w:rsidTr="00E606E1">
        <w:tc>
          <w:tcPr>
            <w:tcW w:w="822" w:type="dxa"/>
            <w:vAlign w:val="center"/>
          </w:tcPr>
          <w:p w14:paraId="1F76228E" w14:textId="54D8A74A" w:rsidR="001D2258" w:rsidRPr="00A5197D" w:rsidRDefault="001D2258" w:rsidP="008371A5">
            <w:pPr>
              <w:spacing w:after="0" w:line="240" w:lineRule="auto"/>
              <w:jc w:val="center"/>
              <w:rPr>
                <w:rFonts w:ascii="Verdana" w:hAnsi="Verdana" w:cs="Times New Roman"/>
                <w:sz w:val="24"/>
                <w:szCs w:val="24"/>
              </w:rPr>
            </w:pPr>
            <w:r w:rsidRPr="00A5197D">
              <w:rPr>
                <w:rFonts w:ascii="Verdana" w:hAnsi="Verdana" w:cs="Times New Roman"/>
                <w:sz w:val="24"/>
                <w:szCs w:val="24"/>
              </w:rPr>
              <w:lastRenderedPageBreak/>
              <w:t>Eil.</w:t>
            </w:r>
            <w:r w:rsidR="00860C3C" w:rsidRPr="00A5197D">
              <w:rPr>
                <w:rFonts w:ascii="Verdana" w:hAnsi="Verdana" w:cs="Times New Roman"/>
                <w:sz w:val="24"/>
                <w:szCs w:val="24"/>
              </w:rPr>
              <w:t xml:space="preserve"> </w:t>
            </w:r>
            <w:r w:rsidRPr="00A5197D">
              <w:rPr>
                <w:rFonts w:ascii="Verdana" w:hAnsi="Verdana" w:cs="Times New Roman"/>
                <w:sz w:val="24"/>
                <w:szCs w:val="24"/>
              </w:rPr>
              <w:t>Nr.</w:t>
            </w:r>
          </w:p>
        </w:tc>
        <w:tc>
          <w:tcPr>
            <w:tcW w:w="6518" w:type="dxa"/>
            <w:vAlign w:val="center"/>
          </w:tcPr>
          <w:p w14:paraId="121872D0" w14:textId="77777777" w:rsidR="001D2258" w:rsidRPr="00A5197D" w:rsidRDefault="001D2258" w:rsidP="008371A5">
            <w:pPr>
              <w:spacing w:after="0" w:line="240" w:lineRule="auto"/>
              <w:jc w:val="center"/>
              <w:rPr>
                <w:rFonts w:ascii="Verdana" w:hAnsi="Verdana" w:cs="Times New Roman"/>
                <w:sz w:val="24"/>
                <w:szCs w:val="24"/>
              </w:rPr>
            </w:pPr>
            <w:r w:rsidRPr="00A5197D">
              <w:rPr>
                <w:rFonts w:ascii="Verdana" w:hAnsi="Verdana" w:cs="Times New Roman"/>
                <w:sz w:val="24"/>
                <w:szCs w:val="24"/>
              </w:rPr>
              <w:t>Pateiktų dokumentų pavadinimas</w:t>
            </w:r>
          </w:p>
        </w:tc>
        <w:tc>
          <w:tcPr>
            <w:tcW w:w="2441" w:type="dxa"/>
            <w:vAlign w:val="center"/>
          </w:tcPr>
          <w:p w14:paraId="4EF94524" w14:textId="77777777" w:rsidR="001D2258" w:rsidRPr="00A5197D" w:rsidRDefault="001D2258" w:rsidP="008371A5">
            <w:pPr>
              <w:spacing w:after="0" w:line="240" w:lineRule="auto"/>
              <w:jc w:val="center"/>
              <w:rPr>
                <w:rFonts w:ascii="Verdana" w:hAnsi="Verdana" w:cs="Times New Roman"/>
                <w:sz w:val="24"/>
                <w:szCs w:val="24"/>
              </w:rPr>
            </w:pPr>
            <w:r w:rsidRPr="00A5197D">
              <w:rPr>
                <w:rFonts w:ascii="Verdana" w:hAnsi="Verdana" w:cs="Times New Roman"/>
                <w:sz w:val="24"/>
                <w:szCs w:val="24"/>
              </w:rPr>
              <w:t>Dokumento puslapių skaičius</w:t>
            </w:r>
          </w:p>
        </w:tc>
      </w:tr>
      <w:tr w:rsidR="002C432E" w:rsidRPr="00A5197D" w14:paraId="05CE5422" w14:textId="77777777" w:rsidTr="00E606E1">
        <w:tc>
          <w:tcPr>
            <w:tcW w:w="822" w:type="dxa"/>
          </w:tcPr>
          <w:p w14:paraId="2CA3C56A" w14:textId="77777777" w:rsidR="001D2258" w:rsidRPr="00A5197D" w:rsidRDefault="001D2258" w:rsidP="008371A5">
            <w:pPr>
              <w:spacing w:after="0" w:line="240" w:lineRule="auto"/>
              <w:jc w:val="both"/>
              <w:rPr>
                <w:rFonts w:ascii="Verdana" w:hAnsi="Verdana" w:cs="Times New Roman"/>
                <w:sz w:val="24"/>
                <w:szCs w:val="24"/>
              </w:rPr>
            </w:pPr>
          </w:p>
        </w:tc>
        <w:tc>
          <w:tcPr>
            <w:tcW w:w="6518" w:type="dxa"/>
          </w:tcPr>
          <w:p w14:paraId="21D92E41" w14:textId="77777777" w:rsidR="001D2258" w:rsidRPr="00A5197D" w:rsidRDefault="001D2258" w:rsidP="008371A5">
            <w:pPr>
              <w:spacing w:after="0" w:line="240" w:lineRule="auto"/>
              <w:jc w:val="both"/>
              <w:rPr>
                <w:rFonts w:ascii="Verdana" w:hAnsi="Verdana" w:cs="Times New Roman"/>
                <w:sz w:val="24"/>
                <w:szCs w:val="24"/>
              </w:rPr>
            </w:pPr>
          </w:p>
        </w:tc>
        <w:tc>
          <w:tcPr>
            <w:tcW w:w="2441" w:type="dxa"/>
          </w:tcPr>
          <w:p w14:paraId="23D036AD" w14:textId="77777777" w:rsidR="001D2258" w:rsidRPr="00A5197D" w:rsidRDefault="001D2258" w:rsidP="008371A5">
            <w:pPr>
              <w:spacing w:after="0" w:line="240" w:lineRule="auto"/>
              <w:jc w:val="both"/>
              <w:rPr>
                <w:rFonts w:ascii="Verdana" w:hAnsi="Verdana" w:cs="Times New Roman"/>
                <w:sz w:val="24"/>
                <w:szCs w:val="24"/>
              </w:rPr>
            </w:pPr>
          </w:p>
        </w:tc>
      </w:tr>
    </w:tbl>
    <w:p w14:paraId="6637CC59" w14:textId="77777777" w:rsidR="0078452A" w:rsidRPr="00A5197D" w:rsidRDefault="0078452A" w:rsidP="00632C41">
      <w:pPr>
        <w:spacing w:after="0" w:line="240" w:lineRule="auto"/>
        <w:ind w:left="60"/>
        <w:jc w:val="center"/>
        <w:rPr>
          <w:rFonts w:ascii="Verdana" w:eastAsia="Times New Roman" w:hAnsi="Verdana"/>
          <w:b/>
          <w:iCs/>
          <w:sz w:val="24"/>
          <w:szCs w:val="24"/>
        </w:rPr>
      </w:pPr>
    </w:p>
    <w:p w14:paraId="3F372333" w14:textId="091740E0" w:rsidR="0078452A" w:rsidRPr="00A5197D" w:rsidRDefault="0078452A" w:rsidP="00632C41">
      <w:pPr>
        <w:pStyle w:val="Sraopastraipa"/>
        <w:numPr>
          <w:ilvl w:val="0"/>
          <w:numId w:val="7"/>
        </w:numPr>
        <w:spacing w:after="0" w:line="240" w:lineRule="auto"/>
        <w:jc w:val="center"/>
        <w:rPr>
          <w:rFonts w:ascii="Verdana" w:eastAsia="Times New Roman" w:hAnsi="Verdana"/>
          <w:b/>
          <w:iCs/>
          <w:szCs w:val="24"/>
        </w:rPr>
      </w:pPr>
      <w:r w:rsidRPr="00A5197D">
        <w:rPr>
          <w:rFonts w:ascii="Verdana" w:eastAsia="Times New Roman" w:hAnsi="Verdana"/>
          <w:b/>
          <w:iCs/>
          <w:szCs w:val="24"/>
        </w:rPr>
        <w:t>INFORMACIJA APIE ŪKIO SUBJEKTUS IR SUBTIEKĖJUS</w:t>
      </w:r>
    </w:p>
    <w:p w14:paraId="5C20817A" w14:textId="77777777" w:rsidR="0078452A" w:rsidRPr="00A5197D" w:rsidRDefault="0078452A" w:rsidP="00632C41">
      <w:pPr>
        <w:pStyle w:val="Sraopastraipa"/>
        <w:spacing w:after="0" w:line="240" w:lineRule="auto"/>
        <w:ind w:left="780"/>
        <w:rPr>
          <w:rFonts w:ascii="Verdana" w:eastAsia="Times New Roman" w:hAnsi="Verdana"/>
          <w:b/>
          <w:iCs/>
          <w:szCs w:val="24"/>
        </w:rPr>
      </w:pPr>
    </w:p>
    <w:p w14:paraId="44FDEF5C" w14:textId="77777777" w:rsidR="0078452A" w:rsidRPr="00A5197D" w:rsidRDefault="0078452A" w:rsidP="008371A5">
      <w:pPr>
        <w:keepNext/>
        <w:tabs>
          <w:tab w:val="left" w:pos="284"/>
        </w:tabs>
        <w:spacing w:after="0" w:line="240" w:lineRule="auto"/>
        <w:ind w:left="60"/>
        <w:jc w:val="both"/>
        <w:outlineLvl w:val="0"/>
        <w:rPr>
          <w:rFonts w:ascii="Verdana" w:hAnsi="Verdana" w:cs="Times New Roman"/>
          <w:sz w:val="24"/>
          <w:szCs w:val="24"/>
        </w:rPr>
      </w:pPr>
      <w:bookmarkStart w:id="62" w:name="_Toc135644820"/>
      <w:bookmarkStart w:id="63" w:name="_Toc188598438"/>
      <w:bookmarkStart w:id="64" w:name="_Toc188598477"/>
      <w:bookmarkStart w:id="65" w:name="_Toc188623064"/>
      <w:r w:rsidRPr="00A5197D">
        <w:rPr>
          <w:rFonts w:ascii="Verdana" w:hAnsi="Verdana" w:cs="Times New Roman"/>
          <w:sz w:val="24"/>
          <w:szCs w:val="24"/>
        </w:rPr>
        <w:t>Tiekėjas pasiūlyme privalo išviešinti ūkio subjektus, kurių pajėgumais remiasi, taip pat nurodyti ir žinomus subtiekėjus.</w:t>
      </w:r>
      <w:bookmarkEnd w:id="62"/>
      <w:bookmarkEnd w:id="63"/>
      <w:bookmarkEnd w:id="64"/>
      <w:bookmarkEnd w:id="6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A5197D" w14:paraId="483A60E9" w14:textId="77777777" w:rsidTr="0078452A">
        <w:trPr>
          <w:trHeight w:val="975"/>
        </w:trPr>
        <w:tc>
          <w:tcPr>
            <w:tcW w:w="817" w:type="dxa"/>
            <w:shd w:val="clear" w:color="auto" w:fill="auto"/>
            <w:vAlign w:val="center"/>
          </w:tcPr>
          <w:p w14:paraId="79E622E8" w14:textId="77777777" w:rsidR="0078452A" w:rsidRPr="00A5197D" w:rsidRDefault="0078452A" w:rsidP="00632C41">
            <w:pPr>
              <w:spacing w:after="0" w:line="240" w:lineRule="auto"/>
              <w:jc w:val="center"/>
              <w:rPr>
                <w:rFonts w:ascii="Verdana" w:hAnsi="Verdana" w:cs="Times New Roman"/>
                <w:sz w:val="24"/>
                <w:szCs w:val="24"/>
              </w:rPr>
            </w:pPr>
            <w:r w:rsidRPr="00A5197D">
              <w:rPr>
                <w:rFonts w:ascii="Verdana" w:hAnsi="Verdana" w:cs="Times New Roman"/>
                <w:sz w:val="24"/>
                <w:szCs w:val="24"/>
              </w:rPr>
              <w:t>Eil. Nr.</w:t>
            </w:r>
          </w:p>
        </w:tc>
        <w:tc>
          <w:tcPr>
            <w:tcW w:w="2835" w:type="dxa"/>
            <w:shd w:val="clear" w:color="auto" w:fill="auto"/>
            <w:vAlign w:val="center"/>
          </w:tcPr>
          <w:p w14:paraId="0CD6084F" w14:textId="77777777" w:rsidR="0078452A" w:rsidRPr="00A5197D" w:rsidRDefault="0078452A" w:rsidP="00632C41">
            <w:pPr>
              <w:spacing w:after="0" w:line="240" w:lineRule="auto"/>
              <w:jc w:val="both"/>
              <w:rPr>
                <w:rFonts w:ascii="Verdana" w:hAnsi="Verdana" w:cs="Times New Roman"/>
                <w:sz w:val="24"/>
                <w:szCs w:val="24"/>
              </w:rPr>
            </w:pPr>
            <w:r w:rsidRPr="00A5197D">
              <w:rPr>
                <w:rFonts w:ascii="Verdana" w:hAnsi="Verdana" w:cs="Times New Roman"/>
                <w:b/>
                <w:bCs/>
                <w:sz w:val="24"/>
                <w:szCs w:val="24"/>
              </w:rPr>
              <w:t>Ūkio subjekto(ų), kurio (-ių) pajėgumais remiamasi</w:t>
            </w:r>
            <w:r w:rsidRPr="00A5197D">
              <w:rPr>
                <w:rFonts w:ascii="Verdana" w:hAnsi="Verdana" w:cs="Times New Roman"/>
                <w:sz w:val="24"/>
                <w:szCs w:val="24"/>
              </w:rPr>
              <w:t>, (toliau – ūkio subjekto) pavadinimas(-ai)</w:t>
            </w:r>
          </w:p>
        </w:tc>
        <w:tc>
          <w:tcPr>
            <w:tcW w:w="1701" w:type="dxa"/>
            <w:vAlign w:val="center"/>
          </w:tcPr>
          <w:p w14:paraId="0A097314" w14:textId="77777777" w:rsidR="0078452A" w:rsidRPr="00A5197D" w:rsidRDefault="0078452A" w:rsidP="00632C41">
            <w:pPr>
              <w:spacing w:after="0" w:line="240" w:lineRule="auto"/>
              <w:jc w:val="both"/>
              <w:rPr>
                <w:rFonts w:ascii="Verdana" w:hAnsi="Verdana" w:cs="Times New Roman"/>
                <w:sz w:val="24"/>
                <w:szCs w:val="24"/>
              </w:rPr>
            </w:pPr>
            <w:r w:rsidRPr="00A5197D">
              <w:rPr>
                <w:rFonts w:ascii="Verdana" w:hAnsi="Verdana" w:cs="Times New Roman"/>
                <w:sz w:val="24"/>
                <w:szCs w:val="24"/>
              </w:rPr>
              <w:t>Ūkio subjekto(-ų), adresas(-ai)</w:t>
            </w:r>
          </w:p>
        </w:tc>
        <w:tc>
          <w:tcPr>
            <w:tcW w:w="1418" w:type="dxa"/>
            <w:vAlign w:val="center"/>
          </w:tcPr>
          <w:p w14:paraId="27907878" w14:textId="77777777" w:rsidR="0078452A" w:rsidRPr="00A5197D" w:rsidRDefault="0078452A" w:rsidP="00632C41">
            <w:pPr>
              <w:spacing w:after="0" w:line="240" w:lineRule="auto"/>
              <w:jc w:val="both"/>
              <w:rPr>
                <w:rFonts w:ascii="Verdana" w:hAnsi="Verdana" w:cs="Times New Roman"/>
                <w:sz w:val="24"/>
                <w:szCs w:val="24"/>
              </w:rPr>
            </w:pPr>
            <w:r w:rsidRPr="00A5197D">
              <w:rPr>
                <w:rFonts w:ascii="Verdana" w:hAnsi="Verdana" w:cs="Times New Roman"/>
                <w:sz w:val="24"/>
                <w:szCs w:val="24"/>
              </w:rPr>
              <w:t>Ūkio subjekto(-ų) kodas(-ai)</w:t>
            </w:r>
          </w:p>
        </w:tc>
        <w:tc>
          <w:tcPr>
            <w:tcW w:w="2863" w:type="dxa"/>
            <w:vAlign w:val="center"/>
          </w:tcPr>
          <w:p w14:paraId="6C6A61E4" w14:textId="77777777" w:rsidR="0078452A" w:rsidRPr="00A5197D" w:rsidRDefault="0078452A" w:rsidP="00632C41">
            <w:pPr>
              <w:spacing w:after="0" w:line="240" w:lineRule="auto"/>
              <w:jc w:val="both"/>
              <w:rPr>
                <w:rFonts w:ascii="Verdana" w:hAnsi="Verdana" w:cs="Times New Roman"/>
                <w:sz w:val="24"/>
                <w:szCs w:val="24"/>
              </w:rPr>
            </w:pPr>
            <w:r w:rsidRPr="00A5197D">
              <w:rPr>
                <w:rFonts w:ascii="Verdana" w:hAnsi="Verdana" w:cs="Times New Roman"/>
                <w:sz w:val="24"/>
                <w:szCs w:val="24"/>
              </w:rPr>
              <w:t>Įsipareigojimų dalis (nurodant konkrečius pagal pirkimo sutartį prisiimamus įsipareigojimus), kuriai ketinama pasitelkti ūkio subjektą (-us), ir procentinė dalis nuo pasiūlymo kainos</w:t>
            </w:r>
          </w:p>
        </w:tc>
      </w:tr>
      <w:tr w:rsidR="002C432E" w:rsidRPr="00A5197D" w14:paraId="1E297D9A" w14:textId="77777777" w:rsidTr="0078452A">
        <w:trPr>
          <w:trHeight w:val="320"/>
        </w:trPr>
        <w:tc>
          <w:tcPr>
            <w:tcW w:w="817" w:type="dxa"/>
            <w:shd w:val="clear" w:color="auto" w:fill="auto"/>
            <w:vAlign w:val="center"/>
          </w:tcPr>
          <w:p w14:paraId="02A4B8DE" w14:textId="77777777" w:rsidR="0078452A" w:rsidRPr="00A5197D" w:rsidRDefault="0078452A" w:rsidP="00632C41">
            <w:pPr>
              <w:spacing w:after="0" w:line="240" w:lineRule="auto"/>
              <w:jc w:val="center"/>
              <w:rPr>
                <w:rFonts w:ascii="Verdana" w:hAnsi="Verdana" w:cs="Times New Roman"/>
                <w:sz w:val="24"/>
                <w:szCs w:val="24"/>
              </w:rPr>
            </w:pPr>
            <w:r w:rsidRPr="00A5197D">
              <w:rPr>
                <w:rFonts w:ascii="Verdana" w:hAnsi="Verdana" w:cs="Times New Roman"/>
                <w:sz w:val="24"/>
                <w:szCs w:val="24"/>
              </w:rPr>
              <w:t>1.</w:t>
            </w:r>
          </w:p>
        </w:tc>
        <w:tc>
          <w:tcPr>
            <w:tcW w:w="2835" w:type="dxa"/>
            <w:shd w:val="clear" w:color="auto" w:fill="auto"/>
          </w:tcPr>
          <w:p w14:paraId="0454D78C" w14:textId="77777777" w:rsidR="0078452A" w:rsidRPr="00A5197D" w:rsidRDefault="0078452A" w:rsidP="00632C41">
            <w:pPr>
              <w:spacing w:after="0" w:line="240" w:lineRule="auto"/>
              <w:jc w:val="both"/>
              <w:rPr>
                <w:rFonts w:ascii="Verdana" w:hAnsi="Verdana" w:cs="Times New Roman"/>
                <w:sz w:val="24"/>
                <w:szCs w:val="24"/>
              </w:rPr>
            </w:pPr>
          </w:p>
        </w:tc>
        <w:tc>
          <w:tcPr>
            <w:tcW w:w="1701" w:type="dxa"/>
          </w:tcPr>
          <w:p w14:paraId="45DDC07F" w14:textId="77777777" w:rsidR="0078452A" w:rsidRPr="00A5197D" w:rsidRDefault="0078452A" w:rsidP="00632C41">
            <w:pPr>
              <w:spacing w:after="0" w:line="240" w:lineRule="auto"/>
              <w:jc w:val="both"/>
              <w:rPr>
                <w:rFonts w:ascii="Verdana" w:hAnsi="Verdana" w:cs="Times New Roman"/>
                <w:sz w:val="24"/>
                <w:szCs w:val="24"/>
              </w:rPr>
            </w:pPr>
          </w:p>
        </w:tc>
        <w:tc>
          <w:tcPr>
            <w:tcW w:w="1418" w:type="dxa"/>
          </w:tcPr>
          <w:p w14:paraId="672EA02B" w14:textId="77777777" w:rsidR="0078452A" w:rsidRPr="00A5197D" w:rsidRDefault="0078452A" w:rsidP="00632C41">
            <w:pPr>
              <w:spacing w:after="0" w:line="240" w:lineRule="auto"/>
              <w:jc w:val="both"/>
              <w:rPr>
                <w:rFonts w:ascii="Verdana" w:hAnsi="Verdana" w:cs="Times New Roman"/>
                <w:sz w:val="24"/>
                <w:szCs w:val="24"/>
              </w:rPr>
            </w:pPr>
          </w:p>
        </w:tc>
        <w:tc>
          <w:tcPr>
            <w:tcW w:w="2863" w:type="dxa"/>
          </w:tcPr>
          <w:p w14:paraId="02C36C97" w14:textId="77777777" w:rsidR="0078452A" w:rsidRPr="00A5197D" w:rsidRDefault="0078452A" w:rsidP="00632C41">
            <w:pPr>
              <w:spacing w:after="0" w:line="240" w:lineRule="auto"/>
              <w:jc w:val="both"/>
              <w:rPr>
                <w:rFonts w:ascii="Verdana" w:hAnsi="Verdana" w:cs="Times New Roman"/>
                <w:sz w:val="24"/>
                <w:szCs w:val="24"/>
              </w:rPr>
            </w:pPr>
          </w:p>
        </w:tc>
      </w:tr>
      <w:tr w:rsidR="002C432E" w:rsidRPr="00A5197D" w14:paraId="5BEED04A" w14:textId="77777777" w:rsidTr="0078452A">
        <w:trPr>
          <w:trHeight w:val="320"/>
        </w:trPr>
        <w:tc>
          <w:tcPr>
            <w:tcW w:w="817" w:type="dxa"/>
            <w:shd w:val="clear" w:color="auto" w:fill="auto"/>
            <w:vAlign w:val="center"/>
          </w:tcPr>
          <w:p w14:paraId="38C43EE3" w14:textId="77777777" w:rsidR="0078452A" w:rsidRPr="00A5197D" w:rsidRDefault="0078452A" w:rsidP="00632C41">
            <w:pPr>
              <w:spacing w:after="0" w:line="240" w:lineRule="auto"/>
              <w:jc w:val="center"/>
              <w:rPr>
                <w:rFonts w:ascii="Verdana" w:hAnsi="Verdana" w:cs="Times New Roman"/>
                <w:sz w:val="24"/>
                <w:szCs w:val="24"/>
              </w:rPr>
            </w:pPr>
            <w:r w:rsidRPr="00A5197D">
              <w:rPr>
                <w:rFonts w:ascii="Verdana" w:hAnsi="Verdana" w:cs="Times New Roman"/>
                <w:sz w:val="24"/>
                <w:szCs w:val="24"/>
              </w:rPr>
              <w:t>2.</w:t>
            </w:r>
          </w:p>
        </w:tc>
        <w:tc>
          <w:tcPr>
            <w:tcW w:w="2835" w:type="dxa"/>
            <w:shd w:val="clear" w:color="auto" w:fill="auto"/>
          </w:tcPr>
          <w:p w14:paraId="5BAD4EF3" w14:textId="77777777" w:rsidR="0078452A" w:rsidRPr="00A5197D" w:rsidRDefault="0078452A" w:rsidP="00632C41">
            <w:pPr>
              <w:spacing w:after="0" w:line="240" w:lineRule="auto"/>
              <w:jc w:val="both"/>
              <w:rPr>
                <w:rFonts w:ascii="Verdana" w:hAnsi="Verdana" w:cs="Times New Roman"/>
                <w:sz w:val="24"/>
                <w:szCs w:val="24"/>
              </w:rPr>
            </w:pPr>
          </w:p>
        </w:tc>
        <w:tc>
          <w:tcPr>
            <w:tcW w:w="1701" w:type="dxa"/>
          </w:tcPr>
          <w:p w14:paraId="22BA9ADE" w14:textId="77777777" w:rsidR="0078452A" w:rsidRPr="00A5197D" w:rsidRDefault="0078452A" w:rsidP="00632C41">
            <w:pPr>
              <w:spacing w:after="0" w:line="240" w:lineRule="auto"/>
              <w:jc w:val="both"/>
              <w:rPr>
                <w:rFonts w:ascii="Verdana" w:hAnsi="Verdana" w:cs="Times New Roman"/>
                <w:sz w:val="24"/>
                <w:szCs w:val="24"/>
              </w:rPr>
            </w:pPr>
          </w:p>
        </w:tc>
        <w:tc>
          <w:tcPr>
            <w:tcW w:w="1418" w:type="dxa"/>
          </w:tcPr>
          <w:p w14:paraId="6BD40146" w14:textId="77777777" w:rsidR="0078452A" w:rsidRPr="00A5197D" w:rsidRDefault="0078452A" w:rsidP="00632C41">
            <w:pPr>
              <w:spacing w:after="0" w:line="240" w:lineRule="auto"/>
              <w:jc w:val="both"/>
              <w:rPr>
                <w:rFonts w:ascii="Verdana" w:hAnsi="Verdana" w:cs="Times New Roman"/>
                <w:sz w:val="24"/>
                <w:szCs w:val="24"/>
              </w:rPr>
            </w:pPr>
          </w:p>
        </w:tc>
        <w:tc>
          <w:tcPr>
            <w:tcW w:w="2863" w:type="dxa"/>
          </w:tcPr>
          <w:p w14:paraId="3F41D756" w14:textId="77777777" w:rsidR="0078452A" w:rsidRPr="00A5197D" w:rsidRDefault="0078452A" w:rsidP="00632C41">
            <w:pPr>
              <w:spacing w:after="0" w:line="240" w:lineRule="auto"/>
              <w:jc w:val="both"/>
              <w:rPr>
                <w:rFonts w:ascii="Verdana" w:hAnsi="Verdana" w:cs="Times New Roman"/>
                <w:sz w:val="24"/>
                <w:szCs w:val="24"/>
              </w:rPr>
            </w:pPr>
          </w:p>
        </w:tc>
      </w:tr>
      <w:tr w:rsidR="002C432E" w:rsidRPr="00A5197D" w14:paraId="377E7270" w14:textId="77777777" w:rsidTr="0078452A">
        <w:trPr>
          <w:trHeight w:val="268"/>
        </w:trPr>
        <w:tc>
          <w:tcPr>
            <w:tcW w:w="817" w:type="dxa"/>
            <w:shd w:val="clear" w:color="auto" w:fill="auto"/>
            <w:vAlign w:val="center"/>
          </w:tcPr>
          <w:p w14:paraId="73B97CBF" w14:textId="77777777" w:rsidR="0078452A" w:rsidRPr="00A5197D" w:rsidRDefault="0078452A" w:rsidP="00632C41">
            <w:pPr>
              <w:spacing w:after="0" w:line="240" w:lineRule="auto"/>
              <w:jc w:val="center"/>
              <w:rPr>
                <w:rFonts w:ascii="Verdana" w:hAnsi="Verdana" w:cs="Times New Roman"/>
                <w:sz w:val="24"/>
                <w:szCs w:val="24"/>
              </w:rPr>
            </w:pPr>
            <w:r w:rsidRPr="00A5197D">
              <w:rPr>
                <w:rFonts w:ascii="Verdana" w:hAnsi="Verdana" w:cs="Times New Roman"/>
                <w:sz w:val="24"/>
                <w:szCs w:val="24"/>
              </w:rPr>
              <w:t>3. ir t.t.</w:t>
            </w:r>
          </w:p>
        </w:tc>
        <w:tc>
          <w:tcPr>
            <w:tcW w:w="2835" w:type="dxa"/>
            <w:shd w:val="clear" w:color="auto" w:fill="auto"/>
          </w:tcPr>
          <w:p w14:paraId="2DF3B1BC" w14:textId="77777777" w:rsidR="0078452A" w:rsidRPr="00A5197D" w:rsidRDefault="0078452A" w:rsidP="00632C41">
            <w:pPr>
              <w:spacing w:after="0" w:line="240" w:lineRule="auto"/>
              <w:jc w:val="both"/>
              <w:rPr>
                <w:rFonts w:ascii="Verdana" w:hAnsi="Verdana" w:cs="Times New Roman"/>
                <w:sz w:val="24"/>
                <w:szCs w:val="24"/>
              </w:rPr>
            </w:pPr>
          </w:p>
        </w:tc>
        <w:tc>
          <w:tcPr>
            <w:tcW w:w="1701" w:type="dxa"/>
          </w:tcPr>
          <w:p w14:paraId="78F646FF" w14:textId="77777777" w:rsidR="0078452A" w:rsidRPr="00A5197D" w:rsidRDefault="0078452A" w:rsidP="00632C41">
            <w:pPr>
              <w:spacing w:after="0" w:line="240" w:lineRule="auto"/>
              <w:jc w:val="both"/>
              <w:rPr>
                <w:rFonts w:ascii="Verdana" w:hAnsi="Verdana" w:cs="Times New Roman"/>
                <w:sz w:val="24"/>
                <w:szCs w:val="24"/>
              </w:rPr>
            </w:pPr>
          </w:p>
        </w:tc>
        <w:tc>
          <w:tcPr>
            <w:tcW w:w="1418" w:type="dxa"/>
          </w:tcPr>
          <w:p w14:paraId="1B0E8C57" w14:textId="77777777" w:rsidR="0078452A" w:rsidRPr="00A5197D" w:rsidRDefault="0078452A" w:rsidP="00632C41">
            <w:pPr>
              <w:spacing w:after="0" w:line="240" w:lineRule="auto"/>
              <w:jc w:val="both"/>
              <w:rPr>
                <w:rFonts w:ascii="Verdana" w:hAnsi="Verdana" w:cs="Times New Roman"/>
                <w:sz w:val="24"/>
                <w:szCs w:val="24"/>
              </w:rPr>
            </w:pPr>
          </w:p>
        </w:tc>
        <w:tc>
          <w:tcPr>
            <w:tcW w:w="2863" w:type="dxa"/>
          </w:tcPr>
          <w:p w14:paraId="182AA812" w14:textId="77777777" w:rsidR="0078452A" w:rsidRPr="00A5197D" w:rsidRDefault="0078452A" w:rsidP="00632C41">
            <w:pPr>
              <w:spacing w:after="0" w:line="240" w:lineRule="auto"/>
              <w:jc w:val="both"/>
              <w:rPr>
                <w:rFonts w:ascii="Verdana" w:hAnsi="Verdana" w:cs="Times New Roman"/>
                <w:sz w:val="24"/>
                <w:szCs w:val="24"/>
              </w:rPr>
            </w:pPr>
          </w:p>
        </w:tc>
      </w:tr>
    </w:tbl>
    <w:p w14:paraId="67B68EDD" w14:textId="77777777" w:rsidR="0078452A" w:rsidRPr="00A5197D" w:rsidRDefault="0078452A" w:rsidP="00632C41">
      <w:pPr>
        <w:pStyle w:val="Puslapioinaostekstas"/>
        <w:tabs>
          <w:tab w:val="clear" w:pos="360"/>
          <w:tab w:val="left" w:pos="142"/>
          <w:tab w:val="left" w:pos="709"/>
        </w:tabs>
        <w:ind w:left="0" w:firstLine="567"/>
        <w:jc w:val="both"/>
        <w:rPr>
          <w:rFonts w:ascii="Verdana" w:hAnsi="Verdana"/>
          <w:i/>
          <w:iCs/>
          <w:sz w:val="24"/>
          <w:szCs w:val="24"/>
          <w:lang w:val="lt-LT"/>
        </w:rPr>
      </w:pPr>
      <w:r w:rsidRPr="00A5197D">
        <w:rPr>
          <w:rFonts w:ascii="Verdana" w:hAnsi="Verdana"/>
          <w:i/>
          <w:iCs/>
          <w:sz w:val="24"/>
          <w:szCs w:val="24"/>
          <w:lang w:val="lt-LT"/>
        </w:rPr>
        <w:t xml:space="preserve">Pastaba: </w:t>
      </w:r>
      <w:r w:rsidRPr="00A5197D">
        <w:rPr>
          <w:rFonts w:ascii="Verdana" w:hAnsi="Verdana"/>
          <w:b/>
          <w:bCs/>
          <w:sz w:val="24"/>
          <w:szCs w:val="24"/>
          <w:lang w:val="lt-LT"/>
        </w:rPr>
        <w:t>Ūkio subjektas, kurio pajėgumais remiamasi</w:t>
      </w:r>
      <w:r w:rsidRPr="00A5197D">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A5197D" w14:paraId="74B07529" w14:textId="77777777" w:rsidTr="0078452A">
        <w:tc>
          <w:tcPr>
            <w:tcW w:w="675" w:type="dxa"/>
            <w:shd w:val="clear" w:color="auto" w:fill="auto"/>
            <w:vAlign w:val="center"/>
          </w:tcPr>
          <w:p w14:paraId="1FCE3744" w14:textId="77777777" w:rsidR="0078452A" w:rsidRPr="00A5197D" w:rsidRDefault="0078452A" w:rsidP="00632C41">
            <w:pPr>
              <w:spacing w:after="0" w:line="240" w:lineRule="auto"/>
              <w:jc w:val="center"/>
              <w:rPr>
                <w:rFonts w:ascii="Verdana" w:hAnsi="Verdana" w:cs="Times New Roman"/>
                <w:sz w:val="24"/>
                <w:szCs w:val="24"/>
              </w:rPr>
            </w:pPr>
            <w:r w:rsidRPr="00A5197D">
              <w:rPr>
                <w:rFonts w:ascii="Verdana" w:hAnsi="Verdana" w:cs="Times New Roman"/>
                <w:sz w:val="24"/>
                <w:szCs w:val="24"/>
              </w:rPr>
              <w:t>Eil. Nr.</w:t>
            </w:r>
          </w:p>
        </w:tc>
        <w:tc>
          <w:tcPr>
            <w:tcW w:w="2977" w:type="dxa"/>
            <w:shd w:val="clear" w:color="auto" w:fill="auto"/>
          </w:tcPr>
          <w:p w14:paraId="452AFCA0" w14:textId="77777777" w:rsidR="0078452A" w:rsidRPr="00A5197D" w:rsidRDefault="0078452A" w:rsidP="00632C41">
            <w:pPr>
              <w:spacing w:after="0" w:line="240" w:lineRule="auto"/>
              <w:jc w:val="both"/>
              <w:rPr>
                <w:rFonts w:ascii="Verdana" w:hAnsi="Verdana" w:cs="Times New Roman"/>
                <w:b/>
                <w:bCs/>
                <w:sz w:val="24"/>
                <w:szCs w:val="24"/>
              </w:rPr>
            </w:pPr>
          </w:p>
          <w:p w14:paraId="73D11829" w14:textId="77777777" w:rsidR="0078452A" w:rsidRPr="00A5197D" w:rsidRDefault="0078452A" w:rsidP="00632C41">
            <w:pPr>
              <w:spacing w:after="0" w:line="240" w:lineRule="auto"/>
              <w:jc w:val="both"/>
              <w:rPr>
                <w:rFonts w:ascii="Verdana" w:hAnsi="Verdana" w:cs="Times New Roman"/>
                <w:b/>
                <w:bCs/>
                <w:sz w:val="24"/>
                <w:szCs w:val="24"/>
              </w:rPr>
            </w:pPr>
          </w:p>
          <w:p w14:paraId="1D2A668F" w14:textId="402F5B5F" w:rsidR="0078452A" w:rsidRPr="00A5197D" w:rsidRDefault="0078452A" w:rsidP="00632C41">
            <w:pPr>
              <w:spacing w:after="0" w:line="240" w:lineRule="auto"/>
              <w:jc w:val="both"/>
              <w:rPr>
                <w:rFonts w:ascii="Verdana" w:hAnsi="Verdana" w:cs="Times New Roman"/>
                <w:sz w:val="24"/>
                <w:szCs w:val="24"/>
              </w:rPr>
            </w:pPr>
            <w:r w:rsidRPr="00A5197D">
              <w:rPr>
                <w:rFonts w:ascii="Verdana" w:hAnsi="Verdana" w:cs="Times New Roman"/>
                <w:b/>
                <w:bCs/>
                <w:sz w:val="24"/>
                <w:szCs w:val="24"/>
              </w:rPr>
              <w:t>Subtiekėjo (-ų)</w:t>
            </w:r>
            <w:r w:rsidRPr="00A5197D">
              <w:rPr>
                <w:rFonts w:ascii="Verdana" w:hAnsi="Verdana" w:cs="Times New Roman"/>
                <w:sz w:val="24"/>
                <w:szCs w:val="24"/>
              </w:rPr>
              <w:t xml:space="preserve"> pavadinimas (-ai)</w:t>
            </w:r>
          </w:p>
        </w:tc>
        <w:tc>
          <w:tcPr>
            <w:tcW w:w="1701" w:type="dxa"/>
          </w:tcPr>
          <w:p w14:paraId="7EAD4D05" w14:textId="77777777" w:rsidR="0078452A" w:rsidRPr="00A5197D" w:rsidRDefault="0078452A" w:rsidP="00632C41">
            <w:pPr>
              <w:spacing w:after="0" w:line="240" w:lineRule="auto"/>
              <w:jc w:val="both"/>
              <w:rPr>
                <w:rFonts w:ascii="Verdana" w:hAnsi="Verdana" w:cs="Times New Roman"/>
                <w:sz w:val="24"/>
                <w:szCs w:val="24"/>
              </w:rPr>
            </w:pPr>
          </w:p>
          <w:p w14:paraId="7D5B85ED" w14:textId="77777777" w:rsidR="0078452A" w:rsidRPr="00A5197D" w:rsidRDefault="0078452A" w:rsidP="00632C41">
            <w:pPr>
              <w:spacing w:after="0" w:line="240" w:lineRule="auto"/>
              <w:jc w:val="both"/>
              <w:rPr>
                <w:rFonts w:ascii="Verdana" w:hAnsi="Verdana" w:cs="Times New Roman"/>
                <w:sz w:val="24"/>
                <w:szCs w:val="24"/>
              </w:rPr>
            </w:pPr>
          </w:p>
          <w:p w14:paraId="5970A72F" w14:textId="3798D621" w:rsidR="0078452A" w:rsidRPr="00A5197D" w:rsidRDefault="0078452A" w:rsidP="00632C41">
            <w:pPr>
              <w:spacing w:after="0" w:line="240" w:lineRule="auto"/>
              <w:jc w:val="both"/>
              <w:rPr>
                <w:rFonts w:ascii="Verdana" w:hAnsi="Verdana" w:cs="Times New Roman"/>
                <w:sz w:val="24"/>
                <w:szCs w:val="24"/>
              </w:rPr>
            </w:pPr>
            <w:r w:rsidRPr="00A5197D">
              <w:rPr>
                <w:rFonts w:ascii="Verdana" w:hAnsi="Verdana" w:cs="Times New Roman"/>
                <w:sz w:val="24"/>
                <w:szCs w:val="24"/>
              </w:rPr>
              <w:t>Subtiekėjo(-ų) adresas (-ai)</w:t>
            </w:r>
          </w:p>
        </w:tc>
        <w:tc>
          <w:tcPr>
            <w:tcW w:w="1418" w:type="dxa"/>
          </w:tcPr>
          <w:p w14:paraId="51CAA558" w14:textId="77777777" w:rsidR="0078452A" w:rsidRPr="00A5197D" w:rsidRDefault="0078452A" w:rsidP="00632C41">
            <w:pPr>
              <w:spacing w:after="0" w:line="240" w:lineRule="auto"/>
              <w:jc w:val="both"/>
              <w:rPr>
                <w:rFonts w:ascii="Verdana" w:hAnsi="Verdana" w:cs="Times New Roman"/>
                <w:sz w:val="24"/>
                <w:szCs w:val="24"/>
              </w:rPr>
            </w:pPr>
          </w:p>
          <w:p w14:paraId="1AE90573" w14:textId="77777777" w:rsidR="0078452A" w:rsidRPr="00A5197D" w:rsidRDefault="0078452A" w:rsidP="00632C41">
            <w:pPr>
              <w:spacing w:after="0" w:line="240" w:lineRule="auto"/>
              <w:jc w:val="both"/>
              <w:rPr>
                <w:rFonts w:ascii="Verdana" w:hAnsi="Verdana" w:cs="Times New Roman"/>
                <w:sz w:val="24"/>
                <w:szCs w:val="24"/>
              </w:rPr>
            </w:pPr>
          </w:p>
          <w:p w14:paraId="6635F0B1" w14:textId="11984DB0" w:rsidR="0078452A" w:rsidRPr="00A5197D" w:rsidRDefault="0078452A" w:rsidP="00632C41">
            <w:pPr>
              <w:spacing w:after="0" w:line="240" w:lineRule="auto"/>
              <w:jc w:val="both"/>
              <w:rPr>
                <w:rFonts w:ascii="Verdana" w:hAnsi="Verdana" w:cs="Times New Roman"/>
                <w:sz w:val="24"/>
                <w:szCs w:val="24"/>
              </w:rPr>
            </w:pPr>
            <w:r w:rsidRPr="00A5197D">
              <w:rPr>
                <w:rFonts w:ascii="Verdana" w:hAnsi="Verdana" w:cs="Times New Roman"/>
                <w:sz w:val="24"/>
                <w:szCs w:val="24"/>
              </w:rPr>
              <w:t>Subtiekėjo(-ų) kodas(-ai)</w:t>
            </w:r>
          </w:p>
        </w:tc>
        <w:tc>
          <w:tcPr>
            <w:tcW w:w="2863" w:type="dxa"/>
          </w:tcPr>
          <w:p w14:paraId="3E5F9A55" w14:textId="77777777" w:rsidR="0078452A" w:rsidRPr="00A5197D" w:rsidRDefault="0078452A" w:rsidP="00632C41">
            <w:pPr>
              <w:spacing w:after="0" w:line="240" w:lineRule="auto"/>
              <w:jc w:val="both"/>
              <w:rPr>
                <w:rFonts w:ascii="Verdana" w:hAnsi="Verdana" w:cs="Times New Roman"/>
                <w:sz w:val="24"/>
                <w:szCs w:val="24"/>
              </w:rPr>
            </w:pPr>
            <w:r w:rsidRPr="00A5197D">
              <w:rPr>
                <w:rFonts w:ascii="Verdana" w:hAnsi="Verdana" w:cs="Times New Roman"/>
                <w:sz w:val="24"/>
                <w:szCs w:val="24"/>
              </w:rPr>
              <w:t>Įsipareigojimų dalis (nurodant konkrečius pagal pirkimo sutartį prisiimamus įsipareigojimus), kuriai ketinama pasitelkti subtiekėją (-us) ir procentinė dalis nuo pasiūlymo kainos</w:t>
            </w:r>
          </w:p>
        </w:tc>
      </w:tr>
      <w:tr w:rsidR="002C432E" w:rsidRPr="00A5197D" w14:paraId="3239B124" w14:textId="77777777" w:rsidTr="0078452A">
        <w:tc>
          <w:tcPr>
            <w:tcW w:w="675" w:type="dxa"/>
            <w:shd w:val="clear" w:color="auto" w:fill="auto"/>
            <w:vAlign w:val="center"/>
          </w:tcPr>
          <w:p w14:paraId="308B8E45" w14:textId="77777777" w:rsidR="0078452A" w:rsidRPr="00A5197D" w:rsidRDefault="0078452A" w:rsidP="00632C41">
            <w:pPr>
              <w:spacing w:after="0" w:line="240" w:lineRule="auto"/>
              <w:jc w:val="center"/>
              <w:rPr>
                <w:rFonts w:ascii="Verdana" w:hAnsi="Verdana" w:cs="Times New Roman"/>
                <w:sz w:val="24"/>
                <w:szCs w:val="24"/>
              </w:rPr>
            </w:pPr>
            <w:r w:rsidRPr="00A5197D">
              <w:rPr>
                <w:rFonts w:ascii="Verdana" w:hAnsi="Verdana" w:cs="Times New Roman"/>
                <w:sz w:val="24"/>
                <w:szCs w:val="24"/>
              </w:rPr>
              <w:t>1.</w:t>
            </w:r>
          </w:p>
        </w:tc>
        <w:tc>
          <w:tcPr>
            <w:tcW w:w="2977" w:type="dxa"/>
            <w:shd w:val="clear" w:color="auto" w:fill="auto"/>
          </w:tcPr>
          <w:p w14:paraId="74DDC7F4" w14:textId="77777777" w:rsidR="0078452A" w:rsidRPr="00A5197D" w:rsidRDefault="0078452A" w:rsidP="00632C41">
            <w:pPr>
              <w:spacing w:after="0" w:line="240" w:lineRule="auto"/>
              <w:jc w:val="both"/>
              <w:rPr>
                <w:rFonts w:ascii="Verdana" w:hAnsi="Verdana" w:cs="Times New Roman"/>
                <w:sz w:val="24"/>
                <w:szCs w:val="24"/>
              </w:rPr>
            </w:pPr>
          </w:p>
        </w:tc>
        <w:tc>
          <w:tcPr>
            <w:tcW w:w="1701" w:type="dxa"/>
          </w:tcPr>
          <w:p w14:paraId="7B4CC224" w14:textId="77777777" w:rsidR="0078452A" w:rsidRPr="00A5197D" w:rsidRDefault="0078452A" w:rsidP="00632C41">
            <w:pPr>
              <w:spacing w:after="0" w:line="240" w:lineRule="auto"/>
              <w:jc w:val="both"/>
              <w:rPr>
                <w:rFonts w:ascii="Verdana" w:hAnsi="Verdana" w:cs="Times New Roman"/>
                <w:sz w:val="24"/>
                <w:szCs w:val="24"/>
              </w:rPr>
            </w:pPr>
          </w:p>
        </w:tc>
        <w:tc>
          <w:tcPr>
            <w:tcW w:w="1418" w:type="dxa"/>
          </w:tcPr>
          <w:p w14:paraId="4AC0CB80" w14:textId="77777777" w:rsidR="0078452A" w:rsidRPr="00A5197D" w:rsidRDefault="0078452A" w:rsidP="00632C41">
            <w:pPr>
              <w:spacing w:after="0" w:line="240" w:lineRule="auto"/>
              <w:jc w:val="both"/>
              <w:rPr>
                <w:rFonts w:ascii="Verdana" w:hAnsi="Verdana" w:cs="Times New Roman"/>
                <w:sz w:val="24"/>
                <w:szCs w:val="24"/>
              </w:rPr>
            </w:pPr>
          </w:p>
        </w:tc>
        <w:tc>
          <w:tcPr>
            <w:tcW w:w="2863" w:type="dxa"/>
          </w:tcPr>
          <w:p w14:paraId="614BC10B" w14:textId="77777777" w:rsidR="0078452A" w:rsidRPr="00A5197D" w:rsidRDefault="0078452A" w:rsidP="00632C41">
            <w:pPr>
              <w:spacing w:after="0" w:line="240" w:lineRule="auto"/>
              <w:jc w:val="both"/>
              <w:rPr>
                <w:rFonts w:ascii="Verdana" w:hAnsi="Verdana" w:cs="Times New Roman"/>
                <w:sz w:val="24"/>
                <w:szCs w:val="24"/>
              </w:rPr>
            </w:pPr>
          </w:p>
        </w:tc>
      </w:tr>
      <w:tr w:rsidR="002C432E" w:rsidRPr="00A5197D" w14:paraId="3106A301" w14:textId="77777777" w:rsidTr="0078452A">
        <w:tc>
          <w:tcPr>
            <w:tcW w:w="675" w:type="dxa"/>
            <w:shd w:val="clear" w:color="auto" w:fill="auto"/>
            <w:vAlign w:val="center"/>
          </w:tcPr>
          <w:p w14:paraId="6A4D8C5D" w14:textId="77777777" w:rsidR="0078452A" w:rsidRPr="00A5197D" w:rsidRDefault="0078452A" w:rsidP="00632C41">
            <w:pPr>
              <w:spacing w:after="0" w:line="240" w:lineRule="auto"/>
              <w:jc w:val="center"/>
              <w:rPr>
                <w:rFonts w:ascii="Verdana" w:hAnsi="Verdana" w:cs="Times New Roman"/>
                <w:sz w:val="24"/>
                <w:szCs w:val="24"/>
              </w:rPr>
            </w:pPr>
            <w:r w:rsidRPr="00A5197D">
              <w:rPr>
                <w:rFonts w:ascii="Verdana" w:hAnsi="Verdana" w:cs="Times New Roman"/>
                <w:sz w:val="24"/>
                <w:szCs w:val="24"/>
              </w:rPr>
              <w:t>2.</w:t>
            </w:r>
          </w:p>
        </w:tc>
        <w:tc>
          <w:tcPr>
            <w:tcW w:w="2977" w:type="dxa"/>
            <w:shd w:val="clear" w:color="auto" w:fill="auto"/>
          </w:tcPr>
          <w:p w14:paraId="3C0EC744" w14:textId="77777777" w:rsidR="0078452A" w:rsidRPr="00A5197D" w:rsidRDefault="0078452A" w:rsidP="00632C41">
            <w:pPr>
              <w:spacing w:after="0" w:line="240" w:lineRule="auto"/>
              <w:jc w:val="both"/>
              <w:rPr>
                <w:rFonts w:ascii="Verdana" w:hAnsi="Verdana" w:cs="Times New Roman"/>
                <w:sz w:val="24"/>
                <w:szCs w:val="24"/>
              </w:rPr>
            </w:pPr>
          </w:p>
        </w:tc>
        <w:tc>
          <w:tcPr>
            <w:tcW w:w="1701" w:type="dxa"/>
          </w:tcPr>
          <w:p w14:paraId="1DFF62BB" w14:textId="77777777" w:rsidR="0078452A" w:rsidRPr="00A5197D" w:rsidRDefault="0078452A" w:rsidP="00632C41">
            <w:pPr>
              <w:spacing w:after="0" w:line="240" w:lineRule="auto"/>
              <w:jc w:val="both"/>
              <w:rPr>
                <w:rFonts w:ascii="Verdana" w:hAnsi="Verdana" w:cs="Times New Roman"/>
                <w:sz w:val="24"/>
                <w:szCs w:val="24"/>
              </w:rPr>
            </w:pPr>
          </w:p>
        </w:tc>
        <w:tc>
          <w:tcPr>
            <w:tcW w:w="1418" w:type="dxa"/>
          </w:tcPr>
          <w:p w14:paraId="697B7068" w14:textId="77777777" w:rsidR="0078452A" w:rsidRPr="00A5197D" w:rsidRDefault="0078452A" w:rsidP="00632C41">
            <w:pPr>
              <w:spacing w:after="0" w:line="240" w:lineRule="auto"/>
              <w:jc w:val="both"/>
              <w:rPr>
                <w:rFonts w:ascii="Verdana" w:hAnsi="Verdana" w:cs="Times New Roman"/>
                <w:sz w:val="24"/>
                <w:szCs w:val="24"/>
              </w:rPr>
            </w:pPr>
          </w:p>
        </w:tc>
        <w:tc>
          <w:tcPr>
            <w:tcW w:w="2863" w:type="dxa"/>
          </w:tcPr>
          <w:p w14:paraId="3F9422C5" w14:textId="77777777" w:rsidR="0078452A" w:rsidRPr="00A5197D" w:rsidRDefault="0078452A" w:rsidP="00632C41">
            <w:pPr>
              <w:spacing w:after="0" w:line="240" w:lineRule="auto"/>
              <w:jc w:val="both"/>
              <w:rPr>
                <w:rFonts w:ascii="Verdana" w:hAnsi="Verdana" w:cs="Times New Roman"/>
                <w:sz w:val="24"/>
                <w:szCs w:val="24"/>
              </w:rPr>
            </w:pPr>
          </w:p>
        </w:tc>
      </w:tr>
      <w:tr w:rsidR="002C432E" w:rsidRPr="00A5197D" w14:paraId="5DEB3538" w14:textId="77777777" w:rsidTr="0078452A">
        <w:tc>
          <w:tcPr>
            <w:tcW w:w="675" w:type="dxa"/>
            <w:shd w:val="clear" w:color="auto" w:fill="auto"/>
            <w:vAlign w:val="center"/>
          </w:tcPr>
          <w:p w14:paraId="66A8231F" w14:textId="77777777" w:rsidR="0078452A" w:rsidRPr="00A5197D" w:rsidRDefault="0078452A" w:rsidP="00632C41">
            <w:pPr>
              <w:spacing w:after="0" w:line="240" w:lineRule="auto"/>
              <w:jc w:val="center"/>
              <w:rPr>
                <w:rFonts w:ascii="Verdana" w:hAnsi="Verdana" w:cs="Times New Roman"/>
                <w:sz w:val="24"/>
                <w:szCs w:val="24"/>
              </w:rPr>
            </w:pPr>
            <w:r w:rsidRPr="00A5197D">
              <w:rPr>
                <w:rFonts w:ascii="Verdana" w:hAnsi="Verdana" w:cs="Times New Roman"/>
                <w:sz w:val="24"/>
                <w:szCs w:val="24"/>
              </w:rPr>
              <w:t>3. ir t.t.</w:t>
            </w:r>
          </w:p>
        </w:tc>
        <w:tc>
          <w:tcPr>
            <w:tcW w:w="2977" w:type="dxa"/>
            <w:shd w:val="clear" w:color="auto" w:fill="auto"/>
          </w:tcPr>
          <w:p w14:paraId="5B583A38" w14:textId="77777777" w:rsidR="0078452A" w:rsidRPr="00A5197D" w:rsidRDefault="0078452A" w:rsidP="00632C41">
            <w:pPr>
              <w:spacing w:after="0" w:line="240" w:lineRule="auto"/>
              <w:jc w:val="both"/>
              <w:rPr>
                <w:rFonts w:ascii="Verdana" w:hAnsi="Verdana" w:cs="Times New Roman"/>
                <w:sz w:val="24"/>
                <w:szCs w:val="24"/>
              </w:rPr>
            </w:pPr>
          </w:p>
        </w:tc>
        <w:tc>
          <w:tcPr>
            <w:tcW w:w="1701" w:type="dxa"/>
          </w:tcPr>
          <w:p w14:paraId="62BE6E01" w14:textId="77777777" w:rsidR="0078452A" w:rsidRPr="00A5197D" w:rsidRDefault="0078452A" w:rsidP="00632C41">
            <w:pPr>
              <w:spacing w:after="0" w:line="240" w:lineRule="auto"/>
              <w:jc w:val="both"/>
              <w:rPr>
                <w:rFonts w:ascii="Verdana" w:hAnsi="Verdana" w:cs="Times New Roman"/>
                <w:sz w:val="24"/>
                <w:szCs w:val="24"/>
              </w:rPr>
            </w:pPr>
          </w:p>
        </w:tc>
        <w:tc>
          <w:tcPr>
            <w:tcW w:w="1418" w:type="dxa"/>
          </w:tcPr>
          <w:p w14:paraId="3E8EF946" w14:textId="77777777" w:rsidR="0078452A" w:rsidRPr="00A5197D" w:rsidRDefault="0078452A" w:rsidP="00632C41">
            <w:pPr>
              <w:spacing w:after="0" w:line="240" w:lineRule="auto"/>
              <w:jc w:val="both"/>
              <w:rPr>
                <w:rFonts w:ascii="Verdana" w:hAnsi="Verdana" w:cs="Times New Roman"/>
                <w:sz w:val="24"/>
                <w:szCs w:val="24"/>
              </w:rPr>
            </w:pPr>
          </w:p>
        </w:tc>
        <w:tc>
          <w:tcPr>
            <w:tcW w:w="2863" w:type="dxa"/>
          </w:tcPr>
          <w:p w14:paraId="0DFDD543" w14:textId="77777777" w:rsidR="0078452A" w:rsidRPr="00A5197D" w:rsidRDefault="0078452A" w:rsidP="00632C41">
            <w:pPr>
              <w:spacing w:after="0" w:line="240" w:lineRule="auto"/>
              <w:jc w:val="both"/>
              <w:rPr>
                <w:rFonts w:ascii="Verdana" w:hAnsi="Verdana" w:cs="Times New Roman"/>
                <w:sz w:val="24"/>
                <w:szCs w:val="24"/>
              </w:rPr>
            </w:pPr>
          </w:p>
        </w:tc>
      </w:tr>
    </w:tbl>
    <w:p w14:paraId="21F1221F" w14:textId="77777777" w:rsidR="00000529" w:rsidRPr="00A5197D" w:rsidRDefault="00000529" w:rsidP="00632C41">
      <w:pPr>
        <w:pStyle w:val="Puslapioinaostekstas"/>
        <w:tabs>
          <w:tab w:val="clear" w:pos="360"/>
          <w:tab w:val="left" w:pos="0"/>
          <w:tab w:val="left" w:pos="709"/>
        </w:tabs>
        <w:ind w:left="0" w:firstLine="709"/>
        <w:jc w:val="both"/>
        <w:rPr>
          <w:rFonts w:ascii="Verdana" w:hAnsi="Verdana"/>
          <w:sz w:val="24"/>
          <w:szCs w:val="24"/>
          <w:lang w:val="lt-LT"/>
        </w:rPr>
      </w:pPr>
      <w:r w:rsidRPr="00A5197D">
        <w:rPr>
          <w:rFonts w:ascii="Verdana" w:hAnsi="Verdana"/>
          <w:i/>
          <w:iCs/>
          <w:sz w:val="24"/>
          <w:szCs w:val="24"/>
          <w:lang w:val="lt-LT"/>
        </w:rPr>
        <w:t>Pastaba:</w:t>
      </w:r>
      <w:r w:rsidRPr="00A5197D">
        <w:rPr>
          <w:rFonts w:ascii="Verdana" w:hAnsi="Verdana"/>
          <w:b/>
          <w:bCs/>
          <w:sz w:val="24"/>
          <w:szCs w:val="24"/>
          <w:lang w:val="lt-LT"/>
        </w:rPr>
        <w:t xml:space="preserve"> Subtiekėjas </w:t>
      </w:r>
      <w:r w:rsidRPr="00A5197D">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A5197D" w14:paraId="4CEE5DD1" w14:textId="77777777" w:rsidTr="00000529">
        <w:trPr>
          <w:trHeight w:val="439"/>
        </w:trPr>
        <w:tc>
          <w:tcPr>
            <w:tcW w:w="6345" w:type="dxa"/>
            <w:vMerge w:val="restart"/>
            <w:shd w:val="clear" w:color="auto" w:fill="auto"/>
          </w:tcPr>
          <w:p w14:paraId="333DCC98" w14:textId="77777777" w:rsidR="00000529" w:rsidRPr="00A5197D" w:rsidRDefault="00000529" w:rsidP="00632C41">
            <w:pPr>
              <w:spacing w:after="0" w:line="240" w:lineRule="auto"/>
              <w:jc w:val="both"/>
              <w:rPr>
                <w:rFonts w:ascii="Verdana" w:hAnsi="Verdana" w:cs="Times New Roman"/>
                <w:sz w:val="24"/>
                <w:szCs w:val="24"/>
              </w:rPr>
            </w:pPr>
            <w:r w:rsidRPr="00A5197D">
              <w:rPr>
                <w:rFonts w:ascii="Verdana" w:hAnsi="Verdana" w:cs="Times New Roman"/>
                <w:b/>
                <w:bCs/>
                <w:sz w:val="24"/>
                <w:szCs w:val="24"/>
              </w:rPr>
              <w:t>Kvazisubtiekėjas (-ai)</w:t>
            </w:r>
            <w:r w:rsidRPr="00A5197D">
              <w:rPr>
                <w:rFonts w:ascii="Verdana" w:hAnsi="Verdana" w:cs="Times New Roman"/>
                <w:sz w:val="24"/>
                <w:szCs w:val="24"/>
              </w:rPr>
              <w:t xml:space="preserve"> – specialistas (-ai), kurio (-ių) kvalifikacija tiekėjas remiasi, ir kuris (-ie) </w:t>
            </w:r>
            <w:r w:rsidRPr="00A5197D">
              <w:rPr>
                <w:rFonts w:ascii="Verdana" w:hAnsi="Verdana" w:cs="Times New Roman"/>
                <w:sz w:val="24"/>
                <w:szCs w:val="24"/>
              </w:rPr>
              <w:lastRenderedPageBreak/>
              <w:t>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64DEA860" w14:textId="77777777" w:rsidR="00000529" w:rsidRPr="00A5197D" w:rsidRDefault="00000529" w:rsidP="008371A5">
            <w:pPr>
              <w:spacing w:after="0" w:line="240" w:lineRule="auto"/>
              <w:jc w:val="both"/>
              <w:rPr>
                <w:rFonts w:ascii="Verdana" w:hAnsi="Verdana" w:cs="Times New Roman"/>
                <w:sz w:val="24"/>
                <w:szCs w:val="24"/>
              </w:rPr>
            </w:pPr>
            <w:r w:rsidRPr="00A5197D">
              <w:rPr>
                <w:rFonts w:ascii="Verdana" w:hAnsi="Verdana" w:cs="Times New Roman"/>
                <w:sz w:val="24"/>
                <w:szCs w:val="24"/>
              </w:rPr>
              <w:lastRenderedPageBreak/>
              <w:t>1.</w:t>
            </w:r>
          </w:p>
        </w:tc>
      </w:tr>
      <w:tr w:rsidR="002C432E" w:rsidRPr="00A5197D" w14:paraId="04357F1B" w14:textId="77777777" w:rsidTr="00000529">
        <w:trPr>
          <w:trHeight w:val="418"/>
        </w:trPr>
        <w:tc>
          <w:tcPr>
            <w:tcW w:w="6345" w:type="dxa"/>
            <w:vMerge/>
            <w:shd w:val="clear" w:color="auto" w:fill="auto"/>
          </w:tcPr>
          <w:p w14:paraId="6F91E6D3" w14:textId="77777777" w:rsidR="00000529" w:rsidRPr="00A5197D" w:rsidRDefault="00000529" w:rsidP="008371A5">
            <w:pPr>
              <w:spacing w:after="0" w:line="240" w:lineRule="auto"/>
              <w:jc w:val="both"/>
              <w:rPr>
                <w:rFonts w:ascii="Verdana" w:hAnsi="Verdana" w:cs="Times New Roman"/>
                <w:b/>
                <w:bCs/>
                <w:sz w:val="24"/>
                <w:szCs w:val="24"/>
              </w:rPr>
            </w:pPr>
          </w:p>
        </w:tc>
        <w:tc>
          <w:tcPr>
            <w:tcW w:w="3289" w:type="dxa"/>
            <w:shd w:val="clear" w:color="auto" w:fill="auto"/>
          </w:tcPr>
          <w:p w14:paraId="4B512CEE" w14:textId="77777777" w:rsidR="00000529" w:rsidRPr="00A5197D" w:rsidRDefault="00000529" w:rsidP="008371A5">
            <w:pPr>
              <w:spacing w:after="0" w:line="240" w:lineRule="auto"/>
              <w:jc w:val="both"/>
              <w:rPr>
                <w:rFonts w:ascii="Verdana" w:hAnsi="Verdana" w:cs="Times New Roman"/>
                <w:sz w:val="24"/>
                <w:szCs w:val="24"/>
              </w:rPr>
            </w:pPr>
            <w:r w:rsidRPr="00A5197D">
              <w:rPr>
                <w:rFonts w:ascii="Verdana" w:hAnsi="Verdana" w:cs="Times New Roman"/>
                <w:sz w:val="24"/>
                <w:szCs w:val="24"/>
              </w:rPr>
              <w:t>2.</w:t>
            </w:r>
          </w:p>
        </w:tc>
      </w:tr>
      <w:tr w:rsidR="002C432E" w:rsidRPr="00A5197D" w14:paraId="5E26E1DC" w14:textId="77777777" w:rsidTr="00000529">
        <w:trPr>
          <w:trHeight w:val="423"/>
        </w:trPr>
        <w:tc>
          <w:tcPr>
            <w:tcW w:w="6345" w:type="dxa"/>
            <w:vMerge/>
            <w:shd w:val="clear" w:color="auto" w:fill="auto"/>
          </w:tcPr>
          <w:p w14:paraId="1359DDB7" w14:textId="77777777" w:rsidR="00000529" w:rsidRPr="00A5197D" w:rsidRDefault="00000529" w:rsidP="008371A5">
            <w:pPr>
              <w:spacing w:after="0" w:line="240" w:lineRule="auto"/>
              <w:jc w:val="both"/>
              <w:rPr>
                <w:rFonts w:ascii="Verdana" w:hAnsi="Verdana" w:cs="Times New Roman"/>
                <w:b/>
                <w:bCs/>
                <w:sz w:val="24"/>
                <w:szCs w:val="24"/>
              </w:rPr>
            </w:pPr>
          </w:p>
        </w:tc>
        <w:tc>
          <w:tcPr>
            <w:tcW w:w="3289" w:type="dxa"/>
            <w:shd w:val="clear" w:color="auto" w:fill="auto"/>
          </w:tcPr>
          <w:p w14:paraId="799B8414" w14:textId="77777777" w:rsidR="00000529" w:rsidRPr="00A5197D" w:rsidRDefault="00000529" w:rsidP="008371A5">
            <w:pPr>
              <w:spacing w:after="0" w:line="240" w:lineRule="auto"/>
              <w:jc w:val="both"/>
              <w:rPr>
                <w:rFonts w:ascii="Verdana" w:hAnsi="Verdana" w:cs="Times New Roman"/>
                <w:sz w:val="24"/>
                <w:szCs w:val="24"/>
              </w:rPr>
            </w:pPr>
            <w:r w:rsidRPr="00A5197D">
              <w:rPr>
                <w:rFonts w:ascii="Verdana" w:hAnsi="Verdana" w:cs="Times New Roman"/>
                <w:sz w:val="24"/>
                <w:szCs w:val="24"/>
              </w:rPr>
              <w:t>3.</w:t>
            </w:r>
          </w:p>
        </w:tc>
      </w:tr>
      <w:tr w:rsidR="00000529" w:rsidRPr="00A5197D" w14:paraId="60001D4B" w14:textId="77777777" w:rsidTr="00000529">
        <w:trPr>
          <w:trHeight w:val="412"/>
        </w:trPr>
        <w:tc>
          <w:tcPr>
            <w:tcW w:w="6345" w:type="dxa"/>
            <w:vMerge/>
            <w:shd w:val="clear" w:color="auto" w:fill="auto"/>
          </w:tcPr>
          <w:p w14:paraId="14B392A9" w14:textId="77777777" w:rsidR="00000529" w:rsidRPr="00A5197D" w:rsidRDefault="00000529" w:rsidP="008371A5">
            <w:pPr>
              <w:spacing w:after="0" w:line="240" w:lineRule="auto"/>
              <w:jc w:val="both"/>
              <w:rPr>
                <w:rFonts w:ascii="Verdana" w:hAnsi="Verdana" w:cs="Times New Roman"/>
                <w:b/>
                <w:bCs/>
                <w:sz w:val="24"/>
                <w:szCs w:val="24"/>
              </w:rPr>
            </w:pPr>
          </w:p>
        </w:tc>
        <w:tc>
          <w:tcPr>
            <w:tcW w:w="3289" w:type="dxa"/>
            <w:shd w:val="clear" w:color="auto" w:fill="auto"/>
          </w:tcPr>
          <w:p w14:paraId="480E19C9" w14:textId="77777777" w:rsidR="00000529" w:rsidRPr="00A5197D" w:rsidRDefault="00000529" w:rsidP="008371A5">
            <w:pPr>
              <w:spacing w:after="0" w:line="240" w:lineRule="auto"/>
              <w:jc w:val="both"/>
              <w:rPr>
                <w:rFonts w:ascii="Verdana" w:hAnsi="Verdana" w:cs="Times New Roman"/>
                <w:sz w:val="24"/>
                <w:szCs w:val="24"/>
              </w:rPr>
            </w:pPr>
            <w:r w:rsidRPr="00A5197D">
              <w:rPr>
                <w:rFonts w:ascii="Verdana" w:hAnsi="Verdana" w:cs="Times New Roman"/>
                <w:sz w:val="24"/>
                <w:szCs w:val="24"/>
              </w:rPr>
              <w:t>4. ir t.t.</w:t>
            </w:r>
          </w:p>
        </w:tc>
      </w:tr>
    </w:tbl>
    <w:p w14:paraId="2920FC87" w14:textId="77777777" w:rsidR="005E685C" w:rsidRPr="00A5197D" w:rsidRDefault="005E685C" w:rsidP="008371A5">
      <w:pPr>
        <w:spacing w:after="0" w:line="240" w:lineRule="auto"/>
        <w:jc w:val="both"/>
        <w:rPr>
          <w:rFonts w:ascii="Verdana" w:hAnsi="Verdana" w:cs="Times New Roman"/>
          <w:sz w:val="24"/>
          <w:szCs w:val="24"/>
        </w:rPr>
      </w:pPr>
    </w:p>
    <w:p w14:paraId="383C0629" w14:textId="321BB372" w:rsidR="0078452A" w:rsidRPr="00A5197D" w:rsidRDefault="0078452A" w:rsidP="008371A5">
      <w:pPr>
        <w:spacing w:after="0" w:line="240" w:lineRule="auto"/>
        <w:ind w:firstLine="720"/>
        <w:jc w:val="both"/>
        <w:rPr>
          <w:rFonts w:ascii="Verdana" w:hAnsi="Verdana" w:cs="Times New Roman"/>
          <w:b/>
          <w:sz w:val="24"/>
          <w:szCs w:val="24"/>
        </w:rPr>
      </w:pPr>
      <w:r w:rsidRPr="00A5197D">
        <w:rPr>
          <w:rFonts w:ascii="Verdana" w:hAnsi="Verdana" w:cs="Times New Roman"/>
          <w:b/>
          <w:sz w:val="24"/>
          <w:szCs w:val="24"/>
        </w:rPr>
        <w:t>Pasiūlymas galioja iki termino, nurodyto pirkimo dokumentuose.</w:t>
      </w:r>
    </w:p>
    <w:p w14:paraId="061757D1" w14:textId="1B0F6255" w:rsidR="001D2258" w:rsidRPr="00A5197D" w:rsidRDefault="001D2258" w:rsidP="00632C41">
      <w:pPr>
        <w:spacing w:after="0" w:line="240" w:lineRule="auto"/>
        <w:ind w:firstLine="720"/>
        <w:jc w:val="both"/>
        <w:rPr>
          <w:rFonts w:ascii="Verdana" w:hAnsi="Verdana" w:cs="Times New Roman"/>
          <w:sz w:val="24"/>
          <w:szCs w:val="24"/>
        </w:rPr>
      </w:pPr>
      <w:r w:rsidRPr="00A5197D">
        <w:rPr>
          <w:rFonts w:ascii="Verdana" w:hAnsi="Verdana" w:cs="Times New Roman"/>
          <w:sz w:val="24"/>
          <w:szCs w:val="24"/>
        </w:rPr>
        <w:t xml:space="preserve">Ši pasiūlyme nurodyta informacija yra konfidenciali </w:t>
      </w:r>
      <w:r w:rsidRPr="00A5197D">
        <w:rPr>
          <w:rFonts w:ascii="Verdana" w:hAnsi="Verdana" w:cs="Times New Roman"/>
          <w:i/>
          <w:sz w:val="24"/>
          <w:szCs w:val="24"/>
        </w:rPr>
        <w:t>/</w:t>
      </w:r>
      <w:r w:rsidRPr="00A5197D">
        <w:rPr>
          <w:rFonts w:ascii="Verdana" w:hAnsi="Verdana" w:cs="Times New Roman"/>
          <w:i/>
          <w:kern w:val="16"/>
          <w:sz w:val="24"/>
          <w:szCs w:val="24"/>
        </w:rPr>
        <w:t>Perkančioji organizacija</w:t>
      </w:r>
      <w:r w:rsidR="000C3D16" w:rsidRPr="00A5197D">
        <w:rPr>
          <w:rFonts w:ascii="Verdana" w:hAnsi="Verdana" w:cs="Times New Roman"/>
          <w:i/>
          <w:kern w:val="16"/>
          <w:sz w:val="24"/>
          <w:szCs w:val="24"/>
        </w:rPr>
        <w:t xml:space="preserve"> </w:t>
      </w:r>
      <w:r w:rsidRPr="00A5197D">
        <w:rPr>
          <w:rFonts w:ascii="Verdana" w:hAnsi="Verdana" w:cs="Times New Roman"/>
          <w:i/>
          <w:sz w:val="24"/>
          <w:szCs w:val="24"/>
        </w:rPr>
        <w:t>šios informacijos negali atskleisti tretiesiems asmenims/</w:t>
      </w:r>
      <w:r w:rsidRPr="00A5197D">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2C432E" w:rsidRPr="00A5197D" w14:paraId="3F318CCD" w14:textId="77777777" w:rsidTr="001D2258">
        <w:trPr>
          <w:trHeight w:val="1304"/>
        </w:trPr>
        <w:tc>
          <w:tcPr>
            <w:tcW w:w="588" w:type="dxa"/>
            <w:vAlign w:val="center"/>
          </w:tcPr>
          <w:p w14:paraId="4890A8F1" w14:textId="1696A910" w:rsidR="001D2258" w:rsidRPr="00A5197D" w:rsidRDefault="001D2258" w:rsidP="00632C41">
            <w:pPr>
              <w:spacing w:after="0" w:line="240" w:lineRule="auto"/>
              <w:jc w:val="center"/>
              <w:rPr>
                <w:rFonts w:ascii="Verdana" w:hAnsi="Verdana" w:cs="Times New Roman"/>
                <w:sz w:val="24"/>
                <w:szCs w:val="24"/>
              </w:rPr>
            </w:pPr>
            <w:r w:rsidRPr="00A5197D">
              <w:rPr>
                <w:rFonts w:ascii="Verdana" w:hAnsi="Verdana" w:cs="Times New Roman"/>
                <w:sz w:val="24"/>
                <w:szCs w:val="24"/>
              </w:rPr>
              <w:t>Eil.</w:t>
            </w:r>
            <w:r w:rsidR="00860C3C" w:rsidRPr="00A5197D">
              <w:rPr>
                <w:rFonts w:ascii="Verdana" w:hAnsi="Verdana" w:cs="Times New Roman"/>
                <w:sz w:val="24"/>
                <w:szCs w:val="24"/>
              </w:rPr>
              <w:t xml:space="preserve"> </w:t>
            </w:r>
            <w:r w:rsidRPr="00A5197D">
              <w:rPr>
                <w:rFonts w:ascii="Verdana" w:hAnsi="Verdana" w:cs="Times New Roman"/>
                <w:sz w:val="24"/>
                <w:szCs w:val="24"/>
              </w:rPr>
              <w:t>Nr.</w:t>
            </w:r>
          </w:p>
        </w:tc>
        <w:tc>
          <w:tcPr>
            <w:tcW w:w="2880" w:type="dxa"/>
            <w:vAlign w:val="center"/>
          </w:tcPr>
          <w:p w14:paraId="70AE1258" w14:textId="77777777" w:rsidR="001D2258" w:rsidRPr="00A5197D" w:rsidRDefault="001D2258" w:rsidP="00632C41">
            <w:pPr>
              <w:spacing w:after="0" w:line="240" w:lineRule="auto"/>
              <w:jc w:val="center"/>
              <w:rPr>
                <w:rFonts w:ascii="Verdana" w:hAnsi="Verdana" w:cs="Times New Roman"/>
                <w:sz w:val="24"/>
                <w:szCs w:val="24"/>
              </w:rPr>
            </w:pPr>
            <w:r w:rsidRPr="00A5197D">
              <w:rPr>
                <w:rFonts w:ascii="Verdana" w:hAnsi="Verdana" w:cs="Times New Roman"/>
                <w:sz w:val="24"/>
                <w:szCs w:val="24"/>
              </w:rPr>
              <w:t>Pateikto dokumento pavadinimas (rekomenduojama pavadinime vartoti žodį „Konfidencialu“)</w:t>
            </w:r>
          </w:p>
        </w:tc>
        <w:tc>
          <w:tcPr>
            <w:tcW w:w="6145" w:type="dxa"/>
            <w:vAlign w:val="center"/>
          </w:tcPr>
          <w:p w14:paraId="6102B047" w14:textId="77777777" w:rsidR="001D2258" w:rsidRPr="00A5197D" w:rsidRDefault="001D2258" w:rsidP="00632C41">
            <w:pPr>
              <w:spacing w:after="0" w:line="240" w:lineRule="auto"/>
              <w:jc w:val="center"/>
              <w:rPr>
                <w:rFonts w:ascii="Verdana" w:hAnsi="Verdana" w:cs="Times New Roman"/>
                <w:sz w:val="24"/>
                <w:szCs w:val="24"/>
              </w:rPr>
            </w:pPr>
            <w:r w:rsidRPr="00A5197D">
              <w:rPr>
                <w:rFonts w:ascii="Verdana" w:hAnsi="Verdana" w:cs="Times New Roman"/>
                <w:sz w:val="24"/>
                <w:szCs w:val="24"/>
              </w:rPr>
              <w:t xml:space="preserve">Dokumentas yra įkeltas šioje CVP IS pasiūlymo lango eilutėje („Prisegti dokumentai“ arba </w:t>
            </w:r>
            <w:r w:rsidRPr="00A5197D">
              <w:rPr>
                <w:rFonts w:ascii="Verdana" w:hAnsi="Verdana" w:cs="Times New Roman"/>
                <w:bCs/>
                <w:sz w:val="24"/>
                <w:szCs w:val="24"/>
              </w:rPr>
              <w:t>„Kvalifikaciniai klausimai“ prie atsakymo į klausimą)</w:t>
            </w:r>
          </w:p>
        </w:tc>
      </w:tr>
      <w:tr w:rsidR="002C432E" w:rsidRPr="00A5197D" w14:paraId="156BD755" w14:textId="77777777" w:rsidTr="001D2258">
        <w:trPr>
          <w:trHeight w:val="428"/>
        </w:trPr>
        <w:tc>
          <w:tcPr>
            <w:tcW w:w="588" w:type="dxa"/>
          </w:tcPr>
          <w:p w14:paraId="6AF37BB9" w14:textId="77777777" w:rsidR="001D2258" w:rsidRPr="00A5197D" w:rsidRDefault="001D2258" w:rsidP="00632C41">
            <w:pPr>
              <w:spacing w:after="0" w:line="240" w:lineRule="auto"/>
              <w:jc w:val="both"/>
              <w:rPr>
                <w:rFonts w:ascii="Verdana" w:hAnsi="Verdana" w:cs="Times New Roman"/>
                <w:sz w:val="24"/>
                <w:szCs w:val="24"/>
              </w:rPr>
            </w:pPr>
          </w:p>
        </w:tc>
        <w:tc>
          <w:tcPr>
            <w:tcW w:w="2880" w:type="dxa"/>
          </w:tcPr>
          <w:p w14:paraId="19DE4D96" w14:textId="77777777" w:rsidR="001D2258" w:rsidRPr="00A5197D" w:rsidRDefault="001D2258" w:rsidP="00632C41">
            <w:pPr>
              <w:spacing w:after="0" w:line="240" w:lineRule="auto"/>
              <w:jc w:val="both"/>
              <w:rPr>
                <w:rFonts w:ascii="Verdana" w:hAnsi="Verdana" w:cs="Times New Roman"/>
                <w:sz w:val="24"/>
                <w:szCs w:val="24"/>
              </w:rPr>
            </w:pPr>
          </w:p>
        </w:tc>
        <w:tc>
          <w:tcPr>
            <w:tcW w:w="6145" w:type="dxa"/>
          </w:tcPr>
          <w:p w14:paraId="00534432" w14:textId="77777777" w:rsidR="001D2258" w:rsidRPr="00A5197D" w:rsidRDefault="001D2258" w:rsidP="00632C41">
            <w:pPr>
              <w:spacing w:after="0" w:line="240" w:lineRule="auto"/>
              <w:jc w:val="both"/>
              <w:rPr>
                <w:rFonts w:ascii="Verdana" w:hAnsi="Verdana" w:cs="Times New Roman"/>
                <w:sz w:val="24"/>
                <w:szCs w:val="24"/>
              </w:rPr>
            </w:pPr>
          </w:p>
        </w:tc>
      </w:tr>
    </w:tbl>
    <w:p w14:paraId="65308EF3" w14:textId="4701E073" w:rsidR="001D2258" w:rsidRPr="00A5197D" w:rsidRDefault="001D2258" w:rsidP="008371A5">
      <w:pPr>
        <w:spacing w:after="0" w:line="240" w:lineRule="auto"/>
        <w:ind w:firstLine="728"/>
        <w:jc w:val="both"/>
        <w:rPr>
          <w:rFonts w:ascii="Verdana" w:hAnsi="Verdana" w:cs="Times New Roman"/>
          <w:b/>
          <w:i/>
        </w:rPr>
      </w:pPr>
      <w:r w:rsidRPr="00A5197D">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12E8FBE5" w14:textId="77777777" w:rsidR="001D2258" w:rsidRPr="00A5197D" w:rsidRDefault="001D2258" w:rsidP="008371A5">
      <w:pPr>
        <w:spacing w:after="0" w:line="240" w:lineRule="auto"/>
        <w:ind w:firstLine="709"/>
        <w:jc w:val="both"/>
        <w:rPr>
          <w:rFonts w:ascii="Verdana" w:eastAsia="Calibri" w:hAnsi="Verdana" w:cs="Times New Roman"/>
          <w:b/>
          <w:bCs/>
          <w:i/>
          <w:iCs/>
        </w:rPr>
      </w:pPr>
      <w:r w:rsidRPr="00A5197D">
        <w:rPr>
          <w:rFonts w:ascii="Verdana" w:hAnsi="Verdana" w:cs="Times New Roman"/>
          <w:b/>
          <w:i/>
        </w:rPr>
        <w:t>Atkreipiame dėmesį,</w:t>
      </w:r>
      <w:r w:rsidRPr="00A5197D">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2E0C7A90" w:rsidR="001D2258" w:rsidRPr="00A5197D" w:rsidRDefault="001D2258" w:rsidP="008371A5">
      <w:pPr>
        <w:spacing w:after="0" w:line="240" w:lineRule="auto"/>
        <w:ind w:firstLine="720"/>
        <w:jc w:val="both"/>
        <w:rPr>
          <w:rFonts w:ascii="Verdana" w:eastAsia="Times New Roman" w:hAnsi="Verdana" w:cs="Times New Roman"/>
          <w:b/>
          <w:i/>
        </w:rPr>
      </w:pPr>
      <w:r w:rsidRPr="00A5197D">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A5197D">
          <w:rPr>
            <w:rFonts w:ascii="Verdana" w:eastAsia="Times New Roman" w:hAnsi="Verdana" w:cs="Times New Roman"/>
            <w:b/>
            <w:i/>
          </w:rPr>
          <w:t>2017 m</w:t>
        </w:r>
      </w:smartTag>
      <w:r w:rsidRPr="00A5197D">
        <w:rPr>
          <w:rFonts w:ascii="Verdana" w:eastAsia="Times New Roman" w:hAnsi="Verdana" w:cs="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A5197D"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A5197D" w:rsidRDefault="001D2258" w:rsidP="008371A5">
            <w:pPr>
              <w:spacing w:after="0" w:line="240" w:lineRule="auto"/>
              <w:ind w:right="-1"/>
              <w:rPr>
                <w:rFonts w:ascii="Verdana" w:hAnsi="Verdana" w:cs="Times New Roman"/>
                <w:sz w:val="24"/>
                <w:szCs w:val="24"/>
              </w:rPr>
            </w:pPr>
          </w:p>
          <w:p w14:paraId="180AC00F" w14:textId="77777777" w:rsidR="001D2258" w:rsidRPr="00A5197D" w:rsidRDefault="001D2258" w:rsidP="008371A5">
            <w:pPr>
              <w:spacing w:after="0" w:line="240" w:lineRule="auto"/>
              <w:ind w:right="-1"/>
              <w:rPr>
                <w:rFonts w:ascii="Verdana" w:hAnsi="Verdana" w:cs="Times New Roman"/>
                <w:sz w:val="24"/>
                <w:szCs w:val="24"/>
              </w:rPr>
            </w:pPr>
          </w:p>
        </w:tc>
        <w:tc>
          <w:tcPr>
            <w:tcW w:w="604" w:type="dxa"/>
          </w:tcPr>
          <w:p w14:paraId="6F76BCD0" w14:textId="77777777" w:rsidR="001D2258" w:rsidRPr="00A5197D" w:rsidRDefault="001D2258" w:rsidP="008371A5">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A5197D" w:rsidRDefault="001D2258" w:rsidP="008371A5">
            <w:pPr>
              <w:spacing w:after="0" w:line="240" w:lineRule="auto"/>
              <w:ind w:right="-1"/>
              <w:jc w:val="center"/>
              <w:rPr>
                <w:rFonts w:ascii="Verdana" w:hAnsi="Verdana" w:cs="Times New Roman"/>
                <w:sz w:val="24"/>
                <w:szCs w:val="24"/>
              </w:rPr>
            </w:pPr>
          </w:p>
        </w:tc>
        <w:tc>
          <w:tcPr>
            <w:tcW w:w="701" w:type="dxa"/>
          </w:tcPr>
          <w:p w14:paraId="78419BAC" w14:textId="77777777" w:rsidR="001D2258" w:rsidRPr="00A5197D" w:rsidRDefault="001D2258" w:rsidP="008371A5">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A5197D" w:rsidRDefault="001D2258" w:rsidP="008371A5">
            <w:pPr>
              <w:spacing w:after="0" w:line="240" w:lineRule="auto"/>
              <w:ind w:right="-1"/>
              <w:jc w:val="right"/>
              <w:rPr>
                <w:rFonts w:ascii="Verdana" w:hAnsi="Verdana" w:cs="Times New Roman"/>
                <w:sz w:val="24"/>
                <w:szCs w:val="24"/>
              </w:rPr>
            </w:pPr>
          </w:p>
        </w:tc>
        <w:tc>
          <w:tcPr>
            <w:tcW w:w="648" w:type="dxa"/>
          </w:tcPr>
          <w:p w14:paraId="35D59DD3" w14:textId="77777777" w:rsidR="001D2258" w:rsidRPr="00A5197D" w:rsidRDefault="001D2258" w:rsidP="008371A5">
            <w:pPr>
              <w:spacing w:after="0" w:line="240" w:lineRule="auto"/>
              <w:ind w:right="-1"/>
              <w:jc w:val="right"/>
              <w:rPr>
                <w:rFonts w:ascii="Verdana" w:hAnsi="Verdana" w:cs="Times New Roman"/>
                <w:sz w:val="24"/>
                <w:szCs w:val="24"/>
              </w:rPr>
            </w:pPr>
          </w:p>
        </w:tc>
      </w:tr>
      <w:tr w:rsidR="002C432E" w:rsidRPr="00A5197D"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A5197D" w:rsidRDefault="001D2258" w:rsidP="008371A5">
            <w:pPr>
              <w:autoSpaceDE w:val="0"/>
              <w:autoSpaceDN w:val="0"/>
              <w:adjustRightInd w:val="0"/>
              <w:spacing w:after="0" w:line="240" w:lineRule="auto"/>
              <w:rPr>
                <w:rFonts w:ascii="Verdana" w:hAnsi="Verdana" w:cs="Times New Roman"/>
                <w:position w:val="6"/>
                <w:sz w:val="24"/>
                <w:szCs w:val="24"/>
              </w:rPr>
            </w:pPr>
            <w:r w:rsidRPr="00A5197D">
              <w:rPr>
                <w:rFonts w:ascii="Verdana" w:hAnsi="Verdana" w:cs="Times New Roman"/>
                <w:position w:val="6"/>
                <w:sz w:val="24"/>
                <w:szCs w:val="24"/>
              </w:rPr>
              <w:t>(Tiekėjo arba jo įgalioto asmens pareigų pavadinimas)</w:t>
            </w:r>
          </w:p>
          <w:p w14:paraId="56DE4DEA" w14:textId="77777777" w:rsidR="001D2258" w:rsidRPr="00A5197D" w:rsidRDefault="001D2258" w:rsidP="008371A5">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A5197D" w:rsidRDefault="001D2258" w:rsidP="008371A5">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361FC330" w:rsidR="001D2258" w:rsidRPr="00A5197D" w:rsidRDefault="001D2258" w:rsidP="008371A5">
            <w:pPr>
              <w:spacing w:after="0" w:line="240" w:lineRule="auto"/>
              <w:ind w:right="-1"/>
              <w:jc w:val="center"/>
              <w:rPr>
                <w:rFonts w:ascii="Verdana" w:hAnsi="Verdana" w:cs="Times New Roman"/>
                <w:sz w:val="24"/>
                <w:szCs w:val="24"/>
              </w:rPr>
            </w:pPr>
            <w:r w:rsidRPr="00A5197D">
              <w:rPr>
                <w:rFonts w:ascii="Verdana" w:hAnsi="Verdana" w:cs="Times New Roman"/>
                <w:position w:val="6"/>
                <w:sz w:val="24"/>
                <w:szCs w:val="24"/>
              </w:rPr>
              <w:t>(Parašas)</w:t>
            </w:r>
            <w:r w:rsidR="00BA7714" w:rsidRPr="00A5197D">
              <w:rPr>
                <w:rFonts w:ascii="Verdana" w:hAnsi="Verdana"/>
                <w:b/>
                <w:i/>
                <w:sz w:val="24"/>
                <w:szCs w:val="24"/>
                <w:vertAlign w:val="superscript"/>
              </w:rPr>
              <w:t xml:space="preserve"> *</w:t>
            </w:r>
          </w:p>
        </w:tc>
        <w:tc>
          <w:tcPr>
            <w:tcW w:w="701" w:type="dxa"/>
          </w:tcPr>
          <w:p w14:paraId="453ED5C2" w14:textId="77777777" w:rsidR="001D2258" w:rsidRPr="00A5197D" w:rsidRDefault="001D2258" w:rsidP="008371A5">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A5197D" w:rsidRDefault="001D2258" w:rsidP="008371A5">
            <w:pPr>
              <w:spacing w:after="0" w:line="240" w:lineRule="auto"/>
              <w:ind w:right="-1"/>
              <w:jc w:val="center"/>
              <w:rPr>
                <w:rFonts w:ascii="Verdana" w:hAnsi="Verdana" w:cs="Times New Roman"/>
                <w:sz w:val="24"/>
                <w:szCs w:val="24"/>
              </w:rPr>
            </w:pPr>
            <w:r w:rsidRPr="00A5197D">
              <w:rPr>
                <w:rFonts w:ascii="Verdana" w:hAnsi="Verdana" w:cs="Times New Roman"/>
                <w:position w:val="6"/>
                <w:sz w:val="24"/>
                <w:szCs w:val="24"/>
              </w:rPr>
              <w:t>(Vardas ir pavardė)</w:t>
            </w:r>
          </w:p>
        </w:tc>
        <w:tc>
          <w:tcPr>
            <w:tcW w:w="648" w:type="dxa"/>
          </w:tcPr>
          <w:p w14:paraId="60703CE5" w14:textId="77777777" w:rsidR="001D2258" w:rsidRPr="00A5197D" w:rsidRDefault="001D2258" w:rsidP="008371A5">
            <w:pPr>
              <w:spacing w:after="0" w:line="240" w:lineRule="auto"/>
              <w:ind w:right="-1"/>
              <w:jc w:val="center"/>
              <w:rPr>
                <w:rFonts w:ascii="Verdana" w:hAnsi="Verdana" w:cs="Times New Roman"/>
                <w:sz w:val="24"/>
                <w:szCs w:val="24"/>
              </w:rPr>
            </w:pPr>
          </w:p>
        </w:tc>
      </w:tr>
    </w:tbl>
    <w:p w14:paraId="1318C78D" w14:textId="757BD8B6" w:rsidR="00A854F2" w:rsidRPr="00A5197D" w:rsidRDefault="001D2258" w:rsidP="008371A5">
      <w:pPr>
        <w:spacing w:after="0" w:line="240" w:lineRule="auto"/>
        <w:ind w:firstLine="720"/>
        <w:jc w:val="both"/>
        <w:rPr>
          <w:rFonts w:ascii="Verdana" w:hAnsi="Verdana" w:cs="Times New Roman"/>
          <w:sz w:val="24"/>
          <w:szCs w:val="24"/>
        </w:rPr>
      </w:pPr>
      <w:r w:rsidRPr="00A5197D">
        <w:rPr>
          <w:rFonts w:ascii="Verdana" w:hAnsi="Verdana" w:cs="Times New Roman"/>
          <w:b/>
          <w:i/>
        </w:rPr>
        <w:t>*Pastaba.</w:t>
      </w:r>
      <w:r w:rsidR="000C3D16" w:rsidRPr="00A5197D">
        <w:rPr>
          <w:rFonts w:ascii="Verdana" w:hAnsi="Verdana" w:cs="Times New Roman"/>
          <w:b/>
          <w:i/>
        </w:rPr>
        <w:t xml:space="preserve"> </w:t>
      </w:r>
      <w:r w:rsidRPr="00A5197D">
        <w:rPr>
          <w:rFonts w:ascii="Verdana" w:hAnsi="Verdana" w:cs="Times New Roman"/>
          <w:i/>
        </w:rPr>
        <w:t>Jeigu</w:t>
      </w:r>
      <w:r w:rsidR="000C3D16" w:rsidRPr="00A5197D">
        <w:rPr>
          <w:rFonts w:ascii="Verdana" w:hAnsi="Verdana" w:cs="Times New Roman"/>
          <w:i/>
        </w:rPr>
        <w:t xml:space="preserve"> </w:t>
      </w:r>
      <w:r w:rsidRPr="00A5197D">
        <w:rPr>
          <w:rFonts w:ascii="Verdana" w:hAnsi="Verdana" w:cs="Times New Roman"/>
          <w:i/>
          <w:kern w:val="16"/>
        </w:rPr>
        <w:t>Perkančioji organizacija</w:t>
      </w:r>
      <w:r w:rsidR="000C3D16" w:rsidRPr="00A5197D">
        <w:rPr>
          <w:rFonts w:ascii="Verdana" w:hAnsi="Verdana" w:cs="Times New Roman"/>
          <w:i/>
          <w:kern w:val="16"/>
        </w:rPr>
        <w:t xml:space="preserve"> </w:t>
      </w:r>
      <w:r w:rsidRPr="00A5197D">
        <w:rPr>
          <w:rFonts w:ascii="Verdana" w:hAnsi="Verdana" w:cs="Times New Roman"/>
          <w:i/>
        </w:rPr>
        <w:t>pirkimą atlieka CVP IS priemonėmis, visas pasiūlymas pasirašomas kvalifikuotu elektroniniu parašu, šio dokumento atskirai pasirašyti neprivaloma.</w:t>
      </w:r>
      <w:r w:rsidR="00A854F2" w:rsidRPr="00A5197D">
        <w:rPr>
          <w:rFonts w:ascii="Verdana" w:hAnsi="Verdana" w:cs="Times New Roman"/>
          <w:sz w:val="24"/>
          <w:szCs w:val="24"/>
        </w:rPr>
        <w:br w:type="page"/>
      </w:r>
    </w:p>
    <w:p w14:paraId="37260A0B" w14:textId="77777777" w:rsidR="00092DB3" w:rsidRPr="00A5197D" w:rsidRDefault="00092DB3" w:rsidP="00632C41">
      <w:pPr>
        <w:spacing w:after="0" w:line="240" w:lineRule="auto"/>
        <w:jc w:val="right"/>
        <w:rPr>
          <w:rFonts w:ascii="Verdana" w:hAnsi="Verdana" w:cs="Times New Roman"/>
          <w:sz w:val="24"/>
          <w:szCs w:val="24"/>
        </w:rPr>
      </w:pPr>
      <w:r w:rsidRPr="00A5197D">
        <w:rPr>
          <w:rFonts w:ascii="Verdana" w:hAnsi="Verdana" w:cs="Times New Roman"/>
          <w:sz w:val="24"/>
          <w:szCs w:val="24"/>
        </w:rPr>
        <w:lastRenderedPageBreak/>
        <w:t>Pirkimo sąlygų 2 priedas</w:t>
      </w:r>
    </w:p>
    <w:p w14:paraId="495C1373" w14:textId="77777777" w:rsidR="00092DB3" w:rsidRPr="00A5197D" w:rsidRDefault="00092DB3" w:rsidP="00632C41">
      <w:pPr>
        <w:spacing w:after="0" w:line="240" w:lineRule="auto"/>
        <w:jc w:val="right"/>
        <w:rPr>
          <w:rFonts w:ascii="Verdana" w:hAnsi="Verdana" w:cs="Times New Roman"/>
          <w:sz w:val="24"/>
          <w:szCs w:val="24"/>
        </w:rPr>
      </w:pPr>
      <w:r w:rsidRPr="00A5197D">
        <w:rPr>
          <w:rFonts w:ascii="Verdana" w:hAnsi="Verdana" w:cs="Times New Roman"/>
          <w:sz w:val="24"/>
          <w:szCs w:val="24"/>
        </w:rPr>
        <w:t>„Statybos rangos darbų sutarties projektas“</w:t>
      </w:r>
    </w:p>
    <w:p w14:paraId="6C62F93E" w14:textId="77777777" w:rsidR="00092DB3" w:rsidRPr="00A5197D" w:rsidRDefault="00092DB3" w:rsidP="00632C41">
      <w:pPr>
        <w:spacing w:after="0" w:line="240" w:lineRule="auto"/>
        <w:jc w:val="right"/>
        <w:rPr>
          <w:rFonts w:ascii="Verdana" w:hAnsi="Verdana" w:cs="Times New Roman"/>
          <w:sz w:val="24"/>
          <w:szCs w:val="24"/>
        </w:rPr>
      </w:pPr>
    </w:p>
    <w:p w14:paraId="2C00B0E4" w14:textId="77777777" w:rsidR="00092DB3" w:rsidRPr="00A5197D" w:rsidRDefault="00092DB3" w:rsidP="008371A5">
      <w:pPr>
        <w:spacing w:after="0" w:line="240" w:lineRule="auto"/>
        <w:rPr>
          <w:rFonts w:ascii="Verdana" w:eastAsia="Arial Unicode MS" w:hAnsi="Verdana" w:cs="Times New Roman"/>
          <w:sz w:val="24"/>
          <w:szCs w:val="24"/>
          <w:lang w:eastAsia="en-US"/>
        </w:rPr>
      </w:pPr>
    </w:p>
    <w:p w14:paraId="318EEDED" w14:textId="77777777" w:rsidR="00092DB3" w:rsidRPr="00A5197D" w:rsidRDefault="00092DB3" w:rsidP="00632C41">
      <w:pPr>
        <w:autoSpaceDN w:val="0"/>
        <w:spacing w:after="0" w:line="240" w:lineRule="auto"/>
        <w:jc w:val="center"/>
        <w:rPr>
          <w:rFonts w:ascii="Verdana" w:eastAsia="Times New Roman" w:hAnsi="Verdana" w:cs="Times New Roman"/>
          <w:b/>
          <w:bCs/>
          <w:sz w:val="24"/>
          <w:szCs w:val="24"/>
        </w:rPr>
      </w:pPr>
      <w:r w:rsidRPr="00A5197D">
        <w:rPr>
          <w:rFonts w:ascii="Verdana" w:eastAsia="Times New Roman" w:hAnsi="Verdana" w:cs="Times New Roman"/>
          <w:b/>
          <w:bCs/>
          <w:sz w:val="24"/>
          <w:szCs w:val="24"/>
        </w:rPr>
        <w:t xml:space="preserve">STATYBOS RANGOS DARBŲ SUTARTIS Nr. As- </w:t>
      </w:r>
      <w:r w:rsidRPr="00A5197D">
        <w:rPr>
          <w:rFonts w:ascii="Verdana" w:eastAsia="Times New Roman" w:hAnsi="Verdana" w:cs="Times New Roman"/>
          <w:sz w:val="24"/>
          <w:szCs w:val="24"/>
        </w:rPr>
        <w:t>_______</w:t>
      </w:r>
      <w:r w:rsidRPr="00A5197D">
        <w:rPr>
          <w:rFonts w:ascii="Verdana" w:eastAsia="Times New Roman" w:hAnsi="Verdana" w:cs="Times New Roman"/>
          <w:b/>
          <w:bCs/>
          <w:sz w:val="24"/>
          <w:szCs w:val="24"/>
        </w:rPr>
        <w:t>(5.44 E)</w:t>
      </w:r>
    </w:p>
    <w:p w14:paraId="2ADA4BA5" w14:textId="77777777" w:rsidR="00A36853" w:rsidRPr="00A5197D" w:rsidRDefault="00A36853" w:rsidP="008371A5">
      <w:pPr>
        <w:autoSpaceDN w:val="0"/>
        <w:spacing w:after="0" w:line="240" w:lineRule="auto"/>
        <w:jc w:val="center"/>
        <w:rPr>
          <w:rFonts w:ascii="Verdana" w:eastAsia="Times New Roman" w:hAnsi="Verdana" w:cs="Times New Roman"/>
          <w:sz w:val="24"/>
          <w:szCs w:val="24"/>
        </w:rPr>
      </w:pPr>
    </w:p>
    <w:p w14:paraId="534A616E" w14:textId="37E13977" w:rsidR="00092DB3" w:rsidRPr="00A5197D" w:rsidRDefault="00092DB3" w:rsidP="008371A5">
      <w:pPr>
        <w:autoSpaceDN w:val="0"/>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 xml:space="preserve">Du tūkstančiai dvidešimt </w:t>
      </w:r>
      <w:r w:rsidR="0021063C" w:rsidRPr="00A5197D">
        <w:rPr>
          <w:rFonts w:ascii="Verdana" w:eastAsia="Times New Roman" w:hAnsi="Verdana" w:cs="Times New Roman"/>
          <w:sz w:val="24"/>
          <w:szCs w:val="24"/>
        </w:rPr>
        <w:t>penktųjų</w:t>
      </w:r>
      <w:r w:rsidRPr="00A5197D">
        <w:rPr>
          <w:rFonts w:ascii="Verdana" w:eastAsia="Times New Roman" w:hAnsi="Verdana" w:cs="Times New Roman"/>
          <w:sz w:val="24"/>
          <w:szCs w:val="24"/>
        </w:rPr>
        <w:t xml:space="preserve"> metų ___________ mėnesio _____ diena</w:t>
      </w:r>
    </w:p>
    <w:p w14:paraId="6788ABF9" w14:textId="77777777" w:rsidR="00092DB3" w:rsidRPr="00A5197D" w:rsidRDefault="00092DB3" w:rsidP="00632C41">
      <w:pPr>
        <w:autoSpaceDN w:val="0"/>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Marijampolė</w:t>
      </w:r>
    </w:p>
    <w:p w14:paraId="6CEC47F1" w14:textId="77777777" w:rsidR="00A36853" w:rsidRPr="00A5197D" w:rsidRDefault="00A36853" w:rsidP="008371A5">
      <w:pPr>
        <w:autoSpaceDN w:val="0"/>
        <w:spacing w:after="0" w:line="240" w:lineRule="auto"/>
        <w:jc w:val="center"/>
        <w:rPr>
          <w:rFonts w:ascii="Verdana" w:eastAsia="Times New Roman" w:hAnsi="Verdana" w:cs="Times New Roman"/>
          <w:sz w:val="24"/>
          <w:szCs w:val="24"/>
        </w:rPr>
      </w:pPr>
    </w:p>
    <w:p w14:paraId="5126FB11" w14:textId="566654A2" w:rsidR="00E615A7" w:rsidRPr="00A5197D" w:rsidRDefault="00E615A7"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Marijampolės savivaldybės administracija, įstaigos kodas 188769113, atstovaujama administracijos direktoriaus </w:t>
      </w:r>
      <w:r w:rsidR="005F20CD" w:rsidRPr="00A5197D">
        <w:rPr>
          <w:rFonts w:ascii="Verdana" w:eastAsia="Times New Roman" w:hAnsi="Verdana" w:cs="Times New Roman"/>
          <w:sz w:val="24"/>
          <w:szCs w:val="24"/>
        </w:rPr>
        <w:t>Nerijau</w:t>
      </w:r>
      <w:r w:rsidR="0021063C" w:rsidRPr="00A5197D">
        <w:rPr>
          <w:rFonts w:ascii="Verdana" w:eastAsia="Times New Roman" w:hAnsi="Verdana" w:cs="Times New Roman"/>
          <w:sz w:val="24"/>
          <w:szCs w:val="24"/>
        </w:rPr>
        <w:t>s</w:t>
      </w:r>
      <w:r w:rsidR="005F20CD" w:rsidRPr="00A5197D">
        <w:rPr>
          <w:rFonts w:ascii="Verdana" w:eastAsia="Times New Roman" w:hAnsi="Verdana" w:cs="Times New Roman"/>
          <w:sz w:val="24"/>
          <w:szCs w:val="24"/>
        </w:rPr>
        <w:t xml:space="preserve"> Mašalaičio</w:t>
      </w:r>
      <w:r w:rsidRPr="00A5197D">
        <w:rPr>
          <w:rFonts w:ascii="Verdana" w:eastAsia="Times New Roman" w:hAnsi="Verdana" w:cs="Times New Roman"/>
          <w:sz w:val="24"/>
          <w:szCs w:val="24"/>
        </w:rPr>
        <w:t xml:space="preserve">, veikiančio pagal Marijampolės savivaldybės administracijos nuostatus (toliau – Užsakovas) ir </w:t>
      </w:r>
      <w:r w:rsidRPr="00A5197D">
        <w:rPr>
          <w:rFonts w:ascii="Verdana" w:eastAsia="Times New Roman" w:hAnsi="Verdana" w:cs="Times New Roman"/>
          <w:sz w:val="24"/>
          <w:szCs w:val="24"/>
          <w:u w:val="single"/>
        </w:rPr>
        <w:tab/>
      </w:r>
      <w:r w:rsidRPr="00A5197D">
        <w:rPr>
          <w:rFonts w:ascii="Verdana" w:eastAsia="Times New Roman" w:hAnsi="Verdana" w:cs="Times New Roman"/>
          <w:sz w:val="24"/>
          <w:szCs w:val="24"/>
          <w:u w:val="single"/>
        </w:rPr>
        <w:tab/>
      </w:r>
      <w:r w:rsidRPr="00A5197D">
        <w:rPr>
          <w:rFonts w:ascii="Verdana" w:eastAsia="Times New Roman" w:hAnsi="Verdana" w:cs="Times New Roman"/>
          <w:sz w:val="24"/>
          <w:szCs w:val="24"/>
          <w:u w:val="single"/>
        </w:rPr>
        <w:tab/>
      </w:r>
      <w:r w:rsidRPr="00A5197D">
        <w:rPr>
          <w:rFonts w:ascii="Verdana" w:eastAsia="Times New Roman" w:hAnsi="Verdana" w:cs="Times New Roman"/>
          <w:sz w:val="24"/>
          <w:szCs w:val="24"/>
          <w:u w:val="single"/>
        </w:rPr>
        <w:tab/>
      </w:r>
      <w:r w:rsidRPr="00A5197D">
        <w:rPr>
          <w:rFonts w:ascii="Verdana" w:eastAsia="Times New Roman" w:hAnsi="Verdana" w:cs="Times New Roman"/>
          <w:sz w:val="24"/>
          <w:szCs w:val="24"/>
        </w:rPr>
        <w:t xml:space="preserve">, įmonės kodas </w:t>
      </w:r>
      <w:r w:rsidRPr="00A5197D">
        <w:rPr>
          <w:rFonts w:ascii="Verdana" w:eastAsia="Times New Roman" w:hAnsi="Verdana" w:cs="Times New Roman"/>
          <w:sz w:val="24"/>
          <w:szCs w:val="24"/>
          <w:u w:val="single"/>
        </w:rPr>
        <w:tab/>
      </w:r>
      <w:r w:rsidRPr="00A5197D">
        <w:rPr>
          <w:rFonts w:ascii="Verdana" w:eastAsia="Times New Roman" w:hAnsi="Verdana" w:cs="Times New Roman"/>
          <w:sz w:val="24"/>
          <w:szCs w:val="24"/>
          <w:u w:val="single"/>
        </w:rPr>
        <w:tab/>
      </w:r>
      <w:r w:rsidRPr="00A5197D">
        <w:rPr>
          <w:rFonts w:ascii="Verdana" w:eastAsia="Times New Roman" w:hAnsi="Verdana" w:cs="Times New Roman"/>
          <w:sz w:val="24"/>
          <w:szCs w:val="24"/>
        </w:rPr>
        <w:t xml:space="preserve">, atstovaujama </w:t>
      </w:r>
      <w:r w:rsidRPr="00A5197D">
        <w:rPr>
          <w:rFonts w:ascii="Verdana" w:eastAsia="Times New Roman" w:hAnsi="Verdana" w:cs="Times New Roman"/>
          <w:sz w:val="24"/>
          <w:szCs w:val="24"/>
          <w:u w:val="single"/>
        </w:rPr>
        <w:tab/>
      </w:r>
      <w:r w:rsidRPr="00A5197D">
        <w:rPr>
          <w:rFonts w:ascii="Verdana" w:eastAsia="Times New Roman" w:hAnsi="Verdana" w:cs="Times New Roman"/>
          <w:sz w:val="24"/>
          <w:szCs w:val="24"/>
          <w:u w:val="single"/>
        </w:rPr>
        <w:tab/>
      </w:r>
      <w:r w:rsidRPr="00A5197D">
        <w:rPr>
          <w:rFonts w:ascii="Verdana" w:eastAsia="Times New Roman" w:hAnsi="Verdana" w:cs="Times New Roman"/>
          <w:sz w:val="24"/>
          <w:szCs w:val="24"/>
          <w:u w:val="single"/>
        </w:rPr>
        <w:tab/>
      </w:r>
      <w:r w:rsidRPr="00A5197D">
        <w:rPr>
          <w:rFonts w:ascii="Verdana" w:eastAsia="Times New Roman" w:hAnsi="Verdana" w:cs="Times New Roman"/>
          <w:sz w:val="24"/>
          <w:szCs w:val="24"/>
        </w:rPr>
        <w:t xml:space="preserve"> , veikiančio pagal </w:t>
      </w:r>
      <w:r w:rsidRPr="00A5197D">
        <w:rPr>
          <w:rFonts w:ascii="Verdana" w:eastAsia="Times New Roman" w:hAnsi="Verdana" w:cs="Times New Roman"/>
          <w:sz w:val="24"/>
          <w:szCs w:val="24"/>
          <w:u w:val="single"/>
        </w:rPr>
        <w:tab/>
      </w:r>
      <w:r w:rsidRPr="00A5197D">
        <w:rPr>
          <w:rFonts w:ascii="Verdana" w:eastAsia="Times New Roman" w:hAnsi="Verdana" w:cs="Times New Roman"/>
          <w:sz w:val="24"/>
          <w:szCs w:val="24"/>
          <w:u w:val="single"/>
        </w:rPr>
        <w:tab/>
      </w:r>
      <w:r w:rsidRPr="00A5197D">
        <w:rPr>
          <w:rFonts w:ascii="Verdana" w:eastAsia="Times New Roman" w:hAnsi="Verdana" w:cs="Times New Roman"/>
          <w:sz w:val="24"/>
          <w:szCs w:val="24"/>
          <w:u w:val="single"/>
        </w:rPr>
        <w:tab/>
      </w:r>
      <w:r w:rsidRPr="00A5197D">
        <w:rPr>
          <w:rFonts w:ascii="Verdana" w:eastAsia="Times New Roman" w:hAnsi="Verdana" w:cs="Times New Roman"/>
          <w:sz w:val="24"/>
          <w:szCs w:val="24"/>
          <w:u w:val="single"/>
        </w:rPr>
        <w:tab/>
      </w:r>
      <w:r w:rsidRPr="00A5197D">
        <w:rPr>
          <w:rFonts w:ascii="Verdana" w:eastAsia="Times New Roman" w:hAnsi="Verdana" w:cs="Times New Roman"/>
          <w:sz w:val="24"/>
          <w:szCs w:val="24"/>
        </w:rPr>
        <w:t>, (toliau – Rangovas), toliau kartu vadinami Šalimis, sudarė šią  statybos rangos sutartį (toliau – Sutartis):</w:t>
      </w:r>
    </w:p>
    <w:p w14:paraId="273CED24" w14:textId="77777777" w:rsidR="00A36853" w:rsidRPr="00A5197D" w:rsidRDefault="00A36853" w:rsidP="008371A5">
      <w:pPr>
        <w:autoSpaceDN w:val="0"/>
        <w:spacing w:after="0" w:line="240" w:lineRule="auto"/>
        <w:ind w:firstLine="720"/>
        <w:jc w:val="both"/>
        <w:rPr>
          <w:rFonts w:ascii="Verdana" w:eastAsia="Times New Roman" w:hAnsi="Verdana" w:cs="Times New Roman"/>
          <w:sz w:val="24"/>
          <w:szCs w:val="24"/>
        </w:rPr>
      </w:pPr>
    </w:p>
    <w:p w14:paraId="38CF2418" w14:textId="77777777" w:rsidR="00092DB3" w:rsidRPr="00A5197D" w:rsidRDefault="00092DB3" w:rsidP="00632C41">
      <w:pPr>
        <w:autoSpaceDN w:val="0"/>
        <w:spacing w:after="0" w:line="240" w:lineRule="auto"/>
        <w:ind w:firstLine="720"/>
        <w:jc w:val="center"/>
        <w:rPr>
          <w:rFonts w:ascii="Verdana" w:eastAsia="Times New Roman" w:hAnsi="Verdana" w:cs="Times New Roman"/>
          <w:b/>
          <w:sz w:val="24"/>
          <w:szCs w:val="24"/>
        </w:rPr>
      </w:pPr>
      <w:r w:rsidRPr="00A5197D">
        <w:rPr>
          <w:rFonts w:ascii="Verdana" w:eastAsia="Times New Roman" w:hAnsi="Verdana" w:cs="Times New Roman"/>
          <w:b/>
          <w:sz w:val="24"/>
          <w:szCs w:val="24"/>
        </w:rPr>
        <w:t>SUTARTIES OBJEKTAS</w:t>
      </w:r>
    </w:p>
    <w:p w14:paraId="5D18DCF8" w14:textId="77777777" w:rsidR="00A36853" w:rsidRPr="00A5197D" w:rsidRDefault="00A36853" w:rsidP="008371A5">
      <w:pPr>
        <w:autoSpaceDN w:val="0"/>
        <w:spacing w:after="0" w:line="240" w:lineRule="auto"/>
        <w:ind w:firstLine="720"/>
        <w:jc w:val="center"/>
        <w:rPr>
          <w:rFonts w:ascii="Verdana" w:eastAsia="Times New Roman" w:hAnsi="Verdana" w:cs="Times New Roman"/>
          <w:b/>
          <w:sz w:val="24"/>
          <w:szCs w:val="24"/>
        </w:rPr>
      </w:pPr>
    </w:p>
    <w:p w14:paraId="226AF9EB" w14:textId="5F0BDFD8" w:rsidR="00E615A7" w:rsidRPr="00A5197D" w:rsidRDefault="00092DB3" w:rsidP="00632C41">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Šia Sutartimi Rangovas įsipareigoja atlikti </w:t>
      </w:r>
      <w:r w:rsidR="00E615A7" w:rsidRPr="00A5197D">
        <w:rPr>
          <w:rFonts w:ascii="Verdana" w:hAnsi="Verdana"/>
          <w:b/>
          <w:bCs/>
          <w:sz w:val="24"/>
          <w:szCs w:val="24"/>
        </w:rPr>
        <w:t xml:space="preserve">Marijampolės miesto </w:t>
      </w:r>
      <w:r w:rsidR="00A106BF" w:rsidRPr="00A5197D">
        <w:rPr>
          <w:rFonts w:ascii="Verdana" w:hAnsi="Verdana"/>
          <w:b/>
          <w:bCs/>
          <w:sz w:val="24"/>
          <w:szCs w:val="24"/>
        </w:rPr>
        <w:t>S</w:t>
      </w:r>
      <w:r w:rsidR="00E615A7" w:rsidRPr="00A5197D">
        <w:rPr>
          <w:rFonts w:ascii="Verdana" w:hAnsi="Verdana"/>
          <w:b/>
          <w:bCs/>
          <w:sz w:val="24"/>
          <w:szCs w:val="24"/>
        </w:rPr>
        <w:t xml:space="preserve">toties, </w:t>
      </w:r>
      <w:r w:rsidR="00A106BF" w:rsidRPr="00A5197D">
        <w:rPr>
          <w:rFonts w:ascii="Verdana" w:hAnsi="Verdana"/>
          <w:b/>
          <w:bCs/>
          <w:sz w:val="24"/>
          <w:szCs w:val="24"/>
        </w:rPr>
        <w:t>S</w:t>
      </w:r>
      <w:r w:rsidR="00E615A7" w:rsidRPr="00A5197D">
        <w:rPr>
          <w:rFonts w:ascii="Verdana" w:hAnsi="Verdana"/>
          <w:b/>
          <w:bCs/>
          <w:sz w:val="24"/>
          <w:szCs w:val="24"/>
        </w:rPr>
        <w:t xml:space="preserve">porto ir </w:t>
      </w:r>
      <w:r w:rsidR="00A106BF" w:rsidRPr="00A5197D">
        <w:rPr>
          <w:rFonts w:ascii="Verdana" w:hAnsi="Verdana"/>
          <w:b/>
          <w:bCs/>
          <w:sz w:val="24"/>
          <w:szCs w:val="24"/>
        </w:rPr>
        <w:t>G</w:t>
      </w:r>
      <w:r w:rsidR="00E615A7" w:rsidRPr="00A5197D">
        <w:rPr>
          <w:rFonts w:ascii="Verdana" w:hAnsi="Verdana"/>
          <w:b/>
          <w:bCs/>
          <w:sz w:val="24"/>
          <w:szCs w:val="24"/>
        </w:rPr>
        <w:t>amyklų gatvių atkarpų kapitalinio remonto, įrengiant dviračių ir pėsčiųjų takus 1 – ojo etapo darbus.</w:t>
      </w:r>
    </w:p>
    <w:p w14:paraId="798AED22" w14:textId="7E09E7DC" w:rsidR="0070606E" w:rsidRPr="00A5197D" w:rsidRDefault="00092DB3" w:rsidP="00632C41">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Šia Sutartimi Rangovas įsipareigoja per Sutartyje nustatytą Darbų atlikimo terminą ir Sutartyje nustatytomis sąlygomis atlikti ir perduoti šiuos darbus: atlikti </w:t>
      </w:r>
      <w:r w:rsidR="00E615A7" w:rsidRPr="00A5197D">
        <w:rPr>
          <w:rFonts w:ascii="Verdana" w:hAnsi="Verdana"/>
          <w:b/>
          <w:bCs/>
          <w:sz w:val="24"/>
          <w:szCs w:val="24"/>
        </w:rPr>
        <w:t xml:space="preserve">Marijampolės miesto </w:t>
      </w:r>
      <w:r w:rsidR="00A106BF" w:rsidRPr="00A5197D">
        <w:rPr>
          <w:rFonts w:ascii="Verdana" w:hAnsi="Verdana"/>
          <w:b/>
          <w:bCs/>
          <w:sz w:val="24"/>
          <w:szCs w:val="24"/>
        </w:rPr>
        <w:t>S</w:t>
      </w:r>
      <w:r w:rsidR="00E615A7" w:rsidRPr="00A5197D">
        <w:rPr>
          <w:rFonts w:ascii="Verdana" w:hAnsi="Verdana"/>
          <w:b/>
          <w:bCs/>
          <w:sz w:val="24"/>
          <w:szCs w:val="24"/>
        </w:rPr>
        <w:t xml:space="preserve">toties, </w:t>
      </w:r>
      <w:r w:rsidR="00A106BF" w:rsidRPr="00A5197D">
        <w:rPr>
          <w:rFonts w:ascii="Verdana" w:hAnsi="Verdana"/>
          <w:b/>
          <w:bCs/>
          <w:sz w:val="24"/>
          <w:szCs w:val="24"/>
        </w:rPr>
        <w:t>S</w:t>
      </w:r>
      <w:r w:rsidR="00E615A7" w:rsidRPr="00A5197D">
        <w:rPr>
          <w:rFonts w:ascii="Verdana" w:hAnsi="Verdana"/>
          <w:b/>
          <w:bCs/>
          <w:sz w:val="24"/>
          <w:szCs w:val="24"/>
        </w:rPr>
        <w:t xml:space="preserve">porto ir </w:t>
      </w:r>
      <w:r w:rsidR="00A106BF" w:rsidRPr="00A5197D">
        <w:rPr>
          <w:rFonts w:ascii="Verdana" w:hAnsi="Verdana"/>
          <w:b/>
          <w:bCs/>
          <w:sz w:val="24"/>
          <w:szCs w:val="24"/>
        </w:rPr>
        <w:t>G</w:t>
      </w:r>
      <w:r w:rsidR="00E615A7" w:rsidRPr="00A5197D">
        <w:rPr>
          <w:rFonts w:ascii="Verdana" w:hAnsi="Verdana"/>
          <w:b/>
          <w:bCs/>
          <w:sz w:val="24"/>
          <w:szCs w:val="24"/>
        </w:rPr>
        <w:t>amyklų gatvių atkarpų kapitalinio remonto, įrengiant dviračių ir pėsčiųjų takus 1 – ojo etapo darbus</w:t>
      </w:r>
      <w:r w:rsidRPr="00A5197D">
        <w:rPr>
          <w:rFonts w:ascii="Verdana" w:eastAsia="Times New Roman" w:hAnsi="Verdana" w:cs="Times New Roman"/>
          <w:sz w:val="24"/>
          <w:szCs w:val="24"/>
        </w:rPr>
        <w:t xml:space="preserve"> </w:t>
      </w:r>
      <w:r w:rsidRPr="00A5197D">
        <w:rPr>
          <w:rFonts w:ascii="Verdana" w:hAnsi="Verdana"/>
          <w:sz w:val="24"/>
          <w:szCs w:val="24"/>
          <w:shd w:val="clear" w:color="auto" w:fill="FFFFFF"/>
        </w:rPr>
        <w:t>vadovaujantis Sutarties 7 priedu ,,Techninė specifikacija“ ir j</w:t>
      </w:r>
      <w:r w:rsidR="00E615A7" w:rsidRPr="00A5197D">
        <w:rPr>
          <w:rFonts w:ascii="Verdana" w:hAnsi="Verdana"/>
          <w:sz w:val="24"/>
          <w:szCs w:val="24"/>
          <w:shd w:val="clear" w:color="auto" w:fill="FFFFFF"/>
        </w:rPr>
        <w:t>a</w:t>
      </w:r>
      <w:r w:rsidR="00353C5F" w:rsidRPr="00A5197D">
        <w:rPr>
          <w:rFonts w:ascii="Verdana" w:hAnsi="Verdana"/>
          <w:sz w:val="24"/>
          <w:szCs w:val="24"/>
          <w:shd w:val="clear" w:color="auto" w:fill="FFFFFF"/>
        </w:rPr>
        <w:t>me</w:t>
      </w:r>
      <w:r w:rsidRPr="00A5197D">
        <w:rPr>
          <w:rFonts w:ascii="Verdana" w:hAnsi="Verdana"/>
          <w:sz w:val="24"/>
          <w:szCs w:val="24"/>
          <w:shd w:val="clear" w:color="auto" w:fill="FFFFFF"/>
        </w:rPr>
        <w:t xml:space="preserve"> pateikt</w:t>
      </w:r>
      <w:r w:rsidR="00353C5F" w:rsidRPr="00A5197D">
        <w:rPr>
          <w:rFonts w:ascii="Verdana" w:hAnsi="Verdana"/>
          <w:sz w:val="24"/>
          <w:szCs w:val="24"/>
          <w:shd w:val="clear" w:color="auto" w:fill="FFFFFF"/>
        </w:rPr>
        <w:t>u</w:t>
      </w:r>
      <w:r w:rsidRPr="00A5197D">
        <w:rPr>
          <w:rFonts w:ascii="Verdana" w:hAnsi="Verdana"/>
          <w:sz w:val="24"/>
          <w:szCs w:val="24"/>
          <w:shd w:val="clear" w:color="auto" w:fill="FFFFFF"/>
        </w:rPr>
        <w:t xml:space="preserve"> </w:t>
      </w:r>
      <w:r w:rsidRPr="00A5197D">
        <w:rPr>
          <w:rFonts w:ascii="Verdana" w:hAnsi="Verdana"/>
          <w:sz w:val="24"/>
          <w:szCs w:val="24"/>
        </w:rPr>
        <w:t>UAB „</w:t>
      </w:r>
      <w:r w:rsidR="00A33190" w:rsidRPr="00A5197D">
        <w:rPr>
          <w:rFonts w:ascii="Verdana" w:hAnsi="Verdana"/>
          <w:sz w:val="24"/>
          <w:szCs w:val="24"/>
        </w:rPr>
        <w:t>ATAMIS</w:t>
      </w:r>
      <w:r w:rsidRPr="00A5197D">
        <w:rPr>
          <w:rFonts w:ascii="Verdana" w:hAnsi="Verdana"/>
          <w:sz w:val="24"/>
          <w:szCs w:val="24"/>
        </w:rPr>
        <w:t xml:space="preserve">“ </w:t>
      </w:r>
      <w:r w:rsidRPr="00A5197D">
        <w:rPr>
          <w:rFonts w:ascii="Verdana" w:hAnsi="Verdana"/>
          <w:sz w:val="24"/>
          <w:szCs w:val="24"/>
          <w:shd w:val="clear" w:color="auto" w:fill="FFFFFF"/>
        </w:rPr>
        <w:t xml:space="preserve">parengtu techniniu </w:t>
      </w:r>
      <w:r w:rsidR="00E615A7" w:rsidRPr="00A5197D">
        <w:rPr>
          <w:rFonts w:ascii="Verdana" w:hAnsi="Verdana"/>
          <w:sz w:val="24"/>
          <w:szCs w:val="24"/>
          <w:shd w:val="clear" w:color="auto" w:fill="FFFFFF"/>
        </w:rPr>
        <w:t xml:space="preserve">darbo </w:t>
      </w:r>
      <w:r w:rsidRPr="00A5197D">
        <w:rPr>
          <w:rFonts w:ascii="Verdana" w:hAnsi="Verdana"/>
          <w:sz w:val="24"/>
          <w:szCs w:val="24"/>
          <w:shd w:val="clear" w:color="auto" w:fill="FFFFFF"/>
        </w:rPr>
        <w:t xml:space="preserve">projektu </w:t>
      </w:r>
      <w:r w:rsidR="00E615A7" w:rsidRPr="00A5197D">
        <w:rPr>
          <w:rFonts w:ascii="Verdana" w:hAnsi="Verdana"/>
          <w:sz w:val="24"/>
          <w:szCs w:val="24"/>
          <w:shd w:val="clear" w:color="auto" w:fill="FFFFFF"/>
        </w:rPr>
        <w:t>„</w:t>
      </w:r>
      <w:r w:rsidR="00E615A7" w:rsidRPr="00A5197D">
        <w:rPr>
          <w:rFonts w:ascii="Verdana" w:hAnsi="Verdana"/>
          <w:sz w:val="24"/>
          <w:szCs w:val="24"/>
        </w:rPr>
        <w:t xml:space="preserve">Marijampolės miesto </w:t>
      </w:r>
      <w:r w:rsidR="00A106BF" w:rsidRPr="00A5197D">
        <w:rPr>
          <w:rFonts w:ascii="Verdana" w:hAnsi="Verdana"/>
          <w:sz w:val="24"/>
          <w:szCs w:val="24"/>
        </w:rPr>
        <w:t>S</w:t>
      </w:r>
      <w:r w:rsidR="00E615A7" w:rsidRPr="00A5197D">
        <w:rPr>
          <w:rFonts w:ascii="Verdana" w:hAnsi="Verdana"/>
          <w:sz w:val="24"/>
          <w:szCs w:val="24"/>
        </w:rPr>
        <w:t xml:space="preserve">toties, </w:t>
      </w:r>
      <w:r w:rsidR="00A106BF" w:rsidRPr="00A5197D">
        <w:rPr>
          <w:rFonts w:ascii="Verdana" w:hAnsi="Verdana"/>
          <w:sz w:val="24"/>
          <w:szCs w:val="24"/>
        </w:rPr>
        <w:t>S</w:t>
      </w:r>
      <w:r w:rsidR="00E615A7" w:rsidRPr="00A5197D">
        <w:rPr>
          <w:rFonts w:ascii="Verdana" w:hAnsi="Verdana"/>
          <w:sz w:val="24"/>
          <w:szCs w:val="24"/>
        </w:rPr>
        <w:t xml:space="preserve">porto ir </w:t>
      </w:r>
      <w:r w:rsidR="00A106BF" w:rsidRPr="00A5197D">
        <w:rPr>
          <w:rFonts w:ascii="Verdana" w:hAnsi="Verdana"/>
          <w:sz w:val="24"/>
          <w:szCs w:val="24"/>
        </w:rPr>
        <w:t>G</w:t>
      </w:r>
      <w:r w:rsidR="00E615A7" w:rsidRPr="00A5197D">
        <w:rPr>
          <w:rFonts w:ascii="Verdana" w:hAnsi="Verdana"/>
          <w:sz w:val="24"/>
          <w:szCs w:val="24"/>
        </w:rPr>
        <w:t>amyklų gatvių atkarpų kapitalinio remonto, įrengiant dviračių ir pėsčiųjų takus, techninis darbo projektas</w:t>
      </w:r>
      <w:r w:rsidR="00E615A7" w:rsidRPr="00A5197D">
        <w:rPr>
          <w:rFonts w:ascii="Verdana" w:hAnsi="Verdana"/>
          <w:sz w:val="24"/>
          <w:szCs w:val="24"/>
          <w:shd w:val="clear" w:color="auto" w:fill="FFFFFF"/>
        </w:rPr>
        <w:t xml:space="preserve">“ Nr. AT-23S-2116 </w:t>
      </w:r>
      <w:r w:rsidR="00E615A7" w:rsidRPr="00A5197D">
        <w:rPr>
          <w:rFonts w:ascii="Verdana" w:hAnsi="Verdana"/>
          <w:b/>
          <w:bCs/>
          <w:sz w:val="24"/>
          <w:szCs w:val="24"/>
          <w:shd w:val="clear" w:color="auto" w:fill="FFFFFF"/>
        </w:rPr>
        <w:t>1 - ojo</w:t>
      </w:r>
      <w:r w:rsidRPr="00A5197D">
        <w:rPr>
          <w:rFonts w:ascii="Verdana" w:hAnsi="Verdana"/>
          <w:b/>
          <w:bCs/>
          <w:sz w:val="24"/>
          <w:szCs w:val="24"/>
        </w:rPr>
        <w:t xml:space="preserve"> </w:t>
      </w:r>
      <w:r w:rsidRPr="00A5197D">
        <w:rPr>
          <w:rFonts w:ascii="Verdana" w:hAnsi="Verdana"/>
          <w:b/>
          <w:bCs/>
          <w:sz w:val="24"/>
          <w:szCs w:val="24"/>
          <w:shd w:val="clear" w:color="auto" w:fill="FFFFFF"/>
        </w:rPr>
        <w:t xml:space="preserve">etapo </w:t>
      </w:r>
      <w:r w:rsidR="00E615A7" w:rsidRPr="00A5197D">
        <w:rPr>
          <w:rFonts w:ascii="Verdana" w:hAnsi="Verdana"/>
          <w:b/>
          <w:bCs/>
          <w:sz w:val="24"/>
          <w:szCs w:val="24"/>
          <w:shd w:val="clear" w:color="auto" w:fill="FFFFFF"/>
        </w:rPr>
        <w:t>darbus</w:t>
      </w:r>
      <w:r w:rsidR="00E615A7" w:rsidRPr="00A5197D">
        <w:rPr>
          <w:rFonts w:ascii="Verdana" w:hAnsi="Verdana"/>
          <w:sz w:val="24"/>
          <w:szCs w:val="24"/>
          <w:shd w:val="clear" w:color="auto" w:fill="FFFFFF"/>
        </w:rPr>
        <w:t xml:space="preserve"> </w:t>
      </w:r>
      <w:r w:rsidRPr="00A5197D">
        <w:rPr>
          <w:rFonts w:ascii="Verdana" w:hAnsi="Verdana"/>
          <w:sz w:val="24"/>
          <w:szCs w:val="24"/>
          <w:shd w:val="clear" w:color="auto" w:fill="FFFFFF"/>
        </w:rPr>
        <w:t>(</w:t>
      </w:r>
      <w:r w:rsidRPr="00A5197D">
        <w:rPr>
          <w:rFonts w:ascii="Verdana" w:eastAsia="Times New Roman" w:hAnsi="Verdana" w:cs="Times New Roman"/>
          <w:sz w:val="24"/>
          <w:szCs w:val="24"/>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34D7B82" w14:textId="0EFE6F53" w:rsidR="0070606E" w:rsidRPr="00A5197D" w:rsidRDefault="0070606E" w:rsidP="00632C41">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A5197D">
        <w:rPr>
          <w:rFonts w:ascii="Verdana" w:hAnsi="Verdana"/>
          <w:b/>
          <w:bCs/>
          <w:sz w:val="24"/>
          <w:szCs w:val="24"/>
          <w:shd w:val="clear" w:color="auto" w:fill="FFFFFF"/>
        </w:rPr>
        <w:t xml:space="preserve">Sutartis įsigalioja, kai </w:t>
      </w:r>
      <w:r w:rsidR="00A106BF" w:rsidRPr="00A5197D">
        <w:rPr>
          <w:rFonts w:ascii="Verdana" w:hAnsi="Verdana"/>
          <w:b/>
          <w:bCs/>
          <w:sz w:val="24"/>
          <w:szCs w:val="24"/>
          <w:shd w:val="clear" w:color="auto" w:fill="FFFFFF"/>
        </w:rPr>
        <w:t xml:space="preserve">Rangovas </w:t>
      </w:r>
      <w:r w:rsidRPr="00A5197D">
        <w:rPr>
          <w:rFonts w:ascii="Verdana" w:hAnsi="Verdana"/>
          <w:b/>
          <w:bCs/>
          <w:sz w:val="24"/>
          <w:szCs w:val="24"/>
          <w:shd w:val="clear" w:color="auto" w:fill="FFFFFF"/>
        </w:rPr>
        <w:t xml:space="preserve">pateikia </w:t>
      </w:r>
      <w:r w:rsidR="00A106BF" w:rsidRPr="00A5197D">
        <w:rPr>
          <w:rFonts w:ascii="Verdana" w:hAnsi="Verdana"/>
          <w:b/>
          <w:bCs/>
          <w:sz w:val="24"/>
          <w:szCs w:val="24"/>
          <w:shd w:val="clear" w:color="auto" w:fill="FFFFFF"/>
        </w:rPr>
        <w:t xml:space="preserve">Užsakovui </w:t>
      </w:r>
      <w:r w:rsidRPr="00A5197D">
        <w:rPr>
          <w:rFonts w:ascii="Verdana" w:hAnsi="Verdana"/>
          <w:b/>
          <w:bCs/>
          <w:sz w:val="24"/>
          <w:szCs w:val="24"/>
          <w:shd w:val="clear" w:color="auto" w:fill="FFFFFF"/>
        </w:rPr>
        <w:t xml:space="preserve">sutarties įvykdymo užtikrinimą ir galioja, kol </w:t>
      </w:r>
      <w:r w:rsidR="00A106BF" w:rsidRPr="00A5197D">
        <w:rPr>
          <w:rFonts w:ascii="Verdana" w:hAnsi="Verdana"/>
          <w:b/>
          <w:bCs/>
          <w:sz w:val="24"/>
          <w:szCs w:val="24"/>
          <w:shd w:val="clear" w:color="auto" w:fill="FFFFFF"/>
        </w:rPr>
        <w:t>Š</w:t>
      </w:r>
      <w:r w:rsidRPr="00A5197D">
        <w:rPr>
          <w:rFonts w:ascii="Verdana" w:hAnsi="Verdana"/>
          <w:b/>
          <w:bCs/>
          <w:sz w:val="24"/>
          <w:szCs w:val="24"/>
          <w:shd w:val="clear" w:color="auto" w:fill="FFFFFF"/>
        </w:rPr>
        <w:t xml:space="preserve">alys sutaria ją nutraukti arba kol </w:t>
      </w:r>
      <w:r w:rsidR="00A106BF" w:rsidRPr="00A5197D">
        <w:rPr>
          <w:rFonts w:ascii="Verdana" w:hAnsi="Verdana"/>
          <w:b/>
          <w:bCs/>
          <w:sz w:val="24"/>
          <w:szCs w:val="24"/>
          <w:shd w:val="clear" w:color="auto" w:fill="FFFFFF"/>
        </w:rPr>
        <w:t>S</w:t>
      </w:r>
      <w:r w:rsidRPr="00A5197D">
        <w:rPr>
          <w:rFonts w:ascii="Verdana" w:hAnsi="Verdana"/>
          <w:b/>
          <w:bCs/>
          <w:sz w:val="24"/>
          <w:szCs w:val="24"/>
          <w:shd w:val="clear" w:color="auto" w:fill="FFFFFF"/>
        </w:rPr>
        <w:t xml:space="preserve">utarties galiojimas pasibaigia (visiškai įvykdomi įsipareigojimai), nutraukiama įstatymu ar </w:t>
      </w:r>
      <w:r w:rsidR="00A106BF" w:rsidRPr="00A5197D">
        <w:rPr>
          <w:rFonts w:ascii="Verdana" w:hAnsi="Verdana"/>
          <w:b/>
          <w:bCs/>
          <w:sz w:val="24"/>
          <w:szCs w:val="24"/>
          <w:shd w:val="clear" w:color="auto" w:fill="FFFFFF"/>
        </w:rPr>
        <w:t>S</w:t>
      </w:r>
      <w:r w:rsidRPr="00A5197D">
        <w:rPr>
          <w:rFonts w:ascii="Verdana" w:hAnsi="Verdana"/>
          <w:b/>
          <w:bCs/>
          <w:sz w:val="24"/>
          <w:szCs w:val="24"/>
          <w:shd w:val="clear" w:color="auto" w:fill="FFFFFF"/>
        </w:rPr>
        <w:t xml:space="preserve">utartyje nustatytais atvejais. </w:t>
      </w:r>
      <w:r w:rsidR="00080DC5" w:rsidRPr="00A5197D">
        <w:rPr>
          <w:rFonts w:ascii="Verdana" w:hAnsi="Verdana"/>
          <w:b/>
          <w:sz w:val="24"/>
          <w:szCs w:val="24"/>
          <w:shd w:val="clear" w:color="auto" w:fill="FFFFFF"/>
        </w:rPr>
        <w:t xml:space="preserve">Sutarties terminą sudaro Darbų atlikimo terminas </w:t>
      </w:r>
      <w:r w:rsidR="00E20869" w:rsidRPr="00A5197D">
        <w:rPr>
          <w:rFonts w:ascii="Verdana" w:hAnsi="Verdana"/>
          <w:b/>
          <w:sz w:val="24"/>
          <w:szCs w:val="24"/>
          <w:shd w:val="clear" w:color="auto" w:fill="FFFFFF"/>
        </w:rPr>
        <w:t>–</w:t>
      </w:r>
      <w:r w:rsidR="00080DC5" w:rsidRPr="00A5197D">
        <w:rPr>
          <w:rFonts w:ascii="Verdana" w:hAnsi="Verdana"/>
          <w:b/>
          <w:sz w:val="24"/>
          <w:szCs w:val="24"/>
          <w:shd w:val="clear" w:color="auto" w:fill="FFFFFF"/>
        </w:rPr>
        <w:t xml:space="preserve"> 2</w:t>
      </w:r>
      <w:r w:rsidR="00E20869" w:rsidRPr="00A5197D">
        <w:rPr>
          <w:rFonts w:ascii="Verdana" w:hAnsi="Verdana"/>
          <w:b/>
          <w:sz w:val="24"/>
          <w:szCs w:val="24"/>
          <w:shd w:val="clear" w:color="auto" w:fill="FFFFFF"/>
        </w:rPr>
        <w:t>4 (dvidešimt keturi)</w:t>
      </w:r>
      <w:r w:rsidR="00080DC5" w:rsidRPr="00A5197D">
        <w:rPr>
          <w:rFonts w:ascii="Verdana" w:hAnsi="Verdana"/>
          <w:b/>
          <w:sz w:val="24"/>
          <w:szCs w:val="24"/>
          <w:shd w:val="clear" w:color="auto" w:fill="FFFFFF"/>
        </w:rPr>
        <w:t xml:space="preserve"> mėnesiai bei apmokėjimo terminas už atliktus Darbus - </w:t>
      </w:r>
      <w:r w:rsidR="00DA7884" w:rsidRPr="00A5197D">
        <w:rPr>
          <w:rFonts w:ascii="Verdana" w:hAnsi="Verdana"/>
          <w:b/>
          <w:sz w:val="24"/>
          <w:szCs w:val="24"/>
          <w:shd w:val="clear" w:color="auto" w:fill="FFFFFF"/>
        </w:rPr>
        <w:t>6</w:t>
      </w:r>
      <w:r w:rsidR="00080DC5" w:rsidRPr="00A5197D">
        <w:rPr>
          <w:rFonts w:ascii="Verdana" w:hAnsi="Verdana"/>
          <w:b/>
          <w:sz w:val="24"/>
          <w:szCs w:val="24"/>
          <w:shd w:val="clear" w:color="auto" w:fill="FFFFFF"/>
        </w:rPr>
        <w:t>0 kalendorinių dienų.</w:t>
      </w:r>
    </w:p>
    <w:p w14:paraId="0215EC1B" w14:textId="77777777" w:rsidR="0062204A" w:rsidRPr="00A5197D" w:rsidRDefault="00E615A7" w:rsidP="00396B94">
      <w:pPr>
        <w:numPr>
          <w:ilvl w:val="0"/>
          <w:numId w:val="29"/>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A5197D">
        <w:rPr>
          <w:rFonts w:ascii="Verdana" w:hAnsi="Verdana"/>
          <w:bCs/>
          <w:sz w:val="24"/>
          <w:szCs w:val="24"/>
          <w:shd w:val="clear" w:color="auto" w:fill="FFFFFF"/>
        </w:rPr>
        <w:t xml:space="preserve">Tiekėjas turi pradėti vykdyti darbus kuo greičiau, kaip tai praktiškai įmanoma ir toliau turi veikti taip, kad darbai būtų vykdomi tinkama sparta ir neuždelsiant. </w:t>
      </w:r>
      <w:r w:rsidRPr="00A5197D">
        <w:rPr>
          <w:rFonts w:ascii="Verdana" w:hAnsi="Verdana"/>
          <w:b/>
          <w:sz w:val="24"/>
          <w:szCs w:val="24"/>
          <w:shd w:val="clear" w:color="auto" w:fill="FFFFFF"/>
        </w:rPr>
        <w:t>Darbai turi būti atlikti per 2</w:t>
      </w:r>
      <w:r w:rsidR="00E20869" w:rsidRPr="00A5197D">
        <w:rPr>
          <w:rFonts w:ascii="Verdana" w:hAnsi="Verdana"/>
          <w:b/>
          <w:sz w:val="24"/>
          <w:szCs w:val="24"/>
          <w:shd w:val="clear" w:color="auto" w:fill="FFFFFF"/>
        </w:rPr>
        <w:t>4</w:t>
      </w:r>
      <w:r w:rsidRPr="00A5197D">
        <w:rPr>
          <w:rFonts w:ascii="Verdana" w:hAnsi="Verdana"/>
          <w:b/>
          <w:sz w:val="24"/>
          <w:szCs w:val="24"/>
          <w:shd w:val="clear" w:color="auto" w:fill="FFFFFF"/>
        </w:rPr>
        <w:t xml:space="preserve"> (dvidešimt </w:t>
      </w:r>
      <w:r w:rsidR="00E20869" w:rsidRPr="00A5197D">
        <w:rPr>
          <w:rFonts w:ascii="Verdana" w:hAnsi="Verdana"/>
          <w:b/>
          <w:sz w:val="24"/>
          <w:szCs w:val="24"/>
          <w:shd w:val="clear" w:color="auto" w:fill="FFFFFF"/>
        </w:rPr>
        <w:t>keturis</w:t>
      </w:r>
      <w:r w:rsidRPr="00A5197D">
        <w:rPr>
          <w:rFonts w:ascii="Verdana" w:hAnsi="Verdana"/>
          <w:b/>
          <w:sz w:val="24"/>
          <w:szCs w:val="24"/>
          <w:shd w:val="clear" w:color="auto" w:fill="FFFFFF"/>
        </w:rPr>
        <w:t>) mėnesius nuo statybvietės perdavimo-priėmimo akto pasirašymo dienos arba po 14 (keturiolikos) dienų, kai įsigaliojo sutartis, jeigu statybvietės perdavimo-priėmimo aktas per šį dienų skaičių nėra pasirašytas.</w:t>
      </w:r>
    </w:p>
    <w:p w14:paraId="297CA0E4" w14:textId="649D5014" w:rsidR="0062204A" w:rsidRPr="00A5197D" w:rsidRDefault="0062204A" w:rsidP="00396B94">
      <w:pPr>
        <w:numPr>
          <w:ilvl w:val="0"/>
          <w:numId w:val="29"/>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A5197D">
        <w:rPr>
          <w:rFonts w:ascii="Verdana" w:hAnsi="Verdana"/>
          <w:b/>
          <w:bCs/>
          <w:sz w:val="24"/>
          <w:szCs w:val="24"/>
          <w:shd w:val="clear" w:color="auto" w:fill="FFFFFF"/>
        </w:rPr>
        <w:lastRenderedPageBreak/>
        <w:t>Raštišku šalių susitarimu darbų atlikimo terminas gali būti pratęstas 3 (trijų) mėnesių laikotarpiui tik dėl aplinkybių, kurios nepriklauso nuo tiekėjo, taip pat dėl:</w:t>
      </w:r>
    </w:p>
    <w:p w14:paraId="1AF3E5A2" w14:textId="16C32C49" w:rsidR="0062204A" w:rsidRPr="00A5197D" w:rsidRDefault="0062204A" w:rsidP="00103F20">
      <w:pPr>
        <w:pStyle w:val="Sraopastraipa"/>
        <w:numPr>
          <w:ilvl w:val="1"/>
          <w:numId w:val="29"/>
        </w:numPr>
        <w:tabs>
          <w:tab w:val="clear" w:pos="1430"/>
          <w:tab w:val="left" w:pos="993"/>
          <w:tab w:val="left" w:pos="1134"/>
          <w:tab w:val="left" w:pos="1276"/>
          <w:tab w:val="left" w:pos="2127"/>
        </w:tabs>
        <w:spacing w:after="0" w:line="240" w:lineRule="auto"/>
        <w:ind w:left="0" w:firstLine="709"/>
        <w:jc w:val="both"/>
        <w:rPr>
          <w:rFonts w:ascii="Verdana" w:hAnsi="Verdana"/>
          <w:szCs w:val="24"/>
        </w:rPr>
      </w:pPr>
      <w:r w:rsidRPr="00A5197D">
        <w:rPr>
          <w:rFonts w:ascii="Verdana" w:eastAsia="Arial Unicode MS" w:hAnsi="Verdana"/>
          <w:szCs w:val="24"/>
        </w:rPr>
        <w:t>dėl Perkančiajai organizacijai sustabdyto (negauto) finansavimo;</w:t>
      </w:r>
    </w:p>
    <w:p w14:paraId="19BD3F69" w14:textId="3034AB19" w:rsidR="0062204A" w:rsidRPr="00A5197D" w:rsidRDefault="0062204A"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5197D">
        <w:rPr>
          <w:rFonts w:ascii="Verdana" w:eastAsia="Arial Unicode MS" w:hAnsi="Verdana"/>
          <w:szCs w:val="24"/>
        </w:rPr>
        <w:t>dėl projekto korektūros;</w:t>
      </w:r>
    </w:p>
    <w:p w14:paraId="285BE8FF" w14:textId="77777777" w:rsidR="0062204A" w:rsidRPr="00A5197D" w:rsidRDefault="0062204A"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5197D">
        <w:rPr>
          <w:rFonts w:ascii="Verdana" w:eastAsia="Arial Unicode MS" w:hAnsi="Verdana"/>
          <w:szCs w:val="24"/>
        </w:rPr>
        <w:t>trečiųjų šalių veikimas ar neveikimas dėl kurio tiekėjas negali vykdyti darbų ar jų dalies;</w:t>
      </w:r>
    </w:p>
    <w:p w14:paraId="49E4018E" w14:textId="77777777" w:rsidR="0062204A" w:rsidRPr="00A5197D" w:rsidRDefault="0062204A"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5197D">
        <w:rPr>
          <w:rFonts w:ascii="Verdana" w:eastAsia="Arial Unicode MS" w:hAnsi="Verdana"/>
          <w:szCs w:val="24"/>
        </w:rPr>
        <w:t>būtinas papildomas laikas įvykdyti papildomų darbų viešąjį pirkimą;</w:t>
      </w:r>
    </w:p>
    <w:p w14:paraId="5A1128CC" w14:textId="799AFCDF" w:rsidR="0062204A" w:rsidRPr="00A5197D" w:rsidRDefault="0062204A"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5197D">
        <w:rPr>
          <w:rFonts w:ascii="Verdana" w:eastAsia="Arial Unicode MS" w:hAnsi="Verdana"/>
          <w:szCs w:val="24"/>
        </w:rPr>
        <w:t>bet koks nenumatomas gamtos jėgų veikimas, kurio joks patyręs rangovas nebūtų galėjęs tikėtis;</w:t>
      </w:r>
    </w:p>
    <w:p w14:paraId="5F57084A" w14:textId="77777777" w:rsidR="0062204A" w:rsidRPr="00A5197D" w:rsidRDefault="0062204A"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5197D">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28E5EFE0" w14:textId="77777777" w:rsidR="0062204A" w:rsidRPr="00A5197D" w:rsidRDefault="0062204A"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5197D">
        <w:rPr>
          <w:rFonts w:ascii="Verdana" w:eastAsia="Arial Unicode MS" w:hAnsi="Verdana"/>
          <w:szCs w:val="24"/>
        </w:rPr>
        <w:t>bet koks uždelsimas ar negalėjimas vykdyti darbų ar jų dalies dėl Pakeitimų;</w:t>
      </w:r>
    </w:p>
    <w:p w14:paraId="243A5E3A" w14:textId="45B7DD03" w:rsidR="004735F8" w:rsidRPr="00A5197D" w:rsidRDefault="004735F8"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5197D">
        <w:rPr>
          <w:rFonts w:ascii="Verdana" w:hAnsi="Verdana"/>
          <w:szCs w:val="24"/>
        </w:rPr>
        <w:t>bet kokio vėlavimo, kliūčių ar trukdymų, sukeltų arba priskiriamų Perkančiajai organizacijai arba Perkančiosios organizacijos personalui;</w:t>
      </w:r>
    </w:p>
    <w:p w14:paraId="18303AEC" w14:textId="77777777" w:rsidR="0062204A" w:rsidRPr="00A5197D" w:rsidRDefault="0062204A" w:rsidP="00396B9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5197D">
        <w:rPr>
          <w:rFonts w:ascii="Verdana" w:eastAsia="Arial Unicode MS" w:hAnsi="Verdana"/>
          <w:szCs w:val="24"/>
        </w:rPr>
        <w:t>bet koks uždelsimas ar negalėjimas vykdyti darbų ar jų dalies dėl Techninio darbo projekto pakeitimų;</w:t>
      </w:r>
    </w:p>
    <w:p w14:paraId="0D511B59" w14:textId="77777777" w:rsidR="0062204A" w:rsidRPr="00A5197D" w:rsidRDefault="0062204A" w:rsidP="004735F8">
      <w:pPr>
        <w:pStyle w:val="Sraopastraipa"/>
        <w:numPr>
          <w:ilvl w:val="1"/>
          <w:numId w:val="29"/>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A5197D">
        <w:rPr>
          <w:rFonts w:ascii="Verdana" w:eastAsia="Arial Unicode MS" w:hAnsi="Verdana"/>
          <w:szCs w:val="24"/>
        </w:rPr>
        <w:t>kitos aplinkybės, kurios nebuvo žinomos pirkimo vykdymo metu ir su kuriomis susidurtų bet kuris tiekėjas;</w:t>
      </w:r>
    </w:p>
    <w:p w14:paraId="7B92CDDD" w14:textId="77777777" w:rsidR="0062204A" w:rsidRPr="00A5197D" w:rsidRDefault="0062204A" w:rsidP="00396B94">
      <w:pPr>
        <w:pStyle w:val="Sraopastraipa"/>
        <w:numPr>
          <w:ilvl w:val="1"/>
          <w:numId w:val="29"/>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A5197D">
        <w:rPr>
          <w:rFonts w:ascii="Verdana" w:eastAsia="Arial Unicode MS" w:hAnsi="Verdana"/>
          <w:szCs w:val="24"/>
        </w:rPr>
        <w:t>kitų dokumentų, reikalingų darbams atlikti, parengimo, korektūros, gavimo ir pan. (pvz. įvairių planų, nuotraukų, leidimų ir pan.).</w:t>
      </w:r>
    </w:p>
    <w:p w14:paraId="131F62E1" w14:textId="77777777" w:rsidR="00092DB3" w:rsidRPr="00A5197D" w:rsidRDefault="00092DB3" w:rsidP="00396B94">
      <w:pPr>
        <w:numPr>
          <w:ilvl w:val="0"/>
          <w:numId w:val="29"/>
        </w:numPr>
        <w:tabs>
          <w:tab w:val="num" w:pos="0"/>
          <w:tab w:val="left" w:pos="1134"/>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46E0C7CC" w14:textId="77777777" w:rsidR="0070606E" w:rsidRPr="00A5197D" w:rsidRDefault="00092DB3"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21F29011" w14:textId="7439F7BB" w:rsidR="0070606E" w:rsidRPr="00A5197D" w:rsidRDefault="0070606E"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Į Darbų kainą taip pat turi būti įskaičiuota, informacinio stendo pagaminimas ir jo pastatymas pagal nustatytus reikalavimus nuorodoje -</w:t>
      </w:r>
      <w:hyperlink r:id="rId32" w:history="1">
        <w:r w:rsidRPr="00A5197D">
          <w:rPr>
            <w:rStyle w:val="Hipersaitas"/>
            <w:rFonts w:ascii="Verdana" w:eastAsia="Times New Roman" w:hAnsi="Verdana"/>
            <w:sz w:val="24"/>
            <w:szCs w:val="24"/>
          </w:rPr>
          <w:t>https://esinvesticijos.lt/igyvendinimas-1/viesinimas</w:t>
        </w:r>
      </w:hyperlink>
      <w:r w:rsidRPr="00A5197D">
        <w:rPr>
          <w:rFonts w:ascii="Verdana" w:eastAsia="Times New Roman" w:hAnsi="Verdana" w:cs="Times New Roman"/>
          <w:sz w:val="24"/>
          <w:szCs w:val="24"/>
        </w:rPr>
        <w:t xml:space="preserve">, kadastrinių matavimų bei išpildomosios dokumentacijos parengimo išlaidos, </w:t>
      </w:r>
      <w:r w:rsidRPr="00A5197D">
        <w:rPr>
          <w:rFonts w:ascii="Verdana" w:eastAsia="Times New Roman" w:hAnsi="Verdana" w:cs="Times New Roman"/>
          <w:bCs/>
          <w:sz w:val="24"/>
          <w:szCs w:val="24"/>
        </w:rPr>
        <w:t>teisės aktų nustatytų dokumentų, reikalingų statybos užbaigimo procedūroms atlikti, parengimas</w:t>
      </w:r>
      <w:r w:rsidRPr="00A5197D">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2E83C19E" w14:textId="77777777" w:rsidR="00092DB3" w:rsidRPr="00A5197D" w:rsidRDefault="00092DB3"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Pradinės Sutarties vertė...........................Eur be PVM.</w:t>
      </w:r>
    </w:p>
    <w:p w14:paraId="5BC60050" w14:textId="77777777" w:rsidR="0070606E" w:rsidRPr="00A5197D" w:rsidRDefault="00092DB3"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Sutarties kaina..............Eur be PVM; PVM- .............Eur;............Eur su PVM.</w:t>
      </w:r>
    </w:p>
    <w:p w14:paraId="13B56BBB" w14:textId="3E3AC0F6" w:rsidR="0070606E" w:rsidRPr="00A5197D" w:rsidRDefault="0070606E"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Rangovas Darbus vykdo pagal grafiką, nurodytą įkainotų veiklų sąraše. Darbų vykdymo metu, atsižvelgiant į Sutartyje numatytus atvejus, grafikas gali būti koreguojamas.</w:t>
      </w:r>
    </w:p>
    <w:p w14:paraId="7D7FDA2D" w14:textId="77777777" w:rsidR="00092DB3" w:rsidRPr="00A5197D" w:rsidRDefault="00092DB3"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Sutarties Šalių sutarta, kad atliekant Darbus vadovaujamasi Bendrosiomis Sutarties sąlygomis.</w:t>
      </w:r>
    </w:p>
    <w:p w14:paraId="2CE1EDEE" w14:textId="77777777" w:rsidR="00092DB3" w:rsidRPr="00A5197D" w:rsidRDefault="00092DB3"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Sutartis sudaryta lietuvių kalba, elektroninėmis priemonėmis.</w:t>
      </w:r>
    </w:p>
    <w:p w14:paraId="7271876B" w14:textId="77777777" w:rsidR="00092DB3" w:rsidRPr="00A5197D" w:rsidRDefault="00092DB3" w:rsidP="00632C41">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lastRenderedPageBreak/>
        <w:t>Priedai:</w:t>
      </w:r>
    </w:p>
    <w:p w14:paraId="08650A69" w14:textId="77777777" w:rsidR="00092DB3" w:rsidRPr="00A5197D"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Bendrosios Sutarties sąlygos - 1 priedas;</w:t>
      </w:r>
    </w:p>
    <w:p w14:paraId="274D1F69" w14:textId="77777777" w:rsidR="00092DB3" w:rsidRPr="00A5197D"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Atliktų darbų aktas – 2 priedas;</w:t>
      </w:r>
    </w:p>
    <w:p w14:paraId="54BABAA3" w14:textId="77777777" w:rsidR="00092DB3" w:rsidRPr="00A5197D"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Darbų perdavimo – priėmimo aktas – 3 priedas;</w:t>
      </w:r>
    </w:p>
    <w:p w14:paraId="1A96E199" w14:textId="77777777" w:rsidR="00092DB3" w:rsidRPr="00A5197D"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Statybvietės perdavimo – priėmimo aktas – 4 priedas;</w:t>
      </w:r>
    </w:p>
    <w:p w14:paraId="29597104" w14:textId="77777777" w:rsidR="00092DB3" w:rsidRPr="00A5197D"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Pažyma apie atliktų darbų vertę – 5 priedas;</w:t>
      </w:r>
    </w:p>
    <w:p w14:paraId="67517666" w14:textId="77777777" w:rsidR="00092DB3" w:rsidRPr="00A5197D"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bookmarkStart w:id="66" w:name="_Hlk188948795"/>
      <w:r w:rsidRPr="00A5197D">
        <w:rPr>
          <w:rFonts w:ascii="Verdana" w:eastAsia="Times New Roman" w:hAnsi="Verdana" w:cs="Times New Roman"/>
          <w:sz w:val="24"/>
          <w:szCs w:val="24"/>
        </w:rPr>
        <w:t>Trišalio susitarimo su subrangovu forma – 6 priedas</w:t>
      </w:r>
      <w:bookmarkEnd w:id="66"/>
      <w:r w:rsidRPr="00A5197D">
        <w:rPr>
          <w:rFonts w:ascii="Verdana" w:eastAsia="Times New Roman" w:hAnsi="Verdana" w:cs="Times New Roman"/>
          <w:sz w:val="24"/>
          <w:szCs w:val="24"/>
        </w:rPr>
        <w:t>;</w:t>
      </w:r>
    </w:p>
    <w:p w14:paraId="3B381FFD" w14:textId="77777777" w:rsidR="00092DB3" w:rsidRPr="00A5197D"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Techninė specifikacija– 7 priedas;</w:t>
      </w:r>
    </w:p>
    <w:p w14:paraId="73300D31" w14:textId="77777777" w:rsidR="00092DB3" w:rsidRPr="00A5197D" w:rsidRDefault="00092DB3"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Rangovo pasiūlymas – 8 priedas;</w:t>
      </w:r>
    </w:p>
    <w:p w14:paraId="1576FA4E" w14:textId="3A01EE3B" w:rsidR="00092DB3" w:rsidRPr="00A5197D" w:rsidRDefault="0070606E" w:rsidP="00632C41">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Įkainotų veiklų sąrašas</w:t>
      </w:r>
      <w:r w:rsidR="00092DB3" w:rsidRPr="00A5197D">
        <w:rPr>
          <w:rFonts w:ascii="Verdana" w:eastAsia="Times New Roman" w:hAnsi="Verdana" w:cs="Times New Roman"/>
          <w:sz w:val="24"/>
          <w:szCs w:val="24"/>
        </w:rPr>
        <w:t xml:space="preserve"> – 9 priedas.</w:t>
      </w:r>
    </w:p>
    <w:p w14:paraId="106D2C39" w14:textId="77777777" w:rsidR="00092DB3" w:rsidRPr="00A5197D" w:rsidRDefault="00092DB3" w:rsidP="00632C41">
      <w:pPr>
        <w:tabs>
          <w:tab w:val="num" w:pos="1680"/>
        </w:tabs>
        <w:autoSpaceDN w:val="0"/>
        <w:spacing w:after="0" w:line="240" w:lineRule="auto"/>
        <w:jc w:val="right"/>
        <w:rPr>
          <w:rFonts w:ascii="Verdana" w:eastAsia="Times New Roman" w:hAnsi="Verdana" w:cs="Times New Roman"/>
          <w:sz w:val="24"/>
          <w:szCs w:val="24"/>
        </w:rPr>
      </w:pPr>
      <w:r w:rsidRPr="00A5197D">
        <w:rPr>
          <w:rFonts w:ascii="Verdana" w:eastAsia="Times New Roman" w:hAnsi="Verdana" w:cs="Times New Roman"/>
          <w:sz w:val="24"/>
          <w:szCs w:val="24"/>
        </w:rPr>
        <w:br w:type="page"/>
      </w:r>
      <w:r w:rsidRPr="00A5197D">
        <w:rPr>
          <w:rFonts w:ascii="Verdana" w:eastAsia="Times New Roman" w:hAnsi="Verdana" w:cs="Times New Roman"/>
          <w:b/>
          <w:sz w:val="24"/>
          <w:szCs w:val="24"/>
        </w:rPr>
        <w:lastRenderedPageBreak/>
        <w:t>Statybos rangos sutarties</w:t>
      </w:r>
    </w:p>
    <w:p w14:paraId="47464ECA" w14:textId="1AA5B5EF" w:rsidR="00092DB3" w:rsidRPr="00A5197D" w:rsidRDefault="00092DB3" w:rsidP="008371A5">
      <w:pPr>
        <w:autoSpaceDN w:val="0"/>
        <w:spacing w:after="0" w:line="240" w:lineRule="auto"/>
        <w:ind w:firstLine="720"/>
        <w:jc w:val="right"/>
        <w:rPr>
          <w:rFonts w:ascii="Verdana" w:eastAsia="Times New Roman" w:hAnsi="Verdana" w:cs="Times New Roman"/>
          <w:b/>
          <w:sz w:val="24"/>
          <w:szCs w:val="24"/>
        </w:rPr>
      </w:pPr>
      <w:r w:rsidRPr="00A5197D">
        <w:rPr>
          <w:rFonts w:ascii="Verdana" w:eastAsia="Times New Roman" w:hAnsi="Verdana" w:cs="Times New Roman"/>
          <w:b/>
          <w:sz w:val="24"/>
          <w:szCs w:val="24"/>
        </w:rPr>
        <w:t>1 priedas</w:t>
      </w:r>
    </w:p>
    <w:p w14:paraId="6F496B2E" w14:textId="77777777" w:rsidR="00092DB3" w:rsidRPr="00A5197D" w:rsidRDefault="00092DB3" w:rsidP="008371A5">
      <w:pPr>
        <w:autoSpaceDN w:val="0"/>
        <w:spacing w:after="0" w:line="240" w:lineRule="auto"/>
        <w:ind w:firstLine="720"/>
        <w:jc w:val="right"/>
        <w:rPr>
          <w:rFonts w:ascii="Verdana" w:eastAsia="Times New Roman" w:hAnsi="Verdana" w:cs="Times New Roman"/>
          <w:b/>
          <w:sz w:val="24"/>
          <w:szCs w:val="24"/>
        </w:rPr>
      </w:pPr>
    </w:p>
    <w:p w14:paraId="6EA1AEB5" w14:textId="77777777" w:rsidR="00092DB3" w:rsidRPr="00A5197D" w:rsidRDefault="00092DB3" w:rsidP="00632C41">
      <w:pPr>
        <w:autoSpaceDN w:val="0"/>
        <w:spacing w:after="0" w:line="240" w:lineRule="auto"/>
        <w:ind w:firstLine="720"/>
        <w:jc w:val="center"/>
        <w:rPr>
          <w:rFonts w:ascii="Verdana" w:eastAsia="Times New Roman" w:hAnsi="Verdana" w:cs="Times New Roman"/>
          <w:b/>
          <w:sz w:val="24"/>
          <w:szCs w:val="24"/>
        </w:rPr>
      </w:pPr>
      <w:r w:rsidRPr="00A5197D">
        <w:rPr>
          <w:rFonts w:ascii="Verdana" w:eastAsia="Times New Roman" w:hAnsi="Verdana" w:cs="Times New Roman"/>
          <w:b/>
          <w:sz w:val="24"/>
          <w:szCs w:val="24"/>
        </w:rPr>
        <w:t>PAGRINDINĖS BENDROSIOS SUTARTIES SĄLYGOS</w:t>
      </w:r>
    </w:p>
    <w:p w14:paraId="340E6F87" w14:textId="77777777" w:rsidR="00113491" w:rsidRPr="00A5197D" w:rsidRDefault="00113491" w:rsidP="008371A5">
      <w:pPr>
        <w:autoSpaceDN w:val="0"/>
        <w:spacing w:after="0" w:line="240" w:lineRule="auto"/>
        <w:ind w:firstLine="720"/>
        <w:jc w:val="center"/>
        <w:rPr>
          <w:rFonts w:ascii="Verdana" w:eastAsia="Times New Roman" w:hAnsi="Verdana" w:cs="Times New Roman"/>
          <w:b/>
          <w:sz w:val="24"/>
          <w:szCs w:val="24"/>
        </w:rPr>
      </w:pPr>
    </w:p>
    <w:p w14:paraId="4BB83E47" w14:textId="62414765" w:rsidR="00092DB3" w:rsidRPr="00A5197D" w:rsidRDefault="00092DB3" w:rsidP="008371A5">
      <w:pPr>
        <w:pStyle w:val="Sraopastraipa"/>
        <w:numPr>
          <w:ilvl w:val="0"/>
          <w:numId w:val="30"/>
        </w:numPr>
        <w:autoSpaceDN w:val="0"/>
        <w:spacing w:after="0" w:line="240" w:lineRule="auto"/>
        <w:jc w:val="center"/>
        <w:rPr>
          <w:rFonts w:ascii="Verdana" w:eastAsia="Times New Roman" w:hAnsi="Verdana"/>
          <w:b/>
          <w:szCs w:val="24"/>
        </w:rPr>
      </w:pPr>
      <w:r w:rsidRPr="00A5197D">
        <w:rPr>
          <w:rFonts w:ascii="Verdana" w:eastAsia="Times New Roman" w:hAnsi="Verdana"/>
          <w:b/>
          <w:szCs w:val="24"/>
        </w:rPr>
        <w:t>PAGRINDINĖS BENDROSIOS SUTARTIES SĄLYGŲ SĄVOKOS</w:t>
      </w:r>
    </w:p>
    <w:p w14:paraId="22EB1DD6" w14:textId="77777777" w:rsidR="00113491" w:rsidRPr="00A5197D" w:rsidRDefault="00113491" w:rsidP="008371A5">
      <w:pPr>
        <w:autoSpaceDN w:val="0"/>
        <w:spacing w:after="0" w:line="240" w:lineRule="auto"/>
        <w:rPr>
          <w:rFonts w:ascii="Verdana" w:eastAsia="Times New Roman" w:hAnsi="Verdana"/>
          <w:b/>
          <w:szCs w:val="24"/>
        </w:rPr>
      </w:pPr>
    </w:p>
    <w:p w14:paraId="763A129D"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Užsakovas</w:t>
      </w:r>
      <w:r w:rsidRPr="00A5197D">
        <w:rPr>
          <w:rFonts w:ascii="Verdana" w:eastAsia="Times New Roman" w:hAnsi="Verdana"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2CE915A9"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Rangovas</w:t>
      </w:r>
      <w:r w:rsidRPr="00A5197D">
        <w:rPr>
          <w:rFonts w:ascii="Verdana" w:eastAsia="Times New Roman" w:hAnsi="Verdana" w:cs="Times New Roman"/>
          <w:sz w:val="24"/>
          <w:szCs w:val="24"/>
        </w:rPr>
        <w:t xml:space="preserve"> – fizinis asmuo, juridinis asmuo, užsienio organizacija, turintys įstatymais nustatytą teisę užsiimti statyba.</w:t>
      </w:r>
    </w:p>
    <w:p w14:paraId="04F0BB5B"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Užsakovo atstovas</w:t>
      </w:r>
      <w:r w:rsidRPr="00A5197D">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22504610"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Rangovo atstovas</w:t>
      </w:r>
      <w:r w:rsidRPr="00A5197D">
        <w:rPr>
          <w:rFonts w:ascii="Verdana" w:eastAsia="Times New Roman" w:hAnsi="Verdana" w:cs="Times New Roman"/>
          <w:sz w:val="24"/>
          <w:szCs w:val="24"/>
        </w:rPr>
        <w:t xml:space="preserve"> – Rangovo įvardytas Sutartyje arba kuriam nors laikotarpiui paskirtas asmuo, kuris veikia Rangovo vardu.</w:t>
      </w:r>
    </w:p>
    <w:p w14:paraId="7C9C8988"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Užsakovo personalas</w:t>
      </w:r>
      <w:r w:rsidRPr="00A5197D">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1C552FAD"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Rangovo personalas</w:t>
      </w:r>
      <w:r w:rsidRPr="00A5197D">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0B12D0B3"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Subrangovas</w:t>
      </w:r>
      <w:r w:rsidRPr="00A5197D">
        <w:rPr>
          <w:rFonts w:ascii="Verdana" w:eastAsia="Times New Roman" w:hAnsi="Verdana" w:cs="Times New Roman"/>
          <w:sz w:val="24"/>
          <w:szCs w:val="24"/>
        </w:rPr>
        <w:t xml:space="preserve"> – fizinis ar juridinis asmuo Sutartyje numatytai Darbų daliai atlikti.</w:t>
      </w:r>
    </w:p>
    <w:p w14:paraId="6BDD1620"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 xml:space="preserve">Statybos rangos sutartis </w:t>
      </w:r>
      <w:r w:rsidRPr="00A5197D">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1BA6C52F"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Statyba</w:t>
      </w:r>
      <w:r w:rsidRPr="00A5197D">
        <w:rPr>
          <w:rFonts w:ascii="Verdana" w:eastAsia="Times New Roman" w:hAnsi="Verdana" w:cs="Times New Roman"/>
          <w:sz w:val="24"/>
          <w:szCs w:val="24"/>
        </w:rPr>
        <w:t xml:space="preserve"> – veikla, kurios tikslas – pastatyti (sumontuoti, nutiesti) naują, rekonstruoti, remontuoti ar griauti esamą statinį.</w:t>
      </w:r>
    </w:p>
    <w:p w14:paraId="67E763C7"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Darbai</w:t>
      </w:r>
      <w:r w:rsidRPr="00A5197D">
        <w:rPr>
          <w:rFonts w:ascii="Verdana" w:eastAsia="Times New Roman" w:hAnsi="Verdana" w:cs="Times New Roman"/>
          <w:sz w:val="24"/>
          <w:szCs w:val="24"/>
        </w:rPr>
        <w:t xml:space="preserve"> – visi darbai, atliekami statant arba griaunant statinį (žemės kasimo, mūrijimo, betonavimo, montavimo, pamatų ir stogų įrengimo, stalių, apdailos, įrenginių paleidimo ir derinimo).</w:t>
      </w:r>
    </w:p>
    <w:p w14:paraId="32EBC2FA"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Garantinis laikas</w:t>
      </w:r>
      <w:r w:rsidRPr="00A5197D">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19A3CA10"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Darbų atlikimo grafikas</w:t>
      </w:r>
      <w:r w:rsidRPr="00A5197D">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3B8B881A"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Statinys</w:t>
      </w:r>
      <w:r w:rsidRPr="00A5197D">
        <w:rPr>
          <w:rFonts w:ascii="Verdana" w:eastAsia="Times New Roman" w:hAnsi="Verdana" w:cs="Times New Roman"/>
          <w:sz w:val="24"/>
          <w:szCs w:val="24"/>
        </w:rPr>
        <w:t xml:space="preserve"> – visa tai, kas sukurta Darbais naudojant statybos produktus ir yra tvirtai sujungta su žeme.</w:t>
      </w:r>
    </w:p>
    <w:p w14:paraId="72F12170"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Pastatas</w:t>
      </w:r>
      <w:r w:rsidRPr="00A5197D">
        <w:rPr>
          <w:rFonts w:ascii="Verdana" w:eastAsia="Times New Roman" w:hAnsi="Verdana"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279CB748"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Inžinerinis statinys</w:t>
      </w:r>
      <w:r w:rsidRPr="00A5197D">
        <w:rPr>
          <w:rFonts w:ascii="Verdana" w:eastAsia="Times New Roman" w:hAnsi="Verdana" w:cs="Times New Roman"/>
          <w:sz w:val="24"/>
          <w:szCs w:val="24"/>
        </w:rPr>
        <w:t xml:space="preserve"> – susisiekimo komunikacijos, inžineriniai tinklai, kanalai, taip pat visi kiti statiniai, kurie nėra pastatai.</w:t>
      </w:r>
    </w:p>
    <w:p w14:paraId="423006B8"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lastRenderedPageBreak/>
        <w:t>Statybvietė</w:t>
      </w:r>
      <w:r w:rsidRPr="00A5197D">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477E9836"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Statybos sklypas</w:t>
      </w:r>
      <w:r w:rsidRPr="00A5197D">
        <w:rPr>
          <w:rFonts w:ascii="Verdana" w:eastAsia="Times New Roman" w:hAnsi="Verdana" w:cs="Times New Roman"/>
          <w:sz w:val="24"/>
          <w:szCs w:val="24"/>
        </w:rPr>
        <w:t xml:space="preserve"> – žemės naudojimo tikslinės paskirties nustatytų ribų žemės sklypas (teritorijos dalis), kuriame atliekami Darbai.</w:t>
      </w:r>
    </w:p>
    <w:p w14:paraId="5EA22183"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Statinio projektas</w:t>
      </w:r>
      <w:r w:rsidRPr="00A5197D">
        <w:rPr>
          <w:rFonts w:ascii="Verdana" w:eastAsia="Times New Roman" w:hAnsi="Verdana"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0CEC8CE3"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Normatyvinis statybos techninis dokumentas</w:t>
      </w:r>
      <w:r w:rsidRPr="00A5197D">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69E5A253"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Normatyviniai statinio saugos ir paskirties dokumentai</w:t>
      </w:r>
      <w:r w:rsidRPr="00A5197D">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9913D65"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Statybos produktas</w:t>
      </w:r>
      <w:r w:rsidRPr="00A5197D">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43ED0D1B"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Techninis liudijimas</w:t>
      </w:r>
      <w:r w:rsidRPr="00A5197D">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781C8E3C"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Techninė specifikacija</w:t>
      </w:r>
      <w:r w:rsidRPr="00A5197D">
        <w:rPr>
          <w:rFonts w:ascii="Verdana" w:eastAsia="Times New Roman" w:hAnsi="Verdana"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7A89944C"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Įrenginiai</w:t>
      </w:r>
      <w:r w:rsidRPr="00A5197D">
        <w:rPr>
          <w:rFonts w:ascii="Verdana" w:eastAsia="Times New Roman" w:hAnsi="Verdana" w:cs="Times New Roman"/>
          <w:sz w:val="24"/>
          <w:szCs w:val="24"/>
        </w:rPr>
        <w:t xml:space="preserve"> – mašinos, prietaisai, įtaisai energijai, medžiagoms gaminti ir informacijai priimti, perduoti ar keisti.</w:t>
      </w:r>
    </w:p>
    <w:p w14:paraId="0B0B153C" w14:textId="77777777" w:rsidR="00092DB3" w:rsidRPr="00A5197D" w:rsidRDefault="00092DB3" w:rsidP="00632C41">
      <w:pPr>
        <w:numPr>
          <w:ilvl w:val="1"/>
          <w:numId w:val="30"/>
        </w:numPr>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 xml:space="preserve">Laikančiosios statinio konstrukcijos – </w:t>
      </w:r>
      <w:r w:rsidRPr="00A5197D">
        <w:rPr>
          <w:rFonts w:ascii="Verdana" w:eastAsia="Times New Roman" w:hAnsi="Verdana"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433A4862"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Paslėptos statinio konstrukcijos ir paslėpti darbai</w:t>
      </w:r>
      <w:r w:rsidRPr="00A5197D">
        <w:rPr>
          <w:rFonts w:ascii="Verdana" w:eastAsia="Times New Roman" w:hAnsi="Verdana" w:cs="Times New Roman"/>
          <w:sz w:val="24"/>
          <w:szCs w:val="24"/>
        </w:rPr>
        <w:t xml:space="preserve"> – konstrukcijos paslėptos vėliau sumontuotų kitų konstrukcijų, ar Darbai, paslėpti vėliau atliktų Darbų.</w:t>
      </w:r>
    </w:p>
    <w:p w14:paraId="2DF7AA2D" w14:textId="77777777" w:rsidR="00092DB3" w:rsidRPr="00A5197D" w:rsidRDefault="00092DB3" w:rsidP="00632C41">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A5197D">
        <w:rPr>
          <w:rFonts w:ascii="Verdana" w:eastAsia="Times New Roman" w:hAnsi="Verdana" w:cs="Times New Roman"/>
          <w:b/>
          <w:sz w:val="24"/>
          <w:szCs w:val="24"/>
        </w:rPr>
        <w:t>Sutarties šalys</w:t>
      </w:r>
      <w:r w:rsidRPr="00A5197D">
        <w:rPr>
          <w:rFonts w:ascii="Verdana" w:eastAsia="Times New Roman" w:hAnsi="Verdana" w:cs="Times New Roman"/>
          <w:sz w:val="24"/>
          <w:szCs w:val="24"/>
        </w:rPr>
        <w:t xml:space="preserve"> - ,,Užsakovas”, ,,Rangovas”, ,,Šalis”, o abi kartu - ,,Šalys”.</w:t>
      </w:r>
    </w:p>
    <w:p w14:paraId="11483A45"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p w14:paraId="1AF02C34" w14:textId="70646444" w:rsidR="00092DB3" w:rsidRPr="00A5197D" w:rsidRDefault="00092DB3" w:rsidP="008371A5">
      <w:pPr>
        <w:pStyle w:val="Sraopastraipa"/>
        <w:numPr>
          <w:ilvl w:val="0"/>
          <w:numId w:val="30"/>
        </w:numPr>
        <w:autoSpaceDN w:val="0"/>
        <w:spacing w:after="0" w:line="240" w:lineRule="auto"/>
        <w:jc w:val="center"/>
        <w:rPr>
          <w:rFonts w:ascii="Verdana" w:eastAsia="Times New Roman" w:hAnsi="Verdana"/>
          <w:b/>
          <w:szCs w:val="24"/>
        </w:rPr>
      </w:pPr>
      <w:r w:rsidRPr="00A5197D">
        <w:rPr>
          <w:rFonts w:ascii="Verdana" w:eastAsia="Times New Roman" w:hAnsi="Verdana"/>
          <w:b/>
          <w:szCs w:val="24"/>
        </w:rPr>
        <w:t>BENDRŲJŲ SUTARTIES SĄLYGŲ TAIKYMAS</w:t>
      </w:r>
    </w:p>
    <w:p w14:paraId="155ED21C" w14:textId="77777777" w:rsidR="00113491" w:rsidRPr="00A5197D" w:rsidRDefault="00113491" w:rsidP="008371A5">
      <w:pPr>
        <w:autoSpaceDN w:val="0"/>
        <w:spacing w:after="0" w:line="240" w:lineRule="auto"/>
        <w:rPr>
          <w:rFonts w:ascii="Verdana" w:eastAsia="Times New Roman" w:hAnsi="Verdana"/>
          <w:b/>
          <w:szCs w:val="24"/>
        </w:rPr>
      </w:pPr>
    </w:p>
    <w:p w14:paraId="0ADC9724"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4B9F0829" w14:textId="77777777" w:rsidR="00092DB3" w:rsidRPr="00A5197D" w:rsidRDefault="00092DB3" w:rsidP="00632C41">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2F08DCB2"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02075D4D"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pacing w:val="-3"/>
          <w:sz w:val="24"/>
          <w:szCs w:val="24"/>
        </w:rPr>
      </w:pPr>
      <w:r w:rsidRPr="00A5197D">
        <w:rPr>
          <w:rFonts w:ascii="Verdana" w:eastAsia="Times New Roman" w:hAnsi="Verdana" w:cs="Times New Roman"/>
          <w:sz w:val="24"/>
          <w:szCs w:val="24"/>
        </w:rPr>
        <w:t xml:space="preserve">2.4. </w:t>
      </w:r>
      <w:r w:rsidRPr="00A5197D">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6F931522"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pacing w:val="-3"/>
          <w:sz w:val="24"/>
          <w:szCs w:val="24"/>
        </w:rPr>
        <w:t xml:space="preserve">2.5. </w:t>
      </w:r>
      <w:r w:rsidRPr="00A5197D">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789EA21A" w14:textId="77777777" w:rsidR="00092DB3" w:rsidRPr="00A5197D" w:rsidRDefault="00092DB3" w:rsidP="00632C41">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A5197D">
        <w:rPr>
          <w:rFonts w:ascii="Verdana" w:eastAsia="Times New Roman" w:hAnsi="Verdana" w:cs="Times New Roman"/>
          <w:sz w:val="24"/>
          <w:szCs w:val="24"/>
        </w:rPr>
        <w:t>Šios Sutarties sąlygos;</w:t>
      </w:r>
    </w:p>
    <w:p w14:paraId="78BDADD0" w14:textId="77777777" w:rsidR="00092DB3" w:rsidRPr="00A5197D" w:rsidRDefault="00092DB3" w:rsidP="00632C41">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A5197D">
        <w:rPr>
          <w:rFonts w:ascii="Verdana" w:eastAsia="Times New Roman" w:hAnsi="Verdana" w:cs="Times New Roman"/>
          <w:sz w:val="24"/>
          <w:szCs w:val="24"/>
        </w:rPr>
        <w:t>Techninė specifikacija (techninis darbo projektas);</w:t>
      </w:r>
    </w:p>
    <w:p w14:paraId="1FC1F3D5" w14:textId="09DFDA15" w:rsidR="00092DB3" w:rsidRPr="00A5197D" w:rsidRDefault="00092DB3" w:rsidP="00632C41">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A5197D">
        <w:rPr>
          <w:rFonts w:ascii="Verdana" w:eastAsia="Times New Roman" w:hAnsi="Verdana" w:cs="Times New Roman"/>
          <w:sz w:val="24"/>
          <w:szCs w:val="24"/>
        </w:rPr>
        <w:t>Darbo kiekių žiniaraščiai. Rangovo pasiūlymo sąmatiniai skaičiavimai su pagrindinėmis techninėmis siūlomų darbų charakteristikomis ir darbų įkainiais (jeigu įtraukiami); Rangovas po Sutarties įsigaliojimo per 28 dienas nuo Darbų pradžios privalo pateikti Užsakovui ir Statinio statybos techninės priežiūros vadovui siūlomą kiekvienos įkainot</w:t>
      </w:r>
      <w:r w:rsidR="00AC0CFE" w:rsidRPr="00A5197D">
        <w:rPr>
          <w:rFonts w:ascii="Verdana" w:eastAsia="Times New Roman" w:hAnsi="Verdana" w:cs="Times New Roman"/>
          <w:sz w:val="24"/>
          <w:szCs w:val="24"/>
        </w:rPr>
        <w:t xml:space="preserve">os </w:t>
      </w:r>
      <w:r w:rsidRPr="00A5197D">
        <w:rPr>
          <w:rFonts w:ascii="Verdana" w:eastAsia="Times New Roman" w:hAnsi="Verdana" w:cs="Times New Roman"/>
          <w:sz w:val="24"/>
          <w:szCs w:val="24"/>
        </w:rPr>
        <w:t>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6EB4022D" w14:textId="77777777" w:rsidR="00092DB3" w:rsidRPr="00A5197D" w:rsidRDefault="00092DB3" w:rsidP="00632C41">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A5197D">
        <w:rPr>
          <w:rFonts w:ascii="Verdana" w:eastAsia="Times New Roman" w:hAnsi="Verdana" w:cs="Times New Roman"/>
          <w:sz w:val="24"/>
          <w:szCs w:val="24"/>
        </w:rPr>
        <w:t>Kiti dokumentai (jeigu yra).</w:t>
      </w:r>
    </w:p>
    <w:p w14:paraId="0AC46359" w14:textId="77777777" w:rsidR="00092DB3" w:rsidRPr="00A5197D" w:rsidRDefault="00092DB3" w:rsidP="008371A5">
      <w:pPr>
        <w:autoSpaceDN w:val="0"/>
        <w:spacing w:after="0" w:line="240" w:lineRule="auto"/>
        <w:contextualSpacing/>
        <w:jc w:val="both"/>
        <w:rPr>
          <w:rFonts w:ascii="Verdana" w:eastAsia="Calibri" w:hAnsi="Verdana" w:cs="Times New Roman"/>
          <w:sz w:val="24"/>
          <w:szCs w:val="24"/>
          <w:lang w:eastAsia="en-US"/>
        </w:rPr>
      </w:pPr>
    </w:p>
    <w:p w14:paraId="2B240F7F" w14:textId="566783DB" w:rsidR="00092DB3" w:rsidRPr="00A5197D"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A5197D">
        <w:rPr>
          <w:rFonts w:ascii="Verdana" w:eastAsia="Times New Roman" w:hAnsi="Verdana"/>
          <w:b/>
          <w:szCs w:val="24"/>
        </w:rPr>
        <w:t>SUTARTINIAI ĮSIPAREIGOJIMAI</w:t>
      </w:r>
    </w:p>
    <w:p w14:paraId="7587054C" w14:textId="77777777" w:rsidR="00113491" w:rsidRPr="00A5197D" w:rsidRDefault="00113491" w:rsidP="008371A5">
      <w:pPr>
        <w:autoSpaceDN w:val="0"/>
        <w:spacing w:after="0" w:line="240" w:lineRule="auto"/>
        <w:rPr>
          <w:rFonts w:ascii="Verdana" w:eastAsia="Times New Roman" w:hAnsi="Verdana"/>
          <w:b/>
          <w:szCs w:val="24"/>
        </w:rPr>
      </w:pPr>
    </w:p>
    <w:p w14:paraId="21733D86"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3.1. </w:t>
      </w:r>
      <w:r w:rsidRPr="00A5197D">
        <w:rPr>
          <w:rFonts w:ascii="Verdana" w:eastAsia="Times New Roman" w:hAnsi="Verdana" w:cs="Times New Roman"/>
          <w:b/>
          <w:sz w:val="24"/>
          <w:szCs w:val="24"/>
        </w:rPr>
        <w:t>Bendri įsipareigojimai:</w:t>
      </w:r>
    </w:p>
    <w:p w14:paraId="5D0C14F8"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338D5F63" w14:textId="77777777" w:rsidR="00092DB3" w:rsidRPr="00A5197D" w:rsidRDefault="00092DB3" w:rsidP="00632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A5197D">
        <w:rPr>
          <w:rFonts w:ascii="Verdana" w:eastAsia="Calibri" w:hAnsi="Verdana" w:cs="Times New Roman"/>
          <w:sz w:val="24"/>
          <w:szCs w:val="24"/>
        </w:rPr>
        <w:t>3.1.2. Sutarties Šalys Sutarties vykdymo metu privalo bendradarbiauti (kooperavimosi pareiga).</w:t>
      </w:r>
    </w:p>
    <w:p w14:paraId="51912504"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4845F24E" w14:textId="77777777" w:rsidR="00092DB3" w:rsidRPr="00A5197D" w:rsidRDefault="00092DB3" w:rsidP="00632C41">
      <w:pPr>
        <w:autoSpaceDN w:val="0"/>
        <w:spacing w:after="0" w:line="240" w:lineRule="auto"/>
        <w:ind w:firstLine="720"/>
        <w:jc w:val="both"/>
        <w:rPr>
          <w:rFonts w:ascii="Verdana" w:eastAsia="Times New Roman" w:hAnsi="Verdana" w:cs="Times New Roman"/>
          <w:b/>
          <w:sz w:val="24"/>
          <w:szCs w:val="24"/>
        </w:rPr>
      </w:pPr>
      <w:r w:rsidRPr="00A5197D">
        <w:rPr>
          <w:rFonts w:ascii="Verdana" w:eastAsia="Times New Roman" w:hAnsi="Verdana" w:cs="Times New Roman"/>
          <w:b/>
          <w:sz w:val="24"/>
          <w:szCs w:val="24"/>
        </w:rPr>
        <w:t>3.2.</w:t>
      </w:r>
      <w:r w:rsidRPr="00A5197D">
        <w:rPr>
          <w:rFonts w:ascii="Verdana" w:eastAsia="Times New Roman" w:hAnsi="Verdana" w:cs="Times New Roman"/>
          <w:sz w:val="24"/>
          <w:szCs w:val="24"/>
        </w:rPr>
        <w:t xml:space="preserve"> </w:t>
      </w:r>
      <w:r w:rsidRPr="00A5197D">
        <w:rPr>
          <w:rFonts w:ascii="Verdana" w:eastAsia="Times New Roman" w:hAnsi="Verdana" w:cs="Times New Roman"/>
          <w:b/>
          <w:sz w:val="24"/>
          <w:szCs w:val="24"/>
        </w:rPr>
        <w:t>Rangovo teisės ir pareigos:</w:t>
      </w:r>
    </w:p>
    <w:p w14:paraId="3E6D6ABC" w14:textId="77777777" w:rsidR="00092DB3" w:rsidRPr="00A5197D" w:rsidRDefault="00092DB3" w:rsidP="00632C41">
      <w:pPr>
        <w:autoSpaceDN w:val="0"/>
        <w:spacing w:after="0" w:line="240" w:lineRule="auto"/>
        <w:ind w:firstLine="720"/>
        <w:rPr>
          <w:rFonts w:ascii="Verdana" w:eastAsia="Times New Roman" w:hAnsi="Verdana" w:cs="Times New Roman"/>
          <w:sz w:val="24"/>
          <w:szCs w:val="24"/>
        </w:rPr>
      </w:pPr>
      <w:r w:rsidRPr="00A5197D">
        <w:rPr>
          <w:rFonts w:ascii="Verdana" w:eastAsia="Times New Roman" w:hAnsi="Verdana" w:cs="Times New Roman"/>
          <w:sz w:val="24"/>
          <w:szCs w:val="24"/>
        </w:rPr>
        <w:t>3.2.1. Rangovas turi teisę:</w:t>
      </w:r>
    </w:p>
    <w:p w14:paraId="06A48452"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3.2.1.1. įrengti Statybvietėje visus laikinus statinius, kurie reikalingi Darbams atlikti ir medžiagoms saugoti;</w:t>
      </w:r>
    </w:p>
    <w:p w14:paraId="7074DEFB"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4E9B2EEE"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 Rangovas įsipareigoja:</w:t>
      </w:r>
    </w:p>
    <w:p w14:paraId="32644218"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3.2.2.1. Sutartyje nustatytu laiku pradėti, kokybiškai atlikti, užbaigti ir Sutartyje nustatyta tvarka perduoti Užsakovui visus Sutartyje nurodytus Darbus </w:t>
      </w:r>
      <w:r w:rsidRPr="00A5197D">
        <w:rPr>
          <w:rFonts w:ascii="Verdana" w:eastAsia="Times New Roman" w:hAnsi="Verdana" w:cs="Times New Roman"/>
          <w:sz w:val="24"/>
          <w:szCs w:val="24"/>
        </w:rPr>
        <w:lastRenderedPageBreak/>
        <w:t>ir savo sąskaita ištaisyti defektus, nustatytus iki Darbų perdavimo Užsakovui ir/ar per garantinį laikotarpį;</w:t>
      </w:r>
    </w:p>
    <w:p w14:paraId="4B486032" w14:textId="3B0D629B"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3</w:t>
      </w:r>
      <w:r w:rsidR="009B551B" w:rsidRPr="00A5197D">
        <w:rPr>
          <w:rFonts w:ascii="Verdana" w:eastAsia="Times New Roman" w:hAnsi="Verdana" w:cs="Times New Roman"/>
          <w:sz w:val="24"/>
          <w:szCs w:val="24"/>
        </w:rPr>
        <w:t>6</w:t>
      </w:r>
      <w:r w:rsidRPr="00A5197D">
        <w:rPr>
          <w:rFonts w:ascii="Verdana" w:eastAsia="Times New Roman" w:hAnsi="Verdana" w:cs="Times New Roman"/>
          <w:sz w:val="24"/>
          <w:szCs w:val="24"/>
        </w:rPr>
        <w:t xml:space="preserve"> punkte keliamus kvalifikacinius reikalavimus bei neturėti nei vieno iš pašalinimo pagrindų. Subrangovai gali būti keičiami kai:</w:t>
      </w:r>
    </w:p>
    <w:p w14:paraId="329F30F6" w14:textId="77777777" w:rsidR="00092DB3" w:rsidRPr="00A5197D" w:rsidRDefault="00092DB3" w:rsidP="00632C41">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A5197D">
        <w:rPr>
          <w:rFonts w:ascii="Verdana" w:eastAsia="Times New Roman" w:hAnsi="Verdana" w:cs="Times New Roman"/>
          <w:sz w:val="24"/>
          <w:szCs w:val="24"/>
        </w:rPr>
        <w:t>3.2.2.2.1. subrangovas bankrutuoja arba yra likviduojamas, kai sustabdo ūkinę veiklą, arba kai įstatymuose ir kituose teisės aktuose numatyta tvarka susidaro analogiška situacija;</w:t>
      </w:r>
    </w:p>
    <w:p w14:paraId="20261C32" w14:textId="77777777" w:rsidR="00092DB3" w:rsidRPr="00A5197D" w:rsidRDefault="00092DB3" w:rsidP="00632C41">
      <w:pPr>
        <w:tabs>
          <w:tab w:val="num" w:pos="1560"/>
          <w:tab w:val="num" w:pos="1704"/>
          <w:tab w:val="num" w:pos="2220"/>
        </w:tabs>
        <w:autoSpaceDN w:val="0"/>
        <w:spacing w:after="0" w:line="240" w:lineRule="auto"/>
        <w:ind w:firstLine="728"/>
        <w:jc w:val="both"/>
        <w:rPr>
          <w:rFonts w:ascii="Verdana" w:eastAsia="Times New Roman" w:hAnsi="Verdana" w:cs="Times New Roman"/>
          <w:sz w:val="24"/>
          <w:szCs w:val="24"/>
        </w:rPr>
      </w:pPr>
      <w:r w:rsidRPr="00A5197D">
        <w:rPr>
          <w:rFonts w:ascii="Verdana" w:eastAsia="Times New Roman" w:hAnsi="Verdana" w:cs="Times New Roman"/>
          <w:sz w:val="24"/>
          <w:szCs w:val="24"/>
        </w:rPr>
        <w:t>3.2.2.2.2. subrangovas galutiniu kompetentingos institucijos arba teismo sprendimu pripažintas kaltu dėl profesinės etikos pažeidimo;</w:t>
      </w:r>
    </w:p>
    <w:p w14:paraId="711460EF" w14:textId="77777777" w:rsidR="00092DB3" w:rsidRPr="00A5197D" w:rsidRDefault="00092DB3" w:rsidP="00632C41">
      <w:pPr>
        <w:tabs>
          <w:tab w:val="num" w:pos="1560"/>
          <w:tab w:val="num" w:pos="1704"/>
          <w:tab w:val="num" w:pos="2220"/>
        </w:tabs>
        <w:autoSpaceDN w:val="0"/>
        <w:spacing w:after="0" w:line="240" w:lineRule="auto"/>
        <w:ind w:firstLine="742"/>
        <w:jc w:val="both"/>
        <w:rPr>
          <w:rFonts w:ascii="Verdana" w:eastAsia="Times New Roman" w:hAnsi="Verdana" w:cs="Times New Roman"/>
          <w:sz w:val="24"/>
          <w:szCs w:val="24"/>
        </w:rPr>
      </w:pPr>
      <w:r w:rsidRPr="00A5197D">
        <w:rPr>
          <w:rFonts w:ascii="Verdana" w:eastAsia="Times New Roman" w:hAnsi="Verdana" w:cs="Times New Roman"/>
          <w:sz w:val="24"/>
          <w:szCs w:val="24"/>
        </w:rPr>
        <w:t>3.2.2.2.3. subrangovas galutiniu teismo sprendimu pripažintas kaltu dėl sukčiavimo, korupcijos, ar kitų panašaus pobūdžio veikų padarymo;</w:t>
      </w:r>
    </w:p>
    <w:p w14:paraId="35D7A890" w14:textId="77777777" w:rsidR="00092DB3" w:rsidRPr="00A5197D" w:rsidRDefault="00092DB3" w:rsidP="00632C41">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A5197D">
        <w:rPr>
          <w:rFonts w:ascii="Verdana" w:eastAsia="Times New Roman" w:hAnsi="Verdana" w:cs="Times New Roman"/>
          <w:sz w:val="24"/>
          <w:szCs w:val="24"/>
        </w:rPr>
        <w:t>3.2.2.2.4. keičiasi subrangovo organizacinė struktūra – juridinis statusas, pobūdis ar valdymo struktūra ir tai gali turėti įtakos tinkamam Sutarties įvykdymui, išskyrus atvejus, kai dėl šių pasikeitimų keičiama Sutartis;</w:t>
      </w:r>
    </w:p>
    <w:p w14:paraId="2D6A59FB" w14:textId="77777777" w:rsidR="00092DB3" w:rsidRPr="00A5197D" w:rsidRDefault="00092DB3" w:rsidP="00632C41">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A5197D">
        <w:rPr>
          <w:rFonts w:ascii="Verdana" w:eastAsia="Times New Roman" w:hAnsi="Verdana" w:cs="Times New Roman"/>
          <w:sz w:val="24"/>
          <w:szCs w:val="24"/>
        </w:rPr>
        <w:t>3.2.2.2.5. subrangovas nepajėgus tinkamai vykdyti prisiimtų įsipareigojimų.</w:t>
      </w:r>
    </w:p>
    <w:p w14:paraId="640AB877"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0A53959C" w14:textId="77777777" w:rsidR="00092DB3" w:rsidRPr="00A5197D" w:rsidRDefault="00092DB3" w:rsidP="00632C41">
      <w:pPr>
        <w:tabs>
          <w:tab w:val="left" w:pos="1372"/>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439F361F"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4DEC22CB"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3.2.2.6. savo sąskaita, užsisakyti ir atsivežti visas medžiagas, mechanizmus, kranus ar kitą techniką, reikalingus Darbams pagal Sutartį nustatytu laiku atlikti;</w:t>
      </w:r>
    </w:p>
    <w:p w14:paraId="76FFB649"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4B0107FA"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3.2.2.8. Darbų vykdymui naudoti naujas, nenaudotas ir sertifikuotas medžiagas, gaminius ir konstrukcijas, kaip nustatyta Lietuvos Respublikos statybos įstatyme ir Lietuvos Respublikos teisės aktuose jiems nustatytus reikalavimus;</w:t>
      </w:r>
    </w:p>
    <w:p w14:paraId="019BEC99"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3.2.2.9. laiku ir tinkamai informuoti Užsakovą apie atliktų Darbų etapus bei apie atliktų Darbų priėmimo-perdavimo datą bei laiku pateikti Užsakovui </w:t>
      </w:r>
      <w:r w:rsidRPr="00A5197D">
        <w:rPr>
          <w:rFonts w:ascii="Verdana" w:eastAsia="Times New Roman" w:hAnsi="Verdana" w:cs="Times New Roman"/>
          <w:sz w:val="24"/>
          <w:szCs w:val="24"/>
        </w:rPr>
        <w:lastRenderedPageBreak/>
        <w:t>atliktų Darbų perdavimo-priėmimo aktus bei kitus statybos užbaigimą patvirtinančius dokumentus;</w:t>
      </w:r>
    </w:p>
    <w:p w14:paraId="55D056D6"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34A044DB"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3.2.2.11. savo sąskaita ištaisyti Darbų trūkumus, kurie dėl Rangovo kaltės yra netinkamai įvykdyti ir neatitinkantys Sutarties sąlygų (įskaitant Sutarties priedus);</w:t>
      </w:r>
    </w:p>
    <w:p w14:paraId="037E6732"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 </w:t>
      </w:r>
    </w:p>
    <w:p w14:paraId="23499047"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3.2.2.13. užtikrinti, kad Sutarties sudarymo momentu ir visą jos galiojimo laikotarpį Darbus atliekantys asmenys turėtų reikiamą kvalifikaciją ir patirtį, reikalingas norint įvykdyti Sutartį;</w:t>
      </w:r>
    </w:p>
    <w:p w14:paraId="5830C696"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623F5DAE"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33F9B959"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0E485CB5"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09194946"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A5197D">
        <w:rPr>
          <w:rFonts w:ascii="Verdana" w:eastAsia="Times New Roman" w:hAnsi="Verdana" w:cs="Times New Roman"/>
          <w:sz w:val="24"/>
          <w:szCs w:val="24"/>
        </w:rPr>
        <w:lastRenderedPageBreak/>
        <w:t>techninius pasus, eksploatavimo instrukcijas bei kitus būtinus dokumentus, jei tokių prireiktų;</w:t>
      </w:r>
    </w:p>
    <w:p w14:paraId="2A1CBAC7"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2B362E8C"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3.2.2.20. per Užsakovo nustatytą terminą, savo lėšomis atlyginti Užsakovui visus nuostolius ar žalą, susidariusius dėl Rangovo netinkamo Darbų pagal Sutartį įvykdymo arba nevykdymo;</w:t>
      </w:r>
    </w:p>
    <w:p w14:paraId="58A48AEC"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3B726650"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3.2.2.22. nutraukus Sutartį dėl Rangovo kaltės, atlyginti Užsakovui visus jo patirtus nuostolius, įskaitant, bet neapsiribojant kainų skirtumu, susidarančiu Užsakovui įsigyjant trūkstamus Darbus iš trečiųjų asmenų;</w:t>
      </w:r>
    </w:p>
    <w:p w14:paraId="2ECBD817"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3.2.2.23. tinkamai vykdyti kitus įsipareigojimus, numatytus Sutartyje ir galiojančiuose Lietuvos Respublikos teisės aktuose;</w:t>
      </w:r>
    </w:p>
    <w:p w14:paraId="5D2DB9B4"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3.2.2.24. Rangovas atsako už objekto sugriuvimą ar defektus, kilusius dėl jo kaltės, jeigu objektas sugriuvo ar defektai buvo nustatyti per šiuos garantinius terminus:</w:t>
      </w:r>
    </w:p>
    <w:p w14:paraId="3E3A15F1"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Arial Unicode MS" w:hAnsi="Verdana" w:cs="Times New Roman"/>
          <w:sz w:val="24"/>
          <w:szCs w:val="24"/>
          <w:lang w:eastAsia="en-US"/>
        </w:rPr>
        <w:t xml:space="preserve">3.2.2.24.1. </w:t>
      </w:r>
      <w:r w:rsidRPr="00A5197D">
        <w:rPr>
          <w:rFonts w:ascii="Verdana" w:eastAsia="Times New Roman" w:hAnsi="Verdana" w:cs="Times New Roman"/>
          <w:sz w:val="24"/>
          <w:szCs w:val="24"/>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55689970"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3.2.2.24.2. paslėptiems statinio elementams - Lietuvos Respublikos civilinio kodekso 6.698 straipsnio 1 dalies 2 punkte nurodytas terminas;</w:t>
      </w:r>
    </w:p>
    <w:p w14:paraId="28D34431"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3.2.2.24.3. esant tyčia paslėptų defektų - Lietuvos Respublikos civilinio kodekso 6.698 straipsnio 1 dalies 3 punkte nurodytas terminas.</w:t>
      </w:r>
    </w:p>
    <w:p w14:paraId="4BEBD1DC"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Arial Unicode MS" w:hAnsi="Verdana" w:cs="Times New Roman"/>
          <w:sz w:val="24"/>
          <w:szCs w:val="24"/>
          <w:lang w:eastAsia="en-US"/>
        </w:rPr>
        <w:t xml:space="preserve">3.2.2.24.5. </w:t>
      </w:r>
      <w:r w:rsidRPr="00A5197D">
        <w:rPr>
          <w:rFonts w:ascii="Verdana" w:eastAsia="Times New Roman" w:hAnsi="Verdana" w:cs="Times New Roman"/>
          <w:sz w:val="24"/>
          <w:szCs w:val="24"/>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30DEB865" w14:textId="77777777" w:rsidR="00092DB3" w:rsidRPr="00A5197D" w:rsidRDefault="00092DB3" w:rsidP="00632C41">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3.2.2.25. jeigu Rangovo kvalifikacija dėl teisės verstis atitinkama veikla nebuvo tikrinama arba tikrinama ne visa apimtimi, Rangovas Užsakovui įsipareigoja, kad Sutartį vykdys tik tokią teisę turintys asmenys. </w:t>
      </w:r>
    </w:p>
    <w:p w14:paraId="2E603D38" w14:textId="395C1431" w:rsidR="002A76D3" w:rsidRPr="00A5197D" w:rsidRDefault="002A76D3" w:rsidP="00632C41">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3.2.2.26. Vadovaujantis Aplinkos apsaugos kriterijų taikymo, vykdant žaliuosius pirkimus, tvarkos aprašu, patvirtintu </w:t>
      </w:r>
      <w:r w:rsidR="003A6D27" w:rsidRPr="00A5197D">
        <w:rPr>
          <w:rFonts w:ascii="Verdana" w:hAnsi="Verdana"/>
          <w:iCs/>
          <w:sz w:val="24"/>
          <w:szCs w:val="24"/>
        </w:rPr>
        <w:t>Lietuvos Respublikos aplinkos ministro 2011 birželio 28 d. įsakymu Nr. D1-508 (</w:t>
      </w:r>
      <w:r w:rsidR="003A6D27" w:rsidRPr="00A5197D">
        <w:rPr>
          <w:rFonts w:ascii="Verdana" w:hAnsi="Verdana"/>
          <w:sz w:val="24"/>
          <w:szCs w:val="24"/>
        </w:rPr>
        <w:t xml:space="preserve">Lietuvos Respublikos aplinkos ministro 2022 m. gruodžio 13 d. įsakymo Nr. D1-401 redakcija) </w:t>
      </w:r>
      <w:r w:rsidRPr="00A5197D">
        <w:rPr>
          <w:rFonts w:ascii="Verdana" w:eastAsia="Times New Roman" w:hAnsi="Verdana" w:cs="Times New Roman"/>
          <w:sz w:val="24"/>
          <w:szCs w:val="24"/>
        </w:rPr>
        <w:t xml:space="preserve">Rangovas įsipareigoja: </w:t>
      </w:r>
    </w:p>
    <w:p w14:paraId="6B54BB81" w14:textId="2F465A86" w:rsidR="00092DB3" w:rsidRPr="00A5197D" w:rsidRDefault="00092DB3" w:rsidP="00632C4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A5197D">
        <w:rPr>
          <w:rFonts w:ascii="Verdana" w:eastAsia="Arial Unicode MS" w:hAnsi="Verdana" w:cs="Helvetica Neue UltraLight"/>
          <w:sz w:val="24"/>
          <w:szCs w:val="24"/>
          <w:lang w:eastAsia="en-US"/>
        </w:rPr>
        <w:t>3.2.2.26.</w:t>
      </w:r>
      <w:r w:rsidR="002A76D3" w:rsidRPr="00A5197D">
        <w:rPr>
          <w:rFonts w:ascii="Verdana" w:eastAsia="Arial Unicode MS" w:hAnsi="Verdana" w:cs="Helvetica Neue UltraLight"/>
          <w:sz w:val="24"/>
          <w:szCs w:val="24"/>
          <w:lang w:eastAsia="en-US"/>
        </w:rPr>
        <w:t>1.</w:t>
      </w:r>
      <w:r w:rsidRPr="00A5197D">
        <w:rPr>
          <w:rFonts w:ascii="Verdana" w:eastAsia="Arial Unicode MS" w:hAnsi="Verdana" w:cs="Helvetica Neue UltraLight"/>
          <w:sz w:val="24"/>
          <w:szCs w:val="24"/>
          <w:lang w:eastAsia="en-US"/>
        </w:rPr>
        <w:t xml:space="preserve">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A5197D">
        <w:rPr>
          <w:rFonts w:ascii="Verdana" w:eastAsia="Arial Unicode MS" w:hAnsi="Verdana" w:cs="Helvetica Neue UltraLight"/>
          <w:b/>
          <w:bCs/>
          <w:sz w:val="24"/>
          <w:szCs w:val="24"/>
          <w:lang w:eastAsia="en-US"/>
        </w:rPr>
        <w:t xml:space="preserve">Rangovas įsipareigoja ne vėliau kaip per 10 darbo dienų nuo </w:t>
      </w:r>
      <w:r w:rsidRPr="00A5197D">
        <w:rPr>
          <w:rFonts w:ascii="Verdana" w:eastAsia="Arial Unicode MS" w:hAnsi="Verdana" w:cs="Helvetica Neue UltraLight"/>
          <w:b/>
          <w:bCs/>
          <w:sz w:val="24"/>
          <w:szCs w:val="24"/>
          <w:lang w:eastAsia="en-US"/>
        </w:rPr>
        <w:lastRenderedPageBreak/>
        <w:t>Sutarties įsigaliojimo, Užsakovui pateikti informaciją (planą ar pan.) apie taikytinas aplinkos apsaugos priemones, atlikdamas konkrečius darbus, ir pagal šią informaciją (planą ar pan.) vykdyti Sutartį</w:t>
      </w:r>
      <w:r w:rsidRPr="00A5197D">
        <w:rPr>
          <w:rFonts w:ascii="Verdana" w:eastAsia="Arial Unicode MS" w:hAnsi="Verdana" w:cs="Helvetica Neue UltraLight"/>
          <w:sz w:val="24"/>
          <w:szCs w:val="24"/>
          <w:lang w:eastAsia="en-US"/>
        </w:rPr>
        <w:t>.</w:t>
      </w:r>
      <w:r w:rsidRPr="00A5197D">
        <w:rPr>
          <w:rFonts w:ascii="Verdana" w:eastAsia="Arial Unicode MS" w:hAnsi="Verdana" w:cs="Helvetica Neue UltraLight"/>
          <w:b/>
          <w:bCs/>
          <w:sz w:val="24"/>
          <w:szCs w:val="24"/>
          <w:lang w:eastAsia="en-US"/>
        </w:rPr>
        <w:t xml:space="preserve"> </w:t>
      </w:r>
      <w:r w:rsidRPr="00A5197D">
        <w:rPr>
          <w:rFonts w:ascii="Verdana" w:eastAsia="Arial Unicode MS" w:hAnsi="Verdana" w:cs="Helvetica Neue UltraLight"/>
          <w:sz w:val="24"/>
          <w:szCs w:val="24"/>
          <w:lang w:eastAsia="en-US"/>
        </w:rPr>
        <w:t xml:space="preserve">Šio įsipareigojimo vykdymą užtikrina Rangovas, kuris kartu su atliktų darbų priėmimo-perdavimo aktu Užsakovui pateikia ataskaitą apie taikytas aplinkos apsaugos priemones. Užsakovui nustačius, kad Rangovas </w:t>
      </w:r>
      <w:r w:rsidRPr="00A5197D">
        <w:rPr>
          <w:rFonts w:ascii="Verdana" w:eastAsia="Arial Unicode MS" w:hAnsi="Verdana" w:cs="Helvetica Neue UltraLight"/>
          <w:b/>
          <w:bCs/>
          <w:sz w:val="24"/>
          <w:szCs w:val="24"/>
          <w:lang w:eastAsia="en-US"/>
        </w:rPr>
        <w:t xml:space="preserve">kartu su atliktų darbų priėmimo-perdavimo aktu </w:t>
      </w:r>
      <w:r w:rsidRPr="00A5197D">
        <w:rPr>
          <w:rFonts w:ascii="Verdana" w:eastAsia="Arial Unicode MS" w:hAnsi="Verdana" w:cs="Helvetica Neue UltraLight"/>
          <w:sz w:val="24"/>
          <w:szCs w:val="24"/>
          <w:lang w:eastAsia="en-US"/>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p>
    <w:p w14:paraId="7ECF9DA4" w14:textId="45C7DC24" w:rsidR="002A76D3" w:rsidRPr="00A5197D" w:rsidRDefault="002A76D3" w:rsidP="00632C4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A5197D">
        <w:rPr>
          <w:rFonts w:ascii="Verdana" w:eastAsia="Arial Unicode MS" w:hAnsi="Verdana" w:cs="Helvetica Neue UltraLight"/>
          <w:sz w:val="24"/>
          <w:szCs w:val="24"/>
          <w:lang w:eastAsia="en-US"/>
        </w:rPr>
        <w:t>3.2.2.26.2. atliekant darbus užtikrinti, kad dangos konstrukcijos įrengimui bus panaudota ne mažiau viena antrinio arba pakartotinio panaudojimo medžiaga ir (ar) perdirbta medžiaga, ir (ar) nepavojingą atlieka, ir (ar) šalutinis gamybos produktas, ir (ar) iš atsinaujinančių šaltinių pagaminta medžiaga, kuri atitinka numatytai paskirčiai keliamus techninius reikalavimus, arba yra įrodytas tų medžiagų tinkamumas numatytai taikymo paskirčiai: naudojant asfalto granules nesuri</w:t>
      </w:r>
      <w:r w:rsidRPr="00A5197D">
        <w:rPr>
          <w:rFonts w:ascii="Verdana" w:eastAsia="Arial Unicode MS" w:hAnsi="Verdana" w:cs="Helvetica Neue UltraLight" w:hint="eastAsia"/>
          <w:sz w:val="24"/>
          <w:szCs w:val="24"/>
          <w:lang w:eastAsia="en-US"/>
        </w:rPr>
        <w:t>š</w:t>
      </w:r>
      <w:r w:rsidRPr="00A5197D">
        <w:rPr>
          <w:rFonts w:ascii="Verdana" w:eastAsia="Arial Unicode MS" w:hAnsi="Verdana" w:cs="Helvetica Neue UltraLight"/>
          <w:sz w:val="24"/>
          <w:szCs w:val="24"/>
          <w:lang w:eastAsia="en-US"/>
        </w:rPr>
        <w:t>tiems, hidrauli</w:t>
      </w:r>
      <w:r w:rsidRPr="00A5197D">
        <w:rPr>
          <w:rFonts w:ascii="Verdana" w:eastAsia="Arial Unicode MS" w:hAnsi="Verdana" w:cs="Helvetica Neue UltraLight" w:hint="eastAsia"/>
          <w:sz w:val="24"/>
          <w:szCs w:val="24"/>
          <w:lang w:eastAsia="en-US"/>
        </w:rPr>
        <w:t>š</w:t>
      </w:r>
      <w:r w:rsidRPr="00A5197D">
        <w:rPr>
          <w:rFonts w:ascii="Verdana" w:eastAsia="Arial Unicode MS" w:hAnsi="Verdana" w:cs="Helvetica Neue UltraLight"/>
          <w:sz w:val="24"/>
          <w:szCs w:val="24"/>
          <w:lang w:eastAsia="en-US"/>
        </w:rPr>
        <w:t>kai suri</w:t>
      </w:r>
      <w:r w:rsidRPr="00A5197D">
        <w:rPr>
          <w:rFonts w:ascii="Verdana" w:eastAsia="Arial Unicode MS" w:hAnsi="Verdana" w:cs="Helvetica Neue UltraLight" w:hint="eastAsia"/>
          <w:sz w:val="24"/>
          <w:szCs w:val="24"/>
          <w:lang w:eastAsia="en-US"/>
        </w:rPr>
        <w:t>š</w:t>
      </w:r>
      <w:r w:rsidRPr="00A5197D">
        <w:rPr>
          <w:rFonts w:ascii="Verdana" w:eastAsia="Arial Unicode MS" w:hAnsi="Verdana" w:cs="Helvetica Neue UltraLight"/>
          <w:sz w:val="24"/>
          <w:szCs w:val="24"/>
          <w:lang w:eastAsia="en-US"/>
        </w:rPr>
        <w:t>tiems arba bituminiais ri</w:t>
      </w:r>
      <w:r w:rsidRPr="00A5197D">
        <w:rPr>
          <w:rFonts w:ascii="Verdana" w:eastAsia="Arial Unicode MS" w:hAnsi="Verdana" w:cs="Helvetica Neue UltraLight" w:hint="eastAsia"/>
          <w:sz w:val="24"/>
          <w:szCs w:val="24"/>
          <w:lang w:eastAsia="en-US"/>
        </w:rPr>
        <w:t>š</w:t>
      </w:r>
      <w:r w:rsidRPr="00A5197D">
        <w:rPr>
          <w:rFonts w:ascii="Verdana" w:eastAsia="Arial Unicode MS" w:hAnsi="Verdana" w:cs="Helvetica Neue UltraLight"/>
          <w:sz w:val="24"/>
          <w:szCs w:val="24"/>
          <w:lang w:eastAsia="en-US"/>
        </w:rPr>
        <w:t>ikliais suri</w:t>
      </w:r>
      <w:r w:rsidRPr="00A5197D">
        <w:rPr>
          <w:rFonts w:ascii="Verdana" w:eastAsia="Arial Unicode MS" w:hAnsi="Verdana" w:cs="Helvetica Neue UltraLight" w:hint="eastAsia"/>
          <w:sz w:val="24"/>
          <w:szCs w:val="24"/>
          <w:lang w:eastAsia="en-US"/>
        </w:rPr>
        <w:t>š</w:t>
      </w:r>
      <w:r w:rsidRPr="00A5197D">
        <w:rPr>
          <w:rFonts w:ascii="Verdana" w:eastAsia="Arial Unicode MS" w:hAnsi="Verdana" w:cs="Helvetica Neue UltraLight"/>
          <w:sz w:val="24"/>
          <w:szCs w:val="24"/>
          <w:lang w:eastAsia="en-US"/>
        </w:rPr>
        <w:t>tiems (</w:t>
      </w:r>
      <w:r w:rsidRPr="00A5197D">
        <w:rPr>
          <w:rFonts w:ascii="Verdana" w:eastAsia="Arial Unicode MS" w:hAnsi="Verdana" w:cs="Helvetica Neue UltraLight" w:hint="eastAsia"/>
          <w:sz w:val="24"/>
          <w:szCs w:val="24"/>
          <w:lang w:eastAsia="en-US"/>
        </w:rPr>
        <w:t>š</w:t>
      </w:r>
      <w:r w:rsidRPr="00A5197D">
        <w:rPr>
          <w:rFonts w:ascii="Verdana" w:eastAsia="Arial Unicode MS" w:hAnsi="Verdana" w:cs="Helvetica Neue UltraLight"/>
          <w:sz w:val="24"/>
          <w:szCs w:val="24"/>
          <w:lang w:eastAsia="en-US"/>
        </w:rPr>
        <w:t>altuoju b</w:t>
      </w:r>
      <w:r w:rsidRPr="00A5197D">
        <w:rPr>
          <w:rFonts w:ascii="Verdana" w:eastAsia="Arial Unicode MS" w:hAnsi="Verdana" w:cs="Helvetica Neue UltraLight" w:hint="eastAsia"/>
          <w:sz w:val="24"/>
          <w:szCs w:val="24"/>
          <w:lang w:eastAsia="en-US"/>
        </w:rPr>
        <w:t>ū</w:t>
      </w:r>
      <w:r w:rsidRPr="00A5197D">
        <w:rPr>
          <w:rFonts w:ascii="Verdana" w:eastAsia="Arial Unicode MS" w:hAnsi="Verdana" w:cs="Helvetica Neue UltraLight"/>
          <w:sz w:val="24"/>
          <w:szCs w:val="24"/>
          <w:lang w:eastAsia="en-US"/>
        </w:rPr>
        <w:t>du) mi</w:t>
      </w:r>
      <w:r w:rsidRPr="00A5197D">
        <w:rPr>
          <w:rFonts w:ascii="Verdana" w:eastAsia="Arial Unicode MS" w:hAnsi="Verdana" w:cs="Helvetica Neue UltraLight" w:hint="eastAsia"/>
          <w:sz w:val="24"/>
          <w:szCs w:val="24"/>
          <w:lang w:eastAsia="en-US"/>
        </w:rPr>
        <w:t>š</w:t>
      </w:r>
      <w:r w:rsidRPr="00A5197D">
        <w:rPr>
          <w:rFonts w:ascii="Verdana" w:eastAsia="Arial Unicode MS" w:hAnsi="Verdana" w:cs="Helvetica Neue UltraLight"/>
          <w:sz w:val="24"/>
          <w:szCs w:val="24"/>
          <w:lang w:eastAsia="en-US"/>
        </w:rPr>
        <w:t>iniams, turi b</w:t>
      </w:r>
      <w:r w:rsidRPr="00A5197D">
        <w:rPr>
          <w:rFonts w:ascii="Verdana" w:eastAsia="Arial Unicode MS" w:hAnsi="Verdana" w:cs="Helvetica Neue UltraLight" w:hint="eastAsia"/>
          <w:sz w:val="24"/>
          <w:szCs w:val="24"/>
          <w:lang w:eastAsia="en-US"/>
        </w:rPr>
        <w:t>ū</w:t>
      </w:r>
      <w:r w:rsidRPr="00A5197D">
        <w:rPr>
          <w:rFonts w:ascii="Verdana" w:eastAsia="Arial Unicode MS" w:hAnsi="Verdana" w:cs="Helvetica Neue UltraLight"/>
          <w:sz w:val="24"/>
          <w:szCs w:val="24"/>
          <w:lang w:eastAsia="en-US"/>
        </w:rPr>
        <w:t>ti nustatomas mineralini</w:t>
      </w:r>
      <w:r w:rsidRPr="00A5197D">
        <w:rPr>
          <w:rFonts w:ascii="Verdana" w:eastAsia="Arial Unicode MS" w:hAnsi="Verdana" w:cs="Helvetica Neue UltraLight" w:hint="eastAsia"/>
          <w:sz w:val="24"/>
          <w:szCs w:val="24"/>
          <w:lang w:eastAsia="en-US"/>
        </w:rPr>
        <w:t>ų</w:t>
      </w:r>
      <w:r w:rsidRPr="00A5197D">
        <w:rPr>
          <w:rFonts w:ascii="Verdana" w:eastAsia="Arial Unicode MS" w:hAnsi="Verdana" w:cs="Helvetica Neue UltraLight"/>
          <w:sz w:val="24"/>
          <w:szCs w:val="24"/>
          <w:lang w:eastAsia="en-US"/>
        </w:rPr>
        <w:t xml:space="preserve"> dulki</w:t>
      </w:r>
      <w:r w:rsidRPr="00A5197D">
        <w:rPr>
          <w:rFonts w:ascii="Verdana" w:eastAsia="Arial Unicode MS" w:hAnsi="Verdana" w:cs="Helvetica Neue UltraLight" w:hint="eastAsia"/>
          <w:sz w:val="24"/>
          <w:szCs w:val="24"/>
          <w:lang w:eastAsia="en-US"/>
        </w:rPr>
        <w:t>ų</w:t>
      </w:r>
      <w:r w:rsidRPr="00A5197D">
        <w:rPr>
          <w:rFonts w:ascii="Verdana" w:eastAsia="Arial Unicode MS" w:hAnsi="Verdana" w:cs="Helvetica Neue UltraLight"/>
          <w:sz w:val="24"/>
          <w:szCs w:val="24"/>
          <w:lang w:eastAsia="en-US"/>
        </w:rPr>
        <w:t xml:space="preserve"> kiekis ir klasifikuojama pagal atitinkamas ribines vertes</w:t>
      </w:r>
      <w:r w:rsidR="006C7022" w:rsidRPr="00A5197D">
        <w:rPr>
          <w:rFonts w:ascii="Verdana" w:eastAsia="Arial Unicode MS" w:hAnsi="Verdana" w:cs="Helvetica Neue UltraLight"/>
          <w:sz w:val="24"/>
          <w:szCs w:val="24"/>
          <w:lang w:eastAsia="en-US"/>
        </w:rPr>
        <w:t xml:space="preserve"> </w:t>
      </w:r>
      <w:r w:rsidR="00C52084" w:rsidRPr="00A5197D">
        <w:rPr>
          <w:rFonts w:ascii="Verdana" w:eastAsia="Arial Unicode MS" w:hAnsi="Verdana" w:cs="Helvetica Neue UltraLight"/>
          <w:sz w:val="24"/>
          <w:szCs w:val="24"/>
          <w:lang w:eastAsia="en-US"/>
        </w:rPr>
        <w:t xml:space="preserve">(NAG) </w:t>
      </w:r>
      <w:r w:rsidRPr="00A5197D">
        <w:rPr>
          <w:rFonts w:ascii="Verdana" w:eastAsia="Arial Unicode MS" w:hAnsi="Verdana" w:cs="Helvetica Neue UltraLight"/>
          <w:sz w:val="24"/>
          <w:szCs w:val="24"/>
          <w:lang w:eastAsia="en-US"/>
        </w:rPr>
        <w:t>- nemažiau 20 proc. Užsakovui paprašius Rangovas įsipareigoja pateikti gamintojo ir (ar) tiekėjo deklaraciją (pateikiant objektyvius įrodymus) arba kitus lygiaverčius įrodymus. Rangovui nepateikus Užsakovo prašomų dokumentų (įrodymų) Rangovui taikoma Sutarties 10.23 punkte nustatyta atsakomybė</w:t>
      </w:r>
      <w:r w:rsidR="00C33AC4" w:rsidRPr="00A5197D">
        <w:rPr>
          <w:rFonts w:ascii="Verdana" w:eastAsia="Arial Unicode MS" w:hAnsi="Verdana" w:cs="Helvetica Neue UltraLight"/>
          <w:sz w:val="24"/>
          <w:szCs w:val="24"/>
          <w:lang w:eastAsia="en-US"/>
        </w:rPr>
        <w:t>;</w:t>
      </w:r>
    </w:p>
    <w:p w14:paraId="1F4EBC16" w14:textId="147B6E32" w:rsidR="00C33AC4" w:rsidRPr="00A5197D" w:rsidRDefault="00C33AC4" w:rsidP="00632C4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A5197D">
        <w:rPr>
          <w:rFonts w:ascii="Verdana" w:eastAsia="Arial Unicode MS" w:hAnsi="Verdana" w:cs="Helvetica Neue UltraLight"/>
          <w:sz w:val="24"/>
          <w:szCs w:val="24"/>
          <w:lang w:eastAsia="en-US"/>
        </w:rPr>
        <w:t>3.2.2.26.3. atliekant darbus užtikrinti, kad kelio ženklams naudojami produktai būtų sudaryti panaudojant antrinio panaudojimo medžiagas, ir (ar) pakartotinio panaudojimo medžiagas, ir (ar) perdirbtas medžiagas, jeigu tai neprieštaraujama galiojantiems kelio ženklams taikomiems standartams. Užsakovui paprašius Rangovas įsipareigoja pateikti pripažintos įstaigos arba paskelbtos (notifikuotos) institucijos bandymų protokolą, tyrimų ataskaitą ar pažymą arba kitus lygiaverčius įrodymus. Rangovui nepateikus Užsakovo prašomų dokumentų (įrodymų) Rangovui taikoma Sutarties 10.23 punkte nustatyta atsakomybė;</w:t>
      </w:r>
    </w:p>
    <w:p w14:paraId="35CF43B4" w14:textId="77777777" w:rsidR="00C33AC4" w:rsidRPr="00A5197D" w:rsidRDefault="00C33AC4" w:rsidP="00632C4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A5197D">
        <w:rPr>
          <w:rFonts w:ascii="Verdana" w:eastAsia="Arial Unicode MS" w:hAnsi="Verdana" w:cs="Helvetica Neue UltraLight"/>
          <w:sz w:val="24"/>
          <w:szCs w:val="24"/>
          <w:lang w:eastAsia="en-US"/>
        </w:rPr>
        <w:t>3.2.2.26.4. atliekant darbus užtikrinti, kad keliui ženklinti naudojamų produktų ir gaminių lakieji organiniai junginiai neviršija 150 g/l; stiklo rutuliukuose ir kitose sudėtinėse medžiagose pavojingų elementų (arseno, stibio ir švino) koncentracija nedidesnė kaip 200 ppm. Užsakovui paprašius Rangovas įsipareigoja pateikti pripažintos įstaigos arba paskelbtos (notifikuotos) institucijos bandymų protokolą, tyrimų ataskaitą ar pažymą arba kitus lygiaverčius įrodymus. Rangovui nepateikus Užsakovo prašomų dokumentų (įrodymų) Rangovui taikoma Sutarties 10.23 punkte nustatyta atsakomybė;</w:t>
      </w:r>
    </w:p>
    <w:p w14:paraId="47B1666B" w14:textId="0AA5E4B1" w:rsidR="00C33AC4" w:rsidRPr="00A5197D" w:rsidRDefault="00C33AC4" w:rsidP="00632C4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A5197D">
        <w:rPr>
          <w:rFonts w:ascii="Verdana" w:eastAsia="Arial Unicode MS" w:hAnsi="Verdana" w:cs="Helvetica Neue UltraLight"/>
          <w:sz w:val="24"/>
          <w:szCs w:val="24"/>
          <w:lang w:eastAsia="en-US"/>
        </w:rPr>
        <w:t>3.2.2.26.5. atliekant darbus užtikrinti, kad gatvių apšvietimo įranga: numatyta 100 proc. (vienetais) LED gatvių apšvietimo įranga. Užsakovui paprašius Rangovas įsipareigoja pateikti gamintojo techninius dokumentus arba kitus lygiaverčius įrodymus. Rangovui nepateikus Užsakovo prašomų dokumentų (įrodymų) Rangovui taikoma Sutarties 10.23 punkte nustatyta atsakomybė.</w:t>
      </w:r>
    </w:p>
    <w:p w14:paraId="2CAA2246" w14:textId="77777777" w:rsidR="00092DB3" w:rsidRPr="00A5197D" w:rsidRDefault="00092DB3" w:rsidP="00632C41">
      <w:pPr>
        <w:tabs>
          <w:tab w:val="left" w:pos="1260"/>
        </w:tabs>
        <w:suppressAutoHyphens/>
        <w:autoSpaceDN w:val="0"/>
        <w:spacing w:after="0" w:line="240" w:lineRule="auto"/>
        <w:ind w:firstLine="720"/>
        <w:jc w:val="both"/>
        <w:rPr>
          <w:rFonts w:ascii="Verdana" w:hAnsi="Verdana"/>
          <w:sz w:val="24"/>
          <w:szCs w:val="24"/>
        </w:rPr>
      </w:pPr>
      <w:r w:rsidRPr="00A5197D">
        <w:rPr>
          <w:rFonts w:ascii="Verdana" w:hAnsi="Verdana"/>
          <w:sz w:val="24"/>
          <w:szCs w:val="24"/>
        </w:rPr>
        <w:t xml:space="preserve">3.2.2.27. Rangovas privalo užtikrinti tinkamą statybos darbų vietos aptvėrimą ir eismo organizavimą. Darbai turi būti organizuojami taip, kad kelio ruože, kuriame vykdomi Darbai nebūtų nutraukiamas transporto eismas, būtų </w:t>
      </w:r>
      <w:r w:rsidRPr="00A5197D">
        <w:rPr>
          <w:rFonts w:ascii="Verdana" w:hAnsi="Verdana"/>
          <w:sz w:val="24"/>
          <w:szCs w:val="24"/>
        </w:rPr>
        <w:lastRenderedPageBreak/>
        <w:t>užtikrinamas patekimas į teritorijas, kurios ribojasi su kelio ruožu, kuriame vykdomi Darbai. Už apylankų ir laikinų apvažiavimų įrengimą ir jų priežiūrą visos statybos metu yra atsakingas Rangovas.</w:t>
      </w:r>
    </w:p>
    <w:p w14:paraId="15F1AC2D" w14:textId="5C3A4BD6" w:rsidR="00092DB3" w:rsidRPr="00A5197D" w:rsidRDefault="00092DB3" w:rsidP="00632C41">
      <w:pPr>
        <w:tabs>
          <w:tab w:val="left" w:pos="1260"/>
        </w:tabs>
        <w:suppressAutoHyphens/>
        <w:autoSpaceDN w:val="0"/>
        <w:spacing w:after="0" w:line="240" w:lineRule="auto"/>
        <w:ind w:firstLine="720"/>
        <w:jc w:val="both"/>
        <w:rPr>
          <w:rFonts w:ascii="Verdana" w:hAnsi="Verdana"/>
          <w:sz w:val="24"/>
          <w:szCs w:val="24"/>
        </w:rPr>
      </w:pPr>
      <w:r w:rsidRPr="00A5197D">
        <w:rPr>
          <w:rFonts w:ascii="Verdana" w:hAnsi="Verdana"/>
          <w:sz w:val="24"/>
          <w:szCs w:val="24"/>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7366FE88" w14:textId="437C446E" w:rsidR="00092DB3" w:rsidRPr="00A5197D" w:rsidRDefault="00092DB3" w:rsidP="00632C41">
      <w:pPr>
        <w:tabs>
          <w:tab w:val="left" w:pos="1260"/>
        </w:tabs>
        <w:suppressAutoHyphens/>
        <w:autoSpaceDN w:val="0"/>
        <w:spacing w:after="0" w:line="240" w:lineRule="auto"/>
        <w:ind w:firstLine="720"/>
        <w:jc w:val="both"/>
        <w:rPr>
          <w:rFonts w:ascii="Verdana" w:hAnsi="Verdana"/>
          <w:sz w:val="24"/>
          <w:szCs w:val="24"/>
        </w:rPr>
      </w:pPr>
      <w:r w:rsidRPr="00A5197D">
        <w:rPr>
          <w:rFonts w:ascii="Verdana" w:hAnsi="Verdana"/>
          <w:sz w:val="24"/>
          <w:szCs w:val="24"/>
        </w:rPr>
        <w:t>3.2.2.29. Prieš uždarydamas bet kokį kelią ar jo dalį, Rangovas privalo pranešti apie tai pagalbos tarnyboms (gaisrinė, policija, greitoji).</w:t>
      </w:r>
    </w:p>
    <w:p w14:paraId="457BF350" w14:textId="4090D92B" w:rsidR="007218E2" w:rsidRPr="00A5197D" w:rsidRDefault="007218E2" w:rsidP="00632C41">
      <w:pPr>
        <w:tabs>
          <w:tab w:val="left" w:pos="1260"/>
        </w:tabs>
        <w:suppressAutoHyphens/>
        <w:autoSpaceDN w:val="0"/>
        <w:spacing w:after="0" w:line="240" w:lineRule="auto"/>
        <w:ind w:firstLine="720"/>
        <w:jc w:val="both"/>
        <w:rPr>
          <w:rFonts w:ascii="Verdana" w:hAnsi="Verdana"/>
          <w:sz w:val="24"/>
          <w:szCs w:val="24"/>
        </w:rPr>
      </w:pPr>
      <w:r w:rsidRPr="00A5197D">
        <w:rPr>
          <w:rFonts w:ascii="Verdana" w:hAnsi="Verdana"/>
          <w:sz w:val="24"/>
          <w:szCs w:val="24"/>
        </w:rPr>
        <w:t>3.2.2.30.</w:t>
      </w:r>
      <w:r w:rsidRPr="00A5197D">
        <w:rPr>
          <w:rFonts w:ascii="Segoe UI" w:hAnsi="Segoe UI" w:cs="Segoe UI"/>
          <w:sz w:val="18"/>
          <w:szCs w:val="18"/>
        </w:rPr>
        <w:t xml:space="preserve"> </w:t>
      </w:r>
      <w:r w:rsidRPr="00A5197D">
        <w:rPr>
          <w:rFonts w:ascii="Verdana" w:hAnsi="Verdana"/>
          <w:sz w:val="24"/>
          <w:szCs w:val="24"/>
        </w:rPr>
        <w:t>Statybvietėje statybos Darbus atliekantys asmenys, nurodyti Lietuvos Respublikos valstybinio socialinio draudimo įstatymo 15</w:t>
      </w:r>
      <w:r w:rsidRPr="00A5197D">
        <w:rPr>
          <w:rFonts w:ascii="Verdana" w:hAnsi="Verdana"/>
          <w:sz w:val="24"/>
          <w:szCs w:val="24"/>
          <w:vertAlign w:val="superscript"/>
        </w:rPr>
        <w:t>1</w:t>
      </w:r>
      <w:r w:rsidRPr="00A5197D">
        <w:rPr>
          <w:rFonts w:ascii="Verdana" w:hAnsi="Verdana"/>
          <w:sz w:val="24"/>
          <w:szCs w:val="24"/>
        </w:rPr>
        <w:t xml:space="preserve"> straipsnio 1 dalyje, privalo turėti galiojantį Valstybinio socialinio draudimo įstatymo 15</w:t>
      </w:r>
      <w:r w:rsidRPr="00A5197D">
        <w:rPr>
          <w:rFonts w:ascii="Verdana" w:hAnsi="Verdana"/>
          <w:sz w:val="24"/>
          <w:szCs w:val="24"/>
          <w:vertAlign w:val="superscript"/>
        </w:rPr>
        <w:t>1</w:t>
      </w:r>
      <w:r w:rsidRPr="00A5197D">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A5197D">
        <w:rPr>
          <w:rFonts w:ascii="Verdana" w:hAnsi="Verdana"/>
          <w:sz w:val="24"/>
          <w:szCs w:val="24"/>
          <w:vertAlign w:val="superscript"/>
        </w:rPr>
        <w:t>1</w:t>
      </w:r>
      <w:r w:rsidRPr="00A5197D">
        <w:rPr>
          <w:rFonts w:ascii="Verdana" w:hAnsi="Verdana"/>
          <w:sz w:val="24"/>
          <w:szCs w:val="24"/>
        </w:rPr>
        <w:t xml:space="preserve"> straipsnio 8 dalyje, pagrindžiančius dokumentus ir pateikti jį (juos):</w:t>
      </w:r>
    </w:p>
    <w:p w14:paraId="27C66627" w14:textId="77777777" w:rsidR="007218E2" w:rsidRPr="00A5197D" w:rsidRDefault="007218E2" w:rsidP="007218E2">
      <w:pPr>
        <w:tabs>
          <w:tab w:val="left" w:pos="1260"/>
        </w:tabs>
        <w:suppressAutoHyphens/>
        <w:autoSpaceDN w:val="0"/>
        <w:spacing w:after="0" w:line="240" w:lineRule="auto"/>
        <w:ind w:firstLine="720"/>
        <w:jc w:val="both"/>
        <w:rPr>
          <w:rFonts w:ascii="Verdana" w:hAnsi="Verdana"/>
          <w:sz w:val="24"/>
          <w:szCs w:val="24"/>
        </w:rPr>
      </w:pPr>
      <w:r w:rsidRPr="00A5197D">
        <w:rPr>
          <w:rFonts w:ascii="Verdana" w:hAnsi="Verdana"/>
          <w:sz w:val="24"/>
          <w:szCs w:val="24"/>
        </w:rPr>
        <w:t>3.2.2.30.1. patikrinimo metu Lietuvos Respublikos užimtumo įstatymo 55 straipsnyje nurodytoms institucijoms;</w:t>
      </w:r>
    </w:p>
    <w:p w14:paraId="4E7DE1CD" w14:textId="77777777" w:rsidR="007218E2" w:rsidRPr="00A5197D" w:rsidRDefault="007218E2" w:rsidP="007218E2">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A5197D">
        <w:rPr>
          <w:rFonts w:ascii="Verdana" w:eastAsia="Arial Unicode MS" w:hAnsi="Verdana" w:cs="Helvetica Neue UltraLight"/>
          <w:sz w:val="24"/>
          <w:szCs w:val="24"/>
          <w:lang w:eastAsia="en-US"/>
        </w:rPr>
        <w:t>3.2.2.30.2. patikrinimo metu Valstybinei teritorijų planavimo ir statybos inspekcijai prie Aplinkos ministerijos;</w:t>
      </w:r>
    </w:p>
    <w:p w14:paraId="75EB4C27" w14:textId="30592F94" w:rsidR="007218E2" w:rsidRPr="00A5197D" w:rsidRDefault="007218E2" w:rsidP="007218E2">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A5197D">
        <w:rPr>
          <w:rFonts w:ascii="Verdana" w:eastAsia="Arial Unicode MS" w:hAnsi="Verdana" w:cs="Helvetica Neue UltraLight"/>
          <w:sz w:val="24"/>
          <w:szCs w:val="24"/>
          <w:lang w:eastAsia="en-US"/>
        </w:rPr>
        <w:t>3.2.2.30.3.</w:t>
      </w:r>
      <w:r w:rsidRPr="00A5197D">
        <w:rPr>
          <w:rFonts w:ascii="Segoe UI" w:eastAsia="Times New Roman" w:hAnsi="Segoe UI" w:cs="Segoe UI"/>
          <w:sz w:val="18"/>
          <w:szCs w:val="18"/>
        </w:rPr>
        <w:t xml:space="preserve"> </w:t>
      </w:r>
      <w:r w:rsidRPr="00A5197D">
        <w:rPr>
          <w:rFonts w:ascii="Verdana" w:eastAsia="Arial Unicode MS" w:hAnsi="Verdana" w:cs="Helvetica Neue UltraLight"/>
          <w:sz w:val="24"/>
          <w:szCs w:val="24"/>
          <w:lang w:eastAsia="en-US"/>
        </w:rPr>
        <w:t>prieš patenkant į statybvietę ir statybvietėje pareikalavus statytojui (Užsakovui) ar jo vienam įgaliotam rangovui ar jų įgaliotiems asmenims.</w:t>
      </w:r>
    </w:p>
    <w:p w14:paraId="513F8C7C"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b/>
          <w:sz w:val="24"/>
          <w:szCs w:val="24"/>
        </w:rPr>
      </w:pPr>
      <w:r w:rsidRPr="00A5197D">
        <w:rPr>
          <w:rFonts w:ascii="Verdana" w:eastAsia="Times New Roman" w:hAnsi="Verdana" w:cs="Times New Roman"/>
          <w:sz w:val="24"/>
          <w:szCs w:val="24"/>
        </w:rPr>
        <w:t xml:space="preserve">3.3. </w:t>
      </w:r>
      <w:r w:rsidRPr="00A5197D">
        <w:rPr>
          <w:rFonts w:ascii="Verdana" w:eastAsia="Times New Roman" w:hAnsi="Verdana" w:cs="Times New Roman"/>
          <w:b/>
          <w:sz w:val="24"/>
          <w:szCs w:val="24"/>
        </w:rPr>
        <w:t>Užsakovo teisės ir pareigos</w:t>
      </w:r>
    </w:p>
    <w:p w14:paraId="0DFD4C3D"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3.3.1. Užsakovas turi teisę:</w:t>
      </w:r>
    </w:p>
    <w:p w14:paraId="496275CF"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614E6222"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3.3.1.2. pateikti būtinus nurodymus šioje Sutartyje numatytiems Darbams atlikti ir reikalauti jų vykdymo;</w:t>
      </w:r>
    </w:p>
    <w:p w14:paraId="1717ADB0"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3.3.1.3. kviesti nepriklausomus ekspertus atliktų Darbų kokybei įvertinti, kurių išvados Šalims turėtų privalomą reikšmę;</w:t>
      </w:r>
    </w:p>
    <w:p w14:paraId="026EEBAB"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3.3.1.4. įskaityti Rangovui priskaičiuotas netesybas iš Rangovui mokėtinų sumų.</w:t>
      </w:r>
    </w:p>
    <w:p w14:paraId="7453B178"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3.3.2. Užsakovas įsipareigoja:</w:t>
      </w:r>
    </w:p>
    <w:p w14:paraId="49CC4B32"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3D6D9EA5"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3.3.2.2. Sutartyje numatytais atvejais ir tvarka perduoti Rangovui naudoti pastatus ir įrenginius;</w:t>
      </w:r>
    </w:p>
    <w:p w14:paraId="316C05D8"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18290A82"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3.3.2.4. nustatęs nukrypimus nuo Sutarties sąlygų, kurie gali pabloginti Darbų kokybę, ar kitus trūkumus, apie tai nedelsdamas, bet ne vėliau kaip per </w:t>
      </w:r>
      <w:r w:rsidRPr="00A5197D">
        <w:rPr>
          <w:rFonts w:ascii="Verdana" w:eastAsia="Times New Roman" w:hAnsi="Verdana" w:cs="Times New Roman"/>
          <w:sz w:val="24"/>
          <w:szCs w:val="24"/>
        </w:rPr>
        <w:lastRenderedPageBreak/>
        <w:t>5 (penkias) darbo dienas, raštu pranešti Rangovui. Užsakovas, nepranešęs apie pastebėtus trūkumus, netenka teisės jais remtis ateityje.</w:t>
      </w:r>
    </w:p>
    <w:p w14:paraId="7984EB4C" w14:textId="77777777" w:rsidR="00092DB3" w:rsidRPr="00A5197D" w:rsidRDefault="00092DB3" w:rsidP="008371A5">
      <w:pPr>
        <w:tabs>
          <w:tab w:val="left" w:pos="1440"/>
        </w:tabs>
        <w:autoSpaceDN w:val="0"/>
        <w:spacing w:after="0" w:line="240" w:lineRule="auto"/>
        <w:jc w:val="both"/>
        <w:rPr>
          <w:rFonts w:ascii="Verdana" w:eastAsia="Times New Roman" w:hAnsi="Verdana" w:cs="Times New Roman"/>
          <w:sz w:val="24"/>
          <w:szCs w:val="24"/>
        </w:rPr>
      </w:pPr>
    </w:p>
    <w:p w14:paraId="7B43CD26" w14:textId="115A1B30" w:rsidR="00092DB3" w:rsidRPr="00A5197D"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A5197D">
        <w:rPr>
          <w:rFonts w:ascii="Verdana" w:eastAsia="Times New Roman" w:hAnsi="Verdana"/>
          <w:b/>
          <w:szCs w:val="24"/>
        </w:rPr>
        <w:t>DARBŲ EIGA</w:t>
      </w:r>
    </w:p>
    <w:p w14:paraId="1D116709" w14:textId="77777777" w:rsidR="00113491" w:rsidRPr="00A5197D" w:rsidRDefault="00113491" w:rsidP="008371A5">
      <w:pPr>
        <w:autoSpaceDN w:val="0"/>
        <w:spacing w:after="0" w:line="240" w:lineRule="auto"/>
        <w:rPr>
          <w:rFonts w:ascii="Verdana" w:eastAsia="Times New Roman" w:hAnsi="Verdana"/>
          <w:b/>
          <w:szCs w:val="24"/>
        </w:rPr>
      </w:pPr>
    </w:p>
    <w:p w14:paraId="73222576" w14:textId="77777777" w:rsidR="00092DB3" w:rsidRPr="00A5197D" w:rsidRDefault="00092DB3" w:rsidP="00632C41">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4.1. Rangovas statybos darbus gali pradėti vykdyti po to, kai priima Statybvietę iš Užsakovo.</w:t>
      </w:r>
    </w:p>
    <w:p w14:paraId="0004070C" w14:textId="77777777" w:rsidR="00092DB3" w:rsidRPr="00A5197D" w:rsidRDefault="00092DB3" w:rsidP="00632C41">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358F0F7B"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4.3. Rangovas Darbus atlieka pagal darbų kiekių žiniaraščius ir parengtą bei suderintą darbo projektą.</w:t>
      </w:r>
    </w:p>
    <w:p w14:paraId="4C51BD66"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76DBBFFA"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6760D66D"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4.6. Rangovas yra atsakingas už savo darbuotojų ar savo pasamdytų subrangovų darbuotojų atvežimą į darbo vietą ir išvežimą iš jos, už jų apgyvendinimą, išlaikymą, darbuotojų saugą ir sveikatą. </w:t>
      </w:r>
    </w:p>
    <w:p w14:paraId="090EF023"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1D1F2EB5"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4.8. Visa Rangovo naudojama Darbams atlikti įranga, įrengimai ir mechanizmai privalo atitikti galiojančių Lietuvos Respublikos teisės aktų reikalavimus.</w:t>
      </w:r>
    </w:p>
    <w:p w14:paraId="504F8DE0"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4.9. Statinio (jo dalies) Darbų pabaiga laikoma diena, kai Darbų perdavimas ir priėmimas įforminamas aktu, kurį pasirašo abi Šalys (kai Užsakovas patvirtina Statybos užbaigimo aktą).</w:t>
      </w:r>
    </w:p>
    <w:p w14:paraId="1702A617" w14:textId="77777777" w:rsidR="00092DB3" w:rsidRPr="00A5197D" w:rsidRDefault="00092DB3" w:rsidP="008371A5">
      <w:pPr>
        <w:autoSpaceDN w:val="0"/>
        <w:spacing w:after="0" w:line="240" w:lineRule="auto"/>
        <w:ind w:firstLine="720"/>
        <w:jc w:val="both"/>
        <w:rPr>
          <w:rFonts w:ascii="Verdana" w:eastAsia="Times New Roman" w:hAnsi="Verdana" w:cs="Times New Roman"/>
          <w:sz w:val="24"/>
          <w:szCs w:val="24"/>
        </w:rPr>
      </w:pPr>
    </w:p>
    <w:p w14:paraId="5BAA806B" w14:textId="48D1B124" w:rsidR="00092DB3" w:rsidRPr="00A5197D"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A5197D">
        <w:rPr>
          <w:rFonts w:ascii="Verdana" w:eastAsia="Times New Roman" w:hAnsi="Verdana"/>
          <w:b/>
          <w:szCs w:val="24"/>
        </w:rPr>
        <w:t>DARBŲ PERDAVIMAS IR PRIĖMIMAS. BANDYMAI</w:t>
      </w:r>
    </w:p>
    <w:p w14:paraId="4F5E0E66" w14:textId="77777777" w:rsidR="00113491" w:rsidRPr="00A5197D" w:rsidRDefault="00113491" w:rsidP="008371A5">
      <w:pPr>
        <w:autoSpaceDN w:val="0"/>
        <w:spacing w:after="0" w:line="240" w:lineRule="auto"/>
        <w:rPr>
          <w:rFonts w:ascii="Verdana" w:eastAsia="Times New Roman" w:hAnsi="Verdana"/>
          <w:b/>
          <w:szCs w:val="24"/>
        </w:rPr>
      </w:pPr>
    </w:p>
    <w:p w14:paraId="370D6E53"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w:t>
      </w:r>
      <w:r w:rsidRPr="00A5197D">
        <w:rPr>
          <w:rFonts w:ascii="Verdana" w:eastAsia="Times New Roman" w:hAnsi="Verdana" w:cs="Times New Roman"/>
          <w:sz w:val="24"/>
          <w:szCs w:val="24"/>
        </w:rPr>
        <w:lastRenderedPageBreak/>
        <w:t>Gavęs šį pranešimą, Užsakovas privalo nedelsdamas, bet ne vėliau kaip per 5 (penkias) darbo dienas, pradėti Darbų priėmimą.</w:t>
      </w:r>
    </w:p>
    <w:p w14:paraId="194E3DBF"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69A388D3"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41C4E895"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3A1B857B"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4CDC81FF"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31AAC035" w14:textId="77777777" w:rsidR="00113491" w:rsidRPr="00A5197D" w:rsidRDefault="00113491" w:rsidP="008371A5">
      <w:pPr>
        <w:tabs>
          <w:tab w:val="left" w:pos="1440"/>
        </w:tabs>
        <w:autoSpaceDN w:val="0"/>
        <w:spacing w:after="0" w:line="240" w:lineRule="auto"/>
        <w:jc w:val="both"/>
        <w:rPr>
          <w:rFonts w:ascii="Verdana" w:eastAsia="Times New Roman" w:hAnsi="Verdana" w:cs="Times New Roman"/>
          <w:sz w:val="24"/>
          <w:szCs w:val="24"/>
        </w:rPr>
      </w:pPr>
    </w:p>
    <w:p w14:paraId="4273E3F6" w14:textId="2F858E77" w:rsidR="00092DB3" w:rsidRPr="00A5197D"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A5197D">
        <w:rPr>
          <w:rFonts w:ascii="Verdana" w:eastAsia="Times New Roman" w:hAnsi="Verdana"/>
          <w:b/>
          <w:szCs w:val="24"/>
        </w:rPr>
        <w:t>INFORMACIJOS NAUDOJIMAS IR KONFIDENCIALUMAS</w:t>
      </w:r>
    </w:p>
    <w:p w14:paraId="0F537D11" w14:textId="77777777" w:rsidR="00113491" w:rsidRPr="00A5197D" w:rsidRDefault="00113491" w:rsidP="008371A5">
      <w:pPr>
        <w:autoSpaceDN w:val="0"/>
        <w:spacing w:after="0" w:line="240" w:lineRule="auto"/>
        <w:rPr>
          <w:rFonts w:ascii="Verdana" w:eastAsia="Times New Roman" w:hAnsi="Verdana"/>
          <w:b/>
          <w:szCs w:val="24"/>
        </w:rPr>
      </w:pPr>
    </w:p>
    <w:p w14:paraId="72FD236A"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74448B8C"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6.2. Ši nuostata lieka galioti trejus metus po šios Sutarties nutraukimo ar pasibaigimo.</w:t>
      </w:r>
    </w:p>
    <w:p w14:paraId="04AA6563"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18002D42"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59D4E97C"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w:t>
      </w:r>
      <w:r w:rsidRPr="00A5197D">
        <w:rPr>
          <w:rFonts w:ascii="Verdana" w:eastAsia="Times New Roman" w:hAnsi="Verdana" w:cs="Times New Roman"/>
          <w:sz w:val="24"/>
          <w:szCs w:val="24"/>
        </w:rPr>
        <w:lastRenderedPageBreak/>
        <w:t>šis įsipareigojimas yra netaikomas, kai Lietuvos Respublikos teisės aktų nustatyta tvarka informacijos apie pirkimą (taip pat ir Sutartį) pareikalauja teisėsaugos, kontrolės ir kitos institucijos.</w:t>
      </w:r>
    </w:p>
    <w:p w14:paraId="580E0FD7"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6.6. Savo atsakomybių ribose kiekviena Šalis privalo užtikrinti, kad būtų laikomasi Lietuvos Respublikos teisės aktų, reglamentuojančių valstybės, tarnybos ar komercines paslaptis bei duomenų apsaugą.</w:t>
      </w:r>
    </w:p>
    <w:p w14:paraId="2E82841F"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6.7. Rangovas iš anksto pateikia Užsakovui bet kokius vadovus, instrukcijas ir dokumentus, susijusius su Sutartimi arba kurių Užsakovui reikia Darbams naudoti.</w:t>
      </w:r>
    </w:p>
    <w:p w14:paraId="60136B02" w14:textId="77777777" w:rsidR="00092DB3" w:rsidRPr="00A5197D" w:rsidRDefault="00092DB3" w:rsidP="008371A5">
      <w:pPr>
        <w:tabs>
          <w:tab w:val="left" w:pos="1440"/>
        </w:tabs>
        <w:autoSpaceDN w:val="0"/>
        <w:spacing w:after="0" w:line="240" w:lineRule="auto"/>
        <w:ind w:firstLine="720"/>
        <w:jc w:val="both"/>
        <w:rPr>
          <w:rFonts w:ascii="Verdana" w:eastAsia="Times New Roman" w:hAnsi="Verdana" w:cs="Times New Roman"/>
          <w:sz w:val="24"/>
          <w:szCs w:val="24"/>
        </w:rPr>
      </w:pPr>
    </w:p>
    <w:p w14:paraId="63FD0C15" w14:textId="31B743A6" w:rsidR="00092DB3" w:rsidRPr="00A5197D"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A5197D">
        <w:rPr>
          <w:rFonts w:ascii="Verdana" w:eastAsia="Times New Roman" w:hAnsi="Verdana"/>
          <w:b/>
          <w:szCs w:val="24"/>
        </w:rPr>
        <w:t>INTELEKTINĖS NUOSAVYBĖS TEISĖS</w:t>
      </w:r>
    </w:p>
    <w:p w14:paraId="63795748" w14:textId="77777777" w:rsidR="00113491" w:rsidRPr="00A5197D" w:rsidRDefault="00113491" w:rsidP="008371A5">
      <w:pPr>
        <w:autoSpaceDN w:val="0"/>
        <w:spacing w:after="0" w:line="240" w:lineRule="auto"/>
        <w:rPr>
          <w:rFonts w:ascii="Verdana" w:eastAsia="Times New Roman" w:hAnsi="Verdana"/>
          <w:b/>
          <w:szCs w:val="24"/>
        </w:rPr>
      </w:pPr>
    </w:p>
    <w:p w14:paraId="7DC57218" w14:textId="77777777" w:rsidR="00092DB3" w:rsidRPr="00A5197D" w:rsidRDefault="00092DB3" w:rsidP="00632C41">
      <w:pPr>
        <w:tabs>
          <w:tab w:val="left" w:pos="1440"/>
          <w:tab w:val="left" w:pos="738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7.1. Jeigu Šalys raštu nesusitaria kitaip, autorinės teisės ir kitos intelektinės nuosavybės teisės į dokumentaciją ir kitus rezultatus atliekant Darbus, kurie yra Sutarties objektas, priklauso Rangovui.</w:t>
      </w:r>
    </w:p>
    <w:p w14:paraId="1AB6F536"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77E9E112" w14:textId="77777777" w:rsidR="00092DB3" w:rsidRPr="00A5197D" w:rsidRDefault="00092DB3" w:rsidP="008371A5">
      <w:pPr>
        <w:tabs>
          <w:tab w:val="left" w:pos="1440"/>
        </w:tabs>
        <w:autoSpaceDN w:val="0"/>
        <w:spacing w:after="0" w:line="240" w:lineRule="auto"/>
        <w:ind w:firstLine="720"/>
        <w:jc w:val="both"/>
        <w:rPr>
          <w:rFonts w:ascii="Verdana" w:eastAsia="Times New Roman" w:hAnsi="Verdana" w:cs="Times New Roman"/>
          <w:sz w:val="24"/>
          <w:szCs w:val="24"/>
        </w:rPr>
      </w:pPr>
    </w:p>
    <w:p w14:paraId="626C622D" w14:textId="5EAAF7AB" w:rsidR="00092DB3" w:rsidRPr="00A5197D"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A5197D">
        <w:rPr>
          <w:rFonts w:ascii="Verdana" w:eastAsia="Times New Roman" w:hAnsi="Verdana"/>
          <w:b/>
          <w:szCs w:val="24"/>
        </w:rPr>
        <w:t>RANGOVO PERSONALAS IR SAUGA DARBE</w:t>
      </w:r>
    </w:p>
    <w:p w14:paraId="12A45A81" w14:textId="77777777" w:rsidR="00113491" w:rsidRPr="00A5197D" w:rsidRDefault="00113491" w:rsidP="008371A5">
      <w:pPr>
        <w:autoSpaceDN w:val="0"/>
        <w:spacing w:after="0" w:line="240" w:lineRule="auto"/>
        <w:rPr>
          <w:rFonts w:ascii="Verdana" w:eastAsia="Times New Roman" w:hAnsi="Verdana"/>
          <w:b/>
          <w:szCs w:val="24"/>
        </w:rPr>
      </w:pPr>
    </w:p>
    <w:p w14:paraId="72FF5540" w14:textId="5FEC3615"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8.1. </w:t>
      </w:r>
      <w:r w:rsidRPr="00A5197D">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A5197D">
        <w:rPr>
          <w:rFonts w:ascii="Verdana" w:eastAsia="Times New Roman" w:hAnsi="Verdana" w:cs="Times New Roman"/>
          <w:sz w:val="24"/>
          <w:szCs w:val="24"/>
        </w:rPr>
        <w:t xml:space="preserve">. </w:t>
      </w:r>
    </w:p>
    <w:p w14:paraId="48767096"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2C9F98C"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8.2.1. nuolat blogai ir nerūpestingai tvarko kokius nors reikalus, susijusius su Sutarties atlikimu:</w:t>
      </w:r>
    </w:p>
    <w:p w14:paraId="1977152D"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8.2.1.1. pareigas vykdo nekompetentingai arba aplaidžiai;</w:t>
      </w:r>
    </w:p>
    <w:p w14:paraId="0874245D"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8.2.1.2. nesugeba laikytis kurių nors Sutarties sąlygų;</w:t>
      </w:r>
    </w:p>
    <w:p w14:paraId="6AA3B310"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8.2.1.3. nuolat savo elgesiu kelia grėsmę saugai darbe, sveikatai arba aplinkosaugai.</w:t>
      </w:r>
    </w:p>
    <w:p w14:paraId="25195E42"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5941BD9A"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4A139C8E"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lastRenderedPageBreak/>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6D69C4BB"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8.6. Rangovas privalo būti gerai susipažinęs su evakavimo planais, avarijų prevencijos ir likvidavimo planais ir priemonėmis, kurių privaloma imtis avarijų atvejais.</w:t>
      </w:r>
    </w:p>
    <w:p w14:paraId="0DAD2F46"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47FB554A"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8.8. </w:t>
      </w:r>
      <w:r w:rsidRPr="00A5197D">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1003CEF4"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7D271CA9"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60837E2C"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2F8C44B6"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8.12. Rangovas turi nedelsiant pranešti Užsakovo atstovui apie, bet kokį nelaimingą atsitikimą, sužeidimą arba incidentą, ar apie žalą daromą ar padarytą Užsakovo darbuotojams, turtui ar tretiesiems asmenims.</w:t>
      </w:r>
    </w:p>
    <w:p w14:paraId="3334D515"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CDF4DBD"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6DB60D98" w14:textId="03E3B11A" w:rsidR="00092DB3" w:rsidRPr="00A5197D"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A5197D">
        <w:rPr>
          <w:rFonts w:ascii="Verdana" w:eastAsia="Times New Roman" w:hAnsi="Verdana"/>
          <w:b/>
          <w:szCs w:val="24"/>
        </w:rPr>
        <w:t>APSKAITA</w:t>
      </w:r>
    </w:p>
    <w:p w14:paraId="61A4B7E4" w14:textId="77777777" w:rsidR="00113491" w:rsidRPr="00A5197D" w:rsidRDefault="00113491" w:rsidP="008371A5">
      <w:pPr>
        <w:autoSpaceDN w:val="0"/>
        <w:spacing w:after="0" w:line="240" w:lineRule="auto"/>
        <w:rPr>
          <w:rFonts w:ascii="Verdana" w:eastAsia="Times New Roman" w:hAnsi="Verdana" w:cs="Times New Roman"/>
          <w:b/>
          <w:sz w:val="24"/>
          <w:szCs w:val="24"/>
        </w:rPr>
      </w:pPr>
    </w:p>
    <w:p w14:paraId="7C347A6C"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lastRenderedPageBreak/>
        <w:t>9.1. Rangovas išsamiai ir tiksliai tvarko sąskaitas, įrašus ir kvitus, susijusius su visomis Užsakovo kompensuojamomis išlaidomis ir kitais Užsakovo vykdomais mokėjimais, susijusiais su Darbais.</w:t>
      </w:r>
    </w:p>
    <w:p w14:paraId="04498B55"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1472E65E"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9.3. Rangovas užtikrina, kad minėtos sąskaitos, įrašai ir kvitai būtų saugomi dvejus metus po Sutarties nutraukimo ar pasibaigimo.</w:t>
      </w:r>
    </w:p>
    <w:p w14:paraId="049DA94E" w14:textId="77777777" w:rsidR="00113491" w:rsidRPr="00A5197D" w:rsidRDefault="00113491" w:rsidP="008371A5">
      <w:pPr>
        <w:tabs>
          <w:tab w:val="left" w:pos="1440"/>
        </w:tabs>
        <w:autoSpaceDN w:val="0"/>
        <w:spacing w:after="0" w:line="240" w:lineRule="auto"/>
        <w:jc w:val="both"/>
        <w:rPr>
          <w:rFonts w:ascii="Verdana" w:eastAsia="Times New Roman" w:hAnsi="Verdana" w:cs="Times New Roman"/>
          <w:sz w:val="24"/>
          <w:szCs w:val="24"/>
        </w:rPr>
      </w:pPr>
    </w:p>
    <w:p w14:paraId="16FC5741" w14:textId="510DF462" w:rsidR="00092DB3" w:rsidRPr="00A5197D" w:rsidRDefault="00092DB3" w:rsidP="008371A5">
      <w:pPr>
        <w:pStyle w:val="Sraopastraipa"/>
        <w:numPr>
          <w:ilvl w:val="0"/>
          <w:numId w:val="31"/>
        </w:numPr>
        <w:autoSpaceDN w:val="0"/>
        <w:spacing w:after="0" w:line="240" w:lineRule="auto"/>
        <w:jc w:val="center"/>
        <w:rPr>
          <w:rFonts w:ascii="Verdana" w:eastAsia="Times New Roman" w:hAnsi="Verdana"/>
          <w:b/>
          <w:szCs w:val="24"/>
        </w:rPr>
      </w:pPr>
      <w:r w:rsidRPr="00A5197D">
        <w:rPr>
          <w:rFonts w:ascii="Verdana" w:eastAsia="Times New Roman" w:hAnsi="Verdana"/>
          <w:b/>
          <w:szCs w:val="24"/>
        </w:rPr>
        <w:t>DARBŲ KAINA IR MOKĖJIMAI</w:t>
      </w:r>
    </w:p>
    <w:p w14:paraId="504D50B9" w14:textId="77777777" w:rsidR="00113491" w:rsidRPr="00A5197D" w:rsidRDefault="00113491" w:rsidP="008371A5">
      <w:pPr>
        <w:autoSpaceDN w:val="0"/>
        <w:spacing w:after="0" w:line="240" w:lineRule="auto"/>
        <w:rPr>
          <w:rFonts w:ascii="Verdana" w:eastAsia="Times New Roman" w:hAnsi="Verdana"/>
          <w:b/>
          <w:szCs w:val="24"/>
        </w:rPr>
      </w:pPr>
    </w:p>
    <w:p w14:paraId="69AC0771"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10.1. Užsakovas už visus pirkimo dokumentuose ir Sutartyje numatytus Darbus sumoka Rangovo pasiūlyme nurodytą kainą.</w:t>
      </w:r>
    </w:p>
    <w:p w14:paraId="07A6680D"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10.2. Sutarties kaina yra nurodyta specialiųjų Sutarties sąlygų 8 punkte. Jei suma skaičiais neatitinka sumos žodžiais, teisinga laikoma suma žodžiais.</w:t>
      </w:r>
    </w:p>
    <w:p w14:paraId="15F260B7" w14:textId="1592722F" w:rsidR="00092DB3" w:rsidRPr="00A5197D"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10.3. </w:t>
      </w:r>
      <w:r w:rsidRPr="00A5197D">
        <w:rPr>
          <w:rFonts w:ascii="Verdana" w:eastAsia="Times New Roman" w:hAnsi="Verdana" w:cs="Times New Roman"/>
          <w:b/>
          <w:bCs/>
          <w:sz w:val="24"/>
          <w:szCs w:val="24"/>
        </w:rPr>
        <w:t>Šiai Sutarčiai taikoma fiksuotos kainos kainodara.</w:t>
      </w:r>
      <w:r w:rsidRPr="00A5197D">
        <w:rPr>
          <w:rFonts w:ascii="Verdana" w:eastAsia="Times New Roman" w:hAnsi="Verdana" w:cs="Times New Roman"/>
          <w:sz w:val="24"/>
          <w:szCs w:val="24"/>
        </w:rPr>
        <w:t xml:space="preserve"> Bet koks kiekis, kuris gali būti nustatytas </w:t>
      </w:r>
      <w:r w:rsidR="00AC0CFE" w:rsidRPr="00A5197D">
        <w:rPr>
          <w:rFonts w:ascii="Verdana" w:eastAsia="Times New Roman" w:hAnsi="Verdana" w:cs="Times New Roman"/>
          <w:sz w:val="24"/>
          <w:szCs w:val="24"/>
        </w:rPr>
        <w:t>darbų kiekių žiniaraščiuose</w:t>
      </w:r>
      <w:r w:rsidRPr="00A5197D">
        <w:rPr>
          <w:rFonts w:ascii="Verdana" w:eastAsia="Times New Roman" w:hAnsi="Verdana" w:cs="Times New Roman"/>
          <w:sz w:val="24"/>
          <w:szCs w:val="24"/>
        </w:rPr>
        <w:t xml:space="preserve"> ar Darbų užduoties dokumentuose – sąnaudų kiekių žiniaraščiuose, jeigu jie pateikiami, – yra orientacinis (projektinis) ir neturi būti laikomas faktiniu ir tiksliu Darbų, kuriuos Rangovui reikia atlikti, kiekiu.</w:t>
      </w:r>
    </w:p>
    <w:p w14:paraId="0E75037B"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10.4. Sutarties kaina Sutarties galiojimo metu neturi būti keičiama išskyrus šiame punkte nurodytais atvejais:</w:t>
      </w:r>
    </w:p>
    <w:p w14:paraId="3A134599" w14:textId="1F652773"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1061D61A" w14:textId="06A72413" w:rsidR="00092DB3" w:rsidRPr="00A5197D" w:rsidRDefault="00092DB3" w:rsidP="008371A5">
      <w:pPr>
        <w:numPr>
          <w:ilvl w:val="0"/>
          <w:numId w:val="32"/>
        </w:numPr>
        <w:autoSpaceDN w:val="0"/>
        <w:spacing w:after="0" w:line="240" w:lineRule="auto"/>
        <w:ind w:left="0"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pritaikant Sutartyje numatytų Darbų kainą (jei Sutartyje nustatyti tam tikrų konkrečių darbų įkainiai), jei įmanoma:</w:t>
      </w:r>
    </w:p>
    <w:p w14:paraId="145F5CEB" w14:textId="77777777" w:rsidR="00092DB3" w:rsidRPr="00A5197D" w:rsidRDefault="00092DB3" w:rsidP="008371A5">
      <w:pPr>
        <w:numPr>
          <w:ilvl w:val="0"/>
          <w:numId w:val="33"/>
        </w:numPr>
        <w:autoSpaceDE w:val="0"/>
        <w:autoSpaceDN w:val="0"/>
        <w:adjustRightInd w:val="0"/>
        <w:spacing w:after="0" w:line="240" w:lineRule="auto"/>
        <w:ind w:left="0" w:firstLine="709"/>
        <w:rPr>
          <w:rFonts w:ascii="Verdana" w:eastAsia="Calibri" w:hAnsi="Verdana" w:cs="Times New Roman"/>
          <w:sz w:val="24"/>
          <w:szCs w:val="24"/>
        </w:rPr>
      </w:pPr>
      <w:r w:rsidRPr="00A5197D">
        <w:rPr>
          <w:rFonts w:ascii="Verdana" w:eastAsia="Calibri" w:hAnsi="Verdana" w:cs="Times New Roman"/>
          <w:sz w:val="24"/>
          <w:szCs w:val="24"/>
        </w:rPr>
        <w:t>pritaikant Sutartyje nurodytų darbų įkainius, arba</w:t>
      </w:r>
    </w:p>
    <w:p w14:paraId="297C6310" w14:textId="77777777" w:rsidR="00092DB3" w:rsidRPr="00A5197D" w:rsidRDefault="00092DB3" w:rsidP="008371A5">
      <w:pPr>
        <w:numPr>
          <w:ilvl w:val="0"/>
          <w:numId w:val="33"/>
        </w:numPr>
        <w:autoSpaceDE w:val="0"/>
        <w:autoSpaceDN w:val="0"/>
        <w:adjustRightInd w:val="0"/>
        <w:spacing w:after="0" w:line="240" w:lineRule="auto"/>
        <w:ind w:left="0" w:firstLine="709"/>
        <w:rPr>
          <w:rFonts w:ascii="Verdana" w:eastAsia="Calibri" w:hAnsi="Verdana" w:cs="Times New Roman"/>
          <w:sz w:val="24"/>
          <w:szCs w:val="24"/>
        </w:rPr>
      </w:pPr>
      <w:r w:rsidRPr="00A5197D">
        <w:rPr>
          <w:rFonts w:ascii="Verdana" w:eastAsia="Calibri" w:hAnsi="Verdana" w:cs="Times New Roman"/>
          <w:sz w:val="24"/>
          <w:szCs w:val="24"/>
        </w:rPr>
        <w:t>išskaičiuojant kainos dalį iš Sutartyje numatyto įkainio, arba</w:t>
      </w:r>
    </w:p>
    <w:p w14:paraId="23F11F6D" w14:textId="77777777" w:rsidR="00092DB3" w:rsidRPr="00A5197D" w:rsidRDefault="00092DB3" w:rsidP="008371A5">
      <w:pPr>
        <w:numPr>
          <w:ilvl w:val="0"/>
          <w:numId w:val="33"/>
        </w:numPr>
        <w:autoSpaceDE w:val="0"/>
        <w:autoSpaceDN w:val="0"/>
        <w:adjustRightInd w:val="0"/>
        <w:spacing w:after="0" w:line="240" w:lineRule="auto"/>
        <w:ind w:left="0" w:firstLine="709"/>
        <w:rPr>
          <w:rFonts w:ascii="Verdana" w:eastAsia="Calibri" w:hAnsi="Verdana" w:cs="Times New Roman"/>
          <w:sz w:val="24"/>
          <w:szCs w:val="24"/>
        </w:rPr>
      </w:pPr>
      <w:r w:rsidRPr="00A5197D">
        <w:rPr>
          <w:rFonts w:ascii="Verdana" w:eastAsia="Calibri" w:hAnsi="Verdana" w:cs="Times New Roman"/>
          <w:sz w:val="24"/>
          <w:szCs w:val="24"/>
        </w:rPr>
        <w:t>pritaikant Sutartyje numatytus panašių darbų įkainius. Panašius darbus turi pagrįsti ir nustatyti Užsakovas.</w:t>
      </w:r>
    </w:p>
    <w:p w14:paraId="744F5E6E" w14:textId="77777777" w:rsidR="00092DB3" w:rsidRPr="00A5197D" w:rsidRDefault="00092DB3" w:rsidP="008371A5">
      <w:pPr>
        <w:numPr>
          <w:ilvl w:val="0"/>
          <w:numId w:val="32"/>
        </w:numPr>
        <w:autoSpaceDN w:val="0"/>
        <w:spacing w:after="0" w:line="240" w:lineRule="auto"/>
        <w:ind w:left="0"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A5197D">
        <w:rPr>
          <w:rFonts w:ascii="Verdana" w:eastAsia="Times New Roman" w:hAnsi="Verdana" w:cs="Times New Roman"/>
          <w:sz w:val="24"/>
          <w:szCs w:val="24"/>
          <w:vertAlign w:val="superscript"/>
        </w:rPr>
        <w:footnoteReference w:id="1"/>
      </w:r>
      <w:r w:rsidRPr="00A5197D">
        <w:rPr>
          <w:rFonts w:ascii="Verdana" w:eastAsia="Times New Roman" w:hAnsi="Verdana" w:cs="Times New Roman"/>
          <w:sz w:val="24"/>
          <w:szCs w:val="24"/>
        </w:rPr>
        <w:t xml:space="preserve"> priedo „Tiesioginių ir netiesioginių išlaidų apskaičiavimo taisyklės“ nuostatas.</w:t>
      </w:r>
    </w:p>
    <w:p w14:paraId="23E686E4" w14:textId="3194E792"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w:t>
      </w:r>
      <w:r w:rsidRPr="00A5197D">
        <w:rPr>
          <w:rFonts w:ascii="Verdana" w:eastAsia="Times New Roman" w:hAnsi="Verdana" w:cs="Times New Roman"/>
          <w:sz w:val="24"/>
          <w:szCs w:val="24"/>
        </w:rPr>
        <w:lastRenderedPageBreak/>
        <w:t>pridėtinės vertės mokesčio įstatymo pakeitimo, kuriuo keičiamas šio mokesčio tarifas, nurodytos tarifo įsigaliojimo dienos.</w:t>
      </w:r>
    </w:p>
    <w:p w14:paraId="5DD1A614"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Sutarties kainos perskaičiavimo formulė pasikeitus PVM tarifui:</w:t>
      </w:r>
    </w:p>
    <w:p w14:paraId="4EDD3185" w14:textId="77777777" w:rsidR="00092DB3" w:rsidRPr="00A5197D" w:rsidRDefault="00092DB3" w:rsidP="008371A5">
      <w:pPr>
        <w:autoSpaceDN w:val="0"/>
        <w:spacing w:after="0" w:line="240" w:lineRule="auto"/>
        <w:ind w:left="1332"/>
        <w:jc w:val="both"/>
        <w:rPr>
          <w:rFonts w:ascii="Verdana" w:eastAsia="Calibri" w:hAnsi="Verdana" w:cs="Times New Roman"/>
          <w:sz w:val="24"/>
          <w:szCs w:val="24"/>
        </w:rPr>
      </w:pPr>
      <w:r w:rsidRPr="00A5197D">
        <w:rPr>
          <w:rFonts w:ascii="Verdana" w:eastAsia="Calibri" w:hAnsi="Verdana" w:cs="Times New Roman"/>
          <w:position w:val="-56"/>
          <w:sz w:val="24"/>
          <w:szCs w:val="24"/>
        </w:rPr>
        <w:object w:dxaOrig="2940" w:dyaOrig="960" w14:anchorId="2BBB5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9pt;height:47.8pt" o:ole="">
            <v:imagedata r:id="rId33" o:title=""/>
          </v:shape>
          <o:OLEObject Type="Embed" ProgID="Equation.3" ShapeID="_x0000_i1025" DrawAspect="Content" ObjectID="_1799825618" r:id="rId34"/>
        </w:object>
      </w:r>
    </w:p>
    <w:p w14:paraId="16C19682" w14:textId="38849D7D" w:rsidR="00092DB3" w:rsidRPr="00A5197D" w:rsidRDefault="00092DB3" w:rsidP="00632C41">
      <w:pPr>
        <w:autoSpaceDN w:val="0"/>
        <w:spacing w:after="0" w:line="240" w:lineRule="auto"/>
        <w:ind w:left="1332"/>
        <w:jc w:val="both"/>
        <w:rPr>
          <w:rFonts w:ascii="Verdana" w:eastAsia="Calibri" w:hAnsi="Verdana" w:cs="Times New Roman"/>
          <w:sz w:val="24"/>
          <w:szCs w:val="24"/>
        </w:rPr>
      </w:pPr>
      <w:r w:rsidRPr="00A5197D">
        <w:rPr>
          <w:rFonts w:ascii="Verdana" w:eastAsia="Calibri" w:hAnsi="Verdana" w:cs="Times New Roman"/>
          <w:position w:val="-12"/>
          <w:sz w:val="24"/>
          <w:szCs w:val="24"/>
        </w:rPr>
        <w:object w:dxaOrig="345" w:dyaOrig="360" w14:anchorId="4CF0283C">
          <v:shape id="_x0000_i1026" type="#_x0000_t75" style="width:17.3pt;height:17.85pt" o:ole="">
            <v:imagedata r:id="rId35" o:title=""/>
          </v:shape>
          <o:OLEObject Type="Embed" ProgID="Equation.3" ShapeID="_x0000_i1026" DrawAspect="Content" ObjectID="_1799825619" r:id="rId36"/>
        </w:object>
      </w:r>
      <w:r w:rsidRPr="00A5197D">
        <w:rPr>
          <w:rFonts w:ascii="Verdana" w:eastAsia="Calibri" w:hAnsi="Verdana" w:cs="Times New Roman"/>
          <w:sz w:val="24"/>
          <w:szCs w:val="24"/>
        </w:rPr>
        <w:t xml:space="preserve"> - Perskaičiuota Sutarties kaina (su PVM)</w:t>
      </w:r>
    </w:p>
    <w:p w14:paraId="1BB7AEE1" w14:textId="529A88E5" w:rsidR="00092DB3" w:rsidRPr="00A5197D" w:rsidRDefault="00092DB3" w:rsidP="00632C41">
      <w:pPr>
        <w:autoSpaceDN w:val="0"/>
        <w:spacing w:after="0" w:line="240" w:lineRule="auto"/>
        <w:ind w:left="1332"/>
        <w:jc w:val="both"/>
        <w:rPr>
          <w:rFonts w:ascii="Verdana" w:eastAsia="Calibri" w:hAnsi="Verdana" w:cs="Times New Roman"/>
          <w:sz w:val="24"/>
          <w:szCs w:val="24"/>
        </w:rPr>
      </w:pPr>
      <w:r w:rsidRPr="00A5197D">
        <w:rPr>
          <w:rFonts w:ascii="Verdana" w:eastAsia="Calibri" w:hAnsi="Verdana" w:cs="Times New Roman"/>
          <w:position w:val="-12"/>
          <w:sz w:val="24"/>
          <w:szCs w:val="24"/>
        </w:rPr>
        <w:object w:dxaOrig="300" w:dyaOrig="360" w14:anchorId="344450F3">
          <v:shape id="_x0000_i1027" type="#_x0000_t75" style="width:15pt;height:17.85pt" o:ole="">
            <v:imagedata r:id="rId37" o:title=""/>
          </v:shape>
          <o:OLEObject Type="Embed" ProgID="Equation.3" ShapeID="_x0000_i1027" DrawAspect="Content" ObjectID="_1799825620" r:id="rId38"/>
        </w:object>
      </w:r>
      <w:r w:rsidRPr="00A5197D">
        <w:rPr>
          <w:rFonts w:ascii="Verdana" w:eastAsia="Calibri" w:hAnsi="Verdana" w:cs="Times New Roman"/>
          <w:sz w:val="24"/>
          <w:szCs w:val="24"/>
        </w:rPr>
        <w:t xml:space="preserve"> - Sutarties kaina (su PVM) iki perskaičiavimo</w:t>
      </w:r>
    </w:p>
    <w:p w14:paraId="70BCA34F" w14:textId="0D8293C8" w:rsidR="00092DB3" w:rsidRPr="00A5197D" w:rsidRDefault="00092DB3" w:rsidP="00632C41">
      <w:pPr>
        <w:autoSpaceDN w:val="0"/>
        <w:spacing w:after="0" w:line="240" w:lineRule="auto"/>
        <w:ind w:left="1332"/>
        <w:jc w:val="both"/>
        <w:rPr>
          <w:rFonts w:ascii="Verdana" w:eastAsia="Calibri" w:hAnsi="Verdana" w:cs="Times New Roman"/>
          <w:sz w:val="24"/>
          <w:szCs w:val="24"/>
        </w:rPr>
      </w:pPr>
      <w:r w:rsidRPr="00A5197D">
        <w:rPr>
          <w:rFonts w:ascii="Verdana" w:eastAsia="Calibri" w:hAnsi="Verdana" w:cs="Times New Roman"/>
          <w:sz w:val="24"/>
          <w:szCs w:val="24"/>
        </w:rPr>
        <w:t>A – Atliktų darbų kaina (su PVM) iki perskaičiavimo</w:t>
      </w:r>
    </w:p>
    <w:p w14:paraId="0FD20909" w14:textId="656C2A48" w:rsidR="00092DB3" w:rsidRPr="00A5197D" w:rsidRDefault="00092DB3" w:rsidP="00632C41">
      <w:pPr>
        <w:autoSpaceDN w:val="0"/>
        <w:spacing w:after="0" w:line="240" w:lineRule="auto"/>
        <w:ind w:left="1332"/>
        <w:jc w:val="both"/>
        <w:rPr>
          <w:rFonts w:ascii="Verdana" w:eastAsia="Calibri" w:hAnsi="Verdana" w:cs="Times New Roman"/>
          <w:sz w:val="24"/>
          <w:szCs w:val="24"/>
        </w:rPr>
      </w:pPr>
      <w:r w:rsidRPr="00A5197D">
        <w:rPr>
          <w:rFonts w:ascii="Verdana" w:eastAsia="Calibri" w:hAnsi="Verdana" w:cs="Times New Roman"/>
          <w:position w:val="-12"/>
          <w:sz w:val="24"/>
          <w:szCs w:val="24"/>
        </w:rPr>
        <w:object w:dxaOrig="285" w:dyaOrig="360" w14:anchorId="3BE25B3C">
          <v:shape id="_x0000_i1028" type="#_x0000_t75" style="width:14.4pt;height:17.85pt" o:ole="">
            <v:imagedata r:id="rId39" o:title=""/>
          </v:shape>
          <o:OLEObject Type="Embed" ProgID="Equation.3" ShapeID="_x0000_i1028" DrawAspect="Content" ObjectID="_1799825621" r:id="rId40"/>
        </w:object>
      </w:r>
      <w:r w:rsidRPr="00A5197D">
        <w:rPr>
          <w:rFonts w:ascii="Verdana" w:eastAsia="Calibri" w:hAnsi="Verdana" w:cs="Times New Roman"/>
          <w:sz w:val="24"/>
          <w:szCs w:val="24"/>
        </w:rPr>
        <w:t xml:space="preserve"> - senas PVM tarifas (procentais)</w:t>
      </w:r>
    </w:p>
    <w:p w14:paraId="07B15126" w14:textId="019F0911" w:rsidR="00092DB3" w:rsidRPr="00A5197D" w:rsidRDefault="00092DB3" w:rsidP="00632C41">
      <w:pPr>
        <w:autoSpaceDN w:val="0"/>
        <w:spacing w:after="0" w:line="240" w:lineRule="auto"/>
        <w:ind w:left="1332"/>
        <w:jc w:val="both"/>
        <w:rPr>
          <w:rFonts w:ascii="Verdana" w:eastAsia="Calibri" w:hAnsi="Verdana" w:cs="Times New Roman"/>
          <w:sz w:val="24"/>
          <w:szCs w:val="24"/>
        </w:rPr>
      </w:pPr>
      <w:r w:rsidRPr="00A5197D">
        <w:rPr>
          <w:rFonts w:ascii="Verdana" w:eastAsia="Calibri" w:hAnsi="Verdana" w:cs="Times New Roman"/>
          <w:position w:val="-12"/>
          <w:sz w:val="24"/>
          <w:szCs w:val="24"/>
        </w:rPr>
        <w:object w:dxaOrig="300" w:dyaOrig="360" w14:anchorId="75D2E848">
          <v:shape id="_x0000_i1029" type="#_x0000_t75" style="width:15pt;height:17.85pt" o:ole="">
            <v:imagedata r:id="rId41" o:title=""/>
          </v:shape>
          <o:OLEObject Type="Embed" ProgID="Equation.3" ShapeID="_x0000_i1029" DrawAspect="Content" ObjectID="_1799825622" r:id="rId42"/>
        </w:object>
      </w:r>
      <w:r w:rsidRPr="00A5197D">
        <w:rPr>
          <w:rFonts w:ascii="Verdana" w:eastAsia="Calibri" w:hAnsi="Verdana" w:cs="Times New Roman"/>
          <w:sz w:val="24"/>
          <w:szCs w:val="24"/>
        </w:rPr>
        <w:t xml:space="preserve"> - naujas PVM tarifas (procentais)</w:t>
      </w:r>
    </w:p>
    <w:p w14:paraId="3882DF18"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10.4.3. </w:t>
      </w:r>
      <w:bookmarkStart w:id="67" w:name="_Hlk92368936"/>
      <w:r w:rsidRPr="00A5197D">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67"/>
    </w:p>
    <w:p w14:paraId="0FB56FB7"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10.4.4. Gali būti perskaičiuojamos Rangovui mokėtinos sumos tik už Statybos darbus, o už kitus, nei Statybos darbai, Darbus (Darbo projekto parengimą ir pan.) mokėtinos sumos negali būti perskaičiuojamos</w:t>
      </w:r>
      <w:bookmarkStart w:id="68" w:name="_18vjpp8"/>
      <w:bookmarkStart w:id="69" w:name="_Ref88653909"/>
      <w:bookmarkEnd w:id="68"/>
      <w:r w:rsidRPr="00A5197D">
        <w:rPr>
          <w:rFonts w:ascii="Verdana" w:eastAsia="Times New Roman" w:hAnsi="Verdana" w:cs="Times New Roman"/>
          <w:sz w:val="24"/>
          <w:szCs w:val="24"/>
        </w:rPr>
        <w:t>.</w:t>
      </w:r>
    </w:p>
    <w:p w14:paraId="3E8B8AB5" w14:textId="77777777" w:rsidR="00092DB3" w:rsidRPr="00A5197D" w:rsidRDefault="00092DB3" w:rsidP="00632C41">
      <w:pPr>
        <w:autoSpaceDN w:val="0"/>
        <w:spacing w:after="0" w:line="240" w:lineRule="auto"/>
        <w:ind w:firstLine="720"/>
        <w:jc w:val="both"/>
        <w:rPr>
          <w:rFonts w:ascii="Verdana" w:eastAsia="Times New Roman" w:hAnsi="Verdana" w:cs="Times New Roman"/>
          <w:b/>
          <w:sz w:val="24"/>
          <w:szCs w:val="24"/>
        </w:rPr>
      </w:pPr>
      <w:r w:rsidRPr="00A5197D">
        <w:rPr>
          <w:rFonts w:ascii="Verdana" w:eastAsia="Times New Roman" w:hAnsi="Verdana" w:cs="Times New Roman"/>
          <w:sz w:val="24"/>
          <w:szCs w:val="24"/>
        </w:rPr>
        <w:t>10.4.5. Rangovui mokėtinos sumos už Statybos darbus gali būti perskaičiuojamos, jeigu Valstybės duomenų agentūros (www.stat.gov.lt) kas mėnesį skelbiamo</w:t>
      </w:r>
      <w:bookmarkStart w:id="70" w:name="_3sv78d1"/>
      <w:bookmarkEnd w:id="69"/>
      <w:bookmarkEnd w:id="70"/>
      <w:r w:rsidRPr="00A5197D">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A5197D">
        <w:rPr>
          <w:rFonts w:ascii="Verdana" w:eastAsia="Times New Roman" w:hAnsi="Verdana" w:cs="Times New Roman"/>
          <w:bCs/>
          <w:sz w:val="24"/>
          <w:szCs w:val="24"/>
        </w:rPr>
        <w:t>Indeksu</w:t>
      </w:r>
      <w:r w:rsidRPr="00A5197D">
        <w:rPr>
          <w:rFonts w:ascii="Verdana" w:eastAsia="Times New Roman" w:hAnsi="Verdana" w:cs="Times New Roman"/>
          <w:b/>
          <w:sz w:val="24"/>
          <w:szCs w:val="24"/>
        </w:rPr>
        <w:t>.</w:t>
      </w:r>
    </w:p>
    <w:p w14:paraId="0A5529AF"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002CCF95"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10.4.7. Sutarties kaina perskaičiuojama dėl Indekso pokyčio, pagal Sutartį neišpirktų Statybos darbų vertę padauginant iš Indekso pokyčio koeficiento, kuris apskaičiuojamas pagal toliau nurodytą formulę:</w:t>
      </w:r>
    </w:p>
    <w:p w14:paraId="522432A9" w14:textId="77777777" w:rsidR="00092DB3" w:rsidRPr="00A5197D" w:rsidRDefault="00092DB3" w:rsidP="00632C41">
      <w:pPr>
        <w:autoSpaceDN w:val="0"/>
        <w:spacing w:after="0" w:line="240" w:lineRule="auto"/>
        <w:ind w:firstLine="720"/>
        <w:jc w:val="both"/>
        <w:rPr>
          <w:rFonts w:ascii="Verdana" w:eastAsia="Times New Roman" w:hAnsi="Verdana" w:cs="Times New Roman"/>
          <w:b/>
          <w:sz w:val="24"/>
          <w:szCs w:val="24"/>
        </w:rPr>
      </w:pPr>
      <w:r w:rsidRPr="00A5197D">
        <w:rPr>
          <w:rFonts w:ascii="Verdana" w:eastAsia="Times New Roman" w:hAnsi="Verdana" w:cs="Times New Roman"/>
          <w:b/>
          <w:sz w:val="24"/>
          <w:szCs w:val="24"/>
        </w:rPr>
        <w:t>K = IPb / IPr</w:t>
      </w:r>
    </w:p>
    <w:p w14:paraId="51B86BB1"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Kur:</w:t>
      </w:r>
      <w:r w:rsidRPr="00A5197D">
        <w:rPr>
          <w:rFonts w:ascii="Verdana" w:eastAsia="Times New Roman" w:hAnsi="Verdana" w:cs="Times New Roman"/>
          <w:sz w:val="24"/>
          <w:szCs w:val="24"/>
        </w:rPr>
        <w:tab/>
      </w:r>
    </w:p>
    <w:p w14:paraId="2B08358D"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K – Indekso pokyčio koeficientas;</w:t>
      </w:r>
    </w:p>
    <w:p w14:paraId="74FB2A4D"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IPr – Indekso reikšmė laikotarpio pradžioje;</w:t>
      </w:r>
    </w:p>
    <w:p w14:paraId="6292C222"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IPb – Indekso reikšmė laikotarpio pabaigoje;</w:t>
      </w:r>
    </w:p>
    <w:p w14:paraId="332E7D6D" w14:textId="77777777" w:rsidR="00092DB3" w:rsidRPr="00A5197D" w:rsidRDefault="00092DB3" w:rsidP="008371A5">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198E87BB"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w:t>
      </w:r>
      <w:r w:rsidRPr="00A5197D">
        <w:rPr>
          <w:rFonts w:ascii="Verdana" w:eastAsia="Times New Roman" w:hAnsi="Verdana" w:cs="Times New Roman"/>
          <w:sz w:val="24"/>
          <w:szCs w:val="24"/>
        </w:rPr>
        <w:lastRenderedPageBreak/>
        <w:t>atsakomybės privalomojo draudimo sumą (šios sumos turi būti padauginamos iš Indekso pokyčio koeficiento) bei kitą perskaičiavimui reikšmingą informaciją.</w:t>
      </w:r>
    </w:p>
    <w:p w14:paraId="0BF9CF34"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71" w:name="_Hlk92369253"/>
    </w:p>
    <w:p w14:paraId="098EAF32"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10.4.10. </w:t>
      </w:r>
      <w:bookmarkEnd w:id="71"/>
      <w:r w:rsidRPr="00A5197D">
        <w:rPr>
          <w:rFonts w:ascii="Verdana" w:eastAsia="Times New Roman" w:hAnsi="Verdana" w:cs="Times New Roman"/>
          <w:sz w:val="24"/>
          <w:szCs w:val="24"/>
        </w:rPr>
        <w:t xml:space="preserve">Vėlesnis kainų arba įkainių perskaičiavimas negali apimti laikotarpio, už kurį jau buvo atliktas perskaičiavimas. </w:t>
      </w:r>
    </w:p>
    <w:p w14:paraId="41E3D892" w14:textId="77777777" w:rsidR="00092DB3" w:rsidRPr="00A5197D" w:rsidRDefault="00092DB3" w:rsidP="00632C41">
      <w:pPr>
        <w:numPr>
          <w:ilvl w:val="2"/>
          <w:numId w:val="34"/>
        </w:numPr>
        <w:tabs>
          <w:tab w:val="left" w:pos="1560"/>
        </w:tabs>
        <w:autoSpaceDN w:val="0"/>
        <w:spacing w:after="0" w:line="240" w:lineRule="auto"/>
        <w:ind w:left="0" w:firstLine="720"/>
        <w:contextualSpacing/>
        <w:jc w:val="both"/>
        <w:rPr>
          <w:rFonts w:ascii="Verdana" w:eastAsia="Times New Roman" w:hAnsi="Verdana" w:cs="Times New Roman"/>
          <w:sz w:val="24"/>
          <w:szCs w:val="24"/>
        </w:rPr>
      </w:pPr>
      <w:r w:rsidRPr="00A5197D">
        <w:rPr>
          <w:rFonts w:ascii="Verdana" w:eastAsia="Times New Roman" w:hAnsi="Verdana"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CF836D9"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10.5. Susitarimai dėl peržiūros ir kiekio (apimties) turi būti įforminti raštu, pagrįsti dokumentais, šalių suderinti ir laikomi sudėtine Sutarties dalimi.</w:t>
      </w:r>
    </w:p>
    <w:p w14:paraId="395D0C8E" w14:textId="77777777" w:rsidR="00092DB3" w:rsidRPr="00A5197D"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10.6. </w:t>
      </w:r>
      <w:r w:rsidRPr="00A5197D">
        <w:rPr>
          <w:rFonts w:ascii="Verdana" w:eastAsia="Times New Roman" w:hAnsi="Verdana" w:cs="Times New Roman"/>
          <w:spacing w:val="-3"/>
          <w:sz w:val="24"/>
          <w:szCs w:val="24"/>
        </w:rPr>
        <w:t xml:space="preserve">Užsakovas šiame skyriuje nustatytomis sąlygomis gali nurodyti daryti Pakeitimus. </w:t>
      </w:r>
      <w:r w:rsidRPr="00A5197D">
        <w:rPr>
          <w:rFonts w:ascii="Verdana" w:eastAsia="Times New Roman" w:hAnsi="Verdana" w:cs="Times New Roman"/>
          <w:sz w:val="24"/>
          <w:szCs w:val="24"/>
        </w:rPr>
        <w:t>Pakeitimai gali apimti:</w:t>
      </w:r>
    </w:p>
    <w:p w14:paraId="41B788BD" w14:textId="77777777" w:rsidR="00092DB3" w:rsidRPr="00A5197D"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10.6.1. bet kurios Darbų dalies montavimo ar įrengimo vietos ar padėties keitimą, Darbų dalies lygių, pozicijų ir (arba) matmenų pakitimus;</w:t>
      </w:r>
    </w:p>
    <w:p w14:paraId="39059CBE" w14:textId="4D2B7CC9" w:rsidR="00092DB3" w:rsidRPr="00A5197D"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10.6.2. bet kurio atskiro Darbo atsisakymą arba Darbo apimties sumažinimą;</w:t>
      </w:r>
    </w:p>
    <w:p w14:paraId="275AF5F3" w14:textId="77777777" w:rsidR="00092DB3" w:rsidRPr="00A5197D"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10.6.3. Darbo kokybės ar kitų bet kurio atskiro Darbo savybių pakitimus;</w:t>
      </w:r>
    </w:p>
    <w:p w14:paraId="679A2558" w14:textId="77777777" w:rsidR="00092DB3" w:rsidRPr="00A5197D"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10.6.4. bet kurį papildomą Darbą, Įrangą, Medžiagas.</w:t>
      </w:r>
    </w:p>
    <w:p w14:paraId="1F979868" w14:textId="77777777" w:rsidR="00092DB3" w:rsidRPr="00A5197D" w:rsidRDefault="00092DB3" w:rsidP="00632C41">
      <w:pPr>
        <w:autoSpaceDE w:val="0"/>
        <w:autoSpaceDN w:val="0"/>
        <w:adjustRightInd w:val="0"/>
        <w:spacing w:after="0" w:line="240" w:lineRule="auto"/>
        <w:ind w:firstLine="720"/>
        <w:jc w:val="both"/>
        <w:rPr>
          <w:rFonts w:ascii="Verdana" w:eastAsia="Calibri" w:hAnsi="Verdana" w:cs="Times New Roman"/>
          <w:sz w:val="24"/>
          <w:szCs w:val="24"/>
        </w:rPr>
      </w:pPr>
      <w:r w:rsidRPr="00A5197D">
        <w:rPr>
          <w:rFonts w:ascii="Verdana" w:eastAsia="Calibri" w:hAnsi="Verdana" w:cs="Times New Roman"/>
          <w:sz w:val="24"/>
          <w:szCs w:val="24"/>
        </w:rPr>
        <w:t xml:space="preserve">Pakeitimas pagrindžiamas dokumentais (pvz. defektiniu (pakeitimų) aktu, brėžiniais ar kitais dokumentais), kurie turi būti patvirtinti Rangovo bei raštu suderinti su Užsakovu. </w:t>
      </w:r>
    </w:p>
    <w:p w14:paraId="15BE95CA" w14:textId="77777777" w:rsidR="00092DB3" w:rsidRPr="00A5197D" w:rsidRDefault="00092DB3" w:rsidP="00632C41">
      <w:pPr>
        <w:autoSpaceDE w:val="0"/>
        <w:autoSpaceDN w:val="0"/>
        <w:adjustRightInd w:val="0"/>
        <w:spacing w:after="0" w:line="240" w:lineRule="auto"/>
        <w:ind w:firstLine="720"/>
        <w:jc w:val="both"/>
        <w:rPr>
          <w:rFonts w:ascii="Verdana" w:eastAsia="Calibri" w:hAnsi="Verdana" w:cs="Times New Roman"/>
          <w:sz w:val="24"/>
          <w:szCs w:val="24"/>
        </w:rPr>
      </w:pPr>
      <w:r w:rsidRPr="00A5197D">
        <w:rPr>
          <w:rFonts w:ascii="Verdana" w:eastAsia="Calibri" w:hAnsi="Verdana" w:cs="Times New Roman"/>
          <w:sz w:val="24"/>
          <w:szCs w:val="24"/>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4B852F36" w14:textId="77777777" w:rsidR="00092DB3" w:rsidRPr="00A5197D" w:rsidRDefault="00092DB3" w:rsidP="00632C41">
      <w:pPr>
        <w:autoSpaceDN w:val="0"/>
        <w:spacing w:after="0" w:line="240" w:lineRule="auto"/>
        <w:ind w:firstLine="567"/>
        <w:jc w:val="both"/>
        <w:rPr>
          <w:rFonts w:ascii="Verdana" w:eastAsia="Times New Roman" w:hAnsi="Verdana" w:cs="Times New Roman"/>
          <w:sz w:val="24"/>
          <w:szCs w:val="24"/>
        </w:rPr>
      </w:pPr>
      <w:r w:rsidRPr="00A5197D">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4F7119BC" w14:textId="77777777" w:rsidR="00092DB3" w:rsidRPr="00A5197D" w:rsidRDefault="00092DB3" w:rsidP="00632C41">
      <w:pPr>
        <w:tabs>
          <w:tab w:val="num" w:pos="1080"/>
        </w:tabs>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10.7. </w:t>
      </w:r>
      <w:r w:rsidRPr="00A5197D">
        <w:rPr>
          <w:rFonts w:ascii="Verdana" w:eastAsia="Times New Roman" w:hAnsi="Verdana" w:cs="Times New Roman"/>
          <w:spacing w:val="-3"/>
          <w:sz w:val="24"/>
          <w:szCs w:val="24"/>
        </w:rPr>
        <w:t>Pakeitimai</w:t>
      </w:r>
      <w:r w:rsidRPr="00A5197D">
        <w:rPr>
          <w:rFonts w:ascii="Verdana" w:eastAsia="Times New Roman" w:hAnsi="Verdana" w:cs="Times New Roman"/>
          <w:sz w:val="24"/>
          <w:szCs w:val="24"/>
        </w:rPr>
        <w:t xml:space="preserve"> forminami tokia tvarka:</w:t>
      </w:r>
    </w:p>
    <w:p w14:paraId="40F52973"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10.7.1. jei būtina/tikslinga </w:t>
      </w:r>
      <w:r w:rsidRPr="00A5197D">
        <w:rPr>
          <w:rFonts w:ascii="Verdana" w:eastAsia="Times New Roman" w:hAnsi="Verdana" w:cs="Times New Roman"/>
          <w:b/>
          <w:sz w:val="24"/>
          <w:szCs w:val="24"/>
        </w:rPr>
        <w:t xml:space="preserve">atsisakyti </w:t>
      </w:r>
      <w:r w:rsidRPr="00A5197D">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1843E6B0"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10.7.2. jei Sutartyje numatytą atskirą Darbą (ar jo dalį) būtina/tikslinga </w:t>
      </w:r>
      <w:r w:rsidRPr="00A5197D">
        <w:rPr>
          <w:rFonts w:ascii="Verdana" w:eastAsia="Times New Roman" w:hAnsi="Verdana" w:cs="Times New Roman"/>
          <w:b/>
          <w:sz w:val="24"/>
          <w:szCs w:val="24"/>
        </w:rPr>
        <w:t>keisti</w:t>
      </w:r>
      <w:r w:rsidRPr="00A5197D">
        <w:rPr>
          <w:rFonts w:ascii="Verdana" w:eastAsia="Times New Roman" w:hAnsi="Verdana"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w:t>
      </w:r>
      <w:r w:rsidRPr="00A5197D">
        <w:rPr>
          <w:rFonts w:ascii="Verdana" w:eastAsia="Times New Roman" w:hAnsi="Verdana" w:cs="Times New Roman"/>
          <w:sz w:val="24"/>
          <w:szCs w:val="24"/>
        </w:rPr>
        <w:lastRenderedPageBreak/>
        <w:t>nevykdomų Darbų siūlomų atlikti Darbų lokalinę sąmatą, sudarytą pagal 10.4.1. papunktyje nurodytus Darbų kainų nustatymo būdus, ir, Užsakovui įvertinus Rangovo siūlymą, koreguojama Sutarties kaina (jei reikia);</w:t>
      </w:r>
    </w:p>
    <w:p w14:paraId="7FF5B378"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10.7.3. papildomi darbai, tai Sutartyje neįtraukti Darbai. Jei būtina/tikslinga atlikti </w:t>
      </w:r>
      <w:r w:rsidRPr="00A5197D">
        <w:rPr>
          <w:rFonts w:ascii="Verdana" w:eastAsia="Times New Roman" w:hAnsi="Verdana" w:cs="Times New Roman"/>
          <w:b/>
          <w:sz w:val="24"/>
          <w:szCs w:val="24"/>
        </w:rPr>
        <w:t>papildomus</w:t>
      </w:r>
      <w:r w:rsidRPr="00A5197D">
        <w:rPr>
          <w:rFonts w:ascii="Verdana" w:eastAsia="Times New Roman" w:hAnsi="Verdana"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0FF2F204"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10.8. Pakeitimai gali būti atliekami neatsižvelgiant į jų vertę ir aplinkybes, jeigu</w:t>
      </w:r>
    </w:p>
    <w:p w14:paraId="763B3AD2"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10.8.1. pasirinkimo galimybės </w:t>
      </w:r>
      <w:r w:rsidRPr="00A5197D">
        <w:rPr>
          <w:rFonts w:ascii="Verdana" w:eastAsia="Times New Roman" w:hAnsi="Verdana" w:cs="Times New Roman"/>
          <w:i/>
          <w:sz w:val="24"/>
          <w:szCs w:val="24"/>
        </w:rPr>
        <w:t>(opcionas)</w:t>
      </w:r>
      <w:r w:rsidRPr="00A5197D">
        <w:rPr>
          <w:rFonts w:ascii="Verdana" w:eastAsia="Times New Roman" w:hAnsi="Verdana" w:cs="Times New Roman"/>
          <w:sz w:val="24"/>
          <w:szCs w:val="24"/>
        </w:rPr>
        <w:t xml:space="preserve">, įskaitant </w:t>
      </w:r>
      <w:r w:rsidRPr="00A5197D">
        <w:rPr>
          <w:rFonts w:ascii="Verdana" w:eastAsia="Times New Roman" w:hAnsi="Verdana" w:cs="Times New Roman"/>
          <w:bCs/>
          <w:sz w:val="24"/>
          <w:szCs w:val="24"/>
        </w:rPr>
        <w:t>kiekių, apimties, objekto pakeitimą</w:t>
      </w:r>
      <w:r w:rsidRPr="00A5197D">
        <w:rPr>
          <w:rFonts w:ascii="Verdana" w:eastAsia="Times New Roman" w:hAnsi="Verdana" w:cs="Times New Roman"/>
          <w:sz w:val="24"/>
          <w:szCs w:val="24"/>
        </w:rPr>
        <w:t xml:space="preserve">, iš anksto buvo aiškiai, tiksliai ir nedviprasmiškai suformuluotos pirkimo dokumentuose, nurodyta pasirinkimo galimybių </w:t>
      </w:r>
      <w:r w:rsidRPr="00A5197D">
        <w:rPr>
          <w:rFonts w:ascii="Verdana" w:eastAsia="Times New Roman" w:hAnsi="Verdana" w:cs="Times New Roman"/>
          <w:i/>
          <w:sz w:val="24"/>
          <w:szCs w:val="24"/>
        </w:rPr>
        <w:t>(opciono)</w:t>
      </w:r>
      <w:r w:rsidRPr="00A5197D">
        <w:rPr>
          <w:rFonts w:ascii="Verdana" w:eastAsia="Times New Roman" w:hAnsi="Verdana" w:cs="Times New Roman"/>
          <w:sz w:val="24"/>
          <w:szCs w:val="24"/>
        </w:rPr>
        <w:t xml:space="preserve"> apimtis, pobūdis ir aplinkybės, kuriomis tai gali būti atliekama, ir iš esmės nesikeičia Darbų pobūdis; arba </w:t>
      </w:r>
    </w:p>
    <w:p w14:paraId="594C9368"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10.8.2. Pakeitimas nėra esminis, t. y. juo nepakeičiamas Darbų bendrasis pobūdis. Pakeitimas laikomas esminiu, kai dėl jo </w:t>
      </w:r>
    </w:p>
    <w:p w14:paraId="69BFE634" w14:textId="77777777" w:rsidR="00092DB3" w:rsidRPr="00A5197D" w:rsidRDefault="00092DB3" w:rsidP="00632C41">
      <w:pPr>
        <w:numPr>
          <w:ilvl w:val="1"/>
          <w:numId w:val="35"/>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pakeičiama pradinio pirkimo procedūros konkurencinė padėtis (kiti priimti kandidatai, kitas priimtas dalyvių pasiūlymas, sudominta daugiau tiekėjų), arba </w:t>
      </w:r>
    </w:p>
    <w:p w14:paraId="01EF488A" w14:textId="77777777" w:rsidR="00092DB3" w:rsidRPr="00A5197D" w:rsidRDefault="00092DB3" w:rsidP="00632C41">
      <w:pPr>
        <w:numPr>
          <w:ilvl w:val="1"/>
          <w:numId w:val="35"/>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pakeičiama ekonominė pusiausvyra rangovo naudai, arba </w:t>
      </w:r>
    </w:p>
    <w:p w14:paraId="53BE7BF9" w14:textId="77777777" w:rsidR="00092DB3" w:rsidRPr="00A5197D" w:rsidRDefault="00092DB3" w:rsidP="00632C41">
      <w:pPr>
        <w:numPr>
          <w:ilvl w:val="1"/>
          <w:numId w:val="35"/>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labai padidėja Darbų apimtis.</w:t>
      </w:r>
    </w:p>
    <w:p w14:paraId="4DA6CEE2" w14:textId="77777777" w:rsidR="00092DB3" w:rsidRPr="00A5197D" w:rsidRDefault="00092DB3" w:rsidP="00632C41">
      <w:pPr>
        <w:autoSpaceDN w:val="0"/>
        <w:spacing w:after="0" w:line="240" w:lineRule="auto"/>
        <w:ind w:firstLine="720"/>
        <w:jc w:val="both"/>
        <w:rPr>
          <w:rFonts w:ascii="Verdana" w:eastAsia="Calibri" w:hAnsi="Verdana" w:cs="Times New Roman"/>
          <w:sz w:val="24"/>
          <w:szCs w:val="24"/>
        </w:rPr>
      </w:pPr>
      <w:r w:rsidRPr="00A5197D">
        <w:rPr>
          <w:rFonts w:ascii="Verdana" w:eastAsia="Calibri" w:hAnsi="Verdana" w:cs="Times New Roman"/>
          <w:sz w:val="24"/>
          <w:szCs w:val="24"/>
        </w:rPr>
        <w:t xml:space="preserve">10.9. Atskiri pakeitimai, kurių vertė neviršija 50 procentų Pradinės sutarties vertės, gali būti atliekami šiomis aplinkybėmis: </w:t>
      </w:r>
    </w:p>
    <w:p w14:paraId="135B9343"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3B2D3F0B"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10.9.2. būtinybė atsirado dėl aplinkybių, kurių protingas ir apdairus Užsakovas negalėjo numatyti, ir iš esmės nesikeičia Darbų pobūdis. </w:t>
      </w:r>
    </w:p>
    <w:p w14:paraId="51D84A55"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887B3"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10.10. Pakeitimai, kurių bendra atskirų Pakeitimų pagal šį punktą vertė neviršija 15 procentų Pradinės sutarties vertės, gali būti atliekami neatsižvelgiant į aplinkybes, jeigu iš esmės nesikeičia Darbų pobūdis.</w:t>
      </w:r>
    </w:p>
    <w:p w14:paraId="696AE2A6"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10.11. Susitarimai dėl peržiūros ir kiekio (apimties) turi būti įforminti raštu, pagrįsti dokumentais, šalių suderinti ir laikomi sudėtine sutarties dalimi.</w:t>
      </w:r>
    </w:p>
    <w:p w14:paraId="4485E7A0"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10.12. Avansinis mokėjimas netaikomas.</w:t>
      </w:r>
    </w:p>
    <w:p w14:paraId="6013BF7D" w14:textId="77777777" w:rsidR="00092DB3" w:rsidRPr="00A5197D" w:rsidRDefault="00092DB3" w:rsidP="00632C41">
      <w:pPr>
        <w:tabs>
          <w:tab w:val="left" w:pos="1440"/>
        </w:tabs>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10.13. Į Darbų kainą įeina Rangovo atlikto darbo atlyginimas ir jo turėtų išlaidų kompensavimas.</w:t>
      </w:r>
    </w:p>
    <w:p w14:paraId="70A5FA7F" w14:textId="77777777" w:rsidR="00092DB3" w:rsidRPr="00A5197D" w:rsidRDefault="00092DB3" w:rsidP="00632C41">
      <w:pPr>
        <w:tabs>
          <w:tab w:val="left" w:pos="1440"/>
        </w:tabs>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2A87BD0B"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lastRenderedPageBreak/>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46C1FD8"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10.16. Mokėjimai:</w:t>
      </w:r>
    </w:p>
    <w:p w14:paraId="330E7AEF"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10.16.1. Užsakovas privalo sumokėti Rangovui Sutartyje numatytas kainas po to kai yra priimtas Darbų rezultatas (etapas ar Darbai), su sąlyga, kad Darbai atlikti tinkamai ir laiku;</w:t>
      </w:r>
    </w:p>
    <w:p w14:paraId="4D8EF804" w14:textId="77777777" w:rsidR="00092DB3" w:rsidRPr="00A5197D" w:rsidRDefault="00092DB3" w:rsidP="00632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10.16.2. Atsiskaitymo už atliktus Darbus pagrindas yra PVM sąskaita faktūra, atliktų Darbų aktas (forma F-2 Sutarties 2 priedas) ir pažyma apie atliktų Darbų vertę (Sutarties 5 priedas).</w:t>
      </w:r>
    </w:p>
    <w:p w14:paraId="00CD9F74"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10.17. </w:t>
      </w:r>
      <w:r w:rsidRPr="00A5197D">
        <w:rPr>
          <w:rFonts w:ascii="Verdana" w:eastAsia="Times New Roman" w:hAnsi="Verdana" w:cs="Times New Roman"/>
          <w:bCs/>
          <w:sz w:val="24"/>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6B6ACB20"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10.18. Po atliktų Darbų akto pasirašymo, ne vėliau kaip per 3 (tris) darbo dienas Rangovas pateikia Užsakovui PVM sąskaitą faktūrą už faktiškai atliktus Darbus. </w:t>
      </w:r>
    </w:p>
    <w:p w14:paraId="7AFF8E59" w14:textId="77777777" w:rsidR="00092DB3" w:rsidRPr="00A5197D" w:rsidRDefault="00092DB3" w:rsidP="00632C41">
      <w:pPr>
        <w:tabs>
          <w:tab w:val="left" w:pos="709"/>
        </w:tabs>
        <w:suppressAutoHyphens/>
        <w:autoSpaceDN w:val="0"/>
        <w:spacing w:after="0" w:line="240" w:lineRule="auto"/>
        <w:jc w:val="both"/>
        <w:rPr>
          <w:rFonts w:ascii="Verdana" w:eastAsia="Times New Roman" w:hAnsi="Verdana" w:cs="Times New Roman"/>
          <w:sz w:val="24"/>
          <w:szCs w:val="24"/>
        </w:rPr>
      </w:pPr>
      <w:r w:rsidRPr="00A5197D">
        <w:rPr>
          <w:rFonts w:ascii="Verdana" w:eastAsia="Times New Roman" w:hAnsi="Verdana" w:cs="Times New Roman"/>
          <w:sz w:val="24"/>
          <w:szCs w:val="24"/>
        </w:rPr>
        <w:tab/>
        <w:t>10.19. Vykdant Sutartį, sąskaitos faktūros Užsakovui teikiamos tik elektroniniu būdu:</w:t>
      </w:r>
    </w:p>
    <w:p w14:paraId="3904DE26" w14:textId="77777777" w:rsidR="00092DB3" w:rsidRPr="00A5197D" w:rsidRDefault="00092DB3" w:rsidP="00632C41">
      <w:pPr>
        <w:tabs>
          <w:tab w:val="left" w:pos="709"/>
        </w:tabs>
        <w:suppressAutoHyphens/>
        <w:autoSpaceDN w:val="0"/>
        <w:spacing w:after="0" w:line="240" w:lineRule="auto"/>
        <w:jc w:val="both"/>
        <w:rPr>
          <w:rFonts w:ascii="Verdana" w:eastAsia="Times New Roman" w:hAnsi="Verdana" w:cs="Times New Roman"/>
          <w:sz w:val="24"/>
          <w:szCs w:val="24"/>
        </w:rPr>
      </w:pPr>
      <w:r w:rsidRPr="00A5197D">
        <w:rPr>
          <w:rFonts w:ascii="Verdana" w:eastAsia="Times New Roman" w:hAnsi="Verdana" w:cs="Times New Roman"/>
          <w:sz w:val="24"/>
          <w:szCs w:val="24"/>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ACB2E5A" w14:textId="023C6CEC" w:rsidR="00092DB3" w:rsidRPr="00A5197D" w:rsidRDefault="00092DB3" w:rsidP="00632C41">
      <w:pPr>
        <w:tabs>
          <w:tab w:val="left" w:pos="709"/>
        </w:tabs>
        <w:suppressAutoHyphens/>
        <w:autoSpaceDN w:val="0"/>
        <w:spacing w:after="0" w:line="240" w:lineRule="auto"/>
        <w:jc w:val="both"/>
        <w:rPr>
          <w:rFonts w:ascii="Verdana" w:eastAsia="Times New Roman" w:hAnsi="Verdana" w:cs="Times New Roman"/>
          <w:sz w:val="24"/>
          <w:szCs w:val="24"/>
        </w:rPr>
      </w:pPr>
      <w:r w:rsidRPr="00A5197D">
        <w:rPr>
          <w:rFonts w:ascii="Verdana" w:eastAsia="Times New Roman" w:hAnsi="Verdana" w:cs="Times New Roman"/>
          <w:sz w:val="24"/>
          <w:szCs w:val="24"/>
        </w:rPr>
        <w:tab/>
        <w:t>10.19.2.  Europos elektroninių sąskaitų faktūrų standarto neatitinkančios elektroninės sąskaitos faktūros gali būti teikiamos tik naudojantis informacinės sistemos „</w:t>
      </w:r>
      <w:r w:rsidR="00A91F51" w:rsidRPr="00A5197D">
        <w:rPr>
          <w:rFonts w:ascii="Verdana" w:eastAsia="Times New Roman" w:hAnsi="Verdana" w:cs="Times New Roman"/>
          <w:sz w:val="24"/>
          <w:szCs w:val="24"/>
        </w:rPr>
        <w:t>SABIS</w:t>
      </w:r>
      <w:r w:rsidRPr="00A5197D">
        <w:rPr>
          <w:rFonts w:ascii="Verdana" w:eastAsia="Times New Roman" w:hAnsi="Verdana" w:cs="Times New Roman"/>
          <w:sz w:val="24"/>
          <w:szCs w:val="24"/>
        </w:rPr>
        <w:t>“ priemonėmis.</w:t>
      </w:r>
    </w:p>
    <w:p w14:paraId="2FBDDE4E" w14:textId="6334809B" w:rsidR="00092DB3" w:rsidRPr="00A5197D" w:rsidRDefault="00092DB3" w:rsidP="00632C41">
      <w:pPr>
        <w:tabs>
          <w:tab w:val="left" w:pos="709"/>
        </w:tabs>
        <w:suppressAutoHyphens/>
        <w:autoSpaceDN w:val="0"/>
        <w:spacing w:after="0" w:line="240" w:lineRule="auto"/>
        <w:jc w:val="both"/>
        <w:rPr>
          <w:rFonts w:ascii="Verdana" w:eastAsia="Times New Roman" w:hAnsi="Verdana" w:cs="Times New Roman"/>
          <w:sz w:val="24"/>
          <w:szCs w:val="24"/>
        </w:rPr>
      </w:pPr>
      <w:r w:rsidRPr="00A5197D">
        <w:rPr>
          <w:rFonts w:ascii="Verdana" w:eastAsia="Times New Roman" w:hAnsi="Verdana" w:cs="Times New Roman"/>
          <w:sz w:val="24"/>
          <w:szCs w:val="24"/>
        </w:rPr>
        <w:tab/>
        <w:t>10.19.3. Užsakovas elektronines sąskaitas faktūras priima ir apdoroja naudodamasi informacinės sistemos „</w:t>
      </w:r>
      <w:r w:rsidR="00A91F51" w:rsidRPr="00A5197D">
        <w:rPr>
          <w:rFonts w:ascii="Verdana" w:eastAsia="Times New Roman" w:hAnsi="Verdana" w:cs="Times New Roman"/>
          <w:sz w:val="24"/>
          <w:szCs w:val="24"/>
        </w:rPr>
        <w:t>SABIS</w:t>
      </w:r>
      <w:r w:rsidRPr="00A5197D">
        <w:rPr>
          <w:rFonts w:ascii="Verdana" w:eastAsia="Times New Roman" w:hAnsi="Verdana" w:cs="Times New Roman"/>
          <w:sz w:val="24"/>
          <w:szCs w:val="24"/>
        </w:rPr>
        <w:t>“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206253D" w14:textId="7C529120" w:rsidR="00092DB3" w:rsidRPr="00A5197D" w:rsidRDefault="00092DB3" w:rsidP="008371A5">
      <w:pPr>
        <w:autoSpaceDN w:val="0"/>
        <w:spacing w:after="0" w:line="240" w:lineRule="auto"/>
        <w:ind w:firstLine="709"/>
        <w:contextualSpacing/>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10.20. </w:t>
      </w:r>
      <w:bookmarkStart w:id="72" w:name="_Hlk188889031"/>
      <w:r w:rsidRPr="00A5197D">
        <w:rPr>
          <w:rFonts w:ascii="Verdana" w:eastAsia="Calibri" w:hAnsi="Verdana" w:cs="Times New Roman"/>
          <w:sz w:val="24"/>
          <w:szCs w:val="24"/>
        </w:rPr>
        <w:t xml:space="preserve">Už atliktus Darbus Užsakovas atsiskaito su Rangovu pagal pateiktą PVM sąskaitą faktūrą, pervesdamas pinigus į Rangovo Sutarties rekvizituose nurodytą sąskaitą ne vėliau kaip per </w:t>
      </w:r>
      <w:r w:rsidR="00DA7884" w:rsidRPr="00A5197D">
        <w:rPr>
          <w:rFonts w:ascii="Verdana" w:eastAsia="Calibri" w:hAnsi="Verdana" w:cs="Times New Roman"/>
          <w:b/>
          <w:bCs/>
          <w:sz w:val="24"/>
          <w:szCs w:val="24"/>
        </w:rPr>
        <w:t>6</w:t>
      </w:r>
      <w:r w:rsidRPr="00A5197D">
        <w:rPr>
          <w:rFonts w:ascii="Verdana" w:eastAsia="Calibri" w:hAnsi="Verdana" w:cs="Times New Roman"/>
          <w:b/>
          <w:bCs/>
          <w:sz w:val="24"/>
          <w:szCs w:val="24"/>
        </w:rPr>
        <w:t>0 (</w:t>
      </w:r>
      <w:r w:rsidR="00DA7884" w:rsidRPr="00A5197D">
        <w:rPr>
          <w:rFonts w:ascii="Verdana" w:eastAsia="Calibri" w:hAnsi="Verdana" w:cs="Times New Roman"/>
          <w:b/>
          <w:bCs/>
          <w:sz w:val="24"/>
          <w:szCs w:val="24"/>
        </w:rPr>
        <w:t>šešiasdešimt</w:t>
      </w:r>
      <w:r w:rsidRPr="00A5197D">
        <w:rPr>
          <w:rFonts w:ascii="Verdana" w:eastAsia="Calibri" w:hAnsi="Verdana" w:cs="Times New Roman"/>
          <w:b/>
          <w:bCs/>
          <w:sz w:val="24"/>
          <w:szCs w:val="24"/>
        </w:rPr>
        <w:t>)</w:t>
      </w:r>
      <w:r w:rsidRPr="00A5197D">
        <w:rPr>
          <w:rFonts w:ascii="Verdana" w:eastAsia="Calibri" w:hAnsi="Verdana" w:cs="Times New Roman"/>
          <w:sz w:val="24"/>
          <w:szCs w:val="24"/>
        </w:rPr>
        <w:t xml:space="preserve"> kalendorinių dienų.</w:t>
      </w:r>
    </w:p>
    <w:bookmarkEnd w:id="72"/>
    <w:p w14:paraId="60CF52E6" w14:textId="77777777" w:rsidR="00092DB3" w:rsidRPr="00A5197D" w:rsidRDefault="00092DB3" w:rsidP="00632C41">
      <w:pPr>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bCs/>
          <w:iCs/>
          <w:sz w:val="24"/>
          <w:szCs w:val="24"/>
        </w:rPr>
        <w:t xml:space="preserve">10.21. </w:t>
      </w:r>
      <w:r w:rsidRPr="00A5197D">
        <w:rPr>
          <w:rFonts w:ascii="Verdana" w:eastAsia="Times New Roman" w:hAnsi="Verdana" w:cs="Times New Roman"/>
          <w:sz w:val="24"/>
          <w:szCs w:val="24"/>
        </w:rPr>
        <w:t>Užsakovas, šioje Sutartyje nustatytu laiku neatsiskaitęs su Rangovu, moka Rangovui 0,05% delspinigių nuo neapmokėtos sumos dydžio už kiekvieną uždelstą atsiskaityti dieną.</w:t>
      </w:r>
    </w:p>
    <w:p w14:paraId="0CAC352C"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10.22. Rangovas, </w:t>
      </w:r>
      <w:r w:rsidRPr="00A5197D">
        <w:rPr>
          <w:rFonts w:ascii="Verdana" w:eastAsia="Arial Unicode MS" w:hAnsi="Verdana" w:cs="Times New Roman"/>
          <w:sz w:val="24"/>
          <w:szCs w:val="24"/>
          <w:lang w:eastAsia="en-US"/>
        </w:rPr>
        <w:t>laiku neatlikęs Darbų ar</w:t>
      </w:r>
      <w:r w:rsidRPr="00A5197D">
        <w:rPr>
          <w:rFonts w:ascii="Verdana" w:eastAsia="Times New Roman" w:hAnsi="Verdana" w:cs="Times New Roman"/>
          <w:sz w:val="24"/>
          <w:szCs w:val="24"/>
        </w:rPr>
        <w:t xml:space="preserve"> laiku nepašalinęs defektų, moka Užsakovui 0,05% delspinigių nuo neatliktų Darbų vertės už kiekvieną uždelstą dieną.</w:t>
      </w:r>
    </w:p>
    <w:p w14:paraId="458096E0" w14:textId="77777777" w:rsidR="00092DB3" w:rsidRPr="00A5197D" w:rsidRDefault="00092DB3" w:rsidP="00632C41">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10.23. Rangov</w:t>
      </w:r>
      <w:bookmarkStart w:id="73" w:name="_Hlk127963266"/>
      <w:r w:rsidRPr="00A5197D">
        <w:rPr>
          <w:rFonts w:ascii="Verdana" w:eastAsia="Times New Roman" w:hAnsi="Verdana" w:cs="Times New Roman"/>
          <w:sz w:val="24"/>
          <w:szCs w:val="24"/>
        </w:rPr>
        <w:t xml:space="preserve">as už </w:t>
      </w:r>
      <w:bookmarkEnd w:id="73"/>
      <w:r w:rsidRPr="00A5197D">
        <w:rPr>
          <w:rFonts w:ascii="Verdana" w:eastAsia="Times New Roman" w:hAnsi="Verdana" w:cs="Times New Roman"/>
          <w:sz w:val="24"/>
          <w:szCs w:val="24"/>
        </w:rPr>
        <w:t>Sutarties 3.2.2.26 punkte nustatyto reikalavimo nesilaikymą moka Užsakovui 500,00 Eur už kiekvieną atvejį.</w:t>
      </w:r>
    </w:p>
    <w:p w14:paraId="7128EA8F" w14:textId="77777777" w:rsidR="00092DB3" w:rsidRPr="00A5197D" w:rsidRDefault="00092DB3" w:rsidP="00632C41">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10.24. Bauda gali būti išskaičiuojama iš Rangovui mokėtinos sumos. </w:t>
      </w:r>
      <w:bookmarkStart w:id="74" w:name="_Hlk128053635"/>
      <w:r w:rsidRPr="00A5197D">
        <w:rPr>
          <w:rFonts w:ascii="Verdana" w:eastAsia="Times New Roman" w:hAnsi="Verdana" w:cs="Times New Roman"/>
          <w:sz w:val="24"/>
          <w:szCs w:val="24"/>
        </w:rPr>
        <w:t xml:space="preserve">Baudos už Sutarties pažeidimus netaikomos pažeidimams, kuomet pažeidimo </w:t>
      </w:r>
      <w:r w:rsidRPr="00A5197D">
        <w:rPr>
          <w:rFonts w:ascii="Verdana" w:eastAsia="Times New Roman" w:hAnsi="Verdana" w:cs="Times New Roman"/>
          <w:sz w:val="24"/>
          <w:szCs w:val="24"/>
        </w:rPr>
        <w:lastRenderedPageBreak/>
        <w:t>pagrindu pasinaudojama Sutarties įvykdymo užtikrinimu</w:t>
      </w:r>
      <w:bookmarkEnd w:id="74"/>
      <w:r w:rsidRPr="00A5197D">
        <w:rPr>
          <w:rFonts w:ascii="Verdana" w:eastAsia="Times New Roman" w:hAnsi="Verdana" w:cs="Times New Roman"/>
          <w:sz w:val="24"/>
          <w:szCs w:val="24"/>
        </w:rPr>
        <w:t>.</w:t>
      </w:r>
    </w:p>
    <w:p w14:paraId="49BB7253" w14:textId="77777777" w:rsidR="00092DB3" w:rsidRPr="00A5197D" w:rsidRDefault="00092DB3" w:rsidP="00632C41">
      <w:pPr>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10.25. Maksimali bendra Šalies atsakomybė yra </w:t>
      </w:r>
      <w:r w:rsidRPr="00A5197D">
        <w:rPr>
          <w:rFonts w:ascii="Verdana" w:eastAsia="Arial" w:hAnsi="Verdana" w:cs="Times New Roman"/>
          <w:sz w:val="24"/>
          <w:szCs w:val="24"/>
        </w:rPr>
        <w:t>10 % nuo Pradinės sutarties vertės arba Sutarties kainos (be PVM), atsižvelgiant į tai, kuri yra didesnė.</w:t>
      </w:r>
    </w:p>
    <w:p w14:paraId="371DB617"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09DF6554" w14:textId="185EF9EC"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10.25. Sutartiniai mokėjimai Rangovui vykdomi nacionaline ar kita valiuta, kuria leidžiami atsiskaitymai Lietuvos Respublikoje.</w:t>
      </w:r>
    </w:p>
    <w:p w14:paraId="5816CB8F" w14:textId="77777777" w:rsidR="00113491" w:rsidRPr="00A5197D" w:rsidRDefault="00113491" w:rsidP="008371A5">
      <w:pPr>
        <w:autoSpaceDN w:val="0"/>
        <w:spacing w:after="0" w:line="240" w:lineRule="auto"/>
        <w:jc w:val="both"/>
        <w:rPr>
          <w:rFonts w:ascii="Verdana" w:eastAsia="Times New Roman" w:hAnsi="Verdana" w:cs="Times New Roman"/>
          <w:sz w:val="24"/>
          <w:szCs w:val="24"/>
        </w:rPr>
      </w:pPr>
    </w:p>
    <w:p w14:paraId="5A3EFA3E" w14:textId="0EA69BF1" w:rsidR="00092DB3" w:rsidRPr="00A5197D" w:rsidRDefault="00092DB3" w:rsidP="008371A5">
      <w:pPr>
        <w:pStyle w:val="Sraopastraipa"/>
        <w:numPr>
          <w:ilvl w:val="0"/>
          <w:numId w:val="34"/>
        </w:numPr>
        <w:tabs>
          <w:tab w:val="left" w:pos="1440"/>
        </w:tabs>
        <w:autoSpaceDN w:val="0"/>
        <w:spacing w:after="0" w:line="240" w:lineRule="auto"/>
        <w:jc w:val="center"/>
        <w:rPr>
          <w:rFonts w:ascii="Verdana" w:eastAsia="Times New Roman" w:hAnsi="Verdana"/>
          <w:b/>
          <w:szCs w:val="24"/>
        </w:rPr>
      </w:pPr>
      <w:r w:rsidRPr="00A5197D">
        <w:rPr>
          <w:rFonts w:ascii="Verdana" w:eastAsia="Times New Roman" w:hAnsi="Verdana"/>
          <w:b/>
          <w:szCs w:val="24"/>
        </w:rPr>
        <w:t>DARBŲ KOKYBĖ IR DEFEKTŲ ŠALINIMO TVARKA</w:t>
      </w:r>
    </w:p>
    <w:p w14:paraId="028297AB" w14:textId="77777777" w:rsidR="00113491" w:rsidRPr="00A5197D" w:rsidRDefault="00113491" w:rsidP="008371A5">
      <w:pPr>
        <w:tabs>
          <w:tab w:val="left" w:pos="1440"/>
        </w:tabs>
        <w:autoSpaceDN w:val="0"/>
        <w:spacing w:after="0" w:line="240" w:lineRule="auto"/>
        <w:rPr>
          <w:rFonts w:ascii="Verdana" w:eastAsia="Times New Roman" w:hAnsi="Verdana"/>
          <w:b/>
          <w:szCs w:val="24"/>
        </w:rPr>
      </w:pPr>
    </w:p>
    <w:p w14:paraId="3D12F53D"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1B570166"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11.1.1. nedelsiant sustabdytų ir/ar nutrauktų Darbų atlikimą;</w:t>
      </w:r>
    </w:p>
    <w:p w14:paraId="73DD7088"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11.1.2. pašalintų šiuos trūkumus per nurodytą laiko tarpą;</w:t>
      </w:r>
    </w:p>
    <w:p w14:paraId="11330061"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11.1.3. neatlygintinai pakeistų nekokybiškas medžiagas, gaminius, dirbinius, įrangą;</w:t>
      </w:r>
    </w:p>
    <w:p w14:paraId="6CA23D29"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11.1.4. neatlygintinai pagerintų atliekamų Darbų kokybę;</w:t>
      </w:r>
    </w:p>
    <w:p w14:paraId="27114961"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11.1.5. neatlygintinai ištaisytų netinkamai atliktus Darbus.</w:t>
      </w:r>
    </w:p>
    <w:p w14:paraId="5D38CEE6"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67664464"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595A8D50"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1EC1FDE"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lastRenderedPageBreak/>
        <w:t xml:space="preserve">11.5. </w:t>
      </w:r>
      <w:r w:rsidRPr="00A5197D">
        <w:rPr>
          <w:rFonts w:ascii="Verdana" w:eastAsia="Times New Roman" w:hAnsi="Verdana" w:cs="Times New Roman"/>
          <w:spacing w:val="-2"/>
          <w:sz w:val="24"/>
          <w:szCs w:val="24"/>
        </w:rPr>
        <w:t>Pastebėtų Darbų trūkumų ar defektų šalinimas neprailgina Sutarties įvykdymo terminų.</w:t>
      </w:r>
    </w:p>
    <w:p w14:paraId="5A8F270B"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p>
    <w:p w14:paraId="40D9AEF5" w14:textId="28B931C9" w:rsidR="00092DB3" w:rsidRPr="00A5197D" w:rsidRDefault="00092DB3" w:rsidP="008371A5">
      <w:pPr>
        <w:pStyle w:val="Sraopastraipa"/>
        <w:numPr>
          <w:ilvl w:val="0"/>
          <w:numId w:val="34"/>
        </w:numPr>
        <w:autoSpaceDN w:val="0"/>
        <w:spacing w:after="0" w:line="240" w:lineRule="auto"/>
        <w:jc w:val="center"/>
        <w:rPr>
          <w:rFonts w:ascii="Verdana" w:eastAsia="Times New Roman" w:hAnsi="Verdana"/>
          <w:b/>
          <w:szCs w:val="24"/>
        </w:rPr>
      </w:pPr>
      <w:r w:rsidRPr="00A5197D">
        <w:rPr>
          <w:rFonts w:ascii="Verdana" w:eastAsia="Times New Roman" w:hAnsi="Verdana"/>
          <w:b/>
          <w:szCs w:val="24"/>
        </w:rPr>
        <w:t>SUTARTIES KEITIMAS JOS GALIOJIMO LAIKOTARPIU</w:t>
      </w:r>
    </w:p>
    <w:p w14:paraId="09B02692" w14:textId="77777777" w:rsidR="00113491" w:rsidRPr="00A5197D" w:rsidRDefault="00113491" w:rsidP="008371A5">
      <w:pPr>
        <w:autoSpaceDN w:val="0"/>
        <w:spacing w:after="0" w:line="240" w:lineRule="auto"/>
        <w:rPr>
          <w:rFonts w:ascii="Verdana" w:eastAsia="Times New Roman" w:hAnsi="Verdana"/>
          <w:szCs w:val="24"/>
        </w:rPr>
      </w:pPr>
    </w:p>
    <w:p w14:paraId="7A19D54D" w14:textId="77777777" w:rsidR="00092DB3" w:rsidRPr="00A5197D" w:rsidRDefault="00092DB3" w:rsidP="00632C41">
      <w:pPr>
        <w:autoSpaceDN w:val="0"/>
        <w:spacing w:after="0" w:line="240" w:lineRule="auto"/>
        <w:ind w:right="-82"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12.1. Sutartis keičiama vadovaujantis Lietuvos Respublikos viešųjų pirkimų įstatymo 89 straipsnio nuostatomis.</w:t>
      </w:r>
    </w:p>
    <w:p w14:paraId="4C18E52E"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12.2. Sutarties dokumentai gali būti keičiama tik raštišku Šalių susitarimu ir/ar protokolu, pasirašytu abiejų Sutarties šalių.</w:t>
      </w:r>
    </w:p>
    <w:p w14:paraId="721CF970"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5C9A34D2"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p>
    <w:p w14:paraId="22E9554D" w14:textId="63B7BF90" w:rsidR="00092DB3" w:rsidRPr="00A5197D" w:rsidRDefault="00092DB3" w:rsidP="008371A5">
      <w:pPr>
        <w:pStyle w:val="Sraopastraipa"/>
        <w:numPr>
          <w:ilvl w:val="0"/>
          <w:numId w:val="34"/>
        </w:numPr>
        <w:autoSpaceDN w:val="0"/>
        <w:spacing w:after="0" w:line="240" w:lineRule="auto"/>
        <w:jc w:val="center"/>
        <w:rPr>
          <w:rFonts w:ascii="Verdana" w:eastAsia="Times New Roman" w:hAnsi="Verdana"/>
          <w:b/>
          <w:szCs w:val="24"/>
        </w:rPr>
      </w:pPr>
      <w:r w:rsidRPr="00A5197D">
        <w:rPr>
          <w:rFonts w:ascii="Verdana" w:eastAsia="Times New Roman" w:hAnsi="Verdana"/>
          <w:b/>
          <w:szCs w:val="24"/>
        </w:rPr>
        <w:t>TEISIŲ IR PAREIGŲ PERLEIDIMAS</w:t>
      </w:r>
    </w:p>
    <w:p w14:paraId="1B469357" w14:textId="77777777" w:rsidR="00113491" w:rsidRPr="00A5197D" w:rsidRDefault="00113491" w:rsidP="008371A5">
      <w:pPr>
        <w:autoSpaceDN w:val="0"/>
        <w:spacing w:after="0" w:line="240" w:lineRule="auto"/>
        <w:rPr>
          <w:rFonts w:ascii="Verdana" w:eastAsia="Times New Roman" w:hAnsi="Verdana"/>
          <w:b/>
          <w:szCs w:val="24"/>
        </w:rPr>
      </w:pPr>
    </w:p>
    <w:p w14:paraId="6C7A2BDC" w14:textId="77777777" w:rsidR="00092DB3" w:rsidRPr="00A5197D" w:rsidRDefault="00092DB3" w:rsidP="00632C41">
      <w:pPr>
        <w:autoSpaceDN w:val="0"/>
        <w:spacing w:after="0" w:line="240" w:lineRule="auto"/>
        <w:ind w:firstLine="742"/>
        <w:jc w:val="both"/>
        <w:rPr>
          <w:rFonts w:ascii="Verdana" w:eastAsia="Times New Roman" w:hAnsi="Verdana" w:cs="Times New Roman"/>
          <w:sz w:val="24"/>
          <w:szCs w:val="24"/>
        </w:rPr>
      </w:pPr>
      <w:r w:rsidRPr="00A5197D">
        <w:rPr>
          <w:rFonts w:ascii="Verdana" w:eastAsia="Times New Roman" w:hAnsi="Verdana" w:cs="Times New Roman"/>
          <w:sz w:val="24"/>
          <w:szCs w:val="24"/>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25F17C4D"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13.2. Užsakovui turi būti nedelsiant pranešta apie bet kokius esminius Rangovo asmens pasikeitimus, patvirtinant, kad prielaidos, būtinos Sutarčiai įvykdyti, nenustojo galioti.</w:t>
      </w:r>
    </w:p>
    <w:p w14:paraId="3C3A66AC" w14:textId="77777777" w:rsidR="00092DB3" w:rsidRPr="00A5197D" w:rsidRDefault="00092DB3" w:rsidP="008371A5">
      <w:pPr>
        <w:autoSpaceDN w:val="0"/>
        <w:spacing w:after="0" w:line="240" w:lineRule="auto"/>
        <w:rPr>
          <w:rFonts w:ascii="Verdana" w:eastAsia="Times New Roman" w:hAnsi="Verdana" w:cs="Times New Roman"/>
          <w:b/>
          <w:sz w:val="24"/>
          <w:szCs w:val="24"/>
        </w:rPr>
      </w:pPr>
    </w:p>
    <w:p w14:paraId="2781A004" w14:textId="1B3CE576" w:rsidR="00092DB3" w:rsidRPr="00A5197D" w:rsidRDefault="00092DB3" w:rsidP="008371A5">
      <w:pPr>
        <w:pStyle w:val="Sraopastraipa"/>
        <w:numPr>
          <w:ilvl w:val="0"/>
          <w:numId w:val="34"/>
        </w:numPr>
        <w:autoSpaceDN w:val="0"/>
        <w:spacing w:after="0" w:line="240" w:lineRule="auto"/>
        <w:jc w:val="center"/>
        <w:rPr>
          <w:rFonts w:ascii="Verdana" w:eastAsia="Times New Roman" w:hAnsi="Verdana"/>
          <w:b/>
          <w:szCs w:val="24"/>
        </w:rPr>
      </w:pPr>
      <w:r w:rsidRPr="00A5197D">
        <w:rPr>
          <w:rFonts w:ascii="Verdana" w:eastAsia="Times New Roman" w:hAnsi="Verdana"/>
          <w:b/>
          <w:szCs w:val="24"/>
        </w:rPr>
        <w:t>SUBRANGOS SUTARTYS</w:t>
      </w:r>
    </w:p>
    <w:p w14:paraId="76E1A878" w14:textId="77777777" w:rsidR="00113491" w:rsidRPr="00A5197D" w:rsidRDefault="00113491" w:rsidP="008371A5">
      <w:pPr>
        <w:autoSpaceDN w:val="0"/>
        <w:spacing w:after="0" w:line="240" w:lineRule="auto"/>
        <w:rPr>
          <w:rFonts w:ascii="Verdana" w:eastAsia="Times New Roman" w:hAnsi="Verdana"/>
          <w:b/>
          <w:szCs w:val="24"/>
        </w:rPr>
      </w:pPr>
    </w:p>
    <w:p w14:paraId="32E47087"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14.1. Rangovas turi teisę pasitelkti savo prievolėms įvykdyti kitus asmenis – subrangovus, kurie buvo nurodyti Rangovo pasiūlyme.</w:t>
      </w:r>
    </w:p>
    <w:p w14:paraId="00BDB1EE"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14.2. Jeigu Darbams įvykdyti pasitelkiami subrangovai, tai Rangovas tampa Generaliniu rangovu.</w:t>
      </w:r>
    </w:p>
    <w:p w14:paraId="085FA47F"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14.3. Generalinis rangovas atsako Užsakovui už subrangovų prievolių neįvykdymą ir/ar netinkamą įvykdymą, o subrangovams – už Užsakovo prievolių neįvykdymą ar netinkamą įvykdymą.</w:t>
      </w:r>
    </w:p>
    <w:p w14:paraId="583655FB"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14.4. Užsakovas ir subrangovas neturi teisės reikšti vienas kitam piniginių reikalavimų, susijusių su Sutarčių, kiekvieno iš jų sudarytų su Generaliniu rangovu, pažeidimą.</w:t>
      </w:r>
    </w:p>
    <w:p w14:paraId="378D6C37"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lastRenderedPageBreak/>
        <w:t>14.5. Jeigu Generalinis rangovas sutinka, Užsakovas turi teisę sudaryti Sutartis su kitais asmenimis atskiriems Darbams atlikti. Tokiu atveju, šie asmenys už Sutarties neįvykdymą ir/ar netinkamą įvykdymą atsako tiesiai Užsakovui.</w:t>
      </w:r>
    </w:p>
    <w:p w14:paraId="477D5D09"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2F67010E"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2E4BC0D0" w14:textId="77777777" w:rsidR="00113491" w:rsidRPr="00A5197D" w:rsidRDefault="00113491" w:rsidP="008371A5">
      <w:pPr>
        <w:tabs>
          <w:tab w:val="left" w:pos="1440"/>
        </w:tabs>
        <w:autoSpaceDN w:val="0"/>
        <w:spacing w:after="0" w:line="240" w:lineRule="auto"/>
        <w:ind w:firstLine="720"/>
        <w:jc w:val="both"/>
        <w:rPr>
          <w:rFonts w:ascii="Verdana" w:eastAsia="Times New Roman" w:hAnsi="Verdana" w:cs="Times New Roman"/>
          <w:sz w:val="24"/>
          <w:szCs w:val="24"/>
        </w:rPr>
      </w:pPr>
    </w:p>
    <w:p w14:paraId="1DA04750" w14:textId="0A3B93CC" w:rsidR="00092DB3" w:rsidRPr="00A5197D" w:rsidRDefault="00092DB3" w:rsidP="008371A5">
      <w:pPr>
        <w:pStyle w:val="Sraopastraipa"/>
        <w:numPr>
          <w:ilvl w:val="0"/>
          <w:numId w:val="34"/>
        </w:numPr>
        <w:tabs>
          <w:tab w:val="left" w:pos="1440"/>
        </w:tabs>
        <w:autoSpaceDN w:val="0"/>
        <w:spacing w:after="0" w:line="240" w:lineRule="auto"/>
        <w:jc w:val="center"/>
        <w:rPr>
          <w:rFonts w:ascii="Verdana" w:eastAsia="Times New Roman" w:hAnsi="Verdana"/>
          <w:b/>
          <w:szCs w:val="24"/>
        </w:rPr>
      </w:pPr>
      <w:r w:rsidRPr="00A5197D">
        <w:rPr>
          <w:rFonts w:ascii="Verdana" w:eastAsia="Times New Roman" w:hAnsi="Verdana"/>
          <w:b/>
          <w:szCs w:val="24"/>
        </w:rPr>
        <w:t>ŠALIŲ ĮSIPAREIGOJIMŲ VYKDYMO VĖLAVIMAI</w:t>
      </w:r>
    </w:p>
    <w:p w14:paraId="5AEBC44A" w14:textId="77777777" w:rsidR="00113491" w:rsidRPr="00A5197D" w:rsidRDefault="00113491" w:rsidP="008371A5">
      <w:pPr>
        <w:tabs>
          <w:tab w:val="left" w:pos="1440"/>
        </w:tabs>
        <w:autoSpaceDN w:val="0"/>
        <w:spacing w:after="0" w:line="240" w:lineRule="auto"/>
        <w:rPr>
          <w:rFonts w:ascii="Verdana" w:eastAsia="Times New Roman" w:hAnsi="Verdana"/>
          <w:b/>
          <w:szCs w:val="24"/>
        </w:rPr>
      </w:pPr>
    </w:p>
    <w:p w14:paraId="28DC77A5"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2CE6B588"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15.2. Užsakovas, ne vėliau kaip per 10 darbo dienų po Rangovo pranešimo gavimo, įvertina padėtį ir esant Sutartyje numatytoms aplinkybėms pratęsia Darbų atlikimo terminą Sutartyje nustatytais terminais ir tvarka; </w:t>
      </w:r>
    </w:p>
    <w:p w14:paraId="29CEEBEA"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15.3. Vėlavimas suteikti reikiamus dokumentus ir/ar informaciją yra laikomas vėlavimu atlikti Darbus.</w:t>
      </w:r>
    </w:p>
    <w:p w14:paraId="023D2AC1"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p>
    <w:p w14:paraId="7F9DF12C" w14:textId="2AA1A7DE" w:rsidR="00092DB3" w:rsidRPr="00A5197D" w:rsidRDefault="00092DB3" w:rsidP="008371A5">
      <w:pPr>
        <w:pStyle w:val="Sraopastraipa"/>
        <w:numPr>
          <w:ilvl w:val="0"/>
          <w:numId w:val="36"/>
        </w:numPr>
        <w:autoSpaceDN w:val="0"/>
        <w:spacing w:after="0" w:line="240" w:lineRule="auto"/>
        <w:jc w:val="center"/>
        <w:rPr>
          <w:rFonts w:ascii="Verdana" w:eastAsia="Arial Unicode MS" w:hAnsi="Verdana"/>
          <w:b/>
          <w:szCs w:val="24"/>
        </w:rPr>
      </w:pPr>
      <w:r w:rsidRPr="00A5197D">
        <w:rPr>
          <w:rFonts w:ascii="Verdana" w:eastAsia="Times New Roman" w:hAnsi="Verdana"/>
          <w:b/>
          <w:szCs w:val="24"/>
        </w:rPr>
        <w:t>SUTARTIES ĮVYKDYMO UŽTIKRINIMAS</w:t>
      </w:r>
      <w:r w:rsidRPr="00A5197D">
        <w:rPr>
          <w:rFonts w:ascii="Verdana" w:eastAsia="Arial Unicode MS" w:hAnsi="Verdana"/>
          <w:b/>
          <w:szCs w:val="24"/>
        </w:rPr>
        <w:t>, GARANTINIO LAIKOTARPIO PRIEVOLIŲ ĮVYKDYMO UŽTIKRINIMAS</w:t>
      </w:r>
    </w:p>
    <w:p w14:paraId="2695F929" w14:textId="77777777" w:rsidR="00113491" w:rsidRPr="00A5197D" w:rsidRDefault="00113491" w:rsidP="008371A5">
      <w:pPr>
        <w:autoSpaceDN w:val="0"/>
        <w:spacing w:after="0" w:line="240" w:lineRule="auto"/>
        <w:rPr>
          <w:rFonts w:ascii="Verdana" w:eastAsia="Times New Roman" w:hAnsi="Verdana"/>
          <w:b/>
          <w:szCs w:val="24"/>
        </w:rPr>
      </w:pPr>
    </w:p>
    <w:p w14:paraId="693A14A1" w14:textId="77777777" w:rsidR="00092DB3" w:rsidRPr="00A5197D"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5197D">
        <w:rPr>
          <w:rFonts w:ascii="Verdana" w:eastAsia="Arial Unicode MS" w:hAnsi="Verdana" w:cs="Times New Roman"/>
          <w:sz w:val="24"/>
          <w:szCs w:val="24"/>
          <w:lang w:eastAsia="en-US"/>
        </w:rPr>
        <w:t xml:space="preserve">Sutartis įsigalioja, kai Rangovas pateikia Sutarties įvykdymo užtikrinimą patvirtinančius dokumentus </w:t>
      </w:r>
      <w:r w:rsidRPr="00A5197D">
        <w:rPr>
          <w:rFonts w:ascii="Verdana" w:eastAsia="Arial Unicode MS" w:hAnsi="Verdana" w:cs="Times New Roman"/>
          <w:b/>
          <w:bCs/>
          <w:sz w:val="24"/>
          <w:szCs w:val="24"/>
          <w:lang w:eastAsia="en-US"/>
        </w:rPr>
        <w:t xml:space="preserve">ir galioja, kol Šalys sutaria ją nutraukti arba kol Sutarties galiojimas pasibaigia (visiškai įvykdomi įsipareigojimai), nutraukiama įstatymu ar Sutartyje nustatytais atvejais. </w:t>
      </w:r>
      <w:r w:rsidRPr="00A5197D">
        <w:rPr>
          <w:rFonts w:ascii="Verdana" w:eastAsia="Arial Unicode MS" w:hAnsi="Verdana" w:cs="Times New Roman"/>
          <w:sz w:val="24"/>
          <w:szCs w:val="24"/>
          <w:lang w:eastAsia="en-US"/>
        </w:rPr>
        <w:t xml:space="preserve"> Sutarties įvykdymo užtikrinimas pateikiamas Sutarties valiuta ar kita Užsakovui priimtina laisvai konvertuojama valiuta.</w:t>
      </w:r>
    </w:p>
    <w:p w14:paraId="743647C4" w14:textId="71FCFB73" w:rsidR="00092DB3" w:rsidRPr="00A5197D"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5197D">
        <w:rPr>
          <w:rFonts w:ascii="Verdana" w:eastAsia="Arial Unicode MS" w:hAnsi="Verdana" w:cs="Times New Roman"/>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A5197D">
        <w:rPr>
          <w:rFonts w:ascii="Verdana" w:eastAsia="Arial Unicode MS" w:hAnsi="Verdana" w:cs="Times New Roman"/>
          <w:b/>
          <w:sz w:val="24"/>
          <w:szCs w:val="24"/>
          <w:lang w:eastAsia="en-US"/>
        </w:rPr>
        <w:t xml:space="preserve">ir </w:t>
      </w:r>
      <w:r w:rsidRPr="00A5197D">
        <w:rPr>
          <w:rFonts w:ascii="Verdana" w:eastAsia="Arial Unicode MS" w:hAnsi="Verdana" w:cs="Times New Roman"/>
          <w:bCs/>
          <w:sz w:val="24"/>
          <w:szCs w:val="24"/>
          <w:lang w:eastAsia="en-US"/>
        </w:rPr>
        <w:t>apmokėjimą patvirtinančiu dokumentu ar kitu lygiaverčiu  dokumentu</w:t>
      </w:r>
      <w:r w:rsidRPr="00A5197D">
        <w:rPr>
          <w:rFonts w:ascii="Verdana" w:eastAsia="Arial Unicode MS" w:hAnsi="Verdana" w:cs="Times New Roman"/>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A5197D">
        <w:rPr>
          <w:rFonts w:ascii="Verdana" w:eastAsia="Arial Unicode MS" w:hAnsi="Verdana" w:cs="Times New Roman"/>
          <w:b/>
          <w:sz w:val="24"/>
          <w:szCs w:val="24"/>
          <w:lang w:eastAsia="en-US"/>
        </w:rPr>
        <w:t xml:space="preserve">Sutarties įvykdymo užtikrinimo vertė – </w:t>
      </w:r>
      <w:r w:rsidR="0070606E" w:rsidRPr="00A5197D">
        <w:rPr>
          <w:rFonts w:ascii="Verdana" w:eastAsia="Arial Unicode MS" w:hAnsi="Verdana" w:cs="Times New Roman"/>
          <w:b/>
          <w:sz w:val="24"/>
          <w:szCs w:val="24"/>
          <w:lang w:eastAsia="en-US"/>
        </w:rPr>
        <w:t xml:space="preserve">36 </w:t>
      </w:r>
      <w:r w:rsidR="00FE4F77" w:rsidRPr="00A5197D">
        <w:rPr>
          <w:rFonts w:ascii="Verdana" w:eastAsia="Arial Unicode MS" w:hAnsi="Verdana" w:cs="Times New Roman"/>
          <w:b/>
          <w:sz w:val="24"/>
          <w:szCs w:val="24"/>
          <w:lang w:eastAsia="en-US"/>
        </w:rPr>
        <w:t>4</w:t>
      </w:r>
      <w:r w:rsidRPr="00A5197D">
        <w:rPr>
          <w:rFonts w:ascii="Verdana" w:eastAsia="Arial Unicode MS" w:hAnsi="Verdana" w:cs="Times New Roman"/>
          <w:b/>
          <w:sz w:val="24"/>
          <w:szCs w:val="24"/>
          <w:lang w:eastAsia="en-US"/>
        </w:rPr>
        <w:t xml:space="preserve">00,00 Eur. </w:t>
      </w:r>
      <w:r w:rsidRPr="00A5197D">
        <w:rPr>
          <w:rFonts w:ascii="Verdana" w:eastAsia="Arial Unicode MS" w:hAnsi="Verdana" w:cs="Times New Roman"/>
          <w:sz w:val="24"/>
          <w:szCs w:val="24"/>
          <w:lang w:eastAsia="en-US"/>
        </w:rPr>
        <w:t>Nustatytu terminu nepateikus Lietuvos Respublikoje ar užsienyje registruoto banko garantijos arba draudimo bendrovės laidavimo rašto laikoma, kad Rangovas atsisakė sudaryti Sutartį.</w:t>
      </w:r>
    </w:p>
    <w:p w14:paraId="616C1DE4" w14:textId="77777777" w:rsidR="00092DB3" w:rsidRPr="00A5197D"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5197D">
        <w:rPr>
          <w:rFonts w:ascii="Verdana" w:eastAsia="Arial Unicode MS" w:hAnsi="Verdana" w:cs="Times New Roman"/>
          <w:sz w:val="24"/>
          <w:szCs w:val="24"/>
          <w:lang w:eastAsia="en-US"/>
        </w:rPr>
        <w:lastRenderedPageBreak/>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BC39F0E" w14:textId="77777777" w:rsidR="00092DB3" w:rsidRPr="00A5197D"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5197D">
        <w:rPr>
          <w:rFonts w:ascii="Verdana" w:eastAsia="Arial Unicode MS" w:hAnsi="Verdana" w:cs="Times New Roman"/>
          <w:sz w:val="24"/>
          <w:szCs w:val="24"/>
          <w:lang w:eastAsia="en-US"/>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6AB98CC9" w14:textId="77777777" w:rsidR="00092DB3" w:rsidRPr="00A5197D"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5197D">
        <w:rPr>
          <w:rFonts w:ascii="Verdana" w:eastAsia="Arial Unicode MS" w:hAnsi="Verdana" w:cs="Times New Roman"/>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6B5AFDC4" w14:textId="16B1B050" w:rsidR="00092DB3" w:rsidRPr="00A5197D"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5197D">
        <w:rPr>
          <w:rFonts w:ascii="Verdana" w:eastAsia="Arial Unicode MS" w:hAnsi="Verdana" w:cs="Times New Roman"/>
          <w:sz w:val="24"/>
          <w:szCs w:val="24"/>
          <w:lang w:eastAsia="en-US"/>
        </w:rPr>
        <w:t>Užsakovas gali pasinaudoti Sutarties įvykdymo užtikrinimu esant bet kuriai iš žemiau nurodytų aplinkybių:</w:t>
      </w:r>
    </w:p>
    <w:p w14:paraId="1CC646FC" w14:textId="77777777" w:rsidR="00092DB3" w:rsidRPr="00A5197D" w:rsidRDefault="00092DB3" w:rsidP="00632C41">
      <w:pPr>
        <w:numPr>
          <w:ilvl w:val="2"/>
          <w:numId w:val="36"/>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A5197D">
        <w:rPr>
          <w:rFonts w:ascii="Verdana" w:eastAsia="Arial Unicode MS" w:hAnsi="Verdana" w:cs="Times New Roman"/>
          <w:sz w:val="24"/>
          <w:szCs w:val="24"/>
          <w:lang w:eastAsia="en-US"/>
        </w:rPr>
        <w:t>Rangovas nevykdo savo įsipareigojimų pagal Sutartį;</w:t>
      </w:r>
    </w:p>
    <w:p w14:paraId="7D9DF1E8" w14:textId="77777777" w:rsidR="00092DB3" w:rsidRPr="00A5197D" w:rsidRDefault="00092DB3" w:rsidP="00632C41">
      <w:pPr>
        <w:numPr>
          <w:ilvl w:val="2"/>
          <w:numId w:val="36"/>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A5197D">
        <w:rPr>
          <w:rFonts w:ascii="Verdana" w:eastAsia="Arial Unicode MS" w:hAnsi="Verdana" w:cs="Times New Roman"/>
          <w:sz w:val="24"/>
          <w:szCs w:val="24"/>
          <w:lang w:eastAsia="en-US"/>
        </w:rPr>
        <w:t>Rangovas laiku nevykdo Užsakovo nurodymo ištaisyti netinkamai įvykdytus arba neįvykdytus sutartinius įsipareigojimus;</w:t>
      </w:r>
    </w:p>
    <w:p w14:paraId="2F56529C" w14:textId="77777777" w:rsidR="00092DB3" w:rsidRPr="00A5197D" w:rsidRDefault="00092DB3" w:rsidP="00632C41">
      <w:pPr>
        <w:numPr>
          <w:ilvl w:val="2"/>
          <w:numId w:val="36"/>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A5197D">
        <w:rPr>
          <w:rFonts w:ascii="Verdana" w:eastAsia="Arial Unicode MS" w:hAnsi="Verdana" w:cs="Times New Roman"/>
          <w:sz w:val="24"/>
          <w:szCs w:val="24"/>
          <w:lang w:eastAsia="en-US"/>
        </w:rPr>
        <w:t>jei dėl bet kokių Rangovo veiksmų ar neveikimo Užsakovas patyrė nuostolius (įskaitant, bet neapsiribojant papildomomis išlaidomis ar kitais tiesioginiais nuostoliais).</w:t>
      </w:r>
    </w:p>
    <w:p w14:paraId="1DABF1EE" w14:textId="77777777" w:rsidR="00092DB3" w:rsidRPr="00A5197D" w:rsidRDefault="00092DB3" w:rsidP="00632C41">
      <w:pPr>
        <w:numPr>
          <w:ilvl w:val="1"/>
          <w:numId w:val="36"/>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A5197D">
        <w:rPr>
          <w:rFonts w:ascii="Verdana" w:eastAsia="Arial Unicode MS" w:hAnsi="Verdana" w:cs="Times New Roman"/>
          <w:sz w:val="24"/>
          <w:szCs w:val="24"/>
          <w:lang w:eastAsia="en-US"/>
        </w:rPr>
        <w:t>Sutarties įvykdymo užtikrinimas yra skirtas visų Rangovo sutartinių įsipareigojimų įvykdymui užtikrinti.</w:t>
      </w:r>
    </w:p>
    <w:p w14:paraId="686D0755" w14:textId="77777777" w:rsidR="00092DB3" w:rsidRPr="00A5197D" w:rsidRDefault="00092DB3" w:rsidP="00632C41">
      <w:pPr>
        <w:numPr>
          <w:ilvl w:val="1"/>
          <w:numId w:val="36"/>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A5197D">
        <w:rPr>
          <w:rFonts w:ascii="Verdana" w:eastAsia="Arial Unicode MS" w:hAnsi="Verdana" w:cs="Times New Roman"/>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9BF39D8" w14:textId="77777777" w:rsidR="00092DB3" w:rsidRPr="00A5197D" w:rsidRDefault="00092DB3" w:rsidP="00632C41">
      <w:pPr>
        <w:numPr>
          <w:ilvl w:val="1"/>
          <w:numId w:val="36"/>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A5197D">
        <w:rPr>
          <w:rFonts w:ascii="Verdana" w:eastAsia="Arial Unicode MS" w:hAnsi="Verdana" w:cs="Times New Roman"/>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781AF7DF" w14:textId="39C5BD89" w:rsidR="00092DB3" w:rsidRPr="00A5197D"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5197D">
        <w:rPr>
          <w:rFonts w:ascii="Verdana" w:eastAsia="Arial Unicode MS" w:hAnsi="Verdana" w:cs="Times New Roman"/>
          <w:sz w:val="24"/>
          <w:szCs w:val="24"/>
          <w:lang w:eastAsia="en-US"/>
        </w:rPr>
        <w:t xml:space="preserve">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w:t>
      </w:r>
      <w:r w:rsidRPr="00A5197D">
        <w:rPr>
          <w:rFonts w:ascii="Verdana" w:eastAsia="Arial Unicode MS" w:hAnsi="Verdana" w:cs="Times New Roman"/>
          <w:sz w:val="24"/>
          <w:szCs w:val="24"/>
          <w:lang w:eastAsia="en-US"/>
        </w:rPr>
        <w:lastRenderedPageBreak/>
        <w:t>užtikrinimo suma statinio garantiniu 3 metų laikotarpiu turi būti ne mažesnė kaip 5 procentai statinio statybos kainos (su PVM).</w:t>
      </w:r>
    </w:p>
    <w:p w14:paraId="3DA40F23" w14:textId="77777777" w:rsidR="00092DB3" w:rsidRPr="00A5197D" w:rsidRDefault="00092DB3" w:rsidP="00632C41">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5197D">
        <w:rPr>
          <w:rFonts w:ascii="Verdana" w:eastAsia="Arial Unicode MS" w:hAnsi="Verdana" w:cs="Times New Roman"/>
          <w:sz w:val="24"/>
          <w:szCs w:val="24"/>
          <w:lang w:eastAsia="en-US"/>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59E5858F" w14:textId="77777777" w:rsidR="00092DB3" w:rsidRPr="00A5197D" w:rsidRDefault="00092DB3" w:rsidP="00632C41">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sz w:val="24"/>
          <w:szCs w:val="24"/>
          <w:lang w:eastAsia="en-US"/>
        </w:rPr>
      </w:pPr>
    </w:p>
    <w:p w14:paraId="5541A29A" w14:textId="72050DC1" w:rsidR="00092DB3" w:rsidRPr="00A5197D" w:rsidRDefault="00092DB3" w:rsidP="008371A5">
      <w:pPr>
        <w:pStyle w:val="Sraopastraipa"/>
        <w:numPr>
          <w:ilvl w:val="0"/>
          <w:numId w:val="36"/>
        </w:numPr>
        <w:tabs>
          <w:tab w:val="left" w:pos="1440"/>
        </w:tabs>
        <w:autoSpaceDN w:val="0"/>
        <w:spacing w:after="0" w:line="240" w:lineRule="auto"/>
        <w:jc w:val="center"/>
        <w:rPr>
          <w:rFonts w:ascii="Verdana" w:eastAsia="Times New Roman" w:hAnsi="Verdana"/>
          <w:b/>
          <w:szCs w:val="24"/>
        </w:rPr>
      </w:pPr>
      <w:r w:rsidRPr="00A5197D">
        <w:rPr>
          <w:rFonts w:ascii="Verdana" w:eastAsia="Times New Roman" w:hAnsi="Verdana"/>
          <w:b/>
          <w:szCs w:val="24"/>
        </w:rPr>
        <w:t>STATYBOS OBJEKTO DRAUDIMAS</w:t>
      </w:r>
    </w:p>
    <w:p w14:paraId="7C6672B4" w14:textId="77777777" w:rsidR="00113491" w:rsidRPr="00A5197D" w:rsidRDefault="00113491" w:rsidP="008371A5">
      <w:pPr>
        <w:tabs>
          <w:tab w:val="left" w:pos="1440"/>
        </w:tabs>
        <w:autoSpaceDN w:val="0"/>
        <w:spacing w:after="0" w:line="240" w:lineRule="auto"/>
        <w:rPr>
          <w:rFonts w:ascii="Verdana" w:eastAsia="Times New Roman" w:hAnsi="Verdana"/>
          <w:b/>
          <w:szCs w:val="24"/>
        </w:rPr>
      </w:pPr>
    </w:p>
    <w:p w14:paraId="5207DE1D" w14:textId="46ED8EE9" w:rsidR="00092DB3" w:rsidRPr="00A5197D"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A5197D">
        <w:rPr>
          <w:rFonts w:ascii="Verdana" w:eastAsia="Times New Roman" w:hAnsi="Verdana" w:cs="Times New Roman"/>
          <w:sz w:val="24"/>
          <w:szCs w:val="24"/>
          <w:bdr w:val="none" w:sz="0" w:space="0" w:color="auto" w:frame="1"/>
          <w:lang w:eastAsia="en-US"/>
        </w:rPr>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12E0D528" w14:textId="22906CC5" w:rsidR="00092DB3" w:rsidRPr="00A5197D"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A5197D">
        <w:rPr>
          <w:rFonts w:ascii="Verdana" w:eastAsia="Times New Roman" w:hAnsi="Verdana" w:cs="Times New Roman"/>
          <w:sz w:val="24"/>
          <w:szCs w:val="24"/>
          <w:bdr w:val="none" w:sz="0" w:space="0" w:color="auto" w:frame="1"/>
          <w:lang w:eastAsia="en-US"/>
        </w:rPr>
        <w:t xml:space="preserve">17.2.  Rangovas privalo </w:t>
      </w:r>
      <w:r w:rsidRPr="00A5197D">
        <w:rPr>
          <w:rFonts w:ascii="Verdana" w:eastAsia="Times New Roman" w:hAnsi="Verdana" w:cs="Times New Roman"/>
          <w:b/>
          <w:bCs/>
          <w:sz w:val="24"/>
          <w:szCs w:val="24"/>
          <w:bdr w:val="none" w:sz="0" w:space="0" w:color="auto" w:frame="1"/>
          <w:lang w:eastAsia="en-US"/>
        </w:rPr>
        <w:t>ne vėliau kaip per 10 darbo dienų</w:t>
      </w:r>
      <w:r w:rsidRPr="00A5197D">
        <w:rPr>
          <w:rFonts w:ascii="Verdana" w:eastAsia="Times New Roman" w:hAnsi="Verdana" w:cs="Times New Roman"/>
          <w:sz w:val="24"/>
          <w:szCs w:val="24"/>
          <w:bdr w:val="none" w:sz="0" w:space="0" w:color="auto" w:frame="1"/>
          <w:lang w:eastAsia="en-US"/>
        </w:rPr>
        <w:t xml:space="preserve"> nuo Sutarties </w:t>
      </w:r>
      <w:r w:rsidR="00E27E78" w:rsidRPr="00A5197D">
        <w:rPr>
          <w:rFonts w:ascii="Verdana" w:eastAsia="Times New Roman" w:hAnsi="Verdana" w:cs="Times New Roman"/>
          <w:sz w:val="24"/>
          <w:szCs w:val="24"/>
          <w:bdr w:val="none" w:sz="0" w:space="0" w:color="auto" w:frame="1"/>
          <w:lang w:eastAsia="en-US"/>
        </w:rPr>
        <w:t>įsigaliojimo</w:t>
      </w:r>
      <w:r w:rsidRPr="00A5197D">
        <w:rPr>
          <w:rFonts w:ascii="Verdana" w:eastAsia="Times New Roman" w:hAnsi="Verdana" w:cs="Times New Roman"/>
          <w:sz w:val="24"/>
          <w:szCs w:val="24"/>
          <w:bdr w:val="none" w:sz="0" w:space="0" w:color="auto" w:frame="1"/>
          <w:lang w:eastAsia="en-US"/>
        </w:rPr>
        <w:t xml:space="preserve"> dienos sudaryti ir pateikti Užsakovui statinio statybos, rekonstravimo, remonto, atnaujinimo (modernizavimo), griovimo ir kultūros paveldo statinio tvarkomųjų statybos darbų ir civilinės atsakomybės privalomojo draudimo sutartį atskirai dėl kiekvieno statinio pagal Lietuvos Respublikos statybos įstatymo XI skirsnio 42 ir 46 straipsniuose nustatytus reikalavimus. Ši privalomo draudimo sutartis turi įsigalioti ne vėliau kaip per 10 darbų dienų nuo Sutarties pasirašymo dienos, iki kurios turi būti pateiktas įrodymas pagal reikalavimus, ir turi galioti visą statybvietėje vykdomų darbų laikotarpį iki visų Rangovo atliktų statybos darbų rezultato perdavimo Užsakovui dienos.</w:t>
      </w:r>
    </w:p>
    <w:p w14:paraId="565E121B" w14:textId="19A9792A" w:rsidR="00092DB3" w:rsidRPr="00A5197D"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A5197D">
        <w:rPr>
          <w:rFonts w:ascii="Verdana" w:eastAsia="Times New Roman" w:hAnsi="Verdana" w:cs="Times New Roman"/>
          <w:sz w:val="24"/>
          <w:szCs w:val="24"/>
          <w:bdr w:val="none" w:sz="0" w:space="0" w:color="auto" w:frame="1"/>
          <w:lang w:eastAsia="en-US"/>
        </w:rPr>
        <w:t>17.3. Sudarytoje draudimo sutartyje Užsakovas ir Rangovo visi pasamdyti subrangovai papildomai turi būti nurodyti kaip apdraustieji asmenys.</w:t>
      </w:r>
    </w:p>
    <w:p w14:paraId="71E986F3" w14:textId="159A118F" w:rsidR="00092DB3" w:rsidRPr="00A5197D"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A5197D">
        <w:rPr>
          <w:rFonts w:ascii="Verdana" w:eastAsia="Times New Roman" w:hAnsi="Verdana" w:cs="Times New Roman"/>
          <w:sz w:val="24"/>
          <w:szCs w:val="24"/>
          <w:bdr w:val="none" w:sz="0" w:space="0" w:color="auto" w:frame="1"/>
          <w:lang w:eastAsia="en-US"/>
        </w:rPr>
        <w:t>17.4. Jeigu Rangovui ir/arba subrangovui Lietuvos Respublikos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w:t>
      </w:r>
    </w:p>
    <w:p w14:paraId="26EAFCC2" w14:textId="52A0517F" w:rsidR="00092DB3" w:rsidRPr="00A5197D"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A5197D">
        <w:rPr>
          <w:rFonts w:ascii="Verdana" w:eastAsia="Times New Roman" w:hAnsi="Verdana" w:cs="Times New Roman"/>
          <w:sz w:val="24"/>
          <w:szCs w:val="24"/>
          <w:bdr w:val="none" w:sz="0" w:space="0" w:color="auto" w:frame="1"/>
          <w:lang w:eastAsia="en-US"/>
        </w:rPr>
        <w:t>17.5. Kiekvienu draudimo liudijimu, kuriuo draudžiama nuo nuostolių arba žalos, turi būti numatyta galimybė išmokėti draudimo išmokas Sutarties valiuta, reikalinga nuostoliams arba žalai ištaisyti. Iš draudikų gautos draudimo išmokos privalo būti naudojamos tik nuostoliams arba žalai ištaisyti.</w:t>
      </w:r>
    </w:p>
    <w:p w14:paraId="1FEF6849" w14:textId="6B6357F7" w:rsidR="00092DB3" w:rsidRPr="00A5197D"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A5197D">
        <w:rPr>
          <w:rFonts w:ascii="Verdana" w:eastAsia="Times New Roman" w:hAnsi="Verdana" w:cs="Times New Roman"/>
          <w:sz w:val="24"/>
          <w:szCs w:val="24"/>
          <w:bdr w:val="none" w:sz="0" w:space="0" w:color="auto" w:frame="1"/>
          <w:lang w:eastAsia="en-US"/>
        </w:rPr>
        <w:t>17.6. Kiekviena Šalis privalo laikytis visų kiekvienoje draudimo sutartyje apibrėžtų sąlygų. Rangovas privalo nuolat informuoti draudikus apie bet kuriuos atitinkamus Darbų vykdymo pasikeitimus ir užtikrinti, kad sudarytos draudimo sutartys galiotų pagal šios dalies reikalavimus.</w:t>
      </w:r>
    </w:p>
    <w:p w14:paraId="3E8068C6" w14:textId="5D328EF9" w:rsidR="00092DB3" w:rsidRPr="00A5197D"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A5197D">
        <w:rPr>
          <w:rFonts w:ascii="Verdana" w:eastAsia="Times New Roman" w:hAnsi="Verdana" w:cs="Times New Roman"/>
          <w:sz w:val="24"/>
          <w:szCs w:val="24"/>
          <w:bdr w:val="none" w:sz="0" w:space="0" w:color="auto" w:frame="1"/>
          <w:lang w:eastAsia="en-US"/>
        </w:rPr>
        <w:t>17.7. </w:t>
      </w:r>
      <w:r w:rsidRPr="00A5197D">
        <w:rPr>
          <w:rFonts w:ascii="Verdana" w:eastAsia="Times New Roman" w:hAnsi="Verdana" w:cs="Times New Roman"/>
          <w:spacing w:val="-4"/>
          <w:sz w:val="24"/>
          <w:szCs w:val="24"/>
          <w:bdr w:val="none" w:sz="0" w:space="0" w:color="auto" w:frame="1"/>
          <w:lang w:eastAsia="en-US"/>
        </w:rPr>
        <w:t>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p>
    <w:p w14:paraId="5F404CDE" w14:textId="77A3C430" w:rsidR="00092DB3" w:rsidRPr="00A5197D" w:rsidRDefault="00092DB3" w:rsidP="00632C41">
      <w:pPr>
        <w:autoSpaceDN w:val="0"/>
        <w:spacing w:after="0" w:line="240" w:lineRule="auto"/>
        <w:ind w:firstLine="720"/>
        <w:jc w:val="both"/>
        <w:textAlignment w:val="baseline"/>
        <w:rPr>
          <w:rFonts w:ascii="Verdana" w:eastAsia="Times New Roman" w:hAnsi="Verdana" w:cs="Calibri"/>
          <w:lang w:eastAsia="en-US"/>
        </w:rPr>
      </w:pPr>
      <w:r w:rsidRPr="00A5197D">
        <w:rPr>
          <w:rFonts w:ascii="Verdana" w:eastAsia="Times New Roman" w:hAnsi="Verdana" w:cs="Times New Roman"/>
          <w:sz w:val="24"/>
          <w:szCs w:val="24"/>
          <w:bdr w:val="none" w:sz="0" w:space="0" w:color="auto" w:frame="1"/>
          <w:lang w:eastAsia="en-US"/>
        </w:rPr>
        <w:t xml:space="preserve">17.8. Jeigu Rangovas nesudaro draudimo sutarties arba neužtikrina bet kurios draudimo sutarties sąlygų, kurių iš jo reikalaujama atlikti ir palaikyti pagal Sutartį, arba nepateikia pakankamo įrodymo ir draudimo liudijimų kopijų pagal šios dalies reikalavimus, tai Užsakovas gali (savo nuožiūra ir nepažeisdamas bet </w:t>
      </w:r>
      <w:r w:rsidRPr="00A5197D">
        <w:rPr>
          <w:rFonts w:ascii="Verdana" w:eastAsia="Times New Roman" w:hAnsi="Verdana" w:cs="Times New Roman"/>
          <w:sz w:val="24"/>
          <w:szCs w:val="24"/>
          <w:bdr w:val="none" w:sz="0" w:space="0" w:color="auto" w:frame="1"/>
          <w:lang w:eastAsia="en-US"/>
        </w:rPr>
        <w:lastRenderedPageBreak/>
        <w:t>kurios kitos teisės arba teisinės gynybos priemonių) sudaryti draudimo sutartis šioje dalyje nurodytomis sąlygomis ir sumokėti reikalingas draudimo įmokas arba turi teisę sustabdyti Rangovui priklausančias mokėti sumas už atliktus Darbus tol, kol Rangovas įvykdys visus savo įsipareigojimus, numatytus šioje. Jeigu Užsakovas pats sumoka draudimo įmokas už šioje dalyje numatytas draudimo sutartis, tai Rangovas privalo iš Sutarties kainos grąžinti sumokėtas draudimo įmokas Užsakovui arba atitinkamai turi būti sumažinta Sutarties kaina.</w:t>
      </w:r>
    </w:p>
    <w:p w14:paraId="40D1D1CA" w14:textId="77777777" w:rsidR="00092DB3" w:rsidRPr="00A5197D" w:rsidRDefault="00092DB3" w:rsidP="00632C41">
      <w:pPr>
        <w:autoSpaceDN w:val="0"/>
        <w:spacing w:after="0" w:line="240" w:lineRule="auto"/>
        <w:ind w:firstLine="709"/>
        <w:jc w:val="both"/>
        <w:textAlignment w:val="baseline"/>
        <w:rPr>
          <w:rFonts w:ascii="Verdana" w:eastAsia="Times New Roman" w:hAnsi="Verdana" w:cs="Calibri"/>
          <w:sz w:val="24"/>
          <w:szCs w:val="24"/>
          <w:lang w:eastAsia="en-US"/>
        </w:rPr>
      </w:pPr>
      <w:r w:rsidRPr="00A5197D">
        <w:rPr>
          <w:rFonts w:ascii="Verdana" w:eastAsia="Times New Roman" w:hAnsi="Verdana" w:cs="Times New Roman"/>
          <w:sz w:val="24"/>
          <w:szCs w:val="24"/>
          <w:bdr w:val="none" w:sz="0" w:space="0" w:color="auto" w:frame="1"/>
          <w:lang w:eastAsia="en-US"/>
        </w:rPr>
        <w:t>17.9. Patirtus nuostolius arba žalą, jeigu jos visai arba dalinai nekompensuoja draudikai, privalo padengti Rangovas. Jeigu Rangovas nesudaro draudimo sutarties šioje dalyje nurodytomis sąlygomis arba neužtikrina draudimo sutartyje draudiko nurodytų sąlygų laikymosi, tai bet kokius nuostolius arba žalą, kuriuos pagal draudimo sutartį būtų turėjusi atlyginti draudimo įmonė, privalo atlyginti Rangovas.</w:t>
      </w:r>
    </w:p>
    <w:p w14:paraId="4C6A16DC" w14:textId="77777777" w:rsidR="00092DB3" w:rsidRPr="00A5197D" w:rsidRDefault="00092DB3" w:rsidP="00632C41">
      <w:pPr>
        <w:tabs>
          <w:tab w:val="left" w:pos="567"/>
        </w:tabs>
        <w:autoSpaceDN w:val="0"/>
        <w:spacing w:after="0" w:line="240" w:lineRule="auto"/>
        <w:ind w:left="709"/>
        <w:contextualSpacing/>
        <w:jc w:val="both"/>
        <w:rPr>
          <w:rFonts w:ascii="Verdana" w:eastAsia="Times New Roman" w:hAnsi="Verdana" w:cs="Times New Roman"/>
          <w:b/>
          <w:sz w:val="24"/>
          <w:szCs w:val="24"/>
        </w:rPr>
      </w:pPr>
    </w:p>
    <w:p w14:paraId="1CFBE604" w14:textId="60AA6E8E" w:rsidR="00092DB3" w:rsidRPr="00A5197D" w:rsidRDefault="00092DB3" w:rsidP="008371A5">
      <w:pPr>
        <w:pStyle w:val="Sraopastraipa"/>
        <w:numPr>
          <w:ilvl w:val="0"/>
          <w:numId w:val="36"/>
        </w:numPr>
        <w:tabs>
          <w:tab w:val="left" w:pos="1440"/>
        </w:tabs>
        <w:autoSpaceDN w:val="0"/>
        <w:spacing w:after="0" w:line="240" w:lineRule="auto"/>
        <w:jc w:val="center"/>
        <w:rPr>
          <w:rFonts w:ascii="Verdana" w:eastAsia="Times New Roman" w:hAnsi="Verdana"/>
          <w:b/>
          <w:szCs w:val="24"/>
        </w:rPr>
      </w:pPr>
      <w:r w:rsidRPr="00A5197D">
        <w:rPr>
          <w:rFonts w:ascii="Verdana" w:eastAsia="Times New Roman" w:hAnsi="Verdana"/>
          <w:b/>
          <w:szCs w:val="24"/>
        </w:rPr>
        <w:t>SUTARTIES NUTRAUKIMAS UŽSAKOVO INICIATYVA</w:t>
      </w:r>
    </w:p>
    <w:p w14:paraId="7C1D1B39" w14:textId="77777777" w:rsidR="00113491" w:rsidRPr="00A5197D" w:rsidRDefault="00113491" w:rsidP="008371A5">
      <w:pPr>
        <w:tabs>
          <w:tab w:val="left" w:pos="1440"/>
        </w:tabs>
        <w:autoSpaceDN w:val="0"/>
        <w:spacing w:after="0" w:line="240" w:lineRule="auto"/>
        <w:rPr>
          <w:rFonts w:ascii="Verdana" w:eastAsia="Times New Roman" w:hAnsi="Verdana"/>
          <w:b/>
          <w:szCs w:val="24"/>
        </w:rPr>
      </w:pPr>
    </w:p>
    <w:p w14:paraId="06B3F71B"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18.1. Nesumažindamas kitų savo teisių gynimo priemonių dėl Sutarties pažeidimo, Užsakovas gali nutraukti šią Sutartį prieš trisdešimt dienų pranešdamas Rangovui, jeigu Rangovas:</w:t>
      </w:r>
    </w:p>
    <w:p w14:paraId="411B7D82"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18.1.1. įsiteisėjusiu kompetentingos institucijos ar teismo sprendimu yra pripažintas kaltu dėl rimto profesinio pažeidimo;</w:t>
      </w:r>
    </w:p>
    <w:p w14:paraId="56AAAEA1"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18.1.2. įsiteisėjusiu teismo sprendimu pripažintas kaltu dėl sukčiavimo, korupcijos, pinigų plovimo, dalyvavimo nusikalstamoje organizacijoje;</w:t>
      </w:r>
    </w:p>
    <w:p w14:paraId="6CFA3E7D"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18.1.3. nebevykdo Darbų arba kitaip aiškiai parodo ketinimą netęsti savo įsipareigojimų pagal Sutartį;</w:t>
      </w:r>
    </w:p>
    <w:p w14:paraId="573C1FBE"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389AB03D"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18.1.5. negavęs Užsakovo sutikimo, visus Statybos darbus paveda vykdyti subrangovui, sudarydamas su juo Subrangos sutartį, arba perleidžia Sutartį;</w:t>
      </w:r>
    </w:p>
    <w:p w14:paraId="2167E370"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18.1.6. bankrutuoja arba tampa nemokus, pradėtas jo įmonės likvidavimas, sustabdo ūkinę veiklą arba kituose teisės aktuose numatyta tvarka susidaro analogiška situacija;</w:t>
      </w:r>
    </w:p>
    <w:p w14:paraId="298CF9E9"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18.1.7. duoda arba pasiūlo bet kokiam asmeniui kyšį kaip paskatą arba apdovanojimą už bet kurio su šia Sutartimi susijusio veiksmo atlikimą arba susilaikymą jį atlikti;</w:t>
      </w:r>
    </w:p>
    <w:p w14:paraId="205C184B"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18.1.8. nevykdo Sutarties 3.2.2.26 punkte nurodyto įsipareigojimo dėl aplinkos apsaugos kriterijų taikymo ir užfiksuoti daugiau nei 3 atvejai;</w:t>
      </w:r>
    </w:p>
    <w:p w14:paraId="081CB504" w14:textId="05602704"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18.1.9. dėl kitokio pobūdžio neveiksnumo, trukdančio vykdyti Sutartį ir kitais Sutartyje nurodytais atvejais.</w:t>
      </w:r>
    </w:p>
    <w:p w14:paraId="5058FDAB"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18.1.10. Užsakovas šiame straipsnyje nustatyta tvarka gali vienašališkai nutraukti Sutartį, kuria keičiama Sutartis, jeigu:</w:t>
      </w:r>
    </w:p>
    <w:p w14:paraId="01087133" w14:textId="54C5675E"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 Sutartis buvo pakeista pažeidžiant Lietuvos Respublikos viešųjų pirkimų įstatymo 89 straipsnį;</w:t>
      </w:r>
    </w:p>
    <w:p w14:paraId="3BEB7078"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2) paaiškėjo, kad Rangovas, su kuriuo sudaryta Sutartis, turėjo būti pašalintas iš pirkimo procedūros pagal Lietuvos Respublikos viešųjų pirkimų įstatymo 46 straipsnio 1 dalį;</w:t>
      </w:r>
    </w:p>
    <w:p w14:paraId="52467540"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3)vienašališku Užsakovo sprendimu, jeigu paaiškėja Lietuvos Respublikos viešųjų pirkimų įstatymo 45 straipsnio 2</w:t>
      </w:r>
      <w:r w:rsidRPr="00A5197D">
        <w:rPr>
          <w:rFonts w:ascii="Verdana" w:eastAsia="Times New Roman" w:hAnsi="Verdana" w:cs="Times New Roman"/>
          <w:sz w:val="24"/>
          <w:szCs w:val="24"/>
          <w:vertAlign w:val="superscript"/>
        </w:rPr>
        <w:t>1</w:t>
      </w:r>
      <w:r w:rsidRPr="00A5197D">
        <w:rPr>
          <w:rFonts w:ascii="Verdana" w:eastAsia="Times New Roman" w:hAnsi="Verdana" w:cs="Times New Roman"/>
          <w:sz w:val="24"/>
          <w:szCs w:val="24"/>
        </w:rPr>
        <w:t xml:space="preserve"> dalyje nurodytos aplinkybės;</w:t>
      </w:r>
    </w:p>
    <w:p w14:paraId="740CEC64" w14:textId="77777777" w:rsidR="00092DB3" w:rsidRPr="00A5197D" w:rsidRDefault="00092DB3" w:rsidP="00632C41">
      <w:pPr>
        <w:autoSpaceDN w:val="0"/>
        <w:spacing w:after="0" w:line="240" w:lineRule="auto"/>
        <w:ind w:firstLine="720"/>
        <w:jc w:val="both"/>
        <w:outlineLvl w:val="2"/>
        <w:rPr>
          <w:rFonts w:ascii="Verdana" w:eastAsia="Times New Roman" w:hAnsi="Verdana" w:cs="Times New Roman"/>
          <w:sz w:val="24"/>
          <w:szCs w:val="24"/>
        </w:rPr>
      </w:pPr>
      <w:bookmarkStart w:id="75" w:name="_Toc188598439"/>
      <w:bookmarkStart w:id="76" w:name="_Toc188598478"/>
      <w:bookmarkStart w:id="77" w:name="_Toc188623065"/>
      <w:r w:rsidRPr="00A5197D">
        <w:rPr>
          <w:rFonts w:ascii="Verdana" w:eastAsia="Times New Roman" w:hAnsi="Verdana" w:cs="Times New Roman"/>
          <w:sz w:val="24"/>
          <w:szCs w:val="24"/>
        </w:rPr>
        <w:lastRenderedPageBreak/>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75"/>
      <w:bookmarkEnd w:id="76"/>
      <w:bookmarkEnd w:id="77"/>
    </w:p>
    <w:p w14:paraId="2ED5B7DC"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57FB2C64"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9E2DE61"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18.4. Sutartis prieš terminą gali būti nutraukta raštišku Šalių susitarimu.</w:t>
      </w:r>
    </w:p>
    <w:p w14:paraId="6F7A1836"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p w14:paraId="39FFBBD0" w14:textId="341B73B7" w:rsidR="00092DB3" w:rsidRPr="00A5197D" w:rsidRDefault="00092DB3" w:rsidP="008371A5">
      <w:pPr>
        <w:pStyle w:val="Sraopastraipa"/>
        <w:numPr>
          <w:ilvl w:val="0"/>
          <w:numId w:val="36"/>
        </w:numPr>
        <w:tabs>
          <w:tab w:val="left" w:pos="1440"/>
        </w:tabs>
        <w:autoSpaceDN w:val="0"/>
        <w:spacing w:after="0" w:line="240" w:lineRule="auto"/>
        <w:jc w:val="center"/>
        <w:rPr>
          <w:rFonts w:ascii="Verdana" w:eastAsia="Times New Roman" w:hAnsi="Verdana"/>
          <w:b/>
          <w:szCs w:val="24"/>
        </w:rPr>
      </w:pPr>
      <w:r w:rsidRPr="00A5197D">
        <w:rPr>
          <w:rFonts w:ascii="Verdana" w:eastAsia="Times New Roman" w:hAnsi="Verdana"/>
          <w:b/>
          <w:szCs w:val="24"/>
        </w:rPr>
        <w:t>SUTARTIES NUTRAUKIMAS RANGOVO INICIATYVA</w:t>
      </w:r>
    </w:p>
    <w:p w14:paraId="4CBF090A" w14:textId="77777777" w:rsidR="00113491" w:rsidRPr="00A5197D" w:rsidRDefault="00113491" w:rsidP="008371A5">
      <w:pPr>
        <w:tabs>
          <w:tab w:val="left" w:pos="1440"/>
        </w:tabs>
        <w:autoSpaceDN w:val="0"/>
        <w:spacing w:after="0" w:line="240" w:lineRule="auto"/>
        <w:rPr>
          <w:rFonts w:ascii="Verdana" w:eastAsia="Times New Roman" w:hAnsi="Verdana"/>
          <w:b/>
          <w:szCs w:val="24"/>
        </w:rPr>
      </w:pPr>
    </w:p>
    <w:p w14:paraId="22D4FF7E"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605A51F3"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19.2. Įsigaliojus pranešimui dėl Sutarties nutraukimo, Rangovas nedelsdamas privalo:</w:t>
      </w:r>
    </w:p>
    <w:p w14:paraId="0406B491"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19.2.1. nutraukti visus Darbus, išskyrus tokius, kuriuos atlikti dėl gyvybės ar nuosavybės apsaugos ar dėl Darbų saugos yra būtina;</w:t>
      </w:r>
    </w:p>
    <w:p w14:paraId="1049D7A0"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19.2.2. perduoti Užsakovui Rangovo atliktus Darbus, įrangą, medžiagas, dokumentus, už kuriuos Rangovui jau sumokėta;</w:t>
      </w:r>
    </w:p>
    <w:p w14:paraId="7BE1CA65"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19.2.3. pašalinti iš Statybvietės visus laikinus įrenginius, statybos produktus, išskyrus tuos, kurie būtini Darbų saugai užtikrinti, ir pats palikti Statybvietę.</w:t>
      </w:r>
    </w:p>
    <w:p w14:paraId="201E8A84"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19.3. Įsigaliojus pranešimui dėl Sutarties nutraukimo, Užsakovas nedelsdamas privalo:</w:t>
      </w:r>
    </w:p>
    <w:p w14:paraId="4EB4AD50"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19.3.1. grąžinti Rangovui atlikimo užtikrinimą;</w:t>
      </w:r>
    </w:p>
    <w:p w14:paraId="0469BB38"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19.3.2. sumokėti Rangovui už atliktus Darbus;</w:t>
      </w:r>
    </w:p>
    <w:p w14:paraId="67400F0F"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19.3.3. sumokėti Rangovui laikinųjų Darbų ir Rangovo įrengimų išvežimo iš Statybvietės išlaidas.</w:t>
      </w:r>
    </w:p>
    <w:p w14:paraId="1F8EA9BD"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b/>
          <w:sz w:val="24"/>
          <w:szCs w:val="24"/>
        </w:rPr>
      </w:pPr>
    </w:p>
    <w:p w14:paraId="3F1271BB" w14:textId="1C3302E8" w:rsidR="00092DB3" w:rsidRPr="00A5197D" w:rsidRDefault="00092DB3" w:rsidP="008371A5">
      <w:pPr>
        <w:pStyle w:val="Sraopastraipa"/>
        <w:numPr>
          <w:ilvl w:val="0"/>
          <w:numId w:val="36"/>
        </w:numPr>
        <w:tabs>
          <w:tab w:val="left" w:pos="1440"/>
        </w:tabs>
        <w:autoSpaceDN w:val="0"/>
        <w:spacing w:after="0" w:line="240" w:lineRule="auto"/>
        <w:jc w:val="center"/>
        <w:rPr>
          <w:rFonts w:ascii="Verdana" w:eastAsia="Times New Roman" w:hAnsi="Verdana"/>
          <w:b/>
          <w:szCs w:val="24"/>
        </w:rPr>
      </w:pPr>
      <w:r w:rsidRPr="00A5197D">
        <w:rPr>
          <w:rFonts w:ascii="Verdana" w:eastAsia="Times New Roman" w:hAnsi="Verdana"/>
          <w:b/>
          <w:szCs w:val="24"/>
        </w:rPr>
        <w:t>NENUGALIMOS JĖGOS (FORCE MAJEURE) APLINKYBĖS</w:t>
      </w:r>
    </w:p>
    <w:p w14:paraId="2028A5A5" w14:textId="77777777" w:rsidR="00113491" w:rsidRPr="00A5197D" w:rsidRDefault="00113491" w:rsidP="008371A5">
      <w:pPr>
        <w:tabs>
          <w:tab w:val="left" w:pos="1440"/>
        </w:tabs>
        <w:autoSpaceDN w:val="0"/>
        <w:spacing w:after="0" w:line="240" w:lineRule="auto"/>
        <w:rPr>
          <w:rFonts w:ascii="Verdana" w:eastAsia="Times New Roman" w:hAnsi="Verdana"/>
          <w:b/>
          <w:szCs w:val="24"/>
        </w:rPr>
      </w:pPr>
    </w:p>
    <w:p w14:paraId="41A1E402"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7AB4E8BB"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09513D21"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CA2E3BF"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lastRenderedPageBreak/>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6007D82C"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20.5. Nenugalimos jėgos aplinkybėms pasibaigus, toliau vykdomi Sutartyje numatyti Šalių įsipareigojimai.</w:t>
      </w:r>
    </w:p>
    <w:p w14:paraId="27FCFC42" w14:textId="77777777" w:rsidR="00092DB3" w:rsidRPr="00A5197D" w:rsidRDefault="00092DB3" w:rsidP="00632C41">
      <w:pPr>
        <w:tabs>
          <w:tab w:val="left" w:pos="144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2F663583" w14:textId="77777777" w:rsidR="00092DB3" w:rsidRPr="00A5197D" w:rsidRDefault="00092DB3" w:rsidP="00632C41">
      <w:pPr>
        <w:tabs>
          <w:tab w:val="left" w:pos="1440"/>
        </w:tabs>
        <w:autoSpaceDN w:val="0"/>
        <w:spacing w:after="0" w:line="240" w:lineRule="auto"/>
        <w:jc w:val="both"/>
        <w:rPr>
          <w:rFonts w:ascii="Verdana" w:eastAsia="Times New Roman" w:hAnsi="Verdana" w:cs="Times New Roman"/>
          <w:sz w:val="24"/>
          <w:szCs w:val="24"/>
        </w:rPr>
      </w:pPr>
    </w:p>
    <w:p w14:paraId="7F1FABA4" w14:textId="6C03466F" w:rsidR="00092DB3" w:rsidRPr="00A5197D" w:rsidRDefault="00092DB3" w:rsidP="008371A5">
      <w:pPr>
        <w:pStyle w:val="Sraopastraipa"/>
        <w:numPr>
          <w:ilvl w:val="0"/>
          <w:numId w:val="36"/>
        </w:numPr>
        <w:autoSpaceDN w:val="0"/>
        <w:spacing w:after="0" w:line="240" w:lineRule="auto"/>
        <w:jc w:val="center"/>
        <w:rPr>
          <w:rFonts w:ascii="Verdana" w:eastAsia="Times New Roman" w:hAnsi="Verdana"/>
          <w:b/>
          <w:szCs w:val="24"/>
        </w:rPr>
      </w:pPr>
      <w:r w:rsidRPr="00A5197D">
        <w:rPr>
          <w:rFonts w:ascii="Verdana" w:eastAsia="Times New Roman" w:hAnsi="Verdana"/>
          <w:b/>
          <w:szCs w:val="24"/>
        </w:rPr>
        <w:t>GINČŲ SPRENDIMO TVARKA</w:t>
      </w:r>
    </w:p>
    <w:p w14:paraId="784230F8" w14:textId="77777777" w:rsidR="00113491" w:rsidRPr="00A5197D" w:rsidRDefault="00113491" w:rsidP="008371A5">
      <w:pPr>
        <w:autoSpaceDN w:val="0"/>
        <w:spacing w:after="0" w:line="240" w:lineRule="auto"/>
        <w:rPr>
          <w:rFonts w:ascii="Verdana" w:eastAsia="Times New Roman" w:hAnsi="Verdana"/>
          <w:b/>
          <w:szCs w:val="24"/>
        </w:rPr>
      </w:pPr>
    </w:p>
    <w:p w14:paraId="7D08B699"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52520DE2"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30EB6C25" w14:textId="77777777" w:rsidR="00092DB3" w:rsidRPr="00A5197D" w:rsidRDefault="00092DB3" w:rsidP="008371A5">
      <w:pPr>
        <w:autoSpaceDN w:val="0"/>
        <w:spacing w:after="0" w:line="240" w:lineRule="auto"/>
        <w:ind w:firstLine="720"/>
        <w:jc w:val="both"/>
        <w:rPr>
          <w:rFonts w:ascii="Verdana" w:eastAsia="Times New Roman" w:hAnsi="Verdana" w:cs="Times New Roman"/>
          <w:sz w:val="24"/>
          <w:szCs w:val="24"/>
        </w:rPr>
      </w:pPr>
    </w:p>
    <w:p w14:paraId="52A0A780" w14:textId="54B20D74" w:rsidR="00092DB3" w:rsidRPr="00A5197D" w:rsidRDefault="00092DB3" w:rsidP="008371A5">
      <w:pPr>
        <w:pStyle w:val="Sraopastraipa"/>
        <w:numPr>
          <w:ilvl w:val="0"/>
          <w:numId w:val="36"/>
        </w:numPr>
        <w:autoSpaceDN w:val="0"/>
        <w:spacing w:after="0" w:line="240" w:lineRule="auto"/>
        <w:jc w:val="center"/>
        <w:rPr>
          <w:rFonts w:ascii="Verdana" w:eastAsia="Times New Roman" w:hAnsi="Verdana"/>
          <w:b/>
          <w:szCs w:val="24"/>
        </w:rPr>
      </w:pPr>
      <w:r w:rsidRPr="00A5197D">
        <w:rPr>
          <w:rFonts w:ascii="Verdana" w:eastAsia="Times New Roman" w:hAnsi="Verdana"/>
          <w:b/>
          <w:szCs w:val="24"/>
        </w:rPr>
        <w:t>SUTARTIES KALBA, KORESPONDENCIJA IR PRANEŠIMAI</w:t>
      </w:r>
    </w:p>
    <w:p w14:paraId="1958049C" w14:textId="77777777" w:rsidR="00113491" w:rsidRPr="00A5197D" w:rsidRDefault="00113491" w:rsidP="008371A5">
      <w:pPr>
        <w:autoSpaceDN w:val="0"/>
        <w:spacing w:after="0" w:line="240" w:lineRule="auto"/>
        <w:rPr>
          <w:rFonts w:ascii="Verdana" w:eastAsia="Times New Roman" w:hAnsi="Verdana"/>
          <w:b/>
          <w:szCs w:val="24"/>
        </w:rPr>
      </w:pPr>
    </w:p>
    <w:p w14:paraId="7846AE17"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4A91AB54"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166A2D6"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p>
    <w:p w14:paraId="6981C61A" w14:textId="4DBB022B" w:rsidR="00092DB3" w:rsidRPr="00A5197D" w:rsidRDefault="00092DB3" w:rsidP="008371A5">
      <w:pPr>
        <w:pStyle w:val="Sraopastraipa"/>
        <w:numPr>
          <w:ilvl w:val="0"/>
          <w:numId w:val="36"/>
        </w:numPr>
        <w:autoSpaceDN w:val="0"/>
        <w:spacing w:after="0" w:line="240" w:lineRule="auto"/>
        <w:jc w:val="center"/>
        <w:rPr>
          <w:rFonts w:ascii="Verdana" w:eastAsia="Times New Roman" w:hAnsi="Verdana"/>
          <w:b/>
          <w:szCs w:val="24"/>
        </w:rPr>
      </w:pPr>
      <w:r w:rsidRPr="00A5197D">
        <w:rPr>
          <w:rFonts w:ascii="Verdana" w:eastAsia="Times New Roman" w:hAnsi="Verdana"/>
          <w:b/>
          <w:szCs w:val="24"/>
        </w:rPr>
        <w:t>SUTARTIES NUOSTATŲ NEGALIOJIMAS</w:t>
      </w:r>
    </w:p>
    <w:p w14:paraId="47281613" w14:textId="77777777" w:rsidR="00113491" w:rsidRPr="00A5197D" w:rsidRDefault="00113491" w:rsidP="008371A5">
      <w:pPr>
        <w:autoSpaceDN w:val="0"/>
        <w:spacing w:after="0" w:line="240" w:lineRule="auto"/>
        <w:rPr>
          <w:rFonts w:ascii="Verdana" w:eastAsia="Times New Roman" w:hAnsi="Verdana"/>
          <w:b/>
          <w:szCs w:val="24"/>
        </w:rPr>
      </w:pPr>
    </w:p>
    <w:p w14:paraId="3299D5E6" w14:textId="77777777" w:rsidR="00092DB3" w:rsidRPr="00A5197D" w:rsidRDefault="00092DB3" w:rsidP="00632C41">
      <w:pPr>
        <w:tabs>
          <w:tab w:val="left" w:pos="90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52AF9519" w14:textId="77777777" w:rsidR="00092DB3" w:rsidRPr="00A5197D" w:rsidRDefault="00092DB3" w:rsidP="00632C41">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lastRenderedPageBreak/>
        <w:t>23.2. Jeigu teismas nustato, kad negaliojanti nuostata yra esminė tokiu mastu, kad trukdo vykdyti Sutarties tikslus, Šalys nedelsdamos pradeda geranoriškas derybas tokiam negaliojimui ištaisyti.</w:t>
      </w:r>
    </w:p>
    <w:p w14:paraId="34F7B0EE" w14:textId="77777777" w:rsidR="00092DB3" w:rsidRPr="00A5197D" w:rsidRDefault="00092DB3" w:rsidP="00632C41">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1D4B73EE" w14:textId="1A4EFC19" w:rsidR="00092DB3" w:rsidRPr="00A5197D" w:rsidRDefault="00092DB3" w:rsidP="008371A5">
      <w:pPr>
        <w:pStyle w:val="Sraopastraipa"/>
        <w:numPr>
          <w:ilvl w:val="0"/>
          <w:numId w:val="36"/>
        </w:numPr>
        <w:autoSpaceDN w:val="0"/>
        <w:spacing w:after="0" w:line="240" w:lineRule="auto"/>
        <w:jc w:val="center"/>
        <w:rPr>
          <w:rFonts w:ascii="Verdana" w:eastAsia="Times New Roman" w:hAnsi="Verdana"/>
          <w:b/>
          <w:szCs w:val="24"/>
        </w:rPr>
      </w:pPr>
      <w:r w:rsidRPr="00A5197D">
        <w:rPr>
          <w:rFonts w:ascii="Verdana" w:eastAsia="Times New Roman" w:hAnsi="Verdana"/>
          <w:b/>
          <w:szCs w:val="24"/>
        </w:rPr>
        <w:t>MOKESČIAI</w:t>
      </w:r>
    </w:p>
    <w:p w14:paraId="6EC6B4E6" w14:textId="77777777" w:rsidR="00113491" w:rsidRPr="00A5197D" w:rsidRDefault="00113491" w:rsidP="008371A5">
      <w:pPr>
        <w:autoSpaceDN w:val="0"/>
        <w:spacing w:after="0" w:line="240" w:lineRule="auto"/>
        <w:rPr>
          <w:rFonts w:ascii="Verdana" w:eastAsia="Times New Roman" w:hAnsi="Verdana"/>
          <w:b/>
          <w:szCs w:val="24"/>
        </w:rPr>
      </w:pPr>
    </w:p>
    <w:p w14:paraId="72AB204A" w14:textId="632A01B4" w:rsidR="00092DB3" w:rsidRPr="00A5197D" w:rsidRDefault="00092DB3" w:rsidP="008371A5">
      <w:pPr>
        <w:pStyle w:val="Sraopastraipa"/>
        <w:numPr>
          <w:ilvl w:val="1"/>
          <w:numId w:val="36"/>
        </w:numPr>
        <w:tabs>
          <w:tab w:val="left" w:pos="900"/>
          <w:tab w:val="left" w:pos="1080"/>
          <w:tab w:val="left" w:pos="1560"/>
        </w:tabs>
        <w:autoSpaceDN w:val="0"/>
        <w:spacing w:after="0" w:line="240" w:lineRule="auto"/>
        <w:ind w:left="0" w:firstLine="720"/>
        <w:jc w:val="both"/>
        <w:rPr>
          <w:rFonts w:ascii="Verdana" w:eastAsia="Times New Roman" w:hAnsi="Verdana"/>
          <w:szCs w:val="24"/>
        </w:rPr>
      </w:pPr>
      <w:r w:rsidRPr="00A5197D">
        <w:rPr>
          <w:rFonts w:ascii="Verdana" w:eastAsia="Times New Roman" w:hAnsi="Verdana"/>
          <w:szCs w:val="24"/>
        </w:rPr>
        <w:t>Užsienio Rangovas yra visiškai atsakingas už visus mokesčius, valstybines rinkliavas, licencijų mokesčius ir kitus apmokestinimus, taikomus už Lietuvos teritorijos ribų.</w:t>
      </w:r>
    </w:p>
    <w:p w14:paraId="700DCE66" w14:textId="77777777" w:rsidR="00113491" w:rsidRPr="00A5197D" w:rsidRDefault="00113491" w:rsidP="008371A5">
      <w:pPr>
        <w:tabs>
          <w:tab w:val="left" w:pos="900"/>
          <w:tab w:val="left" w:pos="1080"/>
        </w:tabs>
        <w:autoSpaceDN w:val="0"/>
        <w:spacing w:after="0" w:line="240" w:lineRule="auto"/>
        <w:jc w:val="both"/>
        <w:rPr>
          <w:rFonts w:ascii="Verdana" w:eastAsia="Times New Roman" w:hAnsi="Verdana"/>
          <w:sz w:val="24"/>
          <w:szCs w:val="28"/>
        </w:rPr>
      </w:pPr>
    </w:p>
    <w:p w14:paraId="2A02A4E1" w14:textId="77777777" w:rsidR="00092DB3" w:rsidRPr="00A5197D" w:rsidRDefault="00092DB3" w:rsidP="00632C41">
      <w:pPr>
        <w:tabs>
          <w:tab w:val="left" w:pos="900"/>
          <w:tab w:val="left" w:pos="1080"/>
        </w:tabs>
        <w:autoSpaceDN w:val="0"/>
        <w:spacing w:after="0" w:line="240" w:lineRule="auto"/>
        <w:ind w:firstLine="720"/>
        <w:jc w:val="center"/>
        <w:rPr>
          <w:rFonts w:ascii="Verdana" w:eastAsia="Times New Roman" w:hAnsi="Verdana" w:cs="Times New Roman"/>
          <w:b/>
          <w:sz w:val="24"/>
          <w:szCs w:val="24"/>
        </w:rPr>
      </w:pPr>
      <w:r w:rsidRPr="00A5197D">
        <w:rPr>
          <w:rFonts w:ascii="Verdana" w:eastAsia="Times New Roman" w:hAnsi="Verdana" w:cs="Times New Roman"/>
          <w:b/>
          <w:sz w:val="24"/>
          <w:szCs w:val="24"/>
        </w:rPr>
        <w:t>25. BAIGIAMOSIOS NUOSTATOS</w:t>
      </w:r>
    </w:p>
    <w:p w14:paraId="6F644846" w14:textId="77777777" w:rsidR="00113491" w:rsidRPr="00A5197D" w:rsidRDefault="00113491" w:rsidP="008371A5">
      <w:pPr>
        <w:tabs>
          <w:tab w:val="left" w:pos="900"/>
          <w:tab w:val="left" w:pos="1080"/>
        </w:tabs>
        <w:autoSpaceDN w:val="0"/>
        <w:spacing w:after="0" w:line="240" w:lineRule="auto"/>
        <w:rPr>
          <w:rFonts w:ascii="Verdana" w:eastAsia="Times New Roman" w:hAnsi="Verdana" w:cs="Times New Roman"/>
          <w:bCs/>
          <w:sz w:val="24"/>
          <w:szCs w:val="24"/>
        </w:rPr>
      </w:pPr>
    </w:p>
    <w:p w14:paraId="427C1817"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2DB507B8"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14F5DDC3" w14:textId="77777777" w:rsidR="00092DB3" w:rsidRPr="00A5197D" w:rsidRDefault="00092DB3" w:rsidP="00632C41">
      <w:pPr>
        <w:autoSpaceDN w:val="0"/>
        <w:spacing w:after="0" w:line="240" w:lineRule="auto"/>
        <w:ind w:firstLine="72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25.3. </w:t>
      </w:r>
      <w:r w:rsidRPr="00A5197D">
        <w:rPr>
          <w:rFonts w:ascii="Verdana" w:eastAsia="Arial Unicode MS" w:hAnsi="Verdana" w:cs="Times New Roman"/>
          <w:sz w:val="24"/>
          <w:szCs w:val="24"/>
        </w:rPr>
        <w:t xml:space="preserve">Rangovo paskirtas asmuo, atsakingas už Sutarties vykdymą: </w:t>
      </w:r>
      <w:r w:rsidRPr="00A5197D">
        <w:rPr>
          <w:rFonts w:ascii="Verdana" w:eastAsia="Arial Unicode MS" w:hAnsi="Verdana" w:cs="Times New Roman"/>
          <w:i/>
          <w:iCs/>
          <w:sz w:val="24"/>
          <w:szCs w:val="24"/>
        </w:rPr>
        <w:t>(vardas; pavardė; pareigos; adresas; telefonas; el. paštas.).</w:t>
      </w:r>
    </w:p>
    <w:p w14:paraId="5ED94A51" w14:textId="77777777" w:rsidR="0099340C" w:rsidRPr="00A5197D" w:rsidRDefault="00092DB3" w:rsidP="004E40D5">
      <w:pPr>
        <w:pStyle w:val="Sraopastraipa"/>
        <w:numPr>
          <w:ilvl w:val="1"/>
          <w:numId w:val="55"/>
        </w:numPr>
        <w:tabs>
          <w:tab w:val="left" w:pos="0"/>
          <w:tab w:val="left" w:pos="720"/>
          <w:tab w:val="left" w:pos="1134"/>
        </w:tabs>
        <w:spacing w:after="0" w:line="240" w:lineRule="auto"/>
        <w:ind w:left="0" w:firstLine="709"/>
        <w:jc w:val="both"/>
        <w:rPr>
          <w:rFonts w:ascii="Verdana" w:hAnsi="Verdana"/>
          <w:szCs w:val="24"/>
        </w:rPr>
      </w:pPr>
      <w:r w:rsidRPr="00A5197D">
        <w:rPr>
          <w:rFonts w:ascii="Verdana" w:eastAsia="Arial Unicode MS" w:hAnsi="Verdana"/>
          <w:szCs w:val="24"/>
        </w:rPr>
        <w:tab/>
        <w:t>25.4. Užsakovo paskirtas asmuo, atsakingas už Sutarties vykdymą:</w:t>
      </w:r>
      <w:r w:rsidRPr="00A5197D">
        <w:rPr>
          <w:rFonts w:ascii="Verdana" w:hAnsi="Verdana"/>
          <w:szCs w:val="24"/>
        </w:rPr>
        <w:t xml:space="preserve"> </w:t>
      </w:r>
      <w:r w:rsidR="0099340C" w:rsidRPr="00A5197D">
        <w:rPr>
          <w:rFonts w:ascii="Verdana" w:hAnsi="Verdana"/>
          <w:szCs w:val="24"/>
        </w:rPr>
        <w:t xml:space="preserve">Marijampolės savivaldybės administracijos Aplinkotvarkos ir infrastruktūros skyriaus vyriausiasis specialistas (statybos inžinierius) Tomas Astrauskas, tel. +370 (343) 90 080, el. paštas </w:t>
      </w:r>
      <w:hyperlink r:id="rId43" w:history="1">
        <w:r w:rsidR="0099340C" w:rsidRPr="00A5197D">
          <w:rPr>
            <w:rStyle w:val="Hipersaitas"/>
            <w:rFonts w:ascii="Verdana" w:hAnsi="Verdana"/>
            <w:szCs w:val="24"/>
          </w:rPr>
          <w:t>tomas.astrauskas@marijampole.lt</w:t>
        </w:r>
      </w:hyperlink>
      <w:r w:rsidR="0099340C" w:rsidRPr="00A5197D">
        <w:rPr>
          <w:rFonts w:ascii="Verdana" w:hAnsi="Verdana"/>
          <w:szCs w:val="24"/>
        </w:rPr>
        <w:t>.</w:t>
      </w:r>
    </w:p>
    <w:p w14:paraId="0E361A1C" w14:textId="5104EFE6" w:rsidR="00092DB3" w:rsidRPr="00A5197D" w:rsidRDefault="00092DB3" w:rsidP="00632C41">
      <w:pPr>
        <w:tabs>
          <w:tab w:val="left" w:pos="709"/>
        </w:tabs>
        <w:suppressAutoHyphens/>
        <w:autoSpaceDN w:val="0"/>
        <w:spacing w:after="0" w:line="240" w:lineRule="auto"/>
        <w:jc w:val="both"/>
        <w:rPr>
          <w:rFonts w:ascii="Verdana" w:eastAsia="Times New Roman" w:hAnsi="Verdana" w:cs="Times New Roman"/>
          <w:sz w:val="24"/>
          <w:szCs w:val="24"/>
        </w:rPr>
      </w:pPr>
      <w:r w:rsidRPr="00A5197D">
        <w:rPr>
          <w:rFonts w:ascii="Verdana" w:eastAsia="Arial Unicode MS" w:hAnsi="Verdana" w:cs="Times New Roman"/>
          <w:sz w:val="24"/>
          <w:szCs w:val="24"/>
        </w:rPr>
        <w:tab/>
      </w:r>
      <w:r w:rsidRPr="00A5197D">
        <w:rPr>
          <w:rFonts w:ascii="Verdana" w:eastAsia="Times New Roman" w:hAnsi="Verdana" w:cs="Times New Roman"/>
          <w:sz w:val="24"/>
          <w:szCs w:val="24"/>
        </w:rPr>
        <w:t>25.5. Visus kitus klausimus, kurie neaptarti Sutartyje, reguliuoja Lietuvos Respublikos teisės aktai.</w:t>
      </w:r>
    </w:p>
    <w:p w14:paraId="4C9463DC" w14:textId="77777777" w:rsidR="00092DB3" w:rsidRPr="00A5197D" w:rsidRDefault="00092DB3" w:rsidP="00632C41">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73C7D7E5" w14:textId="77777777" w:rsidR="00092DB3" w:rsidRPr="00A5197D" w:rsidRDefault="00092DB3" w:rsidP="008371A5">
      <w:pPr>
        <w:autoSpaceDN w:val="0"/>
        <w:spacing w:after="0" w:line="240" w:lineRule="auto"/>
        <w:ind w:firstLine="720"/>
        <w:jc w:val="center"/>
        <w:rPr>
          <w:rFonts w:ascii="Verdana" w:eastAsia="Times New Roman" w:hAnsi="Verdana" w:cs="Times New Roman"/>
          <w:b/>
          <w:sz w:val="24"/>
          <w:szCs w:val="24"/>
        </w:rPr>
      </w:pPr>
      <w:r w:rsidRPr="00A5197D">
        <w:rPr>
          <w:rFonts w:ascii="Verdana" w:eastAsia="Times New Roman" w:hAnsi="Verdana" w:cs="Times New Roman"/>
          <w:b/>
          <w:sz w:val="24"/>
          <w:szCs w:val="24"/>
        </w:rPr>
        <w:t>26. ŠALIŲ REKVIZITAI</w:t>
      </w:r>
    </w:p>
    <w:p w14:paraId="54B25863" w14:textId="77777777" w:rsidR="00092DB3" w:rsidRPr="00A5197D" w:rsidRDefault="00092DB3" w:rsidP="00632C41">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91" w:rsidRPr="00A5197D" w14:paraId="7A556687" w14:textId="77777777" w:rsidTr="008371A5">
        <w:tc>
          <w:tcPr>
            <w:tcW w:w="4814" w:type="dxa"/>
          </w:tcPr>
          <w:p w14:paraId="2A1DD4F0" w14:textId="3A3087AE" w:rsidR="00113491" w:rsidRPr="00A5197D" w:rsidRDefault="00113491" w:rsidP="00113491">
            <w:pPr>
              <w:autoSpaceDN w:val="0"/>
              <w:jc w:val="center"/>
              <w:rPr>
                <w:rFonts w:ascii="Verdana" w:eastAsia="Times New Roman" w:hAnsi="Verdana" w:cs="Times New Roman"/>
                <w:b/>
                <w:sz w:val="24"/>
                <w:szCs w:val="24"/>
              </w:rPr>
            </w:pPr>
            <w:r w:rsidRPr="00A5197D">
              <w:rPr>
                <w:rFonts w:ascii="Verdana" w:eastAsia="Times New Roman" w:hAnsi="Verdana" w:cs="Times New Roman"/>
                <w:b/>
                <w:bCs/>
                <w:sz w:val="24"/>
                <w:szCs w:val="24"/>
              </w:rPr>
              <w:t>Užsakovas</w:t>
            </w:r>
          </w:p>
        </w:tc>
        <w:tc>
          <w:tcPr>
            <w:tcW w:w="4815" w:type="dxa"/>
          </w:tcPr>
          <w:p w14:paraId="557EBE3F" w14:textId="36854890" w:rsidR="00113491" w:rsidRPr="00A5197D" w:rsidRDefault="00113491" w:rsidP="00113491">
            <w:pPr>
              <w:autoSpaceDN w:val="0"/>
              <w:jc w:val="center"/>
              <w:rPr>
                <w:rFonts w:ascii="Verdana" w:eastAsia="Times New Roman" w:hAnsi="Verdana" w:cs="Times New Roman"/>
                <w:b/>
                <w:sz w:val="24"/>
                <w:szCs w:val="24"/>
              </w:rPr>
            </w:pPr>
            <w:r w:rsidRPr="00A5197D">
              <w:rPr>
                <w:rFonts w:ascii="Verdana" w:eastAsia="Times New Roman" w:hAnsi="Verdana" w:cs="Times New Roman"/>
                <w:b/>
                <w:bCs/>
                <w:sz w:val="24"/>
                <w:szCs w:val="24"/>
              </w:rPr>
              <w:t>Rangovas</w:t>
            </w:r>
          </w:p>
        </w:tc>
      </w:tr>
      <w:tr w:rsidR="00113491" w:rsidRPr="00A5197D" w14:paraId="61F92A1B" w14:textId="77777777" w:rsidTr="008371A5">
        <w:tc>
          <w:tcPr>
            <w:tcW w:w="4814" w:type="dxa"/>
          </w:tcPr>
          <w:p w14:paraId="394B3B9C" w14:textId="7A266E26" w:rsidR="00113491" w:rsidRPr="00A5197D" w:rsidRDefault="00113491" w:rsidP="008371A5">
            <w:pPr>
              <w:autoSpaceDN w:val="0"/>
              <w:rPr>
                <w:rFonts w:ascii="Verdana" w:eastAsia="Times New Roman" w:hAnsi="Verdana" w:cs="Times New Roman"/>
                <w:b/>
                <w:sz w:val="24"/>
                <w:szCs w:val="24"/>
              </w:rPr>
            </w:pPr>
            <w:r w:rsidRPr="00A5197D">
              <w:rPr>
                <w:rFonts w:ascii="Verdana" w:eastAsia="Times New Roman" w:hAnsi="Verdana" w:cs="Times New Roman"/>
                <w:sz w:val="24"/>
                <w:szCs w:val="24"/>
              </w:rPr>
              <w:t>Marijampolės savivaldybės administracija</w:t>
            </w:r>
          </w:p>
        </w:tc>
        <w:tc>
          <w:tcPr>
            <w:tcW w:w="4815" w:type="dxa"/>
          </w:tcPr>
          <w:p w14:paraId="163A9F2C" w14:textId="47645A9A" w:rsidR="00113491" w:rsidRPr="00A5197D" w:rsidRDefault="00113491" w:rsidP="008371A5">
            <w:pPr>
              <w:autoSpaceDN w:val="0"/>
              <w:rPr>
                <w:rFonts w:ascii="Verdana" w:eastAsia="Times New Roman" w:hAnsi="Verdana" w:cs="Times New Roman"/>
                <w:bCs/>
                <w:sz w:val="24"/>
                <w:szCs w:val="24"/>
              </w:rPr>
            </w:pPr>
            <w:r w:rsidRPr="00A5197D">
              <w:rPr>
                <w:rFonts w:ascii="Verdana" w:eastAsia="Times New Roman" w:hAnsi="Verdana" w:cs="Times New Roman"/>
                <w:bCs/>
                <w:sz w:val="24"/>
                <w:szCs w:val="24"/>
              </w:rPr>
              <w:t>Pavadinimas</w:t>
            </w:r>
          </w:p>
        </w:tc>
      </w:tr>
      <w:tr w:rsidR="00113491" w:rsidRPr="00A5197D" w14:paraId="07984EBB" w14:textId="77777777" w:rsidTr="008371A5">
        <w:tc>
          <w:tcPr>
            <w:tcW w:w="4814" w:type="dxa"/>
          </w:tcPr>
          <w:p w14:paraId="2ED146D2" w14:textId="3CAC5000" w:rsidR="00113491" w:rsidRPr="00A5197D" w:rsidRDefault="00113491" w:rsidP="008371A5">
            <w:pPr>
              <w:autoSpaceDN w:val="0"/>
              <w:rPr>
                <w:rFonts w:ascii="Verdana" w:eastAsia="Times New Roman" w:hAnsi="Verdana" w:cs="Times New Roman"/>
                <w:b/>
                <w:sz w:val="24"/>
                <w:szCs w:val="24"/>
              </w:rPr>
            </w:pPr>
            <w:r w:rsidRPr="00A5197D">
              <w:rPr>
                <w:rFonts w:ascii="Verdana" w:eastAsia="Times New Roman" w:hAnsi="Verdana" w:cs="Times New Roman"/>
                <w:sz w:val="24"/>
                <w:szCs w:val="24"/>
              </w:rPr>
              <w:t>J. Basanavičiaus a. 1, LT – 68307 Marijampolė</w:t>
            </w:r>
          </w:p>
        </w:tc>
        <w:tc>
          <w:tcPr>
            <w:tcW w:w="4815" w:type="dxa"/>
          </w:tcPr>
          <w:p w14:paraId="2D96A72E" w14:textId="180872B3" w:rsidR="00113491" w:rsidRPr="00A5197D" w:rsidRDefault="00113491" w:rsidP="008371A5">
            <w:pPr>
              <w:autoSpaceDN w:val="0"/>
              <w:rPr>
                <w:rFonts w:ascii="Verdana" w:eastAsia="Times New Roman" w:hAnsi="Verdana" w:cs="Times New Roman"/>
                <w:bCs/>
                <w:sz w:val="24"/>
                <w:szCs w:val="24"/>
              </w:rPr>
            </w:pPr>
            <w:r w:rsidRPr="00A5197D">
              <w:rPr>
                <w:rFonts w:ascii="Verdana" w:eastAsia="Times New Roman" w:hAnsi="Verdana" w:cs="Times New Roman"/>
                <w:bCs/>
                <w:sz w:val="24"/>
                <w:szCs w:val="24"/>
              </w:rPr>
              <w:t>Adresas</w:t>
            </w:r>
          </w:p>
        </w:tc>
      </w:tr>
      <w:tr w:rsidR="00113491" w:rsidRPr="00A5197D" w14:paraId="0D1C4AD8" w14:textId="77777777" w:rsidTr="008371A5">
        <w:tc>
          <w:tcPr>
            <w:tcW w:w="4814" w:type="dxa"/>
          </w:tcPr>
          <w:p w14:paraId="79110631" w14:textId="6607C828" w:rsidR="00113491" w:rsidRPr="00A5197D" w:rsidRDefault="00113491" w:rsidP="008371A5">
            <w:pPr>
              <w:autoSpaceDN w:val="0"/>
              <w:rPr>
                <w:rFonts w:ascii="Verdana" w:eastAsia="Times New Roman" w:hAnsi="Verdana" w:cs="Times New Roman"/>
                <w:b/>
                <w:sz w:val="24"/>
                <w:szCs w:val="24"/>
              </w:rPr>
            </w:pPr>
            <w:r w:rsidRPr="00A5197D">
              <w:rPr>
                <w:rFonts w:ascii="Verdana" w:eastAsia="Times New Roman" w:hAnsi="Verdana" w:cs="Times New Roman"/>
                <w:sz w:val="24"/>
                <w:szCs w:val="24"/>
              </w:rPr>
              <w:t>Įstaigos kodas 188769113</w:t>
            </w:r>
          </w:p>
        </w:tc>
        <w:tc>
          <w:tcPr>
            <w:tcW w:w="4815" w:type="dxa"/>
          </w:tcPr>
          <w:p w14:paraId="1D2770BA" w14:textId="29C97230" w:rsidR="00113491" w:rsidRPr="00A5197D" w:rsidRDefault="00113491" w:rsidP="008371A5">
            <w:pPr>
              <w:autoSpaceDN w:val="0"/>
              <w:rPr>
                <w:rFonts w:ascii="Verdana" w:eastAsia="Times New Roman" w:hAnsi="Verdana" w:cs="Times New Roman"/>
                <w:bCs/>
                <w:sz w:val="24"/>
                <w:szCs w:val="24"/>
              </w:rPr>
            </w:pPr>
            <w:r w:rsidRPr="00A5197D">
              <w:rPr>
                <w:rFonts w:ascii="Verdana" w:eastAsia="Times New Roman" w:hAnsi="Verdana" w:cs="Times New Roman"/>
                <w:bCs/>
                <w:sz w:val="24"/>
                <w:szCs w:val="24"/>
              </w:rPr>
              <w:t>Įmonės kodas</w:t>
            </w:r>
          </w:p>
        </w:tc>
      </w:tr>
      <w:tr w:rsidR="00113491" w:rsidRPr="00A5197D" w14:paraId="56007FEC" w14:textId="77777777" w:rsidTr="008371A5">
        <w:tc>
          <w:tcPr>
            <w:tcW w:w="4814" w:type="dxa"/>
          </w:tcPr>
          <w:p w14:paraId="116FE796" w14:textId="3515EFFD" w:rsidR="00113491" w:rsidRPr="00A5197D" w:rsidRDefault="00113491" w:rsidP="008371A5">
            <w:pPr>
              <w:autoSpaceDN w:val="0"/>
              <w:rPr>
                <w:rFonts w:ascii="Verdana" w:eastAsia="Times New Roman" w:hAnsi="Verdana" w:cs="Times New Roman"/>
                <w:b/>
                <w:sz w:val="24"/>
                <w:szCs w:val="24"/>
              </w:rPr>
            </w:pPr>
            <w:r w:rsidRPr="00A5197D">
              <w:rPr>
                <w:rFonts w:ascii="Verdana" w:eastAsia="Times New Roman" w:hAnsi="Verdana" w:cs="Times New Roman"/>
                <w:sz w:val="24"/>
                <w:szCs w:val="24"/>
              </w:rPr>
              <w:t>A.S. LT68 7044 0600 0207 5838</w:t>
            </w:r>
          </w:p>
        </w:tc>
        <w:tc>
          <w:tcPr>
            <w:tcW w:w="4815" w:type="dxa"/>
          </w:tcPr>
          <w:p w14:paraId="0D1411EE" w14:textId="36DA569A" w:rsidR="00113491" w:rsidRPr="00A5197D" w:rsidRDefault="00113491" w:rsidP="008371A5">
            <w:pPr>
              <w:autoSpaceDN w:val="0"/>
              <w:rPr>
                <w:rFonts w:ascii="Verdana" w:eastAsia="Times New Roman" w:hAnsi="Verdana" w:cs="Times New Roman"/>
                <w:bCs/>
                <w:sz w:val="24"/>
                <w:szCs w:val="24"/>
              </w:rPr>
            </w:pPr>
            <w:r w:rsidRPr="00A5197D">
              <w:rPr>
                <w:rFonts w:ascii="Verdana" w:eastAsia="Times New Roman" w:hAnsi="Verdana" w:cs="Times New Roman"/>
                <w:bCs/>
                <w:sz w:val="24"/>
                <w:szCs w:val="24"/>
              </w:rPr>
              <w:t>A.S.</w:t>
            </w:r>
          </w:p>
        </w:tc>
      </w:tr>
      <w:tr w:rsidR="00113491" w:rsidRPr="00A5197D" w14:paraId="4FB964A1" w14:textId="77777777" w:rsidTr="008371A5">
        <w:tc>
          <w:tcPr>
            <w:tcW w:w="4814" w:type="dxa"/>
          </w:tcPr>
          <w:p w14:paraId="6C385DDE" w14:textId="4C41A78B" w:rsidR="00113491" w:rsidRPr="00A5197D" w:rsidRDefault="00113491" w:rsidP="008371A5">
            <w:pPr>
              <w:autoSpaceDN w:val="0"/>
              <w:rPr>
                <w:rFonts w:ascii="Verdana" w:eastAsia="Times New Roman" w:hAnsi="Verdana" w:cs="Times New Roman"/>
                <w:bCs/>
                <w:sz w:val="24"/>
                <w:szCs w:val="24"/>
              </w:rPr>
            </w:pPr>
            <w:r w:rsidRPr="00A5197D">
              <w:rPr>
                <w:rFonts w:ascii="Verdana" w:eastAsia="Times New Roman" w:hAnsi="Verdana" w:cs="Times New Roman"/>
                <w:bCs/>
                <w:sz w:val="24"/>
                <w:szCs w:val="24"/>
              </w:rPr>
              <w:t>Nėra PVM mokėtoja</w:t>
            </w:r>
          </w:p>
        </w:tc>
        <w:tc>
          <w:tcPr>
            <w:tcW w:w="4815" w:type="dxa"/>
          </w:tcPr>
          <w:p w14:paraId="49760562" w14:textId="4F720D94" w:rsidR="00113491" w:rsidRPr="00A5197D" w:rsidRDefault="00113491" w:rsidP="008371A5">
            <w:pPr>
              <w:autoSpaceDN w:val="0"/>
              <w:rPr>
                <w:rFonts w:ascii="Verdana" w:eastAsia="Times New Roman" w:hAnsi="Verdana" w:cs="Times New Roman"/>
                <w:bCs/>
                <w:sz w:val="24"/>
                <w:szCs w:val="24"/>
              </w:rPr>
            </w:pPr>
            <w:r w:rsidRPr="00A5197D">
              <w:rPr>
                <w:rFonts w:ascii="Verdana" w:eastAsia="Times New Roman" w:hAnsi="Verdana" w:cs="Times New Roman"/>
                <w:bCs/>
                <w:sz w:val="24"/>
                <w:szCs w:val="24"/>
              </w:rPr>
              <w:t>PVM mokėtojo kodas</w:t>
            </w:r>
          </w:p>
        </w:tc>
      </w:tr>
      <w:tr w:rsidR="00113491" w:rsidRPr="00A5197D" w14:paraId="70AA0E94" w14:textId="77777777" w:rsidTr="008371A5">
        <w:tc>
          <w:tcPr>
            <w:tcW w:w="4814" w:type="dxa"/>
          </w:tcPr>
          <w:p w14:paraId="365146D3" w14:textId="199A6F53" w:rsidR="00113491" w:rsidRPr="00A5197D" w:rsidRDefault="00113491" w:rsidP="008371A5">
            <w:pPr>
              <w:autoSpaceDN w:val="0"/>
              <w:rPr>
                <w:rFonts w:ascii="Verdana" w:eastAsia="Times New Roman" w:hAnsi="Verdana" w:cs="Times New Roman"/>
                <w:b/>
                <w:sz w:val="24"/>
                <w:szCs w:val="24"/>
              </w:rPr>
            </w:pPr>
            <w:r w:rsidRPr="00A5197D">
              <w:rPr>
                <w:rFonts w:ascii="Verdana" w:eastAsia="Times New Roman" w:hAnsi="Verdana" w:cs="Times New Roman"/>
                <w:sz w:val="24"/>
                <w:szCs w:val="24"/>
              </w:rPr>
              <w:t>AB SEB bankas, banko kodas: 70440</w:t>
            </w:r>
          </w:p>
        </w:tc>
        <w:tc>
          <w:tcPr>
            <w:tcW w:w="4815" w:type="dxa"/>
          </w:tcPr>
          <w:p w14:paraId="6716CC57" w14:textId="38888F2D" w:rsidR="00113491" w:rsidRPr="00A5197D" w:rsidRDefault="00113491" w:rsidP="008371A5">
            <w:pPr>
              <w:autoSpaceDN w:val="0"/>
              <w:rPr>
                <w:rFonts w:ascii="Verdana" w:eastAsia="Times New Roman" w:hAnsi="Verdana" w:cs="Times New Roman"/>
                <w:bCs/>
                <w:sz w:val="24"/>
                <w:szCs w:val="24"/>
              </w:rPr>
            </w:pPr>
            <w:r w:rsidRPr="00A5197D">
              <w:rPr>
                <w:rFonts w:ascii="Verdana" w:eastAsia="Times New Roman" w:hAnsi="Verdana" w:cs="Times New Roman"/>
                <w:bCs/>
                <w:sz w:val="24"/>
                <w:szCs w:val="24"/>
              </w:rPr>
              <w:t>Bankas, banko kodas</w:t>
            </w:r>
          </w:p>
        </w:tc>
      </w:tr>
      <w:tr w:rsidR="00113491" w:rsidRPr="00A5197D" w14:paraId="5AFC68CF" w14:textId="77777777" w:rsidTr="008371A5">
        <w:tc>
          <w:tcPr>
            <w:tcW w:w="4814" w:type="dxa"/>
          </w:tcPr>
          <w:p w14:paraId="0786E577" w14:textId="32F52233" w:rsidR="00113491" w:rsidRPr="00A5197D" w:rsidRDefault="00113491" w:rsidP="008371A5">
            <w:pPr>
              <w:autoSpaceDN w:val="0"/>
              <w:rPr>
                <w:rFonts w:ascii="Verdana" w:eastAsia="Times New Roman" w:hAnsi="Verdana" w:cs="Times New Roman"/>
                <w:b/>
                <w:sz w:val="24"/>
                <w:szCs w:val="24"/>
              </w:rPr>
            </w:pPr>
            <w:r w:rsidRPr="00A5197D">
              <w:rPr>
                <w:rFonts w:ascii="Verdana" w:eastAsia="Times New Roman" w:hAnsi="Verdana" w:cs="Times New Roman"/>
                <w:sz w:val="24"/>
                <w:szCs w:val="24"/>
              </w:rPr>
              <w:t>Tel. +370 343 90011</w:t>
            </w:r>
          </w:p>
        </w:tc>
        <w:tc>
          <w:tcPr>
            <w:tcW w:w="4815" w:type="dxa"/>
          </w:tcPr>
          <w:p w14:paraId="5D1DCADD" w14:textId="6570DDB3" w:rsidR="00113491" w:rsidRPr="00A5197D" w:rsidRDefault="00113491" w:rsidP="008371A5">
            <w:pPr>
              <w:autoSpaceDN w:val="0"/>
              <w:rPr>
                <w:rFonts w:ascii="Verdana" w:eastAsia="Times New Roman" w:hAnsi="Verdana" w:cs="Times New Roman"/>
                <w:bCs/>
                <w:sz w:val="24"/>
                <w:szCs w:val="24"/>
              </w:rPr>
            </w:pPr>
            <w:r w:rsidRPr="00A5197D">
              <w:rPr>
                <w:rFonts w:ascii="Verdana" w:eastAsia="Times New Roman" w:hAnsi="Verdana" w:cs="Times New Roman"/>
                <w:bCs/>
                <w:sz w:val="24"/>
                <w:szCs w:val="24"/>
              </w:rPr>
              <w:t>Tel.</w:t>
            </w:r>
          </w:p>
        </w:tc>
      </w:tr>
      <w:tr w:rsidR="00113491" w:rsidRPr="00A5197D" w14:paraId="48DAF5E8" w14:textId="77777777" w:rsidTr="008371A5">
        <w:tc>
          <w:tcPr>
            <w:tcW w:w="4814" w:type="dxa"/>
          </w:tcPr>
          <w:p w14:paraId="0C637586" w14:textId="20C56622" w:rsidR="00113491" w:rsidRPr="00A5197D" w:rsidRDefault="00113491" w:rsidP="008371A5">
            <w:pPr>
              <w:autoSpaceDN w:val="0"/>
              <w:rPr>
                <w:rFonts w:ascii="Verdana" w:eastAsia="Times New Roman" w:hAnsi="Verdana" w:cs="Times New Roman"/>
                <w:b/>
                <w:sz w:val="24"/>
                <w:szCs w:val="24"/>
              </w:rPr>
            </w:pPr>
            <w:r w:rsidRPr="00A5197D">
              <w:rPr>
                <w:rFonts w:ascii="Verdana" w:eastAsia="Times New Roman" w:hAnsi="Verdana" w:cs="Times New Roman"/>
                <w:sz w:val="24"/>
                <w:szCs w:val="24"/>
              </w:rPr>
              <w:t>el. p.</w:t>
            </w:r>
          </w:p>
        </w:tc>
        <w:tc>
          <w:tcPr>
            <w:tcW w:w="4815" w:type="dxa"/>
          </w:tcPr>
          <w:p w14:paraId="5EA05B49" w14:textId="55EC058B" w:rsidR="00113491" w:rsidRPr="00A5197D" w:rsidRDefault="00113491" w:rsidP="008371A5">
            <w:pPr>
              <w:autoSpaceDN w:val="0"/>
              <w:rPr>
                <w:rFonts w:ascii="Verdana" w:eastAsia="Times New Roman" w:hAnsi="Verdana" w:cs="Times New Roman"/>
                <w:bCs/>
                <w:sz w:val="24"/>
                <w:szCs w:val="24"/>
              </w:rPr>
            </w:pPr>
            <w:r w:rsidRPr="00A5197D">
              <w:rPr>
                <w:rFonts w:ascii="Verdana" w:eastAsia="Times New Roman" w:hAnsi="Verdana" w:cs="Times New Roman"/>
                <w:bCs/>
                <w:sz w:val="24"/>
                <w:szCs w:val="24"/>
              </w:rPr>
              <w:t>el. p.</w:t>
            </w:r>
          </w:p>
        </w:tc>
      </w:tr>
    </w:tbl>
    <w:p w14:paraId="2B734488" w14:textId="77777777" w:rsidR="00113491" w:rsidRPr="00A5197D" w:rsidRDefault="00113491" w:rsidP="008371A5">
      <w:pPr>
        <w:autoSpaceDN w:val="0"/>
        <w:spacing w:after="0" w:line="240" w:lineRule="auto"/>
        <w:ind w:firstLine="720"/>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91" w:rsidRPr="00A5197D" w14:paraId="1D5B0C10" w14:textId="77777777" w:rsidTr="008371A5">
        <w:tc>
          <w:tcPr>
            <w:tcW w:w="4814" w:type="dxa"/>
          </w:tcPr>
          <w:p w14:paraId="59253991" w14:textId="1F676F4E" w:rsidR="00113491" w:rsidRPr="00A5197D" w:rsidRDefault="00113491" w:rsidP="008371A5">
            <w:pPr>
              <w:autoSpaceDN w:val="0"/>
              <w:rPr>
                <w:rFonts w:ascii="Verdana" w:eastAsia="Times New Roman" w:hAnsi="Verdana" w:cs="Times New Roman"/>
                <w:b/>
                <w:sz w:val="24"/>
                <w:szCs w:val="24"/>
              </w:rPr>
            </w:pPr>
            <w:r w:rsidRPr="00A5197D">
              <w:rPr>
                <w:rFonts w:ascii="Verdana" w:eastAsia="Times New Roman" w:hAnsi="Verdana" w:cs="Times New Roman"/>
                <w:sz w:val="24"/>
                <w:szCs w:val="24"/>
              </w:rPr>
              <w:t>Marijampolės savivaldybės administracijos direktorius</w:t>
            </w:r>
          </w:p>
        </w:tc>
        <w:tc>
          <w:tcPr>
            <w:tcW w:w="4815" w:type="dxa"/>
          </w:tcPr>
          <w:p w14:paraId="041E66D1" w14:textId="629647BB" w:rsidR="00113491" w:rsidRPr="00A5197D" w:rsidRDefault="00113491" w:rsidP="008371A5">
            <w:pPr>
              <w:autoSpaceDN w:val="0"/>
              <w:rPr>
                <w:rFonts w:ascii="Verdana" w:eastAsia="Times New Roman" w:hAnsi="Verdana" w:cs="Times New Roman"/>
                <w:bCs/>
                <w:sz w:val="24"/>
                <w:szCs w:val="24"/>
              </w:rPr>
            </w:pPr>
            <w:r w:rsidRPr="00A5197D">
              <w:rPr>
                <w:rFonts w:ascii="Verdana" w:eastAsia="Times New Roman" w:hAnsi="Verdana" w:cs="Times New Roman"/>
                <w:bCs/>
                <w:sz w:val="24"/>
                <w:szCs w:val="24"/>
              </w:rPr>
              <w:t>Pareigos</w:t>
            </w:r>
          </w:p>
        </w:tc>
      </w:tr>
      <w:tr w:rsidR="00113491" w:rsidRPr="00A5197D" w14:paraId="1ECB60BE" w14:textId="77777777" w:rsidTr="008371A5">
        <w:tc>
          <w:tcPr>
            <w:tcW w:w="4814" w:type="dxa"/>
          </w:tcPr>
          <w:p w14:paraId="0DD00E10" w14:textId="77777777" w:rsidR="00113491" w:rsidRPr="00A5197D" w:rsidRDefault="00113491" w:rsidP="00113491">
            <w:pPr>
              <w:rPr>
                <w:rFonts w:ascii="Verdana" w:eastAsia="Times New Roman" w:hAnsi="Verdana" w:cs="Times New Roman"/>
                <w:bCs/>
                <w:sz w:val="24"/>
                <w:szCs w:val="24"/>
              </w:rPr>
            </w:pPr>
            <w:r w:rsidRPr="00A5197D">
              <w:rPr>
                <w:rFonts w:ascii="Verdana" w:eastAsia="Times New Roman" w:hAnsi="Verdana" w:cs="Times New Roman"/>
                <w:bCs/>
                <w:sz w:val="24"/>
                <w:szCs w:val="24"/>
              </w:rPr>
              <w:t>Nerijus Mašalaitis</w:t>
            </w:r>
          </w:p>
          <w:p w14:paraId="48EA74C3" w14:textId="77777777" w:rsidR="00113491" w:rsidRPr="00A5197D" w:rsidRDefault="00113491" w:rsidP="008371A5">
            <w:pPr>
              <w:autoSpaceDN w:val="0"/>
              <w:rPr>
                <w:rFonts w:ascii="Verdana" w:eastAsia="Times New Roman" w:hAnsi="Verdana" w:cs="Times New Roman"/>
                <w:b/>
                <w:sz w:val="24"/>
                <w:szCs w:val="24"/>
              </w:rPr>
            </w:pPr>
          </w:p>
        </w:tc>
        <w:tc>
          <w:tcPr>
            <w:tcW w:w="4815" w:type="dxa"/>
          </w:tcPr>
          <w:p w14:paraId="658E4A75" w14:textId="0EF9D1F2" w:rsidR="00113491" w:rsidRPr="00A5197D" w:rsidRDefault="00113491" w:rsidP="008371A5">
            <w:pPr>
              <w:autoSpaceDN w:val="0"/>
              <w:rPr>
                <w:rFonts w:ascii="Verdana" w:eastAsia="Times New Roman" w:hAnsi="Verdana" w:cs="Times New Roman"/>
                <w:bCs/>
                <w:sz w:val="24"/>
                <w:szCs w:val="24"/>
              </w:rPr>
            </w:pPr>
            <w:r w:rsidRPr="00A5197D">
              <w:rPr>
                <w:rFonts w:ascii="Verdana" w:eastAsia="Times New Roman" w:hAnsi="Verdana" w:cs="Times New Roman"/>
                <w:bCs/>
                <w:sz w:val="24"/>
                <w:szCs w:val="24"/>
              </w:rPr>
              <w:t>Vardas, pavardė</w:t>
            </w:r>
          </w:p>
        </w:tc>
      </w:tr>
    </w:tbl>
    <w:p w14:paraId="231FCAA0" w14:textId="77777777" w:rsidR="00092DB3" w:rsidRPr="00A5197D" w:rsidRDefault="00092DB3" w:rsidP="00632C41">
      <w:pPr>
        <w:autoSpaceDN w:val="0"/>
        <w:spacing w:after="0" w:line="240" w:lineRule="auto"/>
        <w:jc w:val="both"/>
        <w:rPr>
          <w:rFonts w:ascii="Verdana" w:eastAsia="Times New Roman" w:hAnsi="Verdana" w:cs="Times New Roman"/>
          <w:sz w:val="24"/>
          <w:szCs w:val="24"/>
        </w:rPr>
      </w:pPr>
    </w:p>
    <w:p w14:paraId="3A294A66" w14:textId="775CD0B7" w:rsidR="00092DB3" w:rsidRPr="00A5197D" w:rsidRDefault="00092DB3" w:rsidP="008371A5">
      <w:pPr>
        <w:autoSpaceDN w:val="0"/>
        <w:spacing w:after="0" w:line="240" w:lineRule="auto"/>
        <w:jc w:val="right"/>
        <w:rPr>
          <w:rFonts w:ascii="Verdana" w:eastAsia="Times New Roman" w:hAnsi="Verdana" w:cs="Times New Roman"/>
          <w:b/>
          <w:sz w:val="24"/>
          <w:szCs w:val="24"/>
        </w:rPr>
      </w:pPr>
      <w:r w:rsidRPr="00A5197D">
        <w:rPr>
          <w:rFonts w:ascii="Verdana" w:eastAsia="Times New Roman" w:hAnsi="Verdana" w:cs="Times New Roman"/>
          <w:b/>
          <w:sz w:val="24"/>
          <w:szCs w:val="24"/>
        </w:rPr>
        <w:br w:type="page"/>
      </w:r>
      <w:r w:rsidRPr="00A5197D">
        <w:rPr>
          <w:rFonts w:ascii="Verdana" w:eastAsia="Times New Roman" w:hAnsi="Verdana" w:cs="Times New Roman"/>
          <w:b/>
          <w:sz w:val="24"/>
          <w:szCs w:val="24"/>
        </w:rPr>
        <w:lastRenderedPageBreak/>
        <w:t>Statybos rangos sutarties</w:t>
      </w:r>
    </w:p>
    <w:p w14:paraId="5D17EB0B" w14:textId="77777777" w:rsidR="00092DB3" w:rsidRPr="00A5197D" w:rsidRDefault="00092DB3" w:rsidP="008371A5">
      <w:pPr>
        <w:autoSpaceDN w:val="0"/>
        <w:spacing w:after="0" w:line="240" w:lineRule="auto"/>
        <w:jc w:val="right"/>
        <w:rPr>
          <w:rFonts w:ascii="Verdana" w:eastAsia="Times New Roman" w:hAnsi="Verdana" w:cs="Times New Roman"/>
          <w:b/>
          <w:sz w:val="24"/>
          <w:szCs w:val="24"/>
        </w:rPr>
      </w:pPr>
      <w:r w:rsidRPr="00A5197D">
        <w:rPr>
          <w:rFonts w:ascii="Verdana" w:eastAsia="Times New Roman" w:hAnsi="Verdana" w:cs="Times New Roman"/>
          <w:b/>
          <w:sz w:val="24"/>
          <w:szCs w:val="24"/>
        </w:rPr>
        <w:t>2 priedas</w:t>
      </w:r>
    </w:p>
    <w:p w14:paraId="79A0E37A" w14:textId="77777777" w:rsidR="00092DB3" w:rsidRPr="00A5197D" w:rsidRDefault="00092DB3" w:rsidP="008371A5">
      <w:pPr>
        <w:tabs>
          <w:tab w:val="left" w:pos="7365"/>
        </w:tabs>
        <w:autoSpaceDN w:val="0"/>
        <w:spacing w:after="0" w:line="240" w:lineRule="auto"/>
        <w:ind w:left="2592"/>
        <w:jc w:val="center"/>
        <w:rPr>
          <w:rFonts w:ascii="Verdana" w:eastAsia="Times New Roman" w:hAnsi="Verdana" w:cs="Times New Roman"/>
          <w:b/>
          <w:sz w:val="24"/>
          <w:szCs w:val="24"/>
        </w:rPr>
      </w:pPr>
    </w:p>
    <w:p w14:paraId="2C43C166" w14:textId="77777777" w:rsidR="00092DB3" w:rsidRPr="00A5197D" w:rsidRDefault="00092DB3" w:rsidP="008371A5">
      <w:pPr>
        <w:autoSpaceDE w:val="0"/>
        <w:autoSpaceDN w:val="0"/>
        <w:adjustRightInd w:val="0"/>
        <w:spacing w:after="0" w:line="240" w:lineRule="auto"/>
        <w:ind w:hanging="142"/>
        <w:jc w:val="both"/>
        <w:rPr>
          <w:rFonts w:ascii="Verdana" w:eastAsia="Times New Roman" w:hAnsi="Verdana" w:cs="Times New Roman"/>
          <w:sz w:val="24"/>
          <w:szCs w:val="24"/>
        </w:rPr>
      </w:pPr>
    </w:p>
    <w:p w14:paraId="3E5F261E" w14:textId="77777777" w:rsidR="00092DB3" w:rsidRPr="00A5197D" w:rsidRDefault="00092DB3" w:rsidP="008371A5">
      <w:pPr>
        <w:tabs>
          <w:tab w:val="left" w:pos="7365"/>
        </w:tabs>
        <w:autoSpaceDN w:val="0"/>
        <w:spacing w:after="0" w:line="240" w:lineRule="auto"/>
        <w:ind w:left="-142"/>
        <w:jc w:val="both"/>
        <w:rPr>
          <w:rFonts w:ascii="Verdana" w:eastAsia="Times New Roman" w:hAnsi="Verdana" w:cs="Times New Roman"/>
          <w:b/>
          <w:sz w:val="24"/>
          <w:szCs w:val="24"/>
        </w:rPr>
      </w:pPr>
      <w:r w:rsidRPr="00A5197D">
        <w:rPr>
          <w:rFonts w:ascii="Verdana" w:eastAsia="Times New Roman" w:hAnsi="Verdana" w:cs="Times New Roman"/>
          <w:noProof/>
          <w:sz w:val="24"/>
          <w:szCs w:val="24"/>
        </w:rPr>
        <w:drawing>
          <wp:inline distT="0" distB="0" distL="0" distR="0" wp14:anchorId="177845D7" wp14:editId="7C1C0AE4">
            <wp:extent cx="6120765" cy="4229100"/>
            <wp:effectExtent l="0" t="0" r="0" b="0"/>
            <wp:docPr id="601271547"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765" cy="4229100"/>
                    </a:xfrm>
                    <a:prstGeom prst="rect">
                      <a:avLst/>
                    </a:prstGeom>
                    <a:noFill/>
                    <a:ln>
                      <a:noFill/>
                    </a:ln>
                  </pic:spPr>
                </pic:pic>
              </a:graphicData>
            </a:graphic>
          </wp:inline>
        </w:drawing>
      </w:r>
    </w:p>
    <w:p w14:paraId="63463259" w14:textId="77777777" w:rsidR="00092DB3" w:rsidRPr="00A5197D" w:rsidRDefault="00092DB3" w:rsidP="008371A5">
      <w:pPr>
        <w:tabs>
          <w:tab w:val="left" w:pos="7365"/>
        </w:tabs>
        <w:autoSpaceDN w:val="0"/>
        <w:spacing w:after="0" w:line="240" w:lineRule="auto"/>
        <w:ind w:left="2592"/>
        <w:rPr>
          <w:rFonts w:ascii="Verdana" w:eastAsia="Times New Roman" w:hAnsi="Verdana" w:cs="Times New Roman"/>
          <w:b/>
          <w:sz w:val="24"/>
          <w:szCs w:val="24"/>
        </w:rPr>
      </w:pPr>
    </w:p>
    <w:p w14:paraId="17067E4A" w14:textId="77777777" w:rsidR="00092DB3" w:rsidRPr="00A5197D" w:rsidRDefault="00092DB3" w:rsidP="008371A5">
      <w:pPr>
        <w:autoSpaceDN w:val="0"/>
        <w:spacing w:after="0" w:line="240" w:lineRule="auto"/>
        <w:rPr>
          <w:rFonts w:ascii="Verdana" w:eastAsia="Times New Roman" w:hAnsi="Verdana" w:cs="Times New Roman"/>
          <w:b/>
          <w:sz w:val="24"/>
          <w:szCs w:val="24"/>
        </w:rPr>
      </w:pPr>
      <w:r w:rsidRPr="00A5197D">
        <w:rPr>
          <w:rFonts w:ascii="Verdana" w:eastAsia="Times New Roman" w:hAnsi="Verdana" w:cs="Times New Roman"/>
          <w:b/>
          <w:sz w:val="24"/>
          <w:szCs w:val="24"/>
        </w:rPr>
        <w:br w:type="page"/>
      </w:r>
    </w:p>
    <w:p w14:paraId="6F279D52" w14:textId="3EBFFA36" w:rsidR="00092DB3" w:rsidRPr="00A5197D" w:rsidRDefault="00092DB3" w:rsidP="00632C41">
      <w:pPr>
        <w:autoSpaceDN w:val="0"/>
        <w:spacing w:after="0" w:line="240" w:lineRule="auto"/>
        <w:jc w:val="right"/>
        <w:rPr>
          <w:rFonts w:ascii="Verdana" w:eastAsia="Times New Roman" w:hAnsi="Verdana" w:cs="Times New Roman"/>
          <w:b/>
          <w:sz w:val="24"/>
          <w:szCs w:val="24"/>
        </w:rPr>
      </w:pPr>
      <w:r w:rsidRPr="00A5197D">
        <w:rPr>
          <w:rFonts w:ascii="Verdana" w:eastAsia="Times New Roman" w:hAnsi="Verdana" w:cs="Times New Roman"/>
          <w:b/>
          <w:sz w:val="24"/>
          <w:szCs w:val="24"/>
        </w:rPr>
        <w:lastRenderedPageBreak/>
        <w:t>Statybos rangos sutarties</w:t>
      </w:r>
    </w:p>
    <w:p w14:paraId="5DCB34B8" w14:textId="65EEBBA9" w:rsidR="00092DB3" w:rsidRPr="00A5197D" w:rsidRDefault="00092DB3" w:rsidP="008371A5">
      <w:pPr>
        <w:autoSpaceDN w:val="0"/>
        <w:spacing w:after="0" w:line="240" w:lineRule="auto"/>
        <w:ind w:left="7776"/>
        <w:jc w:val="right"/>
        <w:rPr>
          <w:rFonts w:ascii="Verdana" w:eastAsia="Times New Roman" w:hAnsi="Verdana" w:cs="Times New Roman"/>
          <w:b/>
          <w:bCs/>
          <w:sz w:val="24"/>
          <w:szCs w:val="24"/>
        </w:rPr>
      </w:pPr>
      <w:r w:rsidRPr="00A5197D">
        <w:rPr>
          <w:rFonts w:ascii="Verdana" w:eastAsia="Times New Roman" w:hAnsi="Verdana" w:cs="Times New Roman"/>
          <w:b/>
          <w:sz w:val="24"/>
          <w:szCs w:val="24"/>
        </w:rPr>
        <w:t>3 priedas</w:t>
      </w:r>
    </w:p>
    <w:p w14:paraId="57B26044" w14:textId="77777777" w:rsidR="00092DB3" w:rsidRPr="00A5197D" w:rsidRDefault="00092DB3" w:rsidP="00632C41">
      <w:pPr>
        <w:autoSpaceDN w:val="0"/>
        <w:spacing w:after="0" w:line="240" w:lineRule="auto"/>
        <w:ind w:firstLine="709"/>
        <w:jc w:val="center"/>
        <w:rPr>
          <w:rFonts w:ascii="Verdana" w:eastAsia="Times New Roman" w:hAnsi="Verdana" w:cs="Times New Roman"/>
          <w:b/>
          <w:bCs/>
          <w:sz w:val="24"/>
          <w:szCs w:val="24"/>
        </w:rPr>
      </w:pPr>
      <w:r w:rsidRPr="00A5197D">
        <w:rPr>
          <w:rFonts w:ascii="Verdana" w:eastAsia="Times New Roman" w:hAnsi="Verdana" w:cs="Times New Roman"/>
          <w:b/>
          <w:bCs/>
          <w:sz w:val="24"/>
          <w:szCs w:val="24"/>
        </w:rPr>
        <w:t>DARBŲ PERDAVIMO</w:t>
      </w:r>
      <w:r w:rsidRPr="00A5197D">
        <w:rPr>
          <w:rFonts w:ascii="Verdana" w:eastAsia="Times New Roman" w:hAnsi="Verdana" w:cs="Times New Roman"/>
          <w:sz w:val="24"/>
          <w:szCs w:val="24"/>
        </w:rPr>
        <w:t>–</w:t>
      </w:r>
      <w:r w:rsidRPr="00A5197D">
        <w:rPr>
          <w:rFonts w:ascii="Verdana" w:eastAsia="Times New Roman" w:hAnsi="Verdana" w:cs="Times New Roman"/>
          <w:b/>
          <w:bCs/>
          <w:sz w:val="24"/>
          <w:szCs w:val="24"/>
        </w:rPr>
        <w:t>PRIĖMIMO AKTAS</w:t>
      </w:r>
    </w:p>
    <w:p w14:paraId="71240058" w14:textId="77777777" w:rsidR="00092DB3" w:rsidRPr="00A5197D" w:rsidRDefault="00092DB3" w:rsidP="00632C41">
      <w:pPr>
        <w:autoSpaceDN w:val="0"/>
        <w:spacing w:after="0" w:line="240" w:lineRule="auto"/>
        <w:ind w:firstLine="709"/>
        <w:jc w:val="center"/>
        <w:rPr>
          <w:rFonts w:ascii="Verdana" w:eastAsia="Times New Roman" w:hAnsi="Verdana" w:cs="Times New Roman"/>
          <w:b/>
          <w:bCs/>
          <w:sz w:val="24"/>
          <w:szCs w:val="24"/>
        </w:rPr>
      </w:pPr>
    </w:p>
    <w:p w14:paraId="0D2E228A" w14:textId="77777777" w:rsidR="00092DB3" w:rsidRPr="00A5197D" w:rsidRDefault="00092DB3" w:rsidP="00632C41">
      <w:pPr>
        <w:autoSpaceDN w:val="0"/>
        <w:spacing w:after="0" w:line="240" w:lineRule="auto"/>
        <w:ind w:firstLine="709"/>
        <w:jc w:val="center"/>
        <w:rPr>
          <w:rFonts w:ascii="Verdana" w:eastAsia="Times New Roman" w:hAnsi="Verdana" w:cs="Times New Roman"/>
          <w:b/>
          <w:bCs/>
          <w:sz w:val="24"/>
          <w:szCs w:val="24"/>
        </w:rPr>
      </w:pPr>
      <w:r w:rsidRPr="00A5197D">
        <w:rPr>
          <w:rFonts w:ascii="Verdana" w:eastAsia="Times New Roman" w:hAnsi="Verdana" w:cs="Times New Roman"/>
          <w:b/>
          <w:bCs/>
          <w:sz w:val="24"/>
          <w:szCs w:val="24"/>
        </w:rPr>
        <w:t>Pagal (Sutarties pavadinimas) sutartį Nr. ......................,</w:t>
      </w:r>
    </w:p>
    <w:p w14:paraId="3DEFB145" w14:textId="77777777" w:rsidR="00092DB3" w:rsidRPr="00A5197D" w:rsidRDefault="00092DB3" w:rsidP="00632C41">
      <w:pPr>
        <w:autoSpaceDN w:val="0"/>
        <w:spacing w:after="0" w:line="240" w:lineRule="auto"/>
        <w:ind w:firstLine="709"/>
        <w:jc w:val="center"/>
        <w:rPr>
          <w:rFonts w:ascii="Verdana" w:eastAsia="Times New Roman" w:hAnsi="Verdana" w:cs="Times New Roman"/>
          <w:sz w:val="24"/>
          <w:szCs w:val="24"/>
        </w:rPr>
      </w:pPr>
      <w:r w:rsidRPr="00A5197D">
        <w:rPr>
          <w:rFonts w:ascii="Verdana" w:eastAsia="Times New Roman" w:hAnsi="Verdana" w:cs="Times New Roman"/>
          <w:sz w:val="24"/>
          <w:szCs w:val="24"/>
        </w:rPr>
        <w:t>sudarytą 20......... m. .....................................  mėn. ..... d.</w:t>
      </w:r>
    </w:p>
    <w:p w14:paraId="2F707331" w14:textId="77777777" w:rsidR="00092DB3" w:rsidRPr="00A5197D" w:rsidRDefault="00092DB3" w:rsidP="00632C41">
      <w:pPr>
        <w:autoSpaceDN w:val="0"/>
        <w:spacing w:after="0" w:line="240" w:lineRule="auto"/>
        <w:ind w:firstLine="709"/>
        <w:jc w:val="center"/>
        <w:rPr>
          <w:rFonts w:ascii="Verdana" w:eastAsia="Times New Roman" w:hAnsi="Verdana" w:cs="Times New Roman"/>
          <w:sz w:val="24"/>
          <w:szCs w:val="24"/>
        </w:rPr>
      </w:pPr>
      <w:r w:rsidRPr="00A5197D">
        <w:rPr>
          <w:rFonts w:ascii="Verdana" w:eastAsia="Times New Roman" w:hAnsi="Verdana" w:cs="Times New Roman"/>
          <w:sz w:val="24"/>
          <w:szCs w:val="24"/>
        </w:rPr>
        <w:t>(Akto sudarymo vieta)</w:t>
      </w:r>
    </w:p>
    <w:p w14:paraId="07FFF173" w14:textId="77777777" w:rsidR="00092DB3" w:rsidRPr="00A5197D" w:rsidRDefault="00092DB3" w:rsidP="00632C41">
      <w:pPr>
        <w:autoSpaceDN w:val="0"/>
        <w:spacing w:after="0" w:line="240" w:lineRule="auto"/>
        <w:ind w:firstLine="709"/>
        <w:jc w:val="center"/>
        <w:rPr>
          <w:rFonts w:ascii="Verdana" w:eastAsia="Times New Roman" w:hAnsi="Verdana" w:cs="Times New Roman"/>
          <w:sz w:val="24"/>
          <w:szCs w:val="24"/>
        </w:rPr>
      </w:pPr>
      <w:r w:rsidRPr="00A5197D">
        <w:rPr>
          <w:rFonts w:ascii="Verdana" w:eastAsia="Times New Roman" w:hAnsi="Verdana" w:cs="Times New Roman"/>
          <w:sz w:val="24"/>
          <w:szCs w:val="24"/>
        </w:rPr>
        <w:t xml:space="preserve"> 20....... m. ...............................mėn.  ........... d.</w:t>
      </w:r>
    </w:p>
    <w:p w14:paraId="00DE89AB" w14:textId="77777777" w:rsidR="00092DB3" w:rsidRPr="00A5197D" w:rsidRDefault="00092DB3" w:rsidP="00632C41">
      <w:pPr>
        <w:autoSpaceDN w:val="0"/>
        <w:spacing w:after="0" w:line="240" w:lineRule="auto"/>
        <w:ind w:firstLine="709"/>
        <w:jc w:val="both"/>
        <w:rPr>
          <w:rFonts w:ascii="Verdana" w:eastAsia="Times New Roman" w:hAnsi="Verdana" w:cs="Times New Roman"/>
          <w:sz w:val="24"/>
          <w:szCs w:val="24"/>
        </w:rPr>
      </w:pPr>
    </w:p>
    <w:p w14:paraId="74542422" w14:textId="6159646E" w:rsidR="00092DB3" w:rsidRPr="00A5197D" w:rsidRDefault="00092DB3" w:rsidP="00632C41">
      <w:pPr>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(Rangovo pavadinimas), atstovaujama .............................................., veikiančio pagal ........................................................................................................., toliau vadinamas Rangovu, ir Marijampolės savivaldybės administracija, atstovaujama administracijos direktoriaus </w:t>
      </w:r>
      <w:r w:rsidR="0021063C" w:rsidRPr="00A5197D">
        <w:rPr>
          <w:rFonts w:ascii="Verdana" w:eastAsia="Times New Roman" w:hAnsi="Verdana" w:cs="Times New Roman"/>
          <w:sz w:val="24"/>
          <w:szCs w:val="24"/>
        </w:rPr>
        <w:t>Nerijaus Mašalaičio</w:t>
      </w:r>
      <w:r w:rsidRPr="00A5197D">
        <w:rPr>
          <w:rFonts w:ascii="Verdana" w:eastAsia="Times New Roman" w:hAnsi="Verdana" w:cs="Times New Roman"/>
          <w:sz w:val="24"/>
          <w:szCs w:val="24"/>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5AFB2356" w14:textId="77777777" w:rsidR="00092DB3" w:rsidRPr="00A5197D" w:rsidRDefault="00092DB3" w:rsidP="00632C41">
      <w:pPr>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1. Rangovas perduoda Užsakovui Darbus – ............................................................................ ...................................................................................................................., o Užsakovas šiuos Darbus priima. </w:t>
      </w:r>
    </w:p>
    <w:p w14:paraId="6F8790B4" w14:textId="77777777" w:rsidR="00092DB3" w:rsidRPr="00A5197D" w:rsidRDefault="00092DB3" w:rsidP="00632C41">
      <w:pPr>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2. Už atliktus Darbus Užsakovas įsipareigoja sumokėti Rangovui likusią....................... Eur (.................................................................................................... eurų) sumą Šalių sudarytoje Sutartyje nustatyta tvarka.</w:t>
      </w:r>
    </w:p>
    <w:p w14:paraId="3EC729E6" w14:textId="77777777" w:rsidR="00092DB3" w:rsidRPr="00A5197D" w:rsidRDefault="00092DB3" w:rsidP="00632C41">
      <w:pPr>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3. Užsakovas neturi Rangovui pretenzijų dėl atlikto Darbo kokybės.</w:t>
      </w:r>
    </w:p>
    <w:p w14:paraId="799F3498" w14:textId="77777777" w:rsidR="00092DB3" w:rsidRPr="00A5197D" w:rsidRDefault="00092DB3" w:rsidP="00632C41">
      <w:pPr>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092DB3" w:rsidRPr="00A5197D" w14:paraId="2DA66358" w14:textId="77777777" w:rsidTr="00490F5D">
        <w:trPr>
          <w:gridAfter w:val="1"/>
          <w:wAfter w:w="480" w:type="dxa"/>
          <w:trHeight w:val="517"/>
        </w:trPr>
        <w:tc>
          <w:tcPr>
            <w:tcW w:w="9828" w:type="dxa"/>
            <w:vMerge w:val="restart"/>
          </w:tcPr>
          <w:p w14:paraId="6BB19577" w14:textId="77777777" w:rsidR="00092DB3" w:rsidRPr="00A5197D" w:rsidRDefault="00092DB3" w:rsidP="00632C41">
            <w:pPr>
              <w:autoSpaceDN w:val="0"/>
              <w:spacing w:after="0" w:line="240" w:lineRule="auto"/>
              <w:jc w:val="both"/>
              <w:rPr>
                <w:rFonts w:ascii="Verdana" w:eastAsia="Times New Roman" w:hAnsi="Verdana" w:cs="Times New Roman"/>
                <w:sz w:val="24"/>
                <w:szCs w:val="24"/>
              </w:rPr>
            </w:pPr>
          </w:p>
          <w:p w14:paraId="16BFE5F4" w14:textId="77777777" w:rsidR="00092DB3" w:rsidRPr="00A5197D" w:rsidRDefault="00092DB3" w:rsidP="00632C41">
            <w:pPr>
              <w:autoSpaceDN w:val="0"/>
              <w:spacing w:after="0" w:line="240" w:lineRule="auto"/>
              <w:jc w:val="both"/>
              <w:rPr>
                <w:rFonts w:ascii="Verdana" w:eastAsia="Times New Roman" w:hAnsi="Verdana" w:cs="Times New Roman"/>
                <w:sz w:val="24"/>
                <w:szCs w:val="24"/>
              </w:rPr>
            </w:pPr>
          </w:p>
          <w:p w14:paraId="5AE56E85" w14:textId="77777777" w:rsidR="00092DB3" w:rsidRPr="00A5197D" w:rsidRDefault="00092DB3" w:rsidP="00632C41">
            <w:pPr>
              <w:autoSpaceDN w:val="0"/>
              <w:spacing w:after="0" w:line="240" w:lineRule="auto"/>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Užsakovas .............................................                                       Rangovas......................................                                          </w:t>
            </w:r>
          </w:p>
          <w:p w14:paraId="2ECDDCF4" w14:textId="77777777" w:rsidR="00092DB3" w:rsidRPr="00A5197D" w:rsidRDefault="00092DB3" w:rsidP="00632C41">
            <w:pPr>
              <w:autoSpaceDN w:val="0"/>
              <w:spacing w:after="0" w:line="240" w:lineRule="auto"/>
              <w:jc w:val="both"/>
              <w:rPr>
                <w:rFonts w:ascii="Verdana" w:eastAsia="Times New Roman" w:hAnsi="Verdana" w:cs="Times New Roman"/>
                <w:sz w:val="24"/>
                <w:szCs w:val="24"/>
              </w:rPr>
            </w:pPr>
            <w:r w:rsidRPr="00A5197D">
              <w:rPr>
                <w:rFonts w:ascii="Verdana" w:eastAsia="Times New Roman" w:hAnsi="Verdana" w:cs="Times New Roman"/>
                <w:sz w:val="24"/>
                <w:szCs w:val="24"/>
              </w:rPr>
              <w:t>A.V.                                                                                               A.V.</w:t>
            </w:r>
          </w:p>
          <w:p w14:paraId="2AA2410D" w14:textId="77777777" w:rsidR="00092DB3" w:rsidRPr="00A5197D" w:rsidRDefault="00092DB3" w:rsidP="00632C41">
            <w:pPr>
              <w:autoSpaceDN w:val="0"/>
              <w:spacing w:after="0" w:line="240" w:lineRule="auto"/>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20......m. .......................mėn. ............d.                                         20.......m. .................mėn. .........d.        </w:t>
            </w:r>
          </w:p>
        </w:tc>
      </w:tr>
      <w:tr w:rsidR="00092DB3" w:rsidRPr="00A5197D" w14:paraId="6CD7CA95" w14:textId="77777777" w:rsidTr="00490F5D">
        <w:trPr>
          <w:trHeight w:val="517"/>
        </w:trPr>
        <w:tc>
          <w:tcPr>
            <w:tcW w:w="9828" w:type="dxa"/>
            <w:vMerge/>
            <w:vAlign w:val="center"/>
            <w:hideMark/>
          </w:tcPr>
          <w:p w14:paraId="633DF5B7" w14:textId="77777777" w:rsidR="00092DB3" w:rsidRPr="00A5197D" w:rsidRDefault="00092DB3" w:rsidP="008371A5">
            <w:pPr>
              <w:spacing w:after="0" w:line="240" w:lineRule="auto"/>
              <w:rPr>
                <w:rFonts w:ascii="Verdana" w:eastAsia="Times New Roman" w:hAnsi="Verdana" w:cs="Times New Roman"/>
                <w:sz w:val="24"/>
                <w:szCs w:val="24"/>
              </w:rPr>
            </w:pPr>
          </w:p>
        </w:tc>
        <w:tc>
          <w:tcPr>
            <w:tcW w:w="480" w:type="dxa"/>
            <w:vAlign w:val="center"/>
            <w:hideMark/>
          </w:tcPr>
          <w:p w14:paraId="5B086A03" w14:textId="77777777" w:rsidR="00092DB3" w:rsidRPr="00A5197D" w:rsidRDefault="00092DB3" w:rsidP="008371A5">
            <w:pPr>
              <w:spacing w:after="0" w:line="240" w:lineRule="auto"/>
              <w:rPr>
                <w:rFonts w:ascii="Verdana" w:hAnsi="Verdana"/>
              </w:rPr>
            </w:pPr>
          </w:p>
        </w:tc>
      </w:tr>
      <w:tr w:rsidR="00092DB3" w:rsidRPr="00A5197D" w14:paraId="06EE0A7E" w14:textId="77777777" w:rsidTr="00490F5D">
        <w:trPr>
          <w:trHeight w:val="517"/>
        </w:trPr>
        <w:tc>
          <w:tcPr>
            <w:tcW w:w="9828" w:type="dxa"/>
            <w:vMerge/>
            <w:vAlign w:val="center"/>
            <w:hideMark/>
          </w:tcPr>
          <w:p w14:paraId="2D8399A3" w14:textId="77777777" w:rsidR="00092DB3" w:rsidRPr="00A5197D" w:rsidRDefault="00092DB3" w:rsidP="008371A5">
            <w:pPr>
              <w:spacing w:after="0" w:line="240" w:lineRule="auto"/>
              <w:rPr>
                <w:rFonts w:ascii="Verdana" w:eastAsia="Times New Roman" w:hAnsi="Verdana" w:cs="Times New Roman"/>
                <w:sz w:val="24"/>
                <w:szCs w:val="24"/>
              </w:rPr>
            </w:pPr>
          </w:p>
        </w:tc>
        <w:tc>
          <w:tcPr>
            <w:tcW w:w="480" w:type="dxa"/>
            <w:vAlign w:val="center"/>
            <w:hideMark/>
          </w:tcPr>
          <w:p w14:paraId="2CA9BE16" w14:textId="77777777" w:rsidR="00092DB3" w:rsidRPr="00A5197D" w:rsidRDefault="00092DB3" w:rsidP="008371A5">
            <w:pPr>
              <w:spacing w:after="0" w:line="240" w:lineRule="auto"/>
              <w:rPr>
                <w:rFonts w:ascii="Verdana" w:hAnsi="Verdana"/>
                <w:sz w:val="20"/>
                <w:szCs w:val="20"/>
              </w:rPr>
            </w:pPr>
          </w:p>
        </w:tc>
      </w:tr>
    </w:tbl>
    <w:p w14:paraId="73F26B63"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r w:rsidRPr="00A5197D">
        <w:rPr>
          <w:rFonts w:ascii="Verdana" w:eastAsia="Times New Roman" w:hAnsi="Verdana" w:cs="Times New Roman"/>
          <w:sz w:val="24"/>
          <w:szCs w:val="24"/>
        </w:rPr>
        <w:br w:type="page"/>
      </w:r>
    </w:p>
    <w:p w14:paraId="360EA7FB" w14:textId="12A23EA1" w:rsidR="00092DB3" w:rsidRPr="00A5197D" w:rsidRDefault="00092DB3" w:rsidP="00632C41">
      <w:pPr>
        <w:autoSpaceDN w:val="0"/>
        <w:spacing w:after="0" w:line="240" w:lineRule="auto"/>
        <w:jc w:val="right"/>
        <w:rPr>
          <w:rFonts w:ascii="Verdana" w:eastAsia="Times New Roman" w:hAnsi="Verdana" w:cs="Times New Roman"/>
          <w:b/>
          <w:sz w:val="24"/>
          <w:szCs w:val="24"/>
        </w:rPr>
      </w:pPr>
      <w:r w:rsidRPr="00A5197D">
        <w:rPr>
          <w:rFonts w:ascii="Verdana" w:eastAsia="Times New Roman" w:hAnsi="Verdana" w:cs="Times New Roman"/>
          <w:b/>
          <w:sz w:val="24"/>
          <w:szCs w:val="24"/>
        </w:rPr>
        <w:lastRenderedPageBreak/>
        <w:t>Statybos rangos sutarties</w:t>
      </w:r>
    </w:p>
    <w:p w14:paraId="6B4F1B20" w14:textId="77777777" w:rsidR="00092DB3" w:rsidRPr="00A5197D" w:rsidRDefault="00092DB3" w:rsidP="00632C41">
      <w:pPr>
        <w:autoSpaceDN w:val="0"/>
        <w:spacing w:after="0" w:line="240" w:lineRule="auto"/>
        <w:jc w:val="right"/>
        <w:rPr>
          <w:rFonts w:ascii="Verdana" w:eastAsia="Times New Roman" w:hAnsi="Verdana" w:cs="Times New Roman"/>
          <w:b/>
          <w:sz w:val="24"/>
          <w:szCs w:val="24"/>
        </w:rPr>
      </w:pPr>
      <w:r w:rsidRPr="00A5197D">
        <w:rPr>
          <w:rFonts w:ascii="Verdana" w:eastAsia="Times New Roman" w:hAnsi="Verdana" w:cs="Times New Roman"/>
          <w:b/>
          <w:sz w:val="24"/>
          <w:szCs w:val="24"/>
        </w:rPr>
        <w:t>4 priedas</w:t>
      </w:r>
    </w:p>
    <w:p w14:paraId="54D09DC0" w14:textId="77777777" w:rsidR="00092DB3" w:rsidRPr="00A5197D" w:rsidRDefault="00092DB3" w:rsidP="00632C41">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092DB3" w:rsidRPr="00A5197D" w14:paraId="7A877192"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6240A3CB" w14:textId="77777777" w:rsidR="00092DB3" w:rsidRPr="00A5197D" w:rsidRDefault="00092DB3" w:rsidP="00632C41">
            <w:pPr>
              <w:autoSpaceDN w:val="0"/>
              <w:spacing w:after="0" w:line="240" w:lineRule="auto"/>
              <w:jc w:val="center"/>
              <w:rPr>
                <w:rFonts w:ascii="Verdana" w:eastAsia="Times New Roman" w:hAnsi="Verdana" w:cs="Times New Roman"/>
                <w:b/>
                <w:bCs/>
                <w:sz w:val="24"/>
                <w:szCs w:val="24"/>
              </w:rPr>
            </w:pPr>
            <w:r w:rsidRPr="00A5197D">
              <w:rPr>
                <w:rFonts w:ascii="Verdana" w:eastAsia="Times New Roman" w:hAnsi="Verdana" w:cs="Times New Roman"/>
                <w:b/>
                <w:bCs/>
                <w:sz w:val="24"/>
                <w:szCs w:val="24"/>
              </w:rPr>
              <w:t>Statybvietės perdavimo – priėmimo aktas</w:t>
            </w:r>
          </w:p>
          <w:p w14:paraId="64D882CD" w14:textId="77777777" w:rsidR="00092DB3" w:rsidRPr="00A5197D" w:rsidRDefault="00092DB3" w:rsidP="00632C41">
            <w:pPr>
              <w:autoSpaceDN w:val="0"/>
              <w:spacing w:after="0" w:line="240" w:lineRule="auto"/>
              <w:jc w:val="center"/>
              <w:rPr>
                <w:rFonts w:ascii="Verdana" w:eastAsia="Times New Roman" w:hAnsi="Verdana" w:cs="Times New Roman"/>
                <w:b/>
                <w:bCs/>
                <w:sz w:val="24"/>
                <w:szCs w:val="24"/>
              </w:rPr>
            </w:pPr>
          </w:p>
          <w:p w14:paraId="611EED6E" w14:textId="77777777" w:rsidR="00092DB3" w:rsidRPr="00A5197D" w:rsidRDefault="00092DB3" w:rsidP="00632C41">
            <w:pPr>
              <w:autoSpaceDN w:val="0"/>
              <w:spacing w:after="0" w:line="240" w:lineRule="auto"/>
              <w:jc w:val="center"/>
              <w:rPr>
                <w:rFonts w:ascii="Verdana" w:eastAsia="Times New Roman" w:hAnsi="Verdana" w:cs="Times New Roman"/>
                <w:b/>
                <w:bCs/>
                <w:sz w:val="24"/>
                <w:szCs w:val="24"/>
              </w:rPr>
            </w:pPr>
            <w:r w:rsidRPr="00A5197D">
              <w:rPr>
                <w:rFonts w:ascii="Verdana" w:eastAsia="Times New Roman" w:hAnsi="Verdana" w:cs="Times New Roman"/>
                <w:b/>
                <w:bCs/>
                <w:sz w:val="24"/>
                <w:szCs w:val="24"/>
              </w:rPr>
              <w:t>(Data)</w:t>
            </w:r>
          </w:p>
        </w:tc>
      </w:tr>
      <w:tr w:rsidR="00092DB3" w:rsidRPr="00A5197D" w14:paraId="231832DD"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391CDB5C" w14:textId="77777777" w:rsidR="00092DB3" w:rsidRPr="00A5197D" w:rsidRDefault="00092DB3" w:rsidP="00632C41">
            <w:pPr>
              <w:tabs>
                <w:tab w:val="left" w:pos="2410"/>
              </w:tabs>
              <w:autoSpaceDN w:val="0"/>
              <w:spacing w:after="0" w:line="240" w:lineRule="auto"/>
              <w:rPr>
                <w:rFonts w:ascii="Verdana" w:eastAsia="Times New Roman" w:hAnsi="Verdana" w:cs="Times New Roman"/>
                <w:sz w:val="24"/>
                <w:szCs w:val="24"/>
              </w:rPr>
            </w:pPr>
            <w:r w:rsidRPr="00A5197D">
              <w:rPr>
                <w:rFonts w:ascii="Verdana" w:eastAsia="Times New Roman" w:hAnsi="Verdana" w:cs="Times New Roman"/>
                <w:b/>
                <w:bCs/>
                <w:sz w:val="24"/>
                <w:szCs w:val="24"/>
              </w:rPr>
              <w:t>Sutarties numeris:</w:t>
            </w:r>
          </w:p>
        </w:tc>
      </w:tr>
      <w:tr w:rsidR="00092DB3" w:rsidRPr="00A5197D" w14:paraId="021FC99C" w14:textId="77777777" w:rsidTr="00490F5D">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26404F9" w14:textId="77777777" w:rsidR="00092DB3" w:rsidRPr="00A5197D" w:rsidRDefault="00092DB3" w:rsidP="00632C41">
            <w:pPr>
              <w:autoSpaceDN w:val="0"/>
              <w:spacing w:after="0" w:line="240" w:lineRule="auto"/>
              <w:rPr>
                <w:rFonts w:ascii="Verdana" w:eastAsia="Times New Roman" w:hAnsi="Verdana" w:cs="Times New Roman"/>
                <w:b/>
                <w:bCs/>
                <w:sz w:val="24"/>
                <w:szCs w:val="24"/>
              </w:rPr>
            </w:pPr>
            <w:r w:rsidRPr="00A5197D">
              <w:rPr>
                <w:rFonts w:ascii="Verdana" w:eastAsia="Times New Roman" w:hAnsi="Verdana" w:cs="Times New Roman"/>
                <w:b/>
                <w:bCs/>
                <w:sz w:val="24"/>
                <w:szCs w:val="24"/>
              </w:rPr>
              <w:t xml:space="preserve">Statybvietės adresas: </w:t>
            </w:r>
          </w:p>
        </w:tc>
      </w:tr>
      <w:tr w:rsidR="00092DB3" w:rsidRPr="00A5197D" w14:paraId="620D11F8"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1886109C" w14:textId="77777777" w:rsidR="00092DB3" w:rsidRPr="00A5197D" w:rsidRDefault="00092DB3" w:rsidP="00632C41">
            <w:pPr>
              <w:autoSpaceDN w:val="0"/>
              <w:spacing w:after="0" w:line="240" w:lineRule="auto"/>
              <w:jc w:val="both"/>
              <w:rPr>
                <w:rFonts w:ascii="Verdana" w:eastAsia="Times New Roman" w:hAnsi="Verdana" w:cs="Times New Roman"/>
                <w:sz w:val="24"/>
                <w:szCs w:val="24"/>
              </w:rPr>
            </w:pPr>
            <w:r w:rsidRPr="00A5197D">
              <w:rPr>
                <w:rFonts w:ascii="Verdana" w:eastAsia="Times New Roman" w:hAnsi="Verdana" w:cs="Times New Roman"/>
                <w:sz w:val="24"/>
                <w:szCs w:val="24"/>
              </w:rPr>
              <w:t>Užsakovas – Marijampolės savivaldybės administracija, vadovaudamasis sutarties sąlygų 3.3.2.1. punkto nuostatomis šiuo Statybvietės perdavimo - priėmimo aktu suteikia Rangovui – (pavadinimas) Statybvietės valdymo teisę.</w:t>
            </w:r>
          </w:p>
          <w:p w14:paraId="6A37E738" w14:textId="77777777" w:rsidR="00092DB3" w:rsidRPr="00A5197D" w:rsidRDefault="00092DB3" w:rsidP="00632C41">
            <w:pPr>
              <w:autoSpaceDN w:val="0"/>
              <w:spacing w:after="0" w:line="240" w:lineRule="auto"/>
              <w:jc w:val="both"/>
              <w:rPr>
                <w:rFonts w:ascii="Verdana" w:eastAsia="Times New Roman" w:hAnsi="Verdana" w:cs="Times New Roman"/>
                <w:sz w:val="24"/>
                <w:szCs w:val="24"/>
              </w:rPr>
            </w:pPr>
            <w:r w:rsidRPr="00A5197D">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7DAE492C" w14:textId="77777777" w:rsidR="00092DB3" w:rsidRPr="00A5197D" w:rsidRDefault="00092DB3" w:rsidP="00632C41">
            <w:pPr>
              <w:numPr>
                <w:ilvl w:val="0"/>
                <w:numId w:val="10"/>
              </w:numPr>
              <w:autoSpaceDN w:val="0"/>
              <w:spacing w:after="0" w:line="240" w:lineRule="auto"/>
              <w:ind w:left="0"/>
              <w:jc w:val="both"/>
              <w:rPr>
                <w:rFonts w:ascii="Verdana" w:eastAsia="Times New Roman" w:hAnsi="Verdana" w:cs="Times New Roman"/>
                <w:sz w:val="24"/>
                <w:szCs w:val="24"/>
              </w:rPr>
            </w:pPr>
            <w:r w:rsidRPr="00A5197D">
              <w:rPr>
                <w:rFonts w:ascii="Verdana" w:eastAsia="Times New Roman" w:hAnsi="Verdana" w:cs="Times New Roman"/>
                <w:sz w:val="24"/>
                <w:szCs w:val="24"/>
              </w:rPr>
              <w:t>Statybvietės ribos pažymėtos brėžinyje, fiziškai parodytos Rangovo atstovui.</w:t>
            </w:r>
          </w:p>
          <w:p w14:paraId="223A2A87" w14:textId="77777777" w:rsidR="00092DB3" w:rsidRPr="00A5197D" w:rsidRDefault="00092DB3" w:rsidP="00632C41">
            <w:pPr>
              <w:numPr>
                <w:ilvl w:val="0"/>
                <w:numId w:val="10"/>
              </w:numPr>
              <w:autoSpaceDN w:val="0"/>
              <w:spacing w:after="0" w:line="240" w:lineRule="auto"/>
              <w:ind w:left="0"/>
              <w:jc w:val="both"/>
              <w:rPr>
                <w:rFonts w:ascii="Verdana" w:eastAsia="Times New Roman" w:hAnsi="Verdana" w:cs="Times New Roman"/>
                <w:sz w:val="24"/>
                <w:szCs w:val="24"/>
              </w:rPr>
            </w:pPr>
            <w:r w:rsidRPr="00A5197D">
              <w:rPr>
                <w:rFonts w:ascii="Verdana" w:eastAsia="Times New Roman" w:hAnsi="Verdana" w:cs="Times New Roman"/>
                <w:sz w:val="24"/>
                <w:szCs w:val="24"/>
              </w:rPr>
              <w:t>Rangovui yra perduotas Statybvietės ribų brėžinys.</w:t>
            </w:r>
          </w:p>
          <w:p w14:paraId="2C7E352A" w14:textId="77777777" w:rsidR="00092DB3" w:rsidRPr="00A5197D" w:rsidRDefault="00092DB3" w:rsidP="00632C41">
            <w:pPr>
              <w:autoSpaceDN w:val="0"/>
              <w:spacing w:after="0" w:line="240" w:lineRule="auto"/>
              <w:jc w:val="both"/>
              <w:rPr>
                <w:rFonts w:ascii="Verdana" w:eastAsia="Times New Roman" w:hAnsi="Verdana" w:cs="Times New Roman"/>
                <w:sz w:val="24"/>
                <w:szCs w:val="24"/>
              </w:rPr>
            </w:pPr>
          </w:p>
          <w:p w14:paraId="00CA67F9" w14:textId="77777777" w:rsidR="00092DB3" w:rsidRPr="00A5197D" w:rsidRDefault="00092DB3" w:rsidP="00632C41">
            <w:pPr>
              <w:autoSpaceDN w:val="0"/>
              <w:spacing w:after="0" w:line="240" w:lineRule="auto"/>
              <w:jc w:val="both"/>
              <w:rPr>
                <w:rFonts w:ascii="Verdana" w:eastAsia="Times New Roman" w:hAnsi="Verdana" w:cs="Times New Roman"/>
                <w:sz w:val="24"/>
                <w:szCs w:val="24"/>
              </w:rPr>
            </w:pPr>
            <w:r w:rsidRPr="00A5197D">
              <w:rPr>
                <w:rFonts w:ascii="Verdana" w:eastAsia="Times New Roman" w:hAnsi="Verdana" w:cs="Times New Roman"/>
                <w:sz w:val="24"/>
                <w:szCs w:val="24"/>
              </w:rPr>
              <w:t>Statybvietės perdavimo - priėmimo metu yra užfiksuota esama Statybvietės priklausinių būklė, už kurią Rangovas yra atsakingas:</w:t>
            </w:r>
          </w:p>
          <w:p w14:paraId="70037B85" w14:textId="77777777" w:rsidR="00092DB3" w:rsidRPr="00A5197D" w:rsidRDefault="00092DB3" w:rsidP="00632C41">
            <w:pPr>
              <w:numPr>
                <w:ilvl w:val="0"/>
                <w:numId w:val="11"/>
              </w:numPr>
              <w:autoSpaceDN w:val="0"/>
              <w:spacing w:after="0" w:line="240" w:lineRule="auto"/>
              <w:ind w:left="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 </w:t>
            </w:r>
          </w:p>
          <w:p w14:paraId="50A682C5" w14:textId="77777777" w:rsidR="00092DB3" w:rsidRPr="00A5197D" w:rsidRDefault="00092DB3" w:rsidP="00632C41">
            <w:pPr>
              <w:numPr>
                <w:ilvl w:val="0"/>
                <w:numId w:val="11"/>
              </w:numPr>
              <w:autoSpaceDN w:val="0"/>
              <w:spacing w:after="0" w:line="240" w:lineRule="auto"/>
              <w:ind w:left="0"/>
              <w:jc w:val="both"/>
              <w:rPr>
                <w:rFonts w:ascii="Verdana" w:eastAsia="Times New Roman" w:hAnsi="Verdana" w:cs="Times New Roman"/>
                <w:sz w:val="24"/>
                <w:szCs w:val="24"/>
              </w:rPr>
            </w:pPr>
          </w:p>
          <w:p w14:paraId="1EF3A2B3" w14:textId="77777777" w:rsidR="00092DB3" w:rsidRPr="00A5197D" w:rsidRDefault="00092DB3" w:rsidP="00632C41">
            <w:pPr>
              <w:autoSpaceDN w:val="0"/>
              <w:spacing w:after="0" w:line="240" w:lineRule="auto"/>
              <w:jc w:val="both"/>
              <w:rPr>
                <w:rFonts w:ascii="Verdana" w:eastAsia="Times New Roman" w:hAnsi="Verdana" w:cs="Times New Roman"/>
                <w:sz w:val="24"/>
                <w:szCs w:val="24"/>
              </w:rPr>
            </w:pPr>
          </w:p>
          <w:p w14:paraId="03B56C6C" w14:textId="77777777" w:rsidR="00092DB3" w:rsidRPr="00A5197D" w:rsidRDefault="00092DB3" w:rsidP="00632C41">
            <w:pPr>
              <w:autoSpaceDN w:val="0"/>
              <w:spacing w:after="0" w:line="240" w:lineRule="auto"/>
              <w:jc w:val="both"/>
              <w:rPr>
                <w:rFonts w:ascii="Verdana" w:eastAsia="Times New Roman" w:hAnsi="Verdana" w:cs="Times New Roman"/>
                <w:sz w:val="24"/>
                <w:szCs w:val="24"/>
              </w:rPr>
            </w:pPr>
          </w:p>
        </w:tc>
      </w:tr>
      <w:tr w:rsidR="00092DB3" w:rsidRPr="00A5197D" w14:paraId="47DA9D67"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2A7753C7" w14:textId="77777777" w:rsidR="00092DB3" w:rsidRPr="00A5197D" w:rsidRDefault="00092DB3" w:rsidP="00632C41">
            <w:pPr>
              <w:autoSpaceDN w:val="0"/>
              <w:spacing w:after="0" w:line="240" w:lineRule="auto"/>
              <w:jc w:val="both"/>
              <w:rPr>
                <w:rFonts w:ascii="Verdana" w:eastAsia="Times New Roman" w:hAnsi="Verdana" w:cs="Times New Roman"/>
                <w:sz w:val="24"/>
                <w:szCs w:val="24"/>
              </w:rPr>
            </w:pPr>
            <w:r w:rsidRPr="00A5197D">
              <w:rPr>
                <w:rFonts w:ascii="Verdana" w:eastAsia="Times New Roman" w:hAnsi="Verdana" w:cs="Times New Roman"/>
                <w:b/>
                <w:bCs/>
                <w:sz w:val="24"/>
                <w:szCs w:val="24"/>
              </w:rPr>
              <w:t>Priedai:</w:t>
            </w:r>
            <w:r w:rsidRPr="00A5197D">
              <w:rPr>
                <w:rFonts w:ascii="Verdana" w:eastAsia="Times New Roman" w:hAnsi="Verdana" w:cs="Times New Roman"/>
                <w:sz w:val="24"/>
                <w:szCs w:val="24"/>
              </w:rPr>
              <w:t xml:space="preserve"> </w:t>
            </w:r>
          </w:p>
          <w:p w14:paraId="3ED5B65C" w14:textId="77777777" w:rsidR="00092DB3" w:rsidRPr="00A5197D" w:rsidRDefault="00092DB3" w:rsidP="00632C41">
            <w:pPr>
              <w:numPr>
                <w:ilvl w:val="0"/>
                <w:numId w:val="12"/>
              </w:numPr>
              <w:autoSpaceDN w:val="0"/>
              <w:spacing w:after="0" w:line="240" w:lineRule="auto"/>
              <w:ind w:left="0"/>
              <w:jc w:val="both"/>
              <w:rPr>
                <w:rFonts w:ascii="Verdana" w:eastAsia="Times New Roman" w:hAnsi="Verdana" w:cs="Times New Roman"/>
                <w:sz w:val="24"/>
                <w:szCs w:val="24"/>
              </w:rPr>
            </w:pPr>
            <w:r w:rsidRPr="00A5197D">
              <w:rPr>
                <w:rFonts w:ascii="Verdana" w:eastAsia="Times New Roman" w:hAnsi="Verdana" w:cs="Times New Roman"/>
                <w:sz w:val="24"/>
                <w:szCs w:val="24"/>
              </w:rPr>
              <w:t>Statybvietės ribų brėžinys;</w:t>
            </w:r>
          </w:p>
          <w:p w14:paraId="27C1C2B0" w14:textId="77777777" w:rsidR="00092DB3" w:rsidRPr="00A5197D" w:rsidRDefault="00092DB3" w:rsidP="00632C41">
            <w:pPr>
              <w:numPr>
                <w:ilvl w:val="0"/>
                <w:numId w:val="12"/>
              </w:numPr>
              <w:autoSpaceDN w:val="0"/>
              <w:spacing w:after="0" w:line="240" w:lineRule="auto"/>
              <w:ind w:left="0"/>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Esamą Statybvietės priklausinių būklę apibūdinantys priedai, nuotraukos, aprašymai ar kita. </w:t>
            </w:r>
          </w:p>
          <w:p w14:paraId="4F56968E" w14:textId="77777777" w:rsidR="00092DB3" w:rsidRPr="00A5197D" w:rsidRDefault="00092DB3" w:rsidP="00632C41">
            <w:pPr>
              <w:autoSpaceDN w:val="0"/>
              <w:spacing w:after="0" w:line="240" w:lineRule="auto"/>
              <w:jc w:val="both"/>
              <w:rPr>
                <w:rFonts w:ascii="Verdana" w:eastAsia="Times New Roman" w:hAnsi="Verdana" w:cs="Times New Roman"/>
                <w:b/>
                <w:bCs/>
                <w:sz w:val="24"/>
                <w:szCs w:val="24"/>
              </w:rPr>
            </w:pPr>
          </w:p>
        </w:tc>
      </w:tr>
      <w:tr w:rsidR="00092DB3" w:rsidRPr="00A5197D" w14:paraId="33CA0B41"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28D54DC3" w14:textId="77777777" w:rsidR="00092DB3" w:rsidRPr="00A5197D" w:rsidRDefault="00092DB3" w:rsidP="00632C41">
            <w:pPr>
              <w:autoSpaceDN w:val="0"/>
              <w:spacing w:after="0" w:line="240" w:lineRule="auto"/>
              <w:rPr>
                <w:rFonts w:ascii="Verdana" w:eastAsia="Times New Roman" w:hAnsi="Verdana" w:cs="Times New Roman"/>
                <w:sz w:val="24"/>
                <w:szCs w:val="24"/>
              </w:rPr>
            </w:pPr>
            <w:r w:rsidRPr="00A5197D">
              <w:rPr>
                <w:rFonts w:ascii="Verdana" w:eastAsia="Times New Roman" w:hAnsi="Verdana" w:cs="Times New Roman"/>
                <w:b/>
                <w:bCs/>
                <w:sz w:val="24"/>
                <w:szCs w:val="24"/>
              </w:rPr>
              <w:t xml:space="preserve">Rangovas </w:t>
            </w:r>
            <w:r w:rsidRPr="00A5197D">
              <w:rPr>
                <w:rFonts w:ascii="Verdana" w:eastAsia="Times New Roman" w:hAnsi="Verdana" w:cs="Times New Roman"/>
                <w:sz w:val="24"/>
                <w:szCs w:val="24"/>
              </w:rPr>
              <w:t>_____________________________________</w:t>
            </w:r>
          </w:p>
          <w:p w14:paraId="1A150769" w14:textId="77777777" w:rsidR="00092DB3" w:rsidRPr="00A5197D" w:rsidRDefault="00092DB3" w:rsidP="00632C41">
            <w:pPr>
              <w:autoSpaceDN w:val="0"/>
              <w:spacing w:after="0" w:line="240" w:lineRule="auto"/>
              <w:rPr>
                <w:rFonts w:ascii="Verdana" w:eastAsia="Times New Roman" w:hAnsi="Verdana" w:cs="Times New Roman"/>
                <w:b/>
                <w:bCs/>
                <w:sz w:val="24"/>
                <w:szCs w:val="24"/>
              </w:rPr>
            </w:pPr>
            <w:r w:rsidRPr="00A5197D">
              <w:rPr>
                <w:rFonts w:ascii="Verdana" w:eastAsia="Times New Roman" w:hAnsi="Verdana" w:cs="Times New Roman"/>
                <w:b/>
                <w:bCs/>
                <w:sz w:val="24"/>
                <w:szCs w:val="24"/>
              </w:rPr>
              <w:t>Parašas:______________________                                          Data</w:t>
            </w:r>
          </w:p>
        </w:tc>
      </w:tr>
      <w:tr w:rsidR="00092DB3" w:rsidRPr="00A5197D" w14:paraId="0625E5B9"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691E9AB9" w14:textId="77777777" w:rsidR="00092DB3" w:rsidRPr="00A5197D" w:rsidRDefault="00092DB3" w:rsidP="00632C41">
            <w:pPr>
              <w:autoSpaceDN w:val="0"/>
              <w:spacing w:after="0" w:line="240" w:lineRule="auto"/>
              <w:rPr>
                <w:rFonts w:ascii="Verdana" w:eastAsia="Times New Roman" w:hAnsi="Verdana" w:cs="Times New Roman"/>
                <w:sz w:val="24"/>
                <w:szCs w:val="24"/>
              </w:rPr>
            </w:pPr>
            <w:r w:rsidRPr="00A5197D">
              <w:rPr>
                <w:rFonts w:ascii="Verdana" w:eastAsia="Times New Roman" w:hAnsi="Verdana" w:cs="Times New Roman"/>
                <w:b/>
                <w:bCs/>
                <w:sz w:val="24"/>
                <w:szCs w:val="24"/>
              </w:rPr>
              <w:t xml:space="preserve">Užsakovas </w:t>
            </w:r>
            <w:r w:rsidRPr="00A5197D">
              <w:rPr>
                <w:rFonts w:ascii="Verdana" w:eastAsia="Times New Roman" w:hAnsi="Verdana" w:cs="Times New Roman"/>
                <w:sz w:val="24"/>
                <w:szCs w:val="24"/>
              </w:rPr>
              <w:t>____________________________________</w:t>
            </w:r>
          </w:p>
          <w:p w14:paraId="56228A71" w14:textId="77777777" w:rsidR="00092DB3" w:rsidRPr="00A5197D" w:rsidRDefault="00092DB3" w:rsidP="00632C41">
            <w:pPr>
              <w:autoSpaceDN w:val="0"/>
              <w:spacing w:after="0" w:line="240" w:lineRule="auto"/>
              <w:rPr>
                <w:rFonts w:ascii="Verdana" w:eastAsia="Times New Roman" w:hAnsi="Verdana" w:cs="Times New Roman"/>
                <w:b/>
                <w:bCs/>
                <w:sz w:val="24"/>
                <w:szCs w:val="24"/>
              </w:rPr>
            </w:pPr>
            <w:r w:rsidRPr="00A5197D">
              <w:rPr>
                <w:rFonts w:ascii="Verdana" w:eastAsia="Times New Roman" w:hAnsi="Verdana" w:cs="Times New Roman"/>
                <w:b/>
                <w:bCs/>
                <w:sz w:val="24"/>
                <w:szCs w:val="24"/>
              </w:rPr>
              <w:t>Parašas:______________________                                          Data</w:t>
            </w:r>
          </w:p>
        </w:tc>
      </w:tr>
    </w:tbl>
    <w:p w14:paraId="76EAA76C" w14:textId="77777777" w:rsidR="00092DB3" w:rsidRPr="00A5197D" w:rsidRDefault="00092DB3" w:rsidP="008371A5">
      <w:pPr>
        <w:tabs>
          <w:tab w:val="left" w:pos="7380"/>
          <w:tab w:val="right" w:leader="underscore" w:pos="8640"/>
        </w:tabs>
        <w:autoSpaceDN w:val="0"/>
        <w:spacing w:after="0" w:line="240" w:lineRule="auto"/>
        <w:jc w:val="both"/>
        <w:rPr>
          <w:rFonts w:ascii="Verdana" w:eastAsia="Times New Roman" w:hAnsi="Verdana" w:cs="Times New Roman"/>
          <w:sz w:val="24"/>
          <w:szCs w:val="24"/>
        </w:rPr>
      </w:pPr>
    </w:p>
    <w:p w14:paraId="2325C370" w14:textId="77777777" w:rsidR="00092DB3" w:rsidRPr="00A5197D" w:rsidRDefault="00092DB3" w:rsidP="00632C41">
      <w:pPr>
        <w:spacing w:after="0" w:line="240" w:lineRule="auto"/>
        <w:rPr>
          <w:rFonts w:ascii="Verdana" w:eastAsia="Times New Roman" w:hAnsi="Verdana" w:cs="Times New Roman"/>
          <w:sz w:val="24"/>
          <w:szCs w:val="24"/>
        </w:rPr>
        <w:sectPr w:rsidR="00092DB3" w:rsidRPr="00A5197D" w:rsidSect="00092DB3">
          <w:pgSz w:w="11907" w:h="16840"/>
          <w:pgMar w:top="1134" w:right="567" w:bottom="1134" w:left="1701" w:header="567" w:footer="567" w:gutter="0"/>
          <w:cols w:space="1296"/>
        </w:sectPr>
      </w:pPr>
    </w:p>
    <w:p w14:paraId="7AC7540F" w14:textId="7549601B" w:rsidR="00092DB3" w:rsidRPr="00A5197D" w:rsidRDefault="00092DB3" w:rsidP="00632C41">
      <w:pPr>
        <w:autoSpaceDN w:val="0"/>
        <w:spacing w:after="0" w:line="240" w:lineRule="auto"/>
        <w:jc w:val="right"/>
        <w:rPr>
          <w:rFonts w:ascii="Verdana" w:eastAsia="Times New Roman" w:hAnsi="Verdana" w:cs="Times New Roman"/>
          <w:b/>
          <w:sz w:val="24"/>
          <w:szCs w:val="24"/>
        </w:rPr>
      </w:pPr>
      <w:r w:rsidRPr="00A5197D">
        <w:rPr>
          <w:rFonts w:ascii="Verdana" w:eastAsia="Times New Roman" w:hAnsi="Verdana" w:cs="Times New Roman"/>
          <w:b/>
          <w:sz w:val="24"/>
          <w:szCs w:val="24"/>
        </w:rPr>
        <w:lastRenderedPageBreak/>
        <w:t>Statybos rangos sutarties</w:t>
      </w:r>
    </w:p>
    <w:p w14:paraId="4BF0C261" w14:textId="77777777" w:rsidR="00092DB3" w:rsidRPr="00A5197D" w:rsidRDefault="00092DB3" w:rsidP="00632C41">
      <w:pPr>
        <w:autoSpaceDN w:val="0"/>
        <w:spacing w:after="0" w:line="240" w:lineRule="auto"/>
        <w:jc w:val="right"/>
        <w:rPr>
          <w:rFonts w:ascii="Verdana" w:eastAsia="Times New Roman" w:hAnsi="Verdana" w:cs="Times New Roman"/>
          <w:b/>
          <w:sz w:val="24"/>
          <w:szCs w:val="24"/>
        </w:rPr>
      </w:pPr>
      <w:r w:rsidRPr="00A5197D">
        <w:rPr>
          <w:rFonts w:ascii="Verdana" w:eastAsia="Times New Roman" w:hAnsi="Verdana" w:cs="Times New Roman"/>
          <w:b/>
          <w:sz w:val="24"/>
          <w:szCs w:val="24"/>
        </w:rPr>
        <w:t>5 priedas</w:t>
      </w:r>
    </w:p>
    <w:p w14:paraId="6E5DD1B0" w14:textId="77777777" w:rsidR="00092DB3" w:rsidRPr="00A5197D" w:rsidRDefault="00092DB3" w:rsidP="00632C41">
      <w:pPr>
        <w:autoSpaceDN w:val="0"/>
        <w:spacing w:after="0" w:line="240" w:lineRule="auto"/>
        <w:jc w:val="right"/>
        <w:rPr>
          <w:rFonts w:ascii="Verdana" w:eastAsia="Times New Roman" w:hAnsi="Verdana" w:cs="Times New Roman"/>
          <w:b/>
          <w:sz w:val="24"/>
          <w:szCs w:val="24"/>
        </w:rPr>
      </w:pPr>
      <w:r w:rsidRPr="00A5197D">
        <w:rPr>
          <w:rFonts w:ascii="Verdana" w:eastAsia="Times New Roman" w:hAnsi="Verdana" w:cs="Times New Roman"/>
          <w:b/>
          <w:sz w:val="24"/>
          <w:szCs w:val="24"/>
        </w:rPr>
        <w:t>F-3</w:t>
      </w:r>
    </w:p>
    <w:p w14:paraId="20422D99" w14:textId="77777777" w:rsidR="00092DB3" w:rsidRPr="00A5197D" w:rsidRDefault="00092DB3" w:rsidP="008371A5">
      <w:pPr>
        <w:autoSpaceDN w:val="0"/>
        <w:spacing w:after="0" w:line="240" w:lineRule="auto"/>
        <w:jc w:val="both"/>
        <w:rPr>
          <w:rFonts w:ascii="Verdana" w:eastAsia="Times New Roman" w:hAnsi="Verdana" w:cs="Times New Roman"/>
          <w:b/>
          <w:sz w:val="24"/>
          <w:szCs w:val="24"/>
        </w:rPr>
      </w:pPr>
      <w:r w:rsidRPr="00A5197D">
        <w:rPr>
          <w:rFonts w:ascii="Verdana" w:eastAsia="Times New Roman" w:hAnsi="Verdana" w:cs="Times New Roman"/>
          <w:b/>
          <w:sz w:val="24"/>
          <w:szCs w:val="24"/>
        </w:rPr>
        <w:t>Užsakovas:</w:t>
      </w:r>
      <w:r w:rsidRPr="00A5197D">
        <w:rPr>
          <w:rFonts w:ascii="Verdana" w:eastAsia="Times New Roman" w:hAnsi="Verdana" w:cs="Times New Roman"/>
          <w:b/>
          <w:sz w:val="24"/>
          <w:szCs w:val="24"/>
        </w:rPr>
        <w:tab/>
      </w:r>
      <w:r w:rsidRPr="00A5197D">
        <w:rPr>
          <w:rFonts w:ascii="Verdana" w:eastAsia="Times New Roman" w:hAnsi="Verdana" w:cs="Times New Roman"/>
          <w:sz w:val="24"/>
          <w:szCs w:val="24"/>
        </w:rPr>
        <w:t>Marijampolės savivaldybės administracija</w:t>
      </w:r>
    </w:p>
    <w:p w14:paraId="25DC0659" w14:textId="77777777" w:rsidR="00092DB3" w:rsidRPr="00A5197D" w:rsidRDefault="00092DB3" w:rsidP="008371A5">
      <w:pPr>
        <w:autoSpaceDN w:val="0"/>
        <w:spacing w:after="0" w:line="240" w:lineRule="auto"/>
        <w:jc w:val="both"/>
        <w:rPr>
          <w:rFonts w:ascii="Verdana" w:eastAsia="Times New Roman" w:hAnsi="Verdana" w:cs="Times New Roman"/>
          <w:b/>
          <w:sz w:val="24"/>
          <w:szCs w:val="24"/>
        </w:rPr>
      </w:pPr>
      <w:r w:rsidRPr="00A5197D">
        <w:rPr>
          <w:rFonts w:ascii="Verdana" w:eastAsia="Times New Roman" w:hAnsi="Verdana" w:cs="Times New Roman"/>
          <w:b/>
          <w:sz w:val="24"/>
          <w:szCs w:val="24"/>
        </w:rPr>
        <w:t>Rangovas:</w:t>
      </w:r>
      <w:r w:rsidRPr="00A5197D">
        <w:rPr>
          <w:rFonts w:ascii="Verdana" w:eastAsia="Times New Roman" w:hAnsi="Verdana" w:cs="Times New Roman"/>
          <w:b/>
          <w:sz w:val="24"/>
          <w:szCs w:val="24"/>
        </w:rPr>
        <w:tab/>
        <w:t>......................................................................................</w:t>
      </w:r>
    </w:p>
    <w:p w14:paraId="04EC4DEA" w14:textId="77777777" w:rsidR="00092DB3" w:rsidRPr="00A5197D" w:rsidRDefault="00092DB3" w:rsidP="008371A5">
      <w:pPr>
        <w:keepNext/>
        <w:autoSpaceDN w:val="0"/>
        <w:spacing w:after="0" w:line="240" w:lineRule="auto"/>
        <w:jc w:val="center"/>
        <w:outlineLvl w:val="0"/>
        <w:rPr>
          <w:rFonts w:ascii="Verdana" w:eastAsia="Times New Roman" w:hAnsi="Verdana" w:cs="Times New Roman"/>
          <w:sz w:val="24"/>
          <w:szCs w:val="24"/>
        </w:rPr>
      </w:pPr>
      <w:bookmarkStart w:id="78" w:name="_Toc417482830"/>
      <w:bookmarkStart w:id="79" w:name="_Toc417894999"/>
      <w:bookmarkStart w:id="80" w:name="_Toc468708210"/>
      <w:bookmarkStart w:id="81" w:name="_Toc488920557"/>
      <w:bookmarkStart w:id="82" w:name="_Toc188598440"/>
      <w:bookmarkStart w:id="83" w:name="_Toc188598479"/>
      <w:bookmarkStart w:id="84" w:name="_Toc188623066"/>
      <w:r w:rsidRPr="00A5197D">
        <w:rPr>
          <w:rFonts w:ascii="Verdana" w:eastAsia="Times New Roman" w:hAnsi="Verdana" w:cs="Times New Roman"/>
          <w:sz w:val="24"/>
          <w:szCs w:val="24"/>
        </w:rPr>
        <w:t>Pažyma apie atliktų darbų vertę Nr. __________</w:t>
      </w:r>
      <w:bookmarkEnd w:id="78"/>
      <w:bookmarkEnd w:id="79"/>
      <w:bookmarkEnd w:id="80"/>
      <w:bookmarkEnd w:id="81"/>
      <w:bookmarkEnd w:id="82"/>
      <w:bookmarkEnd w:id="83"/>
      <w:bookmarkEnd w:id="84"/>
    </w:p>
    <w:p w14:paraId="7875CBB8" w14:textId="77777777" w:rsidR="00092DB3" w:rsidRPr="00A5197D" w:rsidRDefault="00092DB3" w:rsidP="00632C41">
      <w:pPr>
        <w:keepNext/>
        <w:autoSpaceDN w:val="0"/>
        <w:spacing w:after="0" w:line="240" w:lineRule="auto"/>
        <w:jc w:val="center"/>
        <w:outlineLvl w:val="0"/>
        <w:rPr>
          <w:rFonts w:ascii="Verdana" w:eastAsia="Times New Roman" w:hAnsi="Verdana" w:cs="Times New Roman"/>
          <w:sz w:val="24"/>
          <w:szCs w:val="24"/>
        </w:rPr>
      </w:pPr>
      <w:bookmarkStart w:id="85" w:name="_Toc417482831"/>
      <w:bookmarkStart w:id="86" w:name="_Toc417895000"/>
      <w:bookmarkStart w:id="87" w:name="_Toc468708211"/>
      <w:bookmarkStart w:id="88" w:name="_Toc488920558"/>
      <w:bookmarkStart w:id="89" w:name="_Toc188598441"/>
      <w:bookmarkStart w:id="90" w:name="_Toc188598480"/>
      <w:bookmarkStart w:id="91" w:name="_Toc188623067"/>
      <w:r w:rsidRPr="00A5197D">
        <w:rPr>
          <w:rFonts w:ascii="Verdana" w:eastAsia="Times New Roman" w:hAnsi="Verdana" w:cs="Times New Roman"/>
          <w:sz w:val="24"/>
          <w:szCs w:val="24"/>
        </w:rPr>
        <w:t>P A Ž Y M A</w:t>
      </w:r>
      <w:bookmarkEnd w:id="85"/>
      <w:bookmarkEnd w:id="86"/>
      <w:bookmarkEnd w:id="87"/>
      <w:bookmarkEnd w:id="88"/>
      <w:bookmarkEnd w:id="89"/>
      <w:bookmarkEnd w:id="90"/>
      <w:bookmarkEnd w:id="91"/>
    </w:p>
    <w:p w14:paraId="5A153725" w14:textId="77777777" w:rsidR="00092DB3" w:rsidRPr="00A5197D" w:rsidRDefault="00092DB3" w:rsidP="00632C41">
      <w:pPr>
        <w:autoSpaceDN w:val="0"/>
        <w:spacing w:after="0" w:line="240" w:lineRule="auto"/>
        <w:jc w:val="both"/>
        <w:rPr>
          <w:rFonts w:ascii="Verdana" w:eastAsia="Times New Roman" w:hAnsi="Verdana" w:cs="Times New Roman"/>
          <w:sz w:val="24"/>
          <w:szCs w:val="24"/>
        </w:rPr>
      </w:pPr>
    </w:p>
    <w:p w14:paraId="7AF17675" w14:textId="77777777" w:rsidR="00092DB3" w:rsidRPr="00A5197D" w:rsidRDefault="00092DB3" w:rsidP="00632C41">
      <w:pPr>
        <w:autoSpaceDN w:val="0"/>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 xml:space="preserve">                             Apmokėjimas už 20       m.  ……………………………  mėn.</w:t>
      </w:r>
    </w:p>
    <w:p w14:paraId="1C5A558D" w14:textId="77777777" w:rsidR="00092DB3" w:rsidRPr="00A5197D" w:rsidRDefault="00092DB3" w:rsidP="008371A5">
      <w:pPr>
        <w:autoSpaceDN w:val="0"/>
        <w:spacing w:after="0" w:line="240" w:lineRule="auto"/>
        <w:jc w:val="right"/>
        <w:rPr>
          <w:rFonts w:ascii="Verdana" w:eastAsia="Times New Roman" w:hAnsi="Verdana" w:cs="Times New Roman"/>
          <w:sz w:val="24"/>
          <w:szCs w:val="24"/>
        </w:rPr>
      </w:pPr>
      <w:r w:rsidRPr="00A5197D">
        <w:rPr>
          <w:rFonts w:ascii="Verdana" w:eastAsia="Times New Roman" w:hAnsi="Verdana" w:cs="Times New Roman"/>
          <w:sz w:val="24"/>
          <w:szCs w:val="24"/>
        </w:rPr>
        <w:t xml:space="preserve"> </w:t>
      </w:r>
      <w:r w:rsidRPr="00A5197D">
        <w:rPr>
          <w:rFonts w:ascii="Verdana" w:eastAsia="Times New Roman" w:hAnsi="Verdana" w:cs="Times New Roman"/>
          <w:sz w:val="24"/>
          <w:szCs w:val="24"/>
        </w:rPr>
        <w:tab/>
      </w:r>
      <w:r w:rsidRPr="00A5197D">
        <w:rPr>
          <w:rFonts w:ascii="Verdana" w:eastAsia="Times New Roman" w:hAnsi="Verdana" w:cs="Times New Roman"/>
          <w:sz w:val="24"/>
          <w:szCs w:val="24"/>
        </w:rPr>
        <w:tab/>
      </w:r>
      <w:r w:rsidRPr="00A5197D">
        <w:rPr>
          <w:rFonts w:ascii="Verdana" w:eastAsia="Times New Roman" w:hAnsi="Verdana" w:cs="Times New Roman"/>
          <w:sz w:val="24"/>
          <w:szCs w:val="24"/>
        </w:rPr>
        <w:tab/>
      </w:r>
      <w:r w:rsidRPr="00A5197D">
        <w:rPr>
          <w:rFonts w:ascii="Verdana" w:eastAsia="Times New Roman" w:hAnsi="Verdana" w:cs="Times New Roman"/>
          <w:sz w:val="24"/>
          <w:szCs w:val="24"/>
        </w:rPr>
        <w:tab/>
      </w:r>
      <w:r w:rsidRPr="00A5197D">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092DB3" w:rsidRPr="00A5197D" w14:paraId="735FC25C" w14:textId="77777777" w:rsidTr="00490F5D">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090BD31" w14:textId="77777777" w:rsidR="00092DB3" w:rsidRPr="00A5197D" w:rsidRDefault="00092DB3" w:rsidP="008371A5">
            <w:pPr>
              <w:autoSpaceDN w:val="0"/>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BB6D8C4" w14:textId="77777777" w:rsidR="00092DB3" w:rsidRPr="00A5197D" w:rsidRDefault="00092DB3" w:rsidP="008371A5">
            <w:pPr>
              <w:autoSpaceDN w:val="0"/>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0A6BA7C" w14:textId="77777777" w:rsidR="00092DB3" w:rsidRPr="00A5197D" w:rsidRDefault="00092DB3" w:rsidP="008371A5">
            <w:pPr>
              <w:autoSpaceDN w:val="0"/>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74CF45F" w14:textId="77777777" w:rsidR="00092DB3" w:rsidRPr="00A5197D" w:rsidRDefault="00092DB3" w:rsidP="008371A5">
            <w:pPr>
              <w:autoSpaceDN w:val="0"/>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E47CBBD" w14:textId="77777777" w:rsidR="00092DB3" w:rsidRPr="00A5197D" w:rsidRDefault="00092DB3" w:rsidP="008371A5">
            <w:pPr>
              <w:autoSpaceDN w:val="0"/>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Atlikta darbų</w:t>
            </w:r>
          </w:p>
        </w:tc>
      </w:tr>
      <w:tr w:rsidR="00092DB3" w:rsidRPr="00A5197D" w14:paraId="0770B0F2"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0462C" w14:textId="77777777" w:rsidR="00092DB3" w:rsidRPr="00A5197D"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DE79" w14:textId="77777777" w:rsidR="00092DB3" w:rsidRPr="00A5197D"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3B5A8" w14:textId="77777777" w:rsidR="00092DB3" w:rsidRPr="00A5197D"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C9E82" w14:textId="77777777" w:rsidR="00092DB3" w:rsidRPr="00A5197D" w:rsidRDefault="00092DB3" w:rsidP="008371A5">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F19CF12" w14:textId="77777777" w:rsidR="00092DB3" w:rsidRPr="00A5197D" w:rsidRDefault="00092DB3" w:rsidP="008371A5">
            <w:pPr>
              <w:autoSpaceDN w:val="0"/>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C29CA51" w14:textId="77777777" w:rsidR="00092DB3" w:rsidRPr="00A5197D" w:rsidRDefault="00092DB3" w:rsidP="008371A5">
            <w:pPr>
              <w:autoSpaceDN w:val="0"/>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7A436B1A" w14:textId="77777777" w:rsidR="00092DB3" w:rsidRPr="00A5197D" w:rsidRDefault="00092DB3" w:rsidP="008371A5">
            <w:pPr>
              <w:autoSpaceDN w:val="0"/>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Per ataskaitinį laikotarpį</w:t>
            </w:r>
          </w:p>
        </w:tc>
      </w:tr>
      <w:tr w:rsidR="00092DB3" w:rsidRPr="00A5197D" w14:paraId="4BD38128"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0E7FE" w14:textId="77777777" w:rsidR="00092DB3" w:rsidRPr="00A5197D"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0B7F8" w14:textId="77777777" w:rsidR="00092DB3" w:rsidRPr="00A5197D"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E5D85" w14:textId="77777777" w:rsidR="00092DB3" w:rsidRPr="00A5197D"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6622D" w14:textId="77777777" w:rsidR="00092DB3" w:rsidRPr="00A5197D" w:rsidRDefault="00092DB3" w:rsidP="008371A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12E49" w14:textId="77777777" w:rsidR="00092DB3" w:rsidRPr="00A5197D" w:rsidRDefault="00092DB3" w:rsidP="008371A5">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0589B3D7" w14:textId="77777777" w:rsidR="00092DB3" w:rsidRPr="00A5197D" w:rsidRDefault="00092DB3" w:rsidP="008371A5">
            <w:pPr>
              <w:autoSpaceDN w:val="0"/>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0EC4E266" w14:textId="77777777" w:rsidR="00092DB3" w:rsidRPr="00A5197D" w:rsidRDefault="00092DB3" w:rsidP="008371A5">
            <w:pPr>
              <w:autoSpaceDN w:val="0"/>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22E2BBC" w14:textId="77777777" w:rsidR="00092DB3" w:rsidRPr="00A5197D" w:rsidRDefault="00092DB3" w:rsidP="008371A5">
            <w:pPr>
              <w:autoSpaceDN w:val="0"/>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050AC7B" w14:textId="77777777" w:rsidR="00092DB3" w:rsidRPr="00A5197D" w:rsidRDefault="00092DB3" w:rsidP="008371A5">
            <w:pPr>
              <w:autoSpaceDN w:val="0"/>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F5B4B7" w14:textId="77777777" w:rsidR="00092DB3" w:rsidRPr="00A5197D" w:rsidRDefault="00092DB3" w:rsidP="008371A5">
            <w:pPr>
              <w:autoSpaceDN w:val="0"/>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2295A3" w14:textId="77777777" w:rsidR="00092DB3" w:rsidRPr="00A5197D" w:rsidRDefault="00092DB3" w:rsidP="008371A5">
            <w:pPr>
              <w:autoSpaceDN w:val="0"/>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Iš viso</w:t>
            </w:r>
          </w:p>
        </w:tc>
      </w:tr>
      <w:tr w:rsidR="00092DB3" w:rsidRPr="00A5197D" w14:paraId="66CD9211" w14:textId="77777777" w:rsidTr="00490F5D">
        <w:tc>
          <w:tcPr>
            <w:tcW w:w="534" w:type="dxa"/>
            <w:tcBorders>
              <w:top w:val="single" w:sz="4" w:space="0" w:color="auto"/>
              <w:left w:val="single" w:sz="4" w:space="0" w:color="auto"/>
              <w:bottom w:val="single" w:sz="4" w:space="0" w:color="auto"/>
              <w:right w:val="single" w:sz="4" w:space="0" w:color="auto"/>
            </w:tcBorders>
          </w:tcPr>
          <w:p w14:paraId="0C0EA770"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93A273D"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70027CD"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C03B8BE"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5D31F9F"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F71055C"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DE751CB"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3E39BB81"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7DB06C6"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9FBBA3"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2EE30A8"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r>
      <w:tr w:rsidR="00092DB3" w:rsidRPr="00A5197D" w14:paraId="77BFC93F" w14:textId="77777777" w:rsidTr="00490F5D">
        <w:tc>
          <w:tcPr>
            <w:tcW w:w="534" w:type="dxa"/>
            <w:tcBorders>
              <w:top w:val="single" w:sz="4" w:space="0" w:color="auto"/>
              <w:left w:val="single" w:sz="4" w:space="0" w:color="auto"/>
              <w:bottom w:val="single" w:sz="4" w:space="0" w:color="auto"/>
              <w:right w:val="single" w:sz="4" w:space="0" w:color="auto"/>
            </w:tcBorders>
          </w:tcPr>
          <w:p w14:paraId="77698BBC"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722AB47"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8117F8F"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25776B3"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071A4A5"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C60BD6"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2C0C592"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8683330"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080A306"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FAF299"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339B41F"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r>
      <w:tr w:rsidR="00092DB3" w:rsidRPr="00A5197D" w14:paraId="7EED1487" w14:textId="77777777" w:rsidTr="00490F5D">
        <w:tc>
          <w:tcPr>
            <w:tcW w:w="534" w:type="dxa"/>
            <w:tcBorders>
              <w:top w:val="single" w:sz="4" w:space="0" w:color="auto"/>
              <w:left w:val="single" w:sz="4" w:space="0" w:color="auto"/>
              <w:bottom w:val="single" w:sz="4" w:space="0" w:color="auto"/>
              <w:right w:val="single" w:sz="4" w:space="0" w:color="auto"/>
            </w:tcBorders>
          </w:tcPr>
          <w:p w14:paraId="13987ABD"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5BA95A15"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AF1C507"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8205882"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BF0718F"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413805"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3B0ECCB7"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41D06B76"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3B765AE"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C4BFEB"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037003"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p>
        </w:tc>
      </w:tr>
    </w:tbl>
    <w:p w14:paraId="68397F65" w14:textId="77777777" w:rsidR="00092DB3" w:rsidRPr="00A5197D" w:rsidRDefault="00092DB3" w:rsidP="008371A5">
      <w:pPr>
        <w:autoSpaceDN w:val="0"/>
        <w:spacing w:after="0" w:line="240" w:lineRule="auto"/>
        <w:rPr>
          <w:rFonts w:ascii="Verdana" w:eastAsia="Times New Roman" w:hAnsi="Verdana" w:cs="Times New Roman"/>
          <w:sz w:val="24"/>
          <w:szCs w:val="24"/>
        </w:rPr>
      </w:pPr>
      <w:r w:rsidRPr="00A5197D">
        <w:rPr>
          <w:rFonts w:ascii="Verdana" w:eastAsia="Times New Roman" w:hAnsi="Verdana" w:cs="Times New Roman"/>
          <w:sz w:val="24"/>
          <w:szCs w:val="24"/>
        </w:rPr>
        <w:t>Techninis prižiūrėtojas:</w:t>
      </w:r>
      <w:r w:rsidRPr="00A5197D">
        <w:rPr>
          <w:rFonts w:ascii="Verdana" w:eastAsia="Times New Roman" w:hAnsi="Verdana" w:cs="Times New Roman"/>
          <w:sz w:val="24"/>
          <w:szCs w:val="24"/>
        </w:rPr>
        <w:tab/>
        <w:t>………………………………………………..</w:t>
      </w:r>
    </w:p>
    <w:p w14:paraId="00D92561" w14:textId="77777777" w:rsidR="00092DB3" w:rsidRPr="00A5197D" w:rsidRDefault="00092DB3" w:rsidP="008371A5">
      <w:pPr>
        <w:autoSpaceDN w:val="0"/>
        <w:spacing w:after="0" w:line="240" w:lineRule="auto"/>
        <w:rPr>
          <w:rFonts w:ascii="Verdana" w:eastAsia="Times New Roman" w:hAnsi="Verdana" w:cs="Times New Roman"/>
          <w:sz w:val="24"/>
          <w:szCs w:val="24"/>
        </w:rPr>
      </w:pPr>
      <w:r w:rsidRPr="00A5197D">
        <w:rPr>
          <w:rFonts w:ascii="Verdana" w:eastAsia="Times New Roman" w:hAnsi="Verdana" w:cs="Times New Roman"/>
          <w:sz w:val="24"/>
          <w:szCs w:val="24"/>
        </w:rPr>
        <w:t>Atestato Nr.</w:t>
      </w:r>
    </w:p>
    <w:p w14:paraId="257BABFE"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r w:rsidRPr="00A5197D">
        <w:rPr>
          <w:rFonts w:ascii="Verdana" w:eastAsia="Times New Roman" w:hAnsi="Verdana" w:cs="Times New Roman"/>
          <w:sz w:val="24"/>
          <w:szCs w:val="24"/>
        </w:rPr>
        <w:t>Užsakovas:</w:t>
      </w:r>
      <w:r w:rsidRPr="00A5197D">
        <w:rPr>
          <w:rFonts w:ascii="Verdana" w:eastAsia="Times New Roman" w:hAnsi="Verdana" w:cs="Times New Roman"/>
          <w:sz w:val="24"/>
          <w:szCs w:val="24"/>
        </w:rPr>
        <w:tab/>
        <w:t>………………………………..</w:t>
      </w:r>
      <w:r w:rsidRPr="00A5197D">
        <w:rPr>
          <w:rFonts w:ascii="Verdana" w:eastAsia="Times New Roman" w:hAnsi="Verdana" w:cs="Times New Roman"/>
          <w:sz w:val="24"/>
          <w:szCs w:val="24"/>
        </w:rPr>
        <w:tab/>
      </w:r>
      <w:r w:rsidRPr="00A5197D">
        <w:rPr>
          <w:rFonts w:ascii="Verdana" w:eastAsia="Times New Roman" w:hAnsi="Verdana" w:cs="Times New Roman"/>
          <w:sz w:val="24"/>
          <w:szCs w:val="24"/>
        </w:rPr>
        <w:tab/>
      </w:r>
      <w:r w:rsidRPr="00A5197D">
        <w:rPr>
          <w:rFonts w:ascii="Verdana" w:eastAsia="Times New Roman" w:hAnsi="Verdana" w:cs="Times New Roman"/>
          <w:sz w:val="24"/>
          <w:szCs w:val="24"/>
        </w:rPr>
        <w:tab/>
      </w:r>
      <w:r w:rsidRPr="00A5197D">
        <w:rPr>
          <w:rFonts w:ascii="Verdana" w:eastAsia="Times New Roman" w:hAnsi="Verdana" w:cs="Times New Roman"/>
          <w:sz w:val="24"/>
          <w:szCs w:val="24"/>
        </w:rPr>
        <w:tab/>
        <w:t>Rangovas:</w:t>
      </w:r>
      <w:r w:rsidRPr="00A5197D">
        <w:rPr>
          <w:rFonts w:ascii="Verdana" w:eastAsia="Times New Roman" w:hAnsi="Verdana" w:cs="Times New Roman"/>
          <w:sz w:val="24"/>
          <w:szCs w:val="24"/>
        </w:rPr>
        <w:tab/>
        <w:t>…………………………………….</w:t>
      </w:r>
    </w:p>
    <w:p w14:paraId="1481FA22"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r w:rsidRPr="00A5197D">
        <w:rPr>
          <w:rFonts w:ascii="Verdana" w:eastAsia="Times New Roman" w:hAnsi="Verdana" w:cs="Times New Roman"/>
          <w:sz w:val="24"/>
          <w:szCs w:val="24"/>
        </w:rPr>
        <w:t>A.V.</w:t>
      </w:r>
      <w:r w:rsidRPr="00A5197D">
        <w:rPr>
          <w:rFonts w:ascii="Verdana" w:eastAsia="Times New Roman" w:hAnsi="Verdana" w:cs="Times New Roman"/>
          <w:sz w:val="24"/>
          <w:szCs w:val="24"/>
        </w:rPr>
        <w:tab/>
      </w:r>
      <w:r w:rsidRPr="00A5197D">
        <w:rPr>
          <w:rFonts w:ascii="Verdana" w:eastAsia="Times New Roman" w:hAnsi="Verdana" w:cs="Times New Roman"/>
          <w:sz w:val="24"/>
          <w:szCs w:val="24"/>
        </w:rPr>
        <w:tab/>
      </w:r>
      <w:r w:rsidRPr="00A5197D">
        <w:rPr>
          <w:rFonts w:ascii="Verdana" w:eastAsia="Times New Roman" w:hAnsi="Verdana" w:cs="Times New Roman"/>
          <w:sz w:val="24"/>
          <w:szCs w:val="24"/>
        </w:rPr>
        <w:tab/>
      </w:r>
      <w:r w:rsidRPr="00A5197D">
        <w:rPr>
          <w:rFonts w:ascii="Verdana" w:eastAsia="Times New Roman" w:hAnsi="Verdana" w:cs="Times New Roman"/>
          <w:sz w:val="24"/>
          <w:szCs w:val="24"/>
        </w:rPr>
        <w:tab/>
      </w:r>
      <w:r w:rsidRPr="00A5197D">
        <w:rPr>
          <w:rFonts w:ascii="Verdana" w:eastAsia="Times New Roman" w:hAnsi="Verdana" w:cs="Times New Roman"/>
          <w:sz w:val="24"/>
          <w:szCs w:val="24"/>
        </w:rPr>
        <w:tab/>
      </w:r>
      <w:r w:rsidRPr="00A5197D">
        <w:rPr>
          <w:rFonts w:ascii="Verdana" w:eastAsia="Times New Roman" w:hAnsi="Verdana" w:cs="Times New Roman"/>
          <w:sz w:val="24"/>
          <w:szCs w:val="24"/>
        </w:rPr>
        <w:tab/>
      </w:r>
      <w:r w:rsidRPr="00A5197D">
        <w:rPr>
          <w:rFonts w:ascii="Verdana" w:eastAsia="Times New Roman" w:hAnsi="Verdana" w:cs="Times New Roman"/>
          <w:sz w:val="24"/>
          <w:szCs w:val="24"/>
        </w:rPr>
        <w:tab/>
        <w:t>A.V.</w:t>
      </w:r>
    </w:p>
    <w:p w14:paraId="59659493"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r w:rsidRPr="00A5197D">
        <w:rPr>
          <w:rFonts w:ascii="Verdana" w:eastAsia="Times New Roman" w:hAnsi="Verdana" w:cs="Times New Roman"/>
          <w:sz w:val="24"/>
          <w:szCs w:val="24"/>
        </w:rPr>
        <w:tab/>
      </w:r>
      <w:r w:rsidRPr="00A5197D">
        <w:rPr>
          <w:rFonts w:ascii="Verdana" w:eastAsia="Times New Roman" w:hAnsi="Verdana" w:cs="Times New Roman"/>
          <w:sz w:val="24"/>
          <w:szCs w:val="24"/>
        </w:rPr>
        <w:tab/>
      </w:r>
      <w:r w:rsidRPr="00A5197D">
        <w:rPr>
          <w:rFonts w:ascii="Verdana" w:eastAsia="Times New Roman" w:hAnsi="Verdana" w:cs="Times New Roman"/>
          <w:sz w:val="24"/>
          <w:szCs w:val="24"/>
        </w:rPr>
        <w:tab/>
      </w:r>
      <w:r w:rsidRPr="00A5197D">
        <w:rPr>
          <w:rFonts w:ascii="Verdana" w:eastAsia="Times New Roman" w:hAnsi="Verdana" w:cs="Times New Roman"/>
          <w:sz w:val="24"/>
          <w:szCs w:val="24"/>
        </w:rPr>
        <w:tab/>
      </w:r>
    </w:p>
    <w:p w14:paraId="29019FA9" w14:textId="77777777" w:rsidR="00092DB3" w:rsidRPr="00A5197D" w:rsidRDefault="00092DB3" w:rsidP="008371A5">
      <w:pPr>
        <w:autoSpaceDN w:val="0"/>
        <w:spacing w:after="0" w:line="240" w:lineRule="auto"/>
        <w:jc w:val="both"/>
        <w:rPr>
          <w:rFonts w:ascii="Verdana" w:eastAsia="Times New Roman" w:hAnsi="Verdana" w:cs="Times New Roman"/>
          <w:sz w:val="24"/>
          <w:szCs w:val="24"/>
        </w:rPr>
      </w:pPr>
      <w:r w:rsidRPr="00A5197D">
        <w:rPr>
          <w:rFonts w:ascii="Verdana" w:eastAsia="Times New Roman" w:hAnsi="Verdana" w:cs="Times New Roman"/>
          <w:sz w:val="24"/>
          <w:szCs w:val="24"/>
        </w:rPr>
        <w:t>202.. m. ………………….. mėn. ……. d.</w:t>
      </w:r>
      <w:r w:rsidRPr="00A5197D">
        <w:rPr>
          <w:rFonts w:ascii="Verdana" w:eastAsia="Times New Roman" w:hAnsi="Verdana" w:cs="Times New Roman"/>
          <w:sz w:val="24"/>
          <w:szCs w:val="24"/>
        </w:rPr>
        <w:tab/>
      </w:r>
      <w:r w:rsidRPr="00A5197D">
        <w:rPr>
          <w:rFonts w:ascii="Verdana" w:eastAsia="Times New Roman" w:hAnsi="Verdana" w:cs="Times New Roman"/>
          <w:sz w:val="24"/>
          <w:szCs w:val="24"/>
        </w:rPr>
        <w:tab/>
      </w:r>
      <w:r w:rsidRPr="00A5197D">
        <w:rPr>
          <w:rFonts w:ascii="Verdana" w:eastAsia="Times New Roman" w:hAnsi="Verdana" w:cs="Times New Roman"/>
          <w:sz w:val="24"/>
          <w:szCs w:val="24"/>
        </w:rPr>
        <w:tab/>
      </w:r>
      <w:r w:rsidRPr="00A5197D">
        <w:rPr>
          <w:rFonts w:ascii="Verdana" w:eastAsia="Times New Roman" w:hAnsi="Verdana" w:cs="Times New Roman"/>
          <w:sz w:val="24"/>
          <w:szCs w:val="24"/>
        </w:rPr>
        <w:tab/>
      </w:r>
      <w:r w:rsidRPr="00A5197D">
        <w:rPr>
          <w:rFonts w:ascii="Verdana" w:eastAsia="Times New Roman" w:hAnsi="Verdana" w:cs="Times New Roman"/>
          <w:sz w:val="24"/>
          <w:szCs w:val="24"/>
        </w:rPr>
        <w:tab/>
        <w:t>202.. m. ………………….. mėn. ……. d.</w:t>
      </w:r>
    </w:p>
    <w:p w14:paraId="3E56E6DE" w14:textId="77777777" w:rsidR="00092DB3" w:rsidRPr="00A5197D" w:rsidRDefault="00092DB3" w:rsidP="00632C41">
      <w:pPr>
        <w:spacing w:after="0" w:line="240" w:lineRule="auto"/>
        <w:rPr>
          <w:rFonts w:ascii="Verdana" w:eastAsia="Times New Roman" w:hAnsi="Verdana" w:cs="Times New Roman"/>
          <w:i/>
          <w:sz w:val="24"/>
          <w:szCs w:val="24"/>
        </w:rPr>
      </w:pPr>
      <w:r w:rsidRPr="00A5197D">
        <w:rPr>
          <w:rFonts w:ascii="Verdana" w:eastAsia="Times New Roman" w:hAnsi="Verdana" w:cs="Times New Roman"/>
          <w:i/>
          <w:sz w:val="24"/>
          <w:szCs w:val="24"/>
        </w:rPr>
        <w:t>*Sutarties vykdymo laikotarpiu forma gali būti keičiama.</w:t>
      </w:r>
    </w:p>
    <w:p w14:paraId="26E3AFA3" w14:textId="77777777" w:rsidR="00092DB3" w:rsidRPr="00A5197D" w:rsidRDefault="00092DB3" w:rsidP="00632C41">
      <w:pPr>
        <w:spacing w:after="0" w:line="240" w:lineRule="auto"/>
        <w:rPr>
          <w:rFonts w:ascii="Verdana" w:eastAsia="Times New Roman" w:hAnsi="Verdana" w:cs="Times New Roman"/>
          <w:sz w:val="24"/>
          <w:szCs w:val="24"/>
        </w:rPr>
        <w:sectPr w:rsidR="00092DB3" w:rsidRPr="00A5197D" w:rsidSect="00092DB3">
          <w:pgSz w:w="16838" w:h="11906" w:orient="landscape"/>
          <w:pgMar w:top="1134" w:right="567" w:bottom="1134" w:left="1701" w:header="567" w:footer="567" w:gutter="0"/>
          <w:cols w:space="1296"/>
        </w:sectPr>
      </w:pPr>
    </w:p>
    <w:p w14:paraId="07D5C3A7" w14:textId="6E13AE8D" w:rsidR="00092DB3" w:rsidRPr="00A5197D" w:rsidRDefault="00092DB3" w:rsidP="00632C41">
      <w:pPr>
        <w:autoSpaceDN w:val="0"/>
        <w:spacing w:after="0" w:line="240" w:lineRule="auto"/>
        <w:jc w:val="right"/>
        <w:rPr>
          <w:rFonts w:ascii="Verdana" w:eastAsia="Times New Roman" w:hAnsi="Verdana" w:cs="Times New Roman"/>
          <w:b/>
          <w:sz w:val="24"/>
          <w:szCs w:val="24"/>
        </w:rPr>
      </w:pPr>
      <w:r w:rsidRPr="00A5197D">
        <w:rPr>
          <w:rFonts w:ascii="Verdana" w:eastAsia="Times New Roman" w:hAnsi="Verdana" w:cs="Times New Roman"/>
          <w:b/>
          <w:sz w:val="24"/>
          <w:szCs w:val="24"/>
        </w:rPr>
        <w:lastRenderedPageBreak/>
        <w:t>Statybos rangos sutarties</w:t>
      </w:r>
    </w:p>
    <w:p w14:paraId="2EBFA36D" w14:textId="041C4BD1" w:rsidR="00092DB3" w:rsidRPr="00A5197D" w:rsidRDefault="00092DB3" w:rsidP="00632C41">
      <w:pPr>
        <w:autoSpaceDN w:val="0"/>
        <w:spacing w:after="0" w:line="240" w:lineRule="auto"/>
        <w:jc w:val="right"/>
        <w:rPr>
          <w:rFonts w:ascii="Verdana" w:eastAsia="Times New Roman" w:hAnsi="Verdana" w:cs="Times New Roman"/>
          <w:b/>
          <w:sz w:val="24"/>
          <w:szCs w:val="24"/>
        </w:rPr>
      </w:pPr>
      <w:r w:rsidRPr="00A5197D">
        <w:rPr>
          <w:rFonts w:ascii="Verdana" w:eastAsia="Times New Roman" w:hAnsi="Verdana" w:cs="Times New Roman"/>
          <w:b/>
          <w:sz w:val="24"/>
          <w:szCs w:val="24"/>
        </w:rPr>
        <w:t>6 priedas</w:t>
      </w:r>
    </w:p>
    <w:p w14:paraId="08ED6A90" w14:textId="77777777" w:rsidR="00092DB3" w:rsidRPr="00A5197D" w:rsidRDefault="00092DB3" w:rsidP="00632C41">
      <w:pPr>
        <w:autoSpaceDN w:val="0"/>
        <w:spacing w:after="0" w:line="240" w:lineRule="auto"/>
        <w:jc w:val="right"/>
        <w:rPr>
          <w:rFonts w:ascii="Verdana" w:eastAsia="Times New Roman" w:hAnsi="Verdana" w:cs="Times New Roman"/>
          <w:bCs/>
          <w:sz w:val="24"/>
          <w:szCs w:val="24"/>
        </w:rPr>
      </w:pPr>
    </w:p>
    <w:p w14:paraId="171DC140" w14:textId="77777777" w:rsidR="00092DB3" w:rsidRPr="00A5197D" w:rsidRDefault="00092DB3" w:rsidP="008371A5">
      <w:pPr>
        <w:autoSpaceDN w:val="0"/>
        <w:spacing w:after="0" w:line="240" w:lineRule="auto"/>
        <w:jc w:val="center"/>
        <w:rPr>
          <w:rFonts w:ascii="Verdana" w:eastAsia="Times New Roman" w:hAnsi="Verdana" w:cs="Times New Roman"/>
          <w:b/>
          <w:sz w:val="24"/>
          <w:szCs w:val="24"/>
        </w:rPr>
      </w:pPr>
      <w:r w:rsidRPr="00A5197D">
        <w:rPr>
          <w:rFonts w:ascii="Verdana" w:eastAsia="Times New Roman" w:hAnsi="Verdana" w:cs="Times New Roman"/>
          <w:b/>
          <w:sz w:val="24"/>
          <w:szCs w:val="24"/>
        </w:rPr>
        <w:t>TRIŠALIS SUSITARIMAS SU SUBRANGOVU</w:t>
      </w:r>
      <w:r w:rsidRPr="00A5197D">
        <w:rPr>
          <w:rFonts w:ascii="Verdana" w:eastAsia="Times New Roman" w:hAnsi="Verdana" w:cs="Times New Roman"/>
          <w:b/>
          <w:sz w:val="24"/>
          <w:szCs w:val="24"/>
        </w:rPr>
        <w:br/>
        <w:t>DĖL TIESIOGINIO ATSISKAITYMO NR. ___</w:t>
      </w:r>
    </w:p>
    <w:p w14:paraId="6B8B6ACC" w14:textId="77777777" w:rsidR="00092DB3" w:rsidRPr="00A5197D" w:rsidRDefault="00092DB3" w:rsidP="008371A5">
      <w:pPr>
        <w:autoSpaceDN w:val="0"/>
        <w:spacing w:after="0" w:line="240" w:lineRule="auto"/>
        <w:jc w:val="center"/>
        <w:rPr>
          <w:rFonts w:ascii="Verdana" w:eastAsia="Times New Roman" w:hAnsi="Verdana" w:cs="Times New Roman"/>
          <w:sz w:val="24"/>
          <w:szCs w:val="24"/>
        </w:rPr>
      </w:pPr>
    </w:p>
    <w:p w14:paraId="5E8CF6F0" w14:textId="77777777" w:rsidR="00092DB3" w:rsidRPr="00A5197D" w:rsidRDefault="00092DB3" w:rsidP="008371A5">
      <w:pPr>
        <w:autoSpaceDN w:val="0"/>
        <w:spacing w:after="0" w:line="240" w:lineRule="auto"/>
        <w:jc w:val="center"/>
        <w:rPr>
          <w:rFonts w:ascii="Verdana" w:eastAsia="Times New Roman" w:hAnsi="Verdana" w:cs="Times New Roman"/>
          <w:sz w:val="24"/>
          <w:szCs w:val="24"/>
        </w:rPr>
      </w:pPr>
      <w:r w:rsidRPr="00A5197D">
        <w:rPr>
          <w:rFonts w:ascii="Verdana" w:eastAsia="Times New Roman" w:hAnsi="Verdana" w:cs="Times New Roman"/>
          <w:sz w:val="24"/>
          <w:szCs w:val="24"/>
        </w:rPr>
        <w:t>[data, vieta]</w:t>
      </w:r>
    </w:p>
    <w:p w14:paraId="60EA4581" w14:textId="77777777" w:rsidR="00092DB3" w:rsidRPr="00A5197D" w:rsidRDefault="00092DB3" w:rsidP="008371A5">
      <w:pPr>
        <w:autoSpaceDN w:val="0"/>
        <w:spacing w:after="0" w:line="240" w:lineRule="auto"/>
        <w:rPr>
          <w:rFonts w:ascii="Verdana" w:eastAsia="Times New Roman" w:hAnsi="Verdana" w:cs="Times New Roman"/>
        </w:rPr>
      </w:pPr>
    </w:p>
    <w:p w14:paraId="16794A6B" w14:textId="77777777" w:rsidR="00092DB3" w:rsidRPr="00A5197D" w:rsidRDefault="00092DB3" w:rsidP="00632C41">
      <w:pPr>
        <w:autoSpaceDN w:val="0"/>
        <w:spacing w:after="0" w:line="240" w:lineRule="auto"/>
        <w:jc w:val="both"/>
        <w:rPr>
          <w:rFonts w:ascii="Verdana" w:eastAsia="Times New Roman" w:hAnsi="Verdana" w:cs="Times New Roman"/>
        </w:rPr>
      </w:pPr>
      <w:r w:rsidRPr="00A5197D">
        <w:rPr>
          <w:rFonts w:ascii="Verdana" w:eastAsia="Times New Roman" w:hAnsi="Verdana" w:cs="Times New Roman"/>
          <w:b/>
        </w:rPr>
        <w:t>[Užsakovo pavadinimas]</w:t>
      </w:r>
      <w:r w:rsidRPr="00A5197D">
        <w:rPr>
          <w:rFonts w:ascii="Verdana" w:eastAsia="Times New Roman" w:hAnsi="Verdana" w:cs="Times New Roman"/>
        </w:rPr>
        <w:t xml:space="preserve"> (</w:t>
      </w:r>
      <w:r w:rsidRPr="00A5197D">
        <w:rPr>
          <w:rFonts w:ascii="Verdana" w:eastAsia="Times New Roman" w:hAnsi="Verdana" w:cs="Times New Roman"/>
          <w:b/>
        </w:rPr>
        <w:t>Užsakovas</w:t>
      </w:r>
      <w:r w:rsidRPr="00A5197D">
        <w:rPr>
          <w:rFonts w:ascii="Verdana" w:eastAsia="Times New Roman" w:hAnsi="Verdana" w:cs="Times New Roman"/>
        </w:rPr>
        <w:t xml:space="preserve">), atstovaujamas [pareigos, vardas, pavardė], veikiančio pagal [atstovavimo pagrindas], </w:t>
      </w:r>
    </w:p>
    <w:p w14:paraId="4628BB92" w14:textId="77777777" w:rsidR="00092DB3" w:rsidRPr="00A5197D" w:rsidRDefault="00092DB3" w:rsidP="00632C41">
      <w:pPr>
        <w:autoSpaceDN w:val="0"/>
        <w:spacing w:after="0" w:line="240" w:lineRule="auto"/>
        <w:jc w:val="both"/>
        <w:rPr>
          <w:rFonts w:ascii="Verdana" w:eastAsia="Times New Roman" w:hAnsi="Verdana" w:cs="Times New Roman"/>
        </w:rPr>
      </w:pPr>
    </w:p>
    <w:p w14:paraId="23B09B92" w14:textId="77777777" w:rsidR="00092DB3" w:rsidRPr="00A5197D" w:rsidRDefault="00092DB3" w:rsidP="00632C41">
      <w:pPr>
        <w:autoSpaceDN w:val="0"/>
        <w:spacing w:after="0" w:line="240" w:lineRule="auto"/>
        <w:jc w:val="both"/>
        <w:rPr>
          <w:rFonts w:ascii="Verdana" w:eastAsia="Times New Roman" w:hAnsi="Verdana" w:cs="Times New Roman"/>
        </w:rPr>
      </w:pPr>
      <w:r w:rsidRPr="00A5197D">
        <w:rPr>
          <w:rFonts w:ascii="Verdana" w:eastAsia="Times New Roman" w:hAnsi="Verdana" w:cs="Times New Roman"/>
          <w:b/>
        </w:rPr>
        <w:t xml:space="preserve">[Rangovo pavadinimas] </w:t>
      </w:r>
      <w:r w:rsidRPr="00A5197D">
        <w:rPr>
          <w:rFonts w:ascii="Verdana" w:eastAsia="Times New Roman" w:hAnsi="Verdana" w:cs="Times New Roman"/>
        </w:rPr>
        <w:t>(</w:t>
      </w:r>
      <w:r w:rsidRPr="00A5197D">
        <w:rPr>
          <w:rFonts w:ascii="Verdana" w:eastAsia="Times New Roman" w:hAnsi="Verdana" w:cs="Times New Roman"/>
          <w:b/>
        </w:rPr>
        <w:t>Rangovas</w:t>
      </w:r>
      <w:r w:rsidRPr="00A5197D">
        <w:rPr>
          <w:rFonts w:ascii="Verdana" w:eastAsia="Times New Roman" w:hAnsi="Verdana" w:cs="Times New Roman"/>
        </w:rPr>
        <w:t xml:space="preserve">), atstovaujamas [pareigos, vardas, pavardė], veikiančio pagal [atstovavimo pagrindas]), ir </w:t>
      </w:r>
    </w:p>
    <w:p w14:paraId="494CE71C" w14:textId="77777777" w:rsidR="00092DB3" w:rsidRPr="00A5197D" w:rsidRDefault="00092DB3" w:rsidP="00632C41">
      <w:pPr>
        <w:autoSpaceDN w:val="0"/>
        <w:spacing w:after="0" w:line="240" w:lineRule="auto"/>
        <w:jc w:val="both"/>
        <w:rPr>
          <w:rFonts w:ascii="Verdana" w:eastAsia="Times New Roman" w:hAnsi="Verdana" w:cs="Times New Roman"/>
        </w:rPr>
      </w:pPr>
    </w:p>
    <w:p w14:paraId="264B0A6B" w14:textId="77777777" w:rsidR="00092DB3" w:rsidRPr="00A5197D" w:rsidRDefault="00092DB3" w:rsidP="00632C41">
      <w:pPr>
        <w:autoSpaceDN w:val="0"/>
        <w:spacing w:after="0" w:line="240" w:lineRule="auto"/>
        <w:jc w:val="both"/>
        <w:rPr>
          <w:rFonts w:ascii="Verdana" w:eastAsia="Times New Roman" w:hAnsi="Verdana" w:cs="Times New Roman"/>
        </w:rPr>
      </w:pPr>
      <w:r w:rsidRPr="00A5197D">
        <w:rPr>
          <w:rFonts w:ascii="Verdana" w:eastAsia="Times New Roman" w:hAnsi="Verdana" w:cs="Times New Roman"/>
          <w:b/>
        </w:rPr>
        <w:t xml:space="preserve">[Subrangovo pavadinimas] </w:t>
      </w:r>
      <w:r w:rsidRPr="00A5197D">
        <w:rPr>
          <w:rFonts w:ascii="Verdana" w:eastAsia="Times New Roman" w:hAnsi="Verdana" w:cs="Times New Roman"/>
        </w:rPr>
        <w:t>(</w:t>
      </w:r>
      <w:r w:rsidRPr="00A5197D">
        <w:rPr>
          <w:rFonts w:ascii="Verdana" w:eastAsia="Times New Roman" w:hAnsi="Verdana" w:cs="Times New Roman"/>
          <w:b/>
        </w:rPr>
        <w:t>Subrangovas</w:t>
      </w:r>
      <w:r w:rsidRPr="00A5197D">
        <w:rPr>
          <w:rFonts w:ascii="Verdana" w:eastAsia="Times New Roman" w:hAnsi="Verdana" w:cs="Times New Roman"/>
        </w:rPr>
        <w:t xml:space="preserve">), atstovaujamas [pareigos, vardas, pavardė], veikiančio pagal [atstovavimo pagrindas], </w:t>
      </w:r>
    </w:p>
    <w:p w14:paraId="27DB7E45" w14:textId="77777777" w:rsidR="00092DB3" w:rsidRPr="00A5197D" w:rsidRDefault="00092DB3" w:rsidP="00632C41">
      <w:pPr>
        <w:autoSpaceDN w:val="0"/>
        <w:spacing w:after="0" w:line="240" w:lineRule="auto"/>
        <w:jc w:val="both"/>
        <w:rPr>
          <w:rFonts w:ascii="Verdana" w:eastAsia="Times New Roman" w:hAnsi="Verdana" w:cs="Times New Roman"/>
        </w:rPr>
      </w:pPr>
    </w:p>
    <w:p w14:paraId="2A87D6EA" w14:textId="77777777" w:rsidR="00092DB3" w:rsidRPr="00A5197D" w:rsidRDefault="00092DB3" w:rsidP="00632C41">
      <w:pPr>
        <w:widowControl w:val="0"/>
        <w:autoSpaceDN w:val="0"/>
        <w:spacing w:after="0" w:line="240" w:lineRule="auto"/>
        <w:jc w:val="both"/>
        <w:rPr>
          <w:rFonts w:ascii="Verdana" w:eastAsia="Times New Roman" w:hAnsi="Verdana" w:cs="Times New Roman"/>
        </w:rPr>
      </w:pPr>
      <w:r w:rsidRPr="00A5197D">
        <w:rPr>
          <w:rFonts w:ascii="Verdana" w:eastAsia="Times New Roman" w:hAnsi="Verdana" w:cs="Times New Roman"/>
        </w:rPr>
        <w:t xml:space="preserve">visi kartu vadinami </w:t>
      </w:r>
      <w:r w:rsidRPr="00A5197D">
        <w:rPr>
          <w:rFonts w:ascii="Verdana" w:eastAsia="Times New Roman" w:hAnsi="Verdana" w:cs="Times New Roman"/>
          <w:b/>
        </w:rPr>
        <w:t>Šalimis</w:t>
      </w:r>
      <w:r w:rsidRPr="00A5197D">
        <w:rPr>
          <w:rFonts w:ascii="Verdana" w:eastAsia="Times New Roman" w:hAnsi="Verdana" w:cs="Times New Roman"/>
        </w:rPr>
        <w:t xml:space="preserve">, o kiekvienas atskirai – </w:t>
      </w:r>
      <w:r w:rsidRPr="00A5197D">
        <w:rPr>
          <w:rFonts w:ascii="Verdana" w:eastAsia="Times New Roman" w:hAnsi="Verdana" w:cs="Times New Roman"/>
          <w:b/>
        </w:rPr>
        <w:t>Šalimi</w:t>
      </w:r>
      <w:r w:rsidRPr="00A5197D">
        <w:rPr>
          <w:rFonts w:ascii="Verdana" w:eastAsia="Times New Roman" w:hAnsi="Verdana" w:cs="Times New Roman"/>
        </w:rPr>
        <w:t>,</w:t>
      </w:r>
    </w:p>
    <w:p w14:paraId="384C8B2D" w14:textId="77777777" w:rsidR="00092DB3" w:rsidRPr="00A5197D" w:rsidRDefault="00092DB3" w:rsidP="00632C41">
      <w:pPr>
        <w:autoSpaceDN w:val="0"/>
        <w:spacing w:after="0" w:line="240" w:lineRule="auto"/>
        <w:jc w:val="both"/>
        <w:rPr>
          <w:rFonts w:ascii="Verdana" w:eastAsia="Times New Roman" w:hAnsi="Verdana" w:cs="Times New Roman"/>
        </w:rPr>
      </w:pPr>
      <w:r w:rsidRPr="00A5197D">
        <w:rPr>
          <w:rFonts w:ascii="Verdana" w:eastAsia="Times New Roman" w:hAnsi="Verdana" w:cs="Times New Roman"/>
        </w:rPr>
        <w:t xml:space="preserve">atsižvelgdami į tai, kad: </w:t>
      </w:r>
    </w:p>
    <w:p w14:paraId="6B8411B7" w14:textId="77777777" w:rsidR="00092DB3" w:rsidRPr="00A5197D" w:rsidRDefault="00092DB3" w:rsidP="00632C41">
      <w:pPr>
        <w:numPr>
          <w:ilvl w:val="0"/>
          <w:numId w:val="37"/>
        </w:numPr>
        <w:autoSpaceDN w:val="0"/>
        <w:spacing w:after="0" w:line="240" w:lineRule="auto"/>
        <w:ind w:left="567" w:hanging="567"/>
        <w:jc w:val="both"/>
        <w:rPr>
          <w:rFonts w:ascii="Verdana" w:eastAsia="Times New Roman" w:hAnsi="Verdana" w:cs="Times New Roman"/>
        </w:rPr>
      </w:pPr>
      <w:r w:rsidRPr="00A5197D">
        <w:rPr>
          <w:rFonts w:ascii="Verdana" w:eastAsia="Times New Roman" w:hAnsi="Verdana" w:cs="Times New Roman"/>
        </w:rPr>
        <w:t>Užsakovas ir Rangovas sudarė Sutartį;</w:t>
      </w:r>
    </w:p>
    <w:p w14:paraId="44A8878D" w14:textId="77777777" w:rsidR="00092DB3" w:rsidRPr="00A5197D" w:rsidRDefault="00092DB3" w:rsidP="00632C41">
      <w:pPr>
        <w:numPr>
          <w:ilvl w:val="0"/>
          <w:numId w:val="37"/>
        </w:numPr>
        <w:autoSpaceDN w:val="0"/>
        <w:spacing w:after="0" w:line="240" w:lineRule="auto"/>
        <w:ind w:left="567" w:hanging="567"/>
        <w:jc w:val="both"/>
        <w:rPr>
          <w:rFonts w:ascii="Verdana" w:eastAsia="Times New Roman" w:hAnsi="Verdana" w:cs="Times New Roman"/>
        </w:rPr>
      </w:pPr>
      <w:r w:rsidRPr="00A5197D">
        <w:rPr>
          <w:rFonts w:ascii="Verdana" w:eastAsia="Times New Roman" w:hAnsi="Verdana" w:cs="Times New Roman"/>
        </w:rPr>
        <w:t xml:space="preserve">Rangovas perdavė Subrangovui dalį Sutarties vykdymo, t.y. Darbus; </w:t>
      </w:r>
    </w:p>
    <w:p w14:paraId="1064FF9F" w14:textId="77777777" w:rsidR="00092DB3" w:rsidRPr="00A5197D" w:rsidRDefault="00092DB3" w:rsidP="00632C41">
      <w:pPr>
        <w:numPr>
          <w:ilvl w:val="0"/>
          <w:numId w:val="37"/>
        </w:numPr>
        <w:autoSpaceDN w:val="0"/>
        <w:spacing w:after="0" w:line="240" w:lineRule="auto"/>
        <w:ind w:left="567" w:hanging="567"/>
        <w:jc w:val="both"/>
        <w:rPr>
          <w:rFonts w:ascii="Verdana" w:eastAsia="Times New Roman" w:hAnsi="Verdana" w:cs="Times New Roman"/>
        </w:rPr>
      </w:pPr>
      <w:r w:rsidRPr="00A5197D">
        <w:rPr>
          <w:rFonts w:ascii="Verdana" w:eastAsia="Times New Roman" w:hAnsi="Verdana" w:cs="Times New Roman"/>
        </w:rPr>
        <w:t xml:space="preserve">Subrangovas pateikė Užsakovui prašymą tiesiogiai atsiskaityti su juo už Darbus; </w:t>
      </w:r>
    </w:p>
    <w:p w14:paraId="0DAF309C" w14:textId="4BB2A3A1" w:rsidR="00092DB3" w:rsidRPr="00A5197D" w:rsidRDefault="00092DB3" w:rsidP="00632C41">
      <w:pPr>
        <w:numPr>
          <w:ilvl w:val="0"/>
          <w:numId w:val="37"/>
        </w:numPr>
        <w:autoSpaceDN w:val="0"/>
        <w:spacing w:after="0" w:line="240" w:lineRule="auto"/>
        <w:ind w:left="567" w:hanging="567"/>
        <w:jc w:val="both"/>
        <w:rPr>
          <w:rFonts w:ascii="Verdana" w:eastAsia="Calibri" w:hAnsi="Verdana"/>
          <w:szCs w:val="24"/>
        </w:rPr>
      </w:pPr>
      <w:bookmarkStart w:id="92" w:name="_Hlk188948860"/>
      <w:r w:rsidRPr="00A5197D">
        <w:rPr>
          <w:rFonts w:ascii="Verdana" w:eastAsia="Times New Roman" w:hAnsi="Verdana" w:cs="Times New Roman"/>
        </w:rPr>
        <w:t xml:space="preserve">Pagal Sutarties sąlygų </w:t>
      </w:r>
      <w:r w:rsidRPr="00A5197D">
        <w:rPr>
          <w:rFonts w:ascii="Verdana" w:eastAsia="Times New Roman" w:hAnsi="Verdana" w:cs="Times New Roman"/>
          <w:b/>
          <w:bCs/>
        </w:rPr>
        <w:t>10.2</w:t>
      </w:r>
      <w:r w:rsidR="00DA7884" w:rsidRPr="00A5197D">
        <w:rPr>
          <w:rFonts w:ascii="Verdana" w:eastAsia="Times New Roman" w:hAnsi="Verdana" w:cs="Times New Roman"/>
          <w:b/>
          <w:bCs/>
        </w:rPr>
        <w:t>0</w:t>
      </w:r>
      <w:r w:rsidRPr="00A5197D">
        <w:rPr>
          <w:rFonts w:ascii="Verdana" w:eastAsia="Times New Roman" w:hAnsi="Verdana" w:cs="Times New Roman"/>
          <w:b/>
          <w:bCs/>
        </w:rPr>
        <w:t xml:space="preserve"> punktą</w:t>
      </w:r>
      <w:r w:rsidRPr="00A5197D">
        <w:rPr>
          <w:rFonts w:ascii="Verdana" w:eastAsia="Times New Roman" w:hAnsi="Verdana" w:cs="Times New Roman"/>
        </w:rPr>
        <w:t xml:space="preserve"> </w:t>
      </w:r>
      <w:r w:rsidRPr="00A5197D">
        <w:rPr>
          <w:rFonts w:ascii="Verdana" w:eastAsia="Calibri" w:hAnsi="Verdana"/>
          <w:szCs w:val="24"/>
        </w:rPr>
        <w:t xml:space="preserve">už atliktus Darbus Užsakovas atsiskaito su Rangovu pagal pateiktą PVM sąskaitą faktūrą, pervesdamas pinigus į Rangovo Sutarties rekvizituose nurodytą sąskaitą ne vėliau kaip per </w:t>
      </w:r>
      <w:r w:rsidR="007C2BC8" w:rsidRPr="00A5197D">
        <w:rPr>
          <w:rFonts w:ascii="Verdana" w:eastAsia="Calibri" w:hAnsi="Verdana"/>
          <w:b/>
          <w:bCs/>
          <w:szCs w:val="24"/>
        </w:rPr>
        <w:t>60</w:t>
      </w:r>
      <w:r w:rsidRPr="00A5197D">
        <w:rPr>
          <w:rFonts w:ascii="Verdana" w:eastAsia="Calibri" w:hAnsi="Verdana"/>
          <w:b/>
          <w:bCs/>
          <w:szCs w:val="24"/>
        </w:rPr>
        <w:t xml:space="preserve"> (</w:t>
      </w:r>
      <w:r w:rsidR="007C2BC8" w:rsidRPr="00A5197D">
        <w:rPr>
          <w:rFonts w:ascii="Verdana" w:eastAsia="Calibri" w:hAnsi="Verdana"/>
          <w:b/>
          <w:bCs/>
          <w:szCs w:val="24"/>
        </w:rPr>
        <w:t>šešiasdešimt</w:t>
      </w:r>
      <w:r w:rsidRPr="00A5197D">
        <w:rPr>
          <w:rFonts w:ascii="Verdana" w:eastAsia="Calibri" w:hAnsi="Verdana"/>
          <w:b/>
          <w:bCs/>
          <w:szCs w:val="24"/>
        </w:rPr>
        <w:t>)</w:t>
      </w:r>
      <w:r w:rsidRPr="00A5197D">
        <w:rPr>
          <w:rFonts w:ascii="Verdana" w:eastAsia="Calibri" w:hAnsi="Verdana"/>
          <w:szCs w:val="24"/>
        </w:rPr>
        <w:t xml:space="preserve"> kalendorinių dienų.</w:t>
      </w:r>
    </w:p>
    <w:bookmarkEnd w:id="92"/>
    <w:p w14:paraId="14E88CD8" w14:textId="77777777" w:rsidR="00092DB3" w:rsidRPr="00A5197D" w:rsidRDefault="00092DB3" w:rsidP="00632C41">
      <w:pPr>
        <w:numPr>
          <w:ilvl w:val="0"/>
          <w:numId w:val="37"/>
        </w:numPr>
        <w:autoSpaceDN w:val="0"/>
        <w:spacing w:after="0" w:line="240" w:lineRule="auto"/>
        <w:ind w:left="567" w:hanging="567"/>
        <w:jc w:val="both"/>
        <w:rPr>
          <w:rFonts w:ascii="Verdana" w:eastAsia="Times New Roman" w:hAnsi="Verdana" w:cs="Times New Roman"/>
        </w:rPr>
      </w:pPr>
      <w:r w:rsidRPr="00A5197D">
        <w:rPr>
          <w:rFonts w:ascii="Verdana" w:eastAsia="Times New Roman" w:hAnsi="Verdana" w:cs="Times New Roman"/>
        </w:rPr>
        <w:t>delspinigiai už pavėluotus mokėjimus pagal Sutartį yra 0,05% nuo neapmokėtos sumos dydžio už kiekvieną uždelstą atsiskaityti dieną;</w:t>
      </w:r>
    </w:p>
    <w:p w14:paraId="386FE87A" w14:textId="77777777" w:rsidR="00092DB3" w:rsidRPr="00A5197D" w:rsidRDefault="00092DB3" w:rsidP="008371A5">
      <w:pPr>
        <w:autoSpaceDN w:val="0"/>
        <w:spacing w:after="0" w:line="240" w:lineRule="auto"/>
        <w:ind w:left="567"/>
        <w:jc w:val="both"/>
        <w:rPr>
          <w:rFonts w:ascii="Verdana" w:eastAsia="Times New Roman" w:hAnsi="Verdana" w:cs="Times New Roman"/>
        </w:rPr>
      </w:pPr>
      <w:r w:rsidRPr="00A5197D">
        <w:rPr>
          <w:rFonts w:ascii="Verdana" w:eastAsia="Times New Roman" w:hAnsi="Verdana" w:cs="Times New Roman"/>
        </w:rPr>
        <w:t>sudaro šį Susitarimą:</w:t>
      </w:r>
    </w:p>
    <w:p w14:paraId="38365807" w14:textId="77777777" w:rsidR="00092DB3" w:rsidRPr="00A5197D" w:rsidRDefault="00092DB3" w:rsidP="00632C41">
      <w:pPr>
        <w:spacing w:after="0" w:line="240" w:lineRule="auto"/>
        <w:rPr>
          <w:rFonts w:ascii="Verdana" w:eastAsia="Times New Roman" w:hAnsi="Verdana" w:cs="Times New Roman"/>
        </w:rPr>
        <w:sectPr w:rsidR="00092DB3" w:rsidRPr="00A5197D" w:rsidSect="00092DB3">
          <w:pgSz w:w="11906" w:h="16838"/>
          <w:pgMar w:top="1134" w:right="567" w:bottom="1134" w:left="1701" w:header="567" w:footer="567" w:gutter="0"/>
          <w:pgNumType w:start="1"/>
          <w:cols w:space="1296"/>
        </w:sectPr>
      </w:pPr>
    </w:p>
    <w:p w14:paraId="17DBD7DE" w14:textId="77777777" w:rsidR="00092DB3" w:rsidRPr="00A5197D"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A5197D">
        <w:rPr>
          <w:rFonts w:ascii="Verdana" w:eastAsia="Times New Roman" w:hAnsi="Verdana" w:cs="Times New Roman"/>
          <w:b/>
        </w:rPr>
        <w:t>Susitarimo objektas</w:t>
      </w:r>
    </w:p>
    <w:p w14:paraId="67F51286"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 xml:space="preserve">Užsakovas įsipareigoja Susitarime nurodytomis sąlygomis ir tvarka tiesiogiai atsiskaityti su Subrangovu už atliktus Darbus. </w:t>
      </w:r>
    </w:p>
    <w:p w14:paraId="3FD48555"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Šiuo Susitarimu yra įgyvendinamos Sutarties sąlygos. Jokios šio Susitarimo nuostatos neturi būti aiškinamos kaip pakeičiančios Sutarties sąlygas arba joms prieštaraujančios.</w:t>
      </w:r>
    </w:p>
    <w:p w14:paraId="570BE1DF" w14:textId="77777777" w:rsidR="00092DB3" w:rsidRPr="00A5197D"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A5197D">
        <w:rPr>
          <w:rFonts w:ascii="Verdana" w:eastAsia="Times New Roman" w:hAnsi="Verdana" w:cs="Times New Roman"/>
          <w:b/>
        </w:rPr>
        <w:t>Sąvokos</w:t>
      </w:r>
    </w:p>
    <w:p w14:paraId="7DE51999"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Šiame Susitarime didžiąja raide rašomos sąvokos turi žemiau nurodytas reikšmes:</w:t>
      </w:r>
    </w:p>
    <w:p w14:paraId="591410DF" w14:textId="77777777" w:rsidR="00092DB3" w:rsidRPr="00A5197D" w:rsidRDefault="00092DB3" w:rsidP="008371A5">
      <w:pPr>
        <w:tabs>
          <w:tab w:val="left" w:pos="426"/>
        </w:tabs>
        <w:autoSpaceDN w:val="0"/>
        <w:spacing w:after="0" w:line="240" w:lineRule="auto"/>
        <w:rPr>
          <w:rFonts w:ascii="Verdana" w:eastAsia="Times New Roman" w:hAnsi="Verdana" w:cs="Times New Roman"/>
        </w:rPr>
      </w:pPr>
    </w:p>
    <w:p w14:paraId="71D81273" w14:textId="77777777" w:rsidR="00092DB3" w:rsidRPr="00A5197D"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b/>
        </w:rPr>
        <w:t>Susitarimas</w:t>
      </w:r>
      <w:r w:rsidRPr="00A5197D">
        <w:rPr>
          <w:rFonts w:ascii="Verdana" w:eastAsia="Times New Roman" w:hAnsi="Verdana" w:cs="Times New Roman"/>
        </w:rPr>
        <w:t xml:space="preserve"> – šis Trišalis susitarimas su Subrangovu dėl tiesioginio atsiskaitymo;</w:t>
      </w:r>
    </w:p>
    <w:p w14:paraId="0948C502" w14:textId="77777777" w:rsidR="00092DB3" w:rsidRPr="00A5197D"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b/>
        </w:rPr>
        <w:t>Sutartis</w:t>
      </w:r>
      <w:r w:rsidRPr="00A5197D">
        <w:rPr>
          <w:rFonts w:ascii="Verdana" w:eastAsia="Times New Roman" w:hAnsi="Verdana" w:cs="Times New Roman"/>
        </w:rPr>
        <w:t xml:space="preserve"> – 20_ m. _________ d. Statybos rangos sutartis Nr. ____, kurią sudarė Užsakovas ir Rangovas dėl [Sutarties pavadinimas];</w:t>
      </w:r>
    </w:p>
    <w:p w14:paraId="47BAA1B0" w14:textId="77777777" w:rsidR="00092DB3" w:rsidRPr="00A5197D"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b/>
        </w:rPr>
        <w:t>Darbai</w:t>
      </w:r>
      <w:r w:rsidRPr="00A5197D">
        <w:rPr>
          <w:rFonts w:ascii="Verdana" w:eastAsia="Times New Roman" w:hAnsi="Verdana" w:cs="Times New Roman"/>
        </w:rPr>
        <w:t xml:space="preserve"> – darbai ir (arba) paslaugos, kuriuos Rangovas įsipareigojo atlikti pagal Sutartį ir kurių vykdymą (teikimą) perdavė Subrangovui;</w:t>
      </w:r>
    </w:p>
    <w:p w14:paraId="5DD9AD1C" w14:textId="77777777" w:rsidR="00092DB3" w:rsidRPr="00A5197D"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b/>
        </w:rPr>
        <w:t>Atliktų darbų aktas</w:t>
      </w:r>
      <w:r w:rsidRPr="00A5197D">
        <w:rPr>
          <w:rFonts w:ascii="Verdana" w:eastAsia="Times New Roman" w:hAnsi="Verdana" w:cs="Times New Roman"/>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2D2F2A7" w14:textId="77777777" w:rsidR="00092DB3" w:rsidRPr="00A5197D"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b/>
        </w:rPr>
        <w:t>Pažyma apie atliktų darbų vertę</w:t>
      </w:r>
      <w:r w:rsidRPr="00A5197D">
        <w:rPr>
          <w:rFonts w:ascii="Verdana" w:eastAsia="Times New Roman" w:hAnsi="Verdana" w:cs="Times New Roman"/>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1B39E39" w14:textId="77777777" w:rsidR="00092DB3" w:rsidRPr="00A5197D"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A5197D">
        <w:rPr>
          <w:rFonts w:ascii="Verdana" w:eastAsia="Times New Roman" w:hAnsi="Verdana" w:cs="Times New Roman"/>
          <w:b/>
        </w:rPr>
        <w:lastRenderedPageBreak/>
        <w:t>Atsiskaitymų tvarka</w:t>
      </w:r>
    </w:p>
    <w:p w14:paraId="12C9DB56"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 xml:space="preserve">Kai Subrangovas atlieka ataskaitinio laikotarpio Darbus, Rangovas privalo patikrinti Subrangovo atliktus Darbus ir į ataskaitinio laikotarpio Atliktų darbų aktą įtraukti tinkamai atliktus Darbus. </w:t>
      </w:r>
    </w:p>
    <w:p w14:paraId="64F02890"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6C511099"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A5197D">
        <w:rPr>
          <w:rFonts w:ascii="Verdana" w:eastAsia="Times New Roman" w:hAnsi="Verdana" w:cs="Times New Roman"/>
        </w:rPr>
        <w:fldChar w:fldCharType="begin"/>
      </w:r>
      <w:r w:rsidRPr="00A5197D">
        <w:rPr>
          <w:rFonts w:ascii="Verdana" w:eastAsia="Times New Roman" w:hAnsi="Verdana" w:cs="Times New Roman"/>
        </w:rPr>
        <w:instrText xml:space="preserve"> REF _Ref83728293 \r \h  \* MERGEFORMAT </w:instrText>
      </w:r>
      <w:r w:rsidRPr="00A5197D">
        <w:rPr>
          <w:rFonts w:ascii="Verdana" w:eastAsia="Times New Roman" w:hAnsi="Verdana" w:cs="Times New Roman"/>
        </w:rPr>
      </w:r>
      <w:r w:rsidRPr="00A5197D">
        <w:rPr>
          <w:rFonts w:ascii="Verdana" w:eastAsia="Times New Roman" w:hAnsi="Verdana" w:cs="Times New Roman"/>
        </w:rPr>
        <w:fldChar w:fldCharType="separate"/>
      </w:r>
      <w:r w:rsidRPr="00A5197D">
        <w:rPr>
          <w:rFonts w:ascii="Verdana" w:eastAsia="Times New Roman" w:hAnsi="Verdana" w:cs="Times New Roman"/>
        </w:rPr>
        <w:t>3.10</w:t>
      </w:r>
      <w:r w:rsidRPr="00A5197D">
        <w:rPr>
          <w:rFonts w:ascii="Verdana" w:eastAsia="Times New Roman" w:hAnsi="Verdana" w:cs="Times New Roman"/>
        </w:rPr>
        <w:fldChar w:fldCharType="end"/>
      </w:r>
      <w:r w:rsidRPr="00A5197D">
        <w:rPr>
          <w:rFonts w:ascii="Verdana" w:eastAsia="Times New Roman" w:hAnsi="Verdana" w:cs="Times New Roman"/>
        </w:rPr>
        <w:t xml:space="preserve"> punkto.</w:t>
      </w:r>
    </w:p>
    <w:p w14:paraId="7CF6BA2F"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A5197D">
        <w:rPr>
          <w:rFonts w:ascii="Verdana" w:eastAsia="Times New Roman" w:hAnsi="Verdana" w:cs="Times New Roman"/>
        </w:rPr>
        <w:t>teisės išrašyti sąskaitų faktūrų už Darbus tiesiogiai Užsakovui.</w:t>
      </w:r>
    </w:p>
    <w:p w14:paraId="20519FFA"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Užsakovo prievolė sumokėti už Darbus atsiranda tik įvykus visoms aukščiau aprašytoms sąlygoms, kurių paskutinioji turi būti gavimas Rangovo sąskaitos faktūros.</w:t>
      </w:r>
    </w:p>
    <w:p w14:paraId="7672F9E2"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3E9388E"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Užsakovas privalo per Sutartyje nustatytą terminą nuo Rangovo sąskaitos faktūros gavimo pervesti:</w:t>
      </w:r>
    </w:p>
    <w:p w14:paraId="152B7754" w14:textId="77777777" w:rsidR="00092DB3" w:rsidRPr="00A5197D"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Subrangovui mokėtiną sumą, nurodytą Pažymoje apie atliktų darbų vertę, į Subrangovo banko sąskaitą, nurodytą šiame Susitarime;</w:t>
      </w:r>
    </w:p>
    <w:p w14:paraId="3F8D9FE4" w14:textId="77777777" w:rsidR="00092DB3" w:rsidRPr="00A5197D"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likusią Rangovui mokėtiną sumą, nurodytą Pažymoje apie atliktų darbų vertę, į Rangovo banko sąskaitą, nurodytą Sutartyje.</w:t>
      </w:r>
    </w:p>
    <w:p w14:paraId="373BC785"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0B61FD0E"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 xml:space="preserve">Nei Subrangovas, nei Rangovas neturi teisės reikalauti įvykdyti Užsakovo prievolę pagal Susitarimo </w:t>
      </w:r>
      <w:r w:rsidRPr="00A5197D">
        <w:rPr>
          <w:rFonts w:ascii="Verdana" w:eastAsia="Times New Roman" w:hAnsi="Verdana" w:cs="Times New Roman"/>
        </w:rPr>
        <w:fldChar w:fldCharType="begin"/>
      </w:r>
      <w:r w:rsidRPr="00A5197D">
        <w:rPr>
          <w:rFonts w:ascii="Verdana" w:eastAsia="Times New Roman" w:hAnsi="Verdana" w:cs="Times New Roman"/>
        </w:rPr>
        <w:instrText xml:space="preserve"> REF _Ref83726395 \r \h  \* MERGEFORMAT </w:instrText>
      </w:r>
      <w:r w:rsidRPr="00A5197D">
        <w:rPr>
          <w:rFonts w:ascii="Verdana" w:eastAsia="Times New Roman" w:hAnsi="Verdana" w:cs="Times New Roman"/>
        </w:rPr>
      </w:r>
      <w:r w:rsidRPr="00A5197D">
        <w:rPr>
          <w:rFonts w:ascii="Verdana" w:eastAsia="Times New Roman" w:hAnsi="Verdana" w:cs="Times New Roman"/>
        </w:rPr>
        <w:fldChar w:fldCharType="separate"/>
      </w:r>
      <w:r w:rsidRPr="00A5197D">
        <w:rPr>
          <w:rFonts w:ascii="Verdana" w:eastAsia="Times New Roman" w:hAnsi="Verdana" w:cs="Times New Roman"/>
        </w:rPr>
        <w:t>3.7</w:t>
      </w:r>
      <w:r w:rsidRPr="00A5197D">
        <w:rPr>
          <w:rFonts w:ascii="Verdana" w:eastAsia="Times New Roman" w:hAnsi="Verdana" w:cs="Times New Roman"/>
        </w:rPr>
        <w:fldChar w:fldCharType="end"/>
      </w:r>
      <w:r w:rsidRPr="00A5197D">
        <w:rPr>
          <w:rFonts w:ascii="Verdana" w:eastAsia="Times New Roman" w:hAnsi="Verdana" w:cs="Times New Roman"/>
        </w:rPr>
        <w:t xml:space="preserve"> punktą, kol nesuėjo prievolės įvykdymo terminas.</w:t>
      </w:r>
    </w:p>
    <w:p w14:paraId="4935BD5B"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DAE1989"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w:t>
      </w:r>
      <w:r w:rsidRPr="00A5197D">
        <w:rPr>
          <w:rFonts w:ascii="Verdana" w:eastAsia="Times New Roman" w:hAnsi="Verdana" w:cs="Times New Roman"/>
        </w:rPr>
        <w:lastRenderedPageBreak/>
        <w:t>(bet tuo neapsiribojant). Tokiu atveju Užsakovas privalo informuoti Subrangovą apie Rangovui pareikštus atsikirtimus ir jų piniginę sumą ir tuomet Subrangovas nebegali reikalauti, kad Užsakovas vykdytų jam mokėjimo prievolę tokiai pačiai sumai.</w:t>
      </w:r>
    </w:p>
    <w:p w14:paraId="0B166F92"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Visi mokėjimai pagal Susitarimą atliekami eurais. Tarptautiniai mokėjimo pavedimai iš Lietuvos į kitą šalį yra daromi gavėjo sąskaita.</w:t>
      </w:r>
    </w:p>
    <w:p w14:paraId="76C2DC7F"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Už pavėluotus mokėjimus pagal Susitarimą mokančioji Šalis privalo sumokėti gaunančiajai Šaliai Sutartyje nustatyto dydžio delspinigius, nurodytus Susitarimo preambulėje.</w:t>
      </w:r>
    </w:p>
    <w:p w14:paraId="2C91F7A3"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Rangovo nemokumas ar bankroto bylos iškėlimas nepanaikina Subrangovo solidarios reikalavimo teisės, kylančios iš šio Susitarimo.</w:t>
      </w:r>
    </w:p>
    <w:p w14:paraId="76D5F9A9" w14:textId="77777777" w:rsidR="00092DB3" w:rsidRPr="00A5197D"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A5197D">
        <w:rPr>
          <w:rFonts w:ascii="Verdana" w:eastAsia="Times New Roman" w:hAnsi="Verdana" w:cs="Times New Roman"/>
          <w:b/>
        </w:rPr>
        <w:t>Užsakovo reikalavimo teisė į Subrangovą</w:t>
      </w:r>
    </w:p>
    <w:p w14:paraId="09D7B33F" w14:textId="77777777" w:rsidR="00092DB3" w:rsidRPr="00A5197D" w:rsidRDefault="00092DB3" w:rsidP="008371A5">
      <w:pPr>
        <w:tabs>
          <w:tab w:val="left" w:pos="426"/>
        </w:tabs>
        <w:autoSpaceDN w:val="0"/>
        <w:spacing w:after="0" w:line="240" w:lineRule="auto"/>
        <w:rPr>
          <w:rFonts w:ascii="Verdana" w:eastAsia="Times New Roman" w:hAnsi="Verdana" w:cs="Times New Roman"/>
        </w:rPr>
      </w:pPr>
      <w:r w:rsidRPr="00A5197D">
        <w:rPr>
          <w:rFonts w:ascii="Verdana" w:eastAsia="Times New Roman" w:hAnsi="Verdana" w:cs="Times New Roman"/>
        </w:rPr>
        <w:t>Šiuo Susitarimu Užsakovas įgyja tokią pačią reikalavimo teisę į Subrangovą dėl jo atliktų Darbų kokybės ir defektų šalinimo, kokią turi Rangovas.</w:t>
      </w:r>
    </w:p>
    <w:p w14:paraId="33042C43" w14:textId="77777777" w:rsidR="00092DB3" w:rsidRPr="00A5197D"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A5197D">
        <w:rPr>
          <w:rFonts w:ascii="Verdana" w:eastAsia="Times New Roman" w:hAnsi="Verdana" w:cs="Times New Roman"/>
          <w:b/>
        </w:rPr>
        <w:t>Šalių pareiškimai ir garantijos</w:t>
      </w:r>
    </w:p>
    <w:p w14:paraId="4222DEE8"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Kiekviena iš Šalių pareiškia ir garantuoja kitoms Šalims, kad:</w:t>
      </w:r>
    </w:p>
    <w:p w14:paraId="4ECE3895" w14:textId="77777777" w:rsidR="00092DB3" w:rsidRPr="00A5197D"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585D7ED9" w14:textId="77777777" w:rsidR="00092DB3" w:rsidRPr="00A5197D"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 xml:space="preserve">yra teisėtai priimti ir galioja visi būtini sprendimai, gauti leidimai bei sutikimai, taip pat teisėtai atlikti ir galioja kiti teisiniai veiksmai, reikalingi Susitarimo sudarymui, galiojimui ir vykdymui; </w:t>
      </w:r>
    </w:p>
    <w:p w14:paraId="15D8390E" w14:textId="77777777" w:rsidR="00092DB3" w:rsidRPr="00A5197D"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31188FB" w14:textId="77777777" w:rsidR="00092DB3" w:rsidRPr="00A5197D"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2C0D62E" w14:textId="77777777" w:rsidR="00092DB3" w:rsidRPr="00A5197D"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AE58A1C" w14:textId="77777777" w:rsidR="00092DB3" w:rsidRPr="00A5197D"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2F0477E" w14:textId="77777777" w:rsidR="00092DB3" w:rsidRPr="00A5197D" w:rsidRDefault="00092DB3" w:rsidP="008371A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visi Šalies pareiškimai ir garantijos yra išsamūs ir nepalieka nutylėtų jokių aplinkybių, kurios darytų šiuos pareiškimus ar garantijas neteisingais.</w:t>
      </w:r>
    </w:p>
    <w:p w14:paraId="56F34EDD" w14:textId="77777777" w:rsidR="00092DB3" w:rsidRPr="00A5197D"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A5197D">
        <w:rPr>
          <w:rFonts w:ascii="Verdana" w:eastAsia="Times New Roman" w:hAnsi="Verdana" w:cs="Times New Roman"/>
          <w:b/>
        </w:rPr>
        <w:t>Nenugalima jėga (force majeure)</w:t>
      </w:r>
    </w:p>
    <w:p w14:paraId="4F2566ED"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8EA7F7E"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 xml:space="preserve">Esant nenugalimos jėgos aplinkybėms, Šalys teisės aktuose nustatyta tvarka yra atleidžiamos nuo netesybų mokėjimo ir nuostolių atlyginimo už Susitarime numatytų prievolių neįvykdymą, dalinį neįvykdymą arba netinkamą </w:t>
      </w:r>
      <w:r w:rsidRPr="00A5197D">
        <w:rPr>
          <w:rFonts w:ascii="Verdana" w:eastAsia="Times New Roman" w:hAnsi="Verdana" w:cs="Times New Roman"/>
        </w:rPr>
        <w:lastRenderedPageBreak/>
        <w:t>įvykdymą, o įsipareigojimų vykdymo terminas atitinkamai pratęsiamas.</w:t>
      </w:r>
    </w:p>
    <w:p w14:paraId="0729E61C"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D6D71C6"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1AB29C36"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 xml:space="preserve">Nenugalima jėga nelaikoma tai, kad Šalis neturi reikiamų finansinių išteklių arba skolininko kontrahentai pažeidžia savo prievoles, arba skolininkas pažeidžia savo prievoles kontrahentams. </w:t>
      </w:r>
    </w:p>
    <w:p w14:paraId="511F9104"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Nenugalimos jėgos aplinkybės nesudaro pagrindo nė vienai Šaliai nutraukti Susitarimą.</w:t>
      </w:r>
    </w:p>
    <w:p w14:paraId="430B38A5" w14:textId="77777777" w:rsidR="00092DB3" w:rsidRPr="00A5197D"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A5197D">
        <w:rPr>
          <w:rFonts w:ascii="Verdana" w:eastAsia="Times New Roman" w:hAnsi="Verdana" w:cs="Times New Roman"/>
          <w:b/>
        </w:rPr>
        <w:t>Ginčų nagrinėjimo tvarka</w:t>
      </w:r>
    </w:p>
    <w:p w14:paraId="2088E4E4"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Bet kokie ginčai, nesutarimai ar reikalavimai, kylantys iš Susitarimo arba susiję su Susitarimu, jo pažeidimu, nutraukimu ar galiojimu, visų pirma privalo būti sprendžiami derybomis tarp Šalių vadovų.</w:t>
      </w:r>
    </w:p>
    <w:p w14:paraId="3EC1B53A"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 xml:space="preserve">Bet kuri Šalis gali inicijuoti ginčą, išsiųsdama pretenziją kitos Šalies vadovui su </w:t>
      </w:r>
      <w:r w:rsidRPr="00A5197D">
        <w:rPr>
          <w:rFonts w:ascii="Verdana" w:eastAsia="Times New Roman" w:hAnsi="Verdana" w:cs="Times New Roman"/>
        </w:rPr>
        <w:t>kopija trečiajai Šaliai. Pretenzijoje turi būti nurodyta, kad ji teikiama pagal šį straipsnį.</w:t>
      </w:r>
    </w:p>
    <w:p w14:paraId="285246F7"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 xml:space="preserve">Šalys turi nedelsdamos suteikti visų Šalių vadovams visą informaciją, kurios, nagrinėjant ginčą, gali prireikti Šalių vadovams, kad jie galėtų priimti sprendimą kilusiame ginče. </w:t>
      </w:r>
    </w:p>
    <w:p w14:paraId="777943D9"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Šalių vadovai turi susitarti dėl ginčo išsprendimo. Šalių vadovų priimtas bendras sprendimas bus privalomas Šalims ir Šalys privalės nedelsdamos jį vykdyti.</w:t>
      </w:r>
    </w:p>
    <w:p w14:paraId="022CDF09"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E7511D9"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C3A6071"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269298C8"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Kilę ginčai nesudaro pagrindo Šalims atsisakyti vykdyti savo prievoles pagal Susitarimą arba sustabdyti jų vykdymą.</w:t>
      </w:r>
    </w:p>
    <w:p w14:paraId="60FC004E" w14:textId="77777777" w:rsidR="00092DB3" w:rsidRPr="00A5197D"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A5197D">
        <w:rPr>
          <w:rFonts w:ascii="Verdana" w:eastAsia="Times New Roman" w:hAnsi="Verdana" w:cs="Times New Roman"/>
          <w:b/>
        </w:rPr>
        <w:t>Bendravimo tvarka</w:t>
      </w:r>
    </w:p>
    <w:p w14:paraId="3EA48D66"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w:t>
      </w:r>
      <w:r w:rsidRPr="00A5197D">
        <w:rPr>
          <w:rFonts w:ascii="Verdana" w:eastAsia="Times New Roman" w:hAnsi="Verdana" w:cs="Times New Roman"/>
        </w:rPr>
        <w:lastRenderedPageBreak/>
        <w:t xml:space="preserve">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49D14C75"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D6F0C80"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83F8F33"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9656561"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 xml:space="preserve">Jeigu pranešimas yra įteikiamas asmeniškai, arba siunčiamas paštu, ar per kurjerį, jis </w:t>
      </w:r>
      <w:r w:rsidRPr="00A5197D">
        <w:rPr>
          <w:rFonts w:ascii="Verdana" w:eastAsia="Times New Roman" w:hAnsi="Verdana" w:cs="Times New Roman"/>
        </w:rPr>
        <w:t>turi būti įteikiamas pasirašytinai ir laikomas gautu gavimo patvirtinime nurodytą dieną.</w:t>
      </w:r>
    </w:p>
    <w:p w14:paraId="31EF0983"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Jeigu pranešimas siunčiamas el. paštu, laikoma, kad gavėjas jį gavo kitą darbo dieną. Darbo diena laikoma bet kuri metų diena, išskyrus šeštadienį, sekmadienį ir Lietuvos valstybines šventes.</w:t>
      </w:r>
    </w:p>
    <w:p w14:paraId="3A4CC72C" w14:textId="77777777" w:rsidR="00092DB3" w:rsidRPr="00A5197D" w:rsidRDefault="00092DB3" w:rsidP="008371A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A5197D">
        <w:rPr>
          <w:rFonts w:ascii="Verdana" w:eastAsia="Times New Roman" w:hAnsi="Verdana" w:cs="Times New Roman"/>
          <w:b/>
        </w:rPr>
        <w:t>Baigiamosios nuostatos</w:t>
      </w:r>
    </w:p>
    <w:p w14:paraId="2E81C1FF"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Susitarimas laikomas sudarytu ir įsigalioja, kai jį pasirašo visos Šalys (kai jį pasirašo paskutinioji Šalis), įskaitant kai Šalių atstovai Susitarimą pasirašo kvalifikuotais elektroniniais parašais.</w:t>
      </w:r>
    </w:p>
    <w:p w14:paraId="42FC1367"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Šis Susitarimas negali būti nutrauktas tol, kol Rangovas turi reikalavimo teises į Subrangovą dėl jo atliktų Darbų kokybės ir defektų šalinimo.</w:t>
      </w:r>
    </w:p>
    <w:p w14:paraId="5B811FFF"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Susitarimo sudarymui, vykdymui ir aiškinimui taikoma Lietuvos Respublikos teisė.</w:t>
      </w:r>
    </w:p>
    <w:p w14:paraId="03B561B7"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 xml:space="preserve">Susitarimas jo galiojimo laikotarpiu gali būti keičiamas tik visų Šalių rašytiniu susitarimu. </w:t>
      </w:r>
    </w:p>
    <w:p w14:paraId="6072686B"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01CC0E4"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A20B383"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23936369" w14:textId="77777777" w:rsidR="00092DB3" w:rsidRPr="00A5197D" w:rsidRDefault="00092DB3" w:rsidP="008371A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A5197D">
        <w:rPr>
          <w:rFonts w:ascii="Verdana" w:eastAsia="Times New Roman" w:hAnsi="Verdana" w:cs="Times New Roman"/>
        </w:rPr>
        <w:lastRenderedPageBreak/>
        <w:t>Šalys savo parašais ant Susitarimo patvirtina, kad Susitarimą atidžiai perskaitė, išsiaiškino ir suprato jo turinį ir pasekmes bei priėmė jį kaip atitinkantį jų ketinimus ir tikslus.</w:t>
      </w:r>
    </w:p>
    <w:p w14:paraId="68597D2C" w14:textId="77777777" w:rsidR="00092DB3" w:rsidRPr="00A5197D" w:rsidRDefault="00092DB3" w:rsidP="00632C41">
      <w:pPr>
        <w:spacing w:after="0" w:line="240" w:lineRule="auto"/>
        <w:rPr>
          <w:rFonts w:ascii="Verdana" w:eastAsia="Times New Roman" w:hAnsi="Verdana" w:cs="Times New Roman"/>
        </w:rPr>
        <w:sectPr w:rsidR="00092DB3" w:rsidRPr="00A5197D" w:rsidSect="00092DB3">
          <w:type w:val="continuous"/>
          <w:pgSz w:w="11906" w:h="16838"/>
          <w:pgMar w:top="1134" w:right="567" w:bottom="1134" w:left="1701" w:header="567" w:footer="567" w:gutter="0"/>
          <w:cols w:num="2" w:space="1296" w:equalWidth="0">
            <w:col w:w="3969" w:space="710"/>
            <w:col w:w="4959"/>
          </w:cols>
        </w:sectPr>
      </w:pPr>
    </w:p>
    <w:p w14:paraId="4C23EC82" w14:textId="77777777" w:rsidR="00092DB3" w:rsidRPr="00A5197D" w:rsidRDefault="00092DB3" w:rsidP="008371A5">
      <w:pPr>
        <w:keepNext/>
        <w:keepLines/>
        <w:numPr>
          <w:ilvl w:val="0"/>
          <w:numId w:val="38"/>
        </w:numPr>
        <w:autoSpaceDN w:val="0"/>
        <w:spacing w:after="0" w:line="240" w:lineRule="auto"/>
        <w:jc w:val="both"/>
        <w:rPr>
          <w:rFonts w:ascii="Verdana" w:eastAsia="Times New Roman" w:hAnsi="Verdana" w:cs="Times New Roman"/>
          <w:b/>
        </w:rPr>
      </w:pPr>
      <w:r w:rsidRPr="00A5197D">
        <w:rPr>
          <w:rFonts w:ascii="Verdana" w:eastAsia="Times New Roman" w:hAnsi="Verdana" w:cs="Times New Roman"/>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092DB3" w:rsidRPr="00A5197D" w14:paraId="383055ED" w14:textId="77777777" w:rsidTr="00490F5D">
        <w:tc>
          <w:tcPr>
            <w:tcW w:w="3402" w:type="dxa"/>
          </w:tcPr>
          <w:p w14:paraId="193503CE"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w:t>
            </w:r>
            <w:r w:rsidRPr="00A5197D">
              <w:rPr>
                <w:rFonts w:ascii="Verdana" w:eastAsia="Arial" w:hAnsi="Verdana" w:cs="Times New Roman"/>
                <w:b/>
              </w:rPr>
              <w:t>Užsakovo pavadinimas</w:t>
            </w:r>
            <w:r w:rsidRPr="00A5197D">
              <w:rPr>
                <w:rFonts w:ascii="Verdana" w:eastAsia="Arial" w:hAnsi="Verdana" w:cs="Times New Roman"/>
              </w:rPr>
              <w:t>]</w:t>
            </w:r>
          </w:p>
          <w:p w14:paraId="21DFC1BE"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Registruota Lietuvos Respublikos juridinių asmenų registre, registro tvarkytojas – VĮ Registrų centras</w:t>
            </w:r>
          </w:p>
          <w:p w14:paraId="20184994"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Kodas [...]</w:t>
            </w:r>
          </w:p>
          <w:p w14:paraId="5ECB650A"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PVM kodas [...]</w:t>
            </w:r>
          </w:p>
          <w:p w14:paraId="3BF02C44"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Adresas korespondencijai</w:t>
            </w:r>
          </w:p>
          <w:p w14:paraId="07DEFB4F"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w:t>
            </w:r>
          </w:p>
          <w:p w14:paraId="105BA792"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Atstovo mob. tel. [...]</w:t>
            </w:r>
          </w:p>
          <w:p w14:paraId="2738436A"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Atstovo el. p. [...]</w:t>
            </w:r>
          </w:p>
          <w:p w14:paraId="347EF5E7"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Banko sąskaitos Nr. [...]</w:t>
            </w:r>
          </w:p>
          <w:p w14:paraId="05AC61D5"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 banke, SWIFT kodas [...]</w:t>
            </w:r>
          </w:p>
          <w:p w14:paraId="4131E3B9" w14:textId="77777777" w:rsidR="00092DB3" w:rsidRPr="00A5197D" w:rsidRDefault="00092DB3" w:rsidP="008371A5">
            <w:pPr>
              <w:keepNext/>
              <w:keepLines/>
              <w:autoSpaceDN w:val="0"/>
              <w:spacing w:after="0" w:line="240" w:lineRule="auto"/>
              <w:rPr>
                <w:rFonts w:ascii="Verdana" w:eastAsia="Arial" w:hAnsi="Verdana" w:cs="Times New Roman"/>
              </w:rPr>
            </w:pPr>
          </w:p>
          <w:p w14:paraId="31FA04A7" w14:textId="77777777" w:rsidR="00092DB3" w:rsidRPr="00A5197D" w:rsidRDefault="00092DB3" w:rsidP="008371A5">
            <w:pPr>
              <w:keepNext/>
              <w:keepLines/>
              <w:autoSpaceDN w:val="0"/>
              <w:spacing w:after="0" w:line="240" w:lineRule="auto"/>
              <w:rPr>
                <w:rFonts w:ascii="Verdana" w:eastAsia="Arial" w:hAnsi="Verdana" w:cs="Times New Roman"/>
              </w:rPr>
            </w:pPr>
          </w:p>
          <w:p w14:paraId="5F914957" w14:textId="77777777" w:rsidR="00092DB3" w:rsidRPr="00A5197D" w:rsidRDefault="00092DB3" w:rsidP="008371A5">
            <w:pPr>
              <w:keepNext/>
              <w:keepLines/>
              <w:autoSpaceDN w:val="0"/>
              <w:spacing w:after="0" w:line="240" w:lineRule="auto"/>
              <w:rPr>
                <w:rFonts w:ascii="Verdana" w:eastAsia="Arial" w:hAnsi="Verdana" w:cs="Times New Roman"/>
              </w:rPr>
            </w:pPr>
          </w:p>
          <w:p w14:paraId="63B7842B" w14:textId="77777777" w:rsidR="00092DB3" w:rsidRPr="00A5197D" w:rsidRDefault="00092DB3" w:rsidP="008371A5">
            <w:pPr>
              <w:keepNext/>
              <w:keepLines/>
              <w:autoSpaceDN w:val="0"/>
              <w:spacing w:after="0" w:line="240" w:lineRule="auto"/>
              <w:rPr>
                <w:rFonts w:ascii="Verdana" w:eastAsia="Arial" w:hAnsi="Verdana" w:cs="Times New Roman"/>
              </w:rPr>
            </w:pPr>
          </w:p>
        </w:tc>
        <w:tc>
          <w:tcPr>
            <w:tcW w:w="3402" w:type="dxa"/>
          </w:tcPr>
          <w:p w14:paraId="12563F3D"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w:t>
            </w:r>
            <w:r w:rsidRPr="00A5197D">
              <w:rPr>
                <w:rFonts w:ascii="Verdana" w:eastAsia="Arial" w:hAnsi="Verdana" w:cs="Times New Roman"/>
                <w:b/>
              </w:rPr>
              <w:t>Rangovo pavadinimas</w:t>
            </w:r>
            <w:r w:rsidRPr="00A5197D">
              <w:rPr>
                <w:rFonts w:ascii="Verdana" w:eastAsia="Arial" w:hAnsi="Verdana" w:cs="Times New Roman"/>
              </w:rPr>
              <w:t>]</w:t>
            </w:r>
          </w:p>
          <w:p w14:paraId="11C4C3EE"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Registruota [registro pavadinimas], registro tvarkytojas – [registro tvarkytojo pavadinimas]</w:t>
            </w:r>
          </w:p>
          <w:p w14:paraId="449D40DA"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Kodas [...]</w:t>
            </w:r>
          </w:p>
          <w:p w14:paraId="5FCDB84B"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PVM kodas [...]</w:t>
            </w:r>
          </w:p>
          <w:p w14:paraId="722411ED"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Adresas korespondencijai</w:t>
            </w:r>
          </w:p>
          <w:p w14:paraId="6CD09486"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w:t>
            </w:r>
          </w:p>
          <w:p w14:paraId="18DEDA62"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Atstovo mob. tel. [...]</w:t>
            </w:r>
          </w:p>
          <w:p w14:paraId="386CA543"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Atstovo el. p. [...]</w:t>
            </w:r>
          </w:p>
          <w:p w14:paraId="3B0CD601"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Banko sąskaitos Nr. [...]</w:t>
            </w:r>
          </w:p>
          <w:p w14:paraId="767AB5F5"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 banke, SWIFT kodas [...]</w:t>
            </w:r>
          </w:p>
          <w:p w14:paraId="5CA370C9" w14:textId="77777777" w:rsidR="00092DB3" w:rsidRPr="00A5197D" w:rsidRDefault="00092DB3" w:rsidP="008371A5">
            <w:pPr>
              <w:keepNext/>
              <w:keepLines/>
              <w:autoSpaceDN w:val="0"/>
              <w:spacing w:after="0" w:line="240" w:lineRule="auto"/>
              <w:rPr>
                <w:rFonts w:ascii="Verdana" w:eastAsia="Arial" w:hAnsi="Verdana" w:cs="Times New Roman"/>
              </w:rPr>
            </w:pPr>
          </w:p>
          <w:p w14:paraId="052AC7BC" w14:textId="77777777" w:rsidR="00092DB3" w:rsidRPr="00A5197D" w:rsidRDefault="00092DB3" w:rsidP="008371A5">
            <w:pPr>
              <w:keepNext/>
              <w:keepLines/>
              <w:autoSpaceDN w:val="0"/>
              <w:spacing w:after="0" w:line="240" w:lineRule="auto"/>
              <w:rPr>
                <w:rFonts w:ascii="Verdana" w:eastAsia="Arial" w:hAnsi="Verdana" w:cs="Times New Roman"/>
              </w:rPr>
            </w:pPr>
          </w:p>
          <w:p w14:paraId="553D1C4F" w14:textId="77777777" w:rsidR="00092DB3" w:rsidRPr="00A5197D" w:rsidRDefault="00092DB3" w:rsidP="008371A5">
            <w:pPr>
              <w:keepNext/>
              <w:keepLines/>
              <w:autoSpaceDN w:val="0"/>
              <w:spacing w:after="0" w:line="240" w:lineRule="auto"/>
              <w:rPr>
                <w:rFonts w:ascii="Verdana" w:eastAsia="Arial" w:hAnsi="Verdana" w:cs="Times New Roman"/>
              </w:rPr>
            </w:pPr>
          </w:p>
          <w:p w14:paraId="2473F890" w14:textId="77777777" w:rsidR="00092DB3" w:rsidRPr="00A5197D" w:rsidRDefault="00092DB3" w:rsidP="008371A5">
            <w:pPr>
              <w:keepNext/>
              <w:keepLines/>
              <w:autoSpaceDN w:val="0"/>
              <w:spacing w:after="0" w:line="240" w:lineRule="auto"/>
              <w:rPr>
                <w:rFonts w:ascii="Verdana" w:eastAsia="Arial" w:hAnsi="Verdana" w:cs="Times New Roman"/>
              </w:rPr>
            </w:pPr>
          </w:p>
        </w:tc>
        <w:tc>
          <w:tcPr>
            <w:tcW w:w="3402" w:type="dxa"/>
          </w:tcPr>
          <w:p w14:paraId="10137B71"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w:t>
            </w:r>
            <w:r w:rsidRPr="00A5197D">
              <w:rPr>
                <w:rFonts w:ascii="Verdana" w:eastAsia="Arial" w:hAnsi="Verdana" w:cs="Times New Roman"/>
                <w:b/>
              </w:rPr>
              <w:t>Subrangovo pavadinimas</w:t>
            </w:r>
            <w:r w:rsidRPr="00A5197D">
              <w:rPr>
                <w:rFonts w:ascii="Verdana" w:eastAsia="Arial" w:hAnsi="Verdana" w:cs="Times New Roman"/>
              </w:rPr>
              <w:t>]</w:t>
            </w:r>
          </w:p>
          <w:p w14:paraId="56734A55"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Registruota [registro pavadinimas], registro tvarkytojas – [registro tvarkytojo pavadinimas]</w:t>
            </w:r>
          </w:p>
          <w:p w14:paraId="1FF78622"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Kodas [...]</w:t>
            </w:r>
          </w:p>
          <w:p w14:paraId="75E1855D"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PVM kodas [...]</w:t>
            </w:r>
          </w:p>
          <w:p w14:paraId="67C637C5"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Adresas korespondencijai</w:t>
            </w:r>
          </w:p>
          <w:p w14:paraId="3A566B7D"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w:t>
            </w:r>
          </w:p>
          <w:p w14:paraId="20667BF8"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Atstovo mob. tel. [...]</w:t>
            </w:r>
          </w:p>
          <w:p w14:paraId="16AE9F9B"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Atstovo el. p. [...]</w:t>
            </w:r>
          </w:p>
          <w:p w14:paraId="442DADDD"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Banko sąskaitos Nr. [...]</w:t>
            </w:r>
          </w:p>
          <w:p w14:paraId="2773C5BD" w14:textId="77777777" w:rsidR="00092DB3" w:rsidRPr="00A5197D" w:rsidRDefault="00092DB3" w:rsidP="008371A5">
            <w:pPr>
              <w:keepNext/>
              <w:keepLines/>
              <w:autoSpaceDN w:val="0"/>
              <w:spacing w:after="0" w:line="240" w:lineRule="auto"/>
              <w:rPr>
                <w:rFonts w:ascii="Verdana" w:eastAsia="Arial" w:hAnsi="Verdana" w:cs="Times New Roman"/>
              </w:rPr>
            </w:pPr>
            <w:r w:rsidRPr="00A5197D">
              <w:rPr>
                <w:rFonts w:ascii="Verdana" w:eastAsia="Arial" w:hAnsi="Verdana" w:cs="Times New Roman"/>
              </w:rPr>
              <w:t>[...] banke, SWIFT kodas [...]</w:t>
            </w:r>
          </w:p>
          <w:p w14:paraId="1F759DF5" w14:textId="77777777" w:rsidR="00092DB3" w:rsidRPr="00A5197D" w:rsidRDefault="00092DB3" w:rsidP="008371A5">
            <w:pPr>
              <w:keepNext/>
              <w:keepLines/>
              <w:autoSpaceDN w:val="0"/>
              <w:spacing w:after="0" w:line="240" w:lineRule="auto"/>
              <w:rPr>
                <w:rFonts w:ascii="Verdana" w:eastAsia="Arial" w:hAnsi="Verdana" w:cs="Times New Roman"/>
              </w:rPr>
            </w:pPr>
          </w:p>
          <w:p w14:paraId="7E397F9D" w14:textId="77777777" w:rsidR="00092DB3" w:rsidRPr="00A5197D" w:rsidRDefault="00092DB3" w:rsidP="008371A5">
            <w:pPr>
              <w:keepNext/>
              <w:keepLines/>
              <w:autoSpaceDN w:val="0"/>
              <w:spacing w:after="0" w:line="240" w:lineRule="auto"/>
              <w:rPr>
                <w:rFonts w:ascii="Verdana" w:eastAsia="Arial" w:hAnsi="Verdana" w:cs="Times New Roman"/>
              </w:rPr>
            </w:pPr>
          </w:p>
          <w:p w14:paraId="7EE1B267" w14:textId="77777777" w:rsidR="00092DB3" w:rsidRPr="00A5197D" w:rsidRDefault="00092DB3" w:rsidP="008371A5">
            <w:pPr>
              <w:keepNext/>
              <w:keepLines/>
              <w:autoSpaceDN w:val="0"/>
              <w:spacing w:after="0" w:line="240" w:lineRule="auto"/>
              <w:rPr>
                <w:rFonts w:ascii="Verdana" w:eastAsia="Arial" w:hAnsi="Verdana" w:cs="Times New Roman"/>
              </w:rPr>
            </w:pPr>
          </w:p>
          <w:p w14:paraId="338609BD" w14:textId="77777777" w:rsidR="00092DB3" w:rsidRPr="00A5197D" w:rsidRDefault="00092DB3" w:rsidP="008371A5">
            <w:pPr>
              <w:keepNext/>
              <w:keepLines/>
              <w:autoSpaceDN w:val="0"/>
              <w:spacing w:after="0" w:line="240" w:lineRule="auto"/>
              <w:rPr>
                <w:rFonts w:ascii="Verdana" w:eastAsia="Arial" w:hAnsi="Verdana" w:cs="Times New Roman"/>
              </w:rPr>
            </w:pPr>
          </w:p>
        </w:tc>
      </w:tr>
      <w:tr w:rsidR="00092DB3" w:rsidRPr="00A5197D" w14:paraId="42676934" w14:textId="77777777" w:rsidTr="00490F5D">
        <w:tc>
          <w:tcPr>
            <w:tcW w:w="3402" w:type="dxa"/>
            <w:hideMark/>
          </w:tcPr>
          <w:p w14:paraId="315D3CC4" w14:textId="77777777" w:rsidR="00092DB3" w:rsidRPr="00A5197D" w:rsidRDefault="00092DB3" w:rsidP="008371A5">
            <w:pPr>
              <w:autoSpaceDN w:val="0"/>
              <w:spacing w:after="0" w:line="240" w:lineRule="auto"/>
              <w:rPr>
                <w:rFonts w:ascii="Verdana" w:eastAsia="Arial" w:hAnsi="Verdana" w:cs="Times New Roman"/>
              </w:rPr>
            </w:pPr>
            <w:r w:rsidRPr="00A5197D">
              <w:rPr>
                <w:rFonts w:ascii="Verdana" w:eastAsia="Arial" w:hAnsi="Verdana" w:cs="Times New Roman"/>
              </w:rPr>
              <w:t>[vardas, pavardė]</w:t>
            </w:r>
          </w:p>
          <w:p w14:paraId="60F0F29C" w14:textId="77777777" w:rsidR="00092DB3" w:rsidRPr="00A5197D" w:rsidRDefault="00092DB3" w:rsidP="008371A5">
            <w:pPr>
              <w:autoSpaceDN w:val="0"/>
              <w:spacing w:after="0" w:line="240" w:lineRule="auto"/>
              <w:rPr>
                <w:rFonts w:ascii="Verdana" w:eastAsia="Arial" w:hAnsi="Verdana" w:cs="Times New Roman"/>
              </w:rPr>
            </w:pPr>
            <w:r w:rsidRPr="00A5197D">
              <w:rPr>
                <w:rFonts w:ascii="Verdana" w:eastAsia="Arial" w:hAnsi="Verdana" w:cs="Times New Roman"/>
              </w:rPr>
              <w:t>[pareigos / atstovavimo pagrindas]</w:t>
            </w:r>
          </w:p>
        </w:tc>
        <w:tc>
          <w:tcPr>
            <w:tcW w:w="3402" w:type="dxa"/>
            <w:hideMark/>
          </w:tcPr>
          <w:p w14:paraId="1698287C" w14:textId="77777777" w:rsidR="00092DB3" w:rsidRPr="00A5197D" w:rsidRDefault="00092DB3" w:rsidP="008371A5">
            <w:pPr>
              <w:autoSpaceDN w:val="0"/>
              <w:spacing w:after="0" w:line="240" w:lineRule="auto"/>
              <w:rPr>
                <w:rFonts w:ascii="Verdana" w:eastAsia="Arial" w:hAnsi="Verdana" w:cs="Times New Roman"/>
              </w:rPr>
            </w:pPr>
            <w:r w:rsidRPr="00A5197D">
              <w:rPr>
                <w:rFonts w:ascii="Verdana" w:eastAsia="Arial" w:hAnsi="Verdana" w:cs="Times New Roman"/>
              </w:rPr>
              <w:t>[vardas, pavardė]</w:t>
            </w:r>
          </w:p>
          <w:p w14:paraId="6655E068" w14:textId="77777777" w:rsidR="00092DB3" w:rsidRPr="00A5197D" w:rsidRDefault="00092DB3" w:rsidP="008371A5">
            <w:pPr>
              <w:autoSpaceDN w:val="0"/>
              <w:spacing w:after="0" w:line="240" w:lineRule="auto"/>
              <w:rPr>
                <w:rFonts w:ascii="Verdana" w:eastAsia="Arial" w:hAnsi="Verdana" w:cs="Times New Roman"/>
              </w:rPr>
            </w:pPr>
            <w:r w:rsidRPr="00A5197D">
              <w:rPr>
                <w:rFonts w:ascii="Verdana" w:eastAsia="Arial" w:hAnsi="Verdana" w:cs="Times New Roman"/>
              </w:rPr>
              <w:t>[pareigos / atstovavimo pagrindas]</w:t>
            </w:r>
          </w:p>
        </w:tc>
        <w:tc>
          <w:tcPr>
            <w:tcW w:w="3402" w:type="dxa"/>
            <w:hideMark/>
          </w:tcPr>
          <w:p w14:paraId="078EDAF0" w14:textId="77777777" w:rsidR="00092DB3" w:rsidRPr="00A5197D" w:rsidRDefault="00092DB3" w:rsidP="008371A5">
            <w:pPr>
              <w:autoSpaceDN w:val="0"/>
              <w:spacing w:after="0" w:line="240" w:lineRule="auto"/>
              <w:rPr>
                <w:rFonts w:ascii="Verdana" w:eastAsia="Arial" w:hAnsi="Verdana" w:cs="Times New Roman"/>
              </w:rPr>
            </w:pPr>
            <w:r w:rsidRPr="00A5197D">
              <w:rPr>
                <w:rFonts w:ascii="Verdana" w:eastAsia="Arial" w:hAnsi="Verdana" w:cs="Times New Roman"/>
              </w:rPr>
              <w:t>[vardas, pavardė]</w:t>
            </w:r>
          </w:p>
          <w:p w14:paraId="0E71E4E9" w14:textId="77777777" w:rsidR="00092DB3" w:rsidRPr="00A5197D" w:rsidRDefault="00092DB3" w:rsidP="008371A5">
            <w:pPr>
              <w:autoSpaceDN w:val="0"/>
              <w:spacing w:after="0" w:line="240" w:lineRule="auto"/>
              <w:rPr>
                <w:rFonts w:ascii="Verdana" w:eastAsia="Arial" w:hAnsi="Verdana" w:cs="Times New Roman"/>
              </w:rPr>
            </w:pPr>
            <w:r w:rsidRPr="00A5197D">
              <w:rPr>
                <w:rFonts w:ascii="Verdana" w:eastAsia="Arial" w:hAnsi="Verdana" w:cs="Times New Roman"/>
              </w:rPr>
              <w:t>[pareigos / atstovavimo pagrindas]</w:t>
            </w:r>
          </w:p>
        </w:tc>
      </w:tr>
    </w:tbl>
    <w:p w14:paraId="306F3D75" w14:textId="77777777" w:rsidR="001406CF" w:rsidRPr="00A5197D" w:rsidRDefault="001406CF">
      <w:pPr>
        <w:rPr>
          <w:rFonts w:ascii="Verdana" w:eastAsia="Arial Unicode MS" w:hAnsi="Verdana" w:cs="Times New Roman"/>
          <w:sz w:val="24"/>
          <w:szCs w:val="24"/>
        </w:rPr>
      </w:pPr>
      <w:r w:rsidRPr="00A5197D">
        <w:rPr>
          <w:rFonts w:ascii="Verdana" w:eastAsia="Arial Unicode MS" w:hAnsi="Verdana" w:cs="Times New Roman"/>
          <w:sz w:val="24"/>
          <w:szCs w:val="24"/>
        </w:rPr>
        <w:br w:type="page"/>
      </w:r>
    </w:p>
    <w:p w14:paraId="63E71CA5" w14:textId="3442CBC5" w:rsidR="00AD2DD1" w:rsidRPr="00A5197D" w:rsidRDefault="00A854F2" w:rsidP="00632C41">
      <w:pPr>
        <w:pStyle w:val="Body2"/>
        <w:spacing w:after="0"/>
        <w:jc w:val="right"/>
        <w:rPr>
          <w:rFonts w:ascii="Verdana" w:hAnsi="Verdana" w:cs="Times New Roman"/>
          <w:color w:val="auto"/>
          <w:sz w:val="24"/>
          <w:szCs w:val="24"/>
          <w:lang w:val="lt-LT"/>
        </w:rPr>
      </w:pPr>
      <w:r w:rsidRPr="00A5197D">
        <w:rPr>
          <w:rFonts w:ascii="Verdana" w:hAnsi="Verdana" w:cs="Times New Roman"/>
          <w:color w:val="auto"/>
          <w:sz w:val="24"/>
          <w:szCs w:val="24"/>
          <w:lang w:val="lt-LT"/>
        </w:rPr>
        <w:lastRenderedPageBreak/>
        <w:t>Pirkimo sąlygų 3 priedas</w:t>
      </w:r>
    </w:p>
    <w:p w14:paraId="43DA9161" w14:textId="7583FF53" w:rsidR="00A854F2" w:rsidRPr="00A5197D" w:rsidRDefault="00A854F2" w:rsidP="00632C41">
      <w:pPr>
        <w:pStyle w:val="Body2"/>
        <w:spacing w:after="0"/>
        <w:jc w:val="right"/>
        <w:rPr>
          <w:rFonts w:ascii="Verdana" w:hAnsi="Verdana" w:cs="Times New Roman"/>
          <w:color w:val="auto"/>
          <w:sz w:val="24"/>
          <w:szCs w:val="24"/>
          <w:lang w:val="lt-LT"/>
        </w:rPr>
      </w:pPr>
      <w:r w:rsidRPr="00A5197D">
        <w:rPr>
          <w:rFonts w:ascii="Verdana" w:hAnsi="Verdana" w:cs="Times New Roman"/>
          <w:color w:val="auto"/>
          <w:sz w:val="24"/>
          <w:szCs w:val="24"/>
          <w:lang w:val="lt-LT"/>
        </w:rPr>
        <w:t>„Techninė specifikacija“</w:t>
      </w:r>
    </w:p>
    <w:p w14:paraId="0C3BE7AE" w14:textId="4C953651" w:rsidR="00611DEF" w:rsidRPr="00A5197D" w:rsidRDefault="00611DEF" w:rsidP="00632C41">
      <w:pPr>
        <w:suppressAutoHyphens/>
        <w:autoSpaceDN w:val="0"/>
        <w:spacing w:after="0" w:line="240" w:lineRule="auto"/>
        <w:jc w:val="right"/>
        <w:rPr>
          <w:rFonts w:ascii="Verdana" w:eastAsia="Arial Unicode MS" w:hAnsi="Verdana" w:cs="Times New Roman"/>
          <w:b/>
          <w:color w:val="00000A"/>
          <w:sz w:val="24"/>
          <w:szCs w:val="24"/>
        </w:rPr>
      </w:pPr>
      <w:r w:rsidRPr="00A5197D">
        <w:rPr>
          <w:rFonts w:ascii="Verdana" w:eastAsia="Arial Unicode MS" w:hAnsi="Verdana" w:cs="Times New Roman"/>
          <w:b/>
          <w:color w:val="00000A"/>
          <w:sz w:val="24"/>
          <w:szCs w:val="24"/>
        </w:rPr>
        <w:t>Statybos rangos sutarties</w:t>
      </w:r>
    </w:p>
    <w:p w14:paraId="7133A53F" w14:textId="77777777" w:rsidR="00611DEF" w:rsidRPr="00A5197D" w:rsidRDefault="00611DEF" w:rsidP="00632C41">
      <w:pPr>
        <w:suppressAutoHyphens/>
        <w:autoSpaceDN w:val="0"/>
        <w:spacing w:after="0" w:line="240" w:lineRule="auto"/>
        <w:jc w:val="right"/>
        <w:rPr>
          <w:rFonts w:ascii="Verdana" w:eastAsia="Arial Unicode MS" w:hAnsi="Verdana" w:cs="Times New Roman"/>
          <w:b/>
          <w:color w:val="00000A"/>
          <w:sz w:val="24"/>
          <w:szCs w:val="24"/>
        </w:rPr>
      </w:pPr>
      <w:r w:rsidRPr="00A5197D">
        <w:rPr>
          <w:rFonts w:ascii="Verdana" w:eastAsia="Arial Unicode MS" w:hAnsi="Verdana" w:cs="Times New Roman"/>
          <w:b/>
          <w:color w:val="00000A"/>
          <w:sz w:val="24"/>
          <w:szCs w:val="24"/>
        </w:rPr>
        <w:t>7 priedas</w:t>
      </w:r>
    </w:p>
    <w:p w14:paraId="4E848A4E" w14:textId="77777777" w:rsidR="00AD2DD1" w:rsidRPr="00A5197D" w:rsidRDefault="00AD2DD1" w:rsidP="008371A5">
      <w:pPr>
        <w:pStyle w:val="Body2"/>
        <w:spacing w:after="0"/>
        <w:rPr>
          <w:rFonts w:ascii="Verdana" w:hAnsi="Verdana" w:cs="Times New Roman"/>
          <w:color w:val="auto"/>
          <w:sz w:val="24"/>
          <w:szCs w:val="24"/>
          <w:lang w:val="lt-LT"/>
        </w:rPr>
      </w:pPr>
    </w:p>
    <w:p w14:paraId="136FC047" w14:textId="77777777" w:rsidR="00E615A7" w:rsidRPr="00A5197D" w:rsidRDefault="00E615A7" w:rsidP="008371A5">
      <w:pPr>
        <w:widowControl w:val="0"/>
        <w:spacing w:after="0" w:line="240" w:lineRule="auto"/>
        <w:jc w:val="center"/>
        <w:rPr>
          <w:rFonts w:ascii="Verdana" w:hAnsi="Verdana" w:cs="Times New Roman"/>
          <w:b/>
          <w:bCs/>
          <w:sz w:val="24"/>
          <w:szCs w:val="24"/>
        </w:rPr>
      </w:pPr>
      <w:r w:rsidRPr="00A5197D">
        <w:rPr>
          <w:rFonts w:ascii="Verdana" w:hAnsi="Verdana" w:cs="Times New Roman"/>
          <w:b/>
          <w:bCs/>
          <w:sz w:val="24"/>
          <w:szCs w:val="24"/>
        </w:rPr>
        <w:t>MARIJAMPOLĖS MIESTO STOTIES, SPORTO IR GAMYKLŲ GATVIŲ</w:t>
      </w:r>
    </w:p>
    <w:p w14:paraId="413013F9" w14:textId="77777777" w:rsidR="00E615A7" w:rsidRPr="00A5197D" w:rsidRDefault="00E615A7" w:rsidP="008371A5">
      <w:pPr>
        <w:widowControl w:val="0"/>
        <w:spacing w:after="0" w:line="240" w:lineRule="auto"/>
        <w:jc w:val="center"/>
        <w:rPr>
          <w:rFonts w:ascii="Verdana" w:hAnsi="Verdana" w:cs="Times New Roman"/>
          <w:b/>
          <w:bCs/>
          <w:sz w:val="24"/>
          <w:szCs w:val="24"/>
        </w:rPr>
      </w:pPr>
      <w:r w:rsidRPr="00A5197D">
        <w:rPr>
          <w:rFonts w:ascii="Verdana" w:hAnsi="Verdana" w:cs="Times New Roman"/>
          <w:b/>
          <w:bCs/>
          <w:sz w:val="24"/>
          <w:szCs w:val="24"/>
        </w:rPr>
        <w:t>ATKARPŲ KAPITALINIO REMONTO, ĮRENGIANT DVIRAČIŲ IR</w:t>
      </w:r>
    </w:p>
    <w:p w14:paraId="6C7B096D" w14:textId="77777777" w:rsidR="00E615A7" w:rsidRPr="00A5197D" w:rsidRDefault="00E615A7" w:rsidP="008371A5">
      <w:pPr>
        <w:widowControl w:val="0"/>
        <w:spacing w:after="0" w:line="240" w:lineRule="auto"/>
        <w:jc w:val="center"/>
        <w:rPr>
          <w:rFonts w:ascii="Verdana" w:hAnsi="Verdana" w:cs="Times New Roman"/>
          <w:b/>
          <w:bCs/>
          <w:caps/>
          <w:sz w:val="24"/>
          <w:szCs w:val="24"/>
          <w:shd w:val="clear" w:color="auto" w:fill="FFFFFF"/>
        </w:rPr>
      </w:pPr>
      <w:r w:rsidRPr="00A5197D">
        <w:rPr>
          <w:rFonts w:ascii="Verdana" w:hAnsi="Verdana" w:cs="Times New Roman"/>
          <w:b/>
          <w:bCs/>
          <w:sz w:val="24"/>
          <w:szCs w:val="24"/>
        </w:rPr>
        <w:t>PĖSČIŲJŲ TAKUS 1- OJO ETAPO DARBŲ</w:t>
      </w:r>
      <w:r w:rsidRPr="00A5197D">
        <w:rPr>
          <w:rFonts w:ascii="Verdana" w:hAnsi="Verdana" w:cs="Times New Roman"/>
          <w:b/>
          <w:bCs/>
          <w:caps/>
          <w:sz w:val="24"/>
          <w:szCs w:val="24"/>
          <w:shd w:val="clear" w:color="auto" w:fill="FFFFFF"/>
        </w:rPr>
        <w:t xml:space="preserve"> </w:t>
      </w:r>
      <w:r w:rsidRPr="00A5197D">
        <w:rPr>
          <w:rFonts w:ascii="Verdana" w:eastAsia="Times New Roman" w:hAnsi="Verdana" w:cs="Times New Roman"/>
          <w:b/>
          <w:sz w:val="24"/>
          <w:szCs w:val="24"/>
        </w:rPr>
        <w:t>TECHNINĖ SPECIFIKACIJA</w:t>
      </w:r>
    </w:p>
    <w:p w14:paraId="47258FDC" w14:textId="77777777" w:rsidR="00E615A7" w:rsidRPr="00A5197D" w:rsidRDefault="00E615A7" w:rsidP="00632C41">
      <w:pPr>
        <w:autoSpaceDN w:val="0"/>
        <w:spacing w:after="0" w:line="240" w:lineRule="auto"/>
        <w:jc w:val="both"/>
        <w:rPr>
          <w:rFonts w:ascii="Verdana" w:eastAsia="Times New Roman" w:hAnsi="Verdana" w:cs="Times New Roman"/>
          <w:b/>
          <w:sz w:val="24"/>
          <w:szCs w:val="24"/>
        </w:rPr>
      </w:pPr>
    </w:p>
    <w:p w14:paraId="070CCF1B" w14:textId="77777777" w:rsidR="00E615A7" w:rsidRPr="00A5197D" w:rsidRDefault="00E615A7" w:rsidP="00632C41">
      <w:pPr>
        <w:autoSpaceDN w:val="0"/>
        <w:spacing w:after="0" w:line="240" w:lineRule="auto"/>
        <w:jc w:val="center"/>
        <w:rPr>
          <w:rFonts w:ascii="Verdana" w:eastAsia="Times New Roman" w:hAnsi="Verdana" w:cs="Times New Roman"/>
          <w:b/>
          <w:sz w:val="24"/>
          <w:szCs w:val="24"/>
        </w:rPr>
      </w:pPr>
      <w:r w:rsidRPr="00A5197D">
        <w:rPr>
          <w:rFonts w:ascii="Verdana" w:eastAsia="Times New Roman" w:hAnsi="Verdana" w:cs="Times New Roman"/>
          <w:b/>
          <w:sz w:val="24"/>
          <w:szCs w:val="24"/>
        </w:rPr>
        <w:t>1. ĮVADINĖ INFORMACIJA</w:t>
      </w:r>
    </w:p>
    <w:p w14:paraId="1171ECAB" w14:textId="77777777" w:rsidR="00E615A7" w:rsidRPr="00A5197D" w:rsidRDefault="00E615A7" w:rsidP="009B551B">
      <w:pPr>
        <w:autoSpaceDN w:val="0"/>
        <w:spacing w:after="0" w:line="240" w:lineRule="auto"/>
        <w:jc w:val="both"/>
        <w:rPr>
          <w:rFonts w:ascii="Verdana" w:eastAsia="Times New Roman" w:hAnsi="Verdana" w:cs="Times New Roman"/>
          <w:b/>
          <w:sz w:val="24"/>
          <w:szCs w:val="24"/>
        </w:rPr>
      </w:pPr>
    </w:p>
    <w:p w14:paraId="5A9115E4" w14:textId="77777777" w:rsidR="00E615A7" w:rsidRPr="00A5197D" w:rsidRDefault="00E615A7" w:rsidP="009B551B">
      <w:pPr>
        <w:pStyle w:val="Sraopastraipa"/>
        <w:numPr>
          <w:ilvl w:val="1"/>
          <w:numId w:val="41"/>
        </w:numPr>
        <w:autoSpaceDN w:val="0"/>
        <w:spacing w:after="0" w:line="240" w:lineRule="auto"/>
        <w:jc w:val="both"/>
        <w:rPr>
          <w:rFonts w:ascii="Verdana" w:eastAsia="Times New Roman" w:hAnsi="Verdana"/>
          <w:b/>
          <w:szCs w:val="24"/>
        </w:rPr>
      </w:pPr>
      <w:r w:rsidRPr="00A5197D">
        <w:rPr>
          <w:rFonts w:ascii="Verdana" w:eastAsia="Times New Roman" w:hAnsi="Verdana"/>
          <w:b/>
          <w:szCs w:val="24"/>
        </w:rPr>
        <w:t>Perkančioji organizacija:</w:t>
      </w:r>
    </w:p>
    <w:p w14:paraId="0B01A765" w14:textId="77777777" w:rsidR="00E615A7" w:rsidRPr="00A5197D" w:rsidRDefault="00E615A7" w:rsidP="009B551B">
      <w:pPr>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Marijampolės savivaldybės administracija</w:t>
      </w:r>
    </w:p>
    <w:p w14:paraId="597F7FD1" w14:textId="77777777" w:rsidR="00E615A7" w:rsidRPr="00A5197D" w:rsidRDefault="00E615A7" w:rsidP="009B551B">
      <w:pPr>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J. Basanavičiaus a. 1, 68307 Marijampolė</w:t>
      </w:r>
    </w:p>
    <w:p w14:paraId="0B5762A0" w14:textId="77777777" w:rsidR="00E615A7" w:rsidRPr="00A5197D" w:rsidRDefault="00E615A7" w:rsidP="009B551B">
      <w:pPr>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Įstaigos kodas: 188769113</w:t>
      </w:r>
    </w:p>
    <w:p w14:paraId="326F449B" w14:textId="77777777" w:rsidR="00E615A7" w:rsidRPr="00A5197D" w:rsidRDefault="00E615A7" w:rsidP="009B551B">
      <w:pPr>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Tel. 8 343 90011,</w:t>
      </w:r>
    </w:p>
    <w:p w14:paraId="71A7B5CA" w14:textId="77777777" w:rsidR="00E615A7" w:rsidRPr="00A5197D" w:rsidRDefault="00E615A7" w:rsidP="009B551B">
      <w:pPr>
        <w:autoSpaceDN w:val="0"/>
        <w:spacing w:after="0" w:line="240" w:lineRule="auto"/>
        <w:ind w:firstLine="709"/>
        <w:jc w:val="both"/>
        <w:rPr>
          <w:rFonts w:ascii="Verdana" w:eastAsia="Times New Roman" w:hAnsi="Verdana" w:cs="Times New Roman"/>
          <w:sz w:val="24"/>
          <w:szCs w:val="24"/>
        </w:rPr>
      </w:pPr>
      <w:r w:rsidRPr="00A5197D">
        <w:rPr>
          <w:rFonts w:ascii="Verdana" w:eastAsia="Times New Roman" w:hAnsi="Verdana" w:cs="Times New Roman"/>
          <w:sz w:val="24"/>
          <w:szCs w:val="24"/>
        </w:rPr>
        <w:t xml:space="preserve">El. p.: </w:t>
      </w:r>
      <w:hyperlink r:id="rId45" w:history="1">
        <w:r w:rsidRPr="00A5197D">
          <w:rPr>
            <w:rFonts w:ascii="Verdana" w:eastAsiaTheme="majorEastAsia" w:hAnsi="Verdana" w:cs="Times New Roman"/>
            <w:sz w:val="24"/>
            <w:szCs w:val="24"/>
            <w:u w:val="single"/>
          </w:rPr>
          <w:t>administracija@marijampole.lt</w:t>
        </w:r>
      </w:hyperlink>
    </w:p>
    <w:p w14:paraId="7A4B6992" w14:textId="2EB546CE" w:rsidR="00E615A7" w:rsidRPr="00A5197D" w:rsidRDefault="00E615A7" w:rsidP="009B551B">
      <w:pPr>
        <w:tabs>
          <w:tab w:val="left" w:pos="0"/>
          <w:tab w:val="left" w:pos="720"/>
          <w:tab w:val="left" w:pos="1134"/>
        </w:tabs>
        <w:suppressAutoHyphens/>
        <w:spacing w:after="0" w:line="240" w:lineRule="auto"/>
        <w:ind w:firstLine="709"/>
        <w:jc w:val="both"/>
        <w:rPr>
          <w:rFonts w:ascii="Verdana" w:hAnsi="Verdana"/>
          <w:sz w:val="24"/>
          <w:szCs w:val="24"/>
        </w:rPr>
      </w:pPr>
      <w:r w:rsidRPr="00A5197D">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A5197D">
        <w:rPr>
          <w:rFonts w:ascii="Verdana" w:hAnsi="Verdana"/>
          <w:sz w:val="24"/>
          <w:szCs w:val="24"/>
          <w:shd w:val="clear" w:color="auto" w:fill="FFFFFF"/>
        </w:rPr>
        <w:t>8 343) 90 089</w:t>
      </w:r>
      <w:r w:rsidRPr="00A5197D">
        <w:rPr>
          <w:rFonts w:ascii="Verdana" w:hAnsi="Verdana"/>
          <w:sz w:val="24"/>
          <w:szCs w:val="24"/>
        </w:rPr>
        <w:t xml:space="preserve">, el. paštas </w:t>
      </w:r>
      <w:hyperlink r:id="rId46" w:history="1">
        <w:r w:rsidRPr="00A5197D">
          <w:rPr>
            <w:rStyle w:val="Hipersaitas"/>
            <w:rFonts w:ascii="Verdana" w:hAnsi="Verdana"/>
            <w:color w:val="auto"/>
            <w:sz w:val="24"/>
            <w:szCs w:val="24"/>
          </w:rPr>
          <w:t>povilas.miliauskas@marijampole.lt</w:t>
        </w:r>
      </w:hyperlink>
      <w:r w:rsidRPr="00A5197D">
        <w:rPr>
          <w:rFonts w:ascii="Verdana" w:hAnsi="Verdana"/>
          <w:sz w:val="24"/>
          <w:szCs w:val="24"/>
        </w:rPr>
        <w:t xml:space="preserve">, J. Basanavičiaus a. 1, 68307 Marijampolė; dėl klausimų, susijusių su viešojo pirkimo objektu – </w:t>
      </w:r>
      <w:r w:rsidR="00311FC3" w:rsidRPr="00A5197D">
        <w:rPr>
          <w:rFonts w:ascii="Verdana" w:hAnsi="Verdana"/>
          <w:sz w:val="24"/>
          <w:szCs w:val="24"/>
        </w:rPr>
        <w:t xml:space="preserve">Marijampolės savivaldybės administracijos Aplinkotvarkos ir infrastruktūros skyriaus vyriausiasis specialistas (statybos inžinierius) Tomas Astrauskas, tel. +370 (343) 90 080, el. paštas </w:t>
      </w:r>
      <w:hyperlink r:id="rId47" w:history="1">
        <w:r w:rsidR="00311FC3" w:rsidRPr="00A5197D">
          <w:rPr>
            <w:rStyle w:val="Hipersaitas"/>
            <w:rFonts w:ascii="Verdana" w:hAnsi="Verdana"/>
            <w:sz w:val="24"/>
            <w:szCs w:val="24"/>
          </w:rPr>
          <w:t>tomas.astrauskas@marijampole.lt</w:t>
        </w:r>
      </w:hyperlink>
      <w:r w:rsidR="00311FC3" w:rsidRPr="00A5197D">
        <w:rPr>
          <w:rFonts w:ascii="Verdana" w:hAnsi="Verdana"/>
          <w:sz w:val="24"/>
          <w:szCs w:val="24"/>
        </w:rPr>
        <w:t>.</w:t>
      </w:r>
    </w:p>
    <w:p w14:paraId="3A1DF289" w14:textId="77777777" w:rsidR="00E615A7" w:rsidRPr="00A5197D" w:rsidRDefault="00E615A7" w:rsidP="009B551B">
      <w:pPr>
        <w:autoSpaceDN w:val="0"/>
        <w:spacing w:after="0" w:line="240" w:lineRule="auto"/>
        <w:jc w:val="both"/>
        <w:rPr>
          <w:rFonts w:ascii="Verdana" w:eastAsia="Times New Roman" w:hAnsi="Verdana" w:cs="Times New Roman"/>
          <w:b/>
          <w:sz w:val="24"/>
          <w:szCs w:val="24"/>
        </w:rPr>
      </w:pPr>
      <w:r w:rsidRPr="00A5197D">
        <w:rPr>
          <w:rFonts w:ascii="Verdana" w:eastAsia="Times New Roman" w:hAnsi="Verdana" w:cs="Times New Roman"/>
          <w:b/>
          <w:sz w:val="24"/>
          <w:szCs w:val="24"/>
        </w:rPr>
        <w:t>1.2. Pirkimo objektas:</w:t>
      </w:r>
    </w:p>
    <w:p w14:paraId="29EE4C36" w14:textId="3B62237E" w:rsidR="00E615A7" w:rsidRPr="00A5197D" w:rsidRDefault="00E615A7" w:rsidP="009B551B">
      <w:pPr>
        <w:autoSpaceDN w:val="0"/>
        <w:spacing w:after="0" w:line="240" w:lineRule="auto"/>
        <w:ind w:firstLine="720"/>
        <w:jc w:val="both"/>
        <w:rPr>
          <w:rFonts w:ascii="Verdana" w:eastAsia="Times New Roman" w:hAnsi="Verdana" w:cs="Times New Roman"/>
          <w:sz w:val="24"/>
          <w:szCs w:val="24"/>
        </w:rPr>
      </w:pPr>
      <w:r w:rsidRPr="00A5197D">
        <w:rPr>
          <w:rFonts w:ascii="Verdana" w:hAnsi="Verdana"/>
          <w:b/>
          <w:bCs/>
          <w:sz w:val="24"/>
          <w:szCs w:val="24"/>
        </w:rPr>
        <w:t xml:space="preserve">Marijampolės miesto </w:t>
      </w:r>
      <w:r w:rsidR="005E257D" w:rsidRPr="00A5197D">
        <w:rPr>
          <w:rFonts w:ascii="Verdana" w:hAnsi="Verdana"/>
          <w:b/>
          <w:bCs/>
          <w:sz w:val="24"/>
          <w:szCs w:val="24"/>
        </w:rPr>
        <w:t>S</w:t>
      </w:r>
      <w:r w:rsidRPr="00A5197D">
        <w:rPr>
          <w:rFonts w:ascii="Verdana" w:hAnsi="Verdana"/>
          <w:b/>
          <w:bCs/>
          <w:sz w:val="24"/>
          <w:szCs w:val="24"/>
        </w:rPr>
        <w:t xml:space="preserve">toties, </w:t>
      </w:r>
      <w:r w:rsidR="005E257D" w:rsidRPr="00A5197D">
        <w:rPr>
          <w:rFonts w:ascii="Verdana" w:hAnsi="Verdana"/>
          <w:b/>
          <w:bCs/>
          <w:sz w:val="24"/>
          <w:szCs w:val="24"/>
        </w:rPr>
        <w:t>S</w:t>
      </w:r>
      <w:r w:rsidRPr="00A5197D">
        <w:rPr>
          <w:rFonts w:ascii="Verdana" w:hAnsi="Verdana"/>
          <w:b/>
          <w:bCs/>
          <w:sz w:val="24"/>
          <w:szCs w:val="24"/>
        </w:rPr>
        <w:t xml:space="preserve">porto ir </w:t>
      </w:r>
      <w:r w:rsidR="005E257D" w:rsidRPr="00A5197D">
        <w:rPr>
          <w:rFonts w:ascii="Verdana" w:hAnsi="Verdana"/>
          <w:b/>
          <w:bCs/>
          <w:sz w:val="24"/>
          <w:szCs w:val="24"/>
        </w:rPr>
        <w:t>G</w:t>
      </w:r>
      <w:r w:rsidRPr="00A5197D">
        <w:rPr>
          <w:rFonts w:ascii="Verdana" w:hAnsi="Verdana"/>
          <w:b/>
          <w:bCs/>
          <w:sz w:val="24"/>
          <w:szCs w:val="24"/>
        </w:rPr>
        <w:t>amyklų gatvių atkarpų kapitalinio remonto, įrengiant dviračių ir pėsčiųjų takus 1 – ojo etapo darbai  (toliau – darbai).</w:t>
      </w:r>
      <w:r w:rsidRPr="00A5197D">
        <w:rPr>
          <w:rFonts w:ascii="Verdana" w:hAnsi="Verdana"/>
          <w:sz w:val="24"/>
          <w:szCs w:val="24"/>
        </w:rPr>
        <w:t xml:space="preserve"> </w:t>
      </w:r>
      <w:r w:rsidRPr="00A5197D">
        <w:rPr>
          <w:rFonts w:ascii="Verdana" w:eastAsia="Times New Roman" w:hAnsi="Verdana" w:cs="Times New Roman"/>
          <w:sz w:val="24"/>
          <w:szCs w:val="24"/>
        </w:rPr>
        <w:t xml:space="preserve">Pirkimo objekto BVPŽ kodas: </w:t>
      </w:r>
      <w:r w:rsidR="00AC13D9" w:rsidRPr="00A5197D">
        <w:rPr>
          <w:rFonts w:ascii="Verdana" w:eastAsia="Times New Roman" w:hAnsi="Verdana" w:cs="Times New Roman"/>
          <w:sz w:val="24"/>
          <w:szCs w:val="24"/>
        </w:rPr>
        <w:t>45233100-0</w:t>
      </w:r>
      <w:r w:rsidRPr="00A5197D">
        <w:rPr>
          <w:rFonts w:ascii="Verdana" w:eastAsia="Times New Roman" w:hAnsi="Verdana" w:cs="Times New Roman"/>
          <w:sz w:val="24"/>
          <w:szCs w:val="24"/>
        </w:rPr>
        <w:t xml:space="preserve"> </w:t>
      </w:r>
      <w:r w:rsidR="00AC13D9" w:rsidRPr="00A5197D">
        <w:rPr>
          <w:rFonts w:ascii="Verdana" w:eastAsia="Times New Roman" w:hAnsi="Verdana" w:cs="Times New Roman"/>
          <w:sz w:val="24"/>
          <w:szCs w:val="24"/>
        </w:rPr>
        <w:t>(Greitkelių, kelių tiesimo darbai)</w:t>
      </w:r>
      <w:r w:rsidRPr="00A5197D">
        <w:rPr>
          <w:rFonts w:ascii="Verdana" w:eastAsia="Times New Roman" w:hAnsi="Verdana" w:cs="Times New Roman"/>
          <w:sz w:val="24"/>
          <w:szCs w:val="24"/>
        </w:rPr>
        <w:t>. Į Darbų kainą taip pat turi būti įskaičiuota, informacinio stendo pagaminimas ir jo pastatymas pagal nustatytus reikalavimus nuorodoje -</w:t>
      </w:r>
      <w:hyperlink r:id="rId48" w:history="1">
        <w:r w:rsidRPr="00A5197D">
          <w:rPr>
            <w:rStyle w:val="Hipersaitas"/>
            <w:rFonts w:ascii="Verdana" w:eastAsia="Times New Roman" w:hAnsi="Verdana"/>
            <w:sz w:val="24"/>
            <w:szCs w:val="24"/>
          </w:rPr>
          <w:t>https://esinvesticijos.lt/igyvendinimas-1/viesinimas</w:t>
        </w:r>
      </w:hyperlink>
      <w:r w:rsidRPr="00A5197D">
        <w:rPr>
          <w:rFonts w:ascii="Verdana" w:eastAsia="Times New Roman" w:hAnsi="Verdana" w:cs="Times New Roman"/>
          <w:sz w:val="24"/>
          <w:szCs w:val="24"/>
        </w:rPr>
        <w:t xml:space="preserve">,    kadastrinių matavimų bei išpildomosios dokumentacijos parengimo išlaidos, </w:t>
      </w:r>
      <w:r w:rsidRPr="00A5197D">
        <w:rPr>
          <w:rFonts w:ascii="Verdana" w:eastAsia="Times New Roman" w:hAnsi="Verdana" w:cs="Times New Roman"/>
          <w:bCs/>
          <w:sz w:val="24"/>
          <w:szCs w:val="24"/>
        </w:rPr>
        <w:t>teisės aktų nustatytų dokumentų, reikalingų statybos užbaigimo procedūroms atlikti, parengimas</w:t>
      </w:r>
      <w:r w:rsidRPr="00A5197D">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35EE704F" w14:textId="77777777" w:rsidR="00E615A7" w:rsidRPr="00A5197D" w:rsidRDefault="00E615A7" w:rsidP="009B551B">
      <w:pPr>
        <w:autoSpaceDN w:val="0"/>
        <w:spacing w:after="0" w:line="240" w:lineRule="auto"/>
        <w:ind w:firstLine="720"/>
        <w:jc w:val="both"/>
        <w:rPr>
          <w:rFonts w:ascii="Verdana" w:eastAsia="Times New Roman" w:hAnsi="Verdana" w:cs="Times New Roman"/>
          <w:sz w:val="24"/>
          <w:szCs w:val="24"/>
        </w:rPr>
      </w:pPr>
    </w:p>
    <w:p w14:paraId="1757657C" w14:textId="77777777" w:rsidR="00E615A7" w:rsidRPr="00A5197D" w:rsidRDefault="00E615A7" w:rsidP="009B551B">
      <w:pPr>
        <w:pStyle w:val="Sraopastraipa"/>
        <w:numPr>
          <w:ilvl w:val="0"/>
          <w:numId w:val="40"/>
        </w:numPr>
        <w:spacing w:after="0" w:line="240" w:lineRule="auto"/>
        <w:jc w:val="center"/>
        <w:rPr>
          <w:rFonts w:ascii="Verdana" w:eastAsia="Times New Roman" w:hAnsi="Verdana"/>
          <w:b/>
          <w:bCs/>
          <w:szCs w:val="24"/>
        </w:rPr>
      </w:pPr>
      <w:bookmarkStart w:id="93" w:name="_Hlk161142775"/>
      <w:r w:rsidRPr="00A5197D">
        <w:rPr>
          <w:rFonts w:ascii="Verdana" w:eastAsia="Times New Roman" w:hAnsi="Verdana"/>
          <w:b/>
          <w:bCs/>
          <w:szCs w:val="24"/>
        </w:rPr>
        <w:t>APLINKOSAUGINIAI REIKALAVIMAI</w:t>
      </w:r>
    </w:p>
    <w:p w14:paraId="0EDD1746" w14:textId="77777777" w:rsidR="00E615A7" w:rsidRPr="00A5197D" w:rsidRDefault="00E615A7" w:rsidP="009B551B">
      <w:pPr>
        <w:pStyle w:val="Sraopastraipa"/>
        <w:spacing w:after="0" w:line="240" w:lineRule="auto"/>
        <w:ind w:left="360"/>
        <w:rPr>
          <w:rFonts w:ascii="Verdana" w:eastAsia="Times New Roman" w:hAnsi="Verdana"/>
          <w:b/>
          <w:bCs/>
          <w:szCs w:val="24"/>
        </w:rPr>
      </w:pPr>
    </w:p>
    <w:p w14:paraId="52D28802" w14:textId="2298A49A" w:rsidR="00E615A7" w:rsidRPr="00A5197D" w:rsidRDefault="00E615A7" w:rsidP="009B551B">
      <w:pPr>
        <w:pStyle w:val="Sraopastraipa"/>
        <w:numPr>
          <w:ilvl w:val="1"/>
          <w:numId w:val="40"/>
        </w:numPr>
        <w:tabs>
          <w:tab w:val="clear" w:pos="1200"/>
          <w:tab w:val="num" w:pos="1418"/>
        </w:tabs>
        <w:spacing w:after="0" w:line="240" w:lineRule="auto"/>
        <w:ind w:left="0" w:firstLine="709"/>
        <w:jc w:val="both"/>
        <w:rPr>
          <w:rFonts w:ascii="Verdana" w:eastAsia="Times New Roman" w:hAnsi="Verdana"/>
          <w:b/>
          <w:bCs/>
          <w:szCs w:val="24"/>
        </w:rPr>
      </w:pPr>
      <w:bookmarkStart w:id="94" w:name="_Hlk171676633"/>
      <w:r w:rsidRPr="00A5197D">
        <w:rPr>
          <w:rFonts w:ascii="Verdana" w:hAnsi="Verdana"/>
          <w:color w:val="000000"/>
          <w:szCs w:val="24"/>
        </w:rPr>
        <w:t xml:space="preserve">Vadovaujantis Aplinkos apsaugos kriterijų taikymo, vykdant žaliuosius pirkimus, tvarkos aprašu, patvirtintu </w:t>
      </w:r>
      <w:r w:rsidR="00311FC3" w:rsidRPr="00A5197D">
        <w:rPr>
          <w:rFonts w:ascii="Verdana" w:hAnsi="Verdana"/>
          <w:iCs/>
          <w:szCs w:val="24"/>
        </w:rPr>
        <w:t>Lietuvos Respublikos aplinkos ministro 2011 birželio 28 d. įsakymu Nr. D1-508 (</w:t>
      </w:r>
      <w:r w:rsidR="00311FC3" w:rsidRPr="00A5197D">
        <w:rPr>
          <w:rFonts w:ascii="Verdana" w:hAnsi="Verdana"/>
          <w:szCs w:val="24"/>
        </w:rPr>
        <w:t>Lietuvos Respublikos aplinkos ministro 2022 m. gruodžio 13 d. įsakymo Nr. D1-401 redakcija)</w:t>
      </w:r>
      <w:r w:rsidRPr="00A5197D">
        <w:rPr>
          <w:rFonts w:ascii="Verdana" w:hAnsi="Verdana"/>
          <w:color w:val="000000"/>
          <w:szCs w:val="24"/>
        </w:rPr>
        <w:t xml:space="preserve"> Pirkimo sąlygose ir techniniame darbo projekte numatyti aplinkos apsaugos kriterijai pagal 4.1 punkto reikalavimus:</w:t>
      </w:r>
    </w:p>
    <w:p w14:paraId="2DE892D3" w14:textId="7B23CE81" w:rsidR="000B1B4B" w:rsidRPr="00A5197D" w:rsidRDefault="000B1B4B" w:rsidP="009B551B">
      <w:pPr>
        <w:pStyle w:val="Sraopastraipa"/>
        <w:numPr>
          <w:ilvl w:val="2"/>
          <w:numId w:val="40"/>
        </w:numPr>
        <w:tabs>
          <w:tab w:val="clear" w:pos="7440"/>
          <w:tab w:val="left" w:pos="1560"/>
        </w:tabs>
        <w:spacing w:after="0" w:line="240" w:lineRule="auto"/>
        <w:ind w:left="0" w:firstLine="709"/>
        <w:jc w:val="both"/>
        <w:rPr>
          <w:rFonts w:ascii="Verdana" w:eastAsia="Times New Roman" w:hAnsi="Verdana"/>
          <w:szCs w:val="24"/>
        </w:rPr>
      </w:pPr>
      <w:r w:rsidRPr="00A5197D">
        <w:rPr>
          <w:rFonts w:ascii="Verdana" w:eastAsia="Times New Roman" w:hAnsi="Verdana"/>
          <w:szCs w:val="24"/>
        </w:rPr>
        <w:lastRenderedPageBreak/>
        <w:t>Statyboje naudojamos statybinės medžiagos turi atitikti minimalius aplinkos apsaugos kriterijus, kaip tai nustatyta Lietuvos Respublikos aplinkos ministro 2011-06-28 įsakyme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1B89BAD" w14:textId="77777777" w:rsidR="00E615A7" w:rsidRPr="00A5197D" w:rsidRDefault="00E615A7" w:rsidP="009B551B">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A5197D">
        <w:rPr>
          <w:rFonts w:ascii="Verdana" w:hAnsi="Verdana"/>
          <w:szCs w:val="24"/>
        </w:rPr>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p>
    <w:p w14:paraId="52392BB7" w14:textId="596828AC" w:rsidR="00E615A7" w:rsidRPr="00A5197D" w:rsidRDefault="00E615A7" w:rsidP="009B551B">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A5197D">
        <w:rPr>
          <w:rFonts w:ascii="Verdana" w:hAnsi="Verdana"/>
          <w:color w:val="000000"/>
          <w:szCs w:val="24"/>
        </w:rPr>
        <w:t xml:space="preserve">Dangos konstrukcijos įrengimui panaudoti ne mažiau vieną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w:t>
      </w:r>
      <w:r w:rsidR="004206A2" w:rsidRPr="00A5197D">
        <w:rPr>
          <w:rFonts w:ascii="Verdana" w:eastAsia="Arial Unicode MS" w:hAnsi="Verdana" w:cs="Helvetica Neue UltraLight"/>
          <w:szCs w:val="24"/>
        </w:rPr>
        <w:t>naudojant asfalto granules nesuri</w:t>
      </w:r>
      <w:r w:rsidR="004206A2" w:rsidRPr="00A5197D">
        <w:rPr>
          <w:rFonts w:ascii="Verdana" w:eastAsia="Arial Unicode MS" w:hAnsi="Verdana" w:cs="Helvetica Neue UltraLight" w:hint="eastAsia"/>
          <w:szCs w:val="24"/>
        </w:rPr>
        <w:t>š</w:t>
      </w:r>
      <w:r w:rsidR="004206A2" w:rsidRPr="00A5197D">
        <w:rPr>
          <w:rFonts w:ascii="Verdana" w:eastAsia="Arial Unicode MS" w:hAnsi="Verdana" w:cs="Helvetica Neue UltraLight"/>
          <w:szCs w:val="24"/>
        </w:rPr>
        <w:t>tiems, hidrauli</w:t>
      </w:r>
      <w:r w:rsidR="004206A2" w:rsidRPr="00A5197D">
        <w:rPr>
          <w:rFonts w:ascii="Verdana" w:eastAsia="Arial Unicode MS" w:hAnsi="Verdana" w:cs="Helvetica Neue UltraLight" w:hint="eastAsia"/>
          <w:szCs w:val="24"/>
        </w:rPr>
        <w:t>š</w:t>
      </w:r>
      <w:r w:rsidR="004206A2" w:rsidRPr="00A5197D">
        <w:rPr>
          <w:rFonts w:ascii="Verdana" w:eastAsia="Arial Unicode MS" w:hAnsi="Verdana" w:cs="Helvetica Neue UltraLight"/>
          <w:szCs w:val="24"/>
        </w:rPr>
        <w:t>kai suri</w:t>
      </w:r>
      <w:r w:rsidR="004206A2" w:rsidRPr="00A5197D">
        <w:rPr>
          <w:rFonts w:ascii="Verdana" w:eastAsia="Arial Unicode MS" w:hAnsi="Verdana" w:cs="Helvetica Neue UltraLight" w:hint="eastAsia"/>
          <w:szCs w:val="24"/>
        </w:rPr>
        <w:t>š</w:t>
      </w:r>
      <w:r w:rsidR="004206A2" w:rsidRPr="00A5197D">
        <w:rPr>
          <w:rFonts w:ascii="Verdana" w:eastAsia="Arial Unicode MS" w:hAnsi="Verdana" w:cs="Helvetica Neue UltraLight"/>
          <w:szCs w:val="24"/>
        </w:rPr>
        <w:t>tiems arba bituminiais ri</w:t>
      </w:r>
      <w:r w:rsidR="004206A2" w:rsidRPr="00A5197D">
        <w:rPr>
          <w:rFonts w:ascii="Verdana" w:eastAsia="Arial Unicode MS" w:hAnsi="Verdana" w:cs="Helvetica Neue UltraLight" w:hint="eastAsia"/>
          <w:szCs w:val="24"/>
        </w:rPr>
        <w:t>š</w:t>
      </w:r>
      <w:r w:rsidR="004206A2" w:rsidRPr="00A5197D">
        <w:rPr>
          <w:rFonts w:ascii="Verdana" w:eastAsia="Arial Unicode MS" w:hAnsi="Verdana" w:cs="Helvetica Neue UltraLight"/>
          <w:szCs w:val="24"/>
        </w:rPr>
        <w:t>ikliais suri</w:t>
      </w:r>
      <w:r w:rsidR="004206A2" w:rsidRPr="00A5197D">
        <w:rPr>
          <w:rFonts w:ascii="Verdana" w:eastAsia="Arial Unicode MS" w:hAnsi="Verdana" w:cs="Helvetica Neue UltraLight" w:hint="eastAsia"/>
          <w:szCs w:val="24"/>
        </w:rPr>
        <w:t>š</w:t>
      </w:r>
      <w:r w:rsidR="004206A2" w:rsidRPr="00A5197D">
        <w:rPr>
          <w:rFonts w:ascii="Verdana" w:eastAsia="Arial Unicode MS" w:hAnsi="Verdana" w:cs="Helvetica Neue UltraLight"/>
          <w:szCs w:val="24"/>
        </w:rPr>
        <w:t>tiems (</w:t>
      </w:r>
      <w:r w:rsidR="004206A2" w:rsidRPr="00A5197D">
        <w:rPr>
          <w:rFonts w:ascii="Verdana" w:eastAsia="Arial Unicode MS" w:hAnsi="Verdana" w:cs="Helvetica Neue UltraLight" w:hint="eastAsia"/>
          <w:szCs w:val="24"/>
        </w:rPr>
        <w:t>š</w:t>
      </w:r>
      <w:r w:rsidR="004206A2" w:rsidRPr="00A5197D">
        <w:rPr>
          <w:rFonts w:ascii="Verdana" w:eastAsia="Arial Unicode MS" w:hAnsi="Verdana" w:cs="Helvetica Neue UltraLight"/>
          <w:szCs w:val="24"/>
        </w:rPr>
        <w:t>altuoju b</w:t>
      </w:r>
      <w:r w:rsidR="004206A2" w:rsidRPr="00A5197D">
        <w:rPr>
          <w:rFonts w:ascii="Verdana" w:eastAsia="Arial Unicode MS" w:hAnsi="Verdana" w:cs="Helvetica Neue UltraLight" w:hint="eastAsia"/>
          <w:szCs w:val="24"/>
        </w:rPr>
        <w:t>ū</w:t>
      </w:r>
      <w:r w:rsidR="004206A2" w:rsidRPr="00A5197D">
        <w:rPr>
          <w:rFonts w:ascii="Verdana" w:eastAsia="Arial Unicode MS" w:hAnsi="Verdana" w:cs="Helvetica Neue UltraLight"/>
          <w:szCs w:val="24"/>
        </w:rPr>
        <w:t>du) mi</w:t>
      </w:r>
      <w:r w:rsidR="004206A2" w:rsidRPr="00A5197D">
        <w:rPr>
          <w:rFonts w:ascii="Verdana" w:eastAsia="Arial Unicode MS" w:hAnsi="Verdana" w:cs="Helvetica Neue UltraLight" w:hint="eastAsia"/>
          <w:szCs w:val="24"/>
        </w:rPr>
        <w:t>š</w:t>
      </w:r>
      <w:r w:rsidR="004206A2" w:rsidRPr="00A5197D">
        <w:rPr>
          <w:rFonts w:ascii="Verdana" w:eastAsia="Arial Unicode MS" w:hAnsi="Verdana" w:cs="Helvetica Neue UltraLight"/>
          <w:szCs w:val="24"/>
        </w:rPr>
        <w:t>iniams, turi b</w:t>
      </w:r>
      <w:r w:rsidR="004206A2" w:rsidRPr="00A5197D">
        <w:rPr>
          <w:rFonts w:ascii="Verdana" w:eastAsia="Arial Unicode MS" w:hAnsi="Verdana" w:cs="Helvetica Neue UltraLight" w:hint="eastAsia"/>
          <w:szCs w:val="24"/>
        </w:rPr>
        <w:t>ū</w:t>
      </w:r>
      <w:r w:rsidR="004206A2" w:rsidRPr="00A5197D">
        <w:rPr>
          <w:rFonts w:ascii="Verdana" w:eastAsia="Arial Unicode MS" w:hAnsi="Verdana" w:cs="Helvetica Neue UltraLight"/>
          <w:szCs w:val="24"/>
        </w:rPr>
        <w:t>ti nustatomas mineralini</w:t>
      </w:r>
      <w:r w:rsidR="004206A2" w:rsidRPr="00A5197D">
        <w:rPr>
          <w:rFonts w:ascii="Verdana" w:eastAsia="Arial Unicode MS" w:hAnsi="Verdana" w:cs="Helvetica Neue UltraLight" w:hint="eastAsia"/>
          <w:szCs w:val="24"/>
        </w:rPr>
        <w:t>ų</w:t>
      </w:r>
      <w:r w:rsidR="004206A2" w:rsidRPr="00A5197D">
        <w:rPr>
          <w:rFonts w:ascii="Verdana" w:eastAsia="Arial Unicode MS" w:hAnsi="Verdana" w:cs="Helvetica Neue UltraLight"/>
          <w:szCs w:val="24"/>
        </w:rPr>
        <w:t xml:space="preserve"> dulki</w:t>
      </w:r>
      <w:r w:rsidR="004206A2" w:rsidRPr="00A5197D">
        <w:rPr>
          <w:rFonts w:ascii="Verdana" w:eastAsia="Arial Unicode MS" w:hAnsi="Verdana" w:cs="Helvetica Neue UltraLight" w:hint="eastAsia"/>
          <w:szCs w:val="24"/>
        </w:rPr>
        <w:t>ų</w:t>
      </w:r>
      <w:r w:rsidR="004206A2" w:rsidRPr="00A5197D">
        <w:rPr>
          <w:rFonts w:ascii="Verdana" w:eastAsia="Arial Unicode MS" w:hAnsi="Verdana" w:cs="Helvetica Neue UltraLight"/>
          <w:szCs w:val="24"/>
        </w:rPr>
        <w:t xml:space="preserve"> kiekis ir klasifikuojama pagal atitinkamas ribines vertes (NAG) - nemažiau 20 proc. </w:t>
      </w:r>
      <w:r w:rsidRPr="00A5197D">
        <w:rPr>
          <w:rFonts w:ascii="Verdana" w:hAnsi="Verdana"/>
          <w:szCs w:val="24"/>
        </w:rPr>
        <w:t xml:space="preserve"> Dokumentai, kuriuos turės pateikti Rangovas statybos rangos sutarties vykdymo metu: gamintojo ir (ar) tiekėjo deklaracija (pateikiant objektyvius įrodymus) arba kiti lygiaverčiai įrodymai.</w:t>
      </w:r>
    </w:p>
    <w:p w14:paraId="764EECA9" w14:textId="77777777" w:rsidR="00E615A7" w:rsidRPr="00A5197D" w:rsidRDefault="00E615A7" w:rsidP="009B551B">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A5197D">
        <w:rPr>
          <w:rFonts w:ascii="Verdana" w:hAnsi="Verdana"/>
          <w:szCs w:val="24"/>
        </w:rPr>
        <w:t>Kelio ženklams naudojami produktai turi būti sudaryti panaudojant antrinio panaudojimo medžiagas, ir (ar) pakartotinio panaudojimo medžiagas, ir (ar) perdirbtas medžiagas, jeigu tai neprieštaraujama galiojantiems kelio ženklams taikomiems standartams</w:t>
      </w:r>
      <w:bookmarkStart w:id="95" w:name="_Hlk169270928"/>
      <w:r w:rsidRPr="00A5197D">
        <w:rPr>
          <w:rFonts w:ascii="Verdana" w:hAnsi="Verdana"/>
          <w:szCs w:val="24"/>
        </w:rPr>
        <w:t>. Dokumentai, kuriuos turės pateikti Rangovas statybos rangos sutarties vykdymo metu: tiekėjo pateiktas šių medžiagų aprašymas (nurodant medžiagų sudėtį ir kiekį), arba kiti lygiaverčiai įrodymai.</w:t>
      </w:r>
      <w:bookmarkEnd w:id="95"/>
      <w:r w:rsidRPr="00A5197D">
        <w:rPr>
          <w:rFonts w:ascii="Verdana" w:hAnsi="Verdana"/>
          <w:szCs w:val="24"/>
        </w:rPr>
        <w:t xml:space="preserve"> Dokumentai, kuriuos turės pateikti Rangovas statybos rangos sutarties vykdymo metu: pripažintos įstaigos arba paskelbtosios (notifikuotos) institucijos bandymų protokolas, tyrimų ataskaita ar pažyma arba kiti lygiaverčiai įrodymai. </w:t>
      </w:r>
    </w:p>
    <w:p w14:paraId="4CD9FFC9" w14:textId="77777777" w:rsidR="00E615A7" w:rsidRPr="00A5197D" w:rsidRDefault="00E615A7" w:rsidP="009B551B">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A5197D">
        <w:rPr>
          <w:rFonts w:ascii="Verdana" w:hAnsi="Verdana"/>
          <w:szCs w:val="24"/>
        </w:rPr>
        <w:t xml:space="preserve">Keliui ženklinti naudojamų produktų ir gaminių lakieji organiniai junginiai neturi viršyti 150 g/l; stiklo rutuliukuose ir kitose sudėtinėse medžiagose pavojingų elementų (arseno, stibio ir švino) koncentracija negali būti didesnė kaip 200 ppm. Dokumentai, kuriuos turės pateikti Rangovas statybos rangos sutarties vykdymo metu: pripažintos įstaigos arba paskelbtosios (notifikuotos) institucijos bandymų protokolas, tyrimų ataskaita ar pažyma arba kiti lygiaverčiai įrodymai. </w:t>
      </w:r>
    </w:p>
    <w:p w14:paraId="6236AD8A" w14:textId="77777777" w:rsidR="00E615A7" w:rsidRPr="00A5197D" w:rsidRDefault="00E615A7" w:rsidP="009B551B">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A5197D">
        <w:rPr>
          <w:rFonts w:ascii="Verdana" w:hAnsi="Verdana"/>
          <w:szCs w:val="24"/>
        </w:rPr>
        <w:t xml:space="preserve">Gatvių apšvietimo įranga: numatyta 100 proc. (vienetais) LED gatvių apšvietimo įranga. Dokumentai, kuriuos turės pateikti Rangovas statybos rangos sutarties vykdymo metu: gamintojo techniniai dokumentai arba kiti lygiaverčiai įrodymai. </w:t>
      </w:r>
    </w:p>
    <w:bookmarkEnd w:id="93"/>
    <w:bookmarkEnd w:id="94"/>
    <w:p w14:paraId="66AC7A12" w14:textId="77777777" w:rsidR="00E615A7" w:rsidRPr="00A5197D" w:rsidRDefault="00E615A7" w:rsidP="009B551B">
      <w:pPr>
        <w:autoSpaceDN w:val="0"/>
        <w:spacing w:after="0" w:line="240" w:lineRule="auto"/>
        <w:ind w:firstLine="720"/>
        <w:jc w:val="both"/>
        <w:rPr>
          <w:rFonts w:ascii="Verdana" w:eastAsia="Times New Roman" w:hAnsi="Verdana" w:cs="Times New Roman"/>
          <w:sz w:val="24"/>
          <w:szCs w:val="24"/>
        </w:rPr>
      </w:pPr>
    </w:p>
    <w:p w14:paraId="01D3F6CF" w14:textId="77777777" w:rsidR="00E615A7" w:rsidRPr="00A5197D" w:rsidRDefault="00E615A7" w:rsidP="009B551B">
      <w:pPr>
        <w:pStyle w:val="Sraopastraipa"/>
        <w:numPr>
          <w:ilvl w:val="0"/>
          <w:numId w:val="40"/>
        </w:numPr>
        <w:autoSpaceDN w:val="0"/>
        <w:spacing w:after="0" w:line="240" w:lineRule="auto"/>
        <w:jc w:val="center"/>
        <w:rPr>
          <w:rFonts w:ascii="Verdana" w:eastAsia="Times New Roman" w:hAnsi="Verdana"/>
          <w:b/>
          <w:szCs w:val="24"/>
        </w:rPr>
      </w:pPr>
      <w:r w:rsidRPr="00A5197D">
        <w:rPr>
          <w:rFonts w:ascii="Verdana" w:eastAsia="Times New Roman" w:hAnsi="Verdana"/>
          <w:b/>
          <w:szCs w:val="24"/>
        </w:rPr>
        <w:t>TECHNINĖS SPECIFIKACIJOS PRIEDAI</w:t>
      </w:r>
    </w:p>
    <w:p w14:paraId="6D659C64" w14:textId="77777777" w:rsidR="00E615A7" w:rsidRPr="00A5197D" w:rsidRDefault="00E615A7" w:rsidP="009B551B">
      <w:pPr>
        <w:autoSpaceDN w:val="0"/>
        <w:spacing w:after="0" w:line="240" w:lineRule="auto"/>
        <w:rPr>
          <w:rFonts w:ascii="Verdana" w:eastAsia="Times New Roman" w:hAnsi="Verdana" w:cs="Times New Roman"/>
          <w:b/>
          <w:sz w:val="24"/>
          <w:szCs w:val="24"/>
        </w:rPr>
      </w:pPr>
    </w:p>
    <w:p w14:paraId="439FAEEF" w14:textId="6D578F65" w:rsidR="00FF3BBD" w:rsidRPr="00A5197D" w:rsidRDefault="00E615A7" w:rsidP="004C1128">
      <w:pPr>
        <w:pStyle w:val="Sraopastraipa"/>
        <w:numPr>
          <w:ilvl w:val="1"/>
          <w:numId w:val="40"/>
        </w:numPr>
        <w:tabs>
          <w:tab w:val="clear" w:pos="1200"/>
          <w:tab w:val="num" w:pos="851"/>
        </w:tabs>
        <w:spacing w:after="0" w:line="240" w:lineRule="auto"/>
        <w:ind w:left="0" w:firstLine="709"/>
        <w:jc w:val="both"/>
        <w:rPr>
          <w:rFonts w:ascii="Verdana" w:hAnsi="Verdana"/>
          <w:szCs w:val="24"/>
        </w:rPr>
      </w:pPr>
      <w:r w:rsidRPr="00A5197D">
        <w:rPr>
          <w:rFonts w:ascii="Verdana" w:hAnsi="Verdana"/>
          <w:szCs w:val="24"/>
        </w:rPr>
        <w:t>UAB „</w:t>
      </w:r>
      <w:r w:rsidR="00A33190" w:rsidRPr="00A5197D">
        <w:rPr>
          <w:rFonts w:ascii="Verdana" w:hAnsi="Verdana"/>
          <w:szCs w:val="24"/>
        </w:rPr>
        <w:t>ATAMIS</w:t>
      </w:r>
      <w:r w:rsidRPr="00A5197D">
        <w:rPr>
          <w:rFonts w:ascii="Verdana" w:hAnsi="Verdana"/>
          <w:szCs w:val="24"/>
        </w:rPr>
        <w:t xml:space="preserve">“ </w:t>
      </w:r>
      <w:r w:rsidRPr="00A5197D">
        <w:rPr>
          <w:rFonts w:ascii="Verdana" w:hAnsi="Verdana"/>
          <w:szCs w:val="24"/>
          <w:shd w:val="clear" w:color="auto" w:fill="FFFFFF"/>
        </w:rPr>
        <w:t xml:space="preserve">techninis darbo projektas </w:t>
      </w:r>
      <w:r w:rsidRPr="00A5197D">
        <w:rPr>
          <w:rFonts w:ascii="Verdana" w:hAnsi="Verdana"/>
          <w:b/>
          <w:bCs/>
          <w:i/>
          <w:iCs/>
          <w:szCs w:val="24"/>
          <w:shd w:val="clear" w:color="auto" w:fill="FFFFFF"/>
        </w:rPr>
        <w:t>„</w:t>
      </w:r>
      <w:r w:rsidRPr="00A5197D">
        <w:rPr>
          <w:rFonts w:ascii="Verdana" w:hAnsi="Verdana"/>
          <w:b/>
          <w:bCs/>
          <w:i/>
          <w:iCs/>
          <w:szCs w:val="24"/>
        </w:rPr>
        <w:t xml:space="preserve">Marijampolės miesto </w:t>
      </w:r>
      <w:r w:rsidR="005E257D" w:rsidRPr="00A5197D">
        <w:rPr>
          <w:rFonts w:ascii="Verdana" w:hAnsi="Verdana"/>
          <w:b/>
          <w:bCs/>
          <w:i/>
          <w:iCs/>
          <w:szCs w:val="24"/>
        </w:rPr>
        <w:t>S</w:t>
      </w:r>
      <w:r w:rsidRPr="00A5197D">
        <w:rPr>
          <w:rFonts w:ascii="Verdana" w:hAnsi="Verdana"/>
          <w:b/>
          <w:bCs/>
          <w:i/>
          <w:iCs/>
          <w:szCs w:val="24"/>
        </w:rPr>
        <w:t>toties,</w:t>
      </w:r>
      <w:r w:rsidR="009B551B" w:rsidRPr="00A5197D">
        <w:rPr>
          <w:rFonts w:ascii="Verdana" w:hAnsi="Verdana"/>
          <w:b/>
          <w:bCs/>
          <w:i/>
          <w:iCs/>
          <w:szCs w:val="24"/>
        </w:rPr>
        <w:t xml:space="preserve"> </w:t>
      </w:r>
      <w:r w:rsidR="005E257D" w:rsidRPr="00A5197D">
        <w:rPr>
          <w:rFonts w:ascii="Verdana" w:hAnsi="Verdana"/>
          <w:b/>
          <w:bCs/>
          <w:i/>
          <w:iCs/>
          <w:szCs w:val="24"/>
        </w:rPr>
        <w:t>S</w:t>
      </w:r>
      <w:r w:rsidRPr="00A5197D">
        <w:rPr>
          <w:rFonts w:ascii="Verdana" w:hAnsi="Verdana"/>
          <w:b/>
          <w:bCs/>
          <w:i/>
          <w:iCs/>
          <w:szCs w:val="24"/>
        </w:rPr>
        <w:t xml:space="preserve">porto ir </w:t>
      </w:r>
      <w:r w:rsidR="005E257D" w:rsidRPr="00A5197D">
        <w:rPr>
          <w:rFonts w:ascii="Verdana" w:hAnsi="Verdana"/>
          <w:b/>
          <w:bCs/>
          <w:i/>
          <w:iCs/>
          <w:szCs w:val="24"/>
        </w:rPr>
        <w:t>G</w:t>
      </w:r>
      <w:r w:rsidRPr="00A5197D">
        <w:rPr>
          <w:rFonts w:ascii="Verdana" w:hAnsi="Verdana"/>
          <w:b/>
          <w:bCs/>
          <w:i/>
          <w:iCs/>
          <w:szCs w:val="24"/>
        </w:rPr>
        <w:t>amyklų gatvių atkarpų kapitalinio remonto, įrengiant dviračių ir pėsčiųjų takus, techninis darbo projektas</w:t>
      </w:r>
      <w:r w:rsidRPr="00A5197D">
        <w:rPr>
          <w:rFonts w:ascii="Verdana" w:hAnsi="Verdana"/>
          <w:b/>
          <w:bCs/>
          <w:i/>
          <w:iCs/>
          <w:szCs w:val="24"/>
          <w:shd w:val="clear" w:color="auto" w:fill="FFFFFF"/>
        </w:rPr>
        <w:t>“</w:t>
      </w:r>
      <w:r w:rsidRPr="00A5197D">
        <w:rPr>
          <w:rFonts w:ascii="Verdana" w:hAnsi="Verdana"/>
          <w:szCs w:val="24"/>
          <w:shd w:val="clear" w:color="auto" w:fill="FFFFFF"/>
        </w:rPr>
        <w:t xml:space="preserve"> Nr. AT-23S-2116 - </w:t>
      </w:r>
      <w:r w:rsidRPr="00A5197D">
        <w:rPr>
          <w:rFonts w:ascii="Verdana" w:hAnsi="Verdana"/>
          <w:szCs w:val="24"/>
        </w:rPr>
        <w:t>Bendroji dalis</w:t>
      </w:r>
      <w:r w:rsidR="00590D66" w:rsidRPr="00A5197D">
        <w:rPr>
          <w:rFonts w:ascii="Verdana" w:hAnsi="Verdana"/>
          <w:szCs w:val="24"/>
        </w:rPr>
        <w:t xml:space="preserve"> (BD)</w:t>
      </w:r>
      <w:r w:rsidRPr="00A5197D">
        <w:rPr>
          <w:rFonts w:ascii="Verdana" w:hAnsi="Verdana"/>
          <w:szCs w:val="24"/>
        </w:rPr>
        <w:t xml:space="preserve"> (</w:t>
      </w:r>
      <w:r w:rsidR="00590D66" w:rsidRPr="00A5197D">
        <w:rPr>
          <w:rFonts w:ascii="Verdana" w:hAnsi="Verdana"/>
          <w:szCs w:val="24"/>
        </w:rPr>
        <w:t>1</w:t>
      </w:r>
      <w:r w:rsidRPr="00A5197D">
        <w:rPr>
          <w:rFonts w:ascii="Verdana" w:hAnsi="Verdana"/>
          <w:szCs w:val="24"/>
        </w:rPr>
        <w:t xml:space="preserve"> pdf. failai); Susisiekim</w:t>
      </w:r>
      <w:r w:rsidR="00590D66" w:rsidRPr="00A5197D">
        <w:rPr>
          <w:rFonts w:ascii="Verdana" w:hAnsi="Verdana"/>
          <w:szCs w:val="24"/>
        </w:rPr>
        <w:t>o</w:t>
      </w:r>
      <w:r w:rsidRPr="00A5197D">
        <w:rPr>
          <w:rFonts w:ascii="Verdana" w:hAnsi="Verdana"/>
          <w:szCs w:val="24"/>
        </w:rPr>
        <w:t xml:space="preserve"> dalis</w:t>
      </w:r>
      <w:r w:rsidR="00590D66" w:rsidRPr="00A5197D">
        <w:rPr>
          <w:rFonts w:ascii="Verdana" w:hAnsi="Verdana"/>
          <w:szCs w:val="24"/>
        </w:rPr>
        <w:t xml:space="preserve"> (S) </w:t>
      </w:r>
      <w:r w:rsidRPr="00A5197D">
        <w:rPr>
          <w:rFonts w:ascii="Verdana" w:hAnsi="Verdana"/>
          <w:szCs w:val="24"/>
        </w:rPr>
        <w:t>(</w:t>
      </w:r>
      <w:r w:rsidR="00590D66" w:rsidRPr="00A5197D">
        <w:rPr>
          <w:rFonts w:ascii="Verdana" w:hAnsi="Verdana"/>
          <w:szCs w:val="24"/>
        </w:rPr>
        <w:t>1</w:t>
      </w:r>
      <w:r w:rsidRPr="00A5197D">
        <w:rPr>
          <w:rFonts w:ascii="Verdana" w:hAnsi="Verdana"/>
          <w:szCs w:val="24"/>
        </w:rPr>
        <w:t xml:space="preserve"> pdf. failai); Elektrotechniko</w:t>
      </w:r>
      <w:r w:rsidR="00590D66" w:rsidRPr="00A5197D">
        <w:rPr>
          <w:rFonts w:ascii="Verdana" w:hAnsi="Verdana"/>
          <w:szCs w:val="24"/>
        </w:rPr>
        <w:t>s</w:t>
      </w:r>
      <w:r w:rsidRPr="00A5197D">
        <w:rPr>
          <w:rFonts w:ascii="Verdana" w:hAnsi="Verdana"/>
          <w:szCs w:val="24"/>
        </w:rPr>
        <w:t xml:space="preserve"> dali</w:t>
      </w:r>
      <w:r w:rsidR="00590D66" w:rsidRPr="00A5197D">
        <w:rPr>
          <w:rFonts w:ascii="Verdana" w:hAnsi="Verdana"/>
          <w:szCs w:val="24"/>
        </w:rPr>
        <w:t>s (EA)</w:t>
      </w:r>
      <w:r w:rsidRPr="00A5197D">
        <w:rPr>
          <w:rFonts w:ascii="Verdana" w:hAnsi="Verdana"/>
          <w:szCs w:val="24"/>
        </w:rPr>
        <w:t xml:space="preserve"> (1 pdf. failas)</w:t>
      </w:r>
      <w:r w:rsidR="00590D66" w:rsidRPr="00A5197D">
        <w:rPr>
          <w:rFonts w:ascii="Verdana" w:hAnsi="Verdana"/>
          <w:szCs w:val="24"/>
        </w:rPr>
        <w:t>; Pasirengimo statybai ir statybos darbų organizavimo dalis (SO)</w:t>
      </w:r>
      <w:r w:rsidRPr="00A5197D">
        <w:rPr>
          <w:rFonts w:ascii="Verdana" w:hAnsi="Verdana"/>
          <w:szCs w:val="24"/>
        </w:rPr>
        <w:t xml:space="preserve"> (</w:t>
      </w:r>
      <w:r w:rsidRPr="00A5197D">
        <w:rPr>
          <w:rFonts w:ascii="Verdana" w:hAnsi="Verdana"/>
          <w:bCs/>
          <w:spacing w:val="2"/>
          <w:szCs w:val="24"/>
        </w:rPr>
        <w:t>pateikiama atskiru failu ZIP. formatu</w:t>
      </w:r>
      <w:r w:rsidRPr="00A5197D">
        <w:rPr>
          <w:rFonts w:ascii="Verdana" w:hAnsi="Verdana"/>
          <w:szCs w:val="24"/>
        </w:rPr>
        <w:t>).</w:t>
      </w:r>
      <w:r w:rsidR="00A40FE1" w:rsidRPr="00A5197D">
        <w:rPr>
          <w:rFonts w:ascii="Verdana" w:hAnsi="Verdana"/>
          <w:szCs w:val="24"/>
        </w:rPr>
        <w:br w:type="page"/>
      </w:r>
      <w:r w:rsidR="00BC2AB4" w:rsidRPr="00A5197D">
        <w:rPr>
          <w:rFonts w:ascii="Verdana" w:hAnsi="Verdana"/>
          <w:szCs w:val="24"/>
        </w:rPr>
        <w:lastRenderedPageBreak/>
        <w:t xml:space="preserve">                                                                               </w:t>
      </w:r>
      <w:r w:rsidR="00FF3BBD" w:rsidRPr="00A5197D">
        <w:rPr>
          <w:rFonts w:ascii="Verdana" w:hAnsi="Verdana"/>
          <w:szCs w:val="24"/>
        </w:rPr>
        <w:t>Pirkimo sąlygų 4 priedas</w:t>
      </w:r>
    </w:p>
    <w:p w14:paraId="6006EB74" w14:textId="38BFA1C0" w:rsidR="00FF3BBD" w:rsidRPr="00A5197D" w:rsidRDefault="00FF3BBD" w:rsidP="00632C41">
      <w:pPr>
        <w:spacing w:after="0" w:line="240" w:lineRule="auto"/>
        <w:jc w:val="right"/>
        <w:rPr>
          <w:rFonts w:ascii="Verdana" w:hAnsi="Verdana" w:cs="Times New Roman"/>
          <w:sz w:val="24"/>
          <w:szCs w:val="24"/>
        </w:rPr>
      </w:pPr>
      <w:r w:rsidRPr="00A5197D">
        <w:rPr>
          <w:rFonts w:ascii="Verdana" w:hAnsi="Verdana" w:cs="Times New Roman"/>
          <w:sz w:val="24"/>
          <w:szCs w:val="24"/>
        </w:rPr>
        <w:t>„Europos bendrasis viešųjų pirkimų dokumentas“</w:t>
      </w:r>
    </w:p>
    <w:p w14:paraId="26DD77C3" w14:textId="77777777" w:rsidR="00356919" w:rsidRPr="00A5197D" w:rsidRDefault="00356919" w:rsidP="008371A5">
      <w:pPr>
        <w:spacing w:after="0" w:line="240" w:lineRule="auto"/>
        <w:jc w:val="center"/>
        <w:rPr>
          <w:rFonts w:ascii="Verdana" w:hAnsi="Verdana"/>
          <w:b/>
          <w:kern w:val="16"/>
          <w:sz w:val="24"/>
          <w:szCs w:val="24"/>
        </w:rPr>
      </w:pPr>
    </w:p>
    <w:p w14:paraId="04EA489F" w14:textId="77777777" w:rsidR="00356919" w:rsidRPr="00A5197D" w:rsidRDefault="00356919" w:rsidP="008371A5">
      <w:pPr>
        <w:spacing w:after="0" w:line="240" w:lineRule="auto"/>
        <w:jc w:val="center"/>
        <w:rPr>
          <w:rFonts w:ascii="Verdana" w:hAnsi="Verdana"/>
          <w:b/>
          <w:kern w:val="16"/>
          <w:sz w:val="24"/>
          <w:szCs w:val="24"/>
        </w:rPr>
      </w:pPr>
    </w:p>
    <w:p w14:paraId="32FC1CD6" w14:textId="19484776" w:rsidR="00356919" w:rsidRPr="00A5197D" w:rsidRDefault="00356919" w:rsidP="008371A5">
      <w:pPr>
        <w:spacing w:after="0" w:line="240" w:lineRule="auto"/>
        <w:jc w:val="center"/>
        <w:rPr>
          <w:rFonts w:ascii="Verdana" w:hAnsi="Verdana" w:cs="Times New Roman"/>
          <w:b/>
          <w:sz w:val="24"/>
          <w:szCs w:val="24"/>
        </w:rPr>
      </w:pPr>
      <w:r w:rsidRPr="00A5197D">
        <w:rPr>
          <w:rFonts w:ascii="Verdana" w:hAnsi="Verdana" w:cs="Times New Roman"/>
          <w:b/>
          <w:kern w:val="16"/>
          <w:sz w:val="24"/>
          <w:szCs w:val="24"/>
        </w:rPr>
        <w:t>EUROPOS BENDRASIS VIEŠŲJŲ PIRKIMŲ DOKUMENTAS</w:t>
      </w:r>
    </w:p>
    <w:p w14:paraId="37D2F48A" w14:textId="77777777" w:rsidR="00356919" w:rsidRPr="00A5197D" w:rsidRDefault="00356919" w:rsidP="008371A5">
      <w:pPr>
        <w:spacing w:after="0" w:line="240" w:lineRule="auto"/>
        <w:rPr>
          <w:rFonts w:ascii="Verdana" w:hAnsi="Verdana" w:cs="Times New Roman"/>
          <w:bCs/>
          <w:spacing w:val="2"/>
          <w:sz w:val="24"/>
          <w:szCs w:val="24"/>
        </w:rPr>
      </w:pPr>
    </w:p>
    <w:p w14:paraId="0B44BFFD" w14:textId="47F67125" w:rsidR="00356919" w:rsidRPr="00A5197D" w:rsidRDefault="00356919" w:rsidP="008371A5">
      <w:pPr>
        <w:spacing w:after="0" w:line="240" w:lineRule="auto"/>
        <w:rPr>
          <w:rFonts w:ascii="Verdana" w:hAnsi="Verdana" w:cs="Times New Roman"/>
          <w:bCs/>
          <w:spacing w:val="2"/>
          <w:sz w:val="24"/>
          <w:szCs w:val="24"/>
        </w:rPr>
      </w:pPr>
      <w:r w:rsidRPr="00A5197D">
        <w:rPr>
          <w:rFonts w:ascii="Verdana" w:hAnsi="Verdana" w:cs="Times New Roman"/>
          <w:bCs/>
          <w:spacing w:val="2"/>
          <w:sz w:val="24"/>
          <w:szCs w:val="24"/>
        </w:rPr>
        <w:t>Pateikiama atskiru failu XML ir PDF formatais.</w:t>
      </w:r>
    </w:p>
    <w:p w14:paraId="2AAD08CF" w14:textId="7EA5E140" w:rsidR="00FF3BBD" w:rsidRPr="00A5197D" w:rsidRDefault="00356919" w:rsidP="008371A5">
      <w:pPr>
        <w:spacing w:after="0" w:line="240" w:lineRule="auto"/>
        <w:rPr>
          <w:rFonts w:ascii="Verdana" w:hAnsi="Verdana" w:cs="Times New Roman"/>
          <w:bCs/>
          <w:spacing w:val="2"/>
          <w:sz w:val="24"/>
          <w:szCs w:val="24"/>
        </w:rPr>
      </w:pPr>
      <w:r w:rsidRPr="00A5197D">
        <w:rPr>
          <w:rFonts w:ascii="Verdana" w:hAnsi="Verdana" w:cs="Times New Roman"/>
          <w:bCs/>
          <w:spacing w:val="2"/>
          <w:sz w:val="24"/>
          <w:szCs w:val="24"/>
        </w:rPr>
        <w:br w:type="page"/>
      </w:r>
    </w:p>
    <w:p w14:paraId="045F7D85" w14:textId="77777777" w:rsidR="00FF3BBD" w:rsidRPr="00A5197D" w:rsidRDefault="00FF3BBD" w:rsidP="00632C41">
      <w:pPr>
        <w:spacing w:after="0" w:line="240" w:lineRule="auto"/>
        <w:jc w:val="right"/>
        <w:rPr>
          <w:rFonts w:ascii="Verdana" w:hAnsi="Verdana" w:cs="Times New Roman"/>
          <w:sz w:val="24"/>
          <w:szCs w:val="24"/>
        </w:rPr>
      </w:pPr>
      <w:r w:rsidRPr="00A5197D">
        <w:rPr>
          <w:rFonts w:ascii="Verdana" w:hAnsi="Verdana" w:cs="Times New Roman"/>
          <w:sz w:val="24"/>
          <w:szCs w:val="24"/>
        </w:rPr>
        <w:lastRenderedPageBreak/>
        <w:t>Pirkimo sąlygų 5 priedas</w:t>
      </w:r>
    </w:p>
    <w:p w14:paraId="7DDAAEAD" w14:textId="2164C2AC" w:rsidR="00FF3BBD" w:rsidRPr="00A5197D" w:rsidRDefault="00FF3BBD" w:rsidP="00632C41">
      <w:pPr>
        <w:spacing w:after="0" w:line="240" w:lineRule="auto"/>
        <w:jc w:val="right"/>
        <w:rPr>
          <w:rFonts w:ascii="Verdana" w:hAnsi="Verdana" w:cs="Times New Roman"/>
          <w:sz w:val="24"/>
          <w:szCs w:val="24"/>
        </w:rPr>
      </w:pPr>
      <w:r w:rsidRPr="00A5197D">
        <w:rPr>
          <w:rFonts w:ascii="Verdana" w:hAnsi="Verdana" w:cs="Times New Roman"/>
          <w:sz w:val="24"/>
          <w:szCs w:val="24"/>
        </w:rPr>
        <w:t>„</w:t>
      </w:r>
      <w:r w:rsidR="003C53DC" w:rsidRPr="00A5197D">
        <w:rPr>
          <w:rFonts w:ascii="Verdana" w:hAnsi="Verdana" w:cs="Times New Roman"/>
          <w:sz w:val="24"/>
          <w:szCs w:val="24"/>
        </w:rPr>
        <w:t>Įkainotų veiklų sąrašas</w:t>
      </w:r>
      <w:r w:rsidRPr="00A5197D">
        <w:rPr>
          <w:rFonts w:ascii="Verdana" w:hAnsi="Verdana" w:cs="Times New Roman"/>
          <w:sz w:val="24"/>
          <w:szCs w:val="24"/>
        </w:rPr>
        <w:t>“</w:t>
      </w:r>
    </w:p>
    <w:p w14:paraId="77FD1380" w14:textId="43CC5DE5" w:rsidR="00611DEF" w:rsidRPr="00A5197D" w:rsidRDefault="00611DEF" w:rsidP="00632C41">
      <w:pPr>
        <w:autoSpaceDN w:val="0"/>
        <w:spacing w:after="0" w:line="240" w:lineRule="auto"/>
        <w:jc w:val="right"/>
        <w:rPr>
          <w:rFonts w:ascii="Verdana" w:eastAsia="Arial Unicode MS" w:hAnsi="Verdana" w:cs="Times New Roman"/>
          <w:b/>
          <w:sz w:val="24"/>
          <w:szCs w:val="24"/>
        </w:rPr>
      </w:pPr>
      <w:r w:rsidRPr="00A5197D">
        <w:rPr>
          <w:rFonts w:ascii="Verdana" w:eastAsia="Arial Unicode MS" w:hAnsi="Verdana" w:cs="Times New Roman"/>
          <w:b/>
          <w:sz w:val="24"/>
          <w:szCs w:val="24"/>
        </w:rPr>
        <w:t>Statybos rangos sutarties</w:t>
      </w:r>
    </w:p>
    <w:p w14:paraId="42E21554" w14:textId="77777777" w:rsidR="00611DEF" w:rsidRPr="00A5197D" w:rsidRDefault="00611DEF" w:rsidP="00632C41">
      <w:pPr>
        <w:autoSpaceDN w:val="0"/>
        <w:spacing w:after="0" w:line="240" w:lineRule="auto"/>
        <w:jc w:val="right"/>
        <w:rPr>
          <w:rFonts w:ascii="Verdana" w:eastAsia="Arial Unicode MS" w:hAnsi="Verdana" w:cs="Times New Roman"/>
          <w:b/>
          <w:sz w:val="24"/>
          <w:szCs w:val="24"/>
        </w:rPr>
      </w:pPr>
      <w:r w:rsidRPr="00A5197D">
        <w:rPr>
          <w:rFonts w:ascii="Verdana" w:eastAsia="Arial Unicode MS" w:hAnsi="Verdana" w:cs="Times New Roman"/>
          <w:b/>
          <w:sz w:val="24"/>
          <w:szCs w:val="24"/>
        </w:rPr>
        <w:t>9 priedas</w:t>
      </w:r>
    </w:p>
    <w:p w14:paraId="39E69ED0" w14:textId="77777777" w:rsidR="00FF3BBD" w:rsidRPr="00A5197D" w:rsidRDefault="00FF3BBD" w:rsidP="00632C41">
      <w:pPr>
        <w:spacing w:after="0" w:line="240" w:lineRule="auto"/>
        <w:jc w:val="right"/>
        <w:rPr>
          <w:rFonts w:ascii="Verdana" w:hAnsi="Verdana" w:cs="Times New Roman"/>
          <w:sz w:val="24"/>
          <w:szCs w:val="24"/>
        </w:rPr>
      </w:pPr>
    </w:p>
    <w:p w14:paraId="18A7E237" w14:textId="44C9AE08" w:rsidR="003C53DC" w:rsidRPr="00A5197D" w:rsidRDefault="003C53DC" w:rsidP="00632C41">
      <w:pPr>
        <w:spacing w:after="0" w:line="240" w:lineRule="auto"/>
        <w:jc w:val="center"/>
        <w:rPr>
          <w:rFonts w:ascii="Verdana" w:hAnsi="Verdana" w:cs="Times New Roman"/>
          <w:b/>
          <w:bCs/>
          <w:i/>
          <w:iCs/>
          <w:sz w:val="24"/>
          <w:szCs w:val="24"/>
        </w:rPr>
      </w:pPr>
      <w:r w:rsidRPr="00A5197D">
        <w:rPr>
          <w:rFonts w:ascii="Verdana" w:hAnsi="Verdana" w:cs="Times New Roman"/>
          <w:b/>
          <w:bCs/>
          <w:sz w:val="24"/>
          <w:szCs w:val="24"/>
        </w:rPr>
        <w:t>ĮKAINOTŲ VEIKLŲ SĄRAŠAS</w:t>
      </w:r>
      <w:r w:rsidRPr="00A5197D">
        <w:rPr>
          <w:rFonts w:ascii="Verdana" w:hAnsi="Verdana" w:cs="Times New Roman"/>
          <w:b/>
          <w:bCs/>
          <w:i/>
          <w:iCs/>
          <w:sz w:val="24"/>
          <w:szCs w:val="24"/>
        </w:rPr>
        <w:t xml:space="preserve"> </w:t>
      </w:r>
    </w:p>
    <w:p w14:paraId="5A9303E9" w14:textId="6A995D94" w:rsidR="005828BB" w:rsidRPr="00A5197D" w:rsidRDefault="005828BB" w:rsidP="00632C41">
      <w:pPr>
        <w:spacing w:after="0" w:line="240" w:lineRule="auto"/>
        <w:jc w:val="center"/>
        <w:rPr>
          <w:rFonts w:ascii="Verdana" w:hAnsi="Verdana" w:cs="Times New Roman"/>
          <w:b/>
          <w:bCs/>
          <w:i/>
          <w:iCs/>
          <w:sz w:val="24"/>
          <w:szCs w:val="24"/>
        </w:rPr>
      </w:pPr>
      <w:r w:rsidRPr="00A5197D">
        <w:rPr>
          <w:rFonts w:ascii="Verdana" w:hAnsi="Verdana" w:cs="Times New Roman"/>
          <w:b/>
          <w:bCs/>
          <w:i/>
          <w:iCs/>
          <w:sz w:val="24"/>
          <w:szCs w:val="24"/>
        </w:rPr>
        <w:t>(Užpildyti ir pateikti kartu su pasiūlymu)</w:t>
      </w:r>
    </w:p>
    <w:p w14:paraId="69A89649" w14:textId="77777777" w:rsidR="00FF3BBD" w:rsidRPr="00A5197D" w:rsidRDefault="00FF3BBD" w:rsidP="00632C41">
      <w:pPr>
        <w:spacing w:after="0" w:line="240" w:lineRule="auto"/>
        <w:rPr>
          <w:rFonts w:ascii="Verdana" w:hAnsi="Verdana" w:cs="Times New Roman"/>
          <w:sz w:val="24"/>
          <w:szCs w:val="24"/>
        </w:rPr>
      </w:pPr>
    </w:p>
    <w:p w14:paraId="00CE8194" w14:textId="77777777" w:rsidR="00B0391F" w:rsidRPr="00A5197D" w:rsidRDefault="00B0391F" w:rsidP="00632C41">
      <w:pPr>
        <w:spacing w:after="0" w:line="240" w:lineRule="auto"/>
        <w:jc w:val="right"/>
        <w:rPr>
          <w:rFonts w:ascii="Verdana" w:hAnsi="Verdana" w:cs="Times New Roman"/>
          <w:sz w:val="24"/>
          <w:szCs w:val="24"/>
        </w:rPr>
      </w:pPr>
    </w:p>
    <w:p w14:paraId="57B0BE87" w14:textId="77777777" w:rsidR="00E01399" w:rsidRPr="00A5197D" w:rsidRDefault="00E01399" w:rsidP="00632C41">
      <w:pPr>
        <w:spacing w:after="0" w:line="240" w:lineRule="auto"/>
        <w:jc w:val="right"/>
        <w:rPr>
          <w:rFonts w:ascii="Verdana" w:hAnsi="Verdana" w:cs="Times New Roman"/>
          <w:sz w:val="24"/>
          <w:szCs w:val="24"/>
        </w:rPr>
      </w:pPr>
    </w:p>
    <w:p w14:paraId="1368DF3F" w14:textId="5A73E1D2" w:rsidR="00323CA4" w:rsidRPr="00632C41" w:rsidRDefault="00E01399" w:rsidP="00632C41">
      <w:pPr>
        <w:spacing w:after="0" w:line="240" w:lineRule="auto"/>
        <w:rPr>
          <w:rFonts w:ascii="Verdana" w:hAnsi="Verdana" w:cs="Times New Roman"/>
          <w:bCs/>
          <w:spacing w:val="2"/>
          <w:sz w:val="24"/>
          <w:szCs w:val="24"/>
        </w:rPr>
      </w:pPr>
      <w:r w:rsidRPr="00A5197D">
        <w:rPr>
          <w:rFonts w:ascii="Verdana" w:hAnsi="Verdana" w:cs="Times New Roman"/>
          <w:bCs/>
          <w:spacing w:val="2"/>
          <w:sz w:val="24"/>
          <w:szCs w:val="24"/>
        </w:rPr>
        <w:t>Pateikiama atskiru failu XLSX format</w:t>
      </w:r>
      <w:r w:rsidR="00CE45DC" w:rsidRPr="00A5197D">
        <w:rPr>
          <w:rFonts w:ascii="Verdana" w:hAnsi="Verdana" w:cs="Times New Roman"/>
          <w:bCs/>
          <w:spacing w:val="2"/>
          <w:sz w:val="24"/>
          <w:szCs w:val="24"/>
        </w:rPr>
        <w:t>u.</w:t>
      </w:r>
    </w:p>
    <w:sectPr w:rsidR="00323CA4" w:rsidRPr="00632C41" w:rsidSect="008E62D3">
      <w:headerReference w:type="even" r:id="rId49"/>
      <w:headerReference w:type="default" r:id="rId50"/>
      <w:pgSz w:w="11906" w:h="16838"/>
      <w:pgMar w:top="1134" w:right="70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87EE" w14:textId="77777777" w:rsidR="00F563DD" w:rsidRDefault="00F563DD" w:rsidP="001D2258">
      <w:pPr>
        <w:spacing w:after="0" w:line="240" w:lineRule="auto"/>
      </w:pPr>
      <w:r>
        <w:separator/>
      </w:r>
    </w:p>
  </w:endnote>
  <w:endnote w:type="continuationSeparator" w:id="0">
    <w:p w14:paraId="4A5C7A19" w14:textId="77777777" w:rsidR="00F563DD" w:rsidRDefault="00F563DD"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Times New Roman"/>
    <w:panose1 w:val="02020803070505020304"/>
    <w:charset w:val="00"/>
    <w:family w:val="roman"/>
    <w:pitch w:val="variable"/>
    <w:sig w:usb0="E0002AEF" w:usb1="C0007841" w:usb2="00000009" w:usb3="00000000" w:csb0="000001FF"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C24D9" w14:textId="77777777" w:rsidR="00F563DD" w:rsidRDefault="00F563DD" w:rsidP="001D2258">
      <w:pPr>
        <w:spacing w:after="0" w:line="240" w:lineRule="auto"/>
      </w:pPr>
      <w:r>
        <w:separator/>
      </w:r>
    </w:p>
  </w:footnote>
  <w:footnote w:type="continuationSeparator" w:id="0">
    <w:p w14:paraId="3F708D05" w14:textId="77777777" w:rsidR="00F563DD" w:rsidRDefault="00F563DD" w:rsidP="001D2258">
      <w:pPr>
        <w:spacing w:after="0" w:line="240" w:lineRule="auto"/>
      </w:pPr>
      <w:r>
        <w:continuationSeparator/>
      </w:r>
    </w:p>
  </w:footnote>
  <w:footnote w:id="1">
    <w:p w14:paraId="5ADAB919" w14:textId="77777777" w:rsidR="00092DB3" w:rsidRDefault="00092DB3" w:rsidP="00092DB3">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9C49" w14:textId="77777777" w:rsidR="000543D0" w:rsidRDefault="00023A6C">
    <w:pPr>
      <w:pStyle w:val="Antrats"/>
      <w:jc w:val="center"/>
    </w:pPr>
    <w:r>
      <w:fldChar w:fldCharType="begin"/>
    </w:r>
    <w:r>
      <w:instrText xml:space="preserve"> PAGE   \* MERGEFORMAT </w:instrText>
    </w:r>
    <w:r>
      <w:fldChar w:fldCharType="separate"/>
    </w:r>
    <w:r w:rsidR="00CB589B">
      <w:rPr>
        <w:noProof/>
      </w:rPr>
      <w:t>58</w:t>
    </w:r>
    <w:r>
      <w:rPr>
        <w:noProof/>
      </w:rPr>
      <w:fldChar w:fldCharType="end"/>
    </w:r>
  </w:p>
  <w:p w14:paraId="037A69B3" w14:textId="77777777" w:rsidR="000543D0" w:rsidRDefault="00054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3DA7CD4"/>
    <w:multiLevelType w:val="multilevel"/>
    <w:tmpl w:val="637E4318"/>
    <w:lvl w:ilvl="0">
      <w:start w:val="28"/>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350" w:hanging="108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980" w:hanging="1440"/>
      </w:pPr>
      <w:rPr>
        <w:rFonts w:hint="default"/>
      </w:rPr>
    </w:lvl>
    <w:lvl w:ilvl="5">
      <w:start w:val="1"/>
      <w:numFmt w:val="decimal"/>
      <w:lvlText w:val="%1.%2.%3.%4.%5.%6."/>
      <w:lvlJc w:val="left"/>
      <w:pPr>
        <w:ind w:left="7475" w:hanging="1800"/>
      </w:pPr>
      <w:rPr>
        <w:rFonts w:hint="default"/>
      </w:rPr>
    </w:lvl>
    <w:lvl w:ilvl="6">
      <w:start w:val="1"/>
      <w:numFmt w:val="decimal"/>
      <w:lvlText w:val="%1.%2.%3.%4.%5.%6.%7."/>
      <w:lvlJc w:val="left"/>
      <w:pPr>
        <w:ind w:left="8970" w:hanging="2160"/>
      </w:pPr>
      <w:rPr>
        <w:rFonts w:hint="default"/>
      </w:rPr>
    </w:lvl>
    <w:lvl w:ilvl="7">
      <w:start w:val="1"/>
      <w:numFmt w:val="decimal"/>
      <w:lvlText w:val="%1.%2.%3.%4.%5.%6.%7.%8."/>
      <w:lvlJc w:val="left"/>
      <w:pPr>
        <w:ind w:left="10105" w:hanging="2160"/>
      </w:pPr>
      <w:rPr>
        <w:rFonts w:hint="default"/>
      </w:rPr>
    </w:lvl>
    <w:lvl w:ilvl="8">
      <w:start w:val="1"/>
      <w:numFmt w:val="decimal"/>
      <w:lvlText w:val="%1.%2.%3.%4.%5.%6.%7.%8.%9."/>
      <w:lvlJc w:val="left"/>
      <w:pPr>
        <w:ind w:left="11600" w:hanging="2520"/>
      </w:pPr>
      <w:rPr>
        <w:rFonts w:hint="default"/>
      </w:rPr>
    </w:lvl>
  </w:abstractNum>
  <w:abstractNum w:abstractNumId="3"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05A716E1"/>
    <w:multiLevelType w:val="multilevel"/>
    <w:tmpl w:val="B1965ABA"/>
    <w:lvl w:ilvl="0">
      <w:start w:val="128"/>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AB623D4"/>
    <w:multiLevelType w:val="multilevel"/>
    <w:tmpl w:val="8EF6FBEC"/>
    <w:lvl w:ilvl="0">
      <w:start w:val="103"/>
      <w:numFmt w:val="decimal"/>
      <w:lvlText w:val="%1."/>
      <w:lvlJc w:val="left"/>
      <w:pPr>
        <w:ind w:left="600" w:hanging="600"/>
      </w:pPr>
      <w:rPr>
        <w:rFonts w:hint="default"/>
      </w:rPr>
    </w:lvl>
    <w:lvl w:ilvl="1">
      <w:start w:val="1"/>
      <w:numFmt w:val="decimal"/>
      <w:lvlText w:val="104.%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B346AE2"/>
    <w:multiLevelType w:val="hybridMultilevel"/>
    <w:tmpl w:val="74984A52"/>
    <w:lvl w:ilvl="0" w:tplc="8BC466D2">
      <w:start w:val="37"/>
      <w:numFmt w:val="decimal"/>
      <w:lvlText w:val="%1."/>
      <w:lvlJc w:val="left"/>
      <w:pPr>
        <w:ind w:left="1935" w:hanging="375"/>
      </w:pPr>
      <w:rPr>
        <w:rFonts w:ascii="Verdana" w:hAnsi="Verdana" w:hint="default"/>
        <w:b w:val="0"/>
        <w:bCs w:val="0"/>
        <w:sz w:val="24"/>
        <w:szCs w:val="24"/>
      </w:rPr>
    </w:lvl>
    <w:lvl w:ilvl="1" w:tplc="04270019">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7" w15:restartNumberingAfterBreak="0">
    <w:nsid w:val="0D5931CA"/>
    <w:multiLevelType w:val="multilevel"/>
    <w:tmpl w:val="90463742"/>
    <w:lvl w:ilvl="0">
      <w:start w:val="117"/>
      <w:numFmt w:val="decimal"/>
      <w:lvlText w:val="%1."/>
      <w:lvlJc w:val="left"/>
      <w:pPr>
        <w:ind w:left="600" w:hanging="600"/>
      </w:pPr>
      <w:rPr>
        <w:rFonts w:hint="default"/>
        <w:color w:val="00000A"/>
      </w:rPr>
    </w:lvl>
    <w:lvl w:ilvl="1">
      <w:start w:val="1"/>
      <w:numFmt w:val="decimal"/>
      <w:lvlText w:val="%1.%2."/>
      <w:lvlJc w:val="left"/>
      <w:pPr>
        <w:ind w:left="1680" w:hanging="600"/>
      </w:pPr>
      <w:rPr>
        <w:rFonts w:hint="default"/>
        <w:color w:val="00000A"/>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8" w15:restartNumberingAfterBreak="0">
    <w:nsid w:val="0F5561FC"/>
    <w:multiLevelType w:val="multilevel"/>
    <w:tmpl w:val="DB6C6D94"/>
    <w:lvl w:ilvl="0">
      <w:start w:val="16"/>
      <w:numFmt w:val="decimal"/>
      <w:lvlText w:val="%1."/>
      <w:lvlJc w:val="left"/>
      <w:pPr>
        <w:ind w:left="630" w:hanging="630"/>
      </w:pPr>
      <w:rPr>
        <w:rFonts w:ascii="Verdana" w:hAnsi="Verdana" w:cs="Times New Roman" w:hint="default"/>
        <w:color w:val="00000A"/>
      </w:rPr>
    </w:lvl>
    <w:lvl w:ilvl="1">
      <w:start w:val="129"/>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0C75472"/>
    <w:multiLevelType w:val="multilevel"/>
    <w:tmpl w:val="CA92BCA6"/>
    <w:lvl w:ilvl="0">
      <w:start w:val="108"/>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1" w15:restartNumberingAfterBreak="0">
    <w:nsid w:val="149F53FA"/>
    <w:multiLevelType w:val="multilevel"/>
    <w:tmpl w:val="29E0FAC2"/>
    <w:lvl w:ilvl="0">
      <w:start w:val="98"/>
      <w:numFmt w:val="decimal"/>
      <w:lvlText w:val="%1."/>
      <w:lvlJc w:val="left"/>
      <w:pPr>
        <w:ind w:left="480" w:hanging="480"/>
      </w:pPr>
      <w:rPr>
        <w:rFonts w:hint="default"/>
        <w:color w:val="00000A"/>
      </w:rPr>
    </w:lvl>
    <w:lvl w:ilvl="1">
      <w:start w:val="1"/>
      <w:numFmt w:val="decimal"/>
      <w:lvlText w:val="99.%2."/>
      <w:lvlJc w:val="left"/>
      <w:pPr>
        <w:ind w:left="1440" w:hanging="360"/>
      </w:pPr>
      <w:rPr>
        <w:rFonts w:hint="default"/>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12" w15:restartNumberingAfterBreak="0">
    <w:nsid w:val="14B33EEA"/>
    <w:multiLevelType w:val="multilevel"/>
    <w:tmpl w:val="D11CCB70"/>
    <w:lvl w:ilvl="0">
      <w:start w:val="11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6073F9B"/>
    <w:multiLevelType w:val="multilevel"/>
    <w:tmpl w:val="B53AEEA8"/>
    <w:lvl w:ilvl="0">
      <w:start w:val="78"/>
      <w:numFmt w:val="decimal"/>
      <w:lvlText w:val="%1."/>
      <w:lvlJc w:val="left"/>
      <w:pPr>
        <w:ind w:left="630" w:hanging="63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14" w15:restartNumberingAfterBreak="0">
    <w:nsid w:val="19661EDE"/>
    <w:multiLevelType w:val="hybridMultilevel"/>
    <w:tmpl w:val="16889FA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B32ACBF4">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874D1A"/>
    <w:multiLevelType w:val="multilevel"/>
    <w:tmpl w:val="60D8ADEC"/>
    <w:lvl w:ilvl="0">
      <w:start w:val="72"/>
      <w:numFmt w:val="decimal"/>
      <w:lvlText w:val="%1."/>
      <w:lvlJc w:val="left"/>
      <w:pPr>
        <w:ind w:left="630" w:hanging="630"/>
      </w:pPr>
      <w:rPr>
        <w:rFonts w:cs="Arial Unicode MS" w:hint="default"/>
      </w:rPr>
    </w:lvl>
    <w:lvl w:ilvl="1">
      <w:start w:val="1"/>
      <w:numFmt w:val="decimal"/>
      <w:lvlText w:val="%1.%2."/>
      <w:lvlJc w:val="left"/>
      <w:pPr>
        <w:ind w:left="720" w:hanging="720"/>
      </w:pPr>
      <w:rPr>
        <w:rFonts w:cs="Arial Unicode M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16" w15:restartNumberingAfterBreak="0">
    <w:nsid w:val="1FD9058D"/>
    <w:multiLevelType w:val="hybridMultilevel"/>
    <w:tmpl w:val="286AB14A"/>
    <w:lvl w:ilvl="0" w:tplc="F750591C">
      <w:start w:val="1"/>
      <w:numFmt w:val="decimal"/>
      <w:lvlText w:val="29.%1."/>
      <w:lvlJc w:val="left"/>
      <w:pPr>
        <w:ind w:left="149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56D01D2"/>
    <w:multiLevelType w:val="multilevel"/>
    <w:tmpl w:val="2070B270"/>
    <w:lvl w:ilvl="0">
      <w:start w:val="25"/>
      <w:numFmt w:val="decimal"/>
      <w:lvlText w:val="%1."/>
      <w:lvlJc w:val="left"/>
      <w:pPr>
        <w:ind w:left="630" w:hanging="630"/>
      </w:pPr>
      <w:rPr>
        <w:rFonts w:eastAsia="Arial Unicode MS" w:hint="default"/>
      </w:rPr>
    </w:lvl>
    <w:lvl w:ilvl="1">
      <w:start w:val="2"/>
      <w:numFmt w:val="decimal"/>
      <w:lvlText w:val="%1.%2."/>
      <w:lvlJc w:val="left"/>
      <w:pPr>
        <w:ind w:left="1789" w:hanging="720"/>
      </w:pPr>
      <w:rPr>
        <w:rFonts w:eastAsia="Arial Unicode MS" w:hint="default"/>
      </w:rPr>
    </w:lvl>
    <w:lvl w:ilvl="2">
      <w:start w:val="1"/>
      <w:numFmt w:val="decimal"/>
      <w:lvlText w:val="%1.%2.%3."/>
      <w:lvlJc w:val="left"/>
      <w:pPr>
        <w:ind w:left="3218" w:hanging="1080"/>
      </w:pPr>
      <w:rPr>
        <w:rFonts w:eastAsia="Arial Unicode MS" w:hint="default"/>
      </w:rPr>
    </w:lvl>
    <w:lvl w:ilvl="3">
      <w:start w:val="1"/>
      <w:numFmt w:val="decimal"/>
      <w:lvlText w:val="%1.%2.%3.%4."/>
      <w:lvlJc w:val="left"/>
      <w:pPr>
        <w:ind w:left="4647" w:hanging="1440"/>
      </w:pPr>
      <w:rPr>
        <w:rFonts w:eastAsia="Arial Unicode MS" w:hint="default"/>
      </w:rPr>
    </w:lvl>
    <w:lvl w:ilvl="4">
      <w:start w:val="1"/>
      <w:numFmt w:val="decimal"/>
      <w:lvlText w:val="%1.%2.%3.%4.%5."/>
      <w:lvlJc w:val="left"/>
      <w:pPr>
        <w:ind w:left="5716" w:hanging="1440"/>
      </w:pPr>
      <w:rPr>
        <w:rFonts w:eastAsia="Arial Unicode MS" w:hint="default"/>
      </w:rPr>
    </w:lvl>
    <w:lvl w:ilvl="5">
      <w:start w:val="1"/>
      <w:numFmt w:val="decimal"/>
      <w:lvlText w:val="%1.%2.%3.%4.%5.%6."/>
      <w:lvlJc w:val="left"/>
      <w:pPr>
        <w:ind w:left="7145" w:hanging="1800"/>
      </w:pPr>
      <w:rPr>
        <w:rFonts w:eastAsia="Arial Unicode MS" w:hint="default"/>
      </w:rPr>
    </w:lvl>
    <w:lvl w:ilvl="6">
      <w:start w:val="1"/>
      <w:numFmt w:val="decimal"/>
      <w:lvlText w:val="%1.%2.%3.%4.%5.%6.%7."/>
      <w:lvlJc w:val="left"/>
      <w:pPr>
        <w:ind w:left="8574" w:hanging="2160"/>
      </w:pPr>
      <w:rPr>
        <w:rFonts w:eastAsia="Arial Unicode MS" w:hint="default"/>
      </w:rPr>
    </w:lvl>
    <w:lvl w:ilvl="7">
      <w:start w:val="1"/>
      <w:numFmt w:val="decimal"/>
      <w:lvlText w:val="%1.%2.%3.%4.%5.%6.%7.%8."/>
      <w:lvlJc w:val="left"/>
      <w:pPr>
        <w:ind w:left="10003" w:hanging="2520"/>
      </w:pPr>
      <w:rPr>
        <w:rFonts w:eastAsia="Arial Unicode MS" w:hint="default"/>
      </w:rPr>
    </w:lvl>
    <w:lvl w:ilvl="8">
      <w:start w:val="1"/>
      <w:numFmt w:val="decimal"/>
      <w:lvlText w:val="%1.%2.%3.%4.%5.%6.%7.%8.%9."/>
      <w:lvlJc w:val="left"/>
      <w:pPr>
        <w:ind w:left="11432" w:hanging="2880"/>
      </w:pPr>
      <w:rPr>
        <w:rFonts w:eastAsia="Arial Unicode MS" w:hint="default"/>
      </w:rPr>
    </w:lvl>
  </w:abstractNum>
  <w:abstractNum w:abstractNumId="2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1" w15:restartNumberingAfterBreak="0">
    <w:nsid w:val="28A86395"/>
    <w:multiLevelType w:val="hybridMultilevel"/>
    <w:tmpl w:val="31DAF5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31E273CC"/>
    <w:multiLevelType w:val="multilevel"/>
    <w:tmpl w:val="734235C0"/>
    <w:lvl w:ilvl="0">
      <w:start w:val="24"/>
      <w:numFmt w:val="decimal"/>
      <w:lvlText w:val="%1."/>
      <w:lvlJc w:val="left"/>
      <w:pPr>
        <w:ind w:left="435" w:hanging="435"/>
      </w:pPr>
      <w:rPr>
        <w:rFonts w:eastAsia="Arial Unicode MS" w:hint="default"/>
        <w:b w:val="0"/>
        <w:bCs/>
        <w:color w:val="00000A"/>
        <w:sz w:val="24"/>
        <w:szCs w:val="24"/>
      </w:rPr>
    </w:lvl>
    <w:lvl w:ilvl="1">
      <w:start w:val="1"/>
      <w:numFmt w:val="decimal"/>
      <w:lvlText w:val="26.%2."/>
      <w:lvlJc w:val="left"/>
      <w:pPr>
        <w:ind w:left="1495" w:hanging="360"/>
      </w:pPr>
      <w:rPr>
        <w:rFonts w:hint="default"/>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27"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35035F6B"/>
    <w:multiLevelType w:val="multilevel"/>
    <w:tmpl w:val="8F6245A6"/>
    <w:lvl w:ilvl="0">
      <w:start w:val="101"/>
      <w:numFmt w:val="decimal"/>
      <w:lvlText w:val="%1."/>
      <w:lvlJc w:val="left"/>
      <w:pPr>
        <w:ind w:left="540" w:hanging="540"/>
      </w:pPr>
      <w:rPr>
        <w:rFonts w:hint="default"/>
      </w:rPr>
    </w:lvl>
    <w:lvl w:ilvl="1">
      <w:start w:val="1"/>
      <w:numFmt w:val="decimal"/>
      <w:lvlText w:val="102.%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39EB2970"/>
    <w:multiLevelType w:val="multilevel"/>
    <w:tmpl w:val="7690054E"/>
    <w:lvl w:ilvl="0">
      <w:start w:val="72"/>
      <w:numFmt w:val="decimal"/>
      <w:lvlText w:val="%1."/>
      <w:lvlJc w:val="left"/>
      <w:pPr>
        <w:ind w:left="480" w:hanging="480"/>
      </w:pPr>
      <w:rPr>
        <w:rFonts w:cs="Arial Unicode MS" w:hint="default"/>
      </w:rPr>
    </w:lvl>
    <w:lvl w:ilvl="1">
      <w:start w:val="1"/>
      <w:numFmt w:val="decimal"/>
      <w:lvlText w:val="73.%2."/>
      <w:lvlJc w:val="left"/>
      <w:pPr>
        <w:ind w:left="1495" w:hanging="360"/>
      </w:pPr>
      <w:rPr>
        <w:rFont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3960" w:hanging="72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480" w:hanging="1080"/>
      </w:pPr>
      <w:rPr>
        <w:rFonts w:cs="Arial Unicode MS" w:hint="default"/>
      </w:rPr>
    </w:lvl>
    <w:lvl w:ilvl="6">
      <w:start w:val="1"/>
      <w:numFmt w:val="decimal"/>
      <w:lvlText w:val="%1.%2.%3.%4.%5.%6.%7."/>
      <w:lvlJc w:val="left"/>
      <w:pPr>
        <w:ind w:left="7920" w:hanging="1440"/>
      </w:pPr>
      <w:rPr>
        <w:rFonts w:cs="Arial Unicode MS" w:hint="default"/>
      </w:rPr>
    </w:lvl>
    <w:lvl w:ilvl="7">
      <w:start w:val="1"/>
      <w:numFmt w:val="decimal"/>
      <w:lvlText w:val="%1.%2.%3.%4.%5.%6.%7.%8."/>
      <w:lvlJc w:val="left"/>
      <w:pPr>
        <w:ind w:left="9000" w:hanging="1440"/>
      </w:pPr>
      <w:rPr>
        <w:rFonts w:cs="Arial Unicode MS" w:hint="default"/>
      </w:rPr>
    </w:lvl>
    <w:lvl w:ilvl="8">
      <w:start w:val="1"/>
      <w:numFmt w:val="decimal"/>
      <w:lvlText w:val="%1.%2.%3.%4.%5.%6.%7.%8.%9."/>
      <w:lvlJc w:val="left"/>
      <w:pPr>
        <w:ind w:left="10440" w:hanging="1800"/>
      </w:pPr>
      <w:rPr>
        <w:rFonts w:cs="Arial Unicode MS" w:hint="default"/>
      </w:rPr>
    </w:lvl>
  </w:abstractNum>
  <w:abstractNum w:abstractNumId="33" w15:restartNumberingAfterBreak="0">
    <w:nsid w:val="3B9D407F"/>
    <w:multiLevelType w:val="multilevel"/>
    <w:tmpl w:val="22CEC580"/>
    <w:lvl w:ilvl="0">
      <w:start w:val="75"/>
      <w:numFmt w:val="decimal"/>
      <w:lvlText w:val="%1."/>
      <w:lvlJc w:val="left"/>
      <w:pPr>
        <w:ind w:left="630" w:hanging="630"/>
      </w:pPr>
      <w:rPr>
        <w:rFonts w:eastAsia="Arial Unicode MS" w:hint="default"/>
      </w:rPr>
    </w:lvl>
    <w:lvl w:ilvl="1">
      <w:start w:val="1"/>
      <w:numFmt w:val="decimal"/>
      <w:lvlText w:val="%1.%2."/>
      <w:lvlJc w:val="left"/>
      <w:pPr>
        <w:ind w:left="1429" w:hanging="720"/>
      </w:pPr>
      <w:rPr>
        <w:rFonts w:eastAsia="Arial Unicode M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34"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6" w15:restartNumberingAfterBreak="0">
    <w:nsid w:val="406115C6"/>
    <w:multiLevelType w:val="multilevel"/>
    <w:tmpl w:val="207A3C90"/>
    <w:lvl w:ilvl="0">
      <w:start w:val="98"/>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7" w15:restartNumberingAfterBreak="0">
    <w:nsid w:val="44774311"/>
    <w:multiLevelType w:val="hybridMultilevel"/>
    <w:tmpl w:val="5ACA4938"/>
    <w:lvl w:ilvl="0" w:tplc="570253E0">
      <w:start w:val="37"/>
      <w:numFmt w:val="decimal"/>
      <w:lvlText w:val="%1."/>
      <w:lvlJc w:val="left"/>
      <w:pPr>
        <w:ind w:left="735" w:hanging="375"/>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39" w15:restartNumberingAfterBreak="0">
    <w:nsid w:val="495C0AE3"/>
    <w:multiLevelType w:val="multilevel"/>
    <w:tmpl w:val="2B4C46E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0"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4F6A6746"/>
    <w:multiLevelType w:val="multilevel"/>
    <w:tmpl w:val="4C6E7700"/>
    <w:lvl w:ilvl="0">
      <w:start w:val="13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43" w15:restartNumberingAfterBreak="0">
    <w:nsid w:val="5D997D5B"/>
    <w:multiLevelType w:val="multilevel"/>
    <w:tmpl w:val="D5106860"/>
    <w:lvl w:ilvl="0">
      <w:start w:val="108"/>
      <w:numFmt w:val="decimal"/>
      <w:lvlText w:val="%1."/>
      <w:lvlJc w:val="left"/>
      <w:pPr>
        <w:ind w:left="780" w:hanging="780"/>
      </w:pPr>
      <w:rPr>
        <w:rFonts w:hint="default"/>
      </w:rPr>
    </w:lvl>
    <w:lvl w:ilvl="1">
      <w:start w:val="1"/>
      <w:numFmt w:val="decimal"/>
      <w:lvlText w:val="109.%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4"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45"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6" w15:restartNumberingAfterBreak="0">
    <w:nsid w:val="6707508D"/>
    <w:multiLevelType w:val="multilevel"/>
    <w:tmpl w:val="54C0E49A"/>
    <w:lvl w:ilvl="0">
      <w:start w:val="5"/>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7"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8" w15:restartNumberingAfterBreak="0">
    <w:nsid w:val="6C1A7D31"/>
    <w:multiLevelType w:val="multilevel"/>
    <w:tmpl w:val="6FA6A9FC"/>
    <w:lvl w:ilvl="0">
      <w:start w:val="78"/>
      <w:numFmt w:val="decimal"/>
      <w:lvlText w:val="%1."/>
      <w:lvlJc w:val="left"/>
      <w:pPr>
        <w:ind w:left="480" w:hanging="480"/>
      </w:pPr>
      <w:rPr>
        <w:rFonts w:hint="default"/>
      </w:rPr>
    </w:lvl>
    <w:lvl w:ilvl="1">
      <w:start w:val="1"/>
      <w:numFmt w:val="decimal"/>
      <w:lvlText w:val="79.%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9" w15:restartNumberingAfterBreak="0">
    <w:nsid w:val="6C595534"/>
    <w:multiLevelType w:val="multilevel"/>
    <w:tmpl w:val="50BA86E2"/>
    <w:lvl w:ilvl="0">
      <w:start w:val="38"/>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50"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1"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2" w15:restartNumberingAfterBreak="0">
    <w:nsid w:val="74FF35DA"/>
    <w:multiLevelType w:val="multilevel"/>
    <w:tmpl w:val="F0BA9940"/>
    <w:lvl w:ilvl="0">
      <w:start w:val="75"/>
      <w:numFmt w:val="decimal"/>
      <w:lvlText w:val="%1."/>
      <w:lvlJc w:val="left"/>
      <w:pPr>
        <w:ind w:left="480" w:hanging="480"/>
      </w:pPr>
      <w:rPr>
        <w:rFonts w:eastAsia="Arial Unicode MS" w:hint="default"/>
      </w:rPr>
    </w:lvl>
    <w:lvl w:ilvl="1">
      <w:start w:val="1"/>
      <w:numFmt w:val="decimal"/>
      <w:lvlText w:val="76.%2."/>
      <w:lvlJc w:val="left"/>
      <w:pPr>
        <w:ind w:left="1440" w:hanging="360"/>
      </w:pPr>
      <w:rPr>
        <w:rFonts w:hint="default"/>
      </w:rPr>
    </w:lvl>
    <w:lvl w:ilvl="2">
      <w:start w:val="1"/>
      <w:numFmt w:val="decimal"/>
      <w:lvlText w:val="%1.%2.%3."/>
      <w:lvlJc w:val="left"/>
      <w:pPr>
        <w:ind w:left="2880" w:hanging="720"/>
      </w:pPr>
      <w:rPr>
        <w:rFonts w:eastAsia="Arial Unicode MS" w:hint="default"/>
      </w:rPr>
    </w:lvl>
    <w:lvl w:ilvl="3">
      <w:start w:val="1"/>
      <w:numFmt w:val="decimal"/>
      <w:lvlText w:val="%1.%2.%3.%4."/>
      <w:lvlJc w:val="left"/>
      <w:pPr>
        <w:ind w:left="3960" w:hanging="720"/>
      </w:pPr>
      <w:rPr>
        <w:rFonts w:eastAsia="Arial Unicode MS" w:hint="default"/>
      </w:rPr>
    </w:lvl>
    <w:lvl w:ilvl="4">
      <w:start w:val="1"/>
      <w:numFmt w:val="decimal"/>
      <w:lvlText w:val="%1.%2.%3.%4.%5."/>
      <w:lvlJc w:val="left"/>
      <w:pPr>
        <w:ind w:left="5400" w:hanging="1080"/>
      </w:pPr>
      <w:rPr>
        <w:rFonts w:eastAsia="Arial Unicode MS" w:hint="default"/>
      </w:rPr>
    </w:lvl>
    <w:lvl w:ilvl="5">
      <w:start w:val="1"/>
      <w:numFmt w:val="decimal"/>
      <w:lvlText w:val="%1.%2.%3.%4.%5.%6."/>
      <w:lvlJc w:val="left"/>
      <w:pPr>
        <w:ind w:left="6480" w:hanging="1080"/>
      </w:pPr>
      <w:rPr>
        <w:rFonts w:eastAsia="Arial Unicode MS" w:hint="default"/>
      </w:rPr>
    </w:lvl>
    <w:lvl w:ilvl="6">
      <w:start w:val="1"/>
      <w:numFmt w:val="decimal"/>
      <w:lvlText w:val="%1.%2.%3.%4.%5.%6.%7."/>
      <w:lvlJc w:val="left"/>
      <w:pPr>
        <w:ind w:left="7920" w:hanging="1440"/>
      </w:pPr>
      <w:rPr>
        <w:rFonts w:eastAsia="Arial Unicode MS" w:hint="default"/>
      </w:rPr>
    </w:lvl>
    <w:lvl w:ilvl="7">
      <w:start w:val="1"/>
      <w:numFmt w:val="decimal"/>
      <w:lvlText w:val="%1.%2.%3.%4.%5.%6.%7.%8."/>
      <w:lvlJc w:val="left"/>
      <w:pPr>
        <w:ind w:left="9000" w:hanging="1440"/>
      </w:pPr>
      <w:rPr>
        <w:rFonts w:eastAsia="Arial Unicode MS" w:hint="default"/>
      </w:rPr>
    </w:lvl>
    <w:lvl w:ilvl="8">
      <w:start w:val="1"/>
      <w:numFmt w:val="decimal"/>
      <w:lvlText w:val="%1.%2.%3.%4.%5.%6.%7.%8.%9."/>
      <w:lvlJc w:val="left"/>
      <w:pPr>
        <w:ind w:left="10440" w:hanging="1800"/>
      </w:pPr>
      <w:rPr>
        <w:rFonts w:eastAsia="Arial Unicode MS" w:hint="default"/>
      </w:rPr>
    </w:lvl>
  </w:abstractNum>
  <w:abstractNum w:abstractNumId="53"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4"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55"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A611B65"/>
    <w:multiLevelType w:val="multilevel"/>
    <w:tmpl w:val="6946F982"/>
    <w:lvl w:ilvl="0">
      <w:start w:val="104"/>
      <w:numFmt w:val="decimal"/>
      <w:lvlText w:val="%1."/>
      <w:lvlJc w:val="left"/>
      <w:pPr>
        <w:ind w:left="600" w:hanging="600"/>
      </w:pPr>
      <w:rPr>
        <w:rFonts w:hint="default"/>
      </w:rPr>
    </w:lvl>
    <w:lvl w:ilvl="1">
      <w:start w:val="1"/>
      <w:numFmt w:val="decimal"/>
      <w:lvlText w:val="10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58" w15:restartNumberingAfterBreak="0">
    <w:nsid w:val="7E0B4525"/>
    <w:multiLevelType w:val="multilevel"/>
    <w:tmpl w:val="A44A2564"/>
    <w:lvl w:ilvl="0">
      <w:start w:val="2"/>
      <w:numFmt w:val="decimal"/>
      <w:lvlText w:val="%1."/>
      <w:lvlJc w:val="left"/>
      <w:pPr>
        <w:ind w:left="480" w:hanging="480"/>
      </w:pPr>
      <w:rPr>
        <w:rFonts w:eastAsia="Calibri"/>
      </w:rPr>
    </w:lvl>
    <w:lvl w:ilvl="1">
      <w:start w:val="1"/>
      <w:numFmt w:val="decimal"/>
      <w:lvlText w:val="%1.%2."/>
      <w:lvlJc w:val="left"/>
      <w:pPr>
        <w:ind w:left="1429" w:hanging="720"/>
      </w:pPr>
      <w:rPr>
        <w:rFonts w:eastAsia="Calibri"/>
      </w:rPr>
    </w:lvl>
    <w:lvl w:ilvl="2">
      <w:start w:val="1"/>
      <w:numFmt w:val="decimal"/>
      <w:lvlText w:val="%1.%2.%3."/>
      <w:lvlJc w:val="left"/>
      <w:pPr>
        <w:ind w:left="2498" w:hanging="1080"/>
      </w:pPr>
      <w:rPr>
        <w:rFonts w:eastAsia="Calibri"/>
      </w:rPr>
    </w:lvl>
    <w:lvl w:ilvl="3">
      <w:start w:val="1"/>
      <w:numFmt w:val="decimal"/>
      <w:lvlText w:val="%1.%2.%3.%4."/>
      <w:lvlJc w:val="left"/>
      <w:pPr>
        <w:ind w:left="3567" w:hanging="1440"/>
      </w:pPr>
      <w:rPr>
        <w:rFonts w:eastAsia="Calibri"/>
      </w:rPr>
    </w:lvl>
    <w:lvl w:ilvl="4">
      <w:start w:val="1"/>
      <w:numFmt w:val="decimal"/>
      <w:lvlText w:val="%1.%2.%3.%4.%5."/>
      <w:lvlJc w:val="left"/>
      <w:pPr>
        <w:ind w:left="4276" w:hanging="1440"/>
      </w:pPr>
      <w:rPr>
        <w:rFonts w:eastAsia="Calibri"/>
      </w:rPr>
    </w:lvl>
    <w:lvl w:ilvl="5">
      <w:start w:val="1"/>
      <w:numFmt w:val="decimal"/>
      <w:lvlText w:val="%1.%2.%3.%4.%5.%6."/>
      <w:lvlJc w:val="left"/>
      <w:pPr>
        <w:ind w:left="5345" w:hanging="1800"/>
      </w:pPr>
      <w:rPr>
        <w:rFonts w:eastAsia="Calibri"/>
      </w:rPr>
    </w:lvl>
    <w:lvl w:ilvl="6">
      <w:start w:val="1"/>
      <w:numFmt w:val="decimal"/>
      <w:lvlText w:val="%1.%2.%3.%4.%5.%6.%7."/>
      <w:lvlJc w:val="left"/>
      <w:pPr>
        <w:ind w:left="6414" w:hanging="2160"/>
      </w:pPr>
      <w:rPr>
        <w:rFonts w:eastAsia="Calibri"/>
      </w:rPr>
    </w:lvl>
    <w:lvl w:ilvl="7">
      <w:start w:val="1"/>
      <w:numFmt w:val="decimal"/>
      <w:lvlText w:val="%1.%2.%3.%4.%5.%6.%7.%8."/>
      <w:lvlJc w:val="left"/>
      <w:pPr>
        <w:ind w:left="7483" w:hanging="2520"/>
      </w:pPr>
      <w:rPr>
        <w:rFonts w:eastAsia="Calibri"/>
      </w:rPr>
    </w:lvl>
    <w:lvl w:ilvl="8">
      <w:start w:val="1"/>
      <w:numFmt w:val="decimal"/>
      <w:lvlText w:val="%1.%2.%3.%4.%5.%6.%7.%8.%9."/>
      <w:lvlJc w:val="left"/>
      <w:pPr>
        <w:ind w:left="8552" w:hanging="2880"/>
      </w:pPr>
      <w:rPr>
        <w:rFonts w:eastAsia="Calibri"/>
      </w:rPr>
    </w:lvl>
  </w:abstractNum>
  <w:num w:numId="1" w16cid:durableId="1141390316">
    <w:abstractNumId w:val="42"/>
  </w:num>
  <w:num w:numId="2" w16cid:durableId="1546795806">
    <w:abstractNumId w:val="1"/>
  </w:num>
  <w:num w:numId="3" w16cid:durableId="13414717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756251">
    <w:abstractNumId w:val="18"/>
  </w:num>
  <w:num w:numId="5" w16cid:durableId="966617780">
    <w:abstractNumId w:val="17"/>
  </w:num>
  <w:num w:numId="6" w16cid:durableId="1432242009">
    <w:abstractNumId w:val="14"/>
  </w:num>
  <w:num w:numId="7" w16cid:durableId="1082794085">
    <w:abstractNumId w:val="45"/>
  </w:num>
  <w:num w:numId="8" w16cid:durableId="117182452">
    <w:abstractNumId w:val="31"/>
  </w:num>
  <w:num w:numId="9" w16cid:durableId="1217008617">
    <w:abstractNumId w:val="47"/>
  </w:num>
  <w:num w:numId="10" w16cid:durableId="9434203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76136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13723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9890078">
    <w:abstractNumId w:val="35"/>
  </w:num>
  <w:num w:numId="14" w16cid:durableId="456147542">
    <w:abstractNumId w:val="46"/>
  </w:num>
  <w:num w:numId="15" w16cid:durableId="351762255">
    <w:abstractNumId w:val="39"/>
  </w:num>
  <w:num w:numId="16" w16cid:durableId="12728405">
    <w:abstractNumId w:val="26"/>
  </w:num>
  <w:num w:numId="17" w16cid:durableId="1240208555">
    <w:abstractNumId w:val="32"/>
  </w:num>
  <w:num w:numId="18" w16cid:durableId="341274793">
    <w:abstractNumId w:val="52"/>
  </w:num>
  <w:num w:numId="19" w16cid:durableId="1676300449">
    <w:abstractNumId w:val="48"/>
  </w:num>
  <w:num w:numId="20" w16cid:durableId="994189391">
    <w:abstractNumId w:val="11"/>
  </w:num>
  <w:num w:numId="21" w16cid:durableId="1768573104">
    <w:abstractNumId w:val="28"/>
  </w:num>
  <w:num w:numId="22" w16cid:durableId="1578397647">
    <w:abstractNumId w:val="5"/>
  </w:num>
  <w:num w:numId="23" w16cid:durableId="1115057615">
    <w:abstractNumId w:val="56"/>
  </w:num>
  <w:num w:numId="24" w16cid:durableId="229077238">
    <w:abstractNumId w:val="12"/>
  </w:num>
  <w:num w:numId="25" w16cid:durableId="1763797531">
    <w:abstractNumId w:val="41"/>
  </w:num>
  <w:num w:numId="26" w16cid:durableId="769007877">
    <w:abstractNumId w:val="7"/>
  </w:num>
  <w:num w:numId="27" w16cid:durableId="221448287">
    <w:abstractNumId w:val="4"/>
  </w:num>
  <w:num w:numId="28" w16cid:durableId="526941539">
    <w:abstractNumId w:val="21"/>
  </w:num>
  <w:num w:numId="29" w16cid:durableId="1215192975">
    <w:abstractNumId w:val="57"/>
  </w:num>
  <w:num w:numId="30" w16cid:durableId="10593975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8911403">
    <w:abstractNumId w:val="5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3225834">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2499747">
    <w:abstractNumId w:val="20"/>
  </w:num>
  <w:num w:numId="34" w16cid:durableId="486283003">
    <w:abstractNumId w:val="22"/>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7306952">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3075540">
    <w:abstractNumId w:val="3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38078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1946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703350">
    <w:abstractNumId w:val="37"/>
  </w:num>
  <w:num w:numId="40" w16cid:durableId="1756584641">
    <w:abstractNumId w:val="53"/>
  </w:num>
  <w:num w:numId="41" w16cid:durableId="2020769091">
    <w:abstractNumId w:val="50"/>
  </w:num>
  <w:num w:numId="42" w16cid:durableId="500389110">
    <w:abstractNumId w:val="9"/>
  </w:num>
  <w:num w:numId="43" w16cid:durableId="445587358">
    <w:abstractNumId w:val="38"/>
  </w:num>
  <w:num w:numId="44" w16cid:durableId="695083817">
    <w:abstractNumId w:val="23"/>
  </w:num>
  <w:num w:numId="45" w16cid:durableId="690184469">
    <w:abstractNumId w:val="43"/>
  </w:num>
  <w:num w:numId="46" w16cid:durableId="678313520">
    <w:abstractNumId w:val="3"/>
  </w:num>
  <w:num w:numId="47" w16cid:durableId="1959411842">
    <w:abstractNumId w:val="49"/>
  </w:num>
  <w:num w:numId="48" w16cid:durableId="1951736267">
    <w:abstractNumId w:val="16"/>
  </w:num>
  <w:num w:numId="49" w16cid:durableId="873998221">
    <w:abstractNumId w:val="34"/>
  </w:num>
  <w:num w:numId="50" w16cid:durableId="1419904637">
    <w:abstractNumId w:val="40"/>
  </w:num>
  <w:num w:numId="51" w16cid:durableId="2036618987">
    <w:abstractNumId w:val="8"/>
  </w:num>
  <w:num w:numId="52" w16cid:durableId="256014823">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45532947">
    <w:abstractNumId w:val="19"/>
  </w:num>
  <w:num w:numId="54" w16cid:durableId="1047023096">
    <w:abstractNumId w:val="2"/>
  </w:num>
  <w:num w:numId="55" w16cid:durableId="1892961500">
    <w:abstractNumId w:val="6"/>
  </w:num>
  <w:num w:numId="56" w16cid:durableId="1542015534">
    <w:abstractNumId w:val="15"/>
  </w:num>
  <w:num w:numId="57" w16cid:durableId="582029329">
    <w:abstractNumId w:val="33"/>
  </w:num>
  <w:num w:numId="58" w16cid:durableId="735321899">
    <w:abstractNumId w:val="13"/>
  </w:num>
  <w:num w:numId="59" w16cid:durableId="1874418245">
    <w:abstractNumId w:val="36"/>
  </w:num>
  <w:num w:numId="60" w16cid:durableId="1616861866">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39"/>
    <w:rsid w:val="00000154"/>
    <w:rsid w:val="00000529"/>
    <w:rsid w:val="00001BD5"/>
    <w:rsid w:val="00002874"/>
    <w:rsid w:val="00004038"/>
    <w:rsid w:val="00004567"/>
    <w:rsid w:val="00004D7F"/>
    <w:rsid w:val="00005479"/>
    <w:rsid w:val="00010CCE"/>
    <w:rsid w:val="00011547"/>
    <w:rsid w:val="00012410"/>
    <w:rsid w:val="00012C1A"/>
    <w:rsid w:val="00013104"/>
    <w:rsid w:val="000152AA"/>
    <w:rsid w:val="00016C9B"/>
    <w:rsid w:val="0001736E"/>
    <w:rsid w:val="000175C0"/>
    <w:rsid w:val="0002032D"/>
    <w:rsid w:val="00021F82"/>
    <w:rsid w:val="00022D98"/>
    <w:rsid w:val="00023A6C"/>
    <w:rsid w:val="00023FDE"/>
    <w:rsid w:val="00024026"/>
    <w:rsid w:val="0002728A"/>
    <w:rsid w:val="00034610"/>
    <w:rsid w:val="000348E3"/>
    <w:rsid w:val="00035367"/>
    <w:rsid w:val="00040706"/>
    <w:rsid w:val="00041330"/>
    <w:rsid w:val="0004150F"/>
    <w:rsid w:val="00041CA9"/>
    <w:rsid w:val="00046F30"/>
    <w:rsid w:val="000500F9"/>
    <w:rsid w:val="00050437"/>
    <w:rsid w:val="00050A4D"/>
    <w:rsid w:val="000518D6"/>
    <w:rsid w:val="0005231F"/>
    <w:rsid w:val="000543D0"/>
    <w:rsid w:val="0005492C"/>
    <w:rsid w:val="00056DAD"/>
    <w:rsid w:val="000619D7"/>
    <w:rsid w:val="00067D8F"/>
    <w:rsid w:val="00070A7E"/>
    <w:rsid w:val="00072144"/>
    <w:rsid w:val="0007281B"/>
    <w:rsid w:val="00074CC3"/>
    <w:rsid w:val="00075600"/>
    <w:rsid w:val="0007728B"/>
    <w:rsid w:val="00077F61"/>
    <w:rsid w:val="00080DC5"/>
    <w:rsid w:val="00084819"/>
    <w:rsid w:val="000855BD"/>
    <w:rsid w:val="00090E30"/>
    <w:rsid w:val="000923DC"/>
    <w:rsid w:val="00092DB3"/>
    <w:rsid w:val="000A207B"/>
    <w:rsid w:val="000A37CA"/>
    <w:rsid w:val="000A3CFE"/>
    <w:rsid w:val="000B01C5"/>
    <w:rsid w:val="000B0357"/>
    <w:rsid w:val="000B1B4B"/>
    <w:rsid w:val="000B4800"/>
    <w:rsid w:val="000B4F61"/>
    <w:rsid w:val="000B5602"/>
    <w:rsid w:val="000B662F"/>
    <w:rsid w:val="000B702D"/>
    <w:rsid w:val="000C080D"/>
    <w:rsid w:val="000C29CD"/>
    <w:rsid w:val="000C2C2A"/>
    <w:rsid w:val="000C2C8C"/>
    <w:rsid w:val="000C338B"/>
    <w:rsid w:val="000C3D16"/>
    <w:rsid w:val="000C3D96"/>
    <w:rsid w:val="000C66A8"/>
    <w:rsid w:val="000C6E60"/>
    <w:rsid w:val="000D0584"/>
    <w:rsid w:val="000D08D0"/>
    <w:rsid w:val="000D5774"/>
    <w:rsid w:val="000D5C15"/>
    <w:rsid w:val="000D6561"/>
    <w:rsid w:val="000D6CA9"/>
    <w:rsid w:val="000D7075"/>
    <w:rsid w:val="000D769A"/>
    <w:rsid w:val="000E0F70"/>
    <w:rsid w:val="000E164B"/>
    <w:rsid w:val="000E1D66"/>
    <w:rsid w:val="000E3E49"/>
    <w:rsid w:val="000E48FF"/>
    <w:rsid w:val="000E68E7"/>
    <w:rsid w:val="000E6AD3"/>
    <w:rsid w:val="000E7293"/>
    <w:rsid w:val="000F15D2"/>
    <w:rsid w:val="000F1944"/>
    <w:rsid w:val="000F1EC7"/>
    <w:rsid w:val="000F2FF4"/>
    <w:rsid w:val="000F36D4"/>
    <w:rsid w:val="000F6107"/>
    <w:rsid w:val="000F76CE"/>
    <w:rsid w:val="00100A06"/>
    <w:rsid w:val="00101F30"/>
    <w:rsid w:val="00103F20"/>
    <w:rsid w:val="001047FD"/>
    <w:rsid w:val="00104A7A"/>
    <w:rsid w:val="0010539F"/>
    <w:rsid w:val="00106C9D"/>
    <w:rsid w:val="00106DE5"/>
    <w:rsid w:val="00107B66"/>
    <w:rsid w:val="00110800"/>
    <w:rsid w:val="0011084F"/>
    <w:rsid w:val="001118E2"/>
    <w:rsid w:val="00111CE0"/>
    <w:rsid w:val="00112DAE"/>
    <w:rsid w:val="00113491"/>
    <w:rsid w:val="001139AA"/>
    <w:rsid w:val="001207F4"/>
    <w:rsid w:val="0012160C"/>
    <w:rsid w:val="00122628"/>
    <w:rsid w:val="00125276"/>
    <w:rsid w:val="00125EBF"/>
    <w:rsid w:val="00127636"/>
    <w:rsid w:val="00127838"/>
    <w:rsid w:val="00132CA4"/>
    <w:rsid w:val="001345E6"/>
    <w:rsid w:val="00134883"/>
    <w:rsid w:val="00135093"/>
    <w:rsid w:val="00135665"/>
    <w:rsid w:val="001406CF"/>
    <w:rsid w:val="00144C92"/>
    <w:rsid w:val="00150810"/>
    <w:rsid w:val="00151AC8"/>
    <w:rsid w:val="0015205A"/>
    <w:rsid w:val="001532A3"/>
    <w:rsid w:val="001555DB"/>
    <w:rsid w:val="00156D42"/>
    <w:rsid w:val="00161A92"/>
    <w:rsid w:val="001628B2"/>
    <w:rsid w:val="00162B99"/>
    <w:rsid w:val="001646C2"/>
    <w:rsid w:val="001652E0"/>
    <w:rsid w:val="00171183"/>
    <w:rsid w:val="0017346D"/>
    <w:rsid w:val="00176D10"/>
    <w:rsid w:val="00177F81"/>
    <w:rsid w:val="0018240A"/>
    <w:rsid w:val="00183836"/>
    <w:rsid w:val="00186547"/>
    <w:rsid w:val="00186C8B"/>
    <w:rsid w:val="00194A5A"/>
    <w:rsid w:val="001A1654"/>
    <w:rsid w:val="001A1BB6"/>
    <w:rsid w:val="001A23F9"/>
    <w:rsid w:val="001A293E"/>
    <w:rsid w:val="001A40A6"/>
    <w:rsid w:val="001B1659"/>
    <w:rsid w:val="001B1B90"/>
    <w:rsid w:val="001B3DC9"/>
    <w:rsid w:val="001B3EA4"/>
    <w:rsid w:val="001B5589"/>
    <w:rsid w:val="001B5DAB"/>
    <w:rsid w:val="001B647F"/>
    <w:rsid w:val="001B6A50"/>
    <w:rsid w:val="001C79F8"/>
    <w:rsid w:val="001D13F6"/>
    <w:rsid w:val="001D2258"/>
    <w:rsid w:val="001D479F"/>
    <w:rsid w:val="001D59DF"/>
    <w:rsid w:val="001D5A69"/>
    <w:rsid w:val="001D5B67"/>
    <w:rsid w:val="001D5C2B"/>
    <w:rsid w:val="001E0DE9"/>
    <w:rsid w:val="001E324D"/>
    <w:rsid w:val="001F1CBD"/>
    <w:rsid w:val="001F3B72"/>
    <w:rsid w:val="001F479D"/>
    <w:rsid w:val="001F6B1C"/>
    <w:rsid w:val="001F7E0D"/>
    <w:rsid w:val="0020052C"/>
    <w:rsid w:val="00201393"/>
    <w:rsid w:val="002013BC"/>
    <w:rsid w:val="002027E0"/>
    <w:rsid w:val="00204358"/>
    <w:rsid w:val="002051B7"/>
    <w:rsid w:val="002058C8"/>
    <w:rsid w:val="00205D82"/>
    <w:rsid w:val="00207B0A"/>
    <w:rsid w:val="0021063C"/>
    <w:rsid w:val="00210E60"/>
    <w:rsid w:val="00211389"/>
    <w:rsid w:val="00211935"/>
    <w:rsid w:val="00212982"/>
    <w:rsid w:val="0021545C"/>
    <w:rsid w:val="0021701B"/>
    <w:rsid w:val="00217C11"/>
    <w:rsid w:val="00221648"/>
    <w:rsid w:val="00221861"/>
    <w:rsid w:val="00222C6C"/>
    <w:rsid w:val="00222DF4"/>
    <w:rsid w:val="00223174"/>
    <w:rsid w:val="00226FBE"/>
    <w:rsid w:val="002310C7"/>
    <w:rsid w:val="00233936"/>
    <w:rsid w:val="00236DCE"/>
    <w:rsid w:val="00237589"/>
    <w:rsid w:val="00240177"/>
    <w:rsid w:val="002427AC"/>
    <w:rsid w:val="00244145"/>
    <w:rsid w:val="00245694"/>
    <w:rsid w:val="00250D89"/>
    <w:rsid w:val="00251B5B"/>
    <w:rsid w:val="00252164"/>
    <w:rsid w:val="00255A4F"/>
    <w:rsid w:val="0025700D"/>
    <w:rsid w:val="00260A16"/>
    <w:rsid w:val="00261C82"/>
    <w:rsid w:val="00262560"/>
    <w:rsid w:val="002631C3"/>
    <w:rsid w:val="00264547"/>
    <w:rsid w:val="0026462C"/>
    <w:rsid w:val="00267060"/>
    <w:rsid w:val="0026714B"/>
    <w:rsid w:val="0026716B"/>
    <w:rsid w:val="0026741F"/>
    <w:rsid w:val="002678AE"/>
    <w:rsid w:val="002679E5"/>
    <w:rsid w:val="00267B69"/>
    <w:rsid w:val="00267E09"/>
    <w:rsid w:val="00270C29"/>
    <w:rsid w:val="00273072"/>
    <w:rsid w:val="00275D39"/>
    <w:rsid w:val="0027646B"/>
    <w:rsid w:val="002816D2"/>
    <w:rsid w:val="00283C5E"/>
    <w:rsid w:val="00284228"/>
    <w:rsid w:val="00284D79"/>
    <w:rsid w:val="00284DCC"/>
    <w:rsid w:val="00284F71"/>
    <w:rsid w:val="00286224"/>
    <w:rsid w:val="0028751F"/>
    <w:rsid w:val="00292475"/>
    <w:rsid w:val="002931B4"/>
    <w:rsid w:val="0029345B"/>
    <w:rsid w:val="002940BF"/>
    <w:rsid w:val="00296166"/>
    <w:rsid w:val="002A1C33"/>
    <w:rsid w:val="002A76D3"/>
    <w:rsid w:val="002B27A2"/>
    <w:rsid w:val="002B29F9"/>
    <w:rsid w:val="002B3162"/>
    <w:rsid w:val="002B4CC9"/>
    <w:rsid w:val="002B5B03"/>
    <w:rsid w:val="002B7D58"/>
    <w:rsid w:val="002C0C92"/>
    <w:rsid w:val="002C160B"/>
    <w:rsid w:val="002C3D11"/>
    <w:rsid w:val="002C432E"/>
    <w:rsid w:val="002C45BB"/>
    <w:rsid w:val="002C4AF3"/>
    <w:rsid w:val="002C4F7C"/>
    <w:rsid w:val="002D0BDF"/>
    <w:rsid w:val="002D3E7B"/>
    <w:rsid w:val="002D43E1"/>
    <w:rsid w:val="002D454B"/>
    <w:rsid w:val="002D5FD1"/>
    <w:rsid w:val="002D6ADA"/>
    <w:rsid w:val="002D7090"/>
    <w:rsid w:val="002E03D4"/>
    <w:rsid w:val="002E0CE1"/>
    <w:rsid w:val="002E26C9"/>
    <w:rsid w:val="002E29EB"/>
    <w:rsid w:val="002E2E93"/>
    <w:rsid w:val="002E3734"/>
    <w:rsid w:val="002E3795"/>
    <w:rsid w:val="002E45DA"/>
    <w:rsid w:val="002E5D8F"/>
    <w:rsid w:val="002E6453"/>
    <w:rsid w:val="002E6B4A"/>
    <w:rsid w:val="002F040C"/>
    <w:rsid w:val="002F48AC"/>
    <w:rsid w:val="002F74D7"/>
    <w:rsid w:val="002F7E90"/>
    <w:rsid w:val="00302396"/>
    <w:rsid w:val="0030298F"/>
    <w:rsid w:val="003044A3"/>
    <w:rsid w:val="00307843"/>
    <w:rsid w:val="0031110A"/>
    <w:rsid w:val="0031145E"/>
    <w:rsid w:val="00311FC3"/>
    <w:rsid w:val="0031247D"/>
    <w:rsid w:val="0031585C"/>
    <w:rsid w:val="00316130"/>
    <w:rsid w:val="00316CB5"/>
    <w:rsid w:val="00317FB9"/>
    <w:rsid w:val="0032054F"/>
    <w:rsid w:val="00323CA4"/>
    <w:rsid w:val="00324177"/>
    <w:rsid w:val="003245FA"/>
    <w:rsid w:val="003251AE"/>
    <w:rsid w:val="00327073"/>
    <w:rsid w:val="00327786"/>
    <w:rsid w:val="00330485"/>
    <w:rsid w:val="003304DC"/>
    <w:rsid w:val="00330D65"/>
    <w:rsid w:val="003338BC"/>
    <w:rsid w:val="00334D7C"/>
    <w:rsid w:val="0033671C"/>
    <w:rsid w:val="0034047F"/>
    <w:rsid w:val="00341A48"/>
    <w:rsid w:val="00343639"/>
    <w:rsid w:val="00344889"/>
    <w:rsid w:val="00344D98"/>
    <w:rsid w:val="00344FB0"/>
    <w:rsid w:val="003451C8"/>
    <w:rsid w:val="00347CC0"/>
    <w:rsid w:val="00350DAD"/>
    <w:rsid w:val="003515B8"/>
    <w:rsid w:val="00353967"/>
    <w:rsid w:val="00353A1B"/>
    <w:rsid w:val="00353C5F"/>
    <w:rsid w:val="003561FB"/>
    <w:rsid w:val="00356919"/>
    <w:rsid w:val="0036015E"/>
    <w:rsid w:val="003601F8"/>
    <w:rsid w:val="0036178A"/>
    <w:rsid w:val="003618E9"/>
    <w:rsid w:val="00363181"/>
    <w:rsid w:val="0036429D"/>
    <w:rsid w:val="003659EC"/>
    <w:rsid w:val="003667B3"/>
    <w:rsid w:val="00367561"/>
    <w:rsid w:val="00367D69"/>
    <w:rsid w:val="0037442A"/>
    <w:rsid w:val="003750C1"/>
    <w:rsid w:val="00376155"/>
    <w:rsid w:val="003778E3"/>
    <w:rsid w:val="00380927"/>
    <w:rsid w:val="003816D7"/>
    <w:rsid w:val="0038219C"/>
    <w:rsid w:val="003828DF"/>
    <w:rsid w:val="00382C0D"/>
    <w:rsid w:val="00382F5D"/>
    <w:rsid w:val="003841CC"/>
    <w:rsid w:val="00387BA3"/>
    <w:rsid w:val="00394E72"/>
    <w:rsid w:val="003961BA"/>
    <w:rsid w:val="00396B94"/>
    <w:rsid w:val="00396C1E"/>
    <w:rsid w:val="003977CF"/>
    <w:rsid w:val="003A23C3"/>
    <w:rsid w:val="003A2B7E"/>
    <w:rsid w:val="003A2F1B"/>
    <w:rsid w:val="003A39EC"/>
    <w:rsid w:val="003A3F10"/>
    <w:rsid w:val="003A448A"/>
    <w:rsid w:val="003A4642"/>
    <w:rsid w:val="003A4B94"/>
    <w:rsid w:val="003A6298"/>
    <w:rsid w:val="003A68F3"/>
    <w:rsid w:val="003A6D27"/>
    <w:rsid w:val="003B29E2"/>
    <w:rsid w:val="003C0588"/>
    <w:rsid w:val="003C1776"/>
    <w:rsid w:val="003C35B3"/>
    <w:rsid w:val="003C379C"/>
    <w:rsid w:val="003C53DC"/>
    <w:rsid w:val="003C59BB"/>
    <w:rsid w:val="003D12BB"/>
    <w:rsid w:val="003D1D82"/>
    <w:rsid w:val="003D37CF"/>
    <w:rsid w:val="003D5166"/>
    <w:rsid w:val="003D5354"/>
    <w:rsid w:val="003D53A1"/>
    <w:rsid w:val="003E07DF"/>
    <w:rsid w:val="003E0EE1"/>
    <w:rsid w:val="003E225A"/>
    <w:rsid w:val="003E35B4"/>
    <w:rsid w:val="003E3CC5"/>
    <w:rsid w:val="003E3FC2"/>
    <w:rsid w:val="003F16CE"/>
    <w:rsid w:val="003F3FCA"/>
    <w:rsid w:val="003F48C1"/>
    <w:rsid w:val="003F600F"/>
    <w:rsid w:val="003F6054"/>
    <w:rsid w:val="003F7481"/>
    <w:rsid w:val="00400B5D"/>
    <w:rsid w:val="00402510"/>
    <w:rsid w:val="004031FA"/>
    <w:rsid w:val="004071F9"/>
    <w:rsid w:val="004102FF"/>
    <w:rsid w:val="00411DA8"/>
    <w:rsid w:val="00415F2F"/>
    <w:rsid w:val="004174BC"/>
    <w:rsid w:val="004206A2"/>
    <w:rsid w:val="00422ED6"/>
    <w:rsid w:val="00423B67"/>
    <w:rsid w:val="004253AB"/>
    <w:rsid w:val="004318B5"/>
    <w:rsid w:val="004318D1"/>
    <w:rsid w:val="00431A76"/>
    <w:rsid w:val="0043287F"/>
    <w:rsid w:val="00433373"/>
    <w:rsid w:val="004348AD"/>
    <w:rsid w:val="0043714E"/>
    <w:rsid w:val="00440031"/>
    <w:rsid w:val="004416D7"/>
    <w:rsid w:val="004436C3"/>
    <w:rsid w:val="00443EB3"/>
    <w:rsid w:val="00445DB2"/>
    <w:rsid w:val="00447073"/>
    <w:rsid w:val="00452AFB"/>
    <w:rsid w:val="00452DDA"/>
    <w:rsid w:val="00453834"/>
    <w:rsid w:val="00453CD3"/>
    <w:rsid w:val="004541F5"/>
    <w:rsid w:val="00455C40"/>
    <w:rsid w:val="00457E54"/>
    <w:rsid w:val="004617D8"/>
    <w:rsid w:val="00461D57"/>
    <w:rsid w:val="00461F47"/>
    <w:rsid w:val="004625F4"/>
    <w:rsid w:val="00462A88"/>
    <w:rsid w:val="00463471"/>
    <w:rsid w:val="004639C6"/>
    <w:rsid w:val="0046585C"/>
    <w:rsid w:val="004735A5"/>
    <w:rsid w:val="004735F8"/>
    <w:rsid w:val="0047518C"/>
    <w:rsid w:val="00475896"/>
    <w:rsid w:val="00476CCF"/>
    <w:rsid w:val="00477825"/>
    <w:rsid w:val="00480524"/>
    <w:rsid w:val="00480B1D"/>
    <w:rsid w:val="00480D84"/>
    <w:rsid w:val="00483597"/>
    <w:rsid w:val="004849C1"/>
    <w:rsid w:val="00485653"/>
    <w:rsid w:val="00485829"/>
    <w:rsid w:val="00486394"/>
    <w:rsid w:val="00486DDE"/>
    <w:rsid w:val="0049132D"/>
    <w:rsid w:val="00493622"/>
    <w:rsid w:val="00494F05"/>
    <w:rsid w:val="004954D5"/>
    <w:rsid w:val="00495FD9"/>
    <w:rsid w:val="004A03FF"/>
    <w:rsid w:val="004A0658"/>
    <w:rsid w:val="004A0C3B"/>
    <w:rsid w:val="004A3765"/>
    <w:rsid w:val="004A5400"/>
    <w:rsid w:val="004A709D"/>
    <w:rsid w:val="004A7CA4"/>
    <w:rsid w:val="004B21F9"/>
    <w:rsid w:val="004B45AA"/>
    <w:rsid w:val="004B4FB9"/>
    <w:rsid w:val="004B77B6"/>
    <w:rsid w:val="004C0504"/>
    <w:rsid w:val="004C1128"/>
    <w:rsid w:val="004C7187"/>
    <w:rsid w:val="004D0E04"/>
    <w:rsid w:val="004D0FD5"/>
    <w:rsid w:val="004D1556"/>
    <w:rsid w:val="004D1C9D"/>
    <w:rsid w:val="004D4AAA"/>
    <w:rsid w:val="004D7636"/>
    <w:rsid w:val="004D77AF"/>
    <w:rsid w:val="004E3803"/>
    <w:rsid w:val="004E40D5"/>
    <w:rsid w:val="004E4617"/>
    <w:rsid w:val="004E5EE0"/>
    <w:rsid w:val="004E785E"/>
    <w:rsid w:val="004F0152"/>
    <w:rsid w:val="004F1C60"/>
    <w:rsid w:val="004F2134"/>
    <w:rsid w:val="004F2CD4"/>
    <w:rsid w:val="004F2DC0"/>
    <w:rsid w:val="004F35DD"/>
    <w:rsid w:val="004F3BDD"/>
    <w:rsid w:val="004F43CC"/>
    <w:rsid w:val="004F5DBE"/>
    <w:rsid w:val="004F6099"/>
    <w:rsid w:val="004F6DC1"/>
    <w:rsid w:val="00500D05"/>
    <w:rsid w:val="00501A60"/>
    <w:rsid w:val="00502192"/>
    <w:rsid w:val="00502A01"/>
    <w:rsid w:val="00502DA3"/>
    <w:rsid w:val="00505DEE"/>
    <w:rsid w:val="005129DB"/>
    <w:rsid w:val="00512FA1"/>
    <w:rsid w:val="00513DBF"/>
    <w:rsid w:val="00514F36"/>
    <w:rsid w:val="005157C4"/>
    <w:rsid w:val="00515EBF"/>
    <w:rsid w:val="00516D88"/>
    <w:rsid w:val="005200FA"/>
    <w:rsid w:val="00521ACE"/>
    <w:rsid w:val="00522219"/>
    <w:rsid w:val="00523899"/>
    <w:rsid w:val="00524A8C"/>
    <w:rsid w:val="00524C1C"/>
    <w:rsid w:val="0052642A"/>
    <w:rsid w:val="00526A3E"/>
    <w:rsid w:val="005273A0"/>
    <w:rsid w:val="005333EB"/>
    <w:rsid w:val="005335A1"/>
    <w:rsid w:val="005348F2"/>
    <w:rsid w:val="00537BFF"/>
    <w:rsid w:val="005423D8"/>
    <w:rsid w:val="0055193E"/>
    <w:rsid w:val="00551D4F"/>
    <w:rsid w:val="005521F8"/>
    <w:rsid w:val="0055232E"/>
    <w:rsid w:val="00552B31"/>
    <w:rsid w:val="00553E39"/>
    <w:rsid w:val="0055558A"/>
    <w:rsid w:val="00562998"/>
    <w:rsid w:val="00562AA5"/>
    <w:rsid w:val="005637F9"/>
    <w:rsid w:val="005646C2"/>
    <w:rsid w:val="00564D78"/>
    <w:rsid w:val="00565158"/>
    <w:rsid w:val="00565295"/>
    <w:rsid w:val="00566E34"/>
    <w:rsid w:val="00570240"/>
    <w:rsid w:val="00570826"/>
    <w:rsid w:val="005713B9"/>
    <w:rsid w:val="00572483"/>
    <w:rsid w:val="0058054B"/>
    <w:rsid w:val="00581520"/>
    <w:rsid w:val="00581726"/>
    <w:rsid w:val="005828BB"/>
    <w:rsid w:val="00582E45"/>
    <w:rsid w:val="00583B21"/>
    <w:rsid w:val="00583E2A"/>
    <w:rsid w:val="00586617"/>
    <w:rsid w:val="00586EF7"/>
    <w:rsid w:val="00587894"/>
    <w:rsid w:val="00590D66"/>
    <w:rsid w:val="0059299F"/>
    <w:rsid w:val="00595B74"/>
    <w:rsid w:val="00595E34"/>
    <w:rsid w:val="005965CC"/>
    <w:rsid w:val="00596AA1"/>
    <w:rsid w:val="00596C7A"/>
    <w:rsid w:val="005977B6"/>
    <w:rsid w:val="00597C04"/>
    <w:rsid w:val="005A099D"/>
    <w:rsid w:val="005A0A67"/>
    <w:rsid w:val="005A1411"/>
    <w:rsid w:val="005A21AD"/>
    <w:rsid w:val="005A4290"/>
    <w:rsid w:val="005A4B3F"/>
    <w:rsid w:val="005A4C1A"/>
    <w:rsid w:val="005A4DDE"/>
    <w:rsid w:val="005A5E7E"/>
    <w:rsid w:val="005B02D7"/>
    <w:rsid w:val="005B428B"/>
    <w:rsid w:val="005B4FFD"/>
    <w:rsid w:val="005B510E"/>
    <w:rsid w:val="005B563F"/>
    <w:rsid w:val="005C2A8E"/>
    <w:rsid w:val="005C4CBB"/>
    <w:rsid w:val="005C515C"/>
    <w:rsid w:val="005C54DD"/>
    <w:rsid w:val="005C63B9"/>
    <w:rsid w:val="005D1106"/>
    <w:rsid w:val="005D1126"/>
    <w:rsid w:val="005D231E"/>
    <w:rsid w:val="005D345F"/>
    <w:rsid w:val="005D49C9"/>
    <w:rsid w:val="005D4C10"/>
    <w:rsid w:val="005D5117"/>
    <w:rsid w:val="005E1BCC"/>
    <w:rsid w:val="005E1CD4"/>
    <w:rsid w:val="005E257D"/>
    <w:rsid w:val="005E4B73"/>
    <w:rsid w:val="005E6485"/>
    <w:rsid w:val="005E685C"/>
    <w:rsid w:val="005F19F0"/>
    <w:rsid w:val="005F20CD"/>
    <w:rsid w:val="005F4527"/>
    <w:rsid w:val="005F563C"/>
    <w:rsid w:val="005F7EA5"/>
    <w:rsid w:val="00605BC9"/>
    <w:rsid w:val="0060641F"/>
    <w:rsid w:val="00611DEF"/>
    <w:rsid w:val="006123C8"/>
    <w:rsid w:val="006127AE"/>
    <w:rsid w:val="0061326C"/>
    <w:rsid w:val="00613689"/>
    <w:rsid w:val="006162A1"/>
    <w:rsid w:val="006169E2"/>
    <w:rsid w:val="006217E5"/>
    <w:rsid w:val="0062204A"/>
    <w:rsid w:val="00626D29"/>
    <w:rsid w:val="006303FA"/>
    <w:rsid w:val="00632C41"/>
    <w:rsid w:val="00634E99"/>
    <w:rsid w:val="00637460"/>
    <w:rsid w:val="006408DC"/>
    <w:rsid w:val="00641055"/>
    <w:rsid w:val="0064111D"/>
    <w:rsid w:val="00643066"/>
    <w:rsid w:val="006437F2"/>
    <w:rsid w:val="00644947"/>
    <w:rsid w:val="00644A96"/>
    <w:rsid w:val="00646C1E"/>
    <w:rsid w:val="0064726A"/>
    <w:rsid w:val="00651BAF"/>
    <w:rsid w:val="006538B6"/>
    <w:rsid w:val="00654631"/>
    <w:rsid w:val="00654BA3"/>
    <w:rsid w:val="00655C38"/>
    <w:rsid w:val="006575DE"/>
    <w:rsid w:val="00662B46"/>
    <w:rsid w:val="00662DA5"/>
    <w:rsid w:val="00662EA7"/>
    <w:rsid w:val="00664920"/>
    <w:rsid w:val="006659C8"/>
    <w:rsid w:val="00665ABD"/>
    <w:rsid w:val="00665F0C"/>
    <w:rsid w:val="006660F3"/>
    <w:rsid w:val="0066655F"/>
    <w:rsid w:val="00667056"/>
    <w:rsid w:val="006670AC"/>
    <w:rsid w:val="00667E39"/>
    <w:rsid w:val="006719E6"/>
    <w:rsid w:val="00671CB5"/>
    <w:rsid w:val="006720B1"/>
    <w:rsid w:val="006720B5"/>
    <w:rsid w:val="0067340F"/>
    <w:rsid w:val="00674B1F"/>
    <w:rsid w:val="00675011"/>
    <w:rsid w:val="00680919"/>
    <w:rsid w:val="00683F2F"/>
    <w:rsid w:val="00684194"/>
    <w:rsid w:val="0068466B"/>
    <w:rsid w:val="00685EE1"/>
    <w:rsid w:val="006876C4"/>
    <w:rsid w:val="00691B1E"/>
    <w:rsid w:val="00692078"/>
    <w:rsid w:val="0069300D"/>
    <w:rsid w:val="006936C6"/>
    <w:rsid w:val="00694A0D"/>
    <w:rsid w:val="00694B3C"/>
    <w:rsid w:val="006958CB"/>
    <w:rsid w:val="00696C44"/>
    <w:rsid w:val="00697CCC"/>
    <w:rsid w:val="006A02F2"/>
    <w:rsid w:val="006A0AA9"/>
    <w:rsid w:val="006A213D"/>
    <w:rsid w:val="006A4563"/>
    <w:rsid w:val="006A668F"/>
    <w:rsid w:val="006B18D8"/>
    <w:rsid w:val="006B367B"/>
    <w:rsid w:val="006B3A67"/>
    <w:rsid w:val="006B4146"/>
    <w:rsid w:val="006B41CD"/>
    <w:rsid w:val="006B4AB0"/>
    <w:rsid w:val="006B749C"/>
    <w:rsid w:val="006C06CA"/>
    <w:rsid w:val="006C146A"/>
    <w:rsid w:val="006C24A6"/>
    <w:rsid w:val="006C3479"/>
    <w:rsid w:val="006C5A03"/>
    <w:rsid w:val="006C67CC"/>
    <w:rsid w:val="006C7022"/>
    <w:rsid w:val="006D1134"/>
    <w:rsid w:val="006D1742"/>
    <w:rsid w:val="006D2830"/>
    <w:rsid w:val="006D3143"/>
    <w:rsid w:val="006D3280"/>
    <w:rsid w:val="006D4A26"/>
    <w:rsid w:val="006D4CB8"/>
    <w:rsid w:val="006D5784"/>
    <w:rsid w:val="006E0DA7"/>
    <w:rsid w:val="006E2C53"/>
    <w:rsid w:val="006E3554"/>
    <w:rsid w:val="006E3BE1"/>
    <w:rsid w:val="006E7A92"/>
    <w:rsid w:val="006F06C9"/>
    <w:rsid w:val="006F08DF"/>
    <w:rsid w:val="006F19EF"/>
    <w:rsid w:val="006F259C"/>
    <w:rsid w:val="006F6E01"/>
    <w:rsid w:val="006F72D0"/>
    <w:rsid w:val="00700744"/>
    <w:rsid w:val="00701405"/>
    <w:rsid w:val="007032A9"/>
    <w:rsid w:val="00703E0E"/>
    <w:rsid w:val="00704574"/>
    <w:rsid w:val="0070606E"/>
    <w:rsid w:val="00710928"/>
    <w:rsid w:val="00710CCD"/>
    <w:rsid w:val="00710FF0"/>
    <w:rsid w:val="00713284"/>
    <w:rsid w:val="007139E7"/>
    <w:rsid w:val="0071524D"/>
    <w:rsid w:val="0071599C"/>
    <w:rsid w:val="00716949"/>
    <w:rsid w:val="007170F8"/>
    <w:rsid w:val="00717F28"/>
    <w:rsid w:val="007215C6"/>
    <w:rsid w:val="007218E2"/>
    <w:rsid w:val="00724B4B"/>
    <w:rsid w:val="00727FB9"/>
    <w:rsid w:val="00731FEE"/>
    <w:rsid w:val="00732EB0"/>
    <w:rsid w:val="00733935"/>
    <w:rsid w:val="00734773"/>
    <w:rsid w:val="00734DD0"/>
    <w:rsid w:val="007356BF"/>
    <w:rsid w:val="007362EF"/>
    <w:rsid w:val="007407C8"/>
    <w:rsid w:val="00742D05"/>
    <w:rsid w:val="00743085"/>
    <w:rsid w:val="007469BE"/>
    <w:rsid w:val="00746F04"/>
    <w:rsid w:val="00747030"/>
    <w:rsid w:val="00747E9E"/>
    <w:rsid w:val="007515E7"/>
    <w:rsid w:val="00752A3B"/>
    <w:rsid w:val="00761D68"/>
    <w:rsid w:val="00764065"/>
    <w:rsid w:val="007644DE"/>
    <w:rsid w:val="00764B60"/>
    <w:rsid w:val="007651C0"/>
    <w:rsid w:val="00765400"/>
    <w:rsid w:val="007654FF"/>
    <w:rsid w:val="00765809"/>
    <w:rsid w:val="00765A3A"/>
    <w:rsid w:val="007664CB"/>
    <w:rsid w:val="00766840"/>
    <w:rsid w:val="007707D4"/>
    <w:rsid w:val="00772EB5"/>
    <w:rsid w:val="00775D48"/>
    <w:rsid w:val="00777BC9"/>
    <w:rsid w:val="00781DF0"/>
    <w:rsid w:val="00781E81"/>
    <w:rsid w:val="00782FAC"/>
    <w:rsid w:val="0078452A"/>
    <w:rsid w:val="007851FA"/>
    <w:rsid w:val="00786C4C"/>
    <w:rsid w:val="00786D4A"/>
    <w:rsid w:val="00787E4F"/>
    <w:rsid w:val="0079032C"/>
    <w:rsid w:val="0079500E"/>
    <w:rsid w:val="007966D8"/>
    <w:rsid w:val="00796AFD"/>
    <w:rsid w:val="00796C0A"/>
    <w:rsid w:val="0079724B"/>
    <w:rsid w:val="007A020C"/>
    <w:rsid w:val="007A04A2"/>
    <w:rsid w:val="007A0993"/>
    <w:rsid w:val="007A1D00"/>
    <w:rsid w:val="007A1F5E"/>
    <w:rsid w:val="007A2BBA"/>
    <w:rsid w:val="007A320D"/>
    <w:rsid w:val="007A4160"/>
    <w:rsid w:val="007A551B"/>
    <w:rsid w:val="007A66D9"/>
    <w:rsid w:val="007A68B7"/>
    <w:rsid w:val="007A6E71"/>
    <w:rsid w:val="007A75BA"/>
    <w:rsid w:val="007B004E"/>
    <w:rsid w:val="007B0088"/>
    <w:rsid w:val="007B058D"/>
    <w:rsid w:val="007B0D21"/>
    <w:rsid w:val="007B11F4"/>
    <w:rsid w:val="007B29DA"/>
    <w:rsid w:val="007C172F"/>
    <w:rsid w:val="007C28D8"/>
    <w:rsid w:val="007C28E9"/>
    <w:rsid w:val="007C2BC8"/>
    <w:rsid w:val="007C2CA4"/>
    <w:rsid w:val="007C41F6"/>
    <w:rsid w:val="007C46BE"/>
    <w:rsid w:val="007C646E"/>
    <w:rsid w:val="007C74D2"/>
    <w:rsid w:val="007D1CB3"/>
    <w:rsid w:val="007D330D"/>
    <w:rsid w:val="007D3B0C"/>
    <w:rsid w:val="007D447E"/>
    <w:rsid w:val="007D69FE"/>
    <w:rsid w:val="007D6A75"/>
    <w:rsid w:val="007D6FBC"/>
    <w:rsid w:val="007D786E"/>
    <w:rsid w:val="007D793C"/>
    <w:rsid w:val="007E09DA"/>
    <w:rsid w:val="007E0E36"/>
    <w:rsid w:val="007E120E"/>
    <w:rsid w:val="007E2446"/>
    <w:rsid w:val="007E36CA"/>
    <w:rsid w:val="007E3ED6"/>
    <w:rsid w:val="007E5727"/>
    <w:rsid w:val="007E61B7"/>
    <w:rsid w:val="007E72AB"/>
    <w:rsid w:val="007E7849"/>
    <w:rsid w:val="007E7D96"/>
    <w:rsid w:val="007F7891"/>
    <w:rsid w:val="00805A1F"/>
    <w:rsid w:val="008118F2"/>
    <w:rsid w:val="0081325C"/>
    <w:rsid w:val="008143CF"/>
    <w:rsid w:val="00815FCC"/>
    <w:rsid w:val="00815FF8"/>
    <w:rsid w:val="0081641A"/>
    <w:rsid w:val="008204E5"/>
    <w:rsid w:val="0082455B"/>
    <w:rsid w:val="00827C45"/>
    <w:rsid w:val="0083016F"/>
    <w:rsid w:val="00831235"/>
    <w:rsid w:val="00831B91"/>
    <w:rsid w:val="0083359C"/>
    <w:rsid w:val="00835735"/>
    <w:rsid w:val="00835861"/>
    <w:rsid w:val="00836AD0"/>
    <w:rsid w:val="008371A5"/>
    <w:rsid w:val="008377E7"/>
    <w:rsid w:val="00840232"/>
    <w:rsid w:val="00841448"/>
    <w:rsid w:val="008440E3"/>
    <w:rsid w:val="008516CE"/>
    <w:rsid w:val="008519AD"/>
    <w:rsid w:val="00852081"/>
    <w:rsid w:val="00852A20"/>
    <w:rsid w:val="00853AFA"/>
    <w:rsid w:val="00855F44"/>
    <w:rsid w:val="00857DA6"/>
    <w:rsid w:val="00860C3C"/>
    <w:rsid w:val="00861948"/>
    <w:rsid w:val="00862EE6"/>
    <w:rsid w:val="0086426A"/>
    <w:rsid w:val="008650E2"/>
    <w:rsid w:val="00871D75"/>
    <w:rsid w:val="008727DE"/>
    <w:rsid w:val="00872A46"/>
    <w:rsid w:val="00872DB4"/>
    <w:rsid w:val="00874875"/>
    <w:rsid w:val="00877AA7"/>
    <w:rsid w:val="008816B1"/>
    <w:rsid w:val="008828A7"/>
    <w:rsid w:val="00882AE6"/>
    <w:rsid w:val="00882F00"/>
    <w:rsid w:val="00883D4A"/>
    <w:rsid w:val="008855C1"/>
    <w:rsid w:val="00885651"/>
    <w:rsid w:val="00887863"/>
    <w:rsid w:val="00891498"/>
    <w:rsid w:val="00892359"/>
    <w:rsid w:val="00895A81"/>
    <w:rsid w:val="00895B18"/>
    <w:rsid w:val="008965FE"/>
    <w:rsid w:val="008A3C55"/>
    <w:rsid w:val="008A4815"/>
    <w:rsid w:val="008A5A12"/>
    <w:rsid w:val="008A67BC"/>
    <w:rsid w:val="008B021C"/>
    <w:rsid w:val="008B07D3"/>
    <w:rsid w:val="008B0805"/>
    <w:rsid w:val="008B08AD"/>
    <w:rsid w:val="008B2CB1"/>
    <w:rsid w:val="008B3BCD"/>
    <w:rsid w:val="008B406E"/>
    <w:rsid w:val="008B4938"/>
    <w:rsid w:val="008B62A6"/>
    <w:rsid w:val="008B70E1"/>
    <w:rsid w:val="008C0431"/>
    <w:rsid w:val="008C0D2B"/>
    <w:rsid w:val="008C1941"/>
    <w:rsid w:val="008C1F92"/>
    <w:rsid w:val="008C38B5"/>
    <w:rsid w:val="008C42B4"/>
    <w:rsid w:val="008C4820"/>
    <w:rsid w:val="008C4D84"/>
    <w:rsid w:val="008D083D"/>
    <w:rsid w:val="008D2B50"/>
    <w:rsid w:val="008D333B"/>
    <w:rsid w:val="008D343B"/>
    <w:rsid w:val="008D773A"/>
    <w:rsid w:val="008E2360"/>
    <w:rsid w:val="008E305D"/>
    <w:rsid w:val="008E5962"/>
    <w:rsid w:val="008E62D3"/>
    <w:rsid w:val="008E655E"/>
    <w:rsid w:val="008E76DF"/>
    <w:rsid w:val="008E7F72"/>
    <w:rsid w:val="008F00FA"/>
    <w:rsid w:val="008F1DB9"/>
    <w:rsid w:val="008F30BC"/>
    <w:rsid w:val="008F58B2"/>
    <w:rsid w:val="008F6046"/>
    <w:rsid w:val="008F63CE"/>
    <w:rsid w:val="008F67F5"/>
    <w:rsid w:val="0090164B"/>
    <w:rsid w:val="00902489"/>
    <w:rsid w:val="0090324B"/>
    <w:rsid w:val="00907509"/>
    <w:rsid w:val="00910F94"/>
    <w:rsid w:val="0091219A"/>
    <w:rsid w:val="00912F6A"/>
    <w:rsid w:val="00913673"/>
    <w:rsid w:val="00913910"/>
    <w:rsid w:val="00914E6F"/>
    <w:rsid w:val="00915456"/>
    <w:rsid w:val="00916A66"/>
    <w:rsid w:val="0092107C"/>
    <w:rsid w:val="00922B6A"/>
    <w:rsid w:val="00923C9C"/>
    <w:rsid w:val="009252E7"/>
    <w:rsid w:val="00925ECC"/>
    <w:rsid w:val="009275D3"/>
    <w:rsid w:val="009300FA"/>
    <w:rsid w:val="00930E12"/>
    <w:rsid w:val="00931212"/>
    <w:rsid w:val="0093638A"/>
    <w:rsid w:val="00940D9A"/>
    <w:rsid w:val="0094426E"/>
    <w:rsid w:val="00945BA1"/>
    <w:rsid w:val="0094790E"/>
    <w:rsid w:val="0095179E"/>
    <w:rsid w:val="009553B2"/>
    <w:rsid w:val="009567E0"/>
    <w:rsid w:val="0096030F"/>
    <w:rsid w:val="009607CF"/>
    <w:rsid w:val="00960A76"/>
    <w:rsid w:val="00960AE1"/>
    <w:rsid w:val="00962358"/>
    <w:rsid w:val="0096529E"/>
    <w:rsid w:val="00967BC3"/>
    <w:rsid w:val="00967DB2"/>
    <w:rsid w:val="009704C7"/>
    <w:rsid w:val="009706FD"/>
    <w:rsid w:val="0097402F"/>
    <w:rsid w:val="00975E9E"/>
    <w:rsid w:val="00977565"/>
    <w:rsid w:val="009802BE"/>
    <w:rsid w:val="00980CB1"/>
    <w:rsid w:val="00981F41"/>
    <w:rsid w:val="0098254D"/>
    <w:rsid w:val="00983C06"/>
    <w:rsid w:val="00984D7D"/>
    <w:rsid w:val="0098534D"/>
    <w:rsid w:val="009865A6"/>
    <w:rsid w:val="00986EAC"/>
    <w:rsid w:val="00987445"/>
    <w:rsid w:val="00990533"/>
    <w:rsid w:val="00990B98"/>
    <w:rsid w:val="009916DF"/>
    <w:rsid w:val="00992C20"/>
    <w:rsid w:val="0099340C"/>
    <w:rsid w:val="009937A1"/>
    <w:rsid w:val="00994BBA"/>
    <w:rsid w:val="00994EB0"/>
    <w:rsid w:val="00996073"/>
    <w:rsid w:val="00996567"/>
    <w:rsid w:val="00996ED6"/>
    <w:rsid w:val="009A11C7"/>
    <w:rsid w:val="009A1AE7"/>
    <w:rsid w:val="009A49D8"/>
    <w:rsid w:val="009A52C1"/>
    <w:rsid w:val="009A7EF7"/>
    <w:rsid w:val="009B0367"/>
    <w:rsid w:val="009B1140"/>
    <w:rsid w:val="009B1235"/>
    <w:rsid w:val="009B3069"/>
    <w:rsid w:val="009B321C"/>
    <w:rsid w:val="009B4327"/>
    <w:rsid w:val="009B4728"/>
    <w:rsid w:val="009B4A05"/>
    <w:rsid w:val="009B551B"/>
    <w:rsid w:val="009B5BCA"/>
    <w:rsid w:val="009B5DC6"/>
    <w:rsid w:val="009B6B0D"/>
    <w:rsid w:val="009C1E89"/>
    <w:rsid w:val="009C3074"/>
    <w:rsid w:val="009C424D"/>
    <w:rsid w:val="009C46A2"/>
    <w:rsid w:val="009C4960"/>
    <w:rsid w:val="009C4EF5"/>
    <w:rsid w:val="009C57F0"/>
    <w:rsid w:val="009C58FC"/>
    <w:rsid w:val="009C5A2E"/>
    <w:rsid w:val="009C64AB"/>
    <w:rsid w:val="009D271B"/>
    <w:rsid w:val="009D61A2"/>
    <w:rsid w:val="009D7E03"/>
    <w:rsid w:val="009F043F"/>
    <w:rsid w:val="009F063F"/>
    <w:rsid w:val="009F1703"/>
    <w:rsid w:val="009F1EF7"/>
    <w:rsid w:val="009F2EC7"/>
    <w:rsid w:val="009F4B0C"/>
    <w:rsid w:val="009F4C2B"/>
    <w:rsid w:val="009F51B5"/>
    <w:rsid w:val="009F6642"/>
    <w:rsid w:val="009F6F4A"/>
    <w:rsid w:val="009F78AF"/>
    <w:rsid w:val="009F7A17"/>
    <w:rsid w:val="009F7D48"/>
    <w:rsid w:val="00A03D43"/>
    <w:rsid w:val="00A049DE"/>
    <w:rsid w:val="00A04FF2"/>
    <w:rsid w:val="00A059EF"/>
    <w:rsid w:val="00A05CAF"/>
    <w:rsid w:val="00A076BA"/>
    <w:rsid w:val="00A106BF"/>
    <w:rsid w:val="00A16DE4"/>
    <w:rsid w:val="00A22C28"/>
    <w:rsid w:val="00A22C6D"/>
    <w:rsid w:val="00A237E1"/>
    <w:rsid w:val="00A24E79"/>
    <w:rsid w:val="00A262F6"/>
    <w:rsid w:val="00A278E4"/>
    <w:rsid w:val="00A3238A"/>
    <w:rsid w:val="00A33190"/>
    <w:rsid w:val="00A3348B"/>
    <w:rsid w:val="00A3622D"/>
    <w:rsid w:val="00A36853"/>
    <w:rsid w:val="00A369C6"/>
    <w:rsid w:val="00A3724F"/>
    <w:rsid w:val="00A375CB"/>
    <w:rsid w:val="00A37EA1"/>
    <w:rsid w:val="00A40C81"/>
    <w:rsid w:val="00A40FE1"/>
    <w:rsid w:val="00A4261E"/>
    <w:rsid w:val="00A42B35"/>
    <w:rsid w:val="00A43FF3"/>
    <w:rsid w:val="00A45BC8"/>
    <w:rsid w:val="00A46E12"/>
    <w:rsid w:val="00A47A29"/>
    <w:rsid w:val="00A5197D"/>
    <w:rsid w:val="00A525FA"/>
    <w:rsid w:val="00A52F20"/>
    <w:rsid w:val="00A533FF"/>
    <w:rsid w:val="00A53B62"/>
    <w:rsid w:val="00A541A0"/>
    <w:rsid w:val="00A5566B"/>
    <w:rsid w:val="00A55D45"/>
    <w:rsid w:val="00A563E3"/>
    <w:rsid w:val="00A574E5"/>
    <w:rsid w:val="00A57A45"/>
    <w:rsid w:val="00A60560"/>
    <w:rsid w:val="00A609C3"/>
    <w:rsid w:val="00A62508"/>
    <w:rsid w:val="00A65145"/>
    <w:rsid w:val="00A67E3D"/>
    <w:rsid w:val="00A70B6B"/>
    <w:rsid w:val="00A72764"/>
    <w:rsid w:val="00A7370D"/>
    <w:rsid w:val="00A82EBF"/>
    <w:rsid w:val="00A854F2"/>
    <w:rsid w:val="00A87CF8"/>
    <w:rsid w:val="00A910BF"/>
    <w:rsid w:val="00A91E29"/>
    <w:rsid w:val="00A91F51"/>
    <w:rsid w:val="00A9257C"/>
    <w:rsid w:val="00A932E2"/>
    <w:rsid w:val="00A94117"/>
    <w:rsid w:val="00A94D8D"/>
    <w:rsid w:val="00A94F8A"/>
    <w:rsid w:val="00A95C78"/>
    <w:rsid w:val="00A96A6F"/>
    <w:rsid w:val="00AA123F"/>
    <w:rsid w:val="00AA1DFF"/>
    <w:rsid w:val="00AA36E5"/>
    <w:rsid w:val="00AA42FC"/>
    <w:rsid w:val="00AA6AEF"/>
    <w:rsid w:val="00AB0343"/>
    <w:rsid w:val="00AB12C4"/>
    <w:rsid w:val="00AB306D"/>
    <w:rsid w:val="00AB5023"/>
    <w:rsid w:val="00AB56D6"/>
    <w:rsid w:val="00AB6346"/>
    <w:rsid w:val="00AB6AE8"/>
    <w:rsid w:val="00AC06CE"/>
    <w:rsid w:val="00AC0CFE"/>
    <w:rsid w:val="00AC0F77"/>
    <w:rsid w:val="00AC13D9"/>
    <w:rsid w:val="00AC26A6"/>
    <w:rsid w:val="00AC3611"/>
    <w:rsid w:val="00AC3710"/>
    <w:rsid w:val="00AC3999"/>
    <w:rsid w:val="00AC4A74"/>
    <w:rsid w:val="00AD1FF5"/>
    <w:rsid w:val="00AD2DD1"/>
    <w:rsid w:val="00AD31F6"/>
    <w:rsid w:val="00AD336A"/>
    <w:rsid w:val="00AD3853"/>
    <w:rsid w:val="00AD557E"/>
    <w:rsid w:val="00AD5B4A"/>
    <w:rsid w:val="00AD7F3B"/>
    <w:rsid w:val="00AE13C8"/>
    <w:rsid w:val="00AE212D"/>
    <w:rsid w:val="00AE2805"/>
    <w:rsid w:val="00AE31A5"/>
    <w:rsid w:val="00AE3958"/>
    <w:rsid w:val="00AE6F0E"/>
    <w:rsid w:val="00AE7E09"/>
    <w:rsid w:val="00AF178E"/>
    <w:rsid w:val="00AF18AB"/>
    <w:rsid w:val="00AF18BC"/>
    <w:rsid w:val="00AF1CDF"/>
    <w:rsid w:val="00AF263F"/>
    <w:rsid w:val="00AF2E84"/>
    <w:rsid w:val="00AF3348"/>
    <w:rsid w:val="00AF577A"/>
    <w:rsid w:val="00AF588F"/>
    <w:rsid w:val="00AF5B8E"/>
    <w:rsid w:val="00AF72DC"/>
    <w:rsid w:val="00B03515"/>
    <w:rsid w:val="00B0391F"/>
    <w:rsid w:val="00B03B9C"/>
    <w:rsid w:val="00B0659A"/>
    <w:rsid w:val="00B15231"/>
    <w:rsid w:val="00B154C0"/>
    <w:rsid w:val="00B15ABC"/>
    <w:rsid w:val="00B15CD9"/>
    <w:rsid w:val="00B20DA5"/>
    <w:rsid w:val="00B21767"/>
    <w:rsid w:val="00B22776"/>
    <w:rsid w:val="00B24B48"/>
    <w:rsid w:val="00B24FD2"/>
    <w:rsid w:val="00B26F1A"/>
    <w:rsid w:val="00B3524B"/>
    <w:rsid w:val="00B3618E"/>
    <w:rsid w:val="00B370BF"/>
    <w:rsid w:val="00B40494"/>
    <w:rsid w:val="00B40B1A"/>
    <w:rsid w:val="00B4173B"/>
    <w:rsid w:val="00B4367A"/>
    <w:rsid w:val="00B43DC9"/>
    <w:rsid w:val="00B45D17"/>
    <w:rsid w:val="00B46EAF"/>
    <w:rsid w:val="00B47617"/>
    <w:rsid w:val="00B5163B"/>
    <w:rsid w:val="00B526E3"/>
    <w:rsid w:val="00B52D76"/>
    <w:rsid w:val="00B54194"/>
    <w:rsid w:val="00B546C9"/>
    <w:rsid w:val="00B553EB"/>
    <w:rsid w:val="00B5643A"/>
    <w:rsid w:val="00B56E09"/>
    <w:rsid w:val="00B5703D"/>
    <w:rsid w:val="00B57417"/>
    <w:rsid w:val="00B57BA9"/>
    <w:rsid w:val="00B60483"/>
    <w:rsid w:val="00B606B2"/>
    <w:rsid w:val="00B61BD9"/>
    <w:rsid w:val="00B7000E"/>
    <w:rsid w:val="00B7199B"/>
    <w:rsid w:val="00B71C90"/>
    <w:rsid w:val="00B72DAE"/>
    <w:rsid w:val="00B738F4"/>
    <w:rsid w:val="00B76B08"/>
    <w:rsid w:val="00B814E3"/>
    <w:rsid w:val="00B82FAC"/>
    <w:rsid w:val="00B85EDB"/>
    <w:rsid w:val="00B8754E"/>
    <w:rsid w:val="00B953A3"/>
    <w:rsid w:val="00B956D0"/>
    <w:rsid w:val="00BA1EB8"/>
    <w:rsid w:val="00BA2B44"/>
    <w:rsid w:val="00BA3861"/>
    <w:rsid w:val="00BA7714"/>
    <w:rsid w:val="00BA7982"/>
    <w:rsid w:val="00BB1975"/>
    <w:rsid w:val="00BB551D"/>
    <w:rsid w:val="00BB581B"/>
    <w:rsid w:val="00BB5C65"/>
    <w:rsid w:val="00BB6E01"/>
    <w:rsid w:val="00BC237B"/>
    <w:rsid w:val="00BC2AB4"/>
    <w:rsid w:val="00BC5334"/>
    <w:rsid w:val="00BC6D84"/>
    <w:rsid w:val="00BD0332"/>
    <w:rsid w:val="00BD0B64"/>
    <w:rsid w:val="00BD0CD1"/>
    <w:rsid w:val="00BD0DE1"/>
    <w:rsid w:val="00BD0F0F"/>
    <w:rsid w:val="00BD220F"/>
    <w:rsid w:val="00BD38ED"/>
    <w:rsid w:val="00BD4C83"/>
    <w:rsid w:val="00BD6D30"/>
    <w:rsid w:val="00BD72C2"/>
    <w:rsid w:val="00BE0DF7"/>
    <w:rsid w:val="00BE104F"/>
    <w:rsid w:val="00BE17FD"/>
    <w:rsid w:val="00BE369D"/>
    <w:rsid w:val="00BE39A0"/>
    <w:rsid w:val="00BE59C2"/>
    <w:rsid w:val="00BE5A8C"/>
    <w:rsid w:val="00BF4E33"/>
    <w:rsid w:val="00BF50EA"/>
    <w:rsid w:val="00BF5C65"/>
    <w:rsid w:val="00C00090"/>
    <w:rsid w:val="00C01EDF"/>
    <w:rsid w:val="00C0346A"/>
    <w:rsid w:val="00C05396"/>
    <w:rsid w:val="00C06962"/>
    <w:rsid w:val="00C07877"/>
    <w:rsid w:val="00C13242"/>
    <w:rsid w:val="00C13E68"/>
    <w:rsid w:val="00C152A6"/>
    <w:rsid w:val="00C15C9B"/>
    <w:rsid w:val="00C16513"/>
    <w:rsid w:val="00C1669A"/>
    <w:rsid w:val="00C22578"/>
    <w:rsid w:val="00C22C33"/>
    <w:rsid w:val="00C22FAE"/>
    <w:rsid w:val="00C233F2"/>
    <w:rsid w:val="00C2395F"/>
    <w:rsid w:val="00C239D2"/>
    <w:rsid w:val="00C23F65"/>
    <w:rsid w:val="00C23F6E"/>
    <w:rsid w:val="00C244E1"/>
    <w:rsid w:val="00C2763A"/>
    <w:rsid w:val="00C30122"/>
    <w:rsid w:val="00C3098B"/>
    <w:rsid w:val="00C323DF"/>
    <w:rsid w:val="00C33AC4"/>
    <w:rsid w:val="00C34400"/>
    <w:rsid w:val="00C34488"/>
    <w:rsid w:val="00C346F5"/>
    <w:rsid w:val="00C360AD"/>
    <w:rsid w:val="00C362D6"/>
    <w:rsid w:val="00C369DB"/>
    <w:rsid w:val="00C37816"/>
    <w:rsid w:val="00C44C33"/>
    <w:rsid w:val="00C45D0C"/>
    <w:rsid w:val="00C47DE7"/>
    <w:rsid w:val="00C51673"/>
    <w:rsid w:val="00C51E56"/>
    <w:rsid w:val="00C52084"/>
    <w:rsid w:val="00C53B21"/>
    <w:rsid w:val="00C54A11"/>
    <w:rsid w:val="00C55CA2"/>
    <w:rsid w:val="00C55EE3"/>
    <w:rsid w:val="00C55F2A"/>
    <w:rsid w:val="00C61173"/>
    <w:rsid w:val="00C6291C"/>
    <w:rsid w:val="00C62DCB"/>
    <w:rsid w:val="00C631F0"/>
    <w:rsid w:val="00C63561"/>
    <w:rsid w:val="00C720D8"/>
    <w:rsid w:val="00C740C0"/>
    <w:rsid w:val="00C77453"/>
    <w:rsid w:val="00C77F11"/>
    <w:rsid w:val="00C80CC9"/>
    <w:rsid w:val="00C826B1"/>
    <w:rsid w:val="00C82916"/>
    <w:rsid w:val="00C84CF9"/>
    <w:rsid w:val="00C93ED5"/>
    <w:rsid w:val="00C94A1E"/>
    <w:rsid w:val="00C95EBC"/>
    <w:rsid w:val="00C979E9"/>
    <w:rsid w:val="00CA0887"/>
    <w:rsid w:val="00CA0F58"/>
    <w:rsid w:val="00CA18A4"/>
    <w:rsid w:val="00CA1A48"/>
    <w:rsid w:val="00CA2A7B"/>
    <w:rsid w:val="00CA35E1"/>
    <w:rsid w:val="00CA3E1B"/>
    <w:rsid w:val="00CA522B"/>
    <w:rsid w:val="00CA5448"/>
    <w:rsid w:val="00CA6313"/>
    <w:rsid w:val="00CA76D0"/>
    <w:rsid w:val="00CA7DD8"/>
    <w:rsid w:val="00CA7E2F"/>
    <w:rsid w:val="00CB00A7"/>
    <w:rsid w:val="00CB0E03"/>
    <w:rsid w:val="00CB151D"/>
    <w:rsid w:val="00CB1598"/>
    <w:rsid w:val="00CB1D90"/>
    <w:rsid w:val="00CB589B"/>
    <w:rsid w:val="00CB5FE4"/>
    <w:rsid w:val="00CB6738"/>
    <w:rsid w:val="00CC1D8A"/>
    <w:rsid w:val="00CC2CA9"/>
    <w:rsid w:val="00CC3334"/>
    <w:rsid w:val="00CC4BDA"/>
    <w:rsid w:val="00CC5106"/>
    <w:rsid w:val="00CC7B7F"/>
    <w:rsid w:val="00CD0456"/>
    <w:rsid w:val="00CD19DF"/>
    <w:rsid w:val="00CD321A"/>
    <w:rsid w:val="00CD336E"/>
    <w:rsid w:val="00CD46E4"/>
    <w:rsid w:val="00CD5C28"/>
    <w:rsid w:val="00CE148D"/>
    <w:rsid w:val="00CE15EB"/>
    <w:rsid w:val="00CE2419"/>
    <w:rsid w:val="00CE2880"/>
    <w:rsid w:val="00CE310E"/>
    <w:rsid w:val="00CE31E4"/>
    <w:rsid w:val="00CE3298"/>
    <w:rsid w:val="00CE3354"/>
    <w:rsid w:val="00CE3714"/>
    <w:rsid w:val="00CE4274"/>
    <w:rsid w:val="00CE45DC"/>
    <w:rsid w:val="00CE4DB1"/>
    <w:rsid w:val="00CE52A4"/>
    <w:rsid w:val="00CE5CEC"/>
    <w:rsid w:val="00CE6FDE"/>
    <w:rsid w:val="00CE755C"/>
    <w:rsid w:val="00CE75C3"/>
    <w:rsid w:val="00CE7FCE"/>
    <w:rsid w:val="00CF080E"/>
    <w:rsid w:val="00CF2773"/>
    <w:rsid w:val="00CF2AEB"/>
    <w:rsid w:val="00CF6206"/>
    <w:rsid w:val="00D0136B"/>
    <w:rsid w:val="00D020A9"/>
    <w:rsid w:val="00D02D42"/>
    <w:rsid w:val="00D03278"/>
    <w:rsid w:val="00D03A9E"/>
    <w:rsid w:val="00D04446"/>
    <w:rsid w:val="00D06E98"/>
    <w:rsid w:val="00D1501D"/>
    <w:rsid w:val="00D2402F"/>
    <w:rsid w:val="00D242CD"/>
    <w:rsid w:val="00D26650"/>
    <w:rsid w:val="00D300C2"/>
    <w:rsid w:val="00D3370E"/>
    <w:rsid w:val="00D349C9"/>
    <w:rsid w:val="00D366DD"/>
    <w:rsid w:val="00D36F01"/>
    <w:rsid w:val="00D37295"/>
    <w:rsid w:val="00D4141F"/>
    <w:rsid w:val="00D4150E"/>
    <w:rsid w:val="00D41A63"/>
    <w:rsid w:val="00D42031"/>
    <w:rsid w:val="00D43D9D"/>
    <w:rsid w:val="00D446AB"/>
    <w:rsid w:val="00D46580"/>
    <w:rsid w:val="00D46EFA"/>
    <w:rsid w:val="00D4717E"/>
    <w:rsid w:val="00D479C3"/>
    <w:rsid w:val="00D54B41"/>
    <w:rsid w:val="00D60BFA"/>
    <w:rsid w:val="00D6171B"/>
    <w:rsid w:val="00D63311"/>
    <w:rsid w:val="00D671C3"/>
    <w:rsid w:val="00D67794"/>
    <w:rsid w:val="00D70CA1"/>
    <w:rsid w:val="00D711AB"/>
    <w:rsid w:val="00D75A54"/>
    <w:rsid w:val="00D75DFC"/>
    <w:rsid w:val="00D773EA"/>
    <w:rsid w:val="00D7792E"/>
    <w:rsid w:val="00D8376A"/>
    <w:rsid w:val="00D83F53"/>
    <w:rsid w:val="00D84C50"/>
    <w:rsid w:val="00D8674C"/>
    <w:rsid w:val="00D86BA7"/>
    <w:rsid w:val="00D878AF"/>
    <w:rsid w:val="00D87A6C"/>
    <w:rsid w:val="00D900EA"/>
    <w:rsid w:val="00D9116D"/>
    <w:rsid w:val="00D92B99"/>
    <w:rsid w:val="00D92D37"/>
    <w:rsid w:val="00D9348E"/>
    <w:rsid w:val="00D9372C"/>
    <w:rsid w:val="00D9417E"/>
    <w:rsid w:val="00D95BE7"/>
    <w:rsid w:val="00D95E18"/>
    <w:rsid w:val="00D96147"/>
    <w:rsid w:val="00DA124D"/>
    <w:rsid w:val="00DA37EB"/>
    <w:rsid w:val="00DA7884"/>
    <w:rsid w:val="00DB1C27"/>
    <w:rsid w:val="00DB236F"/>
    <w:rsid w:val="00DB550B"/>
    <w:rsid w:val="00DB760D"/>
    <w:rsid w:val="00DC0CE3"/>
    <w:rsid w:val="00DC1322"/>
    <w:rsid w:val="00DC370B"/>
    <w:rsid w:val="00DC661D"/>
    <w:rsid w:val="00DC6625"/>
    <w:rsid w:val="00DC687D"/>
    <w:rsid w:val="00DD11DA"/>
    <w:rsid w:val="00DD1216"/>
    <w:rsid w:val="00DD12C9"/>
    <w:rsid w:val="00DD22C6"/>
    <w:rsid w:val="00DD388C"/>
    <w:rsid w:val="00DD5A44"/>
    <w:rsid w:val="00DD5ABF"/>
    <w:rsid w:val="00DD6CA2"/>
    <w:rsid w:val="00DE0D02"/>
    <w:rsid w:val="00DE1D04"/>
    <w:rsid w:val="00DE27F2"/>
    <w:rsid w:val="00DE5874"/>
    <w:rsid w:val="00DE783A"/>
    <w:rsid w:val="00DF051C"/>
    <w:rsid w:val="00DF4292"/>
    <w:rsid w:val="00DF4B3A"/>
    <w:rsid w:val="00DF5854"/>
    <w:rsid w:val="00E01399"/>
    <w:rsid w:val="00E0327D"/>
    <w:rsid w:val="00E05A0E"/>
    <w:rsid w:val="00E05CC0"/>
    <w:rsid w:val="00E06B55"/>
    <w:rsid w:val="00E06DE8"/>
    <w:rsid w:val="00E11AA0"/>
    <w:rsid w:val="00E1410D"/>
    <w:rsid w:val="00E15440"/>
    <w:rsid w:val="00E15A19"/>
    <w:rsid w:val="00E16528"/>
    <w:rsid w:val="00E20243"/>
    <w:rsid w:val="00E20869"/>
    <w:rsid w:val="00E222C2"/>
    <w:rsid w:val="00E22D2A"/>
    <w:rsid w:val="00E241C6"/>
    <w:rsid w:val="00E24B19"/>
    <w:rsid w:val="00E261DD"/>
    <w:rsid w:val="00E27051"/>
    <w:rsid w:val="00E278E4"/>
    <w:rsid w:val="00E27A32"/>
    <w:rsid w:val="00E27E78"/>
    <w:rsid w:val="00E3000C"/>
    <w:rsid w:val="00E32A5E"/>
    <w:rsid w:val="00E334C8"/>
    <w:rsid w:val="00E33FF8"/>
    <w:rsid w:val="00E34CDF"/>
    <w:rsid w:val="00E35421"/>
    <w:rsid w:val="00E37443"/>
    <w:rsid w:val="00E40046"/>
    <w:rsid w:val="00E40D33"/>
    <w:rsid w:val="00E42577"/>
    <w:rsid w:val="00E430DD"/>
    <w:rsid w:val="00E433FC"/>
    <w:rsid w:val="00E44340"/>
    <w:rsid w:val="00E446A1"/>
    <w:rsid w:val="00E46126"/>
    <w:rsid w:val="00E4741F"/>
    <w:rsid w:val="00E479BF"/>
    <w:rsid w:val="00E5014D"/>
    <w:rsid w:val="00E5079D"/>
    <w:rsid w:val="00E50CA5"/>
    <w:rsid w:val="00E5186E"/>
    <w:rsid w:val="00E51B20"/>
    <w:rsid w:val="00E526C7"/>
    <w:rsid w:val="00E542F9"/>
    <w:rsid w:val="00E57C1C"/>
    <w:rsid w:val="00E6042A"/>
    <w:rsid w:val="00E606E1"/>
    <w:rsid w:val="00E60B3D"/>
    <w:rsid w:val="00E615A7"/>
    <w:rsid w:val="00E61742"/>
    <w:rsid w:val="00E624E3"/>
    <w:rsid w:val="00E625E0"/>
    <w:rsid w:val="00E6369E"/>
    <w:rsid w:val="00E64B7B"/>
    <w:rsid w:val="00E65300"/>
    <w:rsid w:val="00E65E2F"/>
    <w:rsid w:val="00E744A4"/>
    <w:rsid w:val="00E76028"/>
    <w:rsid w:val="00E80B1F"/>
    <w:rsid w:val="00E80C11"/>
    <w:rsid w:val="00E81B0F"/>
    <w:rsid w:val="00E823D1"/>
    <w:rsid w:val="00E83FCB"/>
    <w:rsid w:val="00E84A86"/>
    <w:rsid w:val="00E87BAC"/>
    <w:rsid w:val="00E90A8E"/>
    <w:rsid w:val="00E9424B"/>
    <w:rsid w:val="00E96062"/>
    <w:rsid w:val="00E96914"/>
    <w:rsid w:val="00E96C91"/>
    <w:rsid w:val="00E97C44"/>
    <w:rsid w:val="00EA0F54"/>
    <w:rsid w:val="00EA10B4"/>
    <w:rsid w:val="00EB042F"/>
    <w:rsid w:val="00EB2F7F"/>
    <w:rsid w:val="00EC1CEB"/>
    <w:rsid w:val="00EC40C9"/>
    <w:rsid w:val="00EC4BE6"/>
    <w:rsid w:val="00EC68E5"/>
    <w:rsid w:val="00EC7124"/>
    <w:rsid w:val="00EC72C8"/>
    <w:rsid w:val="00EC79A6"/>
    <w:rsid w:val="00ED1F2F"/>
    <w:rsid w:val="00ED73EA"/>
    <w:rsid w:val="00ED7572"/>
    <w:rsid w:val="00ED7C88"/>
    <w:rsid w:val="00ED7EB1"/>
    <w:rsid w:val="00EE145A"/>
    <w:rsid w:val="00EE15B4"/>
    <w:rsid w:val="00EE1886"/>
    <w:rsid w:val="00EE27DC"/>
    <w:rsid w:val="00EE3DF3"/>
    <w:rsid w:val="00EE5F67"/>
    <w:rsid w:val="00EE6850"/>
    <w:rsid w:val="00EF1FD6"/>
    <w:rsid w:val="00EF4E21"/>
    <w:rsid w:val="00EF6841"/>
    <w:rsid w:val="00EF7382"/>
    <w:rsid w:val="00F0034A"/>
    <w:rsid w:val="00F0256A"/>
    <w:rsid w:val="00F033BC"/>
    <w:rsid w:val="00F0387A"/>
    <w:rsid w:val="00F051D4"/>
    <w:rsid w:val="00F07218"/>
    <w:rsid w:val="00F07BC0"/>
    <w:rsid w:val="00F10D21"/>
    <w:rsid w:val="00F11B64"/>
    <w:rsid w:val="00F12E6D"/>
    <w:rsid w:val="00F13069"/>
    <w:rsid w:val="00F1604E"/>
    <w:rsid w:val="00F1690E"/>
    <w:rsid w:val="00F20685"/>
    <w:rsid w:val="00F20ED5"/>
    <w:rsid w:val="00F2241C"/>
    <w:rsid w:val="00F24D1A"/>
    <w:rsid w:val="00F24D48"/>
    <w:rsid w:val="00F25157"/>
    <w:rsid w:val="00F25FF4"/>
    <w:rsid w:val="00F268D9"/>
    <w:rsid w:val="00F27985"/>
    <w:rsid w:val="00F27AE2"/>
    <w:rsid w:val="00F27F5A"/>
    <w:rsid w:val="00F3400D"/>
    <w:rsid w:val="00F343A9"/>
    <w:rsid w:val="00F352AD"/>
    <w:rsid w:val="00F36EC0"/>
    <w:rsid w:val="00F36FC1"/>
    <w:rsid w:val="00F37528"/>
    <w:rsid w:val="00F40BA1"/>
    <w:rsid w:val="00F41C4F"/>
    <w:rsid w:val="00F430C4"/>
    <w:rsid w:val="00F43970"/>
    <w:rsid w:val="00F43FBE"/>
    <w:rsid w:val="00F44C76"/>
    <w:rsid w:val="00F46D3C"/>
    <w:rsid w:val="00F52BF9"/>
    <w:rsid w:val="00F547DF"/>
    <w:rsid w:val="00F54B76"/>
    <w:rsid w:val="00F55610"/>
    <w:rsid w:val="00F563DD"/>
    <w:rsid w:val="00F56552"/>
    <w:rsid w:val="00F56DC6"/>
    <w:rsid w:val="00F57055"/>
    <w:rsid w:val="00F610B4"/>
    <w:rsid w:val="00F618CC"/>
    <w:rsid w:val="00F62971"/>
    <w:rsid w:val="00F67918"/>
    <w:rsid w:val="00F67BAE"/>
    <w:rsid w:val="00F70666"/>
    <w:rsid w:val="00F75AA7"/>
    <w:rsid w:val="00F75D8B"/>
    <w:rsid w:val="00F768CF"/>
    <w:rsid w:val="00F773F3"/>
    <w:rsid w:val="00F77ED4"/>
    <w:rsid w:val="00F8198F"/>
    <w:rsid w:val="00F8243F"/>
    <w:rsid w:val="00F82E4A"/>
    <w:rsid w:val="00F84250"/>
    <w:rsid w:val="00F86015"/>
    <w:rsid w:val="00F863C1"/>
    <w:rsid w:val="00F87A1F"/>
    <w:rsid w:val="00F87A8F"/>
    <w:rsid w:val="00F909B8"/>
    <w:rsid w:val="00F90B41"/>
    <w:rsid w:val="00F93FCE"/>
    <w:rsid w:val="00F94A23"/>
    <w:rsid w:val="00F96A9B"/>
    <w:rsid w:val="00FA0BB0"/>
    <w:rsid w:val="00FA124C"/>
    <w:rsid w:val="00FA14E7"/>
    <w:rsid w:val="00FA1B8C"/>
    <w:rsid w:val="00FA20A2"/>
    <w:rsid w:val="00FA39B7"/>
    <w:rsid w:val="00FA69D4"/>
    <w:rsid w:val="00FA76F6"/>
    <w:rsid w:val="00FA7A83"/>
    <w:rsid w:val="00FA7B09"/>
    <w:rsid w:val="00FB0607"/>
    <w:rsid w:val="00FB088D"/>
    <w:rsid w:val="00FB1399"/>
    <w:rsid w:val="00FB1400"/>
    <w:rsid w:val="00FB3935"/>
    <w:rsid w:val="00FB4268"/>
    <w:rsid w:val="00FB6FF2"/>
    <w:rsid w:val="00FB7A1B"/>
    <w:rsid w:val="00FC1A5F"/>
    <w:rsid w:val="00FC1D9C"/>
    <w:rsid w:val="00FC524A"/>
    <w:rsid w:val="00FC57B7"/>
    <w:rsid w:val="00FD18C3"/>
    <w:rsid w:val="00FD1BC2"/>
    <w:rsid w:val="00FD22EE"/>
    <w:rsid w:val="00FD247F"/>
    <w:rsid w:val="00FD335C"/>
    <w:rsid w:val="00FD56E6"/>
    <w:rsid w:val="00FD7FE7"/>
    <w:rsid w:val="00FE140F"/>
    <w:rsid w:val="00FE1696"/>
    <w:rsid w:val="00FE2698"/>
    <w:rsid w:val="00FE3ECF"/>
    <w:rsid w:val="00FE4F77"/>
    <w:rsid w:val="00FF0896"/>
    <w:rsid w:val="00FF0C0A"/>
    <w:rsid w:val="00FF1E75"/>
    <w:rsid w:val="00FF3BBD"/>
    <w:rsid w:val="00FF5F07"/>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8"/>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vilas.miliauskas@marijampole.lt" TargetMode="External"/><Relationship Id="rId18" Type="http://schemas.openxmlformats.org/officeDocument/2006/relationships/hyperlink" Target="https://vpt.lrv.lt/uploads/vpt/documents/files/EBVPD%20pildymas(Tiek%C4%97jas).pdf"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image" Target="media/image5.wmf"/><Relationship Id="rId21" Type="http://schemas.openxmlformats.org/officeDocument/2006/relationships/hyperlink" Target="https://vpt.lrv.lt/lt/nuorodos/kiti-duomenys/powerbi/nepatikimi-tiekejai-1/"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hyperlink" Target="mailto:tomas.astrauskas@marijampole.lt" TargetMode="External"/><Relationship Id="rId50"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investicijos.lt/igyvendinimas-1/viesinimas" TargetMode="External"/><Relationship Id="rId29" Type="http://schemas.openxmlformats.org/officeDocument/2006/relationships/hyperlink" Target="http://vpt.lrv.lt/uploads/vpt/documents/files/mp/konfidenciali_informacija.pdf" TargetMode="Externa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hyperlink" Target="https://esinvesticijos.lt/igyvendinimas-1/viesinimas" TargetMode="External"/><Relationship Id="rId37" Type="http://schemas.openxmlformats.org/officeDocument/2006/relationships/image" Target="media/image4.wmf"/><Relationship Id="rId40" Type="http://schemas.openxmlformats.org/officeDocument/2006/relationships/oleObject" Target="embeddings/oleObject4.bin"/><Relationship Id="rId45" Type="http://schemas.openxmlformats.org/officeDocument/2006/relationships/hyperlink" Target="mailto:administracija@marijampole.lt" TargetMode="External"/><Relationship Id="rId5" Type="http://schemas.openxmlformats.org/officeDocument/2006/relationships/numbering" Target="numbering.xml"/><Relationship Id="rId15" Type="http://schemas.openxmlformats.org/officeDocument/2006/relationships/hyperlink" Target="https://e-tar.lt/portal/lt/legalAct/e6a7db50dacb11ed9978886e85107ab2/asr"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36" Type="http://schemas.openxmlformats.org/officeDocument/2006/relationships/oleObject" Target="embeddings/oleObject2.bin"/><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yperlink" Target="https://e-seimas.lrs.lt/portal/legalAct/lt/TAD/a4c424b2888111edbdcebd68a7a0df7e?positionInSearchResults=0&amp;searchModelUUID=5d6e65a1-ac3c-4b11-863c-b89ea98310fc" TargetMode="External"/><Relationship Id="rId44" Type="http://schemas.openxmlformats.org/officeDocument/2006/relationships/image" Target="media/image7.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astrauskas@marijampole.lt" TargetMode="External"/><Relationship Id="rId22" Type="http://schemas.openxmlformats.org/officeDocument/2006/relationships/hyperlink" Target="https://vpt.lrv.lt/pasalinimo-pagrindai-1/nepatikimu-koncesininku-sarasas-1/" TargetMode="External"/><Relationship Id="rId27" Type="http://schemas.openxmlformats.org/officeDocument/2006/relationships/hyperlink" Target="https://ec.europa.eu/tools/ecertis/" TargetMode="External"/><Relationship Id="rId30" Type="http://schemas.openxmlformats.org/officeDocument/2006/relationships/hyperlink" Target="https://vpt.lrv.lt/uploads/vpt/documents/files/LT_versija/CVP_IS/Mokymu_medziaga/Tiekejams/Uzsifravimo_instrukcija.pdf" TargetMode="External"/><Relationship Id="rId35" Type="http://schemas.openxmlformats.org/officeDocument/2006/relationships/image" Target="media/image3.wmf"/><Relationship Id="rId43" Type="http://schemas.openxmlformats.org/officeDocument/2006/relationships/hyperlink" Target="mailto:tomas.astrauskas@marijampole.lt" TargetMode="External"/><Relationship Id="rId48" Type="http://schemas.openxmlformats.org/officeDocument/2006/relationships/hyperlink" Target="https://esinvesticijos.lt/igyvendinimas-1/viesinima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www.vmi.lt/evmi/mokesciu-moketoju-informacija" TargetMode="External"/><Relationship Id="rId33" Type="http://schemas.openxmlformats.org/officeDocument/2006/relationships/image" Target="media/image2.wmf"/><Relationship Id="rId38" Type="http://schemas.openxmlformats.org/officeDocument/2006/relationships/oleObject" Target="embeddings/oleObject3.bin"/><Relationship Id="rId46" Type="http://schemas.openxmlformats.org/officeDocument/2006/relationships/hyperlink" Target="mailto:povilas.miliauskas@marijampole.lt" TargetMode="External"/><Relationship Id="rId20" Type="http://schemas.openxmlformats.org/officeDocument/2006/relationships/hyperlink" Target="https://vpt.lrv.lt/lt/nuorodos/kiti-duomenys/powerbi/melaginga-informacija-pateikusiu-tiekeju-sarasas-3/" TargetMode="External"/><Relationship Id="rId41"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Props1.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1675</TotalTime>
  <Pages>88</Pages>
  <Words>139350</Words>
  <Characters>79431</Characters>
  <Application>Microsoft Office Word</Application>
  <DocSecurity>0</DocSecurity>
  <Lines>661</Lines>
  <Paragraphs>436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218345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Povilas Miliauskas</cp:lastModifiedBy>
  <cp:revision>152</cp:revision>
  <cp:lastPrinted>2022-02-25T08:24:00Z</cp:lastPrinted>
  <dcterms:created xsi:type="dcterms:W3CDTF">2023-05-31T05:00:00Z</dcterms:created>
  <dcterms:modified xsi:type="dcterms:W3CDTF">2025-01-31T08:47:00Z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